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98" w:rsidRDefault="004E5D42" w:rsidP="00711598">
      <w:pPr>
        <w:spacing w:after="0" w:line="240" w:lineRule="auto"/>
        <w:jc w:val="center"/>
        <w:rPr>
          <w:rFonts w:cs="Arial"/>
          <w:b/>
          <w:color w:val="000000"/>
        </w:rPr>
      </w:pPr>
      <w:r>
        <w:rPr>
          <w:rFonts w:cs="Arial"/>
          <w:b/>
          <w:color w:val="000000"/>
        </w:rPr>
        <w:t xml:space="preserve"> </w:t>
      </w:r>
      <w:r w:rsidR="00711598">
        <w:rPr>
          <w:b/>
          <w:caps/>
          <w:noProof/>
          <w:sz w:val="24"/>
          <w:szCs w:val="24"/>
          <w:lang w:eastAsia="uk-UA"/>
        </w:rPr>
        <w:drawing>
          <wp:inline distT="0" distB="0" distL="0" distR="0">
            <wp:extent cx="6096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a:ln>
                      <a:noFill/>
                    </a:ln>
                  </pic:spPr>
                </pic:pic>
              </a:graphicData>
            </a:graphic>
          </wp:inline>
        </w:drawing>
      </w:r>
    </w:p>
    <w:p w:rsidR="00711598" w:rsidRDefault="00711598" w:rsidP="00711598">
      <w:pPr>
        <w:keepNext/>
        <w:spacing w:after="0" w:line="240" w:lineRule="auto"/>
        <w:jc w:val="center"/>
        <w:outlineLvl w:val="0"/>
        <w:rPr>
          <w:b/>
          <w:bCs/>
          <w:kern w:val="32"/>
        </w:rPr>
      </w:pPr>
      <w:r>
        <w:rPr>
          <w:b/>
          <w:bCs/>
          <w:kern w:val="32"/>
        </w:rPr>
        <w:t>УКРАЇНА</w:t>
      </w:r>
    </w:p>
    <w:p w:rsidR="00711598" w:rsidRDefault="00711598" w:rsidP="00711598">
      <w:pPr>
        <w:keepNext/>
        <w:spacing w:after="0" w:line="240" w:lineRule="auto"/>
        <w:jc w:val="center"/>
        <w:outlineLvl w:val="0"/>
        <w:rPr>
          <w:b/>
          <w:bCs/>
          <w:kern w:val="32"/>
        </w:rPr>
      </w:pPr>
      <w:r>
        <w:rPr>
          <w:b/>
          <w:bCs/>
          <w:kern w:val="32"/>
        </w:rPr>
        <w:t>ВОЛИНСЬКА ОБЛАСНА ДЕРЖАВНА АДМІНІСТРАЦІЯ</w:t>
      </w:r>
    </w:p>
    <w:p w:rsidR="00711598" w:rsidRDefault="00711598" w:rsidP="00711598">
      <w:pPr>
        <w:spacing w:after="0" w:line="240" w:lineRule="auto"/>
        <w:jc w:val="center"/>
        <w:outlineLvl w:val="2"/>
        <w:rPr>
          <w:b/>
          <w:bCs/>
        </w:rPr>
      </w:pPr>
      <w:r>
        <w:rPr>
          <w:b/>
          <w:bCs/>
        </w:rPr>
        <w:t xml:space="preserve">УПРАВЛІННЯ ОСВІТИ І НАУКИ </w:t>
      </w:r>
    </w:p>
    <w:p w:rsidR="00711598" w:rsidRDefault="00711598" w:rsidP="00711598">
      <w:pPr>
        <w:spacing w:after="0" w:line="240" w:lineRule="auto"/>
        <w:ind w:firstLine="708"/>
        <w:jc w:val="center"/>
        <w:rPr>
          <w:b/>
          <w:u w:val="single"/>
        </w:rPr>
      </w:pPr>
      <w:r>
        <w:rPr>
          <w:b/>
          <w:u w:val="single"/>
        </w:rPr>
        <w:t>ДЕРЖАВНИЙ НАВЧАЛЬНИЙ ЗАКЛАД «КОВЕЛЬСЬКИЙ ЦЕНТР ПРОФЕСІЙНО-ТЕХНІЧНОЇ ОСВІТИ»</w:t>
      </w:r>
    </w:p>
    <w:p w:rsidR="00711598" w:rsidRDefault="00711598" w:rsidP="00711598">
      <w:pPr>
        <w:spacing w:after="0" w:line="240" w:lineRule="auto"/>
        <w:ind w:firstLine="708"/>
        <w:jc w:val="center"/>
        <w:rPr>
          <w:b/>
          <w:lang w:val="en-US"/>
        </w:rPr>
      </w:pPr>
      <w:smartTag w:uri="urn:schemas-microsoft-com:office:smarttags" w:element="metricconverter">
        <w:smartTagPr>
          <w:attr w:name="ProductID" w:val="45007, м"/>
        </w:smartTagPr>
        <w:r>
          <w:rPr>
            <w:b/>
            <w:lang w:val="ru-RU"/>
          </w:rPr>
          <w:t>4500</w:t>
        </w:r>
        <w:r>
          <w:rPr>
            <w:b/>
          </w:rPr>
          <w:t>7</w:t>
        </w:r>
        <w:r>
          <w:rPr>
            <w:b/>
            <w:lang w:val="ru-RU"/>
          </w:rPr>
          <w:t>, м</w:t>
        </w:r>
      </w:smartTag>
      <w:r>
        <w:rPr>
          <w:b/>
          <w:lang w:val="ru-RU"/>
        </w:rPr>
        <w:t xml:space="preserve">. Ковель, </w:t>
      </w:r>
      <w:proofErr w:type="spellStart"/>
      <w:r>
        <w:rPr>
          <w:b/>
          <w:lang w:val="ru-RU"/>
        </w:rPr>
        <w:t>вул</w:t>
      </w:r>
      <w:proofErr w:type="spellEnd"/>
      <w:r>
        <w:rPr>
          <w:b/>
          <w:lang w:val="ru-RU"/>
        </w:rPr>
        <w:t xml:space="preserve">. </w:t>
      </w:r>
      <w:r>
        <w:rPr>
          <w:b/>
        </w:rPr>
        <w:t>Варшавська, 10</w:t>
      </w:r>
      <w:r>
        <w:rPr>
          <w:b/>
          <w:lang w:val="ru-RU"/>
        </w:rPr>
        <w:t xml:space="preserve">, тел. </w:t>
      </w:r>
      <w:r>
        <w:rPr>
          <w:b/>
          <w:lang w:val="en-US"/>
        </w:rPr>
        <w:t xml:space="preserve">(03352)  </w:t>
      </w:r>
      <w:r>
        <w:rPr>
          <w:b/>
        </w:rPr>
        <w:t>5-43-31</w:t>
      </w:r>
      <w:r>
        <w:rPr>
          <w:b/>
          <w:lang w:val="en-US"/>
        </w:rPr>
        <w:t>,</w:t>
      </w:r>
    </w:p>
    <w:p w:rsidR="00711598" w:rsidRDefault="00711598" w:rsidP="00711598">
      <w:pPr>
        <w:spacing w:after="0" w:line="240" w:lineRule="auto"/>
        <w:ind w:firstLine="708"/>
        <w:jc w:val="center"/>
        <w:rPr>
          <w:b/>
          <w:lang w:val="en-US"/>
        </w:rPr>
      </w:pPr>
      <w:r>
        <w:rPr>
          <w:b/>
        </w:rPr>
        <w:t>5-50-39</w:t>
      </w:r>
      <w:r>
        <w:rPr>
          <w:b/>
          <w:lang w:val="en-US"/>
        </w:rPr>
        <w:t xml:space="preserve"> E-mail Kovel.licey@i.ua</w:t>
      </w:r>
    </w:p>
    <w:p w:rsidR="00711598" w:rsidRDefault="00711598" w:rsidP="00711598">
      <w:pPr>
        <w:spacing w:after="0" w:line="240" w:lineRule="auto"/>
        <w:jc w:val="right"/>
        <w:rPr>
          <w:b/>
          <w:bCs/>
          <w:noProof/>
          <w:lang w:val="ru-RU"/>
        </w:rPr>
      </w:pPr>
      <w:r>
        <w:rPr>
          <w:b/>
          <w:bCs/>
          <w:noProof/>
          <w:lang w:val="ru-RU"/>
        </w:rPr>
        <w:t>«ЗАТВЕРДЖЕНО»</w:t>
      </w:r>
    </w:p>
    <w:p w:rsidR="00711598" w:rsidRDefault="00711598" w:rsidP="00711598">
      <w:pPr>
        <w:spacing w:after="0" w:line="240" w:lineRule="auto"/>
        <w:jc w:val="right"/>
        <w:rPr>
          <w:bCs/>
          <w:noProof/>
          <w:lang w:val="ru-RU"/>
        </w:rPr>
      </w:pPr>
      <w:r>
        <w:rPr>
          <w:bCs/>
          <w:noProof/>
          <w:lang w:val="ru-RU"/>
        </w:rPr>
        <w:t xml:space="preserve">Протокольним рішенням </w:t>
      </w:r>
    </w:p>
    <w:p w:rsidR="00711598" w:rsidRDefault="00711598" w:rsidP="00711598">
      <w:pPr>
        <w:spacing w:after="0" w:line="240" w:lineRule="auto"/>
        <w:jc w:val="right"/>
        <w:rPr>
          <w:bCs/>
          <w:noProof/>
        </w:rPr>
      </w:pPr>
      <w:r>
        <w:rPr>
          <w:bCs/>
          <w:noProof/>
          <w:lang w:val="ru-RU"/>
        </w:rPr>
        <w:t>Уповноважено</w:t>
      </w:r>
      <w:r>
        <w:rPr>
          <w:bCs/>
          <w:noProof/>
        </w:rPr>
        <w:t xml:space="preserve">ї особи </w:t>
      </w:r>
    </w:p>
    <w:p w:rsidR="00711598" w:rsidRDefault="00711598" w:rsidP="00711598">
      <w:pPr>
        <w:spacing w:after="0" w:line="240" w:lineRule="auto"/>
        <w:jc w:val="right"/>
        <w:rPr>
          <w:bCs/>
          <w:noProof/>
          <w:lang w:val="ru-RU"/>
        </w:rPr>
      </w:pPr>
      <w:r>
        <w:rPr>
          <w:bCs/>
          <w:noProof/>
          <w:lang w:val="ru-RU"/>
        </w:rPr>
        <w:t xml:space="preserve">     від « </w:t>
      </w:r>
      <w:r w:rsidR="00481DF4">
        <w:rPr>
          <w:bCs/>
          <w:noProof/>
          <w:lang w:val="ru-RU"/>
        </w:rPr>
        <w:t>05</w:t>
      </w:r>
      <w:r>
        <w:rPr>
          <w:bCs/>
          <w:noProof/>
          <w:lang w:val="ru-RU"/>
        </w:rPr>
        <w:t xml:space="preserve"> » </w:t>
      </w:r>
      <w:r w:rsidR="00481DF4">
        <w:rPr>
          <w:bCs/>
          <w:noProof/>
          <w:lang w:val="ru-RU"/>
        </w:rPr>
        <w:t xml:space="preserve"> лютого </w:t>
      </w:r>
      <w:r w:rsidR="007A553D">
        <w:rPr>
          <w:bCs/>
          <w:noProof/>
          <w:lang w:val="ru-RU"/>
        </w:rPr>
        <w:t xml:space="preserve"> 2024</w:t>
      </w:r>
      <w:r w:rsidR="001C3593">
        <w:rPr>
          <w:bCs/>
          <w:noProof/>
          <w:lang w:val="ru-RU"/>
        </w:rPr>
        <w:t xml:space="preserve"> року, протокол №  </w:t>
      </w:r>
      <w:r w:rsidR="00481DF4">
        <w:rPr>
          <w:bCs/>
          <w:noProof/>
          <w:lang w:val="ru-RU"/>
        </w:rPr>
        <w:t>7</w:t>
      </w:r>
      <w:r>
        <w:rPr>
          <w:bCs/>
          <w:noProof/>
          <w:lang w:val="ru-RU"/>
        </w:rPr>
        <w:t xml:space="preserve">     </w:t>
      </w:r>
    </w:p>
    <w:p w:rsidR="00711598" w:rsidRDefault="00711598" w:rsidP="00711598">
      <w:pPr>
        <w:spacing w:after="0" w:line="240" w:lineRule="auto"/>
        <w:jc w:val="right"/>
        <w:rPr>
          <w:b/>
          <w:bCs/>
          <w:lang w:val="ru-RU"/>
        </w:rPr>
      </w:pPr>
      <w:r>
        <w:rPr>
          <w:b/>
          <w:bCs/>
        </w:rPr>
        <w:t xml:space="preserve">УПОВНОВАЖЕНА ОСОБА </w:t>
      </w:r>
    </w:p>
    <w:p w:rsidR="00711598" w:rsidRDefault="00711598" w:rsidP="00711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t>____________</w:t>
      </w:r>
      <w:r w:rsidR="001C3593">
        <w:t>Ольга ДРИГУЛЯ</w:t>
      </w:r>
    </w:p>
    <w:p w:rsidR="00711598" w:rsidRDefault="00711598" w:rsidP="00711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
    <w:p w:rsidR="00711598" w:rsidRDefault="00711598" w:rsidP="00711598">
      <w:pPr>
        <w:spacing w:after="0" w:line="240" w:lineRule="auto"/>
        <w:jc w:val="center"/>
        <w:rPr>
          <w:b/>
          <w:lang w:val="ru-RU"/>
        </w:rPr>
      </w:pPr>
    </w:p>
    <w:p w:rsidR="00711598" w:rsidRDefault="00711598" w:rsidP="00711598">
      <w:pPr>
        <w:spacing w:after="0" w:line="240" w:lineRule="auto"/>
        <w:jc w:val="center"/>
        <w:rPr>
          <w:b/>
          <w:lang w:val="ru-RU"/>
        </w:rPr>
      </w:pPr>
    </w:p>
    <w:p w:rsidR="00711598" w:rsidRDefault="00711598" w:rsidP="00711598">
      <w:pPr>
        <w:spacing w:after="0" w:line="240" w:lineRule="auto"/>
        <w:jc w:val="center"/>
        <w:rPr>
          <w:b/>
          <w:lang w:val="ru-RU"/>
        </w:rPr>
      </w:pPr>
      <w:r>
        <w:rPr>
          <w:b/>
          <w:lang w:val="ru-RU"/>
        </w:rPr>
        <w:t>ТЕНДЕРНА ДОКУМЕНТАЦІЯ</w:t>
      </w:r>
    </w:p>
    <w:p w:rsidR="00711598" w:rsidRDefault="00711598" w:rsidP="00711598">
      <w:pPr>
        <w:jc w:val="center"/>
        <w:rPr>
          <w:sz w:val="24"/>
          <w:szCs w:val="24"/>
        </w:rPr>
      </w:pPr>
      <w:r>
        <w:rPr>
          <w:b/>
          <w:bCs/>
          <w:i/>
          <w:iCs/>
          <w:sz w:val="24"/>
          <w:szCs w:val="24"/>
        </w:rPr>
        <w:t>для підготовки  пропозицій</w:t>
      </w:r>
    </w:p>
    <w:p w:rsidR="00711598" w:rsidRDefault="00711598" w:rsidP="00711598">
      <w:pPr>
        <w:jc w:val="center"/>
        <w:rPr>
          <w:sz w:val="24"/>
          <w:szCs w:val="24"/>
        </w:rPr>
      </w:pPr>
      <w:r>
        <w:rPr>
          <w:b/>
          <w:bCs/>
          <w:i/>
          <w:sz w:val="24"/>
          <w:szCs w:val="24"/>
        </w:rPr>
        <w:t>на закупівлю  товару:</w:t>
      </w:r>
    </w:p>
    <w:p w:rsidR="00711598" w:rsidRDefault="00711598" w:rsidP="00711598">
      <w:pPr>
        <w:jc w:val="center"/>
        <w:rPr>
          <w:b/>
          <w:bCs/>
          <w:i/>
          <w:sz w:val="24"/>
          <w:szCs w:val="24"/>
        </w:rPr>
      </w:pPr>
      <w:r>
        <w:rPr>
          <w:b/>
          <w:bCs/>
          <w:i/>
          <w:sz w:val="24"/>
          <w:szCs w:val="24"/>
        </w:rPr>
        <w:t xml:space="preserve">За ДК 021-2015-15110000-2- </w:t>
      </w:r>
      <w:proofErr w:type="spellStart"/>
      <w:r>
        <w:rPr>
          <w:b/>
          <w:bCs/>
          <w:i/>
          <w:sz w:val="24"/>
          <w:szCs w:val="24"/>
        </w:rPr>
        <w:t>Мʼясо</w:t>
      </w:r>
      <w:proofErr w:type="spellEnd"/>
    </w:p>
    <w:p w:rsidR="00711598" w:rsidRDefault="00711598" w:rsidP="00711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w:t>
      </w:r>
      <w:proofErr w:type="spellStart"/>
      <w:r>
        <w:rPr>
          <w:b/>
        </w:rPr>
        <w:t>Мʼясо</w:t>
      </w:r>
      <w:proofErr w:type="spellEnd"/>
      <w:r>
        <w:rPr>
          <w:b/>
        </w:rPr>
        <w:t xml:space="preserve"> (</w:t>
      </w:r>
      <w:proofErr w:type="spellStart"/>
      <w:r>
        <w:rPr>
          <w:b/>
        </w:rPr>
        <w:t>Мʼякуш</w:t>
      </w:r>
      <w:proofErr w:type="spellEnd"/>
      <w:r>
        <w:rPr>
          <w:b/>
        </w:rPr>
        <w:t xml:space="preserve"> свинини, відповідний код ДК 021-2015-15113000-3-Свинина).</w:t>
      </w:r>
    </w:p>
    <w:p w:rsidR="00711598" w:rsidRDefault="00711598" w:rsidP="00711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p>
    <w:p w:rsidR="00711598" w:rsidRDefault="00711598" w:rsidP="00711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rsidR="00711598" w:rsidRDefault="00711598" w:rsidP="00711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rsidR="00711598" w:rsidRDefault="00711598" w:rsidP="00711598">
      <w:pPr>
        <w:tabs>
          <w:tab w:val="left" w:pos="708"/>
          <w:tab w:val="left" w:pos="1416"/>
          <w:tab w:val="left" w:pos="2124"/>
          <w:tab w:val="left" w:pos="2832"/>
        </w:tabs>
        <w:spacing w:after="0" w:line="240" w:lineRule="auto"/>
        <w:jc w:val="center"/>
        <w:rPr>
          <w:b/>
        </w:rPr>
      </w:pPr>
      <w:r>
        <w:rPr>
          <w:b/>
        </w:rPr>
        <w:t xml:space="preserve">Процедура закупівлі – ВІДКРИТІ ТОРГИ </w:t>
      </w:r>
    </w:p>
    <w:p w:rsidR="00711598" w:rsidRDefault="001C3593" w:rsidP="00711598">
      <w:pPr>
        <w:tabs>
          <w:tab w:val="left" w:pos="708"/>
          <w:tab w:val="left" w:pos="1416"/>
          <w:tab w:val="left" w:pos="2124"/>
          <w:tab w:val="left" w:pos="2832"/>
        </w:tabs>
        <w:spacing w:after="0" w:line="240" w:lineRule="auto"/>
        <w:jc w:val="center"/>
        <w:rPr>
          <w:b/>
          <w:sz w:val="24"/>
          <w:szCs w:val="24"/>
        </w:rPr>
      </w:pPr>
      <w:r>
        <w:rPr>
          <w:b/>
          <w:sz w:val="24"/>
          <w:szCs w:val="24"/>
        </w:rPr>
        <w:t>З Особливостями</w:t>
      </w:r>
    </w:p>
    <w:p w:rsidR="00711598" w:rsidRDefault="00711598" w:rsidP="00711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711598" w:rsidRDefault="00711598" w:rsidP="00711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11598" w:rsidRDefault="00711598" w:rsidP="00711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11598" w:rsidRDefault="00711598" w:rsidP="00711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11598" w:rsidRDefault="00711598" w:rsidP="00711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319B1" w:rsidRDefault="00D319B1" w:rsidP="00711598">
      <w:pPr>
        <w:spacing w:before="60" w:after="60"/>
        <w:jc w:val="center"/>
        <w:outlineLvl w:val="2"/>
        <w:rPr>
          <w:b/>
        </w:rPr>
      </w:pPr>
    </w:p>
    <w:p w:rsidR="00D319B1" w:rsidRDefault="00D319B1" w:rsidP="00711598">
      <w:pPr>
        <w:spacing w:before="60" w:after="60"/>
        <w:jc w:val="center"/>
        <w:outlineLvl w:val="2"/>
        <w:rPr>
          <w:b/>
        </w:rPr>
      </w:pPr>
    </w:p>
    <w:p w:rsidR="00711598" w:rsidRDefault="001C3593" w:rsidP="00711598">
      <w:pPr>
        <w:spacing w:before="60" w:after="60"/>
        <w:jc w:val="center"/>
        <w:outlineLvl w:val="2"/>
        <w:rPr>
          <w:b/>
        </w:rPr>
      </w:pPr>
      <w:r>
        <w:rPr>
          <w:b/>
        </w:rPr>
        <w:t>м. КОВЕЛЬ 2024</w:t>
      </w:r>
      <w:r w:rsidR="00711598">
        <w:rPr>
          <w:b/>
        </w:rPr>
        <w:t xml:space="preserve"> рік</w:t>
      </w:r>
    </w:p>
    <w:p w:rsidR="00711598" w:rsidRDefault="00711598" w:rsidP="00711598">
      <w:pPr>
        <w:spacing w:after="0" w:line="240" w:lineRule="auto"/>
        <w:rPr>
          <w:rFonts w:eastAsia="Lucida Sans Unicode"/>
          <w:kern w:val="2"/>
          <w:sz w:val="32"/>
          <w:szCs w:val="32"/>
          <w:lang w:eastAsia="en-US"/>
        </w:rPr>
      </w:pPr>
      <w:r>
        <w:rPr>
          <w:rFonts w:cs="Arial"/>
          <w:color w:val="000000"/>
        </w:rPr>
        <w:t xml:space="preserve">    </w:t>
      </w:r>
    </w:p>
    <w:p w:rsidR="00711598" w:rsidRDefault="00711598" w:rsidP="00711598">
      <w:pPr>
        <w:pageBreakBefore/>
        <w:spacing w:after="0" w:line="240" w:lineRule="auto"/>
        <w:rPr>
          <w:color w:val="000000"/>
          <w:sz w:val="22"/>
          <w:szCs w:val="22"/>
        </w:rPr>
      </w:pPr>
    </w:p>
    <w:tbl>
      <w:tblPr>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711598" w:rsidTr="00711598">
        <w:trPr>
          <w:trHeight w:val="173"/>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711598" w:rsidTr="00711598">
        <w:trPr>
          <w:trHeight w:val="70"/>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jc w:val="center"/>
              <w:rPr>
                <w:b/>
                <w:color w:val="000000"/>
                <w:sz w:val="24"/>
                <w:szCs w:val="24"/>
              </w:rPr>
            </w:pPr>
            <w:r>
              <w:rPr>
                <w:b/>
                <w:color w:val="000000"/>
                <w:sz w:val="24"/>
                <w:szCs w:val="24"/>
              </w:rPr>
              <w:t>3</w:t>
            </w:r>
          </w:p>
        </w:tc>
      </w:tr>
      <w:tr w:rsidR="00711598" w:rsidTr="00711598">
        <w:trPr>
          <w:trHeight w:val="522"/>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tabs>
                <w:tab w:val="left" w:pos="5776"/>
              </w:tabs>
              <w:spacing w:after="0" w:line="240" w:lineRule="auto"/>
              <w:jc w:val="both"/>
              <w:rPr>
                <w:color w:val="000000"/>
                <w:sz w:val="24"/>
                <w:szCs w:val="24"/>
              </w:rPr>
            </w:pPr>
            <w:r>
              <w:rPr>
                <w:color w:val="000000"/>
                <w:sz w:val="24"/>
                <w:szCs w:val="24"/>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Pr>
                <w:color w:val="000000"/>
                <w:sz w:val="24"/>
                <w:szCs w:val="24"/>
              </w:rPr>
              <w:t>закупівель</w:t>
            </w:r>
            <w:proofErr w:type="spellEnd"/>
            <w:r>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«Про внесення змін до особливостей здійснення публічних </w:t>
            </w:r>
            <w:proofErr w:type="spellStart"/>
            <w:r>
              <w:rPr>
                <w:color w:val="000000"/>
                <w:sz w:val="24"/>
                <w:szCs w:val="24"/>
              </w:rPr>
              <w:t>закупівель</w:t>
            </w:r>
            <w:proofErr w:type="spellEnd"/>
            <w:r>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у сфері </w:t>
            </w:r>
            <w:proofErr w:type="spellStart"/>
            <w:r>
              <w:rPr>
                <w:color w:val="000000"/>
                <w:sz w:val="24"/>
                <w:szCs w:val="24"/>
              </w:rPr>
              <w:t>закупівель</w:t>
            </w:r>
            <w:proofErr w:type="spellEnd"/>
            <w:r>
              <w:rPr>
                <w:color w:val="000000"/>
                <w:sz w:val="24"/>
                <w:szCs w:val="24"/>
              </w:rPr>
              <w:t>.</w:t>
            </w:r>
          </w:p>
        </w:tc>
      </w:tr>
      <w:tr w:rsidR="00711598" w:rsidTr="00711598">
        <w:trPr>
          <w:trHeight w:val="362"/>
        </w:trPr>
        <w:tc>
          <w:tcPr>
            <w:tcW w:w="891"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711598" w:rsidRDefault="00711598">
            <w:pPr>
              <w:widowControl w:val="0"/>
              <w:spacing w:after="0" w:line="240" w:lineRule="auto"/>
              <w:rPr>
                <w:color w:val="000000"/>
                <w:sz w:val="24"/>
                <w:szCs w:val="24"/>
              </w:rPr>
            </w:pPr>
          </w:p>
        </w:tc>
      </w:tr>
      <w:tr w:rsidR="00711598" w:rsidTr="00711598">
        <w:trPr>
          <w:trHeight w:val="200"/>
        </w:trPr>
        <w:tc>
          <w:tcPr>
            <w:tcW w:w="891"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ind w:right="113"/>
              <w:rPr>
                <w:color w:val="000000"/>
                <w:sz w:val="24"/>
                <w:szCs w:val="24"/>
              </w:rPr>
            </w:pPr>
            <w:r>
              <w:rPr>
                <w:color w:val="000000"/>
                <w:sz w:val="24"/>
                <w:szCs w:val="24"/>
              </w:rPr>
              <w:t xml:space="preserve">ДЕРЖАВНИЙ НАВЧАЛЬНИЙ ЗАКЛАД «КОВЕЛЬСЬКИЙ ЦЕНТР ПРОФЕСІЙНО-ТЕХНІЧНОЇ ОСВІТИ» </w:t>
            </w:r>
          </w:p>
          <w:p w:rsidR="00711598" w:rsidRDefault="00711598">
            <w:pPr>
              <w:widowControl w:val="0"/>
              <w:spacing w:after="0" w:line="240" w:lineRule="auto"/>
              <w:ind w:right="113"/>
              <w:rPr>
                <w:color w:val="000000"/>
                <w:sz w:val="24"/>
                <w:szCs w:val="24"/>
              </w:rPr>
            </w:pPr>
            <w:r>
              <w:rPr>
                <w:color w:val="000000"/>
                <w:sz w:val="24"/>
                <w:szCs w:val="24"/>
              </w:rPr>
              <w:t>ЄДРПОУ: 02540060</w:t>
            </w:r>
          </w:p>
        </w:tc>
      </w:tr>
      <w:tr w:rsidR="00711598" w:rsidTr="00711598">
        <w:trPr>
          <w:trHeight w:val="74"/>
        </w:trPr>
        <w:tc>
          <w:tcPr>
            <w:tcW w:w="891"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rPr>
                <w:color w:val="000000"/>
                <w:sz w:val="24"/>
                <w:szCs w:val="24"/>
              </w:rPr>
            </w:pPr>
            <w:r>
              <w:rPr>
                <w:color w:val="000000"/>
                <w:sz w:val="24"/>
                <w:szCs w:val="24"/>
              </w:rPr>
              <w:t>45000, Волинська  область, м. Ковель, вул. Варшавська, буд. 10</w:t>
            </w:r>
          </w:p>
        </w:tc>
      </w:tr>
      <w:tr w:rsidR="00711598" w:rsidTr="00711598">
        <w:trPr>
          <w:trHeight w:val="522"/>
        </w:trPr>
        <w:tc>
          <w:tcPr>
            <w:tcW w:w="891"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contextualSpacing/>
              <w:jc w:val="both"/>
              <w:rPr>
                <w:rFonts w:eastAsia="Calibri"/>
                <w:sz w:val="24"/>
                <w:szCs w:val="24"/>
                <w:lang w:eastAsia="en-US"/>
              </w:rPr>
            </w:pPr>
            <w:r>
              <w:rPr>
                <w:color w:val="000000"/>
                <w:sz w:val="24"/>
                <w:szCs w:val="24"/>
              </w:rPr>
              <w:t xml:space="preserve">Уповноважена особа: </w:t>
            </w:r>
            <w:proofErr w:type="spellStart"/>
            <w:r w:rsidR="001C3593">
              <w:rPr>
                <w:color w:val="000000"/>
                <w:sz w:val="24"/>
                <w:szCs w:val="24"/>
              </w:rPr>
              <w:t>Дригуля</w:t>
            </w:r>
            <w:proofErr w:type="spellEnd"/>
            <w:r w:rsidR="001C3593">
              <w:rPr>
                <w:color w:val="000000"/>
                <w:sz w:val="24"/>
                <w:szCs w:val="24"/>
              </w:rPr>
              <w:t xml:space="preserve"> Ольга Євгеніївна</w:t>
            </w:r>
            <w:r>
              <w:rPr>
                <w:color w:val="000000"/>
                <w:sz w:val="24"/>
                <w:szCs w:val="24"/>
              </w:rPr>
              <w:t xml:space="preserve">, </w:t>
            </w:r>
            <w:r>
              <w:rPr>
                <w:rFonts w:eastAsia="Calibri"/>
                <w:sz w:val="24"/>
                <w:szCs w:val="24"/>
                <w:lang w:eastAsia="en-US"/>
              </w:rPr>
              <w:t xml:space="preserve">фахівець з публічних </w:t>
            </w:r>
            <w:proofErr w:type="spellStart"/>
            <w:r>
              <w:rPr>
                <w:rFonts w:eastAsia="Calibri"/>
                <w:sz w:val="24"/>
                <w:szCs w:val="24"/>
                <w:lang w:eastAsia="en-US"/>
              </w:rPr>
              <w:t>закупівель</w:t>
            </w:r>
            <w:proofErr w:type="spellEnd"/>
            <w:r>
              <w:rPr>
                <w:rFonts w:eastAsia="Calibri"/>
                <w:sz w:val="24"/>
                <w:szCs w:val="24"/>
                <w:lang w:eastAsia="en-US"/>
              </w:rPr>
              <w:t xml:space="preserve"> </w:t>
            </w:r>
          </w:p>
          <w:p w:rsidR="00711598" w:rsidRDefault="00711598">
            <w:pPr>
              <w:widowControl w:val="0"/>
              <w:spacing w:after="0" w:line="240" w:lineRule="auto"/>
              <w:contextualSpacing/>
              <w:jc w:val="both"/>
              <w:rPr>
                <w:rFonts w:eastAsia="Calibri"/>
                <w:sz w:val="24"/>
                <w:szCs w:val="24"/>
                <w:lang w:eastAsia="en-US"/>
              </w:rPr>
            </w:pPr>
            <w:proofErr w:type="spellStart"/>
            <w:r>
              <w:rPr>
                <w:rFonts w:eastAsia="Calibri"/>
                <w:sz w:val="24"/>
                <w:szCs w:val="24"/>
                <w:lang w:eastAsia="en-US"/>
              </w:rPr>
              <w:t>тел</w:t>
            </w:r>
            <w:proofErr w:type="spellEnd"/>
            <w:r>
              <w:rPr>
                <w:rFonts w:eastAsia="Calibri"/>
                <w:sz w:val="24"/>
                <w:szCs w:val="24"/>
                <w:lang w:eastAsia="en-US"/>
              </w:rPr>
              <w:t xml:space="preserve">. </w:t>
            </w:r>
            <w:r w:rsidR="001C3593">
              <w:rPr>
                <w:rFonts w:eastAsia="Calibri"/>
                <w:sz w:val="24"/>
                <w:szCs w:val="24"/>
                <w:lang w:eastAsia="en-US"/>
              </w:rPr>
              <w:t>03352 5-50-39</w:t>
            </w:r>
            <w:r>
              <w:rPr>
                <w:rFonts w:eastAsia="Calibri"/>
                <w:sz w:val="24"/>
                <w:szCs w:val="24"/>
                <w:lang w:eastAsia="en-US"/>
              </w:rPr>
              <w:t xml:space="preserve">, </w:t>
            </w:r>
          </w:p>
          <w:p w:rsidR="00711598" w:rsidRDefault="00711598">
            <w:pPr>
              <w:widowControl w:val="0"/>
              <w:spacing w:after="0" w:line="240" w:lineRule="auto"/>
              <w:rPr>
                <w:color w:val="000000"/>
                <w:sz w:val="24"/>
                <w:szCs w:val="24"/>
                <w:lang w:val="en-US"/>
              </w:rPr>
            </w:pPr>
            <w:r>
              <w:rPr>
                <w:rFonts w:eastAsia="Calibri"/>
                <w:sz w:val="24"/>
                <w:szCs w:val="24"/>
                <w:lang w:eastAsia="en-US"/>
              </w:rPr>
              <w:t>e-</w:t>
            </w:r>
            <w:proofErr w:type="spellStart"/>
            <w:r>
              <w:rPr>
                <w:rFonts w:eastAsia="Calibri"/>
                <w:sz w:val="24"/>
                <w:szCs w:val="24"/>
                <w:lang w:eastAsia="en-US"/>
              </w:rPr>
              <w:t>mail</w:t>
            </w:r>
            <w:proofErr w:type="spellEnd"/>
            <w:r>
              <w:rPr>
                <w:rFonts w:eastAsia="Calibri"/>
                <w:sz w:val="24"/>
                <w:szCs w:val="24"/>
                <w:lang w:eastAsia="en-US"/>
              </w:rPr>
              <w:t>:</w:t>
            </w:r>
            <w:r>
              <w:rPr>
                <w:rFonts w:eastAsia="Calibri"/>
                <w:sz w:val="24"/>
                <w:szCs w:val="24"/>
                <w:lang w:val="en-US" w:eastAsia="en-US"/>
              </w:rPr>
              <w:t xml:space="preserve"> kovel.licey@i.ua</w:t>
            </w:r>
          </w:p>
        </w:tc>
      </w:tr>
      <w:tr w:rsidR="00711598" w:rsidTr="00711598">
        <w:trPr>
          <w:trHeight w:val="182"/>
        </w:trPr>
        <w:tc>
          <w:tcPr>
            <w:tcW w:w="891"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rsidP="001C3593">
            <w:pPr>
              <w:widowControl w:val="0"/>
              <w:spacing w:after="0" w:line="240" w:lineRule="auto"/>
              <w:ind w:right="113"/>
              <w:rPr>
                <w:color w:val="000000"/>
                <w:sz w:val="24"/>
                <w:szCs w:val="24"/>
              </w:rPr>
            </w:pPr>
            <w:r>
              <w:rPr>
                <w:color w:val="000000"/>
                <w:sz w:val="24"/>
                <w:szCs w:val="24"/>
              </w:rPr>
              <w:t xml:space="preserve">Відкриті торги </w:t>
            </w:r>
            <w:r w:rsidR="001C3593">
              <w:rPr>
                <w:color w:val="000000"/>
                <w:sz w:val="24"/>
                <w:szCs w:val="24"/>
              </w:rPr>
              <w:t>з</w:t>
            </w:r>
            <w:r>
              <w:rPr>
                <w:color w:val="000000"/>
                <w:sz w:val="24"/>
                <w:szCs w:val="24"/>
              </w:rPr>
              <w:t xml:space="preserve"> Особливостями (далі – відкриті торги, процедура закупівлі).</w:t>
            </w:r>
          </w:p>
        </w:tc>
      </w:tr>
      <w:tr w:rsidR="00711598" w:rsidTr="00711598">
        <w:trPr>
          <w:trHeight w:val="145"/>
        </w:trPr>
        <w:tc>
          <w:tcPr>
            <w:tcW w:w="891"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711598" w:rsidRDefault="00711598">
            <w:pPr>
              <w:widowControl w:val="0"/>
              <w:spacing w:after="0" w:line="240" w:lineRule="auto"/>
              <w:ind w:right="113" w:firstLine="176"/>
              <w:rPr>
                <w:color w:val="000000"/>
                <w:sz w:val="24"/>
                <w:szCs w:val="24"/>
              </w:rPr>
            </w:pPr>
          </w:p>
        </w:tc>
      </w:tr>
      <w:tr w:rsidR="00711598" w:rsidTr="00711598">
        <w:trPr>
          <w:trHeight w:val="407"/>
        </w:trPr>
        <w:tc>
          <w:tcPr>
            <w:tcW w:w="891"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711598" w:rsidRDefault="00711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roofErr w:type="spellStart"/>
            <w:r>
              <w:rPr>
                <w:color w:val="000000"/>
                <w:sz w:val="24"/>
                <w:szCs w:val="24"/>
              </w:rPr>
              <w:t>Мʼясо</w:t>
            </w:r>
            <w:proofErr w:type="spellEnd"/>
            <w:r>
              <w:rPr>
                <w:color w:val="000000"/>
                <w:sz w:val="24"/>
                <w:szCs w:val="24"/>
              </w:rPr>
              <w:t xml:space="preserve"> (</w:t>
            </w:r>
            <w:proofErr w:type="spellStart"/>
            <w:r>
              <w:rPr>
                <w:color w:val="000000"/>
                <w:sz w:val="24"/>
                <w:szCs w:val="24"/>
              </w:rPr>
              <w:t>Мʼякуш</w:t>
            </w:r>
            <w:proofErr w:type="spellEnd"/>
            <w:r>
              <w:rPr>
                <w:color w:val="000000"/>
                <w:sz w:val="24"/>
                <w:szCs w:val="24"/>
              </w:rPr>
              <w:t xml:space="preserve"> свинини, відповідний код ДК 021-2015-15113000-3-Свинина).</w:t>
            </w:r>
          </w:p>
          <w:p w:rsidR="00711598" w:rsidRDefault="00711598">
            <w:pPr>
              <w:widowControl w:val="0"/>
              <w:spacing w:after="0" w:line="240" w:lineRule="auto"/>
              <w:ind w:right="113"/>
              <w:rPr>
                <w:color w:val="000000"/>
                <w:sz w:val="24"/>
                <w:szCs w:val="24"/>
              </w:rPr>
            </w:pPr>
          </w:p>
        </w:tc>
      </w:tr>
      <w:tr w:rsidR="00711598" w:rsidTr="00711598">
        <w:trPr>
          <w:trHeight w:val="232"/>
        </w:trPr>
        <w:tc>
          <w:tcPr>
            <w:tcW w:w="891"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711598" w:rsidRDefault="00711598">
            <w:pPr>
              <w:widowControl w:val="0"/>
              <w:spacing w:after="0" w:line="240" w:lineRule="auto"/>
              <w:ind w:right="113"/>
              <w:rPr>
                <w:color w:val="000000"/>
                <w:sz w:val="24"/>
                <w:szCs w:val="24"/>
              </w:rPr>
            </w:pPr>
            <w:r>
              <w:rPr>
                <w:color w:val="000000"/>
                <w:sz w:val="24"/>
                <w:szCs w:val="24"/>
              </w:rPr>
              <w:t>Дана закупівля здійснюється без поділу на окремі частини предмета закупівлі (лоти).</w:t>
            </w:r>
          </w:p>
          <w:p w:rsidR="00711598" w:rsidRDefault="00711598">
            <w:pPr>
              <w:widowControl w:val="0"/>
              <w:spacing w:after="0" w:line="240" w:lineRule="auto"/>
              <w:ind w:right="113" w:firstLine="176"/>
              <w:rPr>
                <w:color w:val="000000"/>
                <w:sz w:val="24"/>
                <w:szCs w:val="24"/>
              </w:rPr>
            </w:pPr>
          </w:p>
        </w:tc>
      </w:tr>
      <w:tr w:rsidR="00711598" w:rsidTr="00711598">
        <w:trPr>
          <w:trHeight w:val="232"/>
        </w:trPr>
        <w:tc>
          <w:tcPr>
            <w:tcW w:w="891"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711598" w:rsidRDefault="00711598">
            <w:pPr>
              <w:widowControl w:val="0"/>
              <w:spacing w:after="0" w:line="240" w:lineRule="auto"/>
              <w:ind w:right="113"/>
              <w:jc w:val="both"/>
              <w:rPr>
                <w:color w:val="000000"/>
                <w:sz w:val="24"/>
                <w:szCs w:val="24"/>
              </w:rPr>
            </w:pPr>
            <w:r>
              <w:rPr>
                <w:color w:val="000000"/>
                <w:sz w:val="24"/>
                <w:szCs w:val="24"/>
              </w:rPr>
              <w:t>Місце поставки товарів:  45000, Волинська  область, м. Ковель, вул. Варшавська, буд.10.</w:t>
            </w:r>
          </w:p>
          <w:p w:rsidR="00711598" w:rsidRDefault="00711598">
            <w:pPr>
              <w:widowControl w:val="0"/>
              <w:spacing w:after="0" w:line="240" w:lineRule="auto"/>
              <w:ind w:right="113"/>
              <w:jc w:val="both"/>
              <w:rPr>
                <w:color w:val="000000"/>
                <w:sz w:val="24"/>
                <w:szCs w:val="24"/>
              </w:rPr>
            </w:pPr>
            <w:r>
              <w:rPr>
                <w:color w:val="000000"/>
                <w:sz w:val="24"/>
                <w:szCs w:val="24"/>
              </w:rPr>
              <w:t>Кількість та обсяг поставки товарів:</w:t>
            </w:r>
          </w:p>
          <w:p w:rsidR="00711598" w:rsidRDefault="00711598">
            <w:pPr>
              <w:widowControl w:val="0"/>
              <w:spacing w:after="0" w:line="240" w:lineRule="auto"/>
              <w:ind w:right="113"/>
              <w:jc w:val="both"/>
              <w:rPr>
                <w:color w:val="000000"/>
                <w:sz w:val="24"/>
                <w:szCs w:val="24"/>
              </w:rPr>
            </w:pPr>
            <w:r>
              <w:rPr>
                <w:color w:val="000000"/>
                <w:sz w:val="24"/>
                <w:szCs w:val="24"/>
              </w:rPr>
              <w:t xml:space="preserve">- ДК 021-2015-15113000-3-Свинина – </w:t>
            </w:r>
            <w:r w:rsidR="007A553D" w:rsidRPr="00481DF4">
              <w:rPr>
                <w:color w:val="000000"/>
                <w:sz w:val="24"/>
                <w:szCs w:val="24"/>
              </w:rPr>
              <w:t>14</w:t>
            </w:r>
            <w:r w:rsidRPr="00481DF4">
              <w:rPr>
                <w:color w:val="000000"/>
                <w:sz w:val="24"/>
                <w:szCs w:val="24"/>
              </w:rPr>
              <w:t>00 кг</w:t>
            </w:r>
            <w:r>
              <w:rPr>
                <w:color w:val="000000"/>
                <w:sz w:val="24"/>
                <w:szCs w:val="24"/>
              </w:rPr>
              <w:tab/>
            </w:r>
          </w:p>
          <w:p w:rsidR="00711598" w:rsidRDefault="00711598">
            <w:pPr>
              <w:widowControl w:val="0"/>
              <w:spacing w:after="0" w:line="240" w:lineRule="auto"/>
              <w:ind w:right="113"/>
              <w:jc w:val="both"/>
              <w:rPr>
                <w:color w:val="000000"/>
                <w:sz w:val="24"/>
                <w:szCs w:val="24"/>
              </w:rPr>
            </w:pPr>
          </w:p>
        </w:tc>
      </w:tr>
      <w:tr w:rsidR="00711598" w:rsidTr="00711598">
        <w:trPr>
          <w:trHeight w:val="540"/>
        </w:trPr>
        <w:tc>
          <w:tcPr>
            <w:tcW w:w="891"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hideMark/>
          </w:tcPr>
          <w:p w:rsidR="00711598" w:rsidRDefault="001C3593">
            <w:pPr>
              <w:widowControl w:val="0"/>
              <w:spacing w:after="0" w:line="240" w:lineRule="auto"/>
              <w:rPr>
                <w:sz w:val="24"/>
                <w:szCs w:val="24"/>
              </w:rPr>
            </w:pPr>
            <w:r>
              <w:rPr>
                <w:sz w:val="24"/>
                <w:szCs w:val="24"/>
              </w:rPr>
              <w:t>до  31.12.2024</w:t>
            </w:r>
            <w:r w:rsidR="00711598">
              <w:rPr>
                <w:sz w:val="24"/>
                <w:szCs w:val="24"/>
              </w:rPr>
              <w:t xml:space="preserve"> р.</w:t>
            </w:r>
          </w:p>
        </w:tc>
      </w:tr>
      <w:tr w:rsidR="00711598" w:rsidTr="00711598">
        <w:trPr>
          <w:trHeight w:val="522"/>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jc w:val="both"/>
              <w:rPr>
                <w:color w:val="000000"/>
                <w:sz w:val="24"/>
                <w:szCs w:val="24"/>
              </w:rPr>
            </w:pPr>
            <w:r>
              <w:rPr>
                <w:color w:val="000000"/>
                <w:sz w:val="24"/>
                <w:szCs w:val="24"/>
              </w:rPr>
              <w:t xml:space="preserve">Учасники (резиденти та нерезиденти) всіх форм власності </w:t>
            </w:r>
            <w:r>
              <w:rPr>
                <w:sz w:val="24"/>
                <w:szCs w:val="24"/>
                <w:highlight w:val="white"/>
              </w:rPr>
              <w:t xml:space="preserve">та організаційно-правових форм беруть участь у процедурах </w:t>
            </w:r>
            <w:proofErr w:type="spellStart"/>
            <w:r>
              <w:rPr>
                <w:sz w:val="24"/>
                <w:szCs w:val="24"/>
                <w:highlight w:val="white"/>
              </w:rPr>
              <w:t>закупівель</w:t>
            </w:r>
            <w:proofErr w:type="spellEnd"/>
            <w:r>
              <w:rPr>
                <w:sz w:val="24"/>
                <w:szCs w:val="24"/>
                <w:highlight w:val="white"/>
              </w:rPr>
              <w:t xml:space="preserve">/спрощених </w:t>
            </w:r>
            <w:proofErr w:type="spellStart"/>
            <w:r>
              <w:rPr>
                <w:sz w:val="24"/>
                <w:szCs w:val="24"/>
                <w:highlight w:val="white"/>
              </w:rPr>
              <w:t>закупівлях</w:t>
            </w:r>
            <w:proofErr w:type="spellEnd"/>
            <w:r>
              <w:rPr>
                <w:sz w:val="24"/>
                <w:szCs w:val="24"/>
                <w:highlight w:val="white"/>
              </w:rPr>
              <w:t xml:space="preserve"> на рівних умовах.</w:t>
            </w:r>
          </w:p>
        </w:tc>
      </w:tr>
      <w:tr w:rsidR="00711598" w:rsidTr="00711598">
        <w:trPr>
          <w:trHeight w:val="522"/>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ind w:firstLine="176"/>
              <w:jc w:val="both"/>
              <w:rPr>
                <w:color w:val="000000"/>
                <w:sz w:val="24"/>
                <w:szCs w:val="24"/>
              </w:rPr>
            </w:pPr>
            <w:r>
              <w:rPr>
                <w:color w:val="000000"/>
                <w:sz w:val="24"/>
                <w:szCs w:val="24"/>
              </w:rPr>
              <w:t>Валютою тендерної пропозиції є гривня</w:t>
            </w:r>
          </w:p>
        </w:tc>
      </w:tr>
      <w:tr w:rsidR="00711598" w:rsidTr="00711598">
        <w:trPr>
          <w:trHeight w:val="522"/>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hideMark/>
          </w:tcPr>
          <w:p w:rsidR="00711598" w:rsidRDefault="00711598">
            <w:pPr>
              <w:widowControl w:val="0"/>
              <w:spacing w:after="0" w:line="240" w:lineRule="auto"/>
              <w:jc w:val="both"/>
              <w:rPr>
                <w:color w:val="000000"/>
                <w:sz w:val="24"/>
                <w:szCs w:val="24"/>
              </w:rPr>
            </w:pPr>
            <w:r>
              <w:rPr>
                <w:color w:val="000000"/>
                <w:sz w:val="24"/>
                <w:szCs w:val="24"/>
              </w:rPr>
              <w:t xml:space="preserve">Під час проведення процедур </w:t>
            </w:r>
            <w:proofErr w:type="spellStart"/>
            <w:r>
              <w:rPr>
                <w:color w:val="000000"/>
                <w:sz w:val="24"/>
                <w:szCs w:val="24"/>
              </w:rPr>
              <w:t>закупівель</w:t>
            </w:r>
            <w:proofErr w:type="spellEnd"/>
            <w:r>
              <w:rPr>
                <w:color w:val="000000"/>
                <w:sz w:val="24"/>
                <w:szCs w:val="24"/>
              </w:rPr>
              <w:t xml:space="preserve"> усі документи, що готуються замовником, викладаються українською мовою.</w:t>
            </w:r>
          </w:p>
          <w:p w:rsidR="00711598" w:rsidRDefault="00711598">
            <w:pPr>
              <w:widowControl w:val="0"/>
              <w:spacing w:after="0" w:line="240" w:lineRule="auto"/>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711598" w:rsidRDefault="00711598">
            <w:pPr>
              <w:widowControl w:val="0"/>
              <w:spacing w:after="0" w:line="240" w:lineRule="auto"/>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11598" w:rsidRDefault="00711598">
            <w:pPr>
              <w:spacing w:before="150" w:after="150" w:line="240" w:lineRule="auto"/>
              <w:jc w:val="both"/>
              <w:rPr>
                <w:sz w:val="24"/>
                <w:szCs w:val="24"/>
              </w:rPr>
            </w:pPr>
            <w:r>
              <w:rPr>
                <w:sz w:val="24"/>
                <w:szCs w:val="24"/>
              </w:rPr>
              <w:t xml:space="preserve">Уся інформація розміщується в електронній системі </w:t>
            </w:r>
            <w:proofErr w:type="spellStart"/>
            <w:r>
              <w:rPr>
                <w:sz w:val="24"/>
                <w:szCs w:val="24"/>
              </w:rPr>
              <w:t>закупівель</w:t>
            </w:r>
            <w:proofErr w:type="spellEnd"/>
            <w:r>
              <w:rPr>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11598" w:rsidTr="00711598">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hideMark/>
          </w:tcPr>
          <w:p w:rsidR="00711598" w:rsidRDefault="00711598">
            <w:pPr>
              <w:widowControl w:val="0"/>
              <w:spacing w:before="120" w:after="120" w:line="240" w:lineRule="auto"/>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711598" w:rsidTr="00711598">
        <w:trPr>
          <w:trHeight w:val="522"/>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jc w:val="both"/>
              <w:rPr>
                <w:color w:val="000000"/>
                <w:sz w:val="24"/>
                <w:szCs w:val="24"/>
              </w:rPr>
            </w:pPr>
            <w:r>
              <w:rPr>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color w:val="000000"/>
                <w:sz w:val="24"/>
                <w:szCs w:val="24"/>
                <w:highlight w:val="white"/>
              </w:rPr>
              <w:t>закупівель</w:t>
            </w:r>
            <w:proofErr w:type="spellEnd"/>
            <w:r>
              <w:rPr>
                <w:color w:val="000000"/>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w:t>
            </w:r>
            <w:r>
              <w:rPr>
                <w:color w:val="000000"/>
                <w:sz w:val="24"/>
                <w:szCs w:val="24"/>
              </w:rPr>
              <w:t xml:space="preserve"> </w:t>
            </w:r>
          </w:p>
          <w:p w:rsidR="00711598" w:rsidRDefault="00711598">
            <w:pPr>
              <w:widowControl w:val="0"/>
              <w:spacing w:after="0" w:line="240" w:lineRule="auto"/>
              <w:jc w:val="both"/>
              <w:rPr>
                <w:color w:val="000000"/>
                <w:sz w:val="24"/>
                <w:szCs w:val="24"/>
              </w:rPr>
            </w:pPr>
            <w:r>
              <w:rPr>
                <w:color w:val="000000"/>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Pr>
                <w:color w:val="000000"/>
                <w:sz w:val="24"/>
                <w:szCs w:val="24"/>
              </w:rPr>
              <w:t>закупівель</w:t>
            </w:r>
            <w:proofErr w:type="spellEnd"/>
            <w:r>
              <w:rPr>
                <w:color w:val="000000"/>
                <w:sz w:val="24"/>
                <w:szCs w:val="24"/>
              </w:rPr>
              <w:t xml:space="preserve"> автоматично зупиняє перебіг відкритих торгів.</w:t>
            </w:r>
          </w:p>
          <w:p w:rsidR="00711598" w:rsidRDefault="00711598">
            <w:pPr>
              <w:widowControl w:val="0"/>
              <w:spacing w:after="0" w:line="240" w:lineRule="auto"/>
              <w:ind w:firstLine="176"/>
              <w:jc w:val="both"/>
              <w:rPr>
                <w:color w:val="000000"/>
                <w:sz w:val="24"/>
                <w:szCs w:val="24"/>
              </w:rPr>
            </w:pPr>
            <w:r>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color w:val="000000"/>
                <w:sz w:val="24"/>
                <w:szCs w:val="24"/>
              </w:rPr>
              <w:t>закупівель</w:t>
            </w:r>
            <w:proofErr w:type="spellEnd"/>
            <w:r>
              <w:rPr>
                <w:color w:val="000000"/>
                <w:sz w:val="24"/>
                <w:szCs w:val="24"/>
              </w:rPr>
              <w:t xml:space="preserve"> з одночасним продовженням строку подання тендерних пропозицій не менш як на чотири дні.</w:t>
            </w:r>
          </w:p>
        </w:tc>
      </w:tr>
      <w:tr w:rsidR="00711598" w:rsidTr="00711598">
        <w:trPr>
          <w:trHeight w:val="522"/>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firstLine="176"/>
              <w:jc w:val="both"/>
              <w:rPr>
                <w:color w:val="000000"/>
                <w:sz w:val="24"/>
                <w:szCs w:val="24"/>
              </w:rPr>
            </w:pPr>
            <w:r>
              <w:rPr>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color w:val="000000"/>
                <w:sz w:val="24"/>
                <w:szCs w:val="24"/>
              </w:rPr>
              <w:lastRenderedPageBreak/>
              <w:t>закупівель</w:t>
            </w:r>
            <w:proofErr w:type="spellEnd"/>
            <w:r>
              <w:rPr>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color w:val="000000"/>
                <w:sz w:val="24"/>
                <w:szCs w:val="24"/>
              </w:rPr>
              <w:t>внести</w:t>
            </w:r>
            <w:proofErr w:type="spellEnd"/>
            <w:r>
              <w:rPr>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sz w:val="24"/>
                <w:szCs w:val="24"/>
              </w:rPr>
              <w:t>закупівель</w:t>
            </w:r>
            <w:proofErr w:type="spellEnd"/>
            <w:r>
              <w:rPr>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1598" w:rsidRDefault="00711598">
            <w:pPr>
              <w:widowControl w:val="0"/>
              <w:spacing w:after="0" w:line="240" w:lineRule="auto"/>
              <w:ind w:firstLine="176"/>
              <w:jc w:val="both"/>
              <w:rPr>
                <w:color w:val="000000"/>
                <w:sz w:val="24"/>
                <w:szCs w:val="24"/>
              </w:rPr>
            </w:pPr>
            <w:r>
              <w:rPr>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color w:val="000000"/>
                <w:sz w:val="24"/>
                <w:szCs w:val="24"/>
              </w:rPr>
              <w:t>закупівель</w:t>
            </w:r>
            <w:proofErr w:type="spellEnd"/>
            <w:r>
              <w:rPr>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w:t>
            </w:r>
            <w:proofErr w:type="spellStart"/>
            <w:r>
              <w:rPr>
                <w:color w:val="000000"/>
                <w:sz w:val="24"/>
                <w:szCs w:val="24"/>
              </w:rPr>
              <w:t>закупівель</w:t>
            </w:r>
            <w:proofErr w:type="spellEnd"/>
            <w:r>
              <w:rPr>
                <w:color w:val="000000"/>
                <w:sz w:val="24"/>
                <w:szCs w:val="24"/>
              </w:rPr>
              <w:t xml:space="preserve"> протягом одного дня з дати прийняття рішення про їх внесення.</w:t>
            </w:r>
          </w:p>
        </w:tc>
      </w:tr>
      <w:tr w:rsidR="00711598" w:rsidTr="00711598">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hideMark/>
          </w:tcPr>
          <w:p w:rsidR="00711598" w:rsidRDefault="00711598">
            <w:pPr>
              <w:widowControl w:val="0"/>
              <w:spacing w:before="120" w:after="120" w:line="240" w:lineRule="auto"/>
              <w:jc w:val="center"/>
              <w:rPr>
                <w:b/>
                <w:color w:val="000000"/>
                <w:sz w:val="24"/>
                <w:szCs w:val="24"/>
              </w:rPr>
            </w:pPr>
            <w:r>
              <w:rPr>
                <w:b/>
                <w:color w:val="000000"/>
                <w:sz w:val="24"/>
                <w:szCs w:val="24"/>
              </w:rPr>
              <w:lastRenderedPageBreak/>
              <w:t>Розділ ІІІ. Інструкція з підготовки тендерної пропозиції</w:t>
            </w:r>
          </w:p>
        </w:tc>
      </w:tr>
      <w:tr w:rsidR="00711598" w:rsidTr="00711598">
        <w:trPr>
          <w:trHeight w:val="522"/>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711598" w:rsidRDefault="00711598">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711598" w:rsidRDefault="00711598">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before="60" w:after="60" w:line="240" w:lineRule="auto"/>
              <w:jc w:val="both"/>
              <w:rPr>
                <w:color w:val="000000"/>
                <w:sz w:val="24"/>
                <w:szCs w:val="24"/>
              </w:rPr>
            </w:pPr>
            <w:r>
              <w:rPr>
                <w:color w:val="000000"/>
                <w:sz w:val="24"/>
                <w:szCs w:val="24"/>
              </w:rPr>
              <w:t xml:space="preserve">Тендерна пропозиція подається в електронному вигляді через електронну систему </w:t>
            </w:r>
            <w:proofErr w:type="spellStart"/>
            <w:r>
              <w:rPr>
                <w:color w:val="000000"/>
                <w:sz w:val="24"/>
                <w:szCs w:val="24"/>
              </w:rPr>
              <w:t>закупівель</w:t>
            </w:r>
            <w:proofErr w:type="spellEnd"/>
            <w:r>
              <w:rPr>
                <w:color w:val="000000"/>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Pr>
                <w:color w:val="000000"/>
                <w:sz w:val="24"/>
                <w:szCs w:val="24"/>
                <w:highlight w:val="white"/>
              </w:rPr>
              <w:t xml:space="preserve">інформація від учасника процедури закупівлі про його відповідність кваліфікаційним критеріям, наявність/відсутність підстав, установлених у </w:t>
            </w:r>
            <w:r w:rsidR="0091383C" w:rsidRPr="0091383C">
              <w:rPr>
                <w:sz w:val="24"/>
                <w:szCs w:val="24"/>
              </w:rPr>
              <w:t>пункту 47 Особливостей</w:t>
            </w:r>
            <w:r>
              <w:rPr>
                <w:color w:val="000000"/>
                <w:sz w:val="24"/>
                <w:szCs w:val="24"/>
                <w:highlight w:val="white"/>
              </w:rPr>
              <w:t xml:space="preserve"> і в тендерній документації, </w:t>
            </w:r>
            <w:r>
              <w:rPr>
                <w:color w:val="000000"/>
                <w:sz w:val="24"/>
                <w:szCs w:val="24"/>
              </w:rPr>
              <w:t>та шляхом завантаження необхідних документів, що вимагаються замовником у цій тендерній документації, а саме:</w:t>
            </w:r>
          </w:p>
          <w:p w:rsidR="00711598" w:rsidRDefault="00711598">
            <w:pPr>
              <w:widowControl w:val="0"/>
              <w:spacing w:before="60" w:after="60" w:line="240" w:lineRule="auto"/>
              <w:ind w:left="60"/>
              <w:jc w:val="both"/>
              <w:rPr>
                <w:sz w:val="24"/>
                <w:szCs w:val="24"/>
              </w:rPr>
            </w:pPr>
            <w:r>
              <w:rPr>
                <w:sz w:val="24"/>
                <w:szCs w:val="24"/>
              </w:rPr>
              <w:t xml:space="preserve">-  Інформації та документів, що підтверджують відповідність учасника кваліфікаційним критеріям відповідно </w:t>
            </w:r>
            <w:r>
              <w:rPr>
                <w:b/>
                <w:sz w:val="24"/>
                <w:szCs w:val="24"/>
              </w:rPr>
              <w:t>до додатку № 1</w:t>
            </w:r>
            <w:r>
              <w:rPr>
                <w:sz w:val="24"/>
                <w:szCs w:val="24"/>
              </w:rPr>
              <w:t xml:space="preserve"> до тендерної документації.</w:t>
            </w:r>
          </w:p>
          <w:p w:rsidR="00711598" w:rsidRDefault="00711598">
            <w:pPr>
              <w:widowControl w:val="0"/>
              <w:spacing w:before="60" w:after="0" w:line="240" w:lineRule="auto"/>
              <w:jc w:val="both"/>
              <w:rPr>
                <w:color w:val="000000"/>
                <w:sz w:val="24"/>
                <w:szCs w:val="24"/>
              </w:rPr>
            </w:pPr>
            <w:r>
              <w:rPr>
                <w:color w:val="000000"/>
                <w:sz w:val="24"/>
                <w:szCs w:val="24"/>
              </w:rPr>
              <w:t xml:space="preserve">-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w:t>
            </w:r>
            <w:r>
              <w:rPr>
                <w:b/>
                <w:color w:val="000000"/>
                <w:sz w:val="24"/>
                <w:szCs w:val="24"/>
              </w:rPr>
              <w:t>додатку № 2</w:t>
            </w:r>
            <w:r>
              <w:rPr>
                <w:color w:val="000000"/>
                <w:sz w:val="24"/>
                <w:szCs w:val="24"/>
              </w:rPr>
              <w:t xml:space="preserve"> до тендерної документації.</w:t>
            </w:r>
          </w:p>
          <w:p w:rsidR="00711598" w:rsidRDefault="00711598">
            <w:pPr>
              <w:widowControl w:val="0"/>
              <w:spacing w:after="0" w:line="240" w:lineRule="auto"/>
              <w:jc w:val="both"/>
              <w:rPr>
                <w:color w:val="000000"/>
                <w:sz w:val="24"/>
                <w:szCs w:val="24"/>
              </w:rPr>
            </w:pPr>
            <w:r>
              <w:rPr>
                <w:color w:val="000000"/>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Pr>
                <w:b/>
                <w:color w:val="000000"/>
                <w:sz w:val="24"/>
                <w:szCs w:val="24"/>
              </w:rPr>
              <w:t>додатку № 3</w:t>
            </w:r>
            <w:r>
              <w:rPr>
                <w:color w:val="000000"/>
                <w:sz w:val="24"/>
                <w:szCs w:val="24"/>
              </w:rPr>
              <w:t xml:space="preserve"> до тендерної документації.  </w:t>
            </w:r>
          </w:p>
          <w:p w:rsidR="00711598" w:rsidRDefault="00711598">
            <w:pPr>
              <w:widowControl w:val="0"/>
              <w:spacing w:after="0" w:line="240" w:lineRule="auto"/>
              <w:jc w:val="both"/>
              <w:rPr>
                <w:color w:val="000000"/>
                <w:sz w:val="24"/>
                <w:szCs w:val="24"/>
              </w:rPr>
            </w:pPr>
            <w:r>
              <w:rPr>
                <w:color w:val="000000"/>
                <w:sz w:val="24"/>
                <w:szCs w:val="24"/>
              </w:rPr>
              <w:t>-  Документів на підтвердження повноважень особи на підписання договору (або  наказ, або рішення або довіреність або інше).</w:t>
            </w:r>
          </w:p>
          <w:p w:rsidR="00711598" w:rsidRDefault="00711598">
            <w:pPr>
              <w:widowControl w:val="0"/>
              <w:spacing w:after="0" w:line="240" w:lineRule="auto"/>
              <w:jc w:val="both"/>
              <w:rPr>
                <w:color w:val="000000"/>
                <w:sz w:val="24"/>
                <w:szCs w:val="24"/>
              </w:rPr>
            </w:pPr>
            <w:r>
              <w:rPr>
                <w:color w:val="000000"/>
                <w:sz w:val="24"/>
                <w:szCs w:val="24"/>
              </w:rPr>
              <w:t xml:space="preserve">-  Цінова пропозиція відповідно додатку </w:t>
            </w:r>
            <w:r w:rsidRPr="007A553D">
              <w:rPr>
                <w:b/>
                <w:color w:val="000000"/>
                <w:sz w:val="24"/>
                <w:szCs w:val="24"/>
              </w:rPr>
              <w:t>№ 5</w:t>
            </w:r>
            <w:r>
              <w:rPr>
                <w:color w:val="000000"/>
                <w:sz w:val="24"/>
                <w:szCs w:val="24"/>
              </w:rPr>
              <w:t xml:space="preserve"> до тендерної документації.</w:t>
            </w:r>
          </w:p>
          <w:p w:rsidR="00711598" w:rsidRDefault="00711598">
            <w:pPr>
              <w:widowControl w:val="0"/>
              <w:spacing w:after="0" w:line="240" w:lineRule="auto"/>
              <w:jc w:val="both"/>
              <w:rPr>
                <w:color w:val="000000"/>
                <w:sz w:val="24"/>
                <w:szCs w:val="24"/>
              </w:rPr>
            </w:pPr>
            <w:r>
              <w:rPr>
                <w:color w:val="000000"/>
                <w:sz w:val="24"/>
                <w:szCs w:val="24"/>
              </w:rPr>
              <w:t>- Документи платника податку (податку на додану вартість, єдиного податку тощо).</w:t>
            </w:r>
          </w:p>
          <w:p w:rsidR="00711598" w:rsidRDefault="00711598">
            <w:pPr>
              <w:widowControl w:val="0"/>
              <w:spacing w:after="0" w:line="240" w:lineRule="auto"/>
              <w:jc w:val="both"/>
              <w:rPr>
                <w:color w:val="000000"/>
                <w:sz w:val="24"/>
                <w:szCs w:val="24"/>
              </w:rPr>
            </w:pPr>
            <w:r>
              <w:rPr>
                <w:color w:val="000000"/>
                <w:sz w:val="24"/>
                <w:szCs w:val="24"/>
              </w:rPr>
              <w:t xml:space="preserve">- Інформація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Pr>
                <w:color w:val="000000"/>
                <w:sz w:val="24"/>
                <w:szCs w:val="24"/>
              </w:rPr>
              <w:lastRenderedPageBreak/>
              <w:t xml:space="preserve">Федерації/Республіки Білорусь, та/або юридичною особою, кінцевим </w:t>
            </w:r>
            <w:proofErr w:type="spellStart"/>
            <w:r>
              <w:rPr>
                <w:color w:val="000000"/>
                <w:sz w:val="24"/>
                <w:szCs w:val="24"/>
              </w:rPr>
              <w:t>бенефіціарним</w:t>
            </w:r>
            <w:proofErr w:type="spellEnd"/>
            <w:r>
              <w:rPr>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 або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w:t>
            </w:r>
          </w:p>
          <w:p w:rsidR="00711598" w:rsidRDefault="00711598">
            <w:pPr>
              <w:widowControl w:val="0"/>
              <w:spacing w:after="0" w:line="240" w:lineRule="auto"/>
              <w:jc w:val="both"/>
              <w:rPr>
                <w:color w:val="000000"/>
                <w:sz w:val="24"/>
                <w:szCs w:val="24"/>
              </w:rPr>
            </w:pPr>
            <w:r>
              <w:rPr>
                <w:color w:val="000000"/>
                <w:sz w:val="24"/>
                <w:szCs w:val="24"/>
              </w:rPr>
              <w:t>- Лист-згода на обробку, використання, поширення та доступ до персональних даних (</w:t>
            </w:r>
            <w:r>
              <w:rPr>
                <w:b/>
                <w:color w:val="000000"/>
                <w:sz w:val="24"/>
                <w:szCs w:val="24"/>
              </w:rPr>
              <w:t>додаток № 6</w:t>
            </w:r>
            <w:r>
              <w:rPr>
                <w:sz w:val="24"/>
                <w:szCs w:val="24"/>
              </w:rPr>
              <w:t xml:space="preserve"> до тендерної документації</w:t>
            </w:r>
            <w:r>
              <w:rPr>
                <w:color w:val="000000"/>
                <w:sz w:val="24"/>
                <w:szCs w:val="24"/>
              </w:rPr>
              <w:t>).</w:t>
            </w:r>
          </w:p>
          <w:p w:rsidR="00711598" w:rsidRDefault="00711598">
            <w:pPr>
              <w:widowControl w:val="0"/>
              <w:spacing w:after="0" w:line="240" w:lineRule="auto"/>
              <w:jc w:val="both"/>
              <w:rPr>
                <w:color w:val="000000"/>
                <w:sz w:val="24"/>
                <w:szCs w:val="24"/>
              </w:rPr>
            </w:pPr>
            <w:r>
              <w:rPr>
                <w:color w:val="000000"/>
                <w:sz w:val="24"/>
                <w:szCs w:val="24"/>
              </w:rPr>
              <w:t>-  Інших документів та інформації, що визначені тендерною документацією та додатками до неї.</w:t>
            </w:r>
          </w:p>
          <w:p w:rsidR="00711598" w:rsidRDefault="00711598">
            <w:pPr>
              <w:widowControl w:val="0"/>
              <w:spacing w:after="0" w:line="240" w:lineRule="auto"/>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  </w:t>
            </w:r>
          </w:p>
          <w:p w:rsidR="00711598" w:rsidRDefault="00711598">
            <w:pPr>
              <w:widowControl w:val="0"/>
              <w:spacing w:before="60" w:after="0" w:line="240" w:lineRule="auto"/>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11598" w:rsidRDefault="00711598">
            <w:pPr>
              <w:widowControl w:val="0"/>
              <w:spacing w:after="60" w:line="240" w:lineRule="auto"/>
              <w:ind w:hanging="21"/>
              <w:jc w:val="both"/>
              <w:rPr>
                <w:color w:val="000000"/>
                <w:sz w:val="24"/>
                <w:szCs w:val="24"/>
              </w:rPr>
            </w:pPr>
            <w:r>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Pr>
                <w:color w:val="000000"/>
                <w:sz w:val="24"/>
                <w:szCs w:val="24"/>
              </w:rPr>
              <w:t>закупівель</w:t>
            </w:r>
            <w:proofErr w:type="spellEnd"/>
            <w:r>
              <w:rPr>
                <w:color w:val="000000"/>
                <w:sz w:val="24"/>
                <w:szCs w:val="24"/>
              </w:rPr>
              <w:t xml:space="preserve"> у вигляді </w:t>
            </w:r>
            <w:proofErr w:type="spellStart"/>
            <w:r>
              <w:rPr>
                <w:color w:val="000000"/>
                <w:sz w:val="24"/>
                <w:szCs w:val="24"/>
              </w:rPr>
              <w:t>скан</w:t>
            </w:r>
            <w:proofErr w:type="spellEnd"/>
            <w:r>
              <w:rPr>
                <w:color w:val="000000"/>
                <w:sz w:val="24"/>
                <w:szCs w:val="24"/>
              </w:rPr>
              <w:t xml:space="preserve">-копій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sz w:val="24"/>
                <w:szCs w:val="24"/>
              </w:rPr>
              <w:t>скан</w:t>
            </w:r>
            <w:proofErr w:type="spellEnd"/>
            <w:r>
              <w:rPr>
                <w:color w:val="000000"/>
                <w:sz w:val="24"/>
                <w:szCs w:val="24"/>
              </w:rPr>
              <w:t xml:space="preserve">-копії. Під час використання електронної системи </w:t>
            </w:r>
            <w:proofErr w:type="spellStart"/>
            <w:r>
              <w:rPr>
                <w:color w:val="000000"/>
                <w:sz w:val="24"/>
                <w:szCs w:val="24"/>
              </w:rPr>
              <w:t>закупівель</w:t>
            </w:r>
            <w:proofErr w:type="spellEnd"/>
            <w:r>
              <w:rPr>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711598" w:rsidRDefault="00711598">
            <w:pPr>
              <w:widowControl w:val="0"/>
              <w:spacing w:before="60" w:after="0" w:line="240" w:lineRule="auto"/>
              <w:jc w:val="both"/>
              <w:rPr>
                <w:color w:val="000000"/>
                <w:sz w:val="24"/>
                <w:szCs w:val="24"/>
              </w:rPr>
            </w:pPr>
            <w:r>
              <w:rPr>
                <w:color w:val="000000"/>
                <w:sz w:val="24"/>
                <w:szCs w:val="24"/>
              </w:rPr>
              <w:t>Учасник несе відповідальність за достовірність наданої інформації в своїй  пропозиції.</w:t>
            </w:r>
            <w:r>
              <w:rPr>
                <w:b/>
                <w:i/>
                <w:color w:val="000000"/>
                <w:sz w:val="24"/>
                <w:szCs w:val="24"/>
              </w:rPr>
              <w:t xml:space="preserve">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711598" w:rsidRDefault="00711598">
            <w:pPr>
              <w:widowControl w:val="0"/>
              <w:spacing w:after="60" w:line="240" w:lineRule="auto"/>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711598" w:rsidRDefault="00711598">
            <w:pPr>
              <w:spacing w:before="60" w:after="60" w:line="240" w:lineRule="auto"/>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w:t>
            </w:r>
            <w:proofErr w:type="spellStart"/>
            <w:r>
              <w:rPr>
                <w:color w:val="000000"/>
                <w:sz w:val="24"/>
                <w:szCs w:val="24"/>
              </w:rPr>
              <w:t>закупівель</w:t>
            </w:r>
            <w:proofErr w:type="spellEnd"/>
            <w:r>
              <w:rPr>
                <w:color w:val="000000"/>
                <w:sz w:val="24"/>
                <w:szCs w:val="24"/>
              </w:rPr>
              <w:t xml:space="preserve"> до кінцевого строку подання тендерних пропозицій. У разі завантаження ним не усіх документів в електронну систему </w:t>
            </w:r>
            <w:proofErr w:type="spellStart"/>
            <w:r>
              <w:rPr>
                <w:color w:val="000000"/>
                <w:sz w:val="24"/>
                <w:szCs w:val="24"/>
              </w:rPr>
              <w:t>закупівель</w:t>
            </w:r>
            <w:proofErr w:type="spellEnd"/>
            <w:r>
              <w:rPr>
                <w:color w:val="000000"/>
                <w:sz w:val="24"/>
                <w:szCs w:val="24"/>
              </w:rPr>
              <w:t xml:space="preserve"> до кінцевого строку подання тендерних пропозицій або не усунення </w:t>
            </w:r>
            <w:proofErr w:type="spellStart"/>
            <w:r>
              <w:rPr>
                <w:color w:val="000000"/>
                <w:sz w:val="24"/>
                <w:szCs w:val="24"/>
              </w:rPr>
              <w:t>невідповідностей</w:t>
            </w:r>
            <w:proofErr w:type="spellEnd"/>
            <w:r>
              <w:rPr>
                <w:color w:val="000000"/>
                <w:sz w:val="24"/>
                <w:szCs w:val="24"/>
              </w:rPr>
              <w:t xml:space="preserve">, що виявлені замовником під час розгляду </w:t>
            </w:r>
            <w:r>
              <w:rPr>
                <w:color w:val="000000"/>
                <w:sz w:val="24"/>
                <w:szCs w:val="24"/>
              </w:rPr>
              <w:lastRenderedPageBreak/>
              <w:t xml:space="preserve">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711598" w:rsidRDefault="00711598">
            <w:pPr>
              <w:spacing w:before="60" w:after="60" w:line="240" w:lineRule="auto"/>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1598" w:rsidRDefault="00711598">
            <w:pPr>
              <w:spacing w:before="60" w:after="60" w:line="240" w:lineRule="auto"/>
              <w:jc w:val="both"/>
              <w:rPr>
                <w:sz w:val="24"/>
                <w:szCs w:val="24"/>
              </w:rPr>
            </w:pPr>
            <w:r>
              <w:rPr>
                <w:color w:val="000000"/>
                <w:sz w:val="24"/>
                <w:szCs w:val="24"/>
              </w:rPr>
              <w:t>Перелік формальних помилок, затверджений наказом Мінекономіки від 15.04.2020 № 710:</w:t>
            </w:r>
          </w:p>
          <w:p w:rsidR="00711598" w:rsidRDefault="00711598">
            <w:pPr>
              <w:shd w:val="clear" w:color="auto" w:fill="FFFFFF"/>
              <w:spacing w:before="60" w:after="60" w:line="240" w:lineRule="auto"/>
              <w:ind w:firstLine="448"/>
              <w:jc w:val="both"/>
              <w:rPr>
                <w:sz w:val="24"/>
                <w:szCs w:val="24"/>
              </w:rPr>
            </w:pPr>
            <w:r>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711598" w:rsidRDefault="00711598">
            <w:pPr>
              <w:shd w:val="clear" w:color="auto" w:fill="FFFFFF"/>
              <w:spacing w:before="60" w:after="60" w:line="240" w:lineRule="auto"/>
              <w:ind w:firstLine="448"/>
              <w:jc w:val="both"/>
              <w:rPr>
                <w:sz w:val="24"/>
                <w:szCs w:val="24"/>
              </w:rPr>
            </w:pPr>
            <w:r>
              <w:rPr>
                <w:sz w:val="24"/>
                <w:szCs w:val="24"/>
              </w:rPr>
              <w:t>уживання великої літери;</w:t>
            </w:r>
          </w:p>
          <w:p w:rsidR="00711598" w:rsidRDefault="00711598">
            <w:pPr>
              <w:shd w:val="clear" w:color="auto" w:fill="FFFFFF"/>
              <w:spacing w:before="60" w:after="60" w:line="240" w:lineRule="auto"/>
              <w:ind w:firstLine="448"/>
              <w:jc w:val="both"/>
              <w:rPr>
                <w:sz w:val="24"/>
                <w:szCs w:val="24"/>
              </w:rPr>
            </w:pPr>
            <w:r>
              <w:rPr>
                <w:sz w:val="24"/>
                <w:szCs w:val="24"/>
              </w:rPr>
              <w:t>уживання розділових знаків та відмінювання слів у реченні;</w:t>
            </w:r>
          </w:p>
          <w:p w:rsidR="00711598" w:rsidRDefault="00711598">
            <w:pPr>
              <w:shd w:val="clear" w:color="auto" w:fill="FFFFFF"/>
              <w:spacing w:before="60" w:after="60" w:line="240" w:lineRule="auto"/>
              <w:ind w:firstLine="448"/>
              <w:jc w:val="both"/>
              <w:rPr>
                <w:sz w:val="24"/>
                <w:szCs w:val="24"/>
              </w:rPr>
            </w:pPr>
            <w:r>
              <w:rPr>
                <w:sz w:val="24"/>
                <w:szCs w:val="24"/>
              </w:rPr>
              <w:t xml:space="preserve">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rsidR="00711598" w:rsidRDefault="00711598">
            <w:pPr>
              <w:shd w:val="clear" w:color="auto" w:fill="FFFFFF"/>
              <w:spacing w:before="60" w:after="60" w:line="240" w:lineRule="auto"/>
              <w:ind w:firstLine="448"/>
              <w:jc w:val="both"/>
              <w:rPr>
                <w:sz w:val="24"/>
                <w:szCs w:val="24"/>
              </w:rPr>
            </w:pPr>
            <w:r>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sz w:val="24"/>
                <w:szCs w:val="24"/>
              </w:rPr>
              <w:t>закупівель</w:t>
            </w:r>
            <w:proofErr w:type="spellEnd"/>
            <w:r>
              <w:rPr>
                <w:sz w:val="24"/>
                <w:szCs w:val="24"/>
              </w:rPr>
              <w:t xml:space="preserve"> та/або унікального номера повідомлення про намір укласти договір про закупівлю - помилка в цифрах;</w:t>
            </w:r>
          </w:p>
          <w:p w:rsidR="00711598" w:rsidRDefault="00711598">
            <w:pPr>
              <w:shd w:val="clear" w:color="auto" w:fill="FFFFFF"/>
              <w:spacing w:before="60" w:after="60" w:line="240" w:lineRule="auto"/>
              <w:ind w:firstLine="448"/>
              <w:jc w:val="both"/>
              <w:rPr>
                <w:sz w:val="24"/>
                <w:szCs w:val="24"/>
              </w:rPr>
            </w:pPr>
            <w:r>
              <w:rPr>
                <w:sz w:val="24"/>
                <w:szCs w:val="24"/>
              </w:rPr>
              <w:t>застосування правил переносу частини слова з рядка в рядок;</w:t>
            </w:r>
          </w:p>
          <w:p w:rsidR="00711598" w:rsidRDefault="00711598">
            <w:pPr>
              <w:shd w:val="clear" w:color="auto" w:fill="FFFFFF"/>
              <w:spacing w:before="60" w:after="60" w:line="240" w:lineRule="auto"/>
              <w:ind w:firstLine="448"/>
              <w:jc w:val="both"/>
              <w:rPr>
                <w:sz w:val="24"/>
                <w:szCs w:val="24"/>
              </w:rPr>
            </w:pPr>
            <w:r>
              <w:rPr>
                <w:sz w:val="24"/>
                <w:szCs w:val="24"/>
              </w:rPr>
              <w:t>написання слів разом та/або окремо, та/або через дефіс;</w:t>
            </w:r>
          </w:p>
          <w:p w:rsidR="00711598" w:rsidRDefault="00711598">
            <w:pPr>
              <w:shd w:val="clear" w:color="auto" w:fill="FFFFFF"/>
              <w:spacing w:before="60" w:after="60" w:line="240" w:lineRule="auto"/>
              <w:ind w:firstLine="448"/>
              <w:jc w:val="both"/>
              <w:rPr>
                <w:sz w:val="24"/>
                <w:szCs w:val="24"/>
              </w:rPr>
            </w:pPr>
            <w:r>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1598" w:rsidRDefault="00711598">
            <w:pPr>
              <w:shd w:val="clear" w:color="auto" w:fill="FFFFFF"/>
              <w:spacing w:before="60" w:after="60" w:line="240" w:lineRule="auto"/>
              <w:ind w:firstLine="450"/>
              <w:jc w:val="both"/>
              <w:rPr>
                <w:sz w:val="24"/>
                <w:szCs w:val="24"/>
              </w:rPr>
            </w:pPr>
            <w:r>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11598" w:rsidRDefault="00711598">
            <w:pPr>
              <w:shd w:val="clear" w:color="auto" w:fill="FFFFFF"/>
              <w:spacing w:before="60" w:after="60" w:line="240" w:lineRule="auto"/>
              <w:ind w:firstLine="450"/>
              <w:jc w:val="both"/>
              <w:rPr>
                <w:sz w:val="24"/>
                <w:szCs w:val="24"/>
              </w:rPr>
            </w:pPr>
            <w:r>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1598" w:rsidRDefault="00711598">
            <w:pPr>
              <w:shd w:val="clear" w:color="auto" w:fill="FFFFFF"/>
              <w:spacing w:before="60" w:after="60" w:line="240" w:lineRule="auto"/>
              <w:ind w:firstLine="450"/>
              <w:jc w:val="both"/>
              <w:rPr>
                <w:sz w:val="24"/>
                <w:szCs w:val="24"/>
              </w:rPr>
            </w:pPr>
            <w:r>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11598" w:rsidRDefault="00711598">
            <w:pPr>
              <w:shd w:val="clear" w:color="auto" w:fill="FFFFFF"/>
              <w:spacing w:before="60" w:after="60" w:line="240" w:lineRule="auto"/>
              <w:ind w:firstLine="450"/>
              <w:jc w:val="both"/>
              <w:rPr>
                <w:sz w:val="24"/>
                <w:szCs w:val="24"/>
              </w:rPr>
            </w:pPr>
            <w:r>
              <w:rPr>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sz w:val="24"/>
                <w:szCs w:val="24"/>
              </w:rPr>
              <w:lastRenderedPageBreak/>
              <w:t>замовником не вимагається подання такого документа в тендерній документації.</w:t>
            </w:r>
          </w:p>
          <w:p w:rsidR="00711598" w:rsidRDefault="00711598">
            <w:pPr>
              <w:shd w:val="clear" w:color="auto" w:fill="FFFFFF"/>
              <w:spacing w:before="60" w:after="60" w:line="240" w:lineRule="auto"/>
              <w:ind w:firstLine="450"/>
              <w:jc w:val="both"/>
              <w:rPr>
                <w:sz w:val="24"/>
                <w:szCs w:val="24"/>
              </w:rPr>
            </w:pPr>
            <w:r>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1598" w:rsidRDefault="00711598">
            <w:pPr>
              <w:shd w:val="clear" w:color="auto" w:fill="FFFFFF"/>
              <w:spacing w:before="60" w:after="60" w:line="240" w:lineRule="auto"/>
              <w:ind w:firstLine="450"/>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1598" w:rsidRDefault="00711598">
            <w:pPr>
              <w:shd w:val="clear" w:color="auto" w:fill="FFFFFF"/>
              <w:spacing w:before="60" w:after="60" w:line="240" w:lineRule="auto"/>
              <w:ind w:firstLine="450"/>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1598" w:rsidRDefault="00711598">
            <w:pPr>
              <w:shd w:val="clear" w:color="auto" w:fill="FFFFFF"/>
              <w:spacing w:before="60" w:after="60" w:line="240" w:lineRule="auto"/>
              <w:ind w:firstLine="450"/>
              <w:jc w:val="both"/>
              <w:rPr>
                <w:sz w:val="24"/>
                <w:szCs w:val="24"/>
              </w:rPr>
            </w:pPr>
            <w:r>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1598" w:rsidRDefault="00711598">
            <w:pPr>
              <w:shd w:val="clear" w:color="auto" w:fill="FFFFFF"/>
              <w:spacing w:before="60" w:after="60" w:line="240" w:lineRule="auto"/>
              <w:ind w:firstLine="450"/>
              <w:jc w:val="both"/>
              <w:rPr>
                <w:sz w:val="24"/>
                <w:szCs w:val="24"/>
              </w:rPr>
            </w:pPr>
            <w:r>
              <w:rPr>
                <w:sz w:val="24"/>
                <w:szCs w:val="24"/>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1598" w:rsidRDefault="00711598">
            <w:pPr>
              <w:shd w:val="clear" w:color="auto" w:fill="FFFFFF"/>
              <w:spacing w:before="60" w:after="60" w:line="240" w:lineRule="auto"/>
              <w:ind w:firstLine="450"/>
              <w:jc w:val="both"/>
              <w:rPr>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1598" w:rsidRDefault="00711598">
            <w:pPr>
              <w:shd w:val="clear" w:color="auto" w:fill="FFFFFF"/>
              <w:spacing w:before="60" w:after="60" w:line="240" w:lineRule="auto"/>
              <w:ind w:firstLine="450"/>
              <w:jc w:val="both"/>
              <w:rPr>
                <w:color w:val="333333"/>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1598" w:rsidRDefault="00711598">
            <w:pPr>
              <w:shd w:val="clear" w:color="auto" w:fill="FFFFFF"/>
              <w:spacing w:before="60" w:after="60" w:line="240" w:lineRule="auto"/>
              <w:jc w:val="both"/>
              <w:rPr>
                <w:sz w:val="24"/>
                <w:szCs w:val="24"/>
              </w:rPr>
            </w:pPr>
            <w:r>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711598" w:rsidRDefault="00711598">
            <w:pPr>
              <w:spacing w:after="0" w:line="240" w:lineRule="auto"/>
              <w:ind w:firstLine="284"/>
              <w:jc w:val="both"/>
              <w:rPr>
                <w:sz w:val="24"/>
                <w:szCs w:val="24"/>
              </w:rPr>
            </w:pPr>
            <w:r>
              <w:rPr>
                <w:sz w:val="24"/>
                <w:szCs w:val="24"/>
              </w:rPr>
              <w:t>Приклади формальних помилок.</w:t>
            </w:r>
          </w:p>
          <w:p w:rsidR="00711598" w:rsidRDefault="00711598">
            <w:pPr>
              <w:spacing w:after="0" w:line="240" w:lineRule="auto"/>
              <w:ind w:firstLine="284"/>
              <w:jc w:val="both"/>
              <w:rPr>
                <w:sz w:val="24"/>
                <w:szCs w:val="24"/>
              </w:rPr>
            </w:pPr>
            <w:r>
              <w:rPr>
                <w:sz w:val="24"/>
                <w:szCs w:val="24"/>
              </w:rPr>
              <w:t>До формальних (несуттєвих) помилок можуть бути віднесені такі помилки:</w:t>
            </w:r>
          </w:p>
          <w:p w:rsidR="00711598" w:rsidRDefault="00711598">
            <w:pPr>
              <w:spacing w:before="60" w:after="60" w:line="240" w:lineRule="auto"/>
              <w:ind w:firstLine="284"/>
              <w:jc w:val="both"/>
              <w:rPr>
                <w:sz w:val="24"/>
                <w:szCs w:val="24"/>
              </w:rPr>
            </w:pPr>
            <w:r>
              <w:rPr>
                <w:sz w:val="24"/>
                <w:szCs w:val="24"/>
              </w:rPr>
              <w:t>- не завірення окремої сторінки (сторінок) підписом та/або печаткою (за наявності) учасника торгів;</w:t>
            </w:r>
          </w:p>
          <w:p w:rsidR="00711598" w:rsidRDefault="00711598">
            <w:pPr>
              <w:spacing w:before="60" w:after="60" w:line="240" w:lineRule="auto"/>
              <w:ind w:firstLine="284"/>
              <w:jc w:val="both"/>
              <w:rPr>
                <w:sz w:val="24"/>
                <w:szCs w:val="24"/>
              </w:rPr>
            </w:pPr>
            <w:r>
              <w:rPr>
                <w:sz w:val="24"/>
                <w:szCs w:val="24"/>
              </w:rPr>
              <w:t>- неправильне (неповне) завірення та/або не завірення учасником копії документа згідно з вимогами цієї документації.</w:t>
            </w:r>
          </w:p>
          <w:p w:rsidR="00711598" w:rsidRDefault="00711598">
            <w:pPr>
              <w:spacing w:before="60" w:after="60" w:line="240" w:lineRule="auto"/>
              <w:ind w:firstLine="284"/>
              <w:jc w:val="both"/>
              <w:rPr>
                <w:sz w:val="24"/>
                <w:szCs w:val="24"/>
              </w:rPr>
            </w:pPr>
            <w:r>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711598" w:rsidRDefault="00711598">
            <w:pPr>
              <w:spacing w:before="60" w:after="60" w:line="240" w:lineRule="auto"/>
              <w:ind w:firstLine="284"/>
              <w:jc w:val="both"/>
              <w:rPr>
                <w:sz w:val="24"/>
                <w:szCs w:val="24"/>
              </w:rPr>
            </w:pPr>
            <w:r>
              <w:rPr>
                <w:sz w:val="24"/>
                <w:szCs w:val="24"/>
              </w:rPr>
              <w:t>- відсутність нумерації сторінок пропозиції;</w:t>
            </w:r>
          </w:p>
          <w:p w:rsidR="00711598" w:rsidRDefault="00711598">
            <w:pPr>
              <w:spacing w:before="60" w:after="60" w:line="240" w:lineRule="auto"/>
              <w:ind w:firstLine="284"/>
              <w:jc w:val="both"/>
              <w:rPr>
                <w:sz w:val="24"/>
                <w:szCs w:val="24"/>
              </w:rPr>
            </w:pPr>
            <w:r>
              <w:rPr>
                <w:sz w:val="24"/>
                <w:szCs w:val="24"/>
              </w:rPr>
              <w:lastRenderedPageBreak/>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711598" w:rsidRDefault="00711598">
            <w:pPr>
              <w:spacing w:before="60" w:after="60" w:line="240" w:lineRule="auto"/>
              <w:ind w:firstLine="284"/>
              <w:jc w:val="both"/>
              <w:rPr>
                <w:i/>
                <w:sz w:val="24"/>
                <w:szCs w:val="24"/>
              </w:rPr>
            </w:pPr>
            <w:r>
              <w:rPr>
                <w:sz w:val="24"/>
                <w:szCs w:val="24"/>
              </w:rPr>
              <w:t>- технічні помилки та описки.</w:t>
            </w:r>
          </w:p>
          <w:p w:rsidR="00711598" w:rsidRDefault="00711598">
            <w:pPr>
              <w:spacing w:before="60" w:after="60" w:line="240" w:lineRule="auto"/>
              <w:ind w:firstLine="284"/>
              <w:jc w:val="both"/>
              <w:rPr>
                <w:sz w:val="24"/>
                <w:szCs w:val="24"/>
              </w:rPr>
            </w:pPr>
            <w:r>
              <w:rPr>
                <w:i/>
                <w:sz w:val="24"/>
                <w:szCs w:val="24"/>
              </w:rPr>
              <w:t xml:space="preserve">Наприклад: зазначення в довідці русизмів, </w:t>
            </w:r>
            <w:proofErr w:type="spellStart"/>
            <w:r>
              <w:rPr>
                <w:i/>
                <w:sz w:val="24"/>
                <w:szCs w:val="24"/>
              </w:rPr>
              <w:t>сленгових</w:t>
            </w:r>
            <w:proofErr w:type="spellEnd"/>
            <w:r>
              <w:rPr>
                <w:i/>
                <w:sz w:val="24"/>
                <w:szCs w:val="24"/>
              </w:rPr>
              <w:t xml:space="preserve"> слів або технічних помилок;</w:t>
            </w:r>
          </w:p>
          <w:p w:rsidR="00711598" w:rsidRDefault="00711598">
            <w:pPr>
              <w:spacing w:before="60" w:after="60" w:line="240" w:lineRule="auto"/>
              <w:ind w:firstLine="284"/>
              <w:jc w:val="both"/>
              <w:rPr>
                <w:i/>
                <w:sz w:val="24"/>
                <w:szCs w:val="24"/>
              </w:rPr>
            </w:pPr>
            <w:r>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711598" w:rsidRDefault="00711598">
            <w:pPr>
              <w:spacing w:before="60" w:after="60" w:line="240" w:lineRule="auto"/>
              <w:ind w:firstLine="284"/>
              <w:jc w:val="both"/>
              <w:rPr>
                <w:sz w:val="24"/>
                <w:szCs w:val="24"/>
              </w:rPr>
            </w:pPr>
            <w:r>
              <w:rPr>
                <w:i/>
                <w:sz w:val="24"/>
                <w:szCs w:val="24"/>
              </w:rPr>
              <w:t>Наприклад: замість вимоги надати довідку в довільній формі учасник надав лист-пояснення;</w:t>
            </w:r>
          </w:p>
          <w:p w:rsidR="00711598" w:rsidRDefault="00711598">
            <w:pPr>
              <w:spacing w:before="60" w:after="60" w:line="240" w:lineRule="auto"/>
              <w:ind w:firstLine="284"/>
              <w:jc w:val="both"/>
              <w:rPr>
                <w:i/>
                <w:sz w:val="24"/>
                <w:szCs w:val="24"/>
              </w:rPr>
            </w:pPr>
            <w:r>
              <w:rPr>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Pr>
                <w:b/>
                <w:sz w:val="24"/>
                <w:szCs w:val="24"/>
              </w:rPr>
              <w:t>тендерної</w:t>
            </w:r>
            <w:r>
              <w:rPr>
                <w:sz w:val="24"/>
                <w:szCs w:val="24"/>
              </w:rPr>
              <w:t xml:space="preserve"> пропозиції учасника.</w:t>
            </w:r>
          </w:p>
          <w:p w:rsidR="00711598" w:rsidRDefault="00711598">
            <w:pPr>
              <w:spacing w:before="60" w:after="60" w:line="240" w:lineRule="auto"/>
              <w:ind w:left="-21"/>
              <w:jc w:val="both"/>
              <w:rPr>
                <w:color w:val="000000"/>
                <w:sz w:val="24"/>
                <w:szCs w:val="24"/>
              </w:rPr>
            </w:pPr>
            <w:r>
              <w:rPr>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711598" w:rsidTr="00711598">
        <w:trPr>
          <w:trHeight w:val="274"/>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rPr>
                <w:color w:val="000000"/>
                <w:sz w:val="24"/>
                <w:szCs w:val="24"/>
              </w:rPr>
            </w:pPr>
            <w:bookmarkStart w:id="0" w:name="bookmark=id.2jxsxqh"/>
            <w:bookmarkStart w:id="1" w:name="bookmark=id.44sinio"/>
            <w:bookmarkStart w:id="2" w:name="bookmark=id.1ksv4uv"/>
            <w:bookmarkStart w:id="3" w:name="bookmark=id.35nkun2"/>
            <w:bookmarkStart w:id="4" w:name="bookmark=id.lnxbz9"/>
            <w:bookmarkStart w:id="5" w:name="bookmark=id.26in1rg"/>
            <w:bookmarkStart w:id="6" w:name="bookmark=id.3rdcrjn"/>
            <w:bookmarkStart w:id="7" w:name="bookmark=id.17dp8vu"/>
            <w:bookmarkStart w:id="8" w:name="bookmark=id.2s8eyo1"/>
            <w:bookmarkStart w:id="9" w:name="bookmark=id.4d34og8"/>
            <w:bookmarkStart w:id="10" w:name="bookmark=id.1t3h5sf"/>
            <w:bookmarkStart w:id="11" w:name="bookmark=id.3dy6vkm"/>
            <w:bookmarkStart w:id="12" w:name="bookmark=id.tyjcwt"/>
            <w:bookmarkStart w:id="13" w:name="bookmark=id.2et92p0"/>
            <w:bookmarkStart w:id="14" w:name="bookmark=id.3znysh7"/>
            <w:bookmarkStart w:id="15" w:name="bookmark=id.1fob9te"/>
            <w:bookmarkStart w:id="16" w:name="bookmark=id.30j0zll"/>
            <w:bookmarkStart w:id="17" w:name="bookmark=id.gjdgxs"/>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711598" w:rsidRDefault="00711598">
            <w:pPr>
              <w:widowControl w:val="0"/>
              <w:spacing w:after="0" w:line="240" w:lineRule="auto"/>
              <w:jc w:val="both"/>
              <w:rPr>
                <w:color w:val="000000"/>
                <w:sz w:val="24"/>
                <w:szCs w:val="24"/>
              </w:rPr>
            </w:pPr>
            <w:r>
              <w:rPr>
                <w:color w:val="000000"/>
                <w:sz w:val="24"/>
                <w:szCs w:val="24"/>
              </w:rPr>
              <w:t>Не вимагається.</w:t>
            </w:r>
          </w:p>
          <w:p w:rsidR="00711598" w:rsidRDefault="00711598">
            <w:pPr>
              <w:widowControl w:val="0"/>
              <w:spacing w:after="0" w:line="240" w:lineRule="auto"/>
              <w:jc w:val="both"/>
              <w:rPr>
                <w:sz w:val="24"/>
                <w:szCs w:val="24"/>
              </w:rPr>
            </w:pPr>
          </w:p>
        </w:tc>
      </w:tr>
      <w:tr w:rsidR="00711598" w:rsidTr="00711598">
        <w:trPr>
          <w:trHeight w:val="274"/>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711598" w:rsidRDefault="00711598">
            <w:pPr>
              <w:widowControl w:val="0"/>
              <w:spacing w:after="0" w:line="240" w:lineRule="auto"/>
              <w:jc w:val="both"/>
              <w:rPr>
                <w:color w:val="000000"/>
                <w:sz w:val="24"/>
                <w:szCs w:val="24"/>
              </w:rPr>
            </w:pPr>
            <w:r>
              <w:rPr>
                <w:color w:val="000000"/>
                <w:sz w:val="24"/>
                <w:szCs w:val="24"/>
              </w:rPr>
              <w:t>Не вимагається.</w:t>
            </w:r>
          </w:p>
          <w:p w:rsidR="00711598" w:rsidRDefault="00711598">
            <w:pPr>
              <w:widowControl w:val="0"/>
              <w:spacing w:after="0" w:line="240" w:lineRule="auto"/>
              <w:jc w:val="both"/>
              <w:rPr>
                <w:sz w:val="24"/>
                <w:szCs w:val="24"/>
              </w:rPr>
            </w:pPr>
          </w:p>
        </w:tc>
      </w:tr>
      <w:tr w:rsidR="00711598" w:rsidTr="00711598">
        <w:trPr>
          <w:trHeight w:val="274"/>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right="113"/>
              <w:rPr>
                <w:color w:val="000000"/>
                <w:sz w:val="24"/>
                <w:szCs w:val="24"/>
              </w:rPr>
            </w:pPr>
            <w:r>
              <w:rPr>
                <w:color w:val="000000"/>
                <w:sz w:val="24"/>
                <w:szCs w:val="24"/>
              </w:rPr>
              <w:t>Строк, 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hideMark/>
          </w:tcPr>
          <w:p w:rsidR="00711598" w:rsidRDefault="00711598">
            <w:pPr>
              <w:shd w:val="clear" w:color="auto" w:fill="FFFFFF"/>
              <w:spacing w:after="80" w:line="240" w:lineRule="auto"/>
              <w:jc w:val="both"/>
              <w:rPr>
                <w:sz w:val="24"/>
                <w:szCs w:val="24"/>
              </w:rPr>
            </w:pPr>
            <w:r>
              <w:rPr>
                <w:sz w:val="24"/>
                <w:szCs w:val="24"/>
              </w:rPr>
              <w:t>Тендерні пропозиції залишаються дійсними протягом 90 днів із дати кінцевого строку подання тендерних пропозицій.</w:t>
            </w:r>
          </w:p>
          <w:p w:rsidR="00711598" w:rsidRDefault="00711598">
            <w:pPr>
              <w:shd w:val="clear" w:color="auto" w:fill="FFFFFF"/>
              <w:spacing w:after="80" w:line="240" w:lineRule="auto"/>
              <w:jc w:val="both"/>
              <w:rPr>
                <w:sz w:val="24"/>
                <w:szCs w:val="24"/>
              </w:rPr>
            </w:pPr>
            <w:r>
              <w:rPr>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11598" w:rsidRDefault="00711598">
            <w:pPr>
              <w:shd w:val="clear" w:color="auto" w:fill="FFFFFF"/>
              <w:spacing w:after="80" w:line="240" w:lineRule="auto"/>
              <w:ind w:firstLine="450"/>
              <w:jc w:val="both"/>
              <w:rPr>
                <w:sz w:val="24"/>
                <w:szCs w:val="24"/>
              </w:rPr>
            </w:pPr>
            <w:r>
              <w:rPr>
                <w:sz w:val="24"/>
                <w:szCs w:val="24"/>
              </w:rPr>
              <w:t>відхилити таку вимогу, не втрачаючи при цьому наданого ним забезпечення тендерної пропозиції;</w:t>
            </w:r>
          </w:p>
          <w:p w:rsidR="00711598" w:rsidRDefault="00711598">
            <w:pPr>
              <w:shd w:val="clear" w:color="auto" w:fill="FFFFFF"/>
              <w:spacing w:after="80" w:line="240" w:lineRule="auto"/>
              <w:ind w:firstLine="450"/>
              <w:jc w:val="both"/>
              <w:rPr>
                <w:color w:val="333333"/>
                <w:sz w:val="24"/>
                <w:szCs w:val="24"/>
              </w:rPr>
            </w:pPr>
            <w:r>
              <w:rPr>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711598" w:rsidTr="00711598">
        <w:trPr>
          <w:trHeight w:val="522"/>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rPr>
                <w:color w:val="000000"/>
                <w:sz w:val="24"/>
                <w:szCs w:val="24"/>
              </w:rPr>
            </w:pPr>
            <w:bookmarkStart w:id="18" w:name="bookmark=id.1y810tw"/>
            <w:bookmarkStart w:id="19" w:name="bookmark=id.3j2qqm3"/>
            <w:bookmarkStart w:id="20" w:name="bookmark=id.z337ya"/>
            <w:bookmarkEnd w:id="18"/>
            <w:bookmarkEnd w:id="19"/>
            <w:bookmarkEnd w:id="20"/>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статтею 17 Закону </w:t>
            </w:r>
          </w:p>
        </w:tc>
        <w:tc>
          <w:tcPr>
            <w:tcW w:w="6465" w:type="dxa"/>
            <w:tcBorders>
              <w:top w:val="single" w:sz="4" w:space="0" w:color="000000"/>
              <w:left w:val="single" w:sz="4" w:space="0" w:color="000000"/>
              <w:bottom w:val="single" w:sz="4" w:space="0" w:color="000000"/>
              <w:right w:val="single" w:sz="4" w:space="0" w:color="000000"/>
            </w:tcBorders>
          </w:tcPr>
          <w:p w:rsidR="00711598" w:rsidRDefault="00711598">
            <w:pPr>
              <w:shd w:val="clear" w:color="auto" w:fill="FFFFFF"/>
              <w:spacing w:after="0" w:line="240" w:lineRule="auto"/>
              <w:jc w:val="both"/>
              <w:rPr>
                <w:color w:val="000000"/>
                <w:sz w:val="24"/>
                <w:szCs w:val="24"/>
              </w:rPr>
            </w:pPr>
            <w:r>
              <w:rPr>
                <w:color w:val="000000"/>
                <w:sz w:val="24"/>
                <w:szCs w:val="24"/>
              </w:rPr>
              <w:t xml:space="preserve">Кваліфікаційні критерії, що встановлені замовником та інформація про спосіб їх підтвердження викладені в </w:t>
            </w:r>
            <w:r>
              <w:rPr>
                <w:b/>
                <w:color w:val="000000"/>
                <w:sz w:val="24"/>
                <w:szCs w:val="24"/>
              </w:rPr>
              <w:t xml:space="preserve">додатку № 1 </w:t>
            </w:r>
            <w:r>
              <w:rPr>
                <w:color w:val="000000"/>
                <w:sz w:val="24"/>
                <w:szCs w:val="24"/>
              </w:rPr>
              <w:t>тендерної документації.</w:t>
            </w:r>
            <w:bookmarkStart w:id="21" w:name="bookmark=id.41mghml"/>
            <w:bookmarkStart w:id="22" w:name="bookmark=id.3whwml4"/>
            <w:bookmarkStart w:id="23" w:name="bookmark=id.3o7alnk"/>
            <w:bookmarkStart w:id="24" w:name="bookmark=id.23ckvvd"/>
            <w:bookmarkStart w:id="25" w:name="bookmark=id.2grqrue"/>
            <w:bookmarkStart w:id="26" w:name="bookmark=id.1ci93xb"/>
            <w:bookmarkStart w:id="27" w:name="bookmark=id.2bn6wsx"/>
            <w:bookmarkStart w:id="28" w:name="bookmark=id.qsh70q"/>
            <w:bookmarkStart w:id="29" w:name="bookmark=id.ihv636"/>
            <w:bookmarkStart w:id="30" w:name="bookmark=id.1hmsyys"/>
            <w:bookmarkStart w:id="31" w:name="bookmark=id.4i7ojhp"/>
            <w:bookmarkStart w:id="32" w:name="bookmark=id.32hioqz"/>
            <w:bookmarkStart w:id="33" w:name="bookmark=id.2p2csry"/>
            <w:bookmarkStart w:id="34" w:name="bookmark=id.49x2ik5"/>
            <w:bookmarkStart w:id="35" w:name="bookmark=id.1pxezwc"/>
            <w:bookmarkStart w:id="36" w:name="bookmark=id.3as4poj"/>
            <w:bookmarkStart w:id="37" w:name="bookmark=id.2xcytpi"/>
            <w:bookmarkStart w:id="38" w:name="bookmark=id.147n2z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711598" w:rsidRDefault="00711598">
            <w:pPr>
              <w:shd w:val="clear" w:color="auto" w:fill="FFFFFF"/>
              <w:spacing w:after="0" w:line="240" w:lineRule="auto"/>
              <w:jc w:val="both"/>
              <w:rPr>
                <w:color w:val="000000"/>
                <w:sz w:val="24"/>
                <w:szCs w:val="24"/>
              </w:rPr>
            </w:pPr>
          </w:p>
          <w:p w:rsidR="00711598" w:rsidRDefault="00711598" w:rsidP="0056099B">
            <w:pPr>
              <w:shd w:val="clear" w:color="auto" w:fill="FFFFFF"/>
              <w:spacing w:after="0" w:line="240" w:lineRule="auto"/>
              <w:jc w:val="both"/>
              <w:rPr>
                <w:sz w:val="24"/>
                <w:szCs w:val="24"/>
              </w:rPr>
            </w:pPr>
            <w:r w:rsidRPr="0056099B">
              <w:rPr>
                <w:color w:val="000000"/>
                <w:sz w:val="24"/>
                <w:szCs w:val="24"/>
              </w:rPr>
              <w:t xml:space="preserve">Підстави для відмови в участі у процедурі закупівлі встановлені </w:t>
            </w:r>
            <w:r w:rsidR="0056099B">
              <w:rPr>
                <w:color w:val="000000"/>
                <w:sz w:val="24"/>
                <w:szCs w:val="24"/>
              </w:rPr>
              <w:t>пунктом 47 Особливостей</w:t>
            </w:r>
            <w:r w:rsidRPr="0056099B">
              <w:rPr>
                <w:color w:val="000000"/>
                <w:sz w:val="24"/>
                <w:szCs w:val="24"/>
              </w:rPr>
              <w:t>) та спосіб підтвердження відповідності учасників відповідно до Особливостей</w:t>
            </w:r>
            <w:r>
              <w:rPr>
                <w:color w:val="000000"/>
                <w:sz w:val="24"/>
                <w:szCs w:val="24"/>
              </w:rPr>
              <w:t xml:space="preserve"> викладені </w:t>
            </w:r>
            <w:r>
              <w:rPr>
                <w:b/>
                <w:color w:val="000000"/>
                <w:sz w:val="24"/>
                <w:szCs w:val="24"/>
              </w:rPr>
              <w:t>у додатку № 2</w:t>
            </w:r>
            <w:r>
              <w:rPr>
                <w:sz w:val="24"/>
                <w:szCs w:val="24"/>
              </w:rPr>
              <w:t xml:space="preserve"> тендерної документації</w:t>
            </w:r>
          </w:p>
        </w:tc>
      </w:tr>
      <w:tr w:rsidR="00711598" w:rsidTr="00711598">
        <w:trPr>
          <w:trHeight w:val="522"/>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711598" w:rsidRDefault="00711598">
            <w:pPr>
              <w:widowControl w:val="0"/>
              <w:spacing w:after="80" w:line="240" w:lineRule="auto"/>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711598" w:rsidRDefault="00711598">
            <w:pPr>
              <w:widowControl w:val="0"/>
              <w:spacing w:after="80" w:line="240" w:lineRule="auto"/>
              <w:jc w:val="both"/>
              <w:rPr>
                <w:color w:val="000000"/>
                <w:sz w:val="24"/>
                <w:szCs w:val="24"/>
              </w:rPr>
            </w:pPr>
            <w:r>
              <w:rPr>
                <w:color w:val="000000"/>
                <w:sz w:val="24"/>
                <w:szCs w:val="24"/>
              </w:rPr>
              <w:t xml:space="preserve">Технічні, якісні характеристики предмета закупівлі та </w:t>
            </w:r>
            <w:r>
              <w:rPr>
                <w:color w:val="000000"/>
                <w:sz w:val="24"/>
                <w:szCs w:val="24"/>
              </w:rPr>
              <w:lastRenderedPageBreak/>
              <w:t xml:space="preserve">технічні специфікації до предмета закупівлі повинні визначатися </w:t>
            </w:r>
            <w:r w:rsidRPr="0056099B">
              <w:rPr>
                <w:color w:val="000000"/>
                <w:sz w:val="24"/>
                <w:szCs w:val="24"/>
              </w:rPr>
              <w:t>замовником з урахуванням вимог, визначених частиною четвертою статті 5 Закону;</w:t>
            </w:r>
          </w:p>
          <w:p w:rsidR="00711598" w:rsidRDefault="00711598">
            <w:pPr>
              <w:widowControl w:val="0"/>
              <w:spacing w:after="80" w:line="240" w:lineRule="auto"/>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11598" w:rsidRDefault="00711598">
            <w:pPr>
              <w:widowControl w:val="0"/>
              <w:spacing w:after="0" w:line="240" w:lineRule="auto"/>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до тендерної документації. </w:t>
            </w:r>
          </w:p>
          <w:p w:rsidR="00711598" w:rsidRDefault="00711598">
            <w:pPr>
              <w:widowControl w:val="0"/>
              <w:spacing w:after="0" w:line="240" w:lineRule="auto"/>
              <w:jc w:val="both"/>
              <w:rPr>
                <w:color w:val="000000"/>
                <w:sz w:val="24"/>
                <w:szCs w:val="24"/>
              </w:rPr>
            </w:pPr>
          </w:p>
        </w:tc>
      </w:tr>
      <w:tr w:rsidR="00711598" w:rsidTr="00711598">
        <w:trPr>
          <w:trHeight w:val="132"/>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rPr>
                <w:color w:val="000000"/>
                <w:sz w:val="24"/>
                <w:szCs w:val="24"/>
              </w:rPr>
            </w:pPr>
            <w:r>
              <w:rPr>
                <w:color w:val="000000"/>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rsidR="00711598" w:rsidRDefault="00711598">
            <w:pPr>
              <w:widowControl w:val="0"/>
              <w:spacing w:after="0" w:line="240" w:lineRule="auto"/>
              <w:ind w:right="113"/>
              <w:rPr>
                <w:i/>
                <w:color w:val="000000"/>
                <w:sz w:val="24"/>
                <w:szCs w:val="24"/>
              </w:rPr>
            </w:pPr>
            <w:r>
              <w:rPr>
                <w:color w:val="000000"/>
                <w:sz w:val="24"/>
                <w:szCs w:val="24"/>
              </w:rPr>
              <w:t>Інформація про субпідрядника/співвиконавця</w:t>
            </w:r>
          </w:p>
          <w:p w:rsidR="00711598" w:rsidRDefault="00711598">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711598" w:rsidTr="00711598">
        <w:trPr>
          <w:trHeight w:val="132"/>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jc w:val="both"/>
              <w:rPr>
                <w:color w:val="000000"/>
                <w:sz w:val="24"/>
                <w:szCs w:val="24"/>
              </w:rPr>
            </w:pPr>
            <w:r>
              <w:rPr>
                <w:color w:val="000000"/>
                <w:sz w:val="24"/>
                <w:szCs w:val="24"/>
              </w:rPr>
              <w:t xml:space="preserve">Учасник процедури закупівлі має право </w:t>
            </w:r>
            <w:proofErr w:type="spellStart"/>
            <w:r>
              <w:rPr>
                <w:color w:val="000000"/>
                <w:sz w:val="24"/>
                <w:szCs w:val="24"/>
              </w:rPr>
              <w:t>внести</w:t>
            </w:r>
            <w:proofErr w:type="spellEnd"/>
            <w:r>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color w:val="000000"/>
                <w:sz w:val="24"/>
                <w:szCs w:val="24"/>
              </w:rPr>
              <w:t>закупівель</w:t>
            </w:r>
            <w:proofErr w:type="spellEnd"/>
            <w:r>
              <w:rPr>
                <w:color w:val="000000"/>
                <w:sz w:val="24"/>
                <w:szCs w:val="24"/>
              </w:rPr>
              <w:t xml:space="preserve"> до закінчення кінцевого строку подання тендерних пропозицій.</w:t>
            </w:r>
          </w:p>
        </w:tc>
      </w:tr>
      <w:tr w:rsidR="00711598" w:rsidTr="00711598">
        <w:trPr>
          <w:trHeight w:val="132"/>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jc w:val="both"/>
              <w:rPr>
                <w:color w:val="000000"/>
                <w:sz w:val="24"/>
                <w:szCs w:val="24"/>
              </w:rPr>
            </w:pPr>
            <w:r>
              <w:rPr>
                <w:color w:val="000000"/>
                <w:sz w:val="24"/>
                <w:szCs w:val="24"/>
              </w:rPr>
              <w:t>Замовник не приймає до розгляду тендерної пропозиції, ціна якої є вищою ніж очікувана вартість предмета закупівлі, визначена в оголошення про проведення відкритих торгів.</w:t>
            </w:r>
          </w:p>
        </w:tc>
      </w:tr>
      <w:tr w:rsidR="00711598" w:rsidTr="00711598">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hideMark/>
          </w:tcPr>
          <w:p w:rsidR="00711598" w:rsidRDefault="00711598">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711598" w:rsidTr="00711598">
        <w:trPr>
          <w:trHeight w:val="522"/>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hideMark/>
          </w:tcPr>
          <w:p w:rsidR="00711598" w:rsidRPr="0056099B" w:rsidRDefault="00711598" w:rsidP="00481DF4">
            <w:pPr>
              <w:widowControl w:val="0"/>
              <w:spacing w:after="0" w:line="240" w:lineRule="auto"/>
              <w:jc w:val="both"/>
              <w:rPr>
                <w:b/>
                <w:color w:val="000000"/>
                <w:sz w:val="24"/>
                <w:szCs w:val="24"/>
                <w:highlight w:val="yellow"/>
              </w:rPr>
            </w:pPr>
            <w:r w:rsidRPr="0056099B">
              <w:rPr>
                <w:b/>
                <w:color w:val="FF0000"/>
                <w:sz w:val="24"/>
                <w:szCs w:val="24"/>
                <w:highlight w:val="yellow"/>
              </w:rPr>
              <w:t xml:space="preserve">Кінцевий строк подання тендерних пропозицій:         </w:t>
            </w:r>
            <w:r w:rsidR="00481DF4">
              <w:rPr>
                <w:b/>
                <w:color w:val="FF0000"/>
                <w:sz w:val="24"/>
                <w:szCs w:val="24"/>
                <w:highlight w:val="yellow"/>
                <w:lang w:val="ru-RU"/>
              </w:rPr>
              <w:t>13.02.</w:t>
            </w:r>
            <w:bookmarkStart w:id="39" w:name="_GoBack"/>
            <w:bookmarkEnd w:id="39"/>
            <w:r w:rsidR="00481DF4">
              <w:rPr>
                <w:b/>
                <w:color w:val="FF0000"/>
                <w:sz w:val="24"/>
                <w:szCs w:val="24"/>
                <w:highlight w:val="yellow"/>
              </w:rPr>
              <w:t>2024</w:t>
            </w:r>
            <w:r w:rsidRPr="0056099B">
              <w:rPr>
                <w:b/>
                <w:color w:val="FF0000"/>
                <w:sz w:val="24"/>
                <w:szCs w:val="24"/>
                <w:highlight w:val="yellow"/>
              </w:rPr>
              <w:t xml:space="preserve">р. </w:t>
            </w:r>
          </w:p>
        </w:tc>
      </w:tr>
      <w:tr w:rsidR="00711598" w:rsidTr="00711598">
        <w:trPr>
          <w:trHeight w:val="522"/>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ind w:right="113"/>
              <w:rPr>
                <w:color w:val="000000"/>
                <w:sz w:val="24"/>
                <w:szCs w:val="24"/>
              </w:rPr>
            </w:pPr>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11598" w:rsidRPr="0056099B" w:rsidRDefault="00711598">
            <w:pPr>
              <w:widowControl w:val="0"/>
              <w:spacing w:after="0" w:line="240" w:lineRule="auto"/>
              <w:jc w:val="both"/>
              <w:rPr>
                <w:color w:val="000000"/>
                <w:sz w:val="24"/>
                <w:szCs w:val="24"/>
              </w:rPr>
            </w:pPr>
            <w:r w:rsidRPr="0056099B">
              <w:rPr>
                <w:color w:val="000000"/>
                <w:sz w:val="24"/>
                <w:szCs w:val="24"/>
              </w:rPr>
              <w:t xml:space="preserve">Дата і час розкриття тендерних пропозицій визначаються електронною системою </w:t>
            </w:r>
            <w:proofErr w:type="spellStart"/>
            <w:r w:rsidRPr="0056099B">
              <w:rPr>
                <w:color w:val="000000"/>
                <w:sz w:val="24"/>
                <w:szCs w:val="24"/>
              </w:rPr>
              <w:t>закупівель</w:t>
            </w:r>
            <w:proofErr w:type="spellEnd"/>
            <w:r w:rsidRPr="0056099B">
              <w:rPr>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6099B">
              <w:rPr>
                <w:color w:val="000000"/>
                <w:sz w:val="24"/>
                <w:szCs w:val="24"/>
              </w:rPr>
              <w:t>закупівель</w:t>
            </w:r>
            <w:proofErr w:type="spellEnd"/>
            <w:r w:rsidRPr="0056099B">
              <w:rPr>
                <w:color w:val="000000"/>
                <w:sz w:val="24"/>
                <w:szCs w:val="24"/>
              </w:rPr>
              <w:t>.</w:t>
            </w:r>
          </w:p>
          <w:p w:rsidR="00711598" w:rsidRPr="0056099B" w:rsidRDefault="00711598">
            <w:pPr>
              <w:widowControl w:val="0"/>
              <w:spacing w:after="0" w:line="240" w:lineRule="auto"/>
              <w:jc w:val="both"/>
              <w:rPr>
                <w:color w:val="000000"/>
                <w:sz w:val="24"/>
                <w:szCs w:val="24"/>
              </w:rPr>
            </w:pPr>
            <w:r w:rsidRPr="0056099B">
              <w:rPr>
                <w:color w:val="000000"/>
                <w:sz w:val="24"/>
                <w:szCs w:val="24"/>
              </w:rPr>
              <w:t xml:space="preserve">Відкриті торги проводяться без застосування електронного аукціону. </w:t>
            </w:r>
          </w:p>
          <w:p w:rsidR="00711598" w:rsidRPr="0056099B" w:rsidRDefault="00711598">
            <w:pPr>
              <w:widowControl w:val="0"/>
              <w:spacing w:after="0" w:line="240" w:lineRule="auto"/>
              <w:jc w:val="both"/>
              <w:rPr>
                <w:color w:val="000000"/>
                <w:sz w:val="24"/>
                <w:szCs w:val="24"/>
              </w:rPr>
            </w:pPr>
            <w:r w:rsidRPr="0056099B">
              <w:rPr>
                <w:color w:val="000000"/>
                <w:sz w:val="24"/>
                <w:szCs w:val="24"/>
              </w:rPr>
              <w:t xml:space="preserve">Електронною системою </w:t>
            </w:r>
            <w:proofErr w:type="spellStart"/>
            <w:r w:rsidRPr="0056099B">
              <w:rPr>
                <w:color w:val="000000"/>
                <w:sz w:val="24"/>
                <w:szCs w:val="24"/>
              </w:rPr>
              <w:t>закупівель</w:t>
            </w:r>
            <w:proofErr w:type="spellEnd"/>
            <w:r w:rsidRPr="0056099B">
              <w:rPr>
                <w:color w:val="000000"/>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11598" w:rsidRPr="0056099B" w:rsidRDefault="00711598" w:rsidP="0056099B">
            <w:pPr>
              <w:widowControl w:val="0"/>
              <w:spacing w:after="0" w:line="240" w:lineRule="auto"/>
              <w:jc w:val="both"/>
              <w:rPr>
                <w:color w:val="000000"/>
                <w:sz w:val="24"/>
                <w:szCs w:val="24"/>
              </w:rPr>
            </w:pPr>
            <w:r w:rsidRPr="0056099B">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56099B">
              <w:rPr>
                <w:color w:val="000000"/>
                <w:sz w:val="24"/>
                <w:szCs w:val="24"/>
              </w:rPr>
              <w:lastRenderedPageBreak/>
              <w:t xml:space="preserve">установлених </w:t>
            </w:r>
            <w:r w:rsidR="0056099B" w:rsidRPr="0056099B">
              <w:rPr>
                <w:color w:val="000000"/>
                <w:sz w:val="24"/>
                <w:szCs w:val="24"/>
              </w:rPr>
              <w:t>пунктом 47 Особливостей</w:t>
            </w:r>
            <w:r w:rsidRPr="0056099B">
              <w:rPr>
                <w:color w:val="000000"/>
                <w:sz w:val="24"/>
                <w:szCs w:val="24"/>
              </w:rPr>
              <w:t xml:space="preserve"> Замовник, орган оскарження та </w:t>
            </w:r>
            <w:proofErr w:type="spellStart"/>
            <w:r w:rsidRPr="0056099B">
              <w:rPr>
                <w:color w:val="000000"/>
                <w:sz w:val="24"/>
                <w:szCs w:val="24"/>
              </w:rPr>
              <w:t>Держаудитслужба</w:t>
            </w:r>
            <w:proofErr w:type="spellEnd"/>
            <w:r w:rsidRPr="0056099B">
              <w:rPr>
                <w:color w:val="000000"/>
                <w:sz w:val="24"/>
                <w:szCs w:val="24"/>
              </w:rPr>
              <w:t xml:space="preserve"> мають доступ в електронній системі </w:t>
            </w:r>
            <w:proofErr w:type="spellStart"/>
            <w:r w:rsidRPr="0056099B">
              <w:rPr>
                <w:color w:val="000000"/>
                <w:sz w:val="24"/>
                <w:szCs w:val="24"/>
              </w:rPr>
              <w:t>закупівель</w:t>
            </w:r>
            <w:proofErr w:type="spellEnd"/>
            <w:r w:rsidRPr="0056099B">
              <w:rPr>
                <w:color w:val="000000"/>
                <w:sz w:val="24"/>
                <w:szCs w:val="24"/>
              </w:rPr>
              <w:t xml:space="preserve"> до інформації, яка визначена учасником процедури закупівлі конфіденційною.</w:t>
            </w:r>
          </w:p>
        </w:tc>
      </w:tr>
      <w:tr w:rsidR="00711598" w:rsidTr="00711598">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hideMark/>
          </w:tcPr>
          <w:p w:rsidR="00711598" w:rsidRDefault="00711598">
            <w:pPr>
              <w:widowControl w:val="0"/>
              <w:spacing w:before="120" w:after="120" w:line="240" w:lineRule="auto"/>
              <w:ind w:right="113"/>
              <w:jc w:val="center"/>
              <w:rPr>
                <w:b/>
                <w:color w:val="000000"/>
                <w:sz w:val="24"/>
                <w:szCs w:val="24"/>
              </w:rPr>
            </w:pPr>
            <w:bookmarkStart w:id="40" w:name="_heading=h.vx1227"/>
            <w:bookmarkEnd w:id="40"/>
            <w:r>
              <w:rPr>
                <w:b/>
                <w:color w:val="000000"/>
                <w:sz w:val="24"/>
                <w:szCs w:val="24"/>
              </w:rPr>
              <w:lastRenderedPageBreak/>
              <w:t>Розділ V. Розгляд та оцінка тендерних пропозицій</w:t>
            </w:r>
          </w:p>
        </w:tc>
      </w:tr>
      <w:tr w:rsidR="00711598" w:rsidTr="00711598">
        <w:trPr>
          <w:trHeight w:val="274"/>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jc w:val="both"/>
              <w:rPr>
                <w:color w:val="000000"/>
                <w:sz w:val="24"/>
                <w:szCs w:val="24"/>
              </w:rPr>
            </w:pPr>
            <w:r>
              <w:rPr>
                <w:color w:val="000000"/>
                <w:sz w:val="24"/>
                <w:szCs w:val="24"/>
              </w:rPr>
              <w:t>Єдиним критерієм оцінки є ціна. Питома вага цінового критерію – 100%.</w:t>
            </w:r>
          </w:p>
          <w:p w:rsidR="00711598" w:rsidRDefault="00711598">
            <w:pPr>
              <w:widowControl w:val="0"/>
              <w:spacing w:after="0" w:line="240" w:lineRule="auto"/>
              <w:jc w:val="both"/>
              <w:rPr>
                <w:color w:val="000000"/>
                <w:sz w:val="24"/>
                <w:szCs w:val="24"/>
              </w:rPr>
            </w:pPr>
            <w:r>
              <w:rPr>
                <w:color w:val="000000"/>
                <w:sz w:val="24"/>
                <w:szCs w:val="24"/>
              </w:rPr>
              <w:t xml:space="preserve">Оцінка тендерної пропозиції проводиться електронною системою </w:t>
            </w:r>
            <w:proofErr w:type="spellStart"/>
            <w:r>
              <w:rPr>
                <w:color w:val="000000"/>
                <w:sz w:val="24"/>
                <w:szCs w:val="24"/>
              </w:rPr>
              <w:t>закупівель</w:t>
            </w:r>
            <w:proofErr w:type="spellEnd"/>
            <w:r>
              <w:rPr>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11598" w:rsidRDefault="00711598">
            <w:pPr>
              <w:widowControl w:val="0"/>
              <w:spacing w:after="0" w:line="240" w:lineRule="auto"/>
              <w:jc w:val="both"/>
              <w:rPr>
                <w:color w:val="000000"/>
                <w:sz w:val="24"/>
                <w:szCs w:val="24"/>
              </w:rPr>
            </w:pPr>
            <w:r>
              <w:rPr>
                <w:color w:val="000000"/>
                <w:sz w:val="24"/>
                <w:szCs w:val="24"/>
              </w:rPr>
              <w:t xml:space="preserve">Найбільш економічно вигідною тендерною пропозицією електронна система </w:t>
            </w:r>
            <w:proofErr w:type="spellStart"/>
            <w:r>
              <w:rPr>
                <w:color w:val="000000"/>
                <w:sz w:val="24"/>
                <w:szCs w:val="24"/>
              </w:rPr>
              <w:t>закупівель</w:t>
            </w:r>
            <w:proofErr w:type="spellEnd"/>
            <w:r>
              <w:rPr>
                <w:color w:val="000000"/>
                <w:sz w:val="24"/>
                <w:szCs w:val="24"/>
              </w:rPr>
              <w:t xml:space="preserve"> визначає тендерну пропозицію, ціна/приведена ціна якої є найнижчою.</w:t>
            </w:r>
          </w:p>
        </w:tc>
      </w:tr>
      <w:tr w:rsidR="00711598" w:rsidTr="00711598">
        <w:trPr>
          <w:trHeight w:val="522"/>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hideMark/>
          </w:tcPr>
          <w:p w:rsidR="00711598" w:rsidRDefault="00711598">
            <w:pPr>
              <w:spacing w:before="150" w:after="0" w:line="240" w:lineRule="auto"/>
              <w:jc w:val="both"/>
              <w:rPr>
                <w:sz w:val="24"/>
                <w:szCs w:val="24"/>
              </w:rPr>
            </w:pPr>
            <w:r>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sz w:val="24"/>
                <w:szCs w:val="24"/>
              </w:rPr>
              <w:t>невідповідностей</w:t>
            </w:r>
            <w:proofErr w:type="spellEnd"/>
            <w:r>
              <w:rPr>
                <w:color w:val="000000"/>
                <w:sz w:val="24"/>
                <w:szCs w:val="24"/>
              </w:rPr>
              <w:t xml:space="preserve"> в електронній системі </w:t>
            </w:r>
            <w:proofErr w:type="spellStart"/>
            <w:r>
              <w:rPr>
                <w:color w:val="000000"/>
                <w:sz w:val="24"/>
                <w:szCs w:val="24"/>
              </w:rPr>
              <w:t>закупівель</w:t>
            </w:r>
            <w:proofErr w:type="spellEnd"/>
            <w:r>
              <w:rPr>
                <w:color w:val="000000"/>
                <w:sz w:val="24"/>
                <w:szCs w:val="24"/>
              </w:rPr>
              <w:t>.</w:t>
            </w:r>
          </w:p>
          <w:p w:rsidR="00711598" w:rsidRDefault="00711598">
            <w:pPr>
              <w:spacing w:before="150" w:after="0" w:line="240" w:lineRule="auto"/>
              <w:jc w:val="both"/>
              <w:rPr>
                <w:sz w:val="24"/>
                <w:szCs w:val="24"/>
              </w:rPr>
            </w:pPr>
            <w:r>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11598" w:rsidRDefault="00711598">
            <w:pPr>
              <w:spacing w:before="150" w:after="0" w:line="240" w:lineRule="auto"/>
              <w:jc w:val="both"/>
              <w:rPr>
                <w:sz w:val="24"/>
                <w:szCs w:val="24"/>
              </w:rPr>
            </w:pPr>
            <w:r>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1598" w:rsidRDefault="00711598">
            <w:pPr>
              <w:spacing w:before="150" w:after="150" w:line="240" w:lineRule="auto"/>
              <w:jc w:val="both"/>
              <w:rPr>
                <w:color w:val="000000"/>
                <w:sz w:val="24"/>
                <w:szCs w:val="24"/>
              </w:rPr>
            </w:pPr>
            <w:r>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color w:val="000000"/>
                <w:sz w:val="24"/>
                <w:szCs w:val="24"/>
              </w:rPr>
              <w:t>невідповідностей</w:t>
            </w:r>
            <w:proofErr w:type="spellEnd"/>
            <w:r>
              <w:rPr>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1598" w:rsidRDefault="00711598">
            <w:pPr>
              <w:spacing w:before="150" w:after="150" w:line="240" w:lineRule="auto"/>
              <w:jc w:val="both"/>
              <w:rPr>
                <w:color w:val="000000"/>
                <w:sz w:val="24"/>
                <w:szCs w:val="24"/>
              </w:rPr>
            </w:pPr>
            <w:r>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розуміється </w:t>
            </w:r>
            <w:r>
              <w:rPr>
                <w:color w:val="000000"/>
                <w:sz w:val="24"/>
                <w:szCs w:val="24"/>
              </w:rPr>
              <w:lastRenderedPageBreak/>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color w:val="000000"/>
                <w:sz w:val="24"/>
                <w:szCs w:val="24"/>
              </w:rPr>
              <w:t>закупівель</w:t>
            </w:r>
            <w:proofErr w:type="spellEnd"/>
            <w:r>
              <w:rPr>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11598" w:rsidRDefault="00711598">
            <w:pPr>
              <w:spacing w:before="150" w:after="150" w:line="240" w:lineRule="auto"/>
              <w:jc w:val="both"/>
              <w:rPr>
                <w:color w:val="000000"/>
                <w:sz w:val="24"/>
                <w:szCs w:val="24"/>
              </w:rPr>
            </w:pPr>
            <w:r>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1598" w:rsidRDefault="00711598">
            <w:pPr>
              <w:spacing w:before="150" w:after="150" w:line="240" w:lineRule="auto"/>
              <w:jc w:val="both"/>
              <w:rPr>
                <w:color w:val="000000"/>
                <w:sz w:val="24"/>
                <w:szCs w:val="24"/>
              </w:rPr>
            </w:pPr>
            <w:r>
              <w:rPr>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згідно цього пункту.</w:t>
            </w:r>
          </w:p>
          <w:p w:rsidR="00711598" w:rsidRDefault="00711598">
            <w:pPr>
              <w:spacing w:before="150" w:after="150" w:line="240" w:lineRule="auto"/>
              <w:jc w:val="both"/>
              <w:rPr>
                <w:color w:val="000000"/>
                <w:sz w:val="24"/>
                <w:szCs w:val="24"/>
              </w:rPr>
            </w:pPr>
            <w:r>
              <w:rPr>
                <w:sz w:val="24"/>
                <w:szCs w:val="24"/>
              </w:rPr>
              <w:t>Обґрунтування аномально низької тендерної пропозиції може містити інформацію про:</w:t>
            </w:r>
          </w:p>
          <w:p w:rsidR="00711598" w:rsidRDefault="00711598">
            <w:pPr>
              <w:spacing w:before="150" w:after="150" w:line="240" w:lineRule="auto"/>
              <w:jc w:val="both"/>
              <w:rPr>
                <w:color w:val="000000"/>
                <w:sz w:val="24"/>
                <w:szCs w:val="24"/>
              </w:rPr>
            </w:pPr>
            <w:r>
              <w:rPr>
                <w:color w:val="000000"/>
                <w:sz w:val="24"/>
                <w:szCs w:val="24"/>
              </w:rPr>
              <w:t xml:space="preserve">       </w:t>
            </w:r>
            <w:r>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11598" w:rsidRDefault="00711598">
            <w:pPr>
              <w:spacing w:before="150" w:after="150" w:line="240" w:lineRule="auto"/>
              <w:jc w:val="both"/>
              <w:rPr>
                <w:color w:val="000000"/>
                <w:sz w:val="24"/>
                <w:szCs w:val="24"/>
              </w:rPr>
            </w:pPr>
            <w:r>
              <w:rPr>
                <w:color w:val="000000"/>
                <w:sz w:val="24"/>
                <w:szCs w:val="24"/>
              </w:rPr>
              <w:t xml:space="preserve">       </w:t>
            </w:r>
            <w:r>
              <w:rPr>
                <w:sz w:val="24"/>
                <w:szCs w:val="24"/>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11598" w:rsidRDefault="00711598">
            <w:pPr>
              <w:spacing w:before="60" w:after="0"/>
              <w:jc w:val="both"/>
              <w:rPr>
                <w:sz w:val="24"/>
                <w:szCs w:val="24"/>
              </w:rPr>
            </w:pPr>
            <w:r>
              <w:rPr>
                <w:color w:val="000000"/>
                <w:sz w:val="24"/>
                <w:szCs w:val="24"/>
              </w:rPr>
              <w:t xml:space="preserve">        </w:t>
            </w:r>
            <w:r>
              <w:rPr>
                <w:sz w:val="24"/>
                <w:szCs w:val="24"/>
              </w:rPr>
              <w:t>отримання учасником процедури закупівлі державної допомоги згідно із законодавством.</w:t>
            </w:r>
          </w:p>
        </w:tc>
      </w:tr>
      <w:tr w:rsidR="00711598" w:rsidTr="00711598">
        <w:trPr>
          <w:trHeight w:val="522"/>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hideMark/>
          </w:tcPr>
          <w:p w:rsidR="00711598" w:rsidRDefault="00711598">
            <w:pPr>
              <w:spacing w:after="0" w:line="240" w:lineRule="auto"/>
              <w:jc w:val="both"/>
              <w:rPr>
                <w:color w:val="000000"/>
                <w:sz w:val="24"/>
                <w:szCs w:val="24"/>
                <w:highlight w:val="white"/>
              </w:rPr>
            </w:pPr>
            <w:r>
              <w:rPr>
                <w:color w:val="000000"/>
                <w:sz w:val="24"/>
                <w:szCs w:val="24"/>
                <w:highlight w:val="white"/>
              </w:rPr>
              <w:t xml:space="preserve">Замовник відхиляє тендерну пропозицію із зазначенням аргументації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 xml:space="preserve"> у разі, коли:</w:t>
            </w:r>
          </w:p>
          <w:p w:rsidR="00711598" w:rsidRDefault="00711598">
            <w:pPr>
              <w:spacing w:after="0" w:line="240" w:lineRule="auto"/>
              <w:ind w:firstLine="567"/>
              <w:jc w:val="both"/>
              <w:rPr>
                <w:color w:val="000000"/>
                <w:sz w:val="24"/>
                <w:szCs w:val="24"/>
              </w:rPr>
            </w:pPr>
            <w:r>
              <w:rPr>
                <w:color w:val="000000"/>
                <w:sz w:val="24"/>
                <w:szCs w:val="24"/>
              </w:rPr>
              <w:t>1) учасник процедури закупівлі:</w:t>
            </w:r>
          </w:p>
          <w:p w:rsidR="00711598" w:rsidRDefault="00711598">
            <w:pPr>
              <w:spacing w:after="0" w:line="240" w:lineRule="auto"/>
              <w:jc w:val="both"/>
              <w:rPr>
                <w:color w:val="000000"/>
                <w:sz w:val="24"/>
                <w:szCs w:val="24"/>
                <w:highlight w:val="white"/>
              </w:rPr>
            </w:pPr>
            <w:r>
              <w:rPr>
                <w:color w:val="000000"/>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156414">
              <w:rPr>
                <w:sz w:val="24"/>
                <w:szCs w:val="24"/>
              </w:rPr>
              <w:t>пункту 43</w:t>
            </w:r>
            <w:r>
              <w:rPr>
                <w:sz w:val="24"/>
                <w:szCs w:val="24"/>
              </w:rPr>
              <w:t xml:space="preserve"> особливостей</w:t>
            </w:r>
            <w:r>
              <w:rPr>
                <w:color w:val="000000"/>
                <w:sz w:val="24"/>
                <w:szCs w:val="24"/>
                <w:highlight w:val="white"/>
              </w:rPr>
              <w:t>;</w:t>
            </w:r>
          </w:p>
          <w:p w:rsidR="00711598" w:rsidRDefault="00711598">
            <w:pPr>
              <w:spacing w:after="0" w:line="240" w:lineRule="auto"/>
              <w:jc w:val="both"/>
              <w:rPr>
                <w:color w:val="000000"/>
                <w:sz w:val="24"/>
                <w:szCs w:val="24"/>
                <w:highlight w:val="white"/>
              </w:rPr>
            </w:pPr>
            <w:r>
              <w:rPr>
                <w:color w:val="000000"/>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11598" w:rsidRDefault="00711598">
            <w:pPr>
              <w:spacing w:after="0" w:line="240" w:lineRule="auto"/>
              <w:jc w:val="both"/>
              <w:rPr>
                <w:color w:val="000000"/>
                <w:sz w:val="24"/>
                <w:szCs w:val="24"/>
                <w:highlight w:val="white"/>
              </w:rPr>
            </w:pPr>
            <w:r>
              <w:rPr>
                <w:color w:val="000000"/>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color w:val="000000"/>
                <w:sz w:val="24"/>
                <w:szCs w:val="24"/>
                <w:highlight w:val="white"/>
              </w:rPr>
              <w:t>невідповідностей</w:t>
            </w:r>
            <w:proofErr w:type="spellEnd"/>
            <w:r>
              <w:rPr>
                <w:color w:val="000000"/>
                <w:sz w:val="24"/>
                <w:szCs w:val="24"/>
                <w:highlight w:val="white"/>
              </w:rPr>
              <w:t xml:space="preserve">, протягом 24 годин з моменту розміщення замовником в електронній системі </w:t>
            </w:r>
            <w:proofErr w:type="spellStart"/>
            <w:r>
              <w:rPr>
                <w:color w:val="000000"/>
                <w:sz w:val="24"/>
                <w:szCs w:val="24"/>
                <w:highlight w:val="white"/>
              </w:rPr>
              <w:lastRenderedPageBreak/>
              <w:t>закупівель</w:t>
            </w:r>
            <w:proofErr w:type="spellEnd"/>
            <w:r>
              <w:rPr>
                <w:color w:val="000000"/>
                <w:sz w:val="24"/>
                <w:szCs w:val="24"/>
                <w:highlight w:val="white"/>
              </w:rPr>
              <w:t xml:space="preserve"> повідомлення з вимогою про усунення таких </w:t>
            </w:r>
            <w:proofErr w:type="spellStart"/>
            <w:r>
              <w:rPr>
                <w:color w:val="000000"/>
                <w:sz w:val="24"/>
                <w:szCs w:val="24"/>
                <w:highlight w:val="white"/>
              </w:rPr>
              <w:t>невідповідностей</w:t>
            </w:r>
            <w:proofErr w:type="spellEnd"/>
            <w:r>
              <w:rPr>
                <w:color w:val="000000"/>
                <w:sz w:val="24"/>
                <w:szCs w:val="24"/>
                <w:highlight w:val="white"/>
              </w:rPr>
              <w:t>;</w:t>
            </w:r>
          </w:p>
          <w:p w:rsidR="00711598" w:rsidRDefault="00711598">
            <w:pPr>
              <w:spacing w:after="0" w:line="240" w:lineRule="auto"/>
              <w:jc w:val="both"/>
              <w:rPr>
                <w:color w:val="000000"/>
                <w:sz w:val="24"/>
                <w:szCs w:val="24"/>
                <w:highlight w:val="white"/>
              </w:rPr>
            </w:pPr>
            <w:r>
              <w:rPr>
                <w:color w:val="000000"/>
                <w:sz w:val="24"/>
                <w:szCs w:val="24"/>
                <w:highlight w:val="white"/>
              </w:rPr>
              <w:t xml:space="preserve">- не надав обґрунтування аномально низької ціни тендерної пропозиції протягом строку, визначеного  </w:t>
            </w:r>
            <w:r>
              <w:rPr>
                <w:sz w:val="24"/>
                <w:szCs w:val="24"/>
              </w:rPr>
              <w:t xml:space="preserve">абзацом </w:t>
            </w:r>
            <w:r w:rsidR="00156414">
              <w:rPr>
                <w:sz w:val="24"/>
                <w:szCs w:val="24"/>
              </w:rPr>
              <w:t>дев’ятим пункту 37</w:t>
            </w:r>
            <w:r>
              <w:rPr>
                <w:sz w:val="24"/>
                <w:szCs w:val="24"/>
              </w:rPr>
              <w:t xml:space="preserve"> особливостей;</w:t>
            </w:r>
          </w:p>
          <w:p w:rsidR="00711598" w:rsidRDefault="00711598">
            <w:pPr>
              <w:spacing w:after="0" w:line="240" w:lineRule="auto"/>
              <w:jc w:val="both"/>
              <w:rPr>
                <w:color w:val="000000"/>
                <w:sz w:val="24"/>
                <w:szCs w:val="24"/>
                <w:highlight w:val="white"/>
              </w:rPr>
            </w:pPr>
            <w:r>
              <w:rPr>
                <w:color w:val="000000"/>
                <w:sz w:val="24"/>
                <w:szCs w:val="24"/>
                <w:highlight w:val="white"/>
              </w:rPr>
              <w:t xml:space="preserve">- визначив конфіденційною інформацію, що не може бути визначена як конфіденційна відповідно до вимог </w:t>
            </w:r>
            <w:r>
              <w:rPr>
                <w:sz w:val="24"/>
                <w:szCs w:val="24"/>
              </w:rPr>
              <w:t>абзацу другого пункту 36 особливостей</w:t>
            </w:r>
            <w:r>
              <w:rPr>
                <w:color w:val="000000"/>
                <w:sz w:val="24"/>
                <w:szCs w:val="24"/>
                <w:highlight w:val="white"/>
              </w:rPr>
              <w:t>;</w:t>
            </w:r>
          </w:p>
          <w:p w:rsidR="00711598" w:rsidRDefault="00711598">
            <w:pPr>
              <w:spacing w:after="0" w:line="240" w:lineRule="auto"/>
              <w:jc w:val="both"/>
              <w:rPr>
                <w:color w:val="000000"/>
                <w:sz w:val="24"/>
                <w:szCs w:val="24"/>
                <w:highlight w:val="white"/>
              </w:rPr>
            </w:pPr>
            <w:r>
              <w:rPr>
                <w:color w:val="000000"/>
                <w:sz w:val="24"/>
                <w:szCs w:val="24"/>
                <w:highlight w:val="white"/>
              </w:rPr>
              <w:t xml:space="preserve">- є юридичною особою </w:t>
            </w:r>
            <w:r>
              <w:rPr>
                <w:color w:val="000000"/>
                <w:sz w:val="24"/>
                <w:szCs w:val="24"/>
              </w:rPr>
              <w:t>–</w:t>
            </w:r>
            <w:r>
              <w:rPr>
                <w:color w:val="000000"/>
                <w:sz w:val="24"/>
                <w:szCs w:val="24"/>
                <w:highlight w:val="white"/>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z w:val="24"/>
                <w:szCs w:val="24"/>
                <w:highlight w:val="white"/>
              </w:rPr>
              <w:t>бенефіціарним</w:t>
            </w:r>
            <w:proofErr w:type="spellEnd"/>
            <w:r>
              <w:rPr>
                <w:color w:val="000000"/>
                <w:sz w:val="24"/>
                <w:szCs w:val="24"/>
                <w:highlight w:val="white"/>
              </w:rPr>
              <w:t xml:space="preserve"> власником (власником) якої є резидент (резиденти) Російської Федерації/Республіки Білорусь, або фізичною особою (фізичною особою </w:t>
            </w:r>
            <w:r>
              <w:rPr>
                <w:color w:val="000000"/>
                <w:sz w:val="24"/>
                <w:szCs w:val="24"/>
              </w:rPr>
              <w:t>–</w:t>
            </w:r>
            <w:r>
              <w:rPr>
                <w:color w:val="000000"/>
                <w:sz w:val="24"/>
                <w:szCs w:val="24"/>
                <w:highlight w:val="white"/>
              </w:rPr>
              <w:t xml:space="preserve"> підприємцем) </w:t>
            </w:r>
            <w:r>
              <w:rPr>
                <w:color w:val="000000"/>
                <w:sz w:val="24"/>
                <w:szCs w:val="24"/>
              </w:rPr>
              <w:t>–</w:t>
            </w:r>
            <w:r>
              <w:rPr>
                <w:color w:val="000000"/>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sz w:val="24"/>
                <w:szCs w:val="24"/>
              </w:rPr>
              <w:t xml:space="preserve">придбаних до набрання чинності постановою Кабінету Міністрів України </w:t>
            </w:r>
            <w:r>
              <w:rPr>
                <w:color w:val="000000"/>
                <w:sz w:val="24"/>
                <w:szCs w:val="24"/>
              </w:rPr>
              <w:br/>
              <w:t xml:space="preserve">від 12 жовтня 2022 р. № 1178 “Про затвердження особливостей здійснення публічних </w:t>
            </w:r>
            <w:proofErr w:type="spellStart"/>
            <w:r>
              <w:rPr>
                <w:color w:val="000000"/>
                <w:sz w:val="24"/>
                <w:szCs w:val="24"/>
              </w:rPr>
              <w:t>закупівель</w:t>
            </w:r>
            <w:proofErr w:type="spellEnd"/>
            <w:r>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z w:val="24"/>
                <w:szCs w:val="24"/>
                <w:highlight w:val="white"/>
              </w:rPr>
              <w:t>;</w:t>
            </w:r>
          </w:p>
          <w:p w:rsidR="00711598" w:rsidRDefault="00711598">
            <w:pPr>
              <w:spacing w:after="0" w:line="240" w:lineRule="auto"/>
              <w:ind w:firstLine="567"/>
              <w:jc w:val="both"/>
              <w:rPr>
                <w:color w:val="000000"/>
                <w:sz w:val="24"/>
                <w:szCs w:val="24"/>
              </w:rPr>
            </w:pPr>
            <w:r>
              <w:rPr>
                <w:color w:val="000000"/>
                <w:sz w:val="24"/>
                <w:szCs w:val="24"/>
              </w:rPr>
              <w:t>2) тендерна пропозиція:</w:t>
            </w:r>
          </w:p>
          <w:p w:rsidR="00711598" w:rsidRDefault="00711598">
            <w:pPr>
              <w:spacing w:after="0" w:line="240" w:lineRule="auto"/>
              <w:jc w:val="both"/>
              <w:rPr>
                <w:color w:val="000000"/>
                <w:sz w:val="24"/>
                <w:szCs w:val="24"/>
              </w:rPr>
            </w:pPr>
            <w:r>
              <w:rPr>
                <w:color w:val="000000"/>
                <w:sz w:val="24"/>
                <w:szCs w:val="24"/>
              </w:rPr>
              <w:t>- не відповідає умовам технічної специфікації та іншим вимогам щодо предмета закупівлі тендерної документації;</w:t>
            </w:r>
          </w:p>
          <w:p w:rsidR="00711598" w:rsidRDefault="00711598">
            <w:pPr>
              <w:spacing w:after="0" w:line="240" w:lineRule="auto"/>
              <w:jc w:val="both"/>
              <w:rPr>
                <w:color w:val="000000"/>
                <w:sz w:val="24"/>
                <w:szCs w:val="24"/>
              </w:rPr>
            </w:pPr>
            <w:r>
              <w:rPr>
                <w:color w:val="000000"/>
                <w:sz w:val="24"/>
                <w:szCs w:val="24"/>
              </w:rPr>
              <w:t>- викладена іншою мовою (мовами), ніж мова (мови), що передбачена тендерною документацією;</w:t>
            </w:r>
          </w:p>
          <w:p w:rsidR="00711598" w:rsidRDefault="00711598">
            <w:pPr>
              <w:spacing w:after="0" w:line="240" w:lineRule="auto"/>
              <w:jc w:val="both"/>
              <w:rPr>
                <w:color w:val="000000"/>
                <w:sz w:val="24"/>
                <w:szCs w:val="24"/>
              </w:rPr>
            </w:pPr>
            <w:r>
              <w:rPr>
                <w:color w:val="000000"/>
                <w:sz w:val="24"/>
                <w:szCs w:val="24"/>
              </w:rPr>
              <w:t>- є такою, строк дії якої закінчився;</w:t>
            </w:r>
          </w:p>
          <w:p w:rsidR="00711598" w:rsidRDefault="00711598">
            <w:pPr>
              <w:spacing w:after="0" w:line="240" w:lineRule="auto"/>
              <w:jc w:val="both"/>
              <w:rPr>
                <w:color w:val="000000"/>
                <w:sz w:val="24"/>
                <w:szCs w:val="24"/>
              </w:rPr>
            </w:pPr>
            <w:r>
              <w:rPr>
                <w:color w:val="000000"/>
                <w:sz w:val="24"/>
                <w:szCs w:val="24"/>
              </w:rPr>
              <w:t xml:space="preserve">- є такою, ціна якої перевищує очікувану вартість </w:t>
            </w:r>
            <w:r>
              <w:rPr>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1598" w:rsidRDefault="00711598">
            <w:pPr>
              <w:spacing w:after="0" w:line="240" w:lineRule="auto"/>
              <w:jc w:val="both"/>
              <w:rPr>
                <w:color w:val="000000"/>
                <w:sz w:val="24"/>
                <w:szCs w:val="24"/>
              </w:rPr>
            </w:pPr>
            <w:r>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711598" w:rsidRDefault="00711598">
            <w:pPr>
              <w:spacing w:after="0" w:line="240" w:lineRule="auto"/>
              <w:ind w:firstLine="567"/>
              <w:jc w:val="both"/>
              <w:rPr>
                <w:color w:val="000000"/>
                <w:sz w:val="24"/>
                <w:szCs w:val="24"/>
              </w:rPr>
            </w:pPr>
            <w:r>
              <w:rPr>
                <w:color w:val="000000"/>
                <w:sz w:val="24"/>
                <w:szCs w:val="24"/>
              </w:rPr>
              <w:t>3) переможець процедури закупівлі:</w:t>
            </w:r>
          </w:p>
          <w:p w:rsidR="00711598" w:rsidRDefault="00711598">
            <w:pPr>
              <w:spacing w:after="0" w:line="240" w:lineRule="auto"/>
              <w:jc w:val="both"/>
              <w:rPr>
                <w:color w:val="000000"/>
                <w:sz w:val="24"/>
                <w:szCs w:val="24"/>
              </w:rPr>
            </w:pPr>
            <w:r>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56414" w:rsidRDefault="00711598">
            <w:pPr>
              <w:spacing w:after="0" w:line="240" w:lineRule="auto"/>
              <w:jc w:val="both"/>
              <w:rPr>
                <w:color w:val="000000"/>
                <w:sz w:val="24"/>
                <w:szCs w:val="24"/>
              </w:rPr>
            </w:pPr>
            <w:r w:rsidRPr="0056099B">
              <w:rPr>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w:t>
            </w:r>
            <w:r w:rsidR="00156414">
              <w:rPr>
                <w:color w:val="000000"/>
                <w:sz w:val="24"/>
                <w:szCs w:val="24"/>
              </w:rPr>
              <w:t>у підпунктах 3,5,6 і 12 та абзаці чотирнадцятому пункту 47 Особливостей</w:t>
            </w:r>
            <w:r w:rsidR="00156414" w:rsidRPr="00072D89">
              <w:rPr>
                <w:color w:val="000000"/>
                <w:sz w:val="24"/>
                <w:szCs w:val="24"/>
              </w:rPr>
              <w:t xml:space="preserve">, </w:t>
            </w:r>
          </w:p>
          <w:p w:rsidR="00711598" w:rsidRPr="0056099B" w:rsidRDefault="00711598">
            <w:pPr>
              <w:spacing w:after="0" w:line="240" w:lineRule="auto"/>
              <w:jc w:val="both"/>
              <w:rPr>
                <w:color w:val="000000"/>
                <w:sz w:val="24"/>
                <w:szCs w:val="24"/>
              </w:rPr>
            </w:pPr>
            <w:r w:rsidRPr="0056099B">
              <w:rPr>
                <w:color w:val="000000"/>
                <w:sz w:val="24"/>
                <w:szCs w:val="24"/>
              </w:rPr>
              <w:lastRenderedPageBreak/>
              <w:t>- не надав забезпечення виконання договору про закупівлю, якщо таке забезпечення вимагалося замовником;</w:t>
            </w:r>
          </w:p>
          <w:p w:rsidR="00711598" w:rsidRPr="0056099B" w:rsidRDefault="00711598">
            <w:pPr>
              <w:spacing w:after="0" w:line="240" w:lineRule="auto"/>
              <w:jc w:val="both"/>
              <w:rPr>
                <w:color w:val="000000"/>
                <w:sz w:val="24"/>
                <w:szCs w:val="24"/>
              </w:rPr>
            </w:pPr>
            <w:r w:rsidRPr="0056099B">
              <w:rPr>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00156414">
              <w:rPr>
                <w:sz w:val="24"/>
                <w:szCs w:val="24"/>
              </w:rPr>
              <w:t>пунктом 42</w:t>
            </w:r>
            <w:r w:rsidRPr="0056099B">
              <w:rPr>
                <w:sz w:val="24"/>
                <w:szCs w:val="24"/>
              </w:rPr>
              <w:t xml:space="preserve"> особливостей</w:t>
            </w:r>
            <w:r w:rsidRPr="0056099B">
              <w:rPr>
                <w:color w:val="000000"/>
                <w:sz w:val="24"/>
                <w:szCs w:val="24"/>
              </w:rPr>
              <w:t xml:space="preserve"> .</w:t>
            </w:r>
          </w:p>
          <w:p w:rsidR="00711598" w:rsidRDefault="00711598">
            <w:pPr>
              <w:spacing w:after="0" w:line="240" w:lineRule="auto"/>
              <w:jc w:val="both"/>
              <w:rPr>
                <w:color w:val="000000"/>
                <w:sz w:val="24"/>
                <w:szCs w:val="24"/>
              </w:rPr>
            </w:pPr>
            <w:r w:rsidRPr="0056099B">
              <w:rPr>
                <w:color w:val="000000"/>
                <w:sz w:val="24"/>
                <w:szCs w:val="24"/>
              </w:rPr>
              <w:t xml:space="preserve">       Замовник може відхилити тендерну пропозицію</w:t>
            </w:r>
            <w:r>
              <w:rPr>
                <w:color w:val="000000"/>
                <w:sz w:val="24"/>
                <w:szCs w:val="24"/>
              </w:rPr>
              <w:t xml:space="preserve"> із зазначенням аргументації в електронній системі </w:t>
            </w:r>
            <w:proofErr w:type="spellStart"/>
            <w:r>
              <w:rPr>
                <w:color w:val="000000"/>
                <w:sz w:val="24"/>
                <w:szCs w:val="24"/>
              </w:rPr>
              <w:t>закупівель</w:t>
            </w:r>
            <w:proofErr w:type="spellEnd"/>
            <w:r>
              <w:rPr>
                <w:color w:val="000000"/>
                <w:sz w:val="24"/>
                <w:szCs w:val="24"/>
              </w:rPr>
              <w:t xml:space="preserve"> у разі, коли:</w:t>
            </w:r>
          </w:p>
          <w:p w:rsidR="00711598" w:rsidRDefault="00711598">
            <w:pPr>
              <w:tabs>
                <w:tab w:val="left" w:pos="360"/>
                <w:tab w:val="left" w:pos="851"/>
                <w:tab w:val="left" w:pos="1440"/>
              </w:tabs>
              <w:spacing w:after="0" w:line="240" w:lineRule="auto"/>
              <w:jc w:val="both"/>
              <w:rPr>
                <w:color w:val="000000"/>
                <w:sz w:val="24"/>
                <w:szCs w:val="24"/>
              </w:rPr>
            </w:pPr>
            <w:r>
              <w:rPr>
                <w:color w:val="000000"/>
                <w:sz w:val="24"/>
                <w:szCs w:val="24"/>
              </w:rPr>
              <w:t xml:space="preserve">       1)</w:t>
            </w:r>
            <w:r>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1598" w:rsidRDefault="00711598">
            <w:pPr>
              <w:spacing w:after="0" w:line="240" w:lineRule="auto"/>
              <w:jc w:val="both"/>
              <w:rPr>
                <w:color w:val="000000"/>
                <w:sz w:val="24"/>
                <w:szCs w:val="24"/>
              </w:rPr>
            </w:pPr>
            <w:r>
              <w:rPr>
                <w:color w:val="000000"/>
                <w:sz w:val="24"/>
                <w:szCs w:val="24"/>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711598" w:rsidTr="00711598">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711598" w:rsidRDefault="00711598">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711598" w:rsidTr="00711598">
        <w:trPr>
          <w:trHeight w:val="522"/>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firstLine="176"/>
              <w:jc w:val="both"/>
              <w:rPr>
                <w:color w:val="000000"/>
                <w:sz w:val="24"/>
                <w:szCs w:val="24"/>
              </w:rPr>
            </w:pPr>
            <w:r>
              <w:rPr>
                <w:color w:val="000000"/>
                <w:sz w:val="24"/>
                <w:szCs w:val="24"/>
              </w:rPr>
              <w:t>Замовник відміняє відкриті торги у разі:</w:t>
            </w:r>
          </w:p>
          <w:p w:rsidR="00711598" w:rsidRDefault="00711598">
            <w:pPr>
              <w:widowControl w:val="0"/>
              <w:spacing w:after="0" w:line="240" w:lineRule="auto"/>
              <w:ind w:firstLine="176"/>
              <w:jc w:val="both"/>
              <w:rPr>
                <w:color w:val="000000"/>
                <w:sz w:val="24"/>
                <w:szCs w:val="24"/>
              </w:rPr>
            </w:pPr>
            <w:r>
              <w:rPr>
                <w:color w:val="000000"/>
                <w:sz w:val="24"/>
                <w:szCs w:val="24"/>
              </w:rPr>
              <w:t>1) відсутності подальшої потреби в закупівлі товарів, робіт чи послуг;</w:t>
            </w:r>
          </w:p>
          <w:p w:rsidR="00711598" w:rsidRDefault="00711598">
            <w:pPr>
              <w:widowControl w:val="0"/>
              <w:spacing w:after="0" w:line="240" w:lineRule="auto"/>
              <w:ind w:firstLine="176"/>
              <w:jc w:val="both"/>
              <w:rPr>
                <w:color w:val="000000"/>
                <w:sz w:val="24"/>
                <w:szCs w:val="24"/>
              </w:rPr>
            </w:pPr>
            <w:r>
              <w:rPr>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color w:val="000000"/>
                <w:sz w:val="24"/>
                <w:szCs w:val="24"/>
              </w:rPr>
              <w:t>закупівель</w:t>
            </w:r>
            <w:proofErr w:type="spellEnd"/>
            <w:r>
              <w:rPr>
                <w:color w:val="000000"/>
                <w:sz w:val="24"/>
                <w:szCs w:val="24"/>
              </w:rPr>
              <w:t>, з описом таких порушень;</w:t>
            </w:r>
          </w:p>
          <w:p w:rsidR="00711598" w:rsidRDefault="00711598">
            <w:pPr>
              <w:widowControl w:val="0"/>
              <w:spacing w:after="0" w:line="240" w:lineRule="auto"/>
              <w:ind w:firstLine="176"/>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711598" w:rsidRDefault="00711598">
            <w:pPr>
              <w:widowControl w:val="0"/>
              <w:spacing w:after="0" w:line="240" w:lineRule="auto"/>
              <w:ind w:firstLine="176"/>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711598" w:rsidRDefault="00711598">
            <w:pPr>
              <w:widowControl w:val="0"/>
              <w:spacing w:after="0" w:line="240" w:lineRule="auto"/>
              <w:ind w:firstLine="176"/>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color w:val="000000"/>
                <w:sz w:val="24"/>
                <w:szCs w:val="24"/>
              </w:rPr>
              <w:t>закупівель</w:t>
            </w:r>
            <w:proofErr w:type="spellEnd"/>
            <w:r>
              <w:rPr>
                <w:color w:val="000000"/>
                <w:sz w:val="24"/>
                <w:szCs w:val="24"/>
              </w:rPr>
              <w:t xml:space="preserve"> підстави прийняття такого рішення. </w:t>
            </w:r>
          </w:p>
          <w:p w:rsidR="00711598" w:rsidRDefault="00711598">
            <w:pPr>
              <w:widowControl w:val="0"/>
              <w:spacing w:after="0" w:line="240" w:lineRule="auto"/>
              <w:ind w:firstLine="176"/>
              <w:jc w:val="both"/>
              <w:rPr>
                <w:color w:val="000000"/>
                <w:sz w:val="24"/>
                <w:szCs w:val="24"/>
              </w:rPr>
            </w:pPr>
            <w:r>
              <w:rPr>
                <w:color w:val="000000"/>
                <w:sz w:val="24"/>
                <w:szCs w:val="24"/>
              </w:rPr>
              <w:t xml:space="preserve">Відкриті торги автоматично відміняються електронною системою </w:t>
            </w:r>
            <w:proofErr w:type="spellStart"/>
            <w:r>
              <w:rPr>
                <w:color w:val="000000"/>
                <w:sz w:val="24"/>
                <w:szCs w:val="24"/>
              </w:rPr>
              <w:t>закупівель</w:t>
            </w:r>
            <w:proofErr w:type="spellEnd"/>
            <w:r>
              <w:rPr>
                <w:color w:val="000000"/>
                <w:sz w:val="24"/>
                <w:szCs w:val="24"/>
              </w:rPr>
              <w:t xml:space="preserve"> у разі:</w:t>
            </w:r>
          </w:p>
          <w:p w:rsidR="00711598" w:rsidRDefault="00711598">
            <w:pPr>
              <w:widowControl w:val="0"/>
              <w:spacing w:after="0" w:line="240" w:lineRule="auto"/>
              <w:ind w:firstLine="176"/>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711598" w:rsidRDefault="00711598">
            <w:pPr>
              <w:widowControl w:val="0"/>
              <w:spacing w:after="0" w:line="240" w:lineRule="auto"/>
              <w:ind w:firstLine="176"/>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711598" w:rsidRDefault="00711598">
            <w:pPr>
              <w:widowControl w:val="0"/>
              <w:spacing w:after="0" w:line="240" w:lineRule="auto"/>
              <w:ind w:firstLine="176"/>
              <w:jc w:val="both"/>
              <w:rPr>
                <w:color w:val="000000"/>
                <w:sz w:val="24"/>
                <w:szCs w:val="24"/>
              </w:rPr>
            </w:pPr>
            <w:r>
              <w:rPr>
                <w:color w:val="000000"/>
                <w:sz w:val="24"/>
                <w:szCs w:val="24"/>
              </w:rPr>
              <w:t xml:space="preserve">Електронною системою </w:t>
            </w:r>
            <w:proofErr w:type="spellStart"/>
            <w:r>
              <w:rPr>
                <w:color w:val="000000"/>
                <w:sz w:val="24"/>
                <w:szCs w:val="24"/>
              </w:rPr>
              <w:t>закупівель</w:t>
            </w:r>
            <w:proofErr w:type="spellEnd"/>
            <w:r>
              <w:rPr>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1598" w:rsidRDefault="00711598">
            <w:pPr>
              <w:widowControl w:val="0"/>
              <w:spacing w:after="0" w:line="240" w:lineRule="auto"/>
              <w:ind w:firstLine="176"/>
              <w:jc w:val="both"/>
              <w:rPr>
                <w:color w:val="000000"/>
                <w:sz w:val="24"/>
                <w:szCs w:val="24"/>
              </w:rPr>
            </w:pPr>
            <w:r>
              <w:rPr>
                <w:color w:val="000000"/>
                <w:sz w:val="24"/>
                <w:szCs w:val="24"/>
              </w:rPr>
              <w:t>Відкриті торги можуть бути відмінені частково (за лотом)</w:t>
            </w:r>
            <w:bookmarkStart w:id="41" w:name="bookmark=id.4f1mdlm"/>
            <w:bookmarkStart w:id="42" w:name="bookmark=id.2u6wntf"/>
            <w:bookmarkEnd w:id="41"/>
            <w:bookmarkEnd w:id="42"/>
            <w:r>
              <w:rPr>
                <w:color w:val="000000"/>
                <w:sz w:val="24"/>
                <w:szCs w:val="24"/>
              </w:rPr>
              <w:t>.</w:t>
            </w:r>
            <w:bookmarkStart w:id="43" w:name="bookmark=id.nmf14n"/>
            <w:bookmarkStart w:id="44" w:name="bookmark=id.3tbugp1"/>
            <w:bookmarkStart w:id="45" w:name="bookmark=id.19c6y18"/>
            <w:bookmarkStart w:id="46" w:name="bookmark=id.28h4qwu"/>
            <w:bookmarkEnd w:id="43"/>
            <w:bookmarkEnd w:id="44"/>
            <w:bookmarkEnd w:id="45"/>
            <w:bookmarkEnd w:id="46"/>
          </w:p>
          <w:p w:rsidR="00711598" w:rsidRDefault="00711598">
            <w:pPr>
              <w:widowControl w:val="0"/>
              <w:spacing w:after="0" w:line="240" w:lineRule="auto"/>
              <w:ind w:firstLine="176"/>
              <w:jc w:val="both"/>
              <w:rPr>
                <w:color w:val="000000"/>
                <w:sz w:val="24"/>
                <w:szCs w:val="24"/>
              </w:rPr>
            </w:pPr>
            <w:r>
              <w:rPr>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color w:val="000000"/>
                <w:sz w:val="24"/>
                <w:szCs w:val="24"/>
              </w:rPr>
              <w:t>закупівель</w:t>
            </w:r>
            <w:proofErr w:type="spellEnd"/>
            <w:r>
              <w:rPr>
                <w:color w:val="000000"/>
                <w:sz w:val="24"/>
                <w:szCs w:val="24"/>
              </w:rPr>
              <w:t xml:space="preserve"> в день її оприлюднення.</w:t>
            </w:r>
          </w:p>
        </w:tc>
      </w:tr>
      <w:tr w:rsidR="00711598" w:rsidTr="00711598">
        <w:trPr>
          <w:trHeight w:val="522"/>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right="113"/>
              <w:rPr>
                <w:color w:val="000000"/>
                <w:sz w:val="24"/>
                <w:szCs w:val="24"/>
              </w:rPr>
            </w:pPr>
            <w:bookmarkStart w:id="47" w:name="bookmark=id.1v1yuxt"/>
            <w:bookmarkStart w:id="48" w:name="bookmark=id.3fwokq0"/>
            <w:bookmarkEnd w:id="47"/>
            <w:bookmarkEnd w:id="48"/>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156414" w:rsidRPr="00156414" w:rsidRDefault="00156414" w:rsidP="00156414">
            <w:pPr>
              <w:widowControl w:val="0"/>
              <w:shd w:val="clear" w:color="auto" w:fill="FFFFFF"/>
              <w:spacing w:after="0" w:line="240" w:lineRule="auto"/>
              <w:ind w:left="54"/>
              <w:jc w:val="both"/>
              <w:rPr>
                <w:sz w:val="24"/>
                <w:szCs w:val="24"/>
                <w:lang w:eastAsia="uk-UA"/>
              </w:rPr>
            </w:pPr>
            <w:r w:rsidRPr="00156414">
              <w:rPr>
                <w:sz w:val="24"/>
                <w:szCs w:val="24"/>
                <w:lang w:eastAsia="uk-UA"/>
              </w:rPr>
              <w:t xml:space="preserve">   Рішення про намір укласти договір про закупівлю приймається замовником відповідно до статті 33 Закону та пункту 49 Особливостей.</w:t>
            </w:r>
          </w:p>
          <w:p w:rsidR="00156414" w:rsidRPr="00156414" w:rsidRDefault="00156414" w:rsidP="00156414">
            <w:pPr>
              <w:widowControl w:val="0"/>
              <w:shd w:val="clear" w:color="auto" w:fill="FFFFFF"/>
              <w:spacing w:after="0" w:line="240" w:lineRule="auto"/>
              <w:ind w:left="54"/>
              <w:jc w:val="both"/>
              <w:rPr>
                <w:sz w:val="24"/>
                <w:szCs w:val="24"/>
                <w:lang w:eastAsia="uk-UA"/>
              </w:rPr>
            </w:pPr>
            <w:r w:rsidRPr="00156414">
              <w:rPr>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156414">
              <w:rPr>
                <w:sz w:val="24"/>
                <w:szCs w:val="24"/>
                <w:lang w:eastAsia="uk-UA"/>
              </w:rPr>
              <w:t>закупівель</w:t>
            </w:r>
            <w:proofErr w:type="spellEnd"/>
            <w:r w:rsidRPr="00156414">
              <w:rPr>
                <w:sz w:val="24"/>
                <w:szCs w:val="24"/>
                <w:lang w:eastAsia="uk-UA"/>
              </w:rPr>
              <w:t xml:space="preserve"> </w:t>
            </w:r>
            <w:r w:rsidRPr="00156414">
              <w:rPr>
                <w:sz w:val="24"/>
                <w:szCs w:val="24"/>
                <w:lang w:eastAsia="uk-UA"/>
              </w:rPr>
              <w:lastRenderedPageBreak/>
              <w:t xml:space="preserve">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56414">
              <w:rPr>
                <w:sz w:val="24"/>
                <w:szCs w:val="24"/>
                <w:lang w:eastAsia="uk-UA"/>
              </w:rPr>
              <w:t>закупівель</w:t>
            </w:r>
            <w:proofErr w:type="spellEnd"/>
            <w:r w:rsidRPr="00156414">
              <w:rPr>
                <w:sz w:val="24"/>
                <w:szCs w:val="24"/>
                <w:lang w:eastAsia="uk-UA"/>
              </w:rPr>
              <w:t>.</w:t>
            </w:r>
          </w:p>
          <w:p w:rsidR="00156414" w:rsidRPr="00156414" w:rsidRDefault="00156414" w:rsidP="00156414">
            <w:pPr>
              <w:widowControl w:val="0"/>
              <w:shd w:val="clear" w:color="auto" w:fill="FFFFFF"/>
              <w:spacing w:after="0" w:line="240" w:lineRule="auto"/>
              <w:ind w:left="54"/>
              <w:jc w:val="both"/>
              <w:rPr>
                <w:sz w:val="24"/>
                <w:szCs w:val="24"/>
                <w:lang w:eastAsia="uk-UA"/>
              </w:rPr>
            </w:pPr>
            <w:r w:rsidRPr="00156414">
              <w:rPr>
                <w:sz w:val="24"/>
                <w:szCs w:val="24"/>
                <w:lang w:eastAsia="uk-UA"/>
              </w:rPr>
              <w:t xml:space="preserve">     З метою забезпечення права на оскарження рішень замовника до органу оскарження договір про закупівлю не може бути укладено </w:t>
            </w:r>
            <w:r w:rsidRPr="00156414">
              <w:rPr>
                <w:b/>
                <w:i/>
                <w:sz w:val="24"/>
                <w:szCs w:val="24"/>
                <w:lang w:eastAsia="uk-UA"/>
              </w:rPr>
              <w:t>раніше ніж через п’ять днів</w:t>
            </w:r>
            <w:r w:rsidRPr="00156414">
              <w:rPr>
                <w:sz w:val="24"/>
                <w:szCs w:val="24"/>
                <w:lang w:eastAsia="uk-UA"/>
              </w:rPr>
              <w:t xml:space="preserve"> з дати оприлюднення в електронній системі </w:t>
            </w:r>
            <w:proofErr w:type="spellStart"/>
            <w:r w:rsidRPr="00156414">
              <w:rPr>
                <w:sz w:val="24"/>
                <w:szCs w:val="24"/>
                <w:lang w:eastAsia="uk-UA"/>
              </w:rPr>
              <w:t>закупівель</w:t>
            </w:r>
            <w:proofErr w:type="spellEnd"/>
            <w:r w:rsidRPr="00156414">
              <w:rPr>
                <w:sz w:val="24"/>
                <w:szCs w:val="24"/>
                <w:lang w:eastAsia="uk-UA"/>
              </w:rPr>
              <w:t xml:space="preserve"> повідомлення про намір укласти договір про закупівлю.</w:t>
            </w:r>
          </w:p>
          <w:p w:rsidR="00711598" w:rsidRDefault="00711598" w:rsidP="00156414">
            <w:pPr>
              <w:widowControl w:val="0"/>
              <w:spacing w:after="0" w:line="240" w:lineRule="auto"/>
              <w:ind w:firstLine="176"/>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 перебіг строку для укладання договору про закупівлю зупиняється.</w:t>
            </w:r>
          </w:p>
        </w:tc>
      </w:tr>
      <w:tr w:rsidR="00711598" w:rsidTr="00711598">
        <w:trPr>
          <w:trHeight w:val="522"/>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right="113"/>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w:t>
            </w:r>
            <w:r w:rsidRPr="007A553D">
              <w:rPr>
                <w:b/>
                <w:color w:val="000000"/>
                <w:sz w:val="24"/>
                <w:szCs w:val="24"/>
              </w:rPr>
              <w:t xml:space="preserve">№4 </w:t>
            </w:r>
            <w:r>
              <w:rPr>
                <w:color w:val="000000"/>
                <w:sz w:val="24"/>
                <w:szCs w:val="24"/>
              </w:rPr>
              <w:t xml:space="preserve">до тендерної документації. </w:t>
            </w:r>
          </w:p>
        </w:tc>
      </w:tr>
      <w:tr w:rsidR="00711598" w:rsidTr="00711598">
        <w:trPr>
          <w:trHeight w:val="522"/>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hideMark/>
          </w:tcPr>
          <w:p w:rsidR="00711598" w:rsidRDefault="00711598">
            <w:pPr>
              <w:spacing w:before="120" w:line="240" w:lineRule="auto"/>
              <w:jc w:val="both"/>
              <w:rPr>
                <w:b/>
                <w:color w:val="000000"/>
                <w:sz w:val="24"/>
                <w:szCs w:val="24"/>
              </w:rPr>
            </w:pPr>
            <w:r>
              <w:rPr>
                <w:b/>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11598" w:rsidRDefault="00711598">
            <w:pPr>
              <w:spacing w:before="120" w:after="60" w:line="240" w:lineRule="auto"/>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711598" w:rsidRDefault="00711598">
            <w:pPr>
              <w:spacing w:before="120" w:after="60" w:line="240" w:lineRule="auto"/>
              <w:ind w:firstLine="284"/>
              <w:jc w:val="both"/>
              <w:rPr>
                <w:color w:val="000000"/>
                <w:sz w:val="24"/>
                <w:szCs w:val="24"/>
              </w:rPr>
            </w:pPr>
            <w:r>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4"/>
                <w:szCs w:val="24"/>
              </w:rPr>
              <w:t>пропорційно</w:t>
            </w:r>
            <w:proofErr w:type="spellEnd"/>
            <w:r>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11598" w:rsidRDefault="00711598">
            <w:pPr>
              <w:spacing w:before="120" w:after="60" w:line="240" w:lineRule="auto"/>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11598" w:rsidRDefault="00711598">
            <w:pPr>
              <w:spacing w:before="120" w:after="60" w:line="240" w:lineRule="auto"/>
              <w:ind w:firstLine="284"/>
              <w:jc w:val="both"/>
              <w:rPr>
                <w:color w:val="000000"/>
                <w:sz w:val="24"/>
                <w:szCs w:val="24"/>
              </w:rPr>
            </w:pPr>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11598" w:rsidRDefault="00711598">
            <w:pPr>
              <w:spacing w:before="120" w:after="60" w:line="240" w:lineRule="auto"/>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11598" w:rsidRDefault="00711598">
            <w:pPr>
              <w:spacing w:before="120" w:after="60" w:line="240" w:lineRule="auto"/>
              <w:ind w:firstLine="284"/>
              <w:jc w:val="both"/>
              <w:rPr>
                <w:color w:val="000000"/>
                <w:sz w:val="24"/>
                <w:szCs w:val="24"/>
              </w:rPr>
            </w:pPr>
            <w:r>
              <w:rPr>
                <w:color w:val="000000"/>
                <w:sz w:val="24"/>
                <w:szCs w:val="24"/>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sz w:val="24"/>
                <w:szCs w:val="24"/>
              </w:rPr>
              <w:t>пропорційно</w:t>
            </w:r>
            <w:proofErr w:type="spellEnd"/>
            <w:r>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Pr>
                <w:color w:val="000000"/>
                <w:sz w:val="24"/>
                <w:szCs w:val="24"/>
              </w:rPr>
              <w:t>пропорційно</w:t>
            </w:r>
            <w:proofErr w:type="spellEnd"/>
            <w:r>
              <w:rPr>
                <w:color w:val="000000"/>
                <w:sz w:val="24"/>
                <w:szCs w:val="24"/>
              </w:rPr>
              <w:t xml:space="preserve"> до зміни податкового навантаження внаслідок зміни системи оподаткування;</w:t>
            </w:r>
          </w:p>
          <w:p w:rsidR="00711598" w:rsidRDefault="00711598">
            <w:pPr>
              <w:spacing w:before="120" w:after="60" w:line="240" w:lineRule="auto"/>
              <w:ind w:firstLine="284"/>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11598" w:rsidRPr="00156414" w:rsidRDefault="00711598">
            <w:pPr>
              <w:spacing w:before="120" w:after="60" w:line="240" w:lineRule="auto"/>
              <w:ind w:firstLine="284"/>
              <w:jc w:val="both"/>
              <w:rPr>
                <w:color w:val="000000"/>
                <w:sz w:val="24"/>
                <w:szCs w:val="24"/>
              </w:rPr>
            </w:pPr>
            <w:r>
              <w:rPr>
                <w:color w:val="000000"/>
                <w:sz w:val="24"/>
                <w:szCs w:val="24"/>
              </w:rPr>
              <w:t xml:space="preserve">8) зміни умов у зв’язку із застосуванням положень </w:t>
            </w:r>
            <w:r w:rsidRPr="00156414">
              <w:rPr>
                <w:color w:val="000000"/>
                <w:sz w:val="24"/>
                <w:szCs w:val="24"/>
              </w:rPr>
              <w:t>частини шостої статті 41 Закону.</w:t>
            </w:r>
          </w:p>
          <w:p w:rsidR="00711598" w:rsidRDefault="00711598">
            <w:pPr>
              <w:shd w:val="clear" w:color="auto" w:fill="FFFFFF"/>
              <w:spacing w:after="0" w:line="240" w:lineRule="auto"/>
              <w:jc w:val="both"/>
              <w:rPr>
                <w:color w:val="000000"/>
                <w:sz w:val="24"/>
                <w:szCs w:val="24"/>
              </w:rPr>
            </w:pPr>
            <w:r w:rsidRPr="00156414">
              <w:rPr>
                <w:color w:val="000000"/>
                <w:sz w:val="24"/>
                <w:szCs w:val="24"/>
              </w:rPr>
              <w:t>У разі внесення змін до істотних умов договору про закупівлю у випадках, передбачених</w:t>
            </w:r>
            <w:r>
              <w:rPr>
                <w:color w:val="000000"/>
                <w:sz w:val="24"/>
                <w:szCs w:val="24"/>
              </w:rPr>
              <w:t xml:space="preserve">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711598" w:rsidTr="00711598">
        <w:trPr>
          <w:trHeight w:val="132"/>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hideMark/>
          </w:tcPr>
          <w:p w:rsidR="00711598" w:rsidRDefault="00711598" w:rsidP="004C39C2">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 xml:space="preserve">або укладення договору про закупівлю, </w:t>
            </w:r>
            <w:proofErr w:type="spellStart"/>
            <w:r>
              <w:rPr>
                <w:color w:val="000000"/>
                <w:sz w:val="24"/>
                <w:szCs w:val="24"/>
              </w:rPr>
              <w:t>неукладення</w:t>
            </w:r>
            <w:proofErr w:type="spellEnd"/>
            <w:r>
              <w:rPr>
                <w:color w:val="000000"/>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w:t>
            </w:r>
            <w:r w:rsidRPr="004C39C2">
              <w:rPr>
                <w:color w:val="000000"/>
                <w:sz w:val="24"/>
                <w:szCs w:val="24"/>
              </w:rPr>
              <w:t xml:space="preserve">документації, документів, що підтверджують відсутність підстав, установлених </w:t>
            </w:r>
            <w:r w:rsidR="004C39C2" w:rsidRPr="004C39C2">
              <w:rPr>
                <w:color w:val="000000"/>
                <w:sz w:val="24"/>
                <w:szCs w:val="24"/>
              </w:rPr>
              <w:t>пунктом 47 Особливостей</w:t>
            </w:r>
            <w:r w:rsidRPr="004C39C2">
              <w:rPr>
                <w:color w:val="000000"/>
                <w:sz w:val="24"/>
                <w:szCs w:val="24"/>
              </w:rPr>
              <w:t xml:space="preserve"> з урахуванням п</w:t>
            </w:r>
            <w:r w:rsidRPr="004C39C2">
              <w:rPr>
                <w:sz w:val="24"/>
                <w:szCs w:val="24"/>
              </w:rPr>
              <w:t>ункту</w:t>
            </w:r>
            <w:r w:rsidRPr="004C39C2">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w:t>
            </w:r>
            <w:r>
              <w:rPr>
                <w:color w:val="000000"/>
                <w:sz w:val="24"/>
                <w:szCs w:val="24"/>
              </w:rPr>
              <w:t xml:space="preserve"> про намір укласти договір про закупівлю у порядку та на умовах, визначених Законом.</w:t>
            </w:r>
          </w:p>
        </w:tc>
      </w:tr>
      <w:tr w:rsidR="00711598" w:rsidTr="00711598">
        <w:trPr>
          <w:trHeight w:val="132"/>
        </w:trPr>
        <w:tc>
          <w:tcPr>
            <w:tcW w:w="891"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hideMark/>
          </w:tcPr>
          <w:p w:rsidR="00711598" w:rsidRDefault="00711598">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711598" w:rsidRDefault="00711598">
            <w:pPr>
              <w:widowControl w:val="0"/>
              <w:spacing w:after="0" w:line="240" w:lineRule="auto"/>
              <w:ind w:right="-22"/>
              <w:jc w:val="both"/>
              <w:rPr>
                <w:color w:val="000000"/>
                <w:sz w:val="24"/>
                <w:szCs w:val="24"/>
                <w:highlight w:val="white"/>
              </w:rPr>
            </w:pPr>
            <w:r>
              <w:rPr>
                <w:color w:val="000000"/>
                <w:sz w:val="24"/>
                <w:szCs w:val="24"/>
                <w:highlight w:val="white"/>
              </w:rPr>
              <w:t>Не вимагається</w:t>
            </w:r>
          </w:p>
          <w:p w:rsidR="00711598" w:rsidRDefault="00711598">
            <w:pPr>
              <w:widowControl w:val="0"/>
              <w:spacing w:after="0" w:line="240" w:lineRule="auto"/>
              <w:ind w:right="-22"/>
              <w:jc w:val="both"/>
              <w:rPr>
                <w:sz w:val="24"/>
                <w:szCs w:val="24"/>
                <w:highlight w:val="white"/>
              </w:rPr>
            </w:pPr>
          </w:p>
        </w:tc>
      </w:tr>
    </w:tbl>
    <w:p w:rsidR="00711598" w:rsidRDefault="00711598" w:rsidP="00711598">
      <w:pPr>
        <w:spacing w:after="0" w:line="240" w:lineRule="auto"/>
        <w:rPr>
          <w:b/>
          <w:color w:val="000000"/>
          <w:sz w:val="24"/>
          <w:szCs w:val="24"/>
        </w:rPr>
      </w:pPr>
    </w:p>
    <w:sectPr w:rsidR="00711598" w:rsidSect="004C39C2">
      <w:pgSz w:w="11906" w:h="16838"/>
      <w:pgMar w:top="568"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C49"/>
    <w:multiLevelType w:val="multilevel"/>
    <w:tmpl w:val="529C7B62"/>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9E061A"/>
    <w:multiLevelType w:val="multilevel"/>
    <w:tmpl w:val="66147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A98789C"/>
    <w:multiLevelType w:val="hybridMultilevel"/>
    <w:tmpl w:val="700AB8DE"/>
    <w:lvl w:ilvl="0" w:tplc="28B882C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18503E1"/>
    <w:multiLevelType w:val="hybridMultilevel"/>
    <w:tmpl w:val="C6424928"/>
    <w:lvl w:ilvl="0" w:tplc="89CA89C4">
      <w:start w:val="1"/>
      <w:numFmt w:val="decimal"/>
      <w:lvlText w:val="%1."/>
      <w:lvlJc w:val="left"/>
      <w:pPr>
        <w:ind w:left="5747" w:hanging="360"/>
      </w:pPr>
    </w:lvl>
    <w:lvl w:ilvl="1" w:tplc="04190019">
      <w:start w:val="1"/>
      <w:numFmt w:val="lowerLetter"/>
      <w:lvlText w:val="%2."/>
      <w:lvlJc w:val="left"/>
      <w:pPr>
        <w:ind w:left="6467" w:hanging="360"/>
      </w:pPr>
    </w:lvl>
    <w:lvl w:ilvl="2" w:tplc="0419001B">
      <w:start w:val="1"/>
      <w:numFmt w:val="lowerRoman"/>
      <w:lvlText w:val="%3."/>
      <w:lvlJc w:val="right"/>
      <w:pPr>
        <w:ind w:left="7187" w:hanging="180"/>
      </w:pPr>
    </w:lvl>
    <w:lvl w:ilvl="3" w:tplc="0419000F">
      <w:start w:val="1"/>
      <w:numFmt w:val="decimal"/>
      <w:lvlText w:val="%4."/>
      <w:lvlJc w:val="left"/>
      <w:pPr>
        <w:ind w:left="7907" w:hanging="360"/>
      </w:pPr>
    </w:lvl>
    <w:lvl w:ilvl="4" w:tplc="04190019">
      <w:start w:val="1"/>
      <w:numFmt w:val="lowerLetter"/>
      <w:lvlText w:val="%5."/>
      <w:lvlJc w:val="left"/>
      <w:pPr>
        <w:ind w:left="8627" w:hanging="360"/>
      </w:pPr>
    </w:lvl>
    <w:lvl w:ilvl="5" w:tplc="0419001B">
      <w:start w:val="1"/>
      <w:numFmt w:val="lowerRoman"/>
      <w:lvlText w:val="%6."/>
      <w:lvlJc w:val="right"/>
      <w:pPr>
        <w:ind w:left="9347" w:hanging="180"/>
      </w:pPr>
    </w:lvl>
    <w:lvl w:ilvl="6" w:tplc="0419000F">
      <w:start w:val="1"/>
      <w:numFmt w:val="decimal"/>
      <w:lvlText w:val="%7."/>
      <w:lvlJc w:val="left"/>
      <w:pPr>
        <w:ind w:left="10067" w:hanging="360"/>
      </w:pPr>
    </w:lvl>
    <w:lvl w:ilvl="7" w:tplc="04190019">
      <w:start w:val="1"/>
      <w:numFmt w:val="lowerLetter"/>
      <w:lvlText w:val="%8."/>
      <w:lvlJc w:val="left"/>
      <w:pPr>
        <w:ind w:left="10787" w:hanging="360"/>
      </w:pPr>
    </w:lvl>
    <w:lvl w:ilvl="8" w:tplc="0419001B">
      <w:start w:val="1"/>
      <w:numFmt w:val="lowerRoman"/>
      <w:lvlText w:val="%9."/>
      <w:lvlJc w:val="right"/>
      <w:pPr>
        <w:ind w:left="11507" w:hanging="180"/>
      </w:pPr>
    </w:lvl>
  </w:abstractNum>
  <w:abstractNum w:abstractNumId="4">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0"/>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7B"/>
    <w:rsid w:val="0003499F"/>
    <w:rsid w:val="00114DB8"/>
    <w:rsid w:val="00156414"/>
    <w:rsid w:val="001C3593"/>
    <w:rsid w:val="00481DF4"/>
    <w:rsid w:val="004C39C2"/>
    <w:rsid w:val="004E5D42"/>
    <w:rsid w:val="0056099B"/>
    <w:rsid w:val="00607256"/>
    <w:rsid w:val="00711598"/>
    <w:rsid w:val="00764CB7"/>
    <w:rsid w:val="007A553D"/>
    <w:rsid w:val="008D7138"/>
    <w:rsid w:val="0091383C"/>
    <w:rsid w:val="00986A82"/>
    <w:rsid w:val="00B648C3"/>
    <w:rsid w:val="00C9637B"/>
    <w:rsid w:val="00D319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598"/>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711598"/>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11598"/>
    <w:pPr>
      <w:keepNext/>
      <w:spacing w:after="0" w:line="240" w:lineRule="auto"/>
      <w:ind w:right="-99"/>
      <w:jc w:val="center"/>
      <w:outlineLvl w:val="1"/>
    </w:pPr>
    <w:rPr>
      <w:szCs w:val="20"/>
    </w:rPr>
  </w:style>
  <w:style w:type="paragraph" w:styleId="3">
    <w:name w:val="heading 3"/>
    <w:basedOn w:val="a"/>
    <w:link w:val="30"/>
    <w:uiPriority w:val="9"/>
    <w:semiHidden/>
    <w:unhideWhenUsed/>
    <w:qFormat/>
    <w:rsid w:val="00711598"/>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711598"/>
    <w:pPr>
      <w:keepNext/>
      <w:spacing w:before="240" w:after="60" w:line="240" w:lineRule="auto"/>
      <w:outlineLvl w:val="3"/>
    </w:pPr>
    <w:rPr>
      <w:b/>
      <w:bCs/>
    </w:rPr>
  </w:style>
  <w:style w:type="paragraph" w:styleId="5">
    <w:name w:val="heading 5"/>
    <w:basedOn w:val="a"/>
    <w:next w:val="a"/>
    <w:link w:val="50"/>
    <w:uiPriority w:val="9"/>
    <w:semiHidden/>
    <w:unhideWhenUsed/>
    <w:qFormat/>
    <w:rsid w:val="00711598"/>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711598"/>
    <w:pPr>
      <w:spacing w:before="240" w:after="60" w:line="240" w:lineRule="auto"/>
      <w:outlineLvl w:val="5"/>
    </w:pPr>
    <w:rPr>
      <w:b/>
      <w:bCs/>
      <w:sz w:val="22"/>
    </w:rPr>
  </w:style>
  <w:style w:type="paragraph" w:styleId="8">
    <w:name w:val="heading 8"/>
    <w:basedOn w:val="a"/>
    <w:next w:val="a"/>
    <w:link w:val="80"/>
    <w:semiHidden/>
    <w:unhideWhenUsed/>
    <w:qFormat/>
    <w:rsid w:val="0071159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59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71159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71159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71159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71159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711598"/>
    <w:rPr>
      <w:rFonts w:ascii="Times New Roman" w:eastAsia="Times New Roman" w:hAnsi="Times New Roman" w:cs="Times New Roman"/>
      <w:b/>
      <w:bCs/>
      <w:szCs w:val="28"/>
      <w:lang w:eastAsia="ru-RU"/>
    </w:rPr>
  </w:style>
  <w:style w:type="character" w:customStyle="1" w:styleId="80">
    <w:name w:val="Заголовок 8 Знак"/>
    <w:basedOn w:val="a0"/>
    <w:link w:val="8"/>
    <w:semiHidden/>
    <w:rsid w:val="00711598"/>
    <w:rPr>
      <w:rFonts w:asciiTheme="majorHAnsi" w:eastAsiaTheme="majorEastAsia" w:hAnsiTheme="majorHAnsi" w:cstheme="majorBidi"/>
      <w:color w:val="404040" w:themeColor="text1" w:themeTint="BF"/>
      <w:sz w:val="20"/>
      <w:szCs w:val="20"/>
      <w:lang w:eastAsia="ru-RU"/>
    </w:rPr>
  </w:style>
  <w:style w:type="character" w:styleId="a3">
    <w:name w:val="Hyperlink"/>
    <w:basedOn w:val="a0"/>
    <w:semiHidden/>
    <w:unhideWhenUsed/>
    <w:rsid w:val="00711598"/>
    <w:rPr>
      <w:color w:val="0000FF"/>
      <w:u w:val="single"/>
    </w:rPr>
  </w:style>
  <w:style w:type="character" w:styleId="a4">
    <w:name w:val="FollowedHyperlink"/>
    <w:basedOn w:val="a0"/>
    <w:semiHidden/>
    <w:unhideWhenUsed/>
    <w:rsid w:val="00711598"/>
    <w:rPr>
      <w:color w:val="800080" w:themeColor="followedHyperlink"/>
      <w:u w:val="single"/>
    </w:rPr>
  </w:style>
  <w:style w:type="paragraph" w:styleId="HTML">
    <w:name w:val="HTML Preformatted"/>
    <w:basedOn w:val="a"/>
    <w:link w:val="HTML0"/>
    <w:uiPriority w:val="99"/>
    <w:semiHidden/>
    <w:unhideWhenUsed/>
    <w:rsid w:val="00711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711598"/>
    <w:rPr>
      <w:rFonts w:ascii="Courier New" w:eastAsia="Times New Roman" w:hAnsi="Courier New" w:cs="Courier New"/>
      <w:sz w:val="20"/>
      <w:szCs w:val="20"/>
      <w:lang w:val="ru-RU" w:eastAsia="ru-RU"/>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semiHidden/>
    <w:locked/>
    <w:rsid w:val="00711598"/>
    <w:rPr>
      <w:sz w:val="24"/>
      <w:szCs w:val="24"/>
      <w:lang w:eastAsia="uk-UA"/>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link w:val="a5"/>
    <w:uiPriority w:val="99"/>
    <w:semiHidden/>
    <w:unhideWhenUsed/>
    <w:qFormat/>
    <w:rsid w:val="00711598"/>
    <w:pPr>
      <w:spacing w:after="0" w:line="240" w:lineRule="auto"/>
    </w:pPr>
    <w:rPr>
      <w:sz w:val="24"/>
      <w:szCs w:val="24"/>
      <w:lang w:eastAsia="uk-UA"/>
    </w:rPr>
  </w:style>
  <w:style w:type="character" w:customStyle="1" w:styleId="a7">
    <w:name w:val="Текст сноски Знак"/>
    <w:basedOn w:val="a0"/>
    <w:link w:val="a8"/>
    <w:uiPriority w:val="99"/>
    <w:semiHidden/>
    <w:locked/>
    <w:rsid w:val="00711598"/>
    <w:rPr>
      <w:sz w:val="20"/>
      <w:szCs w:val="20"/>
    </w:rPr>
  </w:style>
  <w:style w:type="character" w:customStyle="1" w:styleId="a9">
    <w:name w:val="Текст примечания Знак"/>
    <w:basedOn w:val="a0"/>
    <w:link w:val="aa"/>
    <w:uiPriority w:val="99"/>
    <w:semiHidden/>
    <w:locked/>
    <w:rsid w:val="00711598"/>
    <w:rPr>
      <w:sz w:val="20"/>
      <w:szCs w:val="20"/>
    </w:rPr>
  </w:style>
  <w:style w:type="character" w:customStyle="1" w:styleId="ab">
    <w:name w:val="Верхний колонтитул Знак"/>
    <w:basedOn w:val="a0"/>
    <w:link w:val="ac"/>
    <w:uiPriority w:val="99"/>
    <w:semiHidden/>
    <w:locked/>
    <w:rsid w:val="00711598"/>
  </w:style>
  <w:style w:type="character" w:customStyle="1" w:styleId="ad">
    <w:name w:val="Нижний колонтитул Знак"/>
    <w:basedOn w:val="a0"/>
    <w:link w:val="ae"/>
    <w:uiPriority w:val="99"/>
    <w:semiHidden/>
    <w:locked/>
    <w:rsid w:val="00711598"/>
  </w:style>
  <w:style w:type="character" w:customStyle="1" w:styleId="af">
    <w:name w:val="Название Знак"/>
    <w:aliases w:val="EBRD Title Знак"/>
    <w:basedOn w:val="a0"/>
    <w:link w:val="af0"/>
    <w:uiPriority w:val="10"/>
    <w:locked/>
    <w:rsid w:val="00711598"/>
    <w:rPr>
      <w:b/>
      <w:sz w:val="24"/>
      <w:szCs w:val="20"/>
    </w:rPr>
  </w:style>
  <w:style w:type="paragraph" w:styleId="af0">
    <w:name w:val="Title"/>
    <w:aliases w:val="EBRD Title"/>
    <w:basedOn w:val="a"/>
    <w:link w:val="af"/>
    <w:uiPriority w:val="10"/>
    <w:qFormat/>
    <w:rsid w:val="00711598"/>
    <w:pPr>
      <w:spacing w:after="0" w:line="240" w:lineRule="auto"/>
      <w:ind w:right="-908" w:hanging="851"/>
      <w:jc w:val="center"/>
    </w:pPr>
    <w:rPr>
      <w:rFonts w:asciiTheme="minorHAnsi" w:eastAsiaTheme="minorHAnsi" w:hAnsiTheme="minorHAnsi" w:cstheme="minorBidi"/>
      <w:b/>
      <w:sz w:val="24"/>
      <w:szCs w:val="20"/>
      <w:lang w:eastAsia="en-US"/>
    </w:rPr>
  </w:style>
  <w:style w:type="character" w:customStyle="1" w:styleId="11">
    <w:name w:val="Название Знак1"/>
    <w:aliases w:val="EBRD Title Знак1"/>
    <w:basedOn w:val="a0"/>
    <w:uiPriority w:val="10"/>
    <w:rsid w:val="0071159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1">
    <w:name w:val="Основной текст Знак"/>
    <w:basedOn w:val="a0"/>
    <w:link w:val="af2"/>
    <w:semiHidden/>
    <w:locked/>
    <w:rsid w:val="00711598"/>
    <w:rPr>
      <w:szCs w:val="20"/>
    </w:rPr>
  </w:style>
  <w:style w:type="character" w:customStyle="1" w:styleId="af3">
    <w:name w:val="Основной текст с отступом Знак"/>
    <w:basedOn w:val="a0"/>
    <w:link w:val="af4"/>
    <w:semiHidden/>
    <w:locked/>
    <w:rsid w:val="00711598"/>
    <w:rPr>
      <w:sz w:val="24"/>
      <w:szCs w:val="24"/>
    </w:rPr>
  </w:style>
  <w:style w:type="character" w:customStyle="1" w:styleId="af5">
    <w:name w:val="Подзаголовок Знак"/>
    <w:basedOn w:val="a0"/>
    <w:link w:val="af6"/>
    <w:uiPriority w:val="11"/>
    <w:locked/>
    <w:rsid w:val="00711598"/>
    <w:rPr>
      <w:b/>
      <w:sz w:val="26"/>
      <w:szCs w:val="26"/>
    </w:rPr>
  </w:style>
  <w:style w:type="character" w:customStyle="1" w:styleId="21">
    <w:name w:val="Основной текст 2 Знак"/>
    <w:basedOn w:val="a0"/>
    <w:link w:val="22"/>
    <w:semiHidden/>
    <w:locked/>
    <w:rsid w:val="00711598"/>
    <w:rPr>
      <w:rFonts w:ascii="Arial" w:hAnsi="Arial" w:cs="Arial"/>
      <w:sz w:val="20"/>
      <w:szCs w:val="20"/>
      <w:lang w:val="ru-RU"/>
    </w:rPr>
  </w:style>
  <w:style w:type="character" w:customStyle="1" w:styleId="31">
    <w:name w:val="Основной текст 3 Знак"/>
    <w:basedOn w:val="a0"/>
    <w:link w:val="32"/>
    <w:semiHidden/>
    <w:locked/>
    <w:rsid w:val="00711598"/>
    <w:rPr>
      <w:sz w:val="16"/>
      <w:szCs w:val="16"/>
    </w:rPr>
  </w:style>
  <w:style w:type="character" w:customStyle="1" w:styleId="23">
    <w:name w:val="Основной текст с отступом 2 Знак"/>
    <w:basedOn w:val="a0"/>
    <w:link w:val="24"/>
    <w:semiHidden/>
    <w:locked/>
    <w:rsid w:val="00711598"/>
    <w:rPr>
      <w:sz w:val="24"/>
      <w:szCs w:val="24"/>
    </w:rPr>
  </w:style>
  <w:style w:type="character" w:customStyle="1" w:styleId="33">
    <w:name w:val="Основной текст с отступом 3 Знак"/>
    <w:basedOn w:val="a0"/>
    <w:link w:val="34"/>
    <w:semiHidden/>
    <w:locked/>
    <w:rsid w:val="00711598"/>
    <w:rPr>
      <w:sz w:val="24"/>
      <w:szCs w:val="24"/>
    </w:rPr>
  </w:style>
  <w:style w:type="paragraph" w:styleId="aa">
    <w:name w:val="annotation text"/>
    <w:basedOn w:val="a"/>
    <w:link w:val="a9"/>
    <w:uiPriority w:val="99"/>
    <w:semiHidden/>
    <w:unhideWhenUsed/>
    <w:rsid w:val="00711598"/>
    <w:pPr>
      <w:spacing w:line="240" w:lineRule="auto"/>
    </w:pPr>
    <w:rPr>
      <w:rFonts w:asciiTheme="minorHAnsi" w:eastAsiaTheme="minorHAnsi" w:hAnsiTheme="minorHAnsi" w:cstheme="minorBidi"/>
      <w:sz w:val="20"/>
      <w:szCs w:val="20"/>
      <w:lang w:eastAsia="en-US"/>
    </w:rPr>
  </w:style>
  <w:style w:type="character" w:customStyle="1" w:styleId="12">
    <w:name w:val="Текст примечания Знак1"/>
    <w:basedOn w:val="a0"/>
    <w:uiPriority w:val="99"/>
    <w:semiHidden/>
    <w:rsid w:val="00711598"/>
    <w:rPr>
      <w:rFonts w:ascii="Times New Roman" w:eastAsia="Times New Roman" w:hAnsi="Times New Roman" w:cs="Times New Roman"/>
      <w:sz w:val="20"/>
      <w:szCs w:val="20"/>
      <w:lang w:eastAsia="ru-RU"/>
    </w:rPr>
  </w:style>
  <w:style w:type="character" w:customStyle="1" w:styleId="af7">
    <w:name w:val="Тема примечания Знак"/>
    <w:basedOn w:val="a9"/>
    <w:link w:val="af8"/>
    <w:uiPriority w:val="99"/>
    <w:semiHidden/>
    <w:locked/>
    <w:rsid w:val="00711598"/>
    <w:rPr>
      <w:b/>
      <w:bCs/>
      <w:sz w:val="20"/>
      <w:szCs w:val="20"/>
    </w:rPr>
  </w:style>
  <w:style w:type="character" w:customStyle="1" w:styleId="af9">
    <w:name w:val="Текст выноски Знак"/>
    <w:basedOn w:val="a0"/>
    <w:link w:val="afa"/>
    <w:semiHidden/>
    <w:locked/>
    <w:rsid w:val="00711598"/>
    <w:rPr>
      <w:rFonts w:ascii="Tahoma" w:hAnsi="Tahoma" w:cs="Tahoma"/>
      <w:sz w:val="16"/>
      <w:szCs w:val="16"/>
    </w:rPr>
  </w:style>
  <w:style w:type="character" w:customStyle="1" w:styleId="afb">
    <w:name w:val="Абзац списка Знак"/>
    <w:aliases w:val="CA bullets Знак,EBRD List Знак,Chapter10 Знак,Список уровня 2 Знак,название табл/рис Знак"/>
    <w:link w:val="afc"/>
    <w:uiPriority w:val="34"/>
    <w:locked/>
    <w:rsid w:val="00711598"/>
  </w:style>
  <w:style w:type="paragraph" w:styleId="afc">
    <w:name w:val="List Paragraph"/>
    <w:aliases w:val="CA bullets,EBRD List,Chapter10,Список уровня 2,название табл/рис"/>
    <w:basedOn w:val="a"/>
    <w:link w:val="afb"/>
    <w:uiPriority w:val="34"/>
    <w:qFormat/>
    <w:rsid w:val="00711598"/>
    <w:pPr>
      <w:ind w:left="720"/>
      <w:contextualSpacing/>
    </w:pPr>
    <w:rPr>
      <w:rFonts w:asciiTheme="minorHAnsi" w:eastAsiaTheme="minorHAnsi" w:hAnsiTheme="minorHAnsi" w:cstheme="minorBidi"/>
      <w:sz w:val="22"/>
      <w:szCs w:val="22"/>
      <w:lang w:eastAsia="en-US"/>
    </w:rPr>
  </w:style>
  <w:style w:type="paragraph" w:customStyle="1" w:styleId="rvps2">
    <w:name w:val="rvps2"/>
    <w:basedOn w:val="a"/>
    <w:uiPriority w:val="99"/>
    <w:qFormat/>
    <w:rsid w:val="00711598"/>
    <w:pPr>
      <w:spacing w:before="100" w:beforeAutospacing="1" w:after="100" w:afterAutospacing="1" w:line="240" w:lineRule="auto"/>
    </w:pPr>
    <w:rPr>
      <w:rFonts w:eastAsia="Calibri"/>
      <w:sz w:val="24"/>
      <w:szCs w:val="24"/>
      <w:lang w:eastAsia="uk-UA"/>
    </w:rPr>
  </w:style>
  <w:style w:type="paragraph" w:customStyle="1" w:styleId="25">
    <w:name w:val="Знак2"/>
    <w:basedOn w:val="a"/>
    <w:uiPriority w:val="99"/>
    <w:qFormat/>
    <w:rsid w:val="00711598"/>
    <w:pPr>
      <w:spacing w:after="0" w:line="240" w:lineRule="auto"/>
    </w:pPr>
    <w:rPr>
      <w:rFonts w:ascii="Verdana" w:hAnsi="Verdana" w:cs="Verdana"/>
      <w:sz w:val="20"/>
      <w:szCs w:val="20"/>
      <w:lang w:val="en-US"/>
    </w:rPr>
  </w:style>
  <w:style w:type="paragraph" w:customStyle="1" w:styleId="13">
    <w:name w:val="Знак Знак1 Знак"/>
    <w:basedOn w:val="a"/>
    <w:uiPriority w:val="99"/>
    <w:qFormat/>
    <w:rsid w:val="00711598"/>
    <w:pPr>
      <w:spacing w:after="0" w:line="240" w:lineRule="auto"/>
    </w:pPr>
    <w:rPr>
      <w:rFonts w:ascii="Verdana" w:hAnsi="Verdana" w:cs="Verdana"/>
      <w:sz w:val="20"/>
      <w:szCs w:val="20"/>
      <w:lang w:val="en-US"/>
    </w:rPr>
  </w:style>
  <w:style w:type="paragraph" w:customStyle="1" w:styleId="14">
    <w:name w:val="Знак Знак Знак Знак Знак Знак1 Знак Знак"/>
    <w:basedOn w:val="a"/>
    <w:uiPriority w:val="99"/>
    <w:qFormat/>
    <w:rsid w:val="00711598"/>
    <w:pPr>
      <w:spacing w:after="0" w:line="240" w:lineRule="auto"/>
    </w:pPr>
    <w:rPr>
      <w:rFonts w:ascii="Verdana" w:hAnsi="Verdana" w:cs="Verdana"/>
      <w:sz w:val="20"/>
      <w:szCs w:val="20"/>
      <w:lang w:val="en-US"/>
    </w:rPr>
  </w:style>
  <w:style w:type="paragraph" w:customStyle="1" w:styleId="afd">
    <w:name w:val="Знак"/>
    <w:basedOn w:val="a"/>
    <w:uiPriority w:val="99"/>
    <w:qFormat/>
    <w:rsid w:val="00711598"/>
    <w:pPr>
      <w:spacing w:after="0" w:line="240" w:lineRule="auto"/>
    </w:pPr>
    <w:rPr>
      <w:rFonts w:ascii="Verdana" w:hAnsi="Verdana"/>
      <w:sz w:val="24"/>
      <w:szCs w:val="24"/>
      <w:lang w:val="en-US"/>
    </w:rPr>
  </w:style>
  <w:style w:type="paragraph" w:customStyle="1" w:styleId="afe">
    <w:name w:val="Подразделение"/>
    <w:basedOn w:val="a"/>
    <w:next w:val="a"/>
    <w:uiPriority w:val="99"/>
    <w:qFormat/>
    <w:rsid w:val="00711598"/>
    <w:pPr>
      <w:spacing w:after="0" w:line="240" w:lineRule="auto"/>
      <w:jc w:val="both"/>
    </w:pPr>
    <w:rPr>
      <w:sz w:val="24"/>
      <w:szCs w:val="20"/>
    </w:rPr>
  </w:style>
  <w:style w:type="paragraph" w:customStyle="1" w:styleId="aff">
    <w:name w:val="приложение"/>
    <w:basedOn w:val="a"/>
    <w:next w:val="a"/>
    <w:uiPriority w:val="99"/>
    <w:qFormat/>
    <w:rsid w:val="00711598"/>
    <w:pPr>
      <w:pageBreakBefore/>
      <w:tabs>
        <w:tab w:val="right" w:pos="9356"/>
      </w:tabs>
      <w:spacing w:after="0" w:line="240" w:lineRule="auto"/>
    </w:pPr>
    <w:rPr>
      <w:b/>
      <w:sz w:val="24"/>
      <w:szCs w:val="20"/>
    </w:rPr>
  </w:style>
  <w:style w:type="paragraph" w:customStyle="1" w:styleId="210">
    <w:name w:val="Основной текст 21"/>
    <w:basedOn w:val="a"/>
    <w:uiPriority w:val="99"/>
    <w:qFormat/>
    <w:rsid w:val="00711598"/>
    <w:pPr>
      <w:spacing w:after="0" w:line="240" w:lineRule="auto"/>
    </w:pPr>
    <w:rPr>
      <w:sz w:val="24"/>
      <w:szCs w:val="20"/>
    </w:rPr>
  </w:style>
  <w:style w:type="paragraph" w:customStyle="1" w:styleId="13pt">
    <w:name w:val="Обычный + 13 pt"/>
    <w:aliases w:val="полужирный,по ширине,Первая строка:  0,75 см"/>
    <w:basedOn w:val="a"/>
    <w:uiPriority w:val="99"/>
    <w:qFormat/>
    <w:rsid w:val="00711598"/>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uiPriority w:val="99"/>
    <w:qFormat/>
    <w:rsid w:val="00711598"/>
    <w:pPr>
      <w:spacing w:after="0" w:line="240" w:lineRule="auto"/>
    </w:pPr>
    <w:rPr>
      <w:rFonts w:ascii="Verdana" w:hAnsi="Verdana"/>
      <w:sz w:val="24"/>
      <w:szCs w:val="24"/>
      <w:lang w:val="en-US"/>
    </w:rPr>
  </w:style>
  <w:style w:type="paragraph" w:customStyle="1" w:styleId="Char10">
    <w:name w:val="Знак Знак Знак Знак Знак Знак Знак Знак Знак Char Знак Знак Знак Знак Знак Знак1 Знак Знак Знак Знак"/>
    <w:basedOn w:val="a"/>
    <w:uiPriority w:val="99"/>
    <w:qFormat/>
    <w:rsid w:val="00711598"/>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uiPriority w:val="99"/>
    <w:qFormat/>
    <w:rsid w:val="00711598"/>
    <w:pPr>
      <w:spacing w:after="0" w:line="240" w:lineRule="auto"/>
    </w:pPr>
    <w:rPr>
      <w:rFonts w:ascii="Verdana" w:hAnsi="Verdana"/>
      <w:sz w:val="24"/>
      <w:szCs w:val="24"/>
      <w:lang w:val="en-US"/>
    </w:rPr>
  </w:style>
  <w:style w:type="paragraph" w:customStyle="1" w:styleId="aff0">
    <w:name w:val="Знак Знак Знак Знак Знак"/>
    <w:basedOn w:val="a"/>
    <w:uiPriority w:val="99"/>
    <w:qFormat/>
    <w:rsid w:val="00711598"/>
    <w:pPr>
      <w:spacing w:after="0" w:line="240" w:lineRule="auto"/>
    </w:pPr>
    <w:rPr>
      <w:rFonts w:ascii="Verdana" w:hAnsi="Verdana"/>
      <w:sz w:val="24"/>
      <w:szCs w:val="24"/>
      <w:lang w:val="en-US"/>
    </w:rPr>
  </w:style>
  <w:style w:type="paragraph" w:customStyle="1" w:styleId="aff1">
    <w:name w:val="Знак Знак"/>
    <w:basedOn w:val="a"/>
    <w:uiPriority w:val="99"/>
    <w:qFormat/>
    <w:rsid w:val="00711598"/>
    <w:pPr>
      <w:spacing w:after="0" w:line="240" w:lineRule="auto"/>
    </w:pPr>
    <w:rPr>
      <w:rFonts w:ascii="Verdana" w:hAnsi="Verdana"/>
      <w:sz w:val="24"/>
      <w:szCs w:val="24"/>
      <w:lang w:val="en-US"/>
    </w:rPr>
  </w:style>
  <w:style w:type="paragraph" w:customStyle="1" w:styleId="15">
    <w:name w:val="Цитата1"/>
    <w:basedOn w:val="a"/>
    <w:uiPriority w:val="99"/>
    <w:qFormat/>
    <w:rsid w:val="00711598"/>
    <w:pPr>
      <w:suppressAutoHyphens/>
      <w:spacing w:after="0" w:line="240" w:lineRule="atLeast"/>
      <w:ind w:left="252" w:right="65" w:hanging="252"/>
      <w:jc w:val="both"/>
    </w:pPr>
    <w:rPr>
      <w:sz w:val="24"/>
      <w:szCs w:val="24"/>
    </w:rPr>
  </w:style>
  <w:style w:type="paragraph" w:customStyle="1" w:styleId="aff2">
    <w:name w:val="Знак Знак Знак Знак Знак Знак"/>
    <w:basedOn w:val="a"/>
    <w:uiPriority w:val="99"/>
    <w:qFormat/>
    <w:rsid w:val="00711598"/>
    <w:pPr>
      <w:widowControl w:val="0"/>
      <w:autoSpaceDE w:val="0"/>
      <w:autoSpaceDN w:val="0"/>
      <w:adjustRightInd w:val="0"/>
      <w:spacing w:after="0" w:line="240" w:lineRule="auto"/>
    </w:pPr>
    <w:rPr>
      <w:rFonts w:ascii="Verdana" w:hAnsi="Verdana" w:cs="Verdana"/>
      <w:sz w:val="20"/>
      <w:szCs w:val="20"/>
      <w:lang w:val="en-US"/>
    </w:rPr>
  </w:style>
  <w:style w:type="paragraph" w:styleId="af2">
    <w:name w:val="Body Text"/>
    <w:basedOn w:val="a"/>
    <w:link w:val="af1"/>
    <w:semiHidden/>
    <w:unhideWhenUsed/>
    <w:rsid w:val="00711598"/>
    <w:pPr>
      <w:spacing w:after="120"/>
    </w:pPr>
    <w:rPr>
      <w:rFonts w:asciiTheme="minorHAnsi" w:eastAsiaTheme="minorHAnsi" w:hAnsiTheme="minorHAnsi" w:cstheme="minorBidi"/>
      <w:sz w:val="22"/>
      <w:szCs w:val="20"/>
      <w:lang w:eastAsia="en-US"/>
    </w:rPr>
  </w:style>
  <w:style w:type="character" w:customStyle="1" w:styleId="16">
    <w:name w:val="Основной текст Знак1"/>
    <w:basedOn w:val="a0"/>
    <w:semiHidden/>
    <w:rsid w:val="00711598"/>
    <w:rPr>
      <w:rFonts w:ascii="Times New Roman" w:eastAsia="Times New Roman" w:hAnsi="Times New Roman" w:cs="Times New Roman"/>
      <w:sz w:val="28"/>
      <w:szCs w:val="28"/>
      <w:lang w:eastAsia="ru-RU"/>
    </w:rPr>
  </w:style>
  <w:style w:type="paragraph" w:customStyle="1" w:styleId="aff3">
    <w:name w:val="Содержимое таблицы"/>
    <w:basedOn w:val="af2"/>
    <w:uiPriority w:val="99"/>
    <w:qFormat/>
    <w:rsid w:val="00711598"/>
    <w:pPr>
      <w:suppressLineNumbers/>
      <w:suppressAutoHyphens/>
      <w:spacing w:after="0" w:line="240" w:lineRule="auto"/>
    </w:pPr>
    <w:rPr>
      <w:sz w:val="24"/>
      <w:szCs w:val="24"/>
    </w:rPr>
  </w:style>
  <w:style w:type="paragraph" w:customStyle="1" w:styleId="WW-2">
    <w:name w:val="WW-Основной текст с отступом 2"/>
    <w:basedOn w:val="a"/>
    <w:uiPriority w:val="99"/>
    <w:qFormat/>
    <w:rsid w:val="00711598"/>
    <w:pPr>
      <w:suppressAutoHyphens/>
      <w:spacing w:after="0" w:line="240" w:lineRule="auto"/>
      <w:ind w:firstLine="720"/>
      <w:jc w:val="both"/>
    </w:pPr>
    <w:rPr>
      <w:sz w:val="24"/>
      <w:szCs w:val="24"/>
    </w:rPr>
  </w:style>
  <w:style w:type="paragraph" w:customStyle="1" w:styleId="Preformatted">
    <w:name w:val="Preformatted"/>
    <w:basedOn w:val="a"/>
    <w:uiPriority w:val="99"/>
    <w:qFormat/>
    <w:rsid w:val="007115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customStyle="1" w:styleId="aff4">
    <w:name w:val="Знак Знак Знак Знак Знак Знак Знак Знак Знак"/>
    <w:basedOn w:val="a"/>
    <w:uiPriority w:val="99"/>
    <w:qFormat/>
    <w:rsid w:val="00711598"/>
    <w:pPr>
      <w:spacing w:after="0" w:line="240" w:lineRule="auto"/>
    </w:pPr>
    <w:rPr>
      <w:rFonts w:ascii="Verdana" w:hAnsi="Verdana"/>
      <w:sz w:val="24"/>
      <w:szCs w:val="24"/>
      <w:lang w:val="en-US"/>
    </w:rPr>
  </w:style>
  <w:style w:type="paragraph" w:customStyle="1" w:styleId="aff5">
    <w:name w:val="Знак Знак Знак Знак Знак Знак Знак Знак"/>
    <w:basedOn w:val="a"/>
    <w:uiPriority w:val="99"/>
    <w:qFormat/>
    <w:rsid w:val="00711598"/>
    <w:pPr>
      <w:spacing w:after="0" w:line="240" w:lineRule="auto"/>
    </w:pPr>
    <w:rPr>
      <w:rFonts w:ascii="Verdana" w:hAnsi="Verdana"/>
      <w:sz w:val="24"/>
      <w:szCs w:val="24"/>
      <w:lang w:val="en-US"/>
    </w:rPr>
  </w:style>
  <w:style w:type="paragraph" w:customStyle="1" w:styleId="17">
    <w:name w:val="Обычный1"/>
    <w:uiPriority w:val="99"/>
    <w:qFormat/>
    <w:rsid w:val="00711598"/>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f6">
    <w:name w:val="Наим. приложения"/>
    <w:basedOn w:val="a"/>
    <w:next w:val="a"/>
    <w:uiPriority w:val="99"/>
    <w:qFormat/>
    <w:rsid w:val="00711598"/>
    <w:pPr>
      <w:spacing w:after="0" w:line="240" w:lineRule="auto"/>
      <w:jc w:val="center"/>
    </w:pPr>
    <w:rPr>
      <w:sz w:val="24"/>
      <w:szCs w:val="20"/>
    </w:rPr>
  </w:style>
  <w:style w:type="paragraph" w:customStyle="1" w:styleId="18">
    <w:name w:val="Знак Знак Знак1 Знак Знак Знак Знак Знак Знак Знак Знак Знак Знак Знак Знак Знак Знак Знак Знак"/>
    <w:basedOn w:val="a"/>
    <w:uiPriority w:val="99"/>
    <w:qFormat/>
    <w:rsid w:val="00711598"/>
    <w:pPr>
      <w:spacing w:after="0" w:line="240" w:lineRule="auto"/>
    </w:pPr>
    <w:rPr>
      <w:rFonts w:ascii="Verdana" w:hAnsi="Verdana"/>
      <w:sz w:val="20"/>
      <w:szCs w:val="20"/>
      <w:lang w:val="en-US"/>
    </w:rPr>
  </w:style>
  <w:style w:type="paragraph" w:customStyle="1" w:styleId="green">
    <w:name w:val="green"/>
    <w:basedOn w:val="a"/>
    <w:uiPriority w:val="99"/>
    <w:qFormat/>
    <w:rsid w:val="00711598"/>
    <w:pPr>
      <w:spacing w:after="150" w:line="240" w:lineRule="auto"/>
    </w:pPr>
    <w:rPr>
      <w:color w:val="CCFF99"/>
      <w:sz w:val="24"/>
      <w:szCs w:val="24"/>
      <w:lang w:val="ru-RU"/>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a"/>
    <w:uiPriority w:val="99"/>
    <w:qFormat/>
    <w:rsid w:val="00711598"/>
    <w:pPr>
      <w:spacing w:after="0" w:line="240" w:lineRule="auto"/>
    </w:pPr>
    <w:rPr>
      <w:rFonts w:ascii="Verdana" w:hAnsi="Verdana"/>
      <w:sz w:val="20"/>
      <w:szCs w:val="20"/>
      <w:lang w:val="en-US"/>
    </w:rPr>
  </w:style>
  <w:style w:type="paragraph" w:customStyle="1" w:styleId="FR1">
    <w:name w:val="FR1"/>
    <w:uiPriority w:val="99"/>
    <w:qFormat/>
    <w:rsid w:val="00711598"/>
    <w:pPr>
      <w:widowControl w:val="0"/>
      <w:snapToGrid w:val="0"/>
      <w:spacing w:after="0" w:line="240" w:lineRule="auto"/>
      <w:ind w:left="40"/>
      <w:jc w:val="both"/>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uiPriority w:val="99"/>
    <w:qFormat/>
    <w:rsid w:val="00711598"/>
    <w:pPr>
      <w:widowControl w:val="0"/>
      <w:spacing w:after="0" w:line="280" w:lineRule="exact"/>
      <w:ind w:firstLine="720"/>
      <w:jc w:val="both"/>
    </w:pPr>
    <w:rPr>
      <w:szCs w:val="20"/>
    </w:rPr>
  </w:style>
  <w:style w:type="paragraph" w:customStyle="1" w:styleId="ParagraphStyle">
    <w:name w:val="Paragraph Style"/>
    <w:uiPriority w:val="99"/>
    <w:qFormat/>
    <w:rsid w:val="00711598"/>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1a">
    <w:name w:val="Знак Знак Знак Знак Знак Знак Знак Знак1 Знак"/>
    <w:basedOn w:val="a"/>
    <w:uiPriority w:val="99"/>
    <w:qFormat/>
    <w:rsid w:val="00711598"/>
    <w:pPr>
      <w:spacing w:after="0" w:line="240" w:lineRule="auto"/>
    </w:pPr>
    <w:rPr>
      <w:rFonts w:ascii="Verdana" w:hAnsi="Verdana" w:cs="Verdana"/>
      <w:sz w:val="20"/>
      <w:szCs w:val="20"/>
      <w:lang w:val="en-US"/>
    </w:rPr>
  </w:style>
  <w:style w:type="paragraph" w:customStyle="1" w:styleId="1b">
    <w:name w:val="Знак Знак Знак Знак Знак1 Знак Знак Знак Знак"/>
    <w:basedOn w:val="a"/>
    <w:uiPriority w:val="99"/>
    <w:qFormat/>
    <w:rsid w:val="00711598"/>
    <w:pPr>
      <w:spacing w:after="0" w:line="240" w:lineRule="auto"/>
    </w:pPr>
    <w:rPr>
      <w:rFonts w:ascii="Verdana" w:hAnsi="Verdana"/>
      <w:sz w:val="20"/>
      <w:szCs w:val="20"/>
      <w:lang w:val="en-US"/>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w:basedOn w:val="a"/>
    <w:uiPriority w:val="99"/>
    <w:qFormat/>
    <w:rsid w:val="00711598"/>
    <w:pPr>
      <w:spacing w:after="0" w:line="240" w:lineRule="auto"/>
    </w:pPr>
    <w:rPr>
      <w:rFonts w:ascii="Verdana" w:hAnsi="Verdana"/>
      <w:sz w:val="20"/>
      <w:szCs w:val="20"/>
      <w:lang w:val="en-US"/>
    </w:r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qFormat/>
    <w:rsid w:val="00711598"/>
    <w:pPr>
      <w:spacing w:after="0" w:line="240" w:lineRule="auto"/>
    </w:pPr>
    <w:rPr>
      <w:rFonts w:ascii="Verdana" w:hAnsi="Verdana"/>
      <w:sz w:val="20"/>
      <w:szCs w:val="20"/>
      <w:lang w:val="en-US"/>
    </w:rPr>
  </w:style>
  <w:style w:type="paragraph" w:customStyle="1" w:styleId="aff7">
    <w:name w:val="Знак Знак Знак Знак"/>
    <w:basedOn w:val="a"/>
    <w:uiPriority w:val="99"/>
    <w:qFormat/>
    <w:rsid w:val="00711598"/>
    <w:pPr>
      <w:spacing w:after="0" w:line="240" w:lineRule="auto"/>
    </w:pPr>
    <w:rPr>
      <w:rFonts w:ascii="Verdana" w:hAnsi="Verdana" w:cs="Verdana"/>
      <w:sz w:val="20"/>
      <w:szCs w:val="20"/>
      <w:lang w:val="en-US"/>
    </w:rPr>
  </w:style>
  <w:style w:type="paragraph" w:customStyle="1" w:styleId="1e">
    <w:name w:val="Знак Знак Знак1 Знак"/>
    <w:basedOn w:val="a"/>
    <w:uiPriority w:val="99"/>
    <w:qFormat/>
    <w:rsid w:val="00711598"/>
    <w:pPr>
      <w:spacing w:after="0" w:line="240" w:lineRule="auto"/>
    </w:pPr>
    <w:rPr>
      <w:rFonts w:ascii="Verdana" w:hAnsi="Verdana"/>
      <w:sz w:val="24"/>
      <w:szCs w:val="24"/>
      <w:lang w:val="en-US"/>
    </w:rPr>
  </w:style>
  <w:style w:type="paragraph" w:customStyle="1" w:styleId="1f">
    <w:name w:val="1"/>
    <w:basedOn w:val="a"/>
    <w:uiPriority w:val="99"/>
    <w:qFormat/>
    <w:rsid w:val="00711598"/>
    <w:pPr>
      <w:spacing w:after="0" w:line="240" w:lineRule="auto"/>
    </w:pPr>
    <w:rPr>
      <w:rFonts w:ascii="Verdana" w:hAnsi="Verdana"/>
      <w:sz w:val="20"/>
      <w:szCs w:val="20"/>
      <w:lang w:val="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711598"/>
    <w:pPr>
      <w:spacing w:after="0" w:line="240" w:lineRule="auto"/>
    </w:pPr>
    <w:rPr>
      <w:rFonts w:ascii="Verdana" w:hAnsi="Verdana"/>
      <w:sz w:val="20"/>
      <w:szCs w:val="20"/>
      <w:lang w:val="en-US"/>
    </w:rPr>
  </w:style>
  <w:style w:type="paragraph" w:customStyle="1" w:styleId="aff9">
    <w:name w:val="Знак Знак Знак"/>
    <w:basedOn w:val="a"/>
    <w:uiPriority w:val="99"/>
    <w:qFormat/>
    <w:rsid w:val="00711598"/>
    <w:pPr>
      <w:spacing w:after="0" w:line="240" w:lineRule="auto"/>
    </w:pPr>
    <w:rPr>
      <w:rFonts w:ascii="Verdana" w:hAnsi="Verdana" w:cs="Verdana"/>
      <w:sz w:val="20"/>
      <w:szCs w:val="20"/>
      <w:lang w:val="en-US"/>
    </w:rPr>
  </w:style>
  <w:style w:type="paragraph" w:customStyle="1" w:styleId="1f0">
    <w:name w:val="Знак Знак Знак Знак Знак Знак1"/>
    <w:basedOn w:val="a"/>
    <w:uiPriority w:val="99"/>
    <w:qFormat/>
    <w:rsid w:val="00711598"/>
    <w:pPr>
      <w:spacing w:after="0" w:line="240" w:lineRule="auto"/>
    </w:pPr>
    <w:rPr>
      <w:rFonts w:ascii="Verdana" w:hAnsi="Verdana" w:cs="Verdana"/>
      <w:sz w:val="20"/>
      <w:szCs w:val="20"/>
      <w:lang w:val="en-US"/>
    </w:rPr>
  </w:style>
  <w:style w:type="paragraph" w:customStyle="1" w:styleId="1f1">
    <w:name w:val="Знак Знак Знак Знак Знак Знак1 Знак Знак Знак Знак"/>
    <w:basedOn w:val="a"/>
    <w:uiPriority w:val="99"/>
    <w:qFormat/>
    <w:rsid w:val="00711598"/>
    <w:pPr>
      <w:spacing w:after="0" w:line="240" w:lineRule="auto"/>
    </w:pPr>
    <w:rPr>
      <w:rFonts w:ascii="Verdana" w:hAnsi="Verdana" w:cs="Verdana"/>
      <w:sz w:val="20"/>
      <w:szCs w:val="20"/>
      <w:lang w:val="en-US"/>
    </w:rPr>
  </w:style>
  <w:style w:type="paragraph" w:customStyle="1" w:styleId="1f2">
    <w:name w:val="Знак Знак Знак Знак Знак1"/>
    <w:basedOn w:val="a"/>
    <w:uiPriority w:val="99"/>
    <w:qFormat/>
    <w:rsid w:val="00711598"/>
    <w:pPr>
      <w:spacing w:after="0" w:line="240" w:lineRule="auto"/>
    </w:pPr>
    <w:rPr>
      <w:rFonts w:ascii="Verdana" w:hAnsi="Verdana" w:cs="Verdana"/>
      <w:sz w:val="20"/>
      <w:szCs w:val="20"/>
      <w:lang w:val="en-US"/>
    </w:rPr>
  </w:style>
  <w:style w:type="paragraph" w:customStyle="1" w:styleId="affa">
    <w:name w:val="Знак Знак Знак Знак Знак Знак Знак"/>
    <w:basedOn w:val="a"/>
    <w:uiPriority w:val="99"/>
    <w:qFormat/>
    <w:rsid w:val="00711598"/>
    <w:pPr>
      <w:spacing w:after="0" w:line="240" w:lineRule="auto"/>
    </w:pPr>
    <w:rPr>
      <w:rFonts w:ascii="Verdana" w:hAnsi="Verdana" w:cs="Verdana"/>
      <w:sz w:val="20"/>
      <w:szCs w:val="20"/>
      <w:lang w:val="en-US"/>
    </w:rPr>
  </w:style>
  <w:style w:type="paragraph" w:customStyle="1" w:styleId="affb">
    <w:name w:val="Знак Знак Знак Знак Знак Знак Знак Знак Знак Знак Знак Знак Знак"/>
    <w:basedOn w:val="a"/>
    <w:uiPriority w:val="99"/>
    <w:qFormat/>
    <w:rsid w:val="00711598"/>
    <w:pPr>
      <w:spacing w:after="0" w:line="240" w:lineRule="auto"/>
    </w:pPr>
    <w:rPr>
      <w:rFonts w:ascii="Verdana" w:hAnsi="Verdana" w:cs="Verdana"/>
      <w:sz w:val="20"/>
      <w:szCs w:val="20"/>
      <w:lang w:val="en-US"/>
    </w:rPr>
  </w:style>
  <w:style w:type="paragraph" w:customStyle="1" w:styleId="1f3">
    <w:name w:val="Знак Знак Знак Знак Знак Знак1 Знак Знак Знак Знак Знак Знак Знак Знак"/>
    <w:basedOn w:val="a"/>
    <w:uiPriority w:val="99"/>
    <w:qFormat/>
    <w:rsid w:val="00711598"/>
    <w:pPr>
      <w:spacing w:after="0" w:line="240" w:lineRule="auto"/>
    </w:pPr>
    <w:rPr>
      <w:rFonts w:ascii="Verdana" w:hAnsi="Verdana" w:cs="Verdana"/>
      <w:sz w:val="20"/>
      <w:szCs w:val="20"/>
      <w:lang w:val="en-US"/>
    </w:rPr>
  </w:style>
  <w:style w:type="paragraph" w:customStyle="1" w:styleId="affc">
    <w:name w:val="Знак Знак Знак Знак Знак Знак Знак Знак Знак Знак Знак Знак Знак Знак Знак"/>
    <w:basedOn w:val="a"/>
    <w:uiPriority w:val="99"/>
    <w:qFormat/>
    <w:rsid w:val="00711598"/>
    <w:pPr>
      <w:spacing w:after="0" w:line="240" w:lineRule="auto"/>
    </w:pPr>
    <w:rPr>
      <w:rFonts w:ascii="Verdana" w:hAnsi="Verdana" w:cs="Verdana"/>
      <w:sz w:val="20"/>
      <w:szCs w:val="20"/>
      <w:lang w:val="en-US"/>
    </w:rPr>
  </w:style>
  <w:style w:type="paragraph" w:customStyle="1" w:styleId="affd">
    <w:name w:val="Знак Знак Знак Знак Знак Знак Знак Знак Знак Знак Знак"/>
    <w:basedOn w:val="a"/>
    <w:uiPriority w:val="99"/>
    <w:qFormat/>
    <w:rsid w:val="00711598"/>
    <w:pPr>
      <w:spacing w:after="0" w:line="240" w:lineRule="auto"/>
    </w:pPr>
    <w:rPr>
      <w:rFonts w:ascii="Verdana" w:hAnsi="Verdana" w:cs="Verdana"/>
      <w:sz w:val="20"/>
      <w:szCs w:val="20"/>
      <w:lang w:val="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711598"/>
    <w:pPr>
      <w:spacing w:after="0" w:line="240" w:lineRule="auto"/>
    </w:pPr>
    <w:rPr>
      <w:rFonts w:ascii="Verdana" w:hAnsi="Verdana"/>
      <w:sz w:val="20"/>
      <w:szCs w:val="20"/>
      <w:lang w:val="en-US"/>
    </w:rPr>
  </w:style>
  <w:style w:type="paragraph" w:customStyle="1" w:styleId="1f5">
    <w:name w:val="Знак Знак Знак Знак Знак Знак1 Знак Знак Знак Знак Знак Знак"/>
    <w:basedOn w:val="a"/>
    <w:uiPriority w:val="99"/>
    <w:qFormat/>
    <w:rsid w:val="00711598"/>
    <w:pPr>
      <w:spacing w:after="0" w:line="240" w:lineRule="auto"/>
    </w:pPr>
    <w:rPr>
      <w:rFonts w:ascii="Verdana" w:hAnsi="Verdana" w:cs="Verdana"/>
      <w:sz w:val="20"/>
      <w:szCs w:val="20"/>
      <w:lang w:val="en-US"/>
    </w:rPr>
  </w:style>
  <w:style w:type="paragraph" w:customStyle="1" w:styleId="msonormalcxspmiddle">
    <w:name w:val="msonormalcxspmiddle"/>
    <w:basedOn w:val="a"/>
    <w:uiPriority w:val="99"/>
    <w:qFormat/>
    <w:rsid w:val="00711598"/>
    <w:pPr>
      <w:spacing w:before="100" w:beforeAutospacing="1" w:after="100" w:afterAutospacing="1" w:line="240" w:lineRule="auto"/>
    </w:pPr>
    <w:rPr>
      <w:sz w:val="24"/>
      <w:szCs w:val="24"/>
      <w:lang w:val="ru-RU"/>
    </w:rPr>
  </w:style>
  <w:style w:type="paragraph" w:customStyle="1" w:styleId="1f6">
    <w:name w:val="Знак Знак Знак Знак Знак Знак1 Знак Знак Знак Знак Знак Знак Знак Знак Знак Знак"/>
    <w:basedOn w:val="a"/>
    <w:uiPriority w:val="99"/>
    <w:qFormat/>
    <w:rsid w:val="00711598"/>
    <w:pPr>
      <w:spacing w:after="0" w:line="240" w:lineRule="auto"/>
    </w:pPr>
    <w:rPr>
      <w:rFonts w:ascii="Verdana" w:hAnsi="Verdana"/>
      <w:sz w:val="24"/>
      <w:szCs w:val="24"/>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711598"/>
    <w:pPr>
      <w:spacing w:after="0" w:line="240" w:lineRule="auto"/>
    </w:pPr>
    <w:rPr>
      <w:rFonts w:ascii="Verdana" w:hAnsi="Verdana"/>
      <w:sz w:val="20"/>
      <w:szCs w:val="20"/>
      <w:lang w:val="en-US"/>
    </w:rPr>
  </w:style>
  <w:style w:type="paragraph" w:customStyle="1" w:styleId="220">
    <w:name w:val="Основной текст 22"/>
    <w:basedOn w:val="a"/>
    <w:uiPriority w:val="99"/>
    <w:qFormat/>
    <w:rsid w:val="00711598"/>
    <w:pPr>
      <w:spacing w:after="0" w:line="240" w:lineRule="auto"/>
    </w:pPr>
    <w:rPr>
      <w:sz w:val="24"/>
      <w:szCs w:val="20"/>
    </w:rPr>
  </w:style>
  <w:style w:type="paragraph" w:customStyle="1" w:styleId="26">
    <w:name w:val="Обычный2"/>
    <w:uiPriority w:val="99"/>
    <w:qFormat/>
    <w:rsid w:val="00711598"/>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uiPriority w:val="99"/>
    <w:qFormat/>
    <w:rsid w:val="00711598"/>
    <w:pPr>
      <w:widowControl w:val="0"/>
      <w:spacing w:after="0" w:line="280" w:lineRule="exact"/>
      <w:ind w:firstLine="720"/>
      <w:jc w:val="both"/>
    </w:pPr>
    <w:rPr>
      <w:szCs w:val="20"/>
    </w:rPr>
  </w:style>
  <w:style w:type="paragraph" w:customStyle="1" w:styleId="230">
    <w:name w:val="Основной текст 23"/>
    <w:basedOn w:val="a"/>
    <w:uiPriority w:val="99"/>
    <w:qFormat/>
    <w:rsid w:val="00711598"/>
    <w:pPr>
      <w:spacing w:after="0" w:line="240" w:lineRule="auto"/>
    </w:pPr>
    <w:rPr>
      <w:sz w:val="24"/>
      <w:szCs w:val="20"/>
    </w:rPr>
  </w:style>
  <w:style w:type="paragraph" w:customStyle="1" w:styleId="35">
    <w:name w:val="Обычный3"/>
    <w:uiPriority w:val="99"/>
    <w:qFormat/>
    <w:rsid w:val="00711598"/>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31">
    <w:name w:val="Основной текст с отступом 23"/>
    <w:basedOn w:val="a"/>
    <w:uiPriority w:val="99"/>
    <w:qFormat/>
    <w:rsid w:val="00711598"/>
    <w:pPr>
      <w:widowControl w:val="0"/>
      <w:spacing w:after="0" w:line="280" w:lineRule="exact"/>
      <w:ind w:firstLine="720"/>
      <w:jc w:val="both"/>
    </w:pPr>
    <w:rPr>
      <w:szCs w:val="20"/>
    </w:rPr>
  </w:style>
  <w:style w:type="paragraph" w:customStyle="1" w:styleId="msonormalcxspmiddlecxspmiddle">
    <w:name w:val="msonormalcxspmiddlecxspmiddle"/>
    <w:basedOn w:val="a"/>
    <w:uiPriority w:val="99"/>
    <w:qFormat/>
    <w:rsid w:val="00711598"/>
    <w:pPr>
      <w:spacing w:before="100" w:beforeAutospacing="1" w:after="100" w:afterAutospacing="1" w:line="240" w:lineRule="auto"/>
    </w:pPr>
    <w:rPr>
      <w:sz w:val="24"/>
      <w:szCs w:val="24"/>
      <w:lang w:val="ru-RU"/>
    </w:rPr>
  </w:style>
  <w:style w:type="paragraph" w:customStyle="1" w:styleId="240">
    <w:name w:val="Основной текст 24"/>
    <w:basedOn w:val="a"/>
    <w:uiPriority w:val="99"/>
    <w:qFormat/>
    <w:rsid w:val="00711598"/>
    <w:pPr>
      <w:spacing w:after="0" w:line="240" w:lineRule="auto"/>
    </w:pPr>
    <w:rPr>
      <w:sz w:val="24"/>
      <w:szCs w:val="20"/>
    </w:rPr>
  </w:style>
  <w:style w:type="paragraph" w:customStyle="1" w:styleId="41">
    <w:name w:val="Обычный4"/>
    <w:uiPriority w:val="99"/>
    <w:qFormat/>
    <w:rsid w:val="00711598"/>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41">
    <w:name w:val="Основной текст с отступом 24"/>
    <w:basedOn w:val="a"/>
    <w:uiPriority w:val="99"/>
    <w:qFormat/>
    <w:rsid w:val="00711598"/>
    <w:pPr>
      <w:widowControl w:val="0"/>
      <w:spacing w:after="0" w:line="280" w:lineRule="exact"/>
      <w:ind w:firstLine="720"/>
      <w:jc w:val="both"/>
    </w:pPr>
    <w:rPr>
      <w:szCs w:val="20"/>
    </w:rPr>
  </w:style>
  <w:style w:type="character" w:customStyle="1" w:styleId="affe">
    <w:name w:val="Основной текст_"/>
    <w:basedOn w:val="a0"/>
    <w:link w:val="1f8"/>
    <w:locked/>
    <w:rsid w:val="00711598"/>
    <w:rPr>
      <w:shd w:val="clear" w:color="auto" w:fill="FFFFFF"/>
    </w:rPr>
  </w:style>
  <w:style w:type="paragraph" w:customStyle="1" w:styleId="1f8">
    <w:name w:val="Основной текст1"/>
    <w:basedOn w:val="a"/>
    <w:link w:val="affe"/>
    <w:qFormat/>
    <w:rsid w:val="00711598"/>
    <w:pPr>
      <w:shd w:val="clear" w:color="auto" w:fill="FFFFFF"/>
      <w:spacing w:before="300" w:after="300" w:line="320" w:lineRule="exact"/>
      <w:ind w:hanging="760"/>
      <w:jc w:val="both"/>
    </w:pPr>
    <w:rPr>
      <w:rFonts w:asciiTheme="minorHAnsi" w:eastAsiaTheme="minorHAnsi" w:hAnsiTheme="minorHAnsi" w:cstheme="minorBidi"/>
      <w:sz w:val="22"/>
      <w:szCs w:val="22"/>
      <w:lang w:eastAsia="en-US"/>
    </w:rPr>
  </w:style>
  <w:style w:type="paragraph" w:customStyle="1" w:styleId="1f9">
    <w:name w:val="Стиль1"/>
    <w:basedOn w:val="a"/>
    <w:uiPriority w:val="99"/>
    <w:qFormat/>
    <w:rsid w:val="00711598"/>
    <w:pPr>
      <w:suppressAutoHyphens/>
      <w:spacing w:after="0" w:line="240" w:lineRule="auto"/>
      <w:ind w:firstLine="709"/>
      <w:jc w:val="both"/>
    </w:pPr>
    <w:rPr>
      <w:sz w:val="26"/>
      <w:szCs w:val="24"/>
      <w:lang w:val="ru-RU"/>
    </w:rPr>
  </w:style>
  <w:style w:type="paragraph" w:customStyle="1" w:styleId="1fa">
    <w:name w:val="Звичайний1"/>
    <w:uiPriority w:val="99"/>
    <w:qFormat/>
    <w:rsid w:val="00711598"/>
    <w:pPr>
      <w:widowControl w:val="0"/>
    </w:pPr>
    <w:rPr>
      <w:rFonts w:ascii="Calibri" w:eastAsia="Calibri" w:hAnsi="Calibri" w:cs="Calibri"/>
      <w:color w:val="000000"/>
      <w:sz w:val="28"/>
      <w:szCs w:val="28"/>
      <w:lang w:eastAsia="ru-RU"/>
    </w:rPr>
  </w:style>
  <w:style w:type="paragraph" w:customStyle="1" w:styleId="Standard">
    <w:name w:val="Standard"/>
    <w:uiPriority w:val="99"/>
    <w:qFormat/>
    <w:rsid w:val="0071159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qFormat/>
    <w:rsid w:val="00711598"/>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qFormat/>
    <w:rsid w:val="00711598"/>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qFormat/>
    <w:rsid w:val="00711598"/>
    <w:pPr>
      <w:numPr>
        <w:numId w:val="1"/>
      </w:numPr>
      <w:ind w:left="170" w:firstLine="0"/>
      <w:jc w:val="center"/>
    </w:pPr>
    <w:rPr>
      <w:b/>
      <w:bCs/>
      <w:color w:val="00539B"/>
    </w:rPr>
  </w:style>
  <w:style w:type="paragraph" w:customStyle="1" w:styleId="PR2TableNo">
    <w:name w:val="PR2 Table No."/>
    <w:basedOn w:val="PR1TableNo"/>
    <w:uiPriority w:val="99"/>
    <w:qFormat/>
    <w:rsid w:val="00711598"/>
    <w:pPr>
      <w:numPr>
        <w:numId w:val="0"/>
      </w:numPr>
      <w:tabs>
        <w:tab w:val="num" w:pos="720"/>
      </w:tabs>
      <w:ind w:left="720" w:hanging="720"/>
    </w:pPr>
  </w:style>
  <w:style w:type="paragraph" w:customStyle="1" w:styleId="PR3TableNo">
    <w:name w:val="PR3 Table No."/>
    <w:basedOn w:val="PR1TableNo"/>
    <w:uiPriority w:val="99"/>
    <w:qFormat/>
    <w:rsid w:val="00711598"/>
    <w:pPr>
      <w:ind w:left="720" w:hanging="360"/>
    </w:pPr>
  </w:style>
  <w:style w:type="paragraph" w:customStyle="1" w:styleId="Default">
    <w:name w:val="Default"/>
    <w:uiPriority w:val="99"/>
    <w:qFormat/>
    <w:rsid w:val="007115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j">
    <w:name w:val="tj"/>
    <w:basedOn w:val="a"/>
    <w:uiPriority w:val="99"/>
    <w:qFormat/>
    <w:rsid w:val="00711598"/>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711598"/>
    <w:pPr>
      <w:widowControl w:val="0"/>
      <w:autoSpaceDE w:val="0"/>
      <w:autoSpaceDN w:val="0"/>
      <w:spacing w:after="0" w:line="240" w:lineRule="auto"/>
    </w:pPr>
    <w:rPr>
      <w:rFonts w:ascii="Calibri" w:eastAsia="Calibri" w:hAnsi="Calibri" w:cs="Calibri"/>
      <w:sz w:val="22"/>
      <w:lang w:eastAsia="uk-UA" w:bidi="uk-UA"/>
    </w:rPr>
  </w:style>
  <w:style w:type="character" w:customStyle="1" w:styleId="36">
    <w:name w:val="Основной текст (3)_"/>
    <w:link w:val="310"/>
    <w:uiPriority w:val="99"/>
    <w:locked/>
    <w:rsid w:val="00711598"/>
    <w:rPr>
      <w:spacing w:val="10"/>
      <w:sz w:val="19"/>
      <w:shd w:val="clear" w:color="auto" w:fill="FFFFFF"/>
    </w:rPr>
  </w:style>
  <w:style w:type="paragraph" w:customStyle="1" w:styleId="310">
    <w:name w:val="Основной текст (3)1"/>
    <w:basedOn w:val="a"/>
    <w:link w:val="36"/>
    <w:uiPriority w:val="99"/>
    <w:qFormat/>
    <w:rsid w:val="00711598"/>
    <w:pPr>
      <w:shd w:val="clear" w:color="auto" w:fill="FFFFFF"/>
      <w:spacing w:before="600" w:after="0" w:line="240" w:lineRule="atLeast"/>
    </w:pPr>
    <w:rPr>
      <w:rFonts w:asciiTheme="minorHAnsi" w:eastAsiaTheme="minorHAnsi" w:hAnsiTheme="minorHAnsi" w:cstheme="minorBidi"/>
      <w:spacing w:val="10"/>
      <w:sz w:val="19"/>
      <w:szCs w:val="22"/>
      <w:lang w:eastAsia="en-US"/>
    </w:rPr>
  </w:style>
  <w:style w:type="character" w:customStyle="1" w:styleId="normal">
    <w:name w:val="normal Знак"/>
    <w:link w:val="27"/>
    <w:locked/>
    <w:rsid w:val="00711598"/>
    <w:rPr>
      <w:rFonts w:ascii="Arial" w:eastAsia="Arial" w:hAnsi="Arial" w:cs="Arial"/>
      <w:color w:val="000000"/>
      <w:lang w:val="en-US"/>
    </w:rPr>
  </w:style>
  <w:style w:type="paragraph" w:customStyle="1" w:styleId="27">
    <w:name w:val="Звичайний2"/>
    <w:link w:val="normal"/>
    <w:qFormat/>
    <w:rsid w:val="00711598"/>
    <w:pPr>
      <w:spacing w:after="0"/>
    </w:pPr>
    <w:rPr>
      <w:rFonts w:ascii="Arial" w:eastAsia="Arial" w:hAnsi="Arial" w:cs="Arial"/>
      <w:color w:val="000000"/>
      <w:lang w:val="en-US"/>
    </w:rPr>
  </w:style>
  <w:style w:type="character" w:styleId="afff">
    <w:name w:val="footnote reference"/>
    <w:basedOn w:val="a0"/>
    <w:semiHidden/>
    <w:unhideWhenUsed/>
    <w:rsid w:val="00711598"/>
    <w:rPr>
      <w:vertAlign w:val="superscript"/>
    </w:rPr>
  </w:style>
  <w:style w:type="character" w:styleId="afff0">
    <w:name w:val="annotation reference"/>
    <w:basedOn w:val="a0"/>
    <w:uiPriority w:val="99"/>
    <w:semiHidden/>
    <w:unhideWhenUsed/>
    <w:rsid w:val="00711598"/>
    <w:rPr>
      <w:sz w:val="16"/>
      <w:szCs w:val="16"/>
    </w:rPr>
  </w:style>
  <w:style w:type="character" w:customStyle="1" w:styleId="81">
    <w:name w:val="Заголовок 8 Знак1"/>
    <w:basedOn w:val="a0"/>
    <w:semiHidden/>
    <w:rsid w:val="00711598"/>
    <w:rPr>
      <w:rFonts w:asciiTheme="majorHAnsi" w:eastAsiaTheme="majorEastAsia" w:hAnsiTheme="majorHAnsi" w:cstheme="majorBidi"/>
      <w:color w:val="404040" w:themeColor="text1" w:themeTint="BF"/>
      <w:sz w:val="20"/>
      <w:szCs w:val="20"/>
    </w:rPr>
  </w:style>
  <w:style w:type="character" w:customStyle="1" w:styleId="rvts0">
    <w:name w:val="rvts0"/>
    <w:uiPriority w:val="99"/>
    <w:rsid w:val="00711598"/>
    <w:rPr>
      <w:rFonts w:ascii="Times New Roman" w:hAnsi="Times New Roman" w:cs="Times New Roman" w:hint="default"/>
    </w:rPr>
  </w:style>
  <w:style w:type="paragraph" w:styleId="ac">
    <w:name w:val="header"/>
    <w:basedOn w:val="a"/>
    <w:link w:val="ab"/>
    <w:uiPriority w:val="99"/>
    <w:semiHidden/>
    <w:unhideWhenUsed/>
    <w:rsid w:val="00711598"/>
    <w:pPr>
      <w:tabs>
        <w:tab w:val="center" w:pos="4819"/>
        <w:tab w:val="right" w:pos="9639"/>
      </w:tabs>
      <w:spacing w:after="0" w:line="240" w:lineRule="auto"/>
    </w:pPr>
    <w:rPr>
      <w:rFonts w:asciiTheme="minorHAnsi" w:eastAsiaTheme="minorHAnsi" w:hAnsiTheme="minorHAnsi" w:cstheme="minorBidi"/>
      <w:sz w:val="22"/>
      <w:szCs w:val="22"/>
      <w:lang w:eastAsia="en-US"/>
    </w:rPr>
  </w:style>
  <w:style w:type="character" w:customStyle="1" w:styleId="1fb">
    <w:name w:val="Верхний колонтитул Знак1"/>
    <w:basedOn w:val="a0"/>
    <w:uiPriority w:val="99"/>
    <w:semiHidden/>
    <w:rsid w:val="00711598"/>
    <w:rPr>
      <w:rFonts w:ascii="Times New Roman" w:eastAsia="Times New Roman" w:hAnsi="Times New Roman" w:cs="Times New Roman"/>
      <w:sz w:val="28"/>
      <w:szCs w:val="28"/>
      <w:lang w:eastAsia="ru-RU"/>
    </w:rPr>
  </w:style>
  <w:style w:type="paragraph" w:styleId="ae">
    <w:name w:val="footer"/>
    <w:basedOn w:val="a"/>
    <w:link w:val="ad"/>
    <w:uiPriority w:val="99"/>
    <w:semiHidden/>
    <w:unhideWhenUsed/>
    <w:rsid w:val="00711598"/>
    <w:pPr>
      <w:tabs>
        <w:tab w:val="center" w:pos="4819"/>
        <w:tab w:val="right" w:pos="9639"/>
      </w:tabs>
      <w:spacing w:after="0" w:line="240" w:lineRule="auto"/>
    </w:pPr>
    <w:rPr>
      <w:rFonts w:asciiTheme="minorHAnsi" w:eastAsiaTheme="minorHAnsi" w:hAnsiTheme="minorHAnsi" w:cstheme="minorBidi"/>
      <w:sz w:val="22"/>
      <w:szCs w:val="22"/>
      <w:lang w:eastAsia="en-US"/>
    </w:rPr>
  </w:style>
  <w:style w:type="character" w:customStyle="1" w:styleId="1fc">
    <w:name w:val="Нижний колонтитул Знак1"/>
    <w:basedOn w:val="a0"/>
    <w:uiPriority w:val="99"/>
    <w:semiHidden/>
    <w:rsid w:val="00711598"/>
    <w:rPr>
      <w:rFonts w:ascii="Times New Roman" w:eastAsia="Times New Roman" w:hAnsi="Times New Roman" w:cs="Times New Roman"/>
      <w:sz w:val="28"/>
      <w:szCs w:val="28"/>
      <w:lang w:eastAsia="ru-RU"/>
    </w:rPr>
  </w:style>
  <w:style w:type="paragraph" w:styleId="a8">
    <w:name w:val="footnote text"/>
    <w:basedOn w:val="a"/>
    <w:link w:val="a7"/>
    <w:uiPriority w:val="99"/>
    <w:semiHidden/>
    <w:unhideWhenUsed/>
    <w:rsid w:val="00711598"/>
    <w:pPr>
      <w:spacing w:after="0" w:line="240" w:lineRule="auto"/>
    </w:pPr>
    <w:rPr>
      <w:rFonts w:asciiTheme="minorHAnsi" w:eastAsiaTheme="minorHAnsi" w:hAnsiTheme="minorHAnsi" w:cstheme="minorBidi"/>
      <w:sz w:val="20"/>
      <w:szCs w:val="20"/>
      <w:lang w:eastAsia="en-US"/>
    </w:rPr>
  </w:style>
  <w:style w:type="character" w:customStyle="1" w:styleId="1fd">
    <w:name w:val="Текст сноски Знак1"/>
    <w:basedOn w:val="a0"/>
    <w:uiPriority w:val="99"/>
    <w:semiHidden/>
    <w:rsid w:val="00711598"/>
    <w:rPr>
      <w:rFonts w:ascii="Times New Roman" w:eastAsia="Times New Roman" w:hAnsi="Times New Roman" w:cs="Times New Roman"/>
      <w:sz w:val="20"/>
      <w:szCs w:val="20"/>
      <w:lang w:eastAsia="ru-RU"/>
    </w:rPr>
  </w:style>
  <w:style w:type="paragraph" w:styleId="afa">
    <w:name w:val="Balloon Text"/>
    <w:basedOn w:val="a"/>
    <w:link w:val="af9"/>
    <w:semiHidden/>
    <w:unhideWhenUsed/>
    <w:rsid w:val="00711598"/>
    <w:pPr>
      <w:spacing w:after="0" w:line="240" w:lineRule="auto"/>
    </w:pPr>
    <w:rPr>
      <w:rFonts w:ascii="Tahoma" w:eastAsiaTheme="minorHAnsi" w:hAnsi="Tahoma" w:cs="Tahoma"/>
      <w:sz w:val="16"/>
      <w:szCs w:val="16"/>
      <w:lang w:eastAsia="en-US"/>
    </w:rPr>
  </w:style>
  <w:style w:type="character" w:customStyle="1" w:styleId="1fe">
    <w:name w:val="Текст выноски Знак1"/>
    <w:basedOn w:val="a0"/>
    <w:semiHidden/>
    <w:rsid w:val="00711598"/>
    <w:rPr>
      <w:rFonts w:ascii="Tahoma" w:eastAsia="Times New Roman" w:hAnsi="Tahoma" w:cs="Tahoma"/>
      <w:sz w:val="16"/>
      <w:szCs w:val="16"/>
      <w:lang w:eastAsia="ru-RU"/>
    </w:rPr>
  </w:style>
  <w:style w:type="paragraph" w:styleId="af8">
    <w:name w:val="annotation subject"/>
    <w:basedOn w:val="aa"/>
    <w:next w:val="aa"/>
    <w:link w:val="af7"/>
    <w:uiPriority w:val="99"/>
    <w:semiHidden/>
    <w:unhideWhenUsed/>
    <w:rsid w:val="00711598"/>
    <w:rPr>
      <w:b/>
      <w:bCs/>
    </w:rPr>
  </w:style>
  <w:style w:type="character" w:customStyle="1" w:styleId="1ff">
    <w:name w:val="Тема примечания Знак1"/>
    <w:basedOn w:val="12"/>
    <w:uiPriority w:val="99"/>
    <w:semiHidden/>
    <w:rsid w:val="00711598"/>
    <w:rPr>
      <w:rFonts w:ascii="Times New Roman" w:eastAsia="Times New Roman" w:hAnsi="Times New Roman" w:cs="Times New Roman"/>
      <w:b/>
      <w:bCs/>
      <w:sz w:val="20"/>
      <w:szCs w:val="20"/>
      <w:lang w:eastAsia="ru-RU"/>
    </w:rPr>
  </w:style>
  <w:style w:type="character" w:customStyle="1" w:styleId="rvts9">
    <w:name w:val="rvts9"/>
    <w:basedOn w:val="a0"/>
    <w:rsid w:val="00711598"/>
  </w:style>
  <w:style w:type="paragraph" w:styleId="af4">
    <w:name w:val="Body Text Indent"/>
    <w:basedOn w:val="a"/>
    <w:link w:val="af3"/>
    <w:semiHidden/>
    <w:unhideWhenUsed/>
    <w:rsid w:val="00711598"/>
    <w:pPr>
      <w:spacing w:after="120"/>
      <w:ind w:left="283"/>
    </w:pPr>
    <w:rPr>
      <w:rFonts w:asciiTheme="minorHAnsi" w:eastAsiaTheme="minorHAnsi" w:hAnsiTheme="minorHAnsi" w:cstheme="minorBidi"/>
      <w:sz w:val="24"/>
      <w:szCs w:val="24"/>
      <w:lang w:eastAsia="en-US"/>
    </w:rPr>
  </w:style>
  <w:style w:type="character" w:customStyle="1" w:styleId="1ff0">
    <w:name w:val="Основной текст с отступом Знак1"/>
    <w:basedOn w:val="a0"/>
    <w:semiHidden/>
    <w:rsid w:val="00711598"/>
    <w:rPr>
      <w:rFonts w:ascii="Times New Roman" w:eastAsia="Times New Roman" w:hAnsi="Times New Roman" w:cs="Times New Roman"/>
      <w:sz w:val="28"/>
      <w:szCs w:val="28"/>
      <w:lang w:eastAsia="ru-RU"/>
    </w:rPr>
  </w:style>
  <w:style w:type="paragraph" w:styleId="22">
    <w:name w:val="Body Text 2"/>
    <w:basedOn w:val="a"/>
    <w:link w:val="21"/>
    <w:semiHidden/>
    <w:unhideWhenUsed/>
    <w:rsid w:val="00711598"/>
    <w:pPr>
      <w:spacing w:after="120" w:line="480" w:lineRule="auto"/>
    </w:pPr>
    <w:rPr>
      <w:rFonts w:ascii="Arial" w:eastAsiaTheme="minorHAnsi" w:hAnsi="Arial" w:cs="Arial"/>
      <w:sz w:val="20"/>
      <w:szCs w:val="20"/>
      <w:lang w:val="ru-RU" w:eastAsia="en-US"/>
    </w:rPr>
  </w:style>
  <w:style w:type="character" w:customStyle="1" w:styleId="212">
    <w:name w:val="Основной текст 2 Знак1"/>
    <w:basedOn w:val="a0"/>
    <w:semiHidden/>
    <w:rsid w:val="00711598"/>
    <w:rPr>
      <w:rFonts w:ascii="Times New Roman" w:eastAsia="Times New Roman" w:hAnsi="Times New Roman" w:cs="Times New Roman"/>
      <w:sz w:val="28"/>
      <w:szCs w:val="28"/>
      <w:lang w:eastAsia="ru-RU"/>
    </w:rPr>
  </w:style>
  <w:style w:type="paragraph" w:styleId="32">
    <w:name w:val="Body Text 3"/>
    <w:basedOn w:val="a"/>
    <w:link w:val="31"/>
    <w:semiHidden/>
    <w:unhideWhenUsed/>
    <w:rsid w:val="00711598"/>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0"/>
    <w:semiHidden/>
    <w:rsid w:val="00711598"/>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711598"/>
    <w:pPr>
      <w:spacing w:after="120" w:line="480" w:lineRule="auto"/>
      <w:ind w:left="283"/>
    </w:pPr>
    <w:rPr>
      <w:rFonts w:asciiTheme="minorHAnsi" w:eastAsiaTheme="minorHAnsi" w:hAnsiTheme="minorHAnsi" w:cstheme="minorBidi"/>
      <w:sz w:val="24"/>
      <w:szCs w:val="24"/>
      <w:lang w:eastAsia="en-US"/>
    </w:rPr>
  </w:style>
  <w:style w:type="character" w:customStyle="1" w:styleId="213">
    <w:name w:val="Основной текст с отступом 2 Знак1"/>
    <w:basedOn w:val="a0"/>
    <w:semiHidden/>
    <w:rsid w:val="00711598"/>
    <w:rPr>
      <w:rFonts w:ascii="Times New Roman" w:eastAsia="Times New Roman" w:hAnsi="Times New Roman" w:cs="Times New Roman"/>
      <w:sz w:val="28"/>
      <w:szCs w:val="28"/>
      <w:lang w:eastAsia="ru-RU"/>
    </w:rPr>
  </w:style>
  <w:style w:type="character" w:customStyle="1" w:styleId="FontStyle">
    <w:name w:val="Font Style"/>
    <w:rsid w:val="00711598"/>
    <w:rPr>
      <w:rFonts w:ascii="Courier New" w:hAnsi="Courier New" w:cs="Courier New" w:hint="default"/>
      <w:color w:val="000000"/>
    </w:rPr>
  </w:style>
  <w:style w:type="paragraph" w:styleId="34">
    <w:name w:val="Body Text Indent 3"/>
    <w:basedOn w:val="a"/>
    <w:link w:val="33"/>
    <w:semiHidden/>
    <w:unhideWhenUsed/>
    <w:rsid w:val="00711598"/>
    <w:pPr>
      <w:spacing w:after="120"/>
      <w:ind w:left="283"/>
    </w:pPr>
    <w:rPr>
      <w:rFonts w:asciiTheme="minorHAnsi" w:eastAsiaTheme="minorHAnsi" w:hAnsiTheme="minorHAnsi" w:cstheme="minorBidi"/>
      <w:sz w:val="24"/>
      <w:szCs w:val="24"/>
      <w:lang w:eastAsia="en-US"/>
    </w:rPr>
  </w:style>
  <w:style w:type="character" w:customStyle="1" w:styleId="312">
    <w:name w:val="Основной текст с отступом 3 Знак1"/>
    <w:basedOn w:val="a0"/>
    <w:semiHidden/>
    <w:rsid w:val="00711598"/>
    <w:rPr>
      <w:rFonts w:ascii="Times New Roman" w:eastAsia="Times New Roman" w:hAnsi="Times New Roman" w:cs="Times New Roman"/>
      <w:sz w:val="16"/>
      <w:szCs w:val="16"/>
      <w:lang w:eastAsia="ru-RU"/>
    </w:rPr>
  </w:style>
  <w:style w:type="paragraph" w:styleId="af6">
    <w:name w:val="Subtitle"/>
    <w:basedOn w:val="a"/>
    <w:next w:val="a"/>
    <w:link w:val="af5"/>
    <w:uiPriority w:val="11"/>
    <w:qFormat/>
    <w:rsid w:val="00711598"/>
    <w:pPr>
      <w:numPr>
        <w:ilvl w:val="1"/>
      </w:numPr>
    </w:pPr>
    <w:rPr>
      <w:rFonts w:asciiTheme="minorHAnsi" w:eastAsiaTheme="minorHAnsi" w:hAnsiTheme="minorHAnsi" w:cstheme="minorBidi"/>
      <w:b/>
      <w:sz w:val="26"/>
      <w:szCs w:val="26"/>
      <w:lang w:eastAsia="en-US"/>
    </w:rPr>
  </w:style>
  <w:style w:type="character" w:customStyle="1" w:styleId="1ff1">
    <w:name w:val="Подзаголовок Знак1"/>
    <w:basedOn w:val="a0"/>
    <w:uiPriority w:val="11"/>
    <w:rsid w:val="00711598"/>
    <w:rPr>
      <w:rFonts w:asciiTheme="majorHAnsi" w:eastAsiaTheme="majorEastAsia" w:hAnsiTheme="majorHAnsi" w:cstheme="majorBidi"/>
      <w:i/>
      <w:iCs/>
      <w:color w:val="4F81BD" w:themeColor="accent1"/>
      <w:spacing w:val="15"/>
      <w:sz w:val="24"/>
      <w:szCs w:val="24"/>
      <w:lang w:eastAsia="ru-RU"/>
    </w:rPr>
  </w:style>
  <w:style w:type="character" w:customStyle="1" w:styleId="xfm34773137">
    <w:name w:val="xfm_34773137"/>
    <w:basedOn w:val="a0"/>
    <w:rsid w:val="00711598"/>
  </w:style>
  <w:style w:type="table" w:styleId="afff1">
    <w:name w:val="Table Grid"/>
    <w:basedOn w:val="a1"/>
    <w:rsid w:val="00711598"/>
    <w:pPr>
      <w:spacing w:after="0" w:line="240" w:lineRule="auto"/>
    </w:pPr>
    <w:rPr>
      <w:rFonts w:ascii="Times New Roman" w:eastAsia="Times New Roman" w:hAnsi="Times New Roman" w:cs="Times New Roman"/>
      <w:sz w:val="28"/>
      <w:szCs w:val="28"/>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711598"/>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table" w:customStyle="1" w:styleId="1ff2">
    <w:name w:val="Сітка таблиці1"/>
    <w:basedOn w:val="a1"/>
    <w:uiPriority w:val="39"/>
    <w:rsid w:val="007115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ітка таблиці7"/>
    <w:basedOn w:val="a1"/>
    <w:uiPriority w:val="39"/>
    <w:rsid w:val="00711598"/>
    <w:pPr>
      <w:spacing w:after="0" w:line="240" w:lineRule="auto"/>
    </w:pPr>
    <w:rPr>
      <w:rFonts w:ascii="Times New Roman" w:eastAsia="Times New Roman" w:hAnsi="Times New Roman" w:cs="Times New Roman"/>
      <w:sz w:val="28"/>
      <w:szCs w:val="28"/>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етка таблицы1"/>
    <w:basedOn w:val="a1"/>
    <w:rsid w:val="00711598"/>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598"/>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711598"/>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11598"/>
    <w:pPr>
      <w:keepNext/>
      <w:spacing w:after="0" w:line="240" w:lineRule="auto"/>
      <w:ind w:right="-99"/>
      <w:jc w:val="center"/>
      <w:outlineLvl w:val="1"/>
    </w:pPr>
    <w:rPr>
      <w:szCs w:val="20"/>
    </w:rPr>
  </w:style>
  <w:style w:type="paragraph" w:styleId="3">
    <w:name w:val="heading 3"/>
    <w:basedOn w:val="a"/>
    <w:link w:val="30"/>
    <w:uiPriority w:val="9"/>
    <w:semiHidden/>
    <w:unhideWhenUsed/>
    <w:qFormat/>
    <w:rsid w:val="00711598"/>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711598"/>
    <w:pPr>
      <w:keepNext/>
      <w:spacing w:before="240" w:after="60" w:line="240" w:lineRule="auto"/>
      <w:outlineLvl w:val="3"/>
    </w:pPr>
    <w:rPr>
      <w:b/>
      <w:bCs/>
    </w:rPr>
  </w:style>
  <w:style w:type="paragraph" w:styleId="5">
    <w:name w:val="heading 5"/>
    <w:basedOn w:val="a"/>
    <w:next w:val="a"/>
    <w:link w:val="50"/>
    <w:uiPriority w:val="9"/>
    <w:semiHidden/>
    <w:unhideWhenUsed/>
    <w:qFormat/>
    <w:rsid w:val="00711598"/>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711598"/>
    <w:pPr>
      <w:spacing w:before="240" w:after="60" w:line="240" w:lineRule="auto"/>
      <w:outlineLvl w:val="5"/>
    </w:pPr>
    <w:rPr>
      <w:b/>
      <w:bCs/>
      <w:sz w:val="22"/>
    </w:rPr>
  </w:style>
  <w:style w:type="paragraph" w:styleId="8">
    <w:name w:val="heading 8"/>
    <w:basedOn w:val="a"/>
    <w:next w:val="a"/>
    <w:link w:val="80"/>
    <w:semiHidden/>
    <w:unhideWhenUsed/>
    <w:qFormat/>
    <w:rsid w:val="0071159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59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71159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71159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71159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71159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711598"/>
    <w:rPr>
      <w:rFonts w:ascii="Times New Roman" w:eastAsia="Times New Roman" w:hAnsi="Times New Roman" w:cs="Times New Roman"/>
      <w:b/>
      <w:bCs/>
      <w:szCs w:val="28"/>
      <w:lang w:eastAsia="ru-RU"/>
    </w:rPr>
  </w:style>
  <w:style w:type="character" w:customStyle="1" w:styleId="80">
    <w:name w:val="Заголовок 8 Знак"/>
    <w:basedOn w:val="a0"/>
    <w:link w:val="8"/>
    <w:semiHidden/>
    <w:rsid w:val="00711598"/>
    <w:rPr>
      <w:rFonts w:asciiTheme="majorHAnsi" w:eastAsiaTheme="majorEastAsia" w:hAnsiTheme="majorHAnsi" w:cstheme="majorBidi"/>
      <w:color w:val="404040" w:themeColor="text1" w:themeTint="BF"/>
      <w:sz w:val="20"/>
      <w:szCs w:val="20"/>
      <w:lang w:eastAsia="ru-RU"/>
    </w:rPr>
  </w:style>
  <w:style w:type="character" w:styleId="a3">
    <w:name w:val="Hyperlink"/>
    <w:basedOn w:val="a0"/>
    <w:semiHidden/>
    <w:unhideWhenUsed/>
    <w:rsid w:val="00711598"/>
    <w:rPr>
      <w:color w:val="0000FF"/>
      <w:u w:val="single"/>
    </w:rPr>
  </w:style>
  <w:style w:type="character" w:styleId="a4">
    <w:name w:val="FollowedHyperlink"/>
    <w:basedOn w:val="a0"/>
    <w:semiHidden/>
    <w:unhideWhenUsed/>
    <w:rsid w:val="00711598"/>
    <w:rPr>
      <w:color w:val="800080" w:themeColor="followedHyperlink"/>
      <w:u w:val="single"/>
    </w:rPr>
  </w:style>
  <w:style w:type="paragraph" w:styleId="HTML">
    <w:name w:val="HTML Preformatted"/>
    <w:basedOn w:val="a"/>
    <w:link w:val="HTML0"/>
    <w:uiPriority w:val="99"/>
    <w:semiHidden/>
    <w:unhideWhenUsed/>
    <w:rsid w:val="00711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711598"/>
    <w:rPr>
      <w:rFonts w:ascii="Courier New" w:eastAsia="Times New Roman" w:hAnsi="Courier New" w:cs="Courier New"/>
      <w:sz w:val="20"/>
      <w:szCs w:val="20"/>
      <w:lang w:val="ru-RU" w:eastAsia="ru-RU"/>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semiHidden/>
    <w:locked/>
    <w:rsid w:val="00711598"/>
    <w:rPr>
      <w:sz w:val="24"/>
      <w:szCs w:val="24"/>
      <w:lang w:eastAsia="uk-UA"/>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link w:val="a5"/>
    <w:uiPriority w:val="99"/>
    <w:semiHidden/>
    <w:unhideWhenUsed/>
    <w:qFormat/>
    <w:rsid w:val="00711598"/>
    <w:pPr>
      <w:spacing w:after="0" w:line="240" w:lineRule="auto"/>
    </w:pPr>
    <w:rPr>
      <w:sz w:val="24"/>
      <w:szCs w:val="24"/>
      <w:lang w:eastAsia="uk-UA"/>
    </w:rPr>
  </w:style>
  <w:style w:type="character" w:customStyle="1" w:styleId="a7">
    <w:name w:val="Текст сноски Знак"/>
    <w:basedOn w:val="a0"/>
    <w:link w:val="a8"/>
    <w:uiPriority w:val="99"/>
    <w:semiHidden/>
    <w:locked/>
    <w:rsid w:val="00711598"/>
    <w:rPr>
      <w:sz w:val="20"/>
      <w:szCs w:val="20"/>
    </w:rPr>
  </w:style>
  <w:style w:type="character" w:customStyle="1" w:styleId="a9">
    <w:name w:val="Текст примечания Знак"/>
    <w:basedOn w:val="a0"/>
    <w:link w:val="aa"/>
    <w:uiPriority w:val="99"/>
    <w:semiHidden/>
    <w:locked/>
    <w:rsid w:val="00711598"/>
    <w:rPr>
      <w:sz w:val="20"/>
      <w:szCs w:val="20"/>
    </w:rPr>
  </w:style>
  <w:style w:type="character" w:customStyle="1" w:styleId="ab">
    <w:name w:val="Верхний колонтитул Знак"/>
    <w:basedOn w:val="a0"/>
    <w:link w:val="ac"/>
    <w:uiPriority w:val="99"/>
    <w:semiHidden/>
    <w:locked/>
    <w:rsid w:val="00711598"/>
  </w:style>
  <w:style w:type="character" w:customStyle="1" w:styleId="ad">
    <w:name w:val="Нижний колонтитул Знак"/>
    <w:basedOn w:val="a0"/>
    <w:link w:val="ae"/>
    <w:uiPriority w:val="99"/>
    <w:semiHidden/>
    <w:locked/>
    <w:rsid w:val="00711598"/>
  </w:style>
  <w:style w:type="character" w:customStyle="1" w:styleId="af">
    <w:name w:val="Название Знак"/>
    <w:aliases w:val="EBRD Title Знак"/>
    <w:basedOn w:val="a0"/>
    <w:link w:val="af0"/>
    <w:uiPriority w:val="10"/>
    <w:locked/>
    <w:rsid w:val="00711598"/>
    <w:rPr>
      <w:b/>
      <w:sz w:val="24"/>
      <w:szCs w:val="20"/>
    </w:rPr>
  </w:style>
  <w:style w:type="paragraph" w:styleId="af0">
    <w:name w:val="Title"/>
    <w:aliases w:val="EBRD Title"/>
    <w:basedOn w:val="a"/>
    <w:link w:val="af"/>
    <w:uiPriority w:val="10"/>
    <w:qFormat/>
    <w:rsid w:val="00711598"/>
    <w:pPr>
      <w:spacing w:after="0" w:line="240" w:lineRule="auto"/>
      <w:ind w:right="-908" w:hanging="851"/>
      <w:jc w:val="center"/>
    </w:pPr>
    <w:rPr>
      <w:rFonts w:asciiTheme="minorHAnsi" w:eastAsiaTheme="minorHAnsi" w:hAnsiTheme="minorHAnsi" w:cstheme="minorBidi"/>
      <w:b/>
      <w:sz w:val="24"/>
      <w:szCs w:val="20"/>
      <w:lang w:eastAsia="en-US"/>
    </w:rPr>
  </w:style>
  <w:style w:type="character" w:customStyle="1" w:styleId="11">
    <w:name w:val="Название Знак1"/>
    <w:aliases w:val="EBRD Title Знак1"/>
    <w:basedOn w:val="a0"/>
    <w:uiPriority w:val="10"/>
    <w:rsid w:val="0071159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1">
    <w:name w:val="Основной текст Знак"/>
    <w:basedOn w:val="a0"/>
    <w:link w:val="af2"/>
    <w:semiHidden/>
    <w:locked/>
    <w:rsid w:val="00711598"/>
    <w:rPr>
      <w:szCs w:val="20"/>
    </w:rPr>
  </w:style>
  <w:style w:type="character" w:customStyle="1" w:styleId="af3">
    <w:name w:val="Основной текст с отступом Знак"/>
    <w:basedOn w:val="a0"/>
    <w:link w:val="af4"/>
    <w:semiHidden/>
    <w:locked/>
    <w:rsid w:val="00711598"/>
    <w:rPr>
      <w:sz w:val="24"/>
      <w:szCs w:val="24"/>
    </w:rPr>
  </w:style>
  <w:style w:type="character" w:customStyle="1" w:styleId="af5">
    <w:name w:val="Подзаголовок Знак"/>
    <w:basedOn w:val="a0"/>
    <w:link w:val="af6"/>
    <w:uiPriority w:val="11"/>
    <w:locked/>
    <w:rsid w:val="00711598"/>
    <w:rPr>
      <w:b/>
      <w:sz w:val="26"/>
      <w:szCs w:val="26"/>
    </w:rPr>
  </w:style>
  <w:style w:type="character" w:customStyle="1" w:styleId="21">
    <w:name w:val="Основной текст 2 Знак"/>
    <w:basedOn w:val="a0"/>
    <w:link w:val="22"/>
    <w:semiHidden/>
    <w:locked/>
    <w:rsid w:val="00711598"/>
    <w:rPr>
      <w:rFonts w:ascii="Arial" w:hAnsi="Arial" w:cs="Arial"/>
      <w:sz w:val="20"/>
      <w:szCs w:val="20"/>
      <w:lang w:val="ru-RU"/>
    </w:rPr>
  </w:style>
  <w:style w:type="character" w:customStyle="1" w:styleId="31">
    <w:name w:val="Основной текст 3 Знак"/>
    <w:basedOn w:val="a0"/>
    <w:link w:val="32"/>
    <w:semiHidden/>
    <w:locked/>
    <w:rsid w:val="00711598"/>
    <w:rPr>
      <w:sz w:val="16"/>
      <w:szCs w:val="16"/>
    </w:rPr>
  </w:style>
  <w:style w:type="character" w:customStyle="1" w:styleId="23">
    <w:name w:val="Основной текст с отступом 2 Знак"/>
    <w:basedOn w:val="a0"/>
    <w:link w:val="24"/>
    <w:semiHidden/>
    <w:locked/>
    <w:rsid w:val="00711598"/>
    <w:rPr>
      <w:sz w:val="24"/>
      <w:szCs w:val="24"/>
    </w:rPr>
  </w:style>
  <w:style w:type="character" w:customStyle="1" w:styleId="33">
    <w:name w:val="Основной текст с отступом 3 Знак"/>
    <w:basedOn w:val="a0"/>
    <w:link w:val="34"/>
    <w:semiHidden/>
    <w:locked/>
    <w:rsid w:val="00711598"/>
    <w:rPr>
      <w:sz w:val="24"/>
      <w:szCs w:val="24"/>
    </w:rPr>
  </w:style>
  <w:style w:type="paragraph" w:styleId="aa">
    <w:name w:val="annotation text"/>
    <w:basedOn w:val="a"/>
    <w:link w:val="a9"/>
    <w:uiPriority w:val="99"/>
    <w:semiHidden/>
    <w:unhideWhenUsed/>
    <w:rsid w:val="00711598"/>
    <w:pPr>
      <w:spacing w:line="240" w:lineRule="auto"/>
    </w:pPr>
    <w:rPr>
      <w:rFonts w:asciiTheme="minorHAnsi" w:eastAsiaTheme="minorHAnsi" w:hAnsiTheme="minorHAnsi" w:cstheme="minorBidi"/>
      <w:sz w:val="20"/>
      <w:szCs w:val="20"/>
      <w:lang w:eastAsia="en-US"/>
    </w:rPr>
  </w:style>
  <w:style w:type="character" w:customStyle="1" w:styleId="12">
    <w:name w:val="Текст примечания Знак1"/>
    <w:basedOn w:val="a0"/>
    <w:uiPriority w:val="99"/>
    <w:semiHidden/>
    <w:rsid w:val="00711598"/>
    <w:rPr>
      <w:rFonts w:ascii="Times New Roman" w:eastAsia="Times New Roman" w:hAnsi="Times New Roman" w:cs="Times New Roman"/>
      <w:sz w:val="20"/>
      <w:szCs w:val="20"/>
      <w:lang w:eastAsia="ru-RU"/>
    </w:rPr>
  </w:style>
  <w:style w:type="character" w:customStyle="1" w:styleId="af7">
    <w:name w:val="Тема примечания Знак"/>
    <w:basedOn w:val="a9"/>
    <w:link w:val="af8"/>
    <w:uiPriority w:val="99"/>
    <w:semiHidden/>
    <w:locked/>
    <w:rsid w:val="00711598"/>
    <w:rPr>
      <w:b/>
      <w:bCs/>
      <w:sz w:val="20"/>
      <w:szCs w:val="20"/>
    </w:rPr>
  </w:style>
  <w:style w:type="character" w:customStyle="1" w:styleId="af9">
    <w:name w:val="Текст выноски Знак"/>
    <w:basedOn w:val="a0"/>
    <w:link w:val="afa"/>
    <w:semiHidden/>
    <w:locked/>
    <w:rsid w:val="00711598"/>
    <w:rPr>
      <w:rFonts w:ascii="Tahoma" w:hAnsi="Tahoma" w:cs="Tahoma"/>
      <w:sz w:val="16"/>
      <w:szCs w:val="16"/>
    </w:rPr>
  </w:style>
  <w:style w:type="character" w:customStyle="1" w:styleId="afb">
    <w:name w:val="Абзац списка Знак"/>
    <w:aliases w:val="CA bullets Знак,EBRD List Знак,Chapter10 Знак,Список уровня 2 Знак,название табл/рис Знак"/>
    <w:link w:val="afc"/>
    <w:uiPriority w:val="34"/>
    <w:locked/>
    <w:rsid w:val="00711598"/>
  </w:style>
  <w:style w:type="paragraph" w:styleId="afc">
    <w:name w:val="List Paragraph"/>
    <w:aliases w:val="CA bullets,EBRD List,Chapter10,Список уровня 2,название табл/рис"/>
    <w:basedOn w:val="a"/>
    <w:link w:val="afb"/>
    <w:uiPriority w:val="34"/>
    <w:qFormat/>
    <w:rsid w:val="00711598"/>
    <w:pPr>
      <w:ind w:left="720"/>
      <w:contextualSpacing/>
    </w:pPr>
    <w:rPr>
      <w:rFonts w:asciiTheme="minorHAnsi" w:eastAsiaTheme="minorHAnsi" w:hAnsiTheme="minorHAnsi" w:cstheme="minorBidi"/>
      <w:sz w:val="22"/>
      <w:szCs w:val="22"/>
      <w:lang w:eastAsia="en-US"/>
    </w:rPr>
  </w:style>
  <w:style w:type="paragraph" w:customStyle="1" w:styleId="rvps2">
    <w:name w:val="rvps2"/>
    <w:basedOn w:val="a"/>
    <w:uiPriority w:val="99"/>
    <w:qFormat/>
    <w:rsid w:val="00711598"/>
    <w:pPr>
      <w:spacing w:before="100" w:beforeAutospacing="1" w:after="100" w:afterAutospacing="1" w:line="240" w:lineRule="auto"/>
    </w:pPr>
    <w:rPr>
      <w:rFonts w:eastAsia="Calibri"/>
      <w:sz w:val="24"/>
      <w:szCs w:val="24"/>
      <w:lang w:eastAsia="uk-UA"/>
    </w:rPr>
  </w:style>
  <w:style w:type="paragraph" w:customStyle="1" w:styleId="25">
    <w:name w:val="Знак2"/>
    <w:basedOn w:val="a"/>
    <w:uiPriority w:val="99"/>
    <w:qFormat/>
    <w:rsid w:val="00711598"/>
    <w:pPr>
      <w:spacing w:after="0" w:line="240" w:lineRule="auto"/>
    </w:pPr>
    <w:rPr>
      <w:rFonts w:ascii="Verdana" w:hAnsi="Verdana" w:cs="Verdana"/>
      <w:sz w:val="20"/>
      <w:szCs w:val="20"/>
      <w:lang w:val="en-US"/>
    </w:rPr>
  </w:style>
  <w:style w:type="paragraph" w:customStyle="1" w:styleId="13">
    <w:name w:val="Знак Знак1 Знак"/>
    <w:basedOn w:val="a"/>
    <w:uiPriority w:val="99"/>
    <w:qFormat/>
    <w:rsid w:val="00711598"/>
    <w:pPr>
      <w:spacing w:after="0" w:line="240" w:lineRule="auto"/>
    </w:pPr>
    <w:rPr>
      <w:rFonts w:ascii="Verdana" w:hAnsi="Verdana" w:cs="Verdana"/>
      <w:sz w:val="20"/>
      <w:szCs w:val="20"/>
      <w:lang w:val="en-US"/>
    </w:rPr>
  </w:style>
  <w:style w:type="paragraph" w:customStyle="1" w:styleId="14">
    <w:name w:val="Знак Знак Знак Знак Знак Знак1 Знак Знак"/>
    <w:basedOn w:val="a"/>
    <w:uiPriority w:val="99"/>
    <w:qFormat/>
    <w:rsid w:val="00711598"/>
    <w:pPr>
      <w:spacing w:after="0" w:line="240" w:lineRule="auto"/>
    </w:pPr>
    <w:rPr>
      <w:rFonts w:ascii="Verdana" w:hAnsi="Verdana" w:cs="Verdana"/>
      <w:sz w:val="20"/>
      <w:szCs w:val="20"/>
      <w:lang w:val="en-US"/>
    </w:rPr>
  </w:style>
  <w:style w:type="paragraph" w:customStyle="1" w:styleId="afd">
    <w:name w:val="Знак"/>
    <w:basedOn w:val="a"/>
    <w:uiPriority w:val="99"/>
    <w:qFormat/>
    <w:rsid w:val="00711598"/>
    <w:pPr>
      <w:spacing w:after="0" w:line="240" w:lineRule="auto"/>
    </w:pPr>
    <w:rPr>
      <w:rFonts w:ascii="Verdana" w:hAnsi="Verdana"/>
      <w:sz w:val="24"/>
      <w:szCs w:val="24"/>
      <w:lang w:val="en-US"/>
    </w:rPr>
  </w:style>
  <w:style w:type="paragraph" w:customStyle="1" w:styleId="afe">
    <w:name w:val="Подразделение"/>
    <w:basedOn w:val="a"/>
    <w:next w:val="a"/>
    <w:uiPriority w:val="99"/>
    <w:qFormat/>
    <w:rsid w:val="00711598"/>
    <w:pPr>
      <w:spacing w:after="0" w:line="240" w:lineRule="auto"/>
      <w:jc w:val="both"/>
    </w:pPr>
    <w:rPr>
      <w:sz w:val="24"/>
      <w:szCs w:val="20"/>
    </w:rPr>
  </w:style>
  <w:style w:type="paragraph" w:customStyle="1" w:styleId="aff">
    <w:name w:val="приложение"/>
    <w:basedOn w:val="a"/>
    <w:next w:val="a"/>
    <w:uiPriority w:val="99"/>
    <w:qFormat/>
    <w:rsid w:val="00711598"/>
    <w:pPr>
      <w:pageBreakBefore/>
      <w:tabs>
        <w:tab w:val="right" w:pos="9356"/>
      </w:tabs>
      <w:spacing w:after="0" w:line="240" w:lineRule="auto"/>
    </w:pPr>
    <w:rPr>
      <w:b/>
      <w:sz w:val="24"/>
      <w:szCs w:val="20"/>
    </w:rPr>
  </w:style>
  <w:style w:type="paragraph" w:customStyle="1" w:styleId="210">
    <w:name w:val="Основной текст 21"/>
    <w:basedOn w:val="a"/>
    <w:uiPriority w:val="99"/>
    <w:qFormat/>
    <w:rsid w:val="00711598"/>
    <w:pPr>
      <w:spacing w:after="0" w:line="240" w:lineRule="auto"/>
    </w:pPr>
    <w:rPr>
      <w:sz w:val="24"/>
      <w:szCs w:val="20"/>
    </w:rPr>
  </w:style>
  <w:style w:type="paragraph" w:customStyle="1" w:styleId="13pt">
    <w:name w:val="Обычный + 13 pt"/>
    <w:aliases w:val="полужирный,по ширине,Первая строка:  0,75 см"/>
    <w:basedOn w:val="a"/>
    <w:uiPriority w:val="99"/>
    <w:qFormat/>
    <w:rsid w:val="00711598"/>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uiPriority w:val="99"/>
    <w:qFormat/>
    <w:rsid w:val="00711598"/>
    <w:pPr>
      <w:spacing w:after="0" w:line="240" w:lineRule="auto"/>
    </w:pPr>
    <w:rPr>
      <w:rFonts w:ascii="Verdana" w:hAnsi="Verdana"/>
      <w:sz w:val="24"/>
      <w:szCs w:val="24"/>
      <w:lang w:val="en-US"/>
    </w:rPr>
  </w:style>
  <w:style w:type="paragraph" w:customStyle="1" w:styleId="Char10">
    <w:name w:val="Знак Знак Знак Знак Знак Знак Знак Знак Знак Char Знак Знак Знак Знак Знак Знак1 Знак Знак Знак Знак"/>
    <w:basedOn w:val="a"/>
    <w:uiPriority w:val="99"/>
    <w:qFormat/>
    <w:rsid w:val="00711598"/>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uiPriority w:val="99"/>
    <w:qFormat/>
    <w:rsid w:val="00711598"/>
    <w:pPr>
      <w:spacing w:after="0" w:line="240" w:lineRule="auto"/>
    </w:pPr>
    <w:rPr>
      <w:rFonts w:ascii="Verdana" w:hAnsi="Verdana"/>
      <w:sz w:val="24"/>
      <w:szCs w:val="24"/>
      <w:lang w:val="en-US"/>
    </w:rPr>
  </w:style>
  <w:style w:type="paragraph" w:customStyle="1" w:styleId="aff0">
    <w:name w:val="Знак Знак Знак Знак Знак"/>
    <w:basedOn w:val="a"/>
    <w:uiPriority w:val="99"/>
    <w:qFormat/>
    <w:rsid w:val="00711598"/>
    <w:pPr>
      <w:spacing w:after="0" w:line="240" w:lineRule="auto"/>
    </w:pPr>
    <w:rPr>
      <w:rFonts w:ascii="Verdana" w:hAnsi="Verdana"/>
      <w:sz w:val="24"/>
      <w:szCs w:val="24"/>
      <w:lang w:val="en-US"/>
    </w:rPr>
  </w:style>
  <w:style w:type="paragraph" w:customStyle="1" w:styleId="aff1">
    <w:name w:val="Знак Знак"/>
    <w:basedOn w:val="a"/>
    <w:uiPriority w:val="99"/>
    <w:qFormat/>
    <w:rsid w:val="00711598"/>
    <w:pPr>
      <w:spacing w:after="0" w:line="240" w:lineRule="auto"/>
    </w:pPr>
    <w:rPr>
      <w:rFonts w:ascii="Verdana" w:hAnsi="Verdana"/>
      <w:sz w:val="24"/>
      <w:szCs w:val="24"/>
      <w:lang w:val="en-US"/>
    </w:rPr>
  </w:style>
  <w:style w:type="paragraph" w:customStyle="1" w:styleId="15">
    <w:name w:val="Цитата1"/>
    <w:basedOn w:val="a"/>
    <w:uiPriority w:val="99"/>
    <w:qFormat/>
    <w:rsid w:val="00711598"/>
    <w:pPr>
      <w:suppressAutoHyphens/>
      <w:spacing w:after="0" w:line="240" w:lineRule="atLeast"/>
      <w:ind w:left="252" w:right="65" w:hanging="252"/>
      <w:jc w:val="both"/>
    </w:pPr>
    <w:rPr>
      <w:sz w:val="24"/>
      <w:szCs w:val="24"/>
    </w:rPr>
  </w:style>
  <w:style w:type="paragraph" w:customStyle="1" w:styleId="aff2">
    <w:name w:val="Знак Знак Знак Знак Знак Знак"/>
    <w:basedOn w:val="a"/>
    <w:uiPriority w:val="99"/>
    <w:qFormat/>
    <w:rsid w:val="00711598"/>
    <w:pPr>
      <w:widowControl w:val="0"/>
      <w:autoSpaceDE w:val="0"/>
      <w:autoSpaceDN w:val="0"/>
      <w:adjustRightInd w:val="0"/>
      <w:spacing w:after="0" w:line="240" w:lineRule="auto"/>
    </w:pPr>
    <w:rPr>
      <w:rFonts w:ascii="Verdana" w:hAnsi="Verdana" w:cs="Verdana"/>
      <w:sz w:val="20"/>
      <w:szCs w:val="20"/>
      <w:lang w:val="en-US"/>
    </w:rPr>
  </w:style>
  <w:style w:type="paragraph" w:styleId="af2">
    <w:name w:val="Body Text"/>
    <w:basedOn w:val="a"/>
    <w:link w:val="af1"/>
    <w:semiHidden/>
    <w:unhideWhenUsed/>
    <w:rsid w:val="00711598"/>
    <w:pPr>
      <w:spacing w:after="120"/>
    </w:pPr>
    <w:rPr>
      <w:rFonts w:asciiTheme="minorHAnsi" w:eastAsiaTheme="minorHAnsi" w:hAnsiTheme="minorHAnsi" w:cstheme="minorBidi"/>
      <w:sz w:val="22"/>
      <w:szCs w:val="20"/>
      <w:lang w:eastAsia="en-US"/>
    </w:rPr>
  </w:style>
  <w:style w:type="character" w:customStyle="1" w:styleId="16">
    <w:name w:val="Основной текст Знак1"/>
    <w:basedOn w:val="a0"/>
    <w:semiHidden/>
    <w:rsid w:val="00711598"/>
    <w:rPr>
      <w:rFonts w:ascii="Times New Roman" w:eastAsia="Times New Roman" w:hAnsi="Times New Roman" w:cs="Times New Roman"/>
      <w:sz w:val="28"/>
      <w:szCs w:val="28"/>
      <w:lang w:eastAsia="ru-RU"/>
    </w:rPr>
  </w:style>
  <w:style w:type="paragraph" w:customStyle="1" w:styleId="aff3">
    <w:name w:val="Содержимое таблицы"/>
    <w:basedOn w:val="af2"/>
    <w:uiPriority w:val="99"/>
    <w:qFormat/>
    <w:rsid w:val="00711598"/>
    <w:pPr>
      <w:suppressLineNumbers/>
      <w:suppressAutoHyphens/>
      <w:spacing w:after="0" w:line="240" w:lineRule="auto"/>
    </w:pPr>
    <w:rPr>
      <w:sz w:val="24"/>
      <w:szCs w:val="24"/>
    </w:rPr>
  </w:style>
  <w:style w:type="paragraph" w:customStyle="1" w:styleId="WW-2">
    <w:name w:val="WW-Основной текст с отступом 2"/>
    <w:basedOn w:val="a"/>
    <w:uiPriority w:val="99"/>
    <w:qFormat/>
    <w:rsid w:val="00711598"/>
    <w:pPr>
      <w:suppressAutoHyphens/>
      <w:spacing w:after="0" w:line="240" w:lineRule="auto"/>
      <w:ind w:firstLine="720"/>
      <w:jc w:val="both"/>
    </w:pPr>
    <w:rPr>
      <w:sz w:val="24"/>
      <w:szCs w:val="24"/>
    </w:rPr>
  </w:style>
  <w:style w:type="paragraph" w:customStyle="1" w:styleId="Preformatted">
    <w:name w:val="Preformatted"/>
    <w:basedOn w:val="a"/>
    <w:uiPriority w:val="99"/>
    <w:qFormat/>
    <w:rsid w:val="007115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customStyle="1" w:styleId="aff4">
    <w:name w:val="Знак Знак Знак Знак Знак Знак Знак Знак Знак"/>
    <w:basedOn w:val="a"/>
    <w:uiPriority w:val="99"/>
    <w:qFormat/>
    <w:rsid w:val="00711598"/>
    <w:pPr>
      <w:spacing w:after="0" w:line="240" w:lineRule="auto"/>
    </w:pPr>
    <w:rPr>
      <w:rFonts w:ascii="Verdana" w:hAnsi="Verdana"/>
      <w:sz w:val="24"/>
      <w:szCs w:val="24"/>
      <w:lang w:val="en-US"/>
    </w:rPr>
  </w:style>
  <w:style w:type="paragraph" w:customStyle="1" w:styleId="aff5">
    <w:name w:val="Знак Знак Знак Знак Знак Знак Знак Знак"/>
    <w:basedOn w:val="a"/>
    <w:uiPriority w:val="99"/>
    <w:qFormat/>
    <w:rsid w:val="00711598"/>
    <w:pPr>
      <w:spacing w:after="0" w:line="240" w:lineRule="auto"/>
    </w:pPr>
    <w:rPr>
      <w:rFonts w:ascii="Verdana" w:hAnsi="Verdana"/>
      <w:sz w:val="24"/>
      <w:szCs w:val="24"/>
      <w:lang w:val="en-US"/>
    </w:rPr>
  </w:style>
  <w:style w:type="paragraph" w:customStyle="1" w:styleId="17">
    <w:name w:val="Обычный1"/>
    <w:uiPriority w:val="99"/>
    <w:qFormat/>
    <w:rsid w:val="00711598"/>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f6">
    <w:name w:val="Наим. приложения"/>
    <w:basedOn w:val="a"/>
    <w:next w:val="a"/>
    <w:uiPriority w:val="99"/>
    <w:qFormat/>
    <w:rsid w:val="00711598"/>
    <w:pPr>
      <w:spacing w:after="0" w:line="240" w:lineRule="auto"/>
      <w:jc w:val="center"/>
    </w:pPr>
    <w:rPr>
      <w:sz w:val="24"/>
      <w:szCs w:val="20"/>
    </w:rPr>
  </w:style>
  <w:style w:type="paragraph" w:customStyle="1" w:styleId="18">
    <w:name w:val="Знак Знак Знак1 Знак Знак Знак Знак Знак Знак Знак Знак Знак Знак Знак Знак Знак Знак Знак Знак"/>
    <w:basedOn w:val="a"/>
    <w:uiPriority w:val="99"/>
    <w:qFormat/>
    <w:rsid w:val="00711598"/>
    <w:pPr>
      <w:spacing w:after="0" w:line="240" w:lineRule="auto"/>
    </w:pPr>
    <w:rPr>
      <w:rFonts w:ascii="Verdana" w:hAnsi="Verdana"/>
      <w:sz w:val="20"/>
      <w:szCs w:val="20"/>
      <w:lang w:val="en-US"/>
    </w:rPr>
  </w:style>
  <w:style w:type="paragraph" w:customStyle="1" w:styleId="green">
    <w:name w:val="green"/>
    <w:basedOn w:val="a"/>
    <w:uiPriority w:val="99"/>
    <w:qFormat/>
    <w:rsid w:val="00711598"/>
    <w:pPr>
      <w:spacing w:after="150" w:line="240" w:lineRule="auto"/>
    </w:pPr>
    <w:rPr>
      <w:color w:val="CCFF99"/>
      <w:sz w:val="24"/>
      <w:szCs w:val="24"/>
      <w:lang w:val="ru-RU"/>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a"/>
    <w:uiPriority w:val="99"/>
    <w:qFormat/>
    <w:rsid w:val="00711598"/>
    <w:pPr>
      <w:spacing w:after="0" w:line="240" w:lineRule="auto"/>
    </w:pPr>
    <w:rPr>
      <w:rFonts w:ascii="Verdana" w:hAnsi="Verdana"/>
      <w:sz w:val="20"/>
      <w:szCs w:val="20"/>
      <w:lang w:val="en-US"/>
    </w:rPr>
  </w:style>
  <w:style w:type="paragraph" w:customStyle="1" w:styleId="FR1">
    <w:name w:val="FR1"/>
    <w:uiPriority w:val="99"/>
    <w:qFormat/>
    <w:rsid w:val="00711598"/>
    <w:pPr>
      <w:widowControl w:val="0"/>
      <w:snapToGrid w:val="0"/>
      <w:spacing w:after="0" w:line="240" w:lineRule="auto"/>
      <w:ind w:left="40"/>
      <w:jc w:val="both"/>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uiPriority w:val="99"/>
    <w:qFormat/>
    <w:rsid w:val="00711598"/>
    <w:pPr>
      <w:widowControl w:val="0"/>
      <w:spacing w:after="0" w:line="280" w:lineRule="exact"/>
      <w:ind w:firstLine="720"/>
      <w:jc w:val="both"/>
    </w:pPr>
    <w:rPr>
      <w:szCs w:val="20"/>
    </w:rPr>
  </w:style>
  <w:style w:type="paragraph" w:customStyle="1" w:styleId="ParagraphStyle">
    <w:name w:val="Paragraph Style"/>
    <w:uiPriority w:val="99"/>
    <w:qFormat/>
    <w:rsid w:val="00711598"/>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1a">
    <w:name w:val="Знак Знак Знак Знак Знак Знак Знак Знак1 Знак"/>
    <w:basedOn w:val="a"/>
    <w:uiPriority w:val="99"/>
    <w:qFormat/>
    <w:rsid w:val="00711598"/>
    <w:pPr>
      <w:spacing w:after="0" w:line="240" w:lineRule="auto"/>
    </w:pPr>
    <w:rPr>
      <w:rFonts w:ascii="Verdana" w:hAnsi="Verdana" w:cs="Verdana"/>
      <w:sz w:val="20"/>
      <w:szCs w:val="20"/>
      <w:lang w:val="en-US"/>
    </w:rPr>
  </w:style>
  <w:style w:type="paragraph" w:customStyle="1" w:styleId="1b">
    <w:name w:val="Знак Знак Знак Знак Знак1 Знак Знак Знак Знак"/>
    <w:basedOn w:val="a"/>
    <w:uiPriority w:val="99"/>
    <w:qFormat/>
    <w:rsid w:val="00711598"/>
    <w:pPr>
      <w:spacing w:after="0" w:line="240" w:lineRule="auto"/>
    </w:pPr>
    <w:rPr>
      <w:rFonts w:ascii="Verdana" w:hAnsi="Verdana"/>
      <w:sz w:val="20"/>
      <w:szCs w:val="20"/>
      <w:lang w:val="en-US"/>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w:basedOn w:val="a"/>
    <w:uiPriority w:val="99"/>
    <w:qFormat/>
    <w:rsid w:val="00711598"/>
    <w:pPr>
      <w:spacing w:after="0" w:line="240" w:lineRule="auto"/>
    </w:pPr>
    <w:rPr>
      <w:rFonts w:ascii="Verdana" w:hAnsi="Verdana"/>
      <w:sz w:val="20"/>
      <w:szCs w:val="20"/>
      <w:lang w:val="en-US"/>
    </w:r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qFormat/>
    <w:rsid w:val="00711598"/>
    <w:pPr>
      <w:spacing w:after="0" w:line="240" w:lineRule="auto"/>
    </w:pPr>
    <w:rPr>
      <w:rFonts w:ascii="Verdana" w:hAnsi="Verdana"/>
      <w:sz w:val="20"/>
      <w:szCs w:val="20"/>
      <w:lang w:val="en-US"/>
    </w:rPr>
  </w:style>
  <w:style w:type="paragraph" w:customStyle="1" w:styleId="aff7">
    <w:name w:val="Знак Знак Знак Знак"/>
    <w:basedOn w:val="a"/>
    <w:uiPriority w:val="99"/>
    <w:qFormat/>
    <w:rsid w:val="00711598"/>
    <w:pPr>
      <w:spacing w:after="0" w:line="240" w:lineRule="auto"/>
    </w:pPr>
    <w:rPr>
      <w:rFonts w:ascii="Verdana" w:hAnsi="Verdana" w:cs="Verdana"/>
      <w:sz w:val="20"/>
      <w:szCs w:val="20"/>
      <w:lang w:val="en-US"/>
    </w:rPr>
  </w:style>
  <w:style w:type="paragraph" w:customStyle="1" w:styleId="1e">
    <w:name w:val="Знак Знак Знак1 Знак"/>
    <w:basedOn w:val="a"/>
    <w:uiPriority w:val="99"/>
    <w:qFormat/>
    <w:rsid w:val="00711598"/>
    <w:pPr>
      <w:spacing w:after="0" w:line="240" w:lineRule="auto"/>
    </w:pPr>
    <w:rPr>
      <w:rFonts w:ascii="Verdana" w:hAnsi="Verdana"/>
      <w:sz w:val="24"/>
      <w:szCs w:val="24"/>
      <w:lang w:val="en-US"/>
    </w:rPr>
  </w:style>
  <w:style w:type="paragraph" w:customStyle="1" w:styleId="1f">
    <w:name w:val="1"/>
    <w:basedOn w:val="a"/>
    <w:uiPriority w:val="99"/>
    <w:qFormat/>
    <w:rsid w:val="00711598"/>
    <w:pPr>
      <w:spacing w:after="0" w:line="240" w:lineRule="auto"/>
    </w:pPr>
    <w:rPr>
      <w:rFonts w:ascii="Verdana" w:hAnsi="Verdana"/>
      <w:sz w:val="20"/>
      <w:szCs w:val="20"/>
      <w:lang w:val="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711598"/>
    <w:pPr>
      <w:spacing w:after="0" w:line="240" w:lineRule="auto"/>
    </w:pPr>
    <w:rPr>
      <w:rFonts w:ascii="Verdana" w:hAnsi="Verdana"/>
      <w:sz w:val="20"/>
      <w:szCs w:val="20"/>
      <w:lang w:val="en-US"/>
    </w:rPr>
  </w:style>
  <w:style w:type="paragraph" w:customStyle="1" w:styleId="aff9">
    <w:name w:val="Знак Знак Знак"/>
    <w:basedOn w:val="a"/>
    <w:uiPriority w:val="99"/>
    <w:qFormat/>
    <w:rsid w:val="00711598"/>
    <w:pPr>
      <w:spacing w:after="0" w:line="240" w:lineRule="auto"/>
    </w:pPr>
    <w:rPr>
      <w:rFonts w:ascii="Verdana" w:hAnsi="Verdana" w:cs="Verdana"/>
      <w:sz w:val="20"/>
      <w:szCs w:val="20"/>
      <w:lang w:val="en-US"/>
    </w:rPr>
  </w:style>
  <w:style w:type="paragraph" w:customStyle="1" w:styleId="1f0">
    <w:name w:val="Знак Знак Знак Знак Знак Знак1"/>
    <w:basedOn w:val="a"/>
    <w:uiPriority w:val="99"/>
    <w:qFormat/>
    <w:rsid w:val="00711598"/>
    <w:pPr>
      <w:spacing w:after="0" w:line="240" w:lineRule="auto"/>
    </w:pPr>
    <w:rPr>
      <w:rFonts w:ascii="Verdana" w:hAnsi="Verdana" w:cs="Verdana"/>
      <w:sz w:val="20"/>
      <w:szCs w:val="20"/>
      <w:lang w:val="en-US"/>
    </w:rPr>
  </w:style>
  <w:style w:type="paragraph" w:customStyle="1" w:styleId="1f1">
    <w:name w:val="Знак Знак Знак Знак Знак Знак1 Знак Знак Знак Знак"/>
    <w:basedOn w:val="a"/>
    <w:uiPriority w:val="99"/>
    <w:qFormat/>
    <w:rsid w:val="00711598"/>
    <w:pPr>
      <w:spacing w:after="0" w:line="240" w:lineRule="auto"/>
    </w:pPr>
    <w:rPr>
      <w:rFonts w:ascii="Verdana" w:hAnsi="Verdana" w:cs="Verdana"/>
      <w:sz w:val="20"/>
      <w:szCs w:val="20"/>
      <w:lang w:val="en-US"/>
    </w:rPr>
  </w:style>
  <w:style w:type="paragraph" w:customStyle="1" w:styleId="1f2">
    <w:name w:val="Знак Знак Знак Знак Знак1"/>
    <w:basedOn w:val="a"/>
    <w:uiPriority w:val="99"/>
    <w:qFormat/>
    <w:rsid w:val="00711598"/>
    <w:pPr>
      <w:spacing w:after="0" w:line="240" w:lineRule="auto"/>
    </w:pPr>
    <w:rPr>
      <w:rFonts w:ascii="Verdana" w:hAnsi="Verdana" w:cs="Verdana"/>
      <w:sz w:val="20"/>
      <w:szCs w:val="20"/>
      <w:lang w:val="en-US"/>
    </w:rPr>
  </w:style>
  <w:style w:type="paragraph" w:customStyle="1" w:styleId="affa">
    <w:name w:val="Знак Знак Знак Знак Знак Знак Знак"/>
    <w:basedOn w:val="a"/>
    <w:uiPriority w:val="99"/>
    <w:qFormat/>
    <w:rsid w:val="00711598"/>
    <w:pPr>
      <w:spacing w:after="0" w:line="240" w:lineRule="auto"/>
    </w:pPr>
    <w:rPr>
      <w:rFonts w:ascii="Verdana" w:hAnsi="Verdana" w:cs="Verdana"/>
      <w:sz w:val="20"/>
      <w:szCs w:val="20"/>
      <w:lang w:val="en-US"/>
    </w:rPr>
  </w:style>
  <w:style w:type="paragraph" w:customStyle="1" w:styleId="affb">
    <w:name w:val="Знак Знак Знак Знак Знак Знак Знак Знак Знак Знак Знак Знак Знак"/>
    <w:basedOn w:val="a"/>
    <w:uiPriority w:val="99"/>
    <w:qFormat/>
    <w:rsid w:val="00711598"/>
    <w:pPr>
      <w:spacing w:after="0" w:line="240" w:lineRule="auto"/>
    </w:pPr>
    <w:rPr>
      <w:rFonts w:ascii="Verdana" w:hAnsi="Verdana" w:cs="Verdana"/>
      <w:sz w:val="20"/>
      <w:szCs w:val="20"/>
      <w:lang w:val="en-US"/>
    </w:rPr>
  </w:style>
  <w:style w:type="paragraph" w:customStyle="1" w:styleId="1f3">
    <w:name w:val="Знак Знак Знак Знак Знак Знак1 Знак Знак Знак Знак Знак Знак Знак Знак"/>
    <w:basedOn w:val="a"/>
    <w:uiPriority w:val="99"/>
    <w:qFormat/>
    <w:rsid w:val="00711598"/>
    <w:pPr>
      <w:spacing w:after="0" w:line="240" w:lineRule="auto"/>
    </w:pPr>
    <w:rPr>
      <w:rFonts w:ascii="Verdana" w:hAnsi="Verdana" w:cs="Verdana"/>
      <w:sz w:val="20"/>
      <w:szCs w:val="20"/>
      <w:lang w:val="en-US"/>
    </w:rPr>
  </w:style>
  <w:style w:type="paragraph" w:customStyle="1" w:styleId="affc">
    <w:name w:val="Знак Знак Знак Знак Знак Знак Знак Знак Знак Знак Знак Знак Знак Знак Знак"/>
    <w:basedOn w:val="a"/>
    <w:uiPriority w:val="99"/>
    <w:qFormat/>
    <w:rsid w:val="00711598"/>
    <w:pPr>
      <w:spacing w:after="0" w:line="240" w:lineRule="auto"/>
    </w:pPr>
    <w:rPr>
      <w:rFonts w:ascii="Verdana" w:hAnsi="Verdana" w:cs="Verdana"/>
      <w:sz w:val="20"/>
      <w:szCs w:val="20"/>
      <w:lang w:val="en-US"/>
    </w:rPr>
  </w:style>
  <w:style w:type="paragraph" w:customStyle="1" w:styleId="affd">
    <w:name w:val="Знак Знак Знак Знак Знак Знак Знак Знак Знак Знак Знак"/>
    <w:basedOn w:val="a"/>
    <w:uiPriority w:val="99"/>
    <w:qFormat/>
    <w:rsid w:val="00711598"/>
    <w:pPr>
      <w:spacing w:after="0" w:line="240" w:lineRule="auto"/>
    </w:pPr>
    <w:rPr>
      <w:rFonts w:ascii="Verdana" w:hAnsi="Verdana" w:cs="Verdana"/>
      <w:sz w:val="20"/>
      <w:szCs w:val="20"/>
      <w:lang w:val="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711598"/>
    <w:pPr>
      <w:spacing w:after="0" w:line="240" w:lineRule="auto"/>
    </w:pPr>
    <w:rPr>
      <w:rFonts w:ascii="Verdana" w:hAnsi="Verdana"/>
      <w:sz w:val="20"/>
      <w:szCs w:val="20"/>
      <w:lang w:val="en-US"/>
    </w:rPr>
  </w:style>
  <w:style w:type="paragraph" w:customStyle="1" w:styleId="1f5">
    <w:name w:val="Знак Знак Знак Знак Знак Знак1 Знак Знак Знак Знак Знак Знак"/>
    <w:basedOn w:val="a"/>
    <w:uiPriority w:val="99"/>
    <w:qFormat/>
    <w:rsid w:val="00711598"/>
    <w:pPr>
      <w:spacing w:after="0" w:line="240" w:lineRule="auto"/>
    </w:pPr>
    <w:rPr>
      <w:rFonts w:ascii="Verdana" w:hAnsi="Verdana" w:cs="Verdana"/>
      <w:sz w:val="20"/>
      <w:szCs w:val="20"/>
      <w:lang w:val="en-US"/>
    </w:rPr>
  </w:style>
  <w:style w:type="paragraph" w:customStyle="1" w:styleId="msonormalcxspmiddle">
    <w:name w:val="msonormalcxspmiddle"/>
    <w:basedOn w:val="a"/>
    <w:uiPriority w:val="99"/>
    <w:qFormat/>
    <w:rsid w:val="00711598"/>
    <w:pPr>
      <w:spacing w:before="100" w:beforeAutospacing="1" w:after="100" w:afterAutospacing="1" w:line="240" w:lineRule="auto"/>
    </w:pPr>
    <w:rPr>
      <w:sz w:val="24"/>
      <w:szCs w:val="24"/>
      <w:lang w:val="ru-RU"/>
    </w:rPr>
  </w:style>
  <w:style w:type="paragraph" w:customStyle="1" w:styleId="1f6">
    <w:name w:val="Знак Знак Знак Знак Знак Знак1 Знак Знак Знак Знак Знак Знак Знак Знак Знак Знак"/>
    <w:basedOn w:val="a"/>
    <w:uiPriority w:val="99"/>
    <w:qFormat/>
    <w:rsid w:val="00711598"/>
    <w:pPr>
      <w:spacing w:after="0" w:line="240" w:lineRule="auto"/>
    </w:pPr>
    <w:rPr>
      <w:rFonts w:ascii="Verdana" w:hAnsi="Verdana"/>
      <w:sz w:val="24"/>
      <w:szCs w:val="24"/>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711598"/>
    <w:pPr>
      <w:spacing w:after="0" w:line="240" w:lineRule="auto"/>
    </w:pPr>
    <w:rPr>
      <w:rFonts w:ascii="Verdana" w:hAnsi="Verdana"/>
      <w:sz w:val="20"/>
      <w:szCs w:val="20"/>
      <w:lang w:val="en-US"/>
    </w:rPr>
  </w:style>
  <w:style w:type="paragraph" w:customStyle="1" w:styleId="220">
    <w:name w:val="Основной текст 22"/>
    <w:basedOn w:val="a"/>
    <w:uiPriority w:val="99"/>
    <w:qFormat/>
    <w:rsid w:val="00711598"/>
    <w:pPr>
      <w:spacing w:after="0" w:line="240" w:lineRule="auto"/>
    </w:pPr>
    <w:rPr>
      <w:sz w:val="24"/>
      <w:szCs w:val="20"/>
    </w:rPr>
  </w:style>
  <w:style w:type="paragraph" w:customStyle="1" w:styleId="26">
    <w:name w:val="Обычный2"/>
    <w:uiPriority w:val="99"/>
    <w:qFormat/>
    <w:rsid w:val="00711598"/>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uiPriority w:val="99"/>
    <w:qFormat/>
    <w:rsid w:val="00711598"/>
    <w:pPr>
      <w:widowControl w:val="0"/>
      <w:spacing w:after="0" w:line="280" w:lineRule="exact"/>
      <w:ind w:firstLine="720"/>
      <w:jc w:val="both"/>
    </w:pPr>
    <w:rPr>
      <w:szCs w:val="20"/>
    </w:rPr>
  </w:style>
  <w:style w:type="paragraph" w:customStyle="1" w:styleId="230">
    <w:name w:val="Основной текст 23"/>
    <w:basedOn w:val="a"/>
    <w:uiPriority w:val="99"/>
    <w:qFormat/>
    <w:rsid w:val="00711598"/>
    <w:pPr>
      <w:spacing w:after="0" w:line="240" w:lineRule="auto"/>
    </w:pPr>
    <w:rPr>
      <w:sz w:val="24"/>
      <w:szCs w:val="20"/>
    </w:rPr>
  </w:style>
  <w:style w:type="paragraph" w:customStyle="1" w:styleId="35">
    <w:name w:val="Обычный3"/>
    <w:uiPriority w:val="99"/>
    <w:qFormat/>
    <w:rsid w:val="00711598"/>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31">
    <w:name w:val="Основной текст с отступом 23"/>
    <w:basedOn w:val="a"/>
    <w:uiPriority w:val="99"/>
    <w:qFormat/>
    <w:rsid w:val="00711598"/>
    <w:pPr>
      <w:widowControl w:val="0"/>
      <w:spacing w:after="0" w:line="280" w:lineRule="exact"/>
      <w:ind w:firstLine="720"/>
      <w:jc w:val="both"/>
    </w:pPr>
    <w:rPr>
      <w:szCs w:val="20"/>
    </w:rPr>
  </w:style>
  <w:style w:type="paragraph" w:customStyle="1" w:styleId="msonormalcxspmiddlecxspmiddle">
    <w:name w:val="msonormalcxspmiddlecxspmiddle"/>
    <w:basedOn w:val="a"/>
    <w:uiPriority w:val="99"/>
    <w:qFormat/>
    <w:rsid w:val="00711598"/>
    <w:pPr>
      <w:spacing w:before="100" w:beforeAutospacing="1" w:after="100" w:afterAutospacing="1" w:line="240" w:lineRule="auto"/>
    </w:pPr>
    <w:rPr>
      <w:sz w:val="24"/>
      <w:szCs w:val="24"/>
      <w:lang w:val="ru-RU"/>
    </w:rPr>
  </w:style>
  <w:style w:type="paragraph" w:customStyle="1" w:styleId="240">
    <w:name w:val="Основной текст 24"/>
    <w:basedOn w:val="a"/>
    <w:uiPriority w:val="99"/>
    <w:qFormat/>
    <w:rsid w:val="00711598"/>
    <w:pPr>
      <w:spacing w:after="0" w:line="240" w:lineRule="auto"/>
    </w:pPr>
    <w:rPr>
      <w:sz w:val="24"/>
      <w:szCs w:val="20"/>
    </w:rPr>
  </w:style>
  <w:style w:type="paragraph" w:customStyle="1" w:styleId="41">
    <w:name w:val="Обычный4"/>
    <w:uiPriority w:val="99"/>
    <w:qFormat/>
    <w:rsid w:val="00711598"/>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41">
    <w:name w:val="Основной текст с отступом 24"/>
    <w:basedOn w:val="a"/>
    <w:uiPriority w:val="99"/>
    <w:qFormat/>
    <w:rsid w:val="00711598"/>
    <w:pPr>
      <w:widowControl w:val="0"/>
      <w:spacing w:after="0" w:line="280" w:lineRule="exact"/>
      <w:ind w:firstLine="720"/>
      <w:jc w:val="both"/>
    </w:pPr>
    <w:rPr>
      <w:szCs w:val="20"/>
    </w:rPr>
  </w:style>
  <w:style w:type="character" w:customStyle="1" w:styleId="affe">
    <w:name w:val="Основной текст_"/>
    <w:basedOn w:val="a0"/>
    <w:link w:val="1f8"/>
    <w:locked/>
    <w:rsid w:val="00711598"/>
    <w:rPr>
      <w:shd w:val="clear" w:color="auto" w:fill="FFFFFF"/>
    </w:rPr>
  </w:style>
  <w:style w:type="paragraph" w:customStyle="1" w:styleId="1f8">
    <w:name w:val="Основной текст1"/>
    <w:basedOn w:val="a"/>
    <w:link w:val="affe"/>
    <w:qFormat/>
    <w:rsid w:val="00711598"/>
    <w:pPr>
      <w:shd w:val="clear" w:color="auto" w:fill="FFFFFF"/>
      <w:spacing w:before="300" w:after="300" w:line="320" w:lineRule="exact"/>
      <w:ind w:hanging="760"/>
      <w:jc w:val="both"/>
    </w:pPr>
    <w:rPr>
      <w:rFonts w:asciiTheme="minorHAnsi" w:eastAsiaTheme="minorHAnsi" w:hAnsiTheme="minorHAnsi" w:cstheme="minorBidi"/>
      <w:sz w:val="22"/>
      <w:szCs w:val="22"/>
      <w:lang w:eastAsia="en-US"/>
    </w:rPr>
  </w:style>
  <w:style w:type="paragraph" w:customStyle="1" w:styleId="1f9">
    <w:name w:val="Стиль1"/>
    <w:basedOn w:val="a"/>
    <w:uiPriority w:val="99"/>
    <w:qFormat/>
    <w:rsid w:val="00711598"/>
    <w:pPr>
      <w:suppressAutoHyphens/>
      <w:spacing w:after="0" w:line="240" w:lineRule="auto"/>
      <w:ind w:firstLine="709"/>
      <w:jc w:val="both"/>
    </w:pPr>
    <w:rPr>
      <w:sz w:val="26"/>
      <w:szCs w:val="24"/>
      <w:lang w:val="ru-RU"/>
    </w:rPr>
  </w:style>
  <w:style w:type="paragraph" w:customStyle="1" w:styleId="1fa">
    <w:name w:val="Звичайний1"/>
    <w:uiPriority w:val="99"/>
    <w:qFormat/>
    <w:rsid w:val="00711598"/>
    <w:pPr>
      <w:widowControl w:val="0"/>
    </w:pPr>
    <w:rPr>
      <w:rFonts w:ascii="Calibri" w:eastAsia="Calibri" w:hAnsi="Calibri" w:cs="Calibri"/>
      <w:color w:val="000000"/>
      <w:sz w:val="28"/>
      <w:szCs w:val="28"/>
      <w:lang w:eastAsia="ru-RU"/>
    </w:rPr>
  </w:style>
  <w:style w:type="paragraph" w:customStyle="1" w:styleId="Standard">
    <w:name w:val="Standard"/>
    <w:uiPriority w:val="99"/>
    <w:qFormat/>
    <w:rsid w:val="0071159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qFormat/>
    <w:rsid w:val="00711598"/>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qFormat/>
    <w:rsid w:val="00711598"/>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qFormat/>
    <w:rsid w:val="00711598"/>
    <w:pPr>
      <w:numPr>
        <w:numId w:val="1"/>
      </w:numPr>
      <w:ind w:left="170" w:firstLine="0"/>
      <w:jc w:val="center"/>
    </w:pPr>
    <w:rPr>
      <w:b/>
      <w:bCs/>
      <w:color w:val="00539B"/>
    </w:rPr>
  </w:style>
  <w:style w:type="paragraph" w:customStyle="1" w:styleId="PR2TableNo">
    <w:name w:val="PR2 Table No."/>
    <w:basedOn w:val="PR1TableNo"/>
    <w:uiPriority w:val="99"/>
    <w:qFormat/>
    <w:rsid w:val="00711598"/>
    <w:pPr>
      <w:numPr>
        <w:numId w:val="0"/>
      </w:numPr>
      <w:tabs>
        <w:tab w:val="num" w:pos="720"/>
      </w:tabs>
      <w:ind w:left="720" w:hanging="720"/>
    </w:pPr>
  </w:style>
  <w:style w:type="paragraph" w:customStyle="1" w:styleId="PR3TableNo">
    <w:name w:val="PR3 Table No."/>
    <w:basedOn w:val="PR1TableNo"/>
    <w:uiPriority w:val="99"/>
    <w:qFormat/>
    <w:rsid w:val="00711598"/>
    <w:pPr>
      <w:ind w:left="720" w:hanging="360"/>
    </w:pPr>
  </w:style>
  <w:style w:type="paragraph" w:customStyle="1" w:styleId="Default">
    <w:name w:val="Default"/>
    <w:uiPriority w:val="99"/>
    <w:qFormat/>
    <w:rsid w:val="007115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j">
    <w:name w:val="tj"/>
    <w:basedOn w:val="a"/>
    <w:uiPriority w:val="99"/>
    <w:qFormat/>
    <w:rsid w:val="00711598"/>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711598"/>
    <w:pPr>
      <w:widowControl w:val="0"/>
      <w:autoSpaceDE w:val="0"/>
      <w:autoSpaceDN w:val="0"/>
      <w:spacing w:after="0" w:line="240" w:lineRule="auto"/>
    </w:pPr>
    <w:rPr>
      <w:rFonts w:ascii="Calibri" w:eastAsia="Calibri" w:hAnsi="Calibri" w:cs="Calibri"/>
      <w:sz w:val="22"/>
      <w:lang w:eastAsia="uk-UA" w:bidi="uk-UA"/>
    </w:rPr>
  </w:style>
  <w:style w:type="character" w:customStyle="1" w:styleId="36">
    <w:name w:val="Основной текст (3)_"/>
    <w:link w:val="310"/>
    <w:uiPriority w:val="99"/>
    <w:locked/>
    <w:rsid w:val="00711598"/>
    <w:rPr>
      <w:spacing w:val="10"/>
      <w:sz w:val="19"/>
      <w:shd w:val="clear" w:color="auto" w:fill="FFFFFF"/>
    </w:rPr>
  </w:style>
  <w:style w:type="paragraph" w:customStyle="1" w:styleId="310">
    <w:name w:val="Основной текст (3)1"/>
    <w:basedOn w:val="a"/>
    <w:link w:val="36"/>
    <w:uiPriority w:val="99"/>
    <w:qFormat/>
    <w:rsid w:val="00711598"/>
    <w:pPr>
      <w:shd w:val="clear" w:color="auto" w:fill="FFFFFF"/>
      <w:spacing w:before="600" w:after="0" w:line="240" w:lineRule="atLeast"/>
    </w:pPr>
    <w:rPr>
      <w:rFonts w:asciiTheme="minorHAnsi" w:eastAsiaTheme="minorHAnsi" w:hAnsiTheme="minorHAnsi" w:cstheme="minorBidi"/>
      <w:spacing w:val="10"/>
      <w:sz w:val="19"/>
      <w:szCs w:val="22"/>
      <w:lang w:eastAsia="en-US"/>
    </w:rPr>
  </w:style>
  <w:style w:type="character" w:customStyle="1" w:styleId="normal">
    <w:name w:val="normal Знак"/>
    <w:link w:val="27"/>
    <w:locked/>
    <w:rsid w:val="00711598"/>
    <w:rPr>
      <w:rFonts w:ascii="Arial" w:eastAsia="Arial" w:hAnsi="Arial" w:cs="Arial"/>
      <w:color w:val="000000"/>
      <w:lang w:val="en-US"/>
    </w:rPr>
  </w:style>
  <w:style w:type="paragraph" w:customStyle="1" w:styleId="27">
    <w:name w:val="Звичайний2"/>
    <w:link w:val="normal"/>
    <w:qFormat/>
    <w:rsid w:val="00711598"/>
    <w:pPr>
      <w:spacing w:after="0"/>
    </w:pPr>
    <w:rPr>
      <w:rFonts w:ascii="Arial" w:eastAsia="Arial" w:hAnsi="Arial" w:cs="Arial"/>
      <w:color w:val="000000"/>
      <w:lang w:val="en-US"/>
    </w:rPr>
  </w:style>
  <w:style w:type="character" w:styleId="afff">
    <w:name w:val="footnote reference"/>
    <w:basedOn w:val="a0"/>
    <w:semiHidden/>
    <w:unhideWhenUsed/>
    <w:rsid w:val="00711598"/>
    <w:rPr>
      <w:vertAlign w:val="superscript"/>
    </w:rPr>
  </w:style>
  <w:style w:type="character" w:styleId="afff0">
    <w:name w:val="annotation reference"/>
    <w:basedOn w:val="a0"/>
    <w:uiPriority w:val="99"/>
    <w:semiHidden/>
    <w:unhideWhenUsed/>
    <w:rsid w:val="00711598"/>
    <w:rPr>
      <w:sz w:val="16"/>
      <w:szCs w:val="16"/>
    </w:rPr>
  </w:style>
  <w:style w:type="character" w:customStyle="1" w:styleId="81">
    <w:name w:val="Заголовок 8 Знак1"/>
    <w:basedOn w:val="a0"/>
    <w:semiHidden/>
    <w:rsid w:val="00711598"/>
    <w:rPr>
      <w:rFonts w:asciiTheme="majorHAnsi" w:eastAsiaTheme="majorEastAsia" w:hAnsiTheme="majorHAnsi" w:cstheme="majorBidi"/>
      <w:color w:val="404040" w:themeColor="text1" w:themeTint="BF"/>
      <w:sz w:val="20"/>
      <w:szCs w:val="20"/>
    </w:rPr>
  </w:style>
  <w:style w:type="character" w:customStyle="1" w:styleId="rvts0">
    <w:name w:val="rvts0"/>
    <w:uiPriority w:val="99"/>
    <w:rsid w:val="00711598"/>
    <w:rPr>
      <w:rFonts w:ascii="Times New Roman" w:hAnsi="Times New Roman" w:cs="Times New Roman" w:hint="default"/>
    </w:rPr>
  </w:style>
  <w:style w:type="paragraph" w:styleId="ac">
    <w:name w:val="header"/>
    <w:basedOn w:val="a"/>
    <w:link w:val="ab"/>
    <w:uiPriority w:val="99"/>
    <w:semiHidden/>
    <w:unhideWhenUsed/>
    <w:rsid w:val="00711598"/>
    <w:pPr>
      <w:tabs>
        <w:tab w:val="center" w:pos="4819"/>
        <w:tab w:val="right" w:pos="9639"/>
      </w:tabs>
      <w:spacing w:after="0" w:line="240" w:lineRule="auto"/>
    </w:pPr>
    <w:rPr>
      <w:rFonts w:asciiTheme="minorHAnsi" w:eastAsiaTheme="minorHAnsi" w:hAnsiTheme="minorHAnsi" w:cstheme="minorBidi"/>
      <w:sz w:val="22"/>
      <w:szCs w:val="22"/>
      <w:lang w:eastAsia="en-US"/>
    </w:rPr>
  </w:style>
  <w:style w:type="character" w:customStyle="1" w:styleId="1fb">
    <w:name w:val="Верхний колонтитул Знак1"/>
    <w:basedOn w:val="a0"/>
    <w:uiPriority w:val="99"/>
    <w:semiHidden/>
    <w:rsid w:val="00711598"/>
    <w:rPr>
      <w:rFonts w:ascii="Times New Roman" w:eastAsia="Times New Roman" w:hAnsi="Times New Roman" w:cs="Times New Roman"/>
      <w:sz w:val="28"/>
      <w:szCs w:val="28"/>
      <w:lang w:eastAsia="ru-RU"/>
    </w:rPr>
  </w:style>
  <w:style w:type="paragraph" w:styleId="ae">
    <w:name w:val="footer"/>
    <w:basedOn w:val="a"/>
    <w:link w:val="ad"/>
    <w:uiPriority w:val="99"/>
    <w:semiHidden/>
    <w:unhideWhenUsed/>
    <w:rsid w:val="00711598"/>
    <w:pPr>
      <w:tabs>
        <w:tab w:val="center" w:pos="4819"/>
        <w:tab w:val="right" w:pos="9639"/>
      </w:tabs>
      <w:spacing w:after="0" w:line="240" w:lineRule="auto"/>
    </w:pPr>
    <w:rPr>
      <w:rFonts w:asciiTheme="minorHAnsi" w:eastAsiaTheme="minorHAnsi" w:hAnsiTheme="minorHAnsi" w:cstheme="minorBidi"/>
      <w:sz w:val="22"/>
      <w:szCs w:val="22"/>
      <w:lang w:eastAsia="en-US"/>
    </w:rPr>
  </w:style>
  <w:style w:type="character" w:customStyle="1" w:styleId="1fc">
    <w:name w:val="Нижний колонтитул Знак1"/>
    <w:basedOn w:val="a0"/>
    <w:uiPriority w:val="99"/>
    <w:semiHidden/>
    <w:rsid w:val="00711598"/>
    <w:rPr>
      <w:rFonts w:ascii="Times New Roman" w:eastAsia="Times New Roman" w:hAnsi="Times New Roman" w:cs="Times New Roman"/>
      <w:sz w:val="28"/>
      <w:szCs w:val="28"/>
      <w:lang w:eastAsia="ru-RU"/>
    </w:rPr>
  </w:style>
  <w:style w:type="paragraph" w:styleId="a8">
    <w:name w:val="footnote text"/>
    <w:basedOn w:val="a"/>
    <w:link w:val="a7"/>
    <w:uiPriority w:val="99"/>
    <w:semiHidden/>
    <w:unhideWhenUsed/>
    <w:rsid w:val="00711598"/>
    <w:pPr>
      <w:spacing w:after="0" w:line="240" w:lineRule="auto"/>
    </w:pPr>
    <w:rPr>
      <w:rFonts w:asciiTheme="minorHAnsi" w:eastAsiaTheme="minorHAnsi" w:hAnsiTheme="minorHAnsi" w:cstheme="minorBidi"/>
      <w:sz w:val="20"/>
      <w:szCs w:val="20"/>
      <w:lang w:eastAsia="en-US"/>
    </w:rPr>
  </w:style>
  <w:style w:type="character" w:customStyle="1" w:styleId="1fd">
    <w:name w:val="Текст сноски Знак1"/>
    <w:basedOn w:val="a0"/>
    <w:uiPriority w:val="99"/>
    <w:semiHidden/>
    <w:rsid w:val="00711598"/>
    <w:rPr>
      <w:rFonts w:ascii="Times New Roman" w:eastAsia="Times New Roman" w:hAnsi="Times New Roman" w:cs="Times New Roman"/>
      <w:sz w:val="20"/>
      <w:szCs w:val="20"/>
      <w:lang w:eastAsia="ru-RU"/>
    </w:rPr>
  </w:style>
  <w:style w:type="paragraph" w:styleId="afa">
    <w:name w:val="Balloon Text"/>
    <w:basedOn w:val="a"/>
    <w:link w:val="af9"/>
    <w:semiHidden/>
    <w:unhideWhenUsed/>
    <w:rsid w:val="00711598"/>
    <w:pPr>
      <w:spacing w:after="0" w:line="240" w:lineRule="auto"/>
    </w:pPr>
    <w:rPr>
      <w:rFonts w:ascii="Tahoma" w:eastAsiaTheme="minorHAnsi" w:hAnsi="Tahoma" w:cs="Tahoma"/>
      <w:sz w:val="16"/>
      <w:szCs w:val="16"/>
      <w:lang w:eastAsia="en-US"/>
    </w:rPr>
  </w:style>
  <w:style w:type="character" w:customStyle="1" w:styleId="1fe">
    <w:name w:val="Текст выноски Знак1"/>
    <w:basedOn w:val="a0"/>
    <w:semiHidden/>
    <w:rsid w:val="00711598"/>
    <w:rPr>
      <w:rFonts w:ascii="Tahoma" w:eastAsia="Times New Roman" w:hAnsi="Tahoma" w:cs="Tahoma"/>
      <w:sz w:val="16"/>
      <w:szCs w:val="16"/>
      <w:lang w:eastAsia="ru-RU"/>
    </w:rPr>
  </w:style>
  <w:style w:type="paragraph" w:styleId="af8">
    <w:name w:val="annotation subject"/>
    <w:basedOn w:val="aa"/>
    <w:next w:val="aa"/>
    <w:link w:val="af7"/>
    <w:uiPriority w:val="99"/>
    <w:semiHidden/>
    <w:unhideWhenUsed/>
    <w:rsid w:val="00711598"/>
    <w:rPr>
      <w:b/>
      <w:bCs/>
    </w:rPr>
  </w:style>
  <w:style w:type="character" w:customStyle="1" w:styleId="1ff">
    <w:name w:val="Тема примечания Знак1"/>
    <w:basedOn w:val="12"/>
    <w:uiPriority w:val="99"/>
    <w:semiHidden/>
    <w:rsid w:val="00711598"/>
    <w:rPr>
      <w:rFonts w:ascii="Times New Roman" w:eastAsia="Times New Roman" w:hAnsi="Times New Roman" w:cs="Times New Roman"/>
      <w:b/>
      <w:bCs/>
      <w:sz w:val="20"/>
      <w:szCs w:val="20"/>
      <w:lang w:eastAsia="ru-RU"/>
    </w:rPr>
  </w:style>
  <w:style w:type="character" w:customStyle="1" w:styleId="rvts9">
    <w:name w:val="rvts9"/>
    <w:basedOn w:val="a0"/>
    <w:rsid w:val="00711598"/>
  </w:style>
  <w:style w:type="paragraph" w:styleId="af4">
    <w:name w:val="Body Text Indent"/>
    <w:basedOn w:val="a"/>
    <w:link w:val="af3"/>
    <w:semiHidden/>
    <w:unhideWhenUsed/>
    <w:rsid w:val="00711598"/>
    <w:pPr>
      <w:spacing w:after="120"/>
      <w:ind w:left="283"/>
    </w:pPr>
    <w:rPr>
      <w:rFonts w:asciiTheme="minorHAnsi" w:eastAsiaTheme="minorHAnsi" w:hAnsiTheme="minorHAnsi" w:cstheme="minorBidi"/>
      <w:sz w:val="24"/>
      <w:szCs w:val="24"/>
      <w:lang w:eastAsia="en-US"/>
    </w:rPr>
  </w:style>
  <w:style w:type="character" w:customStyle="1" w:styleId="1ff0">
    <w:name w:val="Основной текст с отступом Знак1"/>
    <w:basedOn w:val="a0"/>
    <w:semiHidden/>
    <w:rsid w:val="00711598"/>
    <w:rPr>
      <w:rFonts w:ascii="Times New Roman" w:eastAsia="Times New Roman" w:hAnsi="Times New Roman" w:cs="Times New Roman"/>
      <w:sz w:val="28"/>
      <w:szCs w:val="28"/>
      <w:lang w:eastAsia="ru-RU"/>
    </w:rPr>
  </w:style>
  <w:style w:type="paragraph" w:styleId="22">
    <w:name w:val="Body Text 2"/>
    <w:basedOn w:val="a"/>
    <w:link w:val="21"/>
    <w:semiHidden/>
    <w:unhideWhenUsed/>
    <w:rsid w:val="00711598"/>
    <w:pPr>
      <w:spacing w:after="120" w:line="480" w:lineRule="auto"/>
    </w:pPr>
    <w:rPr>
      <w:rFonts w:ascii="Arial" w:eastAsiaTheme="minorHAnsi" w:hAnsi="Arial" w:cs="Arial"/>
      <w:sz w:val="20"/>
      <w:szCs w:val="20"/>
      <w:lang w:val="ru-RU" w:eastAsia="en-US"/>
    </w:rPr>
  </w:style>
  <w:style w:type="character" w:customStyle="1" w:styleId="212">
    <w:name w:val="Основной текст 2 Знак1"/>
    <w:basedOn w:val="a0"/>
    <w:semiHidden/>
    <w:rsid w:val="00711598"/>
    <w:rPr>
      <w:rFonts w:ascii="Times New Roman" w:eastAsia="Times New Roman" w:hAnsi="Times New Roman" w:cs="Times New Roman"/>
      <w:sz w:val="28"/>
      <w:szCs w:val="28"/>
      <w:lang w:eastAsia="ru-RU"/>
    </w:rPr>
  </w:style>
  <w:style w:type="paragraph" w:styleId="32">
    <w:name w:val="Body Text 3"/>
    <w:basedOn w:val="a"/>
    <w:link w:val="31"/>
    <w:semiHidden/>
    <w:unhideWhenUsed/>
    <w:rsid w:val="00711598"/>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0"/>
    <w:semiHidden/>
    <w:rsid w:val="00711598"/>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711598"/>
    <w:pPr>
      <w:spacing w:after="120" w:line="480" w:lineRule="auto"/>
      <w:ind w:left="283"/>
    </w:pPr>
    <w:rPr>
      <w:rFonts w:asciiTheme="minorHAnsi" w:eastAsiaTheme="minorHAnsi" w:hAnsiTheme="minorHAnsi" w:cstheme="minorBidi"/>
      <w:sz w:val="24"/>
      <w:szCs w:val="24"/>
      <w:lang w:eastAsia="en-US"/>
    </w:rPr>
  </w:style>
  <w:style w:type="character" w:customStyle="1" w:styleId="213">
    <w:name w:val="Основной текст с отступом 2 Знак1"/>
    <w:basedOn w:val="a0"/>
    <w:semiHidden/>
    <w:rsid w:val="00711598"/>
    <w:rPr>
      <w:rFonts w:ascii="Times New Roman" w:eastAsia="Times New Roman" w:hAnsi="Times New Roman" w:cs="Times New Roman"/>
      <w:sz w:val="28"/>
      <w:szCs w:val="28"/>
      <w:lang w:eastAsia="ru-RU"/>
    </w:rPr>
  </w:style>
  <w:style w:type="character" w:customStyle="1" w:styleId="FontStyle">
    <w:name w:val="Font Style"/>
    <w:rsid w:val="00711598"/>
    <w:rPr>
      <w:rFonts w:ascii="Courier New" w:hAnsi="Courier New" w:cs="Courier New" w:hint="default"/>
      <w:color w:val="000000"/>
    </w:rPr>
  </w:style>
  <w:style w:type="paragraph" w:styleId="34">
    <w:name w:val="Body Text Indent 3"/>
    <w:basedOn w:val="a"/>
    <w:link w:val="33"/>
    <w:semiHidden/>
    <w:unhideWhenUsed/>
    <w:rsid w:val="00711598"/>
    <w:pPr>
      <w:spacing w:after="120"/>
      <w:ind w:left="283"/>
    </w:pPr>
    <w:rPr>
      <w:rFonts w:asciiTheme="minorHAnsi" w:eastAsiaTheme="minorHAnsi" w:hAnsiTheme="minorHAnsi" w:cstheme="minorBidi"/>
      <w:sz w:val="24"/>
      <w:szCs w:val="24"/>
      <w:lang w:eastAsia="en-US"/>
    </w:rPr>
  </w:style>
  <w:style w:type="character" w:customStyle="1" w:styleId="312">
    <w:name w:val="Основной текст с отступом 3 Знак1"/>
    <w:basedOn w:val="a0"/>
    <w:semiHidden/>
    <w:rsid w:val="00711598"/>
    <w:rPr>
      <w:rFonts w:ascii="Times New Roman" w:eastAsia="Times New Roman" w:hAnsi="Times New Roman" w:cs="Times New Roman"/>
      <w:sz w:val="16"/>
      <w:szCs w:val="16"/>
      <w:lang w:eastAsia="ru-RU"/>
    </w:rPr>
  </w:style>
  <w:style w:type="paragraph" w:styleId="af6">
    <w:name w:val="Subtitle"/>
    <w:basedOn w:val="a"/>
    <w:next w:val="a"/>
    <w:link w:val="af5"/>
    <w:uiPriority w:val="11"/>
    <w:qFormat/>
    <w:rsid w:val="00711598"/>
    <w:pPr>
      <w:numPr>
        <w:ilvl w:val="1"/>
      </w:numPr>
    </w:pPr>
    <w:rPr>
      <w:rFonts w:asciiTheme="minorHAnsi" w:eastAsiaTheme="minorHAnsi" w:hAnsiTheme="minorHAnsi" w:cstheme="minorBidi"/>
      <w:b/>
      <w:sz w:val="26"/>
      <w:szCs w:val="26"/>
      <w:lang w:eastAsia="en-US"/>
    </w:rPr>
  </w:style>
  <w:style w:type="character" w:customStyle="1" w:styleId="1ff1">
    <w:name w:val="Подзаголовок Знак1"/>
    <w:basedOn w:val="a0"/>
    <w:uiPriority w:val="11"/>
    <w:rsid w:val="00711598"/>
    <w:rPr>
      <w:rFonts w:asciiTheme="majorHAnsi" w:eastAsiaTheme="majorEastAsia" w:hAnsiTheme="majorHAnsi" w:cstheme="majorBidi"/>
      <w:i/>
      <w:iCs/>
      <w:color w:val="4F81BD" w:themeColor="accent1"/>
      <w:spacing w:val="15"/>
      <w:sz w:val="24"/>
      <w:szCs w:val="24"/>
      <w:lang w:eastAsia="ru-RU"/>
    </w:rPr>
  </w:style>
  <w:style w:type="character" w:customStyle="1" w:styleId="xfm34773137">
    <w:name w:val="xfm_34773137"/>
    <w:basedOn w:val="a0"/>
    <w:rsid w:val="00711598"/>
  </w:style>
  <w:style w:type="table" w:styleId="afff1">
    <w:name w:val="Table Grid"/>
    <w:basedOn w:val="a1"/>
    <w:rsid w:val="00711598"/>
    <w:pPr>
      <w:spacing w:after="0" w:line="240" w:lineRule="auto"/>
    </w:pPr>
    <w:rPr>
      <w:rFonts w:ascii="Times New Roman" w:eastAsia="Times New Roman" w:hAnsi="Times New Roman" w:cs="Times New Roman"/>
      <w:sz w:val="28"/>
      <w:szCs w:val="28"/>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711598"/>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table" w:customStyle="1" w:styleId="1ff2">
    <w:name w:val="Сітка таблиці1"/>
    <w:basedOn w:val="a1"/>
    <w:uiPriority w:val="39"/>
    <w:rsid w:val="007115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ітка таблиці7"/>
    <w:basedOn w:val="a1"/>
    <w:uiPriority w:val="39"/>
    <w:rsid w:val="00711598"/>
    <w:pPr>
      <w:spacing w:after="0" w:line="240" w:lineRule="auto"/>
    </w:pPr>
    <w:rPr>
      <w:rFonts w:ascii="Times New Roman" w:eastAsia="Times New Roman" w:hAnsi="Times New Roman" w:cs="Times New Roman"/>
      <w:sz w:val="28"/>
      <w:szCs w:val="28"/>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етка таблицы1"/>
    <w:basedOn w:val="a1"/>
    <w:rsid w:val="00711598"/>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15</Pages>
  <Words>23922</Words>
  <Characters>13636</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14</cp:revision>
  <dcterms:created xsi:type="dcterms:W3CDTF">2023-12-07T09:35:00Z</dcterms:created>
  <dcterms:modified xsi:type="dcterms:W3CDTF">2024-02-05T07:08:00Z</dcterms:modified>
</cp:coreProperties>
</file>