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1F2ED" w14:textId="77777777" w:rsidR="006E7535" w:rsidRPr="00F2230F" w:rsidRDefault="006E7535" w:rsidP="00046B17">
      <w:pPr>
        <w:widowControl w:val="0"/>
        <w:suppressAutoHyphens/>
        <w:autoSpaceDE w:val="0"/>
        <w:spacing w:after="0" w:line="240" w:lineRule="auto"/>
        <w:ind w:firstLine="567"/>
        <w:jc w:val="center"/>
        <w:rPr>
          <w:rFonts w:ascii="Times New Roman" w:eastAsia="Times New Roman" w:hAnsi="Times New Roman" w:cs="Times New Roman"/>
          <w:b/>
          <w:sz w:val="23"/>
          <w:szCs w:val="23"/>
          <w:lang w:val="uk-UA" w:eastAsia="zh-CN"/>
        </w:rPr>
      </w:pPr>
    </w:p>
    <w:p w14:paraId="04A135F5" w14:textId="0F26671B" w:rsidR="006E7535" w:rsidRPr="00F2230F" w:rsidRDefault="006E7535" w:rsidP="006E7535">
      <w:pPr>
        <w:spacing w:after="0" w:line="240" w:lineRule="auto"/>
        <w:ind w:left="5670"/>
        <w:jc w:val="right"/>
        <w:rPr>
          <w:rFonts w:ascii="Times New Roman" w:hAnsi="Times New Roman" w:cs="Times New Roman"/>
          <w:b/>
          <w:sz w:val="23"/>
          <w:szCs w:val="23"/>
          <w:lang w:val="uk-UA"/>
        </w:rPr>
      </w:pPr>
      <w:r w:rsidRPr="00F2230F">
        <w:rPr>
          <w:rFonts w:ascii="Times New Roman" w:hAnsi="Times New Roman" w:cs="Times New Roman"/>
          <w:b/>
          <w:sz w:val="23"/>
          <w:szCs w:val="23"/>
          <w:lang w:val="uk-UA"/>
        </w:rPr>
        <w:t xml:space="preserve">ДОДАТОК </w:t>
      </w:r>
      <w:bookmarkStart w:id="0" w:name="_GoBack"/>
      <w:bookmarkEnd w:id="0"/>
      <w:r w:rsidR="00A96C23">
        <w:rPr>
          <w:rFonts w:ascii="Times New Roman" w:hAnsi="Times New Roman" w:cs="Times New Roman"/>
          <w:b/>
          <w:sz w:val="23"/>
          <w:szCs w:val="23"/>
          <w:lang w:val="uk-UA"/>
        </w:rPr>
        <w:t>2</w:t>
      </w:r>
      <w:r w:rsidRPr="00F2230F">
        <w:rPr>
          <w:rFonts w:ascii="Times New Roman" w:hAnsi="Times New Roman" w:cs="Times New Roman"/>
          <w:b/>
          <w:sz w:val="23"/>
          <w:szCs w:val="23"/>
          <w:lang w:val="uk-UA"/>
        </w:rPr>
        <w:t xml:space="preserve"> </w:t>
      </w:r>
    </w:p>
    <w:p w14:paraId="379FB2E6" w14:textId="3DABDF0C" w:rsidR="006E7535" w:rsidRPr="00F2230F" w:rsidRDefault="006E7535" w:rsidP="006E7535">
      <w:pPr>
        <w:spacing w:after="0" w:line="240" w:lineRule="auto"/>
        <w:ind w:left="5387"/>
        <w:jc w:val="right"/>
        <w:rPr>
          <w:rFonts w:ascii="Times New Roman" w:hAnsi="Times New Roman" w:cs="Times New Roman"/>
          <w:b/>
          <w:sz w:val="23"/>
          <w:szCs w:val="23"/>
          <w:lang w:val="uk-UA"/>
        </w:rPr>
      </w:pPr>
    </w:p>
    <w:p w14:paraId="049EF28E" w14:textId="77777777" w:rsidR="006E7535" w:rsidRPr="00F2230F" w:rsidRDefault="006E7535" w:rsidP="006E7535">
      <w:pPr>
        <w:tabs>
          <w:tab w:val="left" w:pos="855"/>
        </w:tabs>
        <w:jc w:val="center"/>
        <w:rPr>
          <w:rFonts w:ascii="Times New Roman" w:hAnsi="Times New Roman" w:cs="Times New Roman"/>
          <w:b/>
          <w:sz w:val="23"/>
          <w:szCs w:val="23"/>
          <w:lang w:val="uk-UA"/>
        </w:rPr>
      </w:pPr>
      <w:r w:rsidRPr="00F2230F">
        <w:rPr>
          <w:rFonts w:ascii="Times New Roman" w:hAnsi="Times New Roman" w:cs="Times New Roman"/>
          <w:b/>
          <w:sz w:val="23"/>
          <w:szCs w:val="23"/>
          <w:lang w:val="uk-UA"/>
        </w:rPr>
        <w:t>(Проєкт договору про закупівлю)</w:t>
      </w:r>
    </w:p>
    <w:p w14:paraId="60CBF29F" w14:textId="77777777" w:rsidR="006E7535" w:rsidRPr="00F2230F" w:rsidRDefault="006E7535" w:rsidP="00046B17">
      <w:pPr>
        <w:widowControl w:val="0"/>
        <w:suppressAutoHyphens/>
        <w:autoSpaceDE w:val="0"/>
        <w:spacing w:after="0" w:line="240" w:lineRule="auto"/>
        <w:ind w:firstLine="567"/>
        <w:jc w:val="center"/>
        <w:rPr>
          <w:rFonts w:ascii="Times New Roman" w:eastAsia="Times New Roman" w:hAnsi="Times New Roman" w:cs="Times New Roman"/>
          <w:b/>
          <w:sz w:val="23"/>
          <w:szCs w:val="23"/>
          <w:lang w:val="uk-UA" w:eastAsia="zh-CN"/>
        </w:rPr>
      </w:pPr>
    </w:p>
    <w:p w14:paraId="0B27B114" w14:textId="77777777" w:rsidR="00046B17" w:rsidRPr="00F2230F" w:rsidRDefault="00046B17" w:rsidP="006E7535">
      <w:pPr>
        <w:widowControl w:val="0"/>
        <w:suppressAutoHyphens/>
        <w:autoSpaceDE w:val="0"/>
        <w:spacing w:after="0" w:line="240" w:lineRule="auto"/>
        <w:jc w:val="center"/>
        <w:rPr>
          <w:rFonts w:ascii="Times New Roman" w:eastAsia="Times New Roman" w:hAnsi="Times New Roman" w:cs="Times New Roman"/>
          <w:b/>
          <w:sz w:val="23"/>
          <w:szCs w:val="23"/>
          <w:lang w:val="uk-UA" w:eastAsia="zh-CN"/>
        </w:rPr>
      </w:pPr>
      <w:r w:rsidRPr="00F2230F">
        <w:rPr>
          <w:rFonts w:ascii="Times New Roman" w:eastAsia="Times New Roman" w:hAnsi="Times New Roman" w:cs="Times New Roman"/>
          <w:b/>
          <w:sz w:val="23"/>
          <w:szCs w:val="23"/>
          <w:lang w:val="uk-UA" w:eastAsia="zh-CN"/>
        </w:rPr>
        <w:t>ДОГОВІР № _________</w:t>
      </w:r>
    </w:p>
    <w:p w14:paraId="0CC114A6" w14:textId="77777777" w:rsidR="00390C15" w:rsidRPr="00F2230F" w:rsidRDefault="00046B17" w:rsidP="006E7535">
      <w:pPr>
        <w:widowControl w:val="0"/>
        <w:suppressAutoHyphens/>
        <w:autoSpaceDE w:val="0"/>
        <w:spacing w:after="0" w:line="240" w:lineRule="auto"/>
        <w:jc w:val="center"/>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b/>
          <w:sz w:val="23"/>
          <w:szCs w:val="23"/>
          <w:lang w:val="uk-UA" w:eastAsia="zh-CN"/>
        </w:rPr>
        <w:t xml:space="preserve">про </w:t>
      </w:r>
      <w:r w:rsidR="004A47B2" w:rsidRPr="00F2230F">
        <w:rPr>
          <w:rFonts w:ascii="Times New Roman" w:eastAsia="Times New Roman" w:hAnsi="Times New Roman" w:cs="Times New Roman"/>
          <w:b/>
          <w:sz w:val="23"/>
          <w:szCs w:val="23"/>
          <w:lang w:val="uk-UA" w:eastAsia="zh-CN"/>
        </w:rPr>
        <w:t xml:space="preserve">виконання </w:t>
      </w:r>
      <w:r w:rsidRPr="00F2230F">
        <w:rPr>
          <w:rFonts w:ascii="Times New Roman" w:eastAsia="Times New Roman" w:hAnsi="Times New Roman" w:cs="Times New Roman"/>
          <w:b/>
          <w:sz w:val="23"/>
          <w:szCs w:val="23"/>
          <w:lang w:val="uk-UA" w:eastAsia="zh-CN"/>
        </w:rPr>
        <w:t xml:space="preserve"> робіт</w:t>
      </w:r>
    </w:p>
    <w:p w14:paraId="6641E99D" w14:textId="77777777" w:rsidR="00046B17" w:rsidRPr="00F2230F" w:rsidRDefault="006A172B" w:rsidP="00046B17">
      <w:pPr>
        <w:widowControl w:val="0"/>
        <w:suppressAutoHyphens/>
        <w:autoSpaceDE w:val="0"/>
        <w:spacing w:after="0" w:line="240" w:lineRule="auto"/>
        <w:jc w:val="center"/>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b/>
          <w:sz w:val="23"/>
          <w:szCs w:val="23"/>
          <w:lang w:val="uk-UA" w:eastAsia="zh-CN"/>
        </w:rPr>
        <w:t>м. Вінниця</w:t>
      </w:r>
      <w:r w:rsidR="00046B17" w:rsidRPr="00F2230F">
        <w:rPr>
          <w:rFonts w:ascii="Times New Roman" w:eastAsia="Times New Roman" w:hAnsi="Times New Roman" w:cs="Times New Roman"/>
          <w:b/>
          <w:sz w:val="23"/>
          <w:szCs w:val="23"/>
          <w:lang w:val="uk-UA" w:eastAsia="zh-CN"/>
        </w:rPr>
        <w:tab/>
      </w:r>
      <w:r w:rsidR="00046B17" w:rsidRPr="00F2230F">
        <w:rPr>
          <w:rFonts w:ascii="Times New Roman" w:eastAsia="Times New Roman" w:hAnsi="Times New Roman" w:cs="Times New Roman"/>
          <w:b/>
          <w:sz w:val="23"/>
          <w:szCs w:val="23"/>
          <w:lang w:val="uk-UA" w:eastAsia="zh-CN"/>
        </w:rPr>
        <w:tab/>
      </w:r>
      <w:r w:rsidR="00046B17" w:rsidRPr="00F2230F">
        <w:rPr>
          <w:rFonts w:ascii="Times New Roman" w:eastAsia="Times New Roman" w:hAnsi="Times New Roman" w:cs="Times New Roman"/>
          <w:b/>
          <w:sz w:val="23"/>
          <w:szCs w:val="23"/>
          <w:lang w:val="uk-UA" w:eastAsia="zh-CN"/>
        </w:rPr>
        <w:tab/>
      </w:r>
      <w:r w:rsidR="00046B17" w:rsidRPr="00F2230F">
        <w:rPr>
          <w:rFonts w:ascii="Times New Roman" w:eastAsia="Times New Roman" w:hAnsi="Times New Roman" w:cs="Times New Roman"/>
          <w:b/>
          <w:sz w:val="23"/>
          <w:szCs w:val="23"/>
          <w:lang w:val="uk-UA" w:eastAsia="zh-CN"/>
        </w:rPr>
        <w:tab/>
      </w:r>
      <w:r w:rsidR="00046B17" w:rsidRPr="00F2230F">
        <w:rPr>
          <w:rFonts w:ascii="Times New Roman" w:eastAsia="Times New Roman" w:hAnsi="Times New Roman" w:cs="Times New Roman"/>
          <w:b/>
          <w:sz w:val="23"/>
          <w:szCs w:val="23"/>
          <w:lang w:val="uk-UA" w:eastAsia="zh-CN"/>
        </w:rPr>
        <w:tab/>
        <w:t xml:space="preserve">  </w:t>
      </w:r>
      <w:r w:rsidR="00E54EA2" w:rsidRPr="00F2230F">
        <w:rPr>
          <w:rFonts w:ascii="Times New Roman" w:eastAsia="Times New Roman" w:hAnsi="Times New Roman" w:cs="Times New Roman"/>
          <w:b/>
          <w:sz w:val="23"/>
          <w:szCs w:val="23"/>
          <w:lang w:val="uk-UA" w:eastAsia="zh-CN"/>
        </w:rPr>
        <w:tab/>
      </w:r>
      <w:r w:rsidRPr="00F2230F">
        <w:rPr>
          <w:rFonts w:ascii="Times New Roman" w:eastAsia="Times New Roman" w:hAnsi="Times New Roman" w:cs="Times New Roman"/>
          <w:b/>
          <w:sz w:val="23"/>
          <w:szCs w:val="23"/>
          <w:lang w:val="uk-UA" w:eastAsia="zh-CN"/>
        </w:rPr>
        <w:t xml:space="preserve"> «______» _______________</w:t>
      </w:r>
      <w:r w:rsidR="004724C2" w:rsidRPr="00F2230F">
        <w:rPr>
          <w:rFonts w:ascii="Times New Roman" w:eastAsia="Times New Roman" w:hAnsi="Times New Roman" w:cs="Times New Roman"/>
          <w:b/>
          <w:sz w:val="23"/>
          <w:szCs w:val="23"/>
          <w:lang w:val="uk-UA" w:eastAsia="zh-CN"/>
        </w:rPr>
        <w:t>202</w:t>
      </w:r>
      <w:r w:rsidR="00A11C2F" w:rsidRPr="00F2230F">
        <w:rPr>
          <w:rFonts w:ascii="Times New Roman" w:eastAsia="Times New Roman" w:hAnsi="Times New Roman" w:cs="Times New Roman"/>
          <w:b/>
          <w:sz w:val="23"/>
          <w:szCs w:val="23"/>
          <w:lang w:val="uk-UA" w:eastAsia="zh-CN"/>
        </w:rPr>
        <w:t>2</w:t>
      </w:r>
      <w:r w:rsidR="00046B17" w:rsidRPr="00F2230F">
        <w:rPr>
          <w:rFonts w:ascii="Times New Roman" w:eastAsia="Times New Roman" w:hAnsi="Times New Roman" w:cs="Times New Roman"/>
          <w:b/>
          <w:sz w:val="23"/>
          <w:szCs w:val="23"/>
          <w:lang w:val="uk-UA" w:eastAsia="zh-CN"/>
        </w:rPr>
        <w:t xml:space="preserve"> року</w:t>
      </w:r>
    </w:p>
    <w:p w14:paraId="09AC068D" w14:textId="77777777" w:rsidR="00046B17" w:rsidRPr="00F2230F" w:rsidRDefault="00046B17" w:rsidP="00046B17">
      <w:pPr>
        <w:widowControl w:val="0"/>
        <w:suppressAutoHyphens/>
        <w:autoSpaceDE w:val="0"/>
        <w:spacing w:after="0" w:line="240" w:lineRule="auto"/>
        <w:ind w:firstLine="567"/>
        <w:jc w:val="both"/>
        <w:rPr>
          <w:rFonts w:ascii="Times New Roman" w:eastAsia="Times New Roman" w:hAnsi="Times New Roman" w:cs="Times New Roman"/>
          <w:b/>
          <w:bCs/>
          <w:sz w:val="23"/>
          <w:szCs w:val="23"/>
          <w:lang w:val="uk-UA" w:eastAsia="zh-CN"/>
        </w:rPr>
      </w:pPr>
    </w:p>
    <w:p w14:paraId="278412E2" w14:textId="71CE7BF5" w:rsidR="00C333E2" w:rsidRDefault="006A172B" w:rsidP="00F2230F">
      <w:pPr>
        <w:spacing w:after="0" w:line="240" w:lineRule="auto"/>
        <w:ind w:firstLine="709"/>
        <w:jc w:val="both"/>
        <w:rPr>
          <w:rFonts w:ascii="Times New Roman" w:hAnsi="Times New Roman" w:cs="Times New Roman"/>
          <w:bCs/>
          <w:sz w:val="23"/>
          <w:szCs w:val="23"/>
          <w:lang w:val="uk-UA"/>
        </w:rPr>
      </w:pPr>
      <w:r w:rsidRPr="00F2230F">
        <w:rPr>
          <w:rFonts w:ascii="Times New Roman" w:hAnsi="Times New Roman" w:cs="Times New Roman"/>
          <w:sz w:val="23"/>
          <w:szCs w:val="23"/>
          <w:lang w:val="uk-UA"/>
        </w:rPr>
        <w:t xml:space="preserve"> </w:t>
      </w:r>
      <w:r w:rsidRPr="00F2230F">
        <w:rPr>
          <w:rFonts w:ascii="Times New Roman" w:hAnsi="Times New Roman" w:cs="Times New Roman"/>
          <w:b/>
          <w:sz w:val="23"/>
          <w:szCs w:val="23"/>
          <w:lang w:val="uk-UA"/>
        </w:rPr>
        <w:t>Комунальне некомерційне підприємство "Вінницька міська клінічна лікарня №1",</w:t>
      </w:r>
      <w:r w:rsidRPr="00F2230F">
        <w:rPr>
          <w:rFonts w:ascii="Times New Roman" w:hAnsi="Times New Roman" w:cs="Times New Roman"/>
          <w:sz w:val="23"/>
          <w:szCs w:val="23"/>
          <w:lang w:val="uk-UA"/>
        </w:rPr>
        <w:t xml:space="preserve"> в особі </w:t>
      </w:r>
      <w:r w:rsidR="00707094" w:rsidRPr="00F2230F">
        <w:rPr>
          <w:rFonts w:ascii="Times New Roman" w:hAnsi="Times New Roman" w:cs="Times New Roman"/>
          <w:b/>
          <w:bCs/>
          <w:sz w:val="23"/>
          <w:szCs w:val="23"/>
          <w:lang w:val="uk-UA"/>
        </w:rPr>
        <w:t>д</w:t>
      </w:r>
      <w:r w:rsidRPr="00F2230F">
        <w:rPr>
          <w:rFonts w:ascii="Times New Roman" w:hAnsi="Times New Roman" w:cs="Times New Roman"/>
          <w:b/>
          <w:sz w:val="23"/>
          <w:szCs w:val="23"/>
          <w:lang w:val="uk-UA"/>
        </w:rPr>
        <w:t xml:space="preserve">иректора </w:t>
      </w:r>
      <w:proofErr w:type="spellStart"/>
      <w:r w:rsidRPr="00F2230F">
        <w:rPr>
          <w:rFonts w:ascii="Times New Roman" w:hAnsi="Times New Roman" w:cs="Times New Roman"/>
          <w:b/>
          <w:sz w:val="23"/>
          <w:szCs w:val="23"/>
          <w:lang w:val="uk-UA"/>
        </w:rPr>
        <w:t>Ліваковського</w:t>
      </w:r>
      <w:proofErr w:type="spellEnd"/>
      <w:r w:rsidRPr="00F2230F">
        <w:rPr>
          <w:rFonts w:ascii="Times New Roman" w:hAnsi="Times New Roman" w:cs="Times New Roman"/>
          <w:b/>
          <w:sz w:val="23"/>
          <w:szCs w:val="23"/>
          <w:lang w:val="uk-UA"/>
        </w:rPr>
        <w:t xml:space="preserve">  </w:t>
      </w:r>
      <w:proofErr w:type="spellStart"/>
      <w:r w:rsidRPr="00F2230F">
        <w:rPr>
          <w:rFonts w:ascii="Times New Roman" w:hAnsi="Times New Roman" w:cs="Times New Roman"/>
          <w:b/>
          <w:sz w:val="23"/>
          <w:szCs w:val="23"/>
          <w:lang w:val="uk-UA"/>
        </w:rPr>
        <w:t>Константина</w:t>
      </w:r>
      <w:proofErr w:type="spellEnd"/>
      <w:r w:rsidRPr="00F2230F">
        <w:rPr>
          <w:rFonts w:ascii="Times New Roman" w:hAnsi="Times New Roman" w:cs="Times New Roman"/>
          <w:b/>
          <w:sz w:val="23"/>
          <w:szCs w:val="23"/>
          <w:lang w:val="uk-UA"/>
        </w:rPr>
        <w:t xml:space="preserve"> Сергійовича</w:t>
      </w:r>
      <w:r w:rsidRPr="00F2230F">
        <w:rPr>
          <w:rFonts w:ascii="Times New Roman" w:hAnsi="Times New Roman" w:cs="Times New Roman"/>
          <w:sz w:val="23"/>
          <w:szCs w:val="23"/>
          <w:lang w:val="uk-UA"/>
        </w:rPr>
        <w:t xml:space="preserve">, що діє на підставі Статуту </w:t>
      </w:r>
      <w:r w:rsidRPr="00F2230F">
        <w:rPr>
          <w:rFonts w:ascii="Times New Roman" w:eastAsia="Times New Roman" w:hAnsi="Times New Roman" w:cs="Times New Roman"/>
          <w:bCs/>
          <w:sz w:val="23"/>
          <w:szCs w:val="23"/>
          <w:lang w:val="uk-UA" w:eastAsia="zh-CN"/>
        </w:rPr>
        <w:t>(далі - Замовник), з однієї сторони</w:t>
      </w:r>
      <w:r w:rsidRPr="00F2230F">
        <w:rPr>
          <w:rFonts w:ascii="Times New Roman" w:eastAsia="Times New Roman" w:hAnsi="Times New Roman" w:cs="Times New Roman"/>
          <w:sz w:val="23"/>
          <w:szCs w:val="23"/>
          <w:lang w:val="uk-UA" w:eastAsia="zh-CN"/>
        </w:rPr>
        <w:t>, і</w:t>
      </w:r>
      <w:r w:rsidR="00C333E2" w:rsidRPr="00F2230F">
        <w:rPr>
          <w:rFonts w:ascii="Times New Roman" w:hAnsi="Times New Roman" w:cs="Times New Roman"/>
          <w:b/>
          <w:bCs/>
          <w:sz w:val="23"/>
          <w:szCs w:val="23"/>
          <w:lang w:val="uk-UA"/>
        </w:rPr>
        <w:t xml:space="preserve"> </w:t>
      </w:r>
      <w:r w:rsidR="00402418" w:rsidRPr="00F2230F">
        <w:rPr>
          <w:rFonts w:ascii="Times New Roman" w:hAnsi="Times New Roman" w:cs="Times New Roman"/>
          <w:b/>
          <w:bCs/>
          <w:sz w:val="23"/>
          <w:szCs w:val="23"/>
          <w:lang w:val="uk-UA"/>
        </w:rPr>
        <w:t>__________________________________</w:t>
      </w:r>
      <w:r w:rsidR="00707094" w:rsidRPr="00F2230F">
        <w:rPr>
          <w:rFonts w:ascii="Times New Roman" w:hAnsi="Times New Roman" w:cs="Times New Roman"/>
          <w:b/>
          <w:bCs/>
          <w:sz w:val="23"/>
          <w:szCs w:val="23"/>
          <w:lang w:val="uk-UA"/>
        </w:rPr>
        <w:t xml:space="preserve"> </w:t>
      </w:r>
      <w:r w:rsidR="00C333E2" w:rsidRPr="00F2230F">
        <w:rPr>
          <w:rFonts w:ascii="Times New Roman" w:hAnsi="Times New Roman" w:cs="Times New Roman"/>
          <w:bCs/>
          <w:spacing w:val="-2"/>
          <w:sz w:val="23"/>
          <w:szCs w:val="23"/>
          <w:lang w:val="uk-UA"/>
        </w:rPr>
        <w:t>в особі</w:t>
      </w:r>
      <w:r w:rsidR="00C333E2" w:rsidRPr="00F2230F">
        <w:rPr>
          <w:rFonts w:ascii="Times New Roman" w:hAnsi="Times New Roman" w:cs="Times New Roman"/>
          <w:b/>
          <w:spacing w:val="-2"/>
          <w:sz w:val="23"/>
          <w:szCs w:val="23"/>
          <w:lang w:val="uk-UA"/>
        </w:rPr>
        <w:t xml:space="preserve"> </w:t>
      </w:r>
      <w:r w:rsidR="00402418" w:rsidRPr="00F2230F">
        <w:rPr>
          <w:rFonts w:ascii="Times New Roman" w:hAnsi="Times New Roman" w:cs="Times New Roman"/>
          <w:b/>
          <w:spacing w:val="-2"/>
          <w:sz w:val="23"/>
          <w:szCs w:val="23"/>
          <w:lang w:val="uk-UA"/>
        </w:rPr>
        <w:t>___________________________________________________</w:t>
      </w:r>
      <w:r w:rsidR="00C333E2" w:rsidRPr="00F2230F">
        <w:rPr>
          <w:rFonts w:ascii="Times New Roman" w:hAnsi="Times New Roman" w:cs="Times New Roman"/>
          <w:spacing w:val="-2"/>
          <w:sz w:val="23"/>
          <w:szCs w:val="23"/>
          <w:lang w:val="uk-UA"/>
        </w:rPr>
        <w:t xml:space="preserve"> , який  діє на підставі </w:t>
      </w:r>
      <w:r w:rsidR="00707094" w:rsidRPr="00F2230F">
        <w:rPr>
          <w:rFonts w:ascii="Times New Roman" w:hAnsi="Times New Roman" w:cs="Times New Roman"/>
          <w:spacing w:val="-2"/>
          <w:sz w:val="23"/>
          <w:szCs w:val="23"/>
          <w:lang w:val="uk-UA"/>
        </w:rPr>
        <w:t>_____________</w:t>
      </w:r>
      <w:r w:rsidRPr="00F2230F">
        <w:rPr>
          <w:rFonts w:ascii="Times New Roman" w:eastAsia="Times New Roman" w:hAnsi="Times New Roman" w:cs="Times New Roman"/>
          <w:b/>
          <w:sz w:val="23"/>
          <w:szCs w:val="23"/>
          <w:lang w:val="uk-UA" w:eastAsia="zh-CN"/>
        </w:rPr>
        <w:t xml:space="preserve">, </w:t>
      </w:r>
      <w:r w:rsidRPr="00F2230F">
        <w:rPr>
          <w:rFonts w:ascii="Times New Roman" w:eastAsia="Times New Roman" w:hAnsi="Times New Roman" w:cs="Times New Roman"/>
          <w:sz w:val="23"/>
          <w:szCs w:val="23"/>
          <w:lang w:val="uk-UA" w:eastAsia="zh-CN"/>
        </w:rPr>
        <w:t xml:space="preserve">в </w:t>
      </w:r>
      <w:r w:rsidR="00046B17" w:rsidRPr="00F2230F">
        <w:rPr>
          <w:rFonts w:ascii="Times New Roman" w:eastAsia="Times New Roman" w:hAnsi="Times New Roman" w:cs="Times New Roman"/>
          <w:bCs/>
          <w:sz w:val="23"/>
          <w:szCs w:val="23"/>
          <w:lang w:val="uk-UA" w:eastAsia="zh-CN"/>
        </w:rPr>
        <w:t>(далі - Підрядник), з іншої сторони, разом - Сторони,</w:t>
      </w:r>
      <w:r w:rsidR="00EC103C" w:rsidRPr="00F2230F">
        <w:rPr>
          <w:rFonts w:ascii="Times New Roman" w:eastAsia="Times New Roman" w:hAnsi="Times New Roman" w:cs="Times New Roman"/>
          <w:sz w:val="23"/>
          <w:szCs w:val="23"/>
          <w:lang w:val="uk-UA" w:eastAsia="zh-CN"/>
        </w:rPr>
        <w:t xml:space="preserve"> керуючись положеннями Цивільного кодексу України, Господарського кодексу України та чинного законодавства України у сфері публічних закупівель</w:t>
      </w:r>
      <w:r w:rsidR="00707094" w:rsidRPr="00F2230F">
        <w:rPr>
          <w:rFonts w:ascii="Times New Roman" w:eastAsia="Times New Roman" w:hAnsi="Times New Roman" w:cs="Times New Roman"/>
          <w:sz w:val="23"/>
          <w:szCs w:val="23"/>
          <w:lang w:val="uk-UA" w:eastAsia="zh-CN"/>
        </w:rPr>
        <w:t>,</w:t>
      </w:r>
      <w:r w:rsidR="00107DE1" w:rsidRPr="00F2230F">
        <w:rPr>
          <w:rFonts w:ascii="Times New Roman" w:eastAsia="Times New Roman" w:hAnsi="Times New Roman" w:cs="Times New Roman"/>
          <w:sz w:val="23"/>
          <w:szCs w:val="23"/>
          <w:lang w:val="uk-UA" w:eastAsia="zh-CN"/>
        </w:rPr>
        <w:t xml:space="preserve"> за результатами проведення електронних закупівель </w:t>
      </w:r>
      <w:r w:rsidR="00107DE1" w:rsidRPr="00F63AE1">
        <w:rPr>
          <w:rFonts w:ascii="Times New Roman" w:eastAsia="Times New Roman" w:hAnsi="Times New Roman" w:cs="Times New Roman"/>
          <w:sz w:val="23"/>
          <w:szCs w:val="23"/>
          <w:highlight w:val="yellow"/>
          <w:lang w:val="en-US" w:eastAsia="zh-CN"/>
        </w:rPr>
        <w:t>UA</w:t>
      </w:r>
      <w:r w:rsidR="00107DE1" w:rsidRPr="00F63AE1">
        <w:rPr>
          <w:rFonts w:ascii="Times New Roman" w:eastAsia="Times New Roman" w:hAnsi="Times New Roman" w:cs="Times New Roman"/>
          <w:sz w:val="23"/>
          <w:szCs w:val="23"/>
          <w:highlight w:val="yellow"/>
          <w:lang w:val="uk-UA" w:eastAsia="zh-CN"/>
        </w:rPr>
        <w:t>-__-__-__-__</w:t>
      </w:r>
      <w:r w:rsidR="00F63AE1" w:rsidRPr="00F63AE1">
        <w:rPr>
          <w:rFonts w:ascii="Times New Roman" w:eastAsia="Times New Roman" w:hAnsi="Times New Roman" w:cs="Times New Roman"/>
          <w:sz w:val="23"/>
          <w:szCs w:val="23"/>
          <w:highlight w:val="yellow"/>
          <w:lang w:val="uk-UA" w:eastAsia="zh-CN"/>
        </w:rPr>
        <w:t>,</w:t>
      </w:r>
      <w:r w:rsidR="00F63AE1">
        <w:rPr>
          <w:rFonts w:ascii="Times New Roman" w:eastAsia="Times New Roman" w:hAnsi="Times New Roman" w:cs="Times New Roman"/>
          <w:sz w:val="23"/>
          <w:szCs w:val="23"/>
          <w:lang w:val="uk-UA" w:eastAsia="zh-CN"/>
        </w:rPr>
        <w:t xml:space="preserve"> </w:t>
      </w:r>
      <w:r w:rsidR="00F63AE1" w:rsidRPr="006800BE">
        <w:rPr>
          <w:rFonts w:ascii="Times New Roman" w:hAnsi="Times New Roman" w:cs="Times New Roman"/>
          <w:lang w:val="uk-UA"/>
        </w:rPr>
        <w:t>керуючись положеннями</w:t>
      </w:r>
      <w:r w:rsidR="00F63AE1" w:rsidRPr="006800BE">
        <w:rPr>
          <w:rFonts w:ascii="Times New Roman" w:hAnsi="Times New Roman" w:cs="Times New Roman"/>
          <w:spacing w:val="56"/>
          <w:lang w:val="uk-UA"/>
        </w:rPr>
        <w:t xml:space="preserve"> </w:t>
      </w:r>
      <w:r w:rsidR="00F63AE1" w:rsidRPr="006800BE">
        <w:rPr>
          <w:rFonts w:ascii="Times New Roman" w:hAnsi="Times New Roman" w:cs="Times New Roman"/>
          <w:lang w:val="uk-UA"/>
        </w:rPr>
        <w:t>Цивільного</w:t>
      </w:r>
      <w:r w:rsidR="00F63AE1" w:rsidRPr="006800BE">
        <w:rPr>
          <w:rFonts w:ascii="Times New Roman" w:hAnsi="Times New Roman" w:cs="Times New Roman"/>
          <w:spacing w:val="56"/>
          <w:lang w:val="uk-UA"/>
        </w:rPr>
        <w:t xml:space="preserve"> </w:t>
      </w:r>
      <w:r w:rsidR="00F63AE1" w:rsidRPr="006800BE">
        <w:rPr>
          <w:rFonts w:ascii="Times New Roman" w:hAnsi="Times New Roman" w:cs="Times New Roman"/>
          <w:lang w:val="uk-UA"/>
        </w:rPr>
        <w:t xml:space="preserve">кодексу України,  </w:t>
      </w:r>
      <w:r w:rsidR="00F63AE1" w:rsidRPr="006800BE">
        <w:rPr>
          <w:rFonts w:ascii="Times New Roman" w:hAnsi="Times New Roman" w:cs="Times New Roman"/>
          <w:spacing w:val="1"/>
          <w:lang w:val="uk-UA"/>
        </w:rPr>
        <w:t xml:space="preserve"> </w:t>
      </w:r>
      <w:r w:rsidR="00F63AE1" w:rsidRPr="006800BE">
        <w:rPr>
          <w:rFonts w:ascii="Times New Roman" w:hAnsi="Times New Roman" w:cs="Times New Roman"/>
          <w:lang w:val="uk-UA"/>
        </w:rPr>
        <w:t xml:space="preserve">Господарського  </w:t>
      </w:r>
      <w:r w:rsidR="00F63AE1" w:rsidRPr="006800BE">
        <w:rPr>
          <w:rFonts w:ascii="Times New Roman" w:hAnsi="Times New Roman" w:cs="Times New Roman"/>
          <w:spacing w:val="1"/>
          <w:lang w:val="uk-UA"/>
        </w:rPr>
        <w:t xml:space="preserve"> </w:t>
      </w:r>
      <w:r w:rsidR="00F63AE1" w:rsidRPr="006800BE">
        <w:rPr>
          <w:rFonts w:ascii="Times New Roman" w:hAnsi="Times New Roman" w:cs="Times New Roman"/>
          <w:lang w:val="uk-UA"/>
        </w:rPr>
        <w:t>кодексу</w:t>
      </w:r>
      <w:r w:rsidR="00F63AE1" w:rsidRPr="006800BE">
        <w:rPr>
          <w:rFonts w:ascii="Times New Roman" w:hAnsi="Times New Roman" w:cs="Times New Roman"/>
          <w:spacing w:val="1"/>
          <w:lang w:val="uk-UA"/>
        </w:rPr>
        <w:t xml:space="preserve"> </w:t>
      </w:r>
      <w:r w:rsidR="00F63AE1" w:rsidRPr="006800BE">
        <w:rPr>
          <w:rFonts w:ascii="Times New Roman" w:hAnsi="Times New Roman" w:cs="Times New Roman"/>
          <w:lang w:val="uk-UA"/>
        </w:rPr>
        <w:t>України, Указом</w:t>
      </w:r>
      <w:r w:rsidR="00F63AE1" w:rsidRPr="006800BE">
        <w:rPr>
          <w:rFonts w:ascii="Times New Roman" w:hAnsi="Times New Roman" w:cs="Times New Roman"/>
          <w:spacing w:val="1"/>
          <w:lang w:val="uk-UA"/>
        </w:rPr>
        <w:t xml:space="preserve"> </w:t>
      </w:r>
      <w:r w:rsidR="00F63AE1" w:rsidRPr="006800BE">
        <w:rPr>
          <w:rFonts w:ascii="Times New Roman" w:hAnsi="Times New Roman" w:cs="Times New Roman"/>
          <w:lang w:val="uk-UA"/>
        </w:rPr>
        <w:t>Президента</w:t>
      </w:r>
      <w:r w:rsidR="00F63AE1" w:rsidRPr="006800BE">
        <w:rPr>
          <w:rFonts w:ascii="Times New Roman" w:hAnsi="Times New Roman" w:cs="Times New Roman"/>
          <w:spacing w:val="1"/>
          <w:lang w:val="uk-UA"/>
        </w:rPr>
        <w:t xml:space="preserve"> </w:t>
      </w:r>
      <w:r w:rsidR="00F63AE1" w:rsidRPr="006800BE">
        <w:rPr>
          <w:rFonts w:ascii="Times New Roman" w:hAnsi="Times New Roman" w:cs="Times New Roman"/>
          <w:lang w:val="uk-UA"/>
        </w:rPr>
        <w:t>України  «Про</w:t>
      </w:r>
      <w:r w:rsidR="00F63AE1" w:rsidRPr="006800BE">
        <w:rPr>
          <w:rFonts w:ascii="Times New Roman" w:hAnsi="Times New Roman" w:cs="Times New Roman"/>
          <w:spacing w:val="55"/>
          <w:lang w:val="uk-UA"/>
        </w:rPr>
        <w:t xml:space="preserve"> </w:t>
      </w:r>
      <w:r w:rsidR="00F63AE1" w:rsidRPr="006800BE">
        <w:rPr>
          <w:rFonts w:ascii="Times New Roman" w:hAnsi="Times New Roman" w:cs="Times New Roman"/>
          <w:lang w:val="uk-UA"/>
        </w:rPr>
        <w:t>введення</w:t>
      </w:r>
      <w:r w:rsidR="00F63AE1" w:rsidRPr="006800BE">
        <w:rPr>
          <w:rFonts w:ascii="Times New Roman" w:hAnsi="Times New Roman" w:cs="Times New Roman"/>
          <w:spacing w:val="55"/>
          <w:lang w:val="uk-UA"/>
        </w:rPr>
        <w:t xml:space="preserve"> </w:t>
      </w:r>
      <w:r w:rsidR="00F63AE1" w:rsidRPr="006800BE">
        <w:rPr>
          <w:rFonts w:ascii="Times New Roman" w:hAnsi="Times New Roman" w:cs="Times New Roman"/>
          <w:lang w:val="uk-UA"/>
        </w:rPr>
        <w:t>воєнного</w:t>
      </w:r>
      <w:r w:rsidR="00F63AE1" w:rsidRPr="006800BE">
        <w:rPr>
          <w:rFonts w:ascii="Times New Roman" w:hAnsi="Times New Roman" w:cs="Times New Roman"/>
          <w:spacing w:val="1"/>
          <w:lang w:val="uk-UA"/>
        </w:rPr>
        <w:t xml:space="preserve"> </w:t>
      </w:r>
      <w:r w:rsidR="00F63AE1" w:rsidRPr="006800BE">
        <w:rPr>
          <w:rFonts w:ascii="Times New Roman" w:hAnsi="Times New Roman" w:cs="Times New Roman"/>
          <w:lang w:val="uk-UA"/>
        </w:rPr>
        <w:t>стану</w:t>
      </w:r>
      <w:r w:rsidR="00F63AE1" w:rsidRPr="006800BE">
        <w:rPr>
          <w:rFonts w:ascii="Times New Roman" w:hAnsi="Times New Roman" w:cs="Times New Roman"/>
          <w:spacing w:val="1"/>
          <w:lang w:val="uk-UA"/>
        </w:rPr>
        <w:t xml:space="preserve"> </w:t>
      </w:r>
      <w:r w:rsidR="00F63AE1" w:rsidRPr="006800BE">
        <w:rPr>
          <w:rFonts w:ascii="Times New Roman" w:hAnsi="Times New Roman" w:cs="Times New Roman"/>
          <w:lang w:val="uk-UA"/>
        </w:rPr>
        <w:t>в</w:t>
      </w:r>
      <w:r w:rsidR="00F63AE1" w:rsidRPr="006800BE">
        <w:rPr>
          <w:rFonts w:ascii="Times New Roman" w:hAnsi="Times New Roman" w:cs="Times New Roman"/>
          <w:spacing w:val="55"/>
          <w:lang w:val="uk-UA"/>
        </w:rPr>
        <w:t xml:space="preserve"> </w:t>
      </w:r>
      <w:r w:rsidR="00F63AE1" w:rsidRPr="006800BE">
        <w:rPr>
          <w:rFonts w:ascii="Times New Roman" w:hAnsi="Times New Roman" w:cs="Times New Roman"/>
          <w:lang w:val="uk-UA"/>
        </w:rPr>
        <w:t>Україні» №64/2022</w:t>
      </w:r>
      <w:r w:rsidR="00F63AE1" w:rsidRPr="006800BE">
        <w:rPr>
          <w:rFonts w:ascii="Times New Roman" w:hAnsi="Times New Roman" w:cs="Times New Roman"/>
          <w:spacing w:val="55"/>
          <w:lang w:val="uk-UA"/>
        </w:rPr>
        <w:t xml:space="preserve"> </w:t>
      </w:r>
      <w:r w:rsidR="00F63AE1" w:rsidRPr="006800BE">
        <w:rPr>
          <w:rFonts w:ascii="Times New Roman" w:hAnsi="Times New Roman" w:cs="Times New Roman"/>
          <w:lang w:val="uk-UA"/>
        </w:rPr>
        <w:t>від</w:t>
      </w:r>
      <w:r w:rsidR="00F63AE1" w:rsidRPr="006800BE">
        <w:rPr>
          <w:rFonts w:ascii="Times New Roman" w:hAnsi="Times New Roman" w:cs="Times New Roman"/>
          <w:spacing w:val="55"/>
          <w:lang w:val="uk-UA"/>
        </w:rPr>
        <w:t xml:space="preserve"> </w:t>
      </w:r>
      <w:r w:rsidR="00F63AE1" w:rsidRPr="006800BE">
        <w:rPr>
          <w:rFonts w:ascii="Times New Roman" w:hAnsi="Times New Roman" w:cs="Times New Roman"/>
          <w:lang w:val="uk-UA"/>
        </w:rPr>
        <w:t>24.02.2022</w:t>
      </w:r>
      <w:r w:rsidR="00F63AE1" w:rsidRPr="006800BE">
        <w:rPr>
          <w:rFonts w:ascii="Times New Roman" w:hAnsi="Times New Roman" w:cs="Times New Roman"/>
          <w:spacing w:val="55"/>
          <w:lang w:val="uk-UA"/>
        </w:rPr>
        <w:t xml:space="preserve"> </w:t>
      </w:r>
      <w:r w:rsidR="00F63AE1" w:rsidRPr="006800BE">
        <w:rPr>
          <w:rFonts w:ascii="Times New Roman" w:hAnsi="Times New Roman" w:cs="Times New Roman"/>
          <w:lang w:val="uk-UA"/>
        </w:rPr>
        <w:t>року, Указами Президента України про</w:t>
      </w:r>
      <w:r w:rsidR="00F63AE1" w:rsidRPr="006800BE">
        <w:rPr>
          <w:rFonts w:ascii="Times New Roman" w:hAnsi="Times New Roman" w:cs="Times New Roman"/>
          <w:spacing w:val="55"/>
          <w:lang w:val="uk-UA"/>
        </w:rPr>
        <w:t xml:space="preserve"> </w:t>
      </w:r>
      <w:r w:rsidR="00F63AE1" w:rsidRPr="006800BE">
        <w:rPr>
          <w:rFonts w:ascii="Times New Roman" w:hAnsi="Times New Roman" w:cs="Times New Roman"/>
          <w:lang w:val="uk-UA"/>
        </w:rPr>
        <w:t>продовження</w:t>
      </w:r>
      <w:r w:rsidR="00F63AE1" w:rsidRPr="006800BE">
        <w:rPr>
          <w:rFonts w:ascii="Times New Roman" w:hAnsi="Times New Roman" w:cs="Times New Roman"/>
          <w:spacing w:val="55"/>
          <w:lang w:val="uk-UA"/>
        </w:rPr>
        <w:t xml:space="preserve"> </w:t>
      </w:r>
      <w:r w:rsidR="00F63AE1" w:rsidRPr="006800BE">
        <w:rPr>
          <w:rFonts w:ascii="Times New Roman" w:hAnsi="Times New Roman" w:cs="Times New Roman"/>
          <w:lang w:val="uk-UA"/>
        </w:rPr>
        <w:t>строку</w:t>
      </w:r>
      <w:r w:rsidR="00F63AE1" w:rsidRPr="006800BE">
        <w:rPr>
          <w:rFonts w:ascii="Times New Roman" w:hAnsi="Times New Roman" w:cs="Times New Roman"/>
          <w:spacing w:val="55"/>
          <w:lang w:val="uk-UA"/>
        </w:rPr>
        <w:t xml:space="preserve"> </w:t>
      </w:r>
      <w:r w:rsidR="00F63AE1" w:rsidRPr="006800BE">
        <w:rPr>
          <w:rFonts w:ascii="Times New Roman" w:hAnsi="Times New Roman" w:cs="Times New Roman"/>
          <w:lang w:val="uk-UA"/>
        </w:rPr>
        <w:t>дії</w:t>
      </w:r>
      <w:r w:rsidR="00F63AE1" w:rsidRPr="006800BE">
        <w:rPr>
          <w:rFonts w:ascii="Times New Roman" w:hAnsi="Times New Roman" w:cs="Times New Roman"/>
          <w:spacing w:val="55"/>
          <w:lang w:val="uk-UA"/>
        </w:rPr>
        <w:t xml:space="preserve"> </w:t>
      </w:r>
      <w:r w:rsidR="00F63AE1" w:rsidRPr="006800BE">
        <w:rPr>
          <w:rFonts w:ascii="Times New Roman" w:hAnsi="Times New Roman" w:cs="Times New Roman"/>
          <w:lang w:val="uk-UA"/>
        </w:rPr>
        <w:t>воєнного</w:t>
      </w:r>
      <w:r w:rsidR="00F63AE1" w:rsidRPr="006800BE">
        <w:rPr>
          <w:rFonts w:ascii="Times New Roman" w:hAnsi="Times New Roman" w:cs="Times New Roman"/>
          <w:spacing w:val="1"/>
          <w:lang w:val="uk-UA"/>
        </w:rPr>
        <w:t xml:space="preserve"> </w:t>
      </w:r>
      <w:r w:rsidR="00F63AE1" w:rsidRPr="006800BE">
        <w:rPr>
          <w:rFonts w:ascii="Times New Roman" w:hAnsi="Times New Roman" w:cs="Times New Roman"/>
          <w:lang w:val="uk-UA"/>
        </w:rPr>
        <w:t>стану, розпорядження</w:t>
      </w:r>
      <w:r w:rsidR="00F63AE1" w:rsidRPr="006800BE">
        <w:rPr>
          <w:rFonts w:ascii="Times New Roman" w:hAnsi="Times New Roman" w:cs="Times New Roman"/>
          <w:spacing w:val="56"/>
          <w:lang w:val="uk-UA"/>
        </w:rPr>
        <w:t xml:space="preserve"> </w:t>
      </w:r>
      <w:r w:rsidR="00F63AE1" w:rsidRPr="006800BE">
        <w:rPr>
          <w:rFonts w:ascii="Times New Roman" w:hAnsi="Times New Roman" w:cs="Times New Roman"/>
          <w:lang w:val="uk-UA"/>
        </w:rPr>
        <w:t>КМУ</w:t>
      </w:r>
      <w:r w:rsidR="00F63AE1" w:rsidRPr="006800BE">
        <w:rPr>
          <w:rFonts w:ascii="Times New Roman" w:hAnsi="Times New Roman" w:cs="Times New Roman"/>
          <w:spacing w:val="56"/>
          <w:lang w:val="uk-UA"/>
        </w:rPr>
        <w:t xml:space="preserve"> </w:t>
      </w:r>
      <w:r w:rsidR="00F63AE1" w:rsidRPr="006800BE">
        <w:rPr>
          <w:rFonts w:ascii="Times New Roman" w:hAnsi="Times New Roman" w:cs="Times New Roman"/>
          <w:lang w:val="uk-UA"/>
        </w:rPr>
        <w:t>від</w:t>
      </w:r>
      <w:r w:rsidR="00F63AE1" w:rsidRPr="006800BE">
        <w:rPr>
          <w:rFonts w:ascii="Times New Roman" w:hAnsi="Times New Roman" w:cs="Times New Roman"/>
          <w:spacing w:val="55"/>
          <w:lang w:val="uk-UA"/>
        </w:rPr>
        <w:t xml:space="preserve"> </w:t>
      </w:r>
      <w:r w:rsidR="00F63AE1" w:rsidRPr="006800BE">
        <w:rPr>
          <w:rFonts w:ascii="Times New Roman" w:hAnsi="Times New Roman" w:cs="Times New Roman"/>
          <w:lang w:val="uk-UA"/>
        </w:rPr>
        <w:t>24.02.2022</w:t>
      </w:r>
      <w:r w:rsidR="00F63AE1" w:rsidRPr="006800BE">
        <w:rPr>
          <w:rFonts w:ascii="Times New Roman" w:hAnsi="Times New Roman" w:cs="Times New Roman"/>
          <w:spacing w:val="56"/>
          <w:lang w:val="uk-UA"/>
        </w:rPr>
        <w:t xml:space="preserve"> </w:t>
      </w:r>
      <w:r w:rsidR="00F63AE1" w:rsidRPr="006800BE">
        <w:rPr>
          <w:rFonts w:ascii="Times New Roman" w:hAnsi="Times New Roman" w:cs="Times New Roman"/>
          <w:lang w:val="uk-UA"/>
        </w:rPr>
        <w:t>року</w:t>
      </w:r>
      <w:r w:rsidR="00F63AE1" w:rsidRPr="006800BE">
        <w:rPr>
          <w:rFonts w:ascii="Times New Roman" w:hAnsi="Times New Roman" w:cs="Times New Roman"/>
          <w:spacing w:val="56"/>
          <w:lang w:val="uk-UA"/>
        </w:rPr>
        <w:t xml:space="preserve"> </w:t>
      </w:r>
      <w:r w:rsidR="00F63AE1" w:rsidRPr="006800BE">
        <w:rPr>
          <w:rFonts w:ascii="Times New Roman" w:hAnsi="Times New Roman" w:cs="Times New Roman"/>
          <w:lang w:val="uk-UA"/>
        </w:rPr>
        <w:t>№179-р</w:t>
      </w:r>
      <w:r w:rsidR="00F63AE1" w:rsidRPr="006800BE">
        <w:rPr>
          <w:rFonts w:ascii="Times New Roman" w:hAnsi="Times New Roman" w:cs="Times New Roman"/>
          <w:spacing w:val="56"/>
          <w:lang w:val="uk-UA"/>
        </w:rPr>
        <w:t xml:space="preserve"> </w:t>
      </w:r>
      <w:r w:rsidR="00F63AE1" w:rsidRPr="006800BE">
        <w:rPr>
          <w:rFonts w:ascii="Times New Roman" w:hAnsi="Times New Roman" w:cs="Times New Roman"/>
          <w:lang w:val="uk-UA"/>
        </w:rPr>
        <w:t>«Про</w:t>
      </w:r>
      <w:r w:rsidR="00F63AE1" w:rsidRPr="006800BE">
        <w:rPr>
          <w:rFonts w:ascii="Times New Roman" w:hAnsi="Times New Roman" w:cs="Times New Roman"/>
          <w:spacing w:val="55"/>
          <w:lang w:val="uk-UA"/>
        </w:rPr>
        <w:t xml:space="preserve"> </w:t>
      </w:r>
      <w:r w:rsidR="00F63AE1" w:rsidRPr="006800BE">
        <w:rPr>
          <w:rFonts w:ascii="Times New Roman" w:hAnsi="Times New Roman" w:cs="Times New Roman"/>
          <w:lang w:val="uk-UA"/>
        </w:rPr>
        <w:t>організацію</w:t>
      </w:r>
      <w:r w:rsidR="00F63AE1" w:rsidRPr="006800BE">
        <w:rPr>
          <w:rFonts w:ascii="Times New Roman" w:hAnsi="Times New Roman" w:cs="Times New Roman"/>
          <w:spacing w:val="55"/>
          <w:lang w:val="uk-UA"/>
        </w:rPr>
        <w:t xml:space="preserve"> </w:t>
      </w:r>
      <w:r w:rsidR="00F63AE1" w:rsidRPr="006800BE">
        <w:rPr>
          <w:rFonts w:ascii="Times New Roman" w:hAnsi="Times New Roman" w:cs="Times New Roman"/>
          <w:lang w:val="uk-UA"/>
        </w:rPr>
        <w:t>функціонування</w:t>
      </w:r>
      <w:r w:rsidR="00F63AE1" w:rsidRPr="006800BE">
        <w:rPr>
          <w:rFonts w:ascii="Times New Roman" w:hAnsi="Times New Roman" w:cs="Times New Roman"/>
          <w:spacing w:val="1"/>
          <w:lang w:val="uk-UA"/>
        </w:rPr>
        <w:t xml:space="preserve"> </w:t>
      </w:r>
      <w:r w:rsidR="00F63AE1" w:rsidRPr="006800BE">
        <w:rPr>
          <w:rFonts w:ascii="Times New Roman" w:hAnsi="Times New Roman" w:cs="Times New Roman"/>
          <w:lang w:val="uk-UA"/>
        </w:rPr>
        <w:t>єдиної</w:t>
      </w:r>
      <w:r w:rsidR="00F63AE1" w:rsidRPr="006800BE">
        <w:rPr>
          <w:rFonts w:ascii="Times New Roman" w:hAnsi="Times New Roman" w:cs="Times New Roman"/>
          <w:spacing w:val="55"/>
          <w:lang w:val="uk-UA"/>
        </w:rPr>
        <w:t xml:space="preserve"> </w:t>
      </w:r>
      <w:r w:rsidR="00F63AE1" w:rsidRPr="006800BE">
        <w:rPr>
          <w:rFonts w:ascii="Times New Roman" w:hAnsi="Times New Roman" w:cs="Times New Roman"/>
          <w:lang w:val="uk-UA"/>
        </w:rPr>
        <w:t>державної</w:t>
      </w:r>
      <w:r w:rsidR="00F63AE1" w:rsidRPr="006800BE">
        <w:rPr>
          <w:rFonts w:ascii="Times New Roman" w:hAnsi="Times New Roman" w:cs="Times New Roman"/>
          <w:spacing w:val="55"/>
          <w:lang w:val="uk-UA"/>
        </w:rPr>
        <w:t xml:space="preserve"> </w:t>
      </w:r>
      <w:r w:rsidR="00F63AE1" w:rsidRPr="006800BE">
        <w:rPr>
          <w:rFonts w:ascii="Times New Roman" w:hAnsi="Times New Roman" w:cs="Times New Roman"/>
          <w:lang w:val="uk-UA"/>
        </w:rPr>
        <w:t>системи</w:t>
      </w:r>
      <w:r w:rsidR="00F63AE1" w:rsidRPr="006800BE">
        <w:rPr>
          <w:rFonts w:ascii="Times New Roman" w:hAnsi="Times New Roman" w:cs="Times New Roman"/>
          <w:spacing w:val="56"/>
          <w:lang w:val="uk-UA"/>
        </w:rPr>
        <w:t xml:space="preserve"> </w:t>
      </w:r>
      <w:r w:rsidR="00F63AE1" w:rsidRPr="006800BE">
        <w:rPr>
          <w:rFonts w:ascii="Times New Roman" w:hAnsi="Times New Roman" w:cs="Times New Roman"/>
          <w:lang w:val="uk-UA"/>
        </w:rPr>
        <w:t>цивільного</w:t>
      </w:r>
      <w:r w:rsidR="00F63AE1" w:rsidRPr="006800BE">
        <w:rPr>
          <w:rFonts w:ascii="Times New Roman" w:hAnsi="Times New Roman" w:cs="Times New Roman"/>
          <w:spacing w:val="55"/>
          <w:lang w:val="uk-UA"/>
        </w:rPr>
        <w:t xml:space="preserve"> </w:t>
      </w:r>
      <w:r w:rsidR="00F63AE1" w:rsidRPr="006800BE">
        <w:rPr>
          <w:rFonts w:ascii="Times New Roman" w:hAnsi="Times New Roman" w:cs="Times New Roman"/>
          <w:lang w:val="uk-UA"/>
        </w:rPr>
        <w:t>захисту</w:t>
      </w:r>
      <w:r w:rsidR="00F63AE1" w:rsidRPr="006800BE">
        <w:rPr>
          <w:rFonts w:ascii="Times New Roman" w:hAnsi="Times New Roman" w:cs="Times New Roman"/>
          <w:spacing w:val="56"/>
          <w:lang w:val="uk-UA"/>
        </w:rPr>
        <w:t xml:space="preserve"> </w:t>
      </w:r>
      <w:r w:rsidR="00F63AE1" w:rsidRPr="006800BE">
        <w:rPr>
          <w:rFonts w:ascii="Times New Roman" w:hAnsi="Times New Roman" w:cs="Times New Roman"/>
          <w:lang w:val="uk-UA"/>
        </w:rPr>
        <w:t>в</w:t>
      </w:r>
      <w:r w:rsidR="00F63AE1" w:rsidRPr="006800BE">
        <w:rPr>
          <w:rFonts w:ascii="Times New Roman" w:hAnsi="Times New Roman" w:cs="Times New Roman"/>
          <w:spacing w:val="55"/>
          <w:lang w:val="uk-UA"/>
        </w:rPr>
        <w:t xml:space="preserve"> </w:t>
      </w:r>
      <w:r w:rsidR="00F63AE1" w:rsidRPr="006800BE">
        <w:rPr>
          <w:rFonts w:ascii="Times New Roman" w:hAnsi="Times New Roman" w:cs="Times New Roman"/>
          <w:lang w:val="uk-UA"/>
        </w:rPr>
        <w:t>умовах   воєнного</w:t>
      </w:r>
      <w:r w:rsidR="00F63AE1" w:rsidRPr="006800BE">
        <w:rPr>
          <w:rFonts w:ascii="Times New Roman" w:hAnsi="Times New Roman" w:cs="Times New Roman"/>
          <w:spacing w:val="55"/>
          <w:lang w:val="uk-UA"/>
        </w:rPr>
        <w:t xml:space="preserve"> </w:t>
      </w:r>
      <w:r w:rsidR="00F63AE1" w:rsidRPr="006800BE">
        <w:rPr>
          <w:rFonts w:ascii="Times New Roman" w:hAnsi="Times New Roman" w:cs="Times New Roman"/>
          <w:lang w:val="uk-UA"/>
        </w:rPr>
        <w:t>стану»,</w:t>
      </w:r>
      <w:r w:rsidR="00F63AE1" w:rsidRPr="006800BE">
        <w:rPr>
          <w:rFonts w:ascii="Times New Roman" w:hAnsi="Times New Roman" w:cs="Times New Roman"/>
          <w:spacing w:val="55"/>
          <w:lang w:val="uk-UA"/>
        </w:rPr>
        <w:t xml:space="preserve"> </w:t>
      </w:r>
      <w:r w:rsidR="00F63AE1" w:rsidRPr="006800BE">
        <w:rPr>
          <w:rFonts w:ascii="Times New Roman" w:hAnsi="Times New Roman" w:cs="Times New Roman"/>
          <w:lang w:val="uk-UA"/>
        </w:rPr>
        <w:t>розпорядження</w:t>
      </w:r>
      <w:r w:rsidR="00F63AE1" w:rsidRPr="006800BE">
        <w:rPr>
          <w:rFonts w:ascii="Times New Roman" w:hAnsi="Times New Roman" w:cs="Times New Roman"/>
          <w:spacing w:val="55"/>
          <w:lang w:val="uk-UA"/>
        </w:rPr>
        <w:t xml:space="preserve"> </w:t>
      </w:r>
      <w:r w:rsidR="00F63AE1" w:rsidRPr="006800BE">
        <w:rPr>
          <w:rFonts w:ascii="Times New Roman" w:hAnsi="Times New Roman" w:cs="Times New Roman"/>
          <w:lang w:val="uk-UA"/>
        </w:rPr>
        <w:t>КМУ</w:t>
      </w:r>
      <w:r w:rsidR="00F63AE1" w:rsidRPr="006800BE">
        <w:rPr>
          <w:rFonts w:ascii="Times New Roman" w:hAnsi="Times New Roman" w:cs="Times New Roman"/>
          <w:spacing w:val="1"/>
          <w:lang w:val="uk-UA"/>
        </w:rPr>
        <w:t xml:space="preserve"> </w:t>
      </w:r>
      <w:r w:rsidR="00F63AE1" w:rsidRPr="006800BE">
        <w:rPr>
          <w:rFonts w:ascii="Times New Roman" w:hAnsi="Times New Roman" w:cs="Times New Roman"/>
          <w:lang w:val="uk-UA"/>
        </w:rPr>
        <w:t>від 24.02.2022</w:t>
      </w:r>
      <w:r w:rsidR="00F63AE1" w:rsidRPr="006800BE">
        <w:rPr>
          <w:rFonts w:ascii="Times New Roman" w:hAnsi="Times New Roman" w:cs="Times New Roman"/>
          <w:spacing w:val="1"/>
          <w:lang w:val="uk-UA"/>
        </w:rPr>
        <w:t xml:space="preserve"> </w:t>
      </w:r>
      <w:r w:rsidR="00F63AE1" w:rsidRPr="006800BE">
        <w:rPr>
          <w:rFonts w:ascii="Times New Roman" w:hAnsi="Times New Roman" w:cs="Times New Roman"/>
          <w:lang w:val="uk-UA"/>
        </w:rPr>
        <w:t>року №181-р</w:t>
      </w:r>
      <w:r w:rsidR="00F63AE1" w:rsidRPr="006800BE">
        <w:rPr>
          <w:rFonts w:ascii="Times New Roman" w:hAnsi="Times New Roman" w:cs="Times New Roman"/>
          <w:spacing w:val="1"/>
          <w:lang w:val="uk-UA"/>
        </w:rPr>
        <w:t xml:space="preserve"> </w:t>
      </w:r>
      <w:r w:rsidR="00F63AE1" w:rsidRPr="006800BE">
        <w:rPr>
          <w:rFonts w:ascii="Times New Roman" w:hAnsi="Times New Roman" w:cs="Times New Roman"/>
          <w:lang w:val="uk-UA"/>
        </w:rPr>
        <w:t>«Питання</w:t>
      </w:r>
      <w:r w:rsidR="00F63AE1" w:rsidRPr="006800BE">
        <w:rPr>
          <w:rFonts w:ascii="Times New Roman" w:hAnsi="Times New Roman" w:cs="Times New Roman"/>
          <w:spacing w:val="1"/>
          <w:lang w:val="uk-UA"/>
        </w:rPr>
        <w:t xml:space="preserve"> </w:t>
      </w:r>
      <w:r w:rsidR="00F63AE1" w:rsidRPr="006800BE">
        <w:rPr>
          <w:rFonts w:ascii="Times New Roman" w:hAnsi="Times New Roman" w:cs="Times New Roman"/>
          <w:lang w:val="uk-UA"/>
        </w:rPr>
        <w:t>запровадження та забезпечення</w:t>
      </w:r>
      <w:r w:rsidR="00F63AE1" w:rsidRPr="006800BE">
        <w:rPr>
          <w:rFonts w:ascii="Times New Roman" w:hAnsi="Times New Roman" w:cs="Times New Roman"/>
          <w:spacing w:val="1"/>
          <w:lang w:val="uk-UA"/>
        </w:rPr>
        <w:t xml:space="preserve"> </w:t>
      </w:r>
      <w:r w:rsidR="00F63AE1" w:rsidRPr="006800BE">
        <w:rPr>
          <w:rFonts w:ascii="Times New Roman" w:hAnsi="Times New Roman" w:cs="Times New Roman"/>
          <w:lang w:val="uk-UA"/>
        </w:rPr>
        <w:t>заходів</w:t>
      </w:r>
      <w:r w:rsidR="00F63AE1" w:rsidRPr="006800BE">
        <w:rPr>
          <w:rFonts w:ascii="Times New Roman" w:hAnsi="Times New Roman" w:cs="Times New Roman"/>
          <w:spacing w:val="1"/>
          <w:lang w:val="uk-UA"/>
        </w:rPr>
        <w:t xml:space="preserve"> </w:t>
      </w:r>
      <w:r w:rsidR="00F63AE1" w:rsidRPr="006800BE">
        <w:rPr>
          <w:rFonts w:ascii="Times New Roman" w:hAnsi="Times New Roman" w:cs="Times New Roman"/>
          <w:lang w:val="uk-UA"/>
        </w:rPr>
        <w:t>правового</w:t>
      </w:r>
      <w:r w:rsidR="00F63AE1" w:rsidRPr="006800BE">
        <w:rPr>
          <w:rFonts w:ascii="Times New Roman" w:hAnsi="Times New Roman" w:cs="Times New Roman"/>
          <w:spacing w:val="1"/>
          <w:lang w:val="uk-UA"/>
        </w:rPr>
        <w:t xml:space="preserve"> </w:t>
      </w:r>
      <w:r w:rsidR="00F63AE1" w:rsidRPr="006800BE">
        <w:rPr>
          <w:rFonts w:ascii="Times New Roman" w:hAnsi="Times New Roman" w:cs="Times New Roman"/>
          <w:lang w:val="uk-UA"/>
        </w:rPr>
        <w:t>режиму</w:t>
      </w:r>
      <w:r w:rsidR="00F63AE1" w:rsidRPr="006800BE">
        <w:rPr>
          <w:rFonts w:ascii="Times New Roman" w:hAnsi="Times New Roman" w:cs="Times New Roman"/>
          <w:spacing w:val="1"/>
          <w:lang w:val="uk-UA"/>
        </w:rPr>
        <w:t xml:space="preserve"> </w:t>
      </w:r>
      <w:r w:rsidR="00F63AE1" w:rsidRPr="006800BE">
        <w:rPr>
          <w:rFonts w:ascii="Times New Roman" w:hAnsi="Times New Roman" w:cs="Times New Roman"/>
          <w:lang w:val="uk-UA"/>
        </w:rPr>
        <w:t>воєнного</w:t>
      </w:r>
      <w:r w:rsidR="00F63AE1" w:rsidRPr="006800BE">
        <w:rPr>
          <w:rFonts w:ascii="Times New Roman" w:hAnsi="Times New Roman" w:cs="Times New Roman"/>
          <w:spacing w:val="2"/>
          <w:lang w:val="uk-UA"/>
        </w:rPr>
        <w:t xml:space="preserve"> </w:t>
      </w:r>
      <w:r w:rsidR="00F63AE1" w:rsidRPr="006800BE">
        <w:rPr>
          <w:rFonts w:ascii="Times New Roman" w:hAnsi="Times New Roman" w:cs="Times New Roman"/>
          <w:lang w:val="uk-UA"/>
        </w:rPr>
        <w:t>стану</w:t>
      </w:r>
      <w:r w:rsidR="00F63AE1" w:rsidRPr="006800BE">
        <w:rPr>
          <w:rFonts w:ascii="Times New Roman" w:hAnsi="Times New Roman" w:cs="Times New Roman"/>
          <w:spacing w:val="32"/>
          <w:lang w:val="uk-UA"/>
        </w:rPr>
        <w:t xml:space="preserve"> </w:t>
      </w:r>
      <w:r w:rsidR="00F63AE1" w:rsidRPr="006800BE">
        <w:rPr>
          <w:rFonts w:ascii="Times New Roman" w:hAnsi="Times New Roman" w:cs="Times New Roman"/>
          <w:lang w:val="uk-UA"/>
        </w:rPr>
        <w:t>в</w:t>
      </w:r>
      <w:r w:rsidR="00F63AE1" w:rsidRPr="006800BE">
        <w:rPr>
          <w:rFonts w:ascii="Times New Roman" w:hAnsi="Times New Roman" w:cs="Times New Roman"/>
          <w:spacing w:val="52"/>
          <w:lang w:val="uk-UA"/>
        </w:rPr>
        <w:t xml:space="preserve"> </w:t>
      </w:r>
      <w:r w:rsidR="00F63AE1" w:rsidRPr="006800BE">
        <w:rPr>
          <w:rFonts w:ascii="Times New Roman" w:hAnsi="Times New Roman" w:cs="Times New Roman"/>
          <w:lang w:val="uk-UA"/>
        </w:rPr>
        <w:t>Україні»,</w:t>
      </w:r>
      <w:r w:rsidR="00F63AE1" w:rsidRPr="006800BE">
        <w:rPr>
          <w:lang w:val="uk-UA"/>
        </w:rPr>
        <w:t xml:space="preserve"> </w:t>
      </w:r>
      <w:r w:rsidR="00F63AE1" w:rsidRPr="006800BE">
        <w:rPr>
          <w:rFonts w:ascii="Times New Roman" w:hAnsi="Times New Roman" w:cs="Times New Roman"/>
          <w:lang w:val="uk-UA"/>
        </w:rPr>
        <w:t>П</w:t>
      </w:r>
      <w:r w:rsidR="00F63AE1" w:rsidRPr="006800BE">
        <w:rPr>
          <w:rFonts w:ascii="Times New Roman" w:hAnsi="Times New Roman" w:cs="Times New Roman"/>
          <w:shd w:val="clear" w:color="auto" w:fill="FFFFFF"/>
          <w:lang w:val="uk-UA"/>
        </w:rPr>
        <w:t>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з урахуванням принципів здійснення публічних закупівель, передбачених законодавством у сфері публічних закупівель</w:t>
      </w:r>
      <w:r w:rsidR="00707094" w:rsidRPr="00F2230F">
        <w:rPr>
          <w:rFonts w:ascii="Times New Roman" w:eastAsia="Times New Roman" w:hAnsi="Times New Roman" w:cs="Times New Roman"/>
          <w:sz w:val="23"/>
          <w:szCs w:val="23"/>
          <w:lang w:val="uk-UA" w:eastAsia="zh-CN"/>
        </w:rPr>
        <w:t xml:space="preserve"> уклали даний Договір про наступне:</w:t>
      </w:r>
      <w:r w:rsidR="00C333E2" w:rsidRPr="00F2230F">
        <w:rPr>
          <w:rFonts w:ascii="Times New Roman" w:hAnsi="Times New Roman" w:cs="Times New Roman"/>
          <w:bCs/>
          <w:sz w:val="23"/>
          <w:szCs w:val="23"/>
          <w:lang w:val="uk-UA"/>
        </w:rPr>
        <w:t xml:space="preserve"> </w:t>
      </w:r>
    </w:p>
    <w:p w14:paraId="2A7276FC" w14:textId="77777777" w:rsidR="00F2230F" w:rsidRPr="00F2230F" w:rsidRDefault="00F2230F" w:rsidP="00707094">
      <w:pPr>
        <w:spacing w:after="0"/>
        <w:ind w:firstLine="709"/>
        <w:jc w:val="both"/>
        <w:rPr>
          <w:rFonts w:ascii="Times New Roman" w:hAnsi="Times New Roman" w:cs="Times New Roman"/>
          <w:b/>
          <w:sz w:val="23"/>
          <w:szCs w:val="23"/>
          <w:lang w:val="uk-UA"/>
        </w:rPr>
      </w:pPr>
    </w:p>
    <w:p w14:paraId="10D542C5" w14:textId="18012C87" w:rsidR="00F72B35" w:rsidRPr="00F2230F" w:rsidRDefault="00F2230F" w:rsidP="008C179D">
      <w:pPr>
        <w:spacing w:after="0" w:line="240" w:lineRule="auto"/>
        <w:jc w:val="center"/>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b/>
          <w:sz w:val="23"/>
          <w:szCs w:val="23"/>
          <w:lang w:val="uk-UA" w:eastAsia="zh-CN"/>
        </w:rPr>
        <w:t>1. ПРЕДМЕТ ДОГОВОРУ</w:t>
      </w:r>
    </w:p>
    <w:p w14:paraId="606F2ACC" w14:textId="71588540" w:rsidR="00046B17" w:rsidRPr="00972430" w:rsidRDefault="00046B17" w:rsidP="00612768">
      <w:pPr>
        <w:spacing w:after="0" w:line="240" w:lineRule="auto"/>
        <w:jc w:val="both"/>
        <w:rPr>
          <w:rFonts w:ascii="Times New Roman" w:eastAsia="Times New Roman" w:hAnsi="Times New Roman" w:cs="Times New Roman"/>
          <w:sz w:val="23"/>
          <w:szCs w:val="23"/>
          <w:lang w:val="uk-UA" w:eastAsia="zh-CN"/>
        </w:rPr>
      </w:pPr>
      <w:r w:rsidRPr="00972430">
        <w:rPr>
          <w:rFonts w:ascii="Times New Roman" w:eastAsia="Times New Roman" w:hAnsi="Times New Roman" w:cs="Times New Roman"/>
          <w:sz w:val="23"/>
          <w:szCs w:val="23"/>
          <w:lang w:val="uk-UA" w:eastAsia="zh-CN"/>
        </w:rPr>
        <w:t xml:space="preserve">1.1. Підрядник  </w:t>
      </w:r>
      <w:r w:rsidR="00107DE1" w:rsidRPr="00972430">
        <w:rPr>
          <w:rFonts w:ascii="Times New Roman" w:eastAsia="Times New Roman" w:hAnsi="Times New Roman" w:cs="Times New Roman"/>
          <w:sz w:val="23"/>
          <w:szCs w:val="23"/>
          <w:lang w:val="uk-UA" w:eastAsia="zh-CN"/>
        </w:rPr>
        <w:t xml:space="preserve">зобов'язується </w:t>
      </w:r>
      <w:r w:rsidRPr="00972430">
        <w:rPr>
          <w:rFonts w:ascii="Times New Roman" w:eastAsia="Times New Roman" w:hAnsi="Times New Roman" w:cs="Times New Roman"/>
          <w:sz w:val="23"/>
          <w:szCs w:val="23"/>
          <w:lang w:val="uk-UA" w:eastAsia="zh-CN"/>
        </w:rPr>
        <w:t>виконати</w:t>
      </w:r>
      <w:r w:rsidR="00107DE1" w:rsidRPr="00972430">
        <w:rPr>
          <w:rFonts w:ascii="Times New Roman" w:eastAsia="Times New Roman" w:hAnsi="Times New Roman" w:cs="Times New Roman"/>
          <w:sz w:val="23"/>
          <w:szCs w:val="23"/>
          <w:lang w:val="uk-UA" w:eastAsia="zh-CN"/>
        </w:rPr>
        <w:t xml:space="preserve"> підрядні</w:t>
      </w:r>
      <w:r w:rsidRPr="00972430">
        <w:rPr>
          <w:rFonts w:ascii="Times New Roman" w:eastAsia="Times New Roman" w:hAnsi="Times New Roman" w:cs="Times New Roman"/>
          <w:sz w:val="23"/>
          <w:szCs w:val="23"/>
          <w:lang w:val="uk-UA" w:eastAsia="zh-CN"/>
        </w:rPr>
        <w:t xml:space="preserve"> роботи, </w:t>
      </w:r>
      <w:r w:rsidR="00107DE1" w:rsidRPr="00972430">
        <w:rPr>
          <w:rFonts w:ascii="Times New Roman" w:eastAsia="Times New Roman" w:hAnsi="Times New Roman" w:cs="Times New Roman"/>
          <w:sz w:val="23"/>
          <w:szCs w:val="23"/>
          <w:lang w:val="uk-UA" w:eastAsia="zh-CN"/>
        </w:rPr>
        <w:t>визначені</w:t>
      </w:r>
      <w:r w:rsidRPr="00972430">
        <w:rPr>
          <w:rFonts w:ascii="Times New Roman" w:eastAsia="Times New Roman" w:hAnsi="Times New Roman" w:cs="Times New Roman"/>
          <w:sz w:val="23"/>
          <w:szCs w:val="23"/>
          <w:lang w:val="uk-UA" w:eastAsia="zh-CN"/>
        </w:rPr>
        <w:t xml:space="preserve"> в проектно-кошторисній документації на об’єкт</w:t>
      </w:r>
      <w:r w:rsidR="00107DE1" w:rsidRPr="00972430">
        <w:rPr>
          <w:rFonts w:ascii="Times New Roman" w:eastAsia="Times New Roman" w:hAnsi="Times New Roman" w:cs="Times New Roman"/>
          <w:sz w:val="23"/>
          <w:szCs w:val="23"/>
          <w:lang w:val="uk-UA" w:eastAsia="zh-CN"/>
        </w:rPr>
        <w:t>:</w:t>
      </w:r>
      <w:r w:rsidRPr="00972430">
        <w:rPr>
          <w:rFonts w:ascii="Times New Roman" w:eastAsia="Times New Roman" w:hAnsi="Times New Roman" w:cs="Times New Roman"/>
          <w:sz w:val="23"/>
          <w:szCs w:val="23"/>
          <w:lang w:val="uk-UA" w:eastAsia="zh-CN"/>
        </w:rPr>
        <w:t xml:space="preserve"> </w:t>
      </w:r>
      <w:r w:rsidR="00B03A74" w:rsidRPr="00972430">
        <w:rPr>
          <w:rFonts w:ascii="Times New Roman" w:eastAsia="Times New Roman" w:hAnsi="Times New Roman" w:cs="Times New Roman"/>
          <w:sz w:val="23"/>
          <w:szCs w:val="23"/>
          <w:lang w:val="uk-UA" w:eastAsia="zh-CN"/>
        </w:rPr>
        <w:t>«</w:t>
      </w:r>
      <w:r w:rsidR="006C1630" w:rsidRPr="00972430">
        <w:rPr>
          <w:rFonts w:ascii="Times New Roman" w:hAnsi="Times New Roman" w:cs="Times New Roman"/>
          <w:b/>
          <w:sz w:val="23"/>
          <w:szCs w:val="23"/>
          <w:lang w:val="uk-UA"/>
        </w:rPr>
        <w:t xml:space="preserve">Капітальний ремонт благоустрою прилеглої території по будівлі харчоблоку КНП «Вінницька міська клінічна лікарня №1» </w:t>
      </w:r>
      <w:r w:rsidR="00612768" w:rsidRPr="00972430">
        <w:rPr>
          <w:rFonts w:ascii="Times New Roman" w:hAnsi="Times New Roman"/>
          <w:b/>
          <w:sz w:val="23"/>
          <w:szCs w:val="23"/>
          <w:lang w:val="uk-UA"/>
        </w:rPr>
        <w:t xml:space="preserve"> </w:t>
      </w:r>
      <w:r w:rsidR="00612768" w:rsidRPr="00972430">
        <w:rPr>
          <w:rFonts w:ascii="Times New Roman" w:hAnsi="Times New Roman" w:cs="Times New Roman"/>
          <w:b/>
          <w:sz w:val="23"/>
          <w:szCs w:val="23"/>
          <w:lang w:val="uk-UA"/>
        </w:rPr>
        <w:t xml:space="preserve">по вул. </w:t>
      </w:r>
      <w:proofErr w:type="spellStart"/>
      <w:r w:rsidR="00612768" w:rsidRPr="00972430">
        <w:rPr>
          <w:rFonts w:ascii="Times New Roman" w:hAnsi="Times New Roman" w:cs="Times New Roman"/>
          <w:b/>
          <w:sz w:val="23"/>
          <w:szCs w:val="23"/>
        </w:rPr>
        <w:t>Хмельницьке</w:t>
      </w:r>
      <w:proofErr w:type="spellEnd"/>
      <w:r w:rsidR="00612768" w:rsidRPr="00972430">
        <w:rPr>
          <w:rFonts w:ascii="Times New Roman" w:hAnsi="Times New Roman" w:cs="Times New Roman"/>
          <w:b/>
          <w:sz w:val="23"/>
          <w:szCs w:val="23"/>
        </w:rPr>
        <w:t xml:space="preserve"> </w:t>
      </w:r>
      <w:proofErr w:type="spellStart"/>
      <w:r w:rsidR="00612768" w:rsidRPr="00972430">
        <w:rPr>
          <w:rFonts w:ascii="Times New Roman" w:hAnsi="Times New Roman" w:cs="Times New Roman"/>
          <w:b/>
          <w:sz w:val="23"/>
          <w:szCs w:val="23"/>
        </w:rPr>
        <w:t>шосе</w:t>
      </w:r>
      <w:proofErr w:type="spellEnd"/>
      <w:r w:rsidR="00612768" w:rsidRPr="00972430">
        <w:rPr>
          <w:rFonts w:ascii="Times New Roman" w:hAnsi="Times New Roman" w:cs="Times New Roman"/>
          <w:b/>
          <w:sz w:val="23"/>
          <w:szCs w:val="23"/>
        </w:rPr>
        <w:t xml:space="preserve">, 96 в м. </w:t>
      </w:r>
      <w:proofErr w:type="spellStart"/>
      <w:r w:rsidR="00612768" w:rsidRPr="00972430">
        <w:rPr>
          <w:rFonts w:ascii="Times New Roman" w:hAnsi="Times New Roman" w:cs="Times New Roman"/>
          <w:b/>
          <w:sz w:val="23"/>
          <w:szCs w:val="23"/>
        </w:rPr>
        <w:t>Вінниця</w:t>
      </w:r>
      <w:proofErr w:type="spellEnd"/>
      <w:r w:rsidR="00612768" w:rsidRPr="00972430">
        <w:rPr>
          <w:rFonts w:ascii="Times New Roman" w:hAnsi="Times New Roman" w:cs="Times New Roman"/>
          <w:b/>
          <w:sz w:val="23"/>
          <w:szCs w:val="23"/>
        </w:rPr>
        <w:t xml:space="preserve"> (</w:t>
      </w:r>
      <w:r w:rsidR="006C1630" w:rsidRPr="00972430">
        <w:rPr>
          <w:rFonts w:ascii="Times New Roman" w:hAnsi="Times New Roman" w:cs="Times New Roman"/>
          <w:b/>
          <w:sz w:val="23"/>
          <w:szCs w:val="23"/>
          <w:lang w:val="uk-UA"/>
        </w:rPr>
        <w:t>по зауваженням експертизи</w:t>
      </w:r>
      <w:r w:rsidR="00612768" w:rsidRPr="00972430">
        <w:rPr>
          <w:rFonts w:ascii="Times New Roman" w:hAnsi="Times New Roman" w:cs="Times New Roman"/>
          <w:b/>
          <w:sz w:val="23"/>
          <w:szCs w:val="23"/>
        </w:rPr>
        <w:t>)</w:t>
      </w:r>
      <w:r w:rsidR="00B03A74" w:rsidRPr="00972430">
        <w:rPr>
          <w:rFonts w:ascii="Times New Roman" w:hAnsi="Times New Roman" w:cs="Times New Roman"/>
          <w:b/>
          <w:sz w:val="23"/>
          <w:szCs w:val="23"/>
          <w:lang w:val="uk-UA"/>
        </w:rPr>
        <w:t>»</w:t>
      </w:r>
      <w:r w:rsidR="00713300" w:rsidRPr="00972430">
        <w:rPr>
          <w:rFonts w:ascii="Times New Roman" w:eastAsia="Times New Roman" w:hAnsi="Times New Roman" w:cs="Times New Roman"/>
          <w:b/>
          <w:sz w:val="23"/>
          <w:szCs w:val="23"/>
          <w:lang w:val="uk-UA" w:eastAsia="zh-CN"/>
        </w:rPr>
        <w:t xml:space="preserve">, </w:t>
      </w:r>
      <w:r w:rsidRPr="00972430">
        <w:rPr>
          <w:rFonts w:ascii="Times New Roman" w:eastAsia="Times New Roman" w:hAnsi="Times New Roman" w:cs="Times New Roman"/>
          <w:sz w:val="23"/>
          <w:szCs w:val="23"/>
          <w:lang w:val="uk-UA" w:eastAsia="zh-CN"/>
        </w:rPr>
        <w:t xml:space="preserve">а Замовник - прийняти </w:t>
      </w:r>
      <w:r w:rsidR="00107DE1" w:rsidRPr="00972430">
        <w:rPr>
          <w:rFonts w:ascii="Times New Roman" w:eastAsia="Times New Roman" w:hAnsi="Times New Roman" w:cs="Times New Roman"/>
          <w:sz w:val="23"/>
          <w:szCs w:val="23"/>
          <w:lang w:val="uk-UA" w:eastAsia="zh-CN"/>
        </w:rPr>
        <w:t>та</w:t>
      </w:r>
      <w:r w:rsidRPr="00972430">
        <w:rPr>
          <w:rFonts w:ascii="Times New Roman" w:eastAsia="Times New Roman" w:hAnsi="Times New Roman" w:cs="Times New Roman"/>
          <w:sz w:val="23"/>
          <w:szCs w:val="23"/>
          <w:lang w:val="uk-UA" w:eastAsia="zh-CN"/>
        </w:rPr>
        <w:t xml:space="preserve"> оплатити </w:t>
      </w:r>
      <w:r w:rsidR="00107DE1" w:rsidRPr="00972430">
        <w:rPr>
          <w:rFonts w:ascii="Times New Roman" w:eastAsia="Times New Roman" w:hAnsi="Times New Roman" w:cs="Times New Roman"/>
          <w:sz w:val="23"/>
          <w:szCs w:val="23"/>
          <w:lang w:val="uk-UA" w:eastAsia="zh-CN"/>
        </w:rPr>
        <w:t>виконані</w:t>
      </w:r>
      <w:r w:rsidRPr="00972430">
        <w:rPr>
          <w:rFonts w:ascii="Times New Roman" w:eastAsia="Times New Roman" w:hAnsi="Times New Roman" w:cs="Times New Roman"/>
          <w:sz w:val="23"/>
          <w:szCs w:val="23"/>
          <w:lang w:val="uk-UA" w:eastAsia="zh-CN"/>
        </w:rPr>
        <w:t xml:space="preserve"> роботи.</w:t>
      </w:r>
    </w:p>
    <w:p w14:paraId="23C9CCE5" w14:textId="443CB96B" w:rsidR="00BE62C8" w:rsidRDefault="00826869" w:rsidP="00612768">
      <w:pPr>
        <w:spacing w:after="0" w:line="240" w:lineRule="auto"/>
        <w:jc w:val="both"/>
        <w:rPr>
          <w:rFonts w:ascii="Times New Roman" w:eastAsia="Times New Roman" w:hAnsi="Times New Roman" w:cs="Times New Roman"/>
          <w:b/>
          <w:bCs/>
          <w:sz w:val="23"/>
          <w:szCs w:val="23"/>
          <w:lang w:val="uk-UA" w:eastAsia="zh-CN"/>
        </w:rPr>
      </w:pPr>
      <w:r w:rsidRPr="00972430">
        <w:rPr>
          <w:rFonts w:ascii="Times New Roman" w:eastAsia="Times New Roman" w:hAnsi="Times New Roman" w:cs="Times New Roman"/>
          <w:sz w:val="23"/>
          <w:szCs w:val="23"/>
          <w:lang w:val="uk-UA" w:eastAsia="zh-CN"/>
        </w:rPr>
        <w:t>1.2. Найменування</w:t>
      </w:r>
      <w:r w:rsidR="00046B17" w:rsidRPr="00972430">
        <w:rPr>
          <w:rFonts w:ascii="Times New Roman" w:eastAsia="Times New Roman" w:hAnsi="Times New Roman" w:cs="Times New Roman"/>
          <w:sz w:val="23"/>
          <w:szCs w:val="23"/>
          <w:lang w:val="uk-UA" w:eastAsia="zh-CN"/>
        </w:rPr>
        <w:t xml:space="preserve"> робіт</w:t>
      </w:r>
      <w:r w:rsidR="007F7C92" w:rsidRPr="00972430">
        <w:rPr>
          <w:rFonts w:ascii="Times New Roman" w:eastAsia="Times New Roman" w:hAnsi="Times New Roman" w:cs="Times New Roman"/>
          <w:sz w:val="23"/>
          <w:szCs w:val="23"/>
          <w:lang w:val="uk-UA" w:eastAsia="zh-CN"/>
        </w:rPr>
        <w:t>:</w:t>
      </w:r>
      <w:r w:rsidR="00046B17" w:rsidRPr="00972430">
        <w:rPr>
          <w:rFonts w:ascii="Times New Roman" w:eastAsia="Times New Roman" w:hAnsi="Times New Roman" w:cs="Times New Roman"/>
          <w:sz w:val="23"/>
          <w:szCs w:val="23"/>
          <w:lang w:val="uk-UA" w:eastAsia="zh-CN"/>
        </w:rPr>
        <w:t xml:space="preserve"> </w:t>
      </w:r>
      <w:r w:rsidR="006D0F97" w:rsidRPr="00972430">
        <w:rPr>
          <w:rFonts w:ascii="Times New Roman" w:hAnsi="Times New Roman" w:cs="Times New Roman"/>
          <w:color w:val="000000"/>
          <w:sz w:val="23"/>
          <w:szCs w:val="23"/>
          <w:bdr w:val="none" w:sz="0" w:space="0" w:color="auto" w:frame="1"/>
          <w:shd w:val="clear" w:color="auto" w:fill="FFFFFF"/>
          <w:lang w:val="uk-UA"/>
        </w:rPr>
        <w:t xml:space="preserve"> </w:t>
      </w:r>
      <w:bookmarkStart w:id="1" w:name="_Hlk113028062"/>
      <w:r w:rsidR="006C1630" w:rsidRPr="00972430">
        <w:rPr>
          <w:rFonts w:ascii="Times New Roman" w:eastAsia="Times New Roman" w:hAnsi="Times New Roman" w:cs="Times New Roman"/>
          <w:sz w:val="23"/>
          <w:szCs w:val="23"/>
          <w:lang w:val="uk-UA" w:eastAsia="zh-CN"/>
        </w:rPr>
        <w:t>«</w:t>
      </w:r>
      <w:r w:rsidR="006C1630" w:rsidRPr="00972430">
        <w:rPr>
          <w:rFonts w:ascii="Times New Roman" w:hAnsi="Times New Roman" w:cs="Times New Roman"/>
          <w:b/>
          <w:sz w:val="23"/>
          <w:szCs w:val="23"/>
          <w:lang w:val="uk-UA"/>
        </w:rPr>
        <w:t xml:space="preserve">Капітальний ремонт благоустрою прилеглої території по будівлі харчоблоку КНП «Вінницька міська клінічна лікарня №1» </w:t>
      </w:r>
      <w:r w:rsidR="006C1630" w:rsidRPr="00972430">
        <w:rPr>
          <w:rFonts w:ascii="Times New Roman" w:hAnsi="Times New Roman"/>
          <w:b/>
          <w:sz w:val="23"/>
          <w:szCs w:val="23"/>
          <w:lang w:val="uk-UA"/>
        </w:rPr>
        <w:t xml:space="preserve"> </w:t>
      </w:r>
      <w:r w:rsidR="006C1630" w:rsidRPr="00972430">
        <w:rPr>
          <w:rFonts w:ascii="Times New Roman" w:hAnsi="Times New Roman" w:cs="Times New Roman"/>
          <w:b/>
          <w:sz w:val="23"/>
          <w:szCs w:val="23"/>
          <w:lang w:val="uk-UA"/>
        </w:rPr>
        <w:t xml:space="preserve">по вул. </w:t>
      </w:r>
      <w:proofErr w:type="spellStart"/>
      <w:r w:rsidR="006C1630" w:rsidRPr="00972430">
        <w:rPr>
          <w:rFonts w:ascii="Times New Roman" w:hAnsi="Times New Roman" w:cs="Times New Roman"/>
          <w:b/>
          <w:sz w:val="23"/>
          <w:szCs w:val="23"/>
        </w:rPr>
        <w:t>Хмельницьке</w:t>
      </w:r>
      <w:proofErr w:type="spellEnd"/>
      <w:r w:rsidR="006C1630" w:rsidRPr="00972430">
        <w:rPr>
          <w:rFonts w:ascii="Times New Roman" w:hAnsi="Times New Roman" w:cs="Times New Roman"/>
          <w:b/>
          <w:sz w:val="23"/>
          <w:szCs w:val="23"/>
        </w:rPr>
        <w:t xml:space="preserve"> </w:t>
      </w:r>
      <w:proofErr w:type="spellStart"/>
      <w:r w:rsidR="006C1630" w:rsidRPr="00972430">
        <w:rPr>
          <w:rFonts w:ascii="Times New Roman" w:hAnsi="Times New Roman" w:cs="Times New Roman"/>
          <w:b/>
          <w:sz w:val="23"/>
          <w:szCs w:val="23"/>
        </w:rPr>
        <w:t>шосе</w:t>
      </w:r>
      <w:proofErr w:type="spellEnd"/>
      <w:r w:rsidR="006C1630" w:rsidRPr="00972430">
        <w:rPr>
          <w:rFonts w:ascii="Times New Roman" w:hAnsi="Times New Roman" w:cs="Times New Roman"/>
          <w:b/>
          <w:sz w:val="23"/>
          <w:szCs w:val="23"/>
        </w:rPr>
        <w:t xml:space="preserve">, 96 в м. </w:t>
      </w:r>
      <w:proofErr w:type="spellStart"/>
      <w:r w:rsidR="006C1630" w:rsidRPr="00972430">
        <w:rPr>
          <w:rFonts w:ascii="Times New Roman" w:hAnsi="Times New Roman" w:cs="Times New Roman"/>
          <w:b/>
          <w:sz w:val="23"/>
          <w:szCs w:val="23"/>
        </w:rPr>
        <w:t>Вінниця</w:t>
      </w:r>
      <w:proofErr w:type="spellEnd"/>
      <w:r w:rsidR="006C1630" w:rsidRPr="00972430">
        <w:rPr>
          <w:rFonts w:ascii="Times New Roman" w:hAnsi="Times New Roman" w:cs="Times New Roman"/>
          <w:b/>
          <w:sz w:val="23"/>
          <w:szCs w:val="23"/>
        </w:rPr>
        <w:t xml:space="preserve"> (</w:t>
      </w:r>
      <w:r w:rsidR="006C1630" w:rsidRPr="00972430">
        <w:rPr>
          <w:rFonts w:ascii="Times New Roman" w:hAnsi="Times New Roman" w:cs="Times New Roman"/>
          <w:b/>
          <w:sz w:val="23"/>
          <w:szCs w:val="23"/>
          <w:lang w:val="uk-UA"/>
        </w:rPr>
        <w:t>по зауваженням експертизи</w:t>
      </w:r>
      <w:r w:rsidR="006C1630" w:rsidRPr="00972430">
        <w:rPr>
          <w:rFonts w:ascii="Times New Roman" w:hAnsi="Times New Roman" w:cs="Times New Roman"/>
          <w:b/>
          <w:sz w:val="23"/>
          <w:szCs w:val="23"/>
        </w:rPr>
        <w:t>)</w:t>
      </w:r>
      <w:r w:rsidR="006C1630" w:rsidRPr="00972430">
        <w:rPr>
          <w:rFonts w:ascii="Times New Roman" w:hAnsi="Times New Roman" w:cs="Times New Roman"/>
          <w:b/>
          <w:sz w:val="23"/>
          <w:szCs w:val="23"/>
          <w:lang w:val="uk-UA"/>
        </w:rPr>
        <w:t>»</w:t>
      </w:r>
      <w:r w:rsidR="002C41E1" w:rsidRPr="00972430">
        <w:rPr>
          <w:rFonts w:ascii="Times New Roman" w:eastAsia="Times New Roman" w:hAnsi="Times New Roman" w:cs="Times New Roman"/>
          <w:b/>
          <w:sz w:val="23"/>
          <w:szCs w:val="23"/>
          <w:lang w:val="uk-UA" w:eastAsia="zh-CN"/>
        </w:rPr>
        <w:t xml:space="preserve">, </w:t>
      </w:r>
      <w:r w:rsidR="005B1D2D" w:rsidRPr="00972430">
        <w:rPr>
          <w:rFonts w:ascii="Times New Roman" w:eastAsia="Times New Roman" w:hAnsi="Times New Roman" w:cs="Times New Roman"/>
          <w:b/>
          <w:sz w:val="23"/>
          <w:szCs w:val="23"/>
          <w:lang w:val="uk-UA" w:eastAsia="zh-CN"/>
        </w:rPr>
        <w:t>(код ДК 021:2015</w:t>
      </w:r>
      <w:r w:rsidR="00113D3F" w:rsidRPr="00972430">
        <w:rPr>
          <w:rFonts w:ascii="Times New Roman" w:hAnsi="Times New Roman" w:cs="Times New Roman"/>
          <w:sz w:val="23"/>
          <w:szCs w:val="23"/>
          <w:lang w:val="uk-UA"/>
        </w:rPr>
        <w:t xml:space="preserve"> </w:t>
      </w:r>
      <w:r w:rsidR="00113D3F" w:rsidRPr="00972430">
        <w:rPr>
          <w:rFonts w:ascii="Times New Roman" w:hAnsi="Times New Roman" w:cs="Times New Roman"/>
          <w:b/>
          <w:sz w:val="23"/>
          <w:szCs w:val="23"/>
          <w:lang w:val="uk-UA"/>
        </w:rPr>
        <w:t>4545</w:t>
      </w:r>
      <w:r w:rsidR="00972430" w:rsidRPr="00972430">
        <w:rPr>
          <w:rFonts w:ascii="Times New Roman" w:hAnsi="Times New Roman" w:cs="Times New Roman"/>
          <w:b/>
          <w:sz w:val="23"/>
          <w:szCs w:val="23"/>
          <w:lang w:val="uk-UA"/>
        </w:rPr>
        <w:t>3</w:t>
      </w:r>
      <w:r w:rsidR="00113D3F" w:rsidRPr="00972430">
        <w:rPr>
          <w:rFonts w:ascii="Times New Roman" w:hAnsi="Times New Roman" w:cs="Times New Roman"/>
          <w:b/>
          <w:sz w:val="23"/>
          <w:szCs w:val="23"/>
          <w:lang w:val="uk-UA"/>
        </w:rPr>
        <w:t>000-</w:t>
      </w:r>
      <w:r w:rsidR="00972430" w:rsidRPr="00972430">
        <w:rPr>
          <w:rFonts w:ascii="Times New Roman" w:hAnsi="Times New Roman" w:cs="Times New Roman"/>
          <w:b/>
          <w:sz w:val="23"/>
          <w:szCs w:val="23"/>
          <w:lang w:val="uk-UA"/>
        </w:rPr>
        <w:t>7</w:t>
      </w:r>
      <w:r w:rsidR="007F7C92" w:rsidRPr="00972430">
        <w:rPr>
          <w:rFonts w:ascii="Times New Roman" w:hAnsi="Times New Roman" w:cs="Times New Roman"/>
          <w:b/>
          <w:sz w:val="23"/>
          <w:szCs w:val="23"/>
          <w:lang w:val="uk-UA"/>
        </w:rPr>
        <w:t>:</w:t>
      </w:r>
      <w:r w:rsidR="00113D3F" w:rsidRPr="00972430">
        <w:rPr>
          <w:rFonts w:ascii="Times New Roman" w:hAnsi="Times New Roman" w:cs="Times New Roman"/>
          <w:b/>
          <w:sz w:val="23"/>
          <w:szCs w:val="23"/>
          <w:lang w:val="uk-UA"/>
        </w:rPr>
        <w:t xml:space="preserve"> </w:t>
      </w:r>
      <w:r w:rsidR="00972430" w:rsidRPr="00972430">
        <w:rPr>
          <w:rFonts w:ascii="Times New Roman" w:hAnsi="Times New Roman" w:cs="Times New Roman"/>
          <w:b/>
          <w:sz w:val="23"/>
          <w:szCs w:val="23"/>
          <w:lang w:val="uk-UA"/>
        </w:rPr>
        <w:t>Капітальний ремонт і реставрація</w:t>
      </w:r>
      <w:r w:rsidR="00113D3F" w:rsidRPr="00972430">
        <w:rPr>
          <w:rFonts w:ascii="Times New Roman" w:hAnsi="Times New Roman" w:cs="Times New Roman"/>
          <w:b/>
          <w:sz w:val="23"/>
          <w:szCs w:val="23"/>
          <w:lang w:val="uk-UA"/>
        </w:rPr>
        <w:t>)</w:t>
      </w:r>
      <w:r w:rsidR="00B03A74" w:rsidRPr="00972430">
        <w:rPr>
          <w:rFonts w:ascii="Times New Roman" w:hAnsi="Times New Roman" w:cs="Times New Roman"/>
          <w:b/>
          <w:sz w:val="23"/>
          <w:szCs w:val="23"/>
          <w:lang w:val="uk-UA"/>
        </w:rPr>
        <w:t>»</w:t>
      </w:r>
      <w:bookmarkEnd w:id="1"/>
      <w:r w:rsidR="00E325A9" w:rsidRPr="00972430">
        <w:rPr>
          <w:rFonts w:ascii="Times New Roman" w:hAnsi="Times New Roman" w:cs="Times New Roman"/>
          <w:b/>
          <w:sz w:val="23"/>
          <w:szCs w:val="23"/>
          <w:lang w:val="uk-UA"/>
        </w:rPr>
        <w:t xml:space="preserve"> </w:t>
      </w:r>
      <w:r w:rsidR="007F7C92" w:rsidRPr="00972430">
        <w:rPr>
          <w:rFonts w:ascii="Times New Roman" w:hAnsi="Times New Roman" w:cs="Times New Roman"/>
          <w:bCs/>
          <w:sz w:val="23"/>
          <w:szCs w:val="23"/>
          <w:lang w:val="uk-UA"/>
        </w:rPr>
        <w:t>(</w:t>
      </w:r>
      <w:r w:rsidR="00E325A9" w:rsidRPr="00972430">
        <w:rPr>
          <w:rFonts w:ascii="Times New Roman" w:hAnsi="Times New Roman" w:cs="Times New Roman"/>
          <w:sz w:val="23"/>
          <w:szCs w:val="23"/>
          <w:lang w:val="uk-UA"/>
        </w:rPr>
        <w:t xml:space="preserve">надалі </w:t>
      </w:r>
      <w:r w:rsidR="007F7C92" w:rsidRPr="00972430">
        <w:rPr>
          <w:rFonts w:ascii="Times New Roman" w:hAnsi="Times New Roman" w:cs="Times New Roman"/>
          <w:sz w:val="23"/>
          <w:szCs w:val="23"/>
          <w:lang w:val="uk-UA"/>
        </w:rPr>
        <w:t>-</w:t>
      </w:r>
      <w:r w:rsidR="00E325A9" w:rsidRPr="00972430">
        <w:rPr>
          <w:rFonts w:ascii="Times New Roman" w:hAnsi="Times New Roman" w:cs="Times New Roman"/>
          <w:sz w:val="23"/>
          <w:szCs w:val="23"/>
          <w:lang w:val="uk-UA"/>
        </w:rPr>
        <w:t xml:space="preserve"> роботи</w:t>
      </w:r>
      <w:r w:rsidR="007F7C92" w:rsidRPr="00972430">
        <w:rPr>
          <w:rFonts w:ascii="Times New Roman" w:hAnsi="Times New Roman" w:cs="Times New Roman"/>
          <w:sz w:val="23"/>
          <w:szCs w:val="23"/>
          <w:lang w:val="uk-UA"/>
        </w:rPr>
        <w:t>)</w:t>
      </w:r>
      <w:r w:rsidR="009B2B8A" w:rsidRPr="00972430">
        <w:rPr>
          <w:rFonts w:ascii="Times New Roman" w:hAnsi="Times New Roman" w:cs="Times New Roman"/>
          <w:sz w:val="23"/>
          <w:szCs w:val="23"/>
          <w:lang w:val="uk-UA"/>
        </w:rPr>
        <w:t>.</w:t>
      </w:r>
      <w:r w:rsidR="008900A8" w:rsidRPr="00612768">
        <w:rPr>
          <w:rFonts w:ascii="Times New Roman" w:eastAsia="Times New Roman" w:hAnsi="Times New Roman" w:cs="Times New Roman"/>
          <w:b/>
          <w:bCs/>
          <w:sz w:val="23"/>
          <w:szCs w:val="23"/>
          <w:lang w:val="uk-UA" w:eastAsia="zh-CN"/>
        </w:rPr>
        <w:t xml:space="preserve"> </w:t>
      </w:r>
    </w:p>
    <w:p w14:paraId="68A22738" w14:textId="71F83949" w:rsidR="002F5B38" w:rsidRPr="005155D5" w:rsidRDefault="002F5B38" w:rsidP="00612768">
      <w:pPr>
        <w:spacing w:after="0" w:line="240" w:lineRule="auto"/>
        <w:jc w:val="both"/>
        <w:rPr>
          <w:rFonts w:ascii="Times New Roman" w:eastAsia="Times New Roman" w:hAnsi="Times New Roman" w:cs="Times New Roman"/>
          <w:bCs/>
          <w:sz w:val="23"/>
          <w:szCs w:val="23"/>
          <w:lang w:val="uk-UA" w:eastAsia="zh-CN"/>
        </w:rPr>
      </w:pPr>
      <w:r w:rsidRPr="008B31BF">
        <w:rPr>
          <w:rFonts w:ascii="Times New Roman" w:eastAsia="Times New Roman" w:hAnsi="Times New Roman" w:cs="Times New Roman"/>
          <w:bCs/>
          <w:sz w:val="23"/>
          <w:szCs w:val="23"/>
          <w:lang w:val="uk-UA" w:eastAsia="zh-CN"/>
        </w:rPr>
        <w:t>1.3</w:t>
      </w:r>
      <w:r w:rsidR="005155D5" w:rsidRPr="008B31BF">
        <w:rPr>
          <w:rFonts w:ascii="Times New Roman" w:eastAsia="Times New Roman" w:hAnsi="Times New Roman" w:cs="Times New Roman"/>
          <w:bCs/>
          <w:sz w:val="23"/>
          <w:szCs w:val="23"/>
          <w:lang w:val="uk-UA" w:eastAsia="zh-CN"/>
        </w:rPr>
        <w:t xml:space="preserve">. Роботи по даному предмету договору входять в перелік, викладений в частині 19 </w:t>
      </w:r>
      <w:r w:rsidR="005155D5" w:rsidRPr="008B31BF">
        <w:rPr>
          <w:rStyle w:val="rvts23"/>
          <w:rFonts w:ascii="Times New Roman" w:hAnsi="Times New Roman" w:cs="Times New Roman"/>
          <w:bCs/>
          <w:sz w:val="23"/>
          <w:szCs w:val="23"/>
          <w:shd w:val="clear" w:color="auto" w:fill="FFFFFF"/>
          <w:lang w:val="uk-UA"/>
        </w:rPr>
        <w:t xml:space="preserve">Порядку </w:t>
      </w:r>
      <w:proofErr w:type="spellStart"/>
      <w:r w:rsidR="005155D5" w:rsidRPr="008B31BF">
        <w:rPr>
          <w:rStyle w:val="rvts23"/>
          <w:rFonts w:ascii="Times New Roman" w:hAnsi="Times New Roman" w:cs="Times New Roman"/>
          <w:bCs/>
          <w:sz w:val="23"/>
          <w:szCs w:val="23"/>
          <w:shd w:val="clear" w:color="auto" w:fill="FFFFFF"/>
        </w:rPr>
        <w:t>виконання</w:t>
      </w:r>
      <w:proofErr w:type="spellEnd"/>
      <w:r w:rsidR="005155D5" w:rsidRPr="008B31BF">
        <w:rPr>
          <w:rStyle w:val="rvts23"/>
          <w:rFonts w:ascii="Times New Roman" w:hAnsi="Times New Roman" w:cs="Times New Roman"/>
          <w:bCs/>
          <w:sz w:val="23"/>
          <w:szCs w:val="23"/>
          <w:shd w:val="clear" w:color="auto" w:fill="FFFFFF"/>
        </w:rPr>
        <w:t xml:space="preserve"> </w:t>
      </w:r>
      <w:proofErr w:type="spellStart"/>
      <w:r w:rsidR="005155D5" w:rsidRPr="008B31BF">
        <w:rPr>
          <w:rStyle w:val="rvts23"/>
          <w:rFonts w:ascii="Times New Roman" w:hAnsi="Times New Roman" w:cs="Times New Roman"/>
          <w:bCs/>
          <w:sz w:val="23"/>
          <w:szCs w:val="23"/>
          <w:shd w:val="clear" w:color="auto" w:fill="FFFFFF"/>
        </w:rPr>
        <w:t>повноважень</w:t>
      </w:r>
      <w:proofErr w:type="spellEnd"/>
      <w:r w:rsidR="005155D5" w:rsidRPr="008B31BF">
        <w:rPr>
          <w:rStyle w:val="rvts23"/>
          <w:rFonts w:ascii="Times New Roman" w:hAnsi="Times New Roman" w:cs="Times New Roman"/>
          <w:bCs/>
          <w:sz w:val="23"/>
          <w:szCs w:val="23"/>
          <w:shd w:val="clear" w:color="auto" w:fill="FFFFFF"/>
        </w:rPr>
        <w:t xml:space="preserve"> Державною </w:t>
      </w:r>
      <w:proofErr w:type="spellStart"/>
      <w:r w:rsidR="005155D5" w:rsidRPr="008B31BF">
        <w:rPr>
          <w:rStyle w:val="rvts23"/>
          <w:rFonts w:ascii="Times New Roman" w:hAnsi="Times New Roman" w:cs="Times New Roman"/>
          <w:bCs/>
          <w:sz w:val="23"/>
          <w:szCs w:val="23"/>
          <w:shd w:val="clear" w:color="auto" w:fill="FFFFFF"/>
        </w:rPr>
        <w:t>казначейською</w:t>
      </w:r>
      <w:proofErr w:type="spellEnd"/>
      <w:r w:rsidR="005155D5" w:rsidRPr="008B31BF">
        <w:rPr>
          <w:rStyle w:val="rvts23"/>
          <w:rFonts w:ascii="Times New Roman" w:hAnsi="Times New Roman" w:cs="Times New Roman"/>
          <w:bCs/>
          <w:sz w:val="23"/>
          <w:szCs w:val="23"/>
          <w:shd w:val="clear" w:color="auto" w:fill="FFFFFF"/>
        </w:rPr>
        <w:t xml:space="preserve"> службою в особливому </w:t>
      </w:r>
      <w:proofErr w:type="spellStart"/>
      <w:r w:rsidR="005155D5" w:rsidRPr="008B31BF">
        <w:rPr>
          <w:rStyle w:val="rvts23"/>
          <w:rFonts w:ascii="Times New Roman" w:hAnsi="Times New Roman" w:cs="Times New Roman"/>
          <w:bCs/>
          <w:sz w:val="23"/>
          <w:szCs w:val="23"/>
          <w:shd w:val="clear" w:color="auto" w:fill="FFFFFF"/>
        </w:rPr>
        <w:t>режимі</w:t>
      </w:r>
      <w:proofErr w:type="spellEnd"/>
      <w:r w:rsidR="005155D5" w:rsidRPr="008B31BF">
        <w:rPr>
          <w:rStyle w:val="rvts23"/>
          <w:rFonts w:ascii="Times New Roman" w:hAnsi="Times New Roman" w:cs="Times New Roman"/>
          <w:bCs/>
          <w:sz w:val="23"/>
          <w:szCs w:val="23"/>
          <w:shd w:val="clear" w:color="auto" w:fill="FFFFFF"/>
        </w:rPr>
        <w:t xml:space="preserve"> в </w:t>
      </w:r>
      <w:proofErr w:type="spellStart"/>
      <w:r w:rsidR="005155D5" w:rsidRPr="008B31BF">
        <w:rPr>
          <w:rStyle w:val="rvts23"/>
          <w:rFonts w:ascii="Times New Roman" w:hAnsi="Times New Roman" w:cs="Times New Roman"/>
          <w:bCs/>
          <w:sz w:val="23"/>
          <w:szCs w:val="23"/>
          <w:shd w:val="clear" w:color="auto" w:fill="FFFFFF"/>
        </w:rPr>
        <w:t>умовах</w:t>
      </w:r>
      <w:proofErr w:type="spellEnd"/>
      <w:r w:rsidR="005155D5" w:rsidRPr="008B31BF">
        <w:rPr>
          <w:rStyle w:val="rvts23"/>
          <w:rFonts w:ascii="Times New Roman" w:hAnsi="Times New Roman" w:cs="Times New Roman"/>
          <w:bCs/>
          <w:sz w:val="23"/>
          <w:szCs w:val="23"/>
          <w:shd w:val="clear" w:color="auto" w:fill="FFFFFF"/>
        </w:rPr>
        <w:t xml:space="preserve"> </w:t>
      </w:r>
      <w:proofErr w:type="spellStart"/>
      <w:r w:rsidR="005155D5" w:rsidRPr="008B31BF">
        <w:rPr>
          <w:rStyle w:val="rvts23"/>
          <w:rFonts w:ascii="Times New Roman" w:hAnsi="Times New Roman" w:cs="Times New Roman"/>
          <w:bCs/>
          <w:sz w:val="23"/>
          <w:szCs w:val="23"/>
          <w:shd w:val="clear" w:color="auto" w:fill="FFFFFF"/>
        </w:rPr>
        <w:t>воєнного</w:t>
      </w:r>
      <w:proofErr w:type="spellEnd"/>
      <w:r w:rsidR="005155D5" w:rsidRPr="008B31BF">
        <w:rPr>
          <w:rStyle w:val="rvts23"/>
          <w:rFonts w:ascii="Times New Roman" w:hAnsi="Times New Roman" w:cs="Times New Roman"/>
          <w:bCs/>
          <w:sz w:val="23"/>
          <w:szCs w:val="23"/>
          <w:shd w:val="clear" w:color="auto" w:fill="FFFFFF"/>
        </w:rPr>
        <w:t xml:space="preserve"> стану</w:t>
      </w:r>
      <w:r w:rsidR="005155D5" w:rsidRPr="008B31BF">
        <w:rPr>
          <w:rStyle w:val="rvts23"/>
          <w:rFonts w:ascii="Times New Roman" w:hAnsi="Times New Roman" w:cs="Times New Roman"/>
          <w:bCs/>
          <w:sz w:val="23"/>
          <w:szCs w:val="23"/>
          <w:shd w:val="clear" w:color="auto" w:fill="FFFFFF"/>
          <w:lang w:val="uk-UA"/>
        </w:rPr>
        <w:t>, затвердженому постановою Кабінету Міністрів України від 09.06.2021 р</w:t>
      </w:r>
      <w:r w:rsidR="00E33998" w:rsidRPr="008B31BF">
        <w:rPr>
          <w:rStyle w:val="rvts23"/>
          <w:rFonts w:ascii="Times New Roman" w:hAnsi="Times New Roman" w:cs="Times New Roman"/>
          <w:bCs/>
          <w:sz w:val="23"/>
          <w:szCs w:val="23"/>
          <w:shd w:val="clear" w:color="auto" w:fill="FFFFFF"/>
          <w:lang w:val="uk-UA"/>
        </w:rPr>
        <w:t>оку</w:t>
      </w:r>
      <w:r w:rsidR="005155D5" w:rsidRPr="008B31BF">
        <w:rPr>
          <w:rStyle w:val="rvts23"/>
          <w:rFonts w:ascii="Times New Roman" w:hAnsi="Times New Roman" w:cs="Times New Roman"/>
          <w:bCs/>
          <w:sz w:val="23"/>
          <w:szCs w:val="23"/>
          <w:shd w:val="clear" w:color="auto" w:fill="FFFFFF"/>
          <w:lang w:val="uk-UA"/>
        </w:rPr>
        <w:t xml:space="preserve"> №590.</w:t>
      </w:r>
    </w:p>
    <w:p w14:paraId="43805C83" w14:textId="2A05B7C3" w:rsidR="006E3F2C" w:rsidRPr="00F2230F" w:rsidRDefault="007F7C92" w:rsidP="002F5B38">
      <w:pPr>
        <w:widowControl w:val="0"/>
        <w:suppressAutoHyphens/>
        <w:autoSpaceDE w:val="0"/>
        <w:spacing w:after="0" w:line="240" w:lineRule="auto"/>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t>1.</w:t>
      </w:r>
      <w:r w:rsidR="002F5B38">
        <w:rPr>
          <w:rFonts w:ascii="Times New Roman" w:eastAsia="Times New Roman" w:hAnsi="Times New Roman" w:cs="Times New Roman"/>
          <w:sz w:val="23"/>
          <w:szCs w:val="23"/>
          <w:lang w:val="uk-UA" w:eastAsia="zh-CN"/>
        </w:rPr>
        <w:t xml:space="preserve">4. </w:t>
      </w:r>
      <w:r w:rsidRPr="00F2230F">
        <w:rPr>
          <w:rFonts w:ascii="Times New Roman" w:eastAsia="Times New Roman" w:hAnsi="Times New Roman" w:cs="Times New Roman"/>
          <w:sz w:val="23"/>
          <w:szCs w:val="23"/>
          <w:lang w:val="uk-UA" w:eastAsia="zh-CN"/>
        </w:rPr>
        <w:t xml:space="preserve">Склад та обсяг робіт, що доручаються до виконання Підряднику, визначені </w:t>
      </w:r>
      <w:r w:rsidR="00046B17" w:rsidRPr="00F2230F">
        <w:rPr>
          <w:rFonts w:ascii="Times New Roman" w:eastAsia="Times New Roman" w:hAnsi="Times New Roman" w:cs="Times New Roman"/>
          <w:sz w:val="23"/>
          <w:szCs w:val="23"/>
          <w:lang w:val="uk-UA" w:eastAsia="zh-CN"/>
        </w:rPr>
        <w:t>проектно-кошторисно</w:t>
      </w:r>
      <w:r w:rsidRPr="00F2230F">
        <w:rPr>
          <w:rFonts w:ascii="Times New Roman" w:eastAsia="Times New Roman" w:hAnsi="Times New Roman" w:cs="Times New Roman"/>
          <w:sz w:val="23"/>
          <w:szCs w:val="23"/>
          <w:lang w:val="uk-UA" w:eastAsia="zh-CN"/>
        </w:rPr>
        <w:t>ю</w:t>
      </w:r>
      <w:r w:rsidR="00046B17" w:rsidRPr="00F2230F">
        <w:rPr>
          <w:rFonts w:ascii="Times New Roman" w:eastAsia="Times New Roman" w:hAnsi="Times New Roman" w:cs="Times New Roman"/>
          <w:sz w:val="23"/>
          <w:szCs w:val="23"/>
          <w:lang w:val="uk-UA" w:eastAsia="zh-CN"/>
        </w:rPr>
        <w:t xml:space="preserve"> документац</w:t>
      </w:r>
      <w:r w:rsidRPr="00F2230F">
        <w:rPr>
          <w:rFonts w:ascii="Times New Roman" w:eastAsia="Times New Roman" w:hAnsi="Times New Roman" w:cs="Times New Roman"/>
          <w:sz w:val="23"/>
          <w:szCs w:val="23"/>
          <w:lang w:val="uk-UA" w:eastAsia="zh-CN"/>
        </w:rPr>
        <w:t xml:space="preserve">ією та можуть </w:t>
      </w:r>
      <w:r w:rsidR="00046B17" w:rsidRPr="00F2230F">
        <w:rPr>
          <w:rFonts w:ascii="Times New Roman" w:eastAsia="Times New Roman" w:hAnsi="Times New Roman" w:cs="Times New Roman"/>
          <w:sz w:val="23"/>
          <w:szCs w:val="23"/>
          <w:lang w:val="uk-UA" w:eastAsia="zh-CN"/>
        </w:rPr>
        <w:t>бути переглянуті в процесі будівництва (ре</w:t>
      </w:r>
      <w:r w:rsidR="00984928" w:rsidRPr="00F2230F">
        <w:rPr>
          <w:rFonts w:ascii="Times New Roman" w:eastAsia="Times New Roman" w:hAnsi="Times New Roman" w:cs="Times New Roman"/>
          <w:sz w:val="23"/>
          <w:szCs w:val="23"/>
          <w:lang w:val="uk-UA" w:eastAsia="zh-CN"/>
        </w:rPr>
        <w:t>конструк</w:t>
      </w:r>
      <w:r w:rsidR="00046B17" w:rsidRPr="00F2230F">
        <w:rPr>
          <w:rFonts w:ascii="Times New Roman" w:eastAsia="Times New Roman" w:hAnsi="Times New Roman" w:cs="Times New Roman"/>
          <w:sz w:val="23"/>
          <w:szCs w:val="23"/>
          <w:lang w:val="uk-UA" w:eastAsia="zh-CN"/>
        </w:rPr>
        <w:t xml:space="preserve">ції) у разі внесення змін до проектно-кошторисної документації в порядку, зазначеному в п. 53 Загальних умов укладання та виконання договорів </w:t>
      </w:r>
      <w:r w:rsidR="00046B17" w:rsidRPr="00972430">
        <w:rPr>
          <w:rFonts w:ascii="Times New Roman" w:eastAsia="Times New Roman" w:hAnsi="Times New Roman" w:cs="Times New Roman"/>
          <w:sz w:val="23"/>
          <w:szCs w:val="23"/>
          <w:lang w:val="uk-UA" w:eastAsia="zh-CN"/>
        </w:rPr>
        <w:t>підряду в капітальному будівництві,</w:t>
      </w:r>
      <w:r w:rsidR="00046B17" w:rsidRPr="00F2230F">
        <w:rPr>
          <w:rFonts w:ascii="Times New Roman" w:eastAsia="Times New Roman" w:hAnsi="Times New Roman" w:cs="Times New Roman"/>
          <w:sz w:val="23"/>
          <w:szCs w:val="23"/>
          <w:lang w:val="uk-UA" w:eastAsia="zh-CN"/>
        </w:rPr>
        <w:t xml:space="preserve"> затверджених постановою Кабінету Міністрів України від 1 серпня 2005 р. № 668, з урахуванням змін і доповнень, внесеними постановою Кабінету Міністрів України  від 17 червня 2009 р. № 601 (далі – Загальні умови). </w:t>
      </w:r>
    </w:p>
    <w:p w14:paraId="36A70A2B" w14:textId="744C2511" w:rsidR="007F7C92" w:rsidRPr="00F2230F" w:rsidRDefault="007F7C92" w:rsidP="002F5B38">
      <w:pPr>
        <w:widowControl w:val="0"/>
        <w:suppressAutoHyphens/>
        <w:autoSpaceDE w:val="0"/>
        <w:spacing w:after="0" w:line="240" w:lineRule="auto"/>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t>1.</w:t>
      </w:r>
      <w:r w:rsidR="002F5B38">
        <w:rPr>
          <w:rFonts w:ascii="Times New Roman" w:eastAsia="Times New Roman" w:hAnsi="Times New Roman" w:cs="Times New Roman"/>
          <w:sz w:val="23"/>
          <w:szCs w:val="23"/>
          <w:lang w:val="uk-UA" w:eastAsia="zh-CN"/>
        </w:rPr>
        <w:t>5</w:t>
      </w:r>
      <w:r w:rsidRPr="00F2230F">
        <w:rPr>
          <w:rFonts w:ascii="Times New Roman" w:eastAsia="Times New Roman" w:hAnsi="Times New Roman" w:cs="Times New Roman"/>
          <w:sz w:val="23"/>
          <w:szCs w:val="23"/>
          <w:lang w:val="uk-UA" w:eastAsia="zh-CN"/>
        </w:rPr>
        <w:t>. Обсяг закупівлі робіт може бути зменшено залежно від реального фінансування видатків та потреб Замовника.</w:t>
      </w:r>
    </w:p>
    <w:p w14:paraId="2E69DD17" w14:textId="77777777" w:rsidR="006E3F2C" w:rsidRPr="00F2230F" w:rsidRDefault="006E3F2C" w:rsidP="006E3F2C">
      <w:pPr>
        <w:widowControl w:val="0"/>
        <w:suppressAutoHyphens/>
        <w:autoSpaceDE w:val="0"/>
        <w:spacing w:after="0" w:line="240" w:lineRule="auto"/>
        <w:ind w:right="-5" w:firstLine="567"/>
        <w:jc w:val="both"/>
        <w:rPr>
          <w:rFonts w:ascii="Times New Roman" w:eastAsia="Times New Roman" w:hAnsi="Times New Roman" w:cs="Times New Roman"/>
          <w:sz w:val="23"/>
          <w:szCs w:val="23"/>
          <w:lang w:val="uk-UA" w:eastAsia="zh-CN"/>
        </w:rPr>
      </w:pPr>
    </w:p>
    <w:p w14:paraId="2E538A7B" w14:textId="3A84D88C" w:rsidR="00046B17" w:rsidRPr="00F2230F" w:rsidRDefault="00F2230F" w:rsidP="006E3F2C">
      <w:pPr>
        <w:widowControl w:val="0"/>
        <w:suppressAutoHyphens/>
        <w:autoSpaceDE w:val="0"/>
        <w:spacing w:after="0" w:line="240" w:lineRule="auto"/>
        <w:ind w:right="-5" w:firstLine="567"/>
        <w:jc w:val="center"/>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b/>
          <w:sz w:val="23"/>
          <w:szCs w:val="23"/>
          <w:lang w:val="uk-UA" w:eastAsia="zh-CN"/>
        </w:rPr>
        <w:t>2. ЯКІСТЬ РОБІТ</w:t>
      </w:r>
    </w:p>
    <w:p w14:paraId="55F46354" w14:textId="30CED42A" w:rsidR="00D97CCE" w:rsidRPr="00F2230F" w:rsidRDefault="00046B17" w:rsidP="00046B17">
      <w:pPr>
        <w:widowControl w:val="0"/>
        <w:suppressAutoHyphens/>
        <w:autoSpaceDE w:val="0"/>
        <w:spacing w:after="0" w:line="240" w:lineRule="auto"/>
        <w:ind w:firstLine="567"/>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t>2.1. Підрядник повинен виконати передбачені цим Договором роботи, якість яких відповідає умовам проектно-кошторисної документації</w:t>
      </w:r>
      <w:r w:rsidR="007F7C92" w:rsidRPr="00F2230F">
        <w:rPr>
          <w:rFonts w:ascii="Times New Roman" w:eastAsia="Times New Roman" w:hAnsi="Times New Roman" w:cs="Times New Roman"/>
          <w:sz w:val="23"/>
          <w:szCs w:val="23"/>
          <w:lang w:val="uk-UA" w:eastAsia="zh-CN"/>
        </w:rPr>
        <w:t>, Державним стандартам, будівельним нормам і правилам, а матеріали, вироби і конструкції- Державним стандартам, технічним умовам та сертифікатам</w:t>
      </w:r>
      <w:r w:rsidRPr="00F2230F">
        <w:rPr>
          <w:rFonts w:ascii="Times New Roman" w:eastAsia="Times New Roman" w:hAnsi="Times New Roman" w:cs="Times New Roman"/>
          <w:sz w:val="23"/>
          <w:szCs w:val="23"/>
          <w:lang w:val="uk-UA" w:eastAsia="zh-CN"/>
        </w:rPr>
        <w:t xml:space="preserve">. </w:t>
      </w:r>
    </w:p>
    <w:p w14:paraId="09AE0D3A" w14:textId="413B6C8E" w:rsidR="007F7C92" w:rsidRPr="00F2230F" w:rsidRDefault="007F7C92" w:rsidP="00046B17">
      <w:pPr>
        <w:widowControl w:val="0"/>
        <w:suppressAutoHyphens/>
        <w:autoSpaceDE w:val="0"/>
        <w:spacing w:after="0" w:line="240" w:lineRule="auto"/>
        <w:ind w:firstLine="567"/>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lastRenderedPageBreak/>
        <w:t>2.2.</w:t>
      </w:r>
      <w:r w:rsidR="008D2FF9" w:rsidRPr="00F2230F">
        <w:rPr>
          <w:rFonts w:ascii="Times New Roman" w:eastAsia="Times New Roman" w:hAnsi="Times New Roman" w:cs="Times New Roman"/>
          <w:sz w:val="23"/>
          <w:szCs w:val="23"/>
          <w:lang w:val="uk-UA" w:eastAsia="zh-CN"/>
        </w:rPr>
        <w:t xml:space="preserve">У разі виявлення під час виконання робіт невідповідності якості матеріалів, які використані Підрядником, встановленим вимогам, Підрядник зобов’язаний негайно провести заміну неякісним матеріалів. Роботи, які виконані з використанням неякісних матеріалів, які не відповідають установленим вимогам, Замовником не оплачуються. </w:t>
      </w:r>
    </w:p>
    <w:p w14:paraId="6CE7D002" w14:textId="0614C8F6" w:rsidR="004B1801" w:rsidRPr="00F2230F" w:rsidRDefault="004B1801" w:rsidP="004B1801">
      <w:pPr>
        <w:widowControl w:val="0"/>
        <w:suppressAutoHyphens/>
        <w:autoSpaceDE w:val="0"/>
        <w:spacing w:after="0" w:line="240" w:lineRule="auto"/>
        <w:ind w:firstLine="567"/>
        <w:jc w:val="both"/>
        <w:rPr>
          <w:rFonts w:ascii="Times New Roman" w:hAnsi="Times New Roman" w:cs="Times New Roman"/>
          <w:sz w:val="23"/>
          <w:szCs w:val="23"/>
          <w:lang w:val="uk-UA"/>
        </w:rPr>
      </w:pPr>
      <w:r w:rsidRPr="00F2230F">
        <w:rPr>
          <w:rFonts w:ascii="Times New Roman" w:eastAsia="Times New Roman" w:hAnsi="Times New Roman" w:cs="Times New Roman"/>
          <w:sz w:val="23"/>
          <w:szCs w:val="23"/>
          <w:lang w:val="uk-UA" w:eastAsia="zh-CN"/>
        </w:rPr>
        <w:t xml:space="preserve">2.3. </w:t>
      </w:r>
      <w:r w:rsidR="00046B17" w:rsidRPr="00F2230F">
        <w:rPr>
          <w:rFonts w:ascii="Times New Roman" w:eastAsia="Times New Roman" w:hAnsi="Times New Roman" w:cs="Times New Roman"/>
          <w:sz w:val="23"/>
          <w:szCs w:val="23"/>
          <w:lang w:val="uk-UA" w:eastAsia="zh-CN"/>
        </w:rPr>
        <w:t>Підрядник виконує роботи у відповідності з затвердженою проектно-кошторисною документацією та поданою ним  пропозицією</w:t>
      </w:r>
      <w:r w:rsidR="0028323C" w:rsidRPr="00F2230F">
        <w:rPr>
          <w:rFonts w:ascii="Times New Roman" w:hAnsi="Times New Roman" w:cs="Times New Roman"/>
          <w:color w:val="000000"/>
          <w:sz w:val="23"/>
          <w:szCs w:val="23"/>
          <w:lang w:val="uk-UA"/>
        </w:rPr>
        <w:t xml:space="preserve"> з дотриманням </w:t>
      </w:r>
      <w:r w:rsidR="0028323C" w:rsidRPr="00F2230F">
        <w:rPr>
          <w:rFonts w:ascii="Times New Roman" w:hAnsi="Times New Roman" w:cs="Times New Roman"/>
          <w:sz w:val="23"/>
          <w:szCs w:val="23"/>
          <w:lang w:val="uk-UA"/>
        </w:rPr>
        <w:t xml:space="preserve">ДБН, ДСТУ (ГОСТ), дефектного акту, </w:t>
      </w:r>
      <w:r w:rsidR="0028323C" w:rsidRPr="00F2230F">
        <w:rPr>
          <w:rFonts w:ascii="Times New Roman" w:hAnsi="Times New Roman" w:cs="Times New Roman"/>
          <w:color w:val="000000"/>
          <w:sz w:val="23"/>
          <w:szCs w:val="23"/>
          <w:lang w:val="uk-UA"/>
        </w:rPr>
        <w:t>правил користування електричною енергією, правил пожежної безпеки, охорони праці та інших нормативних документів</w:t>
      </w:r>
      <w:r w:rsidRPr="00F2230F">
        <w:rPr>
          <w:rFonts w:ascii="Times New Roman" w:hAnsi="Times New Roman" w:cs="Times New Roman"/>
          <w:color w:val="000000"/>
          <w:sz w:val="23"/>
          <w:szCs w:val="23"/>
          <w:lang w:val="uk-UA"/>
        </w:rPr>
        <w:t xml:space="preserve"> в сфері будівництва</w:t>
      </w:r>
      <w:r w:rsidR="0028323C" w:rsidRPr="00F2230F">
        <w:rPr>
          <w:rFonts w:ascii="Times New Roman" w:hAnsi="Times New Roman" w:cs="Times New Roman"/>
          <w:sz w:val="23"/>
          <w:szCs w:val="23"/>
          <w:lang w:val="uk-UA"/>
        </w:rPr>
        <w:t>.</w:t>
      </w:r>
    </w:p>
    <w:p w14:paraId="2A692052" w14:textId="450A744E" w:rsidR="004B1801" w:rsidRPr="00F2230F" w:rsidRDefault="004B1801" w:rsidP="004B1801">
      <w:pPr>
        <w:widowControl w:val="0"/>
        <w:suppressAutoHyphens/>
        <w:autoSpaceDE w:val="0"/>
        <w:spacing w:after="0" w:line="240" w:lineRule="auto"/>
        <w:ind w:firstLine="567"/>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2.4. У будь-який період виконання робіт або по його завершенню Замовник вправі здійснити контрольний обмір виконаних Підрядником обсягів робіт, про що сторони складають відповідний акт. У разі відмови Підрядника приймати участь у складанні та підписанні вказаного акту, Замовник без згоди Підрядника залучає відповідних спеціалістів, експертів, або працівників органу центральної виконавчої влади, який здійснює політку у сфері архітектури та будівництва. Якщо контрольним обміром будуть виявлені недовиконані або перевиконані обсяги робіт, а також їх невідповідність проектно-кошторисній документації, З</w:t>
      </w:r>
      <w:r w:rsidR="007E213A" w:rsidRPr="00F2230F">
        <w:rPr>
          <w:rFonts w:ascii="Times New Roman" w:hAnsi="Times New Roman" w:cs="Times New Roman"/>
          <w:sz w:val="23"/>
          <w:szCs w:val="23"/>
          <w:lang w:val="uk-UA"/>
        </w:rPr>
        <w:t>амовник</w:t>
      </w:r>
      <w:r w:rsidRPr="00F2230F">
        <w:rPr>
          <w:rFonts w:ascii="Times New Roman" w:hAnsi="Times New Roman" w:cs="Times New Roman"/>
          <w:sz w:val="23"/>
          <w:szCs w:val="23"/>
          <w:lang w:val="uk-UA"/>
        </w:rPr>
        <w:t xml:space="preserve"> проводить відповідне коригування в їх оплаті.</w:t>
      </w:r>
    </w:p>
    <w:p w14:paraId="3D1CA782" w14:textId="77777777" w:rsidR="007E213A" w:rsidRPr="00F2230F" w:rsidRDefault="007E213A" w:rsidP="004B1801">
      <w:pPr>
        <w:widowControl w:val="0"/>
        <w:suppressAutoHyphens/>
        <w:autoSpaceDE w:val="0"/>
        <w:spacing w:after="0" w:line="240" w:lineRule="auto"/>
        <w:ind w:firstLine="567"/>
        <w:jc w:val="both"/>
        <w:rPr>
          <w:rFonts w:ascii="Times New Roman" w:hAnsi="Times New Roman" w:cs="Times New Roman"/>
          <w:sz w:val="23"/>
          <w:szCs w:val="23"/>
          <w:lang w:val="uk-UA"/>
        </w:rPr>
      </w:pPr>
    </w:p>
    <w:p w14:paraId="24E719A1" w14:textId="26C10275" w:rsidR="00046B17" w:rsidRPr="00F2230F" w:rsidRDefault="00F2230F" w:rsidP="006E3F2C">
      <w:pPr>
        <w:pStyle w:val="a6"/>
        <w:numPr>
          <w:ilvl w:val="0"/>
          <w:numId w:val="10"/>
        </w:numPr>
        <w:suppressAutoHyphens/>
        <w:autoSpaceDE w:val="0"/>
        <w:spacing w:line="240" w:lineRule="auto"/>
        <w:jc w:val="center"/>
        <w:rPr>
          <w:rFonts w:ascii="Times New Roman" w:hAnsi="Times New Roman"/>
          <w:sz w:val="23"/>
          <w:szCs w:val="23"/>
          <w:lang w:eastAsia="zh-CN"/>
        </w:rPr>
      </w:pPr>
      <w:r w:rsidRPr="00F2230F">
        <w:rPr>
          <w:rFonts w:ascii="Times New Roman" w:hAnsi="Times New Roman"/>
          <w:b/>
          <w:sz w:val="23"/>
          <w:szCs w:val="23"/>
          <w:lang w:eastAsia="zh-CN"/>
        </w:rPr>
        <w:t>ЦІНА ДОГОВОРУ</w:t>
      </w:r>
    </w:p>
    <w:p w14:paraId="3105AFA7" w14:textId="77777777" w:rsidR="000E185C" w:rsidRDefault="00046B17" w:rsidP="000E185C">
      <w:pPr>
        <w:spacing w:after="0" w:line="240" w:lineRule="auto"/>
        <w:ind w:firstLine="709"/>
        <w:jc w:val="both"/>
        <w:rPr>
          <w:rFonts w:ascii="Times New Roman" w:hAnsi="Times New Roman" w:cs="Times New Roman"/>
          <w:bCs/>
          <w:sz w:val="23"/>
          <w:szCs w:val="23"/>
          <w:lang w:val="uk-UA"/>
        </w:rPr>
      </w:pPr>
      <w:r w:rsidRPr="00854A05">
        <w:rPr>
          <w:rFonts w:ascii="Times New Roman" w:eastAsia="Times New Roman" w:hAnsi="Times New Roman" w:cs="Times New Roman"/>
          <w:sz w:val="23"/>
          <w:szCs w:val="23"/>
          <w:lang w:val="uk-UA" w:eastAsia="zh-CN"/>
        </w:rPr>
        <w:t>3.1. Загальна сума</w:t>
      </w:r>
      <w:r w:rsidR="007E213A" w:rsidRPr="00854A05">
        <w:rPr>
          <w:rFonts w:ascii="Times New Roman" w:eastAsia="Times New Roman" w:hAnsi="Times New Roman" w:cs="Times New Roman"/>
          <w:sz w:val="23"/>
          <w:szCs w:val="23"/>
          <w:lang w:val="uk-UA" w:eastAsia="zh-CN"/>
        </w:rPr>
        <w:t xml:space="preserve"> (договірна ціна)</w:t>
      </w:r>
      <w:r w:rsidRPr="00854A05">
        <w:rPr>
          <w:rFonts w:ascii="Times New Roman" w:eastAsia="Times New Roman" w:hAnsi="Times New Roman" w:cs="Times New Roman"/>
          <w:sz w:val="23"/>
          <w:szCs w:val="23"/>
          <w:lang w:val="uk-UA" w:eastAsia="zh-CN"/>
        </w:rPr>
        <w:t>, що визначена у Договорі становить</w:t>
      </w:r>
      <w:r w:rsidR="00A93CF5" w:rsidRPr="00854A05">
        <w:rPr>
          <w:rFonts w:ascii="Times New Roman" w:eastAsia="Times New Roman" w:hAnsi="Times New Roman" w:cs="Times New Roman"/>
          <w:sz w:val="23"/>
          <w:szCs w:val="23"/>
          <w:lang w:val="uk-UA" w:eastAsia="zh-CN"/>
        </w:rPr>
        <w:t>:</w:t>
      </w:r>
      <w:r w:rsidR="0016447F" w:rsidRPr="00854A05">
        <w:rPr>
          <w:rFonts w:ascii="Times New Roman" w:eastAsia="Times New Roman" w:hAnsi="Times New Roman" w:cs="Times New Roman"/>
          <w:sz w:val="23"/>
          <w:szCs w:val="23"/>
          <w:lang w:val="uk-UA" w:eastAsia="zh-CN"/>
        </w:rPr>
        <w:t xml:space="preserve"> </w:t>
      </w:r>
      <w:r w:rsidR="006E7535" w:rsidRPr="00854A05">
        <w:rPr>
          <w:rFonts w:ascii="Times New Roman" w:hAnsi="Times New Roman" w:cs="Times New Roman"/>
          <w:bCs/>
          <w:sz w:val="23"/>
          <w:szCs w:val="23"/>
          <w:lang w:val="uk-UA"/>
        </w:rPr>
        <w:t>___________________ грн. (______________________________________ грн. ____ коп.) в тому числі ПДВ – ______________ грн. (___________________________________ грн. ____ коп.)</w:t>
      </w:r>
      <w:r w:rsidR="000E185C">
        <w:rPr>
          <w:rFonts w:ascii="Times New Roman" w:hAnsi="Times New Roman" w:cs="Times New Roman"/>
          <w:bCs/>
          <w:sz w:val="23"/>
          <w:szCs w:val="23"/>
          <w:lang w:val="uk-UA"/>
        </w:rPr>
        <w:t xml:space="preserve"> за рахунок коштів місцевого бюджету.</w:t>
      </w:r>
    </w:p>
    <w:p w14:paraId="2F9D9CF1" w14:textId="3216D567" w:rsidR="00046B17" w:rsidRPr="000E185C" w:rsidRDefault="00046B17" w:rsidP="000E185C">
      <w:pPr>
        <w:spacing w:after="0" w:line="240" w:lineRule="auto"/>
        <w:ind w:firstLine="709"/>
        <w:jc w:val="both"/>
        <w:rPr>
          <w:rFonts w:ascii="Times New Roman" w:hAnsi="Times New Roman" w:cs="Times New Roman"/>
          <w:bCs/>
          <w:sz w:val="23"/>
          <w:szCs w:val="23"/>
          <w:lang w:val="uk-UA"/>
        </w:rPr>
      </w:pPr>
      <w:r w:rsidRPr="00F2230F">
        <w:rPr>
          <w:rFonts w:ascii="Times New Roman" w:eastAsia="Times New Roman" w:hAnsi="Times New Roman" w:cs="Times New Roman"/>
          <w:bCs/>
          <w:sz w:val="23"/>
          <w:szCs w:val="23"/>
          <w:lang w:val="uk-UA" w:eastAsia="zh-CN"/>
        </w:rPr>
        <w:t>3.2. Сума цього Договору може бути зменшена за взаємною згодою Сторін</w:t>
      </w:r>
      <w:r w:rsidR="007E213A" w:rsidRPr="00F2230F">
        <w:rPr>
          <w:rFonts w:ascii="Times New Roman" w:eastAsia="Times New Roman" w:hAnsi="Times New Roman" w:cs="Times New Roman"/>
          <w:bCs/>
          <w:sz w:val="23"/>
          <w:szCs w:val="23"/>
          <w:lang w:val="uk-UA" w:eastAsia="zh-CN"/>
        </w:rPr>
        <w:t>, що оформлюється відповідною додатковою угодою та яке є невід’ємною частиною даного Договору</w:t>
      </w:r>
      <w:r w:rsidRPr="00F2230F">
        <w:rPr>
          <w:rFonts w:ascii="Times New Roman" w:eastAsia="Times New Roman" w:hAnsi="Times New Roman" w:cs="Times New Roman"/>
          <w:bCs/>
          <w:sz w:val="23"/>
          <w:szCs w:val="23"/>
          <w:lang w:val="uk-UA" w:eastAsia="zh-CN"/>
        </w:rPr>
        <w:t>.</w:t>
      </w:r>
    </w:p>
    <w:p w14:paraId="4C9AA45D" w14:textId="77777777" w:rsidR="00046B17" w:rsidRPr="00F2230F" w:rsidRDefault="00046B17" w:rsidP="00F2230F">
      <w:pPr>
        <w:widowControl w:val="0"/>
        <w:suppressAutoHyphens/>
        <w:autoSpaceDE w:val="0"/>
        <w:snapToGrid w:val="0"/>
        <w:spacing w:after="0" w:line="240" w:lineRule="auto"/>
        <w:ind w:firstLine="709"/>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bCs/>
          <w:sz w:val="23"/>
          <w:szCs w:val="23"/>
          <w:lang w:val="uk-UA" w:eastAsia="zh-CN"/>
        </w:rPr>
        <w:t>Договірна ціна зазначена у відповідності до чинних діючих національних стандартів в будівництві.</w:t>
      </w:r>
    </w:p>
    <w:p w14:paraId="1B3E85FE" w14:textId="72B7741B" w:rsidR="007E213A" w:rsidRPr="00F2230F" w:rsidRDefault="007E213A" w:rsidP="00F2230F">
      <w:pPr>
        <w:suppressAutoHyphens/>
        <w:autoSpaceDE w:val="0"/>
        <w:snapToGrid w:val="0"/>
        <w:spacing w:after="0" w:line="240" w:lineRule="auto"/>
        <w:ind w:firstLine="709"/>
        <w:jc w:val="both"/>
        <w:rPr>
          <w:rFonts w:ascii="Times New Roman" w:eastAsia="Times New Roman" w:hAnsi="Times New Roman" w:cs="Times New Roman"/>
          <w:bCs/>
          <w:sz w:val="23"/>
          <w:szCs w:val="23"/>
          <w:lang w:val="uk-UA" w:eastAsia="zh-CN"/>
        </w:rPr>
      </w:pPr>
      <w:r w:rsidRPr="00F2230F">
        <w:rPr>
          <w:rFonts w:ascii="Times New Roman" w:eastAsia="Times New Roman" w:hAnsi="Times New Roman" w:cs="Times New Roman"/>
          <w:bCs/>
          <w:sz w:val="23"/>
          <w:szCs w:val="23"/>
          <w:lang w:eastAsia="zh-CN"/>
        </w:rPr>
        <w:t xml:space="preserve">3.3. </w:t>
      </w:r>
      <w:r w:rsidR="00046B17" w:rsidRPr="00F2230F">
        <w:rPr>
          <w:rFonts w:ascii="Times New Roman" w:eastAsia="Times New Roman" w:hAnsi="Times New Roman" w:cs="Times New Roman"/>
          <w:bCs/>
          <w:sz w:val="23"/>
          <w:szCs w:val="23"/>
          <w:lang w:val="uk-UA" w:eastAsia="zh-CN"/>
        </w:rPr>
        <w:t xml:space="preserve">Ціни на окремі види робіт є динамічними і можуть коригуватися відповідно до вимог діючого законодавства по фактично виконаним об’ємам, цінам і матеріалам, але в межах договірної ціни. Ціна на окремий вид робіт </w:t>
      </w:r>
      <w:proofErr w:type="spellStart"/>
      <w:r w:rsidR="00046B17" w:rsidRPr="00F2230F">
        <w:rPr>
          <w:rFonts w:ascii="Times New Roman" w:eastAsia="Times New Roman" w:hAnsi="Times New Roman" w:cs="Times New Roman"/>
          <w:bCs/>
          <w:sz w:val="23"/>
          <w:szCs w:val="23"/>
          <w:lang w:val="uk-UA" w:eastAsia="zh-CN"/>
        </w:rPr>
        <w:t>уточнюється</w:t>
      </w:r>
      <w:proofErr w:type="spellEnd"/>
      <w:r w:rsidR="00046B17" w:rsidRPr="00F2230F">
        <w:rPr>
          <w:rFonts w:ascii="Times New Roman" w:eastAsia="Times New Roman" w:hAnsi="Times New Roman" w:cs="Times New Roman"/>
          <w:bCs/>
          <w:sz w:val="23"/>
          <w:szCs w:val="23"/>
          <w:lang w:val="uk-UA" w:eastAsia="zh-CN"/>
        </w:rPr>
        <w:t xml:space="preserve"> при оформленні </w:t>
      </w:r>
      <w:r w:rsidRPr="00F2230F">
        <w:rPr>
          <w:rFonts w:ascii="Times New Roman" w:eastAsia="Times New Roman" w:hAnsi="Times New Roman" w:cs="Times New Roman"/>
          <w:bCs/>
          <w:sz w:val="23"/>
          <w:szCs w:val="23"/>
          <w:lang w:val="uk-UA" w:eastAsia="zh-CN"/>
        </w:rPr>
        <w:t>Актів</w:t>
      </w:r>
      <w:r w:rsidR="00046B17" w:rsidRPr="00F2230F">
        <w:rPr>
          <w:rFonts w:ascii="Times New Roman" w:eastAsia="Times New Roman" w:hAnsi="Times New Roman" w:cs="Times New Roman"/>
          <w:bCs/>
          <w:sz w:val="23"/>
          <w:szCs w:val="23"/>
          <w:lang w:val="uk-UA" w:eastAsia="zh-CN"/>
        </w:rPr>
        <w:t xml:space="preserve"> № КБ-2</w:t>
      </w:r>
      <w:r w:rsidR="00EF1CDA" w:rsidRPr="00F2230F">
        <w:rPr>
          <w:rFonts w:ascii="Times New Roman" w:eastAsia="Times New Roman" w:hAnsi="Times New Roman" w:cs="Times New Roman"/>
          <w:bCs/>
          <w:sz w:val="23"/>
          <w:szCs w:val="23"/>
          <w:lang w:val="uk-UA" w:eastAsia="zh-CN"/>
        </w:rPr>
        <w:t>в</w:t>
      </w:r>
      <w:r w:rsidR="00046B17" w:rsidRPr="00F2230F">
        <w:rPr>
          <w:rFonts w:ascii="Times New Roman" w:eastAsia="Times New Roman" w:hAnsi="Times New Roman" w:cs="Times New Roman"/>
          <w:bCs/>
          <w:sz w:val="23"/>
          <w:szCs w:val="23"/>
          <w:lang w:val="uk-UA" w:eastAsia="zh-CN"/>
        </w:rPr>
        <w:t xml:space="preserve"> і № КБ-3 згідно з діючими національними стандартами в будівництві.</w:t>
      </w:r>
    </w:p>
    <w:p w14:paraId="22864B00" w14:textId="35462917" w:rsidR="007E213A" w:rsidRPr="00F2230F" w:rsidRDefault="007E213A" w:rsidP="00F2230F">
      <w:pPr>
        <w:suppressAutoHyphens/>
        <w:autoSpaceDE w:val="0"/>
        <w:snapToGrid w:val="0"/>
        <w:spacing w:after="0" w:line="240" w:lineRule="auto"/>
        <w:ind w:firstLine="709"/>
        <w:jc w:val="both"/>
        <w:rPr>
          <w:rFonts w:ascii="Times New Roman" w:eastAsia="Times New Roman" w:hAnsi="Times New Roman" w:cs="Times New Roman"/>
          <w:bCs/>
          <w:sz w:val="23"/>
          <w:szCs w:val="23"/>
          <w:lang w:val="uk-UA" w:eastAsia="zh-CN"/>
        </w:rPr>
      </w:pPr>
      <w:r w:rsidRPr="00F2230F">
        <w:rPr>
          <w:rFonts w:ascii="Times New Roman" w:eastAsia="Times New Roman" w:hAnsi="Times New Roman" w:cs="Times New Roman"/>
          <w:sz w:val="23"/>
          <w:szCs w:val="23"/>
          <w:lang w:val="uk-UA" w:eastAsia="zh-CN"/>
        </w:rPr>
        <w:t xml:space="preserve">3.4. </w:t>
      </w:r>
      <w:r w:rsidRPr="00F2230F">
        <w:rPr>
          <w:rFonts w:ascii="Times New Roman" w:hAnsi="Times New Roman" w:cs="Times New Roman"/>
          <w:sz w:val="23"/>
          <w:szCs w:val="23"/>
          <w:lang w:val="uk-UA"/>
        </w:rPr>
        <w:t>Якщо під час виконання робіт виникла потреба у виконанні додаткових робіт, не врахованих проектною документацією, Підрядник зобов′язаний протягом 5 днів повідомити Замовника про обставини, що призведуть до виконання таких робіт, та подати Замовнику пропозиції з відповідними розрахунками. Замовник протягом 5 днів розглядає зазначені пропозиції, приймає рішення по суті та повідомляє про нього Підрядника.</w:t>
      </w:r>
    </w:p>
    <w:p w14:paraId="23AB908A" w14:textId="79EBA094" w:rsidR="007E213A" w:rsidRPr="00F2230F" w:rsidRDefault="007E213A" w:rsidP="00F2230F">
      <w:pPr>
        <w:suppressAutoHyphens/>
        <w:autoSpaceDE w:val="0"/>
        <w:snapToGrid w:val="0"/>
        <w:spacing w:after="0" w:line="240" w:lineRule="auto"/>
        <w:ind w:firstLine="709"/>
        <w:jc w:val="both"/>
        <w:rPr>
          <w:rFonts w:ascii="Times New Roman" w:eastAsia="Times New Roman" w:hAnsi="Times New Roman" w:cs="Times New Roman"/>
          <w:bCs/>
          <w:sz w:val="23"/>
          <w:szCs w:val="23"/>
          <w:lang w:val="uk-UA" w:eastAsia="zh-CN"/>
        </w:rPr>
      </w:pPr>
      <w:r w:rsidRPr="00F2230F">
        <w:rPr>
          <w:rFonts w:ascii="Times New Roman" w:hAnsi="Times New Roman" w:cs="Times New Roman"/>
          <w:sz w:val="23"/>
          <w:szCs w:val="23"/>
          <w:lang w:val="uk-UA"/>
        </w:rPr>
        <w:t>3.5. 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14:paraId="36B682B3" w14:textId="07D4D5F4" w:rsidR="007E213A" w:rsidRPr="00F2230F" w:rsidRDefault="007E213A" w:rsidP="007E213A">
      <w:pPr>
        <w:spacing w:after="0"/>
        <w:ind w:firstLine="567"/>
        <w:rPr>
          <w:rFonts w:ascii="Times New Roman" w:eastAsia="Times New Roman" w:hAnsi="Times New Roman" w:cs="Times New Roman"/>
          <w:sz w:val="23"/>
          <w:szCs w:val="23"/>
          <w:lang w:val="uk-UA" w:eastAsia="zh-CN"/>
        </w:rPr>
      </w:pPr>
    </w:p>
    <w:p w14:paraId="1B0F0AF8" w14:textId="77777777" w:rsidR="009B2B8A" w:rsidRPr="00F2230F" w:rsidRDefault="009B2B8A" w:rsidP="00046B17">
      <w:pPr>
        <w:widowControl w:val="0"/>
        <w:suppressAutoHyphens/>
        <w:autoSpaceDE w:val="0"/>
        <w:snapToGrid w:val="0"/>
        <w:spacing w:after="0" w:line="240" w:lineRule="auto"/>
        <w:ind w:firstLine="567"/>
        <w:jc w:val="both"/>
        <w:rPr>
          <w:rFonts w:ascii="Times New Roman" w:eastAsia="Times New Roman" w:hAnsi="Times New Roman" w:cs="Times New Roman"/>
          <w:bCs/>
          <w:sz w:val="23"/>
          <w:szCs w:val="23"/>
          <w:lang w:val="uk-UA" w:eastAsia="zh-CN"/>
        </w:rPr>
      </w:pPr>
    </w:p>
    <w:p w14:paraId="2B249F31" w14:textId="5C19CE2C" w:rsidR="00046B17" w:rsidRPr="00F2230F" w:rsidRDefault="00F2230F" w:rsidP="006E3F2C">
      <w:pPr>
        <w:pStyle w:val="a6"/>
        <w:numPr>
          <w:ilvl w:val="0"/>
          <w:numId w:val="10"/>
        </w:numPr>
        <w:suppressAutoHyphens/>
        <w:autoSpaceDE w:val="0"/>
        <w:spacing w:line="240" w:lineRule="auto"/>
        <w:jc w:val="center"/>
        <w:rPr>
          <w:rFonts w:ascii="Times New Roman" w:hAnsi="Times New Roman"/>
          <w:sz w:val="23"/>
          <w:szCs w:val="23"/>
          <w:lang w:eastAsia="zh-CN"/>
        </w:rPr>
      </w:pPr>
      <w:r w:rsidRPr="00F2230F">
        <w:rPr>
          <w:rFonts w:ascii="Times New Roman" w:hAnsi="Times New Roman"/>
          <w:b/>
          <w:sz w:val="23"/>
          <w:szCs w:val="23"/>
          <w:lang w:eastAsia="zh-CN"/>
        </w:rPr>
        <w:t>ПОРЯДОК ЗДІЙСНЕННЯ ОПЛАТИ</w:t>
      </w:r>
    </w:p>
    <w:p w14:paraId="6D4B8236" w14:textId="721B69DD" w:rsidR="00495743" w:rsidRPr="009539F5" w:rsidRDefault="00046B17" w:rsidP="00F2230F">
      <w:pPr>
        <w:pStyle w:val="a7"/>
        <w:ind w:firstLine="709"/>
        <w:jc w:val="both"/>
        <w:rPr>
          <w:rFonts w:ascii="Times New Roman" w:hAnsi="Times New Roman" w:cs="Times New Roman"/>
          <w:color w:val="FF0000"/>
          <w:sz w:val="23"/>
          <w:szCs w:val="23"/>
          <w:lang w:val="uk-UA"/>
        </w:rPr>
      </w:pPr>
      <w:r w:rsidRPr="00F2230F">
        <w:rPr>
          <w:rFonts w:ascii="Times New Roman" w:eastAsia="Times New Roman" w:hAnsi="Times New Roman" w:cs="Times New Roman"/>
          <w:sz w:val="23"/>
          <w:szCs w:val="23"/>
          <w:lang w:val="uk-UA"/>
        </w:rPr>
        <w:t xml:space="preserve">4.1. Розрахунки </w:t>
      </w:r>
      <w:r w:rsidR="00EF1CDA" w:rsidRPr="00F2230F">
        <w:rPr>
          <w:rFonts w:ascii="Times New Roman" w:eastAsia="Times New Roman" w:hAnsi="Times New Roman" w:cs="Times New Roman"/>
          <w:sz w:val="23"/>
          <w:szCs w:val="23"/>
          <w:lang w:val="uk-UA"/>
        </w:rPr>
        <w:t xml:space="preserve">за виконані роботи </w:t>
      </w:r>
      <w:r w:rsidRPr="00F2230F">
        <w:rPr>
          <w:rFonts w:ascii="Times New Roman" w:eastAsia="Times New Roman" w:hAnsi="Times New Roman" w:cs="Times New Roman"/>
          <w:sz w:val="23"/>
          <w:szCs w:val="23"/>
          <w:lang w:val="uk-UA"/>
        </w:rPr>
        <w:t xml:space="preserve">проводяться </w:t>
      </w:r>
      <w:r w:rsidR="00EF1CDA" w:rsidRPr="00F2230F">
        <w:rPr>
          <w:rFonts w:ascii="Times New Roman" w:eastAsia="Times New Roman" w:hAnsi="Times New Roman" w:cs="Times New Roman"/>
          <w:sz w:val="23"/>
          <w:szCs w:val="23"/>
          <w:lang w:val="uk-UA"/>
        </w:rPr>
        <w:t xml:space="preserve">поетапно </w:t>
      </w:r>
      <w:bookmarkStart w:id="2" w:name="_Hlk113027925"/>
      <w:r w:rsidR="009539F5">
        <w:rPr>
          <w:rFonts w:ascii="Times New Roman" w:eastAsia="Times New Roman" w:hAnsi="Times New Roman" w:cs="Times New Roman"/>
          <w:sz w:val="23"/>
          <w:szCs w:val="23"/>
          <w:lang w:val="uk-UA"/>
        </w:rPr>
        <w:t>шляхом перерахування коштів</w:t>
      </w:r>
      <w:r w:rsidR="00BE62C8" w:rsidRPr="009539F5">
        <w:rPr>
          <w:rFonts w:ascii="Times New Roman" w:hAnsi="Times New Roman" w:cs="Times New Roman"/>
          <w:sz w:val="23"/>
          <w:szCs w:val="23"/>
          <w:highlight w:val="yellow"/>
          <w:lang w:val="uk-UA"/>
        </w:rPr>
        <w:t xml:space="preserve"> </w:t>
      </w:r>
      <w:r w:rsidR="00BE62C8" w:rsidRPr="009539F5">
        <w:rPr>
          <w:rFonts w:ascii="Times New Roman" w:hAnsi="Times New Roman" w:cs="Times New Roman"/>
          <w:sz w:val="23"/>
          <w:szCs w:val="23"/>
          <w:lang w:val="uk-UA"/>
        </w:rPr>
        <w:t xml:space="preserve">Підряднику </w:t>
      </w:r>
      <w:r w:rsidR="00495743" w:rsidRPr="009539F5">
        <w:rPr>
          <w:rFonts w:ascii="Times New Roman" w:hAnsi="Times New Roman" w:cs="Times New Roman"/>
          <w:sz w:val="23"/>
          <w:szCs w:val="23"/>
          <w:lang w:val="uk-UA"/>
        </w:rPr>
        <w:t xml:space="preserve">по мірі виконання робіт </w:t>
      </w:r>
      <w:r w:rsidR="00BE62C8" w:rsidRPr="009539F5">
        <w:rPr>
          <w:rFonts w:ascii="Times New Roman" w:hAnsi="Times New Roman" w:cs="Times New Roman"/>
          <w:sz w:val="23"/>
          <w:szCs w:val="23"/>
          <w:lang w:val="uk-UA"/>
        </w:rPr>
        <w:t xml:space="preserve">протягом </w:t>
      </w:r>
      <w:r w:rsidR="00BB2A67" w:rsidRPr="009539F5">
        <w:rPr>
          <w:rFonts w:ascii="Times New Roman" w:hAnsi="Times New Roman" w:cs="Times New Roman"/>
          <w:sz w:val="23"/>
          <w:szCs w:val="23"/>
          <w:lang w:val="uk-UA"/>
        </w:rPr>
        <w:t>30</w:t>
      </w:r>
      <w:r w:rsidR="00BE62C8" w:rsidRPr="009539F5">
        <w:rPr>
          <w:rFonts w:ascii="Times New Roman" w:hAnsi="Times New Roman" w:cs="Times New Roman"/>
          <w:sz w:val="23"/>
          <w:szCs w:val="23"/>
          <w:lang w:val="uk-UA"/>
        </w:rPr>
        <w:t xml:space="preserve"> (</w:t>
      </w:r>
      <w:r w:rsidR="00BB2A67" w:rsidRPr="009539F5">
        <w:rPr>
          <w:rFonts w:ascii="Times New Roman" w:hAnsi="Times New Roman" w:cs="Times New Roman"/>
          <w:sz w:val="23"/>
          <w:szCs w:val="23"/>
          <w:lang w:val="uk-UA"/>
        </w:rPr>
        <w:t>тридцяти</w:t>
      </w:r>
      <w:r w:rsidR="00BE62C8" w:rsidRPr="009539F5">
        <w:rPr>
          <w:rFonts w:ascii="Times New Roman" w:hAnsi="Times New Roman" w:cs="Times New Roman"/>
          <w:sz w:val="23"/>
          <w:szCs w:val="23"/>
          <w:lang w:val="uk-UA"/>
        </w:rPr>
        <w:t xml:space="preserve">) </w:t>
      </w:r>
      <w:r w:rsidR="00BB2A67" w:rsidRPr="009539F5">
        <w:rPr>
          <w:rFonts w:ascii="Times New Roman" w:hAnsi="Times New Roman" w:cs="Times New Roman"/>
          <w:sz w:val="23"/>
          <w:szCs w:val="23"/>
          <w:lang w:val="uk-UA"/>
        </w:rPr>
        <w:t>календарних</w:t>
      </w:r>
      <w:r w:rsidR="00BE62C8" w:rsidRPr="009539F5">
        <w:rPr>
          <w:rFonts w:ascii="Times New Roman" w:hAnsi="Times New Roman" w:cs="Times New Roman"/>
          <w:sz w:val="23"/>
          <w:szCs w:val="23"/>
          <w:lang w:val="uk-UA"/>
        </w:rPr>
        <w:t xml:space="preserve"> днів з моменту підписання Сторонами Акту приймання – передачі виконаних </w:t>
      </w:r>
      <w:r w:rsidR="00495743" w:rsidRPr="009539F5">
        <w:rPr>
          <w:rFonts w:ascii="Times New Roman" w:hAnsi="Times New Roman" w:cs="Times New Roman"/>
          <w:sz w:val="23"/>
          <w:szCs w:val="23"/>
          <w:lang w:val="uk-UA"/>
        </w:rPr>
        <w:t>р</w:t>
      </w:r>
      <w:r w:rsidR="00BE62C8" w:rsidRPr="009539F5">
        <w:rPr>
          <w:rFonts w:ascii="Times New Roman" w:hAnsi="Times New Roman" w:cs="Times New Roman"/>
          <w:sz w:val="23"/>
          <w:szCs w:val="23"/>
          <w:lang w:val="uk-UA"/>
        </w:rPr>
        <w:t>обіт</w:t>
      </w:r>
      <w:r w:rsidR="00495743" w:rsidRPr="009539F5">
        <w:rPr>
          <w:rFonts w:ascii="Times New Roman" w:hAnsi="Times New Roman" w:cs="Times New Roman"/>
          <w:sz w:val="23"/>
          <w:szCs w:val="23"/>
          <w:lang w:val="uk-UA"/>
        </w:rPr>
        <w:t xml:space="preserve"> у формі КБ-2в (далі – Акт) та довідки про вартість виконаних робіт за формою КБ-3</w:t>
      </w:r>
      <w:r w:rsidR="00BE62C8" w:rsidRPr="009539F5">
        <w:rPr>
          <w:rFonts w:ascii="Times New Roman" w:hAnsi="Times New Roman" w:cs="Times New Roman"/>
          <w:sz w:val="23"/>
          <w:szCs w:val="23"/>
          <w:lang w:val="uk-UA"/>
        </w:rPr>
        <w:t xml:space="preserve"> на підставі наданого Підрядником Замовнику оригіналу рахунку</w:t>
      </w:r>
      <w:r w:rsidR="00854A05" w:rsidRPr="009539F5">
        <w:rPr>
          <w:rFonts w:ascii="Times New Roman" w:hAnsi="Times New Roman" w:cs="Times New Roman"/>
          <w:sz w:val="23"/>
          <w:szCs w:val="23"/>
          <w:lang w:val="uk-UA"/>
        </w:rPr>
        <w:t xml:space="preserve"> </w:t>
      </w:r>
      <w:r w:rsidR="00854A05" w:rsidRPr="009539F5">
        <w:rPr>
          <w:rFonts w:ascii="Times New Roman" w:hAnsi="Times New Roman" w:cs="Times New Roman"/>
          <w:color w:val="FF0000"/>
          <w:sz w:val="23"/>
          <w:szCs w:val="23"/>
          <w:lang w:val="uk-UA"/>
        </w:rPr>
        <w:t>(*)</w:t>
      </w:r>
    </w:p>
    <w:p w14:paraId="27073416" w14:textId="20B92EF6" w:rsidR="00854A05" w:rsidRPr="008B31BF" w:rsidRDefault="00854A05" w:rsidP="00F2230F">
      <w:pPr>
        <w:pStyle w:val="a7"/>
        <w:ind w:firstLine="709"/>
        <w:jc w:val="both"/>
        <w:rPr>
          <w:rFonts w:ascii="Times New Roman" w:hAnsi="Times New Roman" w:cs="Times New Roman"/>
          <w:i/>
          <w:color w:val="FF0000"/>
          <w:sz w:val="23"/>
          <w:szCs w:val="23"/>
          <w:lang w:val="uk-UA"/>
        </w:rPr>
      </w:pPr>
      <w:r w:rsidRPr="009539F5">
        <w:rPr>
          <w:rFonts w:ascii="Times New Roman" w:hAnsi="Times New Roman" w:cs="Times New Roman"/>
          <w:color w:val="FF0000"/>
          <w:sz w:val="23"/>
          <w:szCs w:val="23"/>
          <w:lang w:val="uk-UA"/>
        </w:rPr>
        <w:t xml:space="preserve">(*) </w:t>
      </w:r>
      <w:r w:rsidRPr="008B31BF">
        <w:rPr>
          <w:rFonts w:ascii="Times New Roman" w:hAnsi="Times New Roman" w:cs="Times New Roman"/>
          <w:i/>
          <w:color w:val="FF0000"/>
          <w:sz w:val="23"/>
          <w:szCs w:val="23"/>
          <w:lang w:val="uk-UA"/>
        </w:rPr>
        <w:t xml:space="preserve">перерахування коштів </w:t>
      </w:r>
      <w:r w:rsidR="00E33998" w:rsidRPr="008B31BF">
        <w:rPr>
          <w:rFonts w:ascii="Times New Roman" w:hAnsi="Times New Roman" w:cs="Times New Roman"/>
          <w:i/>
          <w:color w:val="FF0000"/>
          <w:sz w:val="23"/>
          <w:szCs w:val="23"/>
          <w:lang w:val="uk-UA"/>
        </w:rPr>
        <w:t>міського бюджету здійснюється відповідно до вимог постанови Кабінету Міністрів України від 07.07.2022 року №765 «Про внесення змін до Порядку виконання повноважень Державною казначейською службою в особливому режимі в умовах воєнного стану».</w:t>
      </w:r>
    </w:p>
    <w:p w14:paraId="7B4B4797" w14:textId="525CBE10" w:rsidR="009539F5" w:rsidRPr="008B31BF" w:rsidRDefault="009539F5" w:rsidP="00F2230F">
      <w:pPr>
        <w:pStyle w:val="a7"/>
        <w:ind w:firstLine="709"/>
        <w:jc w:val="both"/>
        <w:rPr>
          <w:rFonts w:ascii="Times New Roman" w:hAnsi="Times New Roman" w:cs="Times New Roman"/>
          <w:i/>
          <w:color w:val="FF0000"/>
          <w:sz w:val="23"/>
          <w:szCs w:val="23"/>
          <w:lang w:val="uk-UA"/>
        </w:rPr>
      </w:pPr>
      <w:r w:rsidRPr="008B31BF">
        <w:rPr>
          <w:rFonts w:ascii="Times New Roman" w:hAnsi="Times New Roman" w:cs="Times New Roman"/>
          <w:i/>
          <w:color w:val="FF0000"/>
          <w:sz w:val="23"/>
          <w:szCs w:val="23"/>
          <w:lang w:val="uk-UA"/>
        </w:rPr>
        <w:t xml:space="preserve">Для отриманні коштів за виконані роботи Підрядник відкриває </w:t>
      </w:r>
      <w:r w:rsidR="0061150D" w:rsidRPr="008B31BF">
        <w:rPr>
          <w:rFonts w:ascii="Times New Roman" w:hAnsi="Times New Roman" w:cs="Times New Roman"/>
          <w:i/>
          <w:color w:val="FF0000"/>
          <w:sz w:val="23"/>
          <w:szCs w:val="23"/>
          <w:lang w:val="uk-UA"/>
        </w:rPr>
        <w:t xml:space="preserve">небюджетний </w:t>
      </w:r>
      <w:r w:rsidRPr="008B31BF">
        <w:rPr>
          <w:rFonts w:ascii="Times New Roman" w:hAnsi="Times New Roman" w:cs="Times New Roman"/>
          <w:i/>
          <w:color w:val="FF0000"/>
          <w:sz w:val="23"/>
          <w:szCs w:val="23"/>
          <w:lang w:val="uk-UA"/>
        </w:rPr>
        <w:t xml:space="preserve">рахунок в </w:t>
      </w:r>
      <w:r w:rsidR="0061150D" w:rsidRPr="008B31BF">
        <w:rPr>
          <w:rFonts w:ascii="Times New Roman" w:hAnsi="Times New Roman" w:cs="Times New Roman"/>
          <w:i/>
          <w:color w:val="FF0000"/>
          <w:sz w:val="23"/>
          <w:szCs w:val="23"/>
          <w:lang w:val="uk-UA"/>
        </w:rPr>
        <w:t>Державній казначейській службі України.</w:t>
      </w:r>
    </w:p>
    <w:bookmarkEnd w:id="2"/>
    <w:p w14:paraId="60D738C2" w14:textId="2AAD12FB" w:rsidR="00BE62C8" w:rsidRPr="00F2230F" w:rsidRDefault="00495743" w:rsidP="00F2230F">
      <w:pPr>
        <w:pStyle w:val="a7"/>
        <w:ind w:firstLine="709"/>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lastRenderedPageBreak/>
        <w:t xml:space="preserve">4.2. </w:t>
      </w:r>
      <w:r w:rsidR="00BE62C8" w:rsidRPr="00F2230F">
        <w:rPr>
          <w:rFonts w:ascii="Times New Roman" w:hAnsi="Times New Roman" w:cs="Times New Roman"/>
          <w:sz w:val="23"/>
          <w:szCs w:val="23"/>
          <w:lang w:val="uk-UA"/>
        </w:rPr>
        <w:t xml:space="preserve">У випадку не виставлення Підрядником  оригіналу рахунку на оплату виконаних </w:t>
      </w:r>
      <w:r w:rsidRPr="00F2230F">
        <w:rPr>
          <w:rFonts w:ascii="Times New Roman" w:hAnsi="Times New Roman" w:cs="Times New Roman"/>
          <w:sz w:val="23"/>
          <w:szCs w:val="23"/>
          <w:lang w:val="uk-UA"/>
        </w:rPr>
        <w:t>р</w:t>
      </w:r>
      <w:r w:rsidR="00BE62C8" w:rsidRPr="00F2230F">
        <w:rPr>
          <w:rFonts w:ascii="Times New Roman" w:hAnsi="Times New Roman" w:cs="Times New Roman"/>
          <w:sz w:val="23"/>
          <w:szCs w:val="23"/>
          <w:lang w:val="uk-UA"/>
        </w:rPr>
        <w:t xml:space="preserve">обіт або несвоєчасного підписання Акту, відповідно до умов цього Договору, Замовник не несе відповідальності за порушення строку здійснення оплати виконаних </w:t>
      </w:r>
      <w:r w:rsidR="00B66435" w:rsidRPr="00F2230F">
        <w:rPr>
          <w:rFonts w:ascii="Times New Roman" w:hAnsi="Times New Roman" w:cs="Times New Roman"/>
          <w:sz w:val="23"/>
          <w:szCs w:val="23"/>
          <w:lang w:val="uk-UA"/>
        </w:rPr>
        <w:t>р</w:t>
      </w:r>
      <w:r w:rsidR="00BE62C8" w:rsidRPr="00F2230F">
        <w:rPr>
          <w:rFonts w:ascii="Times New Roman" w:hAnsi="Times New Roman" w:cs="Times New Roman"/>
          <w:sz w:val="23"/>
          <w:szCs w:val="23"/>
          <w:lang w:val="uk-UA"/>
        </w:rPr>
        <w:t>обіт, визначених  цим Договором.</w:t>
      </w:r>
    </w:p>
    <w:p w14:paraId="3BA9516E" w14:textId="21AEA670" w:rsidR="00BE62C8" w:rsidRPr="00F2230F" w:rsidRDefault="00BE62C8" w:rsidP="00F2230F">
      <w:pPr>
        <w:pStyle w:val="a7"/>
        <w:ind w:firstLine="709"/>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4.</w:t>
      </w:r>
      <w:r w:rsidR="00B66435" w:rsidRPr="00F2230F">
        <w:rPr>
          <w:rFonts w:ascii="Times New Roman" w:hAnsi="Times New Roman" w:cs="Times New Roman"/>
          <w:sz w:val="23"/>
          <w:szCs w:val="23"/>
          <w:lang w:val="uk-UA"/>
        </w:rPr>
        <w:t>3</w:t>
      </w:r>
      <w:r w:rsidRPr="00F2230F">
        <w:rPr>
          <w:rFonts w:ascii="Times New Roman" w:hAnsi="Times New Roman" w:cs="Times New Roman"/>
          <w:sz w:val="23"/>
          <w:szCs w:val="23"/>
          <w:lang w:val="uk-UA"/>
        </w:rPr>
        <w:t xml:space="preserve">. До оригіналу рахунка </w:t>
      </w:r>
      <w:r w:rsidR="00B66435" w:rsidRPr="00F2230F">
        <w:rPr>
          <w:rFonts w:ascii="Times New Roman" w:hAnsi="Times New Roman" w:cs="Times New Roman"/>
          <w:sz w:val="23"/>
          <w:szCs w:val="23"/>
          <w:lang w:val="uk-UA"/>
        </w:rPr>
        <w:t xml:space="preserve">обов’язково </w:t>
      </w:r>
      <w:r w:rsidRPr="00F2230F">
        <w:rPr>
          <w:rFonts w:ascii="Times New Roman" w:hAnsi="Times New Roman" w:cs="Times New Roman"/>
          <w:sz w:val="23"/>
          <w:szCs w:val="23"/>
          <w:lang w:val="uk-UA"/>
        </w:rPr>
        <w:t xml:space="preserve">додається: Акт </w:t>
      </w:r>
      <w:r w:rsidR="00B66435" w:rsidRPr="00F2230F">
        <w:rPr>
          <w:rFonts w:ascii="Times New Roman" w:hAnsi="Times New Roman" w:cs="Times New Roman"/>
          <w:sz w:val="23"/>
          <w:szCs w:val="23"/>
          <w:lang w:val="uk-UA"/>
        </w:rPr>
        <w:t xml:space="preserve">за формою </w:t>
      </w:r>
      <w:r w:rsidR="009D34CD" w:rsidRPr="00F2230F">
        <w:rPr>
          <w:rFonts w:ascii="Times New Roman" w:eastAsia="Times New Roman" w:hAnsi="Times New Roman" w:cs="Times New Roman"/>
          <w:sz w:val="23"/>
          <w:szCs w:val="23"/>
          <w:lang w:val="uk-UA" w:eastAsia="zh-CN"/>
        </w:rPr>
        <w:t xml:space="preserve"> КБ</w:t>
      </w:r>
      <w:r w:rsidR="00B66435" w:rsidRPr="00F2230F">
        <w:rPr>
          <w:rFonts w:ascii="Times New Roman" w:eastAsia="Times New Roman" w:hAnsi="Times New Roman" w:cs="Times New Roman"/>
          <w:sz w:val="23"/>
          <w:szCs w:val="23"/>
          <w:lang w:val="uk-UA" w:eastAsia="zh-CN"/>
        </w:rPr>
        <w:t>-</w:t>
      </w:r>
      <w:r w:rsidR="009D34CD" w:rsidRPr="00F2230F">
        <w:rPr>
          <w:rFonts w:ascii="Times New Roman" w:eastAsia="Times New Roman" w:hAnsi="Times New Roman" w:cs="Times New Roman"/>
          <w:sz w:val="23"/>
          <w:szCs w:val="23"/>
          <w:lang w:val="uk-UA" w:eastAsia="zh-CN"/>
        </w:rPr>
        <w:t>2</w:t>
      </w:r>
      <w:r w:rsidR="00495743" w:rsidRPr="00F2230F">
        <w:rPr>
          <w:rFonts w:ascii="Times New Roman" w:eastAsia="Times New Roman" w:hAnsi="Times New Roman" w:cs="Times New Roman"/>
          <w:sz w:val="23"/>
          <w:szCs w:val="23"/>
          <w:lang w:val="uk-UA" w:eastAsia="zh-CN"/>
        </w:rPr>
        <w:t>в</w:t>
      </w:r>
      <w:r w:rsidR="009D34CD" w:rsidRPr="00F2230F">
        <w:rPr>
          <w:rFonts w:ascii="Times New Roman" w:eastAsia="Times New Roman" w:hAnsi="Times New Roman" w:cs="Times New Roman"/>
          <w:sz w:val="23"/>
          <w:szCs w:val="23"/>
          <w:lang w:val="uk-UA" w:eastAsia="zh-CN"/>
        </w:rPr>
        <w:t xml:space="preserve"> </w:t>
      </w:r>
      <w:r w:rsidR="00B66435" w:rsidRPr="00F2230F">
        <w:rPr>
          <w:rFonts w:ascii="Times New Roman" w:eastAsia="Times New Roman" w:hAnsi="Times New Roman" w:cs="Times New Roman"/>
          <w:sz w:val="23"/>
          <w:szCs w:val="23"/>
          <w:lang w:val="uk-UA" w:eastAsia="zh-CN"/>
        </w:rPr>
        <w:t xml:space="preserve"> та довідка за формою</w:t>
      </w:r>
      <w:r w:rsidR="009D34CD" w:rsidRPr="00F2230F">
        <w:rPr>
          <w:rFonts w:ascii="Times New Roman" w:eastAsia="Times New Roman" w:hAnsi="Times New Roman" w:cs="Times New Roman"/>
          <w:sz w:val="23"/>
          <w:szCs w:val="23"/>
          <w:lang w:val="uk-UA" w:eastAsia="zh-CN"/>
        </w:rPr>
        <w:t xml:space="preserve"> КБ </w:t>
      </w:r>
      <w:r w:rsidR="00B66435" w:rsidRPr="00F2230F">
        <w:rPr>
          <w:rFonts w:ascii="Times New Roman" w:eastAsia="Times New Roman" w:hAnsi="Times New Roman" w:cs="Times New Roman"/>
          <w:sz w:val="23"/>
          <w:szCs w:val="23"/>
          <w:lang w:val="uk-UA" w:eastAsia="zh-CN"/>
        </w:rPr>
        <w:t>-</w:t>
      </w:r>
      <w:r w:rsidR="009D34CD" w:rsidRPr="00F2230F">
        <w:rPr>
          <w:rFonts w:ascii="Times New Roman" w:eastAsia="Times New Roman" w:hAnsi="Times New Roman" w:cs="Times New Roman"/>
          <w:sz w:val="23"/>
          <w:szCs w:val="23"/>
          <w:lang w:val="uk-UA" w:eastAsia="zh-CN"/>
        </w:rPr>
        <w:t>3</w:t>
      </w:r>
      <w:r w:rsidR="00B66435" w:rsidRPr="00F2230F">
        <w:rPr>
          <w:rFonts w:ascii="Times New Roman" w:eastAsia="Times New Roman" w:hAnsi="Times New Roman" w:cs="Times New Roman"/>
          <w:sz w:val="23"/>
          <w:szCs w:val="23"/>
          <w:lang w:val="uk-UA" w:eastAsia="zh-CN"/>
        </w:rPr>
        <w:t>, а також</w:t>
      </w:r>
      <w:r w:rsidRPr="00F2230F">
        <w:rPr>
          <w:rFonts w:ascii="Times New Roman" w:hAnsi="Times New Roman" w:cs="Times New Roman"/>
          <w:sz w:val="23"/>
          <w:szCs w:val="23"/>
          <w:lang w:val="uk-UA"/>
        </w:rPr>
        <w:t xml:space="preserve"> виконавча документація. </w:t>
      </w:r>
    </w:p>
    <w:p w14:paraId="69A5B277" w14:textId="17177CCB" w:rsidR="00BE62C8" w:rsidRPr="00F2230F" w:rsidRDefault="00BE62C8" w:rsidP="00F2230F">
      <w:pPr>
        <w:pStyle w:val="a7"/>
        <w:ind w:firstLine="709"/>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4.</w:t>
      </w:r>
      <w:r w:rsidR="00B66435" w:rsidRPr="00F2230F">
        <w:rPr>
          <w:rFonts w:ascii="Times New Roman" w:hAnsi="Times New Roman" w:cs="Times New Roman"/>
          <w:sz w:val="23"/>
          <w:szCs w:val="23"/>
          <w:lang w:val="uk-UA"/>
        </w:rPr>
        <w:t>4</w:t>
      </w:r>
      <w:r w:rsidRPr="00F2230F">
        <w:rPr>
          <w:rFonts w:ascii="Times New Roman" w:hAnsi="Times New Roman" w:cs="Times New Roman"/>
          <w:sz w:val="23"/>
          <w:szCs w:val="23"/>
          <w:lang w:val="uk-UA"/>
        </w:rPr>
        <w:t>. Оплата виконаних по цьому Договор</w:t>
      </w:r>
      <w:r w:rsidR="00A11C2F" w:rsidRPr="00F2230F">
        <w:rPr>
          <w:rFonts w:ascii="Times New Roman" w:hAnsi="Times New Roman" w:cs="Times New Roman"/>
          <w:sz w:val="23"/>
          <w:szCs w:val="23"/>
          <w:lang w:val="uk-UA"/>
        </w:rPr>
        <w:t>і</w:t>
      </w:r>
      <w:r w:rsidRPr="00F2230F">
        <w:rPr>
          <w:rFonts w:ascii="Times New Roman" w:hAnsi="Times New Roman" w:cs="Times New Roman"/>
          <w:sz w:val="23"/>
          <w:szCs w:val="23"/>
          <w:lang w:val="uk-UA"/>
        </w:rPr>
        <w:t xml:space="preserve"> </w:t>
      </w:r>
      <w:r w:rsidR="00B66435" w:rsidRPr="00F2230F">
        <w:rPr>
          <w:rFonts w:ascii="Times New Roman" w:hAnsi="Times New Roman" w:cs="Times New Roman"/>
          <w:sz w:val="23"/>
          <w:szCs w:val="23"/>
          <w:lang w:val="uk-UA"/>
        </w:rPr>
        <w:t>р</w:t>
      </w:r>
      <w:r w:rsidRPr="00F2230F">
        <w:rPr>
          <w:rFonts w:ascii="Times New Roman" w:hAnsi="Times New Roman" w:cs="Times New Roman"/>
          <w:sz w:val="23"/>
          <w:szCs w:val="23"/>
          <w:lang w:val="uk-UA"/>
        </w:rPr>
        <w:t xml:space="preserve">обіт здійснюється Замовником у безготівковій формі шляхом перерахування коштів на поточний рахунок Підрядника, що зазначений в розділі </w:t>
      </w:r>
      <w:r w:rsidR="00906918">
        <w:rPr>
          <w:rFonts w:ascii="Times New Roman" w:hAnsi="Times New Roman" w:cs="Times New Roman"/>
          <w:sz w:val="23"/>
          <w:szCs w:val="23"/>
          <w:lang w:val="uk-UA"/>
        </w:rPr>
        <w:t>2</w:t>
      </w:r>
      <w:r w:rsidR="00C539CD">
        <w:rPr>
          <w:rFonts w:ascii="Times New Roman" w:hAnsi="Times New Roman" w:cs="Times New Roman"/>
          <w:sz w:val="23"/>
          <w:szCs w:val="23"/>
          <w:lang w:val="uk-UA"/>
        </w:rPr>
        <w:t>2</w:t>
      </w:r>
      <w:r w:rsidRPr="00F2230F">
        <w:rPr>
          <w:rFonts w:ascii="Times New Roman" w:hAnsi="Times New Roman" w:cs="Times New Roman"/>
          <w:sz w:val="23"/>
          <w:szCs w:val="23"/>
          <w:lang w:val="uk-UA"/>
        </w:rPr>
        <w:t xml:space="preserve"> “Місцезнаходження та банківські реквізити Сторін” цього Договору.</w:t>
      </w:r>
    </w:p>
    <w:p w14:paraId="6D8D12EC" w14:textId="689FA9B3" w:rsidR="00B66435" w:rsidRPr="00F2230F" w:rsidRDefault="00B66435"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4.5. Замовник може затримати проміжні платежі за роботи, виконані Підрядником з порушенням будівельних норм і правил, проектних рішень на період усування виявлених порушень.</w:t>
      </w:r>
    </w:p>
    <w:p w14:paraId="581BC744" w14:textId="2C5B4029" w:rsidR="00B66435" w:rsidRPr="00F2230F" w:rsidRDefault="00B66435"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4.6.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розцінок та інших помилок, що вплинули на ціну виконаних робіт, Замовник має право за участю Підрядника скоригувати суму, що підлягає сплаті.</w:t>
      </w:r>
    </w:p>
    <w:p w14:paraId="0A205FDB" w14:textId="30219BD0" w:rsidR="00B66435" w:rsidRPr="00F2230F" w:rsidRDefault="00B66435"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4.5. У разі виконання деяких робіт Субпідрядниками, розрахунки за виконані роботи з субпідрядниками здійснюються Генпідрядником (Підрядником за даним Договором) .</w:t>
      </w:r>
    </w:p>
    <w:p w14:paraId="03592E4B" w14:textId="301FF563" w:rsidR="00B66435" w:rsidRPr="00F2230F" w:rsidRDefault="00B66435"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4.</w:t>
      </w:r>
      <w:r w:rsidR="00650061" w:rsidRPr="00F2230F">
        <w:rPr>
          <w:rFonts w:ascii="Times New Roman" w:hAnsi="Times New Roman" w:cs="Times New Roman"/>
          <w:sz w:val="23"/>
          <w:szCs w:val="23"/>
          <w:lang w:val="uk-UA"/>
        </w:rPr>
        <w:t>6</w:t>
      </w:r>
      <w:r w:rsidRPr="00F2230F">
        <w:rPr>
          <w:rFonts w:ascii="Times New Roman" w:hAnsi="Times New Roman" w:cs="Times New Roman"/>
          <w:sz w:val="23"/>
          <w:szCs w:val="23"/>
          <w:lang w:val="uk-UA"/>
        </w:rPr>
        <w:t>. У разі затримки фінансування розрахунок за виконані роботи здійснюється протягом 5-ти банківських днів з дати отримання З</w:t>
      </w:r>
      <w:r w:rsidR="00650061" w:rsidRPr="00F2230F">
        <w:rPr>
          <w:rFonts w:ascii="Times New Roman" w:hAnsi="Times New Roman" w:cs="Times New Roman"/>
          <w:sz w:val="23"/>
          <w:szCs w:val="23"/>
          <w:lang w:val="uk-UA"/>
        </w:rPr>
        <w:t>амовником</w:t>
      </w:r>
      <w:r w:rsidRPr="00F2230F">
        <w:rPr>
          <w:rFonts w:ascii="Times New Roman" w:hAnsi="Times New Roman" w:cs="Times New Roman"/>
          <w:sz w:val="23"/>
          <w:szCs w:val="23"/>
          <w:lang w:val="uk-UA"/>
        </w:rPr>
        <w:t xml:space="preserve">  фінансування робіт на свій рахунок.</w:t>
      </w:r>
    </w:p>
    <w:p w14:paraId="14BC6057" w14:textId="77777777" w:rsidR="00046B17" w:rsidRPr="00F2230F" w:rsidRDefault="00046B17" w:rsidP="00046B17">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3"/>
          <w:szCs w:val="23"/>
          <w:lang w:val="uk-UA" w:eastAsia="zh-CN"/>
        </w:rPr>
      </w:pPr>
    </w:p>
    <w:p w14:paraId="19C8ACAB" w14:textId="66C23423" w:rsidR="00046B17" w:rsidRPr="00F2230F" w:rsidRDefault="00F2230F" w:rsidP="003F3214">
      <w:pPr>
        <w:pStyle w:val="a6"/>
        <w:numPr>
          <w:ilvl w:val="0"/>
          <w:numId w:val="10"/>
        </w:numPr>
        <w:suppressAutoHyphens/>
        <w:autoSpaceDE w:val="0"/>
        <w:spacing w:line="240" w:lineRule="auto"/>
        <w:jc w:val="center"/>
        <w:rPr>
          <w:rFonts w:ascii="Times New Roman" w:hAnsi="Times New Roman"/>
          <w:sz w:val="23"/>
          <w:szCs w:val="23"/>
          <w:lang w:eastAsia="zh-CN"/>
        </w:rPr>
      </w:pPr>
      <w:r w:rsidRPr="00F2230F">
        <w:rPr>
          <w:rFonts w:ascii="Times New Roman" w:hAnsi="Times New Roman"/>
          <w:b/>
          <w:sz w:val="23"/>
          <w:szCs w:val="23"/>
          <w:lang w:eastAsia="zh-CN"/>
        </w:rPr>
        <w:t>ВИКОНАННЯ РОБІТ</w:t>
      </w:r>
    </w:p>
    <w:p w14:paraId="27282CD8" w14:textId="77777777" w:rsidR="00BB2A67" w:rsidRDefault="00046B17" w:rsidP="00046B17">
      <w:pPr>
        <w:widowControl w:val="0"/>
        <w:suppressAutoHyphens/>
        <w:autoSpaceDE w:val="0"/>
        <w:spacing w:after="0" w:line="240" w:lineRule="auto"/>
        <w:ind w:firstLine="567"/>
        <w:jc w:val="both"/>
        <w:rPr>
          <w:rFonts w:ascii="Times New Roman" w:eastAsia="Times New Roman" w:hAnsi="Times New Roman" w:cs="Times New Roman"/>
          <w:lang w:val="uk-UA"/>
        </w:rPr>
      </w:pPr>
      <w:r w:rsidRPr="00F2230F">
        <w:rPr>
          <w:rFonts w:ascii="Times New Roman" w:eastAsia="Times New Roman" w:hAnsi="Times New Roman" w:cs="Times New Roman"/>
          <w:sz w:val="23"/>
          <w:szCs w:val="23"/>
          <w:lang w:val="uk-UA" w:eastAsia="zh-CN"/>
        </w:rPr>
        <w:t xml:space="preserve">5.1. </w:t>
      </w:r>
      <w:r w:rsidR="00BB2A67" w:rsidRPr="006800BE">
        <w:rPr>
          <w:rFonts w:ascii="Times New Roman" w:eastAsia="Times New Roman" w:hAnsi="Times New Roman" w:cs="Times New Roman"/>
          <w:color w:val="000000"/>
          <w:lang w:val="uk-UA"/>
        </w:rPr>
        <w:t xml:space="preserve">Кінцевий строк </w:t>
      </w:r>
      <w:r w:rsidR="00BB2A67">
        <w:rPr>
          <w:rFonts w:ascii="Times New Roman" w:eastAsia="Times New Roman" w:hAnsi="Times New Roman" w:cs="Times New Roman"/>
          <w:color w:val="000000"/>
          <w:lang w:val="uk-UA"/>
        </w:rPr>
        <w:t xml:space="preserve">виконання робіт </w:t>
      </w:r>
      <w:r w:rsidR="00BB2A67" w:rsidRPr="006800BE">
        <w:rPr>
          <w:rFonts w:ascii="Times New Roman" w:eastAsia="Times New Roman" w:hAnsi="Times New Roman" w:cs="Times New Roman"/>
          <w:color w:val="000000"/>
          <w:lang w:val="uk-UA"/>
        </w:rPr>
        <w:t xml:space="preserve">до </w:t>
      </w:r>
      <w:r w:rsidR="00BB2A67">
        <w:rPr>
          <w:rFonts w:ascii="Times New Roman" w:eastAsia="Times New Roman" w:hAnsi="Times New Roman" w:cs="Times New Roman"/>
          <w:color w:val="000000"/>
          <w:lang w:val="uk-UA"/>
        </w:rPr>
        <w:t>21</w:t>
      </w:r>
      <w:r w:rsidR="00BB2A67" w:rsidRPr="006800BE">
        <w:rPr>
          <w:rFonts w:ascii="Times New Roman" w:eastAsia="Times New Roman" w:hAnsi="Times New Roman" w:cs="Times New Roman"/>
          <w:color w:val="000000"/>
          <w:u w:val="single"/>
          <w:lang w:val="uk-UA"/>
        </w:rPr>
        <w:t xml:space="preserve"> </w:t>
      </w:r>
      <w:r w:rsidR="00BB2A67">
        <w:rPr>
          <w:rFonts w:ascii="Times New Roman" w:eastAsia="Times New Roman" w:hAnsi="Times New Roman" w:cs="Times New Roman"/>
          <w:color w:val="000000"/>
          <w:u w:val="single"/>
          <w:lang w:val="uk-UA"/>
        </w:rPr>
        <w:t>листопада</w:t>
      </w:r>
      <w:r w:rsidR="00BB2A67" w:rsidRPr="006800BE">
        <w:rPr>
          <w:rFonts w:ascii="Times New Roman" w:eastAsia="Times New Roman" w:hAnsi="Times New Roman" w:cs="Times New Roman"/>
          <w:color w:val="000000"/>
          <w:u w:val="single"/>
          <w:lang w:val="uk-UA"/>
        </w:rPr>
        <w:t xml:space="preserve"> 2022 року</w:t>
      </w:r>
      <w:r w:rsidR="00BB2A67" w:rsidRPr="006800BE">
        <w:rPr>
          <w:rFonts w:ascii="Times New Roman" w:eastAsia="Times New Roman" w:hAnsi="Times New Roman" w:cs="Times New Roman"/>
          <w:color w:val="000000"/>
          <w:lang w:val="uk-UA"/>
        </w:rPr>
        <w:t xml:space="preserve">, </w:t>
      </w:r>
      <w:bookmarkStart w:id="3" w:name="_Hlk113027797"/>
      <w:r w:rsidR="00BB2A67" w:rsidRPr="006800BE">
        <w:rPr>
          <w:rFonts w:ascii="Times New Roman" w:hAnsi="Times New Roman" w:cs="Times New Roman"/>
          <w:lang w:val="uk-UA"/>
        </w:rPr>
        <w:t>але у будь- якому разі не пізніше дати скасування воєнного стану в Україні, оголошеного Указом Президента України </w:t>
      </w:r>
      <w:hyperlink r:id="rId6" w:tgtFrame="_blank" w:history="1">
        <w:r w:rsidR="00BB2A67" w:rsidRPr="006800BE">
          <w:rPr>
            <w:rStyle w:val="aa"/>
            <w:rFonts w:ascii="Times New Roman" w:hAnsi="Times New Roman" w:cs="Times New Roman"/>
          </w:rPr>
          <w:t xml:space="preserve">«Про </w:t>
        </w:r>
        <w:proofErr w:type="spellStart"/>
        <w:r w:rsidR="00BB2A67" w:rsidRPr="006800BE">
          <w:rPr>
            <w:rStyle w:val="aa"/>
            <w:rFonts w:ascii="Times New Roman" w:hAnsi="Times New Roman" w:cs="Times New Roman"/>
          </w:rPr>
          <w:t>введення</w:t>
        </w:r>
        <w:proofErr w:type="spellEnd"/>
        <w:r w:rsidR="00BB2A67" w:rsidRPr="006800BE">
          <w:rPr>
            <w:rStyle w:val="aa"/>
            <w:rFonts w:ascii="Times New Roman" w:hAnsi="Times New Roman" w:cs="Times New Roman"/>
          </w:rPr>
          <w:t xml:space="preserve"> </w:t>
        </w:r>
        <w:proofErr w:type="spellStart"/>
        <w:r w:rsidR="00BB2A67" w:rsidRPr="006800BE">
          <w:rPr>
            <w:rStyle w:val="aa"/>
            <w:rFonts w:ascii="Times New Roman" w:hAnsi="Times New Roman" w:cs="Times New Roman"/>
          </w:rPr>
          <w:t>воєнного</w:t>
        </w:r>
        <w:proofErr w:type="spellEnd"/>
        <w:r w:rsidR="00BB2A67" w:rsidRPr="006800BE">
          <w:rPr>
            <w:rStyle w:val="aa"/>
            <w:rFonts w:ascii="Times New Roman" w:hAnsi="Times New Roman" w:cs="Times New Roman"/>
          </w:rPr>
          <w:t xml:space="preserve"> стану в </w:t>
        </w:r>
        <w:proofErr w:type="spellStart"/>
        <w:r w:rsidR="00BB2A67" w:rsidRPr="006800BE">
          <w:rPr>
            <w:rStyle w:val="aa"/>
            <w:rFonts w:ascii="Times New Roman" w:hAnsi="Times New Roman" w:cs="Times New Roman"/>
          </w:rPr>
          <w:t>Україні</w:t>
        </w:r>
        <w:proofErr w:type="spellEnd"/>
        <w:r w:rsidR="00BB2A67" w:rsidRPr="006800BE">
          <w:rPr>
            <w:rStyle w:val="aa"/>
            <w:rFonts w:ascii="Times New Roman" w:hAnsi="Times New Roman" w:cs="Times New Roman"/>
          </w:rPr>
          <w:t>»</w:t>
        </w:r>
      </w:hyperlink>
      <w:r w:rsidR="00BB2A67" w:rsidRPr="006800BE">
        <w:rPr>
          <w:rFonts w:ascii="Times New Roman" w:hAnsi="Times New Roman" w:cs="Times New Roman"/>
          <w:lang w:val="uk-UA"/>
        </w:rPr>
        <w:t> від 24.02.2022 № 64/2022</w:t>
      </w:r>
      <w:r w:rsidR="00BB2A67" w:rsidRPr="006800BE">
        <w:rPr>
          <w:rFonts w:ascii="Times New Roman" w:eastAsia="Times New Roman" w:hAnsi="Times New Roman" w:cs="Times New Roman"/>
          <w:lang w:val="uk-UA"/>
        </w:rPr>
        <w:t xml:space="preserve">. Строк </w:t>
      </w:r>
      <w:r w:rsidR="00BB2A67">
        <w:rPr>
          <w:rFonts w:ascii="Times New Roman" w:eastAsia="Times New Roman" w:hAnsi="Times New Roman" w:cs="Times New Roman"/>
          <w:lang w:val="uk-UA"/>
        </w:rPr>
        <w:t>виконання робіт</w:t>
      </w:r>
      <w:r w:rsidR="00BB2A67" w:rsidRPr="006800BE">
        <w:rPr>
          <w:rFonts w:ascii="Times New Roman" w:eastAsia="Times New Roman" w:hAnsi="Times New Roman" w:cs="Times New Roman"/>
          <w:lang w:val="uk-UA"/>
        </w:rPr>
        <w:t xml:space="preserve"> може бути продовжено за взаємною згодою сторін, оформленою відповідною додатковою угодою, яка підписана уповноваженими представниками сторін.</w:t>
      </w:r>
    </w:p>
    <w:bookmarkEnd w:id="3"/>
    <w:p w14:paraId="65316C9E" w14:textId="49A702ED" w:rsidR="00046B17" w:rsidRPr="00F2230F" w:rsidRDefault="003F3214" w:rsidP="00046B17">
      <w:pPr>
        <w:widowControl w:val="0"/>
        <w:suppressAutoHyphens/>
        <w:autoSpaceDE w:val="0"/>
        <w:spacing w:after="0" w:line="240" w:lineRule="auto"/>
        <w:ind w:firstLine="567"/>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t xml:space="preserve">5.2. </w:t>
      </w:r>
      <w:r w:rsidR="00046B17" w:rsidRPr="00F2230F">
        <w:rPr>
          <w:rFonts w:ascii="Times New Roman" w:eastAsia="Times New Roman" w:hAnsi="Times New Roman" w:cs="Times New Roman"/>
          <w:sz w:val="23"/>
          <w:szCs w:val="23"/>
          <w:lang w:val="uk-UA" w:eastAsia="zh-CN"/>
        </w:rPr>
        <w:t>Підрядник розпоч</w:t>
      </w:r>
      <w:r w:rsidR="00906918">
        <w:rPr>
          <w:rFonts w:ascii="Times New Roman" w:eastAsia="Times New Roman" w:hAnsi="Times New Roman" w:cs="Times New Roman"/>
          <w:sz w:val="23"/>
          <w:szCs w:val="23"/>
          <w:lang w:val="uk-UA" w:eastAsia="zh-CN"/>
        </w:rPr>
        <w:t>инає</w:t>
      </w:r>
      <w:r w:rsidR="00046B17" w:rsidRPr="00F2230F">
        <w:rPr>
          <w:rFonts w:ascii="Times New Roman" w:eastAsia="Times New Roman" w:hAnsi="Times New Roman" w:cs="Times New Roman"/>
          <w:sz w:val="23"/>
          <w:szCs w:val="23"/>
          <w:lang w:val="uk-UA" w:eastAsia="zh-CN"/>
        </w:rPr>
        <w:t xml:space="preserve"> виконання робіт протягом </w:t>
      </w:r>
      <w:r w:rsidR="00046B17" w:rsidRPr="00F2230F">
        <w:rPr>
          <w:rFonts w:ascii="Times New Roman" w:eastAsia="Times New Roman" w:hAnsi="Times New Roman" w:cs="Times New Roman"/>
          <w:b/>
          <w:sz w:val="23"/>
          <w:szCs w:val="23"/>
          <w:lang w:val="uk-UA" w:eastAsia="zh-CN"/>
        </w:rPr>
        <w:t>3</w:t>
      </w:r>
      <w:r w:rsidR="00046B17" w:rsidRPr="00F2230F">
        <w:rPr>
          <w:rFonts w:ascii="Times New Roman" w:eastAsia="Times New Roman" w:hAnsi="Times New Roman" w:cs="Times New Roman"/>
          <w:sz w:val="23"/>
          <w:szCs w:val="23"/>
          <w:lang w:val="uk-UA" w:eastAsia="zh-CN"/>
        </w:rPr>
        <w:t xml:space="preserve"> </w:t>
      </w:r>
      <w:r w:rsidRPr="00F2230F">
        <w:rPr>
          <w:rFonts w:ascii="Times New Roman" w:eastAsia="Times New Roman" w:hAnsi="Times New Roman" w:cs="Times New Roman"/>
          <w:sz w:val="23"/>
          <w:szCs w:val="23"/>
          <w:lang w:val="uk-UA" w:eastAsia="zh-CN"/>
        </w:rPr>
        <w:t xml:space="preserve">(трьох) </w:t>
      </w:r>
      <w:r w:rsidR="00046B17" w:rsidRPr="00F2230F">
        <w:rPr>
          <w:rFonts w:ascii="Times New Roman" w:eastAsia="Times New Roman" w:hAnsi="Times New Roman" w:cs="Times New Roman"/>
          <w:sz w:val="23"/>
          <w:szCs w:val="23"/>
          <w:lang w:val="uk-UA" w:eastAsia="zh-CN"/>
        </w:rPr>
        <w:t xml:space="preserve">днів з дня </w:t>
      </w:r>
      <w:r w:rsidRPr="00F2230F">
        <w:rPr>
          <w:rFonts w:ascii="Times New Roman" w:eastAsia="Times New Roman" w:hAnsi="Times New Roman" w:cs="Times New Roman"/>
          <w:sz w:val="23"/>
          <w:szCs w:val="23"/>
          <w:lang w:val="uk-UA" w:eastAsia="zh-CN"/>
        </w:rPr>
        <w:t xml:space="preserve">підписання даного Договору, </w:t>
      </w:r>
      <w:r w:rsidR="00046B17" w:rsidRPr="00F2230F">
        <w:rPr>
          <w:rFonts w:ascii="Times New Roman" w:eastAsia="Times New Roman" w:hAnsi="Times New Roman" w:cs="Times New Roman"/>
          <w:sz w:val="23"/>
          <w:szCs w:val="23"/>
          <w:lang w:val="uk-UA" w:eastAsia="zh-CN"/>
        </w:rPr>
        <w:t xml:space="preserve">надання </w:t>
      </w:r>
      <w:r w:rsidRPr="00F2230F">
        <w:rPr>
          <w:rFonts w:ascii="Times New Roman" w:eastAsia="Times New Roman" w:hAnsi="Times New Roman" w:cs="Times New Roman"/>
          <w:sz w:val="23"/>
          <w:szCs w:val="23"/>
          <w:lang w:val="uk-UA" w:eastAsia="zh-CN"/>
        </w:rPr>
        <w:t xml:space="preserve">Замовником </w:t>
      </w:r>
      <w:r w:rsidR="00046B17" w:rsidRPr="00F2230F">
        <w:rPr>
          <w:rFonts w:ascii="Times New Roman" w:eastAsia="Times New Roman" w:hAnsi="Times New Roman" w:cs="Times New Roman"/>
          <w:sz w:val="23"/>
          <w:szCs w:val="23"/>
          <w:lang w:val="uk-UA" w:eastAsia="zh-CN"/>
        </w:rPr>
        <w:t>будівельного майданчика (фронту робіт)</w:t>
      </w:r>
      <w:r w:rsidRPr="00F2230F">
        <w:rPr>
          <w:rFonts w:ascii="Times New Roman" w:eastAsia="Times New Roman" w:hAnsi="Times New Roman" w:cs="Times New Roman"/>
          <w:sz w:val="23"/>
          <w:szCs w:val="23"/>
          <w:lang w:val="uk-UA" w:eastAsia="zh-CN"/>
        </w:rPr>
        <w:t xml:space="preserve"> та</w:t>
      </w:r>
      <w:r w:rsidR="00046B17" w:rsidRPr="00F2230F">
        <w:rPr>
          <w:rFonts w:ascii="Times New Roman" w:eastAsia="Times New Roman" w:hAnsi="Times New Roman" w:cs="Times New Roman"/>
          <w:sz w:val="23"/>
          <w:szCs w:val="23"/>
          <w:lang w:val="uk-UA" w:eastAsia="zh-CN"/>
        </w:rPr>
        <w:t xml:space="preserve"> передачі проектно-кошторисної документації; </w:t>
      </w:r>
    </w:p>
    <w:p w14:paraId="5873FB52" w14:textId="1695866F" w:rsidR="003F3214" w:rsidRPr="00F2230F" w:rsidRDefault="003F3214" w:rsidP="00D97CCE">
      <w:pPr>
        <w:widowControl w:val="0"/>
        <w:suppressAutoHyphens/>
        <w:autoSpaceDE w:val="0"/>
        <w:spacing w:after="0" w:line="240" w:lineRule="auto"/>
        <w:ind w:firstLine="567"/>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t xml:space="preserve">5.3. </w:t>
      </w:r>
      <w:r w:rsidR="00046B17" w:rsidRPr="00F2230F">
        <w:rPr>
          <w:rFonts w:ascii="Times New Roman" w:eastAsia="Times New Roman" w:hAnsi="Times New Roman" w:cs="Times New Roman"/>
          <w:sz w:val="23"/>
          <w:szCs w:val="23"/>
          <w:lang w:val="uk-UA" w:eastAsia="zh-CN"/>
        </w:rPr>
        <w:t xml:space="preserve">Строк дії договору призупиняється, а строки виконання робіт можуть переглядатися </w:t>
      </w:r>
      <w:r w:rsidRPr="00F2230F">
        <w:rPr>
          <w:rFonts w:ascii="Times New Roman" w:eastAsia="Times New Roman" w:hAnsi="Times New Roman" w:cs="Times New Roman"/>
          <w:sz w:val="23"/>
          <w:szCs w:val="23"/>
          <w:lang w:val="uk-UA" w:eastAsia="zh-CN"/>
        </w:rPr>
        <w:t>у разі (</w:t>
      </w:r>
      <w:r w:rsidRPr="00F2230F">
        <w:rPr>
          <w:rFonts w:ascii="Times New Roman" w:hAnsi="Times New Roman" w:cs="Times New Roman"/>
          <w:sz w:val="23"/>
          <w:szCs w:val="23"/>
          <w:lang w:val="uk-UA"/>
        </w:rPr>
        <w:t>за умови, що такі зміни не призведуть до збільшення суми, визначеної у Договорі)</w:t>
      </w:r>
      <w:r w:rsidR="00046B17" w:rsidRPr="00F2230F">
        <w:rPr>
          <w:rFonts w:ascii="Times New Roman" w:eastAsia="Times New Roman" w:hAnsi="Times New Roman" w:cs="Times New Roman"/>
          <w:sz w:val="23"/>
          <w:szCs w:val="23"/>
          <w:lang w:val="uk-UA" w:eastAsia="zh-CN"/>
        </w:rPr>
        <w:t>:</w:t>
      </w:r>
    </w:p>
    <w:p w14:paraId="3420DF30" w14:textId="05CC6831" w:rsidR="00D97CCE" w:rsidRPr="00F2230F" w:rsidRDefault="003F3214" w:rsidP="00D97CCE">
      <w:pPr>
        <w:widowControl w:val="0"/>
        <w:suppressAutoHyphens/>
        <w:autoSpaceDE w:val="0"/>
        <w:spacing w:after="0" w:line="240" w:lineRule="auto"/>
        <w:ind w:firstLine="567"/>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t xml:space="preserve">- </w:t>
      </w:r>
      <w:r w:rsidR="00046B17" w:rsidRPr="00F2230F">
        <w:rPr>
          <w:rFonts w:ascii="Times New Roman" w:eastAsia="Times New Roman" w:hAnsi="Times New Roman" w:cs="Times New Roman"/>
          <w:sz w:val="23"/>
          <w:szCs w:val="23"/>
          <w:lang w:val="uk-UA" w:eastAsia="zh-CN"/>
        </w:rPr>
        <w:t>затримці фінансування видатків Замовника;</w:t>
      </w:r>
    </w:p>
    <w:p w14:paraId="6C1EFC97" w14:textId="792A5DC1" w:rsidR="00C0623D" w:rsidRPr="00F2230F" w:rsidRDefault="003F3214" w:rsidP="00C0623D">
      <w:pPr>
        <w:widowControl w:val="0"/>
        <w:suppressAutoHyphens/>
        <w:autoSpaceDE w:val="0"/>
        <w:spacing w:after="0" w:line="240" w:lineRule="auto"/>
        <w:ind w:firstLine="567"/>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t xml:space="preserve">- </w:t>
      </w:r>
      <w:r w:rsidR="00046B17" w:rsidRPr="00F2230F">
        <w:rPr>
          <w:rFonts w:ascii="Times New Roman" w:eastAsia="Times New Roman" w:hAnsi="Times New Roman" w:cs="Times New Roman"/>
          <w:sz w:val="23"/>
          <w:szCs w:val="23"/>
          <w:lang w:val="uk-UA" w:eastAsia="zh-CN"/>
        </w:rPr>
        <w:t>виникненні обставин непереборної сили;</w:t>
      </w:r>
    </w:p>
    <w:p w14:paraId="7BCD29FB" w14:textId="7EA3B208" w:rsidR="00C0623D" w:rsidRPr="00F2230F" w:rsidRDefault="003F3214" w:rsidP="00C0623D">
      <w:pPr>
        <w:widowControl w:val="0"/>
        <w:suppressAutoHyphens/>
        <w:autoSpaceDE w:val="0"/>
        <w:spacing w:after="0" w:line="240" w:lineRule="auto"/>
        <w:ind w:firstLine="567"/>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t xml:space="preserve">- </w:t>
      </w:r>
      <w:r w:rsidR="00046B17" w:rsidRPr="00F2230F">
        <w:rPr>
          <w:rFonts w:ascii="Times New Roman" w:eastAsia="Times New Roman" w:hAnsi="Times New Roman" w:cs="Times New Roman"/>
          <w:sz w:val="23"/>
          <w:szCs w:val="23"/>
          <w:lang w:val="uk-UA" w:eastAsia="zh-CN"/>
        </w:rPr>
        <w:t>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14:paraId="08D08F94" w14:textId="20327EB7" w:rsidR="00C0623D" w:rsidRPr="00F2230F" w:rsidRDefault="003F3214" w:rsidP="00C0623D">
      <w:pPr>
        <w:widowControl w:val="0"/>
        <w:suppressAutoHyphens/>
        <w:autoSpaceDE w:val="0"/>
        <w:spacing w:after="0" w:line="240" w:lineRule="auto"/>
        <w:ind w:firstLine="567"/>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t xml:space="preserve">- </w:t>
      </w:r>
      <w:r w:rsidR="00046B17" w:rsidRPr="00F2230F">
        <w:rPr>
          <w:rFonts w:ascii="Times New Roman" w:eastAsia="Times New Roman" w:hAnsi="Times New Roman" w:cs="Times New Roman"/>
          <w:sz w:val="23"/>
          <w:szCs w:val="23"/>
          <w:lang w:val="uk-UA" w:eastAsia="zh-CN"/>
        </w:rPr>
        <w:t>появі необхідності проведення непередбачених додаткових обсягів робіт;</w:t>
      </w:r>
    </w:p>
    <w:p w14:paraId="4420CAF3" w14:textId="5BAF7593" w:rsidR="00C0623D" w:rsidRPr="00F2230F" w:rsidRDefault="003F3214" w:rsidP="00C0623D">
      <w:pPr>
        <w:widowControl w:val="0"/>
        <w:suppressAutoHyphens/>
        <w:autoSpaceDE w:val="0"/>
        <w:spacing w:after="0" w:line="240" w:lineRule="auto"/>
        <w:ind w:firstLine="567"/>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t xml:space="preserve">- </w:t>
      </w:r>
      <w:r w:rsidR="00046B17" w:rsidRPr="00F2230F">
        <w:rPr>
          <w:rFonts w:ascii="Times New Roman" w:eastAsia="Times New Roman" w:hAnsi="Times New Roman" w:cs="Times New Roman"/>
          <w:sz w:val="23"/>
          <w:szCs w:val="23"/>
          <w:lang w:val="uk-UA" w:eastAsia="zh-CN"/>
        </w:rPr>
        <w:t>внесенні змін до проектно-кошторисної документації;</w:t>
      </w:r>
    </w:p>
    <w:p w14:paraId="753E702D" w14:textId="54E17583" w:rsidR="003F3214" w:rsidRPr="00F2230F" w:rsidRDefault="003F3214" w:rsidP="00C0623D">
      <w:pPr>
        <w:widowControl w:val="0"/>
        <w:suppressAutoHyphens/>
        <w:autoSpaceDE w:val="0"/>
        <w:spacing w:after="0" w:line="240" w:lineRule="auto"/>
        <w:ind w:firstLine="567"/>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t xml:space="preserve">- </w:t>
      </w:r>
      <w:r w:rsidRPr="00F2230F">
        <w:rPr>
          <w:rFonts w:ascii="Times New Roman" w:hAnsi="Times New Roman" w:cs="Times New Roman"/>
          <w:sz w:val="23"/>
          <w:szCs w:val="23"/>
          <w:lang w:val="uk-UA"/>
        </w:rPr>
        <w:t>дій третіх осіб, що унеможливлюють належне виконання робіт, за винятком випадків, коли ці дії зумовлені залежними від Підрядника обставинами;</w:t>
      </w:r>
    </w:p>
    <w:p w14:paraId="3916B03C" w14:textId="5736187B" w:rsidR="00046B17" w:rsidRPr="00F2230F" w:rsidRDefault="003F3214" w:rsidP="00C0623D">
      <w:pPr>
        <w:widowControl w:val="0"/>
        <w:suppressAutoHyphens/>
        <w:autoSpaceDE w:val="0"/>
        <w:spacing w:after="0" w:line="240" w:lineRule="auto"/>
        <w:ind w:firstLine="567"/>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t xml:space="preserve">- </w:t>
      </w:r>
      <w:r w:rsidR="00046B17" w:rsidRPr="00F2230F">
        <w:rPr>
          <w:rFonts w:ascii="Times New Roman" w:eastAsia="Times New Roman" w:hAnsi="Times New Roman" w:cs="Times New Roman"/>
          <w:sz w:val="23"/>
          <w:szCs w:val="23"/>
          <w:lang w:val="uk-UA" w:eastAsia="zh-CN"/>
        </w:rPr>
        <w:t>зміні законодавчих та нормативних актів, що приводять до додаткових витрат часу і коштів.</w:t>
      </w:r>
    </w:p>
    <w:p w14:paraId="3673AD1D" w14:textId="08F816D6" w:rsidR="00046B17" w:rsidRPr="00F2230F" w:rsidRDefault="00046B17" w:rsidP="003F3214">
      <w:pPr>
        <w:suppressAutoHyphens/>
        <w:snapToGrid w:val="0"/>
        <w:spacing w:after="0" w:line="264" w:lineRule="auto"/>
        <w:ind w:firstLine="709"/>
        <w:jc w:val="both"/>
        <w:rPr>
          <w:rFonts w:ascii="Times New Roman" w:eastAsia="Times New Roman" w:hAnsi="Times New Roman" w:cs="Times New Roman"/>
          <w:b/>
          <w:sz w:val="23"/>
          <w:szCs w:val="23"/>
          <w:lang w:val="uk-UA" w:eastAsia="zh-CN"/>
        </w:rPr>
      </w:pPr>
      <w:r w:rsidRPr="00F2230F">
        <w:rPr>
          <w:rFonts w:ascii="Times New Roman" w:eastAsia="Times New Roman" w:hAnsi="Times New Roman" w:cs="Times New Roman"/>
          <w:sz w:val="23"/>
          <w:szCs w:val="23"/>
          <w:lang w:val="uk-UA" w:eastAsia="zh-CN"/>
        </w:rPr>
        <w:t>5.</w:t>
      </w:r>
      <w:r w:rsidR="003F3214" w:rsidRPr="00F2230F">
        <w:rPr>
          <w:rFonts w:ascii="Times New Roman" w:eastAsia="Times New Roman" w:hAnsi="Times New Roman" w:cs="Times New Roman"/>
          <w:sz w:val="23"/>
          <w:szCs w:val="23"/>
          <w:lang w:val="uk-UA" w:eastAsia="zh-CN"/>
        </w:rPr>
        <w:t>4</w:t>
      </w:r>
      <w:r w:rsidRPr="00F2230F">
        <w:rPr>
          <w:rFonts w:ascii="Times New Roman" w:eastAsia="Times New Roman" w:hAnsi="Times New Roman" w:cs="Times New Roman"/>
          <w:sz w:val="23"/>
          <w:szCs w:val="23"/>
          <w:lang w:val="uk-UA" w:eastAsia="zh-CN"/>
        </w:rPr>
        <w:t xml:space="preserve">. Місце  виконання робіт: </w:t>
      </w:r>
      <w:r w:rsidR="005B1D2D" w:rsidRPr="00F2230F">
        <w:rPr>
          <w:rFonts w:ascii="Times New Roman" w:eastAsia="Times New Roman" w:hAnsi="Times New Roman" w:cs="Times New Roman"/>
          <w:b/>
          <w:sz w:val="23"/>
          <w:szCs w:val="23"/>
          <w:lang w:val="uk-UA" w:eastAsia="zh-CN"/>
        </w:rPr>
        <w:t>21029, м. Вінниця,  вул. Хмельницьке шосе, 96</w:t>
      </w:r>
      <w:r w:rsidRPr="00F2230F">
        <w:rPr>
          <w:rFonts w:ascii="Times New Roman" w:eastAsia="Times New Roman" w:hAnsi="Times New Roman" w:cs="Times New Roman"/>
          <w:b/>
          <w:sz w:val="23"/>
          <w:szCs w:val="23"/>
          <w:lang w:val="uk-UA" w:eastAsia="zh-CN"/>
        </w:rPr>
        <w:t>.</w:t>
      </w:r>
    </w:p>
    <w:p w14:paraId="1688A2D5" w14:textId="77777777" w:rsidR="003F3214" w:rsidRPr="00F2230F" w:rsidRDefault="003F3214" w:rsidP="003F3214">
      <w:pPr>
        <w:widowControl w:val="0"/>
        <w:suppressAutoHyphens/>
        <w:autoSpaceDE w:val="0"/>
        <w:spacing w:after="0" w:line="240" w:lineRule="auto"/>
        <w:ind w:firstLine="709"/>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t xml:space="preserve">5.5. </w:t>
      </w:r>
      <w:r w:rsidR="00046B17" w:rsidRPr="00F2230F">
        <w:rPr>
          <w:rFonts w:ascii="Times New Roman" w:eastAsia="Times New Roman" w:hAnsi="Times New Roman" w:cs="Times New Roman"/>
          <w:sz w:val="23"/>
          <w:szCs w:val="23"/>
          <w:lang w:val="uk-UA" w:eastAsia="zh-CN"/>
        </w:rPr>
        <w:t>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14:paraId="3D82739A" w14:textId="77777777" w:rsidR="00BD14FF" w:rsidRPr="00F2230F" w:rsidRDefault="003F3214" w:rsidP="00BD14FF">
      <w:pPr>
        <w:widowControl w:val="0"/>
        <w:suppressAutoHyphens/>
        <w:autoSpaceDE w:val="0"/>
        <w:spacing w:after="0" w:line="240" w:lineRule="auto"/>
        <w:ind w:firstLine="709"/>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t xml:space="preserve">5.6. </w:t>
      </w:r>
      <w:r w:rsidR="00046B17" w:rsidRPr="00F2230F">
        <w:rPr>
          <w:rFonts w:ascii="Times New Roman" w:eastAsia="Times New Roman" w:hAnsi="Times New Roman" w:cs="Times New Roman"/>
          <w:sz w:val="23"/>
          <w:szCs w:val="23"/>
          <w:lang w:val="uk-UA" w:eastAsia="zh-CN"/>
        </w:rPr>
        <w:t xml:space="preserve">За охорону будівельного майданчика, його освітлення, огорожу,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несе відповідальність Підрядник. </w:t>
      </w:r>
    </w:p>
    <w:p w14:paraId="0C4DDA20" w14:textId="77777777" w:rsidR="00BD14FF" w:rsidRPr="00F2230F" w:rsidRDefault="00BD14FF" w:rsidP="00BD14FF">
      <w:pPr>
        <w:widowControl w:val="0"/>
        <w:suppressAutoHyphens/>
        <w:autoSpaceDE w:val="0"/>
        <w:spacing w:after="0" w:line="240" w:lineRule="auto"/>
        <w:ind w:firstLine="709"/>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t xml:space="preserve">5.7. </w:t>
      </w:r>
      <w:r w:rsidR="00046B17" w:rsidRPr="00F2230F">
        <w:rPr>
          <w:rFonts w:ascii="Times New Roman" w:eastAsia="Times New Roman" w:hAnsi="Times New Roman" w:cs="Times New Roman"/>
          <w:sz w:val="23"/>
          <w:szCs w:val="23"/>
          <w:lang w:val="uk-UA" w:eastAsia="zh-CN"/>
        </w:rPr>
        <w:t>Підрядник несе юридичну й майнову відповідальність за організацію руху на ділянці проведення робіт до введення в експлуатацію і передачі об’єкта Замовнику.</w:t>
      </w:r>
    </w:p>
    <w:p w14:paraId="1226E5AA" w14:textId="5A793A56" w:rsidR="003F3214" w:rsidRPr="00F2230F" w:rsidRDefault="00BD14FF" w:rsidP="00BD14FF">
      <w:pPr>
        <w:widowControl w:val="0"/>
        <w:suppressAutoHyphens/>
        <w:autoSpaceDE w:val="0"/>
        <w:spacing w:after="0" w:line="240" w:lineRule="auto"/>
        <w:ind w:firstLine="709"/>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t xml:space="preserve">5.8. </w:t>
      </w:r>
      <w:r w:rsidR="003F3214" w:rsidRPr="00F2230F">
        <w:rPr>
          <w:rFonts w:ascii="Times New Roman" w:hAnsi="Times New Roman" w:cs="Times New Roman"/>
          <w:sz w:val="23"/>
          <w:szCs w:val="23"/>
          <w:lang w:val="uk-UA"/>
        </w:rPr>
        <w:t>П</w:t>
      </w:r>
      <w:r w:rsidRPr="00F2230F">
        <w:rPr>
          <w:rFonts w:ascii="Times New Roman" w:hAnsi="Times New Roman" w:cs="Times New Roman"/>
          <w:sz w:val="23"/>
          <w:szCs w:val="23"/>
          <w:lang w:val="uk-UA"/>
        </w:rPr>
        <w:t>ідрядник</w:t>
      </w:r>
      <w:r w:rsidR="003F3214" w:rsidRPr="00F2230F">
        <w:rPr>
          <w:rFonts w:ascii="Times New Roman" w:hAnsi="Times New Roman" w:cs="Times New Roman"/>
          <w:sz w:val="23"/>
          <w:szCs w:val="23"/>
          <w:lang w:val="uk-UA"/>
        </w:rPr>
        <w:t xml:space="preserve"> зобов’язаний звільнити будівельний майданчик протягом п’яти робочих днів після завершення робіт (очистити від сміття, непотрібних матеріальних ресурсів, тимчасових споруд тощо), також зобов’язується власними силами та за власний рахунок очищувати від сміття місця проведення робіт.</w:t>
      </w:r>
    </w:p>
    <w:p w14:paraId="0DA30F27" w14:textId="77777777" w:rsidR="009B2B8A" w:rsidRPr="00F2230F" w:rsidRDefault="009B2B8A" w:rsidP="00046B17">
      <w:pPr>
        <w:widowControl w:val="0"/>
        <w:suppressAutoHyphens/>
        <w:autoSpaceDE w:val="0"/>
        <w:spacing w:after="0" w:line="240" w:lineRule="auto"/>
        <w:ind w:firstLine="567"/>
        <w:jc w:val="both"/>
        <w:rPr>
          <w:rFonts w:ascii="Times New Roman" w:eastAsia="Times New Roman" w:hAnsi="Times New Roman" w:cs="Times New Roman"/>
          <w:sz w:val="23"/>
          <w:szCs w:val="23"/>
          <w:lang w:val="uk-UA" w:eastAsia="zh-CN"/>
        </w:rPr>
      </w:pPr>
    </w:p>
    <w:p w14:paraId="4388F61A" w14:textId="7DAA6828" w:rsidR="00046B17" w:rsidRPr="00F2230F" w:rsidRDefault="00F2230F" w:rsidP="006E3F2C">
      <w:pPr>
        <w:widowControl w:val="0"/>
        <w:numPr>
          <w:ilvl w:val="0"/>
          <w:numId w:val="10"/>
        </w:numPr>
        <w:suppressAutoHyphens/>
        <w:autoSpaceDE w:val="0"/>
        <w:spacing w:after="0" w:line="240" w:lineRule="auto"/>
        <w:ind w:hanging="12"/>
        <w:jc w:val="center"/>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b/>
          <w:sz w:val="23"/>
          <w:szCs w:val="23"/>
          <w:lang w:val="uk-UA" w:eastAsia="zh-CN"/>
        </w:rPr>
        <w:lastRenderedPageBreak/>
        <w:t>ПРАВА ТА ОБОВ'ЯЗКИ СТОРІН</w:t>
      </w:r>
    </w:p>
    <w:p w14:paraId="7856205A" w14:textId="77777777" w:rsidR="00046B17" w:rsidRPr="00F2230F" w:rsidRDefault="00046B17" w:rsidP="00F2230F">
      <w:pPr>
        <w:widowControl w:val="0"/>
        <w:suppressAutoHyphens/>
        <w:autoSpaceDE w:val="0"/>
        <w:spacing w:after="0" w:line="240" w:lineRule="auto"/>
        <w:ind w:firstLine="709"/>
        <w:jc w:val="both"/>
        <w:rPr>
          <w:rFonts w:ascii="Times New Roman" w:eastAsia="Times New Roman" w:hAnsi="Times New Roman" w:cs="Times New Roman"/>
          <w:b/>
          <w:bCs/>
          <w:sz w:val="23"/>
          <w:szCs w:val="23"/>
          <w:lang w:val="uk-UA" w:eastAsia="zh-CN"/>
        </w:rPr>
      </w:pPr>
      <w:r w:rsidRPr="00F2230F">
        <w:rPr>
          <w:rFonts w:ascii="Times New Roman" w:eastAsia="Times New Roman" w:hAnsi="Times New Roman" w:cs="Times New Roman"/>
          <w:b/>
          <w:bCs/>
          <w:sz w:val="23"/>
          <w:szCs w:val="23"/>
          <w:lang w:val="uk-UA" w:eastAsia="zh-CN"/>
        </w:rPr>
        <w:t>6.1. Замовник зобов'язаний:</w:t>
      </w:r>
    </w:p>
    <w:p w14:paraId="79C41425" w14:textId="77777777" w:rsidR="002932E6" w:rsidRPr="00F2230F" w:rsidRDefault="002932E6" w:rsidP="00F2230F">
      <w:pPr>
        <w:widowControl w:val="0"/>
        <w:suppressAutoHyphens/>
        <w:autoSpaceDE w:val="0"/>
        <w:spacing w:after="0" w:line="240" w:lineRule="auto"/>
        <w:ind w:firstLine="709"/>
        <w:jc w:val="both"/>
        <w:rPr>
          <w:rFonts w:ascii="Times New Roman" w:eastAsia="Times New Roman" w:hAnsi="Times New Roman" w:cs="Times New Roman"/>
          <w:sz w:val="23"/>
          <w:szCs w:val="23"/>
          <w:lang w:val="uk-UA" w:eastAsia="zh-CN"/>
        </w:rPr>
      </w:pPr>
      <w:r w:rsidRPr="00F2230F">
        <w:rPr>
          <w:rFonts w:ascii="Times New Roman" w:hAnsi="Times New Roman" w:cs="Times New Roman"/>
          <w:sz w:val="23"/>
          <w:szCs w:val="23"/>
          <w:lang w:val="uk-UA"/>
        </w:rPr>
        <w:t>6.1.1. Приймати виконані роботи згідно Акту виконаних робіт за формою КБ-2в та Довідки про вартість виконаних робіт за формою КБ-3 при відсутності суттєвих зауважень.</w:t>
      </w:r>
    </w:p>
    <w:p w14:paraId="1A989540" w14:textId="3E49D22A" w:rsidR="002932E6" w:rsidRPr="00F2230F" w:rsidRDefault="002932E6" w:rsidP="00F2230F">
      <w:pPr>
        <w:widowControl w:val="0"/>
        <w:suppressAutoHyphens/>
        <w:autoSpaceDE w:val="0"/>
        <w:spacing w:after="0" w:line="240" w:lineRule="auto"/>
        <w:ind w:firstLine="709"/>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t>У разі виявлення в процесі здавання-приймання робіт недоробок, що не заважають експлуатації об</w:t>
      </w:r>
      <w:r w:rsidRPr="00F2230F">
        <w:rPr>
          <w:rFonts w:ascii="Times New Roman" w:eastAsia="Symbol" w:hAnsi="Times New Roman" w:cs="Times New Roman"/>
          <w:sz w:val="23"/>
          <w:szCs w:val="23"/>
          <w:lang w:val="uk-UA" w:eastAsia="zh-CN"/>
        </w:rPr>
        <w:t>’єкту, Акт виконаних робіт не підписується, а на недоробки складається дефектний акт з визначенням строків їх усунення за рахунок Підрядника.</w:t>
      </w:r>
    </w:p>
    <w:p w14:paraId="44C67ADA" w14:textId="5F409B37" w:rsidR="002932E6"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eastAsia="Symbol" w:hAnsi="Times New Roman" w:cs="Times New Roman"/>
          <w:sz w:val="23"/>
          <w:szCs w:val="23"/>
          <w:lang w:val="uk-UA" w:eastAsia="zh-CN"/>
        </w:rPr>
        <w:t>Якщо при здаванні-прийманні робіт будуть виявлені суттєві недоробки, що виникли з вини Підрядника, Замовник не підписує Акт виконаних робіт і затримує оплату робіт, виконаних з порушенням.</w:t>
      </w:r>
    </w:p>
    <w:p w14:paraId="0D63CBA6" w14:textId="613C49EF" w:rsidR="002932E6"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6.1.2. Надати Підряднику будівельний майданчик (фронт робіт).</w:t>
      </w:r>
    </w:p>
    <w:p w14:paraId="48885999" w14:textId="77777777" w:rsidR="002932E6"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6.1.3. Своєчасно та в повному обсязі сплачувати за виконані роботи при наявності коштів на рахунку та відсутності недоліків у виконаних роботах та оформленні документів.</w:t>
      </w:r>
    </w:p>
    <w:p w14:paraId="31E22890" w14:textId="5BFD31E7" w:rsidR="002932E6"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6.1.4. Повідомити Підрядника про виявлені недоліки в роботі.</w:t>
      </w:r>
    </w:p>
    <w:p w14:paraId="4C3AD7F4" w14:textId="38292561" w:rsidR="002932E6" w:rsidRPr="00F2230F" w:rsidRDefault="002932E6" w:rsidP="00F2230F">
      <w:pPr>
        <w:tabs>
          <w:tab w:val="left" w:pos="708"/>
        </w:tabs>
        <w:spacing w:after="0" w:line="240" w:lineRule="auto"/>
        <w:ind w:firstLine="709"/>
        <w:contextualSpacing/>
        <w:jc w:val="both"/>
        <w:rPr>
          <w:rFonts w:ascii="Times New Roman" w:hAnsi="Times New Roman" w:cs="Times New Roman"/>
          <w:b/>
          <w:bCs/>
          <w:sz w:val="23"/>
          <w:szCs w:val="23"/>
          <w:lang w:val="uk-UA"/>
        </w:rPr>
      </w:pPr>
      <w:r w:rsidRPr="00F2230F">
        <w:rPr>
          <w:rFonts w:ascii="Times New Roman" w:hAnsi="Times New Roman" w:cs="Times New Roman"/>
          <w:b/>
          <w:bCs/>
          <w:sz w:val="23"/>
          <w:szCs w:val="23"/>
          <w:lang w:val="uk-UA"/>
        </w:rPr>
        <w:t>6.2. Замовник має право:</w:t>
      </w:r>
    </w:p>
    <w:p w14:paraId="087B9BF6" w14:textId="5E2899BB" w:rsidR="002932E6"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6.2.1.Достроково в односторонньому порядку розірвати цей Договір у разі невиконання зобов’язань Підрядником, повідомивши його про це за 5 робочих днів до дати розірвання.</w:t>
      </w:r>
    </w:p>
    <w:p w14:paraId="17B08494" w14:textId="6C18A941" w:rsidR="002611B1" w:rsidRPr="00F2230F" w:rsidRDefault="002611B1" w:rsidP="00F2230F">
      <w:pPr>
        <w:widowControl w:val="0"/>
        <w:tabs>
          <w:tab w:val="left" w:pos="426"/>
        </w:tabs>
        <w:suppressAutoHyphens/>
        <w:autoSpaceDE w:val="0"/>
        <w:spacing w:after="0" w:line="240" w:lineRule="auto"/>
        <w:ind w:firstLine="709"/>
        <w:jc w:val="both"/>
        <w:rPr>
          <w:rFonts w:ascii="Times New Roman" w:eastAsia="Times New Roman" w:hAnsi="Times New Roman" w:cs="Times New Roman"/>
          <w:sz w:val="23"/>
          <w:szCs w:val="23"/>
          <w:lang w:val="uk-UA" w:eastAsia="zh-CN"/>
        </w:rPr>
      </w:pPr>
      <w:r w:rsidRPr="00F2230F">
        <w:rPr>
          <w:rFonts w:ascii="Times New Roman" w:eastAsia="Symbol" w:hAnsi="Times New Roman" w:cs="Times New Roman"/>
          <w:sz w:val="23"/>
          <w:szCs w:val="23"/>
          <w:lang w:val="uk-UA" w:eastAsia="zh-CN"/>
        </w:rPr>
        <w:t>Також підставами для дострокового розірвання Договору є:</w:t>
      </w:r>
    </w:p>
    <w:p w14:paraId="69DAE6D9" w14:textId="77777777" w:rsidR="002611B1" w:rsidRPr="00F2230F" w:rsidRDefault="002611B1" w:rsidP="00F2230F">
      <w:pPr>
        <w:widowControl w:val="0"/>
        <w:numPr>
          <w:ilvl w:val="0"/>
          <w:numId w:val="1"/>
        </w:numPr>
        <w:suppressAutoHyphens/>
        <w:autoSpaceDE w:val="0"/>
        <w:spacing w:after="0" w:line="240" w:lineRule="auto"/>
        <w:ind w:firstLine="709"/>
        <w:jc w:val="both"/>
        <w:rPr>
          <w:rFonts w:ascii="Times New Roman" w:eastAsia="Times New Roman" w:hAnsi="Times New Roman" w:cs="Times New Roman"/>
          <w:sz w:val="23"/>
          <w:szCs w:val="23"/>
          <w:lang w:val="uk-UA" w:eastAsia="zh-CN"/>
        </w:rPr>
      </w:pPr>
      <w:r w:rsidRPr="00F2230F">
        <w:rPr>
          <w:rFonts w:ascii="Times New Roman" w:eastAsia="Symbol" w:hAnsi="Times New Roman" w:cs="Times New Roman"/>
          <w:sz w:val="23"/>
          <w:szCs w:val="23"/>
          <w:lang w:val="uk-UA" w:eastAsia="zh-CN"/>
        </w:rPr>
        <w:t>відсутності коштів для фінансування об’єкту;</w:t>
      </w:r>
    </w:p>
    <w:p w14:paraId="0DD6FECF" w14:textId="77777777" w:rsidR="002611B1" w:rsidRPr="00F2230F" w:rsidRDefault="002611B1" w:rsidP="00F2230F">
      <w:pPr>
        <w:widowControl w:val="0"/>
        <w:numPr>
          <w:ilvl w:val="0"/>
          <w:numId w:val="1"/>
        </w:numPr>
        <w:suppressAutoHyphens/>
        <w:autoSpaceDE w:val="0"/>
        <w:spacing w:after="0" w:line="240" w:lineRule="auto"/>
        <w:ind w:firstLine="709"/>
        <w:jc w:val="both"/>
        <w:rPr>
          <w:rFonts w:ascii="Times New Roman" w:eastAsia="Times New Roman" w:hAnsi="Times New Roman" w:cs="Times New Roman"/>
          <w:sz w:val="23"/>
          <w:szCs w:val="23"/>
          <w:lang w:val="uk-UA" w:eastAsia="zh-CN"/>
        </w:rPr>
      </w:pPr>
      <w:r w:rsidRPr="00F2230F">
        <w:rPr>
          <w:rFonts w:ascii="Times New Roman" w:eastAsia="Symbol" w:hAnsi="Times New Roman" w:cs="Times New Roman"/>
          <w:sz w:val="23"/>
          <w:szCs w:val="23"/>
          <w:lang w:val="uk-UA" w:eastAsia="zh-CN"/>
        </w:rPr>
        <w:t>виявленні подальшої недоцільності ремонту об’єкта;</w:t>
      </w:r>
    </w:p>
    <w:p w14:paraId="0BF9F4DD" w14:textId="77777777" w:rsidR="002611B1" w:rsidRPr="00F2230F" w:rsidRDefault="002611B1" w:rsidP="00F2230F">
      <w:pPr>
        <w:widowControl w:val="0"/>
        <w:numPr>
          <w:ilvl w:val="0"/>
          <w:numId w:val="1"/>
        </w:numPr>
        <w:suppressAutoHyphens/>
        <w:autoSpaceDE w:val="0"/>
        <w:spacing w:after="0" w:line="240" w:lineRule="auto"/>
        <w:ind w:firstLine="709"/>
        <w:jc w:val="both"/>
        <w:rPr>
          <w:rFonts w:ascii="Times New Roman" w:eastAsia="Times New Roman" w:hAnsi="Times New Roman" w:cs="Times New Roman"/>
          <w:sz w:val="23"/>
          <w:szCs w:val="23"/>
          <w:lang w:val="uk-UA" w:eastAsia="zh-CN"/>
        </w:rPr>
      </w:pPr>
      <w:r w:rsidRPr="00F2230F">
        <w:rPr>
          <w:rFonts w:ascii="Times New Roman" w:eastAsia="Symbol" w:hAnsi="Times New Roman" w:cs="Times New Roman"/>
          <w:sz w:val="23"/>
          <w:szCs w:val="23"/>
          <w:lang w:val="uk-UA" w:eastAsia="zh-CN"/>
        </w:rPr>
        <w:t>затримки початку виконання робіт з вини Підрядника більше ніж на 20 календарних днів;</w:t>
      </w:r>
    </w:p>
    <w:p w14:paraId="0F337577" w14:textId="77777777" w:rsidR="002611B1" w:rsidRPr="00F2230F" w:rsidRDefault="002611B1" w:rsidP="00F2230F">
      <w:pPr>
        <w:widowControl w:val="0"/>
        <w:numPr>
          <w:ilvl w:val="0"/>
          <w:numId w:val="1"/>
        </w:numPr>
        <w:suppressAutoHyphens/>
        <w:autoSpaceDE w:val="0"/>
        <w:spacing w:after="0" w:line="240" w:lineRule="auto"/>
        <w:ind w:firstLine="709"/>
        <w:jc w:val="both"/>
        <w:rPr>
          <w:rFonts w:ascii="Times New Roman" w:eastAsia="Times New Roman" w:hAnsi="Times New Roman" w:cs="Times New Roman"/>
          <w:sz w:val="23"/>
          <w:szCs w:val="23"/>
          <w:lang w:val="uk-UA" w:eastAsia="zh-CN"/>
        </w:rPr>
      </w:pPr>
      <w:r w:rsidRPr="00F2230F">
        <w:rPr>
          <w:rFonts w:ascii="Times New Roman" w:eastAsia="Symbol" w:hAnsi="Times New Roman" w:cs="Times New Roman"/>
          <w:sz w:val="23"/>
          <w:szCs w:val="23"/>
          <w:lang w:val="uk-UA" w:eastAsia="zh-CN"/>
        </w:rPr>
        <w:t>суттєвому порушенні договірних зобов’язань Підрядником, що створює передумови для невиконання Договору;</w:t>
      </w:r>
    </w:p>
    <w:p w14:paraId="487A0E35" w14:textId="77777777" w:rsidR="002611B1" w:rsidRPr="00F2230F" w:rsidRDefault="002611B1" w:rsidP="00F2230F">
      <w:pPr>
        <w:widowControl w:val="0"/>
        <w:numPr>
          <w:ilvl w:val="0"/>
          <w:numId w:val="1"/>
        </w:numPr>
        <w:suppressAutoHyphens/>
        <w:autoSpaceDE w:val="0"/>
        <w:spacing w:after="0" w:line="240" w:lineRule="auto"/>
        <w:ind w:firstLine="709"/>
        <w:jc w:val="both"/>
        <w:rPr>
          <w:rFonts w:ascii="Times New Roman" w:eastAsia="Times New Roman" w:hAnsi="Times New Roman" w:cs="Times New Roman"/>
          <w:sz w:val="23"/>
          <w:szCs w:val="23"/>
          <w:lang w:val="uk-UA" w:eastAsia="zh-CN"/>
        </w:rPr>
      </w:pPr>
      <w:r w:rsidRPr="00F2230F">
        <w:rPr>
          <w:rFonts w:ascii="Times New Roman" w:eastAsia="Symbol" w:hAnsi="Times New Roman" w:cs="Times New Roman"/>
          <w:sz w:val="23"/>
          <w:szCs w:val="23"/>
          <w:lang w:val="uk-UA" w:eastAsia="zh-CN"/>
        </w:rPr>
        <w:t>неодноразовому грубому порушенні будівельних норм і правил;</w:t>
      </w:r>
    </w:p>
    <w:p w14:paraId="569E730C" w14:textId="07EDCA64" w:rsidR="002611B1" w:rsidRPr="00F2230F" w:rsidRDefault="002611B1" w:rsidP="00F2230F">
      <w:pPr>
        <w:widowControl w:val="0"/>
        <w:numPr>
          <w:ilvl w:val="0"/>
          <w:numId w:val="1"/>
        </w:numPr>
        <w:suppressAutoHyphens/>
        <w:autoSpaceDE w:val="0"/>
        <w:spacing w:after="0" w:line="240" w:lineRule="auto"/>
        <w:ind w:firstLine="709"/>
        <w:jc w:val="both"/>
        <w:rPr>
          <w:rFonts w:ascii="Times New Roman" w:eastAsia="Times New Roman" w:hAnsi="Times New Roman" w:cs="Times New Roman"/>
          <w:sz w:val="23"/>
          <w:szCs w:val="23"/>
          <w:lang w:val="uk-UA" w:eastAsia="zh-CN"/>
        </w:rPr>
      </w:pPr>
      <w:r w:rsidRPr="00F2230F">
        <w:rPr>
          <w:rFonts w:ascii="Times New Roman" w:eastAsia="Symbol" w:hAnsi="Times New Roman" w:cs="Times New Roman"/>
          <w:sz w:val="23"/>
          <w:szCs w:val="23"/>
          <w:lang w:val="uk-UA" w:eastAsia="zh-CN"/>
        </w:rPr>
        <w:t>банкрутства або порушення справи про банкрутство Підрядника.</w:t>
      </w:r>
    </w:p>
    <w:p w14:paraId="091AEA90" w14:textId="77777777" w:rsidR="002932E6"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6.2.2. Контролювати виконання робіт у строки, встановлені цим Договором.</w:t>
      </w:r>
    </w:p>
    <w:p w14:paraId="68A540A5" w14:textId="2FA69008" w:rsidR="002932E6"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6.2.3. Зменшувати обсяг закупівлі робіт та загальну вартість цього Договору залежно від реального фінансування видатків та потреб З</w:t>
      </w:r>
      <w:r w:rsidR="002611B1" w:rsidRPr="00F2230F">
        <w:rPr>
          <w:rFonts w:ascii="Times New Roman" w:hAnsi="Times New Roman" w:cs="Times New Roman"/>
          <w:sz w:val="23"/>
          <w:szCs w:val="23"/>
          <w:lang w:val="uk-UA"/>
        </w:rPr>
        <w:t>амовника, що оформлюється відповідною додатковою угодою</w:t>
      </w:r>
      <w:r w:rsidRPr="00F2230F">
        <w:rPr>
          <w:rFonts w:ascii="Times New Roman" w:hAnsi="Times New Roman" w:cs="Times New Roman"/>
          <w:sz w:val="23"/>
          <w:szCs w:val="23"/>
          <w:lang w:val="uk-UA"/>
        </w:rPr>
        <w:t>.</w:t>
      </w:r>
    </w:p>
    <w:p w14:paraId="26ADEBD6" w14:textId="77777777" w:rsidR="002932E6"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6.2.4. Не здійснювати оплату в разі неналежного оформлення документів, зазначених у п. 4.1.</w:t>
      </w:r>
    </w:p>
    <w:p w14:paraId="793D27D0" w14:textId="11ED1245" w:rsidR="002932E6"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6.2.5. Відмовитись від Договору підряду в будь-який час до закінчення виконання робіт, оплативши П</w:t>
      </w:r>
      <w:r w:rsidR="002611B1" w:rsidRPr="00F2230F">
        <w:rPr>
          <w:rFonts w:ascii="Times New Roman" w:hAnsi="Times New Roman" w:cs="Times New Roman"/>
          <w:sz w:val="23"/>
          <w:szCs w:val="23"/>
          <w:lang w:val="uk-UA"/>
        </w:rPr>
        <w:t>ідряднику</w:t>
      </w:r>
      <w:r w:rsidRPr="00F2230F">
        <w:rPr>
          <w:rFonts w:ascii="Times New Roman" w:hAnsi="Times New Roman" w:cs="Times New Roman"/>
          <w:sz w:val="23"/>
          <w:szCs w:val="23"/>
          <w:lang w:val="uk-UA"/>
        </w:rPr>
        <w:t xml:space="preserve"> виконану частину робіт з відшкодуванням збитків, завданих такою відмовою.</w:t>
      </w:r>
    </w:p>
    <w:p w14:paraId="3A2D43CF" w14:textId="6823EABD" w:rsidR="002932E6"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6.2.6. Вимагати безоплатного виправлення недоліків, що виникли внаслідок допущених </w:t>
      </w:r>
      <w:r w:rsidR="002611B1" w:rsidRPr="00F2230F">
        <w:rPr>
          <w:rFonts w:ascii="Times New Roman" w:hAnsi="Times New Roman" w:cs="Times New Roman"/>
          <w:sz w:val="23"/>
          <w:szCs w:val="23"/>
          <w:lang w:val="uk-UA"/>
        </w:rPr>
        <w:t>П</w:t>
      </w:r>
      <w:r w:rsidRPr="00F2230F">
        <w:rPr>
          <w:rFonts w:ascii="Times New Roman" w:hAnsi="Times New Roman" w:cs="Times New Roman"/>
          <w:sz w:val="23"/>
          <w:szCs w:val="23"/>
          <w:lang w:val="uk-UA"/>
        </w:rPr>
        <w:t>ідрядником порушень.</w:t>
      </w:r>
    </w:p>
    <w:p w14:paraId="260C791E" w14:textId="77777777" w:rsidR="002611B1"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6.2.7. Вимагати відшкодування завданих йому збитків, зумовлених порушенням </w:t>
      </w:r>
      <w:r w:rsidR="002611B1" w:rsidRPr="00F2230F">
        <w:rPr>
          <w:rFonts w:ascii="Times New Roman" w:hAnsi="Times New Roman" w:cs="Times New Roman"/>
          <w:sz w:val="23"/>
          <w:szCs w:val="23"/>
          <w:lang w:val="uk-UA"/>
        </w:rPr>
        <w:t>даного Договору</w:t>
      </w:r>
      <w:r w:rsidRPr="00F2230F">
        <w:rPr>
          <w:rFonts w:ascii="Times New Roman" w:hAnsi="Times New Roman" w:cs="Times New Roman"/>
          <w:sz w:val="23"/>
          <w:szCs w:val="23"/>
          <w:lang w:val="uk-UA"/>
        </w:rPr>
        <w:t>.</w:t>
      </w:r>
    </w:p>
    <w:p w14:paraId="5E4AA594" w14:textId="08C5E7F3" w:rsidR="002611B1" w:rsidRPr="00F2230F" w:rsidRDefault="002611B1"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6.2.8. </w:t>
      </w:r>
      <w:r w:rsidRPr="00F2230F">
        <w:rPr>
          <w:rFonts w:ascii="Times New Roman" w:eastAsia="Symbol" w:hAnsi="Times New Roman" w:cs="Times New Roman"/>
          <w:iCs/>
          <w:sz w:val="23"/>
          <w:szCs w:val="23"/>
          <w:lang w:val="uk-UA" w:eastAsia="zh-CN"/>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sidRPr="00F2230F">
        <w:rPr>
          <w:rFonts w:ascii="Times New Roman" w:eastAsia="Symbol" w:hAnsi="Times New Roman" w:cs="Times New Roman"/>
          <w:sz w:val="23"/>
          <w:szCs w:val="23"/>
          <w:lang w:val="uk-UA" w:eastAsia="zh-CN"/>
        </w:rPr>
        <w:t>Підрядником</w:t>
      </w:r>
      <w:r w:rsidRPr="00F2230F">
        <w:rPr>
          <w:rFonts w:ascii="Times New Roman" w:eastAsia="Symbol" w:hAnsi="Times New Roman" w:cs="Times New Roman"/>
          <w:iCs/>
          <w:sz w:val="23"/>
          <w:szCs w:val="23"/>
          <w:lang w:val="uk-UA" w:eastAsia="zh-CN"/>
        </w:rPr>
        <w:t>, Замовником або третьою особою.</w:t>
      </w:r>
    </w:p>
    <w:p w14:paraId="11277A2C" w14:textId="67F34CB2" w:rsidR="002932E6" w:rsidRPr="00F2230F" w:rsidRDefault="002932E6" w:rsidP="00F2230F">
      <w:pPr>
        <w:tabs>
          <w:tab w:val="left" w:pos="708"/>
        </w:tabs>
        <w:spacing w:after="0" w:line="240" w:lineRule="auto"/>
        <w:ind w:firstLine="709"/>
        <w:contextualSpacing/>
        <w:jc w:val="both"/>
        <w:rPr>
          <w:rFonts w:ascii="Times New Roman" w:hAnsi="Times New Roman" w:cs="Times New Roman"/>
          <w:b/>
          <w:bCs/>
          <w:sz w:val="23"/>
          <w:szCs w:val="23"/>
          <w:lang w:val="uk-UA"/>
        </w:rPr>
      </w:pPr>
      <w:r w:rsidRPr="00F2230F">
        <w:rPr>
          <w:rFonts w:ascii="Times New Roman" w:hAnsi="Times New Roman" w:cs="Times New Roman"/>
          <w:b/>
          <w:bCs/>
          <w:sz w:val="23"/>
          <w:szCs w:val="23"/>
          <w:lang w:val="uk-UA"/>
        </w:rPr>
        <w:t>6.3. П</w:t>
      </w:r>
      <w:r w:rsidR="002611B1" w:rsidRPr="00F2230F">
        <w:rPr>
          <w:rFonts w:ascii="Times New Roman" w:hAnsi="Times New Roman" w:cs="Times New Roman"/>
          <w:b/>
          <w:bCs/>
          <w:sz w:val="23"/>
          <w:szCs w:val="23"/>
          <w:lang w:val="uk-UA"/>
        </w:rPr>
        <w:t>ідрядник</w:t>
      </w:r>
      <w:r w:rsidRPr="00F2230F">
        <w:rPr>
          <w:rFonts w:ascii="Times New Roman" w:hAnsi="Times New Roman" w:cs="Times New Roman"/>
          <w:b/>
          <w:bCs/>
          <w:sz w:val="23"/>
          <w:szCs w:val="23"/>
          <w:lang w:val="uk-UA"/>
        </w:rPr>
        <w:t xml:space="preserve"> зобов’язаний:</w:t>
      </w:r>
    </w:p>
    <w:p w14:paraId="32869E10" w14:textId="77777777" w:rsidR="002932E6"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6.3.1. Забезпечити виконання робіт у строки, встановлені цим Договором</w:t>
      </w:r>
    </w:p>
    <w:p w14:paraId="716A8880" w14:textId="25D68037" w:rsidR="002932E6"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6.3.2. Забезпечити виконання робіт, якість яких відповідає умовам цього Договору, </w:t>
      </w:r>
      <w:r w:rsidR="008B31BF">
        <w:rPr>
          <w:rFonts w:ascii="Times New Roman" w:hAnsi="Times New Roman" w:cs="Times New Roman"/>
          <w:sz w:val="23"/>
          <w:szCs w:val="23"/>
          <w:lang w:val="uk-UA"/>
        </w:rPr>
        <w:t>Оголошення</w:t>
      </w:r>
      <w:r w:rsidRPr="00F2230F">
        <w:rPr>
          <w:rFonts w:ascii="Times New Roman" w:hAnsi="Times New Roman" w:cs="Times New Roman"/>
          <w:sz w:val="23"/>
          <w:szCs w:val="23"/>
          <w:lang w:val="uk-UA"/>
        </w:rPr>
        <w:t xml:space="preserve">  та Державним будівельним нормам України.</w:t>
      </w:r>
    </w:p>
    <w:p w14:paraId="1F039BA6" w14:textId="5046287C" w:rsidR="002932E6"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6.3.3. Забезпечити усунення недоліків у виконаних роботах у визначені З</w:t>
      </w:r>
      <w:r w:rsidR="002611B1" w:rsidRPr="00F2230F">
        <w:rPr>
          <w:rFonts w:ascii="Times New Roman" w:hAnsi="Times New Roman" w:cs="Times New Roman"/>
          <w:sz w:val="23"/>
          <w:szCs w:val="23"/>
          <w:lang w:val="uk-UA"/>
        </w:rPr>
        <w:t>амовником</w:t>
      </w:r>
      <w:r w:rsidRPr="00F2230F">
        <w:rPr>
          <w:rFonts w:ascii="Times New Roman" w:hAnsi="Times New Roman" w:cs="Times New Roman"/>
          <w:sz w:val="23"/>
          <w:szCs w:val="23"/>
          <w:lang w:val="uk-UA"/>
        </w:rPr>
        <w:t xml:space="preserve"> строки.</w:t>
      </w:r>
    </w:p>
    <w:p w14:paraId="6877009A" w14:textId="3EF1831D" w:rsidR="002932E6" w:rsidRPr="00F2230F" w:rsidRDefault="002932E6" w:rsidP="00F2230F">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6.3.4. </w:t>
      </w:r>
      <w:r w:rsidR="008D477F" w:rsidRPr="00F2230F">
        <w:rPr>
          <w:rFonts w:ascii="Times New Roman" w:hAnsi="Times New Roman" w:cs="Times New Roman"/>
          <w:sz w:val="23"/>
          <w:szCs w:val="23"/>
          <w:lang w:val="uk-UA"/>
        </w:rPr>
        <w:t>З</w:t>
      </w:r>
      <w:r w:rsidRPr="00F2230F">
        <w:rPr>
          <w:rFonts w:ascii="Times New Roman" w:hAnsi="Times New Roman" w:cs="Times New Roman"/>
          <w:sz w:val="23"/>
          <w:szCs w:val="23"/>
          <w:lang w:val="uk-UA"/>
        </w:rPr>
        <w:t>вільнити будівельний майданчик протягом п’яти робочих днів після завершення робіт (очистити від сміття, непотрібних матеріальних ресурсів, тимчасових споруд тощо), також зобов’язується власними силами та за власний рахунок очищувати від сміття місця проведення робіт.</w:t>
      </w:r>
    </w:p>
    <w:p w14:paraId="385EF0DB" w14:textId="033B7DD2" w:rsidR="002932E6" w:rsidRPr="00F2230F" w:rsidRDefault="002932E6" w:rsidP="00F2230F">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6.3.5. </w:t>
      </w:r>
      <w:r w:rsidR="008D477F" w:rsidRPr="00F2230F">
        <w:rPr>
          <w:rFonts w:ascii="Times New Roman" w:hAnsi="Times New Roman" w:cs="Times New Roman"/>
          <w:sz w:val="23"/>
          <w:szCs w:val="23"/>
          <w:lang w:val="uk-UA"/>
        </w:rPr>
        <w:t>Н</w:t>
      </w:r>
      <w:r w:rsidRPr="00F2230F">
        <w:rPr>
          <w:rFonts w:ascii="Times New Roman" w:hAnsi="Times New Roman" w:cs="Times New Roman"/>
          <w:sz w:val="23"/>
          <w:szCs w:val="23"/>
          <w:lang w:val="uk-UA"/>
        </w:rPr>
        <w:t>адавати звіти Замовнику у терміни, встановлені Замовником та у формах, визначених З</w:t>
      </w:r>
      <w:r w:rsidR="006D5A94" w:rsidRPr="00F2230F">
        <w:rPr>
          <w:rFonts w:ascii="Times New Roman" w:hAnsi="Times New Roman" w:cs="Times New Roman"/>
          <w:sz w:val="23"/>
          <w:szCs w:val="23"/>
          <w:lang w:val="uk-UA"/>
        </w:rPr>
        <w:t>амовником</w:t>
      </w:r>
      <w:r w:rsidRPr="00F2230F">
        <w:rPr>
          <w:rFonts w:ascii="Times New Roman" w:hAnsi="Times New Roman" w:cs="Times New Roman"/>
          <w:sz w:val="23"/>
          <w:szCs w:val="23"/>
          <w:lang w:val="uk-UA"/>
        </w:rPr>
        <w:t>.</w:t>
      </w:r>
    </w:p>
    <w:p w14:paraId="2D4AE464" w14:textId="06D8FD80" w:rsidR="002932E6" w:rsidRPr="00F2230F" w:rsidRDefault="002932E6" w:rsidP="00F2230F">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6.3.6.Забезпечити ведення та передачу З</w:t>
      </w:r>
      <w:r w:rsidR="006D5A94" w:rsidRPr="00F2230F">
        <w:rPr>
          <w:rFonts w:ascii="Times New Roman" w:hAnsi="Times New Roman" w:cs="Times New Roman"/>
          <w:sz w:val="23"/>
          <w:szCs w:val="23"/>
          <w:lang w:val="uk-UA"/>
        </w:rPr>
        <w:t>амовнику</w:t>
      </w:r>
      <w:r w:rsidRPr="00F2230F">
        <w:rPr>
          <w:rFonts w:ascii="Times New Roman" w:hAnsi="Times New Roman" w:cs="Times New Roman"/>
          <w:sz w:val="23"/>
          <w:szCs w:val="23"/>
          <w:lang w:val="uk-UA"/>
        </w:rPr>
        <w:t xml:space="preserve"> в установленому порядку документів про виконання </w:t>
      </w:r>
      <w:r w:rsidR="006D5A94" w:rsidRPr="00F2230F">
        <w:rPr>
          <w:rFonts w:ascii="Times New Roman" w:hAnsi="Times New Roman" w:cs="Times New Roman"/>
          <w:sz w:val="23"/>
          <w:szCs w:val="23"/>
          <w:lang w:val="uk-UA"/>
        </w:rPr>
        <w:t>Д</w:t>
      </w:r>
      <w:r w:rsidRPr="00F2230F">
        <w:rPr>
          <w:rFonts w:ascii="Times New Roman" w:hAnsi="Times New Roman" w:cs="Times New Roman"/>
          <w:sz w:val="23"/>
          <w:szCs w:val="23"/>
          <w:lang w:val="uk-UA"/>
        </w:rPr>
        <w:t>оговору.</w:t>
      </w:r>
    </w:p>
    <w:p w14:paraId="33FB6ECB" w14:textId="77777777" w:rsidR="002846CA" w:rsidRPr="00F2230F" w:rsidRDefault="002932E6" w:rsidP="00F2230F">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lastRenderedPageBreak/>
        <w:t>6.3.7. Відшкодовувати відповідно до законодавства та договору підряду завдані З</w:t>
      </w:r>
      <w:r w:rsidR="006D5A94" w:rsidRPr="00F2230F">
        <w:rPr>
          <w:rFonts w:ascii="Times New Roman" w:hAnsi="Times New Roman" w:cs="Times New Roman"/>
          <w:sz w:val="23"/>
          <w:szCs w:val="23"/>
          <w:lang w:val="uk-UA"/>
        </w:rPr>
        <w:t>амовнику</w:t>
      </w:r>
      <w:r w:rsidRPr="00F2230F">
        <w:rPr>
          <w:rFonts w:ascii="Times New Roman" w:hAnsi="Times New Roman" w:cs="Times New Roman"/>
          <w:sz w:val="23"/>
          <w:szCs w:val="23"/>
          <w:lang w:val="uk-UA"/>
        </w:rPr>
        <w:t xml:space="preserve"> збитки.</w:t>
      </w:r>
    </w:p>
    <w:p w14:paraId="388FCB26" w14:textId="77777777" w:rsidR="002846CA" w:rsidRPr="00F2230F" w:rsidRDefault="002846CA" w:rsidP="00F2230F">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eastAsia="Symbol" w:hAnsi="Times New Roman" w:cs="Times New Roman"/>
          <w:sz w:val="23"/>
          <w:szCs w:val="23"/>
          <w:lang w:val="uk-UA" w:eastAsia="zh-CN"/>
        </w:rPr>
      </w:pPr>
      <w:r w:rsidRPr="00F2230F">
        <w:rPr>
          <w:rFonts w:ascii="Times New Roman" w:hAnsi="Times New Roman" w:cs="Times New Roman"/>
          <w:sz w:val="23"/>
          <w:szCs w:val="23"/>
          <w:lang w:val="uk-UA"/>
        </w:rPr>
        <w:t>6.3.8. О</w:t>
      </w:r>
      <w:r w:rsidRPr="00F2230F">
        <w:rPr>
          <w:rFonts w:ascii="Times New Roman" w:eastAsia="Symbol" w:hAnsi="Times New Roman" w:cs="Times New Roman"/>
          <w:sz w:val="23"/>
          <w:szCs w:val="23"/>
          <w:lang w:val="uk-UA" w:eastAsia="zh-CN"/>
        </w:rPr>
        <w:t>держати встановлені законом дозволи на виконання окремих видів робіт ( у разі необхідності).</w:t>
      </w:r>
    </w:p>
    <w:p w14:paraId="2703B481" w14:textId="77777777" w:rsidR="002846CA" w:rsidRPr="00F2230F" w:rsidRDefault="002846CA" w:rsidP="00F2230F">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eastAsia="Times New Roman" w:hAnsi="Times New Roman" w:cs="Times New Roman"/>
          <w:sz w:val="23"/>
          <w:szCs w:val="23"/>
          <w:lang w:val="uk-UA" w:eastAsia="zh-CN"/>
        </w:rPr>
      </w:pPr>
      <w:r w:rsidRPr="00F2230F">
        <w:rPr>
          <w:rFonts w:ascii="Times New Roman" w:eastAsia="Symbol" w:hAnsi="Times New Roman" w:cs="Times New Roman"/>
          <w:sz w:val="23"/>
          <w:szCs w:val="23"/>
          <w:lang w:val="uk-UA" w:eastAsia="zh-CN"/>
        </w:rPr>
        <w:t>6.3.9. Вживати заходів до збереження майна, переданого Замовником;</w:t>
      </w:r>
    </w:p>
    <w:p w14:paraId="0FCE8C6B" w14:textId="77777777" w:rsidR="002846CA" w:rsidRPr="00F2230F" w:rsidRDefault="002846CA" w:rsidP="00F2230F">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eastAsia="Symbol"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t>6.3.10. І</w:t>
      </w:r>
      <w:r w:rsidRPr="00F2230F">
        <w:rPr>
          <w:rFonts w:ascii="Times New Roman" w:eastAsia="Symbol" w:hAnsi="Times New Roman" w:cs="Times New Roman"/>
          <w:sz w:val="23"/>
          <w:szCs w:val="23"/>
          <w:lang w:val="uk-UA" w:eastAsia="zh-CN"/>
        </w:rPr>
        <w:t>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69E83104" w14:textId="4735F2D1" w:rsidR="002846CA" w:rsidRPr="00F2230F" w:rsidRDefault="002846CA" w:rsidP="00F2230F">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eastAsia="Times New Roman" w:hAnsi="Times New Roman" w:cs="Times New Roman"/>
          <w:sz w:val="23"/>
          <w:szCs w:val="23"/>
          <w:lang w:val="uk-UA" w:eastAsia="zh-CN"/>
        </w:rPr>
      </w:pPr>
      <w:r w:rsidRPr="00F2230F">
        <w:rPr>
          <w:rFonts w:ascii="Times New Roman" w:eastAsia="Symbol" w:hAnsi="Times New Roman" w:cs="Times New Roman"/>
          <w:sz w:val="23"/>
          <w:szCs w:val="23"/>
          <w:lang w:val="uk-UA" w:eastAsia="zh-CN"/>
        </w:rPr>
        <w:t>6.3.11.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09B0C0D8" w14:textId="0532372F" w:rsidR="002932E6" w:rsidRPr="00F2230F" w:rsidRDefault="002932E6" w:rsidP="00F2230F">
      <w:pPr>
        <w:tabs>
          <w:tab w:val="left" w:pos="708"/>
        </w:tabs>
        <w:spacing w:after="0" w:line="240" w:lineRule="auto"/>
        <w:ind w:firstLine="709"/>
        <w:contextualSpacing/>
        <w:jc w:val="both"/>
        <w:rPr>
          <w:rFonts w:ascii="Times New Roman" w:hAnsi="Times New Roman" w:cs="Times New Roman"/>
          <w:b/>
          <w:bCs/>
          <w:sz w:val="23"/>
          <w:szCs w:val="23"/>
          <w:lang w:val="uk-UA"/>
        </w:rPr>
      </w:pPr>
      <w:r w:rsidRPr="00F2230F">
        <w:rPr>
          <w:rFonts w:ascii="Times New Roman" w:hAnsi="Times New Roman" w:cs="Times New Roman"/>
          <w:b/>
          <w:bCs/>
          <w:sz w:val="23"/>
          <w:szCs w:val="23"/>
          <w:lang w:val="uk-UA"/>
        </w:rPr>
        <w:t>6.4. П</w:t>
      </w:r>
      <w:r w:rsidR="006D5A94" w:rsidRPr="00F2230F">
        <w:rPr>
          <w:rFonts w:ascii="Times New Roman" w:hAnsi="Times New Roman" w:cs="Times New Roman"/>
          <w:b/>
          <w:bCs/>
          <w:sz w:val="23"/>
          <w:szCs w:val="23"/>
          <w:lang w:val="uk-UA"/>
        </w:rPr>
        <w:t>ідрядник</w:t>
      </w:r>
      <w:r w:rsidRPr="00F2230F">
        <w:rPr>
          <w:rFonts w:ascii="Times New Roman" w:hAnsi="Times New Roman" w:cs="Times New Roman"/>
          <w:b/>
          <w:bCs/>
          <w:sz w:val="23"/>
          <w:szCs w:val="23"/>
          <w:lang w:val="uk-UA"/>
        </w:rPr>
        <w:t xml:space="preserve"> має право:</w:t>
      </w:r>
    </w:p>
    <w:p w14:paraId="5CE2CCEC" w14:textId="77777777" w:rsidR="002932E6"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6.4.1. Своєчасно та в повному обсязі отримувати плату за виконані роботи з урахуванням умов цього Договору.</w:t>
      </w:r>
    </w:p>
    <w:p w14:paraId="03DC6B41" w14:textId="00967E5F" w:rsidR="002932E6"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6.4.2. На дострокове виконання робіт за письмовим погодженням З</w:t>
      </w:r>
      <w:r w:rsidR="002846CA" w:rsidRPr="00F2230F">
        <w:rPr>
          <w:rFonts w:ascii="Times New Roman" w:hAnsi="Times New Roman" w:cs="Times New Roman"/>
          <w:sz w:val="23"/>
          <w:szCs w:val="23"/>
          <w:lang w:val="uk-UA"/>
        </w:rPr>
        <w:t>амовника</w:t>
      </w:r>
      <w:r w:rsidRPr="00F2230F">
        <w:rPr>
          <w:rFonts w:ascii="Times New Roman" w:hAnsi="Times New Roman" w:cs="Times New Roman"/>
          <w:sz w:val="23"/>
          <w:szCs w:val="23"/>
          <w:lang w:val="uk-UA"/>
        </w:rPr>
        <w:t>.</w:t>
      </w:r>
    </w:p>
    <w:p w14:paraId="1A88F85A" w14:textId="77777777" w:rsidR="002846CA"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6.4.3. У разі невиконання зобов’язань З</w:t>
      </w:r>
      <w:r w:rsidR="002846CA" w:rsidRPr="00F2230F">
        <w:rPr>
          <w:rFonts w:ascii="Times New Roman" w:hAnsi="Times New Roman" w:cs="Times New Roman"/>
          <w:sz w:val="23"/>
          <w:szCs w:val="23"/>
          <w:lang w:val="uk-UA"/>
        </w:rPr>
        <w:t>амовником щодо здійснення розрахунків за виконані роботи</w:t>
      </w:r>
      <w:r w:rsidRPr="00F2230F">
        <w:rPr>
          <w:rFonts w:ascii="Times New Roman" w:hAnsi="Times New Roman" w:cs="Times New Roman"/>
          <w:sz w:val="23"/>
          <w:szCs w:val="23"/>
          <w:lang w:val="uk-UA"/>
        </w:rPr>
        <w:t>, П</w:t>
      </w:r>
      <w:r w:rsidR="002846CA" w:rsidRPr="00F2230F">
        <w:rPr>
          <w:rFonts w:ascii="Times New Roman" w:hAnsi="Times New Roman" w:cs="Times New Roman"/>
          <w:sz w:val="23"/>
          <w:szCs w:val="23"/>
          <w:lang w:val="uk-UA"/>
        </w:rPr>
        <w:t>ідрядник</w:t>
      </w:r>
      <w:r w:rsidRPr="00F2230F">
        <w:rPr>
          <w:rFonts w:ascii="Times New Roman" w:hAnsi="Times New Roman" w:cs="Times New Roman"/>
          <w:sz w:val="23"/>
          <w:szCs w:val="23"/>
          <w:lang w:val="uk-UA"/>
        </w:rPr>
        <w:t xml:space="preserve"> має право за домовленістю сторін розірвати цей Договір, повідомивши про це З</w:t>
      </w:r>
      <w:r w:rsidR="002846CA" w:rsidRPr="00F2230F">
        <w:rPr>
          <w:rFonts w:ascii="Times New Roman" w:hAnsi="Times New Roman" w:cs="Times New Roman"/>
          <w:sz w:val="23"/>
          <w:szCs w:val="23"/>
          <w:lang w:val="uk-UA"/>
        </w:rPr>
        <w:t>амовника</w:t>
      </w:r>
      <w:r w:rsidRPr="00F2230F">
        <w:rPr>
          <w:rFonts w:ascii="Times New Roman" w:hAnsi="Times New Roman" w:cs="Times New Roman"/>
          <w:sz w:val="23"/>
          <w:szCs w:val="23"/>
          <w:lang w:val="uk-UA"/>
        </w:rPr>
        <w:t xml:space="preserve"> за 20 робочих днів до розірвання.</w:t>
      </w:r>
    </w:p>
    <w:p w14:paraId="7A65480E" w14:textId="5EEC54AA" w:rsidR="002846CA" w:rsidRPr="00F2230F" w:rsidRDefault="002846CA"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6.4.5. З</w:t>
      </w:r>
      <w:r w:rsidRPr="00F2230F">
        <w:rPr>
          <w:rFonts w:ascii="Times New Roman" w:eastAsia="Symbol" w:hAnsi="Times New Roman" w:cs="Times New Roman"/>
          <w:sz w:val="23"/>
          <w:szCs w:val="23"/>
          <w:lang w:val="uk-UA" w:eastAsia="zh-CN"/>
        </w:rPr>
        <w:t>упиняти роботи у разі невиконання Замовником своїх зобов'язань за Договором , що призвело до ускладнення або до неможливості проведення Підрядником робіт;</w:t>
      </w:r>
    </w:p>
    <w:p w14:paraId="640DA44F" w14:textId="72F93E19" w:rsidR="002846CA" w:rsidRPr="00F2230F" w:rsidRDefault="002846CA"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eastAsia="Symbol" w:hAnsi="Times New Roman" w:cs="Times New Roman"/>
          <w:sz w:val="23"/>
          <w:szCs w:val="23"/>
          <w:lang w:val="uk-UA" w:eastAsia="zh-CN"/>
        </w:rPr>
        <w:t>6.4.6. Відмовитися від Договору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14:paraId="601D67BD" w14:textId="0BD93FA7" w:rsidR="002932E6"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6.5. Сторони договору зобов’язані протягом 5 робочих днів повідомити один одного щодо:</w:t>
      </w:r>
    </w:p>
    <w:p w14:paraId="6321B58B" w14:textId="77777777" w:rsidR="002932E6"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зміни юридичної або фактичної адреси;</w:t>
      </w:r>
    </w:p>
    <w:p w14:paraId="1F3E8751" w14:textId="77777777" w:rsidR="002932E6"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зміни керівника підприємства (установи, організації, фірми);</w:t>
      </w:r>
    </w:p>
    <w:p w14:paraId="3CD9DE88" w14:textId="77777777" w:rsidR="002932E6"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зміни у назві підприємства (установи, організації, фірми);</w:t>
      </w:r>
    </w:p>
    <w:p w14:paraId="0D3AD26A" w14:textId="77777777" w:rsidR="002932E6" w:rsidRPr="00F2230F" w:rsidRDefault="002932E6"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зміни будь-яких особистих реквізитів;</w:t>
      </w:r>
    </w:p>
    <w:p w14:paraId="29E14617" w14:textId="24A6D92B" w:rsidR="002932E6" w:rsidRPr="00F2230F" w:rsidRDefault="002932E6" w:rsidP="00F2230F">
      <w:pPr>
        <w:widowControl w:val="0"/>
        <w:suppressAutoHyphens/>
        <w:autoSpaceDE w:val="0"/>
        <w:spacing w:after="0" w:line="240" w:lineRule="auto"/>
        <w:ind w:firstLine="709"/>
        <w:jc w:val="both"/>
        <w:rPr>
          <w:rFonts w:ascii="Times New Roman" w:eastAsia="Times New Roman" w:hAnsi="Times New Roman" w:cs="Times New Roman"/>
          <w:sz w:val="23"/>
          <w:szCs w:val="23"/>
          <w:lang w:val="uk-UA" w:eastAsia="zh-CN"/>
        </w:rPr>
      </w:pPr>
      <w:r w:rsidRPr="00F2230F">
        <w:rPr>
          <w:rFonts w:ascii="Times New Roman" w:hAnsi="Times New Roman" w:cs="Times New Roman"/>
          <w:sz w:val="23"/>
          <w:szCs w:val="23"/>
          <w:lang w:val="uk-UA"/>
        </w:rPr>
        <w:t>Усі перелічені зміни мають бути документально підтверджені.</w:t>
      </w:r>
    </w:p>
    <w:p w14:paraId="18CF41B8" w14:textId="77777777" w:rsidR="009B2B8A" w:rsidRPr="00F2230F" w:rsidRDefault="009B2B8A" w:rsidP="002846CA">
      <w:pPr>
        <w:widowControl w:val="0"/>
        <w:shd w:val="clear" w:color="auto" w:fill="FFFFFF"/>
        <w:suppressAutoHyphens/>
        <w:autoSpaceDE w:val="0"/>
        <w:spacing w:after="0" w:line="240" w:lineRule="auto"/>
        <w:jc w:val="both"/>
        <w:rPr>
          <w:rFonts w:ascii="Times New Roman" w:eastAsia="Times New Roman" w:hAnsi="Times New Roman" w:cs="Times New Roman"/>
          <w:sz w:val="23"/>
          <w:szCs w:val="23"/>
          <w:lang w:val="uk-UA" w:eastAsia="zh-CN"/>
        </w:rPr>
      </w:pPr>
    </w:p>
    <w:p w14:paraId="6218E557" w14:textId="534B9825" w:rsidR="00046B17" w:rsidRPr="00F2230F" w:rsidRDefault="00F2230F" w:rsidP="006E3F2C">
      <w:pPr>
        <w:widowControl w:val="0"/>
        <w:numPr>
          <w:ilvl w:val="0"/>
          <w:numId w:val="10"/>
        </w:numPr>
        <w:suppressAutoHyphens/>
        <w:autoSpaceDE w:val="0"/>
        <w:spacing w:after="0" w:line="240" w:lineRule="auto"/>
        <w:ind w:hanging="12"/>
        <w:jc w:val="center"/>
        <w:rPr>
          <w:rFonts w:ascii="Times New Roman" w:eastAsia="Times New Roman" w:hAnsi="Times New Roman" w:cs="Times New Roman"/>
          <w:sz w:val="23"/>
          <w:szCs w:val="23"/>
          <w:lang w:val="uk-UA" w:eastAsia="zh-CN"/>
        </w:rPr>
      </w:pPr>
      <w:r w:rsidRPr="00F2230F">
        <w:rPr>
          <w:rFonts w:ascii="Times New Roman" w:eastAsia="Symbol" w:hAnsi="Times New Roman" w:cs="Times New Roman"/>
          <w:b/>
          <w:sz w:val="23"/>
          <w:szCs w:val="23"/>
          <w:lang w:val="uk-UA" w:eastAsia="zh-CN"/>
        </w:rPr>
        <w:t>ВІДПОВІДАЛЬНІСТЬ СТОРІН</w:t>
      </w:r>
    </w:p>
    <w:p w14:paraId="70232EF7" w14:textId="77777777" w:rsidR="00046B17" w:rsidRPr="00F2230F" w:rsidRDefault="00046B17" w:rsidP="00F2230F">
      <w:pPr>
        <w:widowControl w:val="0"/>
        <w:suppressAutoHyphens/>
        <w:autoSpaceDE w:val="0"/>
        <w:spacing w:after="0" w:line="240" w:lineRule="auto"/>
        <w:ind w:firstLine="709"/>
        <w:jc w:val="both"/>
        <w:rPr>
          <w:rFonts w:ascii="Times New Roman" w:eastAsia="Times New Roman" w:hAnsi="Times New Roman" w:cs="Times New Roman"/>
          <w:sz w:val="23"/>
          <w:szCs w:val="23"/>
          <w:lang w:val="uk-UA" w:eastAsia="zh-CN"/>
        </w:rPr>
      </w:pPr>
      <w:r w:rsidRPr="00F2230F">
        <w:rPr>
          <w:rFonts w:ascii="Times New Roman" w:eastAsia="Symbol" w:hAnsi="Times New Roman" w:cs="Times New Roman"/>
          <w:sz w:val="23"/>
          <w:szCs w:val="23"/>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0F0281E9" w14:textId="77777777" w:rsidR="009B25FA" w:rsidRPr="00F2230F" w:rsidRDefault="00046B17"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eastAsia="Symbol" w:hAnsi="Times New Roman" w:cs="Times New Roman"/>
          <w:sz w:val="23"/>
          <w:szCs w:val="23"/>
          <w:lang w:val="uk-UA" w:eastAsia="zh-CN"/>
        </w:rPr>
        <w:t xml:space="preserve">7.2. </w:t>
      </w:r>
      <w:r w:rsidR="009B25FA" w:rsidRPr="00F2230F">
        <w:rPr>
          <w:rFonts w:ascii="Times New Roman" w:hAnsi="Times New Roman" w:cs="Times New Roman"/>
          <w:sz w:val="23"/>
          <w:szCs w:val="23"/>
          <w:lang w:val="uk-UA"/>
        </w:rPr>
        <w:t>Підрядник несе відповідальність, в тому числі за наступні порушення, та у таких розмірах:</w:t>
      </w:r>
    </w:p>
    <w:p w14:paraId="6E3E7220" w14:textId="77777777" w:rsidR="009B25FA" w:rsidRPr="00F2230F" w:rsidRDefault="009B25FA"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невиконання, несвоєчасне або неналежне виконання робіт;</w:t>
      </w:r>
    </w:p>
    <w:p w14:paraId="6CAD3573" w14:textId="77777777" w:rsidR="009B25FA" w:rsidRPr="00F2230F" w:rsidRDefault="009B25FA"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недотримання всіх необхідних природоохоронних заходів, правил санітарної та протипожежної безпеки, правил охорони праці, експлуатації техніки, складування будівельних матеріалів та конструкцій, а також за техніку безпеки під час виконання робіт;</w:t>
      </w:r>
    </w:p>
    <w:p w14:paraId="4BE8787C" w14:textId="77777777" w:rsidR="009B25FA" w:rsidRPr="00F2230F" w:rsidRDefault="009B25FA"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порушення строків виконання робіт стягується пеня у розмірі 0,1 відсотка вартості невиконаних у строк робіт, з яких допущено прострочення виконання за кожний день прострочення, а за прострочення понад тридцять днів додатково стягується штраф у розмірі 7 відсотків вказаної вартості;</w:t>
      </w:r>
    </w:p>
    <w:p w14:paraId="306302B1" w14:textId="77777777" w:rsidR="009B25FA" w:rsidRPr="00F2230F" w:rsidRDefault="009B25FA"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порушення умов зобов’язання щодо якості робіт стягується штраф у розмірі 20 відсотків вартості неякісних робіт;</w:t>
      </w:r>
    </w:p>
    <w:p w14:paraId="616B0B61" w14:textId="77777777" w:rsidR="009B25FA" w:rsidRPr="00F2230F" w:rsidRDefault="009B25FA"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сумі 10% від вартості робіт, виконаних з недоліками; </w:t>
      </w:r>
    </w:p>
    <w:p w14:paraId="62A0623A" w14:textId="77777777" w:rsidR="009B25FA" w:rsidRPr="00F2230F" w:rsidRDefault="009B25FA"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порушення строків закінчення виконання робіт (здачі закінченого об’єкта в експлуатацію) сплачує пеню в розмірі однієї облікової ставки НБУ від вартості робіт, з яких допущено прострочення за кожний день прострочення;</w:t>
      </w:r>
    </w:p>
    <w:p w14:paraId="3DE52AAE" w14:textId="2123A20A" w:rsidR="009B25FA" w:rsidRPr="00F2230F" w:rsidRDefault="009B25FA"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порушення строків закінчення виконання робіт понад 30 днів додатково сплачує штраф Замовнику у розмірі 7 % від вартості робіт, з яких допущено прострочення;</w:t>
      </w:r>
    </w:p>
    <w:p w14:paraId="5D036665" w14:textId="77777777" w:rsidR="009B25FA" w:rsidRPr="00F2230F" w:rsidRDefault="009B25FA" w:rsidP="00F2230F">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Крім сплати штрафних санкцій Підрядник компенсує Замовнику збитки, зумовлені невиконанням або неналежним виконанням своїх зобов’язань за Договором. </w:t>
      </w:r>
    </w:p>
    <w:p w14:paraId="3FE431AD" w14:textId="0DEFEA8F" w:rsidR="00046B17" w:rsidRPr="00F2230F" w:rsidRDefault="00046B17" w:rsidP="00F2230F">
      <w:pPr>
        <w:widowControl w:val="0"/>
        <w:suppressAutoHyphens/>
        <w:autoSpaceDE w:val="0"/>
        <w:spacing w:after="0" w:line="240" w:lineRule="auto"/>
        <w:ind w:firstLine="709"/>
        <w:jc w:val="both"/>
        <w:rPr>
          <w:rFonts w:ascii="Times New Roman" w:eastAsia="Times New Roman" w:hAnsi="Times New Roman" w:cs="Times New Roman"/>
          <w:sz w:val="23"/>
          <w:szCs w:val="23"/>
          <w:lang w:val="uk-UA" w:eastAsia="zh-CN"/>
        </w:rPr>
      </w:pPr>
      <w:r w:rsidRPr="00F2230F">
        <w:rPr>
          <w:rFonts w:ascii="Times New Roman" w:eastAsia="Symbol" w:hAnsi="Times New Roman" w:cs="Times New Roman"/>
          <w:sz w:val="23"/>
          <w:szCs w:val="23"/>
          <w:lang w:val="uk-UA" w:eastAsia="zh-CN"/>
        </w:rPr>
        <w:lastRenderedPageBreak/>
        <w:t xml:space="preserve">7.3. При розірванні договору підряду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договору. </w:t>
      </w:r>
    </w:p>
    <w:p w14:paraId="3052999B" w14:textId="77777777" w:rsidR="00046B17" w:rsidRPr="00F2230F" w:rsidRDefault="00046B17" w:rsidP="00F2230F">
      <w:pPr>
        <w:widowControl w:val="0"/>
        <w:suppressAutoHyphens/>
        <w:autoSpaceDE w:val="0"/>
        <w:spacing w:after="0" w:line="240" w:lineRule="auto"/>
        <w:ind w:firstLine="709"/>
        <w:jc w:val="both"/>
        <w:rPr>
          <w:rFonts w:ascii="Times New Roman" w:eastAsia="Symbol" w:hAnsi="Times New Roman" w:cs="Times New Roman"/>
          <w:sz w:val="23"/>
          <w:szCs w:val="23"/>
          <w:lang w:val="uk-UA" w:eastAsia="zh-CN"/>
        </w:rPr>
      </w:pPr>
      <w:r w:rsidRPr="00F2230F">
        <w:rPr>
          <w:rFonts w:ascii="Times New Roman" w:eastAsia="Symbol" w:hAnsi="Times New Roman" w:cs="Times New Roman"/>
          <w:sz w:val="23"/>
          <w:szCs w:val="23"/>
          <w:lang w:val="uk-UA" w:eastAsia="zh-CN"/>
        </w:rPr>
        <w:t>7.4. Замовник не несе відповідальність за відсутність чи недостатність фінансування відповідного рівня.</w:t>
      </w:r>
    </w:p>
    <w:p w14:paraId="6BDBAE64" w14:textId="77777777" w:rsidR="00046B17" w:rsidRPr="00F2230F" w:rsidRDefault="00046B17" w:rsidP="00F2230F">
      <w:pPr>
        <w:widowControl w:val="0"/>
        <w:tabs>
          <w:tab w:val="left" w:pos="142"/>
        </w:tabs>
        <w:suppressAutoHyphens/>
        <w:autoSpaceDE w:val="0"/>
        <w:spacing w:after="0" w:line="240" w:lineRule="auto"/>
        <w:ind w:firstLine="709"/>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t xml:space="preserve">7.5.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w:t>
      </w:r>
      <w:proofErr w:type="spellStart"/>
      <w:r w:rsidRPr="00F2230F">
        <w:rPr>
          <w:rFonts w:ascii="Times New Roman" w:eastAsia="Times New Roman" w:hAnsi="Times New Roman" w:cs="Times New Roman"/>
          <w:sz w:val="23"/>
          <w:szCs w:val="23"/>
          <w:lang w:val="uk-UA" w:eastAsia="zh-CN"/>
        </w:rPr>
        <w:t>оперативно</w:t>
      </w:r>
      <w:proofErr w:type="spellEnd"/>
      <w:r w:rsidRPr="00F2230F">
        <w:rPr>
          <w:rFonts w:ascii="Times New Roman" w:eastAsia="Times New Roman" w:hAnsi="Times New Roman" w:cs="Times New Roman"/>
          <w:sz w:val="23"/>
          <w:szCs w:val="23"/>
          <w:lang w:val="uk-UA" w:eastAsia="zh-CN"/>
        </w:rPr>
        <w:t>-господарські санкції, що передбачені ст.ст.217, 235 та п.4 ч.1 ст.236 Господарського кодексу України, зокрема:</w:t>
      </w:r>
    </w:p>
    <w:p w14:paraId="65BE1F6C" w14:textId="77777777" w:rsidR="00046B17" w:rsidRPr="00F2230F" w:rsidRDefault="00046B17" w:rsidP="00F2230F">
      <w:pPr>
        <w:widowControl w:val="0"/>
        <w:suppressAutoHyphens/>
        <w:autoSpaceDE w:val="0"/>
        <w:spacing w:after="0" w:line="240" w:lineRule="auto"/>
        <w:ind w:firstLine="709"/>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w:t>
      </w:r>
      <w:r w:rsidR="00E325A9" w:rsidRPr="00F2230F">
        <w:rPr>
          <w:rFonts w:ascii="Times New Roman" w:eastAsia="Times New Roman" w:hAnsi="Times New Roman" w:cs="Times New Roman"/>
          <w:sz w:val="23"/>
          <w:szCs w:val="23"/>
          <w:lang w:val="uk-UA" w:eastAsia="zh-CN"/>
        </w:rPr>
        <w:t xml:space="preserve"> робіт, </w:t>
      </w:r>
      <w:r w:rsidRPr="00F2230F">
        <w:rPr>
          <w:rFonts w:ascii="Times New Roman" w:eastAsia="Times New Roman" w:hAnsi="Times New Roman" w:cs="Times New Roman"/>
          <w:sz w:val="23"/>
          <w:szCs w:val="23"/>
          <w:lang w:val="uk-UA" w:eastAsia="zh-CN"/>
        </w:rPr>
        <w:t>переведення платника на оплату після перевірки їх якості тощо;</w:t>
      </w:r>
    </w:p>
    <w:p w14:paraId="49C85E0E" w14:textId="0B41DD15" w:rsidR="00046B17" w:rsidRPr="00F2230F" w:rsidRDefault="00046B17" w:rsidP="00F2230F">
      <w:pPr>
        <w:widowControl w:val="0"/>
        <w:suppressAutoHyphens/>
        <w:autoSpaceDE w:val="0"/>
        <w:spacing w:after="0" w:line="240" w:lineRule="auto"/>
        <w:ind w:firstLine="709"/>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zh-CN"/>
        </w:rPr>
        <w:t>2) відмова від встановлення на майбутнє господарських відносин із стороною, яка порушує зобов'язання.</w:t>
      </w:r>
    </w:p>
    <w:p w14:paraId="21F12E1D" w14:textId="7CDA09E5" w:rsidR="009B25FA" w:rsidRPr="00F2230F" w:rsidRDefault="009B25FA" w:rsidP="00F2230F">
      <w:pPr>
        <w:spacing w:after="0" w:line="240" w:lineRule="auto"/>
        <w:ind w:firstLine="709"/>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7.6. </w:t>
      </w:r>
      <w:proofErr w:type="spellStart"/>
      <w:r w:rsidRPr="00F2230F">
        <w:rPr>
          <w:rFonts w:ascii="Times New Roman" w:hAnsi="Times New Roman" w:cs="Times New Roman"/>
          <w:sz w:val="23"/>
          <w:szCs w:val="23"/>
          <w:lang w:val="uk-UA"/>
        </w:rPr>
        <w:t>Оперативно</w:t>
      </w:r>
      <w:proofErr w:type="spellEnd"/>
      <w:r w:rsidRPr="00F2230F">
        <w:rPr>
          <w:rFonts w:ascii="Times New Roman" w:hAnsi="Times New Roman" w:cs="Times New Roman"/>
          <w:sz w:val="23"/>
          <w:szCs w:val="23"/>
          <w:lang w:val="uk-UA"/>
        </w:rPr>
        <w:t>-господарська санкція застосовується у разі порушення Підрядником виконання зобов'язань (в тому числі за етапами), невиконання та/або неналежного виконання договірних зобов'язань, а саме:</w:t>
      </w:r>
    </w:p>
    <w:p w14:paraId="3C82E048" w14:textId="36A18407" w:rsidR="009B25FA" w:rsidRPr="00F2230F" w:rsidRDefault="009B25FA" w:rsidP="00F2230F">
      <w:pPr>
        <w:spacing w:after="0" w:line="240" w:lineRule="auto"/>
        <w:ind w:firstLine="709"/>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прострочення виконання зобов'язання на строк більш ніж 30 календарних днів при виконанні робіт;</w:t>
      </w:r>
    </w:p>
    <w:p w14:paraId="03E30A85" w14:textId="4A34F882" w:rsidR="009B25FA" w:rsidRPr="00F2230F" w:rsidRDefault="009B25FA" w:rsidP="00F2230F">
      <w:pPr>
        <w:spacing w:after="0" w:line="240" w:lineRule="auto"/>
        <w:ind w:firstLine="709"/>
        <w:jc w:val="both"/>
        <w:rPr>
          <w:rFonts w:ascii="Times New Roman" w:hAnsi="Times New Roman" w:cs="Times New Roman"/>
          <w:sz w:val="23"/>
          <w:szCs w:val="23"/>
        </w:rPr>
      </w:pPr>
      <w:r w:rsidRPr="00F2230F">
        <w:rPr>
          <w:rFonts w:ascii="Times New Roman" w:hAnsi="Times New Roman" w:cs="Times New Roman"/>
          <w:sz w:val="23"/>
          <w:szCs w:val="23"/>
          <w:lang w:val="uk-UA"/>
        </w:rPr>
        <w:t xml:space="preserve">- </w:t>
      </w:r>
      <w:proofErr w:type="spellStart"/>
      <w:r w:rsidRPr="00F2230F">
        <w:rPr>
          <w:rFonts w:ascii="Times New Roman" w:hAnsi="Times New Roman" w:cs="Times New Roman"/>
          <w:sz w:val="23"/>
          <w:szCs w:val="23"/>
        </w:rPr>
        <w:t>неусунення</w:t>
      </w:r>
      <w:proofErr w:type="spellEnd"/>
      <w:r w:rsidRPr="00F2230F">
        <w:rPr>
          <w:rFonts w:ascii="Times New Roman" w:hAnsi="Times New Roman" w:cs="Times New Roman"/>
          <w:sz w:val="23"/>
          <w:szCs w:val="23"/>
          <w:lang w:val="uk-UA"/>
        </w:rPr>
        <w:t xml:space="preserve"> </w:t>
      </w:r>
      <w:proofErr w:type="spellStart"/>
      <w:r w:rsidRPr="00F2230F">
        <w:rPr>
          <w:rFonts w:ascii="Times New Roman" w:hAnsi="Times New Roman" w:cs="Times New Roman"/>
          <w:sz w:val="23"/>
          <w:szCs w:val="23"/>
        </w:rPr>
        <w:t>недоліків</w:t>
      </w:r>
      <w:proofErr w:type="spellEnd"/>
      <w:r w:rsidRPr="00F2230F">
        <w:rPr>
          <w:rFonts w:ascii="Times New Roman" w:hAnsi="Times New Roman" w:cs="Times New Roman"/>
          <w:sz w:val="23"/>
          <w:szCs w:val="23"/>
          <w:lang w:val="uk-UA"/>
        </w:rPr>
        <w:t xml:space="preserve"> </w:t>
      </w:r>
      <w:proofErr w:type="spellStart"/>
      <w:r w:rsidRPr="00F2230F">
        <w:rPr>
          <w:rFonts w:ascii="Times New Roman" w:hAnsi="Times New Roman" w:cs="Times New Roman"/>
          <w:sz w:val="23"/>
          <w:szCs w:val="23"/>
        </w:rPr>
        <w:t>робіт</w:t>
      </w:r>
      <w:proofErr w:type="spellEnd"/>
      <w:r w:rsidRPr="00F2230F">
        <w:rPr>
          <w:rFonts w:ascii="Times New Roman" w:hAnsi="Times New Roman" w:cs="Times New Roman"/>
          <w:sz w:val="23"/>
          <w:szCs w:val="23"/>
        </w:rPr>
        <w:t xml:space="preserve">, в тому </w:t>
      </w:r>
      <w:proofErr w:type="spellStart"/>
      <w:r w:rsidRPr="00F2230F">
        <w:rPr>
          <w:rFonts w:ascii="Times New Roman" w:hAnsi="Times New Roman" w:cs="Times New Roman"/>
          <w:sz w:val="23"/>
          <w:szCs w:val="23"/>
        </w:rPr>
        <w:t>числі</w:t>
      </w:r>
      <w:proofErr w:type="spellEnd"/>
      <w:r w:rsidRPr="00F2230F">
        <w:rPr>
          <w:rFonts w:ascii="Times New Roman" w:hAnsi="Times New Roman" w:cs="Times New Roman"/>
          <w:sz w:val="23"/>
          <w:szCs w:val="23"/>
          <w:lang w:val="uk-UA"/>
        </w:rPr>
        <w:t xml:space="preserve"> </w:t>
      </w:r>
      <w:proofErr w:type="spellStart"/>
      <w:r w:rsidRPr="00F2230F">
        <w:rPr>
          <w:rFonts w:ascii="Times New Roman" w:hAnsi="Times New Roman" w:cs="Times New Roman"/>
          <w:sz w:val="23"/>
          <w:szCs w:val="23"/>
        </w:rPr>
        <w:t>прихованих</w:t>
      </w:r>
      <w:proofErr w:type="spellEnd"/>
      <w:r w:rsidRPr="00F2230F">
        <w:rPr>
          <w:rFonts w:ascii="Times New Roman" w:hAnsi="Times New Roman" w:cs="Times New Roman"/>
          <w:sz w:val="23"/>
          <w:szCs w:val="23"/>
          <w:lang w:val="uk-UA"/>
        </w:rPr>
        <w:t xml:space="preserve"> </w:t>
      </w:r>
      <w:proofErr w:type="spellStart"/>
      <w:r w:rsidRPr="00F2230F">
        <w:rPr>
          <w:rFonts w:ascii="Times New Roman" w:hAnsi="Times New Roman" w:cs="Times New Roman"/>
          <w:sz w:val="23"/>
          <w:szCs w:val="23"/>
        </w:rPr>
        <w:t>недоліків</w:t>
      </w:r>
      <w:proofErr w:type="spellEnd"/>
      <w:r w:rsidRPr="00F2230F">
        <w:rPr>
          <w:rFonts w:ascii="Times New Roman" w:hAnsi="Times New Roman" w:cs="Times New Roman"/>
          <w:sz w:val="23"/>
          <w:szCs w:val="23"/>
        </w:rPr>
        <w:t>;</w:t>
      </w:r>
    </w:p>
    <w:p w14:paraId="6D34EF93" w14:textId="6C64F0C2" w:rsidR="009B25FA" w:rsidRPr="00F2230F" w:rsidRDefault="009B25FA" w:rsidP="00F2230F">
      <w:pPr>
        <w:spacing w:after="0" w:line="240" w:lineRule="auto"/>
        <w:ind w:firstLine="709"/>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7.7. Строк прострочення виконання зобов'язання обчислюється сумарно на підставі положень Договору.</w:t>
      </w:r>
    </w:p>
    <w:p w14:paraId="22D7C939" w14:textId="2C22908B" w:rsidR="009B25FA" w:rsidRPr="00F2230F" w:rsidRDefault="009B25FA" w:rsidP="00F2230F">
      <w:pPr>
        <w:spacing w:after="0" w:line="240" w:lineRule="auto"/>
        <w:ind w:firstLine="709"/>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7.9. Рішення щодо застосування </w:t>
      </w:r>
      <w:proofErr w:type="spellStart"/>
      <w:r w:rsidRPr="00F2230F">
        <w:rPr>
          <w:rFonts w:ascii="Times New Roman" w:hAnsi="Times New Roman" w:cs="Times New Roman"/>
          <w:sz w:val="23"/>
          <w:szCs w:val="23"/>
          <w:lang w:val="uk-UA"/>
        </w:rPr>
        <w:t>оперативно</w:t>
      </w:r>
      <w:proofErr w:type="spellEnd"/>
      <w:r w:rsidRPr="00F2230F">
        <w:rPr>
          <w:rFonts w:ascii="Times New Roman" w:hAnsi="Times New Roman" w:cs="Times New Roman"/>
          <w:sz w:val="23"/>
          <w:szCs w:val="23"/>
          <w:lang w:val="uk-UA"/>
        </w:rPr>
        <w:t>-господарської санкції, такої як відмова від встановлення на майбутнє господарських відносин із Підрядником через порушення ним зобов'язання, приймається Замовником самостійно.</w:t>
      </w:r>
    </w:p>
    <w:p w14:paraId="4B4F5C0F" w14:textId="15AB4F2C" w:rsidR="009B25FA" w:rsidRPr="00F2230F" w:rsidRDefault="009B25FA" w:rsidP="00F2230F">
      <w:pPr>
        <w:spacing w:after="0" w:line="240" w:lineRule="auto"/>
        <w:ind w:firstLine="709"/>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7.10. У разі прийняття Замовником рішення про застосування </w:t>
      </w:r>
      <w:proofErr w:type="spellStart"/>
      <w:r w:rsidRPr="00F2230F">
        <w:rPr>
          <w:rFonts w:ascii="Times New Roman" w:hAnsi="Times New Roman" w:cs="Times New Roman"/>
          <w:sz w:val="23"/>
          <w:szCs w:val="23"/>
          <w:lang w:val="uk-UA"/>
        </w:rPr>
        <w:t>оперативно</w:t>
      </w:r>
      <w:proofErr w:type="spellEnd"/>
      <w:r w:rsidRPr="00F2230F">
        <w:rPr>
          <w:rFonts w:ascii="Times New Roman" w:hAnsi="Times New Roman" w:cs="Times New Roman"/>
          <w:sz w:val="23"/>
          <w:szCs w:val="23"/>
          <w:lang w:val="uk-UA"/>
        </w:rPr>
        <w:t>-господарської санкції, Замовник письмово повідомляє про їх застосування Підрядника на його юридичну адресу, зазначену в Договорі, та надсилає копії листа на електронну адресу Підрядника.</w:t>
      </w:r>
    </w:p>
    <w:p w14:paraId="26CD278A" w14:textId="5602F901" w:rsidR="00743935" w:rsidRPr="00F2230F" w:rsidRDefault="009B25FA" w:rsidP="00F2230F">
      <w:pPr>
        <w:spacing w:after="0" w:line="240" w:lineRule="auto"/>
        <w:ind w:firstLine="709"/>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7.11. Підрядник несе відповідальність за деформації та інші пошкодження розташованих поряд з будівельним майданчиком існуючих будинків і споруд, якщо ці деформації та інші пошкодження виникли внаслідок дій чи бездіяльності  Підрядника протягом виконання робіт.</w:t>
      </w:r>
    </w:p>
    <w:p w14:paraId="4B178529" w14:textId="5EB78CC3" w:rsidR="00571EBD" w:rsidRPr="00F2230F" w:rsidRDefault="00571EBD" w:rsidP="00F2230F">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3"/>
          <w:szCs w:val="23"/>
          <w:lang w:val="uk-UA" w:eastAsia="zh-CN"/>
        </w:rPr>
      </w:pPr>
      <w:r w:rsidRPr="00F2230F">
        <w:rPr>
          <w:rFonts w:ascii="Times New Roman" w:hAnsi="Times New Roman" w:cs="Times New Roman"/>
          <w:sz w:val="23"/>
          <w:szCs w:val="23"/>
          <w:lang w:val="uk-UA"/>
        </w:rPr>
        <w:t xml:space="preserve">7.12. </w:t>
      </w:r>
      <w:r w:rsidRPr="00F2230F">
        <w:rPr>
          <w:rFonts w:ascii="Times New Roman" w:eastAsia="Symbol" w:hAnsi="Times New Roman" w:cs="Times New Roman"/>
          <w:sz w:val="23"/>
          <w:szCs w:val="23"/>
          <w:lang w:val="uk-UA" w:eastAsia="ar-SA"/>
        </w:rPr>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14:paraId="565440DD" w14:textId="77777777" w:rsidR="009B25FA" w:rsidRPr="00F2230F" w:rsidRDefault="009B25FA" w:rsidP="009B25FA">
      <w:pPr>
        <w:spacing w:after="0" w:line="240" w:lineRule="auto"/>
        <w:ind w:firstLine="709"/>
        <w:jc w:val="both"/>
        <w:rPr>
          <w:rFonts w:ascii="Times New Roman" w:eastAsia="Times New Roman" w:hAnsi="Times New Roman" w:cs="Times New Roman"/>
          <w:sz w:val="23"/>
          <w:szCs w:val="23"/>
          <w:lang w:val="uk-UA" w:eastAsia="zh-CN"/>
        </w:rPr>
      </w:pPr>
    </w:p>
    <w:p w14:paraId="2772948E" w14:textId="12810D29" w:rsidR="00046B17" w:rsidRPr="00F2230F" w:rsidRDefault="006E3F2C" w:rsidP="00B25C9E">
      <w:pPr>
        <w:widowControl w:val="0"/>
        <w:suppressAutoHyphens/>
        <w:autoSpaceDE w:val="0"/>
        <w:spacing w:after="0" w:line="240" w:lineRule="auto"/>
        <w:ind w:left="1146"/>
        <w:jc w:val="center"/>
        <w:rPr>
          <w:rFonts w:ascii="Times New Roman" w:eastAsia="Times New Roman" w:hAnsi="Times New Roman" w:cs="Times New Roman"/>
          <w:sz w:val="23"/>
          <w:szCs w:val="23"/>
          <w:lang w:val="uk-UA" w:eastAsia="zh-CN"/>
        </w:rPr>
      </w:pPr>
      <w:r w:rsidRPr="00F2230F">
        <w:rPr>
          <w:rFonts w:ascii="Times New Roman" w:eastAsia="Symbol" w:hAnsi="Times New Roman" w:cs="Times New Roman"/>
          <w:b/>
          <w:sz w:val="23"/>
          <w:szCs w:val="23"/>
          <w:lang w:val="uk-UA" w:eastAsia="zh-CN"/>
        </w:rPr>
        <w:t xml:space="preserve">8. </w:t>
      </w:r>
      <w:r w:rsidR="00F2230F" w:rsidRPr="00F2230F">
        <w:rPr>
          <w:rFonts w:ascii="Times New Roman" w:eastAsia="Symbol" w:hAnsi="Times New Roman" w:cs="Times New Roman"/>
          <w:b/>
          <w:sz w:val="23"/>
          <w:szCs w:val="23"/>
          <w:lang w:val="uk-UA" w:eastAsia="zh-CN"/>
        </w:rPr>
        <w:t>ОБСТАВИНИ  НЕПЕРЕБОРНОЇ СИЛИ</w:t>
      </w:r>
    </w:p>
    <w:p w14:paraId="71B9C0A2" w14:textId="634F78C4" w:rsidR="00046B17" w:rsidRPr="00F2230F" w:rsidRDefault="00046B17" w:rsidP="00046B17">
      <w:pPr>
        <w:widowControl w:val="0"/>
        <w:suppressAutoHyphens/>
        <w:autoSpaceDE w:val="0"/>
        <w:spacing w:after="0" w:line="240" w:lineRule="auto"/>
        <w:ind w:firstLine="567"/>
        <w:jc w:val="both"/>
        <w:rPr>
          <w:rFonts w:ascii="Times New Roman" w:eastAsia="Times New Roman" w:hAnsi="Times New Roman" w:cs="Times New Roman"/>
          <w:sz w:val="23"/>
          <w:szCs w:val="23"/>
          <w:lang w:val="uk-UA" w:eastAsia="zh-CN"/>
        </w:rPr>
      </w:pPr>
      <w:r w:rsidRPr="00F2230F">
        <w:rPr>
          <w:rFonts w:ascii="Times New Roman" w:eastAsia="Symbol" w:hAnsi="Times New Roman" w:cs="Times New Roman"/>
          <w:sz w:val="23"/>
          <w:szCs w:val="23"/>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w:t>
      </w:r>
      <w:r w:rsidR="00571EBD" w:rsidRPr="00F2230F">
        <w:rPr>
          <w:rFonts w:ascii="Times New Roman" w:eastAsia="Symbol" w:hAnsi="Times New Roman" w:cs="Times New Roman"/>
          <w:sz w:val="23"/>
          <w:szCs w:val="23"/>
          <w:lang w:val="uk-UA" w:eastAsia="zh-CN"/>
        </w:rPr>
        <w:t xml:space="preserve"> </w:t>
      </w:r>
      <w:r w:rsidRPr="00F2230F">
        <w:rPr>
          <w:rFonts w:ascii="Times New Roman" w:eastAsia="Symbol" w:hAnsi="Times New Roman" w:cs="Times New Roman"/>
          <w:sz w:val="23"/>
          <w:szCs w:val="23"/>
          <w:lang w:val="uk-UA" w:eastAsia="zh-CN"/>
        </w:rPr>
        <w:t>та виникли поза волею Сторін (аварія, катастрофа, стихійне лихо, епідемія, епізоотія, війна</w:t>
      </w:r>
      <w:r w:rsidR="00571EBD" w:rsidRPr="00F2230F">
        <w:rPr>
          <w:rFonts w:ascii="Times New Roman" w:eastAsia="Symbol" w:hAnsi="Times New Roman" w:cs="Times New Roman"/>
          <w:sz w:val="23"/>
          <w:szCs w:val="23"/>
          <w:lang w:val="uk-UA" w:eastAsia="zh-CN"/>
        </w:rPr>
        <w:t>, воєнний стан</w:t>
      </w:r>
      <w:r w:rsidRPr="00F2230F">
        <w:rPr>
          <w:rFonts w:ascii="Times New Roman" w:eastAsia="Symbol" w:hAnsi="Times New Roman" w:cs="Times New Roman"/>
          <w:sz w:val="23"/>
          <w:szCs w:val="23"/>
          <w:lang w:val="uk-UA" w:eastAsia="zh-CN"/>
        </w:rPr>
        <w:t xml:space="preserve"> тощо). </w:t>
      </w:r>
    </w:p>
    <w:p w14:paraId="7E1FF7C4" w14:textId="77777777" w:rsidR="00046B17" w:rsidRPr="00F2230F" w:rsidRDefault="00046B17" w:rsidP="00046B17">
      <w:pPr>
        <w:widowControl w:val="0"/>
        <w:suppressAutoHyphens/>
        <w:autoSpaceDE w:val="0"/>
        <w:spacing w:after="0" w:line="240" w:lineRule="auto"/>
        <w:ind w:firstLine="567"/>
        <w:jc w:val="both"/>
        <w:rPr>
          <w:rFonts w:ascii="Times New Roman" w:eastAsia="Times New Roman" w:hAnsi="Times New Roman" w:cs="Times New Roman"/>
          <w:sz w:val="23"/>
          <w:szCs w:val="23"/>
          <w:lang w:val="uk-UA" w:eastAsia="zh-CN"/>
        </w:rPr>
      </w:pPr>
      <w:r w:rsidRPr="00F2230F">
        <w:rPr>
          <w:rFonts w:ascii="Times New Roman" w:eastAsia="Symbol" w:hAnsi="Times New Roman" w:cs="Times New Roman"/>
          <w:sz w:val="23"/>
          <w:szCs w:val="23"/>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2B711037" w14:textId="3E236A48" w:rsidR="00046B17" w:rsidRPr="00F2230F" w:rsidRDefault="00046B17" w:rsidP="00046B17">
      <w:pPr>
        <w:widowControl w:val="0"/>
        <w:suppressAutoHyphens/>
        <w:autoSpaceDE w:val="0"/>
        <w:spacing w:after="0" w:line="240" w:lineRule="auto"/>
        <w:ind w:firstLine="567"/>
        <w:jc w:val="both"/>
        <w:rPr>
          <w:rFonts w:ascii="Times New Roman" w:eastAsia="Times New Roman" w:hAnsi="Times New Roman" w:cs="Times New Roman"/>
          <w:sz w:val="23"/>
          <w:szCs w:val="23"/>
          <w:lang w:val="uk-UA" w:eastAsia="zh-CN"/>
        </w:rPr>
      </w:pPr>
      <w:r w:rsidRPr="00F2230F">
        <w:rPr>
          <w:rFonts w:ascii="Times New Roman" w:eastAsia="Symbol" w:hAnsi="Times New Roman" w:cs="Times New Roman"/>
          <w:sz w:val="23"/>
          <w:szCs w:val="23"/>
          <w:lang w:val="uk-UA" w:eastAsia="zh-CN"/>
        </w:rPr>
        <w:t>8.3. 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відділенням</w:t>
      </w:r>
      <w:r w:rsidR="00571EBD" w:rsidRPr="00F2230F">
        <w:rPr>
          <w:rFonts w:ascii="Times New Roman" w:eastAsia="Symbol" w:hAnsi="Times New Roman" w:cs="Times New Roman"/>
          <w:sz w:val="23"/>
          <w:szCs w:val="23"/>
          <w:lang w:val="uk-UA" w:eastAsia="zh-CN"/>
        </w:rPr>
        <w:t>, або іншим уповноваженим органом</w:t>
      </w:r>
      <w:r w:rsidRPr="00F2230F">
        <w:rPr>
          <w:rFonts w:ascii="Times New Roman" w:eastAsia="Symbol" w:hAnsi="Times New Roman" w:cs="Times New Roman"/>
          <w:sz w:val="23"/>
          <w:szCs w:val="23"/>
          <w:lang w:val="uk-UA" w:eastAsia="zh-CN"/>
        </w:rPr>
        <w:t xml:space="preserve">. </w:t>
      </w:r>
    </w:p>
    <w:p w14:paraId="2B87EB1E" w14:textId="42306E56" w:rsidR="00046B17" w:rsidRPr="00F2230F" w:rsidRDefault="00046B17" w:rsidP="00046B17">
      <w:pPr>
        <w:widowControl w:val="0"/>
        <w:suppressAutoHyphens/>
        <w:autoSpaceDE w:val="0"/>
        <w:spacing w:after="0" w:line="240" w:lineRule="auto"/>
        <w:ind w:firstLine="567"/>
        <w:jc w:val="both"/>
        <w:rPr>
          <w:rFonts w:ascii="Times New Roman" w:eastAsia="Symbol" w:hAnsi="Times New Roman" w:cs="Times New Roman"/>
          <w:sz w:val="23"/>
          <w:szCs w:val="23"/>
          <w:lang w:val="uk-UA" w:eastAsia="zh-CN"/>
        </w:rPr>
      </w:pPr>
      <w:r w:rsidRPr="00F2230F">
        <w:rPr>
          <w:rFonts w:ascii="Times New Roman" w:eastAsia="Symbol" w:hAnsi="Times New Roman" w:cs="Times New Roman"/>
          <w:sz w:val="23"/>
          <w:szCs w:val="23"/>
          <w:lang w:val="uk-UA" w:eastAsia="zh-C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853AF46" w14:textId="77777777" w:rsidR="004657AF" w:rsidRPr="00F2230F" w:rsidRDefault="004657AF" w:rsidP="00046B17">
      <w:pPr>
        <w:widowControl w:val="0"/>
        <w:suppressAutoHyphens/>
        <w:autoSpaceDE w:val="0"/>
        <w:spacing w:after="0" w:line="240" w:lineRule="auto"/>
        <w:ind w:firstLine="567"/>
        <w:jc w:val="both"/>
        <w:rPr>
          <w:rFonts w:ascii="Times New Roman" w:eastAsia="Times New Roman" w:hAnsi="Times New Roman" w:cs="Times New Roman"/>
          <w:sz w:val="23"/>
          <w:szCs w:val="23"/>
          <w:lang w:val="uk-UA" w:eastAsia="zh-CN"/>
        </w:rPr>
      </w:pPr>
    </w:p>
    <w:p w14:paraId="5D77CDF2" w14:textId="4181D20F" w:rsidR="00046B17" w:rsidRPr="00F2230F" w:rsidRDefault="006E3F2C" w:rsidP="00046B17">
      <w:pPr>
        <w:widowControl w:val="0"/>
        <w:suppressAutoHyphens/>
        <w:autoSpaceDE w:val="0"/>
        <w:spacing w:after="0" w:line="240" w:lineRule="auto"/>
        <w:jc w:val="center"/>
        <w:rPr>
          <w:rFonts w:ascii="Times New Roman" w:eastAsia="Times New Roman" w:hAnsi="Times New Roman" w:cs="Times New Roman"/>
          <w:sz w:val="23"/>
          <w:szCs w:val="23"/>
          <w:lang w:val="uk-UA" w:eastAsia="zh-CN"/>
        </w:rPr>
      </w:pPr>
      <w:r w:rsidRPr="00F2230F">
        <w:rPr>
          <w:rFonts w:ascii="Times New Roman" w:eastAsia="Symbol" w:hAnsi="Times New Roman" w:cs="Times New Roman"/>
          <w:b/>
          <w:sz w:val="23"/>
          <w:szCs w:val="23"/>
          <w:lang w:val="uk-UA" w:eastAsia="zh-CN"/>
        </w:rPr>
        <w:t xml:space="preserve">9. </w:t>
      </w:r>
      <w:r w:rsidR="00F2230F" w:rsidRPr="00F2230F">
        <w:rPr>
          <w:rFonts w:ascii="Times New Roman" w:eastAsia="Symbol" w:hAnsi="Times New Roman" w:cs="Times New Roman"/>
          <w:b/>
          <w:sz w:val="23"/>
          <w:szCs w:val="23"/>
          <w:lang w:val="uk-UA" w:eastAsia="zh-CN"/>
        </w:rPr>
        <w:t>ВИРІШЕННЯ СПОРІВ</w:t>
      </w:r>
    </w:p>
    <w:p w14:paraId="58249B9F" w14:textId="32CE61BB" w:rsidR="00046B17" w:rsidRPr="00F2230F" w:rsidRDefault="00046B17" w:rsidP="00046B17">
      <w:pPr>
        <w:widowControl w:val="0"/>
        <w:suppressAutoHyphens/>
        <w:autoSpaceDE w:val="0"/>
        <w:spacing w:after="0" w:line="240" w:lineRule="auto"/>
        <w:ind w:firstLine="567"/>
        <w:jc w:val="both"/>
        <w:rPr>
          <w:rFonts w:ascii="Times New Roman" w:eastAsia="Times New Roman" w:hAnsi="Times New Roman" w:cs="Times New Roman"/>
          <w:sz w:val="23"/>
          <w:szCs w:val="23"/>
          <w:lang w:val="uk-UA" w:eastAsia="zh-CN"/>
        </w:rPr>
      </w:pPr>
      <w:r w:rsidRPr="00F2230F">
        <w:rPr>
          <w:rFonts w:ascii="Times New Roman" w:eastAsia="Symbol" w:hAnsi="Times New Roman" w:cs="Times New Roman"/>
          <w:sz w:val="23"/>
          <w:szCs w:val="23"/>
          <w:lang w:val="uk-UA" w:eastAsia="zh-CN"/>
        </w:rPr>
        <w:t xml:space="preserve">9.1. У випадку виникнення  спорів  або  розбіжностей  Сторони зобов'язуються   вирішувати  </w:t>
      </w:r>
      <w:r w:rsidRPr="00F2230F">
        <w:rPr>
          <w:rFonts w:ascii="Times New Roman" w:eastAsia="Symbol" w:hAnsi="Times New Roman" w:cs="Times New Roman"/>
          <w:sz w:val="23"/>
          <w:szCs w:val="23"/>
          <w:lang w:val="uk-UA" w:eastAsia="zh-CN"/>
        </w:rPr>
        <w:lastRenderedPageBreak/>
        <w:t>їх  шляхом  взаємних  переговорів  та консультацій</w:t>
      </w:r>
      <w:r w:rsidR="00571EBD" w:rsidRPr="00F2230F">
        <w:rPr>
          <w:rFonts w:ascii="Times New Roman" w:eastAsia="Symbol" w:hAnsi="Times New Roman" w:cs="Times New Roman"/>
          <w:sz w:val="23"/>
          <w:szCs w:val="23"/>
          <w:lang w:val="uk-UA" w:eastAsia="zh-CN"/>
        </w:rPr>
        <w:t xml:space="preserve">, </w:t>
      </w:r>
      <w:r w:rsidR="00571EBD" w:rsidRPr="00F2230F">
        <w:rPr>
          <w:rFonts w:ascii="Times New Roman" w:hAnsi="Times New Roman" w:cs="Times New Roman"/>
          <w:sz w:val="23"/>
          <w:szCs w:val="23"/>
          <w:lang w:val="uk-UA"/>
        </w:rPr>
        <w:t>докладати зусиль для вирішення спорів у досудовому порядку, в тому числі шляхом внесення змін в умови Договору (в межах визначених законодавством) тощо</w:t>
      </w:r>
      <w:r w:rsidRPr="00F2230F">
        <w:rPr>
          <w:rFonts w:ascii="Times New Roman" w:eastAsia="Symbol" w:hAnsi="Times New Roman" w:cs="Times New Roman"/>
          <w:sz w:val="23"/>
          <w:szCs w:val="23"/>
          <w:lang w:val="uk-UA" w:eastAsia="zh-CN"/>
        </w:rPr>
        <w:t xml:space="preserve">. </w:t>
      </w:r>
    </w:p>
    <w:p w14:paraId="0F731362" w14:textId="77777777" w:rsidR="00046B17" w:rsidRPr="00F2230F" w:rsidRDefault="00046B17" w:rsidP="00046B17">
      <w:pPr>
        <w:widowControl w:val="0"/>
        <w:suppressAutoHyphens/>
        <w:autoSpaceDE w:val="0"/>
        <w:spacing w:after="0" w:line="240" w:lineRule="auto"/>
        <w:ind w:firstLine="567"/>
        <w:jc w:val="both"/>
        <w:rPr>
          <w:rFonts w:ascii="Times New Roman" w:eastAsia="Times New Roman" w:hAnsi="Times New Roman" w:cs="Times New Roman"/>
          <w:sz w:val="23"/>
          <w:szCs w:val="23"/>
          <w:lang w:val="uk-UA" w:eastAsia="zh-CN"/>
        </w:rPr>
      </w:pPr>
      <w:r w:rsidRPr="00F2230F">
        <w:rPr>
          <w:rFonts w:ascii="Times New Roman" w:eastAsia="Symbol" w:hAnsi="Times New Roman" w:cs="Times New Roman"/>
          <w:sz w:val="23"/>
          <w:szCs w:val="23"/>
          <w:lang w:val="uk-UA" w:eastAsia="zh-CN"/>
        </w:rPr>
        <w:t>9.2. У разі недосягнення Сторонами згоди спори  (розбіжності) вирішуються у судовому порядку.</w:t>
      </w:r>
    </w:p>
    <w:p w14:paraId="4E51B840" w14:textId="231E21CA" w:rsidR="00715A5F" w:rsidRPr="00F2230F" w:rsidRDefault="00571EBD" w:rsidP="00571EBD">
      <w:pPr>
        <w:widowControl w:val="0"/>
        <w:tabs>
          <w:tab w:val="left" w:pos="0"/>
        </w:tabs>
        <w:suppressAutoHyphens/>
        <w:autoSpaceDE w:val="0"/>
        <w:spacing w:after="0" w:line="240" w:lineRule="auto"/>
        <w:ind w:firstLine="567"/>
        <w:jc w:val="both"/>
        <w:rPr>
          <w:rFonts w:ascii="Times New Roman" w:eastAsia="Symbol" w:hAnsi="Times New Roman" w:cs="Times New Roman"/>
          <w:sz w:val="23"/>
          <w:szCs w:val="23"/>
          <w:lang w:val="uk-UA" w:eastAsia="zh-CN"/>
        </w:rPr>
      </w:pPr>
      <w:r w:rsidRPr="00F2230F">
        <w:rPr>
          <w:rFonts w:ascii="Times New Roman" w:eastAsia="Symbol" w:hAnsi="Times New Roman" w:cs="Times New Roman"/>
          <w:sz w:val="23"/>
          <w:szCs w:val="23"/>
          <w:lang w:val="uk-UA" w:eastAsia="ar-SA"/>
        </w:rPr>
        <w:t xml:space="preserve">9.3. </w:t>
      </w:r>
      <w:r w:rsidR="00046B17" w:rsidRPr="00F2230F">
        <w:rPr>
          <w:rFonts w:ascii="Times New Roman" w:eastAsia="Symbol" w:hAnsi="Times New Roman" w:cs="Times New Roman"/>
          <w:sz w:val="23"/>
          <w:szCs w:val="23"/>
          <w:lang w:val="uk-UA" w:eastAsia="zh-CN"/>
        </w:rPr>
        <w:t>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діючим законодавством України.</w:t>
      </w:r>
    </w:p>
    <w:p w14:paraId="30163E9A" w14:textId="77777777" w:rsidR="004657AF" w:rsidRPr="00F2230F" w:rsidRDefault="004657AF" w:rsidP="00715A5F">
      <w:pPr>
        <w:widowControl w:val="0"/>
        <w:suppressAutoHyphens/>
        <w:autoSpaceDE w:val="0"/>
        <w:snapToGrid w:val="0"/>
        <w:spacing w:after="0" w:line="240" w:lineRule="auto"/>
        <w:ind w:firstLine="567"/>
        <w:jc w:val="both"/>
        <w:rPr>
          <w:rFonts w:ascii="Times New Roman" w:eastAsia="Symbol" w:hAnsi="Times New Roman" w:cs="Times New Roman"/>
          <w:sz w:val="23"/>
          <w:szCs w:val="23"/>
          <w:lang w:val="uk-UA" w:eastAsia="zh-CN"/>
        </w:rPr>
      </w:pPr>
    </w:p>
    <w:p w14:paraId="37B42A7F" w14:textId="7A1637A3" w:rsidR="00492D33" w:rsidRPr="00F2230F" w:rsidRDefault="00492D33" w:rsidP="00821EE2">
      <w:pPr>
        <w:pStyle w:val="a6"/>
        <w:numPr>
          <w:ilvl w:val="0"/>
          <w:numId w:val="12"/>
        </w:numPr>
        <w:tabs>
          <w:tab w:val="left" w:pos="708"/>
        </w:tabs>
        <w:spacing w:line="240" w:lineRule="auto"/>
        <w:jc w:val="center"/>
        <w:rPr>
          <w:rFonts w:ascii="Times New Roman" w:hAnsi="Times New Roman"/>
          <w:b/>
          <w:sz w:val="23"/>
          <w:szCs w:val="23"/>
        </w:rPr>
      </w:pPr>
      <w:r w:rsidRPr="00F2230F">
        <w:rPr>
          <w:rFonts w:ascii="Times New Roman" w:hAnsi="Times New Roman"/>
          <w:b/>
          <w:sz w:val="23"/>
          <w:szCs w:val="23"/>
        </w:rPr>
        <w:t>ВНЕСЕННЯ ЗМІН У ДОГОВІР ТА ЙОГО РОЗІРВАННЯ</w:t>
      </w:r>
    </w:p>
    <w:p w14:paraId="15CF112C" w14:textId="339BE04B"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10.1. Зміна або розірвання Договору будуть здійснюватися з урахуванням положень </w:t>
      </w:r>
      <w:r w:rsidR="00821EE2" w:rsidRPr="00F2230F">
        <w:rPr>
          <w:rFonts w:ascii="Times New Roman" w:hAnsi="Times New Roman" w:cs="Times New Roman"/>
          <w:sz w:val="23"/>
          <w:szCs w:val="23"/>
          <w:lang w:val="uk-UA"/>
        </w:rPr>
        <w:t>Закону України «Про публічні закупівлі»</w:t>
      </w:r>
      <w:r w:rsidRPr="00F2230F">
        <w:rPr>
          <w:rFonts w:ascii="Times New Roman" w:hAnsi="Times New Roman" w:cs="Times New Roman"/>
          <w:sz w:val="23"/>
          <w:szCs w:val="23"/>
          <w:lang w:val="uk-UA"/>
        </w:rPr>
        <w:t xml:space="preserve"> та діючого законодавства України.</w:t>
      </w:r>
    </w:p>
    <w:p w14:paraId="2F88B453" w14:textId="77777777" w:rsidR="00821EE2"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10.2. Внесення змін у Договір чи його розірвання допускається тільки за згодою Сторін та у випадках передбачених цим Договором. </w:t>
      </w:r>
    </w:p>
    <w:p w14:paraId="43D27FF4" w14:textId="0EB0CBD7" w:rsidR="00492D33" w:rsidRPr="00F2230F" w:rsidRDefault="00821EE2"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Замовник</w:t>
      </w:r>
      <w:r w:rsidR="00492D33" w:rsidRPr="00F2230F">
        <w:rPr>
          <w:rFonts w:ascii="Times New Roman" w:hAnsi="Times New Roman" w:cs="Times New Roman"/>
          <w:sz w:val="23"/>
          <w:szCs w:val="23"/>
          <w:lang w:val="uk-UA"/>
        </w:rPr>
        <w:t xml:space="preserve"> та </w:t>
      </w:r>
      <w:r w:rsidRPr="00F2230F">
        <w:rPr>
          <w:rFonts w:ascii="Times New Roman" w:hAnsi="Times New Roman" w:cs="Times New Roman"/>
          <w:sz w:val="23"/>
          <w:szCs w:val="23"/>
          <w:lang w:val="uk-UA"/>
        </w:rPr>
        <w:t>Підрядник</w:t>
      </w:r>
      <w:r w:rsidR="00492D33" w:rsidRPr="00F2230F">
        <w:rPr>
          <w:rFonts w:ascii="Times New Roman" w:hAnsi="Times New Roman" w:cs="Times New Roman"/>
          <w:sz w:val="23"/>
          <w:szCs w:val="23"/>
          <w:lang w:val="uk-UA"/>
        </w:rPr>
        <w:t xml:space="preserve"> має право ініціювати внесення змін у Договір підряду. Якщо зміна умов Договору зумовлена обставинами, що залежать від діяльності однієї зі Сторін, а інша Сторона внаслідок цього понесе збитки, вона має право на їх відшкодування у встановленому порядку.</w:t>
      </w:r>
    </w:p>
    <w:p w14:paraId="7D838B9A" w14:textId="22133A7F"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10.3. </w:t>
      </w:r>
      <w:r w:rsidR="00821EE2" w:rsidRPr="00F2230F">
        <w:rPr>
          <w:rFonts w:ascii="Times New Roman" w:hAnsi="Times New Roman" w:cs="Times New Roman"/>
          <w:sz w:val="23"/>
          <w:szCs w:val="23"/>
          <w:lang w:val="uk-UA"/>
        </w:rPr>
        <w:t>Замовник</w:t>
      </w:r>
      <w:r w:rsidRPr="00F2230F">
        <w:rPr>
          <w:rFonts w:ascii="Times New Roman" w:hAnsi="Times New Roman" w:cs="Times New Roman"/>
          <w:sz w:val="23"/>
          <w:szCs w:val="23"/>
          <w:lang w:val="uk-UA"/>
        </w:rPr>
        <w:t xml:space="preserve"> має право розірвати Договір в односторонньому порядку, надіславши повідомлення П</w:t>
      </w:r>
      <w:r w:rsidR="00821EE2" w:rsidRPr="00F2230F">
        <w:rPr>
          <w:rFonts w:ascii="Times New Roman" w:hAnsi="Times New Roman" w:cs="Times New Roman"/>
          <w:sz w:val="23"/>
          <w:szCs w:val="23"/>
          <w:lang w:val="uk-UA"/>
        </w:rPr>
        <w:t>ідряднику</w:t>
      </w:r>
      <w:r w:rsidRPr="00F2230F">
        <w:rPr>
          <w:rFonts w:ascii="Times New Roman" w:hAnsi="Times New Roman" w:cs="Times New Roman"/>
          <w:sz w:val="23"/>
          <w:szCs w:val="23"/>
          <w:lang w:val="uk-UA"/>
        </w:rPr>
        <w:t>, у разі:</w:t>
      </w:r>
    </w:p>
    <w:p w14:paraId="3A8F9C97" w14:textId="77777777"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не своєчасного початку виконання робіт або суттєвому відставанню виконання робіт від графіка;</w:t>
      </w:r>
    </w:p>
    <w:p w14:paraId="32771A42" w14:textId="77777777"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прийняття рішення про припинення виконання робіт, або за умови відсутності фінансування;</w:t>
      </w:r>
    </w:p>
    <w:p w14:paraId="1E3721CE" w14:textId="0B8EAC25"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прийняття судом рішення про визнання П</w:t>
      </w:r>
      <w:r w:rsidR="00821EE2" w:rsidRPr="00F2230F">
        <w:rPr>
          <w:rFonts w:ascii="Times New Roman" w:hAnsi="Times New Roman" w:cs="Times New Roman"/>
          <w:sz w:val="23"/>
          <w:szCs w:val="23"/>
          <w:lang w:val="uk-UA"/>
        </w:rPr>
        <w:t>ідрядника</w:t>
      </w:r>
      <w:r w:rsidRPr="00F2230F">
        <w:rPr>
          <w:rFonts w:ascii="Times New Roman" w:hAnsi="Times New Roman" w:cs="Times New Roman"/>
          <w:sz w:val="23"/>
          <w:szCs w:val="23"/>
          <w:lang w:val="uk-UA"/>
        </w:rPr>
        <w:t xml:space="preserve"> банкрутом.</w:t>
      </w:r>
    </w:p>
    <w:p w14:paraId="4418AEC8" w14:textId="7E0495CE"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10.4. З</w:t>
      </w:r>
      <w:r w:rsidR="00821EE2" w:rsidRPr="00F2230F">
        <w:rPr>
          <w:rFonts w:ascii="Times New Roman" w:hAnsi="Times New Roman" w:cs="Times New Roman"/>
          <w:sz w:val="23"/>
          <w:szCs w:val="23"/>
          <w:lang w:val="uk-UA"/>
        </w:rPr>
        <w:t>амовник</w:t>
      </w:r>
      <w:r w:rsidRPr="00F2230F">
        <w:rPr>
          <w:rFonts w:ascii="Times New Roman" w:hAnsi="Times New Roman" w:cs="Times New Roman"/>
          <w:sz w:val="23"/>
          <w:szCs w:val="23"/>
          <w:lang w:val="uk-UA"/>
        </w:rPr>
        <w:t xml:space="preserve"> має право розірвати Договір в односторонньому порядку надіславши повідомлення П</w:t>
      </w:r>
      <w:r w:rsidR="00821EE2" w:rsidRPr="00F2230F">
        <w:rPr>
          <w:rFonts w:ascii="Times New Roman" w:hAnsi="Times New Roman" w:cs="Times New Roman"/>
          <w:sz w:val="23"/>
          <w:szCs w:val="23"/>
          <w:lang w:val="uk-UA"/>
        </w:rPr>
        <w:t>ідряднику</w:t>
      </w:r>
      <w:r w:rsidRPr="00F2230F">
        <w:rPr>
          <w:rFonts w:ascii="Times New Roman" w:hAnsi="Times New Roman" w:cs="Times New Roman"/>
          <w:sz w:val="23"/>
          <w:szCs w:val="23"/>
          <w:lang w:val="uk-UA"/>
        </w:rPr>
        <w:t>, якщо П</w:t>
      </w:r>
      <w:r w:rsidR="00821EE2" w:rsidRPr="00F2230F">
        <w:rPr>
          <w:rFonts w:ascii="Times New Roman" w:hAnsi="Times New Roman" w:cs="Times New Roman"/>
          <w:sz w:val="23"/>
          <w:szCs w:val="23"/>
          <w:lang w:val="uk-UA"/>
        </w:rPr>
        <w:t>ідрядник</w:t>
      </w:r>
      <w:r w:rsidRPr="00F2230F">
        <w:rPr>
          <w:rFonts w:ascii="Times New Roman" w:hAnsi="Times New Roman" w:cs="Times New Roman"/>
          <w:sz w:val="23"/>
          <w:szCs w:val="23"/>
          <w:lang w:val="uk-UA"/>
        </w:rPr>
        <w:t xml:space="preserve"> зі своєї вини:</w:t>
      </w:r>
    </w:p>
    <w:p w14:paraId="01F60B6C" w14:textId="77777777"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не розпочав виконання робіт протягом 5 днів з дня, коли він повинен згідно з Договором розпочати їх виконання;</w:t>
      </w:r>
    </w:p>
    <w:p w14:paraId="5720DCC4" w14:textId="77777777"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допустив відставання темпів виконання робіт від передбачених графіком на 15 днів;</w:t>
      </w:r>
    </w:p>
    <w:p w14:paraId="22C21D54" w14:textId="2476F5B0"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виконав роботи з істотними недоліками і не забезпечив їх усунення у визначений З</w:t>
      </w:r>
      <w:r w:rsidR="00821EE2" w:rsidRPr="00F2230F">
        <w:rPr>
          <w:rFonts w:ascii="Times New Roman" w:hAnsi="Times New Roman" w:cs="Times New Roman"/>
          <w:sz w:val="23"/>
          <w:szCs w:val="23"/>
          <w:lang w:val="uk-UA"/>
        </w:rPr>
        <w:t>амовником</w:t>
      </w:r>
      <w:r w:rsidRPr="00F2230F">
        <w:rPr>
          <w:rFonts w:ascii="Times New Roman" w:hAnsi="Times New Roman" w:cs="Times New Roman"/>
          <w:sz w:val="23"/>
          <w:szCs w:val="23"/>
          <w:lang w:val="uk-UA"/>
        </w:rPr>
        <w:t xml:space="preserve"> строк;</w:t>
      </w:r>
    </w:p>
    <w:p w14:paraId="0BEBECFF" w14:textId="1BD231DE"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допустив недоліки, які виключають можливість використання об′єкта для вказаної в Договорі мети та не можуть бути усунені П</w:t>
      </w:r>
      <w:r w:rsidR="00821EE2" w:rsidRPr="00F2230F">
        <w:rPr>
          <w:rFonts w:ascii="Times New Roman" w:hAnsi="Times New Roman" w:cs="Times New Roman"/>
          <w:sz w:val="23"/>
          <w:szCs w:val="23"/>
          <w:lang w:val="uk-UA"/>
        </w:rPr>
        <w:t>ідрядником</w:t>
      </w:r>
      <w:r w:rsidRPr="00F2230F">
        <w:rPr>
          <w:rFonts w:ascii="Times New Roman" w:hAnsi="Times New Roman" w:cs="Times New Roman"/>
          <w:sz w:val="23"/>
          <w:szCs w:val="23"/>
          <w:lang w:val="uk-UA"/>
        </w:rPr>
        <w:t>.</w:t>
      </w:r>
    </w:p>
    <w:p w14:paraId="74EF9F11" w14:textId="755809C2"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З</w:t>
      </w:r>
      <w:r w:rsidR="00821EE2" w:rsidRPr="00F2230F">
        <w:rPr>
          <w:rFonts w:ascii="Times New Roman" w:hAnsi="Times New Roman" w:cs="Times New Roman"/>
          <w:sz w:val="23"/>
          <w:szCs w:val="23"/>
          <w:lang w:val="uk-UA"/>
        </w:rPr>
        <w:t>амовник</w:t>
      </w:r>
      <w:r w:rsidRPr="00F2230F">
        <w:rPr>
          <w:rFonts w:ascii="Times New Roman" w:hAnsi="Times New Roman" w:cs="Times New Roman"/>
          <w:sz w:val="23"/>
          <w:szCs w:val="23"/>
          <w:lang w:val="uk-UA"/>
        </w:rPr>
        <w:t xml:space="preserve"> має право відмовитися від договору підряду в будь-який час до закінчення виконання робіт. В результаті відмови З</w:t>
      </w:r>
      <w:r w:rsidR="00821EE2" w:rsidRPr="00F2230F">
        <w:rPr>
          <w:rFonts w:ascii="Times New Roman" w:hAnsi="Times New Roman" w:cs="Times New Roman"/>
          <w:sz w:val="23"/>
          <w:szCs w:val="23"/>
          <w:lang w:val="uk-UA"/>
        </w:rPr>
        <w:t>амовника</w:t>
      </w:r>
      <w:r w:rsidRPr="00F2230F">
        <w:rPr>
          <w:rFonts w:ascii="Times New Roman" w:hAnsi="Times New Roman" w:cs="Times New Roman"/>
          <w:sz w:val="23"/>
          <w:szCs w:val="23"/>
          <w:lang w:val="uk-UA"/>
        </w:rPr>
        <w:t xml:space="preserve"> від Договору Договір вважається розірваним, а зобов’язання Сторін припиненими.</w:t>
      </w:r>
    </w:p>
    <w:p w14:paraId="27B6445E" w14:textId="473BADF5"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10.5. П</w:t>
      </w:r>
      <w:r w:rsidR="00821EE2" w:rsidRPr="00F2230F">
        <w:rPr>
          <w:rFonts w:ascii="Times New Roman" w:hAnsi="Times New Roman" w:cs="Times New Roman"/>
          <w:sz w:val="23"/>
          <w:szCs w:val="23"/>
          <w:lang w:val="uk-UA"/>
        </w:rPr>
        <w:t>ідрядник</w:t>
      </w:r>
      <w:r w:rsidRPr="00F2230F">
        <w:rPr>
          <w:rFonts w:ascii="Times New Roman" w:hAnsi="Times New Roman" w:cs="Times New Roman"/>
          <w:sz w:val="23"/>
          <w:szCs w:val="23"/>
          <w:lang w:val="uk-UA"/>
        </w:rPr>
        <w:t xml:space="preserve"> має право ініціювати розірвання Договору у разі, якщо З</w:t>
      </w:r>
      <w:r w:rsidR="00821EE2" w:rsidRPr="00F2230F">
        <w:rPr>
          <w:rFonts w:ascii="Times New Roman" w:hAnsi="Times New Roman" w:cs="Times New Roman"/>
          <w:sz w:val="23"/>
          <w:szCs w:val="23"/>
          <w:lang w:val="uk-UA"/>
        </w:rPr>
        <w:t>амовник</w:t>
      </w:r>
      <w:r w:rsidRPr="00F2230F">
        <w:rPr>
          <w:rFonts w:ascii="Times New Roman" w:hAnsi="Times New Roman" w:cs="Times New Roman"/>
          <w:sz w:val="23"/>
          <w:szCs w:val="23"/>
          <w:lang w:val="uk-UA"/>
        </w:rPr>
        <w:t>:</w:t>
      </w:r>
    </w:p>
    <w:p w14:paraId="166980ED" w14:textId="75BD0C5F"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не забезпечує виконання договірних зобов′язань щодо передачі будівельного майданчика (фронту робіт), проектної документації і це не дозволяє П</w:t>
      </w:r>
      <w:r w:rsidR="00821EE2" w:rsidRPr="00F2230F">
        <w:rPr>
          <w:rFonts w:ascii="Times New Roman" w:hAnsi="Times New Roman" w:cs="Times New Roman"/>
          <w:sz w:val="23"/>
          <w:szCs w:val="23"/>
          <w:lang w:val="uk-UA"/>
        </w:rPr>
        <w:t>ідряднику</w:t>
      </w:r>
      <w:r w:rsidRPr="00F2230F">
        <w:rPr>
          <w:rFonts w:ascii="Times New Roman" w:hAnsi="Times New Roman" w:cs="Times New Roman"/>
          <w:sz w:val="23"/>
          <w:szCs w:val="23"/>
          <w:lang w:val="uk-UA"/>
        </w:rPr>
        <w:t xml:space="preserve"> виконувати договірні зобов′язання;</w:t>
      </w:r>
    </w:p>
    <w:p w14:paraId="6883AF1B" w14:textId="77777777"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не оплачує виконані роботи протягом 30 днів, при наявності коштів і відсутності суттєвих недоліків;</w:t>
      </w:r>
    </w:p>
    <w:p w14:paraId="1EE182B1" w14:textId="77777777"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не приймає рішення щодо усунення залежних від нього обставин, які загрожують міцності або придатності робіт, їх відповідності проекту;</w:t>
      </w:r>
    </w:p>
    <w:p w14:paraId="4C5F78A5" w14:textId="77777777"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 </w:t>
      </w:r>
      <w:proofErr w:type="spellStart"/>
      <w:r w:rsidRPr="00F2230F">
        <w:rPr>
          <w:rFonts w:ascii="Times New Roman" w:hAnsi="Times New Roman" w:cs="Times New Roman"/>
          <w:sz w:val="23"/>
          <w:szCs w:val="23"/>
          <w:lang w:val="uk-UA"/>
        </w:rPr>
        <w:t>вніс</w:t>
      </w:r>
      <w:proofErr w:type="spellEnd"/>
      <w:r w:rsidRPr="00F2230F">
        <w:rPr>
          <w:rFonts w:ascii="Times New Roman" w:hAnsi="Times New Roman" w:cs="Times New Roman"/>
          <w:sz w:val="23"/>
          <w:szCs w:val="23"/>
          <w:lang w:val="uk-UA"/>
        </w:rPr>
        <w:t xml:space="preserve"> зміни до проектної документації, які призвели до зростання договірної ціни.</w:t>
      </w:r>
    </w:p>
    <w:p w14:paraId="05A44290" w14:textId="77777777"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10.6. У разі, якщо рішення про розірвання Договору приймається відповідно до умов пунктів 10.3. та 10.4., Договір вважається розірваним з дня одержання іншою Стороною повідомлення про таке рішення, а якщо відповідно до умов пункту 10.5. – після узгодження цього питання Сторонами.</w:t>
      </w:r>
    </w:p>
    <w:p w14:paraId="099A4204" w14:textId="54C219CC"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10.7. У разі розірвання Договору в зв′язку з припиненням виконання робіт, З</w:t>
      </w:r>
      <w:r w:rsidR="00821EE2" w:rsidRPr="00F2230F">
        <w:rPr>
          <w:rFonts w:ascii="Times New Roman" w:hAnsi="Times New Roman" w:cs="Times New Roman"/>
          <w:sz w:val="23"/>
          <w:szCs w:val="23"/>
          <w:lang w:val="uk-UA"/>
        </w:rPr>
        <w:t>амовник</w:t>
      </w:r>
      <w:r w:rsidRPr="00F2230F">
        <w:rPr>
          <w:rFonts w:ascii="Times New Roman" w:hAnsi="Times New Roman" w:cs="Times New Roman"/>
          <w:sz w:val="23"/>
          <w:szCs w:val="23"/>
          <w:lang w:val="uk-UA"/>
        </w:rPr>
        <w:t xml:space="preserve"> </w:t>
      </w:r>
      <w:r w:rsidR="00821EE2" w:rsidRPr="00F2230F">
        <w:rPr>
          <w:rFonts w:ascii="Times New Roman" w:hAnsi="Times New Roman" w:cs="Times New Roman"/>
          <w:sz w:val="23"/>
          <w:szCs w:val="23"/>
          <w:lang w:val="uk-UA"/>
        </w:rPr>
        <w:t>сплачує</w:t>
      </w:r>
      <w:r w:rsidRPr="00F2230F">
        <w:rPr>
          <w:rFonts w:ascii="Times New Roman" w:hAnsi="Times New Roman" w:cs="Times New Roman"/>
          <w:sz w:val="23"/>
          <w:szCs w:val="23"/>
          <w:lang w:val="uk-UA"/>
        </w:rPr>
        <w:t xml:space="preserve"> П</w:t>
      </w:r>
      <w:r w:rsidR="00821EE2" w:rsidRPr="00F2230F">
        <w:rPr>
          <w:rFonts w:ascii="Times New Roman" w:hAnsi="Times New Roman" w:cs="Times New Roman"/>
          <w:sz w:val="23"/>
          <w:szCs w:val="23"/>
          <w:lang w:val="uk-UA"/>
        </w:rPr>
        <w:t>ідряднику</w:t>
      </w:r>
      <w:r w:rsidRPr="00F2230F">
        <w:rPr>
          <w:rFonts w:ascii="Times New Roman" w:hAnsi="Times New Roman" w:cs="Times New Roman"/>
          <w:sz w:val="23"/>
          <w:szCs w:val="23"/>
          <w:lang w:val="uk-UA"/>
        </w:rPr>
        <w:t xml:space="preserve"> роботи, виконані на момент розірвання Договору, за умови наявності Акту виконаних робіт.</w:t>
      </w:r>
    </w:p>
    <w:p w14:paraId="7DE353AA" w14:textId="128E0189"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10.8. У разі розірвання Договору у зв′язку з оголошенням П</w:t>
      </w:r>
      <w:r w:rsidR="00821EE2" w:rsidRPr="00F2230F">
        <w:rPr>
          <w:rFonts w:ascii="Times New Roman" w:hAnsi="Times New Roman" w:cs="Times New Roman"/>
          <w:sz w:val="23"/>
          <w:szCs w:val="23"/>
          <w:lang w:val="uk-UA"/>
        </w:rPr>
        <w:t>ідрядника</w:t>
      </w:r>
      <w:r w:rsidRPr="00F2230F">
        <w:rPr>
          <w:rFonts w:ascii="Times New Roman" w:hAnsi="Times New Roman" w:cs="Times New Roman"/>
          <w:sz w:val="23"/>
          <w:szCs w:val="23"/>
          <w:lang w:val="uk-UA"/>
        </w:rPr>
        <w:t xml:space="preserve"> банкрутом та за обставинами, визначеними в п. 10.4. Договору, П</w:t>
      </w:r>
      <w:r w:rsidR="00821EE2" w:rsidRPr="00F2230F">
        <w:rPr>
          <w:rFonts w:ascii="Times New Roman" w:hAnsi="Times New Roman" w:cs="Times New Roman"/>
          <w:sz w:val="23"/>
          <w:szCs w:val="23"/>
          <w:lang w:val="uk-UA"/>
        </w:rPr>
        <w:t>ідрядник</w:t>
      </w:r>
      <w:r w:rsidRPr="00F2230F">
        <w:rPr>
          <w:rFonts w:ascii="Times New Roman" w:hAnsi="Times New Roman" w:cs="Times New Roman"/>
          <w:sz w:val="23"/>
          <w:szCs w:val="23"/>
          <w:lang w:val="uk-UA"/>
        </w:rPr>
        <w:t xml:space="preserve"> протягом 5 днів після прийняття </w:t>
      </w:r>
      <w:r w:rsidRPr="00F2230F">
        <w:rPr>
          <w:rFonts w:ascii="Times New Roman" w:hAnsi="Times New Roman" w:cs="Times New Roman"/>
          <w:sz w:val="23"/>
          <w:szCs w:val="23"/>
          <w:lang w:val="uk-UA"/>
        </w:rPr>
        <w:lastRenderedPageBreak/>
        <w:t>відповідного рішення за актом переда</w:t>
      </w:r>
      <w:r w:rsidR="00821EE2" w:rsidRPr="00F2230F">
        <w:rPr>
          <w:rFonts w:ascii="Times New Roman" w:hAnsi="Times New Roman" w:cs="Times New Roman"/>
          <w:sz w:val="23"/>
          <w:szCs w:val="23"/>
          <w:lang w:val="uk-UA"/>
        </w:rPr>
        <w:t xml:space="preserve">є </w:t>
      </w:r>
      <w:r w:rsidRPr="00F2230F">
        <w:rPr>
          <w:rFonts w:ascii="Times New Roman" w:hAnsi="Times New Roman" w:cs="Times New Roman"/>
          <w:sz w:val="23"/>
          <w:szCs w:val="23"/>
          <w:lang w:val="uk-UA"/>
        </w:rPr>
        <w:t>З</w:t>
      </w:r>
      <w:r w:rsidR="00821EE2" w:rsidRPr="00F2230F">
        <w:rPr>
          <w:rFonts w:ascii="Times New Roman" w:hAnsi="Times New Roman" w:cs="Times New Roman"/>
          <w:sz w:val="23"/>
          <w:szCs w:val="23"/>
          <w:lang w:val="uk-UA"/>
        </w:rPr>
        <w:t>амовнику</w:t>
      </w:r>
      <w:r w:rsidRPr="00F2230F">
        <w:rPr>
          <w:rFonts w:ascii="Times New Roman" w:hAnsi="Times New Roman" w:cs="Times New Roman"/>
          <w:sz w:val="23"/>
          <w:szCs w:val="23"/>
          <w:lang w:val="uk-UA"/>
        </w:rPr>
        <w:t xml:space="preserve"> виконані роботи, належні З</w:t>
      </w:r>
      <w:r w:rsidR="00821EE2" w:rsidRPr="00F2230F">
        <w:rPr>
          <w:rFonts w:ascii="Times New Roman" w:hAnsi="Times New Roman" w:cs="Times New Roman"/>
          <w:sz w:val="23"/>
          <w:szCs w:val="23"/>
          <w:lang w:val="uk-UA"/>
        </w:rPr>
        <w:t>амовнику</w:t>
      </w:r>
      <w:r w:rsidRPr="00F2230F">
        <w:rPr>
          <w:rFonts w:ascii="Times New Roman" w:hAnsi="Times New Roman" w:cs="Times New Roman"/>
          <w:sz w:val="23"/>
          <w:szCs w:val="23"/>
          <w:lang w:val="uk-UA"/>
        </w:rPr>
        <w:t xml:space="preserve"> матеріали, устаткування</w:t>
      </w:r>
      <w:r w:rsidR="00821EE2" w:rsidRPr="00F2230F">
        <w:rPr>
          <w:rFonts w:ascii="Times New Roman" w:hAnsi="Times New Roman" w:cs="Times New Roman"/>
          <w:sz w:val="23"/>
          <w:szCs w:val="23"/>
          <w:lang w:val="uk-UA"/>
        </w:rPr>
        <w:t>,</w:t>
      </w:r>
      <w:r w:rsidRPr="00F2230F">
        <w:rPr>
          <w:rFonts w:ascii="Times New Roman" w:hAnsi="Times New Roman" w:cs="Times New Roman"/>
          <w:sz w:val="23"/>
          <w:szCs w:val="23"/>
          <w:lang w:val="uk-UA"/>
        </w:rPr>
        <w:t xml:space="preserve"> а також належні П</w:t>
      </w:r>
      <w:r w:rsidR="00821EE2" w:rsidRPr="00F2230F">
        <w:rPr>
          <w:rFonts w:ascii="Times New Roman" w:hAnsi="Times New Roman" w:cs="Times New Roman"/>
          <w:sz w:val="23"/>
          <w:szCs w:val="23"/>
          <w:lang w:val="uk-UA"/>
        </w:rPr>
        <w:t>ідряднику</w:t>
      </w:r>
      <w:r w:rsidRPr="00F2230F">
        <w:rPr>
          <w:rFonts w:ascii="Times New Roman" w:hAnsi="Times New Roman" w:cs="Times New Roman"/>
          <w:sz w:val="23"/>
          <w:szCs w:val="23"/>
          <w:lang w:val="uk-UA"/>
        </w:rPr>
        <w:t xml:space="preserve"> та необхідні для подальшого виконання робіт матеріали, устаткування. </w:t>
      </w:r>
    </w:p>
    <w:p w14:paraId="34DFEB7A" w14:textId="1836CE44" w:rsidR="00FE1863" w:rsidRPr="00F2230F" w:rsidRDefault="00FE1863" w:rsidP="00FE1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ourier New" w:hAnsi="Times New Roman" w:cs="Times New Roman"/>
          <w:sz w:val="23"/>
          <w:szCs w:val="23"/>
          <w:lang w:val="uk-UA" w:eastAsia="zh-CN"/>
        </w:rPr>
      </w:pPr>
      <w:r w:rsidRPr="00F2230F">
        <w:rPr>
          <w:rFonts w:ascii="Times New Roman" w:hAnsi="Times New Roman" w:cs="Times New Roman"/>
          <w:sz w:val="23"/>
          <w:szCs w:val="23"/>
          <w:lang w:val="uk-UA"/>
        </w:rPr>
        <w:t xml:space="preserve">10.9. </w:t>
      </w:r>
      <w:r w:rsidRPr="00F2230F">
        <w:rPr>
          <w:rFonts w:ascii="Times New Roman" w:eastAsia="Symbol" w:hAnsi="Times New Roman" w:cs="Times New Roman"/>
          <w:sz w:val="23"/>
          <w:szCs w:val="23"/>
          <w:shd w:val="clear" w:color="auto" w:fill="FFFFFF"/>
          <w:lang w:val="uk-UA" w:eastAsia="zh-CN"/>
        </w:rPr>
        <w:t>Умови договору про закупівлю не повинні відрізнятись від змісту пропозиції, крім випадків зменшення обсягів робіт залежно від реального фінансування. Зміна істотних умов може здійснюватися за згодою сторін у випадках, що передбачені ч.4 ст.36 Закону України «Про публічні закупівлі» №922 - VIII від 25.12.2015 року.</w:t>
      </w:r>
    </w:p>
    <w:p w14:paraId="0D598462" w14:textId="3DF8C25E" w:rsidR="00FE1863" w:rsidRPr="000E185C" w:rsidRDefault="00FE1863" w:rsidP="00FE1863">
      <w:pPr>
        <w:widowControl w:val="0"/>
        <w:spacing w:after="0" w:line="240" w:lineRule="auto"/>
        <w:ind w:firstLine="567"/>
        <w:jc w:val="both"/>
        <w:rPr>
          <w:rFonts w:ascii="Times New Roman" w:eastAsia="Times New Roman" w:hAnsi="Times New Roman" w:cs="Times New Roman"/>
          <w:sz w:val="23"/>
          <w:szCs w:val="23"/>
          <w:lang w:val="uk-UA" w:eastAsia="zh-CN"/>
        </w:rPr>
      </w:pPr>
      <w:r w:rsidRPr="000E185C">
        <w:rPr>
          <w:rFonts w:ascii="Times New Roman" w:eastAsia="Courier New" w:hAnsi="Times New Roman" w:cs="Times New Roman"/>
          <w:sz w:val="23"/>
          <w:szCs w:val="23"/>
          <w:shd w:val="clear" w:color="auto" w:fill="FFFFFF"/>
          <w:lang w:val="uk-UA" w:eastAsia="zh-CN"/>
        </w:rPr>
        <w:t xml:space="preserve">10.10. </w:t>
      </w:r>
      <w:r w:rsidRPr="000E185C">
        <w:rPr>
          <w:rFonts w:ascii="Times New Roman" w:eastAsia="Times New Roman" w:hAnsi="Times New Roman" w:cs="Times New Roman"/>
          <w:sz w:val="23"/>
          <w:szCs w:val="23"/>
          <w:lang w:val="uk-UA"/>
        </w:rPr>
        <w:t xml:space="preserve">Згідно </w:t>
      </w:r>
      <w:r w:rsidRPr="000E185C">
        <w:rPr>
          <w:rFonts w:ascii="Times New Roman" w:eastAsia="Times New Roman" w:hAnsi="Times New Roman" w:cs="Times New Roman"/>
          <w:sz w:val="23"/>
          <w:szCs w:val="23"/>
          <w:lang w:val="uk-UA"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строк виконання робіт; якість робіт</w:t>
      </w:r>
      <w:r w:rsidRPr="000E185C">
        <w:rPr>
          <w:rFonts w:ascii="Times New Roman" w:eastAsia="Courier New" w:hAnsi="Times New Roman" w:cs="Times New Roman"/>
          <w:sz w:val="23"/>
          <w:szCs w:val="23"/>
          <w:shd w:val="clear" w:color="auto" w:fill="FFFFFF"/>
          <w:lang w:val="uk-UA" w:eastAsia="zh-CN"/>
        </w:rPr>
        <w:t>.</w:t>
      </w:r>
    </w:p>
    <w:p w14:paraId="29AD0AF0" w14:textId="5385460C" w:rsidR="004F75DD" w:rsidRPr="000E185C" w:rsidRDefault="00FE1863" w:rsidP="00FE1863">
      <w:pPr>
        <w:widowControl w:val="0"/>
        <w:spacing w:after="0" w:line="240" w:lineRule="auto"/>
        <w:ind w:firstLine="567"/>
        <w:jc w:val="both"/>
        <w:rPr>
          <w:rFonts w:ascii="Times New Roman" w:eastAsia="Courier New" w:hAnsi="Times New Roman" w:cs="Times New Roman"/>
          <w:sz w:val="23"/>
          <w:szCs w:val="23"/>
          <w:shd w:val="clear" w:color="auto" w:fill="FFFFFF"/>
          <w:lang w:val="uk-UA" w:eastAsia="zh-CN"/>
        </w:rPr>
      </w:pPr>
      <w:r w:rsidRPr="000E185C">
        <w:rPr>
          <w:rFonts w:ascii="Times New Roman" w:eastAsia="Courier New" w:hAnsi="Times New Roman" w:cs="Times New Roman"/>
          <w:sz w:val="23"/>
          <w:szCs w:val="23"/>
          <w:shd w:val="clear" w:color="auto" w:fill="FFFFFF"/>
          <w:lang w:val="uk-UA" w:eastAsia="zh-CN"/>
        </w:rPr>
        <w:t>10.11.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r w:rsidR="004F75DD" w:rsidRPr="000E185C">
        <w:rPr>
          <w:rFonts w:ascii="Times New Roman" w:eastAsia="Courier New" w:hAnsi="Times New Roman" w:cs="Times New Roman"/>
          <w:sz w:val="23"/>
          <w:szCs w:val="23"/>
          <w:shd w:val="clear" w:color="auto" w:fill="FFFFFF"/>
          <w:lang w:val="uk-UA" w:eastAsia="zh-CN"/>
        </w:rPr>
        <w:t>.</w:t>
      </w:r>
    </w:p>
    <w:p w14:paraId="10C545A3" w14:textId="77777777" w:rsidR="004F75DD" w:rsidRPr="000E185C" w:rsidRDefault="004F75DD" w:rsidP="004F75DD">
      <w:pPr>
        <w:pStyle w:val="rvps2"/>
        <w:shd w:val="clear" w:color="auto" w:fill="FFFFFF"/>
        <w:spacing w:before="0" w:beforeAutospacing="0" w:after="0" w:afterAutospacing="0"/>
        <w:ind w:firstLine="448"/>
        <w:jc w:val="both"/>
        <w:rPr>
          <w:sz w:val="23"/>
          <w:szCs w:val="23"/>
          <w:lang w:val="uk-UA"/>
        </w:rPr>
      </w:pPr>
      <w:r w:rsidRPr="000E185C">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0D3D3A" w14:textId="77777777" w:rsidR="004F75DD" w:rsidRPr="000E185C" w:rsidRDefault="004F75DD" w:rsidP="004F75DD">
      <w:pPr>
        <w:pStyle w:val="rvps2"/>
        <w:shd w:val="clear" w:color="auto" w:fill="FFFFFF"/>
        <w:spacing w:before="0" w:beforeAutospacing="0" w:after="0" w:afterAutospacing="0"/>
        <w:ind w:firstLine="448"/>
        <w:jc w:val="both"/>
        <w:rPr>
          <w:sz w:val="23"/>
          <w:szCs w:val="23"/>
          <w:lang w:val="uk-UA"/>
        </w:rPr>
      </w:pPr>
      <w:bookmarkStart w:id="4" w:name="n1769"/>
      <w:bookmarkEnd w:id="4"/>
      <w:r w:rsidRPr="000E185C">
        <w:rPr>
          <w:sz w:val="23"/>
          <w:szCs w:val="23"/>
          <w:lang w:val="uk-UA"/>
        </w:rPr>
        <w:t>1) зменшення обсягів закупівлі, зокрема з урахуванням фактичного обсягу видатків замовника;</w:t>
      </w:r>
    </w:p>
    <w:p w14:paraId="45F2D10E" w14:textId="77777777" w:rsidR="004F75DD" w:rsidRPr="000E185C" w:rsidRDefault="004F75DD" w:rsidP="004F75DD">
      <w:pPr>
        <w:pStyle w:val="rvps2"/>
        <w:shd w:val="clear" w:color="auto" w:fill="FFFFFF"/>
        <w:spacing w:before="0" w:beforeAutospacing="0" w:after="0" w:afterAutospacing="0"/>
        <w:ind w:firstLine="448"/>
        <w:jc w:val="both"/>
        <w:rPr>
          <w:sz w:val="23"/>
          <w:szCs w:val="23"/>
          <w:lang w:val="uk-UA"/>
        </w:rPr>
      </w:pPr>
      <w:bookmarkStart w:id="5" w:name="n1770"/>
      <w:bookmarkEnd w:id="5"/>
      <w:r w:rsidRPr="000E185C">
        <w:rPr>
          <w:sz w:val="23"/>
          <w:szCs w:val="23"/>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490CBB48" w14:textId="77777777" w:rsidR="004F75DD" w:rsidRPr="000E185C" w:rsidRDefault="004F75DD" w:rsidP="004F75DD">
      <w:pPr>
        <w:pStyle w:val="rvps2"/>
        <w:shd w:val="clear" w:color="auto" w:fill="FFFFFF"/>
        <w:spacing w:before="0" w:beforeAutospacing="0" w:after="0" w:afterAutospacing="0"/>
        <w:ind w:firstLine="448"/>
        <w:jc w:val="both"/>
        <w:rPr>
          <w:sz w:val="23"/>
          <w:szCs w:val="23"/>
          <w:lang w:val="uk-UA"/>
        </w:rPr>
      </w:pPr>
      <w:bookmarkStart w:id="6" w:name="n2101"/>
      <w:bookmarkStart w:id="7" w:name="n1771"/>
      <w:bookmarkEnd w:id="6"/>
      <w:bookmarkEnd w:id="7"/>
      <w:r w:rsidRPr="000E185C">
        <w:rPr>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879A608" w14:textId="77777777" w:rsidR="004F75DD" w:rsidRPr="000E185C" w:rsidRDefault="004F75DD" w:rsidP="004F75DD">
      <w:pPr>
        <w:pStyle w:val="rvps2"/>
        <w:shd w:val="clear" w:color="auto" w:fill="FFFFFF"/>
        <w:spacing w:before="0" w:beforeAutospacing="0" w:after="0" w:afterAutospacing="0"/>
        <w:ind w:firstLine="448"/>
        <w:jc w:val="both"/>
        <w:rPr>
          <w:sz w:val="23"/>
          <w:szCs w:val="23"/>
          <w:lang w:val="uk-UA"/>
        </w:rPr>
      </w:pPr>
      <w:bookmarkStart w:id="8" w:name="n1772"/>
      <w:bookmarkEnd w:id="8"/>
      <w:r w:rsidRPr="000E185C">
        <w:rPr>
          <w:sz w:val="23"/>
          <w:szCs w:val="23"/>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E33176" w14:textId="77777777" w:rsidR="004F75DD" w:rsidRPr="000E185C" w:rsidRDefault="004F75DD" w:rsidP="004F75DD">
      <w:pPr>
        <w:pStyle w:val="rvps2"/>
        <w:shd w:val="clear" w:color="auto" w:fill="FFFFFF"/>
        <w:spacing w:before="0" w:beforeAutospacing="0" w:after="0" w:afterAutospacing="0"/>
        <w:ind w:firstLine="448"/>
        <w:jc w:val="both"/>
        <w:rPr>
          <w:sz w:val="23"/>
          <w:szCs w:val="23"/>
          <w:lang w:val="uk-UA"/>
        </w:rPr>
      </w:pPr>
      <w:bookmarkStart w:id="9" w:name="n1773"/>
      <w:bookmarkEnd w:id="9"/>
      <w:r w:rsidRPr="000E185C">
        <w:rPr>
          <w:sz w:val="23"/>
          <w:szCs w:val="23"/>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FED4A51" w14:textId="77777777" w:rsidR="004F75DD" w:rsidRPr="000E185C" w:rsidRDefault="004F75DD" w:rsidP="004F75DD">
      <w:pPr>
        <w:pStyle w:val="rvps2"/>
        <w:shd w:val="clear" w:color="auto" w:fill="FFFFFF"/>
        <w:spacing w:before="0" w:beforeAutospacing="0" w:after="0" w:afterAutospacing="0"/>
        <w:ind w:firstLine="448"/>
        <w:jc w:val="both"/>
        <w:rPr>
          <w:sz w:val="23"/>
          <w:szCs w:val="23"/>
          <w:lang w:val="uk-UA"/>
        </w:rPr>
      </w:pPr>
      <w:bookmarkStart w:id="10" w:name="n1774"/>
      <w:bookmarkEnd w:id="10"/>
      <w:r w:rsidRPr="000E185C">
        <w:rPr>
          <w:sz w:val="23"/>
          <w:szCs w:val="23"/>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D48E615" w14:textId="77777777" w:rsidR="004F75DD" w:rsidRPr="000E185C" w:rsidRDefault="004F75DD" w:rsidP="004F75DD">
      <w:pPr>
        <w:pStyle w:val="rvps2"/>
        <w:shd w:val="clear" w:color="auto" w:fill="FFFFFF"/>
        <w:spacing w:before="0" w:beforeAutospacing="0" w:after="0" w:afterAutospacing="0"/>
        <w:ind w:firstLine="448"/>
        <w:jc w:val="both"/>
        <w:rPr>
          <w:sz w:val="23"/>
          <w:szCs w:val="23"/>
          <w:lang w:val="uk-UA"/>
        </w:rPr>
      </w:pPr>
      <w:bookmarkStart w:id="11" w:name="n1775"/>
      <w:bookmarkEnd w:id="11"/>
      <w:r w:rsidRPr="000E185C">
        <w:rPr>
          <w:sz w:val="23"/>
          <w:szCs w:val="2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185C">
        <w:rPr>
          <w:sz w:val="23"/>
          <w:szCs w:val="23"/>
          <w:lang w:val="uk-UA"/>
        </w:rPr>
        <w:t>Platts</w:t>
      </w:r>
      <w:proofErr w:type="spellEnd"/>
      <w:r w:rsidRPr="000E185C">
        <w:rPr>
          <w:sz w:val="23"/>
          <w:szCs w:val="23"/>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E386E01" w14:textId="177D2587" w:rsidR="00FE1863" w:rsidRPr="000E185C" w:rsidRDefault="004F75DD" w:rsidP="004F75DD">
      <w:pPr>
        <w:pStyle w:val="rvps2"/>
        <w:shd w:val="clear" w:color="auto" w:fill="FFFFFF"/>
        <w:spacing w:before="0" w:beforeAutospacing="0" w:after="0" w:afterAutospacing="0"/>
        <w:ind w:firstLine="448"/>
        <w:jc w:val="both"/>
        <w:rPr>
          <w:sz w:val="23"/>
          <w:szCs w:val="23"/>
          <w:lang w:val="uk-UA"/>
        </w:rPr>
      </w:pPr>
      <w:bookmarkStart w:id="12" w:name="n1776"/>
      <w:bookmarkEnd w:id="12"/>
      <w:r w:rsidRPr="000E185C">
        <w:rPr>
          <w:sz w:val="23"/>
          <w:szCs w:val="23"/>
          <w:lang w:val="uk-UA"/>
        </w:rPr>
        <w:t>8) зміни умов у зв’язку із застосуванням положень </w:t>
      </w:r>
      <w:hyperlink r:id="rId7" w:anchor="n1778" w:history="1">
        <w:r w:rsidRPr="000E185C">
          <w:rPr>
            <w:rStyle w:val="aa"/>
            <w:color w:val="auto"/>
            <w:sz w:val="23"/>
            <w:szCs w:val="23"/>
            <w:lang w:val="uk-UA"/>
          </w:rPr>
          <w:t>частини шостої</w:t>
        </w:r>
      </w:hyperlink>
      <w:r w:rsidRPr="000E185C">
        <w:rPr>
          <w:sz w:val="23"/>
          <w:szCs w:val="23"/>
          <w:lang w:val="uk-UA"/>
        </w:rPr>
        <w:t> цієї статті</w:t>
      </w:r>
      <w:r w:rsidR="00FE1863" w:rsidRPr="000E185C">
        <w:rPr>
          <w:rFonts w:eastAsia="Courier New"/>
          <w:sz w:val="23"/>
          <w:szCs w:val="23"/>
          <w:shd w:val="clear" w:color="auto" w:fill="FFFFFF"/>
          <w:lang w:val="uk-UA" w:eastAsia="zh-CN"/>
        </w:rPr>
        <w:t>.</w:t>
      </w:r>
    </w:p>
    <w:p w14:paraId="15E1045E" w14:textId="1D1464D7" w:rsidR="00FE1863" w:rsidRPr="000E185C" w:rsidRDefault="00FE1863" w:rsidP="00FE1863">
      <w:pPr>
        <w:widowControl w:val="0"/>
        <w:tabs>
          <w:tab w:val="left" w:pos="8490"/>
        </w:tabs>
        <w:suppressAutoHyphens/>
        <w:spacing w:after="0" w:line="240" w:lineRule="auto"/>
        <w:ind w:right="-86" w:firstLine="567"/>
        <w:jc w:val="both"/>
        <w:textAlignment w:val="baseline"/>
        <w:rPr>
          <w:rFonts w:ascii="Times New Roman" w:eastAsia="SimSun" w:hAnsi="Times New Roman" w:cs="Times New Roman"/>
          <w:kern w:val="1"/>
          <w:sz w:val="23"/>
          <w:szCs w:val="23"/>
          <w:lang w:val="uk-UA" w:eastAsia="zh-CN" w:bidi="hi-IN"/>
        </w:rPr>
      </w:pPr>
      <w:r w:rsidRPr="000E185C">
        <w:rPr>
          <w:rFonts w:ascii="Times New Roman" w:eastAsia="Courier New" w:hAnsi="Times New Roman" w:cs="Times New Roman"/>
          <w:kern w:val="1"/>
          <w:sz w:val="23"/>
          <w:szCs w:val="23"/>
          <w:shd w:val="clear" w:color="auto" w:fill="FFFFFF"/>
          <w:lang w:val="uk-UA" w:eastAsia="zh-CN" w:bidi="hi-IN"/>
        </w:rPr>
        <w:t>10.12.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7471421E" w14:textId="704EF9B2" w:rsidR="00FE1863" w:rsidRPr="000E185C" w:rsidRDefault="00FE1863" w:rsidP="00FE1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ourier New" w:hAnsi="Times New Roman" w:cs="Times New Roman"/>
          <w:sz w:val="23"/>
          <w:szCs w:val="23"/>
          <w:lang w:val="uk-UA" w:eastAsia="zh-CN"/>
        </w:rPr>
      </w:pPr>
      <w:r w:rsidRPr="000E185C">
        <w:rPr>
          <w:rFonts w:ascii="Times New Roman" w:eastAsia="Courier New" w:hAnsi="Times New Roman" w:cs="Times New Roman"/>
          <w:sz w:val="23"/>
          <w:szCs w:val="23"/>
          <w:shd w:val="clear" w:color="auto" w:fill="FFFFFF"/>
          <w:lang w:val="uk-UA" w:eastAsia="zh-CN"/>
        </w:rPr>
        <w:t>10.13. Всі зміни і доповнення до договору оформляються у вигляді додаткової угоди до цього Договору.</w:t>
      </w:r>
    </w:p>
    <w:p w14:paraId="38026D0A" w14:textId="4C15533F" w:rsidR="00FE1863" w:rsidRPr="000E185C" w:rsidRDefault="00FE1863" w:rsidP="00FE1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ourier New" w:hAnsi="Times New Roman" w:cs="Times New Roman"/>
          <w:sz w:val="23"/>
          <w:szCs w:val="23"/>
          <w:lang w:val="uk-UA" w:eastAsia="zh-CN"/>
        </w:rPr>
      </w:pPr>
      <w:r w:rsidRPr="000E185C">
        <w:rPr>
          <w:rFonts w:ascii="Times New Roman" w:eastAsia="Courier New" w:hAnsi="Times New Roman" w:cs="Times New Roman"/>
          <w:sz w:val="23"/>
          <w:szCs w:val="23"/>
          <w:shd w:val="clear" w:color="auto" w:fill="FFFFFF"/>
          <w:lang w:val="uk-UA" w:eastAsia="zh-CN"/>
        </w:rPr>
        <w:t>10.14.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50D9426" w14:textId="77777777" w:rsidR="00492D33" w:rsidRPr="00F2230F" w:rsidRDefault="00492D33" w:rsidP="00492D33">
      <w:pPr>
        <w:tabs>
          <w:tab w:val="left" w:pos="708"/>
        </w:tabs>
        <w:contextualSpacing/>
        <w:jc w:val="both"/>
        <w:rPr>
          <w:rFonts w:ascii="Times New Roman" w:hAnsi="Times New Roman" w:cs="Times New Roman"/>
          <w:sz w:val="23"/>
          <w:szCs w:val="23"/>
          <w:lang w:val="uk-UA"/>
        </w:rPr>
      </w:pPr>
    </w:p>
    <w:p w14:paraId="44F94527" w14:textId="77777777" w:rsidR="00492D33" w:rsidRPr="00F2230F" w:rsidRDefault="00492D33" w:rsidP="00492D33">
      <w:pPr>
        <w:tabs>
          <w:tab w:val="left" w:pos="1695"/>
          <w:tab w:val="center" w:pos="4890"/>
        </w:tabs>
        <w:contextualSpacing/>
        <w:rPr>
          <w:rFonts w:ascii="Times New Roman" w:hAnsi="Times New Roman" w:cs="Times New Roman"/>
          <w:b/>
          <w:sz w:val="23"/>
          <w:szCs w:val="23"/>
          <w:lang w:val="uk-UA"/>
        </w:rPr>
      </w:pPr>
      <w:r w:rsidRPr="00F2230F">
        <w:rPr>
          <w:rFonts w:ascii="Times New Roman" w:hAnsi="Times New Roman" w:cs="Times New Roman"/>
          <w:b/>
          <w:sz w:val="23"/>
          <w:szCs w:val="23"/>
          <w:lang w:val="uk-UA"/>
        </w:rPr>
        <w:tab/>
      </w:r>
      <w:r w:rsidRPr="00F2230F">
        <w:rPr>
          <w:rFonts w:ascii="Times New Roman" w:hAnsi="Times New Roman" w:cs="Times New Roman"/>
          <w:b/>
          <w:sz w:val="23"/>
          <w:szCs w:val="23"/>
          <w:lang w:val="uk-UA"/>
        </w:rPr>
        <w:tab/>
        <w:t>11.РИЗИКИ ЗНИЩЕННЯ АБО ПОШКОДЖЕННЯ ОБ′ЄКТА</w:t>
      </w:r>
    </w:p>
    <w:p w14:paraId="29DED0B8" w14:textId="07BB1686"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11.1. Ризик випадкового знищення або пошкодження об’єкта до його прийняття </w:t>
      </w:r>
      <w:r w:rsidR="00821EE2" w:rsidRPr="00F2230F">
        <w:rPr>
          <w:rFonts w:ascii="Times New Roman" w:hAnsi="Times New Roman" w:cs="Times New Roman"/>
          <w:sz w:val="23"/>
          <w:szCs w:val="23"/>
          <w:lang w:val="uk-UA"/>
        </w:rPr>
        <w:t>Замовником</w:t>
      </w:r>
      <w:r w:rsidRPr="00F2230F">
        <w:rPr>
          <w:rFonts w:ascii="Times New Roman" w:hAnsi="Times New Roman" w:cs="Times New Roman"/>
          <w:sz w:val="23"/>
          <w:szCs w:val="23"/>
          <w:lang w:val="uk-UA"/>
        </w:rPr>
        <w:t xml:space="preserve"> несе П</w:t>
      </w:r>
      <w:r w:rsidR="00821EE2" w:rsidRPr="00F2230F">
        <w:rPr>
          <w:rFonts w:ascii="Times New Roman" w:hAnsi="Times New Roman" w:cs="Times New Roman"/>
          <w:sz w:val="23"/>
          <w:szCs w:val="23"/>
          <w:lang w:val="uk-UA"/>
        </w:rPr>
        <w:t>ідрядник</w:t>
      </w:r>
      <w:r w:rsidRPr="00F2230F">
        <w:rPr>
          <w:rFonts w:ascii="Times New Roman" w:hAnsi="Times New Roman" w:cs="Times New Roman"/>
          <w:sz w:val="23"/>
          <w:szCs w:val="23"/>
          <w:lang w:val="uk-UA"/>
        </w:rPr>
        <w:t>, крім випадків виникнення ризику внаслідок обставин, що залежали від З</w:t>
      </w:r>
      <w:r w:rsidR="00821EE2" w:rsidRPr="00F2230F">
        <w:rPr>
          <w:rFonts w:ascii="Times New Roman" w:hAnsi="Times New Roman" w:cs="Times New Roman"/>
          <w:sz w:val="23"/>
          <w:szCs w:val="23"/>
          <w:lang w:val="uk-UA"/>
        </w:rPr>
        <w:t>амовника</w:t>
      </w:r>
      <w:r w:rsidRPr="00F2230F">
        <w:rPr>
          <w:rFonts w:ascii="Times New Roman" w:hAnsi="Times New Roman" w:cs="Times New Roman"/>
          <w:sz w:val="23"/>
          <w:szCs w:val="23"/>
          <w:lang w:val="uk-UA"/>
        </w:rPr>
        <w:t>. У разі коли ризик виник унаслідок недоліків переданої П</w:t>
      </w:r>
      <w:r w:rsidR="00821EE2" w:rsidRPr="00F2230F">
        <w:rPr>
          <w:rFonts w:ascii="Times New Roman" w:hAnsi="Times New Roman" w:cs="Times New Roman"/>
          <w:sz w:val="23"/>
          <w:szCs w:val="23"/>
          <w:lang w:val="uk-UA"/>
        </w:rPr>
        <w:t>ідряднику</w:t>
      </w:r>
      <w:r w:rsidRPr="00F2230F">
        <w:rPr>
          <w:rFonts w:ascii="Times New Roman" w:hAnsi="Times New Roman" w:cs="Times New Roman"/>
          <w:sz w:val="23"/>
          <w:szCs w:val="23"/>
          <w:lang w:val="uk-UA"/>
        </w:rPr>
        <w:t xml:space="preserve"> проектної </w:t>
      </w:r>
      <w:r w:rsidRPr="00F2230F">
        <w:rPr>
          <w:rFonts w:ascii="Times New Roman" w:hAnsi="Times New Roman" w:cs="Times New Roman"/>
          <w:sz w:val="23"/>
          <w:szCs w:val="23"/>
          <w:lang w:val="uk-UA"/>
        </w:rPr>
        <w:lastRenderedPageBreak/>
        <w:t>документації, прихованих недоліків матеріальних ресурсів, забезпечення якими здійснював З</w:t>
      </w:r>
      <w:r w:rsidR="00821EE2" w:rsidRPr="00F2230F">
        <w:rPr>
          <w:rFonts w:ascii="Times New Roman" w:hAnsi="Times New Roman" w:cs="Times New Roman"/>
          <w:sz w:val="23"/>
          <w:szCs w:val="23"/>
          <w:lang w:val="uk-UA"/>
        </w:rPr>
        <w:t>амовник</w:t>
      </w:r>
      <w:r w:rsidRPr="00F2230F">
        <w:rPr>
          <w:rFonts w:ascii="Times New Roman" w:hAnsi="Times New Roman" w:cs="Times New Roman"/>
          <w:sz w:val="23"/>
          <w:szCs w:val="23"/>
          <w:lang w:val="uk-UA"/>
        </w:rPr>
        <w:t>, за умови, що П</w:t>
      </w:r>
      <w:r w:rsidR="00821EE2" w:rsidRPr="00F2230F">
        <w:rPr>
          <w:rFonts w:ascii="Times New Roman" w:hAnsi="Times New Roman" w:cs="Times New Roman"/>
          <w:sz w:val="23"/>
          <w:szCs w:val="23"/>
          <w:lang w:val="uk-UA"/>
        </w:rPr>
        <w:t>ідрядник</w:t>
      </w:r>
      <w:r w:rsidRPr="00F2230F">
        <w:rPr>
          <w:rFonts w:ascii="Times New Roman" w:hAnsi="Times New Roman" w:cs="Times New Roman"/>
          <w:sz w:val="23"/>
          <w:szCs w:val="23"/>
          <w:lang w:val="uk-UA"/>
        </w:rPr>
        <w:t xml:space="preserve"> не знав про них і не повинен був знати в силу своїх професійних обов′язків, використання З</w:t>
      </w:r>
      <w:r w:rsidR="00821EE2" w:rsidRPr="00F2230F">
        <w:rPr>
          <w:rFonts w:ascii="Times New Roman" w:hAnsi="Times New Roman" w:cs="Times New Roman"/>
          <w:sz w:val="23"/>
          <w:szCs w:val="23"/>
          <w:lang w:val="uk-UA"/>
        </w:rPr>
        <w:t>амовником</w:t>
      </w:r>
      <w:r w:rsidRPr="00F2230F">
        <w:rPr>
          <w:rFonts w:ascii="Times New Roman" w:hAnsi="Times New Roman" w:cs="Times New Roman"/>
          <w:sz w:val="23"/>
          <w:szCs w:val="23"/>
          <w:lang w:val="uk-UA"/>
        </w:rPr>
        <w:t xml:space="preserve"> без згоди П</w:t>
      </w:r>
      <w:r w:rsidR="00821EE2" w:rsidRPr="00F2230F">
        <w:rPr>
          <w:rFonts w:ascii="Times New Roman" w:hAnsi="Times New Roman" w:cs="Times New Roman"/>
          <w:sz w:val="23"/>
          <w:szCs w:val="23"/>
          <w:lang w:val="uk-UA"/>
        </w:rPr>
        <w:t>ідрядника</w:t>
      </w:r>
      <w:r w:rsidRPr="00F2230F">
        <w:rPr>
          <w:rFonts w:ascii="Times New Roman" w:hAnsi="Times New Roman" w:cs="Times New Roman"/>
          <w:sz w:val="23"/>
          <w:szCs w:val="23"/>
          <w:lang w:val="uk-UA"/>
        </w:rPr>
        <w:t xml:space="preserve"> не прийнятих ним робіт, порушення З</w:t>
      </w:r>
      <w:r w:rsidR="00475915" w:rsidRPr="00F2230F">
        <w:rPr>
          <w:rFonts w:ascii="Times New Roman" w:hAnsi="Times New Roman" w:cs="Times New Roman"/>
          <w:sz w:val="23"/>
          <w:szCs w:val="23"/>
          <w:lang w:val="uk-UA"/>
        </w:rPr>
        <w:t>амовником</w:t>
      </w:r>
      <w:r w:rsidRPr="00F2230F">
        <w:rPr>
          <w:rFonts w:ascii="Times New Roman" w:hAnsi="Times New Roman" w:cs="Times New Roman"/>
          <w:sz w:val="23"/>
          <w:szCs w:val="23"/>
          <w:lang w:val="uk-UA"/>
        </w:rPr>
        <w:t xml:space="preserve"> договірних зобов′язань щодо надання П</w:t>
      </w:r>
      <w:r w:rsidR="00475915" w:rsidRPr="00F2230F">
        <w:rPr>
          <w:rFonts w:ascii="Times New Roman" w:hAnsi="Times New Roman" w:cs="Times New Roman"/>
          <w:sz w:val="23"/>
          <w:szCs w:val="23"/>
          <w:lang w:val="uk-UA"/>
        </w:rPr>
        <w:t>ідряднику</w:t>
      </w:r>
      <w:r w:rsidRPr="00F2230F">
        <w:rPr>
          <w:rFonts w:ascii="Times New Roman" w:hAnsi="Times New Roman" w:cs="Times New Roman"/>
          <w:sz w:val="23"/>
          <w:szCs w:val="23"/>
          <w:lang w:val="uk-UA"/>
        </w:rPr>
        <w:t xml:space="preserve"> доступу до фронту робіт і забезпечення матеріальними ресурсами, його несе З</w:t>
      </w:r>
      <w:r w:rsidR="00475915" w:rsidRPr="00F2230F">
        <w:rPr>
          <w:rFonts w:ascii="Times New Roman" w:hAnsi="Times New Roman" w:cs="Times New Roman"/>
          <w:sz w:val="23"/>
          <w:szCs w:val="23"/>
          <w:lang w:val="uk-UA"/>
        </w:rPr>
        <w:t>амовник</w:t>
      </w:r>
      <w:r w:rsidRPr="00F2230F">
        <w:rPr>
          <w:rFonts w:ascii="Times New Roman" w:hAnsi="Times New Roman" w:cs="Times New Roman"/>
          <w:sz w:val="23"/>
          <w:szCs w:val="23"/>
          <w:lang w:val="uk-UA"/>
        </w:rPr>
        <w:t>.</w:t>
      </w:r>
    </w:p>
    <w:p w14:paraId="63F9FDBB" w14:textId="1B47A008"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11.2. П</w:t>
      </w:r>
      <w:r w:rsidR="00475915" w:rsidRPr="00F2230F">
        <w:rPr>
          <w:rFonts w:ascii="Times New Roman" w:hAnsi="Times New Roman" w:cs="Times New Roman"/>
          <w:sz w:val="23"/>
          <w:szCs w:val="23"/>
          <w:lang w:val="uk-UA"/>
        </w:rPr>
        <w:t>ідрядник</w:t>
      </w:r>
      <w:r w:rsidRPr="00F2230F">
        <w:rPr>
          <w:rFonts w:ascii="Times New Roman" w:hAnsi="Times New Roman" w:cs="Times New Roman"/>
          <w:sz w:val="23"/>
          <w:szCs w:val="23"/>
          <w:lang w:val="uk-UA"/>
        </w:rPr>
        <w:t xml:space="preserve"> не має права вимагати плату за роботу або відшкодування витрат, які виникли у нього в разі руйнування або пошкодження об’єкта внаслідок дії непереборної сили, до спливу встановленого Договором строку введення в експлуатацію об’єкта, а також у разі неможливості завершити виконання робіт з інших причин, що не залежать від З</w:t>
      </w:r>
      <w:r w:rsidR="00475915" w:rsidRPr="00F2230F">
        <w:rPr>
          <w:rFonts w:ascii="Times New Roman" w:hAnsi="Times New Roman" w:cs="Times New Roman"/>
          <w:sz w:val="23"/>
          <w:szCs w:val="23"/>
          <w:lang w:val="uk-UA"/>
        </w:rPr>
        <w:t>амовника</w:t>
      </w:r>
      <w:r w:rsidRPr="00F2230F">
        <w:rPr>
          <w:rFonts w:ascii="Times New Roman" w:hAnsi="Times New Roman" w:cs="Times New Roman"/>
          <w:sz w:val="23"/>
          <w:szCs w:val="23"/>
          <w:lang w:val="uk-UA"/>
        </w:rPr>
        <w:t>.</w:t>
      </w:r>
    </w:p>
    <w:p w14:paraId="0887D570" w14:textId="17289384"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11.3. П</w:t>
      </w:r>
      <w:r w:rsidR="00475915" w:rsidRPr="00F2230F">
        <w:rPr>
          <w:rFonts w:ascii="Times New Roman" w:hAnsi="Times New Roman" w:cs="Times New Roman"/>
          <w:sz w:val="23"/>
          <w:szCs w:val="23"/>
          <w:lang w:val="uk-UA"/>
        </w:rPr>
        <w:t>ідрядник</w:t>
      </w:r>
      <w:r w:rsidRPr="00F2230F">
        <w:rPr>
          <w:rFonts w:ascii="Times New Roman" w:hAnsi="Times New Roman" w:cs="Times New Roman"/>
          <w:sz w:val="23"/>
          <w:szCs w:val="23"/>
          <w:lang w:val="uk-UA"/>
        </w:rPr>
        <w:t xml:space="preserve"> зобов′язаний негайно повідомити З</w:t>
      </w:r>
      <w:r w:rsidR="00475915" w:rsidRPr="00F2230F">
        <w:rPr>
          <w:rFonts w:ascii="Times New Roman" w:hAnsi="Times New Roman" w:cs="Times New Roman"/>
          <w:sz w:val="23"/>
          <w:szCs w:val="23"/>
          <w:lang w:val="uk-UA"/>
        </w:rPr>
        <w:t>амовника</w:t>
      </w:r>
      <w:r w:rsidRPr="00F2230F">
        <w:rPr>
          <w:rFonts w:ascii="Times New Roman" w:hAnsi="Times New Roman" w:cs="Times New Roman"/>
          <w:sz w:val="23"/>
          <w:szCs w:val="23"/>
          <w:lang w:val="uk-UA"/>
        </w:rPr>
        <w:t xml:space="preserve"> про обставини, що загрожують знищенню або пошкодженню об′єкта, ризик якого несе </w:t>
      </w:r>
      <w:r w:rsidR="00475915" w:rsidRPr="00F2230F">
        <w:rPr>
          <w:rFonts w:ascii="Times New Roman" w:hAnsi="Times New Roman" w:cs="Times New Roman"/>
          <w:sz w:val="23"/>
          <w:szCs w:val="23"/>
          <w:lang w:val="uk-UA"/>
        </w:rPr>
        <w:t>Замовник</w:t>
      </w:r>
      <w:r w:rsidRPr="00F2230F">
        <w:rPr>
          <w:rFonts w:ascii="Times New Roman" w:hAnsi="Times New Roman" w:cs="Times New Roman"/>
          <w:sz w:val="23"/>
          <w:szCs w:val="23"/>
          <w:lang w:val="uk-UA"/>
        </w:rPr>
        <w:t xml:space="preserve">, а </w:t>
      </w:r>
      <w:r w:rsidR="00475915" w:rsidRPr="00F2230F">
        <w:rPr>
          <w:rFonts w:ascii="Times New Roman" w:hAnsi="Times New Roman" w:cs="Times New Roman"/>
          <w:sz w:val="23"/>
          <w:szCs w:val="23"/>
          <w:lang w:val="uk-UA"/>
        </w:rPr>
        <w:t>Замовник</w:t>
      </w:r>
      <w:r w:rsidRPr="00F2230F">
        <w:rPr>
          <w:rFonts w:ascii="Times New Roman" w:hAnsi="Times New Roman" w:cs="Times New Roman"/>
          <w:sz w:val="23"/>
          <w:szCs w:val="23"/>
          <w:lang w:val="uk-UA"/>
        </w:rPr>
        <w:t xml:space="preserve"> протягом 3 днів після одержання повідомлення нада</w:t>
      </w:r>
      <w:r w:rsidR="00475915" w:rsidRPr="00F2230F">
        <w:rPr>
          <w:rFonts w:ascii="Times New Roman" w:hAnsi="Times New Roman" w:cs="Times New Roman"/>
          <w:sz w:val="23"/>
          <w:szCs w:val="23"/>
          <w:lang w:val="uk-UA"/>
        </w:rPr>
        <w:t>є</w:t>
      </w:r>
      <w:r w:rsidRPr="00F2230F">
        <w:rPr>
          <w:rFonts w:ascii="Times New Roman" w:hAnsi="Times New Roman" w:cs="Times New Roman"/>
          <w:sz w:val="23"/>
          <w:szCs w:val="23"/>
          <w:lang w:val="uk-UA"/>
        </w:rPr>
        <w:t xml:space="preserve"> П</w:t>
      </w:r>
      <w:r w:rsidR="00475915" w:rsidRPr="00F2230F">
        <w:rPr>
          <w:rFonts w:ascii="Times New Roman" w:hAnsi="Times New Roman" w:cs="Times New Roman"/>
          <w:sz w:val="23"/>
          <w:szCs w:val="23"/>
          <w:lang w:val="uk-UA"/>
        </w:rPr>
        <w:t>ідряднику</w:t>
      </w:r>
      <w:r w:rsidRPr="00F2230F">
        <w:rPr>
          <w:rFonts w:ascii="Times New Roman" w:hAnsi="Times New Roman" w:cs="Times New Roman"/>
          <w:sz w:val="23"/>
          <w:szCs w:val="23"/>
          <w:lang w:val="uk-UA"/>
        </w:rPr>
        <w:t xml:space="preserve"> відповідне рішення. У разі необхідності Сторони</w:t>
      </w:r>
      <w:r w:rsidR="00475915" w:rsidRPr="00F2230F">
        <w:rPr>
          <w:rFonts w:ascii="Times New Roman" w:hAnsi="Times New Roman" w:cs="Times New Roman"/>
          <w:sz w:val="23"/>
          <w:szCs w:val="23"/>
          <w:lang w:val="uk-UA"/>
        </w:rPr>
        <w:t xml:space="preserve"> вносять</w:t>
      </w:r>
      <w:r w:rsidRPr="00F2230F">
        <w:rPr>
          <w:rFonts w:ascii="Times New Roman" w:hAnsi="Times New Roman" w:cs="Times New Roman"/>
          <w:sz w:val="23"/>
          <w:szCs w:val="23"/>
          <w:lang w:val="uk-UA"/>
        </w:rPr>
        <w:t xml:space="preserve"> відповідні зміни в умови Договору у зв′язку з появою цих обставин.</w:t>
      </w:r>
    </w:p>
    <w:p w14:paraId="5E13EFBE" w14:textId="2CDA6966"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11.4. Повідомлення про пошкодження об′єкта, відповідальність за виникнення якого несе П</w:t>
      </w:r>
      <w:r w:rsidR="00475915" w:rsidRPr="00F2230F">
        <w:rPr>
          <w:rFonts w:ascii="Times New Roman" w:hAnsi="Times New Roman" w:cs="Times New Roman"/>
          <w:sz w:val="23"/>
          <w:szCs w:val="23"/>
          <w:lang w:val="uk-UA"/>
        </w:rPr>
        <w:t>ідрядник</w:t>
      </w:r>
      <w:r w:rsidRPr="00F2230F">
        <w:rPr>
          <w:rFonts w:ascii="Times New Roman" w:hAnsi="Times New Roman" w:cs="Times New Roman"/>
          <w:sz w:val="23"/>
          <w:szCs w:val="23"/>
          <w:lang w:val="uk-UA"/>
        </w:rPr>
        <w:t xml:space="preserve">, надсилається </w:t>
      </w:r>
      <w:r w:rsidR="00475915" w:rsidRPr="00F2230F">
        <w:rPr>
          <w:rFonts w:ascii="Times New Roman" w:hAnsi="Times New Roman" w:cs="Times New Roman"/>
          <w:sz w:val="23"/>
          <w:szCs w:val="23"/>
          <w:lang w:val="uk-UA"/>
        </w:rPr>
        <w:t xml:space="preserve">Замовнику </w:t>
      </w:r>
      <w:r w:rsidRPr="00F2230F">
        <w:rPr>
          <w:rFonts w:ascii="Times New Roman" w:hAnsi="Times New Roman" w:cs="Times New Roman"/>
          <w:sz w:val="23"/>
          <w:szCs w:val="23"/>
          <w:lang w:val="uk-UA"/>
        </w:rPr>
        <w:t>протягом 2 днів після його виявлення. Пошкодження підлягає усуненню П</w:t>
      </w:r>
      <w:r w:rsidR="00475915" w:rsidRPr="00F2230F">
        <w:rPr>
          <w:rFonts w:ascii="Times New Roman" w:hAnsi="Times New Roman" w:cs="Times New Roman"/>
          <w:sz w:val="23"/>
          <w:szCs w:val="23"/>
          <w:lang w:val="uk-UA"/>
        </w:rPr>
        <w:t>ідрядником</w:t>
      </w:r>
      <w:r w:rsidRPr="00F2230F">
        <w:rPr>
          <w:rFonts w:ascii="Times New Roman" w:hAnsi="Times New Roman" w:cs="Times New Roman"/>
          <w:sz w:val="23"/>
          <w:szCs w:val="23"/>
          <w:lang w:val="uk-UA"/>
        </w:rPr>
        <w:t xml:space="preserve"> у строки, узгоджені Сторонами з урахуванням його складності та обсягів. </w:t>
      </w:r>
      <w:r w:rsidR="00475915" w:rsidRPr="00F2230F">
        <w:rPr>
          <w:rFonts w:ascii="Times New Roman" w:hAnsi="Times New Roman" w:cs="Times New Roman"/>
          <w:sz w:val="23"/>
          <w:szCs w:val="23"/>
          <w:lang w:val="uk-UA"/>
        </w:rPr>
        <w:t>Підрядник</w:t>
      </w:r>
      <w:r w:rsidRPr="00F2230F">
        <w:rPr>
          <w:rFonts w:ascii="Times New Roman" w:hAnsi="Times New Roman" w:cs="Times New Roman"/>
          <w:sz w:val="23"/>
          <w:szCs w:val="23"/>
          <w:lang w:val="uk-UA"/>
        </w:rPr>
        <w:t xml:space="preserve"> повідом</w:t>
      </w:r>
      <w:r w:rsidR="00475915" w:rsidRPr="00F2230F">
        <w:rPr>
          <w:rFonts w:ascii="Times New Roman" w:hAnsi="Times New Roman" w:cs="Times New Roman"/>
          <w:sz w:val="23"/>
          <w:szCs w:val="23"/>
          <w:lang w:val="uk-UA"/>
        </w:rPr>
        <w:t>ляє</w:t>
      </w:r>
      <w:r w:rsidRPr="00F2230F">
        <w:rPr>
          <w:rFonts w:ascii="Times New Roman" w:hAnsi="Times New Roman" w:cs="Times New Roman"/>
          <w:sz w:val="23"/>
          <w:szCs w:val="23"/>
          <w:lang w:val="uk-UA"/>
        </w:rPr>
        <w:t xml:space="preserve"> </w:t>
      </w:r>
      <w:r w:rsidR="00475915" w:rsidRPr="00F2230F">
        <w:rPr>
          <w:rFonts w:ascii="Times New Roman" w:hAnsi="Times New Roman" w:cs="Times New Roman"/>
          <w:sz w:val="23"/>
          <w:szCs w:val="23"/>
          <w:lang w:val="uk-UA"/>
        </w:rPr>
        <w:t>Замовника</w:t>
      </w:r>
      <w:r w:rsidRPr="00F2230F">
        <w:rPr>
          <w:rFonts w:ascii="Times New Roman" w:hAnsi="Times New Roman" w:cs="Times New Roman"/>
          <w:sz w:val="23"/>
          <w:szCs w:val="23"/>
          <w:lang w:val="uk-UA"/>
        </w:rPr>
        <w:t xml:space="preserve"> про вжиті заходи протягом 3 днів після усунення пошкодження. </w:t>
      </w:r>
    </w:p>
    <w:p w14:paraId="3DE145DB" w14:textId="4B858BC6" w:rsidR="00492D33" w:rsidRPr="00F2230F" w:rsidRDefault="00492D33" w:rsidP="00821EE2">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11.5. Сторони зобов’язані вживати усіх необхідних заходів для недопущення випадкового знищення або пошкодження об’єкта будівництва</w:t>
      </w:r>
      <w:r w:rsidR="00475915" w:rsidRPr="00F2230F">
        <w:rPr>
          <w:rFonts w:ascii="Times New Roman" w:hAnsi="Times New Roman" w:cs="Times New Roman"/>
          <w:sz w:val="23"/>
          <w:szCs w:val="23"/>
          <w:lang w:val="uk-UA"/>
        </w:rPr>
        <w:t xml:space="preserve"> (</w:t>
      </w:r>
      <w:proofErr w:type="spellStart"/>
      <w:r w:rsidR="00475915" w:rsidRPr="00F2230F">
        <w:rPr>
          <w:rFonts w:ascii="Times New Roman" w:hAnsi="Times New Roman" w:cs="Times New Roman"/>
          <w:sz w:val="23"/>
          <w:szCs w:val="23"/>
          <w:lang w:val="uk-UA"/>
        </w:rPr>
        <w:t>рекомнструкції</w:t>
      </w:r>
      <w:proofErr w:type="spellEnd"/>
      <w:r w:rsidR="00475915" w:rsidRPr="00F2230F">
        <w:rPr>
          <w:rFonts w:ascii="Times New Roman" w:hAnsi="Times New Roman" w:cs="Times New Roman"/>
          <w:sz w:val="23"/>
          <w:szCs w:val="23"/>
          <w:lang w:val="uk-UA"/>
        </w:rPr>
        <w:t>)</w:t>
      </w:r>
      <w:r w:rsidRPr="00F2230F">
        <w:rPr>
          <w:rFonts w:ascii="Times New Roman" w:hAnsi="Times New Roman" w:cs="Times New Roman"/>
          <w:sz w:val="23"/>
          <w:szCs w:val="23"/>
          <w:lang w:val="uk-UA"/>
        </w:rPr>
        <w:t>, а якщо таке пошкодження відбулося, приймати відповідні рішення та узгоджувати свої дії щодо усунення негативних наслідків.</w:t>
      </w:r>
    </w:p>
    <w:p w14:paraId="24E50FB5" w14:textId="77777777" w:rsidR="00492D33" w:rsidRPr="00F2230F" w:rsidRDefault="00492D33" w:rsidP="00492D33">
      <w:pPr>
        <w:tabs>
          <w:tab w:val="left" w:pos="708"/>
        </w:tabs>
        <w:contextualSpacing/>
        <w:jc w:val="center"/>
        <w:rPr>
          <w:rFonts w:ascii="Times New Roman" w:hAnsi="Times New Roman" w:cs="Times New Roman"/>
          <w:b/>
          <w:sz w:val="23"/>
          <w:szCs w:val="23"/>
          <w:lang w:val="uk-UA"/>
        </w:rPr>
      </w:pPr>
      <w:r w:rsidRPr="00F2230F">
        <w:rPr>
          <w:rFonts w:ascii="Times New Roman" w:hAnsi="Times New Roman" w:cs="Times New Roman"/>
          <w:b/>
          <w:sz w:val="23"/>
          <w:szCs w:val="23"/>
          <w:lang w:val="uk-UA"/>
        </w:rPr>
        <w:t>12.ЗАБЕЗПЕЧЕННЯ РОБІТ ПРОЕКТНОЮ ДОКУМЕНТАЦІЄЮ</w:t>
      </w:r>
    </w:p>
    <w:p w14:paraId="02986780" w14:textId="1C2A87FE" w:rsidR="00492D33" w:rsidRPr="00F2230F" w:rsidRDefault="00492D33" w:rsidP="00475915">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12.1. </w:t>
      </w:r>
      <w:r w:rsidR="00475915" w:rsidRPr="00F2230F">
        <w:rPr>
          <w:rFonts w:ascii="Times New Roman" w:hAnsi="Times New Roman" w:cs="Times New Roman"/>
          <w:sz w:val="23"/>
          <w:szCs w:val="23"/>
          <w:lang w:val="uk-UA"/>
        </w:rPr>
        <w:t>Замовник</w:t>
      </w:r>
      <w:r w:rsidRPr="00F2230F">
        <w:rPr>
          <w:rFonts w:ascii="Times New Roman" w:hAnsi="Times New Roman" w:cs="Times New Roman"/>
          <w:sz w:val="23"/>
          <w:szCs w:val="23"/>
          <w:lang w:val="uk-UA"/>
        </w:rPr>
        <w:t xml:space="preserve"> забезпечує розробку, затвердження і передачу проектної документації </w:t>
      </w:r>
      <w:r w:rsidR="00475915" w:rsidRPr="00F2230F">
        <w:rPr>
          <w:rFonts w:ascii="Times New Roman" w:hAnsi="Times New Roman" w:cs="Times New Roman"/>
          <w:sz w:val="23"/>
          <w:szCs w:val="23"/>
          <w:lang w:val="uk-UA"/>
        </w:rPr>
        <w:t>Підряднику</w:t>
      </w:r>
      <w:r w:rsidRPr="00F2230F">
        <w:rPr>
          <w:rFonts w:ascii="Times New Roman" w:hAnsi="Times New Roman" w:cs="Times New Roman"/>
          <w:sz w:val="23"/>
          <w:szCs w:val="23"/>
          <w:lang w:val="uk-UA"/>
        </w:rPr>
        <w:t>.</w:t>
      </w:r>
    </w:p>
    <w:p w14:paraId="1A61E7A8" w14:textId="19051376" w:rsidR="00492D33" w:rsidRPr="00F2230F" w:rsidRDefault="00492D33" w:rsidP="00475915">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12.2. </w:t>
      </w:r>
      <w:r w:rsidR="00475915" w:rsidRPr="00F2230F">
        <w:rPr>
          <w:rFonts w:ascii="Times New Roman" w:hAnsi="Times New Roman" w:cs="Times New Roman"/>
          <w:sz w:val="23"/>
          <w:szCs w:val="23"/>
          <w:lang w:val="uk-UA"/>
        </w:rPr>
        <w:t>Замовник</w:t>
      </w:r>
      <w:r w:rsidRPr="00F2230F">
        <w:rPr>
          <w:rFonts w:ascii="Times New Roman" w:hAnsi="Times New Roman" w:cs="Times New Roman"/>
          <w:sz w:val="23"/>
          <w:szCs w:val="23"/>
          <w:lang w:val="uk-UA"/>
        </w:rPr>
        <w:t xml:space="preserve"> має право вносити зміни в проектну документацію. Рішення </w:t>
      </w:r>
      <w:r w:rsidR="00475915" w:rsidRPr="00F2230F">
        <w:rPr>
          <w:rFonts w:ascii="Times New Roman" w:hAnsi="Times New Roman" w:cs="Times New Roman"/>
          <w:sz w:val="23"/>
          <w:szCs w:val="23"/>
          <w:lang w:val="uk-UA"/>
        </w:rPr>
        <w:t>Замовника</w:t>
      </w:r>
      <w:r w:rsidRPr="00F2230F">
        <w:rPr>
          <w:rFonts w:ascii="Times New Roman" w:hAnsi="Times New Roman" w:cs="Times New Roman"/>
          <w:sz w:val="23"/>
          <w:szCs w:val="23"/>
          <w:lang w:val="uk-UA"/>
        </w:rPr>
        <w:t xml:space="preserve"> по змінам та доповненням робіт приймаються </w:t>
      </w:r>
      <w:r w:rsidR="00475915" w:rsidRPr="00F2230F">
        <w:rPr>
          <w:rFonts w:ascii="Times New Roman" w:hAnsi="Times New Roman" w:cs="Times New Roman"/>
          <w:sz w:val="23"/>
          <w:szCs w:val="23"/>
          <w:lang w:val="uk-UA"/>
        </w:rPr>
        <w:t>Підрядником</w:t>
      </w:r>
      <w:r w:rsidRPr="00F2230F">
        <w:rPr>
          <w:rFonts w:ascii="Times New Roman" w:hAnsi="Times New Roman" w:cs="Times New Roman"/>
          <w:sz w:val="23"/>
          <w:szCs w:val="23"/>
          <w:lang w:val="uk-UA"/>
        </w:rPr>
        <w:t xml:space="preserve"> при умові внесення необхідних змін в проектну документацію, а також якщо це потрібно для визначення договірної ціни і строків виконання робіт. При зміні ціни або строків виконання робіт, сторони складають додаткову угоду. </w:t>
      </w:r>
    </w:p>
    <w:p w14:paraId="722F61FE" w14:textId="5B6C9885" w:rsidR="00492D33" w:rsidRPr="00F2230F" w:rsidRDefault="00492D33" w:rsidP="00475915">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12.</w:t>
      </w:r>
      <w:r w:rsidR="00475915" w:rsidRPr="00F2230F">
        <w:rPr>
          <w:rFonts w:ascii="Times New Roman" w:hAnsi="Times New Roman" w:cs="Times New Roman"/>
          <w:sz w:val="23"/>
          <w:szCs w:val="23"/>
          <w:lang w:val="uk-UA"/>
        </w:rPr>
        <w:t>3</w:t>
      </w:r>
      <w:r w:rsidRPr="00F2230F">
        <w:rPr>
          <w:rFonts w:ascii="Times New Roman" w:hAnsi="Times New Roman" w:cs="Times New Roman"/>
          <w:sz w:val="23"/>
          <w:szCs w:val="23"/>
          <w:lang w:val="uk-UA"/>
        </w:rPr>
        <w:t xml:space="preserve">. </w:t>
      </w:r>
      <w:r w:rsidR="00475915" w:rsidRPr="00F2230F">
        <w:rPr>
          <w:rFonts w:ascii="Times New Roman" w:hAnsi="Times New Roman" w:cs="Times New Roman"/>
          <w:sz w:val="23"/>
          <w:szCs w:val="23"/>
          <w:lang w:val="uk-UA"/>
        </w:rPr>
        <w:t>Підрядник</w:t>
      </w:r>
      <w:r w:rsidRPr="00F2230F">
        <w:rPr>
          <w:rFonts w:ascii="Times New Roman" w:hAnsi="Times New Roman" w:cs="Times New Roman"/>
          <w:sz w:val="23"/>
          <w:szCs w:val="23"/>
          <w:lang w:val="uk-UA"/>
        </w:rPr>
        <w:t xml:space="preserve"> може надавати </w:t>
      </w:r>
      <w:r w:rsidR="00475915" w:rsidRPr="00F2230F">
        <w:rPr>
          <w:rFonts w:ascii="Times New Roman" w:hAnsi="Times New Roman" w:cs="Times New Roman"/>
          <w:sz w:val="23"/>
          <w:szCs w:val="23"/>
          <w:lang w:val="uk-UA"/>
        </w:rPr>
        <w:t>Замовнику</w:t>
      </w:r>
      <w:r w:rsidRPr="00F2230F">
        <w:rPr>
          <w:rFonts w:ascii="Times New Roman" w:hAnsi="Times New Roman" w:cs="Times New Roman"/>
          <w:sz w:val="23"/>
          <w:szCs w:val="23"/>
          <w:lang w:val="uk-UA"/>
        </w:rPr>
        <w:t xml:space="preserve"> пропозиції щодо поліпшення проектних рішень. </w:t>
      </w:r>
      <w:r w:rsidR="00475915" w:rsidRPr="00F2230F">
        <w:rPr>
          <w:rFonts w:ascii="Times New Roman" w:hAnsi="Times New Roman" w:cs="Times New Roman"/>
          <w:sz w:val="23"/>
          <w:szCs w:val="23"/>
          <w:lang w:val="uk-UA"/>
        </w:rPr>
        <w:t>Замовник</w:t>
      </w:r>
      <w:r w:rsidRPr="00F2230F">
        <w:rPr>
          <w:rFonts w:ascii="Times New Roman" w:hAnsi="Times New Roman" w:cs="Times New Roman"/>
          <w:sz w:val="23"/>
          <w:szCs w:val="23"/>
          <w:lang w:val="uk-UA"/>
        </w:rPr>
        <w:t xml:space="preserve"> розгляне і нада</w:t>
      </w:r>
      <w:r w:rsidR="00475915" w:rsidRPr="00F2230F">
        <w:rPr>
          <w:rFonts w:ascii="Times New Roman" w:hAnsi="Times New Roman" w:cs="Times New Roman"/>
          <w:sz w:val="23"/>
          <w:szCs w:val="23"/>
          <w:lang w:val="uk-UA"/>
        </w:rPr>
        <w:t>є</w:t>
      </w:r>
      <w:r w:rsidRPr="00F2230F">
        <w:rPr>
          <w:rFonts w:ascii="Times New Roman" w:hAnsi="Times New Roman" w:cs="Times New Roman"/>
          <w:sz w:val="23"/>
          <w:szCs w:val="23"/>
          <w:lang w:val="uk-UA"/>
        </w:rPr>
        <w:t xml:space="preserve"> відповідь </w:t>
      </w:r>
      <w:r w:rsidR="00475915" w:rsidRPr="00F2230F">
        <w:rPr>
          <w:rFonts w:ascii="Times New Roman" w:hAnsi="Times New Roman" w:cs="Times New Roman"/>
          <w:sz w:val="23"/>
          <w:szCs w:val="23"/>
          <w:lang w:val="uk-UA"/>
        </w:rPr>
        <w:t>Підряднику</w:t>
      </w:r>
      <w:r w:rsidRPr="00F2230F">
        <w:rPr>
          <w:rFonts w:ascii="Times New Roman" w:hAnsi="Times New Roman" w:cs="Times New Roman"/>
          <w:sz w:val="23"/>
          <w:szCs w:val="23"/>
          <w:lang w:val="uk-UA"/>
        </w:rPr>
        <w:t xml:space="preserve"> протягом 5 днів з дня одержання пропозиції. На роботи, які виконані П</w:t>
      </w:r>
      <w:r w:rsidR="00475915" w:rsidRPr="00F2230F">
        <w:rPr>
          <w:rFonts w:ascii="Times New Roman" w:hAnsi="Times New Roman" w:cs="Times New Roman"/>
          <w:sz w:val="23"/>
          <w:szCs w:val="23"/>
          <w:lang w:val="uk-UA"/>
        </w:rPr>
        <w:t>ідрядником</w:t>
      </w:r>
      <w:r w:rsidRPr="00F2230F">
        <w:rPr>
          <w:rFonts w:ascii="Times New Roman" w:hAnsi="Times New Roman" w:cs="Times New Roman"/>
          <w:sz w:val="23"/>
          <w:szCs w:val="23"/>
          <w:lang w:val="uk-UA"/>
        </w:rPr>
        <w:t xml:space="preserve"> з відхиленням від проекту без дозволу </w:t>
      </w:r>
      <w:r w:rsidR="00475915" w:rsidRPr="00F2230F">
        <w:rPr>
          <w:rFonts w:ascii="Times New Roman" w:hAnsi="Times New Roman" w:cs="Times New Roman"/>
          <w:sz w:val="23"/>
          <w:szCs w:val="23"/>
          <w:lang w:val="uk-UA"/>
        </w:rPr>
        <w:t>Замовника</w:t>
      </w:r>
      <w:r w:rsidRPr="00F2230F">
        <w:rPr>
          <w:rFonts w:ascii="Times New Roman" w:hAnsi="Times New Roman" w:cs="Times New Roman"/>
          <w:sz w:val="23"/>
          <w:szCs w:val="23"/>
          <w:lang w:val="uk-UA"/>
        </w:rPr>
        <w:t xml:space="preserve">, складається акт згідно якого </w:t>
      </w:r>
      <w:r w:rsidR="00475915" w:rsidRPr="00F2230F">
        <w:rPr>
          <w:rFonts w:ascii="Times New Roman" w:hAnsi="Times New Roman" w:cs="Times New Roman"/>
          <w:sz w:val="23"/>
          <w:szCs w:val="23"/>
          <w:lang w:val="uk-UA"/>
        </w:rPr>
        <w:t>Підрядник</w:t>
      </w:r>
      <w:r w:rsidRPr="00F2230F">
        <w:rPr>
          <w:rFonts w:ascii="Times New Roman" w:hAnsi="Times New Roman" w:cs="Times New Roman"/>
          <w:sz w:val="23"/>
          <w:szCs w:val="23"/>
          <w:lang w:val="uk-UA"/>
        </w:rPr>
        <w:t xml:space="preserve"> зобов′язується переробити названі роботи в установлені строки та за свій рахунок. Виконання </w:t>
      </w:r>
      <w:r w:rsidR="00475915" w:rsidRPr="00F2230F">
        <w:rPr>
          <w:rFonts w:ascii="Times New Roman" w:hAnsi="Times New Roman" w:cs="Times New Roman"/>
          <w:sz w:val="23"/>
          <w:szCs w:val="23"/>
          <w:lang w:val="uk-UA"/>
        </w:rPr>
        <w:t>Підрядником</w:t>
      </w:r>
      <w:r w:rsidRPr="00F2230F">
        <w:rPr>
          <w:rFonts w:ascii="Times New Roman" w:hAnsi="Times New Roman" w:cs="Times New Roman"/>
          <w:sz w:val="23"/>
          <w:szCs w:val="23"/>
          <w:lang w:val="uk-UA"/>
        </w:rPr>
        <w:t xml:space="preserve"> додаткових робіт за його ініціативою може бути визнано і оплачено </w:t>
      </w:r>
      <w:r w:rsidR="00475915" w:rsidRPr="00F2230F">
        <w:rPr>
          <w:rFonts w:ascii="Times New Roman" w:hAnsi="Times New Roman" w:cs="Times New Roman"/>
          <w:sz w:val="23"/>
          <w:szCs w:val="23"/>
          <w:lang w:val="uk-UA"/>
        </w:rPr>
        <w:t>Замовником</w:t>
      </w:r>
      <w:r w:rsidRPr="00F2230F">
        <w:rPr>
          <w:rFonts w:ascii="Times New Roman" w:hAnsi="Times New Roman" w:cs="Times New Roman"/>
          <w:sz w:val="23"/>
          <w:szCs w:val="23"/>
          <w:lang w:val="uk-UA"/>
        </w:rPr>
        <w:t>, при наявності затвердженого технічного рішення та підписання відповідного договору чи додаткової угоди на додаткові роботи.</w:t>
      </w:r>
    </w:p>
    <w:p w14:paraId="7E5A0A2F" w14:textId="77777777" w:rsidR="00492D33" w:rsidRPr="00F2230F" w:rsidRDefault="00492D33" w:rsidP="00492D33">
      <w:pPr>
        <w:tabs>
          <w:tab w:val="left" w:pos="708"/>
        </w:tabs>
        <w:contextualSpacing/>
        <w:jc w:val="center"/>
        <w:rPr>
          <w:rFonts w:ascii="Times New Roman" w:hAnsi="Times New Roman" w:cs="Times New Roman"/>
          <w:sz w:val="23"/>
          <w:szCs w:val="23"/>
          <w:lang w:val="uk-UA"/>
        </w:rPr>
      </w:pPr>
    </w:p>
    <w:p w14:paraId="5F45AF86" w14:textId="77777777" w:rsidR="00492D33" w:rsidRPr="00F2230F" w:rsidRDefault="00492D33" w:rsidP="00492D33">
      <w:pPr>
        <w:tabs>
          <w:tab w:val="left" w:pos="708"/>
        </w:tabs>
        <w:contextualSpacing/>
        <w:jc w:val="center"/>
        <w:rPr>
          <w:rFonts w:ascii="Times New Roman" w:hAnsi="Times New Roman" w:cs="Times New Roman"/>
          <w:b/>
          <w:sz w:val="23"/>
          <w:szCs w:val="23"/>
          <w:lang w:val="uk-UA"/>
        </w:rPr>
      </w:pPr>
      <w:r w:rsidRPr="00F2230F">
        <w:rPr>
          <w:rFonts w:ascii="Times New Roman" w:hAnsi="Times New Roman" w:cs="Times New Roman"/>
          <w:b/>
          <w:sz w:val="23"/>
          <w:szCs w:val="23"/>
          <w:lang w:val="uk-UA"/>
        </w:rPr>
        <w:t>13. ЗАБЕЗПЕЧЕННЯ РОБІТ МАТЕРІАЛАМИ, УСТАТКУВАННЯМ ТА ПОСЛУГАМИ</w:t>
      </w:r>
    </w:p>
    <w:p w14:paraId="0F6B8AAA" w14:textId="79822D17" w:rsidR="00492D33" w:rsidRPr="00F2230F" w:rsidRDefault="00492D33" w:rsidP="00475915">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13.1. Замовлення, постачання, приймання, розвантаження, складування, зберігання, подача на об’єкт матеріалів, конструкцій, виробів та обладнання здійснюється силами П</w:t>
      </w:r>
      <w:r w:rsidR="00475915" w:rsidRPr="00F2230F">
        <w:rPr>
          <w:rFonts w:ascii="Times New Roman" w:hAnsi="Times New Roman" w:cs="Times New Roman"/>
          <w:sz w:val="23"/>
          <w:szCs w:val="23"/>
          <w:lang w:val="uk-UA"/>
        </w:rPr>
        <w:t>ідрядника</w:t>
      </w:r>
      <w:r w:rsidRPr="00F2230F">
        <w:rPr>
          <w:rFonts w:ascii="Times New Roman" w:hAnsi="Times New Roman" w:cs="Times New Roman"/>
          <w:sz w:val="23"/>
          <w:szCs w:val="23"/>
          <w:lang w:val="uk-UA"/>
        </w:rPr>
        <w:t>. Він контролює якість, кількість і комплектність поставки цих ресурсів, на ньому лежить ризик їх випадкової втрати та випадкового пошкодження до моменту здачі виконаних робіт З</w:t>
      </w:r>
      <w:r w:rsidR="00475915" w:rsidRPr="00F2230F">
        <w:rPr>
          <w:rFonts w:ascii="Times New Roman" w:hAnsi="Times New Roman" w:cs="Times New Roman"/>
          <w:sz w:val="23"/>
          <w:szCs w:val="23"/>
          <w:lang w:val="uk-UA"/>
        </w:rPr>
        <w:t>амовнику</w:t>
      </w:r>
      <w:r w:rsidRPr="00F2230F">
        <w:rPr>
          <w:rFonts w:ascii="Times New Roman" w:hAnsi="Times New Roman" w:cs="Times New Roman"/>
          <w:sz w:val="23"/>
          <w:szCs w:val="23"/>
          <w:lang w:val="uk-UA"/>
        </w:rPr>
        <w:t>.</w:t>
      </w:r>
    </w:p>
    <w:p w14:paraId="2BB34D36" w14:textId="005E6173" w:rsidR="00492D33" w:rsidRPr="00F2230F" w:rsidRDefault="00492D33" w:rsidP="00475915">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13.2 П</w:t>
      </w:r>
      <w:r w:rsidR="00475915" w:rsidRPr="00F2230F">
        <w:rPr>
          <w:rFonts w:ascii="Times New Roman" w:hAnsi="Times New Roman" w:cs="Times New Roman"/>
          <w:sz w:val="23"/>
          <w:szCs w:val="23"/>
          <w:lang w:val="uk-UA"/>
        </w:rPr>
        <w:t>ідрядник</w:t>
      </w:r>
      <w:r w:rsidRPr="00F2230F">
        <w:rPr>
          <w:rFonts w:ascii="Times New Roman" w:hAnsi="Times New Roman" w:cs="Times New Roman"/>
          <w:sz w:val="23"/>
          <w:szCs w:val="23"/>
          <w:lang w:val="uk-UA"/>
        </w:rPr>
        <w:t xml:space="preserve"> забезпечує виконання робіт матеріалами, що мають відповідні сертифікати, відповідають державним стандартам, технічним умовам.</w:t>
      </w:r>
    </w:p>
    <w:p w14:paraId="18A5E5F7" w14:textId="241B2C02" w:rsidR="00492D33" w:rsidRPr="00F2230F" w:rsidRDefault="00492D33" w:rsidP="00475915">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13.3. П</w:t>
      </w:r>
      <w:r w:rsidR="00475915" w:rsidRPr="00F2230F">
        <w:rPr>
          <w:rFonts w:ascii="Times New Roman" w:hAnsi="Times New Roman" w:cs="Times New Roman"/>
          <w:sz w:val="23"/>
          <w:szCs w:val="23"/>
          <w:lang w:val="uk-UA"/>
        </w:rPr>
        <w:t>ідрядник</w:t>
      </w:r>
      <w:r w:rsidRPr="00F2230F">
        <w:rPr>
          <w:rFonts w:ascii="Times New Roman" w:hAnsi="Times New Roman" w:cs="Times New Roman"/>
          <w:sz w:val="23"/>
          <w:szCs w:val="23"/>
          <w:lang w:val="uk-UA"/>
        </w:rPr>
        <w:t xml:space="preserve"> несе відповідальність за невиконання або неналежне виконання робіт, спричинене недоліками матеріальних ресурсів, якщо не доведе, що ці недоліки не могли бути виявлені ним під час замовлення, приймання цих ресурсів.</w:t>
      </w:r>
    </w:p>
    <w:p w14:paraId="2F73E3F0" w14:textId="77777777" w:rsidR="00492D33" w:rsidRPr="00F2230F" w:rsidRDefault="00492D33" w:rsidP="00492D33">
      <w:pPr>
        <w:tabs>
          <w:tab w:val="left" w:pos="708"/>
        </w:tabs>
        <w:contextualSpacing/>
        <w:jc w:val="both"/>
        <w:rPr>
          <w:rFonts w:ascii="Times New Roman" w:hAnsi="Times New Roman" w:cs="Times New Roman"/>
          <w:sz w:val="23"/>
          <w:szCs w:val="23"/>
          <w:lang w:val="uk-UA"/>
        </w:rPr>
      </w:pPr>
    </w:p>
    <w:p w14:paraId="0BFC324D" w14:textId="77777777" w:rsidR="00492D33" w:rsidRPr="00F2230F" w:rsidRDefault="00492D33" w:rsidP="00492D33">
      <w:pPr>
        <w:tabs>
          <w:tab w:val="left" w:pos="708"/>
        </w:tabs>
        <w:contextualSpacing/>
        <w:jc w:val="center"/>
        <w:rPr>
          <w:rFonts w:ascii="Times New Roman" w:hAnsi="Times New Roman" w:cs="Times New Roman"/>
          <w:b/>
          <w:sz w:val="23"/>
          <w:szCs w:val="23"/>
          <w:lang w:val="uk-UA"/>
        </w:rPr>
      </w:pPr>
      <w:r w:rsidRPr="00F2230F">
        <w:rPr>
          <w:rFonts w:ascii="Times New Roman" w:hAnsi="Times New Roman" w:cs="Times New Roman"/>
          <w:b/>
          <w:sz w:val="23"/>
          <w:szCs w:val="23"/>
          <w:lang w:val="uk-UA"/>
        </w:rPr>
        <w:t>14. ПОРЯДОК ЗАЛУЧЕННЯ ДО ВИКОНАННЯ РОБІТ СУБПІДРЯДНИКІВ</w:t>
      </w:r>
    </w:p>
    <w:p w14:paraId="65226BB8" w14:textId="22F2710B" w:rsidR="00492D33" w:rsidRPr="00F2230F" w:rsidRDefault="00492D33" w:rsidP="00475915">
      <w:pPr>
        <w:tabs>
          <w:tab w:val="left" w:pos="708"/>
        </w:tabs>
        <w:spacing w:after="0" w:line="240" w:lineRule="auto"/>
        <w:ind w:firstLine="709"/>
        <w:contextualSpacing/>
        <w:jc w:val="both"/>
        <w:rPr>
          <w:rFonts w:ascii="Times New Roman" w:hAnsi="Times New Roman" w:cs="Times New Roman"/>
          <w:b/>
          <w:sz w:val="23"/>
          <w:szCs w:val="23"/>
          <w:lang w:val="uk-UA"/>
        </w:rPr>
      </w:pPr>
      <w:r w:rsidRPr="00F2230F">
        <w:rPr>
          <w:rFonts w:ascii="Times New Roman" w:hAnsi="Times New Roman" w:cs="Times New Roman"/>
          <w:sz w:val="23"/>
          <w:szCs w:val="23"/>
          <w:shd w:val="clear" w:color="auto" w:fill="FFFFFF"/>
          <w:lang w:val="uk-UA"/>
        </w:rPr>
        <w:t xml:space="preserve">14.1. Підрядник має право, якщо інше не встановлено договором, залучити до виконання роботи інших осіб (субпідрядників), залишаючись відповідальним перед замовником за результат їхньої роботи. У цьому разі </w:t>
      </w:r>
      <w:r w:rsidR="00475915" w:rsidRPr="00F2230F">
        <w:rPr>
          <w:rFonts w:ascii="Times New Roman" w:hAnsi="Times New Roman" w:cs="Times New Roman"/>
          <w:sz w:val="23"/>
          <w:szCs w:val="23"/>
          <w:shd w:val="clear" w:color="auto" w:fill="FFFFFF"/>
          <w:lang w:val="uk-UA"/>
        </w:rPr>
        <w:t>П</w:t>
      </w:r>
      <w:r w:rsidRPr="00F2230F">
        <w:rPr>
          <w:rFonts w:ascii="Times New Roman" w:hAnsi="Times New Roman" w:cs="Times New Roman"/>
          <w:sz w:val="23"/>
          <w:szCs w:val="23"/>
          <w:shd w:val="clear" w:color="auto" w:fill="FFFFFF"/>
          <w:lang w:val="uk-UA"/>
        </w:rPr>
        <w:t xml:space="preserve">ідрядник виступає перед </w:t>
      </w:r>
      <w:r w:rsidR="00475915" w:rsidRPr="00F2230F">
        <w:rPr>
          <w:rFonts w:ascii="Times New Roman" w:hAnsi="Times New Roman" w:cs="Times New Roman"/>
          <w:sz w:val="23"/>
          <w:szCs w:val="23"/>
          <w:shd w:val="clear" w:color="auto" w:fill="FFFFFF"/>
          <w:lang w:val="uk-UA"/>
        </w:rPr>
        <w:t>З</w:t>
      </w:r>
      <w:r w:rsidRPr="00F2230F">
        <w:rPr>
          <w:rFonts w:ascii="Times New Roman" w:hAnsi="Times New Roman" w:cs="Times New Roman"/>
          <w:sz w:val="23"/>
          <w:szCs w:val="23"/>
          <w:shd w:val="clear" w:color="auto" w:fill="FFFFFF"/>
          <w:lang w:val="uk-UA"/>
        </w:rPr>
        <w:t xml:space="preserve">амовником як </w:t>
      </w:r>
      <w:r w:rsidR="00FE1863" w:rsidRPr="00F2230F">
        <w:rPr>
          <w:rFonts w:ascii="Times New Roman" w:hAnsi="Times New Roman" w:cs="Times New Roman"/>
          <w:sz w:val="23"/>
          <w:szCs w:val="23"/>
          <w:shd w:val="clear" w:color="auto" w:fill="FFFFFF"/>
          <w:lang w:val="uk-UA"/>
        </w:rPr>
        <w:t>Г</w:t>
      </w:r>
      <w:r w:rsidRPr="00F2230F">
        <w:rPr>
          <w:rFonts w:ascii="Times New Roman" w:hAnsi="Times New Roman" w:cs="Times New Roman"/>
          <w:sz w:val="23"/>
          <w:szCs w:val="23"/>
          <w:shd w:val="clear" w:color="auto" w:fill="FFFFFF"/>
          <w:lang w:val="uk-UA"/>
        </w:rPr>
        <w:t xml:space="preserve">енеральний підрядник, а перед </w:t>
      </w:r>
      <w:r w:rsidR="00FE1863" w:rsidRPr="00F2230F">
        <w:rPr>
          <w:rFonts w:ascii="Times New Roman" w:hAnsi="Times New Roman" w:cs="Times New Roman"/>
          <w:sz w:val="23"/>
          <w:szCs w:val="23"/>
          <w:shd w:val="clear" w:color="auto" w:fill="FFFFFF"/>
          <w:lang w:val="uk-UA"/>
        </w:rPr>
        <w:t>С</w:t>
      </w:r>
      <w:r w:rsidRPr="00F2230F">
        <w:rPr>
          <w:rFonts w:ascii="Times New Roman" w:hAnsi="Times New Roman" w:cs="Times New Roman"/>
          <w:sz w:val="23"/>
          <w:szCs w:val="23"/>
          <w:shd w:val="clear" w:color="auto" w:fill="FFFFFF"/>
          <w:lang w:val="uk-UA"/>
        </w:rPr>
        <w:t xml:space="preserve">убпідрядником - як </w:t>
      </w:r>
      <w:r w:rsidR="00FE1863" w:rsidRPr="00F2230F">
        <w:rPr>
          <w:rFonts w:ascii="Times New Roman" w:hAnsi="Times New Roman" w:cs="Times New Roman"/>
          <w:sz w:val="23"/>
          <w:szCs w:val="23"/>
          <w:shd w:val="clear" w:color="auto" w:fill="FFFFFF"/>
          <w:lang w:val="uk-UA"/>
        </w:rPr>
        <w:t>З</w:t>
      </w:r>
      <w:r w:rsidRPr="00F2230F">
        <w:rPr>
          <w:rFonts w:ascii="Times New Roman" w:hAnsi="Times New Roman" w:cs="Times New Roman"/>
          <w:sz w:val="23"/>
          <w:szCs w:val="23"/>
          <w:shd w:val="clear" w:color="auto" w:fill="FFFFFF"/>
          <w:lang w:val="uk-UA"/>
        </w:rPr>
        <w:t>амовник.</w:t>
      </w:r>
    </w:p>
    <w:p w14:paraId="1FB240F0" w14:textId="4E900171" w:rsidR="00492D33" w:rsidRPr="00F2230F" w:rsidRDefault="00492D33" w:rsidP="00475915">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14.2. Субпідрядники, що залучаються до виконання робіт, повинні відповідати таким вимогам: </w:t>
      </w:r>
    </w:p>
    <w:p w14:paraId="1471F48F" w14:textId="77777777" w:rsidR="00492D33" w:rsidRPr="00F2230F" w:rsidRDefault="00492D33" w:rsidP="00475915">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lastRenderedPageBreak/>
        <w:t>- мати ліцензію (дозвіл) на виконання робіт;</w:t>
      </w:r>
    </w:p>
    <w:p w14:paraId="72BFBC5B" w14:textId="77777777" w:rsidR="00492D33" w:rsidRPr="00F2230F" w:rsidRDefault="00492D33" w:rsidP="00475915">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мати досвід виконання аналогічних робіт;</w:t>
      </w:r>
    </w:p>
    <w:p w14:paraId="40A9E7EB" w14:textId="77777777" w:rsidR="00492D33" w:rsidRPr="00F2230F" w:rsidRDefault="00492D33" w:rsidP="00475915">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мати достатні матеріальні, технічні та фінансові  ресурси для виконання робіт.</w:t>
      </w:r>
    </w:p>
    <w:p w14:paraId="2BF13611" w14:textId="5959475A" w:rsidR="00492D33" w:rsidRPr="00F2230F" w:rsidRDefault="00492D33" w:rsidP="00475915">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14.3. П</w:t>
      </w:r>
      <w:r w:rsidR="00FE1863" w:rsidRPr="00F2230F">
        <w:rPr>
          <w:rFonts w:ascii="Times New Roman" w:hAnsi="Times New Roman" w:cs="Times New Roman"/>
          <w:sz w:val="23"/>
          <w:szCs w:val="23"/>
          <w:lang w:val="uk-UA"/>
        </w:rPr>
        <w:t>ідрядник</w:t>
      </w:r>
      <w:r w:rsidRPr="00F2230F">
        <w:rPr>
          <w:rFonts w:ascii="Times New Roman" w:hAnsi="Times New Roman" w:cs="Times New Roman"/>
          <w:sz w:val="23"/>
          <w:szCs w:val="23"/>
          <w:lang w:val="uk-UA"/>
        </w:rPr>
        <w:t xml:space="preserve"> координує виконання робіт </w:t>
      </w:r>
      <w:r w:rsidR="00FE1863" w:rsidRPr="00F2230F">
        <w:rPr>
          <w:rFonts w:ascii="Times New Roman" w:hAnsi="Times New Roman" w:cs="Times New Roman"/>
          <w:sz w:val="23"/>
          <w:szCs w:val="23"/>
          <w:lang w:val="uk-UA"/>
        </w:rPr>
        <w:t>С</w:t>
      </w:r>
      <w:r w:rsidRPr="00F2230F">
        <w:rPr>
          <w:rFonts w:ascii="Times New Roman" w:hAnsi="Times New Roman" w:cs="Times New Roman"/>
          <w:sz w:val="23"/>
          <w:szCs w:val="23"/>
          <w:lang w:val="uk-UA"/>
        </w:rPr>
        <w:t>убпідрядниками на об’єкті, створює умови та здійснює контроль за виконанням ними договірних зобов′язань.</w:t>
      </w:r>
    </w:p>
    <w:p w14:paraId="15EE7771" w14:textId="115182D0" w:rsidR="00492D33" w:rsidRPr="00F2230F" w:rsidRDefault="00492D33" w:rsidP="00475915">
      <w:pPr>
        <w:tabs>
          <w:tab w:val="left" w:pos="708"/>
        </w:tabs>
        <w:spacing w:after="0" w:line="240" w:lineRule="auto"/>
        <w:ind w:firstLine="709"/>
        <w:contextualSpacing/>
        <w:jc w:val="both"/>
        <w:rPr>
          <w:rFonts w:ascii="Times New Roman" w:hAnsi="Times New Roman" w:cs="Times New Roman"/>
          <w:sz w:val="23"/>
          <w:szCs w:val="23"/>
          <w:shd w:val="clear" w:color="auto" w:fill="FFFFFF"/>
          <w:lang w:val="uk-UA"/>
        </w:rPr>
      </w:pPr>
      <w:r w:rsidRPr="00F2230F">
        <w:rPr>
          <w:rFonts w:ascii="Times New Roman" w:hAnsi="Times New Roman" w:cs="Times New Roman"/>
          <w:sz w:val="23"/>
          <w:szCs w:val="23"/>
          <w:lang w:val="uk-UA"/>
        </w:rPr>
        <w:t xml:space="preserve">14.4. </w:t>
      </w:r>
      <w:r w:rsidRPr="00F2230F">
        <w:rPr>
          <w:rFonts w:ascii="Times New Roman" w:hAnsi="Times New Roman" w:cs="Times New Roman"/>
          <w:sz w:val="23"/>
          <w:szCs w:val="23"/>
          <w:shd w:val="clear" w:color="auto" w:fill="FFFFFF"/>
          <w:lang w:val="uk-UA"/>
        </w:rPr>
        <w:t xml:space="preserve">Генеральний підрядник відповідає перед </w:t>
      </w:r>
      <w:r w:rsidR="00FE1863" w:rsidRPr="00F2230F">
        <w:rPr>
          <w:rFonts w:ascii="Times New Roman" w:hAnsi="Times New Roman" w:cs="Times New Roman"/>
          <w:sz w:val="23"/>
          <w:szCs w:val="23"/>
          <w:shd w:val="clear" w:color="auto" w:fill="FFFFFF"/>
          <w:lang w:val="uk-UA"/>
        </w:rPr>
        <w:t>С</w:t>
      </w:r>
      <w:r w:rsidRPr="00F2230F">
        <w:rPr>
          <w:rFonts w:ascii="Times New Roman" w:hAnsi="Times New Roman" w:cs="Times New Roman"/>
          <w:sz w:val="23"/>
          <w:szCs w:val="23"/>
          <w:shd w:val="clear" w:color="auto" w:fill="FFFFFF"/>
          <w:lang w:val="uk-UA"/>
        </w:rPr>
        <w:t xml:space="preserve">убпідрядником за невиконання або неналежне виконання </w:t>
      </w:r>
      <w:r w:rsidR="00FE1863" w:rsidRPr="00F2230F">
        <w:rPr>
          <w:rFonts w:ascii="Times New Roman" w:hAnsi="Times New Roman" w:cs="Times New Roman"/>
          <w:sz w:val="23"/>
          <w:szCs w:val="23"/>
          <w:shd w:val="clear" w:color="auto" w:fill="FFFFFF"/>
          <w:lang w:val="uk-UA"/>
        </w:rPr>
        <w:t>З</w:t>
      </w:r>
      <w:r w:rsidRPr="00F2230F">
        <w:rPr>
          <w:rFonts w:ascii="Times New Roman" w:hAnsi="Times New Roman" w:cs="Times New Roman"/>
          <w:sz w:val="23"/>
          <w:szCs w:val="23"/>
          <w:shd w:val="clear" w:color="auto" w:fill="FFFFFF"/>
          <w:lang w:val="uk-UA"/>
        </w:rPr>
        <w:t xml:space="preserve">амовником своїх обов'язків за договором підряду, а перед </w:t>
      </w:r>
      <w:r w:rsidR="00FE1863" w:rsidRPr="00F2230F">
        <w:rPr>
          <w:rFonts w:ascii="Times New Roman" w:hAnsi="Times New Roman" w:cs="Times New Roman"/>
          <w:sz w:val="23"/>
          <w:szCs w:val="23"/>
          <w:shd w:val="clear" w:color="auto" w:fill="FFFFFF"/>
          <w:lang w:val="uk-UA"/>
        </w:rPr>
        <w:t>З</w:t>
      </w:r>
      <w:r w:rsidRPr="00F2230F">
        <w:rPr>
          <w:rFonts w:ascii="Times New Roman" w:hAnsi="Times New Roman" w:cs="Times New Roman"/>
          <w:sz w:val="23"/>
          <w:szCs w:val="23"/>
          <w:shd w:val="clear" w:color="auto" w:fill="FFFFFF"/>
          <w:lang w:val="uk-UA"/>
        </w:rPr>
        <w:t xml:space="preserve">амовником - за порушення </w:t>
      </w:r>
      <w:r w:rsidR="00FE1863" w:rsidRPr="00F2230F">
        <w:rPr>
          <w:rFonts w:ascii="Times New Roman" w:hAnsi="Times New Roman" w:cs="Times New Roman"/>
          <w:sz w:val="23"/>
          <w:szCs w:val="23"/>
          <w:shd w:val="clear" w:color="auto" w:fill="FFFFFF"/>
          <w:lang w:val="uk-UA"/>
        </w:rPr>
        <w:t>С</w:t>
      </w:r>
      <w:r w:rsidRPr="00F2230F">
        <w:rPr>
          <w:rFonts w:ascii="Times New Roman" w:hAnsi="Times New Roman" w:cs="Times New Roman"/>
          <w:sz w:val="23"/>
          <w:szCs w:val="23"/>
          <w:shd w:val="clear" w:color="auto" w:fill="FFFFFF"/>
          <w:lang w:val="uk-UA"/>
        </w:rPr>
        <w:t>убпідрядником свого обов'язку.</w:t>
      </w:r>
    </w:p>
    <w:p w14:paraId="7868E491" w14:textId="77777777" w:rsidR="00492D33" w:rsidRPr="00F2230F" w:rsidRDefault="00492D33" w:rsidP="00492D33">
      <w:pPr>
        <w:tabs>
          <w:tab w:val="left" w:pos="708"/>
        </w:tabs>
        <w:contextualSpacing/>
        <w:jc w:val="center"/>
        <w:rPr>
          <w:rFonts w:ascii="Times New Roman" w:hAnsi="Times New Roman" w:cs="Times New Roman"/>
          <w:b/>
          <w:sz w:val="23"/>
          <w:szCs w:val="23"/>
          <w:lang w:val="uk-UA"/>
        </w:rPr>
      </w:pPr>
    </w:p>
    <w:p w14:paraId="6B15898E" w14:textId="77777777" w:rsidR="00492D33" w:rsidRPr="00F2230F" w:rsidRDefault="00492D33" w:rsidP="00492D33">
      <w:pPr>
        <w:tabs>
          <w:tab w:val="left" w:pos="708"/>
        </w:tabs>
        <w:contextualSpacing/>
        <w:jc w:val="center"/>
        <w:rPr>
          <w:rFonts w:ascii="Times New Roman" w:hAnsi="Times New Roman" w:cs="Times New Roman"/>
          <w:b/>
          <w:sz w:val="23"/>
          <w:szCs w:val="23"/>
          <w:lang w:val="uk-UA"/>
        </w:rPr>
      </w:pPr>
      <w:r w:rsidRPr="00F2230F">
        <w:rPr>
          <w:rFonts w:ascii="Times New Roman" w:hAnsi="Times New Roman" w:cs="Times New Roman"/>
          <w:b/>
          <w:sz w:val="23"/>
          <w:szCs w:val="23"/>
          <w:lang w:val="uk-UA"/>
        </w:rPr>
        <w:t>15. ЗАЛУЧЕННЯ ДО ВИКОНАННЯ РОБІТ РОБОЧОЇ СИЛИ</w:t>
      </w:r>
    </w:p>
    <w:p w14:paraId="344B0898" w14:textId="55B77542" w:rsidR="00492D33" w:rsidRPr="00F2230F" w:rsidRDefault="00492D33" w:rsidP="00FE1863">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15.1. Залучення до виконання робіт робочої сили в необхідній кількості та відповідної кваліфікації повністю забезпечує П</w:t>
      </w:r>
      <w:r w:rsidR="00FE1863" w:rsidRPr="00F2230F">
        <w:rPr>
          <w:rFonts w:ascii="Times New Roman" w:hAnsi="Times New Roman" w:cs="Times New Roman"/>
          <w:sz w:val="23"/>
          <w:szCs w:val="23"/>
          <w:lang w:val="uk-UA"/>
        </w:rPr>
        <w:t>ідрядник</w:t>
      </w:r>
      <w:r w:rsidRPr="00F2230F">
        <w:rPr>
          <w:rFonts w:ascii="Times New Roman" w:hAnsi="Times New Roman" w:cs="Times New Roman"/>
          <w:sz w:val="23"/>
          <w:szCs w:val="23"/>
          <w:lang w:val="uk-UA"/>
        </w:rPr>
        <w:t>.</w:t>
      </w:r>
    </w:p>
    <w:p w14:paraId="3D957A5F" w14:textId="3CA34D41" w:rsidR="00492D33" w:rsidRPr="00F2230F" w:rsidRDefault="00492D33" w:rsidP="00FE1863">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15.2. П</w:t>
      </w:r>
      <w:r w:rsidR="00FE1863" w:rsidRPr="00F2230F">
        <w:rPr>
          <w:rFonts w:ascii="Times New Roman" w:hAnsi="Times New Roman" w:cs="Times New Roman"/>
          <w:sz w:val="23"/>
          <w:szCs w:val="23"/>
          <w:lang w:val="uk-UA"/>
        </w:rPr>
        <w:t>ідрядник</w:t>
      </w:r>
      <w:r w:rsidRPr="00F2230F">
        <w:rPr>
          <w:rFonts w:ascii="Times New Roman" w:hAnsi="Times New Roman" w:cs="Times New Roman"/>
          <w:sz w:val="23"/>
          <w:szCs w:val="23"/>
          <w:lang w:val="uk-UA"/>
        </w:rPr>
        <w:t xml:space="preserve"> повинен забезпечити дотримання усіма працівниками трудового законодавства, створення для них на об’єкті необхідних умов праці та відпочинку, проведення необхідного інструктажу тощо.</w:t>
      </w:r>
    </w:p>
    <w:p w14:paraId="2A846F78" w14:textId="4F3B5348" w:rsidR="00492D33" w:rsidRPr="00F2230F" w:rsidRDefault="00492D33" w:rsidP="00FE1863">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15.3. З</w:t>
      </w:r>
      <w:r w:rsidR="00FE1863" w:rsidRPr="00F2230F">
        <w:rPr>
          <w:rFonts w:ascii="Times New Roman" w:hAnsi="Times New Roman" w:cs="Times New Roman"/>
          <w:sz w:val="23"/>
          <w:szCs w:val="23"/>
          <w:lang w:val="uk-UA"/>
        </w:rPr>
        <w:t>амовник</w:t>
      </w:r>
      <w:r w:rsidRPr="00F2230F">
        <w:rPr>
          <w:rFonts w:ascii="Times New Roman" w:hAnsi="Times New Roman" w:cs="Times New Roman"/>
          <w:sz w:val="23"/>
          <w:szCs w:val="23"/>
          <w:lang w:val="uk-UA"/>
        </w:rPr>
        <w:t xml:space="preserve"> має право вимагати від П</w:t>
      </w:r>
      <w:r w:rsidR="00FE1863" w:rsidRPr="00F2230F">
        <w:rPr>
          <w:rFonts w:ascii="Times New Roman" w:hAnsi="Times New Roman" w:cs="Times New Roman"/>
          <w:sz w:val="23"/>
          <w:szCs w:val="23"/>
          <w:lang w:val="uk-UA"/>
        </w:rPr>
        <w:t>ідрядника</w:t>
      </w:r>
      <w:r w:rsidRPr="00F2230F">
        <w:rPr>
          <w:rFonts w:ascii="Times New Roman" w:hAnsi="Times New Roman" w:cs="Times New Roman"/>
          <w:sz w:val="23"/>
          <w:szCs w:val="23"/>
          <w:lang w:val="uk-UA"/>
        </w:rPr>
        <w:t xml:space="preserve"> з відповідним </w:t>
      </w:r>
      <w:r w:rsidR="00FE1863" w:rsidRPr="00F2230F">
        <w:rPr>
          <w:rFonts w:ascii="Times New Roman" w:hAnsi="Times New Roman" w:cs="Times New Roman"/>
          <w:sz w:val="23"/>
          <w:szCs w:val="23"/>
          <w:lang w:val="uk-UA"/>
        </w:rPr>
        <w:t>обґрунтуванням</w:t>
      </w:r>
      <w:r w:rsidRPr="00F2230F">
        <w:rPr>
          <w:rFonts w:ascii="Times New Roman" w:hAnsi="Times New Roman" w:cs="Times New Roman"/>
          <w:sz w:val="23"/>
          <w:szCs w:val="23"/>
          <w:lang w:val="uk-UA"/>
        </w:rPr>
        <w:t xml:space="preserve"> відсторонення від виконання робіт робітників та інженерно-технічних працівників у випадках недостатньої кваліфікації та порушень технологічної дисципліни.</w:t>
      </w:r>
    </w:p>
    <w:p w14:paraId="35B52A15" w14:textId="77777777" w:rsidR="00492D33" w:rsidRPr="00F2230F" w:rsidRDefault="00492D33" w:rsidP="00492D33">
      <w:pPr>
        <w:tabs>
          <w:tab w:val="left" w:pos="708"/>
        </w:tabs>
        <w:contextualSpacing/>
        <w:jc w:val="both"/>
        <w:rPr>
          <w:rFonts w:ascii="Times New Roman" w:hAnsi="Times New Roman" w:cs="Times New Roman"/>
          <w:sz w:val="23"/>
          <w:szCs w:val="23"/>
          <w:lang w:val="uk-UA"/>
        </w:rPr>
      </w:pPr>
    </w:p>
    <w:p w14:paraId="021C3928" w14:textId="77777777" w:rsidR="00492D33" w:rsidRPr="00F2230F" w:rsidRDefault="00492D33" w:rsidP="00492D33">
      <w:pPr>
        <w:tabs>
          <w:tab w:val="left" w:pos="708"/>
        </w:tabs>
        <w:contextualSpacing/>
        <w:jc w:val="center"/>
        <w:rPr>
          <w:rFonts w:ascii="Times New Roman" w:hAnsi="Times New Roman" w:cs="Times New Roman"/>
          <w:b/>
          <w:sz w:val="23"/>
          <w:szCs w:val="23"/>
          <w:lang w:val="uk-UA"/>
        </w:rPr>
      </w:pPr>
      <w:r w:rsidRPr="00F2230F">
        <w:rPr>
          <w:rFonts w:ascii="Times New Roman" w:hAnsi="Times New Roman" w:cs="Times New Roman"/>
          <w:b/>
          <w:sz w:val="23"/>
          <w:szCs w:val="23"/>
          <w:lang w:val="uk-UA"/>
        </w:rPr>
        <w:t>16. ОРГАНІЗАЦІЯ ВИКОНАННЯ РОБІТ</w:t>
      </w:r>
    </w:p>
    <w:p w14:paraId="3A59A23B" w14:textId="13552961" w:rsidR="00492D33" w:rsidRPr="00F2230F" w:rsidRDefault="00492D33" w:rsidP="00F04041">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16.1. </w:t>
      </w:r>
      <w:r w:rsidR="00FE1863" w:rsidRPr="00F2230F">
        <w:rPr>
          <w:rFonts w:ascii="Times New Roman" w:hAnsi="Times New Roman" w:cs="Times New Roman"/>
          <w:sz w:val="23"/>
          <w:szCs w:val="23"/>
          <w:lang w:val="uk-UA"/>
        </w:rPr>
        <w:t>Підрядник</w:t>
      </w:r>
      <w:r w:rsidRPr="00F2230F">
        <w:rPr>
          <w:rFonts w:ascii="Times New Roman" w:hAnsi="Times New Roman" w:cs="Times New Roman"/>
          <w:sz w:val="23"/>
          <w:szCs w:val="23"/>
          <w:lang w:val="uk-UA"/>
        </w:rPr>
        <w:t xml:space="preserve"> забезпечить виконання робіт у відповідності з проектно-технологічною документацією</w:t>
      </w:r>
      <w:r w:rsidR="00F04041">
        <w:rPr>
          <w:rFonts w:ascii="Times New Roman" w:hAnsi="Times New Roman" w:cs="Times New Roman"/>
          <w:sz w:val="23"/>
          <w:szCs w:val="23"/>
          <w:lang w:val="uk-UA"/>
        </w:rPr>
        <w:t>.</w:t>
      </w:r>
    </w:p>
    <w:p w14:paraId="06722002" w14:textId="161EA739" w:rsidR="00492D33" w:rsidRPr="00F2230F" w:rsidRDefault="00492D33" w:rsidP="00FE1863">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16.2. </w:t>
      </w:r>
      <w:r w:rsidR="00FE1863" w:rsidRPr="00F2230F">
        <w:rPr>
          <w:rFonts w:ascii="Times New Roman" w:hAnsi="Times New Roman" w:cs="Times New Roman"/>
          <w:sz w:val="23"/>
          <w:szCs w:val="23"/>
          <w:lang w:val="uk-UA"/>
        </w:rPr>
        <w:t>Підрядник</w:t>
      </w:r>
      <w:r w:rsidRPr="00F2230F">
        <w:rPr>
          <w:rFonts w:ascii="Times New Roman" w:hAnsi="Times New Roman" w:cs="Times New Roman"/>
          <w:sz w:val="23"/>
          <w:szCs w:val="23"/>
          <w:lang w:val="uk-UA"/>
        </w:rPr>
        <w:t xml:space="preserve"> буде повідомляти </w:t>
      </w:r>
      <w:r w:rsidR="00FE1863" w:rsidRPr="00F2230F">
        <w:rPr>
          <w:rFonts w:ascii="Times New Roman" w:hAnsi="Times New Roman" w:cs="Times New Roman"/>
          <w:sz w:val="23"/>
          <w:szCs w:val="23"/>
          <w:lang w:val="uk-UA"/>
        </w:rPr>
        <w:t>Замовника</w:t>
      </w:r>
      <w:r w:rsidRPr="00F2230F">
        <w:rPr>
          <w:rFonts w:ascii="Times New Roman" w:hAnsi="Times New Roman" w:cs="Times New Roman"/>
          <w:sz w:val="23"/>
          <w:szCs w:val="23"/>
          <w:lang w:val="uk-UA"/>
        </w:rPr>
        <w:t xml:space="preserve"> про виникнення обставин, що загрожують виконанню Договору за вини </w:t>
      </w:r>
      <w:r w:rsidR="00FE1863" w:rsidRPr="00F2230F">
        <w:rPr>
          <w:rFonts w:ascii="Times New Roman" w:hAnsi="Times New Roman" w:cs="Times New Roman"/>
          <w:sz w:val="23"/>
          <w:szCs w:val="23"/>
          <w:lang w:val="uk-UA"/>
        </w:rPr>
        <w:t>Замовника</w:t>
      </w:r>
      <w:r w:rsidRPr="00F2230F">
        <w:rPr>
          <w:rFonts w:ascii="Times New Roman" w:hAnsi="Times New Roman" w:cs="Times New Roman"/>
          <w:sz w:val="23"/>
          <w:szCs w:val="23"/>
          <w:lang w:val="uk-UA"/>
        </w:rPr>
        <w:t xml:space="preserve"> протягом 5 днів з дня їх виникнення.                   </w:t>
      </w:r>
    </w:p>
    <w:p w14:paraId="6342AAEA" w14:textId="36259700" w:rsidR="00492D33" w:rsidRPr="00F2230F" w:rsidRDefault="00492D33" w:rsidP="00FE1863">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16.3. </w:t>
      </w:r>
      <w:r w:rsidR="00FE1863" w:rsidRPr="00F2230F">
        <w:rPr>
          <w:rFonts w:ascii="Times New Roman" w:hAnsi="Times New Roman" w:cs="Times New Roman"/>
          <w:sz w:val="23"/>
          <w:szCs w:val="23"/>
          <w:lang w:val="uk-UA"/>
        </w:rPr>
        <w:t>Підрядник</w:t>
      </w:r>
      <w:r w:rsidRPr="00F2230F">
        <w:rPr>
          <w:rFonts w:ascii="Times New Roman" w:hAnsi="Times New Roman" w:cs="Times New Roman"/>
          <w:sz w:val="23"/>
          <w:szCs w:val="23"/>
          <w:lang w:val="uk-UA"/>
        </w:rPr>
        <w:t xml:space="preserve"> на вимогу З</w:t>
      </w:r>
      <w:r w:rsidR="00FE1863" w:rsidRPr="00F2230F">
        <w:rPr>
          <w:rFonts w:ascii="Times New Roman" w:hAnsi="Times New Roman" w:cs="Times New Roman"/>
          <w:sz w:val="23"/>
          <w:szCs w:val="23"/>
          <w:lang w:val="uk-UA"/>
        </w:rPr>
        <w:t>амовника</w:t>
      </w:r>
      <w:r w:rsidRPr="00F2230F">
        <w:rPr>
          <w:rFonts w:ascii="Times New Roman" w:hAnsi="Times New Roman" w:cs="Times New Roman"/>
          <w:sz w:val="23"/>
          <w:szCs w:val="23"/>
          <w:lang w:val="uk-UA"/>
        </w:rPr>
        <w:t xml:space="preserve"> нада</w:t>
      </w:r>
      <w:r w:rsidR="00FE1863" w:rsidRPr="00F2230F">
        <w:rPr>
          <w:rFonts w:ascii="Times New Roman" w:hAnsi="Times New Roman" w:cs="Times New Roman"/>
          <w:sz w:val="23"/>
          <w:szCs w:val="23"/>
          <w:lang w:val="uk-UA"/>
        </w:rPr>
        <w:t>є</w:t>
      </w:r>
      <w:r w:rsidRPr="00F2230F">
        <w:rPr>
          <w:rFonts w:ascii="Times New Roman" w:hAnsi="Times New Roman" w:cs="Times New Roman"/>
          <w:sz w:val="23"/>
          <w:szCs w:val="23"/>
          <w:lang w:val="uk-UA"/>
        </w:rPr>
        <w:t xml:space="preserve"> інформацію про хід виконання робіт, забезпечення матеріальними ресурсами, залучення до виконання робіт робочої сили та субпідрядників. </w:t>
      </w:r>
    </w:p>
    <w:p w14:paraId="198BE012" w14:textId="528FB8C5" w:rsidR="00492D33" w:rsidRPr="00F2230F" w:rsidRDefault="00492D33" w:rsidP="00FE1863">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 xml:space="preserve">16.4. </w:t>
      </w:r>
      <w:r w:rsidR="0077328D" w:rsidRPr="00F2230F">
        <w:rPr>
          <w:rFonts w:ascii="Times New Roman" w:hAnsi="Times New Roman" w:cs="Times New Roman"/>
          <w:sz w:val="23"/>
          <w:szCs w:val="23"/>
          <w:lang w:val="uk-UA"/>
        </w:rPr>
        <w:t>Підрядник</w:t>
      </w:r>
      <w:r w:rsidRPr="00F2230F">
        <w:rPr>
          <w:rFonts w:ascii="Times New Roman" w:hAnsi="Times New Roman" w:cs="Times New Roman"/>
          <w:sz w:val="23"/>
          <w:szCs w:val="23"/>
          <w:lang w:val="uk-UA"/>
        </w:rPr>
        <w:t xml:space="preserve"> забезпечує повне, якісне і своєчасне ведення виконавчої документації, журналу виконання робіт. </w:t>
      </w:r>
      <w:r w:rsidR="0077328D" w:rsidRPr="00F2230F">
        <w:rPr>
          <w:rFonts w:ascii="Times New Roman" w:hAnsi="Times New Roman" w:cs="Times New Roman"/>
          <w:sz w:val="23"/>
          <w:szCs w:val="23"/>
          <w:lang w:val="uk-UA"/>
        </w:rPr>
        <w:t>Замовник</w:t>
      </w:r>
      <w:r w:rsidRPr="00F2230F">
        <w:rPr>
          <w:rFonts w:ascii="Times New Roman" w:hAnsi="Times New Roman" w:cs="Times New Roman"/>
          <w:sz w:val="23"/>
          <w:szCs w:val="23"/>
          <w:lang w:val="uk-UA"/>
        </w:rPr>
        <w:t xml:space="preserve"> в будь-який час може ознайомитися із записами в журналі, викласти свої вимоги щодо ведення журналу і ходу виконання робіт. Вимоги </w:t>
      </w:r>
      <w:r w:rsidR="0077328D" w:rsidRPr="00F2230F">
        <w:rPr>
          <w:rFonts w:ascii="Times New Roman" w:hAnsi="Times New Roman" w:cs="Times New Roman"/>
          <w:sz w:val="23"/>
          <w:szCs w:val="23"/>
          <w:lang w:val="uk-UA"/>
        </w:rPr>
        <w:t>Замовника</w:t>
      </w:r>
      <w:r w:rsidRPr="00F2230F">
        <w:rPr>
          <w:rFonts w:ascii="Times New Roman" w:hAnsi="Times New Roman" w:cs="Times New Roman"/>
          <w:sz w:val="23"/>
          <w:szCs w:val="23"/>
          <w:lang w:val="uk-UA"/>
        </w:rPr>
        <w:t xml:space="preserve"> по усуненню виявлених порушень враховуються </w:t>
      </w:r>
      <w:r w:rsidR="0077328D" w:rsidRPr="00F2230F">
        <w:rPr>
          <w:rFonts w:ascii="Times New Roman" w:hAnsi="Times New Roman" w:cs="Times New Roman"/>
          <w:sz w:val="23"/>
          <w:szCs w:val="23"/>
          <w:lang w:val="uk-UA"/>
        </w:rPr>
        <w:t>Підрядником</w:t>
      </w:r>
      <w:r w:rsidRPr="00F2230F">
        <w:rPr>
          <w:rFonts w:ascii="Times New Roman" w:hAnsi="Times New Roman" w:cs="Times New Roman"/>
          <w:sz w:val="23"/>
          <w:szCs w:val="23"/>
          <w:lang w:val="uk-UA"/>
        </w:rPr>
        <w:t xml:space="preserve"> і запис про їх виконання вноситься до журналу.</w:t>
      </w:r>
    </w:p>
    <w:p w14:paraId="2C8652EB" w14:textId="0D7B189E" w:rsidR="00492D33" w:rsidRPr="00F2230F" w:rsidRDefault="00492D33" w:rsidP="00FE1863">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16.</w:t>
      </w:r>
      <w:r w:rsidR="0077328D" w:rsidRPr="00F2230F">
        <w:rPr>
          <w:rFonts w:ascii="Times New Roman" w:hAnsi="Times New Roman" w:cs="Times New Roman"/>
          <w:sz w:val="23"/>
          <w:szCs w:val="23"/>
          <w:lang w:val="uk-UA"/>
        </w:rPr>
        <w:t>5</w:t>
      </w:r>
      <w:r w:rsidRPr="00F2230F">
        <w:rPr>
          <w:rFonts w:ascii="Times New Roman" w:hAnsi="Times New Roman" w:cs="Times New Roman"/>
          <w:sz w:val="23"/>
          <w:szCs w:val="23"/>
          <w:lang w:val="uk-UA"/>
        </w:rPr>
        <w:t xml:space="preserve">. </w:t>
      </w:r>
      <w:r w:rsidR="0077328D" w:rsidRPr="00F2230F">
        <w:rPr>
          <w:rFonts w:ascii="Times New Roman" w:hAnsi="Times New Roman" w:cs="Times New Roman"/>
          <w:sz w:val="23"/>
          <w:szCs w:val="23"/>
          <w:lang w:val="uk-UA"/>
        </w:rPr>
        <w:t>Підрядник</w:t>
      </w:r>
      <w:r w:rsidRPr="00F2230F">
        <w:rPr>
          <w:rFonts w:ascii="Times New Roman" w:hAnsi="Times New Roman" w:cs="Times New Roman"/>
          <w:sz w:val="23"/>
          <w:szCs w:val="23"/>
          <w:lang w:val="uk-UA"/>
        </w:rPr>
        <w:t xml:space="preserve"> здійснює контроль за станом забруднення навколишнього природнього середовища на будівельному майданчику, а також зобов’язується виконувати пов’язані з цим всі відповідні обґрунтовані письмові вказівки З</w:t>
      </w:r>
      <w:r w:rsidR="0077328D" w:rsidRPr="00F2230F">
        <w:rPr>
          <w:rFonts w:ascii="Times New Roman" w:hAnsi="Times New Roman" w:cs="Times New Roman"/>
          <w:sz w:val="23"/>
          <w:szCs w:val="23"/>
          <w:lang w:val="uk-UA"/>
        </w:rPr>
        <w:t>амовника</w:t>
      </w:r>
      <w:r w:rsidRPr="00F2230F">
        <w:rPr>
          <w:rFonts w:ascii="Times New Roman" w:hAnsi="Times New Roman" w:cs="Times New Roman"/>
          <w:sz w:val="23"/>
          <w:szCs w:val="23"/>
          <w:lang w:val="uk-UA"/>
        </w:rPr>
        <w:t>.</w:t>
      </w:r>
    </w:p>
    <w:p w14:paraId="3827D4C4" w14:textId="6D2BD4E4" w:rsidR="00492D33" w:rsidRPr="00F2230F" w:rsidRDefault="00492D33" w:rsidP="00FE1863">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16.</w:t>
      </w:r>
      <w:r w:rsidR="0077328D" w:rsidRPr="00F2230F">
        <w:rPr>
          <w:rFonts w:ascii="Times New Roman" w:hAnsi="Times New Roman" w:cs="Times New Roman"/>
          <w:sz w:val="23"/>
          <w:szCs w:val="23"/>
          <w:lang w:val="uk-UA"/>
        </w:rPr>
        <w:t>6</w:t>
      </w:r>
      <w:r w:rsidRPr="00F2230F">
        <w:rPr>
          <w:rFonts w:ascii="Times New Roman" w:hAnsi="Times New Roman" w:cs="Times New Roman"/>
          <w:sz w:val="23"/>
          <w:szCs w:val="23"/>
          <w:lang w:val="uk-UA"/>
        </w:rPr>
        <w:t xml:space="preserve">. </w:t>
      </w:r>
      <w:r w:rsidR="0077328D" w:rsidRPr="00F2230F">
        <w:rPr>
          <w:rFonts w:ascii="Times New Roman" w:hAnsi="Times New Roman" w:cs="Times New Roman"/>
          <w:sz w:val="23"/>
          <w:szCs w:val="23"/>
          <w:lang w:val="uk-UA"/>
        </w:rPr>
        <w:t>Підрядник</w:t>
      </w:r>
      <w:r w:rsidRPr="00F2230F">
        <w:rPr>
          <w:rFonts w:ascii="Times New Roman" w:hAnsi="Times New Roman" w:cs="Times New Roman"/>
          <w:sz w:val="23"/>
          <w:szCs w:val="23"/>
          <w:lang w:val="uk-UA"/>
        </w:rPr>
        <w:t xml:space="preserve"> </w:t>
      </w:r>
      <w:r w:rsidR="0077328D" w:rsidRPr="00F2230F">
        <w:rPr>
          <w:rFonts w:ascii="Times New Roman" w:hAnsi="Times New Roman" w:cs="Times New Roman"/>
          <w:sz w:val="23"/>
          <w:szCs w:val="23"/>
          <w:lang w:val="uk-UA"/>
        </w:rPr>
        <w:t xml:space="preserve">(у разі потреби) </w:t>
      </w:r>
      <w:r w:rsidRPr="00F2230F">
        <w:rPr>
          <w:rFonts w:ascii="Times New Roman" w:hAnsi="Times New Roman" w:cs="Times New Roman"/>
          <w:sz w:val="23"/>
          <w:szCs w:val="23"/>
          <w:lang w:val="uk-UA"/>
        </w:rPr>
        <w:t>забезпечує охорону, огородження, освітлення будівельного майданчика, дотримання санітарних і пожежних вимог складування будівельних матеріалів і техніки</w:t>
      </w:r>
      <w:r w:rsidR="0077328D" w:rsidRPr="00F2230F">
        <w:rPr>
          <w:rFonts w:ascii="Times New Roman" w:hAnsi="Times New Roman" w:cs="Times New Roman"/>
          <w:sz w:val="23"/>
          <w:szCs w:val="23"/>
          <w:lang w:val="uk-UA"/>
        </w:rPr>
        <w:t>,</w:t>
      </w:r>
      <w:r w:rsidRPr="00F2230F">
        <w:rPr>
          <w:rFonts w:ascii="Times New Roman" w:hAnsi="Times New Roman" w:cs="Times New Roman"/>
          <w:sz w:val="23"/>
          <w:szCs w:val="23"/>
          <w:lang w:val="uk-UA"/>
        </w:rPr>
        <w:t xml:space="preserve"> а також можливість доступу до нього З</w:t>
      </w:r>
      <w:r w:rsidR="0077328D" w:rsidRPr="00F2230F">
        <w:rPr>
          <w:rFonts w:ascii="Times New Roman" w:hAnsi="Times New Roman" w:cs="Times New Roman"/>
          <w:sz w:val="23"/>
          <w:szCs w:val="23"/>
          <w:lang w:val="uk-UA"/>
        </w:rPr>
        <w:t>амовника</w:t>
      </w:r>
      <w:r w:rsidRPr="00F2230F">
        <w:rPr>
          <w:rFonts w:ascii="Times New Roman" w:hAnsi="Times New Roman" w:cs="Times New Roman"/>
          <w:sz w:val="23"/>
          <w:szCs w:val="23"/>
          <w:lang w:val="uk-UA"/>
        </w:rPr>
        <w:t>, інших підрядників, субпідрядників, залучених до виконання робіт, до прийняття закінченого об’єкта З</w:t>
      </w:r>
      <w:r w:rsidR="0077328D" w:rsidRPr="00F2230F">
        <w:rPr>
          <w:rFonts w:ascii="Times New Roman" w:hAnsi="Times New Roman" w:cs="Times New Roman"/>
          <w:sz w:val="23"/>
          <w:szCs w:val="23"/>
          <w:lang w:val="uk-UA"/>
        </w:rPr>
        <w:t>амовником</w:t>
      </w:r>
      <w:r w:rsidRPr="00F2230F">
        <w:rPr>
          <w:rFonts w:ascii="Times New Roman" w:hAnsi="Times New Roman" w:cs="Times New Roman"/>
          <w:sz w:val="23"/>
          <w:szCs w:val="23"/>
          <w:lang w:val="uk-UA"/>
        </w:rPr>
        <w:t xml:space="preserve">. </w:t>
      </w:r>
    </w:p>
    <w:p w14:paraId="6B1A4369" w14:textId="10E30FC7" w:rsidR="00492D33" w:rsidRPr="00F2230F" w:rsidRDefault="00492D33" w:rsidP="00FE1863">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16.</w:t>
      </w:r>
      <w:r w:rsidR="0077328D" w:rsidRPr="00F2230F">
        <w:rPr>
          <w:rFonts w:ascii="Times New Roman" w:hAnsi="Times New Roman" w:cs="Times New Roman"/>
          <w:sz w:val="23"/>
          <w:szCs w:val="23"/>
          <w:lang w:val="uk-UA"/>
        </w:rPr>
        <w:t>7</w:t>
      </w:r>
      <w:r w:rsidRPr="00F2230F">
        <w:rPr>
          <w:rFonts w:ascii="Times New Roman" w:hAnsi="Times New Roman" w:cs="Times New Roman"/>
          <w:sz w:val="23"/>
          <w:szCs w:val="23"/>
          <w:lang w:val="uk-UA"/>
        </w:rPr>
        <w:t>. П</w:t>
      </w:r>
      <w:r w:rsidR="0077328D" w:rsidRPr="00F2230F">
        <w:rPr>
          <w:rFonts w:ascii="Times New Roman" w:hAnsi="Times New Roman" w:cs="Times New Roman"/>
          <w:sz w:val="23"/>
          <w:szCs w:val="23"/>
          <w:lang w:val="uk-UA"/>
        </w:rPr>
        <w:t>ідрядник</w:t>
      </w:r>
      <w:r w:rsidRPr="00F2230F">
        <w:rPr>
          <w:rFonts w:ascii="Times New Roman" w:hAnsi="Times New Roman" w:cs="Times New Roman"/>
          <w:sz w:val="23"/>
          <w:szCs w:val="23"/>
          <w:lang w:val="uk-UA"/>
        </w:rPr>
        <w:t xml:space="preserve"> до завершення виконання робіт відповідає за охорону майна на будівельному майданчику, за забезпечення дотримання на будівельному майданчику законодавчих вимог з охорони праці, пожежної безпеки, техніки безпеки, охорони навколишнього природного середовища, а також санітарних норм.</w:t>
      </w:r>
    </w:p>
    <w:p w14:paraId="6998F5AC" w14:textId="77777777" w:rsidR="00492D33" w:rsidRPr="00F2230F" w:rsidRDefault="00492D33" w:rsidP="00492D33">
      <w:pPr>
        <w:tabs>
          <w:tab w:val="left" w:pos="708"/>
        </w:tabs>
        <w:contextualSpacing/>
        <w:jc w:val="both"/>
        <w:rPr>
          <w:rFonts w:ascii="Times New Roman" w:hAnsi="Times New Roman" w:cs="Times New Roman"/>
          <w:sz w:val="23"/>
          <w:szCs w:val="23"/>
          <w:lang w:val="uk-UA"/>
        </w:rPr>
      </w:pPr>
    </w:p>
    <w:p w14:paraId="2C15C24B" w14:textId="77777777" w:rsidR="00492D33" w:rsidRPr="00F2230F" w:rsidRDefault="00492D33" w:rsidP="00492D33">
      <w:pPr>
        <w:tabs>
          <w:tab w:val="left" w:pos="708"/>
        </w:tabs>
        <w:contextualSpacing/>
        <w:jc w:val="center"/>
        <w:rPr>
          <w:rFonts w:ascii="Times New Roman" w:hAnsi="Times New Roman" w:cs="Times New Roman"/>
          <w:b/>
          <w:sz w:val="23"/>
          <w:szCs w:val="23"/>
          <w:lang w:val="uk-UA"/>
        </w:rPr>
      </w:pPr>
      <w:r w:rsidRPr="00F2230F">
        <w:rPr>
          <w:rFonts w:ascii="Times New Roman" w:hAnsi="Times New Roman" w:cs="Times New Roman"/>
          <w:b/>
          <w:sz w:val="23"/>
          <w:szCs w:val="23"/>
          <w:lang w:val="uk-UA"/>
        </w:rPr>
        <w:t>17.  УМОВИ ЗДІЙСНЕННЯ АВТОРСЬКОГО ТА ТЕХНІЧНОГО НАГЛЯДУ ЗА ВИКОНАННЯМ РОБІТ</w:t>
      </w:r>
    </w:p>
    <w:p w14:paraId="59CB85EB" w14:textId="6B8107B3" w:rsidR="00492D33" w:rsidRPr="00F2230F" w:rsidRDefault="00492D33" w:rsidP="0077328D">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17.1. З метою контролю за відповідністю робіт та матеріальних ресурсів установленим вимогам З</w:t>
      </w:r>
      <w:r w:rsidR="0077328D" w:rsidRPr="00F2230F">
        <w:rPr>
          <w:rFonts w:ascii="Times New Roman" w:hAnsi="Times New Roman" w:cs="Times New Roman"/>
          <w:sz w:val="23"/>
          <w:szCs w:val="23"/>
          <w:lang w:val="uk-UA"/>
        </w:rPr>
        <w:t>амовник</w:t>
      </w:r>
      <w:r w:rsidRPr="00F2230F">
        <w:rPr>
          <w:rFonts w:ascii="Times New Roman" w:hAnsi="Times New Roman" w:cs="Times New Roman"/>
          <w:sz w:val="23"/>
          <w:szCs w:val="23"/>
          <w:lang w:val="uk-UA"/>
        </w:rPr>
        <w:t xml:space="preserve"> забезпечує здійснення технічного нагляду за будівництвом (виконанням робіт) у порядку, встановленому законодавством.</w:t>
      </w:r>
    </w:p>
    <w:p w14:paraId="6FDD7DEE" w14:textId="53B1E1DC" w:rsidR="00492D33" w:rsidRPr="00F2230F" w:rsidRDefault="00492D33" w:rsidP="0077328D">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17.2. З метою контролю за відповідністю будівельно-монтажних робіт проектній документації З</w:t>
      </w:r>
      <w:r w:rsidR="0077328D" w:rsidRPr="00F2230F">
        <w:rPr>
          <w:rFonts w:ascii="Times New Roman" w:hAnsi="Times New Roman" w:cs="Times New Roman"/>
          <w:sz w:val="23"/>
          <w:szCs w:val="23"/>
          <w:lang w:val="uk-UA"/>
        </w:rPr>
        <w:t>амовник</w:t>
      </w:r>
      <w:r w:rsidRPr="00F2230F">
        <w:rPr>
          <w:rFonts w:ascii="Times New Roman" w:hAnsi="Times New Roman" w:cs="Times New Roman"/>
          <w:sz w:val="23"/>
          <w:szCs w:val="23"/>
          <w:lang w:val="uk-UA"/>
        </w:rPr>
        <w:t xml:space="preserve"> забезпечує здійснення авторського нагляду протягом усього періоду будівництва (виконання робіт) шляхом укладення договору з відповідальним розробником проектної документації (генеральним проектувальником).</w:t>
      </w:r>
    </w:p>
    <w:p w14:paraId="1F351371" w14:textId="49E2EA8F" w:rsidR="00492D33" w:rsidRPr="00F2230F" w:rsidRDefault="00492D33" w:rsidP="0077328D">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lastRenderedPageBreak/>
        <w:t>17.3. Для здійснення авторського та технічного нагляду і контролю за виконанням робіт  П</w:t>
      </w:r>
      <w:r w:rsidR="0077328D" w:rsidRPr="00F2230F">
        <w:rPr>
          <w:rFonts w:ascii="Times New Roman" w:hAnsi="Times New Roman" w:cs="Times New Roman"/>
          <w:sz w:val="23"/>
          <w:szCs w:val="23"/>
          <w:lang w:val="uk-UA"/>
        </w:rPr>
        <w:t>ідрядник</w:t>
      </w:r>
      <w:r w:rsidRPr="00F2230F">
        <w:rPr>
          <w:rFonts w:ascii="Times New Roman" w:hAnsi="Times New Roman" w:cs="Times New Roman"/>
          <w:sz w:val="23"/>
          <w:szCs w:val="23"/>
          <w:lang w:val="uk-UA"/>
        </w:rPr>
        <w:t xml:space="preserve"> зобов’язаний на вимогу З</w:t>
      </w:r>
      <w:r w:rsidR="0077328D" w:rsidRPr="00F2230F">
        <w:rPr>
          <w:rFonts w:ascii="Times New Roman" w:hAnsi="Times New Roman" w:cs="Times New Roman"/>
          <w:sz w:val="23"/>
          <w:szCs w:val="23"/>
          <w:lang w:val="uk-UA"/>
        </w:rPr>
        <w:t>амовника</w:t>
      </w:r>
      <w:r w:rsidRPr="00F2230F">
        <w:rPr>
          <w:rFonts w:ascii="Times New Roman" w:hAnsi="Times New Roman" w:cs="Times New Roman"/>
          <w:sz w:val="23"/>
          <w:szCs w:val="23"/>
          <w:lang w:val="uk-UA"/>
        </w:rPr>
        <w:t xml:space="preserve"> чи осіб, які відповідно до договорів здійснюють авторський та технічний нагляд, надавати необхідні інформацію та документи.</w:t>
      </w:r>
    </w:p>
    <w:p w14:paraId="523792D1" w14:textId="77777777" w:rsidR="00492D33" w:rsidRPr="00F2230F" w:rsidRDefault="00492D33" w:rsidP="00492D33">
      <w:pPr>
        <w:tabs>
          <w:tab w:val="left" w:pos="708"/>
        </w:tabs>
        <w:contextualSpacing/>
        <w:jc w:val="both"/>
        <w:rPr>
          <w:rFonts w:ascii="Times New Roman" w:hAnsi="Times New Roman" w:cs="Times New Roman"/>
          <w:sz w:val="23"/>
          <w:szCs w:val="23"/>
          <w:lang w:val="uk-UA"/>
        </w:rPr>
      </w:pPr>
    </w:p>
    <w:p w14:paraId="782D3994" w14:textId="2DBE346D" w:rsidR="00492D33" w:rsidRPr="00F2230F" w:rsidRDefault="00492D33" w:rsidP="00492D33">
      <w:pPr>
        <w:tabs>
          <w:tab w:val="left" w:pos="708"/>
        </w:tabs>
        <w:contextualSpacing/>
        <w:jc w:val="center"/>
        <w:rPr>
          <w:rFonts w:ascii="Times New Roman" w:hAnsi="Times New Roman" w:cs="Times New Roman"/>
          <w:b/>
          <w:sz w:val="23"/>
          <w:szCs w:val="23"/>
          <w:lang w:val="uk-UA"/>
        </w:rPr>
      </w:pPr>
      <w:r w:rsidRPr="00F2230F">
        <w:rPr>
          <w:rFonts w:ascii="Times New Roman" w:hAnsi="Times New Roman" w:cs="Times New Roman"/>
          <w:b/>
          <w:sz w:val="23"/>
          <w:szCs w:val="23"/>
          <w:lang w:val="uk-UA"/>
        </w:rPr>
        <w:t>1</w:t>
      </w:r>
      <w:r w:rsidR="0077328D" w:rsidRPr="00F2230F">
        <w:rPr>
          <w:rFonts w:ascii="Times New Roman" w:hAnsi="Times New Roman" w:cs="Times New Roman"/>
          <w:b/>
          <w:sz w:val="23"/>
          <w:szCs w:val="23"/>
          <w:lang w:val="uk-UA"/>
        </w:rPr>
        <w:t>8</w:t>
      </w:r>
      <w:r w:rsidRPr="00F2230F">
        <w:rPr>
          <w:rFonts w:ascii="Times New Roman" w:hAnsi="Times New Roman" w:cs="Times New Roman"/>
          <w:b/>
          <w:sz w:val="23"/>
          <w:szCs w:val="23"/>
          <w:lang w:val="uk-UA"/>
        </w:rPr>
        <w:t>. ГАРАНТІЙНІ СТРОКИ ЯКОСТІ ЕКСПЛУАТАЦІЇ ОБ′ЄКТА</w:t>
      </w:r>
    </w:p>
    <w:p w14:paraId="7A06E0F1" w14:textId="77777777" w:rsidR="00492D33" w:rsidRPr="00F2230F" w:rsidRDefault="00492D33" w:rsidP="00492D33">
      <w:pPr>
        <w:tabs>
          <w:tab w:val="left" w:pos="708"/>
        </w:tabs>
        <w:contextualSpacing/>
        <w:jc w:val="center"/>
        <w:rPr>
          <w:rFonts w:ascii="Times New Roman" w:hAnsi="Times New Roman" w:cs="Times New Roman"/>
          <w:b/>
          <w:sz w:val="23"/>
          <w:szCs w:val="23"/>
          <w:lang w:val="uk-UA"/>
        </w:rPr>
      </w:pPr>
      <w:r w:rsidRPr="00F2230F">
        <w:rPr>
          <w:rFonts w:ascii="Times New Roman" w:hAnsi="Times New Roman" w:cs="Times New Roman"/>
          <w:b/>
          <w:sz w:val="23"/>
          <w:szCs w:val="23"/>
          <w:lang w:val="uk-UA"/>
        </w:rPr>
        <w:t>ТА ПОРЯДОК УСУНЕННЯ ВИЯВЛЕНИХ НЕДОЛІКІВ</w:t>
      </w:r>
    </w:p>
    <w:p w14:paraId="74F07941" w14:textId="1E558CE5" w:rsidR="00492D33" w:rsidRPr="00F2230F" w:rsidRDefault="00492D33" w:rsidP="0077328D">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w:t>
      </w:r>
      <w:r w:rsidR="0077328D" w:rsidRPr="00F2230F">
        <w:rPr>
          <w:rFonts w:ascii="Times New Roman" w:hAnsi="Times New Roman" w:cs="Times New Roman"/>
          <w:sz w:val="23"/>
          <w:szCs w:val="23"/>
          <w:lang w:val="uk-UA"/>
        </w:rPr>
        <w:t>8</w:t>
      </w:r>
      <w:r w:rsidRPr="00F2230F">
        <w:rPr>
          <w:rFonts w:ascii="Times New Roman" w:hAnsi="Times New Roman" w:cs="Times New Roman"/>
          <w:sz w:val="23"/>
          <w:szCs w:val="23"/>
          <w:lang w:val="uk-UA"/>
        </w:rPr>
        <w:t>.1. П</w:t>
      </w:r>
      <w:r w:rsidR="0077328D" w:rsidRPr="00F2230F">
        <w:rPr>
          <w:rFonts w:ascii="Times New Roman" w:hAnsi="Times New Roman" w:cs="Times New Roman"/>
          <w:sz w:val="23"/>
          <w:szCs w:val="23"/>
          <w:lang w:val="uk-UA"/>
        </w:rPr>
        <w:t>ідрядник</w:t>
      </w:r>
      <w:r w:rsidRPr="00F2230F">
        <w:rPr>
          <w:rFonts w:ascii="Times New Roman" w:hAnsi="Times New Roman" w:cs="Times New Roman"/>
          <w:sz w:val="23"/>
          <w:szCs w:val="23"/>
          <w:lang w:val="uk-UA"/>
        </w:rPr>
        <w:t xml:space="preserve"> гарантує якість закінчених робіт, досягнення об’єктом показників, визначених у проектній документації, та можливість експлуатації об′єкта відповідно до Договору протягом 10 (десяти) років після прийняття об’єкта З</w:t>
      </w:r>
      <w:r w:rsidR="0077328D" w:rsidRPr="00F2230F">
        <w:rPr>
          <w:rFonts w:ascii="Times New Roman" w:hAnsi="Times New Roman" w:cs="Times New Roman"/>
          <w:sz w:val="23"/>
          <w:szCs w:val="23"/>
          <w:lang w:val="uk-UA"/>
        </w:rPr>
        <w:t>амовником</w:t>
      </w:r>
      <w:r w:rsidRPr="00F2230F">
        <w:rPr>
          <w:rFonts w:ascii="Times New Roman" w:hAnsi="Times New Roman" w:cs="Times New Roman"/>
          <w:sz w:val="23"/>
          <w:szCs w:val="23"/>
          <w:lang w:val="uk-UA"/>
        </w:rPr>
        <w:t>.</w:t>
      </w:r>
    </w:p>
    <w:p w14:paraId="4BC408D7" w14:textId="77777777" w:rsidR="0077328D" w:rsidRPr="00F2230F" w:rsidRDefault="00492D33" w:rsidP="0077328D">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w:t>
      </w:r>
      <w:r w:rsidR="0077328D" w:rsidRPr="00F2230F">
        <w:rPr>
          <w:rFonts w:ascii="Times New Roman" w:hAnsi="Times New Roman" w:cs="Times New Roman"/>
          <w:sz w:val="23"/>
          <w:szCs w:val="23"/>
          <w:lang w:val="uk-UA"/>
        </w:rPr>
        <w:t>8</w:t>
      </w:r>
      <w:r w:rsidRPr="00F2230F">
        <w:rPr>
          <w:rFonts w:ascii="Times New Roman" w:hAnsi="Times New Roman" w:cs="Times New Roman"/>
          <w:sz w:val="23"/>
          <w:szCs w:val="23"/>
          <w:lang w:val="uk-UA"/>
        </w:rPr>
        <w:t>.2. У разі виявлення протягом гарантійних строків у закінченому об′єкті недоліків, З</w:t>
      </w:r>
      <w:r w:rsidR="0077328D" w:rsidRPr="00F2230F">
        <w:rPr>
          <w:rFonts w:ascii="Times New Roman" w:hAnsi="Times New Roman" w:cs="Times New Roman"/>
          <w:sz w:val="23"/>
          <w:szCs w:val="23"/>
          <w:lang w:val="uk-UA"/>
        </w:rPr>
        <w:t>амовник</w:t>
      </w:r>
      <w:r w:rsidRPr="00F2230F">
        <w:rPr>
          <w:rFonts w:ascii="Times New Roman" w:hAnsi="Times New Roman" w:cs="Times New Roman"/>
          <w:sz w:val="23"/>
          <w:szCs w:val="23"/>
          <w:lang w:val="uk-UA"/>
        </w:rPr>
        <w:t xml:space="preserve"> протягом 3 днів після їх виявлення повідомить про це П</w:t>
      </w:r>
      <w:r w:rsidR="0077328D" w:rsidRPr="00F2230F">
        <w:rPr>
          <w:rFonts w:ascii="Times New Roman" w:hAnsi="Times New Roman" w:cs="Times New Roman"/>
          <w:sz w:val="23"/>
          <w:szCs w:val="23"/>
          <w:lang w:val="uk-UA"/>
        </w:rPr>
        <w:t>ідрядника</w:t>
      </w:r>
      <w:r w:rsidRPr="00F2230F">
        <w:rPr>
          <w:rFonts w:ascii="Times New Roman" w:hAnsi="Times New Roman" w:cs="Times New Roman"/>
          <w:sz w:val="23"/>
          <w:szCs w:val="23"/>
          <w:lang w:val="uk-UA"/>
        </w:rPr>
        <w:t xml:space="preserve">. </w:t>
      </w:r>
    </w:p>
    <w:p w14:paraId="4868AE9F" w14:textId="72BF990F" w:rsidR="00492D33" w:rsidRPr="00F2230F" w:rsidRDefault="0077328D" w:rsidP="0077328D">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Підрядник</w:t>
      </w:r>
      <w:r w:rsidR="00492D33" w:rsidRPr="00F2230F">
        <w:rPr>
          <w:rFonts w:ascii="Times New Roman" w:hAnsi="Times New Roman" w:cs="Times New Roman"/>
          <w:sz w:val="23"/>
          <w:szCs w:val="23"/>
          <w:lang w:val="uk-UA"/>
        </w:rPr>
        <w:t xml:space="preserve"> зобов′язаний за свій рахунок усунути залежні від нього недоліки в строки та в порядку, визначені в акті про їх усунення. Якщо </w:t>
      </w:r>
      <w:r w:rsidRPr="00F2230F">
        <w:rPr>
          <w:rFonts w:ascii="Times New Roman" w:hAnsi="Times New Roman" w:cs="Times New Roman"/>
          <w:sz w:val="23"/>
          <w:szCs w:val="23"/>
          <w:lang w:val="uk-UA"/>
        </w:rPr>
        <w:t>Підрядник</w:t>
      </w:r>
      <w:r w:rsidR="00492D33" w:rsidRPr="00F2230F">
        <w:rPr>
          <w:rFonts w:ascii="Times New Roman" w:hAnsi="Times New Roman" w:cs="Times New Roman"/>
          <w:sz w:val="23"/>
          <w:szCs w:val="23"/>
          <w:lang w:val="uk-UA"/>
        </w:rPr>
        <w:t xml:space="preserve"> не забезпечить виконання цієї вимоги чи буде порушувати строки її виконання, </w:t>
      </w:r>
      <w:r w:rsidRPr="00F2230F">
        <w:rPr>
          <w:rFonts w:ascii="Times New Roman" w:hAnsi="Times New Roman" w:cs="Times New Roman"/>
          <w:sz w:val="23"/>
          <w:szCs w:val="23"/>
          <w:lang w:val="uk-UA"/>
        </w:rPr>
        <w:t>Замовник</w:t>
      </w:r>
      <w:r w:rsidR="00492D33" w:rsidRPr="00F2230F">
        <w:rPr>
          <w:rFonts w:ascii="Times New Roman" w:hAnsi="Times New Roman" w:cs="Times New Roman"/>
          <w:sz w:val="23"/>
          <w:szCs w:val="23"/>
          <w:lang w:val="uk-UA"/>
        </w:rPr>
        <w:t xml:space="preserve"> має право прийняти рішення, попередньо повідомивши про нього </w:t>
      </w:r>
      <w:r w:rsidRPr="00F2230F">
        <w:rPr>
          <w:rFonts w:ascii="Times New Roman" w:hAnsi="Times New Roman" w:cs="Times New Roman"/>
          <w:sz w:val="23"/>
          <w:szCs w:val="23"/>
          <w:lang w:val="uk-UA"/>
        </w:rPr>
        <w:t>Підрядника</w:t>
      </w:r>
      <w:r w:rsidR="00492D33" w:rsidRPr="00F2230F">
        <w:rPr>
          <w:rFonts w:ascii="Times New Roman" w:hAnsi="Times New Roman" w:cs="Times New Roman"/>
          <w:sz w:val="23"/>
          <w:szCs w:val="23"/>
          <w:lang w:val="uk-UA"/>
        </w:rPr>
        <w:t xml:space="preserve">, про усунення недоліків із залученням третіх осіб із відшкодуванням витрат та одержання збитків за рахунок </w:t>
      </w:r>
      <w:r w:rsidRPr="00F2230F">
        <w:rPr>
          <w:rFonts w:ascii="Times New Roman" w:hAnsi="Times New Roman" w:cs="Times New Roman"/>
          <w:sz w:val="23"/>
          <w:szCs w:val="23"/>
          <w:lang w:val="uk-UA"/>
        </w:rPr>
        <w:t>Підрядника</w:t>
      </w:r>
      <w:r w:rsidR="00492D33" w:rsidRPr="00F2230F">
        <w:rPr>
          <w:rFonts w:ascii="Times New Roman" w:hAnsi="Times New Roman" w:cs="Times New Roman"/>
          <w:sz w:val="23"/>
          <w:szCs w:val="23"/>
          <w:lang w:val="uk-UA"/>
        </w:rPr>
        <w:t>.</w:t>
      </w:r>
    </w:p>
    <w:p w14:paraId="72FFD4E9" w14:textId="2813389C" w:rsidR="00492D33" w:rsidRPr="00F2230F" w:rsidRDefault="00492D33" w:rsidP="0077328D">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w:t>
      </w:r>
      <w:r w:rsidR="0077328D" w:rsidRPr="00F2230F">
        <w:rPr>
          <w:rFonts w:ascii="Times New Roman" w:hAnsi="Times New Roman" w:cs="Times New Roman"/>
          <w:sz w:val="23"/>
          <w:szCs w:val="23"/>
          <w:lang w:val="uk-UA"/>
        </w:rPr>
        <w:t>8</w:t>
      </w:r>
      <w:r w:rsidRPr="00F2230F">
        <w:rPr>
          <w:rFonts w:ascii="Times New Roman" w:hAnsi="Times New Roman" w:cs="Times New Roman"/>
          <w:sz w:val="23"/>
          <w:szCs w:val="23"/>
          <w:lang w:val="uk-UA"/>
        </w:rPr>
        <w:t xml:space="preserve">.3. Гарантійні строки продовжуються на час, протягом якого закінчені роботи  не могли експлуатуватися внаслідок виявлених недоліків (дефектів), відповідальність за які несе </w:t>
      </w:r>
      <w:r w:rsidR="0077328D" w:rsidRPr="00F2230F">
        <w:rPr>
          <w:rFonts w:ascii="Times New Roman" w:hAnsi="Times New Roman" w:cs="Times New Roman"/>
          <w:sz w:val="23"/>
          <w:szCs w:val="23"/>
          <w:lang w:val="uk-UA"/>
        </w:rPr>
        <w:t>Підрядник</w:t>
      </w:r>
      <w:r w:rsidRPr="00F2230F">
        <w:rPr>
          <w:rFonts w:ascii="Times New Roman" w:hAnsi="Times New Roman" w:cs="Times New Roman"/>
          <w:sz w:val="23"/>
          <w:szCs w:val="23"/>
          <w:lang w:val="uk-UA"/>
        </w:rPr>
        <w:t>.</w:t>
      </w:r>
    </w:p>
    <w:p w14:paraId="5B97F5F7" w14:textId="36E5B8D3" w:rsidR="00492D33" w:rsidRPr="00F2230F" w:rsidRDefault="00492D33" w:rsidP="0077328D">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1</w:t>
      </w:r>
      <w:r w:rsidR="0077328D" w:rsidRPr="00F2230F">
        <w:rPr>
          <w:rFonts w:ascii="Times New Roman" w:hAnsi="Times New Roman" w:cs="Times New Roman"/>
          <w:sz w:val="23"/>
          <w:szCs w:val="23"/>
          <w:lang w:val="uk-UA"/>
        </w:rPr>
        <w:t>8</w:t>
      </w:r>
      <w:r w:rsidRPr="00F2230F">
        <w:rPr>
          <w:rFonts w:ascii="Times New Roman" w:hAnsi="Times New Roman" w:cs="Times New Roman"/>
          <w:sz w:val="23"/>
          <w:szCs w:val="23"/>
          <w:lang w:val="uk-UA"/>
        </w:rPr>
        <w:t xml:space="preserve">.4. Якщо між </w:t>
      </w:r>
      <w:r w:rsidR="0077328D" w:rsidRPr="00F2230F">
        <w:rPr>
          <w:rFonts w:ascii="Times New Roman" w:hAnsi="Times New Roman" w:cs="Times New Roman"/>
          <w:sz w:val="23"/>
          <w:szCs w:val="23"/>
          <w:lang w:val="uk-UA"/>
        </w:rPr>
        <w:t>Замовником і Підрядником</w:t>
      </w:r>
      <w:r w:rsidRPr="00F2230F">
        <w:rPr>
          <w:rFonts w:ascii="Times New Roman" w:hAnsi="Times New Roman" w:cs="Times New Roman"/>
          <w:sz w:val="23"/>
          <w:szCs w:val="23"/>
          <w:lang w:val="uk-UA"/>
        </w:rPr>
        <w:t xml:space="preserve"> виник спір щодо усунення недоліків (дефектів) або їх причин, на вимогу будь-якої сторони може бути призначено експертизу. Оплата її проведення покладається на </w:t>
      </w:r>
      <w:r w:rsidR="0077328D" w:rsidRPr="00F2230F">
        <w:rPr>
          <w:rFonts w:ascii="Times New Roman" w:hAnsi="Times New Roman" w:cs="Times New Roman"/>
          <w:sz w:val="23"/>
          <w:szCs w:val="23"/>
          <w:lang w:val="uk-UA"/>
        </w:rPr>
        <w:t>Підрядника</w:t>
      </w:r>
      <w:r w:rsidRPr="00F2230F">
        <w:rPr>
          <w:rFonts w:ascii="Times New Roman" w:hAnsi="Times New Roman" w:cs="Times New Roman"/>
          <w:sz w:val="23"/>
          <w:szCs w:val="23"/>
          <w:lang w:val="uk-UA"/>
        </w:rPr>
        <w:t xml:space="preserve">, крім випадків, коли за результатами експертизи буде встановлено відсутність порушень умов договору </w:t>
      </w:r>
      <w:r w:rsidR="0077328D" w:rsidRPr="00F2230F">
        <w:rPr>
          <w:rFonts w:ascii="Times New Roman" w:hAnsi="Times New Roman" w:cs="Times New Roman"/>
          <w:sz w:val="23"/>
          <w:szCs w:val="23"/>
          <w:lang w:val="uk-UA"/>
        </w:rPr>
        <w:t>Підрядником</w:t>
      </w:r>
      <w:r w:rsidRPr="00F2230F">
        <w:rPr>
          <w:rFonts w:ascii="Times New Roman" w:hAnsi="Times New Roman" w:cs="Times New Roman"/>
          <w:sz w:val="23"/>
          <w:szCs w:val="23"/>
          <w:lang w:val="uk-UA"/>
        </w:rPr>
        <w:t>. У такому випадку витрати, пов’язані з проведенням експертизи, фінансує сторона, яка вимагала її проведення. У випадку, якщо експертизу проведено за згодою сторін, такі витрати покладаються на обидві сторони в рівних частинах.</w:t>
      </w:r>
    </w:p>
    <w:p w14:paraId="6FC3E05D" w14:textId="77777777" w:rsidR="00492D33" w:rsidRPr="00F2230F" w:rsidRDefault="00492D33" w:rsidP="00492D33">
      <w:pPr>
        <w:tabs>
          <w:tab w:val="left" w:pos="708"/>
        </w:tabs>
        <w:contextualSpacing/>
        <w:jc w:val="center"/>
        <w:rPr>
          <w:rFonts w:ascii="Times New Roman" w:hAnsi="Times New Roman" w:cs="Times New Roman"/>
          <w:b/>
          <w:sz w:val="23"/>
          <w:szCs w:val="23"/>
          <w:lang w:val="uk-UA"/>
        </w:rPr>
      </w:pPr>
    </w:p>
    <w:p w14:paraId="05E37D83" w14:textId="525E3857" w:rsidR="00492D33" w:rsidRPr="00F2230F" w:rsidRDefault="00F63AE1" w:rsidP="00492D33">
      <w:pPr>
        <w:tabs>
          <w:tab w:val="left" w:pos="708"/>
        </w:tabs>
        <w:contextualSpacing/>
        <w:jc w:val="center"/>
        <w:rPr>
          <w:rFonts w:ascii="Times New Roman" w:hAnsi="Times New Roman" w:cs="Times New Roman"/>
          <w:b/>
          <w:sz w:val="23"/>
          <w:szCs w:val="23"/>
          <w:lang w:val="uk-UA"/>
        </w:rPr>
      </w:pPr>
      <w:r>
        <w:rPr>
          <w:rFonts w:ascii="Times New Roman" w:hAnsi="Times New Roman" w:cs="Times New Roman"/>
          <w:b/>
          <w:sz w:val="23"/>
          <w:szCs w:val="23"/>
          <w:lang w:val="uk-UA"/>
        </w:rPr>
        <w:t>19</w:t>
      </w:r>
      <w:r w:rsidR="00492D33" w:rsidRPr="00F2230F">
        <w:rPr>
          <w:rFonts w:ascii="Times New Roman" w:hAnsi="Times New Roman" w:cs="Times New Roman"/>
          <w:b/>
          <w:sz w:val="23"/>
          <w:szCs w:val="23"/>
          <w:lang w:val="uk-UA"/>
        </w:rPr>
        <w:t>. СТРОК ДІЇ ДОГОВОРУ</w:t>
      </w:r>
    </w:p>
    <w:p w14:paraId="0352CCAE" w14:textId="38E996C5" w:rsidR="00492D33" w:rsidRPr="00F2230F" w:rsidRDefault="00C539CD" w:rsidP="0029425D">
      <w:pPr>
        <w:tabs>
          <w:tab w:val="left" w:pos="708"/>
        </w:tabs>
        <w:spacing w:after="0" w:line="240" w:lineRule="auto"/>
        <w:ind w:firstLine="709"/>
        <w:contextualSpacing/>
        <w:jc w:val="both"/>
        <w:rPr>
          <w:rFonts w:ascii="Times New Roman" w:hAnsi="Times New Roman" w:cs="Times New Roman"/>
          <w:sz w:val="23"/>
          <w:szCs w:val="23"/>
          <w:lang w:val="uk-UA"/>
        </w:rPr>
      </w:pPr>
      <w:r>
        <w:rPr>
          <w:rFonts w:ascii="Times New Roman" w:hAnsi="Times New Roman" w:cs="Times New Roman"/>
          <w:sz w:val="23"/>
          <w:szCs w:val="23"/>
          <w:lang w:val="uk-UA"/>
        </w:rPr>
        <w:t>19</w:t>
      </w:r>
      <w:r w:rsidR="00492D33" w:rsidRPr="00F2230F">
        <w:rPr>
          <w:rFonts w:ascii="Times New Roman" w:hAnsi="Times New Roman" w:cs="Times New Roman"/>
          <w:sz w:val="23"/>
          <w:szCs w:val="23"/>
          <w:lang w:val="uk-UA"/>
        </w:rPr>
        <w:t xml:space="preserve">.1. </w:t>
      </w:r>
      <w:r w:rsidRPr="00C539CD">
        <w:rPr>
          <w:rFonts w:ascii="Times New Roman" w:hAnsi="Times New Roman" w:cs="Times New Roman"/>
          <w:color w:val="000000"/>
          <w:sz w:val="23"/>
          <w:szCs w:val="23"/>
          <w:lang w:val="uk-UA"/>
        </w:rPr>
        <w:t xml:space="preserve">Цей договір набирає чинності з дня його підписання та діє до завершення воєнного стану, оголошеного Указом Президента України від 24.02.2022 № 64 «Про введення воєнного стану в Україні» зі змінами, але у бу-якому разі не пізніше 31.12.2022 року, а в частині оплати за </w:t>
      </w:r>
      <w:r>
        <w:rPr>
          <w:rFonts w:ascii="Times New Roman" w:hAnsi="Times New Roman" w:cs="Times New Roman"/>
          <w:color w:val="000000"/>
          <w:sz w:val="23"/>
          <w:szCs w:val="23"/>
          <w:lang w:val="uk-UA"/>
        </w:rPr>
        <w:t>виконані роботи</w:t>
      </w:r>
      <w:r w:rsidRPr="00C539CD">
        <w:rPr>
          <w:rFonts w:ascii="Times New Roman" w:hAnsi="Times New Roman" w:cs="Times New Roman"/>
          <w:color w:val="000000"/>
          <w:sz w:val="23"/>
          <w:szCs w:val="23"/>
          <w:lang w:val="uk-UA"/>
        </w:rPr>
        <w:t xml:space="preserve"> — до повного виконання сторонами узятих на себе зобов’язань.</w:t>
      </w:r>
      <w:r w:rsidRPr="00F02DC7">
        <w:rPr>
          <w:color w:val="000000"/>
          <w:sz w:val="23"/>
          <w:szCs w:val="23"/>
          <w:lang w:val="uk-UA"/>
        </w:rPr>
        <w:t> </w:t>
      </w:r>
    </w:p>
    <w:p w14:paraId="1A82EAA2" w14:textId="742C23E6" w:rsidR="00492D33" w:rsidRPr="00F2230F" w:rsidRDefault="00C539CD" w:rsidP="0029425D">
      <w:pPr>
        <w:tabs>
          <w:tab w:val="left" w:pos="708"/>
        </w:tabs>
        <w:spacing w:after="0" w:line="240" w:lineRule="auto"/>
        <w:ind w:firstLine="709"/>
        <w:contextualSpacing/>
        <w:jc w:val="both"/>
        <w:rPr>
          <w:rFonts w:ascii="Times New Roman" w:hAnsi="Times New Roman" w:cs="Times New Roman"/>
          <w:sz w:val="23"/>
          <w:szCs w:val="23"/>
          <w:lang w:val="uk-UA"/>
        </w:rPr>
      </w:pPr>
      <w:r>
        <w:rPr>
          <w:rFonts w:ascii="Times New Roman" w:hAnsi="Times New Roman" w:cs="Times New Roman"/>
          <w:sz w:val="23"/>
          <w:szCs w:val="23"/>
          <w:lang w:val="uk-UA"/>
        </w:rPr>
        <w:t>19</w:t>
      </w:r>
      <w:r w:rsidR="00492D33" w:rsidRPr="00F2230F">
        <w:rPr>
          <w:rFonts w:ascii="Times New Roman" w:hAnsi="Times New Roman" w:cs="Times New Roman"/>
          <w:sz w:val="23"/>
          <w:szCs w:val="23"/>
          <w:lang w:val="uk-UA"/>
        </w:rPr>
        <w:t xml:space="preserve">.2. Закінчення строку Договору не звільняє Сторони від відповідальності за його порушення, яке мало місце під час дії Договору.     </w:t>
      </w:r>
    </w:p>
    <w:p w14:paraId="2B6FFDE8" w14:textId="77777777" w:rsidR="00492D33" w:rsidRPr="00F2230F" w:rsidRDefault="00492D33" w:rsidP="00492D33">
      <w:pPr>
        <w:tabs>
          <w:tab w:val="left" w:pos="708"/>
        </w:tabs>
        <w:contextualSpacing/>
        <w:rPr>
          <w:rFonts w:ascii="Times New Roman" w:hAnsi="Times New Roman" w:cs="Times New Roman"/>
          <w:b/>
          <w:sz w:val="23"/>
          <w:szCs w:val="23"/>
          <w:lang w:val="uk-UA"/>
        </w:rPr>
      </w:pPr>
    </w:p>
    <w:p w14:paraId="0D267A63" w14:textId="51B111BF" w:rsidR="00492D33" w:rsidRPr="00F2230F" w:rsidRDefault="00492D33" w:rsidP="00492D33">
      <w:pPr>
        <w:tabs>
          <w:tab w:val="left" w:pos="708"/>
        </w:tabs>
        <w:contextualSpacing/>
        <w:jc w:val="center"/>
        <w:rPr>
          <w:rFonts w:ascii="Times New Roman" w:hAnsi="Times New Roman" w:cs="Times New Roman"/>
          <w:b/>
          <w:sz w:val="23"/>
          <w:szCs w:val="23"/>
          <w:lang w:val="uk-UA"/>
        </w:rPr>
      </w:pPr>
      <w:r w:rsidRPr="00F2230F">
        <w:rPr>
          <w:rFonts w:ascii="Times New Roman" w:hAnsi="Times New Roman" w:cs="Times New Roman"/>
          <w:b/>
          <w:sz w:val="23"/>
          <w:szCs w:val="23"/>
          <w:lang w:val="uk-UA"/>
        </w:rPr>
        <w:t>2</w:t>
      </w:r>
      <w:r w:rsidR="00F63AE1">
        <w:rPr>
          <w:rFonts w:ascii="Times New Roman" w:hAnsi="Times New Roman" w:cs="Times New Roman"/>
          <w:b/>
          <w:sz w:val="23"/>
          <w:szCs w:val="23"/>
          <w:lang w:val="uk-UA"/>
        </w:rPr>
        <w:t>0</w:t>
      </w:r>
      <w:r w:rsidRPr="00F2230F">
        <w:rPr>
          <w:rFonts w:ascii="Times New Roman" w:hAnsi="Times New Roman" w:cs="Times New Roman"/>
          <w:b/>
          <w:sz w:val="23"/>
          <w:szCs w:val="23"/>
          <w:lang w:val="uk-UA"/>
        </w:rPr>
        <w:t>. ІНШІ УМОВИ ДОГОВОРУ</w:t>
      </w:r>
    </w:p>
    <w:p w14:paraId="4DAD9959" w14:textId="70E11699" w:rsidR="00492D33" w:rsidRPr="00F2230F" w:rsidRDefault="0029425D" w:rsidP="0029425D">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2</w:t>
      </w:r>
      <w:r w:rsidR="00C539CD">
        <w:rPr>
          <w:rFonts w:ascii="Times New Roman" w:hAnsi="Times New Roman" w:cs="Times New Roman"/>
          <w:sz w:val="23"/>
          <w:szCs w:val="23"/>
          <w:lang w:val="uk-UA"/>
        </w:rPr>
        <w:t>0</w:t>
      </w:r>
      <w:r w:rsidRPr="00F2230F">
        <w:rPr>
          <w:rFonts w:ascii="Times New Roman" w:hAnsi="Times New Roman" w:cs="Times New Roman"/>
          <w:sz w:val="23"/>
          <w:szCs w:val="23"/>
          <w:lang w:val="uk-UA"/>
        </w:rPr>
        <w:t>.1</w:t>
      </w:r>
      <w:r w:rsidR="00492D33" w:rsidRPr="00F2230F">
        <w:rPr>
          <w:rFonts w:ascii="Times New Roman" w:hAnsi="Times New Roman" w:cs="Times New Roman"/>
          <w:sz w:val="23"/>
          <w:szCs w:val="23"/>
          <w:lang w:val="uk-UA"/>
        </w:rPr>
        <w:t>. П</w:t>
      </w:r>
      <w:r w:rsidRPr="00F2230F">
        <w:rPr>
          <w:rFonts w:ascii="Times New Roman" w:hAnsi="Times New Roman" w:cs="Times New Roman"/>
          <w:sz w:val="23"/>
          <w:szCs w:val="23"/>
          <w:lang w:val="uk-UA"/>
        </w:rPr>
        <w:t>ідрядник</w:t>
      </w:r>
      <w:r w:rsidR="00492D33" w:rsidRPr="00F2230F">
        <w:rPr>
          <w:rFonts w:ascii="Times New Roman" w:hAnsi="Times New Roman" w:cs="Times New Roman"/>
          <w:sz w:val="23"/>
          <w:szCs w:val="23"/>
          <w:lang w:val="uk-UA"/>
        </w:rPr>
        <w:t xml:space="preserve"> несе відповідальність за наявність ліцензій, необхідних для виконання робіт, визначених нормативними  документами.</w:t>
      </w:r>
    </w:p>
    <w:p w14:paraId="17E0D4AF" w14:textId="054CE51C" w:rsidR="00492D33" w:rsidRPr="00F2230F" w:rsidRDefault="0029425D" w:rsidP="0029425D">
      <w:pPr>
        <w:spacing w:after="0" w:line="240" w:lineRule="auto"/>
        <w:ind w:firstLine="709"/>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2</w:t>
      </w:r>
      <w:r w:rsidR="00C539CD">
        <w:rPr>
          <w:rFonts w:ascii="Times New Roman" w:hAnsi="Times New Roman" w:cs="Times New Roman"/>
          <w:sz w:val="23"/>
          <w:szCs w:val="23"/>
          <w:lang w:val="uk-UA"/>
        </w:rPr>
        <w:t>0</w:t>
      </w:r>
      <w:r w:rsidRPr="00F2230F">
        <w:rPr>
          <w:rFonts w:ascii="Times New Roman" w:hAnsi="Times New Roman" w:cs="Times New Roman"/>
          <w:sz w:val="23"/>
          <w:szCs w:val="23"/>
          <w:lang w:val="uk-UA"/>
        </w:rPr>
        <w:t>.2</w:t>
      </w:r>
      <w:r w:rsidR="00492D33" w:rsidRPr="00F2230F">
        <w:rPr>
          <w:rFonts w:ascii="Times New Roman" w:hAnsi="Times New Roman" w:cs="Times New Roman"/>
          <w:sz w:val="23"/>
          <w:szCs w:val="23"/>
          <w:lang w:val="uk-UA"/>
        </w:rPr>
        <w:t>. При виконанні своїх зобов’язань за Договором Сторони,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274BFFE3" w14:textId="3E38B323" w:rsidR="00492D33" w:rsidRPr="00F2230F" w:rsidRDefault="0029425D" w:rsidP="0029425D">
      <w:pPr>
        <w:spacing w:after="0" w:line="240" w:lineRule="auto"/>
        <w:ind w:firstLine="709"/>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2</w:t>
      </w:r>
      <w:r w:rsidR="00C539CD">
        <w:rPr>
          <w:rFonts w:ascii="Times New Roman" w:hAnsi="Times New Roman" w:cs="Times New Roman"/>
          <w:sz w:val="23"/>
          <w:szCs w:val="23"/>
          <w:lang w:val="uk-UA"/>
        </w:rPr>
        <w:t>0</w:t>
      </w:r>
      <w:r w:rsidRPr="00F2230F">
        <w:rPr>
          <w:rFonts w:ascii="Times New Roman" w:hAnsi="Times New Roman" w:cs="Times New Roman"/>
          <w:sz w:val="23"/>
          <w:szCs w:val="23"/>
          <w:lang w:val="uk-UA"/>
        </w:rPr>
        <w:t>.3</w:t>
      </w:r>
      <w:r w:rsidR="00492D33" w:rsidRPr="00F2230F">
        <w:rPr>
          <w:rFonts w:ascii="Times New Roman" w:hAnsi="Times New Roman" w:cs="Times New Roman"/>
          <w:sz w:val="23"/>
          <w:szCs w:val="23"/>
          <w:lang w:val="uk-UA"/>
        </w:rPr>
        <w:t>. При виконанні своїх обов’язків по Договору Сторони, працівники або посередники не вчиняють дії, що кваліфікуються законодавством, як надання/отримання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29A477CA" w14:textId="642419EE" w:rsidR="00492D33" w:rsidRPr="00F2230F" w:rsidRDefault="0029425D" w:rsidP="0029425D">
      <w:pPr>
        <w:spacing w:after="0" w:line="240" w:lineRule="auto"/>
        <w:ind w:firstLine="709"/>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2</w:t>
      </w:r>
      <w:r w:rsidR="00C539CD">
        <w:rPr>
          <w:rFonts w:ascii="Times New Roman" w:hAnsi="Times New Roman" w:cs="Times New Roman"/>
          <w:sz w:val="23"/>
          <w:szCs w:val="23"/>
          <w:lang w:val="uk-UA"/>
        </w:rPr>
        <w:t>0</w:t>
      </w:r>
      <w:r w:rsidRPr="00F2230F">
        <w:rPr>
          <w:rFonts w:ascii="Times New Roman" w:hAnsi="Times New Roman" w:cs="Times New Roman"/>
          <w:sz w:val="23"/>
          <w:szCs w:val="23"/>
          <w:lang w:val="uk-UA"/>
        </w:rPr>
        <w:t>.4.</w:t>
      </w:r>
      <w:r w:rsidR="00492D33" w:rsidRPr="00F2230F">
        <w:rPr>
          <w:rFonts w:ascii="Times New Roman" w:hAnsi="Times New Roman" w:cs="Times New Roman"/>
          <w:sz w:val="23"/>
          <w:szCs w:val="23"/>
          <w:lang w:val="uk-UA"/>
        </w:rPr>
        <w:t xml:space="preserve">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25944F6F" w14:textId="1D6D6D07" w:rsidR="00492D33" w:rsidRPr="00F2230F" w:rsidRDefault="0029425D" w:rsidP="0029425D">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2</w:t>
      </w:r>
      <w:r w:rsidR="00C539CD">
        <w:rPr>
          <w:rFonts w:ascii="Times New Roman" w:hAnsi="Times New Roman" w:cs="Times New Roman"/>
          <w:sz w:val="23"/>
          <w:szCs w:val="23"/>
          <w:lang w:val="uk-UA"/>
        </w:rPr>
        <w:t>0</w:t>
      </w:r>
      <w:r w:rsidRPr="00F2230F">
        <w:rPr>
          <w:rFonts w:ascii="Times New Roman" w:hAnsi="Times New Roman" w:cs="Times New Roman"/>
          <w:sz w:val="23"/>
          <w:szCs w:val="23"/>
          <w:lang w:val="uk-UA"/>
        </w:rPr>
        <w:t>.5</w:t>
      </w:r>
      <w:r w:rsidR="00492D33" w:rsidRPr="00F2230F">
        <w:rPr>
          <w:rFonts w:ascii="Times New Roman" w:hAnsi="Times New Roman" w:cs="Times New Roman"/>
          <w:sz w:val="23"/>
          <w:szCs w:val="23"/>
          <w:lang w:val="uk-UA"/>
        </w:rPr>
        <w:t>.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14:paraId="45B82100" w14:textId="30D327C8" w:rsidR="00492D33" w:rsidRPr="00F2230F" w:rsidRDefault="0029425D" w:rsidP="0029425D">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lastRenderedPageBreak/>
        <w:t>2</w:t>
      </w:r>
      <w:r w:rsidR="00C539CD">
        <w:rPr>
          <w:rFonts w:ascii="Times New Roman" w:hAnsi="Times New Roman" w:cs="Times New Roman"/>
          <w:sz w:val="23"/>
          <w:szCs w:val="23"/>
          <w:lang w:val="uk-UA"/>
        </w:rPr>
        <w:t>0</w:t>
      </w:r>
      <w:r w:rsidRPr="00F2230F">
        <w:rPr>
          <w:rFonts w:ascii="Times New Roman" w:hAnsi="Times New Roman" w:cs="Times New Roman"/>
          <w:sz w:val="23"/>
          <w:szCs w:val="23"/>
          <w:lang w:val="uk-UA"/>
        </w:rPr>
        <w:t>.6</w:t>
      </w:r>
      <w:r w:rsidR="00492D33" w:rsidRPr="00F2230F">
        <w:rPr>
          <w:rFonts w:ascii="Times New Roman" w:hAnsi="Times New Roman" w:cs="Times New Roman"/>
          <w:sz w:val="23"/>
          <w:szCs w:val="23"/>
          <w:lang w:val="uk-UA"/>
        </w:rPr>
        <w:t xml:space="preserve">. </w:t>
      </w:r>
      <w:r w:rsidRPr="00F2230F">
        <w:rPr>
          <w:rFonts w:ascii="Times New Roman" w:hAnsi="Times New Roman" w:cs="Times New Roman"/>
          <w:sz w:val="23"/>
          <w:szCs w:val="23"/>
          <w:lang w:val="uk-UA"/>
        </w:rPr>
        <w:t>Підрядник</w:t>
      </w:r>
      <w:r w:rsidR="00492D33" w:rsidRPr="00F2230F">
        <w:rPr>
          <w:rFonts w:ascii="Times New Roman" w:hAnsi="Times New Roman" w:cs="Times New Roman"/>
          <w:sz w:val="23"/>
          <w:szCs w:val="23"/>
          <w:lang w:val="uk-UA"/>
        </w:rPr>
        <w:t xml:space="preserve"> (не) є платником податку на додану вартість.</w:t>
      </w:r>
    </w:p>
    <w:p w14:paraId="43D6E85F" w14:textId="27CABEAC" w:rsidR="00492D33" w:rsidRPr="00F2230F" w:rsidRDefault="0029425D" w:rsidP="0029425D">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2</w:t>
      </w:r>
      <w:r w:rsidR="00C539CD">
        <w:rPr>
          <w:rFonts w:ascii="Times New Roman" w:hAnsi="Times New Roman" w:cs="Times New Roman"/>
          <w:sz w:val="23"/>
          <w:szCs w:val="23"/>
          <w:lang w:val="uk-UA"/>
        </w:rPr>
        <w:t>0</w:t>
      </w:r>
      <w:r w:rsidRPr="00F2230F">
        <w:rPr>
          <w:rFonts w:ascii="Times New Roman" w:hAnsi="Times New Roman" w:cs="Times New Roman"/>
          <w:sz w:val="23"/>
          <w:szCs w:val="23"/>
          <w:lang w:val="uk-UA"/>
        </w:rPr>
        <w:t>.7</w:t>
      </w:r>
      <w:r w:rsidR="00492D33" w:rsidRPr="00F2230F">
        <w:rPr>
          <w:rFonts w:ascii="Times New Roman" w:hAnsi="Times New Roman" w:cs="Times New Roman"/>
          <w:sz w:val="23"/>
          <w:szCs w:val="23"/>
          <w:lang w:val="uk-UA"/>
        </w:rPr>
        <w:t xml:space="preserve">. </w:t>
      </w:r>
      <w:r w:rsidRPr="00F2230F">
        <w:rPr>
          <w:rFonts w:ascii="Times New Roman" w:hAnsi="Times New Roman" w:cs="Times New Roman"/>
          <w:sz w:val="23"/>
          <w:szCs w:val="23"/>
          <w:lang w:val="uk-UA"/>
        </w:rPr>
        <w:t>Замовник є неприбутковою організацією та</w:t>
      </w:r>
      <w:r w:rsidR="00492D33" w:rsidRPr="00F2230F">
        <w:rPr>
          <w:rFonts w:ascii="Times New Roman" w:hAnsi="Times New Roman" w:cs="Times New Roman"/>
          <w:sz w:val="23"/>
          <w:szCs w:val="23"/>
          <w:lang w:val="uk-UA"/>
        </w:rPr>
        <w:t xml:space="preserve"> є платником податку на додану вартість.</w:t>
      </w:r>
    </w:p>
    <w:p w14:paraId="269D6984" w14:textId="5FC16D91" w:rsidR="00492D33" w:rsidRPr="00F2230F" w:rsidRDefault="0029425D" w:rsidP="0029425D">
      <w:pPr>
        <w:tabs>
          <w:tab w:val="left" w:pos="708"/>
        </w:tabs>
        <w:spacing w:after="0" w:line="240" w:lineRule="auto"/>
        <w:ind w:firstLine="709"/>
        <w:contextualSpacing/>
        <w:jc w:val="both"/>
        <w:rPr>
          <w:rFonts w:ascii="Times New Roman" w:hAnsi="Times New Roman" w:cs="Times New Roman"/>
          <w:sz w:val="23"/>
          <w:szCs w:val="23"/>
          <w:lang w:val="uk-UA"/>
        </w:rPr>
      </w:pPr>
      <w:r w:rsidRPr="00F2230F">
        <w:rPr>
          <w:rFonts w:ascii="Times New Roman" w:hAnsi="Times New Roman" w:cs="Times New Roman"/>
          <w:sz w:val="23"/>
          <w:szCs w:val="23"/>
          <w:lang w:val="uk-UA"/>
        </w:rPr>
        <w:t>2</w:t>
      </w:r>
      <w:r w:rsidR="00C539CD">
        <w:rPr>
          <w:rFonts w:ascii="Times New Roman" w:hAnsi="Times New Roman" w:cs="Times New Roman"/>
          <w:sz w:val="23"/>
          <w:szCs w:val="23"/>
          <w:lang w:val="uk-UA"/>
        </w:rPr>
        <w:t>0</w:t>
      </w:r>
      <w:r w:rsidRPr="00F2230F">
        <w:rPr>
          <w:rFonts w:ascii="Times New Roman" w:hAnsi="Times New Roman" w:cs="Times New Roman"/>
          <w:sz w:val="23"/>
          <w:szCs w:val="23"/>
          <w:lang w:val="uk-UA"/>
        </w:rPr>
        <w:t>.8</w:t>
      </w:r>
      <w:r w:rsidR="00492D33" w:rsidRPr="00F2230F">
        <w:rPr>
          <w:rFonts w:ascii="Times New Roman" w:hAnsi="Times New Roman" w:cs="Times New Roman"/>
          <w:sz w:val="23"/>
          <w:szCs w:val="23"/>
          <w:lang w:val="uk-UA"/>
        </w:rPr>
        <w:t xml:space="preserve">. Договір укладено у </w:t>
      </w:r>
      <w:r w:rsidRPr="00F2230F">
        <w:rPr>
          <w:rFonts w:ascii="Times New Roman" w:hAnsi="Times New Roman" w:cs="Times New Roman"/>
          <w:sz w:val="23"/>
          <w:szCs w:val="23"/>
          <w:lang w:val="uk-UA"/>
        </w:rPr>
        <w:t>2</w:t>
      </w:r>
      <w:r w:rsidR="00492D33" w:rsidRPr="00F2230F">
        <w:rPr>
          <w:rFonts w:ascii="Times New Roman" w:hAnsi="Times New Roman" w:cs="Times New Roman"/>
          <w:sz w:val="23"/>
          <w:szCs w:val="23"/>
          <w:lang w:val="uk-UA"/>
        </w:rPr>
        <w:t xml:space="preserve">-х </w:t>
      </w:r>
      <w:r w:rsidRPr="00F2230F">
        <w:rPr>
          <w:rFonts w:ascii="Times New Roman" w:hAnsi="Times New Roman" w:cs="Times New Roman"/>
          <w:sz w:val="23"/>
          <w:szCs w:val="23"/>
          <w:lang w:val="uk-UA"/>
        </w:rPr>
        <w:t xml:space="preserve">автентичних </w:t>
      </w:r>
      <w:r w:rsidR="00492D33" w:rsidRPr="00F2230F">
        <w:rPr>
          <w:rFonts w:ascii="Times New Roman" w:hAnsi="Times New Roman" w:cs="Times New Roman"/>
          <w:sz w:val="23"/>
          <w:szCs w:val="23"/>
          <w:lang w:val="uk-UA"/>
        </w:rPr>
        <w:t xml:space="preserve">примірниках </w:t>
      </w:r>
      <w:r w:rsidRPr="00F2230F">
        <w:rPr>
          <w:rFonts w:ascii="Times New Roman" w:hAnsi="Times New Roman" w:cs="Times New Roman"/>
          <w:sz w:val="23"/>
          <w:szCs w:val="23"/>
          <w:lang w:val="uk-UA"/>
        </w:rPr>
        <w:t xml:space="preserve">українською мовою </w:t>
      </w:r>
      <w:r w:rsidR="00492D33" w:rsidRPr="00F2230F">
        <w:rPr>
          <w:rFonts w:ascii="Times New Roman" w:hAnsi="Times New Roman" w:cs="Times New Roman"/>
          <w:sz w:val="23"/>
          <w:szCs w:val="23"/>
          <w:lang w:val="uk-UA"/>
        </w:rPr>
        <w:t>по одному для кожної Сторони</w:t>
      </w:r>
      <w:r w:rsidRPr="00F2230F">
        <w:rPr>
          <w:rFonts w:ascii="Times New Roman" w:hAnsi="Times New Roman" w:cs="Times New Roman"/>
          <w:sz w:val="23"/>
          <w:szCs w:val="23"/>
          <w:lang w:val="uk-UA"/>
        </w:rPr>
        <w:t>, які мають однакову юридичну силу</w:t>
      </w:r>
      <w:r w:rsidR="00492D33" w:rsidRPr="00F2230F">
        <w:rPr>
          <w:rFonts w:ascii="Times New Roman" w:hAnsi="Times New Roman" w:cs="Times New Roman"/>
          <w:sz w:val="23"/>
          <w:szCs w:val="23"/>
          <w:lang w:val="uk-UA"/>
        </w:rPr>
        <w:t>.</w:t>
      </w:r>
    </w:p>
    <w:p w14:paraId="2C2DB540" w14:textId="77777777" w:rsidR="00492D33" w:rsidRPr="00F2230F" w:rsidRDefault="00492D33" w:rsidP="00492D33">
      <w:pPr>
        <w:tabs>
          <w:tab w:val="left" w:pos="708"/>
        </w:tabs>
        <w:contextualSpacing/>
        <w:jc w:val="both"/>
        <w:rPr>
          <w:rFonts w:ascii="Times New Roman" w:hAnsi="Times New Roman" w:cs="Times New Roman"/>
          <w:sz w:val="23"/>
          <w:szCs w:val="23"/>
          <w:lang w:val="uk-UA"/>
        </w:rPr>
      </w:pPr>
    </w:p>
    <w:p w14:paraId="708F11B8" w14:textId="6BFF4495" w:rsidR="00492D33" w:rsidRPr="00F2230F" w:rsidRDefault="00492D33" w:rsidP="00492D33">
      <w:pPr>
        <w:tabs>
          <w:tab w:val="left" w:pos="708"/>
        </w:tabs>
        <w:contextualSpacing/>
        <w:jc w:val="center"/>
        <w:rPr>
          <w:rFonts w:ascii="Times New Roman" w:hAnsi="Times New Roman" w:cs="Times New Roman"/>
          <w:b/>
          <w:sz w:val="23"/>
          <w:szCs w:val="23"/>
          <w:lang w:val="uk-UA"/>
        </w:rPr>
      </w:pPr>
      <w:r w:rsidRPr="00F2230F">
        <w:rPr>
          <w:rFonts w:ascii="Times New Roman" w:hAnsi="Times New Roman" w:cs="Times New Roman"/>
          <w:b/>
          <w:sz w:val="23"/>
          <w:szCs w:val="23"/>
          <w:lang w:val="uk-UA"/>
        </w:rPr>
        <w:t>2</w:t>
      </w:r>
      <w:r w:rsidR="00C539CD">
        <w:rPr>
          <w:rFonts w:ascii="Times New Roman" w:hAnsi="Times New Roman" w:cs="Times New Roman"/>
          <w:b/>
          <w:sz w:val="23"/>
          <w:szCs w:val="23"/>
          <w:lang w:val="uk-UA"/>
        </w:rPr>
        <w:t>1</w:t>
      </w:r>
      <w:r w:rsidRPr="00F2230F">
        <w:rPr>
          <w:rFonts w:ascii="Times New Roman" w:hAnsi="Times New Roman" w:cs="Times New Roman"/>
          <w:b/>
          <w:sz w:val="23"/>
          <w:szCs w:val="23"/>
          <w:lang w:val="uk-UA"/>
        </w:rPr>
        <w:t>. ДОДАТКИ ДО ДОГОВОРУ</w:t>
      </w:r>
    </w:p>
    <w:p w14:paraId="3BA7A5E6" w14:textId="63EEB7EE" w:rsidR="00492D33" w:rsidRPr="001B62ED" w:rsidRDefault="00492D33" w:rsidP="00492D33">
      <w:pPr>
        <w:tabs>
          <w:tab w:val="left" w:pos="708"/>
        </w:tabs>
        <w:contextualSpacing/>
        <w:jc w:val="both"/>
        <w:rPr>
          <w:rFonts w:ascii="Times New Roman" w:hAnsi="Times New Roman" w:cs="Times New Roman"/>
          <w:sz w:val="23"/>
          <w:szCs w:val="23"/>
          <w:lang w:val="uk-UA"/>
        </w:rPr>
      </w:pPr>
      <w:bookmarkStart w:id="13" w:name="_Hlk113028364"/>
      <w:r w:rsidRPr="001B62ED">
        <w:rPr>
          <w:rFonts w:ascii="Times New Roman" w:hAnsi="Times New Roman" w:cs="Times New Roman"/>
          <w:sz w:val="23"/>
          <w:szCs w:val="23"/>
          <w:lang w:val="uk-UA"/>
        </w:rPr>
        <w:t>Додаток 1. Договірна ціна.</w:t>
      </w:r>
    </w:p>
    <w:p w14:paraId="58131EB2" w14:textId="3B73DADA" w:rsidR="0029425D" w:rsidRPr="001B62ED" w:rsidRDefault="0029425D" w:rsidP="00492D33">
      <w:pPr>
        <w:tabs>
          <w:tab w:val="left" w:pos="708"/>
        </w:tabs>
        <w:contextualSpacing/>
        <w:jc w:val="both"/>
        <w:rPr>
          <w:rFonts w:ascii="Times New Roman" w:hAnsi="Times New Roman" w:cs="Times New Roman"/>
          <w:sz w:val="23"/>
          <w:szCs w:val="23"/>
          <w:lang w:val="uk-UA"/>
        </w:rPr>
      </w:pPr>
      <w:r w:rsidRPr="001B62ED">
        <w:rPr>
          <w:rFonts w:ascii="Times New Roman" w:hAnsi="Times New Roman" w:cs="Times New Roman"/>
          <w:sz w:val="23"/>
          <w:szCs w:val="23"/>
          <w:lang w:val="uk-UA"/>
        </w:rPr>
        <w:t>Додаток 2. Локальні кошториси.</w:t>
      </w:r>
    </w:p>
    <w:p w14:paraId="669FB54F" w14:textId="7D1B4974" w:rsidR="0029425D" w:rsidRPr="001B62ED" w:rsidRDefault="0029425D" w:rsidP="00492D33">
      <w:pPr>
        <w:tabs>
          <w:tab w:val="left" w:pos="708"/>
        </w:tabs>
        <w:contextualSpacing/>
        <w:jc w:val="both"/>
        <w:rPr>
          <w:rFonts w:ascii="Times New Roman" w:hAnsi="Times New Roman" w:cs="Times New Roman"/>
          <w:sz w:val="23"/>
          <w:szCs w:val="23"/>
          <w:lang w:val="uk-UA"/>
        </w:rPr>
      </w:pPr>
      <w:r w:rsidRPr="001B62ED">
        <w:rPr>
          <w:rFonts w:ascii="Times New Roman" w:hAnsi="Times New Roman" w:cs="Times New Roman"/>
          <w:sz w:val="23"/>
          <w:szCs w:val="23"/>
          <w:lang w:val="uk-UA"/>
        </w:rPr>
        <w:t>Додаток 3. Зведений кошторисний розрахунок.</w:t>
      </w:r>
    </w:p>
    <w:p w14:paraId="1ADDE193" w14:textId="3E971089" w:rsidR="00E94217" w:rsidRPr="001B62ED" w:rsidRDefault="00E94217" w:rsidP="00492D33">
      <w:pPr>
        <w:tabs>
          <w:tab w:val="left" w:pos="708"/>
        </w:tabs>
        <w:contextualSpacing/>
        <w:jc w:val="both"/>
        <w:rPr>
          <w:rFonts w:ascii="Times New Roman" w:hAnsi="Times New Roman" w:cs="Times New Roman"/>
          <w:sz w:val="23"/>
          <w:szCs w:val="23"/>
          <w:lang w:val="uk-UA"/>
        </w:rPr>
      </w:pPr>
      <w:r w:rsidRPr="001B62ED">
        <w:rPr>
          <w:rFonts w:ascii="Times New Roman" w:hAnsi="Times New Roman" w:cs="Times New Roman"/>
          <w:sz w:val="23"/>
          <w:szCs w:val="23"/>
          <w:lang w:val="uk-UA"/>
        </w:rPr>
        <w:t>Додаток 4. План фінансування робіт.</w:t>
      </w:r>
    </w:p>
    <w:bookmarkEnd w:id="13"/>
    <w:p w14:paraId="2FF2946B" w14:textId="77777777" w:rsidR="00492D33" w:rsidRPr="00F2230F" w:rsidRDefault="00492D33" w:rsidP="0004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Symbol" w:hAnsi="Times New Roman" w:cs="Times New Roman"/>
          <w:sz w:val="23"/>
          <w:szCs w:val="23"/>
          <w:shd w:val="clear" w:color="auto" w:fill="FFFFFF"/>
          <w:lang w:val="uk-UA" w:eastAsia="zh-CN"/>
        </w:rPr>
      </w:pPr>
    </w:p>
    <w:p w14:paraId="6B5C167F" w14:textId="77777777" w:rsidR="00F72B35" w:rsidRPr="00F2230F" w:rsidRDefault="00F72B35" w:rsidP="00F72B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3"/>
          <w:szCs w:val="23"/>
          <w:lang w:val="uk-UA" w:eastAsia="zh-CN"/>
        </w:rPr>
      </w:pPr>
    </w:p>
    <w:p w14:paraId="46D8030B" w14:textId="3091C770" w:rsidR="00046B17" w:rsidRPr="00F2230F" w:rsidRDefault="00F2230F" w:rsidP="00046B17">
      <w:pPr>
        <w:widowControl w:val="0"/>
        <w:suppressAutoHyphens/>
        <w:autoSpaceDE w:val="0"/>
        <w:spacing w:after="0" w:line="264" w:lineRule="auto"/>
        <w:ind w:firstLine="567"/>
        <w:jc w:val="center"/>
        <w:rPr>
          <w:rFonts w:ascii="Times New Roman" w:eastAsia="Times New Roman" w:hAnsi="Times New Roman" w:cs="Times New Roman"/>
          <w:b/>
          <w:sz w:val="23"/>
          <w:szCs w:val="23"/>
          <w:lang w:val="uk-UA" w:eastAsia="zh-CN"/>
        </w:rPr>
      </w:pPr>
      <w:r w:rsidRPr="00F2230F">
        <w:rPr>
          <w:rFonts w:ascii="Times New Roman" w:eastAsia="Times New Roman" w:hAnsi="Times New Roman" w:cs="Times New Roman"/>
          <w:b/>
          <w:sz w:val="23"/>
          <w:szCs w:val="23"/>
          <w:lang w:val="uk-UA" w:eastAsia="zh-CN"/>
        </w:rPr>
        <w:t>2</w:t>
      </w:r>
      <w:r w:rsidR="00C539CD">
        <w:rPr>
          <w:rFonts w:ascii="Times New Roman" w:eastAsia="Times New Roman" w:hAnsi="Times New Roman" w:cs="Times New Roman"/>
          <w:b/>
          <w:sz w:val="23"/>
          <w:szCs w:val="23"/>
          <w:lang w:val="uk-UA" w:eastAsia="zh-CN"/>
        </w:rPr>
        <w:t>2</w:t>
      </w:r>
      <w:r w:rsidRPr="00F2230F">
        <w:rPr>
          <w:rFonts w:ascii="Times New Roman" w:eastAsia="Times New Roman" w:hAnsi="Times New Roman" w:cs="Times New Roman"/>
          <w:b/>
          <w:sz w:val="23"/>
          <w:szCs w:val="23"/>
          <w:lang w:val="uk-UA" w:eastAsia="zh-CN"/>
        </w:rPr>
        <w:t>. МІСЦЕЗНАХОДЖЕННЯ ТА БАНКІВСЬКІ РЕКВІЗИТИ СТОРІН</w:t>
      </w:r>
    </w:p>
    <w:tbl>
      <w:tblPr>
        <w:tblW w:w="10065" w:type="dxa"/>
        <w:tblInd w:w="-176" w:type="dxa"/>
        <w:tblLayout w:type="fixed"/>
        <w:tblLook w:val="0000" w:firstRow="0" w:lastRow="0" w:firstColumn="0" w:lastColumn="0" w:noHBand="0" w:noVBand="0"/>
      </w:tblPr>
      <w:tblGrid>
        <w:gridCol w:w="5246"/>
        <w:gridCol w:w="4819"/>
      </w:tblGrid>
      <w:tr w:rsidR="0067097A" w:rsidRPr="00F2230F" w14:paraId="2836F445" w14:textId="77777777" w:rsidTr="00022415">
        <w:trPr>
          <w:trHeight w:val="329"/>
        </w:trPr>
        <w:tc>
          <w:tcPr>
            <w:tcW w:w="5246" w:type="dxa"/>
            <w:shd w:val="clear" w:color="auto" w:fill="auto"/>
            <w:vAlign w:val="center"/>
          </w:tcPr>
          <w:p w14:paraId="67F98F0A" w14:textId="77777777" w:rsidR="0067097A" w:rsidRPr="00F2230F" w:rsidRDefault="00022415" w:rsidP="00022415">
            <w:pPr>
              <w:widowControl w:val="0"/>
              <w:suppressAutoHyphens/>
              <w:autoSpaceDE w:val="0"/>
              <w:snapToGrid w:val="0"/>
              <w:spacing w:after="0" w:line="240" w:lineRule="auto"/>
              <w:jc w:val="center"/>
              <w:rPr>
                <w:rFonts w:ascii="Times New Roman" w:eastAsia="Times New Roman" w:hAnsi="Times New Roman" w:cs="Times New Roman"/>
                <w:b/>
                <w:sz w:val="23"/>
                <w:szCs w:val="23"/>
                <w:lang w:val="uk-UA" w:eastAsia="uk-UA"/>
              </w:rPr>
            </w:pPr>
            <w:r w:rsidRPr="00F2230F">
              <w:rPr>
                <w:rFonts w:ascii="Times New Roman" w:eastAsia="Times New Roman" w:hAnsi="Times New Roman" w:cs="Times New Roman"/>
                <w:b/>
                <w:sz w:val="23"/>
                <w:szCs w:val="23"/>
                <w:lang w:val="uk-UA" w:eastAsia="uk-UA"/>
              </w:rPr>
              <w:t>ЗАМОВНИК</w:t>
            </w:r>
          </w:p>
        </w:tc>
        <w:tc>
          <w:tcPr>
            <w:tcW w:w="4819" w:type="dxa"/>
            <w:shd w:val="clear" w:color="auto" w:fill="auto"/>
            <w:vAlign w:val="center"/>
          </w:tcPr>
          <w:p w14:paraId="6BF16EDD" w14:textId="77777777" w:rsidR="0067097A" w:rsidRPr="00F2230F" w:rsidRDefault="0067097A" w:rsidP="00046B17">
            <w:pPr>
              <w:widowControl w:val="0"/>
              <w:suppressAutoHyphens/>
              <w:autoSpaceDE w:val="0"/>
              <w:spacing w:after="0" w:line="240" w:lineRule="auto"/>
              <w:jc w:val="center"/>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b/>
                <w:sz w:val="23"/>
                <w:szCs w:val="23"/>
                <w:lang w:val="uk-UA" w:eastAsia="uk-UA"/>
              </w:rPr>
              <w:t>ПІДРЯДНИК</w:t>
            </w:r>
          </w:p>
        </w:tc>
      </w:tr>
      <w:tr w:rsidR="0067097A" w:rsidRPr="00F2230F" w14:paraId="082ED438" w14:textId="77777777" w:rsidTr="00022415">
        <w:trPr>
          <w:trHeight w:val="546"/>
        </w:trPr>
        <w:tc>
          <w:tcPr>
            <w:tcW w:w="5246" w:type="dxa"/>
            <w:shd w:val="clear" w:color="auto" w:fill="auto"/>
          </w:tcPr>
          <w:p w14:paraId="5F45C8C4" w14:textId="77777777" w:rsidR="00022415" w:rsidRPr="00F2230F" w:rsidRDefault="00022415" w:rsidP="00022415">
            <w:pPr>
              <w:widowControl w:val="0"/>
              <w:suppressAutoHyphens/>
              <w:autoSpaceDE w:val="0"/>
              <w:snapToGrid w:val="0"/>
              <w:spacing w:after="0" w:line="240" w:lineRule="auto"/>
              <w:jc w:val="center"/>
              <w:rPr>
                <w:rFonts w:ascii="Times New Roman" w:eastAsia="Times New Roman" w:hAnsi="Times New Roman" w:cs="Times New Roman"/>
                <w:b/>
                <w:sz w:val="23"/>
                <w:szCs w:val="23"/>
                <w:lang w:val="uk-UA" w:eastAsia="uk-UA"/>
              </w:rPr>
            </w:pPr>
            <w:r w:rsidRPr="00F2230F">
              <w:rPr>
                <w:rFonts w:ascii="Times New Roman" w:eastAsia="Times New Roman" w:hAnsi="Times New Roman" w:cs="Times New Roman"/>
                <w:b/>
                <w:sz w:val="23"/>
                <w:szCs w:val="23"/>
                <w:lang w:val="uk-UA" w:eastAsia="uk-UA"/>
              </w:rPr>
              <w:t>КНП « Вінницька міська клінічна лікарня №1»</w:t>
            </w:r>
          </w:p>
          <w:p w14:paraId="1333EEE8" w14:textId="77777777" w:rsidR="0067097A" w:rsidRPr="00F2230F" w:rsidRDefault="0067097A">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F2230F">
              <w:rPr>
                <w:rFonts w:ascii="Times New Roman" w:eastAsia="Times New Roman" w:hAnsi="Times New Roman" w:cs="Times New Roman"/>
                <w:sz w:val="23"/>
                <w:szCs w:val="23"/>
                <w:lang w:val="uk-UA" w:eastAsia="uk-UA"/>
              </w:rPr>
              <w:t xml:space="preserve"> 21029</w:t>
            </w:r>
            <w:r w:rsidR="00436551" w:rsidRPr="00F2230F">
              <w:rPr>
                <w:rFonts w:ascii="Times New Roman" w:eastAsia="Times New Roman" w:hAnsi="Times New Roman" w:cs="Times New Roman"/>
                <w:sz w:val="23"/>
                <w:szCs w:val="23"/>
                <w:lang w:val="uk-UA" w:eastAsia="uk-UA"/>
              </w:rPr>
              <w:t xml:space="preserve"> </w:t>
            </w:r>
            <w:r w:rsidRPr="00F2230F">
              <w:rPr>
                <w:rFonts w:ascii="Times New Roman" w:eastAsia="Times New Roman" w:hAnsi="Times New Roman" w:cs="Times New Roman"/>
                <w:sz w:val="23"/>
                <w:szCs w:val="23"/>
                <w:lang w:val="uk-UA" w:eastAsia="uk-UA"/>
              </w:rPr>
              <w:t>Адреса: м. Вінниця вул.. Хмельницьке шосе,96</w:t>
            </w:r>
          </w:p>
          <w:p w14:paraId="4A60FCBE" w14:textId="77777777" w:rsidR="0067097A" w:rsidRPr="00F2230F" w:rsidRDefault="0067097A">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F2230F">
              <w:rPr>
                <w:rFonts w:ascii="Times New Roman" w:eastAsia="Times New Roman" w:hAnsi="Times New Roman" w:cs="Times New Roman"/>
                <w:sz w:val="23"/>
                <w:szCs w:val="23"/>
                <w:lang w:val="uk-UA" w:eastAsia="uk-UA"/>
              </w:rPr>
              <w:t>Р/р UA</w:t>
            </w:r>
            <w:r w:rsidR="000A7739" w:rsidRPr="00F2230F">
              <w:rPr>
                <w:rFonts w:ascii="Times New Roman" w:eastAsia="Times New Roman" w:hAnsi="Times New Roman" w:cs="Times New Roman"/>
                <w:sz w:val="23"/>
                <w:szCs w:val="23"/>
                <w:lang w:val="uk-UA" w:eastAsia="uk-UA"/>
              </w:rPr>
              <w:t xml:space="preserve"> </w:t>
            </w:r>
            <w:r w:rsidR="000A7739" w:rsidRPr="000B356E">
              <w:rPr>
                <w:rFonts w:ascii="Times New Roman" w:eastAsia="Times New Roman" w:hAnsi="Times New Roman" w:cs="Times New Roman"/>
                <w:sz w:val="23"/>
                <w:szCs w:val="23"/>
                <w:lang w:val="uk-UA" w:eastAsia="uk-UA"/>
              </w:rPr>
              <w:t>103204780000026007924447108</w:t>
            </w:r>
          </w:p>
          <w:p w14:paraId="05CCE349" w14:textId="77777777" w:rsidR="00022415" w:rsidRPr="00F2230F" w:rsidRDefault="000A7739">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F2230F">
              <w:rPr>
                <w:rFonts w:ascii="Times New Roman" w:eastAsia="Times New Roman" w:hAnsi="Times New Roman" w:cs="Times New Roman"/>
                <w:sz w:val="23"/>
                <w:szCs w:val="23"/>
                <w:lang w:val="uk-UA" w:eastAsia="uk-UA"/>
              </w:rPr>
              <w:t xml:space="preserve">АБ « </w:t>
            </w:r>
            <w:proofErr w:type="spellStart"/>
            <w:r w:rsidRPr="00F2230F">
              <w:rPr>
                <w:rFonts w:ascii="Times New Roman" w:eastAsia="Times New Roman" w:hAnsi="Times New Roman" w:cs="Times New Roman"/>
                <w:sz w:val="23"/>
                <w:szCs w:val="23"/>
                <w:lang w:val="uk-UA" w:eastAsia="uk-UA"/>
              </w:rPr>
              <w:t>Укргазбанк</w:t>
            </w:r>
            <w:proofErr w:type="spellEnd"/>
            <w:r w:rsidRPr="00F2230F">
              <w:rPr>
                <w:rFonts w:ascii="Times New Roman" w:eastAsia="Times New Roman" w:hAnsi="Times New Roman" w:cs="Times New Roman"/>
                <w:sz w:val="23"/>
                <w:szCs w:val="23"/>
                <w:lang w:val="uk-UA" w:eastAsia="uk-UA"/>
              </w:rPr>
              <w:t>»</w:t>
            </w:r>
            <w:r w:rsidR="00022415" w:rsidRPr="00F2230F">
              <w:rPr>
                <w:rFonts w:ascii="Times New Roman" w:eastAsia="Times New Roman" w:hAnsi="Times New Roman" w:cs="Times New Roman"/>
                <w:sz w:val="23"/>
                <w:szCs w:val="23"/>
                <w:lang w:val="uk-UA" w:eastAsia="uk-UA"/>
              </w:rPr>
              <w:t>.</w:t>
            </w:r>
          </w:p>
          <w:p w14:paraId="20382E54" w14:textId="23439A3B" w:rsidR="0067097A" w:rsidRDefault="0067097A">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F2230F">
              <w:rPr>
                <w:rFonts w:ascii="Times New Roman" w:eastAsia="Times New Roman" w:hAnsi="Times New Roman" w:cs="Times New Roman"/>
                <w:sz w:val="23"/>
                <w:szCs w:val="23"/>
                <w:lang w:val="uk-UA" w:eastAsia="uk-UA"/>
              </w:rPr>
              <w:t>код ЄДРПОУ 05484126</w:t>
            </w:r>
          </w:p>
          <w:p w14:paraId="322C33EE" w14:textId="7955C0A5" w:rsidR="00A368FB" w:rsidRDefault="00A368FB" w:rsidP="00A368FB">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0B356E">
              <w:rPr>
                <w:rFonts w:ascii="Times New Roman" w:eastAsia="Times New Roman" w:hAnsi="Times New Roman" w:cs="Times New Roman"/>
                <w:sz w:val="23"/>
                <w:szCs w:val="23"/>
                <w:lang w:val="uk-UA" w:eastAsia="uk-UA"/>
              </w:rPr>
              <w:t xml:space="preserve">Р/р UA </w:t>
            </w:r>
            <w:r w:rsidR="000B356E" w:rsidRPr="000B356E">
              <w:rPr>
                <w:rFonts w:ascii="Times New Roman" w:eastAsia="Times New Roman" w:hAnsi="Times New Roman" w:cs="Times New Roman"/>
                <w:sz w:val="23"/>
                <w:szCs w:val="23"/>
                <w:lang w:val="uk-UA" w:eastAsia="uk-UA"/>
              </w:rPr>
              <w:t>678201720344331001100031448</w:t>
            </w:r>
          </w:p>
          <w:p w14:paraId="69CC63E3" w14:textId="79C63F2A" w:rsidR="0061150D" w:rsidRPr="00F2230F" w:rsidRDefault="0061150D" w:rsidP="00A368FB">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Pr>
                <w:rFonts w:ascii="Times New Roman" w:eastAsia="Times New Roman" w:hAnsi="Times New Roman" w:cs="Times New Roman"/>
                <w:sz w:val="23"/>
                <w:szCs w:val="23"/>
                <w:lang w:val="uk-UA" w:eastAsia="uk-UA"/>
              </w:rPr>
              <w:t xml:space="preserve">в УДКСУ у </w:t>
            </w:r>
            <w:proofErr w:type="spellStart"/>
            <w:r>
              <w:rPr>
                <w:rFonts w:ascii="Times New Roman" w:eastAsia="Times New Roman" w:hAnsi="Times New Roman" w:cs="Times New Roman"/>
                <w:sz w:val="23"/>
                <w:szCs w:val="23"/>
                <w:lang w:val="uk-UA" w:eastAsia="uk-UA"/>
              </w:rPr>
              <w:t>м.Вінниці</w:t>
            </w:r>
            <w:proofErr w:type="spellEnd"/>
            <w:r>
              <w:rPr>
                <w:rFonts w:ascii="Times New Roman" w:eastAsia="Times New Roman" w:hAnsi="Times New Roman" w:cs="Times New Roman"/>
                <w:sz w:val="23"/>
                <w:szCs w:val="23"/>
                <w:lang w:val="uk-UA" w:eastAsia="uk-UA"/>
              </w:rPr>
              <w:t xml:space="preserve"> Вінницької області</w:t>
            </w:r>
          </w:p>
          <w:p w14:paraId="265618F2" w14:textId="77777777" w:rsidR="0067097A" w:rsidRPr="00F2230F" w:rsidRDefault="0067097A">
            <w:pPr>
              <w:widowControl w:val="0"/>
              <w:suppressAutoHyphens/>
              <w:autoSpaceDE w:val="0"/>
              <w:spacing w:after="0" w:line="240" w:lineRule="auto"/>
              <w:rPr>
                <w:rFonts w:ascii="Times New Roman" w:eastAsia="Times New Roman" w:hAnsi="Times New Roman" w:cs="Times New Roman"/>
                <w:sz w:val="23"/>
                <w:szCs w:val="23"/>
                <w:lang w:val="uk-UA" w:eastAsia="zh-CN"/>
              </w:rPr>
            </w:pPr>
            <w:proofErr w:type="spellStart"/>
            <w:r w:rsidRPr="00F2230F">
              <w:rPr>
                <w:rFonts w:ascii="Times New Roman" w:eastAsia="Times New Roman" w:hAnsi="Times New Roman" w:cs="Times New Roman"/>
                <w:sz w:val="23"/>
                <w:szCs w:val="23"/>
                <w:lang w:val="uk-UA" w:eastAsia="uk-UA"/>
              </w:rPr>
              <w:t>Тел</w:t>
            </w:r>
            <w:proofErr w:type="spellEnd"/>
            <w:r w:rsidRPr="00F2230F">
              <w:rPr>
                <w:rFonts w:ascii="Times New Roman" w:eastAsia="Times New Roman" w:hAnsi="Times New Roman" w:cs="Times New Roman"/>
                <w:sz w:val="23"/>
                <w:szCs w:val="23"/>
                <w:lang w:val="uk-UA" w:eastAsia="uk-UA"/>
              </w:rPr>
              <w:t>./факс. (0432)</w:t>
            </w:r>
            <w:r w:rsidR="00022415" w:rsidRPr="00F2230F">
              <w:rPr>
                <w:rFonts w:ascii="Times New Roman" w:eastAsia="Times New Roman" w:hAnsi="Times New Roman" w:cs="Times New Roman"/>
                <w:sz w:val="23"/>
                <w:szCs w:val="23"/>
                <w:lang w:val="uk-UA" w:eastAsia="uk-UA"/>
              </w:rPr>
              <w:t xml:space="preserve"> 56-02-79</w:t>
            </w:r>
          </w:p>
          <w:p w14:paraId="5007B9E1" w14:textId="77777777" w:rsidR="0067097A" w:rsidRPr="00F2230F" w:rsidRDefault="0067097A">
            <w:pPr>
              <w:widowControl w:val="0"/>
              <w:suppressAutoHyphens/>
              <w:autoSpaceDE w:val="0"/>
              <w:spacing w:after="0" w:line="240" w:lineRule="auto"/>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uk-UA"/>
              </w:rPr>
              <w:t>e-</w:t>
            </w:r>
            <w:proofErr w:type="spellStart"/>
            <w:r w:rsidRPr="00F2230F">
              <w:rPr>
                <w:rFonts w:ascii="Times New Roman" w:eastAsia="Times New Roman" w:hAnsi="Times New Roman" w:cs="Times New Roman"/>
                <w:sz w:val="23"/>
                <w:szCs w:val="23"/>
                <w:lang w:val="uk-UA" w:eastAsia="uk-UA"/>
              </w:rPr>
              <w:t>mail</w:t>
            </w:r>
            <w:proofErr w:type="spellEnd"/>
            <w:r w:rsidRPr="00F2230F">
              <w:rPr>
                <w:rFonts w:ascii="Times New Roman" w:eastAsia="Times New Roman" w:hAnsi="Times New Roman" w:cs="Times New Roman"/>
                <w:sz w:val="23"/>
                <w:szCs w:val="23"/>
                <w:lang w:val="uk-UA" w:eastAsia="uk-UA"/>
              </w:rPr>
              <w:t>: vin_mkl1@ukr.net</w:t>
            </w:r>
          </w:p>
          <w:p w14:paraId="5372CEE5" w14:textId="77777777" w:rsidR="0067097A" w:rsidRPr="00F2230F" w:rsidRDefault="00436551">
            <w:pPr>
              <w:widowControl w:val="0"/>
              <w:suppressAutoHyphens/>
              <w:autoSpaceDE w:val="0"/>
              <w:spacing w:after="0" w:line="240" w:lineRule="auto"/>
              <w:rPr>
                <w:rFonts w:ascii="Times New Roman" w:hAnsi="Times New Roman" w:cs="Times New Roman"/>
                <w:sz w:val="23"/>
                <w:szCs w:val="23"/>
                <w:lang w:val="uk-UA"/>
              </w:rPr>
            </w:pPr>
            <w:r w:rsidRPr="00F2230F">
              <w:rPr>
                <w:rFonts w:ascii="Times New Roman" w:eastAsia="Times New Roman" w:hAnsi="Times New Roman" w:cs="Times New Roman"/>
                <w:bCs/>
                <w:sz w:val="23"/>
                <w:szCs w:val="23"/>
                <w:lang w:val="uk-UA" w:eastAsia="uk-UA"/>
              </w:rPr>
              <w:t xml:space="preserve">ІПН </w:t>
            </w:r>
            <w:r w:rsidR="00A42B46" w:rsidRPr="00F2230F">
              <w:rPr>
                <w:rFonts w:ascii="Times New Roman" w:hAnsi="Times New Roman" w:cs="Times New Roman"/>
                <w:sz w:val="23"/>
                <w:szCs w:val="23"/>
                <w:lang w:val="uk-UA"/>
              </w:rPr>
              <w:t>054841202281</w:t>
            </w:r>
          </w:p>
          <w:p w14:paraId="7677FF14" w14:textId="77777777" w:rsidR="00A42B46" w:rsidRPr="00F2230F" w:rsidRDefault="00A42B46">
            <w:pPr>
              <w:widowControl w:val="0"/>
              <w:suppressAutoHyphens/>
              <w:autoSpaceDE w:val="0"/>
              <w:spacing w:after="0" w:line="240" w:lineRule="auto"/>
              <w:rPr>
                <w:rFonts w:ascii="Times New Roman" w:eastAsia="Times New Roman" w:hAnsi="Times New Roman" w:cs="Times New Roman"/>
                <w:b/>
                <w:bCs/>
                <w:sz w:val="23"/>
                <w:szCs w:val="23"/>
                <w:lang w:val="uk-UA" w:eastAsia="uk-UA"/>
              </w:rPr>
            </w:pPr>
          </w:p>
          <w:p w14:paraId="7481A4F0" w14:textId="77777777" w:rsidR="0067097A" w:rsidRPr="00F2230F" w:rsidRDefault="0067097A">
            <w:pPr>
              <w:widowControl w:val="0"/>
              <w:suppressAutoHyphens/>
              <w:autoSpaceDE w:val="0"/>
              <w:spacing w:after="0" w:line="240" w:lineRule="auto"/>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b/>
                <w:bCs/>
                <w:sz w:val="23"/>
                <w:szCs w:val="23"/>
                <w:lang w:val="uk-UA" w:eastAsia="uk-UA"/>
              </w:rPr>
              <w:t>Директор</w:t>
            </w:r>
            <w:r w:rsidR="00022415" w:rsidRPr="00F2230F">
              <w:rPr>
                <w:rFonts w:ascii="Times New Roman" w:eastAsia="Times New Roman" w:hAnsi="Times New Roman" w:cs="Times New Roman"/>
                <w:b/>
                <w:bCs/>
                <w:sz w:val="23"/>
                <w:szCs w:val="23"/>
                <w:lang w:val="uk-UA" w:eastAsia="uk-UA"/>
              </w:rPr>
              <w:t xml:space="preserve"> </w:t>
            </w:r>
            <w:r w:rsidRPr="00F2230F">
              <w:rPr>
                <w:rFonts w:ascii="Times New Roman" w:eastAsia="Times New Roman" w:hAnsi="Times New Roman" w:cs="Times New Roman"/>
                <w:b/>
                <w:bCs/>
                <w:sz w:val="23"/>
                <w:szCs w:val="23"/>
                <w:lang w:val="uk-UA" w:eastAsia="uk-UA"/>
              </w:rPr>
              <w:t>_______________К.С. Ліваковський</w:t>
            </w:r>
          </w:p>
          <w:p w14:paraId="2CA18300" w14:textId="77777777" w:rsidR="0067097A" w:rsidRPr="00F2230F" w:rsidRDefault="0067097A">
            <w:pPr>
              <w:widowControl w:val="0"/>
              <w:suppressAutoHyphens/>
              <w:autoSpaceDE w:val="0"/>
              <w:spacing w:after="0" w:line="240" w:lineRule="auto"/>
              <w:rPr>
                <w:rFonts w:ascii="Times New Roman" w:eastAsia="Times New Roman" w:hAnsi="Times New Roman" w:cs="Times New Roman"/>
                <w:b/>
                <w:bCs/>
                <w:sz w:val="23"/>
                <w:szCs w:val="23"/>
                <w:lang w:val="uk-UA" w:eastAsia="uk-UA"/>
              </w:rPr>
            </w:pPr>
          </w:p>
          <w:p w14:paraId="4B2B5B8F" w14:textId="77777777" w:rsidR="0067097A" w:rsidRPr="00F2230F" w:rsidRDefault="0067097A">
            <w:pPr>
              <w:widowControl w:val="0"/>
              <w:suppressAutoHyphens/>
              <w:autoSpaceDE w:val="0"/>
              <w:spacing w:after="0" w:line="240" w:lineRule="auto"/>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b/>
                <w:bCs/>
                <w:sz w:val="23"/>
                <w:szCs w:val="23"/>
                <w:lang w:val="uk-UA" w:eastAsia="uk-UA"/>
              </w:rPr>
              <w:t xml:space="preserve">М.П. </w:t>
            </w:r>
          </w:p>
        </w:tc>
        <w:tc>
          <w:tcPr>
            <w:tcW w:w="4819" w:type="dxa"/>
            <w:shd w:val="clear" w:color="auto" w:fill="auto"/>
            <w:vAlign w:val="center"/>
          </w:tcPr>
          <w:tbl>
            <w:tblPr>
              <w:tblW w:w="5319" w:type="dxa"/>
              <w:tblLayout w:type="fixed"/>
              <w:tblLook w:val="04A0" w:firstRow="1" w:lastRow="0" w:firstColumn="1" w:lastColumn="0" w:noHBand="0" w:noVBand="1"/>
            </w:tblPr>
            <w:tblGrid>
              <w:gridCol w:w="5319"/>
            </w:tblGrid>
            <w:tr w:rsidR="00436551" w:rsidRPr="00F2230F" w14:paraId="7A8A67BB" w14:textId="77777777" w:rsidTr="00436551">
              <w:tc>
                <w:tcPr>
                  <w:tcW w:w="5319" w:type="dxa"/>
                  <w:shd w:val="clear" w:color="auto" w:fill="auto"/>
                </w:tcPr>
                <w:p w14:paraId="59645E81" w14:textId="77777777" w:rsidR="00436551" w:rsidRPr="00F2230F" w:rsidRDefault="00436551" w:rsidP="00436551">
                  <w:pPr>
                    <w:spacing w:after="0" w:line="240" w:lineRule="auto"/>
                    <w:rPr>
                      <w:rFonts w:ascii="Times New Roman" w:hAnsi="Times New Roman" w:cs="Times New Roman"/>
                      <w:b/>
                      <w:color w:val="000000"/>
                      <w:sz w:val="23"/>
                      <w:szCs w:val="23"/>
                      <w:lang w:val="uk-UA"/>
                    </w:rPr>
                  </w:pPr>
                </w:p>
              </w:tc>
            </w:tr>
            <w:tr w:rsidR="00436551" w:rsidRPr="00F2230F" w14:paraId="4D23026E" w14:textId="77777777" w:rsidTr="00436551">
              <w:tc>
                <w:tcPr>
                  <w:tcW w:w="5319" w:type="dxa"/>
                  <w:shd w:val="clear" w:color="auto" w:fill="auto"/>
                </w:tcPr>
                <w:p w14:paraId="2ABA6E37" w14:textId="77777777" w:rsidR="00436551" w:rsidRPr="00F2230F" w:rsidRDefault="00436551" w:rsidP="008C179D">
                  <w:pPr>
                    <w:spacing w:after="0" w:line="240" w:lineRule="auto"/>
                    <w:rPr>
                      <w:rFonts w:ascii="Times New Roman" w:hAnsi="Times New Roman" w:cs="Times New Roman"/>
                      <w:b/>
                      <w:color w:val="000000"/>
                      <w:sz w:val="23"/>
                      <w:szCs w:val="23"/>
                      <w:lang w:val="uk-UA"/>
                    </w:rPr>
                  </w:pPr>
                </w:p>
              </w:tc>
            </w:tr>
            <w:tr w:rsidR="00436551" w:rsidRPr="00F2230F" w14:paraId="376D9160" w14:textId="77777777" w:rsidTr="00436551">
              <w:trPr>
                <w:trHeight w:val="476"/>
              </w:trPr>
              <w:tc>
                <w:tcPr>
                  <w:tcW w:w="5319" w:type="dxa"/>
                  <w:shd w:val="clear" w:color="auto" w:fill="auto"/>
                </w:tcPr>
                <w:p w14:paraId="5321169E" w14:textId="77777777" w:rsidR="00436551" w:rsidRPr="00F2230F" w:rsidRDefault="00436551" w:rsidP="00436551">
                  <w:pPr>
                    <w:spacing w:after="0" w:line="240" w:lineRule="auto"/>
                    <w:rPr>
                      <w:rFonts w:ascii="Times New Roman" w:hAnsi="Times New Roman" w:cs="Times New Roman"/>
                      <w:b/>
                      <w:color w:val="000000" w:themeColor="text1"/>
                      <w:sz w:val="23"/>
                      <w:szCs w:val="23"/>
                      <w:lang w:val="uk-UA"/>
                    </w:rPr>
                  </w:pPr>
                </w:p>
              </w:tc>
            </w:tr>
            <w:tr w:rsidR="00436551" w:rsidRPr="00F2230F" w14:paraId="1842350F" w14:textId="77777777" w:rsidTr="00436551">
              <w:tc>
                <w:tcPr>
                  <w:tcW w:w="5319" w:type="dxa"/>
                  <w:shd w:val="clear" w:color="auto" w:fill="auto"/>
                </w:tcPr>
                <w:p w14:paraId="016EF1E3" w14:textId="77777777" w:rsidR="00436551" w:rsidRPr="00F2230F" w:rsidRDefault="00436551" w:rsidP="00436551">
                  <w:pPr>
                    <w:shd w:val="clear" w:color="auto" w:fill="FFFFFF"/>
                    <w:spacing w:after="0" w:line="240" w:lineRule="auto"/>
                    <w:textAlignment w:val="baseline"/>
                    <w:rPr>
                      <w:rFonts w:ascii="Times New Roman" w:hAnsi="Times New Roman" w:cs="Times New Roman"/>
                      <w:b/>
                      <w:color w:val="000000"/>
                      <w:sz w:val="23"/>
                      <w:szCs w:val="23"/>
                      <w:lang w:val="uk-UA"/>
                    </w:rPr>
                  </w:pPr>
                </w:p>
              </w:tc>
            </w:tr>
            <w:tr w:rsidR="00436551" w:rsidRPr="00F2230F" w14:paraId="2141F5C8" w14:textId="77777777" w:rsidTr="00436551">
              <w:tc>
                <w:tcPr>
                  <w:tcW w:w="5319" w:type="dxa"/>
                  <w:shd w:val="clear" w:color="auto" w:fill="auto"/>
                </w:tcPr>
                <w:p w14:paraId="3EFA3EA4" w14:textId="77777777" w:rsidR="00436551" w:rsidRPr="00F2230F" w:rsidRDefault="00436551" w:rsidP="00436551">
                  <w:pPr>
                    <w:spacing w:after="0" w:line="240" w:lineRule="auto"/>
                    <w:jc w:val="both"/>
                    <w:rPr>
                      <w:rFonts w:ascii="Times New Roman" w:hAnsi="Times New Roman" w:cs="Times New Roman"/>
                      <w:b/>
                      <w:color w:val="000000"/>
                      <w:sz w:val="23"/>
                      <w:szCs w:val="23"/>
                      <w:lang w:val="uk-UA"/>
                    </w:rPr>
                  </w:pPr>
                </w:p>
              </w:tc>
            </w:tr>
            <w:tr w:rsidR="00436551" w:rsidRPr="00F2230F" w14:paraId="68D32260" w14:textId="77777777" w:rsidTr="00436551">
              <w:tc>
                <w:tcPr>
                  <w:tcW w:w="5319" w:type="dxa"/>
                  <w:shd w:val="clear" w:color="auto" w:fill="auto"/>
                </w:tcPr>
                <w:p w14:paraId="7A7EAD81" w14:textId="77777777" w:rsidR="00436551" w:rsidRPr="00F2230F" w:rsidRDefault="00436551" w:rsidP="00436551">
                  <w:pPr>
                    <w:spacing w:after="0" w:line="240" w:lineRule="auto"/>
                    <w:rPr>
                      <w:rFonts w:ascii="Times New Roman" w:hAnsi="Times New Roman" w:cs="Times New Roman"/>
                      <w:b/>
                      <w:color w:val="000000"/>
                      <w:sz w:val="23"/>
                      <w:szCs w:val="23"/>
                      <w:lang w:val="uk-UA"/>
                    </w:rPr>
                  </w:pPr>
                </w:p>
              </w:tc>
            </w:tr>
            <w:tr w:rsidR="00436551" w:rsidRPr="00F2230F" w14:paraId="0D6F9E27" w14:textId="77777777" w:rsidTr="00436551">
              <w:tc>
                <w:tcPr>
                  <w:tcW w:w="5319" w:type="dxa"/>
                  <w:shd w:val="clear" w:color="auto" w:fill="auto"/>
                </w:tcPr>
                <w:p w14:paraId="06DAA81A" w14:textId="77777777" w:rsidR="00436551" w:rsidRPr="00F2230F" w:rsidRDefault="00436551" w:rsidP="00436551">
                  <w:pPr>
                    <w:spacing w:after="0" w:line="240" w:lineRule="auto"/>
                    <w:rPr>
                      <w:rFonts w:ascii="Times New Roman" w:hAnsi="Times New Roman" w:cs="Times New Roman"/>
                      <w:b/>
                      <w:sz w:val="23"/>
                      <w:szCs w:val="23"/>
                      <w:lang w:val="uk-UA"/>
                    </w:rPr>
                  </w:pPr>
                </w:p>
              </w:tc>
            </w:tr>
          </w:tbl>
          <w:p w14:paraId="0E12F432" w14:textId="77777777" w:rsidR="0067097A" w:rsidRPr="00F2230F" w:rsidRDefault="0067097A" w:rsidP="00436551">
            <w:pPr>
              <w:widowControl w:val="0"/>
              <w:suppressAutoHyphens/>
              <w:autoSpaceDE w:val="0"/>
              <w:snapToGrid w:val="0"/>
              <w:spacing w:after="0" w:line="240" w:lineRule="auto"/>
              <w:jc w:val="center"/>
              <w:rPr>
                <w:rFonts w:ascii="Times New Roman" w:eastAsia="Times New Roman" w:hAnsi="Times New Roman" w:cs="Times New Roman"/>
                <w:b/>
                <w:sz w:val="23"/>
                <w:szCs w:val="23"/>
                <w:lang w:val="uk-UA" w:eastAsia="uk-UA"/>
              </w:rPr>
            </w:pPr>
          </w:p>
        </w:tc>
      </w:tr>
    </w:tbl>
    <w:p w14:paraId="407682B8" w14:textId="77777777" w:rsidR="001B23C3" w:rsidRPr="00F2230F" w:rsidRDefault="001B23C3" w:rsidP="00AF64FC">
      <w:pPr>
        <w:pStyle w:val="Standard"/>
        <w:jc w:val="right"/>
        <w:rPr>
          <w:rFonts w:cs="Times New Roman"/>
          <w:i/>
          <w:sz w:val="23"/>
          <w:szCs w:val="23"/>
          <w:lang w:val="uk-UA"/>
        </w:rPr>
      </w:pPr>
    </w:p>
    <w:p w14:paraId="1D8193F4" w14:textId="77777777" w:rsidR="001B23C3" w:rsidRPr="00F2230F" w:rsidRDefault="001B23C3" w:rsidP="00AF64FC">
      <w:pPr>
        <w:pStyle w:val="Standard"/>
        <w:jc w:val="right"/>
        <w:rPr>
          <w:rFonts w:cs="Times New Roman"/>
          <w:i/>
          <w:sz w:val="23"/>
          <w:szCs w:val="23"/>
          <w:lang w:val="uk-UA"/>
        </w:rPr>
      </w:pPr>
    </w:p>
    <w:p w14:paraId="0F15B995" w14:textId="77777777" w:rsidR="001B23C3" w:rsidRPr="00F2230F" w:rsidRDefault="001B23C3" w:rsidP="00AF64FC">
      <w:pPr>
        <w:pStyle w:val="Standard"/>
        <w:jc w:val="right"/>
        <w:rPr>
          <w:rFonts w:cs="Times New Roman"/>
          <w:i/>
          <w:sz w:val="23"/>
          <w:szCs w:val="23"/>
          <w:lang w:val="uk-UA"/>
        </w:rPr>
      </w:pPr>
    </w:p>
    <w:p w14:paraId="4F7D369C" w14:textId="77777777" w:rsidR="001B23C3" w:rsidRPr="00F2230F" w:rsidRDefault="001B23C3" w:rsidP="00AF64FC">
      <w:pPr>
        <w:pStyle w:val="Standard"/>
        <w:jc w:val="right"/>
        <w:rPr>
          <w:rFonts w:cs="Times New Roman"/>
          <w:i/>
          <w:sz w:val="23"/>
          <w:szCs w:val="23"/>
          <w:lang w:val="uk-UA"/>
        </w:rPr>
      </w:pPr>
    </w:p>
    <w:p w14:paraId="11A4E254" w14:textId="77777777" w:rsidR="001B23C3" w:rsidRPr="00F2230F" w:rsidRDefault="001B23C3" w:rsidP="00AF64FC">
      <w:pPr>
        <w:pStyle w:val="Standard"/>
        <w:jc w:val="right"/>
        <w:rPr>
          <w:rFonts w:cs="Times New Roman"/>
          <w:i/>
          <w:sz w:val="23"/>
          <w:szCs w:val="23"/>
          <w:lang w:val="uk-UA"/>
        </w:rPr>
      </w:pPr>
    </w:p>
    <w:p w14:paraId="7D8B7A51" w14:textId="77777777" w:rsidR="001B23C3" w:rsidRPr="00F2230F" w:rsidRDefault="001B23C3" w:rsidP="00AF64FC">
      <w:pPr>
        <w:pStyle w:val="Standard"/>
        <w:jc w:val="right"/>
        <w:rPr>
          <w:rFonts w:cs="Times New Roman"/>
          <w:i/>
          <w:sz w:val="23"/>
          <w:szCs w:val="23"/>
          <w:lang w:val="uk-UA"/>
        </w:rPr>
      </w:pPr>
    </w:p>
    <w:p w14:paraId="6AE07267" w14:textId="77777777" w:rsidR="00E325A9" w:rsidRPr="00F2230F" w:rsidRDefault="00E325A9" w:rsidP="00AF64FC">
      <w:pPr>
        <w:pStyle w:val="Standard"/>
        <w:jc w:val="right"/>
        <w:rPr>
          <w:rFonts w:cs="Times New Roman"/>
          <w:i/>
          <w:sz w:val="23"/>
          <w:szCs w:val="23"/>
          <w:lang w:val="uk-UA"/>
        </w:rPr>
      </w:pPr>
    </w:p>
    <w:p w14:paraId="3F91D8B9" w14:textId="77777777" w:rsidR="00E325A9" w:rsidRPr="00F2230F" w:rsidRDefault="00E325A9" w:rsidP="00AF64FC">
      <w:pPr>
        <w:pStyle w:val="Standard"/>
        <w:jc w:val="right"/>
        <w:rPr>
          <w:rFonts w:cs="Times New Roman"/>
          <w:i/>
          <w:sz w:val="23"/>
          <w:szCs w:val="23"/>
          <w:lang w:val="uk-UA"/>
        </w:rPr>
      </w:pPr>
    </w:p>
    <w:p w14:paraId="5933FC0F" w14:textId="77777777" w:rsidR="00E325A9" w:rsidRPr="00F2230F" w:rsidRDefault="00E325A9" w:rsidP="00AF64FC">
      <w:pPr>
        <w:pStyle w:val="Standard"/>
        <w:jc w:val="right"/>
        <w:rPr>
          <w:rFonts w:cs="Times New Roman"/>
          <w:i/>
          <w:sz w:val="23"/>
          <w:szCs w:val="23"/>
          <w:lang w:val="uk-UA"/>
        </w:rPr>
      </w:pPr>
    </w:p>
    <w:p w14:paraId="3A59B6E6" w14:textId="77777777" w:rsidR="00E325A9" w:rsidRPr="00F2230F" w:rsidRDefault="00E325A9" w:rsidP="00AF64FC">
      <w:pPr>
        <w:pStyle w:val="Standard"/>
        <w:jc w:val="right"/>
        <w:rPr>
          <w:rFonts w:cs="Times New Roman"/>
          <w:i/>
          <w:sz w:val="23"/>
          <w:szCs w:val="23"/>
          <w:lang w:val="uk-UA"/>
        </w:rPr>
      </w:pPr>
    </w:p>
    <w:p w14:paraId="1ECA5B2A" w14:textId="77777777" w:rsidR="00E325A9" w:rsidRPr="00F2230F" w:rsidRDefault="00E325A9" w:rsidP="00AF64FC">
      <w:pPr>
        <w:pStyle w:val="Standard"/>
        <w:jc w:val="right"/>
        <w:rPr>
          <w:rFonts w:cs="Times New Roman"/>
          <w:i/>
          <w:sz w:val="23"/>
          <w:szCs w:val="23"/>
          <w:lang w:val="uk-UA"/>
        </w:rPr>
      </w:pPr>
    </w:p>
    <w:p w14:paraId="54182A48" w14:textId="77777777" w:rsidR="00E325A9" w:rsidRPr="00F2230F" w:rsidRDefault="00E325A9" w:rsidP="00AF64FC">
      <w:pPr>
        <w:pStyle w:val="Standard"/>
        <w:jc w:val="right"/>
        <w:rPr>
          <w:rFonts w:cs="Times New Roman"/>
          <w:i/>
          <w:sz w:val="23"/>
          <w:szCs w:val="23"/>
          <w:lang w:val="uk-UA"/>
        </w:rPr>
      </w:pPr>
    </w:p>
    <w:p w14:paraId="3E1AE5B2" w14:textId="77777777" w:rsidR="00E325A9" w:rsidRPr="00F2230F" w:rsidRDefault="00E325A9" w:rsidP="00AF64FC">
      <w:pPr>
        <w:pStyle w:val="Standard"/>
        <w:jc w:val="right"/>
        <w:rPr>
          <w:rFonts w:cs="Times New Roman"/>
          <w:i/>
          <w:sz w:val="23"/>
          <w:szCs w:val="23"/>
          <w:lang w:val="uk-UA"/>
        </w:rPr>
      </w:pPr>
    </w:p>
    <w:p w14:paraId="28EAB9D4" w14:textId="77777777" w:rsidR="00E325A9" w:rsidRPr="00F2230F" w:rsidRDefault="00E325A9" w:rsidP="00AF64FC">
      <w:pPr>
        <w:pStyle w:val="Standard"/>
        <w:jc w:val="right"/>
        <w:rPr>
          <w:rFonts w:cs="Times New Roman"/>
          <w:i/>
          <w:sz w:val="23"/>
          <w:szCs w:val="23"/>
          <w:lang w:val="uk-UA"/>
        </w:rPr>
      </w:pPr>
    </w:p>
    <w:p w14:paraId="4FE7BD86" w14:textId="77777777" w:rsidR="00E325A9" w:rsidRPr="00F2230F" w:rsidRDefault="00E325A9" w:rsidP="00AF64FC">
      <w:pPr>
        <w:pStyle w:val="Standard"/>
        <w:jc w:val="right"/>
        <w:rPr>
          <w:rFonts w:cs="Times New Roman"/>
          <w:i/>
          <w:sz w:val="23"/>
          <w:szCs w:val="23"/>
          <w:lang w:val="uk-UA"/>
        </w:rPr>
      </w:pPr>
    </w:p>
    <w:p w14:paraId="085EB0C6" w14:textId="77777777" w:rsidR="00E325A9" w:rsidRPr="00F2230F" w:rsidRDefault="00E325A9" w:rsidP="00AF64FC">
      <w:pPr>
        <w:pStyle w:val="Standard"/>
        <w:jc w:val="right"/>
        <w:rPr>
          <w:rFonts w:cs="Times New Roman"/>
          <w:i/>
          <w:sz w:val="23"/>
          <w:szCs w:val="23"/>
          <w:lang w:val="uk-UA"/>
        </w:rPr>
      </w:pPr>
    </w:p>
    <w:p w14:paraId="33B04F68" w14:textId="77777777" w:rsidR="00E325A9" w:rsidRPr="00F2230F" w:rsidRDefault="00E325A9" w:rsidP="00AF64FC">
      <w:pPr>
        <w:pStyle w:val="Standard"/>
        <w:jc w:val="right"/>
        <w:rPr>
          <w:rFonts w:cs="Times New Roman"/>
          <w:i/>
          <w:sz w:val="23"/>
          <w:szCs w:val="23"/>
          <w:lang w:val="uk-UA"/>
        </w:rPr>
      </w:pPr>
    </w:p>
    <w:p w14:paraId="0DE31A75" w14:textId="77777777" w:rsidR="00E325A9" w:rsidRPr="00F2230F" w:rsidRDefault="00E325A9" w:rsidP="00AF64FC">
      <w:pPr>
        <w:pStyle w:val="Standard"/>
        <w:jc w:val="right"/>
        <w:rPr>
          <w:rFonts w:cs="Times New Roman"/>
          <w:i/>
          <w:sz w:val="23"/>
          <w:szCs w:val="23"/>
          <w:lang w:val="uk-UA"/>
        </w:rPr>
      </w:pPr>
    </w:p>
    <w:p w14:paraId="5C7AAD87" w14:textId="77777777" w:rsidR="00E325A9" w:rsidRPr="00F2230F" w:rsidRDefault="00E325A9" w:rsidP="00AF64FC">
      <w:pPr>
        <w:pStyle w:val="Standard"/>
        <w:jc w:val="right"/>
        <w:rPr>
          <w:rFonts w:cs="Times New Roman"/>
          <w:i/>
          <w:sz w:val="23"/>
          <w:szCs w:val="23"/>
          <w:lang w:val="uk-UA"/>
        </w:rPr>
      </w:pPr>
    </w:p>
    <w:p w14:paraId="696008A1" w14:textId="77777777" w:rsidR="00E325A9" w:rsidRPr="00F2230F" w:rsidRDefault="00E325A9" w:rsidP="00AF64FC">
      <w:pPr>
        <w:pStyle w:val="Standard"/>
        <w:jc w:val="right"/>
        <w:rPr>
          <w:rFonts w:cs="Times New Roman"/>
          <w:i/>
          <w:sz w:val="23"/>
          <w:szCs w:val="23"/>
          <w:lang w:val="uk-UA"/>
        </w:rPr>
      </w:pPr>
    </w:p>
    <w:p w14:paraId="2437FA9B" w14:textId="3DB07E66" w:rsidR="00E325A9" w:rsidRDefault="00E325A9" w:rsidP="00AF64FC">
      <w:pPr>
        <w:pStyle w:val="Standard"/>
        <w:jc w:val="right"/>
        <w:rPr>
          <w:rFonts w:cs="Times New Roman"/>
          <w:i/>
          <w:sz w:val="23"/>
          <w:szCs w:val="23"/>
          <w:lang w:val="uk-UA"/>
        </w:rPr>
      </w:pPr>
    </w:p>
    <w:p w14:paraId="36EDDB7C" w14:textId="5E09E203" w:rsidR="000B356E" w:rsidRDefault="000B356E" w:rsidP="00AF64FC">
      <w:pPr>
        <w:pStyle w:val="Standard"/>
        <w:jc w:val="right"/>
        <w:rPr>
          <w:rFonts w:cs="Times New Roman"/>
          <w:i/>
          <w:sz w:val="23"/>
          <w:szCs w:val="23"/>
          <w:lang w:val="uk-UA"/>
        </w:rPr>
      </w:pPr>
    </w:p>
    <w:p w14:paraId="3C306F3F" w14:textId="29289BC8" w:rsidR="000B356E" w:rsidRDefault="000B356E" w:rsidP="00AF64FC">
      <w:pPr>
        <w:pStyle w:val="Standard"/>
        <w:jc w:val="right"/>
        <w:rPr>
          <w:rFonts w:cs="Times New Roman"/>
          <w:i/>
          <w:sz w:val="23"/>
          <w:szCs w:val="23"/>
          <w:lang w:val="uk-UA"/>
        </w:rPr>
      </w:pPr>
    </w:p>
    <w:p w14:paraId="15ECFD9C" w14:textId="3FC9F4C2" w:rsidR="000B356E" w:rsidRDefault="000B356E" w:rsidP="00AF64FC">
      <w:pPr>
        <w:pStyle w:val="Standard"/>
        <w:jc w:val="right"/>
        <w:rPr>
          <w:rFonts w:cs="Times New Roman"/>
          <w:i/>
          <w:sz w:val="23"/>
          <w:szCs w:val="23"/>
          <w:lang w:val="uk-UA"/>
        </w:rPr>
      </w:pPr>
    </w:p>
    <w:p w14:paraId="41BF7AF6" w14:textId="69DD09F4" w:rsidR="000B356E" w:rsidRDefault="000B356E" w:rsidP="00AF64FC">
      <w:pPr>
        <w:pStyle w:val="Standard"/>
        <w:jc w:val="right"/>
        <w:rPr>
          <w:rFonts w:cs="Times New Roman"/>
          <w:i/>
          <w:sz w:val="23"/>
          <w:szCs w:val="23"/>
          <w:lang w:val="uk-UA"/>
        </w:rPr>
      </w:pPr>
    </w:p>
    <w:p w14:paraId="7DB1672D" w14:textId="19D02EB9" w:rsidR="000B356E" w:rsidRDefault="000B356E" w:rsidP="00AF64FC">
      <w:pPr>
        <w:pStyle w:val="Standard"/>
        <w:jc w:val="right"/>
        <w:rPr>
          <w:rFonts w:cs="Times New Roman"/>
          <w:i/>
          <w:sz w:val="23"/>
          <w:szCs w:val="23"/>
          <w:lang w:val="uk-UA"/>
        </w:rPr>
      </w:pPr>
    </w:p>
    <w:p w14:paraId="629D2EF8" w14:textId="431FD009" w:rsidR="000B356E" w:rsidRDefault="000B356E" w:rsidP="00AF64FC">
      <w:pPr>
        <w:pStyle w:val="Standard"/>
        <w:jc w:val="right"/>
        <w:rPr>
          <w:rFonts w:cs="Times New Roman"/>
          <w:i/>
          <w:sz w:val="23"/>
          <w:szCs w:val="23"/>
          <w:lang w:val="uk-UA"/>
        </w:rPr>
      </w:pPr>
    </w:p>
    <w:p w14:paraId="367CD159" w14:textId="6D780245" w:rsidR="000B356E" w:rsidRDefault="000B356E" w:rsidP="00AF64FC">
      <w:pPr>
        <w:pStyle w:val="Standard"/>
        <w:jc w:val="right"/>
        <w:rPr>
          <w:rFonts w:cs="Times New Roman"/>
          <w:i/>
          <w:sz w:val="23"/>
          <w:szCs w:val="23"/>
          <w:lang w:val="uk-UA"/>
        </w:rPr>
      </w:pPr>
    </w:p>
    <w:p w14:paraId="2FFC0116" w14:textId="71C271BF" w:rsidR="000B356E" w:rsidRDefault="000B356E" w:rsidP="00AF64FC">
      <w:pPr>
        <w:pStyle w:val="Standard"/>
        <w:jc w:val="right"/>
        <w:rPr>
          <w:rFonts w:cs="Times New Roman"/>
          <w:i/>
          <w:sz w:val="23"/>
          <w:szCs w:val="23"/>
          <w:lang w:val="uk-UA"/>
        </w:rPr>
      </w:pPr>
    </w:p>
    <w:p w14:paraId="4B929489" w14:textId="29583AC4" w:rsidR="000B356E" w:rsidRDefault="000B356E" w:rsidP="00AF64FC">
      <w:pPr>
        <w:pStyle w:val="Standard"/>
        <w:jc w:val="right"/>
        <w:rPr>
          <w:rFonts w:cs="Times New Roman"/>
          <w:i/>
          <w:sz w:val="23"/>
          <w:szCs w:val="23"/>
          <w:lang w:val="uk-UA"/>
        </w:rPr>
      </w:pPr>
      <w:r>
        <w:rPr>
          <w:rFonts w:cs="Times New Roman"/>
          <w:i/>
          <w:sz w:val="23"/>
          <w:szCs w:val="23"/>
          <w:lang w:val="uk-UA"/>
        </w:rPr>
        <w:t>Додаток 1</w:t>
      </w:r>
    </w:p>
    <w:p w14:paraId="38D3274D" w14:textId="5E70306F" w:rsidR="000B356E" w:rsidRDefault="000B356E" w:rsidP="00AF64FC">
      <w:pPr>
        <w:pStyle w:val="Standard"/>
        <w:jc w:val="right"/>
        <w:rPr>
          <w:rFonts w:cs="Times New Roman"/>
          <w:i/>
          <w:sz w:val="23"/>
          <w:szCs w:val="23"/>
          <w:lang w:val="uk-UA"/>
        </w:rPr>
      </w:pPr>
      <w:r>
        <w:rPr>
          <w:rFonts w:cs="Times New Roman"/>
          <w:i/>
          <w:sz w:val="23"/>
          <w:szCs w:val="23"/>
          <w:lang w:val="uk-UA"/>
        </w:rPr>
        <w:t>до договору про виконання робіт</w:t>
      </w:r>
    </w:p>
    <w:p w14:paraId="10FF02F2" w14:textId="57CDFDE2" w:rsidR="000B356E" w:rsidRDefault="000B356E" w:rsidP="00AF64FC">
      <w:pPr>
        <w:pStyle w:val="Standard"/>
        <w:jc w:val="right"/>
        <w:rPr>
          <w:rFonts w:cs="Times New Roman"/>
          <w:i/>
          <w:sz w:val="23"/>
          <w:szCs w:val="23"/>
          <w:lang w:val="uk-UA"/>
        </w:rPr>
      </w:pPr>
      <w:r>
        <w:rPr>
          <w:rFonts w:cs="Times New Roman"/>
          <w:i/>
          <w:sz w:val="23"/>
          <w:szCs w:val="23"/>
          <w:lang w:val="uk-UA"/>
        </w:rPr>
        <w:t>від _______________2022 року</w:t>
      </w:r>
    </w:p>
    <w:p w14:paraId="75E0E8D4" w14:textId="50510127" w:rsidR="000B356E" w:rsidRDefault="000B356E" w:rsidP="00AF64FC">
      <w:pPr>
        <w:pStyle w:val="Standard"/>
        <w:jc w:val="right"/>
        <w:rPr>
          <w:rFonts w:cs="Times New Roman"/>
          <w:i/>
          <w:sz w:val="23"/>
          <w:szCs w:val="23"/>
          <w:lang w:val="uk-UA"/>
        </w:rPr>
      </w:pPr>
    </w:p>
    <w:p w14:paraId="4EA623FD" w14:textId="77777777" w:rsidR="000B356E" w:rsidRDefault="000B356E" w:rsidP="00AF64FC">
      <w:pPr>
        <w:pStyle w:val="Standard"/>
        <w:jc w:val="right"/>
        <w:rPr>
          <w:rFonts w:cs="Times New Roman"/>
          <w:i/>
          <w:sz w:val="23"/>
          <w:szCs w:val="23"/>
          <w:lang w:val="uk-UA"/>
        </w:rPr>
      </w:pPr>
    </w:p>
    <w:p w14:paraId="66CD8345" w14:textId="2526676B" w:rsidR="000B356E" w:rsidRDefault="000B356E" w:rsidP="000B356E">
      <w:pPr>
        <w:pStyle w:val="Standard"/>
        <w:jc w:val="center"/>
        <w:rPr>
          <w:rFonts w:cs="Times New Roman"/>
          <w:b/>
          <w:sz w:val="23"/>
          <w:szCs w:val="23"/>
          <w:lang w:val="uk-UA"/>
        </w:rPr>
      </w:pPr>
      <w:r w:rsidRPr="000B356E">
        <w:rPr>
          <w:rFonts w:cs="Times New Roman"/>
          <w:b/>
          <w:sz w:val="23"/>
          <w:szCs w:val="23"/>
          <w:lang w:val="uk-UA"/>
        </w:rPr>
        <w:t>ДОГОВІРНА ЦІНА</w:t>
      </w:r>
    </w:p>
    <w:p w14:paraId="4D5A2EB0" w14:textId="17BE0655" w:rsidR="000B356E" w:rsidRDefault="000B356E" w:rsidP="000B356E">
      <w:pPr>
        <w:pStyle w:val="Standard"/>
        <w:jc w:val="center"/>
        <w:rPr>
          <w:rFonts w:cs="Times New Roman"/>
          <w:b/>
          <w:sz w:val="23"/>
          <w:szCs w:val="23"/>
          <w:lang w:val="uk-UA"/>
        </w:rPr>
      </w:pPr>
    </w:p>
    <w:p w14:paraId="7005B009" w14:textId="253F3C36" w:rsidR="000B356E" w:rsidRDefault="000B356E" w:rsidP="000B356E">
      <w:pPr>
        <w:pStyle w:val="Standard"/>
        <w:jc w:val="center"/>
        <w:rPr>
          <w:rFonts w:cs="Times New Roman"/>
          <w:b/>
          <w:sz w:val="23"/>
          <w:szCs w:val="23"/>
          <w:lang w:val="uk-UA"/>
        </w:rPr>
      </w:pPr>
    </w:p>
    <w:p w14:paraId="05F5AFAC" w14:textId="3D611AF9" w:rsidR="000B356E" w:rsidRDefault="000B356E" w:rsidP="000B356E">
      <w:pPr>
        <w:pStyle w:val="Standard"/>
        <w:jc w:val="center"/>
        <w:rPr>
          <w:rFonts w:cs="Times New Roman"/>
          <w:b/>
          <w:sz w:val="23"/>
          <w:szCs w:val="23"/>
          <w:lang w:val="uk-UA"/>
        </w:rPr>
      </w:pPr>
    </w:p>
    <w:p w14:paraId="515492DB" w14:textId="3492B194" w:rsidR="000B356E" w:rsidRDefault="000B356E" w:rsidP="000B356E">
      <w:pPr>
        <w:pStyle w:val="Standard"/>
        <w:jc w:val="center"/>
        <w:rPr>
          <w:rFonts w:cs="Times New Roman"/>
          <w:b/>
          <w:sz w:val="23"/>
          <w:szCs w:val="23"/>
          <w:lang w:val="uk-UA"/>
        </w:rPr>
      </w:pPr>
    </w:p>
    <w:p w14:paraId="7AB34252" w14:textId="4A042F89" w:rsidR="000B356E" w:rsidRDefault="000B356E" w:rsidP="000B356E">
      <w:pPr>
        <w:pStyle w:val="Standard"/>
        <w:jc w:val="center"/>
        <w:rPr>
          <w:rFonts w:cs="Times New Roman"/>
          <w:b/>
          <w:sz w:val="23"/>
          <w:szCs w:val="23"/>
          <w:lang w:val="uk-UA"/>
        </w:rPr>
      </w:pPr>
    </w:p>
    <w:p w14:paraId="1DA07C67" w14:textId="30D148E5" w:rsidR="000B356E" w:rsidRDefault="000B356E" w:rsidP="000B356E">
      <w:pPr>
        <w:pStyle w:val="Standard"/>
        <w:jc w:val="center"/>
        <w:rPr>
          <w:rFonts w:cs="Times New Roman"/>
          <w:b/>
          <w:sz w:val="23"/>
          <w:szCs w:val="23"/>
          <w:lang w:val="uk-UA"/>
        </w:rPr>
      </w:pPr>
    </w:p>
    <w:p w14:paraId="67E64BFC" w14:textId="08FDF7BD" w:rsidR="000B356E" w:rsidRDefault="000B356E" w:rsidP="000B356E">
      <w:pPr>
        <w:pStyle w:val="Standard"/>
        <w:jc w:val="center"/>
        <w:rPr>
          <w:rFonts w:cs="Times New Roman"/>
          <w:b/>
          <w:sz w:val="23"/>
          <w:szCs w:val="23"/>
          <w:lang w:val="uk-UA"/>
        </w:rPr>
      </w:pPr>
    </w:p>
    <w:p w14:paraId="1215C470" w14:textId="681DA7B2" w:rsidR="000B356E" w:rsidRDefault="000B356E" w:rsidP="000B356E">
      <w:pPr>
        <w:pStyle w:val="Standard"/>
        <w:jc w:val="center"/>
        <w:rPr>
          <w:rFonts w:cs="Times New Roman"/>
          <w:b/>
          <w:sz w:val="23"/>
          <w:szCs w:val="23"/>
          <w:lang w:val="uk-UA"/>
        </w:rPr>
      </w:pPr>
    </w:p>
    <w:p w14:paraId="54B73B8B" w14:textId="14742235" w:rsidR="000B356E" w:rsidRDefault="000B356E" w:rsidP="000B356E">
      <w:pPr>
        <w:pStyle w:val="Standard"/>
        <w:jc w:val="center"/>
        <w:rPr>
          <w:rFonts w:cs="Times New Roman"/>
          <w:b/>
          <w:sz w:val="23"/>
          <w:szCs w:val="23"/>
          <w:lang w:val="uk-UA"/>
        </w:rPr>
      </w:pPr>
    </w:p>
    <w:p w14:paraId="46511582" w14:textId="2FB2F64B" w:rsidR="000B356E" w:rsidRDefault="000B356E" w:rsidP="000B356E">
      <w:pPr>
        <w:pStyle w:val="Standard"/>
        <w:jc w:val="center"/>
        <w:rPr>
          <w:rFonts w:cs="Times New Roman"/>
          <w:b/>
          <w:sz w:val="23"/>
          <w:szCs w:val="23"/>
          <w:lang w:val="uk-UA"/>
        </w:rPr>
      </w:pPr>
    </w:p>
    <w:p w14:paraId="7F9F5B75" w14:textId="1F848AE5" w:rsidR="000B356E" w:rsidRDefault="000B356E" w:rsidP="000B356E">
      <w:pPr>
        <w:pStyle w:val="Standard"/>
        <w:jc w:val="center"/>
        <w:rPr>
          <w:rFonts w:cs="Times New Roman"/>
          <w:b/>
          <w:sz w:val="23"/>
          <w:szCs w:val="23"/>
          <w:lang w:val="uk-UA"/>
        </w:rPr>
      </w:pPr>
    </w:p>
    <w:p w14:paraId="3AD1428B" w14:textId="08F28FB0" w:rsidR="000B356E" w:rsidRDefault="000B356E" w:rsidP="000B356E">
      <w:pPr>
        <w:pStyle w:val="Standard"/>
        <w:jc w:val="center"/>
        <w:rPr>
          <w:rFonts w:cs="Times New Roman"/>
          <w:b/>
          <w:sz w:val="23"/>
          <w:szCs w:val="23"/>
          <w:lang w:val="uk-UA"/>
        </w:rPr>
      </w:pPr>
    </w:p>
    <w:p w14:paraId="5C7F0776" w14:textId="104E205F" w:rsidR="000B356E" w:rsidRDefault="000B356E" w:rsidP="000B356E">
      <w:pPr>
        <w:pStyle w:val="Standard"/>
        <w:jc w:val="center"/>
        <w:rPr>
          <w:rFonts w:cs="Times New Roman"/>
          <w:b/>
          <w:sz w:val="23"/>
          <w:szCs w:val="23"/>
          <w:lang w:val="uk-UA"/>
        </w:rPr>
      </w:pPr>
    </w:p>
    <w:p w14:paraId="203CA292" w14:textId="51358E82" w:rsidR="000B356E" w:rsidRDefault="000B356E" w:rsidP="000B356E">
      <w:pPr>
        <w:pStyle w:val="Standard"/>
        <w:jc w:val="center"/>
        <w:rPr>
          <w:rFonts w:cs="Times New Roman"/>
          <w:b/>
          <w:sz w:val="23"/>
          <w:szCs w:val="23"/>
          <w:lang w:val="uk-UA"/>
        </w:rPr>
      </w:pPr>
    </w:p>
    <w:p w14:paraId="0EA8F868" w14:textId="034E65D5" w:rsidR="000B356E" w:rsidRDefault="000B356E" w:rsidP="000B356E">
      <w:pPr>
        <w:pStyle w:val="Standard"/>
        <w:jc w:val="center"/>
        <w:rPr>
          <w:rFonts w:cs="Times New Roman"/>
          <w:b/>
          <w:sz w:val="23"/>
          <w:szCs w:val="23"/>
          <w:lang w:val="uk-UA"/>
        </w:rPr>
      </w:pPr>
    </w:p>
    <w:p w14:paraId="71A54AC2" w14:textId="6D31DF06" w:rsidR="000B356E" w:rsidRDefault="000B356E" w:rsidP="000B356E">
      <w:pPr>
        <w:pStyle w:val="Standard"/>
        <w:jc w:val="center"/>
        <w:rPr>
          <w:rFonts w:cs="Times New Roman"/>
          <w:b/>
          <w:sz w:val="23"/>
          <w:szCs w:val="23"/>
          <w:lang w:val="uk-UA"/>
        </w:rPr>
      </w:pPr>
    </w:p>
    <w:p w14:paraId="2D45E556" w14:textId="6D7BED54" w:rsidR="000B356E" w:rsidRDefault="000B356E" w:rsidP="000B356E">
      <w:pPr>
        <w:pStyle w:val="Standard"/>
        <w:jc w:val="center"/>
        <w:rPr>
          <w:rFonts w:cs="Times New Roman"/>
          <w:b/>
          <w:sz w:val="23"/>
          <w:szCs w:val="23"/>
          <w:lang w:val="uk-UA"/>
        </w:rPr>
      </w:pPr>
    </w:p>
    <w:p w14:paraId="464CAE98" w14:textId="06D2D976" w:rsidR="000B356E" w:rsidRDefault="000B356E" w:rsidP="000B356E">
      <w:pPr>
        <w:pStyle w:val="Standard"/>
        <w:jc w:val="center"/>
        <w:rPr>
          <w:rFonts w:cs="Times New Roman"/>
          <w:b/>
          <w:sz w:val="23"/>
          <w:szCs w:val="23"/>
          <w:lang w:val="uk-UA"/>
        </w:rPr>
      </w:pPr>
    </w:p>
    <w:p w14:paraId="61ED27FB" w14:textId="6223B727" w:rsidR="000B356E" w:rsidRDefault="000B356E" w:rsidP="000B356E">
      <w:pPr>
        <w:pStyle w:val="Standard"/>
        <w:jc w:val="center"/>
        <w:rPr>
          <w:rFonts w:cs="Times New Roman"/>
          <w:b/>
          <w:sz w:val="23"/>
          <w:szCs w:val="23"/>
          <w:lang w:val="uk-UA"/>
        </w:rPr>
      </w:pPr>
    </w:p>
    <w:p w14:paraId="0F362D63" w14:textId="2C77D6C1" w:rsidR="000B356E" w:rsidRDefault="000B356E" w:rsidP="000B356E">
      <w:pPr>
        <w:pStyle w:val="Standard"/>
        <w:jc w:val="center"/>
        <w:rPr>
          <w:rFonts w:cs="Times New Roman"/>
          <w:b/>
          <w:sz w:val="23"/>
          <w:szCs w:val="23"/>
          <w:lang w:val="uk-UA"/>
        </w:rPr>
      </w:pPr>
    </w:p>
    <w:p w14:paraId="0C766EE7" w14:textId="36893DA7" w:rsidR="000B356E" w:rsidRDefault="000B356E" w:rsidP="000B356E">
      <w:pPr>
        <w:pStyle w:val="Standard"/>
        <w:jc w:val="center"/>
        <w:rPr>
          <w:rFonts w:cs="Times New Roman"/>
          <w:b/>
          <w:sz w:val="23"/>
          <w:szCs w:val="23"/>
          <w:lang w:val="uk-UA"/>
        </w:rPr>
      </w:pPr>
    </w:p>
    <w:p w14:paraId="4A0F102D" w14:textId="3EEC6664" w:rsidR="000B356E" w:rsidRDefault="000B356E" w:rsidP="000B356E">
      <w:pPr>
        <w:pStyle w:val="Standard"/>
        <w:jc w:val="center"/>
        <w:rPr>
          <w:rFonts w:cs="Times New Roman"/>
          <w:b/>
          <w:sz w:val="23"/>
          <w:szCs w:val="23"/>
          <w:lang w:val="uk-UA"/>
        </w:rPr>
      </w:pPr>
    </w:p>
    <w:p w14:paraId="0E20CE37" w14:textId="1B93DD30" w:rsidR="000B356E" w:rsidRDefault="000B356E" w:rsidP="000B356E">
      <w:pPr>
        <w:pStyle w:val="Standard"/>
        <w:jc w:val="center"/>
        <w:rPr>
          <w:rFonts w:cs="Times New Roman"/>
          <w:b/>
          <w:sz w:val="23"/>
          <w:szCs w:val="23"/>
          <w:lang w:val="uk-UA"/>
        </w:rPr>
      </w:pPr>
    </w:p>
    <w:p w14:paraId="12993FAD" w14:textId="1C2C7D08" w:rsidR="000B356E" w:rsidRDefault="000B356E" w:rsidP="000B356E">
      <w:pPr>
        <w:pStyle w:val="Standard"/>
        <w:jc w:val="center"/>
        <w:rPr>
          <w:rFonts w:cs="Times New Roman"/>
          <w:b/>
          <w:sz w:val="23"/>
          <w:szCs w:val="23"/>
          <w:lang w:val="uk-UA"/>
        </w:rPr>
      </w:pPr>
    </w:p>
    <w:p w14:paraId="71C563AF" w14:textId="3C8E313A" w:rsidR="000B356E" w:rsidRDefault="000B356E" w:rsidP="000B356E">
      <w:pPr>
        <w:pStyle w:val="Standard"/>
        <w:jc w:val="center"/>
        <w:rPr>
          <w:rFonts w:cs="Times New Roman"/>
          <w:b/>
          <w:sz w:val="23"/>
          <w:szCs w:val="23"/>
          <w:lang w:val="uk-UA"/>
        </w:rPr>
      </w:pPr>
    </w:p>
    <w:p w14:paraId="36035344" w14:textId="389E1F56" w:rsidR="000B356E" w:rsidRDefault="000B356E" w:rsidP="000B356E">
      <w:pPr>
        <w:pStyle w:val="Standard"/>
        <w:jc w:val="center"/>
        <w:rPr>
          <w:rFonts w:cs="Times New Roman"/>
          <w:b/>
          <w:sz w:val="23"/>
          <w:szCs w:val="23"/>
          <w:lang w:val="uk-UA"/>
        </w:rPr>
      </w:pPr>
    </w:p>
    <w:p w14:paraId="2524F299" w14:textId="157B8E95" w:rsidR="000B356E" w:rsidRDefault="000B356E" w:rsidP="000B356E">
      <w:pPr>
        <w:pStyle w:val="Standard"/>
        <w:jc w:val="center"/>
        <w:rPr>
          <w:rFonts w:cs="Times New Roman"/>
          <w:b/>
          <w:sz w:val="23"/>
          <w:szCs w:val="23"/>
          <w:lang w:val="uk-UA"/>
        </w:rPr>
      </w:pPr>
    </w:p>
    <w:tbl>
      <w:tblPr>
        <w:tblW w:w="10065" w:type="dxa"/>
        <w:tblInd w:w="-176" w:type="dxa"/>
        <w:tblLayout w:type="fixed"/>
        <w:tblLook w:val="0000" w:firstRow="0" w:lastRow="0" w:firstColumn="0" w:lastColumn="0" w:noHBand="0" w:noVBand="0"/>
      </w:tblPr>
      <w:tblGrid>
        <w:gridCol w:w="5246"/>
        <w:gridCol w:w="4819"/>
      </w:tblGrid>
      <w:tr w:rsidR="000B356E" w:rsidRPr="00F2230F" w14:paraId="680B6949" w14:textId="77777777" w:rsidTr="003E415F">
        <w:trPr>
          <w:trHeight w:val="329"/>
        </w:trPr>
        <w:tc>
          <w:tcPr>
            <w:tcW w:w="5246" w:type="dxa"/>
            <w:shd w:val="clear" w:color="auto" w:fill="auto"/>
            <w:vAlign w:val="center"/>
          </w:tcPr>
          <w:p w14:paraId="339D3F83" w14:textId="77777777" w:rsidR="000B356E" w:rsidRPr="00F2230F" w:rsidRDefault="000B356E" w:rsidP="003E415F">
            <w:pPr>
              <w:widowControl w:val="0"/>
              <w:suppressAutoHyphens/>
              <w:autoSpaceDE w:val="0"/>
              <w:snapToGrid w:val="0"/>
              <w:spacing w:after="0" w:line="240" w:lineRule="auto"/>
              <w:jc w:val="center"/>
              <w:rPr>
                <w:rFonts w:ascii="Times New Roman" w:eastAsia="Times New Roman" w:hAnsi="Times New Roman" w:cs="Times New Roman"/>
                <w:b/>
                <w:sz w:val="23"/>
                <w:szCs w:val="23"/>
                <w:lang w:val="uk-UA" w:eastAsia="uk-UA"/>
              </w:rPr>
            </w:pPr>
            <w:r w:rsidRPr="00F2230F">
              <w:rPr>
                <w:rFonts w:ascii="Times New Roman" w:eastAsia="Times New Roman" w:hAnsi="Times New Roman" w:cs="Times New Roman"/>
                <w:b/>
                <w:sz w:val="23"/>
                <w:szCs w:val="23"/>
                <w:lang w:val="uk-UA" w:eastAsia="uk-UA"/>
              </w:rPr>
              <w:t>ЗАМОВНИК</w:t>
            </w:r>
          </w:p>
        </w:tc>
        <w:tc>
          <w:tcPr>
            <w:tcW w:w="4819" w:type="dxa"/>
            <w:shd w:val="clear" w:color="auto" w:fill="auto"/>
            <w:vAlign w:val="center"/>
          </w:tcPr>
          <w:p w14:paraId="329A646D" w14:textId="77777777" w:rsidR="000B356E" w:rsidRPr="00F2230F" w:rsidRDefault="000B356E" w:rsidP="003E415F">
            <w:pPr>
              <w:widowControl w:val="0"/>
              <w:suppressAutoHyphens/>
              <w:autoSpaceDE w:val="0"/>
              <w:spacing w:after="0" w:line="240" w:lineRule="auto"/>
              <w:jc w:val="center"/>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b/>
                <w:sz w:val="23"/>
                <w:szCs w:val="23"/>
                <w:lang w:val="uk-UA" w:eastAsia="uk-UA"/>
              </w:rPr>
              <w:t>ПІДРЯДНИК</w:t>
            </w:r>
          </w:p>
        </w:tc>
      </w:tr>
      <w:tr w:rsidR="000B356E" w:rsidRPr="00F2230F" w14:paraId="2817F035" w14:textId="77777777" w:rsidTr="003E415F">
        <w:trPr>
          <w:trHeight w:val="546"/>
        </w:trPr>
        <w:tc>
          <w:tcPr>
            <w:tcW w:w="5246" w:type="dxa"/>
            <w:shd w:val="clear" w:color="auto" w:fill="auto"/>
          </w:tcPr>
          <w:p w14:paraId="18D2FE7F" w14:textId="77777777" w:rsidR="000B356E" w:rsidRPr="00F2230F" w:rsidRDefault="000B356E" w:rsidP="003E415F">
            <w:pPr>
              <w:widowControl w:val="0"/>
              <w:suppressAutoHyphens/>
              <w:autoSpaceDE w:val="0"/>
              <w:snapToGrid w:val="0"/>
              <w:spacing w:after="0" w:line="240" w:lineRule="auto"/>
              <w:jc w:val="center"/>
              <w:rPr>
                <w:rFonts w:ascii="Times New Roman" w:eastAsia="Times New Roman" w:hAnsi="Times New Roman" w:cs="Times New Roman"/>
                <w:b/>
                <w:sz w:val="23"/>
                <w:szCs w:val="23"/>
                <w:lang w:val="uk-UA" w:eastAsia="uk-UA"/>
              </w:rPr>
            </w:pPr>
            <w:r w:rsidRPr="00F2230F">
              <w:rPr>
                <w:rFonts w:ascii="Times New Roman" w:eastAsia="Times New Roman" w:hAnsi="Times New Roman" w:cs="Times New Roman"/>
                <w:b/>
                <w:sz w:val="23"/>
                <w:szCs w:val="23"/>
                <w:lang w:val="uk-UA" w:eastAsia="uk-UA"/>
              </w:rPr>
              <w:t>КНП « Вінницька міська клінічна лікарня №1»</w:t>
            </w:r>
          </w:p>
          <w:p w14:paraId="717A13F8" w14:textId="77777777" w:rsidR="000B356E" w:rsidRPr="00F2230F"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F2230F">
              <w:rPr>
                <w:rFonts w:ascii="Times New Roman" w:eastAsia="Times New Roman" w:hAnsi="Times New Roman" w:cs="Times New Roman"/>
                <w:sz w:val="23"/>
                <w:szCs w:val="23"/>
                <w:lang w:val="uk-UA" w:eastAsia="uk-UA"/>
              </w:rPr>
              <w:t xml:space="preserve"> 21029 Адреса: м. Вінниця вул.. Хмельницьке шосе,96</w:t>
            </w:r>
          </w:p>
          <w:p w14:paraId="735CF605" w14:textId="77777777" w:rsidR="000B356E" w:rsidRPr="00F2230F"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F2230F">
              <w:rPr>
                <w:rFonts w:ascii="Times New Roman" w:eastAsia="Times New Roman" w:hAnsi="Times New Roman" w:cs="Times New Roman"/>
                <w:sz w:val="23"/>
                <w:szCs w:val="23"/>
                <w:lang w:val="uk-UA" w:eastAsia="uk-UA"/>
              </w:rPr>
              <w:t xml:space="preserve">Р/р UA </w:t>
            </w:r>
            <w:r w:rsidRPr="000B356E">
              <w:rPr>
                <w:rFonts w:ascii="Times New Roman" w:eastAsia="Times New Roman" w:hAnsi="Times New Roman" w:cs="Times New Roman"/>
                <w:sz w:val="23"/>
                <w:szCs w:val="23"/>
                <w:lang w:val="uk-UA" w:eastAsia="uk-UA"/>
              </w:rPr>
              <w:t>103204780000026007924447108</w:t>
            </w:r>
          </w:p>
          <w:p w14:paraId="5057116E" w14:textId="77777777" w:rsidR="000B356E" w:rsidRPr="00F2230F"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F2230F">
              <w:rPr>
                <w:rFonts w:ascii="Times New Roman" w:eastAsia="Times New Roman" w:hAnsi="Times New Roman" w:cs="Times New Roman"/>
                <w:sz w:val="23"/>
                <w:szCs w:val="23"/>
                <w:lang w:val="uk-UA" w:eastAsia="uk-UA"/>
              </w:rPr>
              <w:t xml:space="preserve">АБ « </w:t>
            </w:r>
            <w:proofErr w:type="spellStart"/>
            <w:r w:rsidRPr="00F2230F">
              <w:rPr>
                <w:rFonts w:ascii="Times New Roman" w:eastAsia="Times New Roman" w:hAnsi="Times New Roman" w:cs="Times New Roman"/>
                <w:sz w:val="23"/>
                <w:szCs w:val="23"/>
                <w:lang w:val="uk-UA" w:eastAsia="uk-UA"/>
              </w:rPr>
              <w:t>Укргазбанк</w:t>
            </w:r>
            <w:proofErr w:type="spellEnd"/>
            <w:r w:rsidRPr="00F2230F">
              <w:rPr>
                <w:rFonts w:ascii="Times New Roman" w:eastAsia="Times New Roman" w:hAnsi="Times New Roman" w:cs="Times New Roman"/>
                <w:sz w:val="23"/>
                <w:szCs w:val="23"/>
                <w:lang w:val="uk-UA" w:eastAsia="uk-UA"/>
              </w:rPr>
              <w:t>».</w:t>
            </w:r>
          </w:p>
          <w:p w14:paraId="37448D4A" w14:textId="77777777" w:rsidR="000B356E"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F2230F">
              <w:rPr>
                <w:rFonts w:ascii="Times New Roman" w:eastAsia="Times New Roman" w:hAnsi="Times New Roman" w:cs="Times New Roman"/>
                <w:sz w:val="23"/>
                <w:szCs w:val="23"/>
                <w:lang w:val="uk-UA" w:eastAsia="uk-UA"/>
              </w:rPr>
              <w:t>код ЄДРПОУ 05484126</w:t>
            </w:r>
          </w:p>
          <w:p w14:paraId="5BED320A" w14:textId="21CD1B42" w:rsidR="000B356E"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0B356E">
              <w:rPr>
                <w:rFonts w:ascii="Times New Roman" w:eastAsia="Times New Roman" w:hAnsi="Times New Roman" w:cs="Times New Roman"/>
                <w:sz w:val="23"/>
                <w:szCs w:val="23"/>
                <w:lang w:val="uk-UA" w:eastAsia="uk-UA"/>
              </w:rPr>
              <w:t>Р/р UA 678201720344331001100031448</w:t>
            </w:r>
          </w:p>
          <w:p w14:paraId="68AAC254" w14:textId="77777777" w:rsidR="0061150D" w:rsidRPr="00F2230F" w:rsidRDefault="0061150D" w:rsidP="0061150D">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Pr>
                <w:rFonts w:ascii="Times New Roman" w:eastAsia="Times New Roman" w:hAnsi="Times New Roman" w:cs="Times New Roman"/>
                <w:sz w:val="23"/>
                <w:szCs w:val="23"/>
                <w:lang w:val="uk-UA" w:eastAsia="uk-UA"/>
              </w:rPr>
              <w:t xml:space="preserve">в УДКСУ у </w:t>
            </w:r>
            <w:proofErr w:type="spellStart"/>
            <w:r>
              <w:rPr>
                <w:rFonts w:ascii="Times New Roman" w:eastAsia="Times New Roman" w:hAnsi="Times New Roman" w:cs="Times New Roman"/>
                <w:sz w:val="23"/>
                <w:szCs w:val="23"/>
                <w:lang w:val="uk-UA" w:eastAsia="uk-UA"/>
              </w:rPr>
              <w:t>м.Вінниці</w:t>
            </w:r>
            <w:proofErr w:type="spellEnd"/>
            <w:r>
              <w:rPr>
                <w:rFonts w:ascii="Times New Roman" w:eastAsia="Times New Roman" w:hAnsi="Times New Roman" w:cs="Times New Roman"/>
                <w:sz w:val="23"/>
                <w:szCs w:val="23"/>
                <w:lang w:val="uk-UA" w:eastAsia="uk-UA"/>
              </w:rPr>
              <w:t xml:space="preserve"> Вінницької області</w:t>
            </w:r>
          </w:p>
          <w:p w14:paraId="35A58186" w14:textId="77777777" w:rsidR="000B356E" w:rsidRPr="00F2230F" w:rsidRDefault="000B356E" w:rsidP="003E415F">
            <w:pPr>
              <w:widowControl w:val="0"/>
              <w:suppressAutoHyphens/>
              <w:autoSpaceDE w:val="0"/>
              <w:spacing w:after="0" w:line="240" w:lineRule="auto"/>
              <w:rPr>
                <w:rFonts w:ascii="Times New Roman" w:eastAsia="Times New Roman" w:hAnsi="Times New Roman" w:cs="Times New Roman"/>
                <w:sz w:val="23"/>
                <w:szCs w:val="23"/>
                <w:lang w:val="uk-UA" w:eastAsia="zh-CN"/>
              </w:rPr>
            </w:pPr>
            <w:proofErr w:type="spellStart"/>
            <w:r w:rsidRPr="00F2230F">
              <w:rPr>
                <w:rFonts w:ascii="Times New Roman" w:eastAsia="Times New Roman" w:hAnsi="Times New Roman" w:cs="Times New Roman"/>
                <w:sz w:val="23"/>
                <w:szCs w:val="23"/>
                <w:lang w:val="uk-UA" w:eastAsia="uk-UA"/>
              </w:rPr>
              <w:t>Тел</w:t>
            </w:r>
            <w:proofErr w:type="spellEnd"/>
            <w:r w:rsidRPr="00F2230F">
              <w:rPr>
                <w:rFonts w:ascii="Times New Roman" w:eastAsia="Times New Roman" w:hAnsi="Times New Roman" w:cs="Times New Roman"/>
                <w:sz w:val="23"/>
                <w:szCs w:val="23"/>
                <w:lang w:val="uk-UA" w:eastAsia="uk-UA"/>
              </w:rPr>
              <w:t>./факс. (0432) 56-02-79</w:t>
            </w:r>
          </w:p>
          <w:p w14:paraId="2966CDFE" w14:textId="77777777" w:rsidR="000B356E" w:rsidRPr="00F2230F"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uk-UA"/>
              </w:rPr>
              <w:t>e-</w:t>
            </w:r>
            <w:proofErr w:type="spellStart"/>
            <w:r w:rsidRPr="00F2230F">
              <w:rPr>
                <w:rFonts w:ascii="Times New Roman" w:eastAsia="Times New Roman" w:hAnsi="Times New Roman" w:cs="Times New Roman"/>
                <w:sz w:val="23"/>
                <w:szCs w:val="23"/>
                <w:lang w:val="uk-UA" w:eastAsia="uk-UA"/>
              </w:rPr>
              <w:t>mail</w:t>
            </w:r>
            <w:proofErr w:type="spellEnd"/>
            <w:r w:rsidRPr="00F2230F">
              <w:rPr>
                <w:rFonts w:ascii="Times New Roman" w:eastAsia="Times New Roman" w:hAnsi="Times New Roman" w:cs="Times New Roman"/>
                <w:sz w:val="23"/>
                <w:szCs w:val="23"/>
                <w:lang w:val="uk-UA" w:eastAsia="uk-UA"/>
              </w:rPr>
              <w:t>: vin_mkl1@ukr.net</w:t>
            </w:r>
          </w:p>
          <w:p w14:paraId="67F95AB8" w14:textId="77777777" w:rsidR="000B356E" w:rsidRPr="00F2230F" w:rsidRDefault="000B356E" w:rsidP="003E415F">
            <w:pPr>
              <w:widowControl w:val="0"/>
              <w:suppressAutoHyphens/>
              <w:autoSpaceDE w:val="0"/>
              <w:spacing w:after="0" w:line="240" w:lineRule="auto"/>
              <w:rPr>
                <w:rFonts w:ascii="Times New Roman" w:hAnsi="Times New Roman" w:cs="Times New Roman"/>
                <w:sz w:val="23"/>
                <w:szCs w:val="23"/>
                <w:lang w:val="uk-UA"/>
              </w:rPr>
            </w:pPr>
            <w:r w:rsidRPr="00F2230F">
              <w:rPr>
                <w:rFonts w:ascii="Times New Roman" w:eastAsia="Times New Roman" w:hAnsi="Times New Roman" w:cs="Times New Roman"/>
                <w:bCs/>
                <w:sz w:val="23"/>
                <w:szCs w:val="23"/>
                <w:lang w:val="uk-UA" w:eastAsia="uk-UA"/>
              </w:rPr>
              <w:t xml:space="preserve">ІПН </w:t>
            </w:r>
            <w:r w:rsidRPr="00F2230F">
              <w:rPr>
                <w:rFonts w:ascii="Times New Roman" w:hAnsi="Times New Roman" w:cs="Times New Roman"/>
                <w:sz w:val="23"/>
                <w:szCs w:val="23"/>
                <w:lang w:val="uk-UA"/>
              </w:rPr>
              <w:t>054841202281</w:t>
            </w:r>
          </w:p>
          <w:p w14:paraId="641A2FB1" w14:textId="77777777" w:rsidR="000B356E" w:rsidRPr="00F2230F" w:rsidRDefault="000B356E" w:rsidP="003E415F">
            <w:pPr>
              <w:widowControl w:val="0"/>
              <w:suppressAutoHyphens/>
              <w:autoSpaceDE w:val="0"/>
              <w:spacing w:after="0" w:line="240" w:lineRule="auto"/>
              <w:rPr>
                <w:rFonts w:ascii="Times New Roman" w:eastAsia="Times New Roman" w:hAnsi="Times New Roman" w:cs="Times New Roman"/>
                <w:b/>
                <w:bCs/>
                <w:sz w:val="23"/>
                <w:szCs w:val="23"/>
                <w:lang w:val="uk-UA" w:eastAsia="uk-UA"/>
              </w:rPr>
            </w:pPr>
          </w:p>
          <w:p w14:paraId="5BA473E3" w14:textId="77777777" w:rsidR="000B356E" w:rsidRPr="00F2230F" w:rsidRDefault="000B356E" w:rsidP="003E415F">
            <w:pPr>
              <w:widowControl w:val="0"/>
              <w:suppressAutoHyphens/>
              <w:autoSpaceDE w:val="0"/>
              <w:spacing w:after="0" w:line="240" w:lineRule="auto"/>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b/>
                <w:bCs/>
                <w:sz w:val="23"/>
                <w:szCs w:val="23"/>
                <w:lang w:val="uk-UA" w:eastAsia="uk-UA"/>
              </w:rPr>
              <w:t>Директор _______________К.С. Ліваковський</w:t>
            </w:r>
          </w:p>
          <w:p w14:paraId="4EFEBC75" w14:textId="77777777" w:rsidR="000B356E" w:rsidRPr="00F2230F" w:rsidRDefault="000B356E" w:rsidP="003E415F">
            <w:pPr>
              <w:widowControl w:val="0"/>
              <w:suppressAutoHyphens/>
              <w:autoSpaceDE w:val="0"/>
              <w:spacing w:after="0" w:line="240" w:lineRule="auto"/>
              <w:rPr>
                <w:rFonts w:ascii="Times New Roman" w:eastAsia="Times New Roman" w:hAnsi="Times New Roman" w:cs="Times New Roman"/>
                <w:b/>
                <w:bCs/>
                <w:sz w:val="23"/>
                <w:szCs w:val="23"/>
                <w:lang w:val="uk-UA" w:eastAsia="uk-UA"/>
              </w:rPr>
            </w:pPr>
          </w:p>
          <w:p w14:paraId="1D90AB0C" w14:textId="77777777" w:rsidR="000B356E" w:rsidRPr="00F2230F" w:rsidRDefault="000B356E" w:rsidP="003E415F">
            <w:pPr>
              <w:widowControl w:val="0"/>
              <w:suppressAutoHyphens/>
              <w:autoSpaceDE w:val="0"/>
              <w:spacing w:after="0" w:line="240" w:lineRule="auto"/>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b/>
                <w:bCs/>
                <w:sz w:val="23"/>
                <w:szCs w:val="23"/>
                <w:lang w:val="uk-UA" w:eastAsia="uk-UA"/>
              </w:rPr>
              <w:t xml:space="preserve">М.П. </w:t>
            </w:r>
          </w:p>
        </w:tc>
        <w:tc>
          <w:tcPr>
            <w:tcW w:w="4819" w:type="dxa"/>
            <w:shd w:val="clear" w:color="auto" w:fill="auto"/>
            <w:vAlign w:val="center"/>
          </w:tcPr>
          <w:tbl>
            <w:tblPr>
              <w:tblW w:w="5319" w:type="dxa"/>
              <w:tblLayout w:type="fixed"/>
              <w:tblLook w:val="04A0" w:firstRow="1" w:lastRow="0" w:firstColumn="1" w:lastColumn="0" w:noHBand="0" w:noVBand="1"/>
            </w:tblPr>
            <w:tblGrid>
              <w:gridCol w:w="5319"/>
            </w:tblGrid>
            <w:tr w:rsidR="000B356E" w:rsidRPr="00F2230F" w14:paraId="34B234C8" w14:textId="77777777" w:rsidTr="003E415F">
              <w:tc>
                <w:tcPr>
                  <w:tcW w:w="5319" w:type="dxa"/>
                  <w:shd w:val="clear" w:color="auto" w:fill="auto"/>
                </w:tcPr>
                <w:p w14:paraId="51FEBD55" w14:textId="77777777" w:rsidR="000B356E" w:rsidRPr="00F2230F" w:rsidRDefault="000B356E" w:rsidP="003E415F">
                  <w:pPr>
                    <w:spacing w:after="0" w:line="240" w:lineRule="auto"/>
                    <w:rPr>
                      <w:rFonts w:ascii="Times New Roman" w:hAnsi="Times New Roman" w:cs="Times New Roman"/>
                      <w:b/>
                      <w:color w:val="000000"/>
                      <w:sz w:val="23"/>
                      <w:szCs w:val="23"/>
                      <w:lang w:val="uk-UA"/>
                    </w:rPr>
                  </w:pPr>
                </w:p>
              </w:tc>
            </w:tr>
            <w:tr w:rsidR="000B356E" w:rsidRPr="00F2230F" w14:paraId="0CF3084F" w14:textId="77777777" w:rsidTr="003E415F">
              <w:tc>
                <w:tcPr>
                  <w:tcW w:w="5319" w:type="dxa"/>
                  <w:shd w:val="clear" w:color="auto" w:fill="auto"/>
                </w:tcPr>
                <w:p w14:paraId="339F9A66" w14:textId="77777777" w:rsidR="000B356E" w:rsidRPr="00F2230F" w:rsidRDefault="000B356E" w:rsidP="003E415F">
                  <w:pPr>
                    <w:spacing w:after="0" w:line="240" w:lineRule="auto"/>
                    <w:rPr>
                      <w:rFonts w:ascii="Times New Roman" w:hAnsi="Times New Roman" w:cs="Times New Roman"/>
                      <w:b/>
                      <w:color w:val="000000"/>
                      <w:sz w:val="23"/>
                      <w:szCs w:val="23"/>
                      <w:lang w:val="uk-UA"/>
                    </w:rPr>
                  </w:pPr>
                </w:p>
              </w:tc>
            </w:tr>
            <w:tr w:rsidR="000B356E" w:rsidRPr="00F2230F" w14:paraId="28C2880C" w14:textId="77777777" w:rsidTr="003E415F">
              <w:trPr>
                <w:trHeight w:val="476"/>
              </w:trPr>
              <w:tc>
                <w:tcPr>
                  <w:tcW w:w="5319" w:type="dxa"/>
                  <w:shd w:val="clear" w:color="auto" w:fill="auto"/>
                </w:tcPr>
                <w:p w14:paraId="62927C97" w14:textId="77777777" w:rsidR="000B356E" w:rsidRPr="00F2230F" w:rsidRDefault="000B356E" w:rsidP="003E415F">
                  <w:pPr>
                    <w:spacing w:after="0" w:line="240" w:lineRule="auto"/>
                    <w:rPr>
                      <w:rFonts w:ascii="Times New Roman" w:hAnsi="Times New Roman" w:cs="Times New Roman"/>
                      <w:b/>
                      <w:color w:val="000000" w:themeColor="text1"/>
                      <w:sz w:val="23"/>
                      <w:szCs w:val="23"/>
                      <w:lang w:val="uk-UA"/>
                    </w:rPr>
                  </w:pPr>
                </w:p>
              </w:tc>
            </w:tr>
            <w:tr w:rsidR="000B356E" w:rsidRPr="00F2230F" w14:paraId="2DC32AAA" w14:textId="77777777" w:rsidTr="003E415F">
              <w:tc>
                <w:tcPr>
                  <w:tcW w:w="5319" w:type="dxa"/>
                  <w:shd w:val="clear" w:color="auto" w:fill="auto"/>
                </w:tcPr>
                <w:p w14:paraId="49E9EA02" w14:textId="77777777" w:rsidR="000B356E" w:rsidRPr="00F2230F" w:rsidRDefault="000B356E" w:rsidP="003E415F">
                  <w:pPr>
                    <w:shd w:val="clear" w:color="auto" w:fill="FFFFFF"/>
                    <w:spacing w:after="0" w:line="240" w:lineRule="auto"/>
                    <w:textAlignment w:val="baseline"/>
                    <w:rPr>
                      <w:rFonts w:ascii="Times New Roman" w:hAnsi="Times New Roman" w:cs="Times New Roman"/>
                      <w:b/>
                      <w:color w:val="000000"/>
                      <w:sz w:val="23"/>
                      <w:szCs w:val="23"/>
                      <w:lang w:val="uk-UA"/>
                    </w:rPr>
                  </w:pPr>
                </w:p>
              </w:tc>
            </w:tr>
            <w:tr w:rsidR="000B356E" w:rsidRPr="00F2230F" w14:paraId="01E508AA" w14:textId="77777777" w:rsidTr="003E415F">
              <w:tc>
                <w:tcPr>
                  <w:tcW w:w="5319" w:type="dxa"/>
                  <w:shd w:val="clear" w:color="auto" w:fill="auto"/>
                </w:tcPr>
                <w:p w14:paraId="334890BA" w14:textId="77777777" w:rsidR="000B356E" w:rsidRPr="00F2230F" w:rsidRDefault="000B356E" w:rsidP="003E415F">
                  <w:pPr>
                    <w:spacing w:after="0" w:line="240" w:lineRule="auto"/>
                    <w:jc w:val="both"/>
                    <w:rPr>
                      <w:rFonts w:ascii="Times New Roman" w:hAnsi="Times New Roman" w:cs="Times New Roman"/>
                      <w:b/>
                      <w:color w:val="000000"/>
                      <w:sz w:val="23"/>
                      <w:szCs w:val="23"/>
                      <w:lang w:val="uk-UA"/>
                    </w:rPr>
                  </w:pPr>
                </w:p>
              </w:tc>
            </w:tr>
            <w:tr w:rsidR="000B356E" w:rsidRPr="00F2230F" w14:paraId="2E32526A" w14:textId="77777777" w:rsidTr="003E415F">
              <w:tc>
                <w:tcPr>
                  <w:tcW w:w="5319" w:type="dxa"/>
                  <w:shd w:val="clear" w:color="auto" w:fill="auto"/>
                </w:tcPr>
                <w:p w14:paraId="4A8A141C" w14:textId="77777777" w:rsidR="000B356E" w:rsidRPr="00F2230F" w:rsidRDefault="000B356E" w:rsidP="003E415F">
                  <w:pPr>
                    <w:spacing w:after="0" w:line="240" w:lineRule="auto"/>
                    <w:rPr>
                      <w:rFonts w:ascii="Times New Roman" w:hAnsi="Times New Roman" w:cs="Times New Roman"/>
                      <w:b/>
                      <w:color w:val="000000"/>
                      <w:sz w:val="23"/>
                      <w:szCs w:val="23"/>
                      <w:lang w:val="uk-UA"/>
                    </w:rPr>
                  </w:pPr>
                </w:p>
              </w:tc>
            </w:tr>
            <w:tr w:rsidR="000B356E" w:rsidRPr="00F2230F" w14:paraId="4DE44B07" w14:textId="77777777" w:rsidTr="003E415F">
              <w:tc>
                <w:tcPr>
                  <w:tcW w:w="5319" w:type="dxa"/>
                  <w:shd w:val="clear" w:color="auto" w:fill="auto"/>
                </w:tcPr>
                <w:p w14:paraId="5B9067A0" w14:textId="77777777" w:rsidR="000B356E" w:rsidRPr="00F2230F" w:rsidRDefault="000B356E" w:rsidP="003E415F">
                  <w:pPr>
                    <w:spacing w:after="0" w:line="240" w:lineRule="auto"/>
                    <w:rPr>
                      <w:rFonts w:ascii="Times New Roman" w:hAnsi="Times New Roman" w:cs="Times New Roman"/>
                      <w:b/>
                      <w:sz w:val="23"/>
                      <w:szCs w:val="23"/>
                      <w:lang w:val="uk-UA"/>
                    </w:rPr>
                  </w:pPr>
                </w:p>
              </w:tc>
            </w:tr>
          </w:tbl>
          <w:p w14:paraId="4A1F2695" w14:textId="77777777" w:rsidR="000B356E" w:rsidRPr="00F2230F" w:rsidRDefault="000B356E" w:rsidP="003E415F">
            <w:pPr>
              <w:widowControl w:val="0"/>
              <w:suppressAutoHyphens/>
              <w:autoSpaceDE w:val="0"/>
              <w:snapToGrid w:val="0"/>
              <w:spacing w:after="0" w:line="240" w:lineRule="auto"/>
              <w:jc w:val="center"/>
              <w:rPr>
                <w:rFonts w:ascii="Times New Roman" w:eastAsia="Times New Roman" w:hAnsi="Times New Roman" w:cs="Times New Roman"/>
                <w:b/>
                <w:sz w:val="23"/>
                <w:szCs w:val="23"/>
                <w:lang w:val="uk-UA" w:eastAsia="uk-UA"/>
              </w:rPr>
            </w:pPr>
          </w:p>
        </w:tc>
      </w:tr>
    </w:tbl>
    <w:p w14:paraId="4019AA0B" w14:textId="77777777" w:rsidR="000B356E" w:rsidRDefault="000B356E" w:rsidP="000B356E">
      <w:pPr>
        <w:pStyle w:val="Standard"/>
        <w:jc w:val="center"/>
        <w:rPr>
          <w:rFonts w:cs="Times New Roman"/>
          <w:b/>
          <w:sz w:val="23"/>
          <w:szCs w:val="23"/>
          <w:lang w:val="uk-UA"/>
        </w:rPr>
      </w:pPr>
    </w:p>
    <w:p w14:paraId="45F88C15" w14:textId="6B22D3E6" w:rsidR="000B356E" w:rsidRDefault="000B356E" w:rsidP="000B356E">
      <w:pPr>
        <w:pStyle w:val="Standard"/>
        <w:jc w:val="center"/>
        <w:rPr>
          <w:rFonts w:cs="Times New Roman"/>
          <w:b/>
          <w:sz w:val="23"/>
          <w:szCs w:val="23"/>
          <w:lang w:val="uk-UA"/>
        </w:rPr>
      </w:pPr>
    </w:p>
    <w:p w14:paraId="32280954" w14:textId="44FAAF36" w:rsidR="000B356E" w:rsidRDefault="000B356E" w:rsidP="000B356E">
      <w:pPr>
        <w:pStyle w:val="Standard"/>
        <w:jc w:val="center"/>
        <w:rPr>
          <w:rFonts w:cs="Times New Roman"/>
          <w:b/>
          <w:sz w:val="23"/>
          <w:szCs w:val="23"/>
          <w:lang w:val="uk-UA"/>
        </w:rPr>
      </w:pPr>
    </w:p>
    <w:p w14:paraId="130E35BD" w14:textId="233059DF" w:rsidR="000B356E" w:rsidRDefault="000B356E" w:rsidP="000B356E">
      <w:pPr>
        <w:pStyle w:val="Standard"/>
        <w:jc w:val="center"/>
        <w:rPr>
          <w:rFonts w:cs="Times New Roman"/>
          <w:b/>
          <w:sz w:val="23"/>
          <w:szCs w:val="23"/>
          <w:lang w:val="uk-UA"/>
        </w:rPr>
      </w:pPr>
    </w:p>
    <w:p w14:paraId="2B13404A" w14:textId="6BF606C3" w:rsidR="000B356E" w:rsidRDefault="000B356E" w:rsidP="000B356E">
      <w:pPr>
        <w:pStyle w:val="Standard"/>
        <w:jc w:val="right"/>
        <w:rPr>
          <w:rFonts w:cs="Times New Roman"/>
          <w:i/>
          <w:sz w:val="23"/>
          <w:szCs w:val="23"/>
          <w:lang w:val="uk-UA"/>
        </w:rPr>
      </w:pPr>
      <w:r>
        <w:rPr>
          <w:rFonts w:cs="Times New Roman"/>
          <w:i/>
          <w:sz w:val="23"/>
          <w:szCs w:val="23"/>
          <w:lang w:val="uk-UA"/>
        </w:rPr>
        <w:t>Додаток 2</w:t>
      </w:r>
    </w:p>
    <w:p w14:paraId="1C9628EF" w14:textId="32735F3E" w:rsidR="000B356E" w:rsidRDefault="000B356E" w:rsidP="000B356E">
      <w:pPr>
        <w:pStyle w:val="Standard"/>
        <w:jc w:val="right"/>
        <w:rPr>
          <w:rFonts w:cs="Times New Roman"/>
          <w:i/>
          <w:sz w:val="23"/>
          <w:szCs w:val="23"/>
          <w:lang w:val="uk-UA"/>
        </w:rPr>
      </w:pPr>
      <w:r>
        <w:rPr>
          <w:rFonts w:cs="Times New Roman"/>
          <w:i/>
          <w:sz w:val="23"/>
          <w:szCs w:val="23"/>
          <w:lang w:val="uk-UA"/>
        </w:rPr>
        <w:t>до договору про виконання робіт</w:t>
      </w:r>
    </w:p>
    <w:p w14:paraId="65EE8FB0" w14:textId="77777777" w:rsidR="000B356E" w:rsidRDefault="000B356E" w:rsidP="000B356E">
      <w:pPr>
        <w:pStyle w:val="Standard"/>
        <w:jc w:val="right"/>
        <w:rPr>
          <w:rFonts w:cs="Times New Roman"/>
          <w:i/>
          <w:sz w:val="23"/>
          <w:szCs w:val="23"/>
          <w:lang w:val="uk-UA"/>
        </w:rPr>
      </w:pPr>
      <w:r>
        <w:rPr>
          <w:rFonts w:cs="Times New Roman"/>
          <w:i/>
          <w:sz w:val="23"/>
          <w:szCs w:val="23"/>
          <w:lang w:val="uk-UA"/>
        </w:rPr>
        <w:t>від _______________2022 року</w:t>
      </w:r>
    </w:p>
    <w:p w14:paraId="0F19A57E" w14:textId="77777777" w:rsidR="000B356E" w:rsidRDefault="000B356E" w:rsidP="000B356E">
      <w:pPr>
        <w:pStyle w:val="Standard"/>
        <w:jc w:val="right"/>
        <w:rPr>
          <w:rFonts w:cs="Times New Roman"/>
          <w:i/>
          <w:sz w:val="23"/>
          <w:szCs w:val="23"/>
          <w:lang w:val="uk-UA"/>
        </w:rPr>
      </w:pPr>
    </w:p>
    <w:p w14:paraId="47AD0854" w14:textId="77777777" w:rsidR="000B356E" w:rsidRDefault="000B356E" w:rsidP="000B356E">
      <w:pPr>
        <w:pStyle w:val="Standard"/>
        <w:jc w:val="right"/>
        <w:rPr>
          <w:rFonts w:cs="Times New Roman"/>
          <w:i/>
          <w:sz w:val="23"/>
          <w:szCs w:val="23"/>
          <w:lang w:val="uk-UA"/>
        </w:rPr>
      </w:pPr>
    </w:p>
    <w:p w14:paraId="54255E7F" w14:textId="77777777" w:rsidR="000B356E" w:rsidRDefault="000B356E" w:rsidP="000B356E">
      <w:pPr>
        <w:pStyle w:val="Standard"/>
        <w:jc w:val="right"/>
        <w:rPr>
          <w:rFonts w:cs="Times New Roman"/>
          <w:i/>
          <w:sz w:val="23"/>
          <w:szCs w:val="23"/>
          <w:lang w:val="uk-UA"/>
        </w:rPr>
      </w:pPr>
    </w:p>
    <w:p w14:paraId="38A72220" w14:textId="48DD1F17" w:rsidR="000B356E" w:rsidRDefault="000B356E" w:rsidP="000B356E">
      <w:pPr>
        <w:pStyle w:val="Standard"/>
        <w:jc w:val="center"/>
        <w:rPr>
          <w:rFonts w:cs="Times New Roman"/>
          <w:b/>
          <w:sz w:val="23"/>
          <w:szCs w:val="23"/>
          <w:lang w:val="uk-UA"/>
        </w:rPr>
      </w:pPr>
      <w:r>
        <w:rPr>
          <w:rFonts w:cs="Times New Roman"/>
          <w:b/>
          <w:sz w:val="23"/>
          <w:szCs w:val="23"/>
          <w:lang w:val="uk-UA"/>
        </w:rPr>
        <w:t>ЛОКАЛЬНІ КОШТОРИСИ</w:t>
      </w:r>
    </w:p>
    <w:p w14:paraId="7ED5065B" w14:textId="77777777" w:rsidR="000B356E" w:rsidRDefault="000B356E" w:rsidP="000B356E">
      <w:pPr>
        <w:pStyle w:val="Standard"/>
        <w:jc w:val="center"/>
        <w:rPr>
          <w:rFonts w:cs="Times New Roman"/>
          <w:b/>
          <w:sz w:val="23"/>
          <w:szCs w:val="23"/>
          <w:lang w:val="uk-UA"/>
        </w:rPr>
      </w:pPr>
    </w:p>
    <w:p w14:paraId="4D61BE01" w14:textId="77777777" w:rsidR="000B356E" w:rsidRDefault="000B356E" w:rsidP="000B356E">
      <w:pPr>
        <w:pStyle w:val="Standard"/>
        <w:jc w:val="center"/>
        <w:rPr>
          <w:rFonts w:cs="Times New Roman"/>
          <w:b/>
          <w:sz w:val="23"/>
          <w:szCs w:val="23"/>
          <w:lang w:val="uk-UA"/>
        </w:rPr>
      </w:pPr>
    </w:p>
    <w:p w14:paraId="39C30A66" w14:textId="77777777" w:rsidR="000B356E" w:rsidRDefault="000B356E" w:rsidP="000B356E">
      <w:pPr>
        <w:pStyle w:val="Standard"/>
        <w:jc w:val="center"/>
        <w:rPr>
          <w:rFonts w:cs="Times New Roman"/>
          <w:b/>
          <w:sz w:val="23"/>
          <w:szCs w:val="23"/>
          <w:lang w:val="uk-UA"/>
        </w:rPr>
      </w:pPr>
    </w:p>
    <w:p w14:paraId="0A72C353" w14:textId="77777777" w:rsidR="000B356E" w:rsidRDefault="000B356E" w:rsidP="000B356E">
      <w:pPr>
        <w:pStyle w:val="Standard"/>
        <w:jc w:val="center"/>
        <w:rPr>
          <w:rFonts w:cs="Times New Roman"/>
          <w:b/>
          <w:sz w:val="23"/>
          <w:szCs w:val="23"/>
          <w:lang w:val="uk-UA"/>
        </w:rPr>
      </w:pPr>
    </w:p>
    <w:p w14:paraId="6FBBF994" w14:textId="77777777" w:rsidR="000B356E" w:rsidRDefault="000B356E" w:rsidP="000B356E">
      <w:pPr>
        <w:pStyle w:val="Standard"/>
        <w:jc w:val="center"/>
        <w:rPr>
          <w:rFonts w:cs="Times New Roman"/>
          <w:b/>
          <w:sz w:val="23"/>
          <w:szCs w:val="23"/>
          <w:lang w:val="uk-UA"/>
        </w:rPr>
      </w:pPr>
    </w:p>
    <w:p w14:paraId="196285F9" w14:textId="77777777" w:rsidR="000B356E" w:rsidRDefault="000B356E" w:rsidP="000B356E">
      <w:pPr>
        <w:pStyle w:val="Standard"/>
        <w:jc w:val="center"/>
        <w:rPr>
          <w:rFonts w:cs="Times New Roman"/>
          <w:b/>
          <w:sz w:val="23"/>
          <w:szCs w:val="23"/>
          <w:lang w:val="uk-UA"/>
        </w:rPr>
      </w:pPr>
    </w:p>
    <w:p w14:paraId="73BA67D0" w14:textId="77777777" w:rsidR="000B356E" w:rsidRDefault="000B356E" w:rsidP="000B356E">
      <w:pPr>
        <w:pStyle w:val="Standard"/>
        <w:jc w:val="center"/>
        <w:rPr>
          <w:rFonts w:cs="Times New Roman"/>
          <w:b/>
          <w:sz w:val="23"/>
          <w:szCs w:val="23"/>
          <w:lang w:val="uk-UA"/>
        </w:rPr>
      </w:pPr>
    </w:p>
    <w:p w14:paraId="512D85E8" w14:textId="77777777" w:rsidR="000B356E" w:rsidRDefault="000B356E" w:rsidP="000B356E">
      <w:pPr>
        <w:pStyle w:val="Standard"/>
        <w:jc w:val="center"/>
        <w:rPr>
          <w:rFonts w:cs="Times New Roman"/>
          <w:b/>
          <w:sz w:val="23"/>
          <w:szCs w:val="23"/>
          <w:lang w:val="uk-UA"/>
        </w:rPr>
      </w:pPr>
    </w:p>
    <w:p w14:paraId="5A76EC1F" w14:textId="77777777" w:rsidR="000B356E" w:rsidRDefault="000B356E" w:rsidP="000B356E">
      <w:pPr>
        <w:pStyle w:val="Standard"/>
        <w:jc w:val="center"/>
        <w:rPr>
          <w:rFonts w:cs="Times New Roman"/>
          <w:b/>
          <w:sz w:val="23"/>
          <w:szCs w:val="23"/>
          <w:lang w:val="uk-UA"/>
        </w:rPr>
      </w:pPr>
    </w:p>
    <w:p w14:paraId="1F4D4F1C" w14:textId="77777777" w:rsidR="000B356E" w:rsidRDefault="000B356E" w:rsidP="000B356E">
      <w:pPr>
        <w:pStyle w:val="Standard"/>
        <w:jc w:val="center"/>
        <w:rPr>
          <w:rFonts w:cs="Times New Roman"/>
          <w:b/>
          <w:sz w:val="23"/>
          <w:szCs w:val="23"/>
          <w:lang w:val="uk-UA"/>
        </w:rPr>
      </w:pPr>
    </w:p>
    <w:p w14:paraId="73E0A396" w14:textId="77777777" w:rsidR="000B356E" w:rsidRDefault="000B356E" w:rsidP="000B356E">
      <w:pPr>
        <w:pStyle w:val="Standard"/>
        <w:jc w:val="center"/>
        <w:rPr>
          <w:rFonts w:cs="Times New Roman"/>
          <w:b/>
          <w:sz w:val="23"/>
          <w:szCs w:val="23"/>
          <w:lang w:val="uk-UA"/>
        </w:rPr>
      </w:pPr>
    </w:p>
    <w:p w14:paraId="0BF09719" w14:textId="77777777" w:rsidR="000B356E" w:rsidRDefault="000B356E" w:rsidP="000B356E">
      <w:pPr>
        <w:pStyle w:val="Standard"/>
        <w:jc w:val="center"/>
        <w:rPr>
          <w:rFonts w:cs="Times New Roman"/>
          <w:b/>
          <w:sz w:val="23"/>
          <w:szCs w:val="23"/>
          <w:lang w:val="uk-UA"/>
        </w:rPr>
      </w:pPr>
    </w:p>
    <w:p w14:paraId="27E15940" w14:textId="77777777" w:rsidR="000B356E" w:rsidRDefault="000B356E" w:rsidP="000B356E">
      <w:pPr>
        <w:pStyle w:val="Standard"/>
        <w:jc w:val="center"/>
        <w:rPr>
          <w:rFonts w:cs="Times New Roman"/>
          <w:b/>
          <w:sz w:val="23"/>
          <w:szCs w:val="23"/>
          <w:lang w:val="uk-UA"/>
        </w:rPr>
      </w:pPr>
    </w:p>
    <w:p w14:paraId="0B29A473" w14:textId="77777777" w:rsidR="000B356E" w:rsidRDefault="000B356E" w:rsidP="000B356E">
      <w:pPr>
        <w:pStyle w:val="Standard"/>
        <w:jc w:val="center"/>
        <w:rPr>
          <w:rFonts w:cs="Times New Roman"/>
          <w:b/>
          <w:sz w:val="23"/>
          <w:szCs w:val="23"/>
          <w:lang w:val="uk-UA"/>
        </w:rPr>
      </w:pPr>
    </w:p>
    <w:p w14:paraId="45895706" w14:textId="77777777" w:rsidR="000B356E" w:rsidRDefault="000B356E" w:rsidP="000B356E">
      <w:pPr>
        <w:pStyle w:val="Standard"/>
        <w:jc w:val="center"/>
        <w:rPr>
          <w:rFonts w:cs="Times New Roman"/>
          <w:b/>
          <w:sz w:val="23"/>
          <w:szCs w:val="23"/>
          <w:lang w:val="uk-UA"/>
        </w:rPr>
      </w:pPr>
    </w:p>
    <w:p w14:paraId="40DC6702" w14:textId="77777777" w:rsidR="000B356E" w:rsidRDefault="000B356E" w:rsidP="000B356E">
      <w:pPr>
        <w:pStyle w:val="Standard"/>
        <w:jc w:val="center"/>
        <w:rPr>
          <w:rFonts w:cs="Times New Roman"/>
          <w:b/>
          <w:sz w:val="23"/>
          <w:szCs w:val="23"/>
          <w:lang w:val="uk-UA"/>
        </w:rPr>
      </w:pPr>
    </w:p>
    <w:p w14:paraId="62688BCB" w14:textId="77777777" w:rsidR="000B356E" w:rsidRDefault="000B356E" w:rsidP="000B356E">
      <w:pPr>
        <w:pStyle w:val="Standard"/>
        <w:jc w:val="center"/>
        <w:rPr>
          <w:rFonts w:cs="Times New Roman"/>
          <w:b/>
          <w:sz w:val="23"/>
          <w:szCs w:val="23"/>
          <w:lang w:val="uk-UA"/>
        </w:rPr>
      </w:pPr>
    </w:p>
    <w:p w14:paraId="5FC7E34E" w14:textId="77777777" w:rsidR="000B356E" w:rsidRDefault="000B356E" w:rsidP="000B356E">
      <w:pPr>
        <w:pStyle w:val="Standard"/>
        <w:jc w:val="center"/>
        <w:rPr>
          <w:rFonts w:cs="Times New Roman"/>
          <w:b/>
          <w:sz w:val="23"/>
          <w:szCs w:val="23"/>
          <w:lang w:val="uk-UA"/>
        </w:rPr>
      </w:pPr>
    </w:p>
    <w:p w14:paraId="12680B25" w14:textId="77777777" w:rsidR="000B356E" w:rsidRDefault="000B356E" w:rsidP="000B356E">
      <w:pPr>
        <w:pStyle w:val="Standard"/>
        <w:jc w:val="center"/>
        <w:rPr>
          <w:rFonts w:cs="Times New Roman"/>
          <w:b/>
          <w:sz w:val="23"/>
          <w:szCs w:val="23"/>
          <w:lang w:val="uk-UA"/>
        </w:rPr>
      </w:pPr>
    </w:p>
    <w:p w14:paraId="3C803BD2" w14:textId="77777777" w:rsidR="000B356E" w:rsidRDefault="000B356E" w:rsidP="000B356E">
      <w:pPr>
        <w:pStyle w:val="Standard"/>
        <w:jc w:val="center"/>
        <w:rPr>
          <w:rFonts w:cs="Times New Roman"/>
          <w:b/>
          <w:sz w:val="23"/>
          <w:szCs w:val="23"/>
          <w:lang w:val="uk-UA"/>
        </w:rPr>
      </w:pPr>
    </w:p>
    <w:p w14:paraId="1E83B5AB" w14:textId="77777777" w:rsidR="000B356E" w:rsidRDefault="000B356E" w:rsidP="000B356E">
      <w:pPr>
        <w:pStyle w:val="Standard"/>
        <w:jc w:val="center"/>
        <w:rPr>
          <w:rFonts w:cs="Times New Roman"/>
          <w:b/>
          <w:sz w:val="23"/>
          <w:szCs w:val="23"/>
          <w:lang w:val="uk-UA"/>
        </w:rPr>
      </w:pPr>
    </w:p>
    <w:p w14:paraId="3DDD1473" w14:textId="77777777" w:rsidR="000B356E" w:rsidRDefault="000B356E" w:rsidP="000B356E">
      <w:pPr>
        <w:pStyle w:val="Standard"/>
        <w:jc w:val="center"/>
        <w:rPr>
          <w:rFonts w:cs="Times New Roman"/>
          <w:b/>
          <w:sz w:val="23"/>
          <w:szCs w:val="23"/>
          <w:lang w:val="uk-UA"/>
        </w:rPr>
      </w:pPr>
    </w:p>
    <w:p w14:paraId="65664383" w14:textId="77777777" w:rsidR="000B356E" w:rsidRDefault="000B356E" w:rsidP="000B356E">
      <w:pPr>
        <w:pStyle w:val="Standard"/>
        <w:jc w:val="center"/>
        <w:rPr>
          <w:rFonts w:cs="Times New Roman"/>
          <w:b/>
          <w:sz w:val="23"/>
          <w:szCs w:val="23"/>
          <w:lang w:val="uk-UA"/>
        </w:rPr>
      </w:pPr>
    </w:p>
    <w:p w14:paraId="1F38DA39" w14:textId="77777777" w:rsidR="000B356E" w:rsidRDefault="000B356E" w:rsidP="000B356E">
      <w:pPr>
        <w:pStyle w:val="Standard"/>
        <w:jc w:val="center"/>
        <w:rPr>
          <w:rFonts w:cs="Times New Roman"/>
          <w:b/>
          <w:sz w:val="23"/>
          <w:szCs w:val="23"/>
          <w:lang w:val="uk-UA"/>
        </w:rPr>
      </w:pPr>
    </w:p>
    <w:p w14:paraId="63188A2E" w14:textId="77777777" w:rsidR="000B356E" w:rsidRDefault="000B356E" w:rsidP="000B356E">
      <w:pPr>
        <w:pStyle w:val="Standard"/>
        <w:jc w:val="center"/>
        <w:rPr>
          <w:rFonts w:cs="Times New Roman"/>
          <w:b/>
          <w:sz w:val="23"/>
          <w:szCs w:val="23"/>
          <w:lang w:val="uk-UA"/>
        </w:rPr>
      </w:pPr>
    </w:p>
    <w:p w14:paraId="3F79FFDF" w14:textId="77777777" w:rsidR="000B356E" w:rsidRDefault="000B356E" w:rsidP="000B356E">
      <w:pPr>
        <w:pStyle w:val="Standard"/>
        <w:jc w:val="center"/>
        <w:rPr>
          <w:rFonts w:cs="Times New Roman"/>
          <w:b/>
          <w:sz w:val="23"/>
          <w:szCs w:val="23"/>
          <w:lang w:val="uk-UA"/>
        </w:rPr>
      </w:pPr>
    </w:p>
    <w:tbl>
      <w:tblPr>
        <w:tblW w:w="10065" w:type="dxa"/>
        <w:tblInd w:w="-176" w:type="dxa"/>
        <w:tblLayout w:type="fixed"/>
        <w:tblLook w:val="0000" w:firstRow="0" w:lastRow="0" w:firstColumn="0" w:lastColumn="0" w:noHBand="0" w:noVBand="0"/>
      </w:tblPr>
      <w:tblGrid>
        <w:gridCol w:w="5246"/>
        <w:gridCol w:w="4819"/>
      </w:tblGrid>
      <w:tr w:rsidR="000B356E" w:rsidRPr="00F2230F" w14:paraId="5DCEBB1C" w14:textId="77777777" w:rsidTr="003E415F">
        <w:trPr>
          <w:trHeight w:val="329"/>
        </w:trPr>
        <w:tc>
          <w:tcPr>
            <w:tcW w:w="5246" w:type="dxa"/>
            <w:shd w:val="clear" w:color="auto" w:fill="auto"/>
            <w:vAlign w:val="center"/>
          </w:tcPr>
          <w:p w14:paraId="4659DCD6" w14:textId="77777777" w:rsidR="000B356E" w:rsidRPr="00F2230F" w:rsidRDefault="000B356E" w:rsidP="003E415F">
            <w:pPr>
              <w:widowControl w:val="0"/>
              <w:suppressAutoHyphens/>
              <w:autoSpaceDE w:val="0"/>
              <w:snapToGrid w:val="0"/>
              <w:spacing w:after="0" w:line="240" w:lineRule="auto"/>
              <w:jc w:val="center"/>
              <w:rPr>
                <w:rFonts w:ascii="Times New Roman" w:eastAsia="Times New Roman" w:hAnsi="Times New Roman" w:cs="Times New Roman"/>
                <w:b/>
                <w:sz w:val="23"/>
                <w:szCs w:val="23"/>
                <w:lang w:val="uk-UA" w:eastAsia="uk-UA"/>
              </w:rPr>
            </w:pPr>
            <w:r w:rsidRPr="00F2230F">
              <w:rPr>
                <w:rFonts w:ascii="Times New Roman" w:eastAsia="Times New Roman" w:hAnsi="Times New Roman" w:cs="Times New Roman"/>
                <w:b/>
                <w:sz w:val="23"/>
                <w:szCs w:val="23"/>
                <w:lang w:val="uk-UA" w:eastAsia="uk-UA"/>
              </w:rPr>
              <w:t>ЗАМОВНИК</w:t>
            </w:r>
          </w:p>
        </w:tc>
        <w:tc>
          <w:tcPr>
            <w:tcW w:w="4819" w:type="dxa"/>
            <w:shd w:val="clear" w:color="auto" w:fill="auto"/>
            <w:vAlign w:val="center"/>
          </w:tcPr>
          <w:p w14:paraId="0079DAE2" w14:textId="77777777" w:rsidR="000B356E" w:rsidRPr="00F2230F" w:rsidRDefault="000B356E" w:rsidP="003E415F">
            <w:pPr>
              <w:widowControl w:val="0"/>
              <w:suppressAutoHyphens/>
              <w:autoSpaceDE w:val="0"/>
              <w:spacing w:after="0" w:line="240" w:lineRule="auto"/>
              <w:jc w:val="center"/>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b/>
                <w:sz w:val="23"/>
                <w:szCs w:val="23"/>
                <w:lang w:val="uk-UA" w:eastAsia="uk-UA"/>
              </w:rPr>
              <w:t>ПІДРЯДНИК</w:t>
            </w:r>
          </w:p>
        </w:tc>
      </w:tr>
      <w:tr w:rsidR="000B356E" w:rsidRPr="00F2230F" w14:paraId="0C80322B" w14:textId="77777777" w:rsidTr="003E415F">
        <w:trPr>
          <w:trHeight w:val="546"/>
        </w:trPr>
        <w:tc>
          <w:tcPr>
            <w:tcW w:w="5246" w:type="dxa"/>
            <w:shd w:val="clear" w:color="auto" w:fill="auto"/>
          </w:tcPr>
          <w:p w14:paraId="5EED050D" w14:textId="77777777" w:rsidR="000B356E" w:rsidRPr="00F2230F" w:rsidRDefault="000B356E" w:rsidP="003E415F">
            <w:pPr>
              <w:widowControl w:val="0"/>
              <w:suppressAutoHyphens/>
              <w:autoSpaceDE w:val="0"/>
              <w:snapToGrid w:val="0"/>
              <w:spacing w:after="0" w:line="240" w:lineRule="auto"/>
              <w:jc w:val="center"/>
              <w:rPr>
                <w:rFonts w:ascii="Times New Roman" w:eastAsia="Times New Roman" w:hAnsi="Times New Roman" w:cs="Times New Roman"/>
                <w:b/>
                <w:sz w:val="23"/>
                <w:szCs w:val="23"/>
                <w:lang w:val="uk-UA" w:eastAsia="uk-UA"/>
              </w:rPr>
            </w:pPr>
            <w:r w:rsidRPr="00F2230F">
              <w:rPr>
                <w:rFonts w:ascii="Times New Roman" w:eastAsia="Times New Roman" w:hAnsi="Times New Roman" w:cs="Times New Roman"/>
                <w:b/>
                <w:sz w:val="23"/>
                <w:szCs w:val="23"/>
                <w:lang w:val="uk-UA" w:eastAsia="uk-UA"/>
              </w:rPr>
              <w:t>КНП « Вінницька міська клінічна лікарня №1»</w:t>
            </w:r>
          </w:p>
          <w:p w14:paraId="45E7ADE5" w14:textId="77777777" w:rsidR="000B356E" w:rsidRPr="00F2230F"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F2230F">
              <w:rPr>
                <w:rFonts w:ascii="Times New Roman" w:eastAsia="Times New Roman" w:hAnsi="Times New Roman" w:cs="Times New Roman"/>
                <w:sz w:val="23"/>
                <w:szCs w:val="23"/>
                <w:lang w:val="uk-UA" w:eastAsia="uk-UA"/>
              </w:rPr>
              <w:t xml:space="preserve"> 21029 Адреса: м. Вінниця вул.. Хмельницьке шосе,96</w:t>
            </w:r>
          </w:p>
          <w:p w14:paraId="640712CA" w14:textId="77777777" w:rsidR="000B356E" w:rsidRPr="00F2230F"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F2230F">
              <w:rPr>
                <w:rFonts w:ascii="Times New Roman" w:eastAsia="Times New Roman" w:hAnsi="Times New Roman" w:cs="Times New Roman"/>
                <w:sz w:val="23"/>
                <w:szCs w:val="23"/>
                <w:lang w:val="uk-UA" w:eastAsia="uk-UA"/>
              </w:rPr>
              <w:t xml:space="preserve">Р/р UA </w:t>
            </w:r>
            <w:r w:rsidRPr="000B356E">
              <w:rPr>
                <w:rFonts w:ascii="Times New Roman" w:eastAsia="Times New Roman" w:hAnsi="Times New Roman" w:cs="Times New Roman"/>
                <w:sz w:val="23"/>
                <w:szCs w:val="23"/>
                <w:lang w:val="uk-UA" w:eastAsia="uk-UA"/>
              </w:rPr>
              <w:t>103204780000026007924447108</w:t>
            </w:r>
          </w:p>
          <w:p w14:paraId="7E68BF19" w14:textId="77777777" w:rsidR="000B356E" w:rsidRPr="00F2230F"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F2230F">
              <w:rPr>
                <w:rFonts w:ascii="Times New Roman" w:eastAsia="Times New Roman" w:hAnsi="Times New Roman" w:cs="Times New Roman"/>
                <w:sz w:val="23"/>
                <w:szCs w:val="23"/>
                <w:lang w:val="uk-UA" w:eastAsia="uk-UA"/>
              </w:rPr>
              <w:t xml:space="preserve">АБ « </w:t>
            </w:r>
            <w:proofErr w:type="spellStart"/>
            <w:r w:rsidRPr="00F2230F">
              <w:rPr>
                <w:rFonts w:ascii="Times New Roman" w:eastAsia="Times New Roman" w:hAnsi="Times New Roman" w:cs="Times New Roman"/>
                <w:sz w:val="23"/>
                <w:szCs w:val="23"/>
                <w:lang w:val="uk-UA" w:eastAsia="uk-UA"/>
              </w:rPr>
              <w:t>Укргазбанк</w:t>
            </w:r>
            <w:proofErr w:type="spellEnd"/>
            <w:r w:rsidRPr="00F2230F">
              <w:rPr>
                <w:rFonts w:ascii="Times New Roman" w:eastAsia="Times New Roman" w:hAnsi="Times New Roman" w:cs="Times New Roman"/>
                <w:sz w:val="23"/>
                <w:szCs w:val="23"/>
                <w:lang w:val="uk-UA" w:eastAsia="uk-UA"/>
              </w:rPr>
              <w:t>».</w:t>
            </w:r>
          </w:p>
          <w:p w14:paraId="13781B9E" w14:textId="77777777" w:rsidR="000B356E"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F2230F">
              <w:rPr>
                <w:rFonts w:ascii="Times New Roman" w:eastAsia="Times New Roman" w:hAnsi="Times New Roman" w:cs="Times New Roman"/>
                <w:sz w:val="23"/>
                <w:szCs w:val="23"/>
                <w:lang w:val="uk-UA" w:eastAsia="uk-UA"/>
              </w:rPr>
              <w:t>код ЄДРПОУ 05484126</w:t>
            </w:r>
          </w:p>
          <w:p w14:paraId="01C847DB" w14:textId="79EDFA63" w:rsidR="000B356E"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0B356E">
              <w:rPr>
                <w:rFonts w:ascii="Times New Roman" w:eastAsia="Times New Roman" w:hAnsi="Times New Roman" w:cs="Times New Roman"/>
                <w:sz w:val="23"/>
                <w:szCs w:val="23"/>
                <w:lang w:val="uk-UA" w:eastAsia="uk-UA"/>
              </w:rPr>
              <w:t>Р/р UA 678201720344331001100031448</w:t>
            </w:r>
          </w:p>
          <w:p w14:paraId="076841EE" w14:textId="77777777" w:rsidR="0061150D" w:rsidRPr="00F2230F" w:rsidRDefault="0061150D" w:rsidP="0061150D">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Pr>
                <w:rFonts w:ascii="Times New Roman" w:eastAsia="Times New Roman" w:hAnsi="Times New Roman" w:cs="Times New Roman"/>
                <w:sz w:val="23"/>
                <w:szCs w:val="23"/>
                <w:lang w:val="uk-UA" w:eastAsia="uk-UA"/>
              </w:rPr>
              <w:t xml:space="preserve">в УДКСУ у </w:t>
            </w:r>
            <w:proofErr w:type="spellStart"/>
            <w:r>
              <w:rPr>
                <w:rFonts w:ascii="Times New Roman" w:eastAsia="Times New Roman" w:hAnsi="Times New Roman" w:cs="Times New Roman"/>
                <w:sz w:val="23"/>
                <w:szCs w:val="23"/>
                <w:lang w:val="uk-UA" w:eastAsia="uk-UA"/>
              </w:rPr>
              <w:t>м.Вінниці</w:t>
            </w:r>
            <w:proofErr w:type="spellEnd"/>
            <w:r>
              <w:rPr>
                <w:rFonts w:ascii="Times New Roman" w:eastAsia="Times New Roman" w:hAnsi="Times New Roman" w:cs="Times New Roman"/>
                <w:sz w:val="23"/>
                <w:szCs w:val="23"/>
                <w:lang w:val="uk-UA" w:eastAsia="uk-UA"/>
              </w:rPr>
              <w:t xml:space="preserve"> Вінницької області</w:t>
            </w:r>
          </w:p>
          <w:p w14:paraId="7B794CA9" w14:textId="77777777" w:rsidR="000B356E" w:rsidRPr="00F2230F" w:rsidRDefault="000B356E" w:rsidP="003E415F">
            <w:pPr>
              <w:widowControl w:val="0"/>
              <w:suppressAutoHyphens/>
              <w:autoSpaceDE w:val="0"/>
              <w:spacing w:after="0" w:line="240" w:lineRule="auto"/>
              <w:rPr>
                <w:rFonts w:ascii="Times New Roman" w:eastAsia="Times New Roman" w:hAnsi="Times New Roman" w:cs="Times New Roman"/>
                <w:sz w:val="23"/>
                <w:szCs w:val="23"/>
                <w:lang w:val="uk-UA" w:eastAsia="zh-CN"/>
              </w:rPr>
            </w:pPr>
            <w:proofErr w:type="spellStart"/>
            <w:r w:rsidRPr="00F2230F">
              <w:rPr>
                <w:rFonts w:ascii="Times New Roman" w:eastAsia="Times New Roman" w:hAnsi="Times New Roman" w:cs="Times New Roman"/>
                <w:sz w:val="23"/>
                <w:szCs w:val="23"/>
                <w:lang w:val="uk-UA" w:eastAsia="uk-UA"/>
              </w:rPr>
              <w:t>Тел</w:t>
            </w:r>
            <w:proofErr w:type="spellEnd"/>
            <w:r w:rsidRPr="00F2230F">
              <w:rPr>
                <w:rFonts w:ascii="Times New Roman" w:eastAsia="Times New Roman" w:hAnsi="Times New Roman" w:cs="Times New Roman"/>
                <w:sz w:val="23"/>
                <w:szCs w:val="23"/>
                <w:lang w:val="uk-UA" w:eastAsia="uk-UA"/>
              </w:rPr>
              <w:t>./факс. (0432) 56-02-79</w:t>
            </w:r>
          </w:p>
          <w:p w14:paraId="777EE0C3" w14:textId="77777777" w:rsidR="000B356E" w:rsidRPr="00F2230F"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uk-UA"/>
              </w:rPr>
              <w:t>e-</w:t>
            </w:r>
            <w:proofErr w:type="spellStart"/>
            <w:r w:rsidRPr="00F2230F">
              <w:rPr>
                <w:rFonts w:ascii="Times New Roman" w:eastAsia="Times New Roman" w:hAnsi="Times New Roman" w:cs="Times New Roman"/>
                <w:sz w:val="23"/>
                <w:szCs w:val="23"/>
                <w:lang w:val="uk-UA" w:eastAsia="uk-UA"/>
              </w:rPr>
              <w:t>mail</w:t>
            </w:r>
            <w:proofErr w:type="spellEnd"/>
            <w:r w:rsidRPr="00F2230F">
              <w:rPr>
                <w:rFonts w:ascii="Times New Roman" w:eastAsia="Times New Roman" w:hAnsi="Times New Roman" w:cs="Times New Roman"/>
                <w:sz w:val="23"/>
                <w:szCs w:val="23"/>
                <w:lang w:val="uk-UA" w:eastAsia="uk-UA"/>
              </w:rPr>
              <w:t>: vin_mkl1@ukr.net</w:t>
            </w:r>
          </w:p>
          <w:p w14:paraId="598182DD" w14:textId="77777777" w:rsidR="000B356E" w:rsidRPr="00F2230F" w:rsidRDefault="000B356E" w:rsidP="003E415F">
            <w:pPr>
              <w:widowControl w:val="0"/>
              <w:suppressAutoHyphens/>
              <w:autoSpaceDE w:val="0"/>
              <w:spacing w:after="0" w:line="240" w:lineRule="auto"/>
              <w:rPr>
                <w:rFonts w:ascii="Times New Roman" w:hAnsi="Times New Roman" w:cs="Times New Roman"/>
                <w:sz w:val="23"/>
                <w:szCs w:val="23"/>
                <w:lang w:val="uk-UA"/>
              </w:rPr>
            </w:pPr>
            <w:r w:rsidRPr="00F2230F">
              <w:rPr>
                <w:rFonts w:ascii="Times New Roman" w:eastAsia="Times New Roman" w:hAnsi="Times New Roman" w:cs="Times New Roman"/>
                <w:bCs/>
                <w:sz w:val="23"/>
                <w:szCs w:val="23"/>
                <w:lang w:val="uk-UA" w:eastAsia="uk-UA"/>
              </w:rPr>
              <w:t xml:space="preserve">ІПН </w:t>
            </w:r>
            <w:r w:rsidRPr="00F2230F">
              <w:rPr>
                <w:rFonts w:ascii="Times New Roman" w:hAnsi="Times New Roman" w:cs="Times New Roman"/>
                <w:sz w:val="23"/>
                <w:szCs w:val="23"/>
                <w:lang w:val="uk-UA"/>
              </w:rPr>
              <w:t>054841202281</w:t>
            </w:r>
          </w:p>
          <w:p w14:paraId="58863306" w14:textId="77777777" w:rsidR="000B356E" w:rsidRPr="00F2230F" w:rsidRDefault="000B356E" w:rsidP="003E415F">
            <w:pPr>
              <w:widowControl w:val="0"/>
              <w:suppressAutoHyphens/>
              <w:autoSpaceDE w:val="0"/>
              <w:spacing w:after="0" w:line="240" w:lineRule="auto"/>
              <w:rPr>
                <w:rFonts w:ascii="Times New Roman" w:eastAsia="Times New Roman" w:hAnsi="Times New Roman" w:cs="Times New Roman"/>
                <w:b/>
                <w:bCs/>
                <w:sz w:val="23"/>
                <w:szCs w:val="23"/>
                <w:lang w:val="uk-UA" w:eastAsia="uk-UA"/>
              </w:rPr>
            </w:pPr>
          </w:p>
          <w:p w14:paraId="2F6045BF" w14:textId="77777777" w:rsidR="000B356E" w:rsidRPr="00F2230F" w:rsidRDefault="000B356E" w:rsidP="003E415F">
            <w:pPr>
              <w:widowControl w:val="0"/>
              <w:suppressAutoHyphens/>
              <w:autoSpaceDE w:val="0"/>
              <w:spacing w:after="0" w:line="240" w:lineRule="auto"/>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b/>
                <w:bCs/>
                <w:sz w:val="23"/>
                <w:szCs w:val="23"/>
                <w:lang w:val="uk-UA" w:eastAsia="uk-UA"/>
              </w:rPr>
              <w:t>Директор _______________К.С. Ліваковський</w:t>
            </w:r>
          </w:p>
          <w:p w14:paraId="1B607EB0" w14:textId="77777777" w:rsidR="000B356E" w:rsidRPr="00F2230F" w:rsidRDefault="000B356E" w:rsidP="003E415F">
            <w:pPr>
              <w:widowControl w:val="0"/>
              <w:suppressAutoHyphens/>
              <w:autoSpaceDE w:val="0"/>
              <w:spacing w:after="0" w:line="240" w:lineRule="auto"/>
              <w:rPr>
                <w:rFonts w:ascii="Times New Roman" w:eastAsia="Times New Roman" w:hAnsi="Times New Roman" w:cs="Times New Roman"/>
                <w:b/>
                <w:bCs/>
                <w:sz w:val="23"/>
                <w:szCs w:val="23"/>
                <w:lang w:val="uk-UA" w:eastAsia="uk-UA"/>
              </w:rPr>
            </w:pPr>
          </w:p>
          <w:p w14:paraId="5FE8F8A8" w14:textId="77777777" w:rsidR="000B356E" w:rsidRPr="00F2230F" w:rsidRDefault="000B356E" w:rsidP="003E415F">
            <w:pPr>
              <w:widowControl w:val="0"/>
              <w:suppressAutoHyphens/>
              <w:autoSpaceDE w:val="0"/>
              <w:spacing w:after="0" w:line="240" w:lineRule="auto"/>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b/>
                <w:bCs/>
                <w:sz w:val="23"/>
                <w:szCs w:val="23"/>
                <w:lang w:val="uk-UA" w:eastAsia="uk-UA"/>
              </w:rPr>
              <w:t xml:space="preserve">М.П. </w:t>
            </w:r>
          </w:p>
        </w:tc>
        <w:tc>
          <w:tcPr>
            <w:tcW w:w="4819" w:type="dxa"/>
            <w:shd w:val="clear" w:color="auto" w:fill="auto"/>
            <w:vAlign w:val="center"/>
          </w:tcPr>
          <w:tbl>
            <w:tblPr>
              <w:tblW w:w="5319" w:type="dxa"/>
              <w:tblLayout w:type="fixed"/>
              <w:tblLook w:val="04A0" w:firstRow="1" w:lastRow="0" w:firstColumn="1" w:lastColumn="0" w:noHBand="0" w:noVBand="1"/>
            </w:tblPr>
            <w:tblGrid>
              <w:gridCol w:w="5319"/>
            </w:tblGrid>
            <w:tr w:rsidR="000B356E" w:rsidRPr="00F2230F" w14:paraId="74F2FF81" w14:textId="77777777" w:rsidTr="003E415F">
              <w:tc>
                <w:tcPr>
                  <w:tcW w:w="5319" w:type="dxa"/>
                  <w:shd w:val="clear" w:color="auto" w:fill="auto"/>
                </w:tcPr>
                <w:p w14:paraId="07983341" w14:textId="77777777" w:rsidR="000B356E" w:rsidRPr="00F2230F" w:rsidRDefault="000B356E" w:rsidP="003E415F">
                  <w:pPr>
                    <w:spacing w:after="0" w:line="240" w:lineRule="auto"/>
                    <w:rPr>
                      <w:rFonts w:ascii="Times New Roman" w:hAnsi="Times New Roman" w:cs="Times New Roman"/>
                      <w:b/>
                      <w:color w:val="000000"/>
                      <w:sz w:val="23"/>
                      <w:szCs w:val="23"/>
                      <w:lang w:val="uk-UA"/>
                    </w:rPr>
                  </w:pPr>
                </w:p>
              </w:tc>
            </w:tr>
            <w:tr w:rsidR="000B356E" w:rsidRPr="00F2230F" w14:paraId="3B26452F" w14:textId="77777777" w:rsidTr="003E415F">
              <w:tc>
                <w:tcPr>
                  <w:tcW w:w="5319" w:type="dxa"/>
                  <w:shd w:val="clear" w:color="auto" w:fill="auto"/>
                </w:tcPr>
                <w:p w14:paraId="2940EF3A" w14:textId="77777777" w:rsidR="000B356E" w:rsidRPr="00F2230F" w:rsidRDefault="000B356E" w:rsidP="003E415F">
                  <w:pPr>
                    <w:spacing w:after="0" w:line="240" w:lineRule="auto"/>
                    <w:rPr>
                      <w:rFonts w:ascii="Times New Roman" w:hAnsi="Times New Roman" w:cs="Times New Roman"/>
                      <w:b/>
                      <w:color w:val="000000"/>
                      <w:sz w:val="23"/>
                      <w:szCs w:val="23"/>
                      <w:lang w:val="uk-UA"/>
                    </w:rPr>
                  </w:pPr>
                </w:p>
              </w:tc>
            </w:tr>
            <w:tr w:rsidR="000B356E" w:rsidRPr="00F2230F" w14:paraId="115BCDE6" w14:textId="77777777" w:rsidTr="003E415F">
              <w:trPr>
                <w:trHeight w:val="476"/>
              </w:trPr>
              <w:tc>
                <w:tcPr>
                  <w:tcW w:w="5319" w:type="dxa"/>
                  <w:shd w:val="clear" w:color="auto" w:fill="auto"/>
                </w:tcPr>
                <w:p w14:paraId="4638EFFE" w14:textId="77777777" w:rsidR="000B356E" w:rsidRPr="00F2230F" w:rsidRDefault="000B356E" w:rsidP="003E415F">
                  <w:pPr>
                    <w:spacing w:after="0" w:line="240" w:lineRule="auto"/>
                    <w:rPr>
                      <w:rFonts w:ascii="Times New Roman" w:hAnsi="Times New Roman" w:cs="Times New Roman"/>
                      <w:b/>
                      <w:color w:val="000000" w:themeColor="text1"/>
                      <w:sz w:val="23"/>
                      <w:szCs w:val="23"/>
                      <w:lang w:val="uk-UA"/>
                    </w:rPr>
                  </w:pPr>
                </w:p>
              </w:tc>
            </w:tr>
            <w:tr w:rsidR="000B356E" w:rsidRPr="00F2230F" w14:paraId="58BA1927" w14:textId="77777777" w:rsidTr="003E415F">
              <w:tc>
                <w:tcPr>
                  <w:tcW w:w="5319" w:type="dxa"/>
                  <w:shd w:val="clear" w:color="auto" w:fill="auto"/>
                </w:tcPr>
                <w:p w14:paraId="09F6B63E" w14:textId="77777777" w:rsidR="000B356E" w:rsidRPr="00F2230F" w:rsidRDefault="000B356E" w:rsidP="003E415F">
                  <w:pPr>
                    <w:shd w:val="clear" w:color="auto" w:fill="FFFFFF"/>
                    <w:spacing w:after="0" w:line="240" w:lineRule="auto"/>
                    <w:textAlignment w:val="baseline"/>
                    <w:rPr>
                      <w:rFonts w:ascii="Times New Roman" w:hAnsi="Times New Roman" w:cs="Times New Roman"/>
                      <w:b/>
                      <w:color w:val="000000"/>
                      <w:sz w:val="23"/>
                      <w:szCs w:val="23"/>
                      <w:lang w:val="uk-UA"/>
                    </w:rPr>
                  </w:pPr>
                </w:p>
              </w:tc>
            </w:tr>
            <w:tr w:rsidR="000B356E" w:rsidRPr="00F2230F" w14:paraId="6C2CD107" w14:textId="77777777" w:rsidTr="003E415F">
              <w:tc>
                <w:tcPr>
                  <w:tcW w:w="5319" w:type="dxa"/>
                  <w:shd w:val="clear" w:color="auto" w:fill="auto"/>
                </w:tcPr>
                <w:p w14:paraId="7663C295" w14:textId="77777777" w:rsidR="000B356E" w:rsidRPr="00F2230F" w:rsidRDefault="000B356E" w:rsidP="003E415F">
                  <w:pPr>
                    <w:spacing w:after="0" w:line="240" w:lineRule="auto"/>
                    <w:jc w:val="both"/>
                    <w:rPr>
                      <w:rFonts w:ascii="Times New Roman" w:hAnsi="Times New Roman" w:cs="Times New Roman"/>
                      <w:b/>
                      <w:color w:val="000000"/>
                      <w:sz w:val="23"/>
                      <w:szCs w:val="23"/>
                      <w:lang w:val="uk-UA"/>
                    </w:rPr>
                  </w:pPr>
                </w:p>
              </w:tc>
            </w:tr>
            <w:tr w:rsidR="000B356E" w:rsidRPr="00F2230F" w14:paraId="75AC129E" w14:textId="77777777" w:rsidTr="003E415F">
              <w:tc>
                <w:tcPr>
                  <w:tcW w:w="5319" w:type="dxa"/>
                  <w:shd w:val="clear" w:color="auto" w:fill="auto"/>
                </w:tcPr>
                <w:p w14:paraId="0E5BDFF9" w14:textId="77777777" w:rsidR="000B356E" w:rsidRPr="00F2230F" w:rsidRDefault="000B356E" w:rsidP="003E415F">
                  <w:pPr>
                    <w:spacing w:after="0" w:line="240" w:lineRule="auto"/>
                    <w:rPr>
                      <w:rFonts w:ascii="Times New Roman" w:hAnsi="Times New Roman" w:cs="Times New Roman"/>
                      <w:b/>
                      <w:color w:val="000000"/>
                      <w:sz w:val="23"/>
                      <w:szCs w:val="23"/>
                      <w:lang w:val="uk-UA"/>
                    </w:rPr>
                  </w:pPr>
                </w:p>
              </w:tc>
            </w:tr>
            <w:tr w:rsidR="000B356E" w:rsidRPr="00F2230F" w14:paraId="453DF89F" w14:textId="77777777" w:rsidTr="003E415F">
              <w:tc>
                <w:tcPr>
                  <w:tcW w:w="5319" w:type="dxa"/>
                  <w:shd w:val="clear" w:color="auto" w:fill="auto"/>
                </w:tcPr>
                <w:p w14:paraId="65533C52" w14:textId="77777777" w:rsidR="000B356E" w:rsidRPr="00F2230F" w:rsidRDefault="000B356E" w:rsidP="003E415F">
                  <w:pPr>
                    <w:spacing w:after="0" w:line="240" w:lineRule="auto"/>
                    <w:rPr>
                      <w:rFonts w:ascii="Times New Roman" w:hAnsi="Times New Roman" w:cs="Times New Roman"/>
                      <w:b/>
                      <w:sz w:val="23"/>
                      <w:szCs w:val="23"/>
                      <w:lang w:val="uk-UA"/>
                    </w:rPr>
                  </w:pPr>
                </w:p>
              </w:tc>
            </w:tr>
          </w:tbl>
          <w:p w14:paraId="7577B5A3" w14:textId="77777777" w:rsidR="000B356E" w:rsidRPr="00F2230F" w:rsidRDefault="000B356E" w:rsidP="003E415F">
            <w:pPr>
              <w:widowControl w:val="0"/>
              <w:suppressAutoHyphens/>
              <w:autoSpaceDE w:val="0"/>
              <w:snapToGrid w:val="0"/>
              <w:spacing w:after="0" w:line="240" w:lineRule="auto"/>
              <w:jc w:val="center"/>
              <w:rPr>
                <w:rFonts w:ascii="Times New Roman" w:eastAsia="Times New Roman" w:hAnsi="Times New Roman" w:cs="Times New Roman"/>
                <w:b/>
                <w:sz w:val="23"/>
                <w:szCs w:val="23"/>
                <w:lang w:val="uk-UA" w:eastAsia="uk-UA"/>
              </w:rPr>
            </w:pPr>
          </w:p>
        </w:tc>
      </w:tr>
    </w:tbl>
    <w:p w14:paraId="2D114A27" w14:textId="77777777" w:rsidR="000B356E" w:rsidRDefault="000B356E" w:rsidP="000B356E">
      <w:pPr>
        <w:pStyle w:val="Standard"/>
        <w:jc w:val="center"/>
        <w:rPr>
          <w:rFonts w:cs="Times New Roman"/>
          <w:b/>
          <w:sz w:val="23"/>
          <w:szCs w:val="23"/>
          <w:lang w:val="uk-UA"/>
        </w:rPr>
      </w:pPr>
    </w:p>
    <w:p w14:paraId="10F47B0F" w14:textId="0E21A706" w:rsidR="000B356E" w:rsidRDefault="000B356E" w:rsidP="000B356E">
      <w:pPr>
        <w:pStyle w:val="Standard"/>
        <w:jc w:val="center"/>
        <w:rPr>
          <w:rFonts w:cs="Times New Roman"/>
          <w:b/>
          <w:sz w:val="23"/>
          <w:szCs w:val="23"/>
          <w:lang w:val="uk-UA"/>
        </w:rPr>
      </w:pPr>
    </w:p>
    <w:p w14:paraId="3C1149FA" w14:textId="7E4FC984" w:rsidR="000B356E" w:rsidRDefault="000B356E" w:rsidP="000B356E">
      <w:pPr>
        <w:pStyle w:val="Standard"/>
        <w:jc w:val="center"/>
        <w:rPr>
          <w:rFonts w:cs="Times New Roman"/>
          <w:b/>
          <w:sz w:val="23"/>
          <w:szCs w:val="23"/>
          <w:lang w:val="uk-UA"/>
        </w:rPr>
      </w:pPr>
    </w:p>
    <w:p w14:paraId="55F2DB04" w14:textId="60C91147" w:rsidR="000B356E" w:rsidRDefault="000B356E" w:rsidP="000B356E">
      <w:pPr>
        <w:pStyle w:val="Standard"/>
        <w:jc w:val="center"/>
        <w:rPr>
          <w:rFonts w:cs="Times New Roman"/>
          <w:b/>
          <w:sz w:val="23"/>
          <w:szCs w:val="23"/>
          <w:lang w:val="uk-UA"/>
        </w:rPr>
      </w:pPr>
    </w:p>
    <w:p w14:paraId="0B568C4B" w14:textId="1CCD55AE" w:rsidR="000B356E" w:rsidRDefault="000B356E" w:rsidP="000B356E">
      <w:pPr>
        <w:pStyle w:val="Standard"/>
        <w:jc w:val="right"/>
        <w:rPr>
          <w:rFonts w:cs="Times New Roman"/>
          <w:i/>
          <w:sz w:val="23"/>
          <w:szCs w:val="23"/>
          <w:lang w:val="uk-UA"/>
        </w:rPr>
      </w:pPr>
      <w:r>
        <w:rPr>
          <w:rFonts w:cs="Times New Roman"/>
          <w:i/>
          <w:sz w:val="23"/>
          <w:szCs w:val="23"/>
          <w:lang w:val="uk-UA"/>
        </w:rPr>
        <w:lastRenderedPageBreak/>
        <w:t>Додаток 3</w:t>
      </w:r>
    </w:p>
    <w:p w14:paraId="1250CFB9" w14:textId="0C0B46A1" w:rsidR="000B356E" w:rsidRDefault="000B356E" w:rsidP="000B356E">
      <w:pPr>
        <w:pStyle w:val="Standard"/>
        <w:jc w:val="right"/>
        <w:rPr>
          <w:rFonts w:cs="Times New Roman"/>
          <w:i/>
          <w:sz w:val="23"/>
          <w:szCs w:val="23"/>
          <w:lang w:val="uk-UA"/>
        </w:rPr>
      </w:pPr>
      <w:r>
        <w:rPr>
          <w:rFonts w:cs="Times New Roman"/>
          <w:i/>
          <w:sz w:val="23"/>
          <w:szCs w:val="23"/>
          <w:lang w:val="uk-UA"/>
        </w:rPr>
        <w:t>до договору про виконання робіт</w:t>
      </w:r>
    </w:p>
    <w:p w14:paraId="73075465" w14:textId="77777777" w:rsidR="000B356E" w:rsidRDefault="000B356E" w:rsidP="000B356E">
      <w:pPr>
        <w:pStyle w:val="Standard"/>
        <w:jc w:val="right"/>
        <w:rPr>
          <w:rFonts w:cs="Times New Roman"/>
          <w:i/>
          <w:sz w:val="23"/>
          <w:szCs w:val="23"/>
          <w:lang w:val="uk-UA"/>
        </w:rPr>
      </w:pPr>
      <w:r>
        <w:rPr>
          <w:rFonts w:cs="Times New Roman"/>
          <w:i/>
          <w:sz w:val="23"/>
          <w:szCs w:val="23"/>
          <w:lang w:val="uk-UA"/>
        </w:rPr>
        <w:t>від _______________2022 року</w:t>
      </w:r>
    </w:p>
    <w:p w14:paraId="27A15359" w14:textId="77777777" w:rsidR="000B356E" w:rsidRDefault="000B356E" w:rsidP="000B356E">
      <w:pPr>
        <w:pStyle w:val="Standard"/>
        <w:jc w:val="right"/>
        <w:rPr>
          <w:rFonts w:cs="Times New Roman"/>
          <w:i/>
          <w:sz w:val="23"/>
          <w:szCs w:val="23"/>
          <w:lang w:val="uk-UA"/>
        </w:rPr>
      </w:pPr>
    </w:p>
    <w:p w14:paraId="413DA1B5" w14:textId="77777777" w:rsidR="000B356E" w:rsidRDefault="000B356E" w:rsidP="000B356E">
      <w:pPr>
        <w:pStyle w:val="Standard"/>
        <w:jc w:val="right"/>
        <w:rPr>
          <w:rFonts w:cs="Times New Roman"/>
          <w:i/>
          <w:sz w:val="23"/>
          <w:szCs w:val="23"/>
          <w:lang w:val="uk-UA"/>
        </w:rPr>
      </w:pPr>
    </w:p>
    <w:p w14:paraId="74716AC0" w14:textId="77777777" w:rsidR="000B356E" w:rsidRDefault="000B356E" w:rsidP="000B356E">
      <w:pPr>
        <w:pStyle w:val="Standard"/>
        <w:jc w:val="right"/>
        <w:rPr>
          <w:rFonts w:cs="Times New Roman"/>
          <w:i/>
          <w:sz w:val="23"/>
          <w:szCs w:val="23"/>
          <w:lang w:val="uk-UA"/>
        </w:rPr>
      </w:pPr>
    </w:p>
    <w:p w14:paraId="6B6B877E" w14:textId="4ED01FBB" w:rsidR="000B356E" w:rsidRDefault="000B356E" w:rsidP="000B356E">
      <w:pPr>
        <w:pStyle w:val="Standard"/>
        <w:jc w:val="center"/>
        <w:rPr>
          <w:rFonts w:cs="Times New Roman"/>
          <w:b/>
          <w:sz w:val="23"/>
          <w:szCs w:val="23"/>
          <w:lang w:val="uk-UA"/>
        </w:rPr>
      </w:pPr>
      <w:r>
        <w:rPr>
          <w:rFonts w:cs="Times New Roman"/>
          <w:b/>
          <w:sz w:val="23"/>
          <w:szCs w:val="23"/>
          <w:lang w:val="uk-UA"/>
        </w:rPr>
        <w:t>ЗВЕДЕНИЙ КОШТОРИСНИЙ РОЗРАХУНОК</w:t>
      </w:r>
    </w:p>
    <w:p w14:paraId="1739CC89" w14:textId="77777777" w:rsidR="000B356E" w:rsidRDefault="000B356E" w:rsidP="000B356E">
      <w:pPr>
        <w:pStyle w:val="Standard"/>
        <w:jc w:val="center"/>
        <w:rPr>
          <w:rFonts w:cs="Times New Roman"/>
          <w:b/>
          <w:sz w:val="23"/>
          <w:szCs w:val="23"/>
          <w:lang w:val="uk-UA"/>
        </w:rPr>
      </w:pPr>
    </w:p>
    <w:p w14:paraId="1F685CA4" w14:textId="77777777" w:rsidR="000B356E" w:rsidRDefault="000B356E" w:rsidP="000B356E">
      <w:pPr>
        <w:pStyle w:val="Standard"/>
        <w:jc w:val="center"/>
        <w:rPr>
          <w:rFonts w:cs="Times New Roman"/>
          <w:b/>
          <w:sz w:val="23"/>
          <w:szCs w:val="23"/>
          <w:lang w:val="uk-UA"/>
        </w:rPr>
      </w:pPr>
    </w:p>
    <w:p w14:paraId="01B6D440" w14:textId="77777777" w:rsidR="000B356E" w:rsidRDefault="000B356E" w:rsidP="000B356E">
      <w:pPr>
        <w:pStyle w:val="Standard"/>
        <w:jc w:val="center"/>
        <w:rPr>
          <w:rFonts w:cs="Times New Roman"/>
          <w:b/>
          <w:sz w:val="23"/>
          <w:szCs w:val="23"/>
          <w:lang w:val="uk-UA"/>
        </w:rPr>
      </w:pPr>
    </w:p>
    <w:p w14:paraId="5DF95877" w14:textId="77777777" w:rsidR="000B356E" w:rsidRDefault="000B356E" w:rsidP="000B356E">
      <w:pPr>
        <w:pStyle w:val="Standard"/>
        <w:jc w:val="center"/>
        <w:rPr>
          <w:rFonts w:cs="Times New Roman"/>
          <w:b/>
          <w:sz w:val="23"/>
          <w:szCs w:val="23"/>
          <w:lang w:val="uk-UA"/>
        </w:rPr>
      </w:pPr>
    </w:p>
    <w:p w14:paraId="41C3B66F" w14:textId="77777777" w:rsidR="000B356E" w:rsidRDefault="000B356E" w:rsidP="000B356E">
      <w:pPr>
        <w:pStyle w:val="Standard"/>
        <w:jc w:val="center"/>
        <w:rPr>
          <w:rFonts w:cs="Times New Roman"/>
          <w:b/>
          <w:sz w:val="23"/>
          <w:szCs w:val="23"/>
          <w:lang w:val="uk-UA"/>
        </w:rPr>
      </w:pPr>
    </w:p>
    <w:p w14:paraId="0C3A8BB5" w14:textId="77777777" w:rsidR="000B356E" w:rsidRDefault="000B356E" w:rsidP="000B356E">
      <w:pPr>
        <w:pStyle w:val="Standard"/>
        <w:jc w:val="center"/>
        <w:rPr>
          <w:rFonts w:cs="Times New Roman"/>
          <w:b/>
          <w:sz w:val="23"/>
          <w:szCs w:val="23"/>
          <w:lang w:val="uk-UA"/>
        </w:rPr>
      </w:pPr>
    </w:p>
    <w:p w14:paraId="3D0E47E4" w14:textId="77777777" w:rsidR="000B356E" w:rsidRDefault="000B356E" w:rsidP="000B356E">
      <w:pPr>
        <w:pStyle w:val="Standard"/>
        <w:jc w:val="center"/>
        <w:rPr>
          <w:rFonts w:cs="Times New Roman"/>
          <w:b/>
          <w:sz w:val="23"/>
          <w:szCs w:val="23"/>
          <w:lang w:val="uk-UA"/>
        </w:rPr>
      </w:pPr>
    </w:p>
    <w:p w14:paraId="67E8C4F3" w14:textId="77777777" w:rsidR="000B356E" w:rsidRDefault="000B356E" w:rsidP="000B356E">
      <w:pPr>
        <w:pStyle w:val="Standard"/>
        <w:jc w:val="center"/>
        <w:rPr>
          <w:rFonts w:cs="Times New Roman"/>
          <w:b/>
          <w:sz w:val="23"/>
          <w:szCs w:val="23"/>
          <w:lang w:val="uk-UA"/>
        </w:rPr>
      </w:pPr>
    </w:p>
    <w:p w14:paraId="67D89749" w14:textId="77777777" w:rsidR="000B356E" w:rsidRDefault="000B356E" w:rsidP="000B356E">
      <w:pPr>
        <w:pStyle w:val="Standard"/>
        <w:jc w:val="center"/>
        <w:rPr>
          <w:rFonts w:cs="Times New Roman"/>
          <w:b/>
          <w:sz w:val="23"/>
          <w:szCs w:val="23"/>
          <w:lang w:val="uk-UA"/>
        </w:rPr>
      </w:pPr>
    </w:p>
    <w:p w14:paraId="7B30B2C4" w14:textId="77777777" w:rsidR="000B356E" w:rsidRDefault="000B356E" w:rsidP="000B356E">
      <w:pPr>
        <w:pStyle w:val="Standard"/>
        <w:jc w:val="center"/>
        <w:rPr>
          <w:rFonts w:cs="Times New Roman"/>
          <w:b/>
          <w:sz w:val="23"/>
          <w:szCs w:val="23"/>
          <w:lang w:val="uk-UA"/>
        </w:rPr>
      </w:pPr>
    </w:p>
    <w:p w14:paraId="164714F2" w14:textId="77777777" w:rsidR="000B356E" w:rsidRDefault="000B356E" w:rsidP="000B356E">
      <w:pPr>
        <w:pStyle w:val="Standard"/>
        <w:jc w:val="center"/>
        <w:rPr>
          <w:rFonts w:cs="Times New Roman"/>
          <w:b/>
          <w:sz w:val="23"/>
          <w:szCs w:val="23"/>
          <w:lang w:val="uk-UA"/>
        </w:rPr>
      </w:pPr>
    </w:p>
    <w:p w14:paraId="3FFB589D" w14:textId="77777777" w:rsidR="000B356E" w:rsidRDefault="000B356E" w:rsidP="000B356E">
      <w:pPr>
        <w:pStyle w:val="Standard"/>
        <w:jc w:val="center"/>
        <w:rPr>
          <w:rFonts w:cs="Times New Roman"/>
          <w:b/>
          <w:sz w:val="23"/>
          <w:szCs w:val="23"/>
          <w:lang w:val="uk-UA"/>
        </w:rPr>
      </w:pPr>
    </w:p>
    <w:p w14:paraId="28834A91" w14:textId="77777777" w:rsidR="000B356E" w:rsidRDefault="000B356E" w:rsidP="000B356E">
      <w:pPr>
        <w:pStyle w:val="Standard"/>
        <w:jc w:val="center"/>
        <w:rPr>
          <w:rFonts w:cs="Times New Roman"/>
          <w:b/>
          <w:sz w:val="23"/>
          <w:szCs w:val="23"/>
          <w:lang w:val="uk-UA"/>
        </w:rPr>
      </w:pPr>
    </w:p>
    <w:p w14:paraId="4FD053BF" w14:textId="77777777" w:rsidR="000B356E" w:rsidRDefault="000B356E" w:rsidP="000B356E">
      <w:pPr>
        <w:pStyle w:val="Standard"/>
        <w:jc w:val="center"/>
        <w:rPr>
          <w:rFonts w:cs="Times New Roman"/>
          <w:b/>
          <w:sz w:val="23"/>
          <w:szCs w:val="23"/>
          <w:lang w:val="uk-UA"/>
        </w:rPr>
      </w:pPr>
    </w:p>
    <w:p w14:paraId="0629B3A3" w14:textId="77777777" w:rsidR="000B356E" w:rsidRDefault="000B356E" w:rsidP="000B356E">
      <w:pPr>
        <w:pStyle w:val="Standard"/>
        <w:jc w:val="center"/>
        <w:rPr>
          <w:rFonts w:cs="Times New Roman"/>
          <w:b/>
          <w:sz w:val="23"/>
          <w:szCs w:val="23"/>
          <w:lang w:val="uk-UA"/>
        </w:rPr>
      </w:pPr>
    </w:p>
    <w:p w14:paraId="08DD2140" w14:textId="77777777" w:rsidR="000B356E" w:rsidRDefault="000B356E" w:rsidP="000B356E">
      <w:pPr>
        <w:pStyle w:val="Standard"/>
        <w:jc w:val="center"/>
        <w:rPr>
          <w:rFonts w:cs="Times New Roman"/>
          <w:b/>
          <w:sz w:val="23"/>
          <w:szCs w:val="23"/>
          <w:lang w:val="uk-UA"/>
        </w:rPr>
      </w:pPr>
    </w:p>
    <w:p w14:paraId="26514E19" w14:textId="77777777" w:rsidR="000B356E" w:rsidRDefault="000B356E" w:rsidP="000B356E">
      <w:pPr>
        <w:pStyle w:val="Standard"/>
        <w:jc w:val="center"/>
        <w:rPr>
          <w:rFonts w:cs="Times New Roman"/>
          <w:b/>
          <w:sz w:val="23"/>
          <w:szCs w:val="23"/>
          <w:lang w:val="uk-UA"/>
        </w:rPr>
      </w:pPr>
    </w:p>
    <w:p w14:paraId="30C1589F" w14:textId="77777777" w:rsidR="000B356E" w:rsidRDefault="000B356E" w:rsidP="000B356E">
      <w:pPr>
        <w:pStyle w:val="Standard"/>
        <w:jc w:val="center"/>
        <w:rPr>
          <w:rFonts w:cs="Times New Roman"/>
          <w:b/>
          <w:sz w:val="23"/>
          <w:szCs w:val="23"/>
          <w:lang w:val="uk-UA"/>
        </w:rPr>
      </w:pPr>
    </w:p>
    <w:p w14:paraId="04719379" w14:textId="77777777" w:rsidR="000B356E" w:rsidRDefault="000B356E" w:rsidP="000B356E">
      <w:pPr>
        <w:pStyle w:val="Standard"/>
        <w:jc w:val="center"/>
        <w:rPr>
          <w:rFonts w:cs="Times New Roman"/>
          <w:b/>
          <w:sz w:val="23"/>
          <w:szCs w:val="23"/>
          <w:lang w:val="uk-UA"/>
        </w:rPr>
      </w:pPr>
    </w:p>
    <w:p w14:paraId="143335EB" w14:textId="77777777" w:rsidR="000B356E" w:rsidRDefault="000B356E" w:rsidP="000B356E">
      <w:pPr>
        <w:pStyle w:val="Standard"/>
        <w:jc w:val="center"/>
        <w:rPr>
          <w:rFonts w:cs="Times New Roman"/>
          <w:b/>
          <w:sz w:val="23"/>
          <w:szCs w:val="23"/>
          <w:lang w:val="uk-UA"/>
        </w:rPr>
      </w:pPr>
    </w:p>
    <w:p w14:paraId="0BA82B40" w14:textId="77777777" w:rsidR="000B356E" w:rsidRDefault="000B356E" w:rsidP="000B356E">
      <w:pPr>
        <w:pStyle w:val="Standard"/>
        <w:jc w:val="center"/>
        <w:rPr>
          <w:rFonts w:cs="Times New Roman"/>
          <w:b/>
          <w:sz w:val="23"/>
          <w:szCs w:val="23"/>
          <w:lang w:val="uk-UA"/>
        </w:rPr>
      </w:pPr>
    </w:p>
    <w:p w14:paraId="4D8FF68A" w14:textId="77777777" w:rsidR="000B356E" w:rsidRDefault="000B356E" w:rsidP="000B356E">
      <w:pPr>
        <w:pStyle w:val="Standard"/>
        <w:jc w:val="center"/>
        <w:rPr>
          <w:rFonts w:cs="Times New Roman"/>
          <w:b/>
          <w:sz w:val="23"/>
          <w:szCs w:val="23"/>
          <w:lang w:val="uk-UA"/>
        </w:rPr>
      </w:pPr>
    </w:p>
    <w:p w14:paraId="26F1E021" w14:textId="77777777" w:rsidR="000B356E" w:rsidRDefault="000B356E" w:rsidP="000B356E">
      <w:pPr>
        <w:pStyle w:val="Standard"/>
        <w:jc w:val="center"/>
        <w:rPr>
          <w:rFonts w:cs="Times New Roman"/>
          <w:b/>
          <w:sz w:val="23"/>
          <w:szCs w:val="23"/>
          <w:lang w:val="uk-UA"/>
        </w:rPr>
      </w:pPr>
    </w:p>
    <w:p w14:paraId="28301D38" w14:textId="77777777" w:rsidR="000B356E" w:rsidRDefault="000B356E" w:rsidP="000B356E">
      <w:pPr>
        <w:pStyle w:val="Standard"/>
        <w:jc w:val="center"/>
        <w:rPr>
          <w:rFonts w:cs="Times New Roman"/>
          <w:b/>
          <w:sz w:val="23"/>
          <w:szCs w:val="23"/>
          <w:lang w:val="uk-UA"/>
        </w:rPr>
      </w:pPr>
    </w:p>
    <w:p w14:paraId="58DDAEE8" w14:textId="77777777" w:rsidR="000B356E" w:rsidRDefault="000B356E" w:rsidP="000B356E">
      <w:pPr>
        <w:pStyle w:val="Standard"/>
        <w:jc w:val="center"/>
        <w:rPr>
          <w:rFonts w:cs="Times New Roman"/>
          <w:b/>
          <w:sz w:val="23"/>
          <w:szCs w:val="23"/>
          <w:lang w:val="uk-UA"/>
        </w:rPr>
      </w:pPr>
    </w:p>
    <w:tbl>
      <w:tblPr>
        <w:tblW w:w="10065" w:type="dxa"/>
        <w:tblInd w:w="-176" w:type="dxa"/>
        <w:tblLayout w:type="fixed"/>
        <w:tblLook w:val="0000" w:firstRow="0" w:lastRow="0" w:firstColumn="0" w:lastColumn="0" w:noHBand="0" w:noVBand="0"/>
      </w:tblPr>
      <w:tblGrid>
        <w:gridCol w:w="5246"/>
        <w:gridCol w:w="4819"/>
      </w:tblGrid>
      <w:tr w:rsidR="000B356E" w:rsidRPr="00F2230F" w14:paraId="094655D3" w14:textId="77777777" w:rsidTr="003E415F">
        <w:trPr>
          <w:trHeight w:val="329"/>
        </w:trPr>
        <w:tc>
          <w:tcPr>
            <w:tcW w:w="5246" w:type="dxa"/>
            <w:shd w:val="clear" w:color="auto" w:fill="auto"/>
            <w:vAlign w:val="center"/>
          </w:tcPr>
          <w:p w14:paraId="4B8BD1A6" w14:textId="77777777" w:rsidR="000B356E" w:rsidRPr="00F2230F" w:rsidRDefault="000B356E" w:rsidP="003E415F">
            <w:pPr>
              <w:widowControl w:val="0"/>
              <w:suppressAutoHyphens/>
              <w:autoSpaceDE w:val="0"/>
              <w:snapToGrid w:val="0"/>
              <w:spacing w:after="0" w:line="240" w:lineRule="auto"/>
              <w:jc w:val="center"/>
              <w:rPr>
                <w:rFonts w:ascii="Times New Roman" w:eastAsia="Times New Roman" w:hAnsi="Times New Roman" w:cs="Times New Roman"/>
                <w:b/>
                <w:sz w:val="23"/>
                <w:szCs w:val="23"/>
                <w:lang w:val="uk-UA" w:eastAsia="uk-UA"/>
              </w:rPr>
            </w:pPr>
            <w:r w:rsidRPr="00F2230F">
              <w:rPr>
                <w:rFonts w:ascii="Times New Roman" w:eastAsia="Times New Roman" w:hAnsi="Times New Roman" w:cs="Times New Roman"/>
                <w:b/>
                <w:sz w:val="23"/>
                <w:szCs w:val="23"/>
                <w:lang w:val="uk-UA" w:eastAsia="uk-UA"/>
              </w:rPr>
              <w:t>ЗАМОВНИК</w:t>
            </w:r>
          </w:p>
        </w:tc>
        <w:tc>
          <w:tcPr>
            <w:tcW w:w="4819" w:type="dxa"/>
            <w:shd w:val="clear" w:color="auto" w:fill="auto"/>
            <w:vAlign w:val="center"/>
          </w:tcPr>
          <w:p w14:paraId="4DF69F33" w14:textId="77777777" w:rsidR="000B356E" w:rsidRPr="00F2230F" w:rsidRDefault="000B356E" w:rsidP="003E415F">
            <w:pPr>
              <w:widowControl w:val="0"/>
              <w:suppressAutoHyphens/>
              <w:autoSpaceDE w:val="0"/>
              <w:spacing w:after="0" w:line="240" w:lineRule="auto"/>
              <w:jc w:val="center"/>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b/>
                <w:sz w:val="23"/>
                <w:szCs w:val="23"/>
                <w:lang w:val="uk-UA" w:eastAsia="uk-UA"/>
              </w:rPr>
              <w:t>ПІДРЯДНИК</w:t>
            </w:r>
          </w:p>
        </w:tc>
      </w:tr>
      <w:tr w:rsidR="000B356E" w:rsidRPr="00F2230F" w14:paraId="63AB5117" w14:textId="77777777" w:rsidTr="003E415F">
        <w:trPr>
          <w:trHeight w:val="546"/>
        </w:trPr>
        <w:tc>
          <w:tcPr>
            <w:tcW w:w="5246" w:type="dxa"/>
            <w:shd w:val="clear" w:color="auto" w:fill="auto"/>
          </w:tcPr>
          <w:p w14:paraId="6A574183" w14:textId="77777777" w:rsidR="000B356E" w:rsidRPr="00F2230F" w:rsidRDefault="000B356E" w:rsidP="003E415F">
            <w:pPr>
              <w:widowControl w:val="0"/>
              <w:suppressAutoHyphens/>
              <w:autoSpaceDE w:val="0"/>
              <w:snapToGrid w:val="0"/>
              <w:spacing w:after="0" w:line="240" w:lineRule="auto"/>
              <w:jc w:val="center"/>
              <w:rPr>
                <w:rFonts w:ascii="Times New Roman" w:eastAsia="Times New Roman" w:hAnsi="Times New Roman" w:cs="Times New Roman"/>
                <w:b/>
                <w:sz w:val="23"/>
                <w:szCs w:val="23"/>
                <w:lang w:val="uk-UA" w:eastAsia="uk-UA"/>
              </w:rPr>
            </w:pPr>
            <w:r w:rsidRPr="00F2230F">
              <w:rPr>
                <w:rFonts w:ascii="Times New Roman" w:eastAsia="Times New Roman" w:hAnsi="Times New Roman" w:cs="Times New Roman"/>
                <w:b/>
                <w:sz w:val="23"/>
                <w:szCs w:val="23"/>
                <w:lang w:val="uk-UA" w:eastAsia="uk-UA"/>
              </w:rPr>
              <w:t>КНП « Вінницька міська клінічна лікарня №1»</w:t>
            </w:r>
          </w:p>
          <w:p w14:paraId="307931D5" w14:textId="77777777" w:rsidR="000B356E" w:rsidRPr="00F2230F"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F2230F">
              <w:rPr>
                <w:rFonts w:ascii="Times New Roman" w:eastAsia="Times New Roman" w:hAnsi="Times New Roman" w:cs="Times New Roman"/>
                <w:sz w:val="23"/>
                <w:szCs w:val="23"/>
                <w:lang w:val="uk-UA" w:eastAsia="uk-UA"/>
              </w:rPr>
              <w:t xml:space="preserve"> 21029 Адреса: м. Вінниця вул.. Хмельницьке шосе,96</w:t>
            </w:r>
          </w:p>
          <w:p w14:paraId="347979CB" w14:textId="77777777" w:rsidR="000B356E" w:rsidRPr="00F2230F"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F2230F">
              <w:rPr>
                <w:rFonts w:ascii="Times New Roman" w:eastAsia="Times New Roman" w:hAnsi="Times New Roman" w:cs="Times New Roman"/>
                <w:sz w:val="23"/>
                <w:szCs w:val="23"/>
                <w:lang w:val="uk-UA" w:eastAsia="uk-UA"/>
              </w:rPr>
              <w:t xml:space="preserve">Р/р UA </w:t>
            </w:r>
            <w:r w:rsidRPr="000B356E">
              <w:rPr>
                <w:rFonts w:ascii="Times New Roman" w:eastAsia="Times New Roman" w:hAnsi="Times New Roman" w:cs="Times New Roman"/>
                <w:sz w:val="23"/>
                <w:szCs w:val="23"/>
                <w:lang w:val="uk-UA" w:eastAsia="uk-UA"/>
              </w:rPr>
              <w:t>103204780000026007924447108</w:t>
            </w:r>
          </w:p>
          <w:p w14:paraId="33422A2D" w14:textId="77777777" w:rsidR="000B356E" w:rsidRPr="00F2230F"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F2230F">
              <w:rPr>
                <w:rFonts w:ascii="Times New Roman" w:eastAsia="Times New Roman" w:hAnsi="Times New Roman" w:cs="Times New Roman"/>
                <w:sz w:val="23"/>
                <w:szCs w:val="23"/>
                <w:lang w:val="uk-UA" w:eastAsia="uk-UA"/>
              </w:rPr>
              <w:t xml:space="preserve">АБ « </w:t>
            </w:r>
            <w:proofErr w:type="spellStart"/>
            <w:r w:rsidRPr="00F2230F">
              <w:rPr>
                <w:rFonts w:ascii="Times New Roman" w:eastAsia="Times New Roman" w:hAnsi="Times New Roman" w:cs="Times New Roman"/>
                <w:sz w:val="23"/>
                <w:szCs w:val="23"/>
                <w:lang w:val="uk-UA" w:eastAsia="uk-UA"/>
              </w:rPr>
              <w:t>Укргазбанк</w:t>
            </w:r>
            <w:proofErr w:type="spellEnd"/>
            <w:r w:rsidRPr="00F2230F">
              <w:rPr>
                <w:rFonts w:ascii="Times New Roman" w:eastAsia="Times New Roman" w:hAnsi="Times New Roman" w:cs="Times New Roman"/>
                <w:sz w:val="23"/>
                <w:szCs w:val="23"/>
                <w:lang w:val="uk-UA" w:eastAsia="uk-UA"/>
              </w:rPr>
              <w:t>».</w:t>
            </w:r>
          </w:p>
          <w:p w14:paraId="0C58DA7D" w14:textId="77777777" w:rsidR="000B356E"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F2230F">
              <w:rPr>
                <w:rFonts w:ascii="Times New Roman" w:eastAsia="Times New Roman" w:hAnsi="Times New Roman" w:cs="Times New Roman"/>
                <w:sz w:val="23"/>
                <w:szCs w:val="23"/>
                <w:lang w:val="uk-UA" w:eastAsia="uk-UA"/>
              </w:rPr>
              <w:t>код ЄДРПОУ 05484126</w:t>
            </w:r>
          </w:p>
          <w:p w14:paraId="47C2B498" w14:textId="45B5F2C5" w:rsidR="000B356E"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0B356E">
              <w:rPr>
                <w:rFonts w:ascii="Times New Roman" w:eastAsia="Times New Roman" w:hAnsi="Times New Roman" w:cs="Times New Roman"/>
                <w:sz w:val="23"/>
                <w:szCs w:val="23"/>
                <w:lang w:val="uk-UA" w:eastAsia="uk-UA"/>
              </w:rPr>
              <w:t>Р/р UA 678201720344331001100031448</w:t>
            </w:r>
          </w:p>
          <w:p w14:paraId="610EAD3A" w14:textId="77777777" w:rsidR="0061150D" w:rsidRPr="00F2230F" w:rsidRDefault="0061150D" w:rsidP="0061150D">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Pr>
                <w:rFonts w:ascii="Times New Roman" w:eastAsia="Times New Roman" w:hAnsi="Times New Roman" w:cs="Times New Roman"/>
                <w:sz w:val="23"/>
                <w:szCs w:val="23"/>
                <w:lang w:val="uk-UA" w:eastAsia="uk-UA"/>
              </w:rPr>
              <w:t xml:space="preserve">в УДКСУ у </w:t>
            </w:r>
            <w:proofErr w:type="spellStart"/>
            <w:r>
              <w:rPr>
                <w:rFonts w:ascii="Times New Roman" w:eastAsia="Times New Roman" w:hAnsi="Times New Roman" w:cs="Times New Roman"/>
                <w:sz w:val="23"/>
                <w:szCs w:val="23"/>
                <w:lang w:val="uk-UA" w:eastAsia="uk-UA"/>
              </w:rPr>
              <w:t>м.Вінниці</w:t>
            </w:r>
            <w:proofErr w:type="spellEnd"/>
            <w:r>
              <w:rPr>
                <w:rFonts w:ascii="Times New Roman" w:eastAsia="Times New Roman" w:hAnsi="Times New Roman" w:cs="Times New Roman"/>
                <w:sz w:val="23"/>
                <w:szCs w:val="23"/>
                <w:lang w:val="uk-UA" w:eastAsia="uk-UA"/>
              </w:rPr>
              <w:t xml:space="preserve"> Вінницької області</w:t>
            </w:r>
          </w:p>
          <w:p w14:paraId="1396F421" w14:textId="77777777" w:rsidR="000B356E" w:rsidRPr="00F2230F" w:rsidRDefault="000B356E" w:rsidP="003E415F">
            <w:pPr>
              <w:widowControl w:val="0"/>
              <w:suppressAutoHyphens/>
              <w:autoSpaceDE w:val="0"/>
              <w:spacing w:after="0" w:line="240" w:lineRule="auto"/>
              <w:rPr>
                <w:rFonts w:ascii="Times New Roman" w:eastAsia="Times New Roman" w:hAnsi="Times New Roman" w:cs="Times New Roman"/>
                <w:sz w:val="23"/>
                <w:szCs w:val="23"/>
                <w:lang w:val="uk-UA" w:eastAsia="zh-CN"/>
              </w:rPr>
            </w:pPr>
            <w:proofErr w:type="spellStart"/>
            <w:r w:rsidRPr="00F2230F">
              <w:rPr>
                <w:rFonts w:ascii="Times New Roman" w:eastAsia="Times New Roman" w:hAnsi="Times New Roman" w:cs="Times New Roman"/>
                <w:sz w:val="23"/>
                <w:szCs w:val="23"/>
                <w:lang w:val="uk-UA" w:eastAsia="uk-UA"/>
              </w:rPr>
              <w:t>Тел</w:t>
            </w:r>
            <w:proofErr w:type="spellEnd"/>
            <w:r w:rsidRPr="00F2230F">
              <w:rPr>
                <w:rFonts w:ascii="Times New Roman" w:eastAsia="Times New Roman" w:hAnsi="Times New Roman" w:cs="Times New Roman"/>
                <w:sz w:val="23"/>
                <w:szCs w:val="23"/>
                <w:lang w:val="uk-UA" w:eastAsia="uk-UA"/>
              </w:rPr>
              <w:t>./факс. (0432) 56-02-79</w:t>
            </w:r>
          </w:p>
          <w:p w14:paraId="21203F5A" w14:textId="77777777" w:rsidR="000B356E" w:rsidRPr="00F2230F"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uk-UA"/>
              </w:rPr>
              <w:t>e-</w:t>
            </w:r>
            <w:proofErr w:type="spellStart"/>
            <w:r w:rsidRPr="00F2230F">
              <w:rPr>
                <w:rFonts w:ascii="Times New Roman" w:eastAsia="Times New Roman" w:hAnsi="Times New Roman" w:cs="Times New Roman"/>
                <w:sz w:val="23"/>
                <w:szCs w:val="23"/>
                <w:lang w:val="uk-UA" w:eastAsia="uk-UA"/>
              </w:rPr>
              <w:t>mail</w:t>
            </w:r>
            <w:proofErr w:type="spellEnd"/>
            <w:r w:rsidRPr="00F2230F">
              <w:rPr>
                <w:rFonts w:ascii="Times New Roman" w:eastAsia="Times New Roman" w:hAnsi="Times New Roman" w:cs="Times New Roman"/>
                <w:sz w:val="23"/>
                <w:szCs w:val="23"/>
                <w:lang w:val="uk-UA" w:eastAsia="uk-UA"/>
              </w:rPr>
              <w:t>: vin_mkl1@ukr.net</w:t>
            </w:r>
          </w:p>
          <w:p w14:paraId="6D2B1D5C" w14:textId="77777777" w:rsidR="000B356E" w:rsidRPr="00F2230F" w:rsidRDefault="000B356E" w:rsidP="003E415F">
            <w:pPr>
              <w:widowControl w:val="0"/>
              <w:suppressAutoHyphens/>
              <w:autoSpaceDE w:val="0"/>
              <w:spacing w:after="0" w:line="240" w:lineRule="auto"/>
              <w:rPr>
                <w:rFonts w:ascii="Times New Roman" w:hAnsi="Times New Roman" w:cs="Times New Roman"/>
                <w:sz w:val="23"/>
                <w:szCs w:val="23"/>
                <w:lang w:val="uk-UA"/>
              </w:rPr>
            </w:pPr>
            <w:r w:rsidRPr="00F2230F">
              <w:rPr>
                <w:rFonts w:ascii="Times New Roman" w:eastAsia="Times New Roman" w:hAnsi="Times New Roman" w:cs="Times New Roman"/>
                <w:bCs/>
                <w:sz w:val="23"/>
                <w:szCs w:val="23"/>
                <w:lang w:val="uk-UA" w:eastAsia="uk-UA"/>
              </w:rPr>
              <w:t xml:space="preserve">ІПН </w:t>
            </w:r>
            <w:r w:rsidRPr="00F2230F">
              <w:rPr>
                <w:rFonts w:ascii="Times New Roman" w:hAnsi="Times New Roman" w:cs="Times New Roman"/>
                <w:sz w:val="23"/>
                <w:szCs w:val="23"/>
                <w:lang w:val="uk-UA"/>
              </w:rPr>
              <w:t>054841202281</w:t>
            </w:r>
          </w:p>
          <w:p w14:paraId="2A123F12" w14:textId="77777777" w:rsidR="000B356E" w:rsidRPr="00F2230F" w:rsidRDefault="000B356E" w:rsidP="003E415F">
            <w:pPr>
              <w:widowControl w:val="0"/>
              <w:suppressAutoHyphens/>
              <w:autoSpaceDE w:val="0"/>
              <w:spacing w:after="0" w:line="240" w:lineRule="auto"/>
              <w:rPr>
                <w:rFonts w:ascii="Times New Roman" w:eastAsia="Times New Roman" w:hAnsi="Times New Roman" w:cs="Times New Roman"/>
                <w:b/>
                <w:bCs/>
                <w:sz w:val="23"/>
                <w:szCs w:val="23"/>
                <w:lang w:val="uk-UA" w:eastAsia="uk-UA"/>
              </w:rPr>
            </w:pPr>
          </w:p>
          <w:p w14:paraId="190A57B4" w14:textId="77777777" w:rsidR="000B356E" w:rsidRPr="00F2230F" w:rsidRDefault="000B356E" w:rsidP="003E415F">
            <w:pPr>
              <w:widowControl w:val="0"/>
              <w:suppressAutoHyphens/>
              <w:autoSpaceDE w:val="0"/>
              <w:spacing w:after="0" w:line="240" w:lineRule="auto"/>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b/>
                <w:bCs/>
                <w:sz w:val="23"/>
                <w:szCs w:val="23"/>
                <w:lang w:val="uk-UA" w:eastAsia="uk-UA"/>
              </w:rPr>
              <w:t>Директор _______________К.С. Ліваковський</w:t>
            </w:r>
          </w:p>
          <w:p w14:paraId="3CD356C7" w14:textId="77777777" w:rsidR="000B356E" w:rsidRPr="00F2230F" w:rsidRDefault="000B356E" w:rsidP="003E415F">
            <w:pPr>
              <w:widowControl w:val="0"/>
              <w:suppressAutoHyphens/>
              <w:autoSpaceDE w:val="0"/>
              <w:spacing w:after="0" w:line="240" w:lineRule="auto"/>
              <w:rPr>
                <w:rFonts w:ascii="Times New Roman" w:eastAsia="Times New Roman" w:hAnsi="Times New Roman" w:cs="Times New Roman"/>
                <w:b/>
                <w:bCs/>
                <w:sz w:val="23"/>
                <w:szCs w:val="23"/>
                <w:lang w:val="uk-UA" w:eastAsia="uk-UA"/>
              </w:rPr>
            </w:pPr>
          </w:p>
          <w:p w14:paraId="12B4E796" w14:textId="77777777" w:rsidR="000B356E" w:rsidRPr="00F2230F" w:rsidRDefault="000B356E" w:rsidP="003E415F">
            <w:pPr>
              <w:widowControl w:val="0"/>
              <w:suppressAutoHyphens/>
              <w:autoSpaceDE w:val="0"/>
              <w:spacing w:after="0" w:line="240" w:lineRule="auto"/>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b/>
                <w:bCs/>
                <w:sz w:val="23"/>
                <w:szCs w:val="23"/>
                <w:lang w:val="uk-UA" w:eastAsia="uk-UA"/>
              </w:rPr>
              <w:t xml:space="preserve">М.П. </w:t>
            </w:r>
          </w:p>
        </w:tc>
        <w:tc>
          <w:tcPr>
            <w:tcW w:w="4819" w:type="dxa"/>
            <w:shd w:val="clear" w:color="auto" w:fill="auto"/>
            <w:vAlign w:val="center"/>
          </w:tcPr>
          <w:tbl>
            <w:tblPr>
              <w:tblW w:w="5319" w:type="dxa"/>
              <w:tblLayout w:type="fixed"/>
              <w:tblLook w:val="04A0" w:firstRow="1" w:lastRow="0" w:firstColumn="1" w:lastColumn="0" w:noHBand="0" w:noVBand="1"/>
            </w:tblPr>
            <w:tblGrid>
              <w:gridCol w:w="5319"/>
            </w:tblGrid>
            <w:tr w:rsidR="000B356E" w:rsidRPr="00F2230F" w14:paraId="4ABF6B49" w14:textId="77777777" w:rsidTr="003E415F">
              <w:tc>
                <w:tcPr>
                  <w:tcW w:w="5319" w:type="dxa"/>
                  <w:shd w:val="clear" w:color="auto" w:fill="auto"/>
                </w:tcPr>
                <w:p w14:paraId="4125306C" w14:textId="77777777" w:rsidR="000B356E" w:rsidRPr="00F2230F" w:rsidRDefault="000B356E" w:rsidP="003E415F">
                  <w:pPr>
                    <w:spacing w:after="0" w:line="240" w:lineRule="auto"/>
                    <w:rPr>
                      <w:rFonts w:ascii="Times New Roman" w:hAnsi="Times New Roman" w:cs="Times New Roman"/>
                      <w:b/>
                      <w:color w:val="000000"/>
                      <w:sz w:val="23"/>
                      <w:szCs w:val="23"/>
                      <w:lang w:val="uk-UA"/>
                    </w:rPr>
                  </w:pPr>
                </w:p>
              </w:tc>
            </w:tr>
            <w:tr w:rsidR="000B356E" w:rsidRPr="00F2230F" w14:paraId="541E87E9" w14:textId="77777777" w:rsidTr="003E415F">
              <w:tc>
                <w:tcPr>
                  <w:tcW w:w="5319" w:type="dxa"/>
                  <w:shd w:val="clear" w:color="auto" w:fill="auto"/>
                </w:tcPr>
                <w:p w14:paraId="2C83B75F" w14:textId="77777777" w:rsidR="000B356E" w:rsidRPr="00F2230F" w:rsidRDefault="000B356E" w:rsidP="003E415F">
                  <w:pPr>
                    <w:spacing w:after="0" w:line="240" w:lineRule="auto"/>
                    <w:rPr>
                      <w:rFonts w:ascii="Times New Roman" w:hAnsi="Times New Roman" w:cs="Times New Roman"/>
                      <w:b/>
                      <w:color w:val="000000"/>
                      <w:sz w:val="23"/>
                      <w:szCs w:val="23"/>
                      <w:lang w:val="uk-UA"/>
                    </w:rPr>
                  </w:pPr>
                </w:p>
              </w:tc>
            </w:tr>
            <w:tr w:rsidR="000B356E" w:rsidRPr="00F2230F" w14:paraId="60A20050" w14:textId="77777777" w:rsidTr="003E415F">
              <w:trPr>
                <w:trHeight w:val="476"/>
              </w:trPr>
              <w:tc>
                <w:tcPr>
                  <w:tcW w:w="5319" w:type="dxa"/>
                  <w:shd w:val="clear" w:color="auto" w:fill="auto"/>
                </w:tcPr>
                <w:p w14:paraId="3250CBAA" w14:textId="77777777" w:rsidR="000B356E" w:rsidRPr="00F2230F" w:rsidRDefault="000B356E" w:rsidP="003E415F">
                  <w:pPr>
                    <w:spacing w:after="0" w:line="240" w:lineRule="auto"/>
                    <w:rPr>
                      <w:rFonts w:ascii="Times New Roman" w:hAnsi="Times New Roman" w:cs="Times New Roman"/>
                      <w:b/>
                      <w:color w:val="000000" w:themeColor="text1"/>
                      <w:sz w:val="23"/>
                      <w:szCs w:val="23"/>
                      <w:lang w:val="uk-UA"/>
                    </w:rPr>
                  </w:pPr>
                </w:p>
              </w:tc>
            </w:tr>
            <w:tr w:rsidR="000B356E" w:rsidRPr="00F2230F" w14:paraId="1EDA2EAF" w14:textId="77777777" w:rsidTr="003E415F">
              <w:tc>
                <w:tcPr>
                  <w:tcW w:w="5319" w:type="dxa"/>
                  <w:shd w:val="clear" w:color="auto" w:fill="auto"/>
                </w:tcPr>
                <w:p w14:paraId="41F2E8CF" w14:textId="77777777" w:rsidR="000B356E" w:rsidRPr="00F2230F" w:rsidRDefault="000B356E" w:rsidP="003E415F">
                  <w:pPr>
                    <w:shd w:val="clear" w:color="auto" w:fill="FFFFFF"/>
                    <w:spacing w:after="0" w:line="240" w:lineRule="auto"/>
                    <w:textAlignment w:val="baseline"/>
                    <w:rPr>
                      <w:rFonts w:ascii="Times New Roman" w:hAnsi="Times New Roman" w:cs="Times New Roman"/>
                      <w:b/>
                      <w:color w:val="000000"/>
                      <w:sz w:val="23"/>
                      <w:szCs w:val="23"/>
                      <w:lang w:val="uk-UA"/>
                    </w:rPr>
                  </w:pPr>
                </w:p>
              </w:tc>
            </w:tr>
            <w:tr w:rsidR="000B356E" w:rsidRPr="00F2230F" w14:paraId="6073C692" w14:textId="77777777" w:rsidTr="003E415F">
              <w:tc>
                <w:tcPr>
                  <w:tcW w:w="5319" w:type="dxa"/>
                  <w:shd w:val="clear" w:color="auto" w:fill="auto"/>
                </w:tcPr>
                <w:p w14:paraId="333DAF1D" w14:textId="77777777" w:rsidR="000B356E" w:rsidRPr="00F2230F" w:rsidRDefault="000B356E" w:rsidP="003E415F">
                  <w:pPr>
                    <w:spacing w:after="0" w:line="240" w:lineRule="auto"/>
                    <w:jc w:val="both"/>
                    <w:rPr>
                      <w:rFonts w:ascii="Times New Roman" w:hAnsi="Times New Roman" w:cs="Times New Roman"/>
                      <w:b/>
                      <w:color w:val="000000"/>
                      <w:sz w:val="23"/>
                      <w:szCs w:val="23"/>
                      <w:lang w:val="uk-UA"/>
                    </w:rPr>
                  </w:pPr>
                </w:p>
              </w:tc>
            </w:tr>
            <w:tr w:rsidR="000B356E" w:rsidRPr="00F2230F" w14:paraId="10790381" w14:textId="77777777" w:rsidTr="003E415F">
              <w:tc>
                <w:tcPr>
                  <w:tcW w:w="5319" w:type="dxa"/>
                  <w:shd w:val="clear" w:color="auto" w:fill="auto"/>
                </w:tcPr>
                <w:p w14:paraId="5495C37A" w14:textId="77777777" w:rsidR="000B356E" w:rsidRPr="00F2230F" w:rsidRDefault="000B356E" w:rsidP="003E415F">
                  <w:pPr>
                    <w:spacing w:after="0" w:line="240" w:lineRule="auto"/>
                    <w:rPr>
                      <w:rFonts w:ascii="Times New Roman" w:hAnsi="Times New Roman" w:cs="Times New Roman"/>
                      <w:b/>
                      <w:color w:val="000000"/>
                      <w:sz w:val="23"/>
                      <w:szCs w:val="23"/>
                      <w:lang w:val="uk-UA"/>
                    </w:rPr>
                  </w:pPr>
                </w:p>
              </w:tc>
            </w:tr>
            <w:tr w:rsidR="000B356E" w:rsidRPr="00F2230F" w14:paraId="394F87FA" w14:textId="77777777" w:rsidTr="003E415F">
              <w:tc>
                <w:tcPr>
                  <w:tcW w:w="5319" w:type="dxa"/>
                  <w:shd w:val="clear" w:color="auto" w:fill="auto"/>
                </w:tcPr>
                <w:p w14:paraId="0D8819B9" w14:textId="77777777" w:rsidR="000B356E" w:rsidRPr="00F2230F" w:rsidRDefault="000B356E" w:rsidP="003E415F">
                  <w:pPr>
                    <w:spacing w:after="0" w:line="240" w:lineRule="auto"/>
                    <w:rPr>
                      <w:rFonts w:ascii="Times New Roman" w:hAnsi="Times New Roman" w:cs="Times New Roman"/>
                      <w:b/>
                      <w:sz w:val="23"/>
                      <w:szCs w:val="23"/>
                      <w:lang w:val="uk-UA"/>
                    </w:rPr>
                  </w:pPr>
                </w:p>
              </w:tc>
            </w:tr>
          </w:tbl>
          <w:p w14:paraId="3B205D62" w14:textId="77777777" w:rsidR="000B356E" w:rsidRPr="00F2230F" w:rsidRDefault="000B356E" w:rsidP="003E415F">
            <w:pPr>
              <w:widowControl w:val="0"/>
              <w:suppressAutoHyphens/>
              <w:autoSpaceDE w:val="0"/>
              <w:snapToGrid w:val="0"/>
              <w:spacing w:after="0" w:line="240" w:lineRule="auto"/>
              <w:jc w:val="center"/>
              <w:rPr>
                <w:rFonts w:ascii="Times New Roman" w:eastAsia="Times New Roman" w:hAnsi="Times New Roman" w:cs="Times New Roman"/>
                <w:b/>
                <w:sz w:val="23"/>
                <w:szCs w:val="23"/>
                <w:lang w:val="uk-UA" w:eastAsia="uk-UA"/>
              </w:rPr>
            </w:pPr>
          </w:p>
        </w:tc>
      </w:tr>
    </w:tbl>
    <w:p w14:paraId="3E52CD0D" w14:textId="77777777" w:rsidR="000B356E" w:rsidRDefault="000B356E" w:rsidP="000B356E">
      <w:pPr>
        <w:pStyle w:val="Standard"/>
        <w:jc w:val="center"/>
        <w:rPr>
          <w:rFonts w:cs="Times New Roman"/>
          <w:b/>
          <w:sz w:val="23"/>
          <w:szCs w:val="23"/>
          <w:lang w:val="uk-UA"/>
        </w:rPr>
      </w:pPr>
    </w:p>
    <w:p w14:paraId="51D1BA61" w14:textId="75E7F5D3" w:rsidR="000B356E" w:rsidRDefault="000B356E" w:rsidP="000B356E">
      <w:pPr>
        <w:pStyle w:val="Standard"/>
        <w:jc w:val="center"/>
        <w:rPr>
          <w:rFonts w:cs="Times New Roman"/>
          <w:b/>
          <w:sz w:val="23"/>
          <w:szCs w:val="23"/>
          <w:lang w:val="uk-UA"/>
        </w:rPr>
      </w:pPr>
    </w:p>
    <w:p w14:paraId="5ECE90A5" w14:textId="358FE07C" w:rsidR="000B356E" w:rsidRDefault="000B356E" w:rsidP="000B356E">
      <w:pPr>
        <w:pStyle w:val="Standard"/>
        <w:jc w:val="center"/>
        <w:rPr>
          <w:rFonts w:cs="Times New Roman"/>
          <w:b/>
          <w:sz w:val="23"/>
          <w:szCs w:val="23"/>
          <w:lang w:val="uk-UA"/>
        </w:rPr>
      </w:pPr>
    </w:p>
    <w:p w14:paraId="6BA3C704" w14:textId="0516D9B8" w:rsidR="000B356E" w:rsidRDefault="000B356E" w:rsidP="000B356E">
      <w:pPr>
        <w:pStyle w:val="Standard"/>
        <w:jc w:val="center"/>
        <w:rPr>
          <w:rFonts w:cs="Times New Roman"/>
          <w:b/>
          <w:sz w:val="23"/>
          <w:szCs w:val="23"/>
          <w:lang w:val="uk-UA"/>
        </w:rPr>
      </w:pPr>
    </w:p>
    <w:p w14:paraId="58AB25A9" w14:textId="38D0989D" w:rsidR="000B356E" w:rsidRDefault="000B356E" w:rsidP="000B356E">
      <w:pPr>
        <w:pStyle w:val="Standard"/>
        <w:jc w:val="center"/>
        <w:rPr>
          <w:rFonts w:cs="Times New Roman"/>
          <w:b/>
          <w:sz w:val="23"/>
          <w:szCs w:val="23"/>
          <w:lang w:val="uk-UA"/>
        </w:rPr>
      </w:pPr>
    </w:p>
    <w:p w14:paraId="357B9F2B" w14:textId="6296102F" w:rsidR="000B356E" w:rsidRDefault="000B356E" w:rsidP="000B356E">
      <w:pPr>
        <w:pStyle w:val="Standard"/>
        <w:jc w:val="center"/>
        <w:rPr>
          <w:rFonts w:cs="Times New Roman"/>
          <w:b/>
          <w:sz w:val="23"/>
          <w:szCs w:val="23"/>
          <w:lang w:val="uk-UA"/>
        </w:rPr>
      </w:pPr>
    </w:p>
    <w:p w14:paraId="31F7B391" w14:textId="06B08903" w:rsidR="000B356E" w:rsidRDefault="000B356E" w:rsidP="000B356E">
      <w:pPr>
        <w:pStyle w:val="Standard"/>
        <w:jc w:val="center"/>
        <w:rPr>
          <w:rFonts w:cs="Times New Roman"/>
          <w:b/>
          <w:sz w:val="23"/>
          <w:szCs w:val="23"/>
          <w:lang w:val="uk-UA"/>
        </w:rPr>
      </w:pPr>
    </w:p>
    <w:p w14:paraId="215E1D74" w14:textId="5E14C902" w:rsidR="000B356E" w:rsidRDefault="000B356E" w:rsidP="000B356E">
      <w:pPr>
        <w:pStyle w:val="Standard"/>
        <w:jc w:val="right"/>
        <w:rPr>
          <w:rFonts w:cs="Times New Roman"/>
          <w:i/>
          <w:sz w:val="23"/>
          <w:szCs w:val="23"/>
          <w:lang w:val="uk-UA"/>
        </w:rPr>
      </w:pPr>
      <w:r>
        <w:rPr>
          <w:rFonts w:cs="Times New Roman"/>
          <w:i/>
          <w:sz w:val="23"/>
          <w:szCs w:val="23"/>
          <w:lang w:val="uk-UA"/>
        </w:rPr>
        <w:lastRenderedPageBreak/>
        <w:t>Додаток 4</w:t>
      </w:r>
    </w:p>
    <w:p w14:paraId="329CC0C9" w14:textId="77777777" w:rsidR="000B356E" w:rsidRDefault="000B356E" w:rsidP="000B356E">
      <w:pPr>
        <w:pStyle w:val="Standard"/>
        <w:jc w:val="right"/>
        <w:rPr>
          <w:rFonts w:cs="Times New Roman"/>
          <w:i/>
          <w:sz w:val="23"/>
          <w:szCs w:val="23"/>
          <w:lang w:val="uk-UA"/>
        </w:rPr>
      </w:pPr>
      <w:r>
        <w:rPr>
          <w:rFonts w:cs="Times New Roman"/>
          <w:i/>
          <w:sz w:val="23"/>
          <w:szCs w:val="23"/>
          <w:lang w:val="uk-UA"/>
        </w:rPr>
        <w:t>до договору про виконання робіт</w:t>
      </w:r>
    </w:p>
    <w:p w14:paraId="40AB97E7" w14:textId="77777777" w:rsidR="000B356E" w:rsidRDefault="000B356E" w:rsidP="000B356E">
      <w:pPr>
        <w:pStyle w:val="Standard"/>
        <w:jc w:val="right"/>
        <w:rPr>
          <w:rFonts w:cs="Times New Roman"/>
          <w:i/>
          <w:sz w:val="23"/>
          <w:szCs w:val="23"/>
          <w:lang w:val="uk-UA"/>
        </w:rPr>
      </w:pPr>
      <w:r>
        <w:rPr>
          <w:rFonts w:cs="Times New Roman"/>
          <w:i/>
          <w:sz w:val="23"/>
          <w:szCs w:val="23"/>
          <w:lang w:val="uk-UA"/>
        </w:rPr>
        <w:t>від _______________2022 року</w:t>
      </w:r>
    </w:p>
    <w:p w14:paraId="079A2C8B" w14:textId="77777777" w:rsidR="000B356E" w:rsidRDefault="000B356E" w:rsidP="000B356E">
      <w:pPr>
        <w:pStyle w:val="Standard"/>
        <w:jc w:val="right"/>
        <w:rPr>
          <w:rFonts w:cs="Times New Roman"/>
          <w:i/>
          <w:sz w:val="23"/>
          <w:szCs w:val="23"/>
          <w:lang w:val="uk-UA"/>
        </w:rPr>
      </w:pPr>
    </w:p>
    <w:p w14:paraId="0F365B13" w14:textId="77777777" w:rsidR="000B356E" w:rsidRDefault="000B356E" w:rsidP="000B356E">
      <w:pPr>
        <w:pStyle w:val="Standard"/>
        <w:jc w:val="right"/>
        <w:rPr>
          <w:rFonts w:cs="Times New Roman"/>
          <w:i/>
          <w:sz w:val="23"/>
          <w:szCs w:val="23"/>
          <w:lang w:val="uk-UA"/>
        </w:rPr>
      </w:pPr>
    </w:p>
    <w:p w14:paraId="120D58D3" w14:textId="77777777" w:rsidR="000B356E" w:rsidRDefault="000B356E" w:rsidP="000B356E">
      <w:pPr>
        <w:jc w:val="center"/>
        <w:rPr>
          <w:rFonts w:ascii="Times New Roman" w:hAnsi="Times New Roman" w:cs="Times New Roman"/>
          <w:b/>
          <w:sz w:val="28"/>
          <w:szCs w:val="28"/>
          <w:lang w:val="uk-UA"/>
        </w:rPr>
      </w:pPr>
      <w:r w:rsidRPr="00F0394A">
        <w:rPr>
          <w:rFonts w:ascii="Times New Roman" w:hAnsi="Times New Roman" w:cs="Times New Roman"/>
          <w:b/>
          <w:sz w:val="28"/>
          <w:szCs w:val="28"/>
          <w:lang w:val="uk-UA"/>
        </w:rPr>
        <w:t>План фінансування робіт</w:t>
      </w:r>
    </w:p>
    <w:p w14:paraId="251559F1" w14:textId="77777777" w:rsidR="000B356E" w:rsidRDefault="000B356E" w:rsidP="000B356E">
      <w:pPr>
        <w:jc w:val="center"/>
        <w:rPr>
          <w:rFonts w:ascii="Times New Roman" w:hAnsi="Times New Roman" w:cs="Times New Roman"/>
          <w:b/>
          <w:sz w:val="28"/>
          <w:szCs w:val="28"/>
          <w:lang w:val="uk-UA"/>
        </w:rPr>
      </w:pPr>
    </w:p>
    <w:tbl>
      <w:tblPr>
        <w:tblStyle w:val="ab"/>
        <w:tblW w:w="0" w:type="auto"/>
        <w:tblLayout w:type="fixed"/>
        <w:tblLook w:val="04A0" w:firstRow="1" w:lastRow="0" w:firstColumn="1" w:lastColumn="0" w:noHBand="0" w:noVBand="1"/>
      </w:tblPr>
      <w:tblGrid>
        <w:gridCol w:w="1728"/>
        <w:gridCol w:w="2236"/>
        <w:gridCol w:w="1560"/>
        <w:gridCol w:w="1559"/>
        <w:gridCol w:w="1559"/>
      </w:tblGrid>
      <w:tr w:rsidR="000B356E" w:rsidRPr="00F0394A" w14:paraId="5ABA9D80" w14:textId="77777777" w:rsidTr="003E415F">
        <w:tc>
          <w:tcPr>
            <w:tcW w:w="1728" w:type="dxa"/>
            <w:vMerge w:val="restart"/>
          </w:tcPr>
          <w:p w14:paraId="3F282A5F" w14:textId="77777777" w:rsidR="000B356E" w:rsidRPr="00F0394A" w:rsidRDefault="000B356E" w:rsidP="003E415F">
            <w:pPr>
              <w:jc w:val="center"/>
              <w:rPr>
                <w:rFonts w:ascii="Times New Roman" w:hAnsi="Times New Roman" w:cs="Times New Roman"/>
                <w:b/>
                <w:sz w:val="24"/>
                <w:szCs w:val="24"/>
                <w:lang w:val="uk-UA"/>
              </w:rPr>
            </w:pPr>
            <w:r w:rsidRPr="00F0394A">
              <w:rPr>
                <w:rFonts w:ascii="Times New Roman" w:hAnsi="Times New Roman" w:cs="Times New Roman"/>
                <w:b/>
                <w:sz w:val="24"/>
                <w:szCs w:val="24"/>
                <w:lang w:val="uk-UA"/>
              </w:rPr>
              <w:t>Джерело фінансування</w:t>
            </w:r>
          </w:p>
        </w:tc>
        <w:tc>
          <w:tcPr>
            <w:tcW w:w="2236" w:type="dxa"/>
            <w:vMerge w:val="restart"/>
          </w:tcPr>
          <w:p w14:paraId="02EE64B8" w14:textId="77777777" w:rsidR="000B356E" w:rsidRPr="00F0394A" w:rsidRDefault="000B356E" w:rsidP="003E415F">
            <w:pPr>
              <w:jc w:val="center"/>
              <w:rPr>
                <w:rFonts w:ascii="Times New Roman" w:hAnsi="Times New Roman" w:cs="Times New Roman"/>
                <w:b/>
                <w:sz w:val="24"/>
                <w:szCs w:val="24"/>
                <w:lang w:val="uk-UA"/>
              </w:rPr>
            </w:pPr>
            <w:r w:rsidRPr="00F0394A">
              <w:rPr>
                <w:rFonts w:ascii="Times New Roman" w:hAnsi="Times New Roman" w:cs="Times New Roman"/>
                <w:b/>
                <w:sz w:val="24"/>
                <w:szCs w:val="24"/>
                <w:lang w:val="uk-UA"/>
              </w:rPr>
              <w:t>Всього</w:t>
            </w:r>
            <w:r>
              <w:rPr>
                <w:rFonts w:ascii="Times New Roman" w:hAnsi="Times New Roman" w:cs="Times New Roman"/>
                <w:b/>
                <w:sz w:val="24"/>
                <w:szCs w:val="24"/>
                <w:lang w:val="uk-UA"/>
              </w:rPr>
              <w:t xml:space="preserve"> </w:t>
            </w:r>
          </w:p>
        </w:tc>
        <w:tc>
          <w:tcPr>
            <w:tcW w:w="4678" w:type="dxa"/>
            <w:gridSpan w:val="3"/>
          </w:tcPr>
          <w:p w14:paraId="0E9A9108" w14:textId="77777777" w:rsidR="000B356E" w:rsidRPr="00F0394A" w:rsidRDefault="000B356E" w:rsidP="003E415F">
            <w:pPr>
              <w:jc w:val="center"/>
              <w:rPr>
                <w:rFonts w:ascii="Times New Roman" w:hAnsi="Times New Roman" w:cs="Times New Roman"/>
                <w:b/>
                <w:sz w:val="24"/>
                <w:szCs w:val="24"/>
                <w:lang w:val="uk-UA"/>
              </w:rPr>
            </w:pPr>
            <w:r w:rsidRPr="00F0394A">
              <w:rPr>
                <w:rFonts w:ascii="Times New Roman" w:hAnsi="Times New Roman" w:cs="Times New Roman"/>
                <w:b/>
                <w:sz w:val="24"/>
                <w:szCs w:val="24"/>
                <w:lang w:val="uk-UA"/>
              </w:rPr>
              <w:t>в тому числі</w:t>
            </w:r>
          </w:p>
        </w:tc>
      </w:tr>
      <w:tr w:rsidR="000B356E" w:rsidRPr="00F0394A" w14:paraId="044B7DD2" w14:textId="77777777" w:rsidTr="003E415F">
        <w:tc>
          <w:tcPr>
            <w:tcW w:w="1728" w:type="dxa"/>
            <w:vMerge/>
          </w:tcPr>
          <w:p w14:paraId="44390DD1" w14:textId="77777777" w:rsidR="000B356E" w:rsidRPr="00F0394A" w:rsidRDefault="000B356E" w:rsidP="003E415F">
            <w:pPr>
              <w:jc w:val="center"/>
              <w:rPr>
                <w:rFonts w:ascii="Times New Roman" w:hAnsi="Times New Roman" w:cs="Times New Roman"/>
                <w:b/>
                <w:sz w:val="24"/>
                <w:szCs w:val="24"/>
                <w:lang w:val="uk-UA"/>
              </w:rPr>
            </w:pPr>
          </w:p>
        </w:tc>
        <w:tc>
          <w:tcPr>
            <w:tcW w:w="2236" w:type="dxa"/>
            <w:vMerge/>
          </w:tcPr>
          <w:p w14:paraId="5BD3EE5B" w14:textId="77777777" w:rsidR="000B356E" w:rsidRPr="00F0394A" w:rsidRDefault="000B356E" w:rsidP="003E415F">
            <w:pPr>
              <w:jc w:val="center"/>
              <w:rPr>
                <w:rFonts w:ascii="Times New Roman" w:hAnsi="Times New Roman" w:cs="Times New Roman"/>
                <w:b/>
                <w:sz w:val="24"/>
                <w:szCs w:val="24"/>
                <w:lang w:val="uk-UA"/>
              </w:rPr>
            </w:pPr>
          </w:p>
        </w:tc>
        <w:tc>
          <w:tcPr>
            <w:tcW w:w="1560" w:type="dxa"/>
          </w:tcPr>
          <w:p w14:paraId="6C6BF452" w14:textId="77777777" w:rsidR="000B356E" w:rsidRPr="00F0394A" w:rsidRDefault="000B356E" w:rsidP="003E415F">
            <w:pPr>
              <w:jc w:val="center"/>
              <w:rPr>
                <w:rFonts w:ascii="Times New Roman" w:hAnsi="Times New Roman" w:cs="Times New Roman"/>
                <w:b/>
                <w:sz w:val="24"/>
                <w:szCs w:val="24"/>
                <w:lang w:val="uk-UA"/>
              </w:rPr>
            </w:pPr>
            <w:r w:rsidRPr="00F0394A">
              <w:rPr>
                <w:rFonts w:ascii="Times New Roman" w:hAnsi="Times New Roman" w:cs="Times New Roman"/>
                <w:b/>
                <w:sz w:val="24"/>
                <w:szCs w:val="24"/>
                <w:lang w:val="uk-UA"/>
              </w:rPr>
              <w:t>вересень</w:t>
            </w:r>
          </w:p>
        </w:tc>
        <w:tc>
          <w:tcPr>
            <w:tcW w:w="1559" w:type="dxa"/>
          </w:tcPr>
          <w:p w14:paraId="0488D0C6" w14:textId="77777777" w:rsidR="000B356E" w:rsidRPr="00F0394A" w:rsidRDefault="000B356E" w:rsidP="003E415F">
            <w:pPr>
              <w:jc w:val="center"/>
              <w:rPr>
                <w:rFonts w:ascii="Times New Roman" w:hAnsi="Times New Roman" w:cs="Times New Roman"/>
                <w:b/>
                <w:sz w:val="24"/>
                <w:szCs w:val="24"/>
                <w:lang w:val="uk-UA"/>
              </w:rPr>
            </w:pPr>
            <w:r w:rsidRPr="00F0394A">
              <w:rPr>
                <w:rFonts w:ascii="Times New Roman" w:hAnsi="Times New Roman" w:cs="Times New Roman"/>
                <w:b/>
                <w:sz w:val="24"/>
                <w:szCs w:val="24"/>
                <w:lang w:val="uk-UA"/>
              </w:rPr>
              <w:t>жовтень</w:t>
            </w:r>
          </w:p>
        </w:tc>
        <w:tc>
          <w:tcPr>
            <w:tcW w:w="1559" w:type="dxa"/>
          </w:tcPr>
          <w:p w14:paraId="0FBDED76" w14:textId="77777777" w:rsidR="000B356E" w:rsidRPr="00F0394A" w:rsidRDefault="000B356E" w:rsidP="003E415F">
            <w:pPr>
              <w:jc w:val="center"/>
              <w:rPr>
                <w:rFonts w:ascii="Times New Roman" w:hAnsi="Times New Roman" w:cs="Times New Roman"/>
                <w:b/>
                <w:sz w:val="24"/>
                <w:szCs w:val="24"/>
                <w:lang w:val="uk-UA"/>
              </w:rPr>
            </w:pPr>
            <w:r w:rsidRPr="00F0394A">
              <w:rPr>
                <w:rFonts w:ascii="Times New Roman" w:hAnsi="Times New Roman" w:cs="Times New Roman"/>
                <w:b/>
                <w:sz w:val="24"/>
                <w:szCs w:val="24"/>
                <w:lang w:val="uk-UA"/>
              </w:rPr>
              <w:t>листопад</w:t>
            </w:r>
          </w:p>
        </w:tc>
      </w:tr>
      <w:tr w:rsidR="000B356E" w:rsidRPr="00F0394A" w14:paraId="7DCE58EF" w14:textId="77777777" w:rsidTr="003E415F">
        <w:tc>
          <w:tcPr>
            <w:tcW w:w="1728" w:type="dxa"/>
          </w:tcPr>
          <w:p w14:paraId="5F268C5F" w14:textId="77777777" w:rsidR="000B356E" w:rsidRPr="00F0394A" w:rsidRDefault="000B356E" w:rsidP="003E415F">
            <w:pPr>
              <w:jc w:val="center"/>
              <w:rPr>
                <w:rFonts w:ascii="Times New Roman" w:hAnsi="Times New Roman" w:cs="Times New Roman"/>
                <w:sz w:val="24"/>
                <w:szCs w:val="24"/>
                <w:lang w:val="uk-UA"/>
              </w:rPr>
            </w:pPr>
            <w:r>
              <w:rPr>
                <w:rFonts w:ascii="Times New Roman" w:hAnsi="Times New Roman" w:cs="Times New Roman"/>
                <w:sz w:val="24"/>
                <w:szCs w:val="24"/>
                <w:lang w:val="uk-UA"/>
              </w:rPr>
              <w:t>міський бюджет</w:t>
            </w:r>
          </w:p>
        </w:tc>
        <w:tc>
          <w:tcPr>
            <w:tcW w:w="2236" w:type="dxa"/>
          </w:tcPr>
          <w:p w14:paraId="64E4035C" w14:textId="1067E767" w:rsidR="000B356E" w:rsidRPr="00F0394A" w:rsidRDefault="000B356E" w:rsidP="003E415F">
            <w:pPr>
              <w:jc w:val="center"/>
              <w:rPr>
                <w:rFonts w:ascii="Times New Roman" w:hAnsi="Times New Roman" w:cs="Times New Roman"/>
                <w:sz w:val="24"/>
                <w:szCs w:val="24"/>
                <w:lang w:val="uk-UA"/>
              </w:rPr>
            </w:pPr>
          </w:p>
        </w:tc>
        <w:tc>
          <w:tcPr>
            <w:tcW w:w="1560" w:type="dxa"/>
          </w:tcPr>
          <w:p w14:paraId="1A61BB03" w14:textId="7CBD9772" w:rsidR="000B356E" w:rsidRPr="00F0394A" w:rsidRDefault="000B356E" w:rsidP="003E415F">
            <w:pPr>
              <w:jc w:val="center"/>
              <w:rPr>
                <w:rFonts w:ascii="Times New Roman" w:hAnsi="Times New Roman" w:cs="Times New Roman"/>
                <w:sz w:val="24"/>
                <w:szCs w:val="24"/>
                <w:lang w:val="uk-UA"/>
              </w:rPr>
            </w:pPr>
          </w:p>
        </w:tc>
        <w:tc>
          <w:tcPr>
            <w:tcW w:w="1559" w:type="dxa"/>
          </w:tcPr>
          <w:p w14:paraId="32502CB8" w14:textId="5FA5F53A" w:rsidR="000B356E" w:rsidRPr="00F0394A" w:rsidRDefault="000B356E" w:rsidP="003E415F">
            <w:pPr>
              <w:jc w:val="center"/>
              <w:rPr>
                <w:rFonts w:ascii="Times New Roman" w:hAnsi="Times New Roman" w:cs="Times New Roman"/>
                <w:sz w:val="24"/>
                <w:szCs w:val="24"/>
                <w:lang w:val="uk-UA"/>
              </w:rPr>
            </w:pPr>
          </w:p>
        </w:tc>
        <w:tc>
          <w:tcPr>
            <w:tcW w:w="1559" w:type="dxa"/>
          </w:tcPr>
          <w:p w14:paraId="48D06563" w14:textId="7B1B4153" w:rsidR="000B356E" w:rsidRPr="00F0394A" w:rsidRDefault="000B356E" w:rsidP="003E415F">
            <w:pPr>
              <w:jc w:val="center"/>
              <w:rPr>
                <w:rFonts w:ascii="Times New Roman" w:hAnsi="Times New Roman" w:cs="Times New Roman"/>
                <w:sz w:val="24"/>
                <w:szCs w:val="24"/>
                <w:lang w:val="uk-UA"/>
              </w:rPr>
            </w:pPr>
          </w:p>
        </w:tc>
      </w:tr>
    </w:tbl>
    <w:p w14:paraId="3742FFF4" w14:textId="77777777" w:rsidR="000B356E" w:rsidRDefault="000B356E" w:rsidP="000B356E">
      <w:pPr>
        <w:pStyle w:val="Standard"/>
        <w:jc w:val="center"/>
        <w:rPr>
          <w:rFonts w:cs="Times New Roman"/>
          <w:b/>
          <w:sz w:val="23"/>
          <w:szCs w:val="23"/>
          <w:lang w:val="uk-UA"/>
        </w:rPr>
      </w:pPr>
    </w:p>
    <w:p w14:paraId="2062029E" w14:textId="77777777" w:rsidR="000B356E" w:rsidRDefault="000B356E" w:rsidP="000B356E">
      <w:pPr>
        <w:pStyle w:val="Standard"/>
        <w:jc w:val="center"/>
        <w:rPr>
          <w:rFonts w:cs="Times New Roman"/>
          <w:b/>
          <w:sz w:val="23"/>
          <w:szCs w:val="23"/>
          <w:lang w:val="uk-UA"/>
        </w:rPr>
      </w:pPr>
    </w:p>
    <w:p w14:paraId="6B0B2C1B" w14:textId="77777777" w:rsidR="000B356E" w:rsidRDefault="000B356E" w:rsidP="000B356E">
      <w:pPr>
        <w:pStyle w:val="Standard"/>
        <w:jc w:val="center"/>
        <w:rPr>
          <w:rFonts w:cs="Times New Roman"/>
          <w:b/>
          <w:sz w:val="23"/>
          <w:szCs w:val="23"/>
          <w:lang w:val="uk-UA"/>
        </w:rPr>
      </w:pPr>
    </w:p>
    <w:p w14:paraId="26A7F74E" w14:textId="77777777" w:rsidR="000B356E" w:rsidRDefault="000B356E" w:rsidP="000B356E">
      <w:pPr>
        <w:pStyle w:val="Standard"/>
        <w:jc w:val="center"/>
        <w:rPr>
          <w:rFonts w:cs="Times New Roman"/>
          <w:b/>
          <w:sz w:val="23"/>
          <w:szCs w:val="23"/>
          <w:lang w:val="uk-UA"/>
        </w:rPr>
      </w:pPr>
    </w:p>
    <w:p w14:paraId="14C7299B" w14:textId="77777777" w:rsidR="000B356E" w:rsidRDefault="000B356E" w:rsidP="000B356E">
      <w:pPr>
        <w:pStyle w:val="Standard"/>
        <w:jc w:val="center"/>
        <w:rPr>
          <w:rFonts w:cs="Times New Roman"/>
          <w:b/>
          <w:sz w:val="23"/>
          <w:szCs w:val="23"/>
          <w:lang w:val="uk-UA"/>
        </w:rPr>
      </w:pPr>
    </w:p>
    <w:p w14:paraId="6CF34EE7" w14:textId="77777777" w:rsidR="000B356E" w:rsidRDefault="000B356E" w:rsidP="000B356E">
      <w:pPr>
        <w:pStyle w:val="Standard"/>
        <w:jc w:val="center"/>
        <w:rPr>
          <w:rFonts w:cs="Times New Roman"/>
          <w:b/>
          <w:sz w:val="23"/>
          <w:szCs w:val="23"/>
          <w:lang w:val="uk-UA"/>
        </w:rPr>
      </w:pPr>
    </w:p>
    <w:p w14:paraId="4D26DF24" w14:textId="77777777" w:rsidR="000B356E" w:rsidRDefault="000B356E" w:rsidP="000B356E">
      <w:pPr>
        <w:pStyle w:val="Standard"/>
        <w:jc w:val="center"/>
        <w:rPr>
          <w:rFonts w:cs="Times New Roman"/>
          <w:b/>
          <w:sz w:val="23"/>
          <w:szCs w:val="23"/>
          <w:lang w:val="uk-UA"/>
        </w:rPr>
      </w:pPr>
    </w:p>
    <w:p w14:paraId="674B3F38" w14:textId="77777777" w:rsidR="000B356E" w:rsidRDefault="000B356E" w:rsidP="000B356E">
      <w:pPr>
        <w:pStyle w:val="Standard"/>
        <w:jc w:val="center"/>
        <w:rPr>
          <w:rFonts w:cs="Times New Roman"/>
          <w:b/>
          <w:sz w:val="23"/>
          <w:szCs w:val="23"/>
          <w:lang w:val="uk-UA"/>
        </w:rPr>
      </w:pPr>
    </w:p>
    <w:p w14:paraId="4CC52AB3" w14:textId="77777777" w:rsidR="000B356E" w:rsidRDefault="000B356E" w:rsidP="000B356E">
      <w:pPr>
        <w:pStyle w:val="Standard"/>
        <w:jc w:val="center"/>
        <w:rPr>
          <w:rFonts w:cs="Times New Roman"/>
          <w:b/>
          <w:sz w:val="23"/>
          <w:szCs w:val="23"/>
          <w:lang w:val="uk-UA"/>
        </w:rPr>
      </w:pPr>
    </w:p>
    <w:p w14:paraId="5A714B4E" w14:textId="77777777" w:rsidR="000B356E" w:rsidRDefault="000B356E" w:rsidP="000B356E">
      <w:pPr>
        <w:pStyle w:val="Standard"/>
        <w:jc w:val="center"/>
        <w:rPr>
          <w:rFonts w:cs="Times New Roman"/>
          <w:b/>
          <w:sz w:val="23"/>
          <w:szCs w:val="23"/>
          <w:lang w:val="uk-UA"/>
        </w:rPr>
      </w:pPr>
    </w:p>
    <w:p w14:paraId="4762E101" w14:textId="77777777" w:rsidR="000B356E" w:rsidRDefault="000B356E" w:rsidP="000B356E">
      <w:pPr>
        <w:pStyle w:val="Standard"/>
        <w:jc w:val="center"/>
        <w:rPr>
          <w:rFonts w:cs="Times New Roman"/>
          <w:b/>
          <w:sz w:val="23"/>
          <w:szCs w:val="23"/>
          <w:lang w:val="uk-UA"/>
        </w:rPr>
      </w:pPr>
    </w:p>
    <w:tbl>
      <w:tblPr>
        <w:tblW w:w="10065" w:type="dxa"/>
        <w:tblInd w:w="-176" w:type="dxa"/>
        <w:tblLayout w:type="fixed"/>
        <w:tblLook w:val="0000" w:firstRow="0" w:lastRow="0" w:firstColumn="0" w:lastColumn="0" w:noHBand="0" w:noVBand="0"/>
      </w:tblPr>
      <w:tblGrid>
        <w:gridCol w:w="5246"/>
        <w:gridCol w:w="4819"/>
      </w:tblGrid>
      <w:tr w:rsidR="000B356E" w:rsidRPr="00F2230F" w14:paraId="6D28F1F5" w14:textId="77777777" w:rsidTr="003E415F">
        <w:trPr>
          <w:trHeight w:val="329"/>
        </w:trPr>
        <w:tc>
          <w:tcPr>
            <w:tcW w:w="5246" w:type="dxa"/>
            <w:shd w:val="clear" w:color="auto" w:fill="auto"/>
            <w:vAlign w:val="center"/>
          </w:tcPr>
          <w:p w14:paraId="375EABE5" w14:textId="77777777" w:rsidR="000B356E" w:rsidRPr="00F2230F" w:rsidRDefault="000B356E" w:rsidP="003E415F">
            <w:pPr>
              <w:widowControl w:val="0"/>
              <w:suppressAutoHyphens/>
              <w:autoSpaceDE w:val="0"/>
              <w:snapToGrid w:val="0"/>
              <w:spacing w:after="0" w:line="240" w:lineRule="auto"/>
              <w:jc w:val="center"/>
              <w:rPr>
                <w:rFonts w:ascii="Times New Roman" w:eastAsia="Times New Roman" w:hAnsi="Times New Roman" w:cs="Times New Roman"/>
                <w:b/>
                <w:sz w:val="23"/>
                <w:szCs w:val="23"/>
                <w:lang w:val="uk-UA" w:eastAsia="uk-UA"/>
              </w:rPr>
            </w:pPr>
            <w:r w:rsidRPr="00F2230F">
              <w:rPr>
                <w:rFonts w:ascii="Times New Roman" w:eastAsia="Times New Roman" w:hAnsi="Times New Roman" w:cs="Times New Roman"/>
                <w:b/>
                <w:sz w:val="23"/>
                <w:szCs w:val="23"/>
                <w:lang w:val="uk-UA" w:eastAsia="uk-UA"/>
              </w:rPr>
              <w:t>ЗАМОВНИК</w:t>
            </w:r>
          </w:p>
        </w:tc>
        <w:tc>
          <w:tcPr>
            <w:tcW w:w="4819" w:type="dxa"/>
            <w:shd w:val="clear" w:color="auto" w:fill="auto"/>
            <w:vAlign w:val="center"/>
          </w:tcPr>
          <w:p w14:paraId="45F54370" w14:textId="77777777" w:rsidR="000B356E" w:rsidRPr="00F2230F" w:rsidRDefault="000B356E" w:rsidP="003E415F">
            <w:pPr>
              <w:widowControl w:val="0"/>
              <w:suppressAutoHyphens/>
              <w:autoSpaceDE w:val="0"/>
              <w:spacing w:after="0" w:line="240" w:lineRule="auto"/>
              <w:jc w:val="center"/>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b/>
                <w:sz w:val="23"/>
                <w:szCs w:val="23"/>
                <w:lang w:val="uk-UA" w:eastAsia="uk-UA"/>
              </w:rPr>
              <w:t>ПІДРЯДНИК</w:t>
            </w:r>
          </w:p>
        </w:tc>
      </w:tr>
      <w:tr w:rsidR="000B356E" w:rsidRPr="00F2230F" w14:paraId="06241CE5" w14:textId="77777777" w:rsidTr="003E415F">
        <w:trPr>
          <w:trHeight w:val="546"/>
        </w:trPr>
        <w:tc>
          <w:tcPr>
            <w:tcW w:w="5246" w:type="dxa"/>
            <w:shd w:val="clear" w:color="auto" w:fill="auto"/>
          </w:tcPr>
          <w:p w14:paraId="56D72EC7" w14:textId="77777777" w:rsidR="000B356E" w:rsidRPr="00F2230F" w:rsidRDefault="000B356E" w:rsidP="003E415F">
            <w:pPr>
              <w:widowControl w:val="0"/>
              <w:suppressAutoHyphens/>
              <w:autoSpaceDE w:val="0"/>
              <w:snapToGrid w:val="0"/>
              <w:spacing w:after="0" w:line="240" w:lineRule="auto"/>
              <w:jc w:val="center"/>
              <w:rPr>
                <w:rFonts w:ascii="Times New Roman" w:eastAsia="Times New Roman" w:hAnsi="Times New Roman" w:cs="Times New Roman"/>
                <w:b/>
                <w:sz w:val="23"/>
                <w:szCs w:val="23"/>
                <w:lang w:val="uk-UA" w:eastAsia="uk-UA"/>
              </w:rPr>
            </w:pPr>
            <w:r w:rsidRPr="00F2230F">
              <w:rPr>
                <w:rFonts w:ascii="Times New Roman" w:eastAsia="Times New Roman" w:hAnsi="Times New Roman" w:cs="Times New Roman"/>
                <w:b/>
                <w:sz w:val="23"/>
                <w:szCs w:val="23"/>
                <w:lang w:val="uk-UA" w:eastAsia="uk-UA"/>
              </w:rPr>
              <w:t>КНП « Вінницька міська клінічна лікарня №1»</w:t>
            </w:r>
          </w:p>
          <w:p w14:paraId="182A5BFE" w14:textId="77777777" w:rsidR="000B356E" w:rsidRPr="00F2230F"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F2230F">
              <w:rPr>
                <w:rFonts w:ascii="Times New Roman" w:eastAsia="Times New Roman" w:hAnsi="Times New Roman" w:cs="Times New Roman"/>
                <w:sz w:val="23"/>
                <w:szCs w:val="23"/>
                <w:lang w:val="uk-UA" w:eastAsia="uk-UA"/>
              </w:rPr>
              <w:t xml:space="preserve"> 21029 Адреса: м. Вінниця вул.. Хмельницьке шосе,96</w:t>
            </w:r>
          </w:p>
          <w:p w14:paraId="2C17CEA1" w14:textId="77777777" w:rsidR="000B356E" w:rsidRPr="00F2230F"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F2230F">
              <w:rPr>
                <w:rFonts w:ascii="Times New Roman" w:eastAsia="Times New Roman" w:hAnsi="Times New Roman" w:cs="Times New Roman"/>
                <w:sz w:val="23"/>
                <w:szCs w:val="23"/>
                <w:lang w:val="uk-UA" w:eastAsia="uk-UA"/>
              </w:rPr>
              <w:t xml:space="preserve">Р/р UA </w:t>
            </w:r>
            <w:r w:rsidRPr="000B356E">
              <w:rPr>
                <w:rFonts w:ascii="Times New Roman" w:eastAsia="Times New Roman" w:hAnsi="Times New Roman" w:cs="Times New Roman"/>
                <w:sz w:val="23"/>
                <w:szCs w:val="23"/>
                <w:lang w:val="uk-UA" w:eastAsia="uk-UA"/>
              </w:rPr>
              <w:t>103204780000026007924447108</w:t>
            </w:r>
          </w:p>
          <w:p w14:paraId="285EC889" w14:textId="77777777" w:rsidR="000B356E" w:rsidRPr="00F2230F"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F2230F">
              <w:rPr>
                <w:rFonts w:ascii="Times New Roman" w:eastAsia="Times New Roman" w:hAnsi="Times New Roman" w:cs="Times New Roman"/>
                <w:sz w:val="23"/>
                <w:szCs w:val="23"/>
                <w:lang w:val="uk-UA" w:eastAsia="uk-UA"/>
              </w:rPr>
              <w:t xml:space="preserve">АБ « </w:t>
            </w:r>
            <w:proofErr w:type="spellStart"/>
            <w:r w:rsidRPr="00F2230F">
              <w:rPr>
                <w:rFonts w:ascii="Times New Roman" w:eastAsia="Times New Roman" w:hAnsi="Times New Roman" w:cs="Times New Roman"/>
                <w:sz w:val="23"/>
                <w:szCs w:val="23"/>
                <w:lang w:val="uk-UA" w:eastAsia="uk-UA"/>
              </w:rPr>
              <w:t>Укргазбанк</w:t>
            </w:r>
            <w:proofErr w:type="spellEnd"/>
            <w:r w:rsidRPr="00F2230F">
              <w:rPr>
                <w:rFonts w:ascii="Times New Roman" w:eastAsia="Times New Roman" w:hAnsi="Times New Roman" w:cs="Times New Roman"/>
                <w:sz w:val="23"/>
                <w:szCs w:val="23"/>
                <w:lang w:val="uk-UA" w:eastAsia="uk-UA"/>
              </w:rPr>
              <w:t>».</w:t>
            </w:r>
          </w:p>
          <w:p w14:paraId="574005A3" w14:textId="77777777" w:rsidR="000B356E"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F2230F">
              <w:rPr>
                <w:rFonts w:ascii="Times New Roman" w:eastAsia="Times New Roman" w:hAnsi="Times New Roman" w:cs="Times New Roman"/>
                <w:sz w:val="23"/>
                <w:szCs w:val="23"/>
                <w:lang w:val="uk-UA" w:eastAsia="uk-UA"/>
              </w:rPr>
              <w:t>код ЄДРПОУ 05484126</w:t>
            </w:r>
          </w:p>
          <w:p w14:paraId="4E251E33" w14:textId="0B187C31" w:rsidR="000B356E"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sidRPr="000B356E">
              <w:rPr>
                <w:rFonts w:ascii="Times New Roman" w:eastAsia="Times New Roman" w:hAnsi="Times New Roman" w:cs="Times New Roman"/>
                <w:sz w:val="23"/>
                <w:szCs w:val="23"/>
                <w:lang w:val="uk-UA" w:eastAsia="uk-UA"/>
              </w:rPr>
              <w:t>Р/р UA 678201720344331001100031448</w:t>
            </w:r>
          </w:p>
          <w:p w14:paraId="2CA1327A" w14:textId="77777777" w:rsidR="0061150D" w:rsidRPr="00F2230F" w:rsidRDefault="0061150D" w:rsidP="0061150D">
            <w:pPr>
              <w:widowControl w:val="0"/>
              <w:suppressAutoHyphens/>
              <w:autoSpaceDE w:val="0"/>
              <w:spacing w:after="0" w:line="240" w:lineRule="auto"/>
              <w:jc w:val="both"/>
              <w:rPr>
                <w:rFonts w:ascii="Times New Roman" w:eastAsia="Times New Roman" w:hAnsi="Times New Roman" w:cs="Times New Roman"/>
                <w:sz w:val="23"/>
                <w:szCs w:val="23"/>
                <w:lang w:val="uk-UA" w:eastAsia="uk-UA"/>
              </w:rPr>
            </w:pPr>
            <w:r>
              <w:rPr>
                <w:rFonts w:ascii="Times New Roman" w:eastAsia="Times New Roman" w:hAnsi="Times New Roman" w:cs="Times New Roman"/>
                <w:sz w:val="23"/>
                <w:szCs w:val="23"/>
                <w:lang w:val="uk-UA" w:eastAsia="uk-UA"/>
              </w:rPr>
              <w:t xml:space="preserve">в УДКСУ у </w:t>
            </w:r>
            <w:proofErr w:type="spellStart"/>
            <w:r>
              <w:rPr>
                <w:rFonts w:ascii="Times New Roman" w:eastAsia="Times New Roman" w:hAnsi="Times New Roman" w:cs="Times New Roman"/>
                <w:sz w:val="23"/>
                <w:szCs w:val="23"/>
                <w:lang w:val="uk-UA" w:eastAsia="uk-UA"/>
              </w:rPr>
              <w:t>м.Вінниці</w:t>
            </w:r>
            <w:proofErr w:type="spellEnd"/>
            <w:r>
              <w:rPr>
                <w:rFonts w:ascii="Times New Roman" w:eastAsia="Times New Roman" w:hAnsi="Times New Roman" w:cs="Times New Roman"/>
                <w:sz w:val="23"/>
                <w:szCs w:val="23"/>
                <w:lang w:val="uk-UA" w:eastAsia="uk-UA"/>
              </w:rPr>
              <w:t xml:space="preserve"> Вінницької області</w:t>
            </w:r>
          </w:p>
          <w:p w14:paraId="01045828" w14:textId="77777777" w:rsidR="000B356E" w:rsidRPr="00F2230F" w:rsidRDefault="000B356E" w:rsidP="003E415F">
            <w:pPr>
              <w:widowControl w:val="0"/>
              <w:suppressAutoHyphens/>
              <w:autoSpaceDE w:val="0"/>
              <w:spacing w:after="0" w:line="240" w:lineRule="auto"/>
              <w:rPr>
                <w:rFonts w:ascii="Times New Roman" w:eastAsia="Times New Roman" w:hAnsi="Times New Roman" w:cs="Times New Roman"/>
                <w:sz w:val="23"/>
                <w:szCs w:val="23"/>
                <w:lang w:val="uk-UA" w:eastAsia="zh-CN"/>
              </w:rPr>
            </w:pPr>
            <w:proofErr w:type="spellStart"/>
            <w:r w:rsidRPr="00F2230F">
              <w:rPr>
                <w:rFonts w:ascii="Times New Roman" w:eastAsia="Times New Roman" w:hAnsi="Times New Roman" w:cs="Times New Roman"/>
                <w:sz w:val="23"/>
                <w:szCs w:val="23"/>
                <w:lang w:val="uk-UA" w:eastAsia="uk-UA"/>
              </w:rPr>
              <w:t>Тел</w:t>
            </w:r>
            <w:proofErr w:type="spellEnd"/>
            <w:r w:rsidRPr="00F2230F">
              <w:rPr>
                <w:rFonts w:ascii="Times New Roman" w:eastAsia="Times New Roman" w:hAnsi="Times New Roman" w:cs="Times New Roman"/>
                <w:sz w:val="23"/>
                <w:szCs w:val="23"/>
                <w:lang w:val="uk-UA" w:eastAsia="uk-UA"/>
              </w:rPr>
              <w:t>./факс. (0432) 56-02-79</w:t>
            </w:r>
          </w:p>
          <w:p w14:paraId="1EB6B0E7" w14:textId="77777777" w:rsidR="000B356E" w:rsidRPr="00F2230F" w:rsidRDefault="000B356E" w:rsidP="003E415F">
            <w:pPr>
              <w:widowControl w:val="0"/>
              <w:suppressAutoHyphens/>
              <w:autoSpaceDE w:val="0"/>
              <w:spacing w:after="0" w:line="240" w:lineRule="auto"/>
              <w:jc w:val="both"/>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sz w:val="23"/>
                <w:szCs w:val="23"/>
                <w:lang w:val="uk-UA" w:eastAsia="uk-UA"/>
              </w:rPr>
              <w:t>e-</w:t>
            </w:r>
            <w:proofErr w:type="spellStart"/>
            <w:r w:rsidRPr="00F2230F">
              <w:rPr>
                <w:rFonts w:ascii="Times New Roman" w:eastAsia="Times New Roman" w:hAnsi="Times New Roman" w:cs="Times New Roman"/>
                <w:sz w:val="23"/>
                <w:szCs w:val="23"/>
                <w:lang w:val="uk-UA" w:eastAsia="uk-UA"/>
              </w:rPr>
              <w:t>mail</w:t>
            </w:r>
            <w:proofErr w:type="spellEnd"/>
            <w:r w:rsidRPr="00F2230F">
              <w:rPr>
                <w:rFonts w:ascii="Times New Roman" w:eastAsia="Times New Roman" w:hAnsi="Times New Roman" w:cs="Times New Roman"/>
                <w:sz w:val="23"/>
                <w:szCs w:val="23"/>
                <w:lang w:val="uk-UA" w:eastAsia="uk-UA"/>
              </w:rPr>
              <w:t>: vin_mkl1@ukr.net</w:t>
            </w:r>
          </w:p>
          <w:p w14:paraId="61AD5480" w14:textId="77777777" w:rsidR="000B356E" w:rsidRPr="00F2230F" w:rsidRDefault="000B356E" w:rsidP="003E415F">
            <w:pPr>
              <w:widowControl w:val="0"/>
              <w:suppressAutoHyphens/>
              <w:autoSpaceDE w:val="0"/>
              <w:spacing w:after="0" w:line="240" w:lineRule="auto"/>
              <w:rPr>
                <w:rFonts w:ascii="Times New Roman" w:hAnsi="Times New Roman" w:cs="Times New Roman"/>
                <w:sz w:val="23"/>
                <w:szCs w:val="23"/>
                <w:lang w:val="uk-UA"/>
              </w:rPr>
            </w:pPr>
            <w:r w:rsidRPr="00F2230F">
              <w:rPr>
                <w:rFonts w:ascii="Times New Roman" w:eastAsia="Times New Roman" w:hAnsi="Times New Roman" w:cs="Times New Roman"/>
                <w:bCs/>
                <w:sz w:val="23"/>
                <w:szCs w:val="23"/>
                <w:lang w:val="uk-UA" w:eastAsia="uk-UA"/>
              </w:rPr>
              <w:t xml:space="preserve">ІПН </w:t>
            </w:r>
            <w:r w:rsidRPr="00F2230F">
              <w:rPr>
                <w:rFonts w:ascii="Times New Roman" w:hAnsi="Times New Roman" w:cs="Times New Roman"/>
                <w:sz w:val="23"/>
                <w:szCs w:val="23"/>
                <w:lang w:val="uk-UA"/>
              </w:rPr>
              <w:t>054841202281</w:t>
            </w:r>
          </w:p>
          <w:p w14:paraId="518F9BE3" w14:textId="77777777" w:rsidR="000B356E" w:rsidRPr="00F2230F" w:rsidRDefault="000B356E" w:rsidP="003E415F">
            <w:pPr>
              <w:widowControl w:val="0"/>
              <w:suppressAutoHyphens/>
              <w:autoSpaceDE w:val="0"/>
              <w:spacing w:after="0" w:line="240" w:lineRule="auto"/>
              <w:rPr>
                <w:rFonts w:ascii="Times New Roman" w:eastAsia="Times New Roman" w:hAnsi="Times New Roman" w:cs="Times New Roman"/>
                <w:b/>
                <w:bCs/>
                <w:sz w:val="23"/>
                <w:szCs w:val="23"/>
                <w:lang w:val="uk-UA" w:eastAsia="uk-UA"/>
              </w:rPr>
            </w:pPr>
          </w:p>
          <w:p w14:paraId="0D5C2C7C" w14:textId="77777777" w:rsidR="000B356E" w:rsidRPr="00F2230F" w:rsidRDefault="000B356E" w:rsidP="003E415F">
            <w:pPr>
              <w:widowControl w:val="0"/>
              <w:suppressAutoHyphens/>
              <w:autoSpaceDE w:val="0"/>
              <w:spacing w:after="0" w:line="240" w:lineRule="auto"/>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b/>
                <w:bCs/>
                <w:sz w:val="23"/>
                <w:szCs w:val="23"/>
                <w:lang w:val="uk-UA" w:eastAsia="uk-UA"/>
              </w:rPr>
              <w:t>Директор _______________К.С. Ліваковський</w:t>
            </w:r>
          </w:p>
          <w:p w14:paraId="24233C6F" w14:textId="77777777" w:rsidR="000B356E" w:rsidRPr="00F2230F" w:rsidRDefault="000B356E" w:rsidP="003E415F">
            <w:pPr>
              <w:widowControl w:val="0"/>
              <w:suppressAutoHyphens/>
              <w:autoSpaceDE w:val="0"/>
              <w:spacing w:after="0" w:line="240" w:lineRule="auto"/>
              <w:rPr>
                <w:rFonts w:ascii="Times New Roman" w:eastAsia="Times New Roman" w:hAnsi="Times New Roman" w:cs="Times New Roman"/>
                <w:b/>
                <w:bCs/>
                <w:sz w:val="23"/>
                <w:szCs w:val="23"/>
                <w:lang w:val="uk-UA" w:eastAsia="uk-UA"/>
              </w:rPr>
            </w:pPr>
          </w:p>
          <w:p w14:paraId="76D22851" w14:textId="77777777" w:rsidR="000B356E" w:rsidRPr="00F2230F" w:rsidRDefault="000B356E" w:rsidP="003E415F">
            <w:pPr>
              <w:widowControl w:val="0"/>
              <w:suppressAutoHyphens/>
              <w:autoSpaceDE w:val="0"/>
              <w:spacing w:after="0" w:line="240" w:lineRule="auto"/>
              <w:rPr>
                <w:rFonts w:ascii="Times New Roman" w:eastAsia="Times New Roman" w:hAnsi="Times New Roman" w:cs="Times New Roman"/>
                <w:sz w:val="23"/>
                <w:szCs w:val="23"/>
                <w:lang w:val="uk-UA" w:eastAsia="zh-CN"/>
              </w:rPr>
            </w:pPr>
            <w:r w:rsidRPr="00F2230F">
              <w:rPr>
                <w:rFonts w:ascii="Times New Roman" w:eastAsia="Times New Roman" w:hAnsi="Times New Roman" w:cs="Times New Roman"/>
                <w:b/>
                <w:bCs/>
                <w:sz w:val="23"/>
                <w:szCs w:val="23"/>
                <w:lang w:val="uk-UA" w:eastAsia="uk-UA"/>
              </w:rPr>
              <w:t xml:space="preserve">М.П. </w:t>
            </w:r>
          </w:p>
        </w:tc>
        <w:tc>
          <w:tcPr>
            <w:tcW w:w="4819" w:type="dxa"/>
            <w:shd w:val="clear" w:color="auto" w:fill="auto"/>
            <w:vAlign w:val="center"/>
          </w:tcPr>
          <w:tbl>
            <w:tblPr>
              <w:tblW w:w="5319" w:type="dxa"/>
              <w:tblLayout w:type="fixed"/>
              <w:tblLook w:val="04A0" w:firstRow="1" w:lastRow="0" w:firstColumn="1" w:lastColumn="0" w:noHBand="0" w:noVBand="1"/>
            </w:tblPr>
            <w:tblGrid>
              <w:gridCol w:w="5319"/>
            </w:tblGrid>
            <w:tr w:rsidR="000B356E" w:rsidRPr="00F2230F" w14:paraId="76A66C64" w14:textId="77777777" w:rsidTr="003E415F">
              <w:tc>
                <w:tcPr>
                  <w:tcW w:w="5319" w:type="dxa"/>
                  <w:shd w:val="clear" w:color="auto" w:fill="auto"/>
                </w:tcPr>
                <w:p w14:paraId="77619BE4" w14:textId="77777777" w:rsidR="000B356E" w:rsidRPr="00F2230F" w:rsidRDefault="000B356E" w:rsidP="003E415F">
                  <w:pPr>
                    <w:spacing w:after="0" w:line="240" w:lineRule="auto"/>
                    <w:rPr>
                      <w:rFonts w:ascii="Times New Roman" w:hAnsi="Times New Roman" w:cs="Times New Roman"/>
                      <w:b/>
                      <w:color w:val="000000"/>
                      <w:sz w:val="23"/>
                      <w:szCs w:val="23"/>
                      <w:lang w:val="uk-UA"/>
                    </w:rPr>
                  </w:pPr>
                </w:p>
              </w:tc>
            </w:tr>
            <w:tr w:rsidR="000B356E" w:rsidRPr="00F2230F" w14:paraId="348DDD00" w14:textId="77777777" w:rsidTr="003E415F">
              <w:tc>
                <w:tcPr>
                  <w:tcW w:w="5319" w:type="dxa"/>
                  <w:shd w:val="clear" w:color="auto" w:fill="auto"/>
                </w:tcPr>
                <w:p w14:paraId="69992E30" w14:textId="77777777" w:rsidR="000B356E" w:rsidRPr="00F2230F" w:rsidRDefault="000B356E" w:rsidP="003E415F">
                  <w:pPr>
                    <w:spacing w:after="0" w:line="240" w:lineRule="auto"/>
                    <w:rPr>
                      <w:rFonts w:ascii="Times New Roman" w:hAnsi="Times New Roman" w:cs="Times New Roman"/>
                      <w:b/>
                      <w:color w:val="000000"/>
                      <w:sz w:val="23"/>
                      <w:szCs w:val="23"/>
                      <w:lang w:val="uk-UA"/>
                    </w:rPr>
                  </w:pPr>
                </w:p>
              </w:tc>
            </w:tr>
            <w:tr w:rsidR="000B356E" w:rsidRPr="00F2230F" w14:paraId="3990C42A" w14:textId="77777777" w:rsidTr="003E415F">
              <w:trPr>
                <w:trHeight w:val="476"/>
              </w:trPr>
              <w:tc>
                <w:tcPr>
                  <w:tcW w:w="5319" w:type="dxa"/>
                  <w:shd w:val="clear" w:color="auto" w:fill="auto"/>
                </w:tcPr>
                <w:p w14:paraId="4164229D" w14:textId="77777777" w:rsidR="000B356E" w:rsidRPr="00F2230F" w:rsidRDefault="000B356E" w:rsidP="003E415F">
                  <w:pPr>
                    <w:spacing w:after="0" w:line="240" w:lineRule="auto"/>
                    <w:rPr>
                      <w:rFonts w:ascii="Times New Roman" w:hAnsi="Times New Roman" w:cs="Times New Roman"/>
                      <w:b/>
                      <w:color w:val="000000" w:themeColor="text1"/>
                      <w:sz w:val="23"/>
                      <w:szCs w:val="23"/>
                      <w:lang w:val="uk-UA"/>
                    </w:rPr>
                  </w:pPr>
                </w:p>
              </w:tc>
            </w:tr>
            <w:tr w:rsidR="000B356E" w:rsidRPr="00F2230F" w14:paraId="19A9F132" w14:textId="77777777" w:rsidTr="003E415F">
              <w:tc>
                <w:tcPr>
                  <w:tcW w:w="5319" w:type="dxa"/>
                  <w:shd w:val="clear" w:color="auto" w:fill="auto"/>
                </w:tcPr>
                <w:p w14:paraId="01C26504" w14:textId="77777777" w:rsidR="000B356E" w:rsidRPr="00F2230F" w:rsidRDefault="000B356E" w:rsidP="003E415F">
                  <w:pPr>
                    <w:shd w:val="clear" w:color="auto" w:fill="FFFFFF"/>
                    <w:spacing w:after="0" w:line="240" w:lineRule="auto"/>
                    <w:textAlignment w:val="baseline"/>
                    <w:rPr>
                      <w:rFonts w:ascii="Times New Roman" w:hAnsi="Times New Roman" w:cs="Times New Roman"/>
                      <w:b/>
                      <w:color w:val="000000"/>
                      <w:sz w:val="23"/>
                      <w:szCs w:val="23"/>
                      <w:lang w:val="uk-UA"/>
                    </w:rPr>
                  </w:pPr>
                </w:p>
              </w:tc>
            </w:tr>
            <w:tr w:rsidR="000B356E" w:rsidRPr="00F2230F" w14:paraId="5C956854" w14:textId="77777777" w:rsidTr="003E415F">
              <w:tc>
                <w:tcPr>
                  <w:tcW w:w="5319" w:type="dxa"/>
                  <w:shd w:val="clear" w:color="auto" w:fill="auto"/>
                </w:tcPr>
                <w:p w14:paraId="2796BB1F" w14:textId="77777777" w:rsidR="000B356E" w:rsidRPr="00F2230F" w:rsidRDefault="000B356E" w:rsidP="003E415F">
                  <w:pPr>
                    <w:spacing w:after="0" w:line="240" w:lineRule="auto"/>
                    <w:jc w:val="both"/>
                    <w:rPr>
                      <w:rFonts w:ascii="Times New Roman" w:hAnsi="Times New Roman" w:cs="Times New Roman"/>
                      <w:b/>
                      <w:color w:val="000000"/>
                      <w:sz w:val="23"/>
                      <w:szCs w:val="23"/>
                      <w:lang w:val="uk-UA"/>
                    </w:rPr>
                  </w:pPr>
                </w:p>
              </w:tc>
            </w:tr>
            <w:tr w:rsidR="000B356E" w:rsidRPr="00F2230F" w14:paraId="55A957B5" w14:textId="77777777" w:rsidTr="003E415F">
              <w:tc>
                <w:tcPr>
                  <w:tcW w:w="5319" w:type="dxa"/>
                  <w:shd w:val="clear" w:color="auto" w:fill="auto"/>
                </w:tcPr>
                <w:p w14:paraId="6AD05713" w14:textId="77777777" w:rsidR="000B356E" w:rsidRPr="00F2230F" w:rsidRDefault="000B356E" w:rsidP="003E415F">
                  <w:pPr>
                    <w:spacing w:after="0" w:line="240" w:lineRule="auto"/>
                    <w:rPr>
                      <w:rFonts w:ascii="Times New Roman" w:hAnsi="Times New Roman" w:cs="Times New Roman"/>
                      <w:b/>
                      <w:color w:val="000000"/>
                      <w:sz w:val="23"/>
                      <w:szCs w:val="23"/>
                      <w:lang w:val="uk-UA"/>
                    </w:rPr>
                  </w:pPr>
                </w:p>
              </w:tc>
            </w:tr>
            <w:tr w:rsidR="000B356E" w:rsidRPr="00F2230F" w14:paraId="177EE084" w14:textId="77777777" w:rsidTr="003E415F">
              <w:tc>
                <w:tcPr>
                  <w:tcW w:w="5319" w:type="dxa"/>
                  <w:shd w:val="clear" w:color="auto" w:fill="auto"/>
                </w:tcPr>
                <w:p w14:paraId="5C96927E" w14:textId="77777777" w:rsidR="000B356E" w:rsidRPr="00F2230F" w:rsidRDefault="000B356E" w:rsidP="003E415F">
                  <w:pPr>
                    <w:spacing w:after="0" w:line="240" w:lineRule="auto"/>
                    <w:rPr>
                      <w:rFonts w:ascii="Times New Roman" w:hAnsi="Times New Roman" w:cs="Times New Roman"/>
                      <w:b/>
                      <w:sz w:val="23"/>
                      <w:szCs w:val="23"/>
                      <w:lang w:val="uk-UA"/>
                    </w:rPr>
                  </w:pPr>
                </w:p>
              </w:tc>
            </w:tr>
          </w:tbl>
          <w:p w14:paraId="7977DB47" w14:textId="77777777" w:rsidR="000B356E" w:rsidRPr="00F2230F" w:rsidRDefault="000B356E" w:rsidP="003E415F">
            <w:pPr>
              <w:widowControl w:val="0"/>
              <w:suppressAutoHyphens/>
              <w:autoSpaceDE w:val="0"/>
              <w:snapToGrid w:val="0"/>
              <w:spacing w:after="0" w:line="240" w:lineRule="auto"/>
              <w:jc w:val="center"/>
              <w:rPr>
                <w:rFonts w:ascii="Times New Roman" w:eastAsia="Times New Roman" w:hAnsi="Times New Roman" w:cs="Times New Roman"/>
                <w:b/>
                <w:sz w:val="23"/>
                <w:szCs w:val="23"/>
                <w:lang w:val="uk-UA" w:eastAsia="uk-UA"/>
              </w:rPr>
            </w:pPr>
          </w:p>
        </w:tc>
      </w:tr>
    </w:tbl>
    <w:p w14:paraId="6B4A5AB3" w14:textId="1E867F76" w:rsidR="000B356E" w:rsidRDefault="000B356E" w:rsidP="000B356E">
      <w:pPr>
        <w:pStyle w:val="Standard"/>
        <w:jc w:val="center"/>
        <w:rPr>
          <w:rFonts w:cs="Times New Roman"/>
          <w:b/>
          <w:sz w:val="23"/>
          <w:szCs w:val="23"/>
          <w:lang w:val="uk-UA"/>
        </w:rPr>
      </w:pPr>
    </w:p>
    <w:p w14:paraId="791DA1EB" w14:textId="00D9A9DD" w:rsidR="000B356E" w:rsidRDefault="000B356E" w:rsidP="000B356E">
      <w:pPr>
        <w:pStyle w:val="Standard"/>
        <w:jc w:val="center"/>
        <w:rPr>
          <w:rFonts w:cs="Times New Roman"/>
          <w:b/>
          <w:sz w:val="23"/>
          <w:szCs w:val="23"/>
          <w:lang w:val="uk-UA"/>
        </w:rPr>
      </w:pPr>
    </w:p>
    <w:p w14:paraId="39563B1C" w14:textId="3C266103" w:rsidR="000B356E" w:rsidRDefault="000B356E" w:rsidP="000B356E">
      <w:pPr>
        <w:pStyle w:val="Standard"/>
        <w:jc w:val="center"/>
        <w:rPr>
          <w:rFonts w:cs="Times New Roman"/>
          <w:b/>
          <w:sz w:val="23"/>
          <w:szCs w:val="23"/>
          <w:lang w:val="uk-UA"/>
        </w:rPr>
      </w:pPr>
    </w:p>
    <w:p w14:paraId="27648C1B" w14:textId="77777777" w:rsidR="000B356E" w:rsidRPr="000B356E" w:rsidRDefault="000B356E" w:rsidP="000B356E">
      <w:pPr>
        <w:pStyle w:val="Standard"/>
        <w:jc w:val="center"/>
        <w:rPr>
          <w:rFonts w:cs="Times New Roman"/>
          <w:b/>
          <w:sz w:val="23"/>
          <w:szCs w:val="23"/>
          <w:lang w:val="uk-UA"/>
        </w:rPr>
      </w:pPr>
    </w:p>
    <w:sectPr w:rsidR="000B356E" w:rsidRPr="000B356E" w:rsidSect="008B31BF">
      <w:pgSz w:w="11906" w:h="16838"/>
      <w:pgMar w:top="851" w:right="850"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Helios">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Vivaldi" w:hAnsi="Vivaldi" w:cs="Vivaldi" w:hint="default"/>
      </w:rPr>
    </w:lvl>
  </w:abstractNum>
  <w:abstractNum w:abstractNumId="1" w15:restartNumberingAfterBreak="0">
    <w:nsid w:val="00000009"/>
    <w:multiLevelType w:val="singleLevel"/>
    <w:tmpl w:val="0419000F"/>
    <w:lvl w:ilvl="0">
      <w:start w:val="1"/>
      <w:numFmt w:val="decimal"/>
      <w:lvlText w:val="%1."/>
      <w:lvlJc w:val="left"/>
      <w:pPr>
        <w:ind w:left="720" w:hanging="360"/>
      </w:pPr>
      <w:rPr>
        <w:rFonts w:hint="default"/>
      </w:rPr>
    </w:lvl>
  </w:abstractNum>
  <w:abstractNum w:abstractNumId="2" w15:restartNumberingAfterBreak="0">
    <w:nsid w:val="0000000B"/>
    <w:multiLevelType w:val="singleLevel"/>
    <w:tmpl w:val="0000000B"/>
    <w:name w:val="WW8Num13"/>
    <w:lvl w:ilvl="0">
      <w:numFmt w:val="bullet"/>
      <w:lvlText w:val="-"/>
      <w:lvlJc w:val="left"/>
      <w:pPr>
        <w:tabs>
          <w:tab w:val="num" w:pos="0"/>
        </w:tabs>
        <w:ind w:left="1146" w:hanging="360"/>
      </w:pPr>
      <w:rPr>
        <w:rFonts w:ascii="Vivaldi" w:hAnsi="Vivaldi" w:cs="Vivaldi" w:hint="default"/>
      </w:rPr>
    </w:lvl>
  </w:abstractNum>
  <w:abstractNum w:abstractNumId="3" w15:restartNumberingAfterBreak="0">
    <w:nsid w:val="0000000C"/>
    <w:multiLevelType w:val="singleLevel"/>
    <w:tmpl w:val="0000000C"/>
    <w:name w:val="WW8Num14"/>
    <w:lvl w:ilvl="0">
      <w:numFmt w:val="bullet"/>
      <w:lvlText w:val="-"/>
      <w:lvlJc w:val="left"/>
      <w:pPr>
        <w:tabs>
          <w:tab w:val="num" w:pos="0"/>
        </w:tabs>
        <w:ind w:left="1146" w:hanging="360"/>
      </w:pPr>
      <w:rPr>
        <w:rFonts w:ascii="Vivaldi" w:hAnsi="Vivaldi" w:cs="Vivaldi" w:hint="default"/>
        <w:color w:val="000000"/>
        <w:lang w:val="uk-UA"/>
      </w:rPr>
    </w:lvl>
  </w:abstractNum>
  <w:abstractNum w:abstractNumId="4" w15:restartNumberingAfterBreak="0">
    <w:nsid w:val="0000000D"/>
    <w:multiLevelType w:val="singleLevel"/>
    <w:tmpl w:val="0000000D"/>
    <w:name w:val="WW8Num15"/>
    <w:lvl w:ilvl="0">
      <w:numFmt w:val="bullet"/>
      <w:lvlText w:val="-"/>
      <w:lvlJc w:val="left"/>
      <w:pPr>
        <w:tabs>
          <w:tab w:val="num" w:pos="0"/>
        </w:tabs>
        <w:ind w:left="1146" w:hanging="360"/>
      </w:pPr>
      <w:rPr>
        <w:rFonts w:ascii="Vivaldi" w:hAnsi="Vivaldi" w:cs="Vivaldi" w:hint="default"/>
      </w:rPr>
    </w:lvl>
  </w:abstractNum>
  <w:abstractNum w:abstractNumId="5" w15:restartNumberingAfterBreak="0">
    <w:nsid w:val="0000000E"/>
    <w:multiLevelType w:val="singleLevel"/>
    <w:tmpl w:val="0000000E"/>
    <w:name w:val="WW8Num16"/>
    <w:lvl w:ilvl="0">
      <w:numFmt w:val="bullet"/>
      <w:lvlText w:val="-"/>
      <w:lvlJc w:val="left"/>
      <w:pPr>
        <w:tabs>
          <w:tab w:val="num" w:pos="0"/>
        </w:tabs>
        <w:ind w:left="1146" w:hanging="360"/>
      </w:pPr>
      <w:rPr>
        <w:rFonts w:ascii="Vivaldi" w:hAnsi="Vivaldi" w:cs="Vivaldi" w:hint="default"/>
      </w:rPr>
    </w:lvl>
  </w:abstractNum>
  <w:abstractNum w:abstractNumId="6" w15:restartNumberingAfterBreak="0">
    <w:nsid w:val="00000010"/>
    <w:multiLevelType w:val="multilevel"/>
    <w:tmpl w:val="00000010"/>
    <w:name w:val="WW8Num18"/>
    <w:lvl w:ilvl="0">
      <w:start w:val="1"/>
      <w:numFmt w:val="upperRoman"/>
      <w:lvlText w:val="%1."/>
      <w:lvlJc w:val="left"/>
      <w:pPr>
        <w:tabs>
          <w:tab w:val="num" w:pos="0"/>
        </w:tabs>
        <w:ind w:left="1146"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1"/>
    <w:multiLevelType w:val="multilevel"/>
    <w:tmpl w:val="00000011"/>
    <w:name w:val="WW8Num19"/>
    <w:lvl w:ilvl="0">
      <w:start w:val="1"/>
      <w:numFmt w:val="decimal"/>
      <w:lvlText w:val="%1."/>
      <w:lvlJc w:val="left"/>
      <w:pPr>
        <w:tabs>
          <w:tab w:val="num" w:pos="708"/>
        </w:tabs>
        <w:ind w:left="4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3D13F2"/>
    <w:multiLevelType w:val="hybridMultilevel"/>
    <w:tmpl w:val="12B2BB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F9D2B97"/>
    <w:multiLevelType w:val="multilevel"/>
    <w:tmpl w:val="7A883212"/>
    <w:lvl w:ilvl="0">
      <w:start w:val="3"/>
      <w:numFmt w:val="decimal"/>
      <w:lvlText w:val="%1."/>
      <w:lvlJc w:val="left"/>
      <w:pPr>
        <w:ind w:left="720" w:hanging="360"/>
      </w:pPr>
      <w:rPr>
        <w:rFonts w:hint="default"/>
        <w:b/>
      </w:rPr>
    </w:lvl>
    <w:lvl w:ilvl="1">
      <w:start w:val="3"/>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41604D2C"/>
    <w:multiLevelType w:val="hybridMultilevel"/>
    <w:tmpl w:val="A086A640"/>
    <w:lvl w:ilvl="0" w:tplc="2000000F">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5B22DEC"/>
    <w:multiLevelType w:val="hybridMultilevel"/>
    <w:tmpl w:val="7F94BE5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17"/>
    <w:rsid w:val="000149FC"/>
    <w:rsid w:val="00022415"/>
    <w:rsid w:val="00027946"/>
    <w:rsid w:val="00046B17"/>
    <w:rsid w:val="000A7739"/>
    <w:rsid w:val="000B356E"/>
    <w:rsid w:val="000B48EB"/>
    <w:rsid w:val="000C4749"/>
    <w:rsid w:val="000E185C"/>
    <w:rsid w:val="00107DE1"/>
    <w:rsid w:val="00113D3F"/>
    <w:rsid w:val="001176B0"/>
    <w:rsid w:val="001312C8"/>
    <w:rsid w:val="0016447F"/>
    <w:rsid w:val="001B23C3"/>
    <w:rsid w:val="001B2AB0"/>
    <w:rsid w:val="001B62ED"/>
    <w:rsid w:val="001C662B"/>
    <w:rsid w:val="001C772C"/>
    <w:rsid w:val="001E02C8"/>
    <w:rsid w:val="00230CF5"/>
    <w:rsid w:val="0023189C"/>
    <w:rsid w:val="002611B1"/>
    <w:rsid w:val="00266022"/>
    <w:rsid w:val="002818B5"/>
    <w:rsid w:val="0028323C"/>
    <w:rsid w:val="002846CA"/>
    <w:rsid w:val="002932E6"/>
    <w:rsid w:val="0029425D"/>
    <w:rsid w:val="002C41E1"/>
    <w:rsid w:val="002E4E71"/>
    <w:rsid w:val="002F5B38"/>
    <w:rsid w:val="00345CD1"/>
    <w:rsid w:val="00352C10"/>
    <w:rsid w:val="00390C15"/>
    <w:rsid w:val="003F3214"/>
    <w:rsid w:val="00402418"/>
    <w:rsid w:val="00434921"/>
    <w:rsid w:val="00436551"/>
    <w:rsid w:val="0046470C"/>
    <w:rsid w:val="004657AF"/>
    <w:rsid w:val="004724C2"/>
    <w:rsid w:val="00475915"/>
    <w:rsid w:val="0047687C"/>
    <w:rsid w:val="00492D33"/>
    <w:rsid w:val="004940C8"/>
    <w:rsid w:val="00495743"/>
    <w:rsid w:val="004A47B2"/>
    <w:rsid w:val="004B1801"/>
    <w:rsid w:val="004D1776"/>
    <w:rsid w:val="004E6C06"/>
    <w:rsid w:val="004F75DD"/>
    <w:rsid w:val="00510DD9"/>
    <w:rsid w:val="005155D5"/>
    <w:rsid w:val="00567768"/>
    <w:rsid w:val="00571EBD"/>
    <w:rsid w:val="0058468A"/>
    <w:rsid w:val="005A7F3C"/>
    <w:rsid w:val="005B1D2D"/>
    <w:rsid w:val="005C66F4"/>
    <w:rsid w:val="005F04D2"/>
    <w:rsid w:val="0060679B"/>
    <w:rsid w:val="0061150D"/>
    <w:rsid w:val="00612768"/>
    <w:rsid w:val="00623290"/>
    <w:rsid w:val="00632DA9"/>
    <w:rsid w:val="00650061"/>
    <w:rsid w:val="0067097A"/>
    <w:rsid w:val="00693CF6"/>
    <w:rsid w:val="00694A24"/>
    <w:rsid w:val="006A172B"/>
    <w:rsid w:val="006C1630"/>
    <w:rsid w:val="006D0F97"/>
    <w:rsid w:val="006D5A94"/>
    <w:rsid w:val="006E3F2C"/>
    <w:rsid w:val="006E5A53"/>
    <w:rsid w:val="006E7535"/>
    <w:rsid w:val="00707094"/>
    <w:rsid w:val="00713300"/>
    <w:rsid w:val="0071343D"/>
    <w:rsid w:val="00715A5F"/>
    <w:rsid w:val="00731330"/>
    <w:rsid w:val="00736FC9"/>
    <w:rsid w:val="00743935"/>
    <w:rsid w:val="0077328D"/>
    <w:rsid w:val="007910D7"/>
    <w:rsid w:val="00796FAF"/>
    <w:rsid w:val="007A2F07"/>
    <w:rsid w:val="007D7D0E"/>
    <w:rsid w:val="007E096E"/>
    <w:rsid w:val="007E213A"/>
    <w:rsid w:val="007F6CEE"/>
    <w:rsid w:val="007F7C92"/>
    <w:rsid w:val="00811629"/>
    <w:rsid w:val="008166EB"/>
    <w:rsid w:val="00821EE2"/>
    <w:rsid w:val="00826869"/>
    <w:rsid w:val="00854A05"/>
    <w:rsid w:val="008900A8"/>
    <w:rsid w:val="008A633E"/>
    <w:rsid w:val="008B31BF"/>
    <w:rsid w:val="008C0A55"/>
    <w:rsid w:val="008C0E6B"/>
    <w:rsid w:val="008C179D"/>
    <w:rsid w:val="008C60C2"/>
    <w:rsid w:val="008D2FF9"/>
    <w:rsid w:val="008D477F"/>
    <w:rsid w:val="00906918"/>
    <w:rsid w:val="009533B9"/>
    <w:rsid w:val="009539F5"/>
    <w:rsid w:val="00957A9E"/>
    <w:rsid w:val="00972430"/>
    <w:rsid w:val="00984928"/>
    <w:rsid w:val="00991F05"/>
    <w:rsid w:val="00992879"/>
    <w:rsid w:val="009B25FA"/>
    <w:rsid w:val="009B2B8A"/>
    <w:rsid w:val="009D34CD"/>
    <w:rsid w:val="009D4186"/>
    <w:rsid w:val="00A00ED0"/>
    <w:rsid w:val="00A11C2F"/>
    <w:rsid w:val="00A13067"/>
    <w:rsid w:val="00A368FB"/>
    <w:rsid w:val="00A42B46"/>
    <w:rsid w:val="00A51A03"/>
    <w:rsid w:val="00A93CF5"/>
    <w:rsid w:val="00A96C23"/>
    <w:rsid w:val="00AF2460"/>
    <w:rsid w:val="00AF64FC"/>
    <w:rsid w:val="00B03A74"/>
    <w:rsid w:val="00B10A06"/>
    <w:rsid w:val="00B1339F"/>
    <w:rsid w:val="00B25C9E"/>
    <w:rsid w:val="00B472FB"/>
    <w:rsid w:val="00B6216A"/>
    <w:rsid w:val="00B66435"/>
    <w:rsid w:val="00BB2A67"/>
    <w:rsid w:val="00BD14FF"/>
    <w:rsid w:val="00BE62C8"/>
    <w:rsid w:val="00BF7C5F"/>
    <w:rsid w:val="00C0623D"/>
    <w:rsid w:val="00C333E2"/>
    <w:rsid w:val="00C539CD"/>
    <w:rsid w:val="00CA446D"/>
    <w:rsid w:val="00CA7856"/>
    <w:rsid w:val="00CB22D8"/>
    <w:rsid w:val="00CE20B4"/>
    <w:rsid w:val="00D177B6"/>
    <w:rsid w:val="00D34A8E"/>
    <w:rsid w:val="00D41558"/>
    <w:rsid w:val="00D87A34"/>
    <w:rsid w:val="00D926DD"/>
    <w:rsid w:val="00D97CCE"/>
    <w:rsid w:val="00DC529D"/>
    <w:rsid w:val="00DD6CC1"/>
    <w:rsid w:val="00E14191"/>
    <w:rsid w:val="00E325A9"/>
    <w:rsid w:val="00E33998"/>
    <w:rsid w:val="00E370EB"/>
    <w:rsid w:val="00E42E7B"/>
    <w:rsid w:val="00E43607"/>
    <w:rsid w:val="00E54EA2"/>
    <w:rsid w:val="00E65323"/>
    <w:rsid w:val="00E83886"/>
    <w:rsid w:val="00E94217"/>
    <w:rsid w:val="00EC103C"/>
    <w:rsid w:val="00EC5DCC"/>
    <w:rsid w:val="00EC7E5C"/>
    <w:rsid w:val="00EE7A9B"/>
    <w:rsid w:val="00EF1CDA"/>
    <w:rsid w:val="00F04041"/>
    <w:rsid w:val="00F11B10"/>
    <w:rsid w:val="00F21221"/>
    <w:rsid w:val="00F2230F"/>
    <w:rsid w:val="00F63AE1"/>
    <w:rsid w:val="00F72B35"/>
    <w:rsid w:val="00F83A67"/>
    <w:rsid w:val="00F8499E"/>
    <w:rsid w:val="00FE1863"/>
    <w:rsid w:val="00FE47EF"/>
    <w:rsid w:val="00FF6C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74D4"/>
  <w15:docId w15:val="{4254A5E9-E967-41B0-B577-35C20CF5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A8E"/>
  </w:style>
  <w:style w:type="paragraph" w:styleId="1">
    <w:name w:val="heading 1"/>
    <w:basedOn w:val="a"/>
    <w:next w:val="a"/>
    <w:link w:val="10"/>
    <w:qFormat/>
    <w:rsid w:val="00AF64FC"/>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D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7D0E"/>
    <w:rPr>
      <w:rFonts w:ascii="Segoe UI" w:hAnsi="Segoe UI" w:cs="Segoe UI"/>
      <w:sz w:val="18"/>
      <w:szCs w:val="18"/>
    </w:rPr>
  </w:style>
  <w:style w:type="character" w:customStyle="1" w:styleId="10">
    <w:name w:val="Заголовок 1 Знак"/>
    <w:basedOn w:val="a0"/>
    <w:link w:val="1"/>
    <w:rsid w:val="00AF64FC"/>
    <w:rPr>
      <w:rFonts w:ascii="Arial" w:eastAsia="Times New Roman" w:hAnsi="Arial" w:cs="Arial"/>
      <w:b/>
      <w:bCs/>
      <w:kern w:val="1"/>
      <w:sz w:val="32"/>
      <w:szCs w:val="32"/>
      <w:lang w:val="uk-UA" w:eastAsia="ar-SA"/>
    </w:rPr>
  </w:style>
  <w:style w:type="paragraph" w:customStyle="1" w:styleId="Standard">
    <w:name w:val="Standard"/>
    <w:rsid w:val="00AF64FC"/>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styleId="a5">
    <w:name w:val="Emphasis"/>
    <w:uiPriority w:val="20"/>
    <w:qFormat/>
    <w:rsid w:val="00AF64FC"/>
    <w:rPr>
      <w:i/>
      <w:iCs/>
    </w:rPr>
  </w:style>
  <w:style w:type="paragraph" w:styleId="a6">
    <w:name w:val="List Paragraph"/>
    <w:basedOn w:val="a"/>
    <w:uiPriority w:val="34"/>
    <w:qFormat/>
    <w:rsid w:val="00BE62C8"/>
    <w:pPr>
      <w:widowControl w:val="0"/>
      <w:spacing w:after="0" w:line="278" w:lineRule="auto"/>
      <w:ind w:left="720" w:firstLine="420"/>
      <w:contextualSpacing/>
    </w:pPr>
    <w:rPr>
      <w:rFonts w:ascii="Arial" w:eastAsia="Times New Roman" w:hAnsi="Arial" w:cs="Times New Roman"/>
      <w:sz w:val="20"/>
      <w:szCs w:val="20"/>
      <w:lang w:val="uk-UA"/>
    </w:rPr>
  </w:style>
  <w:style w:type="paragraph" w:styleId="a7">
    <w:name w:val="No Spacing"/>
    <w:uiPriority w:val="1"/>
    <w:qFormat/>
    <w:rsid w:val="009D34CD"/>
    <w:pPr>
      <w:spacing w:after="0" w:line="240" w:lineRule="auto"/>
    </w:pPr>
  </w:style>
  <w:style w:type="paragraph" w:styleId="a8">
    <w:name w:val="Body Text"/>
    <w:basedOn w:val="a"/>
    <w:link w:val="a9"/>
    <w:uiPriority w:val="99"/>
    <w:rsid w:val="00492D33"/>
    <w:pPr>
      <w:spacing w:after="0" w:line="240" w:lineRule="auto"/>
    </w:pPr>
    <w:rPr>
      <w:rFonts w:ascii="Helios" w:eastAsia="Times New Roman" w:hAnsi="Helios" w:cs="Times New Roman"/>
      <w:sz w:val="16"/>
      <w:szCs w:val="20"/>
      <w:lang w:val="en-US" w:eastAsia="x-none"/>
    </w:rPr>
  </w:style>
  <w:style w:type="character" w:customStyle="1" w:styleId="a9">
    <w:name w:val="Основной текст Знак"/>
    <w:basedOn w:val="a0"/>
    <w:link w:val="a8"/>
    <w:uiPriority w:val="99"/>
    <w:rsid w:val="00492D33"/>
    <w:rPr>
      <w:rFonts w:ascii="Helios" w:eastAsia="Times New Roman" w:hAnsi="Helios" w:cs="Times New Roman"/>
      <w:sz w:val="16"/>
      <w:szCs w:val="20"/>
      <w:lang w:val="en-US" w:eastAsia="x-none"/>
    </w:rPr>
  </w:style>
  <w:style w:type="paragraph" w:styleId="HTML">
    <w:name w:val="HTML Preformatted"/>
    <w:aliases w:val="Знак9"/>
    <w:basedOn w:val="a"/>
    <w:link w:val="HTML0"/>
    <w:rsid w:val="0049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1"/>
      <w:szCs w:val="21"/>
      <w:lang w:val="x-none" w:eastAsia="x-none"/>
    </w:rPr>
  </w:style>
  <w:style w:type="character" w:customStyle="1" w:styleId="HTML0">
    <w:name w:val="Стандартный HTML Знак"/>
    <w:aliases w:val="Знак9 Знак"/>
    <w:basedOn w:val="a0"/>
    <w:link w:val="HTML"/>
    <w:rsid w:val="00492D33"/>
    <w:rPr>
      <w:rFonts w:ascii="Courier New" w:eastAsia="Times New Roman" w:hAnsi="Courier New" w:cs="Times New Roman"/>
      <w:sz w:val="21"/>
      <w:szCs w:val="21"/>
      <w:lang w:val="x-none" w:eastAsia="x-none"/>
    </w:rPr>
  </w:style>
  <w:style w:type="character" w:styleId="aa">
    <w:name w:val="Hyperlink"/>
    <w:uiPriority w:val="99"/>
    <w:rsid w:val="00492D33"/>
    <w:rPr>
      <w:color w:val="0000FF"/>
      <w:u w:val="single"/>
    </w:rPr>
  </w:style>
  <w:style w:type="paragraph" w:customStyle="1" w:styleId="rvps2">
    <w:name w:val="rvps2"/>
    <w:basedOn w:val="a"/>
    <w:rsid w:val="004F75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4F75DD"/>
  </w:style>
  <w:style w:type="table" w:styleId="ab">
    <w:name w:val="Table Grid"/>
    <w:basedOn w:val="a1"/>
    <w:uiPriority w:val="39"/>
    <w:rsid w:val="000B35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515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626557">
      <w:bodyDiv w:val="1"/>
      <w:marLeft w:val="0"/>
      <w:marRight w:val="0"/>
      <w:marTop w:val="0"/>
      <w:marBottom w:val="0"/>
      <w:divBdr>
        <w:top w:val="none" w:sz="0" w:space="0" w:color="auto"/>
        <w:left w:val="none" w:sz="0" w:space="0" w:color="auto"/>
        <w:bottom w:val="none" w:sz="0" w:space="0" w:color="auto"/>
        <w:right w:val="none" w:sz="0" w:space="0" w:color="auto"/>
      </w:divBdr>
    </w:div>
    <w:div w:id="212730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z.mcfr.ua/npd-doc?npmid=94&amp;npid=669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68CC2-0E69-4591-AFB7-89BD7E1C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6608</Words>
  <Characters>37668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cp:revision>
  <cp:lastPrinted>2022-09-05T12:42:00Z</cp:lastPrinted>
  <dcterms:created xsi:type="dcterms:W3CDTF">2022-09-05T12:00:00Z</dcterms:created>
  <dcterms:modified xsi:type="dcterms:W3CDTF">2022-09-05T12:47:00Z</dcterms:modified>
</cp:coreProperties>
</file>