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EE" w:rsidRDefault="00D218EE" w:rsidP="00D218EE">
      <w:pPr>
        <w:jc w:val="center"/>
        <w:rPr>
          <w:b/>
          <w:shd w:val="clear" w:color="auto" w:fill="FFFFFF"/>
          <w:lang w:val="uk-UA"/>
        </w:rPr>
      </w:pPr>
    </w:p>
    <w:p w:rsidR="00D218EE" w:rsidRPr="00E67C6F" w:rsidRDefault="00D218EE" w:rsidP="00D218EE">
      <w:pPr>
        <w:pStyle w:val="a8"/>
        <w:jc w:val="right"/>
        <w:rPr>
          <w:sz w:val="24"/>
          <w:szCs w:val="24"/>
          <w:lang w:val="uk-UA"/>
        </w:rPr>
      </w:pPr>
      <w:proofErr w:type="spellStart"/>
      <w:r w:rsidRPr="00D218EE">
        <w:rPr>
          <w:sz w:val="24"/>
          <w:szCs w:val="24"/>
        </w:rPr>
        <w:t>Додаток</w:t>
      </w:r>
      <w:proofErr w:type="spellEnd"/>
      <w:r w:rsidRPr="00D218EE">
        <w:rPr>
          <w:sz w:val="24"/>
          <w:szCs w:val="24"/>
        </w:rPr>
        <w:t xml:space="preserve"> №</w:t>
      </w:r>
      <w:r w:rsidR="00E67C6F">
        <w:rPr>
          <w:sz w:val="24"/>
          <w:szCs w:val="24"/>
          <w:lang w:val="uk-UA"/>
        </w:rPr>
        <w:t>2</w:t>
      </w:r>
    </w:p>
    <w:p w:rsidR="00D218EE" w:rsidRPr="00D218EE" w:rsidRDefault="00D218EE" w:rsidP="00D218EE">
      <w:pPr>
        <w:pStyle w:val="a8"/>
        <w:jc w:val="right"/>
        <w:rPr>
          <w:sz w:val="24"/>
          <w:szCs w:val="24"/>
        </w:rPr>
      </w:pPr>
      <w:r w:rsidRPr="00D218EE">
        <w:rPr>
          <w:sz w:val="24"/>
          <w:szCs w:val="24"/>
        </w:rPr>
        <w:t xml:space="preserve">до </w:t>
      </w:r>
      <w:proofErr w:type="spellStart"/>
      <w:r w:rsidRPr="00D218EE">
        <w:rPr>
          <w:sz w:val="24"/>
          <w:szCs w:val="24"/>
        </w:rPr>
        <w:t>оголошення</w:t>
      </w:r>
      <w:proofErr w:type="spellEnd"/>
      <w:r w:rsidRPr="00D218EE">
        <w:rPr>
          <w:sz w:val="24"/>
          <w:szCs w:val="24"/>
        </w:rPr>
        <w:t xml:space="preserve"> </w:t>
      </w:r>
    </w:p>
    <w:p w:rsidR="001930B3" w:rsidRPr="001930B3" w:rsidRDefault="00D218EE" w:rsidP="001930B3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D218EE">
        <w:rPr>
          <w:rFonts w:ascii="Times New Roman" w:hAnsi="Times New Roman"/>
          <w:b/>
          <w:i/>
          <w:sz w:val="24"/>
          <w:szCs w:val="24"/>
          <w:lang w:val="uk-UA"/>
        </w:rPr>
        <w:t xml:space="preserve">Технічні вимоги код </w:t>
      </w:r>
      <w:r w:rsidR="00E72F2F" w:rsidRPr="00E72F2F">
        <w:rPr>
          <w:rFonts w:ascii="Times New Roman" w:hAnsi="Times New Roman"/>
          <w:b/>
          <w:bCs/>
          <w:i/>
          <w:sz w:val="24"/>
          <w:szCs w:val="24"/>
        </w:rPr>
        <w:t>ДК 021:2015 –</w:t>
      </w:r>
      <w:r w:rsidR="001930B3" w:rsidRPr="001930B3">
        <w:rPr>
          <w:rFonts w:ascii="Times New Roman" w:hAnsi="Times New Roman"/>
          <w:b/>
          <w:bCs/>
          <w:i/>
          <w:sz w:val="24"/>
          <w:szCs w:val="24"/>
          <w:lang w:val="uk-UA"/>
        </w:rPr>
        <w:t>33190000-8 - Медичне обладнання та вироби медичного призначення різні</w:t>
      </w:r>
    </w:p>
    <w:p w:rsidR="00E72F2F" w:rsidRDefault="001930B3" w:rsidP="00E72F2F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( вироби медичного призначення </w:t>
      </w:r>
      <w:r w:rsidR="00E72F2F" w:rsidRPr="00E72F2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) </w:t>
      </w: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673"/>
        <w:gridCol w:w="3501"/>
        <w:gridCol w:w="3251"/>
        <w:gridCol w:w="1144"/>
        <w:gridCol w:w="1921"/>
      </w:tblGrid>
      <w:tr w:rsidR="001930B3" w:rsidRPr="001930B3" w:rsidTr="00D536A4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D536A4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1930B3" w:rsidRPr="001930B3" w:rsidTr="00D536A4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Шприц ін’єкційний одноразового використання, </w:t>
            </w:r>
            <w:proofErr w:type="spellStart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луєр</w:t>
            </w:r>
            <w:proofErr w:type="spellEnd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сліп "MEDICARE", 5,0 мл (</w:t>
            </w:r>
            <w:proofErr w:type="spellStart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трьохкомпонентний</w:t>
            </w:r>
            <w:proofErr w:type="spellEnd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, з голкою 0,7 x 38мм)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D536A4" w:rsidRDefault="001930B3" w:rsidP="001930B3">
            <w:pPr>
              <w:rPr>
                <w:rFonts w:ascii="Times New Roman" w:hAnsi="Times New Roman"/>
                <w:sz w:val="24"/>
                <w:szCs w:val="24"/>
              </w:rPr>
            </w:pPr>
            <w:r w:rsidRPr="00D536A4">
              <w:rPr>
                <w:rFonts w:ascii="Times New Roman" w:hAnsi="Times New Roman"/>
                <w:sz w:val="24"/>
                <w:szCs w:val="24"/>
              </w:rPr>
              <w:t xml:space="preserve">47017 - Шприц </w:t>
            </w:r>
            <w:proofErr w:type="spellStart"/>
            <w:r w:rsidRPr="00D536A4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proofErr w:type="spellEnd"/>
            <w:r w:rsidRPr="00D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6A4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D536A4">
              <w:rPr>
                <w:rFonts w:ascii="Times New Roman" w:hAnsi="Times New Roman"/>
                <w:sz w:val="24"/>
                <w:szCs w:val="24"/>
              </w:rPr>
              <w:t xml:space="preserve">, разового </w:t>
            </w:r>
            <w:proofErr w:type="spellStart"/>
            <w:r w:rsidRPr="00D536A4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1 000</w:t>
            </w:r>
          </w:p>
        </w:tc>
      </w:tr>
      <w:tr w:rsidR="001930B3" w:rsidRPr="001930B3" w:rsidTr="00D536A4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ШПРИЦ ІН'ЄКЦІЙНИЙ ОДНОРАЗОВОГО ЗАСТОСУВАННЯ MEDICARE 10 мл, </w:t>
            </w:r>
            <w:proofErr w:type="spellStart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трьохкомпонентний</w:t>
            </w:r>
            <w:proofErr w:type="spellEnd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, з голкою 0,8х38мм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D536A4" w:rsidRDefault="001930B3" w:rsidP="001930B3">
            <w:pPr>
              <w:rPr>
                <w:rFonts w:ascii="Times New Roman" w:hAnsi="Times New Roman"/>
                <w:sz w:val="24"/>
                <w:szCs w:val="24"/>
              </w:rPr>
            </w:pPr>
            <w:r w:rsidRPr="00D536A4">
              <w:rPr>
                <w:rFonts w:ascii="Times New Roman" w:hAnsi="Times New Roman"/>
                <w:sz w:val="24"/>
                <w:szCs w:val="24"/>
              </w:rPr>
              <w:t xml:space="preserve">47017 - Шприц </w:t>
            </w:r>
            <w:proofErr w:type="spellStart"/>
            <w:r w:rsidRPr="00D536A4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proofErr w:type="spellEnd"/>
            <w:r w:rsidRPr="00D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6A4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D536A4">
              <w:rPr>
                <w:rFonts w:ascii="Times New Roman" w:hAnsi="Times New Roman"/>
                <w:sz w:val="24"/>
                <w:szCs w:val="24"/>
              </w:rPr>
              <w:t xml:space="preserve">, разового </w:t>
            </w:r>
            <w:proofErr w:type="spellStart"/>
            <w:r w:rsidRPr="00D536A4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</w:tr>
      <w:tr w:rsidR="001930B3" w:rsidRPr="001930B3" w:rsidTr="00D536A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Шприц </w:t>
            </w:r>
            <w:proofErr w:type="spellStart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одн.ін'єкційний</w:t>
            </w:r>
            <w:proofErr w:type="spellEnd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20мл 3/</w:t>
            </w:r>
            <w:proofErr w:type="spellStart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комп</w:t>
            </w:r>
            <w:proofErr w:type="spellEnd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Medicare</w:t>
            </w:r>
            <w:proofErr w:type="spellEnd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Луер</w:t>
            </w:r>
            <w:proofErr w:type="spellEnd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Сліп з голкою 0.8х38мм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D536A4" w:rsidRDefault="001930B3" w:rsidP="001930B3">
            <w:pPr>
              <w:rPr>
                <w:rFonts w:ascii="Times New Roman" w:hAnsi="Times New Roman"/>
                <w:sz w:val="24"/>
                <w:szCs w:val="24"/>
              </w:rPr>
            </w:pPr>
            <w:r w:rsidRPr="00D536A4">
              <w:rPr>
                <w:rFonts w:ascii="Times New Roman" w:hAnsi="Times New Roman"/>
                <w:sz w:val="24"/>
                <w:szCs w:val="24"/>
              </w:rPr>
              <w:t xml:space="preserve">47017 - Шприц </w:t>
            </w:r>
            <w:proofErr w:type="spellStart"/>
            <w:r w:rsidRPr="00D536A4">
              <w:rPr>
                <w:rFonts w:ascii="Times New Roman" w:hAnsi="Times New Roman"/>
                <w:sz w:val="24"/>
                <w:szCs w:val="24"/>
              </w:rPr>
              <w:t>загального</w:t>
            </w:r>
            <w:proofErr w:type="spellEnd"/>
            <w:r w:rsidRPr="00D53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6A4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D536A4">
              <w:rPr>
                <w:rFonts w:ascii="Times New Roman" w:hAnsi="Times New Roman"/>
                <w:sz w:val="24"/>
                <w:szCs w:val="24"/>
              </w:rPr>
              <w:t xml:space="preserve">, разового </w:t>
            </w:r>
            <w:proofErr w:type="spellStart"/>
            <w:r w:rsidRPr="00D536A4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500</w:t>
            </w:r>
          </w:p>
        </w:tc>
      </w:tr>
      <w:tr w:rsidR="001930B3" w:rsidRPr="001930B3" w:rsidTr="00D536A4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Шпатель отоларингологічний "ВОЛЕС" дерев'яний шліфований 150х18х1,6 мм одноразового використання стерильний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D536A4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536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38530 - Шпатель </w:t>
            </w:r>
            <w:proofErr w:type="spellStart"/>
            <w:r w:rsidRPr="00D536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стоматологічний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10 000</w:t>
            </w:r>
          </w:p>
        </w:tc>
      </w:tr>
      <w:tr w:rsidR="001930B3" w:rsidRPr="001930B3" w:rsidTr="00A05F8E">
        <w:trPr>
          <w:trHeight w:val="12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Набір гінекологичний1(повний) стерильний оглядовий "Славна®"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6A4" w:rsidRPr="00D536A4" w:rsidRDefault="00D536A4" w:rsidP="00D536A4">
            <w:pPr>
              <w:spacing w:line="300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44059 - </w:t>
            </w:r>
            <w:proofErr w:type="spellStart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>Одноразовий</w:t>
            </w:r>
            <w:proofErr w:type="spellEnd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>акушерсько-гінекологічний</w:t>
            </w:r>
            <w:proofErr w:type="spellEnd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>хірургічний</w:t>
            </w:r>
            <w:proofErr w:type="spellEnd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>набір</w:t>
            </w:r>
            <w:proofErr w:type="spellEnd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>лікарських</w:t>
            </w:r>
            <w:proofErr w:type="spellEnd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36A4">
              <w:rPr>
                <w:rFonts w:ascii="Times New Roman" w:hAnsi="Times New Roman"/>
                <w:color w:val="000000"/>
                <w:sz w:val="24"/>
                <w:szCs w:val="24"/>
              </w:rPr>
              <w:t>засобів</w:t>
            </w:r>
            <w:proofErr w:type="spellEnd"/>
          </w:p>
          <w:p w:rsidR="001930B3" w:rsidRPr="00D536A4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1 000</w:t>
            </w:r>
          </w:p>
        </w:tc>
      </w:tr>
      <w:tr w:rsidR="001930B3" w:rsidRPr="001930B3" w:rsidTr="00D536A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РУКАВИЧКИ ОГЛЯДОВІ ЛАТЕКСНІ СТЕРИЛЬНІ розмір 7-8 N2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D536A4" w:rsidRDefault="001930B3" w:rsidP="001930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56287 - Нітрилові оглядові / процедурні рукавички, </w:t>
            </w:r>
            <w:proofErr w:type="spellStart"/>
            <w:r w:rsidRPr="00D536A4">
              <w:rPr>
                <w:rFonts w:ascii="Times New Roman" w:hAnsi="Times New Roman"/>
                <w:sz w:val="24"/>
                <w:szCs w:val="24"/>
                <w:lang w:val="uk-UA"/>
              </w:rPr>
              <w:t>обпудровані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1 000</w:t>
            </w:r>
          </w:p>
        </w:tc>
      </w:tr>
      <w:tr w:rsidR="001930B3" w:rsidRPr="001930B3" w:rsidTr="00D536A4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Рукавички медичні латексні оглядові нестерильні припудрені торгової марки IGAR , розмір М ( 7-8 )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D536A4" w:rsidRDefault="001930B3" w:rsidP="001930B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36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56287 - Нітрилові оглядові / процедурні рукавички, </w:t>
            </w:r>
            <w:proofErr w:type="spellStart"/>
            <w:r w:rsidRPr="00D536A4">
              <w:rPr>
                <w:rFonts w:ascii="Times New Roman" w:hAnsi="Times New Roman"/>
                <w:sz w:val="24"/>
                <w:szCs w:val="24"/>
                <w:lang w:val="uk-UA"/>
              </w:rPr>
              <w:t>обпудровані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5 000</w:t>
            </w:r>
          </w:p>
        </w:tc>
      </w:tr>
      <w:tr w:rsidR="001930B3" w:rsidRPr="001930B3" w:rsidTr="00D536A4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Вата медична гігроскопічна гігієнічна нестерильна, зигзагоподібна стрічка, 100 г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0B3" w:rsidRPr="00D536A4" w:rsidRDefault="001930B3" w:rsidP="001930B3">
            <w:pPr>
              <w:rPr>
                <w:rFonts w:ascii="Times New Roman" w:hAnsi="Times New Roman"/>
                <w:sz w:val="24"/>
                <w:szCs w:val="24"/>
              </w:rPr>
            </w:pPr>
            <w:r w:rsidRPr="00D536A4">
              <w:rPr>
                <w:rFonts w:ascii="Times New Roman" w:hAnsi="Times New Roman"/>
                <w:sz w:val="24"/>
                <w:szCs w:val="24"/>
              </w:rPr>
              <w:t xml:space="preserve">58232 - Рулон </w:t>
            </w:r>
            <w:proofErr w:type="spellStart"/>
            <w:r w:rsidRPr="00D536A4">
              <w:rPr>
                <w:rFonts w:ascii="Times New Roman" w:hAnsi="Times New Roman"/>
                <w:sz w:val="24"/>
                <w:szCs w:val="24"/>
              </w:rPr>
              <w:t>ватний</w:t>
            </w:r>
            <w:proofErr w:type="spellEnd"/>
            <w:r w:rsidRPr="00D536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536A4">
              <w:rPr>
                <w:rFonts w:ascii="Times New Roman" w:hAnsi="Times New Roman"/>
                <w:sz w:val="24"/>
                <w:szCs w:val="24"/>
              </w:rPr>
              <w:t>нестерильний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3" w:rsidRPr="001930B3" w:rsidRDefault="001930B3" w:rsidP="00193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930B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300</w:t>
            </w:r>
          </w:p>
        </w:tc>
      </w:tr>
    </w:tbl>
    <w:p w:rsidR="001930B3" w:rsidRDefault="001930B3" w:rsidP="00E72F2F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218EE">
        <w:rPr>
          <w:rFonts w:ascii="Times New Roman" w:hAnsi="Times New Roman"/>
          <w:sz w:val="24"/>
          <w:szCs w:val="24"/>
        </w:rPr>
        <w:t>Термін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на момент поставки на склад </w:t>
      </w:r>
      <w:proofErr w:type="spellStart"/>
      <w:r w:rsidRPr="00D218EE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218EE">
        <w:rPr>
          <w:rFonts w:ascii="Times New Roman" w:hAnsi="Times New Roman"/>
          <w:sz w:val="24"/>
          <w:szCs w:val="24"/>
        </w:rPr>
        <w:t>менше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1 року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2. Для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надати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завірені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D218EE">
        <w:rPr>
          <w:rFonts w:ascii="Times New Roman" w:hAnsi="Times New Roman"/>
          <w:sz w:val="24"/>
          <w:szCs w:val="24"/>
        </w:rPr>
        <w:t>копії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наступних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D218EE">
        <w:rPr>
          <w:rFonts w:ascii="Times New Roman" w:hAnsi="Times New Roman"/>
          <w:sz w:val="24"/>
          <w:szCs w:val="24"/>
        </w:rPr>
        <w:t>: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– </w:t>
      </w:r>
      <w:proofErr w:type="spellStart"/>
      <w:r w:rsidRPr="00D218EE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виданий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;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lastRenderedPageBreak/>
        <w:t>3. 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гарантувати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якість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за Договором (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діють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всього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строку, при </w:t>
      </w:r>
      <w:proofErr w:type="spellStart"/>
      <w:r w:rsidRPr="00D218EE">
        <w:rPr>
          <w:rFonts w:ascii="Times New Roman" w:hAnsi="Times New Roman"/>
          <w:sz w:val="24"/>
          <w:szCs w:val="24"/>
        </w:rPr>
        <w:t>умові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товару). 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4. </w:t>
      </w:r>
      <w:proofErr w:type="spellStart"/>
      <w:r w:rsidRPr="00D218EE">
        <w:rPr>
          <w:rFonts w:ascii="Times New Roman" w:hAnsi="Times New Roman"/>
          <w:sz w:val="24"/>
          <w:szCs w:val="24"/>
        </w:rPr>
        <w:t>Кожна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партія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має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супроводжуватися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документами (</w:t>
      </w:r>
      <w:proofErr w:type="spellStart"/>
      <w:r w:rsidRPr="00D218EE">
        <w:rPr>
          <w:rFonts w:ascii="Times New Roman" w:hAnsi="Times New Roman"/>
          <w:sz w:val="24"/>
          <w:szCs w:val="24"/>
        </w:rPr>
        <w:t>рахунками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D218EE">
        <w:rPr>
          <w:rFonts w:ascii="Times New Roman" w:hAnsi="Times New Roman"/>
          <w:sz w:val="24"/>
          <w:szCs w:val="24"/>
        </w:rPr>
        <w:t>).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5.Товар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промаркований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вимог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6.Упаковка не повинна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деформованою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або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. 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таким чином, </w:t>
      </w:r>
      <w:proofErr w:type="spellStart"/>
      <w:r w:rsidRPr="00D218EE">
        <w:rPr>
          <w:rFonts w:ascii="Times New Roman" w:hAnsi="Times New Roman"/>
          <w:sz w:val="24"/>
          <w:szCs w:val="24"/>
        </w:rPr>
        <w:t>щоб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уникнути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його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псування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218EE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rPr>
          <w:rFonts w:ascii="Times New Roman" w:hAnsi="Times New Roman"/>
          <w:b/>
          <w:i/>
          <w:sz w:val="24"/>
          <w:szCs w:val="24"/>
        </w:rPr>
      </w:pPr>
    </w:p>
    <w:p w:rsidR="00D218EE" w:rsidRPr="00D218EE" w:rsidRDefault="00D218EE" w:rsidP="00D218EE">
      <w:pPr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9C23B2" w:rsidRPr="00D218EE" w:rsidRDefault="009C23B2" w:rsidP="00D218EE"/>
    <w:sectPr w:rsidR="009C23B2" w:rsidRPr="00D2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077A29"/>
    <w:rsid w:val="000B70AA"/>
    <w:rsid w:val="001930B3"/>
    <w:rsid w:val="00223FC0"/>
    <w:rsid w:val="002A538D"/>
    <w:rsid w:val="0049740C"/>
    <w:rsid w:val="005446EC"/>
    <w:rsid w:val="00587B8A"/>
    <w:rsid w:val="00717A17"/>
    <w:rsid w:val="007A361F"/>
    <w:rsid w:val="007A534B"/>
    <w:rsid w:val="00814D8A"/>
    <w:rsid w:val="00986B50"/>
    <w:rsid w:val="009C23B2"/>
    <w:rsid w:val="00A04E7A"/>
    <w:rsid w:val="00A05F8E"/>
    <w:rsid w:val="00C31A93"/>
    <w:rsid w:val="00C6439F"/>
    <w:rsid w:val="00D218EE"/>
    <w:rsid w:val="00D536A4"/>
    <w:rsid w:val="00DC7062"/>
    <w:rsid w:val="00E67C6F"/>
    <w:rsid w:val="00E72F2F"/>
    <w:rsid w:val="00EA1F72"/>
    <w:rsid w:val="00F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9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91C78-25BE-4810-AF7D-D1E3AA4F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29</cp:revision>
  <dcterms:created xsi:type="dcterms:W3CDTF">2022-11-18T08:46:00Z</dcterms:created>
  <dcterms:modified xsi:type="dcterms:W3CDTF">2023-01-27T10:08:00Z</dcterms:modified>
</cp:coreProperties>
</file>