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19" w:rsidRPr="00F10DBC" w:rsidRDefault="00F10DBC" w:rsidP="00F10DBC">
      <w:pPr>
        <w:jc w:val="center"/>
        <w:rPr>
          <w:rFonts w:ascii="Times New Roman" w:hAnsi="Times New Roman" w:cs="Times New Roman"/>
          <w:sz w:val="32"/>
          <w:szCs w:val="32"/>
          <w:lang w:val="uk-UA"/>
        </w:rPr>
      </w:pPr>
      <w:proofErr w:type="spellStart"/>
      <w:r w:rsidRPr="00F10DBC">
        <w:rPr>
          <w:rFonts w:ascii="Times New Roman" w:hAnsi="Times New Roman" w:cs="Times New Roman"/>
          <w:sz w:val="32"/>
          <w:szCs w:val="32"/>
        </w:rPr>
        <w:t>Перелік</w:t>
      </w:r>
      <w:proofErr w:type="spellEnd"/>
      <w:r w:rsidRPr="00F10DBC">
        <w:rPr>
          <w:rFonts w:ascii="Times New Roman" w:hAnsi="Times New Roman" w:cs="Times New Roman"/>
          <w:sz w:val="32"/>
          <w:szCs w:val="32"/>
        </w:rPr>
        <w:t xml:space="preserve"> </w:t>
      </w:r>
      <w:proofErr w:type="spellStart"/>
      <w:r w:rsidRPr="00F10DBC">
        <w:rPr>
          <w:rFonts w:ascii="Times New Roman" w:hAnsi="Times New Roman" w:cs="Times New Roman"/>
          <w:sz w:val="32"/>
          <w:szCs w:val="32"/>
        </w:rPr>
        <w:t>змін</w:t>
      </w:r>
      <w:proofErr w:type="spellEnd"/>
      <w:r w:rsidRPr="00F10DBC">
        <w:rPr>
          <w:rFonts w:ascii="Times New Roman" w:hAnsi="Times New Roman" w:cs="Times New Roman"/>
          <w:sz w:val="32"/>
          <w:szCs w:val="32"/>
        </w:rPr>
        <w:t xml:space="preserve"> до </w:t>
      </w:r>
      <w:proofErr w:type="spellStart"/>
      <w:r w:rsidRPr="00F10DBC">
        <w:rPr>
          <w:rFonts w:ascii="Times New Roman" w:hAnsi="Times New Roman" w:cs="Times New Roman"/>
          <w:sz w:val="32"/>
          <w:szCs w:val="32"/>
        </w:rPr>
        <w:t>тендерної</w:t>
      </w:r>
      <w:proofErr w:type="spellEnd"/>
      <w:r w:rsidRPr="00F10DBC">
        <w:rPr>
          <w:rFonts w:ascii="Times New Roman" w:hAnsi="Times New Roman" w:cs="Times New Roman"/>
          <w:sz w:val="32"/>
          <w:szCs w:val="32"/>
        </w:rPr>
        <w:t xml:space="preserve"> </w:t>
      </w:r>
      <w:proofErr w:type="spellStart"/>
      <w:r w:rsidRPr="00F10DBC">
        <w:rPr>
          <w:rFonts w:ascii="Times New Roman" w:hAnsi="Times New Roman" w:cs="Times New Roman"/>
          <w:sz w:val="32"/>
          <w:szCs w:val="32"/>
        </w:rPr>
        <w:t>документації</w:t>
      </w:r>
      <w:proofErr w:type="spellEnd"/>
      <w:r w:rsidRPr="00F10DBC">
        <w:rPr>
          <w:rFonts w:ascii="Times New Roman" w:hAnsi="Times New Roman" w:cs="Times New Roman"/>
          <w:sz w:val="32"/>
          <w:szCs w:val="32"/>
        </w:rPr>
        <w:t xml:space="preserve"> (08.06.2023)</w:t>
      </w:r>
    </w:p>
    <w:p w:rsidR="00F10DBC" w:rsidRDefault="00F10DBC" w:rsidP="00F10DBC">
      <w:pPr>
        <w:jc w:val="center"/>
        <w:rPr>
          <w:rFonts w:ascii="Times New Roman" w:hAnsi="Times New Roman" w:cs="Times New Roman"/>
          <w:b/>
          <w:color w:val="0070C0"/>
          <w:sz w:val="28"/>
          <w:szCs w:val="28"/>
          <w:lang w:val="uk-UA"/>
        </w:rPr>
      </w:pPr>
      <w:r w:rsidRPr="00F10DBC">
        <w:rPr>
          <w:rFonts w:ascii="Times New Roman" w:hAnsi="Times New Roman" w:cs="Times New Roman"/>
          <w:b/>
          <w:color w:val="0070C0"/>
          <w:sz w:val="28"/>
          <w:szCs w:val="28"/>
          <w:lang w:val="uk-UA"/>
        </w:rPr>
        <w:t>БУЛО</w:t>
      </w:r>
    </w:p>
    <w:p w:rsidR="00D7769C" w:rsidRPr="00730E9A" w:rsidRDefault="00D7769C" w:rsidP="00D7769C">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 xml:space="preserve">Комунальне некомерційне підприємство «Міська клінічна лікарня №10» </w:t>
      </w:r>
    </w:p>
    <w:p w:rsidR="00D7769C" w:rsidRPr="00730E9A" w:rsidRDefault="00D7769C" w:rsidP="00D7769C">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rsidR="00D7769C" w:rsidRPr="00730E9A" w:rsidRDefault="00D7769C" w:rsidP="00D7769C">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571"/>
      </w:tblGrid>
      <w:tr w:rsidR="00D7769C" w:rsidRPr="00730E9A" w:rsidTr="004B6FA5">
        <w:trPr>
          <w:trHeight w:val="524"/>
        </w:trPr>
        <w:tc>
          <w:tcPr>
            <w:tcW w:w="9967" w:type="dxa"/>
          </w:tcPr>
          <w:p w:rsidR="00D7769C" w:rsidRPr="00730E9A" w:rsidRDefault="00D7769C" w:rsidP="004B6FA5">
            <w:pPr>
              <w:pStyle w:val="23"/>
              <w:jc w:val="right"/>
              <w:rPr>
                <w:rFonts w:ascii="Times New Roman" w:hAnsi="Times New Roman"/>
                <w:sz w:val="24"/>
                <w:szCs w:val="24"/>
              </w:rPr>
            </w:pPr>
            <w:r w:rsidRPr="00730E9A">
              <w:rPr>
                <w:rFonts w:ascii="Times New Roman" w:hAnsi="Times New Roman"/>
                <w:sz w:val="24"/>
                <w:szCs w:val="24"/>
              </w:rPr>
              <w:t xml:space="preserve">                                                                                                                                                                                                                                                                                                                        </w:t>
            </w:r>
          </w:p>
          <w:p w:rsidR="00D7769C" w:rsidRPr="00730E9A" w:rsidRDefault="00D7769C" w:rsidP="004B6FA5">
            <w:pPr>
              <w:pStyle w:val="23"/>
              <w:jc w:val="right"/>
              <w:rPr>
                <w:rFonts w:ascii="Times New Roman" w:hAnsi="Times New Roman"/>
                <w:sz w:val="24"/>
                <w:szCs w:val="24"/>
              </w:rPr>
            </w:pPr>
          </w:p>
          <w:p w:rsidR="00D7769C" w:rsidRPr="00730E9A" w:rsidRDefault="00D7769C" w:rsidP="004B6FA5">
            <w:pPr>
              <w:pStyle w:val="23"/>
              <w:jc w:val="right"/>
              <w:rPr>
                <w:rFonts w:ascii="Times New Roman" w:hAnsi="Times New Roman"/>
                <w:sz w:val="24"/>
                <w:szCs w:val="24"/>
              </w:rPr>
            </w:pPr>
          </w:p>
          <w:p w:rsidR="00D7769C" w:rsidRPr="00730E9A" w:rsidRDefault="00D7769C" w:rsidP="004B6FA5">
            <w:pPr>
              <w:pStyle w:val="23"/>
              <w:ind w:left="5103"/>
              <w:jc w:val="both"/>
              <w:rPr>
                <w:rFonts w:ascii="Times New Roman" w:hAnsi="Times New Roman"/>
                <w:sz w:val="24"/>
                <w:szCs w:val="24"/>
                <w:lang w:eastAsia="uk-UA"/>
              </w:rPr>
            </w:pPr>
            <w:r w:rsidRPr="00730E9A">
              <w:rPr>
                <w:rFonts w:ascii="Times New Roman" w:hAnsi="Times New Roman"/>
                <w:sz w:val="24"/>
                <w:szCs w:val="24"/>
              </w:rPr>
              <w:t xml:space="preserve"> ЗАТВЕРДЖЕНО</w:t>
            </w:r>
          </w:p>
        </w:tc>
      </w:tr>
      <w:tr w:rsidR="00D7769C" w:rsidRPr="00730E9A" w:rsidTr="004B6FA5">
        <w:trPr>
          <w:trHeight w:val="189"/>
        </w:trPr>
        <w:tc>
          <w:tcPr>
            <w:tcW w:w="9967" w:type="dxa"/>
          </w:tcPr>
          <w:p w:rsidR="00D7769C" w:rsidRPr="00730E9A" w:rsidRDefault="00D7769C" w:rsidP="004B6FA5">
            <w:pPr>
              <w:pStyle w:val="23"/>
              <w:jc w:val="both"/>
              <w:rPr>
                <w:rFonts w:ascii="Times New Roman" w:hAnsi="Times New Roman"/>
                <w:sz w:val="24"/>
                <w:szCs w:val="24"/>
              </w:rPr>
            </w:pPr>
            <w:r w:rsidRPr="00730E9A">
              <w:rPr>
                <w:rFonts w:ascii="Times New Roman" w:hAnsi="Times New Roman"/>
                <w:sz w:val="24"/>
                <w:szCs w:val="24"/>
              </w:rPr>
              <w:t xml:space="preserve">                                                   </w:t>
            </w:r>
            <w:r>
              <w:rPr>
                <w:rFonts w:ascii="Times New Roman" w:hAnsi="Times New Roman"/>
                <w:sz w:val="24"/>
                <w:szCs w:val="24"/>
              </w:rPr>
              <w:t xml:space="preserve">                        </w:t>
            </w:r>
            <w:r w:rsidRPr="00730E9A">
              <w:rPr>
                <w:rFonts w:ascii="Times New Roman" w:hAnsi="Times New Roman"/>
                <w:sz w:val="24"/>
                <w:szCs w:val="24"/>
              </w:rPr>
              <w:t xml:space="preserve">Рішенням уповноваженої особи </w:t>
            </w:r>
          </w:p>
          <w:p w:rsidR="00D7769C" w:rsidRPr="00730E9A" w:rsidRDefault="00D7769C" w:rsidP="004B6FA5">
            <w:pPr>
              <w:pStyle w:val="23"/>
              <w:jc w:val="both"/>
              <w:rPr>
                <w:rFonts w:ascii="Times New Roman" w:hAnsi="Times New Roman"/>
                <w:sz w:val="24"/>
                <w:szCs w:val="24"/>
              </w:rPr>
            </w:pPr>
            <w:r w:rsidRPr="00730E9A">
              <w:rPr>
                <w:rFonts w:ascii="Times New Roman" w:hAnsi="Times New Roman"/>
                <w:sz w:val="24"/>
                <w:szCs w:val="24"/>
              </w:rPr>
              <w:t xml:space="preserve">                                                                      </w:t>
            </w:r>
            <w:r>
              <w:rPr>
                <w:rFonts w:ascii="Times New Roman" w:hAnsi="Times New Roman"/>
                <w:sz w:val="24"/>
                <w:szCs w:val="24"/>
              </w:rPr>
              <w:t xml:space="preserve">     </w:t>
            </w:r>
            <w:r w:rsidRPr="00730E9A">
              <w:rPr>
                <w:rFonts w:ascii="Times New Roman" w:hAnsi="Times New Roman"/>
                <w:sz w:val="24"/>
                <w:szCs w:val="24"/>
              </w:rPr>
              <w:t xml:space="preserve">Згідно з </w:t>
            </w:r>
            <w:r w:rsidRPr="00D7769C">
              <w:rPr>
                <w:rFonts w:ascii="Times New Roman" w:hAnsi="Times New Roman"/>
                <w:sz w:val="24"/>
                <w:szCs w:val="24"/>
              </w:rPr>
              <w:t>протоколом № 150 від 08.06.</w:t>
            </w:r>
            <w:r w:rsidRPr="003E1ED4">
              <w:rPr>
                <w:rFonts w:ascii="Times New Roman" w:hAnsi="Times New Roman"/>
                <w:sz w:val="24"/>
                <w:szCs w:val="24"/>
              </w:rPr>
              <w:t>2023 р.</w:t>
            </w:r>
          </w:p>
          <w:p w:rsidR="00D7769C" w:rsidRPr="00730E9A" w:rsidRDefault="00D7769C" w:rsidP="004B6FA5">
            <w:pPr>
              <w:pStyle w:val="23"/>
              <w:jc w:val="both"/>
              <w:rPr>
                <w:rFonts w:ascii="Times New Roman" w:hAnsi="Times New Roman"/>
                <w:sz w:val="24"/>
                <w:szCs w:val="24"/>
              </w:rPr>
            </w:pPr>
            <w:r w:rsidRPr="00730E9A">
              <w:rPr>
                <w:rFonts w:ascii="Times New Roman" w:hAnsi="Times New Roman"/>
                <w:sz w:val="24"/>
                <w:szCs w:val="24"/>
              </w:rPr>
              <w:t xml:space="preserve">                                                   </w:t>
            </w:r>
            <w:r>
              <w:rPr>
                <w:rFonts w:ascii="Times New Roman" w:hAnsi="Times New Roman"/>
                <w:sz w:val="24"/>
                <w:szCs w:val="24"/>
              </w:rPr>
              <w:t xml:space="preserve">                        </w:t>
            </w:r>
            <w:r w:rsidRPr="00730E9A">
              <w:rPr>
                <w:rFonts w:ascii="Times New Roman" w:hAnsi="Times New Roman"/>
                <w:sz w:val="24"/>
                <w:szCs w:val="24"/>
              </w:rPr>
              <w:t>Уповноважена особа___ Інна ЩЕРБІНОВА</w:t>
            </w:r>
          </w:p>
          <w:p w:rsidR="00D7769C" w:rsidRPr="00730E9A" w:rsidRDefault="00D7769C" w:rsidP="004B6FA5">
            <w:pPr>
              <w:pStyle w:val="23"/>
              <w:ind w:left="5245"/>
              <w:jc w:val="both"/>
              <w:rPr>
                <w:rFonts w:ascii="Times New Roman" w:hAnsi="Times New Roman"/>
                <w:sz w:val="24"/>
                <w:szCs w:val="24"/>
              </w:rPr>
            </w:pPr>
          </w:p>
          <w:p w:rsidR="00D7769C" w:rsidRPr="00730E9A" w:rsidRDefault="00D7769C" w:rsidP="004B6FA5">
            <w:pPr>
              <w:pStyle w:val="23"/>
              <w:ind w:left="5245"/>
              <w:jc w:val="both"/>
              <w:rPr>
                <w:rFonts w:ascii="Times New Roman" w:hAnsi="Times New Roman"/>
                <w:sz w:val="24"/>
                <w:szCs w:val="24"/>
                <w:lang w:eastAsia="uk-UA"/>
              </w:rPr>
            </w:pPr>
          </w:p>
        </w:tc>
      </w:tr>
    </w:tbl>
    <w:p w:rsidR="00D7769C" w:rsidRPr="00730E9A" w:rsidRDefault="00D7769C" w:rsidP="00D7769C">
      <w:pPr>
        <w:widowControl w:val="0"/>
        <w:spacing w:before="90" w:after="0" w:line="100" w:lineRule="atLeast"/>
        <w:ind w:left="1098" w:right="438"/>
        <w:jc w:val="center"/>
        <w:rPr>
          <w:rFonts w:ascii="Constantia" w:hAnsi="Constantia"/>
          <w:b/>
          <w:highlight w:val="yellow"/>
          <w:lang w:val="uk-UA"/>
        </w:rPr>
      </w:pPr>
    </w:p>
    <w:p w:rsidR="00D7769C" w:rsidRPr="00730E9A" w:rsidRDefault="00D7769C" w:rsidP="00D7769C">
      <w:pPr>
        <w:widowControl w:val="0"/>
        <w:spacing w:before="90" w:after="0" w:line="100" w:lineRule="atLeast"/>
        <w:ind w:left="1098" w:right="438"/>
        <w:jc w:val="center"/>
        <w:rPr>
          <w:rFonts w:ascii="Constantia" w:hAnsi="Constantia"/>
          <w:b/>
          <w:highlight w:val="yellow"/>
          <w:lang w:val="uk-UA"/>
        </w:rPr>
      </w:pPr>
    </w:p>
    <w:p w:rsidR="00D7769C" w:rsidRPr="00730E9A" w:rsidRDefault="00D7769C" w:rsidP="00D7769C">
      <w:pPr>
        <w:widowControl w:val="0"/>
        <w:spacing w:before="90" w:after="0" w:line="100" w:lineRule="atLeast"/>
        <w:ind w:left="1098" w:right="438"/>
        <w:jc w:val="center"/>
        <w:rPr>
          <w:rFonts w:ascii="Constantia" w:hAnsi="Constantia"/>
          <w:b/>
          <w:highlight w:val="yellow"/>
          <w:lang w:val="uk-UA"/>
        </w:rPr>
      </w:pPr>
    </w:p>
    <w:p w:rsidR="00D7769C" w:rsidRPr="00730E9A" w:rsidRDefault="00D7769C" w:rsidP="00D7769C">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(зі змінами)</w:t>
      </w:r>
    </w:p>
    <w:p w:rsidR="00D7769C" w:rsidRPr="00730E9A" w:rsidRDefault="00D7769C" w:rsidP="00D7769C">
      <w:pPr>
        <w:widowControl w:val="0"/>
        <w:spacing w:before="90" w:after="0" w:line="100" w:lineRule="atLeast"/>
        <w:ind w:left="1098" w:right="438"/>
        <w:jc w:val="center"/>
        <w:rPr>
          <w:rFonts w:ascii="Constantia" w:hAnsi="Constantia"/>
          <w:b/>
          <w:lang w:val="uk-UA"/>
        </w:rPr>
      </w:pPr>
    </w:p>
    <w:p w:rsidR="00D7769C" w:rsidRPr="0022190B" w:rsidRDefault="00D7769C" w:rsidP="00D7769C">
      <w:pPr>
        <w:jc w:val="both"/>
        <w:rPr>
          <w:rFonts w:ascii="Times New Roman" w:hAnsi="Times New Roman"/>
          <w:sz w:val="24"/>
          <w:szCs w:val="24"/>
          <w:lang w:val="uk-UA" w:eastAsia="uk-UA"/>
        </w:rPr>
      </w:pPr>
      <w:r>
        <w:rPr>
          <w:rFonts w:ascii="Times New Roman" w:hAnsi="Times New Roman"/>
          <w:color w:val="000000"/>
          <w:sz w:val="24"/>
          <w:szCs w:val="24"/>
          <w:lang w:val="uk-UA" w:eastAsia="uk-UA"/>
        </w:rPr>
        <w:t xml:space="preserve">За </w:t>
      </w:r>
      <w:r w:rsidRPr="00840DC3">
        <w:rPr>
          <w:rFonts w:ascii="Times New Roman" w:hAnsi="Times New Roman"/>
          <w:color w:val="000000"/>
          <w:sz w:val="24"/>
          <w:szCs w:val="24"/>
          <w:lang w:val="uk-UA" w:eastAsia="uk-UA"/>
        </w:rPr>
        <w:t>кодом класифікатору НК України ЄЗС ДК 021:2015</w:t>
      </w:r>
      <w:r>
        <w:rPr>
          <w:rFonts w:ascii="Times New Roman" w:hAnsi="Times New Roman"/>
          <w:color w:val="000000"/>
          <w:sz w:val="24"/>
          <w:szCs w:val="24"/>
          <w:lang w:val="uk-UA" w:eastAsia="uk-UA"/>
        </w:rPr>
        <w:t xml:space="preserve"> - </w:t>
      </w:r>
      <w:r w:rsidRPr="00AD1CAA">
        <w:rPr>
          <w:rFonts w:ascii="Times New Roman" w:hAnsi="Times New Roman"/>
          <w:color w:val="000000"/>
          <w:sz w:val="24"/>
          <w:szCs w:val="24"/>
          <w:lang w:val="uk-UA" w:eastAsia="uk-UA"/>
        </w:rPr>
        <w:t>33180000-5 Апаратура для підтримування фізіологічних функцій організму</w:t>
      </w:r>
      <w:r>
        <w:rPr>
          <w:rFonts w:ascii="Times New Roman" w:hAnsi="Times New Roman"/>
          <w:color w:val="000000"/>
          <w:sz w:val="24"/>
          <w:szCs w:val="24"/>
          <w:lang w:val="uk-UA" w:eastAsia="uk-UA"/>
        </w:rPr>
        <w:t xml:space="preserve"> (</w:t>
      </w:r>
      <w:r w:rsidRPr="00173F5B">
        <w:rPr>
          <w:rFonts w:ascii="Times New Roman" w:hAnsi="Times New Roman"/>
          <w:color w:val="000000"/>
          <w:sz w:val="24"/>
          <w:szCs w:val="24"/>
          <w:lang w:val="uk-UA" w:eastAsia="uk-UA"/>
        </w:rPr>
        <w:t>33181520-3 - Матеріали для ниркового діалізу</w:t>
      </w:r>
      <w:r>
        <w:rPr>
          <w:rFonts w:ascii="Times New Roman" w:hAnsi="Times New Roman"/>
          <w:color w:val="000000"/>
          <w:sz w:val="24"/>
          <w:szCs w:val="24"/>
          <w:lang w:val="uk-UA" w:eastAsia="uk-UA"/>
        </w:rPr>
        <w:t xml:space="preserve">) </w:t>
      </w:r>
      <w:r w:rsidRPr="0022190B">
        <w:rPr>
          <w:rFonts w:ascii="Times New Roman" w:hAnsi="Times New Roman"/>
          <w:sz w:val="24"/>
          <w:szCs w:val="24"/>
          <w:lang w:val="uk-UA" w:eastAsia="uk-UA"/>
        </w:rPr>
        <w:t xml:space="preserve">Витратні матеріали для проведення процедур </w:t>
      </w:r>
      <w:proofErr w:type="spellStart"/>
      <w:r w:rsidRPr="0022190B">
        <w:rPr>
          <w:rFonts w:ascii="Times New Roman" w:hAnsi="Times New Roman"/>
          <w:sz w:val="24"/>
          <w:szCs w:val="24"/>
          <w:lang w:val="uk-UA" w:eastAsia="uk-UA"/>
        </w:rPr>
        <w:t>гемодіафільтрації</w:t>
      </w:r>
      <w:proofErr w:type="spellEnd"/>
      <w:r w:rsidRPr="0022190B">
        <w:rPr>
          <w:rFonts w:ascii="Times New Roman" w:hAnsi="Times New Roman"/>
          <w:sz w:val="24"/>
          <w:szCs w:val="24"/>
          <w:lang w:val="uk-UA" w:eastAsia="uk-UA"/>
        </w:rPr>
        <w:t xml:space="preserve"> /гемодіалізу</w:t>
      </w:r>
    </w:p>
    <w:p w:rsidR="00D7769C" w:rsidRPr="0022190B" w:rsidRDefault="00D7769C" w:rsidP="00D7769C">
      <w:pPr>
        <w:jc w:val="both"/>
        <w:rPr>
          <w:rFonts w:ascii="Times New Roman" w:hAnsi="Times New Roman"/>
          <w:sz w:val="24"/>
          <w:szCs w:val="24"/>
          <w:lang w:val="uk-UA" w:eastAsia="uk-UA"/>
        </w:rPr>
      </w:pPr>
      <w:r w:rsidRPr="000010DC">
        <w:rPr>
          <w:rFonts w:ascii="Times New Roman" w:hAnsi="Times New Roman"/>
          <w:b/>
          <w:sz w:val="24"/>
          <w:szCs w:val="24"/>
          <w:lang w:val="uk-UA" w:eastAsia="uk-UA"/>
        </w:rPr>
        <w:t>Лот №1:</w:t>
      </w:r>
      <w:r w:rsidRPr="0022190B">
        <w:rPr>
          <w:rFonts w:ascii="Times New Roman" w:hAnsi="Times New Roman"/>
          <w:sz w:val="24"/>
          <w:szCs w:val="24"/>
          <w:lang w:val="uk-UA" w:eastAsia="uk-UA"/>
        </w:rPr>
        <w:t xml:space="preserve"> за кодом класифікатору НК України ЄЗС ДК 021:2015 - 33180000-5 Апаратура для підтримування фізіологічних функцій організму</w:t>
      </w:r>
      <w:r>
        <w:rPr>
          <w:rFonts w:ascii="Times New Roman" w:hAnsi="Times New Roman"/>
          <w:sz w:val="24"/>
          <w:szCs w:val="24"/>
          <w:lang w:val="uk-UA" w:eastAsia="uk-UA"/>
        </w:rPr>
        <w:t xml:space="preserve"> (</w:t>
      </w:r>
      <w:r w:rsidRPr="00173F5B">
        <w:rPr>
          <w:rFonts w:ascii="Times New Roman" w:hAnsi="Times New Roman"/>
          <w:sz w:val="24"/>
          <w:szCs w:val="24"/>
          <w:lang w:val="uk-UA" w:eastAsia="uk-UA"/>
        </w:rPr>
        <w:t>33181520-3 - Матеріали для ниркового діалізу)</w:t>
      </w:r>
      <w:r w:rsidRPr="0022190B">
        <w:rPr>
          <w:rFonts w:ascii="Times New Roman" w:hAnsi="Times New Roman"/>
          <w:sz w:val="24"/>
          <w:szCs w:val="24"/>
          <w:lang w:val="uk-UA" w:eastAsia="uk-UA"/>
        </w:rPr>
        <w:t>. Витратні матеріали для провед</w:t>
      </w:r>
      <w:r>
        <w:rPr>
          <w:rFonts w:ascii="Times New Roman" w:hAnsi="Times New Roman"/>
          <w:sz w:val="24"/>
          <w:szCs w:val="24"/>
          <w:lang w:val="uk-UA" w:eastAsia="uk-UA"/>
        </w:rPr>
        <w:t xml:space="preserve">ення процедур </w:t>
      </w:r>
      <w:proofErr w:type="spellStart"/>
      <w:r>
        <w:rPr>
          <w:rFonts w:ascii="Times New Roman" w:hAnsi="Times New Roman"/>
          <w:sz w:val="24"/>
          <w:szCs w:val="24"/>
          <w:lang w:val="uk-UA" w:eastAsia="uk-UA"/>
        </w:rPr>
        <w:t>гемодіафільтрації</w:t>
      </w:r>
      <w:proofErr w:type="spellEnd"/>
      <w:r>
        <w:rPr>
          <w:rFonts w:ascii="Times New Roman" w:hAnsi="Times New Roman"/>
          <w:sz w:val="24"/>
          <w:szCs w:val="24"/>
          <w:lang w:val="uk-UA" w:eastAsia="uk-UA"/>
        </w:rPr>
        <w:t>.</w:t>
      </w:r>
    </w:p>
    <w:p w:rsidR="00D7769C" w:rsidRPr="00D3604C" w:rsidRDefault="00D7769C" w:rsidP="00D7769C">
      <w:pPr>
        <w:jc w:val="both"/>
        <w:rPr>
          <w:rFonts w:ascii="Times New Roman" w:hAnsi="Times New Roman"/>
          <w:sz w:val="24"/>
          <w:szCs w:val="24"/>
          <w:lang w:val="uk-UA" w:eastAsia="uk-UA"/>
        </w:rPr>
      </w:pPr>
      <w:r w:rsidRPr="000010DC">
        <w:rPr>
          <w:rFonts w:ascii="Times New Roman" w:hAnsi="Times New Roman"/>
          <w:b/>
          <w:sz w:val="24"/>
          <w:szCs w:val="24"/>
          <w:lang w:val="uk-UA" w:eastAsia="uk-UA"/>
        </w:rPr>
        <w:t>Лот №2:</w:t>
      </w:r>
      <w:r w:rsidRPr="0022190B">
        <w:rPr>
          <w:rFonts w:ascii="Times New Roman" w:hAnsi="Times New Roman"/>
          <w:sz w:val="24"/>
          <w:szCs w:val="24"/>
          <w:lang w:val="uk-UA" w:eastAsia="uk-UA"/>
        </w:rPr>
        <w:t xml:space="preserve"> за кодом класифікатору НК України ЄЗС ДК 021:2015 - 33180000-5 Апаратура для підтримування фізіологічних функцій організму</w:t>
      </w:r>
      <w:r>
        <w:rPr>
          <w:rFonts w:ascii="Times New Roman" w:hAnsi="Times New Roman"/>
          <w:sz w:val="24"/>
          <w:szCs w:val="24"/>
          <w:lang w:val="uk-UA" w:eastAsia="uk-UA"/>
        </w:rPr>
        <w:t xml:space="preserve"> </w:t>
      </w:r>
      <w:r w:rsidRPr="00173F5B">
        <w:rPr>
          <w:rFonts w:ascii="Times New Roman" w:hAnsi="Times New Roman"/>
          <w:sz w:val="24"/>
          <w:szCs w:val="24"/>
          <w:lang w:val="uk-UA" w:eastAsia="uk-UA"/>
        </w:rPr>
        <w:t>(33181520-3 - Матеріали для ниркового діалізу)</w:t>
      </w:r>
      <w:r w:rsidRPr="0022190B">
        <w:rPr>
          <w:rFonts w:ascii="Times New Roman" w:hAnsi="Times New Roman"/>
          <w:sz w:val="24"/>
          <w:szCs w:val="24"/>
          <w:lang w:val="uk-UA" w:eastAsia="uk-UA"/>
        </w:rPr>
        <w:t>. Витратні матеріали для проведення процедур гемодіалізу</w:t>
      </w:r>
    </w:p>
    <w:p w:rsidR="00D7769C" w:rsidRPr="00730E9A" w:rsidRDefault="00D7769C" w:rsidP="00D7769C">
      <w:pPr>
        <w:jc w:val="center"/>
        <w:rPr>
          <w:rFonts w:ascii="Times New Roman" w:hAnsi="Times New Roman"/>
          <w:b/>
          <w:sz w:val="24"/>
          <w:lang w:val="uk-UA"/>
        </w:rPr>
      </w:pPr>
      <w:r w:rsidRPr="00730E9A">
        <w:rPr>
          <w:rFonts w:ascii="Times New Roman" w:hAnsi="Times New Roman"/>
          <w:b/>
          <w:sz w:val="24"/>
          <w:lang w:val="uk-UA"/>
        </w:rPr>
        <w:t xml:space="preserve">Відкриті торги з </w:t>
      </w:r>
      <w:r>
        <w:rPr>
          <w:rFonts w:ascii="Times New Roman" w:hAnsi="Times New Roman"/>
          <w:b/>
          <w:sz w:val="24"/>
          <w:lang w:val="uk-UA"/>
        </w:rPr>
        <w:t>особливостями</w:t>
      </w:r>
    </w:p>
    <w:p w:rsidR="00D7769C" w:rsidRDefault="00D7769C" w:rsidP="00D7769C">
      <w:pPr>
        <w:jc w:val="center"/>
        <w:rPr>
          <w:rFonts w:ascii="Times New Roman" w:hAnsi="Times New Roman"/>
          <w:b/>
          <w:sz w:val="24"/>
          <w:lang w:val="uk-UA"/>
        </w:rPr>
      </w:pPr>
      <w:r w:rsidRPr="00730E9A">
        <w:rPr>
          <w:rFonts w:ascii="Times New Roman" w:hAnsi="Times New Roman"/>
          <w:b/>
          <w:sz w:val="24"/>
          <w:lang w:val="uk-UA"/>
        </w:rPr>
        <w:t>м. Одеса – 2023 рік</w:t>
      </w:r>
    </w:p>
    <w:p w:rsidR="00F0778A" w:rsidRDefault="00F0778A" w:rsidP="00F10DBC">
      <w:pPr>
        <w:jc w:val="center"/>
        <w:rPr>
          <w:rFonts w:ascii="Times New Roman" w:hAnsi="Times New Roman" w:cs="Times New Roman"/>
          <w:b/>
          <w:color w:val="0070C0"/>
          <w:sz w:val="28"/>
          <w:szCs w:val="28"/>
          <w:lang w:val="uk-UA"/>
        </w:rPr>
      </w:pPr>
    </w:p>
    <w:p w:rsidR="00D3604C" w:rsidRDefault="00D3604C" w:rsidP="00F10DBC">
      <w:pPr>
        <w:jc w:val="center"/>
        <w:rPr>
          <w:rFonts w:ascii="Times New Roman" w:hAnsi="Times New Roman" w:cs="Times New Roman"/>
          <w:b/>
          <w:color w:val="0070C0"/>
          <w:sz w:val="28"/>
          <w:szCs w:val="28"/>
          <w:lang w:val="uk-UA"/>
        </w:rPr>
      </w:pPr>
    </w:p>
    <w:p w:rsidR="00D7769C" w:rsidRPr="00227A9B" w:rsidRDefault="00D7769C" w:rsidP="00D7769C">
      <w:pPr>
        <w:pStyle w:val="31"/>
        <w:jc w:val="right"/>
        <w:rPr>
          <w:rFonts w:ascii="Times New Roman" w:hAnsi="Times New Roman"/>
          <w:noProof/>
          <w:color w:val="000000"/>
          <w:sz w:val="24"/>
          <w:szCs w:val="24"/>
          <w:shd w:val="clear" w:color="auto" w:fill="FFFFFF"/>
          <w:lang w:val="uk-UA"/>
        </w:rPr>
      </w:pPr>
      <w:r w:rsidRPr="00EF6803">
        <w:rPr>
          <w:rFonts w:ascii="Times New Roman" w:hAnsi="Times New Roman"/>
          <w:noProof/>
          <w:sz w:val="24"/>
          <w:szCs w:val="24"/>
          <w:lang w:val="uk-UA"/>
        </w:rPr>
        <w:t>Додаток 3</w:t>
      </w:r>
    </w:p>
    <w:p w:rsidR="00D7769C" w:rsidRPr="00227A9B" w:rsidRDefault="00D7769C" w:rsidP="00D7769C">
      <w:pPr>
        <w:pStyle w:val="a6"/>
        <w:jc w:val="center"/>
        <w:rPr>
          <w:rFonts w:ascii="Times New Roman" w:hAnsi="Times New Roman"/>
          <w:b/>
          <w:noProof/>
          <w:sz w:val="24"/>
          <w:szCs w:val="24"/>
          <w:lang w:val="uk-UA"/>
        </w:rPr>
      </w:pPr>
    </w:p>
    <w:p w:rsidR="00D7769C" w:rsidRPr="00227A9B" w:rsidRDefault="00D7769C" w:rsidP="00D7769C">
      <w:pPr>
        <w:pStyle w:val="a6"/>
        <w:jc w:val="right"/>
        <w:rPr>
          <w:rFonts w:ascii="Times New Roman" w:hAnsi="Times New Roman"/>
          <w:noProof/>
          <w:color w:val="000000"/>
          <w:sz w:val="24"/>
          <w:szCs w:val="24"/>
          <w:shd w:val="clear" w:color="auto" w:fill="FFFFFF"/>
          <w:lang w:val="uk-UA"/>
        </w:rPr>
      </w:pPr>
    </w:p>
    <w:p w:rsidR="00D7769C" w:rsidRPr="00227A9B" w:rsidRDefault="00D7769C" w:rsidP="00D7769C">
      <w:pPr>
        <w:pStyle w:val="12"/>
        <w:jc w:val="center"/>
        <w:rPr>
          <w:rFonts w:ascii="Times New Roman" w:hAnsi="Times New Roman"/>
          <w:b/>
          <w:noProof/>
          <w:sz w:val="24"/>
          <w:szCs w:val="24"/>
          <w:lang w:val="uk-UA"/>
        </w:rPr>
      </w:pPr>
      <w:r w:rsidRPr="00227A9B">
        <w:rPr>
          <w:rFonts w:ascii="Times New Roman" w:hAnsi="Times New Roman"/>
          <w:b/>
          <w:noProof/>
          <w:sz w:val="24"/>
          <w:szCs w:val="24"/>
          <w:lang w:val="uk-UA"/>
        </w:rPr>
        <w:t>Медико-технічні вимоги до предмету закупівлі</w:t>
      </w:r>
    </w:p>
    <w:p w:rsidR="00D7769C" w:rsidRPr="00227A9B" w:rsidRDefault="00D7769C" w:rsidP="00D7769C">
      <w:pPr>
        <w:pStyle w:val="12"/>
        <w:jc w:val="center"/>
        <w:rPr>
          <w:rFonts w:ascii="Times New Roman" w:hAnsi="Times New Roman"/>
          <w:b/>
          <w:noProof/>
          <w:sz w:val="24"/>
          <w:szCs w:val="24"/>
          <w:lang w:val="uk-UA"/>
        </w:rPr>
      </w:pPr>
    </w:p>
    <w:p w:rsidR="00D7769C" w:rsidRPr="00227A9B" w:rsidRDefault="00D7769C" w:rsidP="00D7769C">
      <w:pPr>
        <w:pStyle w:val="12"/>
        <w:rPr>
          <w:rStyle w:val="aa"/>
          <w:b/>
          <w:i w:val="0"/>
          <w:noProof/>
          <w:lang w:val="uk-UA"/>
        </w:rPr>
      </w:pPr>
    </w:p>
    <w:p w:rsidR="00D7769C" w:rsidRPr="00227A9B" w:rsidRDefault="00D7769C" w:rsidP="00D7769C">
      <w:pPr>
        <w:pStyle w:val="12"/>
        <w:ind w:firstLine="0"/>
        <w:rPr>
          <w:rFonts w:ascii="Times New Roman" w:hAnsi="Times New Roman"/>
          <w:b/>
          <w:i/>
          <w:noProof/>
          <w:sz w:val="24"/>
          <w:szCs w:val="24"/>
          <w:lang w:val="uk-UA"/>
        </w:rPr>
      </w:pPr>
      <w:r w:rsidRPr="00227A9B">
        <w:rPr>
          <w:rStyle w:val="aa"/>
          <w:b/>
          <w:i w:val="0"/>
          <w:noProof/>
          <w:lang w:val="uk-UA"/>
        </w:rPr>
        <w:t>Лот №1: за кодом класифікатору НК України ЄЗС ДК 021:2015 - 33180000-5 Апаратура для підтримування фізіологічних функцій організму</w:t>
      </w:r>
      <w:r>
        <w:rPr>
          <w:rStyle w:val="aa"/>
          <w:b/>
          <w:i w:val="0"/>
          <w:noProof/>
          <w:lang w:val="uk-UA"/>
        </w:rPr>
        <w:t xml:space="preserve"> (</w:t>
      </w:r>
      <w:r w:rsidRPr="007D32F4">
        <w:rPr>
          <w:rStyle w:val="aa"/>
          <w:b/>
          <w:i w:val="0"/>
          <w:noProof/>
          <w:lang w:val="uk-UA"/>
        </w:rPr>
        <w:t xml:space="preserve">33181520-3 - </w:t>
      </w:r>
      <w:r w:rsidRPr="007D32F4">
        <w:rPr>
          <w:rStyle w:val="aa"/>
          <w:b/>
          <w:i w:val="0"/>
          <w:noProof/>
          <w:lang w:val="uk-UA"/>
        </w:rPr>
        <w:lastRenderedPageBreak/>
        <w:t>Матеріали для ниркового діалізу</w:t>
      </w:r>
      <w:r>
        <w:rPr>
          <w:rStyle w:val="aa"/>
          <w:b/>
          <w:i w:val="0"/>
          <w:noProof/>
          <w:lang w:val="uk-UA"/>
        </w:rPr>
        <w:t>)</w:t>
      </w:r>
      <w:r w:rsidRPr="00227A9B">
        <w:rPr>
          <w:rStyle w:val="aa"/>
          <w:b/>
          <w:i w:val="0"/>
          <w:noProof/>
          <w:lang w:val="uk-UA"/>
        </w:rPr>
        <w:t>. Витратні матеріали для проведення процедур гемодіафільтрації.</w:t>
      </w:r>
    </w:p>
    <w:p w:rsidR="00D7769C" w:rsidRPr="00227A9B" w:rsidRDefault="00D7769C" w:rsidP="00D7769C">
      <w:pPr>
        <w:pStyle w:val="12"/>
        <w:rPr>
          <w:rFonts w:ascii="Times New Roman" w:hAnsi="Times New Roman"/>
          <w:noProof/>
          <w:sz w:val="24"/>
          <w:szCs w:val="24"/>
          <w:lang w:val="uk-UA"/>
        </w:rPr>
      </w:pPr>
      <w:r w:rsidRPr="00227A9B">
        <w:rPr>
          <w:rFonts w:ascii="Times New Roman" w:hAnsi="Times New Roman"/>
          <w:noProof/>
          <w:sz w:val="24"/>
          <w:szCs w:val="24"/>
          <w:lang w:val="uk-UA"/>
        </w:rPr>
        <w:t xml:space="preserve">1. Всі витратні матеріали, що є предметом закупівлі, повинні бути зареєстровані відповідно до вимог чинного законодавства. (Надати копії сертифікатів оцінювання відповідності та декларації про відповідність). В наданих документах </w:t>
      </w:r>
      <w:r w:rsidRPr="00227A9B">
        <w:rPr>
          <w:rFonts w:ascii="Times New Roman" w:hAnsi="Times New Roman"/>
          <w:b/>
          <w:noProof/>
          <w:sz w:val="24"/>
          <w:szCs w:val="24"/>
          <w:u w:val="single"/>
          <w:lang w:val="uk-UA"/>
        </w:rPr>
        <w:t>обов'язково виділити кольором</w:t>
      </w:r>
      <w:r w:rsidRPr="00227A9B">
        <w:rPr>
          <w:rFonts w:ascii="Times New Roman" w:hAnsi="Times New Roman"/>
          <w:b/>
          <w:noProof/>
          <w:sz w:val="24"/>
          <w:szCs w:val="24"/>
          <w:lang w:val="uk-UA"/>
        </w:rPr>
        <w:t xml:space="preserve"> </w:t>
      </w:r>
      <w:r w:rsidRPr="00227A9B">
        <w:rPr>
          <w:rFonts w:ascii="Times New Roman" w:hAnsi="Times New Roman"/>
          <w:noProof/>
          <w:sz w:val="24"/>
          <w:szCs w:val="24"/>
          <w:lang w:val="uk-UA"/>
        </w:rPr>
        <w:t xml:space="preserve">позиції, які пропонуються Учасником. У разі відсутності цих документів, надати лист-роз’яснення з посиланням на чинне законодавство. </w:t>
      </w:r>
    </w:p>
    <w:p w:rsidR="00D7769C" w:rsidRPr="00227A9B" w:rsidRDefault="00D7769C" w:rsidP="00D7769C">
      <w:pPr>
        <w:pStyle w:val="12"/>
        <w:rPr>
          <w:rFonts w:ascii="Times New Roman" w:hAnsi="Times New Roman"/>
          <w:noProof/>
          <w:sz w:val="24"/>
          <w:szCs w:val="24"/>
          <w:lang w:val="uk-UA"/>
        </w:rPr>
      </w:pPr>
      <w:r w:rsidRPr="00227A9B">
        <w:rPr>
          <w:rFonts w:ascii="Times New Roman" w:hAnsi="Times New Roman"/>
          <w:noProof/>
          <w:sz w:val="24"/>
          <w:szCs w:val="24"/>
          <w:lang w:val="uk-UA"/>
        </w:rPr>
        <w:t xml:space="preserve">2. Строк придатності товару на момент поставки повинен становити не менше 12 місяців від </w:t>
      </w:r>
      <w:r w:rsidRPr="00227A9B">
        <w:rPr>
          <w:rFonts w:ascii="Times New Roman" w:hAnsi="Times New Roman"/>
          <w:noProof/>
          <w:spacing w:val="2"/>
          <w:sz w:val="24"/>
          <w:szCs w:val="24"/>
          <w:lang w:val="uk-UA"/>
        </w:rPr>
        <w:t xml:space="preserve">загального терміну їх зберігання, встановленого в інструкції </w:t>
      </w:r>
      <w:r w:rsidRPr="00227A9B">
        <w:rPr>
          <w:rFonts w:ascii="Times New Roman" w:hAnsi="Times New Roman"/>
          <w:noProof/>
          <w:spacing w:val="1"/>
          <w:sz w:val="24"/>
          <w:szCs w:val="24"/>
          <w:lang w:val="uk-UA"/>
        </w:rPr>
        <w:t>по використанню</w:t>
      </w:r>
      <w:r w:rsidRPr="00227A9B">
        <w:rPr>
          <w:rFonts w:ascii="Times New Roman" w:hAnsi="Times New Roman"/>
          <w:noProof/>
          <w:sz w:val="24"/>
          <w:szCs w:val="24"/>
          <w:lang w:val="uk-UA"/>
        </w:rPr>
        <w:t>.</w:t>
      </w:r>
    </w:p>
    <w:p w:rsidR="00D7769C" w:rsidRPr="00D23742" w:rsidRDefault="00D7769C" w:rsidP="00D7769C">
      <w:pPr>
        <w:pStyle w:val="12"/>
        <w:rPr>
          <w:rFonts w:ascii="Times New Roman" w:hAnsi="Times New Roman"/>
          <w:noProof/>
          <w:sz w:val="24"/>
          <w:szCs w:val="24"/>
          <w:lang w:val="uk-UA"/>
        </w:rPr>
      </w:pPr>
      <w:r w:rsidRPr="00227A9B">
        <w:rPr>
          <w:rFonts w:ascii="Times New Roman" w:hAnsi="Times New Roman"/>
          <w:noProof/>
          <w:sz w:val="24"/>
          <w:szCs w:val="24"/>
          <w:lang w:val="uk-UA"/>
        </w:rPr>
        <w:t xml:space="preserve">3. </w:t>
      </w:r>
      <w:r w:rsidRPr="00D23742">
        <w:rPr>
          <w:rFonts w:ascii="Times New Roman" w:hAnsi="Times New Roman"/>
          <w:noProof/>
          <w:sz w:val="24"/>
          <w:szCs w:val="24"/>
          <w:lang w:val="uk-UA"/>
        </w:rPr>
        <w:t xml:space="preserve">Для підтвердження відповідності медичних виробів усім медико-технічним вимогам, Учасником мають бути надані надати копію інструкції з використання або копію  офіційного матеріалу (брошури, проспекту тощо) на кожне найменування із запропонованих медичних виробів українською мовою, що підтверджують відповідність запропонованого товару кожній вимозі, зазначених у наведених нижче таблиці. </w:t>
      </w:r>
      <w:r w:rsidRPr="00D23742">
        <w:rPr>
          <w:rFonts w:ascii="Times New Roman" w:hAnsi="Times New Roman"/>
          <w:b/>
          <w:bCs/>
          <w:noProof/>
          <w:sz w:val="24"/>
          <w:szCs w:val="24"/>
          <w:lang w:val="uk-UA"/>
        </w:rPr>
        <w:t xml:space="preserve">Обов’язкове виділення іншим кольором зазначених вимог та показників відповідності. </w:t>
      </w:r>
      <w:r w:rsidRPr="00D23742">
        <w:rPr>
          <w:rFonts w:ascii="Times New Roman" w:hAnsi="Times New Roman"/>
          <w:noProof/>
          <w:sz w:val="24"/>
          <w:szCs w:val="24"/>
          <w:lang w:val="uk-UA"/>
        </w:rPr>
        <w:t xml:space="preserve">У складі тендерної пропозиції Учасник окремим файлом надає таблицю відповідності запропонованого учасником товару вимогам Тендерної документації, яка повинна містити: </w:t>
      </w:r>
      <w:r w:rsidRPr="00D23742">
        <w:rPr>
          <w:rFonts w:ascii="Times New Roman" w:hAnsi="Times New Roman"/>
          <w:b/>
          <w:noProof/>
          <w:sz w:val="24"/>
          <w:szCs w:val="24"/>
          <w:lang w:val="uk-UA"/>
        </w:rPr>
        <w:t>вимоги замовника, параметри запропонованого Учасником товару, а також висновок щодо відповідності вимогам замовника чи відхилення від них.</w:t>
      </w:r>
    </w:p>
    <w:p w:rsidR="00D7769C" w:rsidRPr="00D23742" w:rsidRDefault="00D7769C" w:rsidP="00D7769C">
      <w:pPr>
        <w:pStyle w:val="12"/>
        <w:rPr>
          <w:rFonts w:ascii="Times New Roman" w:hAnsi="Times New Roman"/>
          <w:noProof/>
          <w:sz w:val="24"/>
          <w:szCs w:val="24"/>
          <w:lang w:val="uk-UA"/>
        </w:rPr>
      </w:pPr>
      <w:r w:rsidRPr="00D23742">
        <w:rPr>
          <w:rFonts w:ascii="Times New Roman" w:hAnsi="Times New Roman"/>
          <w:noProof/>
          <w:sz w:val="24"/>
          <w:szCs w:val="24"/>
          <w:lang w:val="uk-UA"/>
        </w:rPr>
        <w:t>4. Постачання товару здійснюється за рахунок Постачальника – надати довідку у довільній формі.</w:t>
      </w:r>
    </w:p>
    <w:p w:rsidR="00D7769C" w:rsidRPr="00D23742" w:rsidRDefault="00D7769C" w:rsidP="00D7769C">
      <w:pPr>
        <w:pStyle w:val="12"/>
        <w:rPr>
          <w:rFonts w:ascii="Times New Roman" w:hAnsi="Times New Roman"/>
          <w:noProof/>
          <w:sz w:val="24"/>
          <w:szCs w:val="24"/>
          <w:lang w:val="uk-UA"/>
        </w:rPr>
      </w:pPr>
      <w:r w:rsidRPr="00D23742">
        <w:rPr>
          <w:rFonts w:ascii="Times New Roman" w:hAnsi="Times New Roman"/>
          <w:noProof/>
          <w:sz w:val="24"/>
          <w:szCs w:val="24"/>
          <w:lang w:val="uk-UA"/>
        </w:rPr>
        <w:t xml:space="preserve">5. Учасник повинен бути спроможний забезпечити поставку товару в термін 3-х робочих днів після отримання письмової заявки від Замовника у </w:t>
      </w:r>
      <w:r w:rsidRPr="00D23742">
        <w:rPr>
          <w:rFonts w:ascii="Times New Roman" w:hAnsi="Times New Roman"/>
          <w:noProof/>
          <w:sz w:val="24"/>
          <w:szCs w:val="24"/>
          <w:shd w:val="clear" w:color="auto" w:fill="FFFFFF"/>
          <w:lang w:val="uk-UA"/>
        </w:rPr>
        <w:t>спосіб, визначений Замовником (</w:t>
      </w:r>
      <w:hyperlink r:id="rId6" w:tgtFrame="_blank" w:history="1">
        <w:r w:rsidRPr="00D23742">
          <w:rPr>
            <w:rFonts w:ascii="Times New Roman" w:hAnsi="Times New Roman"/>
            <w:noProof/>
            <w:sz w:val="24"/>
            <w:szCs w:val="24"/>
            <w:shd w:val="clear" w:color="auto" w:fill="FFFFFF"/>
            <w:lang w:val="uk-UA"/>
          </w:rPr>
          <w:t>Viber, WhatsApp, Telegram  та/або електронною поштою тощо)</w:t>
        </w:r>
      </w:hyperlink>
      <w:r w:rsidRPr="00D23742">
        <w:rPr>
          <w:rFonts w:ascii="Times New Roman" w:hAnsi="Times New Roman"/>
          <w:noProof/>
          <w:sz w:val="24"/>
          <w:szCs w:val="24"/>
          <w:lang w:val="uk-UA"/>
        </w:rPr>
        <w:t xml:space="preserve"> (надати гарантійний лист від імені Учасника).</w:t>
      </w:r>
    </w:p>
    <w:p w:rsidR="00D7769C" w:rsidRPr="00D23742" w:rsidRDefault="00D7769C" w:rsidP="00D7769C">
      <w:pPr>
        <w:pStyle w:val="12"/>
        <w:rPr>
          <w:rFonts w:ascii="Times New Roman" w:hAnsi="Times New Roman"/>
          <w:noProof/>
          <w:sz w:val="24"/>
          <w:szCs w:val="24"/>
          <w:lang w:val="uk-UA"/>
        </w:rPr>
      </w:pPr>
      <w:r w:rsidRPr="00D23742">
        <w:rPr>
          <w:rFonts w:ascii="Times New Roman" w:hAnsi="Times New Roman"/>
          <w:noProof/>
          <w:sz w:val="24"/>
          <w:szCs w:val="24"/>
          <w:lang w:val="uk-UA"/>
        </w:rPr>
        <w:t>6. У складі тендерної пропозиції Учасник окремим файлом надає перелік запропонованого товару: вказати назву товару (зазначається тільки одна назва товару!); одиницю виміру та кількість, що пропонується Учасником, у тому вигляді, як він буде зазначатися у специфікації до майбутнього договору про закупівлю та у видаткових накладних Учасника у разі обрання його переможцем процедури закупівлі; назву виробника та країну походження товару*.</w:t>
      </w:r>
    </w:p>
    <w:p w:rsidR="00D7769C" w:rsidRPr="00D23742" w:rsidRDefault="00D7769C" w:rsidP="00D7769C">
      <w:pPr>
        <w:pStyle w:val="12"/>
        <w:rPr>
          <w:rFonts w:ascii="Times New Roman" w:hAnsi="Times New Roman"/>
          <w:noProof/>
          <w:sz w:val="24"/>
          <w:szCs w:val="24"/>
          <w:lang w:val="uk-UA"/>
        </w:rPr>
      </w:pPr>
    </w:p>
    <w:p w:rsidR="00D7769C" w:rsidRPr="00D23742" w:rsidRDefault="00D7769C" w:rsidP="00D7769C">
      <w:pPr>
        <w:pStyle w:val="12"/>
        <w:rPr>
          <w:rFonts w:ascii="Times New Roman" w:hAnsi="Times New Roman"/>
          <w:noProof/>
          <w:sz w:val="24"/>
          <w:szCs w:val="24"/>
          <w:lang w:val="uk-UA"/>
        </w:rPr>
      </w:pPr>
      <w:r w:rsidRPr="00D23742">
        <w:rPr>
          <w:rFonts w:ascii="Times New Roman" w:hAnsi="Times New Roman"/>
          <w:bCs/>
          <w:noProof/>
          <w:spacing w:val="-2"/>
          <w:sz w:val="24"/>
          <w:szCs w:val="24"/>
          <w:lang w:val="uk-UA"/>
        </w:rPr>
        <w:t>* Якщо товар виробляється виробником на різних виробничих потужностях, Учасник зазначає тільки назву виробника, із обов’язковим зазначенням країни його походження, товар якого він саме пропонує та буде постачати у разі обрання Учасника переможцем процедури закупівлі, а у дужках може перелічити виробничі потужності.</w:t>
      </w: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r w:rsidRPr="00D23742">
        <w:rPr>
          <w:rFonts w:ascii="Times New Roman" w:hAnsi="Times New Roman"/>
          <w:b/>
          <w:noProof/>
          <w:sz w:val="24"/>
          <w:szCs w:val="24"/>
          <w:lang w:val="uk-UA"/>
        </w:rPr>
        <w:t>Кількісні характеристики предмета закупівлі</w:t>
      </w:r>
    </w:p>
    <w:tbl>
      <w:tblPr>
        <w:tblW w:w="10428" w:type="dxa"/>
        <w:jc w:val="center"/>
        <w:tblLayout w:type="fixed"/>
        <w:tblLook w:val="0000" w:firstRow="0" w:lastRow="0" w:firstColumn="0" w:lastColumn="0" w:noHBand="0" w:noVBand="0"/>
      </w:tblPr>
      <w:tblGrid>
        <w:gridCol w:w="638"/>
        <w:gridCol w:w="3207"/>
        <w:gridCol w:w="3969"/>
        <w:gridCol w:w="1338"/>
        <w:gridCol w:w="1276"/>
      </w:tblGrid>
      <w:tr w:rsidR="00D7769C" w:rsidRPr="00D23742" w:rsidTr="004B6FA5">
        <w:trPr>
          <w:trHeight w:val="620"/>
          <w:jc w:val="center"/>
        </w:trPr>
        <w:tc>
          <w:tcPr>
            <w:tcW w:w="6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jc w:val="center"/>
              <w:rPr>
                <w:rFonts w:ascii="Times New Roman" w:hAnsi="Times New Roman"/>
                <w:b/>
                <w:bCs/>
                <w:noProof/>
                <w:sz w:val="24"/>
                <w:szCs w:val="24"/>
                <w:lang w:val="uk-UA"/>
              </w:rPr>
            </w:pPr>
            <w:r w:rsidRPr="00D23742">
              <w:rPr>
                <w:rFonts w:ascii="Times New Roman" w:hAnsi="Times New Roman"/>
                <w:b/>
                <w:bCs/>
                <w:noProof/>
                <w:sz w:val="24"/>
                <w:szCs w:val="24"/>
                <w:lang w:val="uk-UA"/>
              </w:rPr>
              <w:t xml:space="preserve">№ </w:t>
            </w:r>
            <w:r w:rsidRPr="00D23742">
              <w:rPr>
                <w:rFonts w:ascii="Times New Roman" w:hAnsi="Times New Roman"/>
                <w:b/>
                <w:bCs/>
                <w:noProof/>
                <w:sz w:val="24"/>
                <w:szCs w:val="24"/>
                <w:lang w:val="uk-UA"/>
              </w:rPr>
              <w:br/>
              <w:t>з/п</w:t>
            </w:r>
          </w:p>
        </w:tc>
        <w:tc>
          <w:tcPr>
            <w:tcW w:w="3207" w:type="dxa"/>
            <w:tcBorders>
              <w:top w:val="single" w:sz="4" w:space="0" w:color="auto"/>
              <w:left w:val="nil"/>
              <w:bottom w:val="single" w:sz="4" w:space="0" w:color="auto"/>
              <w:right w:val="single" w:sz="4" w:space="0" w:color="auto"/>
            </w:tcBorders>
            <w:vAlign w:val="center"/>
          </w:tcPr>
          <w:p w:rsidR="00D7769C" w:rsidRPr="00D23742" w:rsidRDefault="00D7769C" w:rsidP="004B6FA5">
            <w:pPr>
              <w:jc w:val="center"/>
              <w:rPr>
                <w:rFonts w:ascii="Times New Roman" w:hAnsi="Times New Roman"/>
                <w:b/>
                <w:bCs/>
                <w:noProof/>
                <w:sz w:val="24"/>
                <w:szCs w:val="24"/>
                <w:lang w:val="uk-UA"/>
              </w:rPr>
            </w:pPr>
            <w:r w:rsidRPr="00D23742">
              <w:rPr>
                <w:rFonts w:ascii="Times New Roman" w:hAnsi="Times New Roman"/>
                <w:b/>
                <w:noProof/>
                <w:sz w:val="24"/>
                <w:szCs w:val="24"/>
                <w:lang w:val="uk-UA"/>
              </w:rPr>
              <w:t xml:space="preserve">Код та назва національного класифікатора  НК </w:t>
            </w:r>
            <w:r w:rsidRPr="00D23742">
              <w:rPr>
                <w:rFonts w:ascii="Times New Roman" w:hAnsi="Times New Roman"/>
                <w:b/>
                <w:noProof/>
                <w:sz w:val="24"/>
                <w:szCs w:val="24"/>
                <w:lang w:val="uk-UA"/>
              </w:rPr>
              <w:lastRenderedPageBreak/>
              <w:t>024:2019 Класифікатор медичних виробів</w:t>
            </w:r>
          </w:p>
        </w:tc>
        <w:tc>
          <w:tcPr>
            <w:tcW w:w="3969" w:type="dxa"/>
            <w:tcBorders>
              <w:top w:val="single" w:sz="4" w:space="0" w:color="auto"/>
              <w:left w:val="nil"/>
              <w:bottom w:val="single" w:sz="4" w:space="0" w:color="auto"/>
              <w:right w:val="single" w:sz="4" w:space="0" w:color="auto"/>
            </w:tcBorders>
            <w:vAlign w:val="center"/>
          </w:tcPr>
          <w:p w:rsidR="00D7769C" w:rsidRPr="00D23742" w:rsidRDefault="00D7769C" w:rsidP="004B6FA5">
            <w:pPr>
              <w:jc w:val="center"/>
              <w:rPr>
                <w:rFonts w:ascii="Times New Roman" w:hAnsi="Times New Roman"/>
                <w:b/>
                <w:bCs/>
                <w:noProof/>
                <w:sz w:val="24"/>
                <w:szCs w:val="24"/>
                <w:lang w:val="uk-UA"/>
              </w:rPr>
            </w:pPr>
            <w:r w:rsidRPr="00D23742">
              <w:rPr>
                <w:rFonts w:ascii="Times New Roman" w:hAnsi="Times New Roman"/>
                <w:b/>
                <w:bCs/>
                <w:noProof/>
                <w:sz w:val="24"/>
                <w:szCs w:val="24"/>
                <w:lang w:val="uk-UA"/>
              </w:rPr>
              <w:lastRenderedPageBreak/>
              <w:t xml:space="preserve">Предмет закупівлі* </w:t>
            </w:r>
          </w:p>
        </w:tc>
        <w:tc>
          <w:tcPr>
            <w:tcW w:w="13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jc w:val="center"/>
              <w:rPr>
                <w:rFonts w:ascii="Times New Roman" w:hAnsi="Times New Roman"/>
                <w:b/>
                <w:bCs/>
                <w:noProof/>
                <w:sz w:val="24"/>
                <w:szCs w:val="24"/>
                <w:lang w:val="uk-UA"/>
              </w:rPr>
            </w:pPr>
            <w:r w:rsidRPr="00D23742">
              <w:rPr>
                <w:rFonts w:ascii="Times New Roman" w:hAnsi="Times New Roman"/>
                <w:b/>
                <w:bCs/>
                <w:noProof/>
                <w:sz w:val="24"/>
                <w:szCs w:val="24"/>
                <w:lang w:val="uk-UA"/>
              </w:rPr>
              <w:t>Одиниця виміру</w:t>
            </w:r>
          </w:p>
        </w:tc>
        <w:tc>
          <w:tcPr>
            <w:tcW w:w="1276" w:type="dxa"/>
            <w:tcBorders>
              <w:top w:val="single" w:sz="4" w:space="0" w:color="auto"/>
              <w:left w:val="nil"/>
              <w:bottom w:val="single" w:sz="4" w:space="0" w:color="auto"/>
              <w:right w:val="single" w:sz="4" w:space="0" w:color="auto"/>
            </w:tcBorders>
            <w:vAlign w:val="center"/>
          </w:tcPr>
          <w:p w:rsidR="00D7769C" w:rsidRPr="00D23742" w:rsidRDefault="00D7769C" w:rsidP="004B6FA5">
            <w:pPr>
              <w:jc w:val="center"/>
              <w:rPr>
                <w:rFonts w:ascii="Times New Roman" w:hAnsi="Times New Roman"/>
                <w:b/>
                <w:bCs/>
                <w:noProof/>
                <w:sz w:val="24"/>
                <w:szCs w:val="24"/>
                <w:lang w:val="uk-UA"/>
              </w:rPr>
            </w:pPr>
            <w:r w:rsidRPr="00D23742">
              <w:rPr>
                <w:rFonts w:ascii="Times New Roman" w:hAnsi="Times New Roman"/>
                <w:b/>
                <w:bCs/>
                <w:noProof/>
                <w:sz w:val="24"/>
                <w:szCs w:val="24"/>
                <w:lang w:val="uk-UA"/>
              </w:rPr>
              <w:t xml:space="preserve">Кількість </w:t>
            </w:r>
          </w:p>
        </w:tc>
      </w:tr>
      <w:tr w:rsidR="00D7769C" w:rsidRPr="00D23742" w:rsidTr="004B6FA5">
        <w:trPr>
          <w:trHeight w:val="855"/>
          <w:jc w:val="center"/>
        </w:trPr>
        <w:tc>
          <w:tcPr>
            <w:tcW w:w="638" w:type="dxa"/>
            <w:tcBorders>
              <w:top w:val="nil"/>
              <w:left w:val="single" w:sz="4" w:space="0" w:color="auto"/>
              <w:bottom w:val="single" w:sz="4" w:space="0" w:color="auto"/>
              <w:right w:val="single" w:sz="4" w:space="0" w:color="auto"/>
            </w:tcBorders>
            <w:vAlign w:val="center"/>
          </w:tcPr>
          <w:p w:rsidR="00D7769C" w:rsidRPr="00D23742" w:rsidRDefault="00D7769C"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lastRenderedPageBreak/>
              <w:t>1</w:t>
            </w:r>
          </w:p>
        </w:tc>
        <w:tc>
          <w:tcPr>
            <w:tcW w:w="3207" w:type="dxa"/>
            <w:tcBorders>
              <w:top w:val="nil"/>
              <w:left w:val="nil"/>
              <w:bottom w:val="single" w:sz="4" w:space="0" w:color="auto"/>
              <w:right w:val="single" w:sz="4" w:space="0" w:color="auto"/>
            </w:tcBorders>
            <w:vAlign w:val="bottom"/>
          </w:tcPr>
          <w:p w:rsidR="00D7769C" w:rsidRPr="00D23742" w:rsidRDefault="00D7769C"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3969"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Високопоточний діалізатор площею 1,4-1,6 м.кв.</w:t>
            </w:r>
          </w:p>
        </w:tc>
        <w:tc>
          <w:tcPr>
            <w:tcW w:w="13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nil"/>
              <w:left w:val="nil"/>
              <w:bottom w:val="single" w:sz="4" w:space="0" w:color="auto"/>
              <w:right w:val="single" w:sz="4" w:space="0" w:color="auto"/>
            </w:tcBorders>
            <w:noWrap/>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544</w:t>
            </w:r>
          </w:p>
        </w:tc>
      </w:tr>
      <w:tr w:rsidR="00D7769C" w:rsidRPr="00D23742" w:rsidTr="004B6FA5">
        <w:trPr>
          <w:trHeight w:val="70"/>
          <w:jc w:val="center"/>
        </w:trPr>
        <w:tc>
          <w:tcPr>
            <w:tcW w:w="6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2</w:t>
            </w:r>
          </w:p>
        </w:tc>
        <w:tc>
          <w:tcPr>
            <w:tcW w:w="3207" w:type="dxa"/>
            <w:tcBorders>
              <w:top w:val="single" w:sz="4" w:space="0" w:color="auto"/>
              <w:left w:val="nil"/>
              <w:bottom w:val="single" w:sz="4" w:space="0" w:color="auto"/>
              <w:right w:val="single" w:sz="4" w:space="0" w:color="auto"/>
            </w:tcBorders>
            <w:vAlign w:val="bottom"/>
          </w:tcPr>
          <w:p w:rsidR="00D7769C" w:rsidRPr="00D23742" w:rsidRDefault="00D7769C"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3969"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Високопоточний діалізатор площею 1,4-1,5 м.кв.</w:t>
            </w:r>
          </w:p>
        </w:tc>
        <w:tc>
          <w:tcPr>
            <w:tcW w:w="13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noWrap/>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646</w:t>
            </w:r>
          </w:p>
        </w:tc>
      </w:tr>
      <w:tr w:rsidR="00D7769C" w:rsidRPr="00D23742" w:rsidTr="004B6FA5">
        <w:trPr>
          <w:trHeight w:val="477"/>
          <w:jc w:val="center"/>
        </w:trPr>
        <w:tc>
          <w:tcPr>
            <w:tcW w:w="638" w:type="dxa"/>
            <w:tcBorders>
              <w:top w:val="nil"/>
              <w:left w:val="single" w:sz="4" w:space="0" w:color="auto"/>
              <w:bottom w:val="single" w:sz="4" w:space="0" w:color="auto"/>
              <w:right w:val="single" w:sz="4" w:space="0" w:color="auto"/>
            </w:tcBorders>
            <w:vAlign w:val="center"/>
          </w:tcPr>
          <w:p w:rsidR="00D7769C" w:rsidRPr="00D23742" w:rsidRDefault="00D7769C"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3</w:t>
            </w:r>
          </w:p>
        </w:tc>
        <w:tc>
          <w:tcPr>
            <w:tcW w:w="3207" w:type="dxa"/>
            <w:tcBorders>
              <w:top w:val="nil"/>
              <w:left w:val="nil"/>
              <w:bottom w:val="single" w:sz="4" w:space="0" w:color="auto"/>
              <w:right w:val="single" w:sz="4" w:space="0" w:color="auto"/>
            </w:tcBorders>
            <w:vAlign w:val="bottom"/>
          </w:tcPr>
          <w:p w:rsidR="00D7769C" w:rsidRPr="00D23742" w:rsidRDefault="00D7769C"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3969"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Високопоточний діалізатор площею 1,7-1,9 м.кв.</w:t>
            </w:r>
          </w:p>
        </w:tc>
        <w:tc>
          <w:tcPr>
            <w:tcW w:w="13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nil"/>
              <w:left w:val="nil"/>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400</w:t>
            </w:r>
          </w:p>
        </w:tc>
      </w:tr>
      <w:tr w:rsidR="00D7769C" w:rsidRPr="00D23742" w:rsidTr="004B6FA5">
        <w:trPr>
          <w:trHeight w:val="345"/>
          <w:jc w:val="center"/>
        </w:trPr>
        <w:tc>
          <w:tcPr>
            <w:tcW w:w="6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4</w:t>
            </w:r>
          </w:p>
        </w:tc>
        <w:tc>
          <w:tcPr>
            <w:tcW w:w="3207" w:type="dxa"/>
            <w:tcBorders>
              <w:top w:val="single" w:sz="4" w:space="0" w:color="auto"/>
              <w:left w:val="nil"/>
              <w:bottom w:val="single" w:sz="4" w:space="0" w:color="auto"/>
              <w:right w:val="single" w:sz="4" w:space="0" w:color="auto"/>
            </w:tcBorders>
            <w:vAlign w:val="bottom"/>
          </w:tcPr>
          <w:p w:rsidR="00D7769C" w:rsidRPr="00D23742" w:rsidRDefault="00D7769C"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3969"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Високопоточний діалізатор площею 1,8-1,9 м.кв.</w:t>
            </w:r>
          </w:p>
        </w:tc>
        <w:tc>
          <w:tcPr>
            <w:tcW w:w="13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340</w:t>
            </w:r>
          </w:p>
        </w:tc>
      </w:tr>
      <w:tr w:rsidR="00D7769C" w:rsidRPr="00D23742" w:rsidTr="004B6FA5">
        <w:trPr>
          <w:trHeight w:val="542"/>
          <w:jc w:val="center"/>
        </w:trPr>
        <w:tc>
          <w:tcPr>
            <w:tcW w:w="638" w:type="dxa"/>
            <w:tcBorders>
              <w:top w:val="nil"/>
              <w:left w:val="single" w:sz="4" w:space="0" w:color="auto"/>
              <w:bottom w:val="single" w:sz="4" w:space="0" w:color="auto"/>
              <w:right w:val="single" w:sz="4" w:space="0" w:color="auto"/>
            </w:tcBorders>
            <w:vAlign w:val="center"/>
          </w:tcPr>
          <w:p w:rsidR="00D7769C" w:rsidRPr="00D23742" w:rsidRDefault="00D7769C"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5</w:t>
            </w:r>
          </w:p>
        </w:tc>
        <w:tc>
          <w:tcPr>
            <w:tcW w:w="3207" w:type="dxa"/>
            <w:tcBorders>
              <w:top w:val="nil"/>
              <w:left w:val="nil"/>
              <w:bottom w:val="single" w:sz="4" w:space="0" w:color="auto"/>
              <w:right w:val="single" w:sz="4" w:space="0" w:color="auto"/>
            </w:tcBorders>
            <w:vAlign w:val="bottom"/>
          </w:tcPr>
          <w:p w:rsidR="00D7769C" w:rsidRPr="00D23742" w:rsidRDefault="00D7769C"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3969"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Високопоточний діалізатор площею 2,0-2,2 м.кв.</w:t>
            </w:r>
          </w:p>
        </w:tc>
        <w:tc>
          <w:tcPr>
            <w:tcW w:w="13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nil"/>
              <w:left w:val="nil"/>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500</w:t>
            </w:r>
          </w:p>
        </w:tc>
      </w:tr>
      <w:tr w:rsidR="00D7769C" w:rsidRPr="00D23742" w:rsidTr="004B6FA5">
        <w:trPr>
          <w:trHeight w:val="480"/>
          <w:jc w:val="center"/>
        </w:trPr>
        <w:tc>
          <w:tcPr>
            <w:tcW w:w="6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6</w:t>
            </w:r>
          </w:p>
        </w:tc>
        <w:tc>
          <w:tcPr>
            <w:tcW w:w="3207" w:type="dxa"/>
            <w:tcBorders>
              <w:top w:val="single" w:sz="4" w:space="0" w:color="auto"/>
              <w:left w:val="nil"/>
              <w:bottom w:val="single" w:sz="4" w:space="0" w:color="auto"/>
              <w:right w:val="single" w:sz="4" w:space="0" w:color="auto"/>
            </w:tcBorders>
            <w:vAlign w:val="bottom"/>
          </w:tcPr>
          <w:p w:rsidR="00D7769C" w:rsidRPr="00D23742" w:rsidRDefault="00D7769C"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3969"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Високопоточний діалізатор площею 2,0-2,2 м.кв.</w:t>
            </w:r>
          </w:p>
        </w:tc>
        <w:tc>
          <w:tcPr>
            <w:tcW w:w="13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400</w:t>
            </w:r>
          </w:p>
        </w:tc>
      </w:tr>
      <w:tr w:rsidR="00D7769C" w:rsidRPr="00D23742" w:rsidTr="004B6FA5">
        <w:trPr>
          <w:trHeight w:val="386"/>
          <w:jc w:val="center"/>
        </w:trPr>
        <w:tc>
          <w:tcPr>
            <w:tcW w:w="6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7</w:t>
            </w:r>
          </w:p>
        </w:tc>
        <w:tc>
          <w:tcPr>
            <w:tcW w:w="3207" w:type="dxa"/>
            <w:tcBorders>
              <w:top w:val="single" w:sz="4" w:space="0" w:color="auto"/>
              <w:left w:val="nil"/>
              <w:bottom w:val="single" w:sz="4" w:space="0" w:color="auto"/>
              <w:right w:val="single" w:sz="4" w:space="0" w:color="auto"/>
            </w:tcBorders>
            <w:vAlign w:val="bottom"/>
          </w:tcPr>
          <w:p w:rsidR="00D7769C" w:rsidRPr="00D23742" w:rsidRDefault="00D7769C"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34999 - Набір трубок для гемодіалізу, одноразового застосування </w:t>
            </w:r>
          </w:p>
        </w:tc>
        <w:tc>
          <w:tcPr>
            <w:tcW w:w="3969"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Кровопровідні магістралі для гемодіафільтрації</w:t>
            </w:r>
          </w:p>
        </w:tc>
        <w:tc>
          <w:tcPr>
            <w:tcW w:w="13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7420</w:t>
            </w:r>
          </w:p>
        </w:tc>
      </w:tr>
      <w:tr w:rsidR="00D7769C" w:rsidRPr="00D23742" w:rsidTr="004B6FA5">
        <w:trPr>
          <w:trHeight w:val="386"/>
          <w:jc w:val="center"/>
        </w:trPr>
        <w:tc>
          <w:tcPr>
            <w:tcW w:w="6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8</w:t>
            </w:r>
          </w:p>
        </w:tc>
        <w:tc>
          <w:tcPr>
            <w:tcW w:w="3207"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35849 - Концентрат гемодіалізу</w:t>
            </w:r>
          </w:p>
        </w:tc>
        <w:tc>
          <w:tcPr>
            <w:tcW w:w="3969"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Картридж або мішок основного компоненту</w:t>
            </w:r>
          </w:p>
        </w:tc>
        <w:tc>
          <w:tcPr>
            <w:tcW w:w="13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7420</w:t>
            </w:r>
          </w:p>
        </w:tc>
      </w:tr>
      <w:tr w:rsidR="00D7769C" w:rsidRPr="00D23742" w:rsidTr="004B6FA5">
        <w:trPr>
          <w:trHeight w:val="386"/>
          <w:jc w:val="center"/>
        </w:trPr>
        <w:tc>
          <w:tcPr>
            <w:tcW w:w="6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9</w:t>
            </w:r>
          </w:p>
        </w:tc>
        <w:tc>
          <w:tcPr>
            <w:tcW w:w="3207"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35849 - Концентрат гемодіалізу</w:t>
            </w:r>
          </w:p>
        </w:tc>
        <w:tc>
          <w:tcPr>
            <w:tcW w:w="3969"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eastAsia="uk-UA"/>
              </w:rPr>
              <w:t>Концентрат кислотний із вмістом глюкози (сухий)</w:t>
            </w:r>
          </w:p>
        </w:tc>
        <w:tc>
          <w:tcPr>
            <w:tcW w:w="13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упаковка</w:t>
            </w:r>
          </w:p>
        </w:tc>
        <w:tc>
          <w:tcPr>
            <w:tcW w:w="1276"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170</w:t>
            </w:r>
          </w:p>
        </w:tc>
      </w:tr>
      <w:tr w:rsidR="00D7769C" w:rsidRPr="00D23742" w:rsidTr="004B6FA5">
        <w:trPr>
          <w:trHeight w:val="267"/>
          <w:jc w:val="center"/>
        </w:trPr>
        <w:tc>
          <w:tcPr>
            <w:tcW w:w="638" w:type="dxa"/>
            <w:tcBorders>
              <w:top w:val="nil"/>
              <w:left w:val="single" w:sz="4" w:space="0" w:color="auto"/>
              <w:bottom w:val="single" w:sz="4" w:space="0" w:color="auto"/>
              <w:right w:val="single" w:sz="4" w:space="0" w:color="auto"/>
            </w:tcBorders>
            <w:vAlign w:val="center"/>
          </w:tcPr>
          <w:p w:rsidR="00D7769C" w:rsidRPr="00D23742" w:rsidRDefault="00D7769C"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10</w:t>
            </w:r>
          </w:p>
        </w:tc>
        <w:tc>
          <w:tcPr>
            <w:tcW w:w="3207" w:type="dxa"/>
            <w:tcBorders>
              <w:top w:val="nil"/>
              <w:left w:val="nil"/>
              <w:bottom w:val="single" w:sz="4" w:space="0" w:color="auto"/>
              <w:right w:val="single" w:sz="4" w:space="0" w:color="auto"/>
            </w:tcBorders>
            <w:vAlign w:val="center"/>
          </w:tcPr>
          <w:p w:rsidR="00D7769C" w:rsidRPr="00D23742" w:rsidRDefault="00D7769C"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12741 – Гемодіалізна голка</w:t>
            </w:r>
          </w:p>
        </w:tc>
        <w:tc>
          <w:tcPr>
            <w:tcW w:w="3969"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Фістульна голка артеріальна – 15 G</w:t>
            </w:r>
          </w:p>
        </w:tc>
        <w:tc>
          <w:tcPr>
            <w:tcW w:w="13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nil"/>
              <w:left w:val="nil"/>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3500</w:t>
            </w:r>
          </w:p>
        </w:tc>
      </w:tr>
      <w:tr w:rsidR="00D7769C" w:rsidRPr="00D23742" w:rsidTr="004B6FA5">
        <w:trPr>
          <w:trHeight w:val="258"/>
          <w:jc w:val="center"/>
        </w:trPr>
        <w:tc>
          <w:tcPr>
            <w:tcW w:w="6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11</w:t>
            </w:r>
          </w:p>
        </w:tc>
        <w:tc>
          <w:tcPr>
            <w:tcW w:w="3207"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12741 – Гемодіалізна голка</w:t>
            </w:r>
          </w:p>
        </w:tc>
        <w:tc>
          <w:tcPr>
            <w:tcW w:w="3969"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Фістульна голка венозна – 15 G</w:t>
            </w:r>
          </w:p>
        </w:tc>
        <w:tc>
          <w:tcPr>
            <w:tcW w:w="13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3500</w:t>
            </w:r>
          </w:p>
        </w:tc>
      </w:tr>
      <w:tr w:rsidR="00D7769C" w:rsidRPr="00D23742" w:rsidTr="004B6FA5">
        <w:trPr>
          <w:trHeight w:val="258"/>
          <w:jc w:val="center"/>
        </w:trPr>
        <w:tc>
          <w:tcPr>
            <w:tcW w:w="6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12</w:t>
            </w:r>
          </w:p>
        </w:tc>
        <w:tc>
          <w:tcPr>
            <w:tcW w:w="3207"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12741 – Гемодіалізна голка</w:t>
            </w:r>
          </w:p>
        </w:tc>
        <w:tc>
          <w:tcPr>
            <w:tcW w:w="3969"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Фістульна голка артеріальна – 16 G</w:t>
            </w:r>
          </w:p>
        </w:tc>
        <w:tc>
          <w:tcPr>
            <w:tcW w:w="13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1000</w:t>
            </w:r>
          </w:p>
        </w:tc>
      </w:tr>
      <w:tr w:rsidR="00D7769C" w:rsidRPr="00D23742" w:rsidTr="004B6FA5">
        <w:trPr>
          <w:trHeight w:val="258"/>
          <w:jc w:val="center"/>
        </w:trPr>
        <w:tc>
          <w:tcPr>
            <w:tcW w:w="6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13</w:t>
            </w:r>
          </w:p>
        </w:tc>
        <w:tc>
          <w:tcPr>
            <w:tcW w:w="3207"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12741 – Гемодіалізна голка</w:t>
            </w:r>
          </w:p>
        </w:tc>
        <w:tc>
          <w:tcPr>
            <w:tcW w:w="3969"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Фістульна голка венозна – 16 G</w:t>
            </w:r>
          </w:p>
        </w:tc>
        <w:tc>
          <w:tcPr>
            <w:tcW w:w="13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1000</w:t>
            </w:r>
          </w:p>
        </w:tc>
      </w:tr>
      <w:tr w:rsidR="00D7769C" w:rsidRPr="00D23742" w:rsidTr="004B6FA5">
        <w:trPr>
          <w:trHeight w:val="407"/>
          <w:jc w:val="center"/>
        </w:trPr>
        <w:tc>
          <w:tcPr>
            <w:tcW w:w="6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14</w:t>
            </w:r>
          </w:p>
        </w:tc>
        <w:tc>
          <w:tcPr>
            <w:tcW w:w="3207"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47739 - Фільтр для очистки діалізату від пірогенів для системи гемодіалізу</w:t>
            </w:r>
          </w:p>
        </w:tc>
        <w:tc>
          <w:tcPr>
            <w:tcW w:w="3969"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line="240" w:lineRule="auto"/>
              <w:rPr>
                <w:rFonts w:ascii="Times New Roman" w:hAnsi="Times New Roman"/>
                <w:noProof/>
                <w:sz w:val="24"/>
                <w:szCs w:val="24"/>
                <w:lang w:val="uk-UA"/>
              </w:rPr>
            </w:pPr>
            <w:r w:rsidRPr="00D23742">
              <w:rPr>
                <w:rFonts w:ascii="Times New Roman" w:hAnsi="Times New Roman"/>
                <w:noProof/>
                <w:sz w:val="24"/>
                <w:szCs w:val="24"/>
                <w:lang w:val="uk-UA"/>
              </w:rPr>
              <w:t>Фільтр для діалізуючого розчину</w:t>
            </w:r>
          </w:p>
        </w:tc>
        <w:tc>
          <w:tcPr>
            <w:tcW w:w="13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vAlign w:val="center"/>
          </w:tcPr>
          <w:p w:rsidR="00D7769C" w:rsidRPr="00D23742" w:rsidRDefault="00D7769C"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30</w:t>
            </w:r>
          </w:p>
        </w:tc>
      </w:tr>
      <w:tr w:rsidR="00D7769C" w:rsidRPr="00D23742" w:rsidTr="004B6FA5">
        <w:trPr>
          <w:trHeight w:val="407"/>
          <w:jc w:val="center"/>
        </w:trPr>
        <w:tc>
          <w:tcPr>
            <w:tcW w:w="6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15</w:t>
            </w:r>
          </w:p>
        </w:tc>
        <w:tc>
          <w:tcPr>
            <w:tcW w:w="3207"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 xml:space="preserve">33799 - Комплект для катетеризації гемодіалізу, одноразовий </w:t>
            </w:r>
          </w:p>
        </w:tc>
        <w:tc>
          <w:tcPr>
            <w:tcW w:w="3969"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line="240" w:lineRule="auto"/>
              <w:rPr>
                <w:rFonts w:ascii="Times New Roman" w:hAnsi="Times New Roman"/>
                <w:noProof/>
                <w:sz w:val="24"/>
                <w:szCs w:val="24"/>
                <w:lang w:val="uk-UA"/>
              </w:rPr>
            </w:pPr>
            <w:r w:rsidRPr="00D23742">
              <w:rPr>
                <w:rFonts w:ascii="Times New Roman" w:hAnsi="Times New Roman"/>
                <w:noProof/>
                <w:sz w:val="24"/>
                <w:szCs w:val="24"/>
                <w:lang w:val="uk-UA"/>
              </w:rPr>
              <w:t xml:space="preserve">Катетерізаційний набір для гемодіалізу </w:t>
            </w:r>
          </w:p>
        </w:tc>
        <w:tc>
          <w:tcPr>
            <w:tcW w:w="13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vAlign w:val="center"/>
          </w:tcPr>
          <w:p w:rsidR="00D7769C" w:rsidRPr="00D23742" w:rsidRDefault="00D7769C"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15</w:t>
            </w:r>
          </w:p>
        </w:tc>
      </w:tr>
    </w:tbl>
    <w:p w:rsidR="00D7769C" w:rsidRPr="00D23742" w:rsidRDefault="00D7769C" w:rsidP="00D7769C">
      <w:pPr>
        <w:jc w:val="both"/>
        <w:rPr>
          <w:rFonts w:ascii="Times New Roman" w:hAnsi="Times New Roman"/>
          <w:b/>
          <w:i/>
          <w:noProof/>
          <w:sz w:val="24"/>
          <w:szCs w:val="24"/>
          <w:lang w:val="uk-UA"/>
        </w:rPr>
      </w:pPr>
      <w:r w:rsidRPr="00D23742">
        <w:rPr>
          <w:rFonts w:ascii="Times New Roman" w:hAnsi="Times New Roman"/>
          <w:b/>
          <w:i/>
          <w:noProof/>
          <w:sz w:val="24"/>
          <w:szCs w:val="24"/>
          <w:lang w:val="uk-UA"/>
        </w:rPr>
        <w:lastRenderedPageBreak/>
        <w:t>*Всі торгові назви предмета закупівлі, які застосовуються в тендерній документації з метою лаконічного та зрозумілого для фахівців опису предмета закупівлі, містять вираз «або еквівалент»</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931"/>
        <w:gridCol w:w="3585"/>
        <w:gridCol w:w="2379"/>
        <w:gridCol w:w="1756"/>
      </w:tblGrid>
      <w:tr w:rsidR="00D7769C" w:rsidRPr="00AF4F0F" w:rsidTr="004B6FA5">
        <w:trPr>
          <w:trHeight w:val="750"/>
          <w:jc w:val="center"/>
        </w:trPr>
        <w:tc>
          <w:tcPr>
            <w:tcW w:w="555" w:type="dxa"/>
            <w:shd w:val="clear" w:color="auto" w:fill="auto"/>
            <w:vAlign w:val="center"/>
          </w:tcPr>
          <w:p w:rsidR="00D7769C" w:rsidRPr="00D23742" w:rsidRDefault="00D7769C" w:rsidP="004B6FA5">
            <w:pPr>
              <w:spacing w:after="0" w:line="240" w:lineRule="auto"/>
              <w:jc w:val="center"/>
              <w:rPr>
                <w:rFonts w:ascii="Times New Roman" w:hAnsi="Times New Roman"/>
                <w:b/>
                <w:bCs/>
                <w:noProof/>
                <w:color w:val="000000"/>
                <w:sz w:val="24"/>
                <w:szCs w:val="24"/>
                <w:lang w:val="uk-UA"/>
              </w:rPr>
            </w:pPr>
            <w:r w:rsidRPr="00D23742">
              <w:rPr>
                <w:rFonts w:ascii="Times New Roman" w:hAnsi="Times New Roman"/>
                <w:b/>
                <w:bCs/>
                <w:noProof/>
                <w:color w:val="000000"/>
                <w:sz w:val="24"/>
                <w:szCs w:val="24"/>
                <w:lang w:val="uk-UA"/>
              </w:rPr>
              <w:t>№ з/п</w:t>
            </w:r>
          </w:p>
        </w:tc>
        <w:tc>
          <w:tcPr>
            <w:tcW w:w="1931" w:type="dxa"/>
            <w:shd w:val="clear" w:color="auto" w:fill="auto"/>
            <w:vAlign w:val="center"/>
          </w:tcPr>
          <w:p w:rsidR="00D7769C" w:rsidRPr="00D23742" w:rsidRDefault="00D7769C" w:rsidP="004B6FA5">
            <w:pPr>
              <w:spacing w:after="0" w:line="240" w:lineRule="auto"/>
              <w:jc w:val="center"/>
              <w:rPr>
                <w:rFonts w:ascii="Times New Roman" w:hAnsi="Times New Roman"/>
                <w:b/>
                <w:bCs/>
                <w:noProof/>
                <w:color w:val="000000"/>
                <w:sz w:val="24"/>
                <w:szCs w:val="24"/>
                <w:lang w:val="uk-UA"/>
              </w:rPr>
            </w:pPr>
            <w:r w:rsidRPr="00D23742">
              <w:rPr>
                <w:rFonts w:ascii="Times New Roman" w:hAnsi="Times New Roman"/>
                <w:b/>
                <w:bCs/>
                <w:noProof/>
                <w:color w:val="000000"/>
                <w:sz w:val="24"/>
                <w:szCs w:val="24"/>
                <w:lang w:val="uk-UA"/>
              </w:rPr>
              <w:t>Найменування предмета закупівлі</w:t>
            </w:r>
          </w:p>
        </w:tc>
        <w:tc>
          <w:tcPr>
            <w:tcW w:w="3585" w:type="dxa"/>
            <w:shd w:val="clear" w:color="auto" w:fill="auto"/>
            <w:vAlign w:val="center"/>
          </w:tcPr>
          <w:p w:rsidR="00D7769C" w:rsidRPr="00D23742" w:rsidRDefault="00D7769C" w:rsidP="004B6FA5">
            <w:pPr>
              <w:spacing w:after="0" w:line="240" w:lineRule="auto"/>
              <w:jc w:val="center"/>
              <w:textAlignment w:val="top"/>
              <w:rPr>
                <w:rFonts w:ascii="Times New Roman" w:hAnsi="Times New Roman"/>
                <w:b/>
                <w:bCs/>
                <w:noProof/>
                <w:color w:val="000000"/>
                <w:sz w:val="24"/>
                <w:szCs w:val="24"/>
                <w:lang w:val="uk-UA"/>
              </w:rPr>
            </w:pPr>
            <w:r w:rsidRPr="00D23742">
              <w:rPr>
                <w:rFonts w:ascii="Times New Roman" w:hAnsi="Times New Roman"/>
                <w:b/>
                <w:bCs/>
                <w:noProof/>
                <w:color w:val="000000"/>
                <w:sz w:val="24"/>
                <w:szCs w:val="24"/>
                <w:lang w:val="uk-UA"/>
              </w:rPr>
              <w:t>Медико-технічні вимоги до</w:t>
            </w:r>
          </w:p>
          <w:p w:rsidR="00D7769C" w:rsidRPr="00D23742" w:rsidRDefault="00D7769C" w:rsidP="004B6FA5">
            <w:pPr>
              <w:spacing w:after="0" w:line="240" w:lineRule="auto"/>
              <w:jc w:val="center"/>
              <w:rPr>
                <w:rFonts w:ascii="Times New Roman" w:hAnsi="Times New Roman"/>
                <w:b/>
                <w:bCs/>
                <w:noProof/>
                <w:color w:val="000000"/>
                <w:sz w:val="24"/>
                <w:szCs w:val="24"/>
                <w:lang w:val="uk-UA"/>
              </w:rPr>
            </w:pPr>
            <w:r w:rsidRPr="00D23742">
              <w:rPr>
                <w:rFonts w:ascii="Times New Roman" w:hAnsi="Times New Roman"/>
                <w:b/>
                <w:bCs/>
                <w:noProof/>
                <w:color w:val="000000"/>
                <w:sz w:val="24"/>
                <w:szCs w:val="24"/>
                <w:lang w:val="uk-UA"/>
              </w:rPr>
              <w:t>предмета закупівлі</w:t>
            </w:r>
          </w:p>
        </w:tc>
        <w:tc>
          <w:tcPr>
            <w:tcW w:w="2379" w:type="dxa"/>
            <w:vAlign w:val="center"/>
          </w:tcPr>
          <w:p w:rsidR="00D7769C" w:rsidRPr="00D23742" w:rsidRDefault="00D7769C" w:rsidP="004B6FA5">
            <w:pPr>
              <w:spacing w:after="0" w:line="240" w:lineRule="auto"/>
              <w:jc w:val="center"/>
              <w:rPr>
                <w:rFonts w:ascii="Times New Roman" w:hAnsi="Times New Roman"/>
                <w:b/>
                <w:bCs/>
                <w:noProof/>
                <w:color w:val="000000"/>
                <w:sz w:val="24"/>
                <w:szCs w:val="24"/>
                <w:lang w:val="uk-UA"/>
              </w:rPr>
            </w:pPr>
            <w:r w:rsidRPr="00D23742">
              <w:rPr>
                <w:rFonts w:ascii="Times New Roman" w:hAnsi="Times New Roman"/>
                <w:b/>
                <w:bCs/>
                <w:noProof/>
                <w:color w:val="000000"/>
                <w:sz w:val="24"/>
                <w:szCs w:val="24"/>
                <w:lang w:val="uk-UA"/>
              </w:rPr>
              <w:t>Значення</w:t>
            </w:r>
          </w:p>
        </w:tc>
        <w:tc>
          <w:tcPr>
            <w:tcW w:w="1756" w:type="dxa"/>
            <w:vAlign w:val="center"/>
          </w:tcPr>
          <w:p w:rsidR="00D7769C" w:rsidRPr="00D23742" w:rsidRDefault="00D7769C" w:rsidP="004B6FA5">
            <w:pPr>
              <w:spacing w:after="0" w:line="240" w:lineRule="auto"/>
              <w:jc w:val="center"/>
              <w:rPr>
                <w:rFonts w:ascii="Times New Roman" w:hAnsi="Times New Roman"/>
                <w:b/>
                <w:bCs/>
                <w:noProof/>
                <w:color w:val="000000"/>
                <w:sz w:val="24"/>
                <w:szCs w:val="24"/>
                <w:lang w:val="uk-UA"/>
              </w:rPr>
            </w:pPr>
            <w:r w:rsidRPr="00D23742">
              <w:rPr>
                <w:rFonts w:ascii="Times New Roman" w:hAnsi="Times New Roman"/>
                <w:bCs/>
                <w:noProof/>
                <w:color w:val="000000"/>
                <w:sz w:val="24"/>
                <w:szCs w:val="24"/>
                <w:lang w:val="uk-UA"/>
              </w:rPr>
              <w:t>Відповідність вимогам (вказати № сторінки файлу тендерної пропозиції- інструкції, паспорту, тощо, де міститься інформація про відповідність вимозі)</w:t>
            </w:r>
          </w:p>
        </w:tc>
      </w:tr>
      <w:tr w:rsidR="00D7769C" w:rsidRPr="00D23742" w:rsidTr="004B6FA5">
        <w:trPr>
          <w:trHeight w:val="137"/>
          <w:jc w:val="center"/>
        </w:trPr>
        <w:tc>
          <w:tcPr>
            <w:tcW w:w="555" w:type="dxa"/>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1</w:t>
            </w:r>
          </w:p>
        </w:tc>
        <w:tc>
          <w:tcPr>
            <w:tcW w:w="1931" w:type="dxa"/>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2</w:t>
            </w:r>
          </w:p>
        </w:tc>
        <w:tc>
          <w:tcPr>
            <w:tcW w:w="3585" w:type="dxa"/>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3</w:t>
            </w:r>
          </w:p>
        </w:tc>
        <w:tc>
          <w:tcPr>
            <w:tcW w:w="2379"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4</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5</w:t>
            </w:r>
          </w:p>
        </w:tc>
      </w:tr>
      <w:tr w:rsidR="00D7769C" w:rsidRPr="00D23742" w:rsidTr="004B6FA5">
        <w:trPr>
          <w:trHeight w:val="137"/>
          <w:jc w:val="center"/>
        </w:trPr>
        <w:tc>
          <w:tcPr>
            <w:tcW w:w="555" w:type="dxa"/>
            <w:vMerge w:val="restart"/>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1</w:t>
            </w:r>
          </w:p>
        </w:tc>
        <w:tc>
          <w:tcPr>
            <w:tcW w:w="1931" w:type="dxa"/>
            <w:vMerge w:val="restart"/>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 xml:space="preserve">високопоточний діалізатор </w:t>
            </w:r>
          </w:p>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1,4-1,6 м.кв.</w:t>
            </w: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eastAsia="x-none"/>
              </w:rPr>
              <w:t>Мембрана діалізатора</w:t>
            </w:r>
          </w:p>
        </w:tc>
        <w:tc>
          <w:tcPr>
            <w:tcW w:w="2379" w:type="dxa"/>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eastAsia="x-none"/>
              </w:rPr>
              <w:t>cинтетична</w:t>
            </w:r>
          </w:p>
        </w:tc>
        <w:tc>
          <w:tcPr>
            <w:tcW w:w="1756" w:type="dxa"/>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137"/>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eastAsia="x-none"/>
              </w:rPr>
              <w:t>Площа мембрани, м²</w:t>
            </w:r>
          </w:p>
        </w:tc>
        <w:tc>
          <w:tcPr>
            <w:tcW w:w="2379" w:type="dxa"/>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eastAsia="x-none"/>
              </w:rPr>
              <w:t>1,4 - 1,6</w:t>
            </w:r>
          </w:p>
        </w:tc>
        <w:tc>
          <w:tcPr>
            <w:tcW w:w="1756" w:type="dxa"/>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137"/>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eastAsia="x-none"/>
              </w:rPr>
              <w:t>Метод стерилізації</w:t>
            </w:r>
          </w:p>
        </w:tc>
        <w:tc>
          <w:tcPr>
            <w:tcW w:w="2379" w:type="dxa"/>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eastAsia="x-none"/>
              </w:rPr>
              <w:t>парою або гамма-випроміненням</w:t>
            </w:r>
          </w:p>
        </w:tc>
        <w:tc>
          <w:tcPr>
            <w:tcW w:w="1756" w:type="dxa"/>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137"/>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eastAsia="x-none"/>
              </w:rPr>
              <w:t>Кліренс сечовини мл/хв, не менше</w:t>
            </w:r>
            <w:r w:rsidRPr="00D23742">
              <w:rPr>
                <w:rFonts w:ascii="Times New Roman" w:hAnsi="Times New Roman"/>
                <w:noProof/>
                <w:sz w:val="24"/>
                <w:szCs w:val="24"/>
                <w:lang w:val="uk-UA"/>
              </w:rPr>
              <w:t>*</w:t>
            </w:r>
          </w:p>
        </w:tc>
        <w:tc>
          <w:tcPr>
            <w:tcW w:w="2379" w:type="dxa"/>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265</w:t>
            </w:r>
          </w:p>
        </w:tc>
        <w:tc>
          <w:tcPr>
            <w:tcW w:w="1756" w:type="dxa"/>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137"/>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eastAsia="x-none"/>
              </w:rPr>
              <w:t>Кліренс креатинину, мл/хв, не менше</w:t>
            </w:r>
            <w:r w:rsidRPr="00D23742">
              <w:rPr>
                <w:rFonts w:ascii="Times New Roman" w:hAnsi="Times New Roman"/>
                <w:noProof/>
                <w:sz w:val="24"/>
                <w:szCs w:val="24"/>
                <w:lang w:val="uk-UA"/>
              </w:rPr>
              <w:t>*</w:t>
            </w:r>
          </w:p>
        </w:tc>
        <w:tc>
          <w:tcPr>
            <w:tcW w:w="2379" w:type="dxa"/>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243</w:t>
            </w:r>
          </w:p>
        </w:tc>
        <w:tc>
          <w:tcPr>
            <w:tcW w:w="1756" w:type="dxa"/>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137"/>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eastAsia="x-none"/>
              </w:rPr>
              <w:t>Кліренс фосфатів, мл/хв, не менше</w:t>
            </w:r>
            <w:r w:rsidRPr="00D23742">
              <w:rPr>
                <w:rFonts w:ascii="Times New Roman" w:hAnsi="Times New Roman"/>
                <w:noProof/>
                <w:sz w:val="24"/>
                <w:szCs w:val="24"/>
                <w:lang w:val="uk-UA"/>
              </w:rPr>
              <w:t>*</w:t>
            </w:r>
          </w:p>
        </w:tc>
        <w:tc>
          <w:tcPr>
            <w:tcW w:w="2379" w:type="dxa"/>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223</w:t>
            </w:r>
          </w:p>
        </w:tc>
        <w:tc>
          <w:tcPr>
            <w:tcW w:w="1756" w:type="dxa"/>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516"/>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eastAsia="x-none"/>
              </w:rPr>
              <w:t xml:space="preserve">Кліренс вітаміну В12, мл/хв, не менше </w:t>
            </w:r>
            <w:r w:rsidRPr="00D23742">
              <w:rPr>
                <w:rFonts w:ascii="Times New Roman" w:hAnsi="Times New Roman"/>
                <w:noProof/>
                <w:sz w:val="24"/>
                <w:szCs w:val="24"/>
                <w:lang w:val="uk-UA"/>
              </w:rPr>
              <w:t>*</w:t>
            </w:r>
          </w:p>
        </w:tc>
        <w:tc>
          <w:tcPr>
            <w:tcW w:w="2379" w:type="dxa"/>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162</w:t>
            </w:r>
          </w:p>
        </w:tc>
        <w:tc>
          <w:tcPr>
            <w:tcW w:w="1756" w:type="dxa"/>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137"/>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eastAsia="x-none"/>
              </w:rPr>
              <w:t xml:space="preserve">Коефіцієнт ультрафільтрації мл/год/мм.рт.ст., </w:t>
            </w:r>
            <w:r w:rsidRPr="00D23742">
              <w:rPr>
                <w:rFonts w:ascii="Times New Roman" w:hAnsi="Times New Roman"/>
                <w:noProof/>
                <w:color w:val="000000"/>
                <w:sz w:val="24"/>
                <w:szCs w:val="24"/>
                <w:lang w:val="uk-UA" w:eastAsia="x-none"/>
              </w:rPr>
              <w:t>не менше</w:t>
            </w:r>
            <w:r w:rsidRPr="00D23742">
              <w:rPr>
                <w:rFonts w:ascii="Times New Roman" w:hAnsi="Times New Roman"/>
                <w:noProof/>
                <w:sz w:val="24"/>
                <w:szCs w:val="24"/>
                <w:lang w:val="uk-UA"/>
              </w:rPr>
              <w:t>*</w:t>
            </w:r>
          </w:p>
        </w:tc>
        <w:tc>
          <w:tcPr>
            <w:tcW w:w="2379" w:type="dxa"/>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37</w:t>
            </w:r>
          </w:p>
        </w:tc>
        <w:tc>
          <w:tcPr>
            <w:tcW w:w="1756" w:type="dxa"/>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516"/>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eastAsia="x-none"/>
              </w:rPr>
              <w:t>Об’єм заповнення, мл, не більше</w:t>
            </w:r>
            <w:r w:rsidRPr="00D23742">
              <w:rPr>
                <w:rFonts w:ascii="Times New Roman" w:hAnsi="Times New Roman"/>
                <w:noProof/>
                <w:sz w:val="24"/>
                <w:szCs w:val="24"/>
                <w:lang w:val="uk-UA"/>
              </w:rPr>
              <w:t>*</w:t>
            </w:r>
          </w:p>
        </w:tc>
        <w:tc>
          <w:tcPr>
            <w:tcW w:w="2379" w:type="dxa"/>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79</w:t>
            </w:r>
          </w:p>
        </w:tc>
        <w:tc>
          <w:tcPr>
            <w:tcW w:w="1756" w:type="dxa"/>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247"/>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7720" w:type="dxa"/>
            <w:gridSpan w:val="3"/>
            <w:shd w:val="clear" w:color="auto" w:fill="auto"/>
            <w:vAlign w:val="center"/>
          </w:tcPr>
          <w:p w:rsidR="00D7769C" w:rsidRPr="00D23742" w:rsidRDefault="00D7769C" w:rsidP="004B6FA5">
            <w:pPr>
              <w:spacing w:after="0" w:line="240" w:lineRule="auto"/>
              <w:jc w:val="center"/>
              <w:rPr>
                <w:rFonts w:ascii="Times New Roman" w:hAnsi="Times New Roman"/>
                <w:i/>
                <w:noProof/>
                <w:sz w:val="24"/>
                <w:szCs w:val="24"/>
                <w:lang w:val="uk-UA"/>
              </w:rPr>
            </w:pPr>
            <w:r w:rsidRPr="00D23742">
              <w:rPr>
                <w:rFonts w:ascii="Times New Roman" w:hAnsi="Times New Roman"/>
                <w:noProof/>
                <w:sz w:val="24"/>
                <w:szCs w:val="24"/>
                <w:lang w:val="uk-UA"/>
              </w:rPr>
              <w:t>*Швидкість потоку крові 300 мл/хв. і швидкість потоку діалізату 500 мл/хв</w:t>
            </w:r>
          </w:p>
        </w:tc>
      </w:tr>
      <w:tr w:rsidR="00D7769C" w:rsidRPr="00D23742" w:rsidTr="004B6FA5">
        <w:trPr>
          <w:trHeight w:val="264"/>
          <w:jc w:val="center"/>
        </w:trPr>
        <w:tc>
          <w:tcPr>
            <w:tcW w:w="555" w:type="dxa"/>
            <w:vMerge w:val="restart"/>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2</w:t>
            </w:r>
          </w:p>
        </w:tc>
        <w:tc>
          <w:tcPr>
            <w:tcW w:w="1931" w:type="dxa"/>
            <w:vMerge w:val="restart"/>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 xml:space="preserve">високопоточний діалізатор </w:t>
            </w:r>
          </w:p>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sz w:val="24"/>
                <w:szCs w:val="24"/>
                <w:lang w:val="uk-UA"/>
              </w:rPr>
              <w:t>1,4-1,5 м.кв</w:t>
            </w:r>
          </w:p>
        </w:tc>
        <w:tc>
          <w:tcPr>
            <w:tcW w:w="3585"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Мембрана діалізатора</w:t>
            </w:r>
          </w:p>
        </w:tc>
        <w:tc>
          <w:tcPr>
            <w:tcW w:w="2379"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eastAsia="x-none"/>
              </w:rPr>
              <w:t>cинтетична</w:t>
            </w:r>
          </w:p>
        </w:tc>
        <w:tc>
          <w:tcPr>
            <w:tcW w:w="1756"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270"/>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eastAsia="x-none"/>
              </w:rPr>
              <w:t>Площа мембрани, м²</w:t>
            </w:r>
          </w:p>
        </w:tc>
        <w:tc>
          <w:tcPr>
            <w:tcW w:w="2379" w:type="dxa"/>
            <w:shd w:val="clear" w:color="auto" w:fill="auto"/>
            <w:vAlign w:val="center"/>
          </w:tcPr>
          <w:p w:rsidR="00D7769C" w:rsidRPr="00D23742" w:rsidRDefault="00D7769C" w:rsidP="004B6FA5">
            <w:pPr>
              <w:spacing w:after="0" w:line="240" w:lineRule="auto"/>
              <w:jc w:val="center"/>
              <w:rPr>
                <w:rFonts w:ascii="Times New Roman" w:hAnsi="Times New Roman"/>
                <w:strike/>
                <w:noProof/>
                <w:sz w:val="24"/>
                <w:szCs w:val="24"/>
                <w:lang w:val="uk-UA"/>
              </w:rPr>
            </w:pPr>
            <w:r w:rsidRPr="00D23742">
              <w:rPr>
                <w:rFonts w:ascii="Times New Roman" w:hAnsi="Times New Roman"/>
                <w:noProof/>
                <w:sz w:val="24"/>
                <w:szCs w:val="24"/>
                <w:lang w:val="uk-UA" w:eastAsia="x-none"/>
              </w:rPr>
              <w:t>1,4 - 1,5</w:t>
            </w:r>
          </w:p>
        </w:tc>
        <w:tc>
          <w:tcPr>
            <w:tcW w:w="1756"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270"/>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Метод стерилізації</w:t>
            </w:r>
          </w:p>
        </w:tc>
        <w:tc>
          <w:tcPr>
            <w:tcW w:w="2379"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eastAsia="x-none"/>
              </w:rPr>
              <w:t>парою або гамма-випроміненням</w:t>
            </w:r>
          </w:p>
        </w:tc>
        <w:tc>
          <w:tcPr>
            <w:tcW w:w="1756"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330"/>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Кліренс сечовини мл/хв, не менше</w:t>
            </w:r>
            <w:r w:rsidRPr="00D23742">
              <w:rPr>
                <w:rFonts w:ascii="Times New Roman" w:hAnsi="Times New Roman"/>
                <w:noProof/>
                <w:sz w:val="24"/>
                <w:szCs w:val="24"/>
                <w:lang w:val="uk-UA"/>
              </w:rPr>
              <w:t>*</w:t>
            </w:r>
          </w:p>
        </w:tc>
        <w:tc>
          <w:tcPr>
            <w:tcW w:w="2379"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270</w:t>
            </w:r>
          </w:p>
        </w:tc>
        <w:tc>
          <w:tcPr>
            <w:tcW w:w="1756"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330"/>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Кліренс креатинину, мл/хв, не менше</w:t>
            </w:r>
            <w:r w:rsidRPr="00D23742">
              <w:rPr>
                <w:rFonts w:ascii="Times New Roman" w:hAnsi="Times New Roman"/>
                <w:noProof/>
                <w:sz w:val="24"/>
                <w:szCs w:val="24"/>
                <w:lang w:val="uk-UA"/>
              </w:rPr>
              <w:t>*</w:t>
            </w:r>
          </w:p>
        </w:tc>
        <w:tc>
          <w:tcPr>
            <w:tcW w:w="2379"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250</w:t>
            </w:r>
          </w:p>
        </w:tc>
        <w:tc>
          <w:tcPr>
            <w:tcW w:w="1756"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225"/>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Кліренс фосфатів, мл/хв, не менше</w:t>
            </w:r>
            <w:r w:rsidRPr="00D23742">
              <w:rPr>
                <w:rFonts w:ascii="Times New Roman" w:hAnsi="Times New Roman"/>
                <w:noProof/>
                <w:sz w:val="24"/>
                <w:szCs w:val="24"/>
                <w:lang w:val="uk-UA"/>
              </w:rPr>
              <w:t>*</w:t>
            </w:r>
          </w:p>
        </w:tc>
        <w:tc>
          <w:tcPr>
            <w:tcW w:w="2379"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235</w:t>
            </w:r>
          </w:p>
        </w:tc>
        <w:tc>
          <w:tcPr>
            <w:tcW w:w="1756"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315"/>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Кліренс вітаміну В12, мл/хв, не менше</w:t>
            </w:r>
            <w:r w:rsidRPr="00D23742">
              <w:rPr>
                <w:rFonts w:ascii="Times New Roman" w:hAnsi="Times New Roman"/>
                <w:noProof/>
                <w:sz w:val="24"/>
                <w:szCs w:val="24"/>
                <w:lang w:val="uk-UA"/>
              </w:rPr>
              <w:t>*</w:t>
            </w:r>
          </w:p>
        </w:tc>
        <w:tc>
          <w:tcPr>
            <w:tcW w:w="2379"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167</w:t>
            </w:r>
          </w:p>
        </w:tc>
        <w:tc>
          <w:tcPr>
            <w:tcW w:w="1756"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240"/>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 xml:space="preserve">Коефіцієнт ультрафільтрації </w:t>
            </w:r>
            <w:r w:rsidRPr="00D23742">
              <w:rPr>
                <w:rFonts w:ascii="Times New Roman" w:hAnsi="Times New Roman"/>
                <w:noProof/>
                <w:color w:val="000000"/>
                <w:sz w:val="24"/>
                <w:szCs w:val="24"/>
                <w:lang w:val="uk-UA" w:eastAsia="x-none"/>
              </w:rPr>
              <w:lastRenderedPageBreak/>
              <w:t>мл/год/мм.рт.ст., не менше</w:t>
            </w:r>
            <w:r w:rsidRPr="00D23742">
              <w:rPr>
                <w:rFonts w:ascii="Times New Roman" w:hAnsi="Times New Roman"/>
                <w:noProof/>
                <w:sz w:val="24"/>
                <w:szCs w:val="24"/>
                <w:lang w:val="uk-UA"/>
              </w:rPr>
              <w:t>*</w:t>
            </w:r>
          </w:p>
        </w:tc>
        <w:tc>
          <w:tcPr>
            <w:tcW w:w="2379"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lastRenderedPageBreak/>
              <w:t>46</w:t>
            </w:r>
          </w:p>
        </w:tc>
        <w:tc>
          <w:tcPr>
            <w:tcW w:w="1756"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165"/>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Об’єм заповнення, мл, не більше</w:t>
            </w:r>
            <w:r w:rsidRPr="00D23742">
              <w:rPr>
                <w:rFonts w:ascii="Times New Roman" w:hAnsi="Times New Roman"/>
                <w:noProof/>
                <w:sz w:val="24"/>
                <w:szCs w:val="24"/>
                <w:lang w:val="uk-UA"/>
              </w:rPr>
              <w:t>*</w:t>
            </w:r>
          </w:p>
        </w:tc>
        <w:tc>
          <w:tcPr>
            <w:tcW w:w="2379"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91</w:t>
            </w:r>
          </w:p>
        </w:tc>
        <w:tc>
          <w:tcPr>
            <w:tcW w:w="1756"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300"/>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7720" w:type="dxa"/>
            <w:gridSpan w:val="3"/>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*Швидкість потоку крові 300 мл/хв. і швидкість потоку діалізату 500 мл/хв</w:t>
            </w:r>
          </w:p>
        </w:tc>
      </w:tr>
      <w:tr w:rsidR="00D7769C" w:rsidRPr="00D23742" w:rsidTr="004B6FA5">
        <w:trPr>
          <w:trHeight w:val="239"/>
          <w:jc w:val="center"/>
        </w:trPr>
        <w:tc>
          <w:tcPr>
            <w:tcW w:w="555" w:type="dxa"/>
            <w:vMerge w:val="restart"/>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3</w:t>
            </w:r>
          </w:p>
        </w:tc>
        <w:tc>
          <w:tcPr>
            <w:tcW w:w="1931" w:type="dxa"/>
            <w:vMerge w:val="restart"/>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sz w:val="24"/>
                <w:szCs w:val="24"/>
                <w:lang w:val="uk-UA"/>
              </w:rPr>
              <w:t>високопоточний діалізатор 1,7-1,9 м.кв.</w:t>
            </w: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Мембрана діалізатора</w:t>
            </w:r>
          </w:p>
        </w:tc>
        <w:tc>
          <w:tcPr>
            <w:tcW w:w="2379"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cинтетична</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39"/>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Площа мембрани, м²</w:t>
            </w:r>
          </w:p>
        </w:tc>
        <w:tc>
          <w:tcPr>
            <w:tcW w:w="2379"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1,7 – 1,9</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39"/>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Метод стерилізації</w:t>
            </w:r>
          </w:p>
        </w:tc>
        <w:tc>
          <w:tcPr>
            <w:tcW w:w="2379"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парою або гамма-випроміненням</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39"/>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Кліренс сечовини мл/хв, не менше</w:t>
            </w:r>
            <w:r w:rsidRPr="00D23742">
              <w:rPr>
                <w:rFonts w:ascii="Times New Roman" w:hAnsi="Times New Roman"/>
                <w:noProof/>
                <w:sz w:val="24"/>
                <w:szCs w:val="24"/>
                <w:lang w:val="uk-UA"/>
              </w:rPr>
              <w:t>*</w:t>
            </w:r>
          </w:p>
        </w:tc>
        <w:tc>
          <w:tcPr>
            <w:tcW w:w="2379"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279</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39"/>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Кліренс креатинину, мл/хв, не менше</w:t>
            </w:r>
            <w:r w:rsidRPr="00D23742">
              <w:rPr>
                <w:rFonts w:ascii="Times New Roman" w:hAnsi="Times New Roman"/>
                <w:noProof/>
                <w:sz w:val="24"/>
                <w:szCs w:val="24"/>
                <w:lang w:val="uk-UA"/>
              </w:rPr>
              <w:t>*</w:t>
            </w:r>
          </w:p>
        </w:tc>
        <w:tc>
          <w:tcPr>
            <w:tcW w:w="2379"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257</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39"/>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Кліренс фосфатів, мл/хв, не менше</w:t>
            </w:r>
            <w:r w:rsidRPr="00D23742">
              <w:rPr>
                <w:rFonts w:ascii="Times New Roman" w:hAnsi="Times New Roman"/>
                <w:noProof/>
                <w:sz w:val="24"/>
                <w:szCs w:val="24"/>
                <w:lang w:val="uk-UA"/>
              </w:rPr>
              <w:t>*</w:t>
            </w:r>
          </w:p>
        </w:tc>
        <w:tc>
          <w:tcPr>
            <w:tcW w:w="2379"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239</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516"/>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Кліренс вітаміну В12, мл/хв, не менше</w:t>
            </w:r>
            <w:r w:rsidRPr="00D23742">
              <w:rPr>
                <w:rFonts w:ascii="Times New Roman" w:hAnsi="Times New Roman"/>
                <w:noProof/>
                <w:sz w:val="24"/>
                <w:szCs w:val="24"/>
                <w:lang w:val="uk-UA"/>
              </w:rPr>
              <w:t>*</w:t>
            </w:r>
          </w:p>
        </w:tc>
        <w:tc>
          <w:tcPr>
            <w:tcW w:w="2379"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185</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39"/>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Коефіцієнт ультрафільтрації мл/год/мм.рт.ст., не менше</w:t>
            </w:r>
            <w:r w:rsidRPr="00D23742">
              <w:rPr>
                <w:rFonts w:ascii="Times New Roman" w:hAnsi="Times New Roman"/>
                <w:noProof/>
                <w:sz w:val="24"/>
                <w:szCs w:val="24"/>
                <w:lang w:val="uk-UA"/>
              </w:rPr>
              <w:t>*</w:t>
            </w:r>
          </w:p>
        </w:tc>
        <w:tc>
          <w:tcPr>
            <w:tcW w:w="2379"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51</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140"/>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Об’єм заповнення, мл, не більше</w:t>
            </w:r>
            <w:r w:rsidRPr="00D23742">
              <w:rPr>
                <w:rFonts w:ascii="Times New Roman" w:hAnsi="Times New Roman"/>
                <w:noProof/>
                <w:sz w:val="24"/>
                <w:szCs w:val="24"/>
                <w:lang w:val="uk-UA"/>
              </w:rPr>
              <w:t>*</w:t>
            </w:r>
          </w:p>
        </w:tc>
        <w:tc>
          <w:tcPr>
            <w:tcW w:w="2379"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113</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70"/>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7720" w:type="dxa"/>
            <w:gridSpan w:val="3"/>
            <w:shd w:val="clear" w:color="auto" w:fill="auto"/>
            <w:vAlign w:val="center"/>
          </w:tcPr>
          <w:p w:rsidR="00D7769C" w:rsidRPr="00D23742" w:rsidRDefault="00D7769C"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sz w:val="24"/>
                <w:szCs w:val="24"/>
                <w:lang w:val="uk-UA"/>
              </w:rPr>
              <w:t>*Швидкість потоку крові 300 мл/хв. і швидкість потоку діалізату 500 мл/хв</w:t>
            </w:r>
          </w:p>
        </w:tc>
      </w:tr>
      <w:tr w:rsidR="00D7769C" w:rsidRPr="00D23742" w:rsidTr="004B6FA5">
        <w:trPr>
          <w:trHeight w:val="70"/>
          <w:jc w:val="center"/>
        </w:trPr>
        <w:tc>
          <w:tcPr>
            <w:tcW w:w="555" w:type="dxa"/>
            <w:vMerge w:val="restart"/>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4</w:t>
            </w:r>
          </w:p>
        </w:tc>
        <w:tc>
          <w:tcPr>
            <w:tcW w:w="1931" w:type="dxa"/>
            <w:vMerge w:val="restart"/>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sz w:val="24"/>
                <w:szCs w:val="24"/>
                <w:lang w:val="uk-UA"/>
              </w:rPr>
              <w:t>високопоточний діалізатор 1,8-1,9 м.кв.</w:t>
            </w: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Мембрана діалізатора</w:t>
            </w:r>
          </w:p>
        </w:tc>
        <w:tc>
          <w:tcPr>
            <w:tcW w:w="2379"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cинтетична</w:t>
            </w:r>
          </w:p>
        </w:tc>
        <w:tc>
          <w:tcPr>
            <w:tcW w:w="1756"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p>
        </w:tc>
      </w:tr>
      <w:tr w:rsidR="00D7769C" w:rsidRPr="00D23742" w:rsidTr="004B6FA5">
        <w:trPr>
          <w:trHeight w:val="70"/>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Площа мембрани, м²</w:t>
            </w:r>
          </w:p>
        </w:tc>
        <w:tc>
          <w:tcPr>
            <w:tcW w:w="2379"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1,8 – 1,9</w:t>
            </w:r>
          </w:p>
        </w:tc>
        <w:tc>
          <w:tcPr>
            <w:tcW w:w="1756"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p>
        </w:tc>
      </w:tr>
      <w:tr w:rsidR="00D7769C" w:rsidRPr="00D23742" w:rsidTr="004B6FA5">
        <w:trPr>
          <w:trHeight w:val="70"/>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Метод стерилізації</w:t>
            </w:r>
          </w:p>
        </w:tc>
        <w:tc>
          <w:tcPr>
            <w:tcW w:w="2379"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парою або гамма-випроміненням</w:t>
            </w:r>
          </w:p>
        </w:tc>
        <w:tc>
          <w:tcPr>
            <w:tcW w:w="1756"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p>
        </w:tc>
      </w:tr>
      <w:tr w:rsidR="00D7769C" w:rsidRPr="00D23742" w:rsidTr="004B6FA5">
        <w:trPr>
          <w:trHeight w:val="315"/>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Кліренс сечовини мл/хв, не менше</w:t>
            </w:r>
            <w:r w:rsidRPr="00D23742">
              <w:rPr>
                <w:rFonts w:ascii="Times New Roman" w:hAnsi="Times New Roman"/>
                <w:noProof/>
                <w:sz w:val="24"/>
                <w:szCs w:val="24"/>
                <w:lang w:val="uk-UA"/>
              </w:rPr>
              <w:t>*</w:t>
            </w:r>
          </w:p>
        </w:tc>
        <w:tc>
          <w:tcPr>
            <w:tcW w:w="2379"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rPr>
              <w:t>280</w:t>
            </w:r>
          </w:p>
        </w:tc>
        <w:tc>
          <w:tcPr>
            <w:tcW w:w="1756"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p>
        </w:tc>
      </w:tr>
      <w:tr w:rsidR="00D7769C" w:rsidRPr="00D23742" w:rsidTr="004B6FA5">
        <w:trPr>
          <w:trHeight w:val="360"/>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Кліренс креатинину, мл/хв, не менше</w:t>
            </w:r>
            <w:r w:rsidRPr="00D23742">
              <w:rPr>
                <w:rFonts w:ascii="Times New Roman" w:hAnsi="Times New Roman"/>
                <w:noProof/>
                <w:sz w:val="24"/>
                <w:szCs w:val="24"/>
                <w:lang w:val="uk-UA"/>
              </w:rPr>
              <w:t>*</w:t>
            </w:r>
          </w:p>
        </w:tc>
        <w:tc>
          <w:tcPr>
            <w:tcW w:w="2379"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rPr>
              <w:t>260</w:t>
            </w:r>
          </w:p>
        </w:tc>
        <w:tc>
          <w:tcPr>
            <w:tcW w:w="1756"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p>
        </w:tc>
      </w:tr>
      <w:tr w:rsidR="00D7769C" w:rsidRPr="00D23742" w:rsidTr="004B6FA5">
        <w:trPr>
          <w:trHeight w:val="390"/>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Кліренс фосфатів, мл/хв, не менше</w:t>
            </w:r>
            <w:r w:rsidRPr="00D23742">
              <w:rPr>
                <w:rFonts w:ascii="Times New Roman" w:hAnsi="Times New Roman"/>
                <w:noProof/>
                <w:sz w:val="24"/>
                <w:szCs w:val="24"/>
                <w:lang w:val="uk-UA"/>
              </w:rPr>
              <w:t>*</w:t>
            </w:r>
          </w:p>
        </w:tc>
        <w:tc>
          <w:tcPr>
            <w:tcW w:w="2379"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rPr>
              <w:t>246</w:t>
            </w:r>
          </w:p>
        </w:tc>
        <w:tc>
          <w:tcPr>
            <w:tcW w:w="1756"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p>
        </w:tc>
      </w:tr>
      <w:tr w:rsidR="00D7769C" w:rsidRPr="00D23742" w:rsidTr="004B6FA5">
        <w:trPr>
          <w:trHeight w:val="405"/>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Кліренс вітаміну В12, мл/хв, не менше</w:t>
            </w:r>
            <w:r w:rsidRPr="00D23742">
              <w:rPr>
                <w:rFonts w:ascii="Times New Roman" w:hAnsi="Times New Roman"/>
                <w:noProof/>
                <w:sz w:val="24"/>
                <w:szCs w:val="24"/>
                <w:lang w:val="uk-UA"/>
              </w:rPr>
              <w:t>*</w:t>
            </w:r>
          </w:p>
        </w:tc>
        <w:tc>
          <w:tcPr>
            <w:tcW w:w="2379"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rPr>
              <w:t>184</w:t>
            </w:r>
          </w:p>
        </w:tc>
        <w:tc>
          <w:tcPr>
            <w:tcW w:w="1756"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p>
        </w:tc>
      </w:tr>
      <w:tr w:rsidR="00D7769C" w:rsidRPr="00D23742" w:rsidTr="004B6FA5">
        <w:trPr>
          <w:trHeight w:val="270"/>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Коефіцієнт ультрафільтрації мл/год/мм.рт.ст., не менше</w:t>
            </w:r>
            <w:r w:rsidRPr="00D23742">
              <w:rPr>
                <w:rFonts w:ascii="Times New Roman" w:hAnsi="Times New Roman"/>
                <w:noProof/>
                <w:sz w:val="24"/>
                <w:szCs w:val="24"/>
                <w:lang w:val="uk-UA"/>
              </w:rPr>
              <w:t>*</w:t>
            </w:r>
          </w:p>
        </w:tc>
        <w:tc>
          <w:tcPr>
            <w:tcW w:w="2379"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rPr>
              <w:t>64</w:t>
            </w:r>
          </w:p>
        </w:tc>
        <w:tc>
          <w:tcPr>
            <w:tcW w:w="1756"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p>
        </w:tc>
      </w:tr>
      <w:tr w:rsidR="00D7769C" w:rsidRPr="00D23742" w:rsidTr="004B6FA5">
        <w:trPr>
          <w:trHeight w:val="70"/>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Об’єм заповнення, мл, не більше</w:t>
            </w:r>
            <w:r w:rsidRPr="00D23742">
              <w:rPr>
                <w:rFonts w:ascii="Times New Roman" w:hAnsi="Times New Roman"/>
                <w:noProof/>
                <w:sz w:val="24"/>
                <w:szCs w:val="24"/>
                <w:lang w:val="uk-UA"/>
              </w:rPr>
              <w:t>*</w:t>
            </w:r>
          </w:p>
        </w:tc>
        <w:tc>
          <w:tcPr>
            <w:tcW w:w="2379"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rPr>
              <w:t>113</w:t>
            </w:r>
          </w:p>
        </w:tc>
        <w:tc>
          <w:tcPr>
            <w:tcW w:w="1756" w:type="dxa"/>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p>
        </w:tc>
      </w:tr>
      <w:tr w:rsidR="00D7769C" w:rsidRPr="00D23742" w:rsidTr="004B6FA5">
        <w:trPr>
          <w:trHeight w:val="70"/>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7720" w:type="dxa"/>
            <w:gridSpan w:val="3"/>
            <w:shd w:val="clear" w:color="auto" w:fill="auto"/>
            <w:vAlign w:val="center"/>
          </w:tcPr>
          <w:p w:rsidR="00D7769C" w:rsidRPr="00D23742" w:rsidRDefault="00D7769C"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*Швидкість потоку крові 300 мл/хв. і швидкість потоку діалізату 500 мл/хв</w:t>
            </w:r>
          </w:p>
        </w:tc>
      </w:tr>
      <w:tr w:rsidR="00D7769C" w:rsidRPr="00D23742" w:rsidTr="004B6FA5">
        <w:trPr>
          <w:trHeight w:val="239"/>
          <w:jc w:val="center"/>
        </w:trPr>
        <w:tc>
          <w:tcPr>
            <w:tcW w:w="555" w:type="dxa"/>
            <w:vMerge w:val="restart"/>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5</w:t>
            </w:r>
          </w:p>
        </w:tc>
        <w:tc>
          <w:tcPr>
            <w:tcW w:w="1931" w:type="dxa"/>
            <w:vMerge w:val="restart"/>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sz w:val="24"/>
                <w:szCs w:val="24"/>
                <w:lang w:val="uk-UA"/>
              </w:rPr>
              <w:t>високопоточний діалізатор 2,0-2,2 м.кв.</w:t>
            </w: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Мембрана діалізатора</w:t>
            </w:r>
          </w:p>
        </w:tc>
        <w:tc>
          <w:tcPr>
            <w:tcW w:w="2379"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cинтетична</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39"/>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Площа мембрани, м²</w:t>
            </w:r>
          </w:p>
        </w:tc>
        <w:tc>
          <w:tcPr>
            <w:tcW w:w="2379"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2,0 – 2,2</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39"/>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Метод стерилізації</w:t>
            </w:r>
          </w:p>
        </w:tc>
        <w:tc>
          <w:tcPr>
            <w:tcW w:w="2379"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парою або гамма-випроміненням</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39"/>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Кліренс сечовини мл/хв, не менше</w:t>
            </w:r>
            <w:r w:rsidRPr="00D23742">
              <w:rPr>
                <w:rFonts w:ascii="Times New Roman" w:hAnsi="Times New Roman"/>
                <w:noProof/>
                <w:sz w:val="24"/>
                <w:szCs w:val="24"/>
                <w:lang w:val="uk-UA"/>
              </w:rPr>
              <w:t>*</w:t>
            </w:r>
          </w:p>
        </w:tc>
        <w:tc>
          <w:tcPr>
            <w:tcW w:w="2379"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279</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39"/>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Кліренс креатинину, мл/хв, не менше</w:t>
            </w:r>
            <w:r w:rsidRPr="00D23742">
              <w:rPr>
                <w:rFonts w:ascii="Times New Roman" w:hAnsi="Times New Roman"/>
                <w:noProof/>
                <w:sz w:val="24"/>
                <w:szCs w:val="24"/>
                <w:lang w:val="uk-UA"/>
              </w:rPr>
              <w:t>*</w:t>
            </w:r>
          </w:p>
        </w:tc>
        <w:tc>
          <w:tcPr>
            <w:tcW w:w="2379"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264</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39"/>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Кліренс фосфатів, мл/хв, не менше</w:t>
            </w:r>
            <w:r w:rsidRPr="00D23742">
              <w:rPr>
                <w:rFonts w:ascii="Times New Roman" w:hAnsi="Times New Roman"/>
                <w:noProof/>
                <w:sz w:val="24"/>
                <w:szCs w:val="24"/>
                <w:lang w:val="uk-UA"/>
              </w:rPr>
              <w:t>*</w:t>
            </w:r>
          </w:p>
        </w:tc>
        <w:tc>
          <w:tcPr>
            <w:tcW w:w="2379"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251</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516"/>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Кліренс вітаміну В12, мл/хв, не менше</w:t>
            </w:r>
            <w:r w:rsidRPr="00D23742">
              <w:rPr>
                <w:rFonts w:ascii="Times New Roman" w:hAnsi="Times New Roman"/>
                <w:noProof/>
                <w:sz w:val="24"/>
                <w:szCs w:val="24"/>
                <w:lang w:val="uk-UA"/>
              </w:rPr>
              <w:t>*</w:t>
            </w:r>
          </w:p>
        </w:tc>
        <w:tc>
          <w:tcPr>
            <w:tcW w:w="2379"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197</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39"/>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Коефіцієнт ультрафільтрації мл/год/мм.рт.ст., не менше</w:t>
            </w:r>
            <w:r w:rsidRPr="00D23742">
              <w:rPr>
                <w:rFonts w:ascii="Times New Roman" w:hAnsi="Times New Roman"/>
                <w:noProof/>
                <w:sz w:val="24"/>
                <w:szCs w:val="24"/>
                <w:lang w:val="uk-UA"/>
              </w:rPr>
              <w:t>*</w:t>
            </w:r>
          </w:p>
        </w:tc>
        <w:tc>
          <w:tcPr>
            <w:tcW w:w="2379"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67</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516"/>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Об’єм заповнення, мл, не більше</w:t>
            </w:r>
            <w:r w:rsidRPr="00D23742">
              <w:rPr>
                <w:rFonts w:ascii="Times New Roman" w:hAnsi="Times New Roman"/>
                <w:noProof/>
                <w:sz w:val="24"/>
                <w:szCs w:val="24"/>
                <w:lang w:val="uk-UA"/>
              </w:rPr>
              <w:t>*</w:t>
            </w:r>
          </w:p>
        </w:tc>
        <w:tc>
          <w:tcPr>
            <w:tcW w:w="2379"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123</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70"/>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7720" w:type="dxa"/>
            <w:gridSpan w:val="3"/>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sz w:val="24"/>
                <w:szCs w:val="24"/>
                <w:lang w:val="uk-UA"/>
              </w:rPr>
              <w:t>*Швидкість потоку крові 300 мл/хв. і швидкість потоку діалізату 500 мл/хв</w:t>
            </w:r>
          </w:p>
        </w:tc>
      </w:tr>
      <w:tr w:rsidR="00D7769C" w:rsidRPr="00D23742" w:rsidTr="004B6FA5">
        <w:trPr>
          <w:trHeight w:val="315"/>
          <w:jc w:val="center"/>
        </w:trPr>
        <w:tc>
          <w:tcPr>
            <w:tcW w:w="555" w:type="dxa"/>
            <w:vMerge w:val="restart"/>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6</w:t>
            </w:r>
          </w:p>
        </w:tc>
        <w:tc>
          <w:tcPr>
            <w:tcW w:w="1931" w:type="dxa"/>
            <w:vMerge w:val="restart"/>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sz w:val="24"/>
                <w:szCs w:val="24"/>
                <w:lang w:val="uk-UA"/>
              </w:rPr>
              <w:t>високопоточний діалізатор 2,0-2,2 м.кв.</w:t>
            </w:r>
          </w:p>
        </w:tc>
        <w:tc>
          <w:tcPr>
            <w:tcW w:w="3585"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Мембрана діалізатора</w:t>
            </w:r>
          </w:p>
        </w:tc>
        <w:tc>
          <w:tcPr>
            <w:tcW w:w="2379"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cинтетична</w:t>
            </w:r>
          </w:p>
        </w:tc>
        <w:tc>
          <w:tcPr>
            <w:tcW w:w="1756"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315"/>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Площа мембрани, м²</w:t>
            </w:r>
          </w:p>
        </w:tc>
        <w:tc>
          <w:tcPr>
            <w:tcW w:w="2379"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2,0 – 2,2</w:t>
            </w:r>
          </w:p>
        </w:tc>
        <w:tc>
          <w:tcPr>
            <w:tcW w:w="1756"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390"/>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Метод стерилізації</w:t>
            </w:r>
          </w:p>
        </w:tc>
        <w:tc>
          <w:tcPr>
            <w:tcW w:w="2379"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парою або гамма-випроміненням</w:t>
            </w:r>
          </w:p>
        </w:tc>
        <w:tc>
          <w:tcPr>
            <w:tcW w:w="1756"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375"/>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Кліренс сечовини мл/хв, не менше</w:t>
            </w:r>
            <w:r w:rsidRPr="00D23742">
              <w:rPr>
                <w:rFonts w:ascii="Times New Roman" w:hAnsi="Times New Roman"/>
                <w:noProof/>
                <w:sz w:val="24"/>
                <w:szCs w:val="24"/>
                <w:lang w:val="uk-UA"/>
              </w:rPr>
              <w:t>*</w:t>
            </w:r>
          </w:p>
        </w:tc>
        <w:tc>
          <w:tcPr>
            <w:tcW w:w="2379"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rPr>
              <w:t>283</w:t>
            </w:r>
          </w:p>
        </w:tc>
        <w:tc>
          <w:tcPr>
            <w:tcW w:w="1756"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390"/>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Кліренс креатинину, мл/хв, не менше</w:t>
            </w:r>
            <w:r w:rsidRPr="00D23742">
              <w:rPr>
                <w:rFonts w:ascii="Times New Roman" w:hAnsi="Times New Roman"/>
                <w:noProof/>
                <w:sz w:val="24"/>
                <w:szCs w:val="24"/>
                <w:lang w:val="uk-UA"/>
              </w:rPr>
              <w:t>*</w:t>
            </w:r>
          </w:p>
        </w:tc>
        <w:tc>
          <w:tcPr>
            <w:tcW w:w="2379"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rPr>
              <w:t>269</w:t>
            </w:r>
          </w:p>
        </w:tc>
        <w:tc>
          <w:tcPr>
            <w:tcW w:w="1756"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360"/>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Кліренс фосфатів, мл/хв, не менше</w:t>
            </w:r>
            <w:r w:rsidRPr="00D23742">
              <w:rPr>
                <w:rFonts w:ascii="Times New Roman" w:hAnsi="Times New Roman"/>
                <w:noProof/>
                <w:sz w:val="24"/>
                <w:szCs w:val="24"/>
                <w:lang w:val="uk-UA"/>
              </w:rPr>
              <w:t>*</w:t>
            </w:r>
          </w:p>
        </w:tc>
        <w:tc>
          <w:tcPr>
            <w:tcW w:w="2379"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rPr>
              <w:t>255</w:t>
            </w:r>
          </w:p>
        </w:tc>
        <w:tc>
          <w:tcPr>
            <w:tcW w:w="1756"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315"/>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Кліренс вітаміну В12, мл/хв, не менше</w:t>
            </w:r>
            <w:r w:rsidRPr="00D23742">
              <w:rPr>
                <w:rFonts w:ascii="Times New Roman" w:hAnsi="Times New Roman"/>
                <w:noProof/>
                <w:sz w:val="24"/>
                <w:szCs w:val="24"/>
                <w:lang w:val="uk-UA"/>
              </w:rPr>
              <w:t>*</w:t>
            </w:r>
          </w:p>
        </w:tc>
        <w:tc>
          <w:tcPr>
            <w:tcW w:w="2379"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rPr>
              <w:t>193</w:t>
            </w:r>
          </w:p>
        </w:tc>
        <w:tc>
          <w:tcPr>
            <w:tcW w:w="1756"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255"/>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Коефіцієнт ультрафільтрації мл/год/мм.рт.ст., не менше</w:t>
            </w:r>
            <w:r w:rsidRPr="00D23742">
              <w:rPr>
                <w:rFonts w:ascii="Times New Roman" w:hAnsi="Times New Roman"/>
                <w:noProof/>
                <w:sz w:val="24"/>
                <w:szCs w:val="24"/>
                <w:lang w:val="uk-UA"/>
              </w:rPr>
              <w:t>*</w:t>
            </w:r>
          </w:p>
        </w:tc>
        <w:tc>
          <w:tcPr>
            <w:tcW w:w="2379"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rPr>
              <w:t>67</w:t>
            </w:r>
          </w:p>
        </w:tc>
        <w:tc>
          <w:tcPr>
            <w:tcW w:w="1756"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255"/>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Об’єм заповнення, мл, не більше</w:t>
            </w:r>
            <w:r w:rsidRPr="00D23742">
              <w:rPr>
                <w:rFonts w:ascii="Times New Roman" w:hAnsi="Times New Roman"/>
                <w:noProof/>
                <w:sz w:val="24"/>
                <w:szCs w:val="24"/>
                <w:lang w:val="uk-UA"/>
              </w:rPr>
              <w:t>*</w:t>
            </w:r>
          </w:p>
        </w:tc>
        <w:tc>
          <w:tcPr>
            <w:tcW w:w="2379"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rPr>
              <w:t>122</w:t>
            </w:r>
          </w:p>
        </w:tc>
        <w:tc>
          <w:tcPr>
            <w:tcW w:w="1756"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r>
      <w:tr w:rsidR="00D7769C" w:rsidRPr="00D23742" w:rsidTr="004B6FA5">
        <w:trPr>
          <w:trHeight w:val="330"/>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7720" w:type="dxa"/>
            <w:gridSpan w:val="3"/>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*Швидкість потоку крові 300 мл/хв. і швидкість потоку діалізату 500 мл/хв</w:t>
            </w:r>
          </w:p>
        </w:tc>
      </w:tr>
      <w:tr w:rsidR="00D7769C" w:rsidRPr="00D23742" w:rsidTr="004B6FA5">
        <w:trPr>
          <w:trHeight w:val="288"/>
          <w:jc w:val="center"/>
        </w:trPr>
        <w:tc>
          <w:tcPr>
            <w:tcW w:w="555" w:type="dxa"/>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7</w:t>
            </w:r>
          </w:p>
        </w:tc>
        <w:tc>
          <w:tcPr>
            <w:tcW w:w="1931" w:type="dxa"/>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sz w:val="24"/>
                <w:szCs w:val="24"/>
                <w:lang w:val="uk-UA"/>
              </w:rPr>
              <w:t>Кровопровідна магістраль для гемодіафільтрації</w:t>
            </w:r>
          </w:p>
        </w:tc>
        <w:tc>
          <w:tcPr>
            <w:tcW w:w="3585" w:type="dxa"/>
            <w:shd w:val="clear" w:color="auto" w:fill="auto"/>
            <w:vAlign w:val="center"/>
          </w:tcPr>
          <w:p w:rsidR="00D7769C" w:rsidRPr="00D23742" w:rsidRDefault="00D7769C" w:rsidP="004B6FA5">
            <w:pPr>
              <w:spacing w:after="0" w:line="240" w:lineRule="auto"/>
              <w:rPr>
                <w:rFonts w:ascii="Times New Roman" w:hAnsi="Times New Roman"/>
                <w:bCs/>
                <w:noProof/>
                <w:sz w:val="24"/>
                <w:szCs w:val="24"/>
                <w:lang w:val="uk-UA"/>
              </w:rPr>
            </w:pPr>
            <w:r w:rsidRPr="00D23742">
              <w:rPr>
                <w:rFonts w:ascii="Times New Roman" w:hAnsi="Times New Roman"/>
                <w:bCs/>
                <w:noProof/>
                <w:sz w:val="24"/>
                <w:szCs w:val="24"/>
                <w:lang w:val="uk-UA"/>
              </w:rPr>
              <w:t xml:space="preserve">Кровопровідні магістралі повинні бути призначені для одноразового використання з можливістю проведення процедури  гемодіалізу та </w:t>
            </w:r>
            <w:r w:rsidRPr="00D23742">
              <w:rPr>
                <w:rFonts w:ascii="Times New Roman" w:hAnsi="Times New Roman"/>
                <w:noProof/>
                <w:sz w:val="24"/>
                <w:szCs w:val="24"/>
                <w:lang w:val="uk-UA"/>
              </w:rPr>
              <w:t>гемодіафільтрації</w:t>
            </w:r>
          </w:p>
        </w:tc>
        <w:tc>
          <w:tcPr>
            <w:tcW w:w="2379" w:type="dxa"/>
            <w:vAlign w:val="center"/>
          </w:tcPr>
          <w:p w:rsidR="00D7769C" w:rsidRPr="00D23742" w:rsidRDefault="00D7769C" w:rsidP="004B6FA5">
            <w:pPr>
              <w:spacing w:after="0" w:line="240" w:lineRule="auto"/>
              <w:jc w:val="center"/>
              <w:rPr>
                <w:rFonts w:ascii="Times New Roman" w:hAnsi="Times New Roman"/>
                <w:bCs/>
                <w:noProof/>
                <w:sz w:val="24"/>
                <w:szCs w:val="24"/>
                <w:lang w:val="uk-UA"/>
              </w:rPr>
            </w:pPr>
            <w:r w:rsidRPr="00D23742">
              <w:rPr>
                <w:rFonts w:ascii="Times New Roman" w:hAnsi="Times New Roman"/>
                <w:noProof/>
                <w:color w:val="000000"/>
                <w:sz w:val="24"/>
                <w:szCs w:val="24"/>
                <w:lang w:val="uk-UA" w:eastAsia="x-none"/>
              </w:rPr>
              <w:t>відповідність</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88"/>
          <w:jc w:val="center"/>
        </w:trPr>
        <w:tc>
          <w:tcPr>
            <w:tcW w:w="555" w:type="dxa"/>
            <w:vMerge w:val="restart"/>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8</w:t>
            </w:r>
          </w:p>
        </w:tc>
        <w:tc>
          <w:tcPr>
            <w:tcW w:w="1931" w:type="dxa"/>
            <w:vMerge w:val="restart"/>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Картридж або мішок основного компоненту</w:t>
            </w:r>
          </w:p>
        </w:tc>
        <w:tc>
          <w:tcPr>
            <w:tcW w:w="3585" w:type="dxa"/>
            <w:shd w:val="clear" w:color="auto" w:fill="auto"/>
            <w:vAlign w:val="center"/>
          </w:tcPr>
          <w:p w:rsidR="00D7769C" w:rsidRPr="00D23742" w:rsidRDefault="00D7769C" w:rsidP="004B6FA5">
            <w:pPr>
              <w:spacing w:after="0" w:line="240" w:lineRule="auto"/>
              <w:rPr>
                <w:rFonts w:ascii="Times New Roman" w:hAnsi="Times New Roman"/>
                <w:bCs/>
                <w:noProof/>
                <w:sz w:val="24"/>
                <w:szCs w:val="24"/>
                <w:lang w:val="uk-UA"/>
              </w:rPr>
            </w:pPr>
            <w:r w:rsidRPr="00D23742">
              <w:rPr>
                <w:rFonts w:ascii="Times New Roman" w:hAnsi="Times New Roman"/>
                <w:noProof/>
                <w:color w:val="000000"/>
                <w:sz w:val="24"/>
                <w:szCs w:val="24"/>
                <w:lang w:val="uk-UA" w:eastAsia="x-none"/>
              </w:rPr>
              <w:t>Вміст сухого бікарбонату</w:t>
            </w:r>
          </w:p>
        </w:tc>
        <w:tc>
          <w:tcPr>
            <w:tcW w:w="2379"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eastAsia="x-none"/>
              </w:rPr>
            </w:pPr>
            <w:r w:rsidRPr="00D23742">
              <w:rPr>
                <w:rFonts w:ascii="Times New Roman" w:hAnsi="Times New Roman"/>
                <w:noProof/>
                <w:color w:val="000000"/>
                <w:sz w:val="24"/>
                <w:szCs w:val="24"/>
                <w:lang w:val="uk-UA" w:eastAsia="x-none"/>
              </w:rPr>
              <w:t xml:space="preserve">не менше </w:t>
            </w:r>
            <w:smartTag w:uri="urn:schemas-microsoft-com:office:smarttags" w:element="metricconverter">
              <w:smartTagPr>
                <w:attr w:name="ProductID" w:val="650 г"/>
              </w:smartTagPr>
              <w:r w:rsidRPr="00D23742">
                <w:rPr>
                  <w:rFonts w:ascii="Times New Roman" w:hAnsi="Times New Roman"/>
                  <w:noProof/>
                  <w:color w:val="000000"/>
                  <w:sz w:val="24"/>
                  <w:szCs w:val="24"/>
                  <w:lang w:val="uk-UA" w:eastAsia="x-none"/>
                </w:rPr>
                <w:t>650 г</w:t>
              </w:r>
            </w:smartTag>
            <w:r w:rsidRPr="00D23742">
              <w:rPr>
                <w:rFonts w:ascii="Times New Roman" w:hAnsi="Times New Roman"/>
                <w:noProof/>
                <w:color w:val="000000"/>
                <w:sz w:val="24"/>
                <w:szCs w:val="24"/>
                <w:lang w:val="uk-UA" w:eastAsia="x-none"/>
              </w:rPr>
              <w:t>.</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88"/>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D7769C" w:rsidRPr="00D23742" w:rsidRDefault="00D7769C" w:rsidP="004B6FA5">
            <w:pPr>
              <w:spacing w:after="0" w:line="240" w:lineRule="auto"/>
              <w:rPr>
                <w:rFonts w:ascii="Times New Roman" w:hAnsi="Times New Roman"/>
                <w:noProof/>
                <w:color w:val="000000"/>
                <w:sz w:val="24"/>
                <w:szCs w:val="24"/>
                <w:lang w:val="uk-UA" w:eastAsia="x-none"/>
              </w:rPr>
            </w:pPr>
            <w:r w:rsidRPr="00D23742">
              <w:rPr>
                <w:rFonts w:ascii="Times New Roman" w:hAnsi="Times New Roman"/>
                <w:noProof/>
                <w:color w:val="000000"/>
                <w:sz w:val="24"/>
                <w:szCs w:val="24"/>
                <w:lang w:val="uk-UA" w:eastAsia="x-none"/>
              </w:rPr>
              <w:t>У картриджах або мішках</w:t>
            </w:r>
          </w:p>
        </w:tc>
        <w:tc>
          <w:tcPr>
            <w:tcW w:w="2379"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eastAsia="x-none"/>
              </w:rPr>
            </w:pPr>
            <w:r w:rsidRPr="00D23742">
              <w:rPr>
                <w:rFonts w:ascii="Times New Roman" w:hAnsi="Times New Roman"/>
                <w:noProof/>
                <w:color w:val="000000"/>
                <w:sz w:val="24"/>
                <w:szCs w:val="24"/>
                <w:lang w:val="uk-UA" w:eastAsia="x-none"/>
              </w:rPr>
              <w:t>відповідність</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88"/>
          <w:jc w:val="center"/>
        </w:trPr>
        <w:tc>
          <w:tcPr>
            <w:tcW w:w="555" w:type="dxa"/>
            <w:vMerge w:val="restart"/>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9</w:t>
            </w:r>
          </w:p>
        </w:tc>
        <w:tc>
          <w:tcPr>
            <w:tcW w:w="1931" w:type="dxa"/>
            <w:vMerge w:val="restart"/>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uk-UA"/>
              </w:rPr>
              <w:t>Концентрат кислотний із вмістом глюкози (сухий)</w:t>
            </w:r>
          </w:p>
        </w:tc>
        <w:tc>
          <w:tcPr>
            <w:tcW w:w="3585" w:type="dxa"/>
            <w:shd w:val="clear" w:color="auto" w:fill="auto"/>
            <w:vAlign w:val="center"/>
          </w:tcPr>
          <w:p w:rsidR="00D7769C" w:rsidRPr="00D23742" w:rsidRDefault="00D7769C" w:rsidP="004B6FA5">
            <w:pPr>
              <w:autoSpaceDE w:val="0"/>
              <w:autoSpaceDN w:val="0"/>
              <w:adjustRightInd w:val="0"/>
              <w:spacing w:after="0" w:line="240" w:lineRule="auto"/>
              <w:ind w:left="37"/>
              <w:jc w:val="both"/>
              <w:rPr>
                <w:rFonts w:ascii="Times New Roman" w:hAnsi="Times New Roman"/>
                <w:noProof/>
                <w:sz w:val="24"/>
                <w:szCs w:val="24"/>
                <w:lang w:val="uk-UA"/>
              </w:rPr>
            </w:pPr>
            <w:r w:rsidRPr="00D23742">
              <w:rPr>
                <w:rFonts w:ascii="Times New Roman" w:hAnsi="Times New Roman"/>
                <w:noProof/>
                <w:color w:val="000000"/>
                <w:sz w:val="24"/>
                <w:szCs w:val="24"/>
                <w:lang w:val="uk-UA"/>
              </w:rPr>
              <w:t>Набір для приготування 100 л кислотного бікарбонатного концентрату для гемодіалізу</w:t>
            </w:r>
          </w:p>
        </w:tc>
        <w:tc>
          <w:tcPr>
            <w:tcW w:w="2379"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eastAsia="x-none"/>
              </w:rPr>
            </w:pPr>
            <w:r w:rsidRPr="00D23742">
              <w:rPr>
                <w:rFonts w:ascii="Times New Roman" w:hAnsi="Times New Roman"/>
                <w:noProof/>
                <w:color w:val="000000"/>
                <w:sz w:val="24"/>
                <w:szCs w:val="24"/>
                <w:lang w:val="uk-UA" w:eastAsia="x-none"/>
              </w:rPr>
              <w:t>відповідність</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88"/>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eastAsia="uk-UA"/>
              </w:rPr>
            </w:pPr>
          </w:p>
        </w:tc>
        <w:tc>
          <w:tcPr>
            <w:tcW w:w="3585" w:type="dxa"/>
            <w:shd w:val="clear" w:color="auto" w:fill="auto"/>
            <w:vAlign w:val="center"/>
          </w:tcPr>
          <w:p w:rsidR="00D7769C" w:rsidRPr="00D23742" w:rsidRDefault="00D7769C" w:rsidP="004B6FA5">
            <w:pPr>
              <w:widowControl w:val="0"/>
              <w:numPr>
                <w:ilvl w:val="0"/>
                <w:numId w:val="21"/>
              </w:numPr>
              <w:tabs>
                <w:tab w:val="left" w:pos="320"/>
              </w:tabs>
              <w:suppressAutoHyphens/>
              <w:autoSpaceDE w:val="0"/>
              <w:autoSpaceDN w:val="0"/>
              <w:adjustRightInd w:val="0"/>
              <w:spacing w:after="0" w:line="240" w:lineRule="auto"/>
              <w:ind w:left="37" w:firstLine="0"/>
              <w:rPr>
                <w:rFonts w:ascii="Times New Roman" w:hAnsi="Times New Roman"/>
                <w:noProof/>
                <w:sz w:val="24"/>
                <w:szCs w:val="24"/>
                <w:lang w:val="uk-UA" w:eastAsia="zh-CN"/>
              </w:rPr>
            </w:pPr>
            <w:r w:rsidRPr="00D23742">
              <w:rPr>
                <w:rFonts w:ascii="Times New Roman" w:hAnsi="Times New Roman"/>
                <w:noProof/>
                <w:sz w:val="24"/>
                <w:szCs w:val="24"/>
                <w:lang w:val="uk-UA" w:eastAsia="zh-CN"/>
              </w:rPr>
              <w:t>Кислотний компонент після змішуванням з лужним концентратом для бікарбонатного гемодіалізу має утворювати розчин з наступними іонними концентраціями:</w:t>
            </w:r>
          </w:p>
          <w:p w:rsidR="00D7769C" w:rsidRPr="00D23742" w:rsidRDefault="00D7769C" w:rsidP="004B6FA5">
            <w:pPr>
              <w:widowControl w:val="0"/>
              <w:numPr>
                <w:ilvl w:val="0"/>
                <w:numId w:val="20"/>
              </w:numPr>
              <w:tabs>
                <w:tab w:val="left" w:pos="178"/>
              </w:tabs>
              <w:suppressAutoHyphens/>
              <w:autoSpaceDE w:val="0"/>
              <w:autoSpaceDN w:val="0"/>
              <w:adjustRightInd w:val="0"/>
              <w:spacing w:after="0" w:line="240" w:lineRule="auto"/>
              <w:ind w:left="37" w:firstLine="0"/>
              <w:rPr>
                <w:rFonts w:ascii="Times New Roman" w:hAnsi="Times New Roman"/>
                <w:noProof/>
                <w:color w:val="000000"/>
                <w:sz w:val="24"/>
                <w:szCs w:val="24"/>
                <w:lang w:val="uk-UA" w:eastAsia="uk-UA"/>
              </w:rPr>
            </w:pPr>
            <w:r w:rsidRPr="00D23742">
              <w:rPr>
                <w:rFonts w:ascii="Times New Roman" w:hAnsi="Times New Roman"/>
                <w:noProof/>
                <w:color w:val="000000"/>
                <w:sz w:val="24"/>
                <w:szCs w:val="24"/>
                <w:lang w:val="uk-UA" w:eastAsia="uk-UA"/>
              </w:rPr>
              <w:t>Натрій (Na++ ) 138-140 ммоль/л</w:t>
            </w:r>
          </w:p>
          <w:p w:rsidR="00D7769C" w:rsidRPr="00D23742" w:rsidRDefault="00D7769C" w:rsidP="004B6FA5">
            <w:pPr>
              <w:widowControl w:val="0"/>
              <w:numPr>
                <w:ilvl w:val="0"/>
                <w:numId w:val="20"/>
              </w:numPr>
              <w:tabs>
                <w:tab w:val="left" w:pos="178"/>
              </w:tabs>
              <w:suppressAutoHyphens/>
              <w:autoSpaceDE w:val="0"/>
              <w:autoSpaceDN w:val="0"/>
              <w:adjustRightInd w:val="0"/>
              <w:spacing w:after="0" w:line="240" w:lineRule="auto"/>
              <w:ind w:left="37" w:firstLine="0"/>
              <w:rPr>
                <w:rFonts w:ascii="Times New Roman" w:hAnsi="Times New Roman"/>
                <w:noProof/>
                <w:color w:val="000000"/>
                <w:sz w:val="24"/>
                <w:szCs w:val="24"/>
                <w:lang w:val="uk-UA" w:eastAsia="zh-CN"/>
              </w:rPr>
            </w:pPr>
            <w:r w:rsidRPr="00D23742">
              <w:rPr>
                <w:rFonts w:ascii="Times New Roman" w:hAnsi="Times New Roman"/>
                <w:noProof/>
                <w:color w:val="000000"/>
                <w:sz w:val="24"/>
                <w:szCs w:val="24"/>
                <w:lang w:val="uk-UA" w:eastAsia="uk-UA"/>
              </w:rPr>
              <w:t>Калій (К+ ) 2,0-3,0 ммоль/л</w:t>
            </w:r>
          </w:p>
          <w:p w:rsidR="00D7769C" w:rsidRPr="00D23742" w:rsidRDefault="00D7769C" w:rsidP="004B6FA5">
            <w:pPr>
              <w:widowControl w:val="0"/>
              <w:numPr>
                <w:ilvl w:val="0"/>
                <w:numId w:val="20"/>
              </w:numPr>
              <w:tabs>
                <w:tab w:val="left" w:pos="178"/>
              </w:tabs>
              <w:suppressAutoHyphens/>
              <w:autoSpaceDE w:val="0"/>
              <w:autoSpaceDN w:val="0"/>
              <w:adjustRightInd w:val="0"/>
              <w:spacing w:after="0" w:line="240" w:lineRule="auto"/>
              <w:ind w:left="37" w:firstLine="0"/>
              <w:rPr>
                <w:rFonts w:ascii="Times New Roman" w:hAnsi="Times New Roman"/>
                <w:noProof/>
                <w:color w:val="000000"/>
                <w:sz w:val="24"/>
                <w:szCs w:val="24"/>
                <w:lang w:val="uk-UA" w:eastAsia="zh-CN"/>
              </w:rPr>
            </w:pPr>
            <w:r w:rsidRPr="00D23742">
              <w:rPr>
                <w:rFonts w:ascii="Times New Roman" w:hAnsi="Times New Roman"/>
                <w:noProof/>
                <w:color w:val="000000"/>
                <w:sz w:val="24"/>
                <w:szCs w:val="24"/>
                <w:lang w:val="uk-UA" w:eastAsia="uk-UA"/>
              </w:rPr>
              <w:t>Кальцій (Са++ ) 1,25-1,50 ммоль/л</w:t>
            </w:r>
          </w:p>
          <w:p w:rsidR="00D7769C" w:rsidRPr="00D23742" w:rsidRDefault="00D7769C" w:rsidP="004B6FA5">
            <w:pPr>
              <w:widowControl w:val="0"/>
              <w:numPr>
                <w:ilvl w:val="0"/>
                <w:numId w:val="20"/>
              </w:numPr>
              <w:tabs>
                <w:tab w:val="left" w:pos="178"/>
              </w:tabs>
              <w:suppressAutoHyphens/>
              <w:autoSpaceDE w:val="0"/>
              <w:autoSpaceDN w:val="0"/>
              <w:adjustRightInd w:val="0"/>
              <w:spacing w:after="0" w:line="240" w:lineRule="auto"/>
              <w:ind w:left="37" w:firstLine="0"/>
              <w:rPr>
                <w:rFonts w:ascii="Times New Roman" w:hAnsi="Times New Roman"/>
                <w:noProof/>
                <w:color w:val="000000"/>
                <w:sz w:val="24"/>
                <w:szCs w:val="24"/>
                <w:lang w:val="uk-UA" w:eastAsia="zh-CN"/>
              </w:rPr>
            </w:pPr>
            <w:r w:rsidRPr="00D23742">
              <w:rPr>
                <w:rFonts w:ascii="Times New Roman" w:hAnsi="Times New Roman"/>
                <w:noProof/>
                <w:color w:val="000000"/>
                <w:sz w:val="24"/>
                <w:szCs w:val="24"/>
                <w:lang w:val="uk-UA" w:eastAsia="uk-UA"/>
              </w:rPr>
              <w:lastRenderedPageBreak/>
              <w:t>Магній (Mg++) 0,5-0,75 ммоль/л</w:t>
            </w:r>
          </w:p>
          <w:p w:rsidR="00D7769C" w:rsidRPr="00D23742" w:rsidRDefault="00D7769C" w:rsidP="004B6FA5">
            <w:pPr>
              <w:pStyle w:val="a4"/>
              <w:numPr>
                <w:ilvl w:val="0"/>
                <w:numId w:val="20"/>
              </w:numPr>
              <w:autoSpaceDE w:val="0"/>
              <w:autoSpaceDN w:val="0"/>
              <w:adjustRightInd w:val="0"/>
              <w:spacing w:after="0" w:line="240" w:lineRule="auto"/>
              <w:ind w:left="178" w:hanging="141"/>
              <w:jc w:val="both"/>
              <w:rPr>
                <w:rFonts w:ascii="Times New Roman" w:hAnsi="Times New Roman"/>
                <w:noProof/>
                <w:color w:val="000000"/>
                <w:sz w:val="24"/>
                <w:szCs w:val="24"/>
                <w:lang w:val="uk-UA" w:eastAsia="en-US"/>
              </w:rPr>
            </w:pPr>
            <w:r w:rsidRPr="00D23742">
              <w:rPr>
                <w:rFonts w:ascii="Times New Roman" w:hAnsi="Times New Roman"/>
                <w:noProof/>
                <w:color w:val="000000"/>
                <w:sz w:val="24"/>
                <w:szCs w:val="24"/>
                <w:lang w:val="uk-UA" w:eastAsia="uk-UA"/>
              </w:rPr>
              <w:t>Глюкоза 1-2 г/л</w:t>
            </w:r>
          </w:p>
        </w:tc>
        <w:tc>
          <w:tcPr>
            <w:tcW w:w="2379"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eastAsia="x-none"/>
              </w:rPr>
            </w:pPr>
            <w:r w:rsidRPr="00D23742">
              <w:rPr>
                <w:rFonts w:ascii="Times New Roman" w:hAnsi="Times New Roman"/>
                <w:noProof/>
                <w:color w:val="000000"/>
                <w:sz w:val="24"/>
                <w:szCs w:val="24"/>
                <w:lang w:val="uk-UA" w:eastAsia="x-none"/>
              </w:rPr>
              <w:lastRenderedPageBreak/>
              <w:t>відповідність</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63"/>
          <w:jc w:val="center"/>
        </w:trPr>
        <w:tc>
          <w:tcPr>
            <w:tcW w:w="555" w:type="dxa"/>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lastRenderedPageBreak/>
              <w:t>10</w:t>
            </w:r>
          </w:p>
        </w:tc>
        <w:tc>
          <w:tcPr>
            <w:tcW w:w="1931" w:type="dxa"/>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sz w:val="24"/>
                <w:szCs w:val="24"/>
                <w:lang w:val="uk-UA"/>
              </w:rPr>
              <w:t>Голка фістульна артеріальна 15G</w:t>
            </w:r>
          </w:p>
        </w:tc>
        <w:tc>
          <w:tcPr>
            <w:tcW w:w="3585" w:type="dxa"/>
            <w:shd w:val="clear" w:color="auto" w:fill="auto"/>
            <w:vAlign w:val="center"/>
          </w:tcPr>
          <w:p w:rsidR="00D7769C" w:rsidRPr="00D23742" w:rsidRDefault="00D7769C" w:rsidP="004B6FA5">
            <w:pPr>
              <w:widowControl w:val="0"/>
              <w:autoSpaceDE w:val="0"/>
              <w:autoSpaceDN w:val="0"/>
              <w:adjustRightInd w:val="0"/>
              <w:spacing w:after="0" w:line="240" w:lineRule="auto"/>
              <w:ind w:firstLine="40"/>
              <w:rPr>
                <w:rFonts w:ascii="Times New Roman" w:hAnsi="Times New Roman"/>
                <w:bCs/>
                <w:noProof/>
                <w:sz w:val="24"/>
                <w:szCs w:val="24"/>
                <w:lang w:val="uk-UA"/>
              </w:rPr>
            </w:pPr>
            <w:r w:rsidRPr="00D23742">
              <w:rPr>
                <w:rFonts w:ascii="Times New Roman" w:hAnsi="Times New Roman"/>
                <w:bCs/>
                <w:noProof/>
                <w:sz w:val="24"/>
                <w:szCs w:val="24"/>
                <w:lang w:val="uk-UA"/>
              </w:rPr>
              <w:t>Діаметр голки</w:t>
            </w:r>
          </w:p>
        </w:tc>
        <w:tc>
          <w:tcPr>
            <w:tcW w:w="2379" w:type="dxa"/>
            <w:vAlign w:val="center"/>
          </w:tcPr>
          <w:p w:rsidR="00D7769C" w:rsidRPr="00D23742" w:rsidRDefault="00D7769C" w:rsidP="004B6FA5">
            <w:pPr>
              <w:spacing w:after="0" w:line="240" w:lineRule="auto"/>
              <w:jc w:val="center"/>
              <w:rPr>
                <w:rFonts w:ascii="Times New Roman" w:hAnsi="Times New Roman"/>
                <w:bCs/>
                <w:noProof/>
                <w:sz w:val="24"/>
                <w:szCs w:val="24"/>
                <w:lang w:val="uk-UA"/>
              </w:rPr>
            </w:pPr>
            <w:r w:rsidRPr="00D23742">
              <w:rPr>
                <w:rFonts w:ascii="Times New Roman" w:hAnsi="Times New Roman"/>
                <w:bCs/>
                <w:noProof/>
                <w:sz w:val="24"/>
                <w:szCs w:val="24"/>
                <w:lang w:val="uk-UA"/>
              </w:rPr>
              <w:t>1,8 мм</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82"/>
          <w:jc w:val="center"/>
        </w:trPr>
        <w:tc>
          <w:tcPr>
            <w:tcW w:w="555" w:type="dxa"/>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11</w:t>
            </w:r>
          </w:p>
        </w:tc>
        <w:tc>
          <w:tcPr>
            <w:tcW w:w="1931" w:type="dxa"/>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sz w:val="24"/>
                <w:szCs w:val="24"/>
                <w:lang w:val="uk-UA"/>
              </w:rPr>
              <w:t>Голка фістульна венозна 15G</w:t>
            </w:r>
          </w:p>
        </w:tc>
        <w:tc>
          <w:tcPr>
            <w:tcW w:w="3585" w:type="dxa"/>
            <w:shd w:val="clear" w:color="auto" w:fill="auto"/>
            <w:vAlign w:val="center"/>
          </w:tcPr>
          <w:p w:rsidR="00D7769C" w:rsidRPr="00D23742" w:rsidRDefault="00D7769C" w:rsidP="004B6FA5">
            <w:pPr>
              <w:widowControl w:val="0"/>
              <w:autoSpaceDE w:val="0"/>
              <w:autoSpaceDN w:val="0"/>
              <w:adjustRightInd w:val="0"/>
              <w:spacing w:after="0" w:line="240" w:lineRule="auto"/>
              <w:ind w:firstLine="40"/>
              <w:rPr>
                <w:rFonts w:ascii="Times New Roman" w:hAnsi="Times New Roman"/>
                <w:bCs/>
                <w:noProof/>
                <w:sz w:val="24"/>
                <w:szCs w:val="24"/>
                <w:lang w:val="uk-UA"/>
              </w:rPr>
            </w:pPr>
            <w:r w:rsidRPr="00D23742">
              <w:rPr>
                <w:rFonts w:ascii="Times New Roman" w:hAnsi="Times New Roman"/>
                <w:bCs/>
                <w:noProof/>
                <w:sz w:val="24"/>
                <w:szCs w:val="24"/>
                <w:lang w:val="uk-UA"/>
              </w:rPr>
              <w:t>Діаметр голки</w:t>
            </w:r>
          </w:p>
        </w:tc>
        <w:tc>
          <w:tcPr>
            <w:tcW w:w="2379" w:type="dxa"/>
            <w:vAlign w:val="center"/>
          </w:tcPr>
          <w:p w:rsidR="00D7769C" w:rsidRPr="00D23742" w:rsidRDefault="00D7769C" w:rsidP="004B6FA5">
            <w:pPr>
              <w:widowControl w:val="0"/>
              <w:autoSpaceDE w:val="0"/>
              <w:autoSpaceDN w:val="0"/>
              <w:adjustRightInd w:val="0"/>
              <w:spacing w:after="0" w:line="240" w:lineRule="auto"/>
              <w:ind w:firstLine="40"/>
              <w:jc w:val="center"/>
              <w:rPr>
                <w:rFonts w:ascii="Times New Roman" w:hAnsi="Times New Roman"/>
                <w:bCs/>
                <w:noProof/>
                <w:sz w:val="24"/>
                <w:szCs w:val="24"/>
                <w:lang w:val="uk-UA"/>
              </w:rPr>
            </w:pPr>
            <w:r w:rsidRPr="00D23742">
              <w:rPr>
                <w:rFonts w:ascii="Times New Roman" w:hAnsi="Times New Roman"/>
                <w:bCs/>
                <w:noProof/>
                <w:sz w:val="24"/>
                <w:szCs w:val="24"/>
                <w:lang w:val="uk-UA"/>
              </w:rPr>
              <w:t>1,8 мм</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82"/>
          <w:jc w:val="center"/>
        </w:trPr>
        <w:tc>
          <w:tcPr>
            <w:tcW w:w="555" w:type="dxa"/>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12</w:t>
            </w:r>
          </w:p>
        </w:tc>
        <w:tc>
          <w:tcPr>
            <w:tcW w:w="1931" w:type="dxa"/>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Голка фістульна артеріальна 16G</w:t>
            </w:r>
          </w:p>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D23742" w:rsidRDefault="00D7769C" w:rsidP="004B6FA5">
            <w:pPr>
              <w:widowControl w:val="0"/>
              <w:autoSpaceDE w:val="0"/>
              <w:autoSpaceDN w:val="0"/>
              <w:adjustRightInd w:val="0"/>
              <w:spacing w:after="0" w:line="240" w:lineRule="auto"/>
              <w:ind w:firstLine="40"/>
              <w:rPr>
                <w:rFonts w:ascii="Times New Roman" w:hAnsi="Times New Roman"/>
                <w:bCs/>
                <w:noProof/>
                <w:sz w:val="24"/>
                <w:szCs w:val="24"/>
                <w:lang w:val="uk-UA"/>
              </w:rPr>
            </w:pPr>
            <w:r w:rsidRPr="00D23742">
              <w:rPr>
                <w:rFonts w:ascii="Times New Roman" w:hAnsi="Times New Roman"/>
                <w:bCs/>
                <w:noProof/>
                <w:sz w:val="24"/>
                <w:szCs w:val="24"/>
                <w:lang w:val="uk-UA"/>
              </w:rPr>
              <w:t>Діаметр голки</w:t>
            </w:r>
          </w:p>
        </w:tc>
        <w:tc>
          <w:tcPr>
            <w:tcW w:w="2379" w:type="dxa"/>
            <w:vAlign w:val="center"/>
          </w:tcPr>
          <w:p w:rsidR="00D7769C" w:rsidRPr="00D23742" w:rsidRDefault="00D7769C" w:rsidP="004B6FA5">
            <w:pPr>
              <w:spacing w:after="0" w:line="240" w:lineRule="auto"/>
              <w:jc w:val="center"/>
              <w:rPr>
                <w:rFonts w:ascii="Times New Roman" w:hAnsi="Times New Roman"/>
                <w:bCs/>
                <w:noProof/>
                <w:sz w:val="24"/>
                <w:szCs w:val="24"/>
                <w:lang w:val="uk-UA"/>
              </w:rPr>
            </w:pPr>
            <w:r w:rsidRPr="00D23742">
              <w:rPr>
                <w:rFonts w:ascii="Times New Roman" w:hAnsi="Times New Roman"/>
                <w:bCs/>
                <w:noProof/>
                <w:sz w:val="24"/>
                <w:szCs w:val="24"/>
                <w:lang w:val="uk-UA"/>
              </w:rPr>
              <w:t>1,6 мм</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82"/>
          <w:jc w:val="center"/>
        </w:trPr>
        <w:tc>
          <w:tcPr>
            <w:tcW w:w="555" w:type="dxa"/>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13</w:t>
            </w:r>
          </w:p>
        </w:tc>
        <w:tc>
          <w:tcPr>
            <w:tcW w:w="1931" w:type="dxa"/>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sz w:val="24"/>
                <w:szCs w:val="24"/>
                <w:lang w:val="uk-UA"/>
              </w:rPr>
              <w:t>Голка фістульна венозна 16G</w:t>
            </w:r>
          </w:p>
        </w:tc>
        <w:tc>
          <w:tcPr>
            <w:tcW w:w="3585" w:type="dxa"/>
            <w:shd w:val="clear" w:color="auto" w:fill="auto"/>
            <w:vAlign w:val="center"/>
          </w:tcPr>
          <w:p w:rsidR="00D7769C" w:rsidRPr="00D23742" w:rsidRDefault="00D7769C" w:rsidP="004B6FA5">
            <w:pPr>
              <w:widowControl w:val="0"/>
              <w:autoSpaceDE w:val="0"/>
              <w:autoSpaceDN w:val="0"/>
              <w:adjustRightInd w:val="0"/>
              <w:spacing w:after="0" w:line="240" w:lineRule="auto"/>
              <w:ind w:firstLine="40"/>
              <w:rPr>
                <w:rFonts w:ascii="Times New Roman" w:hAnsi="Times New Roman"/>
                <w:bCs/>
                <w:noProof/>
                <w:sz w:val="24"/>
                <w:szCs w:val="24"/>
                <w:lang w:val="uk-UA"/>
              </w:rPr>
            </w:pPr>
            <w:r w:rsidRPr="00D23742">
              <w:rPr>
                <w:rFonts w:ascii="Times New Roman" w:hAnsi="Times New Roman"/>
                <w:bCs/>
                <w:noProof/>
                <w:sz w:val="24"/>
                <w:szCs w:val="24"/>
                <w:lang w:val="uk-UA"/>
              </w:rPr>
              <w:t>Діаметр голки</w:t>
            </w:r>
          </w:p>
        </w:tc>
        <w:tc>
          <w:tcPr>
            <w:tcW w:w="2379" w:type="dxa"/>
            <w:vAlign w:val="center"/>
          </w:tcPr>
          <w:p w:rsidR="00D7769C" w:rsidRPr="00D23742" w:rsidRDefault="00D7769C" w:rsidP="004B6FA5">
            <w:pPr>
              <w:widowControl w:val="0"/>
              <w:autoSpaceDE w:val="0"/>
              <w:autoSpaceDN w:val="0"/>
              <w:adjustRightInd w:val="0"/>
              <w:spacing w:after="0" w:line="240" w:lineRule="auto"/>
              <w:ind w:firstLine="40"/>
              <w:jc w:val="center"/>
              <w:rPr>
                <w:rFonts w:ascii="Times New Roman" w:hAnsi="Times New Roman"/>
                <w:bCs/>
                <w:noProof/>
                <w:sz w:val="24"/>
                <w:szCs w:val="24"/>
                <w:lang w:val="uk-UA"/>
              </w:rPr>
            </w:pPr>
            <w:r w:rsidRPr="00D23742">
              <w:rPr>
                <w:rFonts w:ascii="Times New Roman" w:hAnsi="Times New Roman"/>
                <w:bCs/>
                <w:noProof/>
                <w:sz w:val="24"/>
                <w:szCs w:val="24"/>
                <w:lang w:val="uk-UA"/>
              </w:rPr>
              <w:t>1,6 мм</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82"/>
          <w:jc w:val="center"/>
        </w:trPr>
        <w:tc>
          <w:tcPr>
            <w:tcW w:w="555" w:type="dxa"/>
            <w:vMerge w:val="restart"/>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14</w:t>
            </w:r>
          </w:p>
        </w:tc>
        <w:tc>
          <w:tcPr>
            <w:tcW w:w="1931" w:type="dxa"/>
            <w:vMerge w:val="restart"/>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eastAsia="x-none"/>
              </w:rPr>
            </w:pPr>
            <w:r w:rsidRPr="00D23742">
              <w:rPr>
                <w:rFonts w:ascii="Times New Roman" w:hAnsi="Times New Roman"/>
                <w:noProof/>
                <w:sz w:val="24"/>
                <w:szCs w:val="24"/>
                <w:lang w:val="uk-UA"/>
              </w:rPr>
              <w:t>Фільтр для діалізуючого розчину</w:t>
            </w:r>
          </w:p>
        </w:tc>
        <w:tc>
          <w:tcPr>
            <w:tcW w:w="3585" w:type="dxa"/>
            <w:shd w:val="clear" w:color="auto" w:fill="auto"/>
            <w:vAlign w:val="center"/>
          </w:tcPr>
          <w:p w:rsidR="00D7769C" w:rsidRPr="00D23742" w:rsidRDefault="00D7769C" w:rsidP="004B6FA5">
            <w:pPr>
              <w:widowControl w:val="0"/>
              <w:autoSpaceDE w:val="0"/>
              <w:autoSpaceDN w:val="0"/>
              <w:adjustRightInd w:val="0"/>
              <w:spacing w:after="0" w:line="240" w:lineRule="auto"/>
              <w:rPr>
                <w:rFonts w:ascii="Times New Roman" w:hAnsi="Times New Roman"/>
                <w:noProof/>
                <w:color w:val="000000"/>
                <w:sz w:val="24"/>
                <w:szCs w:val="24"/>
                <w:lang w:val="uk-UA" w:eastAsia="x-none"/>
              </w:rPr>
            </w:pPr>
            <w:r w:rsidRPr="00D23742">
              <w:rPr>
                <w:rFonts w:ascii="Times New Roman" w:hAnsi="Times New Roman"/>
                <w:noProof/>
                <w:color w:val="000000"/>
                <w:sz w:val="24"/>
                <w:szCs w:val="24"/>
                <w:lang w:val="uk-UA" w:eastAsia="x-none"/>
              </w:rPr>
              <w:t>Фільтр для підготовки ультрачистого діалізуючого розчину</w:t>
            </w:r>
          </w:p>
        </w:tc>
        <w:tc>
          <w:tcPr>
            <w:tcW w:w="2379" w:type="dxa"/>
            <w:shd w:val="clear" w:color="auto" w:fill="auto"/>
            <w:vAlign w:val="center"/>
          </w:tcPr>
          <w:p w:rsidR="00D7769C" w:rsidRPr="00D23742" w:rsidRDefault="00D7769C"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D23742">
              <w:rPr>
                <w:rFonts w:ascii="Times New Roman" w:hAnsi="Times New Roman"/>
                <w:noProof/>
                <w:color w:val="000000"/>
                <w:sz w:val="24"/>
                <w:szCs w:val="24"/>
                <w:lang w:val="uk-UA" w:eastAsia="x-none"/>
              </w:rPr>
              <w:t>відповідність</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82"/>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eastAsia="x-none"/>
              </w:rPr>
            </w:pPr>
          </w:p>
        </w:tc>
        <w:tc>
          <w:tcPr>
            <w:tcW w:w="3585" w:type="dxa"/>
            <w:shd w:val="clear" w:color="auto" w:fill="auto"/>
            <w:vAlign w:val="center"/>
          </w:tcPr>
          <w:p w:rsidR="00D7769C" w:rsidRPr="00D23742" w:rsidRDefault="00D7769C" w:rsidP="004B6FA5">
            <w:pPr>
              <w:widowControl w:val="0"/>
              <w:autoSpaceDE w:val="0"/>
              <w:autoSpaceDN w:val="0"/>
              <w:adjustRightInd w:val="0"/>
              <w:spacing w:after="0" w:line="240" w:lineRule="auto"/>
              <w:rPr>
                <w:rFonts w:ascii="Times New Roman" w:hAnsi="Times New Roman"/>
                <w:noProof/>
                <w:color w:val="000000"/>
                <w:sz w:val="24"/>
                <w:szCs w:val="24"/>
                <w:lang w:val="uk-UA" w:eastAsia="x-none"/>
              </w:rPr>
            </w:pPr>
            <w:r w:rsidRPr="00D23742">
              <w:rPr>
                <w:rFonts w:ascii="Times New Roman" w:hAnsi="Times New Roman"/>
                <w:noProof/>
                <w:color w:val="000000"/>
                <w:sz w:val="24"/>
                <w:szCs w:val="24"/>
                <w:lang w:val="uk-UA" w:eastAsia="x-none"/>
              </w:rPr>
              <w:t>Не менше</w:t>
            </w:r>
          </w:p>
        </w:tc>
        <w:tc>
          <w:tcPr>
            <w:tcW w:w="2379" w:type="dxa"/>
            <w:shd w:val="clear" w:color="auto" w:fill="auto"/>
            <w:vAlign w:val="center"/>
          </w:tcPr>
          <w:p w:rsidR="00D7769C" w:rsidRPr="00D23742" w:rsidRDefault="00D7769C"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D23742">
              <w:rPr>
                <w:rFonts w:ascii="Times New Roman" w:hAnsi="Times New Roman"/>
                <w:noProof/>
                <w:color w:val="000000"/>
                <w:sz w:val="24"/>
                <w:szCs w:val="24"/>
                <w:lang w:val="uk-UA" w:eastAsia="x-none"/>
              </w:rPr>
              <w:t>100 процедур</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82"/>
          <w:jc w:val="center"/>
        </w:trPr>
        <w:tc>
          <w:tcPr>
            <w:tcW w:w="555" w:type="dxa"/>
            <w:vMerge w:val="restart"/>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15</w:t>
            </w:r>
          </w:p>
        </w:tc>
        <w:tc>
          <w:tcPr>
            <w:tcW w:w="1931" w:type="dxa"/>
            <w:vMerge w:val="restart"/>
            <w:shd w:val="clear" w:color="auto" w:fill="auto"/>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eastAsia="x-none"/>
              </w:rPr>
            </w:pPr>
            <w:r w:rsidRPr="00D23742">
              <w:rPr>
                <w:rFonts w:ascii="Times New Roman" w:hAnsi="Times New Roman"/>
                <w:noProof/>
                <w:sz w:val="24"/>
                <w:szCs w:val="24"/>
                <w:lang w:val="uk-UA"/>
              </w:rPr>
              <w:t xml:space="preserve">Катетерізаційний набір для гемодіалізу </w:t>
            </w:r>
          </w:p>
        </w:tc>
        <w:tc>
          <w:tcPr>
            <w:tcW w:w="3585" w:type="dxa"/>
            <w:shd w:val="clear" w:color="auto" w:fill="auto"/>
          </w:tcPr>
          <w:p w:rsidR="00D7769C" w:rsidRPr="00D23742" w:rsidRDefault="00D7769C" w:rsidP="004B6FA5">
            <w:pPr>
              <w:widowControl w:val="0"/>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Методика постановки</w:t>
            </w:r>
          </w:p>
        </w:tc>
        <w:tc>
          <w:tcPr>
            <w:tcW w:w="2379" w:type="dxa"/>
            <w:shd w:val="clear" w:color="auto" w:fill="auto"/>
            <w:vAlign w:val="center"/>
          </w:tcPr>
          <w:p w:rsidR="00D7769C" w:rsidRPr="00D23742" w:rsidRDefault="00D7769C"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D23742">
              <w:rPr>
                <w:rFonts w:ascii="Times New Roman" w:hAnsi="Times New Roman"/>
                <w:noProof/>
                <w:sz w:val="24"/>
                <w:szCs w:val="24"/>
                <w:lang w:val="uk-UA"/>
              </w:rPr>
              <w:t>по методиці Сельдингера.</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82"/>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c>
          <w:tcPr>
            <w:tcW w:w="3585" w:type="dxa"/>
            <w:shd w:val="clear" w:color="auto" w:fill="auto"/>
          </w:tcPr>
          <w:p w:rsidR="00D7769C" w:rsidRPr="00D23742" w:rsidRDefault="00D7769C" w:rsidP="004B6FA5">
            <w:pPr>
              <w:widowControl w:val="0"/>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Матеріал катетера</w:t>
            </w:r>
          </w:p>
        </w:tc>
        <w:tc>
          <w:tcPr>
            <w:tcW w:w="2379" w:type="dxa"/>
            <w:shd w:val="clear" w:color="auto" w:fill="auto"/>
            <w:vAlign w:val="center"/>
          </w:tcPr>
          <w:p w:rsidR="00D7769C" w:rsidRPr="00D23742" w:rsidRDefault="00D7769C"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D23742">
              <w:rPr>
                <w:rFonts w:ascii="Times New Roman" w:hAnsi="Times New Roman"/>
                <w:noProof/>
                <w:sz w:val="24"/>
                <w:szCs w:val="24"/>
                <w:lang w:val="uk-UA"/>
              </w:rPr>
              <w:t>рентгенконтрастний поліуретан зі спеціальним м’яким кінчиком.</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82"/>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c>
          <w:tcPr>
            <w:tcW w:w="3585" w:type="dxa"/>
            <w:shd w:val="clear" w:color="auto" w:fill="auto"/>
          </w:tcPr>
          <w:p w:rsidR="00D7769C" w:rsidRPr="00D23742" w:rsidRDefault="00D7769C" w:rsidP="004B6FA5">
            <w:pPr>
              <w:widowControl w:val="0"/>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 xml:space="preserve">Розмір двохпросвітного катетеру </w:t>
            </w:r>
          </w:p>
        </w:tc>
        <w:tc>
          <w:tcPr>
            <w:tcW w:w="2379" w:type="dxa"/>
            <w:shd w:val="clear" w:color="auto" w:fill="auto"/>
            <w:vAlign w:val="center"/>
          </w:tcPr>
          <w:p w:rsidR="00D7769C" w:rsidRPr="00D23742" w:rsidRDefault="00D7769C"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D23742">
              <w:rPr>
                <w:rFonts w:ascii="Times New Roman" w:hAnsi="Times New Roman"/>
                <w:noProof/>
                <w:sz w:val="24"/>
                <w:szCs w:val="24"/>
                <w:lang w:val="uk-UA"/>
              </w:rPr>
              <w:t>12 Fr.</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82"/>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c>
          <w:tcPr>
            <w:tcW w:w="3585" w:type="dxa"/>
            <w:shd w:val="clear" w:color="auto" w:fill="auto"/>
          </w:tcPr>
          <w:p w:rsidR="00D7769C" w:rsidRPr="00D23742" w:rsidRDefault="00D7769C" w:rsidP="004B6FA5">
            <w:pPr>
              <w:widowControl w:val="0"/>
              <w:spacing w:after="0" w:line="240" w:lineRule="auto"/>
              <w:rPr>
                <w:rFonts w:ascii="Times New Roman" w:hAnsi="Times New Roman"/>
                <w:strike/>
                <w:noProof/>
                <w:sz w:val="24"/>
                <w:szCs w:val="24"/>
                <w:lang w:val="uk-UA"/>
              </w:rPr>
            </w:pPr>
            <w:r w:rsidRPr="00D23742">
              <w:rPr>
                <w:rFonts w:ascii="Times New Roman" w:hAnsi="Times New Roman"/>
                <w:noProof/>
                <w:sz w:val="24"/>
                <w:szCs w:val="24"/>
                <w:lang w:val="uk-UA"/>
              </w:rPr>
              <w:t>Довжина двохпросвітного катетеру</w:t>
            </w:r>
          </w:p>
        </w:tc>
        <w:tc>
          <w:tcPr>
            <w:tcW w:w="2379" w:type="dxa"/>
            <w:shd w:val="clear" w:color="auto" w:fill="auto"/>
            <w:vAlign w:val="center"/>
          </w:tcPr>
          <w:p w:rsidR="00D7769C" w:rsidRPr="00D23742" w:rsidRDefault="00D7769C"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D23742">
              <w:rPr>
                <w:rFonts w:ascii="Times New Roman" w:hAnsi="Times New Roman"/>
                <w:noProof/>
                <w:sz w:val="24"/>
                <w:szCs w:val="24"/>
                <w:lang w:val="uk-UA"/>
              </w:rPr>
              <w:t>14-16 см.</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r w:rsidR="00D7769C" w:rsidRPr="00D23742" w:rsidTr="004B6FA5">
        <w:trPr>
          <w:trHeight w:val="282"/>
          <w:jc w:val="center"/>
        </w:trPr>
        <w:tc>
          <w:tcPr>
            <w:tcW w:w="555" w:type="dxa"/>
            <w:vMerge/>
            <w:shd w:val="clear" w:color="auto" w:fill="auto"/>
            <w:noWrap/>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D23742" w:rsidRDefault="00D7769C" w:rsidP="004B6FA5">
            <w:pPr>
              <w:spacing w:after="0" w:line="240" w:lineRule="auto"/>
              <w:jc w:val="center"/>
              <w:rPr>
                <w:rFonts w:ascii="Times New Roman" w:hAnsi="Times New Roman"/>
                <w:noProof/>
                <w:sz w:val="24"/>
                <w:szCs w:val="24"/>
                <w:lang w:val="uk-UA"/>
              </w:rPr>
            </w:pPr>
          </w:p>
        </w:tc>
        <w:tc>
          <w:tcPr>
            <w:tcW w:w="3585" w:type="dxa"/>
            <w:shd w:val="clear" w:color="auto" w:fill="auto"/>
          </w:tcPr>
          <w:p w:rsidR="00D7769C" w:rsidRPr="00D23742" w:rsidRDefault="00D7769C" w:rsidP="004B6FA5">
            <w:pPr>
              <w:pStyle w:val="1fff8"/>
              <w:rPr>
                <w:rFonts w:ascii="Times New Roman" w:hAnsi="Times New Roman" w:cs="Times New Roman"/>
                <w:noProof/>
                <w:sz w:val="24"/>
                <w:szCs w:val="24"/>
              </w:rPr>
            </w:pPr>
            <w:r w:rsidRPr="00D23742">
              <w:rPr>
                <w:rFonts w:ascii="Times New Roman" w:hAnsi="Times New Roman" w:cs="Times New Roman"/>
                <w:noProof/>
                <w:sz w:val="24"/>
                <w:szCs w:val="24"/>
              </w:rPr>
              <w:t>Комплектація набору</w:t>
            </w:r>
          </w:p>
        </w:tc>
        <w:tc>
          <w:tcPr>
            <w:tcW w:w="2379" w:type="dxa"/>
            <w:shd w:val="clear" w:color="auto" w:fill="auto"/>
            <w:vAlign w:val="center"/>
          </w:tcPr>
          <w:p w:rsidR="00D7769C" w:rsidRPr="00D23742" w:rsidRDefault="00D7769C"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D23742">
              <w:rPr>
                <w:rFonts w:ascii="Times New Roman" w:hAnsi="Times New Roman"/>
                <w:noProof/>
                <w:sz w:val="24"/>
                <w:szCs w:val="24"/>
                <w:lang w:val="uk-UA"/>
              </w:rPr>
              <w:t>провідник, пункційна голка, судинний розширювач (дилататор), зажим.</w:t>
            </w:r>
          </w:p>
        </w:tc>
        <w:tc>
          <w:tcPr>
            <w:tcW w:w="1756" w:type="dxa"/>
            <w:vAlign w:val="center"/>
          </w:tcPr>
          <w:p w:rsidR="00D7769C" w:rsidRPr="00D23742" w:rsidRDefault="00D7769C" w:rsidP="004B6FA5">
            <w:pPr>
              <w:spacing w:after="0" w:line="240" w:lineRule="auto"/>
              <w:jc w:val="center"/>
              <w:rPr>
                <w:rFonts w:ascii="Times New Roman" w:hAnsi="Times New Roman"/>
                <w:noProof/>
                <w:color w:val="000000"/>
                <w:sz w:val="24"/>
                <w:szCs w:val="24"/>
                <w:lang w:val="uk-UA"/>
              </w:rPr>
            </w:pPr>
          </w:p>
        </w:tc>
      </w:tr>
    </w:tbl>
    <w:p w:rsidR="00D7769C" w:rsidRPr="00D23742" w:rsidRDefault="00D7769C" w:rsidP="00D7769C">
      <w:pPr>
        <w:spacing w:line="360" w:lineRule="auto"/>
        <w:jc w:val="center"/>
        <w:rPr>
          <w:rFonts w:ascii="Times New Roman" w:hAnsi="Times New Roman"/>
          <w:b/>
          <w:noProof/>
          <w:sz w:val="24"/>
          <w:szCs w:val="24"/>
          <w:lang w:val="uk-UA"/>
        </w:rPr>
      </w:pPr>
    </w:p>
    <w:p w:rsidR="00D7769C" w:rsidRPr="00D23742" w:rsidRDefault="00D7769C" w:rsidP="00D7769C">
      <w:pPr>
        <w:spacing w:line="360" w:lineRule="auto"/>
        <w:jc w:val="center"/>
        <w:rPr>
          <w:rFonts w:ascii="Times New Roman" w:hAnsi="Times New Roman"/>
          <w:b/>
          <w:noProof/>
          <w:sz w:val="24"/>
          <w:szCs w:val="24"/>
          <w:lang w:val="uk-UA"/>
        </w:rPr>
      </w:pPr>
    </w:p>
    <w:p w:rsidR="00D7769C" w:rsidRPr="00D23742" w:rsidRDefault="00D7769C" w:rsidP="00D7769C">
      <w:pPr>
        <w:spacing w:line="360" w:lineRule="auto"/>
        <w:jc w:val="center"/>
        <w:rPr>
          <w:rFonts w:ascii="Times New Roman" w:hAnsi="Times New Roman"/>
          <w:b/>
          <w:noProof/>
          <w:sz w:val="24"/>
          <w:szCs w:val="24"/>
          <w:lang w:val="uk-UA"/>
        </w:rPr>
      </w:pPr>
    </w:p>
    <w:p w:rsidR="00D7769C" w:rsidRPr="00D23742" w:rsidRDefault="00D7769C" w:rsidP="00D7769C">
      <w:pPr>
        <w:spacing w:after="0"/>
        <w:rPr>
          <w:rFonts w:ascii="Times New Roman" w:hAnsi="Times New Roman"/>
          <w:noProof/>
          <w:vanish/>
          <w:sz w:val="24"/>
          <w:szCs w:val="24"/>
          <w:lang w:val="uk-UA"/>
        </w:rPr>
      </w:pPr>
    </w:p>
    <w:p w:rsidR="00D7769C" w:rsidRPr="00D23742" w:rsidRDefault="00D7769C" w:rsidP="00D7769C">
      <w:pPr>
        <w:pStyle w:val="12"/>
        <w:ind w:firstLine="0"/>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r w:rsidRPr="00D23742">
        <w:rPr>
          <w:rFonts w:ascii="Times New Roman" w:hAnsi="Times New Roman"/>
          <w:b/>
          <w:noProof/>
          <w:sz w:val="24"/>
          <w:szCs w:val="24"/>
          <w:lang w:val="uk-UA"/>
        </w:rPr>
        <w:t>Медико-технічні вимоги до предмету закупівлі</w:t>
      </w:r>
    </w:p>
    <w:p w:rsidR="00D7769C" w:rsidRPr="00D23742" w:rsidRDefault="00D7769C" w:rsidP="00D7769C">
      <w:pPr>
        <w:pStyle w:val="12"/>
        <w:jc w:val="center"/>
        <w:rPr>
          <w:rFonts w:ascii="Times New Roman" w:hAnsi="Times New Roman"/>
          <w:b/>
          <w:noProof/>
          <w:sz w:val="24"/>
          <w:szCs w:val="24"/>
          <w:lang w:val="uk-UA"/>
        </w:rPr>
      </w:pPr>
    </w:p>
    <w:p w:rsidR="00D7769C" w:rsidRPr="00D23742" w:rsidRDefault="00D7769C" w:rsidP="00D7769C">
      <w:pPr>
        <w:pStyle w:val="12"/>
        <w:ind w:firstLine="0"/>
        <w:rPr>
          <w:rFonts w:ascii="Times New Roman" w:hAnsi="Times New Roman"/>
          <w:b/>
          <w:noProof/>
          <w:sz w:val="24"/>
          <w:szCs w:val="24"/>
          <w:lang w:val="uk-UA"/>
        </w:rPr>
      </w:pPr>
      <w:r w:rsidRPr="00D23742">
        <w:rPr>
          <w:rStyle w:val="aa"/>
          <w:b/>
          <w:i w:val="0"/>
          <w:noProof/>
          <w:lang w:val="uk-UA"/>
        </w:rPr>
        <w:t>ЛОТ №2 За кодом класифікатору НК України ЄЗС ДК 021:2015 - 33180000-5 Апаратура для підтримування фізіологічних функцій організму (33181520-3 - Матеріали для ниркового діалізу). Витратні матеріали для проведення процедур гемодіалізу</w:t>
      </w:r>
      <w:r w:rsidRPr="00D23742">
        <w:rPr>
          <w:rFonts w:ascii="Times New Roman" w:hAnsi="Times New Roman"/>
          <w:b/>
          <w:noProof/>
          <w:sz w:val="24"/>
          <w:szCs w:val="24"/>
          <w:lang w:val="uk-UA"/>
        </w:rPr>
        <w:t>.</w:t>
      </w:r>
    </w:p>
    <w:p w:rsidR="00D7769C" w:rsidRPr="00D23742" w:rsidRDefault="00D7769C" w:rsidP="00D7769C">
      <w:pPr>
        <w:pStyle w:val="12"/>
        <w:ind w:firstLine="0"/>
        <w:rPr>
          <w:rFonts w:ascii="Times New Roman" w:hAnsi="Times New Roman"/>
          <w:b/>
          <w:noProof/>
          <w:sz w:val="24"/>
          <w:szCs w:val="24"/>
          <w:lang w:val="uk-UA"/>
        </w:rPr>
      </w:pPr>
      <w:r w:rsidRPr="00D23742">
        <w:rPr>
          <w:rFonts w:ascii="Times New Roman" w:hAnsi="Times New Roman"/>
          <w:b/>
          <w:noProof/>
          <w:sz w:val="24"/>
          <w:szCs w:val="24"/>
          <w:lang w:val="uk-UA"/>
        </w:rPr>
        <w:t xml:space="preserve"> </w:t>
      </w:r>
    </w:p>
    <w:p w:rsidR="00D7769C" w:rsidRPr="00D23742" w:rsidRDefault="00D7769C" w:rsidP="00D7769C">
      <w:pPr>
        <w:pStyle w:val="12"/>
        <w:rPr>
          <w:rFonts w:ascii="Times New Roman" w:hAnsi="Times New Roman"/>
          <w:noProof/>
          <w:sz w:val="24"/>
          <w:szCs w:val="24"/>
          <w:lang w:val="uk-UA"/>
        </w:rPr>
      </w:pPr>
      <w:r w:rsidRPr="00D23742">
        <w:rPr>
          <w:rFonts w:ascii="Times New Roman" w:hAnsi="Times New Roman"/>
          <w:noProof/>
          <w:sz w:val="24"/>
          <w:szCs w:val="24"/>
          <w:lang w:val="uk-UA"/>
        </w:rPr>
        <w:t xml:space="preserve">1. Всі витратні матеріали, що є предметом закупівлі, повинні бути зареєстровані відповідно до вимог чинного законодавства. (Надати копії сертифікатів оцінювання відповідності та декларації про відповідність). В наданих документах </w:t>
      </w:r>
      <w:r w:rsidRPr="00D23742">
        <w:rPr>
          <w:rFonts w:ascii="Times New Roman" w:hAnsi="Times New Roman"/>
          <w:b/>
          <w:noProof/>
          <w:sz w:val="24"/>
          <w:szCs w:val="24"/>
          <w:u w:val="single"/>
          <w:lang w:val="uk-UA"/>
        </w:rPr>
        <w:t>обов'язково виділити кольором</w:t>
      </w:r>
      <w:r w:rsidRPr="00D23742">
        <w:rPr>
          <w:rFonts w:ascii="Times New Roman" w:hAnsi="Times New Roman"/>
          <w:b/>
          <w:noProof/>
          <w:sz w:val="24"/>
          <w:szCs w:val="24"/>
          <w:lang w:val="uk-UA"/>
        </w:rPr>
        <w:t xml:space="preserve"> </w:t>
      </w:r>
      <w:r w:rsidRPr="00D23742">
        <w:rPr>
          <w:rFonts w:ascii="Times New Roman" w:hAnsi="Times New Roman"/>
          <w:noProof/>
          <w:sz w:val="24"/>
          <w:szCs w:val="24"/>
          <w:lang w:val="uk-UA"/>
        </w:rPr>
        <w:t xml:space="preserve">позиції, які пропонуються Учасником. У разі відсутності цих документів, надати лист-роз’яснення з посиланням на чинне законодавство. </w:t>
      </w:r>
    </w:p>
    <w:p w:rsidR="00D7769C" w:rsidRPr="00D23742" w:rsidRDefault="00D7769C" w:rsidP="00D7769C">
      <w:pPr>
        <w:pStyle w:val="12"/>
        <w:rPr>
          <w:rFonts w:ascii="Times New Roman" w:hAnsi="Times New Roman"/>
          <w:noProof/>
          <w:sz w:val="24"/>
          <w:szCs w:val="24"/>
          <w:lang w:val="uk-UA"/>
        </w:rPr>
      </w:pPr>
      <w:r w:rsidRPr="00D23742">
        <w:rPr>
          <w:rFonts w:ascii="Times New Roman" w:hAnsi="Times New Roman"/>
          <w:noProof/>
          <w:sz w:val="24"/>
          <w:szCs w:val="24"/>
          <w:lang w:val="uk-UA"/>
        </w:rPr>
        <w:t xml:space="preserve">2. Строк придатності товару на момент поставки повинен становити не менше 12 місяців від </w:t>
      </w:r>
      <w:r w:rsidRPr="00D23742">
        <w:rPr>
          <w:rFonts w:ascii="Times New Roman" w:hAnsi="Times New Roman"/>
          <w:noProof/>
          <w:spacing w:val="2"/>
          <w:sz w:val="24"/>
          <w:szCs w:val="24"/>
          <w:lang w:val="uk-UA"/>
        </w:rPr>
        <w:t xml:space="preserve">загального терміну їх зберігання, встановленого в інструкції </w:t>
      </w:r>
      <w:r w:rsidRPr="00D23742">
        <w:rPr>
          <w:rFonts w:ascii="Times New Roman" w:hAnsi="Times New Roman"/>
          <w:noProof/>
          <w:spacing w:val="1"/>
          <w:sz w:val="24"/>
          <w:szCs w:val="24"/>
          <w:lang w:val="uk-UA"/>
        </w:rPr>
        <w:t>по використанню</w:t>
      </w:r>
      <w:r w:rsidRPr="00D23742">
        <w:rPr>
          <w:rFonts w:ascii="Times New Roman" w:hAnsi="Times New Roman"/>
          <w:noProof/>
          <w:sz w:val="24"/>
          <w:szCs w:val="24"/>
          <w:lang w:val="uk-UA"/>
        </w:rPr>
        <w:t>.</w:t>
      </w:r>
    </w:p>
    <w:p w:rsidR="00D7769C" w:rsidRPr="00D23742" w:rsidRDefault="00D7769C" w:rsidP="00D7769C">
      <w:pPr>
        <w:pStyle w:val="12"/>
        <w:rPr>
          <w:rFonts w:ascii="Times New Roman" w:hAnsi="Times New Roman"/>
          <w:noProof/>
          <w:sz w:val="24"/>
          <w:szCs w:val="24"/>
          <w:lang w:val="uk-UA"/>
        </w:rPr>
      </w:pPr>
      <w:r w:rsidRPr="00D23742">
        <w:rPr>
          <w:rFonts w:ascii="Times New Roman" w:hAnsi="Times New Roman"/>
          <w:noProof/>
          <w:sz w:val="24"/>
          <w:szCs w:val="24"/>
          <w:lang w:val="uk-UA"/>
        </w:rPr>
        <w:t xml:space="preserve">3. Для підтвердження відповідності медичних виробів усім медико-технічним вимогам, Учасником мають бути надані надати копію інструкції з використання або копію  офіційного матеріалу (брошури, проспекту тощо) на кожне найменування із запропонованих медичних виробів українською мовою, що підтверджують відповідність запропонованого товару кожній вимозі, зазначених у наведених нижче таблиці. </w:t>
      </w:r>
      <w:r w:rsidRPr="00D23742">
        <w:rPr>
          <w:rFonts w:ascii="Times New Roman" w:hAnsi="Times New Roman"/>
          <w:b/>
          <w:bCs/>
          <w:noProof/>
          <w:sz w:val="24"/>
          <w:szCs w:val="24"/>
          <w:lang w:val="uk-UA"/>
        </w:rPr>
        <w:t xml:space="preserve">Обов’язкове виділення іншим кольором зазначених вимог та показників відповідності. </w:t>
      </w:r>
      <w:r w:rsidRPr="00D23742">
        <w:rPr>
          <w:rFonts w:ascii="Times New Roman" w:hAnsi="Times New Roman"/>
          <w:noProof/>
          <w:sz w:val="24"/>
          <w:szCs w:val="24"/>
          <w:lang w:val="uk-UA"/>
        </w:rPr>
        <w:t xml:space="preserve">У складі тендерної пропозиції Учасник окремим файлом надає таблицю відповідності запропонованого учасником товару вимогам Тендерної документації, яка повинна містити: </w:t>
      </w:r>
      <w:r w:rsidRPr="00D23742">
        <w:rPr>
          <w:rFonts w:ascii="Times New Roman" w:hAnsi="Times New Roman"/>
          <w:b/>
          <w:noProof/>
          <w:sz w:val="24"/>
          <w:szCs w:val="24"/>
          <w:lang w:val="uk-UA"/>
        </w:rPr>
        <w:t>вимоги замовника, параметри запропонованого Учасником товару, а також висновок щодо відповідності вимогам замовника чи відхилення від них</w:t>
      </w:r>
      <w:r w:rsidRPr="00D23742">
        <w:rPr>
          <w:rFonts w:ascii="Times New Roman" w:hAnsi="Times New Roman"/>
          <w:bCs/>
          <w:noProof/>
          <w:sz w:val="24"/>
          <w:szCs w:val="24"/>
          <w:lang w:val="uk-UA"/>
        </w:rPr>
        <w:t xml:space="preserve"> </w:t>
      </w:r>
    </w:p>
    <w:p w:rsidR="00D7769C" w:rsidRPr="00D23742" w:rsidRDefault="00D7769C" w:rsidP="00D7769C">
      <w:pPr>
        <w:pStyle w:val="12"/>
        <w:rPr>
          <w:rFonts w:ascii="Times New Roman" w:hAnsi="Times New Roman"/>
          <w:noProof/>
          <w:sz w:val="24"/>
          <w:szCs w:val="24"/>
          <w:lang w:val="uk-UA"/>
        </w:rPr>
      </w:pPr>
      <w:r w:rsidRPr="00D23742">
        <w:rPr>
          <w:rFonts w:ascii="Times New Roman" w:hAnsi="Times New Roman"/>
          <w:noProof/>
          <w:sz w:val="24"/>
          <w:szCs w:val="24"/>
          <w:lang w:val="uk-UA"/>
        </w:rPr>
        <w:t>5. Постачання товару здійснюється за рахунок Постачальника – надати довідку у довільній формі.</w:t>
      </w:r>
    </w:p>
    <w:p w:rsidR="00D7769C" w:rsidRPr="00D23742" w:rsidRDefault="00D7769C" w:rsidP="00D7769C">
      <w:pPr>
        <w:pStyle w:val="12"/>
        <w:rPr>
          <w:rFonts w:ascii="Times New Roman" w:hAnsi="Times New Roman"/>
          <w:noProof/>
          <w:sz w:val="24"/>
          <w:szCs w:val="24"/>
          <w:lang w:val="uk-UA"/>
        </w:rPr>
      </w:pPr>
      <w:r w:rsidRPr="00D23742">
        <w:rPr>
          <w:rFonts w:ascii="Times New Roman" w:hAnsi="Times New Roman"/>
          <w:noProof/>
          <w:sz w:val="24"/>
          <w:szCs w:val="24"/>
          <w:lang w:val="uk-UA"/>
        </w:rPr>
        <w:t xml:space="preserve">6. Учасник повинен бути спроможний забезпечити поставку товару в термін 3-х робочих днів після отримання письмової заявки від Замовника у </w:t>
      </w:r>
      <w:r w:rsidRPr="00D23742">
        <w:rPr>
          <w:rFonts w:ascii="Times New Roman" w:hAnsi="Times New Roman"/>
          <w:noProof/>
          <w:sz w:val="24"/>
          <w:szCs w:val="24"/>
          <w:shd w:val="clear" w:color="auto" w:fill="FFFFFF"/>
          <w:lang w:val="uk-UA"/>
        </w:rPr>
        <w:t>спосіб, визначений Замовником (</w:t>
      </w:r>
      <w:hyperlink r:id="rId7" w:tgtFrame="_blank" w:history="1">
        <w:r w:rsidRPr="00D23742">
          <w:rPr>
            <w:rFonts w:ascii="Times New Roman" w:hAnsi="Times New Roman"/>
            <w:noProof/>
            <w:sz w:val="24"/>
            <w:szCs w:val="24"/>
            <w:shd w:val="clear" w:color="auto" w:fill="FFFFFF"/>
            <w:lang w:val="uk-UA"/>
          </w:rPr>
          <w:t>Viber, WhatsApp, Telegram  та/або електронною поштою тощо)</w:t>
        </w:r>
      </w:hyperlink>
      <w:r w:rsidRPr="00D23742">
        <w:rPr>
          <w:rFonts w:ascii="Times New Roman" w:hAnsi="Times New Roman"/>
          <w:noProof/>
          <w:sz w:val="24"/>
          <w:szCs w:val="24"/>
          <w:lang w:val="uk-UA"/>
        </w:rPr>
        <w:t xml:space="preserve"> (надати гарантійний лист від імені Учасника).</w:t>
      </w:r>
    </w:p>
    <w:p w:rsidR="00D7769C" w:rsidRPr="00D23742" w:rsidRDefault="00D7769C" w:rsidP="00D7769C">
      <w:pPr>
        <w:pStyle w:val="12"/>
        <w:rPr>
          <w:rFonts w:ascii="Times New Roman" w:hAnsi="Times New Roman"/>
          <w:noProof/>
          <w:sz w:val="24"/>
          <w:szCs w:val="24"/>
          <w:lang w:val="uk-UA"/>
        </w:rPr>
      </w:pPr>
      <w:r w:rsidRPr="00D23742">
        <w:rPr>
          <w:rFonts w:ascii="Times New Roman" w:hAnsi="Times New Roman"/>
          <w:noProof/>
          <w:sz w:val="24"/>
          <w:szCs w:val="24"/>
          <w:lang w:val="uk-UA"/>
        </w:rPr>
        <w:t>7. У складі тендерної пропозиції Учасник окремим файлом надає перелік запропонованого товару: вказати назву товару (зазначається тільки одна назва товару!); одиницю виміру та кількість, що пропонується Учасником, у тому вигляді, як він буде зазначатися у специфікації до майбутнього договору про закупівлю та у видаткових накладних Учасника у разі обрання його переможцем процедури закупівлі; назву виробника та країну походження товару*.</w:t>
      </w:r>
    </w:p>
    <w:p w:rsidR="00D7769C" w:rsidRPr="00D23742" w:rsidRDefault="00D7769C" w:rsidP="00D7769C">
      <w:pPr>
        <w:pStyle w:val="12"/>
        <w:rPr>
          <w:rFonts w:ascii="Times New Roman" w:hAnsi="Times New Roman"/>
          <w:noProof/>
          <w:sz w:val="24"/>
          <w:szCs w:val="24"/>
          <w:lang w:val="uk-UA"/>
        </w:rPr>
      </w:pPr>
    </w:p>
    <w:p w:rsidR="00D7769C" w:rsidRPr="00D23742" w:rsidRDefault="00D7769C" w:rsidP="00D7769C">
      <w:pPr>
        <w:pStyle w:val="12"/>
        <w:rPr>
          <w:rFonts w:ascii="Times New Roman" w:hAnsi="Times New Roman"/>
          <w:noProof/>
          <w:sz w:val="24"/>
          <w:szCs w:val="24"/>
          <w:lang w:val="uk-UA"/>
        </w:rPr>
      </w:pPr>
      <w:r w:rsidRPr="00D23742">
        <w:rPr>
          <w:rFonts w:ascii="Times New Roman" w:hAnsi="Times New Roman"/>
          <w:bCs/>
          <w:noProof/>
          <w:spacing w:val="-2"/>
          <w:sz w:val="24"/>
          <w:szCs w:val="24"/>
          <w:lang w:val="uk-UA"/>
        </w:rPr>
        <w:t>* Якщо товар виробляється виробником на різних виробничих потужностях, Учасник зазначає тільки назву виробника, із обов’язковим зазначенням країни його походження, товар якого він саме пропонує та буде постачати у разі обрання Учасника переможцем процедури закупівлі, а у дужках може перелічити виробничі потужності.</w:t>
      </w:r>
    </w:p>
    <w:p w:rsidR="00D7769C" w:rsidRPr="00D23742" w:rsidRDefault="00D7769C" w:rsidP="00D7769C">
      <w:pPr>
        <w:pStyle w:val="12"/>
        <w:rPr>
          <w:rFonts w:ascii="Times New Roman" w:hAnsi="Times New Roman"/>
          <w:noProof/>
          <w:sz w:val="24"/>
          <w:szCs w:val="24"/>
          <w:lang w:val="uk-UA"/>
        </w:rPr>
      </w:pPr>
    </w:p>
    <w:p w:rsidR="00D7769C" w:rsidRPr="00D23742" w:rsidRDefault="00D7769C" w:rsidP="00D7769C">
      <w:pPr>
        <w:pStyle w:val="12"/>
        <w:jc w:val="center"/>
        <w:rPr>
          <w:rFonts w:ascii="Times New Roman" w:hAnsi="Times New Roman"/>
          <w:b/>
          <w:noProof/>
          <w:sz w:val="24"/>
          <w:szCs w:val="24"/>
          <w:lang w:val="uk-UA"/>
        </w:rPr>
      </w:pPr>
      <w:r w:rsidRPr="00D23742">
        <w:rPr>
          <w:rFonts w:ascii="Times New Roman" w:hAnsi="Times New Roman"/>
          <w:b/>
          <w:noProof/>
          <w:sz w:val="24"/>
          <w:szCs w:val="24"/>
          <w:lang w:val="uk-UA"/>
        </w:rPr>
        <w:t>Кількісні характеристики предмета закупівлі</w:t>
      </w:r>
    </w:p>
    <w:p w:rsidR="00D7769C" w:rsidRPr="00D23742" w:rsidRDefault="00D7769C" w:rsidP="00D7769C">
      <w:pPr>
        <w:pStyle w:val="12"/>
        <w:jc w:val="center"/>
        <w:rPr>
          <w:rFonts w:ascii="Times New Roman" w:hAnsi="Times New Roman"/>
          <w:b/>
          <w:noProof/>
          <w:sz w:val="24"/>
          <w:szCs w:val="24"/>
          <w:lang w:val="uk-UA"/>
        </w:rPr>
      </w:pPr>
    </w:p>
    <w:tbl>
      <w:tblPr>
        <w:tblW w:w="10194" w:type="dxa"/>
        <w:jc w:val="center"/>
        <w:tblLayout w:type="fixed"/>
        <w:tblLook w:val="0000" w:firstRow="0" w:lastRow="0" w:firstColumn="0" w:lastColumn="0" w:noHBand="0" w:noVBand="0"/>
      </w:tblPr>
      <w:tblGrid>
        <w:gridCol w:w="638"/>
        <w:gridCol w:w="3978"/>
        <w:gridCol w:w="2968"/>
        <w:gridCol w:w="1276"/>
        <w:gridCol w:w="1334"/>
      </w:tblGrid>
      <w:tr w:rsidR="00D7769C" w:rsidRPr="00D23742" w:rsidTr="004B6FA5">
        <w:trPr>
          <w:trHeight w:val="620"/>
          <w:jc w:val="center"/>
        </w:trPr>
        <w:tc>
          <w:tcPr>
            <w:tcW w:w="6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jc w:val="center"/>
              <w:rPr>
                <w:rFonts w:ascii="Times New Roman" w:hAnsi="Times New Roman"/>
                <w:b/>
                <w:bCs/>
                <w:noProof/>
                <w:sz w:val="24"/>
                <w:szCs w:val="24"/>
                <w:lang w:val="uk-UA"/>
              </w:rPr>
            </w:pPr>
            <w:r w:rsidRPr="00D23742">
              <w:rPr>
                <w:rFonts w:ascii="Times New Roman" w:hAnsi="Times New Roman"/>
                <w:b/>
                <w:bCs/>
                <w:noProof/>
                <w:sz w:val="24"/>
                <w:szCs w:val="24"/>
                <w:lang w:val="uk-UA"/>
              </w:rPr>
              <w:t xml:space="preserve">№ </w:t>
            </w:r>
            <w:r w:rsidRPr="00D23742">
              <w:rPr>
                <w:rFonts w:ascii="Times New Roman" w:hAnsi="Times New Roman"/>
                <w:b/>
                <w:bCs/>
                <w:noProof/>
                <w:sz w:val="24"/>
                <w:szCs w:val="24"/>
                <w:lang w:val="uk-UA"/>
              </w:rPr>
              <w:br/>
              <w:t>з/п</w:t>
            </w:r>
          </w:p>
        </w:tc>
        <w:tc>
          <w:tcPr>
            <w:tcW w:w="3978" w:type="dxa"/>
            <w:tcBorders>
              <w:top w:val="single" w:sz="4" w:space="0" w:color="auto"/>
              <w:left w:val="nil"/>
              <w:bottom w:val="single" w:sz="4" w:space="0" w:color="auto"/>
              <w:right w:val="single" w:sz="4" w:space="0" w:color="auto"/>
            </w:tcBorders>
            <w:vAlign w:val="center"/>
          </w:tcPr>
          <w:p w:rsidR="00D7769C" w:rsidRPr="00D23742" w:rsidRDefault="00D7769C" w:rsidP="004B6FA5">
            <w:pPr>
              <w:jc w:val="center"/>
              <w:rPr>
                <w:rFonts w:ascii="Times New Roman" w:hAnsi="Times New Roman"/>
                <w:b/>
                <w:bCs/>
                <w:noProof/>
                <w:sz w:val="24"/>
                <w:szCs w:val="24"/>
                <w:lang w:val="uk-UA"/>
              </w:rPr>
            </w:pPr>
            <w:r w:rsidRPr="00D23742">
              <w:rPr>
                <w:rFonts w:ascii="Times New Roman" w:hAnsi="Times New Roman"/>
                <w:b/>
                <w:noProof/>
                <w:sz w:val="24"/>
                <w:szCs w:val="24"/>
                <w:lang w:val="uk-UA"/>
              </w:rPr>
              <w:t>Код та назва національного класифікатора  НК 024:2019 Класифікатор медичних виробів</w:t>
            </w:r>
          </w:p>
        </w:tc>
        <w:tc>
          <w:tcPr>
            <w:tcW w:w="2968" w:type="dxa"/>
            <w:tcBorders>
              <w:top w:val="single" w:sz="4" w:space="0" w:color="auto"/>
              <w:left w:val="nil"/>
              <w:bottom w:val="single" w:sz="4" w:space="0" w:color="auto"/>
              <w:right w:val="single" w:sz="4" w:space="0" w:color="auto"/>
            </w:tcBorders>
            <w:vAlign w:val="center"/>
          </w:tcPr>
          <w:p w:rsidR="00D7769C" w:rsidRPr="00D23742" w:rsidRDefault="00D7769C" w:rsidP="004B6FA5">
            <w:pPr>
              <w:jc w:val="center"/>
              <w:rPr>
                <w:rFonts w:ascii="Times New Roman" w:hAnsi="Times New Roman"/>
                <w:b/>
                <w:bCs/>
                <w:noProof/>
                <w:sz w:val="24"/>
                <w:szCs w:val="24"/>
                <w:lang w:val="uk-UA"/>
              </w:rPr>
            </w:pPr>
            <w:r w:rsidRPr="00D23742">
              <w:rPr>
                <w:rFonts w:ascii="Times New Roman" w:hAnsi="Times New Roman"/>
                <w:b/>
                <w:bCs/>
                <w:noProof/>
                <w:sz w:val="24"/>
                <w:szCs w:val="24"/>
                <w:lang w:val="uk-UA"/>
              </w:rPr>
              <w:t xml:space="preserve">Предмет закупівлі* </w:t>
            </w:r>
          </w:p>
        </w:tc>
        <w:tc>
          <w:tcPr>
            <w:tcW w:w="1276"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jc w:val="center"/>
              <w:rPr>
                <w:rFonts w:ascii="Times New Roman" w:hAnsi="Times New Roman"/>
                <w:b/>
                <w:bCs/>
                <w:noProof/>
                <w:sz w:val="24"/>
                <w:szCs w:val="24"/>
                <w:lang w:val="uk-UA"/>
              </w:rPr>
            </w:pPr>
            <w:r w:rsidRPr="00D23742">
              <w:rPr>
                <w:rFonts w:ascii="Times New Roman" w:hAnsi="Times New Roman"/>
                <w:b/>
                <w:bCs/>
                <w:noProof/>
                <w:sz w:val="24"/>
                <w:szCs w:val="24"/>
                <w:lang w:val="uk-UA"/>
              </w:rPr>
              <w:t>Одиниця виміру</w:t>
            </w:r>
          </w:p>
        </w:tc>
        <w:tc>
          <w:tcPr>
            <w:tcW w:w="1334" w:type="dxa"/>
            <w:tcBorders>
              <w:top w:val="single" w:sz="4" w:space="0" w:color="auto"/>
              <w:left w:val="nil"/>
              <w:bottom w:val="single" w:sz="4" w:space="0" w:color="auto"/>
              <w:right w:val="single" w:sz="4" w:space="0" w:color="auto"/>
            </w:tcBorders>
            <w:vAlign w:val="center"/>
          </w:tcPr>
          <w:p w:rsidR="00D7769C" w:rsidRPr="00D23742" w:rsidRDefault="00D7769C" w:rsidP="004B6FA5">
            <w:pPr>
              <w:jc w:val="center"/>
              <w:rPr>
                <w:rFonts w:ascii="Times New Roman" w:hAnsi="Times New Roman"/>
                <w:b/>
                <w:bCs/>
                <w:noProof/>
                <w:sz w:val="24"/>
                <w:szCs w:val="24"/>
                <w:lang w:val="uk-UA"/>
              </w:rPr>
            </w:pPr>
            <w:r w:rsidRPr="00D23742">
              <w:rPr>
                <w:rFonts w:ascii="Times New Roman" w:hAnsi="Times New Roman"/>
                <w:b/>
                <w:bCs/>
                <w:noProof/>
                <w:sz w:val="24"/>
                <w:szCs w:val="24"/>
                <w:lang w:val="uk-UA"/>
              </w:rPr>
              <w:t xml:space="preserve">Кількість </w:t>
            </w:r>
          </w:p>
        </w:tc>
      </w:tr>
      <w:tr w:rsidR="00D7769C" w:rsidRPr="00D23742" w:rsidTr="004B6FA5">
        <w:trPr>
          <w:trHeight w:val="300"/>
          <w:jc w:val="center"/>
        </w:trPr>
        <w:tc>
          <w:tcPr>
            <w:tcW w:w="638" w:type="dxa"/>
            <w:tcBorders>
              <w:top w:val="nil"/>
              <w:left w:val="single" w:sz="4" w:space="0" w:color="auto"/>
              <w:bottom w:val="single" w:sz="4" w:space="0" w:color="auto"/>
              <w:right w:val="single" w:sz="4" w:space="0" w:color="auto"/>
            </w:tcBorders>
            <w:vAlign w:val="center"/>
          </w:tcPr>
          <w:p w:rsidR="00D7769C" w:rsidRPr="00D23742" w:rsidRDefault="00D7769C"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1</w:t>
            </w:r>
          </w:p>
        </w:tc>
        <w:tc>
          <w:tcPr>
            <w:tcW w:w="3978" w:type="dxa"/>
            <w:tcBorders>
              <w:top w:val="nil"/>
              <w:left w:val="nil"/>
              <w:bottom w:val="single" w:sz="4" w:space="0" w:color="auto"/>
              <w:right w:val="single" w:sz="4" w:space="0" w:color="auto"/>
            </w:tcBorders>
            <w:vAlign w:val="bottom"/>
          </w:tcPr>
          <w:p w:rsidR="00D7769C" w:rsidRPr="00D23742" w:rsidRDefault="00D7769C"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2968"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Високопоточний діалізатор площею 1,4-1,6 м.кв.</w:t>
            </w:r>
          </w:p>
        </w:tc>
        <w:tc>
          <w:tcPr>
            <w:tcW w:w="1276"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334" w:type="dxa"/>
            <w:tcBorders>
              <w:top w:val="nil"/>
              <w:left w:val="nil"/>
              <w:bottom w:val="single" w:sz="4" w:space="0" w:color="auto"/>
              <w:right w:val="single" w:sz="4" w:space="0" w:color="auto"/>
            </w:tcBorders>
            <w:noWrap/>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100</w:t>
            </w:r>
          </w:p>
        </w:tc>
      </w:tr>
      <w:tr w:rsidR="00D7769C" w:rsidRPr="00D23742" w:rsidTr="004B6FA5">
        <w:trPr>
          <w:trHeight w:val="300"/>
          <w:jc w:val="center"/>
        </w:trPr>
        <w:tc>
          <w:tcPr>
            <w:tcW w:w="638" w:type="dxa"/>
            <w:tcBorders>
              <w:top w:val="nil"/>
              <w:left w:val="single" w:sz="4" w:space="0" w:color="auto"/>
              <w:bottom w:val="single" w:sz="4" w:space="0" w:color="auto"/>
              <w:right w:val="single" w:sz="4" w:space="0" w:color="auto"/>
            </w:tcBorders>
            <w:vAlign w:val="center"/>
          </w:tcPr>
          <w:p w:rsidR="00D7769C" w:rsidRPr="00D23742" w:rsidRDefault="00D7769C"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2</w:t>
            </w:r>
          </w:p>
        </w:tc>
        <w:tc>
          <w:tcPr>
            <w:tcW w:w="3978" w:type="dxa"/>
            <w:tcBorders>
              <w:top w:val="nil"/>
              <w:left w:val="nil"/>
              <w:bottom w:val="single" w:sz="4" w:space="0" w:color="auto"/>
              <w:right w:val="single" w:sz="4" w:space="0" w:color="auto"/>
            </w:tcBorders>
            <w:vAlign w:val="bottom"/>
          </w:tcPr>
          <w:p w:rsidR="00D7769C" w:rsidRPr="00D23742" w:rsidRDefault="00D7769C"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2968"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Високопоточний діалізатор площею 1,4-1,5 м.кв.</w:t>
            </w:r>
          </w:p>
        </w:tc>
        <w:tc>
          <w:tcPr>
            <w:tcW w:w="1276"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334" w:type="dxa"/>
            <w:tcBorders>
              <w:top w:val="nil"/>
              <w:left w:val="nil"/>
              <w:bottom w:val="single" w:sz="4" w:space="0" w:color="auto"/>
              <w:right w:val="single" w:sz="4" w:space="0" w:color="auto"/>
            </w:tcBorders>
            <w:noWrap/>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50</w:t>
            </w:r>
          </w:p>
        </w:tc>
      </w:tr>
      <w:tr w:rsidR="00D7769C" w:rsidRPr="00D23742" w:rsidTr="004B6FA5">
        <w:trPr>
          <w:trHeight w:val="300"/>
          <w:jc w:val="center"/>
        </w:trPr>
        <w:tc>
          <w:tcPr>
            <w:tcW w:w="638" w:type="dxa"/>
            <w:tcBorders>
              <w:top w:val="nil"/>
              <w:left w:val="single" w:sz="4" w:space="0" w:color="auto"/>
              <w:bottom w:val="single" w:sz="4" w:space="0" w:color="auto"/>
              <w:right w:val="single" w:sz="4" w:space="0" w:color="auto"/>
            </w:tcBorders>
            <w:vAlign w:val="center"/>
          </w:tcPr>
          <w:p w:rsidR="00D7769C" w:rsidRPr="00D23742" w:rsidRDefault="00D7769C"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3</w:t>
            </w:r>
          </w:p>
        </w:tc>
        <w:tc>
          <w:tcPr>
            <w:tcW w:w="3978" w:type="dxa"/>
            <w:tcBorders>
              <w:top w:val="nil"/>
              <w:left w:val="nil"/>
              <w:bottom w:val="single" w:sz="4" w:space="0" w:color="auto"/>
              <w:right w:val="single" w:sz="4" w:space="0" w:color="auto"/>
            </w:tcBorders>
            <w:vAlign w:val="bottom"/>
          </w:tcPr>
          <w:p w:rsidR="00D7769C" w:rsidRPr="00D23742" w:rsidRDefault="00D7769C"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2968"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Високопоточний діалізатор площею 1,7-1,9 м.кв.</w:t>
            </w:r>
          </w:p>
        </w:tc>
        <w:tc>
          <w:tcPr>
            <w:tcW w:w="1276"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334" w:type="dxa"/>
            <w:tcBorders>
              <w:top w:val="nil"/>
              <w:left w:val="nil"/>
              <w:bottom w:val="single" w:sz="4" w:space="0" w:color="auto"/>
              <w:right w:val="single" w:sz="4" w:space="0" w:color="auto"/>
            </w:tcBorders>
            <w:noWrap/>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60</w:t>
            </w:r>
          </w:p>
        </w:tc>
      </w:tr>
      <w:tr w:rsidR="00D7769C" w:rsidRPr="00D23742" w:rsidTr="004B6FA5">
        <w:trPr>
          <w:trHeight w:val="300"/>
          <w:jc w:val="center"/>
        </w:trPr>
        <w:tc>
          <w:tcPr>
            <w:tcW w:w="638" w:type="dxa"/>
            <w:tcBorders>
              <w:top w:val="nil"/>
              <w:left w:val="single" w:sz="4" w:space="0" w:color="auto"/>
              <w:bottom w:val="single" w:sz="4" w:space="0" w:color="auto"/>
              <w:right w:val="single" w:sz="4" w:space="0" w:color="auto"/>
            </w:tcBorders>
            <w:vAlign w:val="center"/>
          </w:tcPr>
          <w:p w:rsidR="00D7769C" w:rsidRPr="00D23742" w:rsidRDefault="00D7769C"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4</w:t>
            </w:r>
          </w:p>
        </w:tc>
        <w:tc>
          <w:tcPr>
            <w:tcW w:w="3978" w:type="dxa"/>
            <w:tcBorders>
              <w:top w:val="nil"/>
              <w:left w:val="nil"/>
              <w:bottom w:val="single" w:sz="4" w:space="0" w:color="auto"/>
              <w:right w:val="single" w:sz="4" w:space="0" w:color="auto"/>
            </w:tcBorders>
            <w:vAlign w:val="bottom"/>
          </w:tcPr>
          <w:p w:rsidR="00D7769C" w:rsidRPr="00D23742" w:rsidRDefault="00D7769C"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2968"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Високопоточний діалізатор площею 1,8-1,9 м.кв.</w:t>
            </w:r>
          </w:p>
        </w:tc>
        <w:tc>
          <w:tcPr>
            <w:tcW w:w="1276"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334" w:type="dxa"/>
            <w:tcBorders>
              <w:top w:val="nil"/>
              <w:left w:val="nil"/>
              <w:bottom w:val="single" w:sz="4" w:space="0" w:color="auto"/>
              <w:right w:val="single" w:sz="4" w:space="0" w:color="auto"/>
            </w:tcBorders>
            <w:noWrap/>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300</w:t>
            </w:r>
          </w:p>
        </w:tc>
      </w:tr>
      <w:tr w:rsidR="00D7769C" w:rsidRPr="00D23742" w:rsidTr="004B6FA5">
        <w:trPr>
          <w:trHeight w:val="300"/>
          <w:jc w:val="center"/>
        </w:trPr>
        <w:tc>
          <w:tcPr>
            <w:tcW w:w="638" w:type="dxa"/>
            <w:tcBorders>
              <w:top w:val="nil"/>
              <w:left w:val="single" w:sz="4" w:space="0" w:color="auto"/>
              <w:bottom w:val="single" w:sz="4" w:space="0" w:color="auto"/>
              <w:right w:val="single" w:sz="4" w:space="0" w:color="auto"/>
            </w:tcBorders>
            <w:vAlign w:val="center"/>
          </w:tcPr>
          <w:p w:rsidR="00D7769C" w:rsidRPr="00D23742" w:rsidRDefault="00D7769C"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5</w:t>
            </w:r>
          </w:p>
        </w:tc>
        <w:tc>
          <w:tcPr>
            <w:tcW w:w="3978" w:type="dxa"/>
            <w:tcBorders>
              <w:top w:val="nil"/>
              <w:left w:val="nil"/>
              <w:bottom w:val="single" w:sz="4" w:space="0" w:color="auto"/>
              <w:right w:val="single" w:sz="4" w:space="0" w:color="auto"/>
            </w:tcBorders>
            <w:vAlign w:val="bottom"/>
          </w:tcPr>
          <w:p w:rsidR="00D7769C" w:rsidRPr="00D23742" w:rsidRDefault="00D7769C"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2968" w:type="dxa"/>
            <w:tcBorders>
              <w:top w:val="single" w:sz="4" w:space="0" w:color="auto"/>
              <w:left w:val="nil"/>
              <w:bottom w:val="single" w:sz="4" w:space="0" w:color="auto"/>
              <w:right w:val="single" w:sz="4" w:space="0" w:color="auto"/>
            </w:tcBorders>
            <w:vAlign w:val="center"/>
          </w:tcPr>
          <w:p w:rsidR="00D7769C" w:rsidRPr="00D23742" w:rsidRDefault="00D7769C" w:rsidP="004B6FA5">
            <w:pPr>
              <w:spacing w:after="0" w:line="100" w:lineRule="atLeast"/>
              <w:rPr>
                <w:rFonts w:ascii="Times New Roman" w:hAnsi="Times New Roman"/>
                <w:noProof/>
                <w:sz w:val="24"/>
                <w:szCs w:val="24"/>
                <w:lang w:val="uk-UA"/>
              </w:rPr>
            </w:pPr>
            <w:r w:rsidRPr="00D23742">
              <w:rPr>
                <w:rFonts w:ascii="Times New Roman" w:hAnsi="Times New Roman"/>
                <w:noProof/>
                <w:sz w:val="24"/>
                <w:szCs w:val="24"/>
                <w:lang w:val="uk-UA"/>
              </w:rPr>
              <w:t>Високопоточний діалізатор площею 2,0-2,2 м.кв.</w:t>
            </w:r>
          </w:p>
        </w:tc>
        <w:tc>
          <w:tcPr>
            <w:tcW w:w="1276"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334" w:type="dxa"/>
            <w:tcBorders>
              <w:top w:val="nil"/>
              <w:left w:val="nil"/>
              <w:bottom w:val="single" w:sz="4" w:space="0" w:color="auto"/>
              <w:right w:val="single" w:sz="4" w:space="0" w:color="auto"/>
            </w:tcBorders>
            <w:vAlign w:val="center"/>
          </w:tcPr>
          <w:p w:rsidR="00D7769C" w:rsidRPr="00D23742" w:rsidRDefault="00D7769C"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100</w:t>
            </w:r>
          </w:p>
        </w:tc>
      </w:tr>
      <w:tr w:rsidR="00D7769C" w:rsidRPr="00D23742" w:rsidTr="004B6FA5">
        <w:trPr>
          <w:trHeight w:val="300"/>
          <w:jc w:val="center"/>
        </w:trPr>
        <w:tc>
          <w:tcPr>
            <w:tcW w:w="638" w:type="dxa"/>
            <w:tcBorders>
              <w:top w:val="nil"/>
              <w:left w:val="single" w:sz="4" w:space="0" w:color="auto"/>
              <w:bottom w:val="single" w:sz="4" w:space="0" w:color="auto"/>
              <w:right w:val="single" w:sz="4" w:space="0" w:color="auto"/>
            </w:tcBorders>
            <w:vAlign w:val="center"/>
          </w:tcPr>
          <w:p w:rsidR="00D7769C" w:rsidRPr="00D23742" w:rsidRDefault="00D7769C" w:rsidP="004B6FA5">
            <w:pPr>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6</w:t>
            </w:r>
          </w:p>
        </w:tc>
        <w:tc>
          <w:tcPr>
            <w:tcW w:w="3978" w:type="dxa"/>
            <w:tcBorders>
              <w:top w:val="nil"/>
              <w:left w:val="nil"/>
              <w:bottom w:val="single" w:sz="4" w:space="0" w:color="auto"/>
              <w:right w:val="single" w:sz="4" w:space="0" w:color="auto"/>
            </w:tcBorders>
            <w:vAlign w:val="bottom"/>
          </w:tcPr>
          <w:p w:rsidR="00D7769C" w:rsidRPr="00D23742" w:rsidRDefault="00D7769C" w:rsidP="004B6FA5">
            <w:pPr>
              <w:rPr>
                <w:rFonts w:ascii="Times New Roman" w:hAnsi="Times New Roman"/>
                <w:noProof/>
                <w:sz w:val="24"/>
                <w:szCs w:val="24"/>
                <w:lang w:val="uk-UA"/>
              </w:rPr>
            </w:pPr>
            <w:r w:rsidRPr="00D23742">
              <w:rPr>
                <w:rFonts w:ascii="Times New Roman" w:hAnsi="Times New Roman"/>
                <w:noProof/>
                <w:sz w:val="24"/>
                <w:szCs w:val="24"/>
                <w:lang w:val="uk-UA"/>
              </w:rPr>
              <w:t>34999 - Набір трубок для гемодіалізу, одноразового застосування </w:t>
            </w:r>
          </w:p>
        </w:tc>
        <w:tc>
          <w:tcPr>
            <w:tcW w:w="2968" w:type="dxa"/>
            <w:tcBorders>
              <w:top w:val="single" w:sz="4" w:space="0" w:color="auto"/>
              <w:left w:val="nil"/>
              <w:bottom w:val="single" w:sz="4" w:space="0" w:color="auto"/>
              <w:right w:val="single" w:sz="4" w:space="0" w:color="auto"/>
            </w:tcBorders>
            <w:vAlign w:val="center"/>
          </w:tcPr>
          <w:p w:rsidR="00D7769C" w:rsidRPr="00D23742" w:rsidRDefault="00D7769C" w:rsidP="004B6FA5">
            <w:pPr>
              <w:rPr>
                <w:rFonts w:ascii="Times New Roman" w:hAnsi="Times New Roman"/>
                <w:noProof/>
                <w:sz w:val="24"/>
                <w:szCs w:val="24"/>
                <w:lang w:val="uk-UA"/>
              </w:rPr>
            </w:pPr>
            <w:r w:rsidRPr="00D23742">
              <w:rPr>
                <w:rFonts w:ascii="Times New Roman" w:hAnsi="Times New Roman"/>
                <w:noProof/>
                <w:sz w:val="24"/>
                <w:szCs w:val="24"/>
                <w:lang w:val="uk-UA"/>
              </w:rPr>
              <w:t>Кровопровідні магістралі для гемодіалізу</w:t>
            </w:r>
          </w:p>
        </w:tc>
        <w:tc>
          <w:tcPr>
            <w:tcW w:w="1276"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334" w:type="dxa"/>
            <w:tcBorders>
              <w:top w:val="nil"/>
              <w:left w:val="nil"/>
              <w:bottom w:val="single" w:sz="4" w:space="0" w:color="auto"/>
              <w:right w:val="single" w:sz="4" w:space="0" w:color="auto"/>
            </w:tcBorders>
            <w:vAlign w:val="center"/>
          </w:tcPr>
          <w:p w:rsidR="00D7769C" w:rsidRPr="00D23742" w:rsidRDefault="00D7769C"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200</w:t>
            </w:r>
          </w:p>
        </w:tc>
      </w:tr>
      <w:tr w:rsidR="00D7769C" w:rsidRPr="00D23742" w:rsidTr="004B6FA5">
        <w:trPr>
          <w:trHeight w:val="347"/>
          <w:jc w:val="center"/>
        </w:trPr>
        <w:tc>
          <w:tcPr>
            <w:tcW w:w="638" w:type="dxa"/>
            <w:tcBorders>
              <w:top w:val="nil"/>
              <w:left w:val="single" w:sz="4" w:space="0" w:color="auto"/>
              <w:bottom w:val="single" w:sz="4" w:space="0" w:color="auto"/>
              <w:right w:val="single" w:sz="4" w:space="0" w:color="auto"/>
            </w:tcBorders>
            <w:vAlign w:val="center"/>
          </w:tcPr>
          <w:p w:rsidR="00D7769C" w:rsidRPr="00D23742" w:rsidRDefault="00D7769C" w:rsidP="004B6FA5">
            <w:pPr>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7</w:t>
            </w:r>
          </w:p>
        </w:tc>
        <w:tc>
          <w:tcPr>
            <w:tcW w:w="3978" w:type="dxa"/>
            <w:tcBorders>
              <w:top w:val="nil"/>
              <w:left w:val="nil"/>
              <w:bottom w:val="single" w:sz="4" w:space="0" w:color="auto"/>
              <w:right w:val="single" w:sz="4" w:space="0" w:color="auto"/>
            </w:tcBorders>
            <w:vAlign w:val="center"/>
          </w:tcPr>
          <w:p w:rsidR="00D7769C" w:rsidRPr="00D23742" w:rsidRDefault="00D7769C" w:rsidP="004B6FA5">
            <w:pPr>
              <w:rPr>
                <w:rFonts w:ascii="Times New Roman" w:hAnsi="Times New Roman"/>
                <w:noProof/>
                <w:sz w:val="24"/>
                <w:szCs w:val="24"/>
                <w:lang w:val="uk-UA"/>
              </w:rPr>
            </w:pPr>
            <w:r w:rsidRPr="00D23742">
              <w:rPr>
                <w:rFonts w:ascii="Times New Roman" w:hAnsi="Times New Roman"/>
                <w:noProof/>
                <w:sz w:val="24"/>
                <w:szCs w:val="24"/>
                <w:lang w:val="uk-UA"/>
              </w:rPr>
              <w:t>35849 - Концентрат гемодіалізу</w:t>
            </w:r>
          </w:p>
        </w:tc>
        <w:tc>
          <w:tcPr>
            <w:tcW w:w="2968" w:type="dxa"/>
            <w:tcBorders>
              <w:top w:val="single" w:sz="4" w:space="0" w:color="auto"/>
              <w:left w:val="nil"/>
              <w:bottom w:val="single" w:sz="4" w:space="0" w:color="auto"/>
              <w:right w:val="single" w:sz="4" w:space="0" w:color="auto"/>
            </w:tcBorders>
            <w:vAlign w:val="center"/>
          </w:tcPr>
          <w:p w:rsidR="00D7769C" w:rsidRPr="00D23742" w:rsidRDefault="00D7769C" w:rsidP="004B6FA5">
            <w:pPr>
              <w:rPr>
                <w:rFonts w:ascii="Times New Roman" w:hAnsi="Times New Roman"/>
                <w:noProof/>
                <w:sz w:val="24"/>
                <w:szCs w:val="24"/>
                <w:lang w:val="uk-UA"/>
              </w:rPr>
            </w:pPr>
            <w:r w:rsidRPr="00D23742">
              <w:rPr>
                <w:rFonts w:ascii="Times New Roman" w:hAnsi="Times New Roman"/>
                <w:bCs/>
                <w:noProof/>
                <w:sz w:val="24"/>
                <w:szCs w:val="24"/>
                <w:lang w:val="uk-UA"/>
              </w:rPr>
              <w:t>Картридж або мішок</w:t>
            </w:r>
            <w:r w:rsidRPr="00D23742">
              <w:rPr>
                <w:rFonts w:ascii="Times New Roman" w:hAnsi="Times New Roman"/>
                <w:b/>
                <w:noProof/>
                <w:sz w:val="24"/>
                <w:szCs w:val="24"/>
                <w:lang w:val="uk-UA"/>
              </w:rPr>
              <w:t xml:space="preserve"> </w:t>
            </w:r>
            <w:r w:rsidRPr="00D23742">
              <w:rPr>
                <w:rFonts w:ascii="Times New Roman" w:hAnsi="Times New Roman"/>
                <w:bCs/>
                <w:noProof/>
                <w:sz w:val="24"/>
                <w:szCs w:val="24"/>
                <w:lang w:val="uk-UA"/>
              </w:rPr>
              <w:t>основного компоненту</w:t>
            </w:r>
          </w:p>
        </w:tc>
        <w:tc>
          <w:tcPr>
            <w:tcW w:w="1276"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334" w:type="dxa"/>
            <w:tcBorders>
              <w:top w:val="nil"/>
              <w:left w:val="nil"/>
              <w:bottom w:val="single" w:sz="4" w:space="0" w:color="auto"/>
              <w:right w:val="single" w:sz="4" w:space="0" w:color="auto"/>
            </w:tcBorders>
            <w:vAlign w:val="center"/>
          </w:tcPr>
          <w:p w:rsidR="00D7769C" w:rsidRPr="00D23742" w:rsidRDefault="00D7769C"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200</w:t>
            </w:r>
          </w:p>
        </w:tc>
      </w:tr>
      <w:tr w:rsidR="00D7769C" w:rsidRPr="00D23742" w:rsidTr="004B6FA5">
        <w:trPr>
          <w:trHeight w:val="347"/>
          <w:jc w:val="center"/>
        </w:trPr>
        <w:tc>
          <w:tcPr>
            <w:tcW w:w="638" w:type="dxa"/>
            <w:tcBorders>
              <w:top w:val="nil"/>
              <w:left w:val="single" w:sz="4" w:space="0" w:color="auto"/>
              <w:bottom w:val="single" w:sz="4" w:space="0" w:color="auto"/>
              <w:right w:val="single" w:sz="4" w:space="0" w:color="auto"/>
            </w:tcBorders>
            <w:vAlign w:val="center"/>
          </w:tcPr>
          <w:p w:rsidR="00D7769C" w:rsidRPr="00D23742" w:rsidRDefault="00D7769C" w:rsidP="004B6FA5">
            <w:pPr>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8</w:t>
            </w:r>
          </w:p>
        </w:tc>
        <w:tc>
          <w:tcPr>
            <w:tcW w:w="3978" w:type="dxa"/>
            <w:tcBorders>
              <w:top w:val="nil"/>
              <w:left w:val="nil"/>
              <w:bottom w:val="single" w:sz="4" w:space="0" w:color="auto"/>
              <w:right w:val="single" w:sz="4" w:space="0" w:color="auto"/>
            </w:tcBorders>
            <w:vAlign w:val="center"/>
          </w:tcPr>
          <w:p w:rsidR="00D7769C" w:rsidRPr="00D23742" w:rsidRDefault="00D7769C" w:rsidP="004B6FA5">
            <w:pPr>
              <w:rPr>
                <w:rFonts w:ascii="Times New Roman" w:hAnsi="Times New Roman"/>
                <w:noProof/>
                <w:sz w:val="24"/>
                <w:szCs w:val="24"/>
                <w:lang w:val="uk-UA"/>
              </w:rPr>
            </w:pPr>
            <w:r w:rsidRPr="00D23742">
              <w:rPr>
                <w:rFonts w:ascii="Times New Roman" w:hAnsi="Times New Roman"/>
                <w:noProof/>
                <w:sz w:val="24"/>
                <w:szCs w:val="24"/>
                <w:lang w:val="uk-UA"/>
              </w:rPr>
              <w:t>35849 - Концентрат гемодіалізу</w:t>
            </w:r>
          </w:p>
        </w:tc>
        <w:tc>
          <w:tcPr>
            <w:tcW w:w="2968" w:type="dxa"/>
            <w:tcBorders>
              <w:top w:val="single" w:sz="4" w:space="0" w:color="auto"/>
              <w:left w:val="nil"/>
              <w:bottom w:val="single" w:sz="4" w:space="0" w:color="auto"/>
              <w:right w:val="single" w:sz="4" w:space="0" w:color="auto"/>
            </w:tcBorders>
            <w:vAlign w:val="center"/>
          </w:tcPr>
          <w:p w:rsidR="00D7769C" w:rsidRPr="00D23742" w:rsidRDefault="00D7769C" w:rsidP="004B6FA5">
            <w:pPr>
              <w:rPr>
                <w:rFonts w:ascii="Times New Roman" w:hAnsi="Times New Roman"/>
                <w:noProof/>
                <w:sz w:val="24"/>
                <w:szCs w:val="24"/>
                <w:lang w:val="uk-UA"/>
              </w:rPr>
            </w:pPr>
            <w:r w:rsidRPr="00D23742">
              <w:rPr>
                <w:rFonts w:ascii="Times New Roman" w:hAnsi="Times New Roman"/>
                <w:noProof/>
                <w:sz w:val="24"/>
                <w:szCs w:val="24"/>
                <w:lang w:val="uk-UA" w:eastAsia="uk-UA"/>
              </w:rPr>
              <w:t>Концентрат кислотний із вмістом глюкози (сухий)</w:t>
            </w:r>
          </w:p>
        </w:tc>
        <w:tc>
          <w:tcPr>
            <w:tcW w:w="1276"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упаковка</w:t>
            </w:r>
          </w:p>
        </w:tc>
        <w:tc>
          <w:tcPr>
            <w:tcW w:w="1334" w:type="dxa"/>
            <w:tcBorders>
              <w:top w:val="nil"/>
              <w:left w:val="nil"/>
              <w:bottom w:val="single" w:sz="4" w:space="0" w:color="auto"/>
              <w:right w:val="single" w:sz="4" w:space="0" w:color="auto"/>
            </w:tcBorders>
            <w:vAlign w:val="center"/>
          </w:tcPr>
          <w:p w:rsidR="00D7769C" w:rsidRPr="00D23742" w:rsidRDefault="00D7769C"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30</w:t>
            </w:r>
          </w:p>
        </w:tc>
      </w:tr>
      <w:tr w:rsidR="00D7769C" w:rsidRPr="00D23742" w:rsidTr="004B6FA5">
        <w:trPr>
          <w:trHeight w:val="347"/>
          <w:jc w:val="center"/>
        </w:trPr>
        <w:tc>
          <w:tcPr>
            <w:tcW w:w="638" w:type="dxa"/>
            <w:tcBorders>
              <w:top w:val="nil"/>
              <w:left w:val="single" w:sz="4" w:space="0" w:color="auto"/>
              <w:bottom w:val="single" w:sz="4" w:space="0" w:color="auto"/>
              <w:right w:val="single" w:sz="4" w:space="0" w:color="auto"/>
            </w:tcBorders>
            <w:vAlign w:val="center"/>
          </w:tcPr>
          <w:p w:rsidR="00D7769C" w:rsidRPr="00D23742" w:rsidRDefault="00D7769C" w:rsidP="004B6FA5">
            <w:pPr>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9</w:t>
            </w:r>
          </w:p>
        </w:tc>
        <w:tc>
          <w:tcPr>
            <w:tcW w:w="3978" w:type="dxa"/>
            <w:tcBorders>
              <w:top w:val="nil"/>
              <w:left w:val="nil"/>
              <w:bottom w:val="single" w:sz="4" w:space="0" w:color="auto"/>
              <w:right w:val="single" w:sz="4" w:space="0" w:color="auto"/>
            </w:tcBorders>
            <w:vAlign w:val="center"/>
          </w:tcPr>
          <w:p w:rsidR="00D7769C" w:rsidRPr="00D23742" w:rsidRDefault="00D7769C" w:rsidP="004B6FA5">
            <w:pPr>
              <w:rPr>
                <w:rFonts w:ascii="Times New Roman" w:hAnsi="Times New Roman"/>
                <w:noProof/>
                <w:sz w:val="24"/>
                <w:szCs w:val="24"/>
                <w:lang w:val="uk-UA"/>
              </w:rPr>
            </w:pPr>
            <w:r w:rsidRPr="00D23742">
              <w:rPr>
                <w:rFonts w:ascii="Times New Roman" w:hAnsi="Times New Roman"/>
                <w:noProof/>
                <w:sz w:val="24"/>
                <w:szCs w:val="24"/>
                <w:lang w:val="uk-UA"/>
              </w:rPr>
              <w:t>12741 – Гемодіалізна голка</w:t>
            </w:r>
          </w:p>
        </w:tc>
        <w:tc>
          <w:tcPr>
            <w:tcW w:w="2968" w:type="dxa"/>
            <w:tcBorders>
              <w:top w:val="single" w:sz="4" w:space="0" w:color="auto"/>
              <w:left w:val="nil"/>
              <w:bottom w:val="single" w:sz="4" w:space="0" w:color="auto"/>
              <w:right w:val="single" w:sz="4" w:space="0" w:color="auto"/>
            </w:tcBorders>
            <w:vAlign w:val="center"/>
          </w:tcPr>
          <w:p w:rsidR="00D7769C" w:rsidRPr="00D23742" w:rsidRDefault="00D7769C" w:rsidP="004B6FA5">
            <w:pPr>
              <w:rPr>
                <w:rFonts w:ascii="Times New Roman" w:hAnsi="Times New Roman"/>
                <w:noProof/>
                <w:sz w:val="24"/>
                <w:szCs w:val="24"/>
                <w:lang w:val="uk-UA"/>
              </w:rPr>
            </w:pPr>
            <w:r w:rsidRPr="00D23742">
              <w:rPr>
                <w:rFonts w:ascii="Times New Roman" w:hAnsi="Times New Roman"/>
                <w:noProof/>
                <w:sz w:val="24"/>
                <w:szCs w:val="24"/>
                <w:lang w:val="uk-UA"/>
              </w:rPr>
              <w:t>Фістульна голка артеріальна – 15 G</w:t>
            </w:r>
          </w:p>
        </w:tc>
        <w:tc>
          <w:tcPr>
            <w:tcW w:w="1276"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334" w:type="dxa"/>
            <w:tcBorders>
              <w:top w:val="nil"/>
              <w:left w:val="nil"/>
              <w:bottom w:val="single" w:sz="4" w:space="0" w:color="auto"/>
              <w:right w:val="single" w:sz="4" w:space="0" w:color="auto"/>
            </w:tcBorders>
            <w:vAlign w:val="center"/>
          </w:tcPr>
          <w:p w:rsidR="00D7769C" w:rsidRPr="00D23742" w:rsidRDefault="00D7769C"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500</w:t>
            </w:r>
          </w:p>
        </w:tc>
      </w:tr>
      <w:tr w:rsidR="00D7769C" w:rsidRPr="00D23742" w:rsidTr="004B6FA5">
        <w:trPr>
          <w:trHeight w:val="267"/>
          <w:jc w:val="center"/>
        </w:trPr>
        <w:tc>
          <w:tcPr>
            <w:tcW w:w="6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10</w:t>
            </w:r>
          </w:p>
        </w:tc>
        <w:tc>
          <w:tcPr>
            <w:tcW w:w="3978" w:type="dxa"/>
            <w:tcBorders>
              <w:top w:val="single" w:sz="4" w:space="0" w:color="auto"/>
              <w:left w:val="nil"/>
              <w:bottom w:val="single" w:sz="4" w:space="0" w:color="auto"/>
              <w:right w:val="single" w:sz="4" w:space="0" w:color="auto"/>
            </w:tcBorders>
            <w:vAlign w:val="center"/>
          </w:tcPr>
          <w:p w:rsidR="00D7769C" w:rsidRPr="00D23742" w:rsidRDefault="00D7769C" w:rsidP="004B6FA5">
            <w:pPr>
              <w:rPr>
                <w:rFonts w:ascii="Times New Roman" w:hAnsi="Times New Roman"/>
                <w:noProof/>
                <w:sz w:val="24"/>
                <w:szCs w:val="24"/>
                <w:lang w:val="uk-UA"/>
              </w:rPr>
            </w:pPr>
            <w:r w:rsidRPr="00D23742">
              <w:rPr>
                <w:rFonts w:ascii="Times New Roman" w:hAnsi="Times New Roman"/>
                <w:noProof/>
                <w:sz w:val="24"/>
                <w:szCs w:val="24"/>
                <w:lang w:val="uk-UA"/>
              </w:rPr>
              <w:t>12741 – Гемодіалізна голка</w:t>
            </w:r>
          </w:p>
        </w:tc>
        <w:tc>
          <w:tcPr>
            <w:tcW w:w="2968" w:type="dxa"/>
            <w:tcBorders>
              <w:top w:val="single" w:sz="4" w:space="0" w:color="auto"/>
              <w:left w:val="nil"/>
              <w:bottom w:val="single" w:sz="4" w:space="0" w:color="auto"/>
              <w:right w:val="single" w:sz="4" w:space="0" w:color="auto"/>
            </w:tcBorders>
            <w:vAlign w:val="center"/>
          </w:tcPr>
          <w:p w:rsidR="00D7769C" w:rsidRPr="00D23742" w:rsidRDefault="00D7769C" w:rsidP="004B6FA5">
            <w:pPr>
              <w:rPr>
                <w:rFonts w:ascii="Times New Roman" w:hAnsi="Times New Roman"/>
                <w:noProof/>
                <w:sz w:val="24"/>
                <w:szCs w:val="24"/>
                <w:lang w:val="uk-UA"/>
              </w:rPr>
            </w:pPr>
            <w:r w:rsidRPr="00D23742">
              <w:rPr>
                <w:rFonts w:ascii="Times New Roman" w:hAnsi="Times New Roman"/>
                <w:noProof/>
                <w:sz w:val="24"/>
                <w:szCs w:val="24"/>
                <w:lang w:val="uk-UA"/>
              </w:rPr>
              <w:t>Фістульна голка венозна – 15 G</w:t>
            </w:r>
          </w:p>
        </w:tc>
        <w:tc>
          <w:tcPr>
            <w:tcW w:w="1276"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334" w:type="dxa"/>
            <w:tcBorders>
              <w:top w:val="single" w:sz="4" w:space="0" w:color="auto"/>
              <w:left w:val="nil"/>
              <w:bottom w:val="single" w:sz="4" w:space="0" w:color="auto"/>
              <w:right w:val="single" w:sz="4" w:space="0" w:color="auto"/>
            </w:tcBorders>
            <w:vAlign w:val="center"/>
          </w:tcPr>
          <w:p w:rsidR="00D7769C" w:rsidRPr="00D23742" w:rsidRDefault="00D7769C"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500</w:t>
            </w:r>
          </w:p>
        </w:tc>
      </w:tr>
      <w:tr w:rsidR="00D7769C" w:rsidRPr="00D23742" w:rsidTr="004B6FA5">
        <w:trPr>
          <w:trHeight w:val="258"/>
          <w:jc w:val="center"/>
        </w:trPr>
        <w:tc>
          <w:tcPr>
            <w:tcW w:w="6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11</w:t>
            </w:r>
          </w:p>
        </w:tc>
        <w:tc>
          <w:tcPr>
            <w:tcW w:w="3978" w:type="dxa"/>
            <w:tcBorders>
              <w:top w:val="single" w:sz="4" w:space="0" w:color="auto"/>
              <w:left w:val="nil"/>
              <w:bottom w:val="single" w:sz="4" w:space="0" w:color="auto"/>
              <w:right w:val="single" w:sz="4" w:space="0" w:color="auto"/>
            </w:tcBorders>
            <w:vAlign w:val="center"/>
          </w:tcPr>
          <w:p w:rsidR="00D7769C" w:rsidRPr="00D23742" w:rsidRDefault="00D7769C" w:rsidP="004B6FA5">
            <w:pPr>
              <w:rPr>
                <w:rFonts w:ascii="Times New Roman" w:hAnsi="Times New Roman"/>
                <w:noProof/>
                <w:sz w:val="24"/>
                <w:szCs w:val="24"/>
                <w:lang w:val="uk-UA"/>
              </w:rPr>
            </w:pPr>
            <w:r w:rsidRPr="00D23742">
              <w:rPr>
                <w:rFonts w:ascii="Times New Roman" w:hAnsi="Times New Roman"/>
                <w:noProof/>
                <w:sz w:val="24"/>
                <w:szCs w:val="24"/>
                <w:lang w:val="uk-UA"/>
              </w:rPr>
              <w:t>47739 - Фільтр для очистки діалізату від пірогенів для системи гемодіалізу</w:t>
            </w:r>
          </w:p>
        </w:tc>
        <w:tc>
          <w:tcPr>
            <w:tcW w:w="2968" w:type="dxa"/>
            <w:tcBorders>
              <w:top w:val="single" w:sz="4" w:space="0" w:color="auto"/>
              <w:left w:val="nil"/>
              <w:bottom w:val="single" w:sz="4" w:space="0" w:color="auto"/>
              <w:right w:val="single" w:sz="4" w:space="0" w:color="auto"/>
            </w:tcBorders>
            <w:vAlign w:val="center"/>
          </w:tcPr>
          <w:p w:rsidR="00D7769C" w:rsidRPr="00D23742" w:rsidRDefault="00D7769C" w:rsidP="004B6FA5">
            <w:pPr>
              <w:rPr>
                <w:rFonts w:ascii="Times New Roman" w:hAnsi="Times New Roman"/>
                <w:noProof/>
                <w:sz w:val="24"/>
                <w:szCs w:val="24"/>
                <w:lang w:val="uk-UA"/>
              </w:rPr>
            </w:pPr>
            <w:r w:rsidRPr="00D23742">
              <w:rPr>
                <w:rFonts w:ascii="Times New Roman" w:hAnsi="Times New Roman"/>
                <w:noProof/>
                <w:sz w:val="24"/>
                <w:szCs w:val="24"/>
                <w:lang w:val="uk-UA"/>
              </w:rPr>
              <w:t>Фільтр для діалізуючого розчину</w:t>
            </w:r>
          </w:p>
        </w:tc>
        <w:tc>
          <w:tcPr>
            <w:tcW w:w="1276"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334" w:type="dxa"/>
            <w:tcBorders>
              <w:top w:val="single" w:sz="4" w:space="0" w:color="auto"/>
              <w:left w:val="nil"/>
              <w:bottom w:val="single" w:sz="4" w:space="0" w:color="auto"/>
              <w:right w:val="single" w:sz="4" w:space="0" w:color="auto"/>
            </w:tcBorders>
            <w:vAlign w:val="center"/>
          </w:tcPr>
          <w:p w:rsidR="00D7769C" w:rsidRPr="00D23742" w:rsidRDefault="00D7769C"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10</w:t>
            </w:r>
          </w:p>
        </w:tc>
      </w:tr>
      <w:tr w:rsidR="00D7769C" w:rsidRPr="00D23742" w:rsidTr="004B6FA5">
        <w:trPr>
          <w:trHeight w:val="407"/>
          <w:jc w:val="center"/>
        </w:trPr>
        <w:tc>
          <w:tcPr>
            <w:tcW w:w="638"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12</w:t>
            </w:r>
          </w:p>
        </w:tc>
        <w:tc>
          <w:tcPr>
            <w:tcW w:w="3978" w:type="dxa"/>
            <w:tcBorders>
              <w:top w:val="single" w:sz="4" w:space="0" w:color="auto"/>
              <w:left w:val="nil"/>
              <w:bottom w:val="single" w:sz="4" w:space="0" w:color="auto"/>
              <w:right w:val="single" w:sz="4" w:space="0" w:color="auto"/>
            </w:tcBorders>
            <w:vAlign w:val="center"/>
          </w:tcPr>
          <w:p w:rsidR="00D7769C" w:rsidRPr="00D23742" w:rsidRDefault="00D7769C" w:rsidP="004B6FA5">
            <w:pPr>
              <w:rPr>
                <w:rFonts w:ascii="Times New Roman" w:hAnsi="Times New Roman"/>
                <w:noProof/>
                <w:sz w:val="24"/>
                <w:szCs w:val="24"/>
                <w:lang w:val="uk-UA"/>
              </w:rPr>
            </w:pPr>
            <w:r w:rsidRPr="00D23742">
              <w:rPr>
                <w:rFonts w:ascii="Times New Roman" w:hAnsi="Times New Roman"/>
                <w:noProof/>
                <w:sz w:val="24"/>
                <w:szCs w:val="24"/>
                <w:lang w:val="uk-UA"/>
              </w:rPr>
              <w:t xml:space="preserve">33799 - Комплект для катетеризації гемодіалізу, одноразовий </w:t>
            </w:r>
          </w:p>
        </w:tc>
        <w:tc>
          <w:tcPr>
            <w:tcW w:w="2968" w:type="dxa"/>
            <w:tcBorders>
              <w:top w:val="single" w:sz="4" w:space="0" w:color="auto"/>
              <w:left w:val="nil"/>
              <w:bottom w:val="single" w:sz="4" w:space="0" w:color="auto"/>
              <w:right w:val="single" w:sz="4" w:space="0" w:color="auto"/>
            </w:tcBorders>
            <w:vAlign w:val="center"/>
          </w:tcPr>
          <w:p w:rsidR="00D7769C" w:rsidRPr="00D23742" w:rsidRDefault="00D7769C" w:rsidP="004B6FA5">
            <w:pPr>
              <w:rPr>
                <w:rFonts w:ascii="Times New Roman" w:hAnsi="Times New Roman"/>
                <w:noProof/>
                <w:sz w:val="24"/>
                <w:szCs w:val="24"/>
                <w:lang w:val="uk-UA"/>
              </w:rPr>
            </w:pPr>
            <w:r w:rsidRPr="00D23742">
              <w:rPr>
                <w:rFonts w:ascii="Times New Roman" w:hAnsi="Times New Roman"/>
                <w:noProof/>
                <w:sz w:val="24"/>
                <w:szCs w:val="24"/>
                <w:lang w:val="uk-UA"/>
              </w:rPr>
              <w:t xml:space="preserve">Катетерізаційний набір для гемодіалізу </w:t>
            </w:r>
          </w:p>
        </w:tc>
        <w:tc>
          <w:tcPr>
            <w:tcW w:w="1276" w:type="dxa"/>
            <w:tcBorders>
              <w:top w:val="single" w:sz="4" w:space="0" w:color="auto"/>
              <w:left w:val="single" w:sz="4" w:space="0" w:color="auto"/>
              <w:bottom w:val="single" w:sz="4" w:space="0" w:color="auto"/>
              <w:right w:val="single" w:sz="4" w:space="0" w:color="auto"/>
            </w:tcBorders>
            <w:vAlign w:val="center"/>
          </w:tcPr>
          <w:p w:rsidR="00D7769C" w:rsidRPr="00D23742" w:rsidRDefault="00D7769C"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334" w:type="dxa"/>
            <w:tcBorders>
              <w:top w:val="single" w:sz="4" w:space="0" w:color="auto"/>
              <w:left w:val="nil"/>
              <w:bottom w:val="single" w:sz="4" w:space="0" w:color="auto"/>
              <w:right w:val="single" w:sz="4" w:space="0" w:color="auto"/>
            </w:tcBorders>
            <w:vAlign w:val="center"/>
          </w:tcPr>
          <w:p w:rsidR="00D7769C" w:rsidRPr="00D23742" w:rsidRDefault="00D7769C"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15</w:t>
            </w:r>
          </w:p>
        </w:tc>
      </w:tr>
    </w:tbl>
    <w:p w:rsidR="00D7769C" w:rsidRPr="00227A9B" w:rsidRDefault="00D7769C" w:rsidP="00D7769C">
      <w:pPr>
        <w:jc w:val="both"/>
        <w:rPr>
          <w:rFonts w:ascii="Times New Roman" w:hAnsi="Times New Roman"/>
          <w:b/>
          <w:i/>
          <w:noProof/>
          <w:sz w:val="24"/>
          <w:szCs w:val="24"/>
          <w:lang w:val="uk-UA"/>
        </w:rPr>
      </w:pPr>
      <w:r w:rsidRPr="00D23742">
        <w:rPr>
          <w:rFonts w:ascii="Times New Roman" w:hAnsi="Times New Roman"/>
          <w:b/>
          <w:i/>
          <w:noProof/>
          <w:sz w:val="24"/>
          <w:szCs w:val="24"/>
          <w:lang w:val="uk-UA"/>
        </w:rPr>
        <w:t>*Всі торгові назви предмета закупівлі, які застосовуються в тендерній документації з метою лаконічного та зрозумілого для фахівців опису предмета закупівлі, містять вираз «або еквівалент»</w:t>
      </w:r>
    </w:p>
    <w:p w:rsidR="00D7769C" w:rsidRPr="00227A9B" w:rsidRDefault="00D7769C" w:rsidP="00D7769C">
      <w:pPr>
        <w:jc w:val="both"/>
        <w:rPr>
          <w:rFonts w:ascii="Times New Roman" w:hAnsi="Times New Roman"/>
          <w:b/>
          <w:i/>
          <w:noProof/>
          <w:sz w:val="24"/>
          <w:szCs w:val="24"/>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931"/>
        <w:gridCol w:w="3585"/>
        <w:gridCol w:w="2379"/>
        <w:gridCol w:w="1756"/>
      </w:tblGrid>
      <w:tr w:rsidR="00D7769C" w:rsidRPr="00AF4F0F" w:rsidTr="004B6FA5">
        <w:trPr>
          <w:trHeight w:val="750"/>
          <w:jc w:val="center"/>
        </w:trPr>
        <w:tc>
          <w:tcPr>
            <w:tcW w:w="555" w:type="dxa"/>
            <w:shd w:val="clear" w:color="auto" w:fill="auto"/>
            <w:vAlign w:val="center"/>
          </w:tcPr>
          <w:p w:rsidR="00D7769C" w:rsidRPr="00227A9B" w:rsidRDefault="00D7769C" w:rsidP="004B6FA5">
            <w:pPr>
              <w:spacing w:after="0" w:line="240" w:lineRule="auto"/>
              <w:jc w:val="center"/>
              <w:rPr>
                <w:rFonts w:ascii="Times New Roman" w:hAnsi="Times New Roman"/>
                <w:b/>
                <w:bCs/>
                <w:noProof/>
                <w:color w:val="000000"/>
                <w:sz w:val="24"/>
                <w:szCs w:val="24"/>
                <w:lang w:val="uk-UA"/>
              </w:rPr>
            </w:pPr>
            <w:r w:rsidRPr="00227A9B">
              <w:rPr>
                <w:rFonts w:ascii="Times New Roman" w:hAnsi="Times New Roman"/>
                <w:b/>
                <w:bCs/>
                <w:noProof/>
                <w:color w:val="000000"/>
                <w:sz w:val="24"/>
                <w:szCs w:val="24"/>
                <w:lang w:val="uk-UA"/>
              </w:rPr>
              <w:t>№ з/п</w:t>
            </w:r>
          </w:p>
        </w:tc>
        <w:tc>
          <w:tcPr>
            <w:tcW w:w="1931" w:type="dxa"/>
            <w:shd w:val="clear" w:color="auto" w:fill="auto"/>
            <w:vAlign w:val="center"/>
          </w:tcPr>
          <w:p w:rsidR="00D7769C" w:rsidRPr="00227A9B" w:rsidRDefault="00D7769C" w:rsidP="004B6FA5">
            <w:pPr>
              <w:spacing w:after="0" w:line="240" w:lineRule="auto"/>
              <w:jc w:val="center"/>
              <w:rPr>
                <w:rFonts w:ascii="Times New Roman" w:hAnsi="Times New Roman"/>
                <w:b/>
                <w:bCs/>
                <w:noProof/>
                <w:color w:val="000000"/>
                <w:sz w:val="24"/>
                <w:szCs w:val="24"/>
                <w:lang w:val="uk-UA"/>
              </w:rPr>
            </w:pPr>
            <w:r w:rsidRPr="00227A9B">
              <w:rPr>
                <w:rFonts w:ascii="Times New Roman" w:hAnsi="Times New Roman"/>
                <w:b/>
                <w:bCs/>
                <w:noProof/>
                <w:color w:val="000000"/>
                <w:sz w:val="24"/>
                <w:szCs w:val="24"/>
                <w:lang w:val="uk-UA"/>
              </w:rPr>
              <w:t>Найменування предмета закупівлі</w:t>
            </w:r>
          </w:p>
        </w:tc>
        <w:tc>
          <w:tcPr>
            <w:tcW w:w="3585" w:type="dxa"/>
            <w:shd w:val="clear" w:color="auto" w:fill="auto"/>
            <w:vAlign w:val="center"/>
          </w:tcPr>
          <w:p w:rsidR="00D7769C" w:rsidRPr="00227A9B" w:rsidRDefault="00D7769C" w:rsidP="004B6FA5">
            <w:pPr>
              <w:spacing w:after="0" w:line="240" w:lineRule="auto"/>
              <w:jc w:val="center"/>
              <w:textAlignment w:val="top"/>
              <w:rPr>
                <w:rFonts w:ascii="Times New Roman" w:hAnsi="Times New Roman"/>
                <w:b/>
                <w:bCs/>
                <w:noProof/>
                <w:color w:val="000000"/>
                <w:sz w:val="24"/>
                <w:szCs w:val="24"/>
                <w:lang w:val="uk-UA"/>
              </w:rPr>
            </w:pPr>
            <w:r w:rsidRPr="00227A9B">
              <w:rPr>
                <w:rFonts w:ascii="Times New Roman" w:hAnsi="Times New Roman"/>
                <w:b/>
                <w:bCs/>
                <w:noProof/>
                <w:color w:val="000000"/>
                <w:sz w:val="24"/>
                <w:szCs w:val="24"/>
                <w:lang w:val="uk-UA"/>
              </w:rPr>
              <w:t>Медико-технічні вимоги до</w:t>
            </w:r>
          </w:p>
          <w:p w:rsidR="00D7769C" w:rsidRPr="00227A9B" w:rsidRDefault="00D7769C" w:rsidP="004B6FA5">
            <w:pPr>
              <w:spacing w:after="0" w:line="240" w:lineRule="auto"/>
              <w:jc w:val="center"/>
              <w:rPr>
                <w:rFonts w:ascii="Times New Roman" w:hAnsi="Times New Roman"/>
                <w:b/>
                <w:bCs/>
                <w:noProof/>
                <w:color w:val="000000"/>
                <w:sz w:val="24"/>
                <w:szCs w:val="24"/>
                <w:lang w:val="uk-UA"/>
              </w:rPr>
            </w:pPr>
            <w:r w:rsidRPr="00227A9B">
              <w:rPr>
                <w:rFonts w:ascii="Times New Roman" w:hAnsi="Times New Roman"/>
                <w:b/>
                <w:bCs/>
                <w:noProof/>
                <w:color w:val="000000"/>
                <w:sz w:val="24"/>
                <w:szCs w:val="24"/>
                <w:lang w:val="uk-UA"/>
              </w:rPr>
              <w:t>предмета закупівлі</w:t>
            </w:r>
          </w:p>
        </w:tc>
        <w:tc>
          <w:tcPr>
            <w:tcW w:w="2379" w:type="dxa"/>
            <w:vAlign w:val="center"/>
          </w:tcPr>
          <w:p w:rsidR="00D7769C" w:rsidRPr="00227A9B" w:rsidRDefault="00D7769C" w:rsidP="004B6FA5">
            <w:pPr>
              <w:spacing w:after="0" w:line="240" w:lineRule="auto"/>
              <w:jc w:val="center"/>
              <w:rPr>
                <w:rFonts w:ascii="Times New Roman" w:hAnsi="Times New Roman"/>
                <w:b/>
                <w:bCs/>
                <w:noProof/>
                <w:color w:val="000000"/>
                <w:sz w:val="24"/>
                <w:szCs w:val="24"/>
                <w:lang w:val="uk-UA"/>
              </w:rPr>
            </w:pPr>
            <w:r w:rsidRPr="00227A9B">
              <w:rPr>
                <w:rFonts w:ascii="Times New Roman" w:hAnsi="Times New Roman"/>
                <w:b/>
                <w:bCs/>
                <w:noProof/>
                <w:color w:val="000000"/>
                <w:sz w:val="24"/>
                <w:szCs w:val="24"/>
                <w:lang w:val="uk-UA"/>
              </w:rPr>
              <w:t>Значення</w:t>
            </w:r>
          </w:p>
        </w:tc>
        <w:tc>
          <w:tcPr>
            <w:tcW w:w="1756" w:type="dxa"/>
            <w:vAlign w:val="center"/>
          </w:tcPr>
          <w:p w:rsidR="00D7769C" w:rsidRPr="00227A9B" w:rsidRDefault="00D7769C" w:rsidP="004B6FA5">
            <w:pPr>
              <w:spacing w:after="0" w:line="240" w:lineRule="auto"/>
              <w:jc w:val="center"/>
              <w:rPr>
                <w:rFonts w:ascii="Times New Roman" w:hAnsi="Times New Roman"/>
                <w:b/>
                <w:bCs/>
                <w:noProof/>
                <w:color w:val="000000"/>
                <w:sz w:val="24"/>
                <w:szCs w:val="24"/>
                <w:lang w:val="uk-UA"/>
              </w:rPr>
            </w:pPr>
            <w:r w:rsidRPr="00227A9B">
              <w:rPr>
                <w:rFonts w:ascii="Times New Roman" w:hAnsi="Times New Roman"/>
                <w:bCs/>
                <w:noProof/>
                <w:color w:val="000000"/>
                <w:sz w:val="24"/>
                <w:szCs w:val="24"/>
                <w:lang w:val="uk-UA"/>
              </w:rPr>
              <w:t>Відповідність вимогам (вказати № сторінки файлу тендерної пропозиції- інструкції, паспорту, тощо, де міститься інформація про відповідність вимозі)</w:t>
            </w:r>
          </w:p>
        </w:tc>
      </w:tr>
      <w:tr w:rsidR="00D7769C" w:rsidRPr="00227A9B" w:rsidTr="004B6FA5">
        <w:trPr>
          <w:trHeight w:val="137"/>
          <w:jc w:val="center"/>
        </w:trPr>
        <w:tc>
          <w:tcPr>
            <w:tcW w:w="555" w:type="dxa"/>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1</w:t>
            </w:r>
          </w:p>
        </w:tc>
        <w:tc>
          <w:tcPr>
            <w:tcW w:w="1931" w:type="dxa"/>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2</w:t>
            </w:r>
          </w:p>
        </w:tc>
        <w:tc>
          <w:tcPr>
            <w:tcW w:w="3585" w:type="dxa"/>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3</w:t>
            </w:r>
          </w:p>
        </w:tc>
        <w:tc>
          <w:tcPr>
            <w:tcW w:w="2379"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4</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5</w:t>
            </w:r>
          </w:p>
        </w:tc>
      </w:tr>
      <w:tr w:rsidR="00D7769C" w:rsidRPr="00227A9B" w:rsidTr="004B6FA5">
        <w:trPr>
          <w:trHeight w:val="137"/>
          <w:jc w:val="center"/>
        </w:trPr>
        <w:tc>
          <w:tcPr>
            <w:tcW w:w="555" w:type="dxa"/>
            <w:vMerge w:val="restart"/>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1</w:t>
            </w:r>
          </w:p>
        </w:tc>
        <w:tc>
          <w:tcPr>
            <w:tcW w:w="1931" w:type="dxa"/>
            <w:vMerge w:val="restart"/>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 xml:space="preserve">високопоточний діалізатор </w:t>
            </w:r>
          </w:p>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1,4-1,6 м.кв.</w:t>
            </w: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sz w:val="24"/>
                <w:szCs w:val="24"/>
                <w:lang w:val="uk-UA" w:eastAsia="x-none"/>
              </w:rPr>
              <w:t>Мембрана діалізатора</w:t>
            </w:r>
          </w:p>
        </w:tc>
        <w:tc>
          <w:tcPr>
            <w:tcW w:w="2379" w:type="dxa"/>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eastAsia="x-none"/>
              </w:rPr>
              <w:t>cинтетична</w:t>
            </w:r>
          </w:p>
        </w:tc>
        <w:tc>
          <w:tcPr>
            <w:tcW w:w="1756" w:type="dxa"/>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r>
      <w:tr w:rsidR="00D7769C" w:rsidRPr="00227A9B" w:rsidTr="004B6FA5">
        <w:trPr>
          <w:trHeight w:val="137"/>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sz w:val="24"/>
                <w:szCs w:val="24"/>
                <w:lang w:val="uk-UA" w:eastAsia="x-none"/>
              </w:rPr>
              <w:t>Площа мембрани, м²</w:t>
            </w:r>
          </w:p>
        </w:tc>
        <w:tc>
          <w:tcPr>
            <w:tcW w:w="2379" w:type="dxa"/>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eastAsia="x-none"/>
              </w:rPr>
              <w:t>1,4 - 1,6</w:t>
            </w:r>
          </w:p>
        </w:tc>
        <w:tc>
          <w:tcPr>
            <w:tcW w:w="1756" w:type="dxa"/>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r>
      <w:tr w:rsidR="00D7769C" w:rsidRPr="00227A9B" w:rsidTr="004B6FA5">
        <w:trPr>
          <w:trHeight w:val="137"/>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sz w:val="24"/>
                <w:szCs w:val="24"/>
                <w:lang w:val="uk-UA" w:eastAsia="x-none"/>
              </w:rPr>
              <w:t>Метод стерилізації</w:t>
            </w:r>
          </w:p>
        </w:tc>
        <w:tc>
          <w:tcPr>
            <w:tcW w:w="2379" w:type="dxa"/>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eastAsia="x-none"/>
              </w:rPr>
              <w:t>парою або гамма-випроміненням</w:t>
            </w:r>
          </w:p>
        </w:tc>
        <w:tc>
          <w:tcPr>
            <w:tcW w:w="1756" w:type="dxa"/>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r>
      <w:tr w:rsidR="00D7769C" w:rsidRPr="00227A9B" w:rsidTr="004B6FA5">
        <w:trPr>
          <w:trHeight w:val="137"/>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sz w:val="24"/>
                <w:szCs w:val="24"/>
                <w:lang w:val="uk-UA" w:eastAsia="x-none"/>
              </w:rPr>
              <w:t>Кліренс сечовини мл/хв, не менше</w:t>
            </w:r>
            <w:r w:rsidRPr="00227A9B">
              <w:rPr>
                <w:rFonts w:ascii="Times New Roman" w:hAnsi="Times New Roman"/>
                <w:noProof/>
                <w:sz w:val="24"/>
                <w:szCs w:val="24"/>
                <w:lang w:val="uk-UA"/>
              </w:rPr>
              <w:t>*</w:t>
            </w:r>
          </w:p>
        </w:tc>
        <w:tc>
          <w:tcPr>
            <w:tcW w:w="2379" w:type="dxa"/>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265</w:t>
            </w:r>
          </w:p>
        </w:tc>
        <w:tc>
          <w:tcPr>
            <w:tcW w:w="1756" w:type="dxa"/>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r>
      <w:tr w:rsidR="00D7769C" w:rsidRPr="00227A9B" w:rsidTr="004B6FA5">
        <w:trPr>
          <w:trHeight w:val="137"/>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sz w:val="24"/>
                <w:szCs w:val="24"/>
                <w:lang w:val="uk-UA" w:eastAsia="x-none"/>
              </w:rPr>
              <w:t>Кліренс креатинину, мл/хв, не менше</w:t>
            </w:r>
            <w:r w:rsidRPr="00227A9B">
              <w:rPr>
                <w:rFonts w:ascii="Times New Roman" w:hAnsi="Times New Roman"/>
                <w:noProof/>
                <w:sz w:val="24"/>
                <w:szCs w:val="24"/>
                <w:lang w:val="uk-UA"/>
              </w:rPr>
              <w:t>*</w:t>
            </w:r>
          </w:p>
        </w:tc>
        <w:tc>
          <w:tcPr>
            <w:tcW w:w="2379" w:type="dxa"/>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243</w:t>
            </w:r>
          </w:p>
        </w:tc>
        <w:tc>
          <w:tcPr>
            <w:tcW w:w="1756" w:type="dxa"/>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r>
      <w:tr w:rsidR="00D7769C" w:rsidRPr="00227A9B" w:rsidTr="004B6FA5">
        <w:trPr>
          <w:trHeight w:val="137"/>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sz w:val="24"/>
                <w:szCs w:val="24"/>
                <w:lang w:val="uk-UA" w:eastAsia="x-none"/>
              </w:rPr>
              <w:t>Кліренс фосфатів, мл/хв, не менше</w:t>
            </w:r>
            <w:r w:rsidRPr="00227A9B">
              <w:rPr>
                <w:rFonts w:ascii="Times New Roman" w:hAnsi="Times New Roman"/>
                <w:noProof/>
                <w:sz w:val="24"/>
                <w:szCs w:val="24"/>
                <w:lang w:val="uk-UA"/>
              </w:rPr>
              <w:t>*</w:t>
            </w:r>
          </w:p>
        </w:tc>
        <w:tc>
          <w:tcPr>
            <w:tcW w:w="2379" w:type="dxa"/>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223</w:t>
            </w:r>
          </w:p>
        </w:tc>
        <w:tc>
          <w:tcPr>
            <w:tcW w:w="1756" w:type="dxa"/>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r>
      <w:tr w:rsidR="00D7769C" w:rsidRPr="00227A9B" w:rsidTr="004B6FA5">
        <w:trPr>
          <w:trHeight w:val="516"/>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sz w:val="24"/>
                <w:szCs w:val="24"/>
                <w:lang w:val="uk-UA" w:eastAsia="x-none"/>
              </w:rPr>
              <w:t xml:space="preserve">Кліренс вітаміну В12, мл/хв, не менше </w:t>
            </w:r>
            <w:r w:rsidRPr="00227A9B">
              <w:rPr>
                <w:rFonts w:ascii="Times New Roman" w:hAnsi="Times New Roman"/>
                <w:noProof/>
                <w:sz w:val="24"/>
                <w:szCs w:val="24"/>
                <w:lang w:val="uk-UA"/>
              </w:rPr>
              <w:t>*</w:t>
            </w:r>
          </w:p>
        </w:tc>
        <w:tc>
          <w:tcPr>
            <w:tcW w:w="2379" w:type="dxa"/>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162</w:t>
            </w:r>
          </w:p>
        </w:tc>
        <w:tc>
          <w:tcPr>
            <w:tcW w:w="1756" w:type="dxa"/>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r>
      <w:tr w:rsidR="00D7769C" w:rsidRPr="00227A9B" w:rsidTr="004B6FA5">
        <w:trPr>
          <w:trHeight w:val="137"/>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sz w:val="24"/>
                <w:szCs w:val="24"/>
                <w:lang w:val="uk-UA" w:eastAsia="x-none"/>
              </w:rPr>
              <w:t xml:space="preserve">Коефіцієнт ультрафільтрації мл/год/мм.рт.ст., </w:t>
            </w:r>
            <w:r w:rsidRPr="00227A9B">
              <w:rPr>
                <w:rFonts w:ascii="Times New Roman" w:hAnsi="Times New Roman"/>
                <w:noProof/>
                <w:color w:val="000000"/>
                <w:sz w:val="24"/>
                <w:szCs w:val="24"/>
                <w:lang w:val="uk-UA" w:eastAsia="x-none"/>
              </w:rPr>
              <w:t>не менше</w:t>
            </w:r>
            <w:r w:rsidRPr="00227A9B">
              <w:rPr>
                <w:rFonts w:ascii="Times New Roman" w:hAnsi="Times New Roman"/>
                <w:noProof/>
                <w:sz w:val="24"/>
                <w:szCs w:val="24"/>
                <w:lang w:val="uk-UA"/>
              </w:rPr>
              <w:t>*</w:t>
            </w:r>
          </w:p>
        </w:tc>
        <w:tc>
          <w:tcPr>
            <w:tcW w:w="2379" w:type="dxa"/>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37</w:t>
            </w:r>
          </w:p>
        </w:tc>
        <w:tc>
          <w:tcPr>
            <w:tcW w:w="1756" w:type="dxa"/>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r>
      <w:tr w:rsidR="00D7769C" w:rsidRPr="00227A9B" w:rsidTr="004B6FA5">
        <w:trPr>
          <w:trHeight w:val="516"/>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sz w:val="24"/>
                <w:szCs w:val="24"/>
                <w:lang w:val="uk-UA" w:eastAsia="x-none"/>
              </w:rPr>
              <w:t>Об’єм заповнення, мл, не більше</w:t>
            </w:r>
            <w:r w:rsidRPr="00227A9B">
              <w:rPr>
                <w:rFonts w:ascii="Times New Roman" w:hAnsi="Times New Roman"/>
                <w:noProof/>
                <w:sz w:val="24"/>
                <w:szCs w:val="24"/>
                <w:lang w:val="uk-UA"/>
              </w:rPr>
              <w:t>*</w:t>
            </w:r>
          </w:p>
        </w:tc>
        <w:tc>
          <w:tcPr>
            <w:tcW w:w="2379" w:type="dxa"/>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79</w:t>
            </w:r>
          </w:p>
        </w:tc>
        <w:tc>
          <w:tcPr>
            <w:tcW w:w="1756" w:type="dxa"/>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r>
      <w:tr w:rsidR="00D7769C" w:rsidRPr="00227A9B" w:rsidTr="004B6FA5">
        <w:trPr>
          <w:trHeight w:val="247"/>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7720" w:type="dxa"/>
            <w:gridSpan w:val="3"/>
            <w:shd w:val="clear" w:color="auto" w:fill="auto"/>
            <w:vAlign w:val="center"/>
          </w:tcPr>
          <w:p w:rsidR="00D7769C" w:rsidRPr="00227A9B" w:rsidRDefault="00D7769C" w:rsidP="004B6FA5">
            <w:pPr>
              <w:spacing w:after="0" w:line="240" w:lineRule="auto"/>
              <w:jc w:val="center"/>
              <w:rPr>
                <w:rFonts w:ascii="Times New Roman" w:hAnsi="Times New Roman"/>
                <w:i/>
                <w:noProof/>
                <w:sz w:val="24"/>
                <w:szCs w:val="24"/>
                <w:lang w:val="uk-UA"/>
              </w:rPr>
            </w:pPr>
            <w:r w:rsidRPr="00227A9B">
              <w:rPr>
                <w:rFonts w:ascii="Times New Roman" w:hAnsi="Times New Roman"/>
                <w:noProof/>
                <w:sz w:val="24"/>
                <w:szCs w:val="24"/>
                <w:lang w:val="uk-UA"/>
              </w:rPr>
              <w:t>*Швидкість потоку крові 300 мл/хв. і швидкість потоку діалізату 500 мл/хв</w:t>
            </w:r>
          </w:p>
        </w:tc>
      </w:tr>
      <w:tr w:rsidR="00D7769C" w:rsidRPr="00227A9B" w:rsidTr="004B6FA5">
        <w:trPr>
          <w:trHeight w:val="264"/>
          <w:jc w:val="center"/>
        </w:trPr>
        <w:tc>
          <w:tcPr>
            <w:tcW w:w="555" w:type="dxa"/>
            <w:vMerge w:val="restart"/>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2</w:t>
            </w:r>
          </w:p>
        </w:tc>
        <w:tc>
          <w:tcPr>
            <w:tcW w:w="1931" w:type="dxa"/>
            <w:vMerge w:val="restart"/>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 xml:space="preserve">високопоточний діалізатор </w:t>
            </w:r>
          </w:p>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sz w:val="24"/>
                <w:szCs w:val="24"/>
                <w:lang w:val="uk-UA"/>
              </w:rPr>
              <w:t>1,4-1,5 м.кв</w:t>
            </w:r>
          </w:p>
        </w:tc>
        <w:tc>
          <w:tcPr>
            <w:tcW w:w="3585" w:type="dxa"/>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eastAsia="x-none"/>
              </w:rPr>
              <w:t>Мембрана діалізатора</w:t>
            </w:r>
          </w:p>
        </w:tc>
        <w:tc>
          <w:tcPr>
            <w:tcW w:w="2379" w:type="dxa"/>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eastAsia="x-none"/>
              </w:rPr>
              <w:t>cинтетична</w:t>
            </w:r>
          </w:p>
        </w:tc>
        <w:tc>
          <w:tcPr>
            <w:tcW w:w="1756" w:type="dxa"/>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r>
      <w:tr w:rsidR="00D7769C" w:rsidRPr="00227A9B" w:rsidTr="004B6FA5">
        <w:trPr>
          <w:trHeight w:val="270"/>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eastAsia="x-none"/>
              </w:rPr>
              <w:t>Площа мембрани, м²</w:t>
            </w:r>
          </w:p>
        </w:tc>
        <w:tc>
          <w:tcPr>
            <w:tcW w:w="2379" w:type="dxa"/>
            <w:shd w:val="clear" w:color="auto" w:fill="auto"/>
            <w:vAlign w:val="center"/>
          </w:tcPr>
          <w:p w:rsidR="00D7769C" w:rsidRPr="00227A9B" w:rsidRDefault="00D7769C" w:rsidP="004B6FA5">
            <w:pPr>
              <w:spacing w:after="0" w:line="240" w:lineRule="auto"/>
              <w:jc w:val="center"/>
              <w:rPr>
                <w:rFonts w:ascii="Times New Roman" w:hAnsi="Times New Roman"/>
                <w:strike/>
                <w:noProof/>
                <w:sz w:val="24"/>
                <w:szCs w:val="24"/>
                <w:lang w:val="uk-UA"/>
              </w:rPr>
            </w:pPr>
            <w:r w:rsidRPr="00227A9B">
              <w:rPr>
                <w:rFonts w:ascii="Times New Roman" w:hAnsi="Times New Roman"/>
                <w:noProof/>
                <w:sz w:val="24"/>
                <w:szCs w:val="24"/>
                <w:lang w:val="uk-UA" w:eastAsia="x-none"/>
              </w:rPr>
              <w:t>1,4 - 1,5</w:t>
            </w:r>
          </w:p>
        </w:tc>
        <w:tc>
          <w:tcPr>
            <w:tcW w:w="1756" w:type="dxa"/>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r>
      <w:tr w:rsidR="00D7769C" w:rsidRPr="00227A9B" w:rsidTr="004B6FA5">
        <w:trPr>
          <w:trHeight w:val="270"/>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Метод стерилізації</w:t>
            </w:r>
          </w:p>
        </w:tc>
        <w:tc>
          <w:tcPr>
            <w:tcW w:w="2379" w:type="dxa"/>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eastAsia="x-none"/>
              </w:rPr>
              <w:t>парою або гамма-випроміненням</w:t>
            </w:r>
          </w:p>
        </w:tc>
        <w:tc>
          <w:tcPr>
            <w:tcW w:w="1756" w:type="dxa"/>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r>
      <w:tr w:rsidR="00D7769C" w:rsidRPr="00227A9B" w:rsidTr="004B6FA5">
        <w:trPr>
          <w:trHeight w:val="330"/>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Кліренс сечовини мл/хв, не менше</w:t>
            </w:r>
            <w:r w:rsidRPr="00227A9B">
              <w:rPr>
                <w:rFonts w:ascii="Times New Roman" w:hAnsi="Times New Roman"/>
                <w:noProof/>
                <w:sz w:val="24"/>
                <w:szCs w:val="24"/>
                <w:lang w:val="uk-UA"/>
              </w:rPr>
              <w:t>*</w:t>
            </w:r>
          </w:p>
        </w:tc>
        <w:tc>
          <w:tcPr>
            <w:tcW w:w="2379" w:type="dxa"/>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270</w:t>
            </w:r>
          </w:p>
        </w:tc>
        <w:tc>
          <w:tcPr>
            <w:tcW w:w="1756" w:type="dxa"/>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r>
      <w:tr w:rsidR="00D7769C" w:rsidRPr="00227A9B" w:rsidTr="004B6FA5">
        <w:trPr>
          <w:trHeight w:val="330"/>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Кліренс креатинину, мл/хв, не менше</w:t>
            </w:r>
            <w:r w:rsidRPr="00227A9B">
              <w:rPr>
                <w:rFonts w:ascii="Times New Roman" w:hAnsi="Times New Roman"/>
                <w:noProof/>
                <w:sz w:val="24"/>
                <w:szCs w:val="24"/>
                <w:lang w:val="uk-UA"/>
              </w:rPr>
              <w:t>*</w:t>
            </w:r>
          </w:p>
        </w:tc>
        <w:tc>
          <w:tcPr>
            <w:tcW w:w="2379" w:type="dxa"/>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250</w:t>
            </w:r>
          </w:p>
        </w:tc>
        <w:tc>
          <w:tcPr>
            <w:tcW w:w="1756" w:type="dxa"/>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r>
      <w:tr w:rsidR="00D7769C" w:rsidRPr="00227A9B" w:rsidTr="004B6FA5">
        <w:trPr>
          <w:trHeight w:val="225"/>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Кліренс фосфатів, мл/хв, не менше</w:t>
            </w:r>
            <w:r w:rsidRPr="00227A9B">
              <w:rPr>
                <w:rFonts w:ascii="Times New Roman" w:hAnsi="Times New Roman"/>
                <w:noProof/>
                <w:sz w:val="24"/>
                <w:szCs w:val="24"/>
                <w:lang w:val="uk-UA"/>
              </w:rPr>
              <w:t>*</w:t>
            </w:r>
          </w:p>
        </w:tc>
        <w:tc>
          <w:tcPr>
            <w:tcW w:w="2379" w:type="dxa"/>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235</w:t>
            </w:r>
          </w:p>
        </w:tc>
        <w:tc>
          <w:tcPr>
            <w:tcW w:w="1756" w:type="dxa"/>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r>
      <w:tr w:rsidR="00D7769C" w:rsidRPr="00227A9B" w:rsidTr="004B6FA5">
        <w:trPr>
          <w:trHeight w:val="315"/>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Кліренс вітаміну В12, мл/хв, не менше</w:t>
            </w:r>
            <w:r w:rsidRPr="00227A9B">
              <w:rPr>
                <w:rFonts w:ascii="Times New Roman" w:hAnsi="Times New Roman"/>
                <w:noProof/>
                <w:sz w:val="24"/>
                <w:szCs w:val="24"/>
                <w:lang w:val="uk-UA"/>
              </w:rPr>
              <w:t>*</w:t>
            </w:r>
          </w:p>
        </w:tc>
        <w:tc>
          <w:tcPr>
            <w:tcW w:w="2379" w:type="dxa"/>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167</w:t>
            </w:r>
          </w:p>
        </w:tc>
        <w:tc>
          <w:tcPr>
            <w:tcW w:w="1756" w:type="dxa"/>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r>
      <w:tr w:rsidR="00D7769C" w:rsidRPr="00227A9B" w:rsidTr="004B6FA5">
        <w:trPr>
          <w:trHeight w:val="240"/>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Коефіцієнт ультрафільтрації мл/год/мм.рт.ст., не менше</w:t>
            </w:r>
            <w:r w:rsidRPr="00227A9B">
              <w:rPr>
                <w:rFonts w:ascii="Times New Roman" w:hAnsi="Times New Roman"/>
                <w:noProof/>
                <w:sz w:val="24"/>
                <w:szCs w:val="24"/>
                <w:lang w:val="uk-UA"/>
              </w:rPr>
              <w:t>*</w:t>
            </w:r>
          </w:p>
        </w:tc>
        <w:tc>
          <w:tcPr>
            <w:tcW w:w="2379" w:type="dxa"/>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46</w:t>
            </w:r>
          </w:p>
        </w:tc>
        <w:tc>
          <w:tcPr>
            <w:tcW w:w="1756" w:type="dxa"/>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r>
      <w:tr w:rsidR="00D7769C" w:rsidRPr="00227A9B" w:rsidTr="004B6FA5">
        <w:trPr>
          <w:trHeight w:val="165"/>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Об’єм заповнення, мл, не більше</w:t>
            </w:r>
            <w:r w:rsidRPr="00227A9B">
              <w:rPr>
                <w:rFonts w:ascii="Times New Roman" w:hAnsi="Times New Roman"/>
                <w:noProof/>
                <w:sz w:val="24"/>
                <w:szCs w:val="24"/>
                <w:lang w:val="uk-UA"/>
              </w:rPr>
              <w:t>*</w:t>
            </w:r>
          </w:p>
        </w:tc>
        <w:tc>
          <w:tcPr>
            <w:tcW w:w="2379" w:type="dxa"/>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91</w:t>
            </w:r>
          </w:p>
        </w:tc>
        <w:tc>
          <w:tcPr>
            <w:tcW w:w="1756" w:type="dxa"/>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r>
      <w:tr w:rsidR="00D7769C" w:rsidRPr="00227A9B" w:rsidTr="004B6FA5">
        <w:trPr>
          <w:trHeight w:val="300"/>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7720" w:type="dxa"/>
            <w:gridSpan w:val="3"/>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*Швидкість потоку крові 300 мл/хв. і швидкість потоку діалізату 500 мл/хв</w:t>
            </w:r>
          </w:p>
        </w:tc>
      </w:tr>
      <w:tr w:rsidR="00D7769C" w:rsidRPr="00227A9B" w:rsidTr="004B6FA5">
        <w:trPr>
          <w:trHeight w:val="239"/>
          <w:jc w:val="center"/>
        </w:trPr>
        <w:tc>
          <w:tcPr>
            <w:tcW w:w="555" w:type="dxa"/>
            <w:vMerge w:val="restart"/>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3</w:t>
            </w:r>
          </w:p>
        </w:tc>
        <w:tc>
          <w:tcPr>
            <w:tcW w:w="1931" w:type="dxa"/>
            <w:vMerge w:val="restart"/>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sz w:val="24"/>
                <w:szCs w:val="24"/>
                <w:lang w:val="uk-UA"/>
              </w:rPr>
              <w:t>високопоточний діалізатор 1,7-1,9 м.кв.</w:t>
            </w: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Мембрана діалізатора</w:t>
            </w:r>
          </w:p>
        </w:tc>
        <w:tc>
          <w:tcPr>
            <w:tcW w:w="2379"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cинтетична</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239"/>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Площа мембрани, м²</w:t>
            </w:r>
          </w:p>
        </w:tc>
        <w:tc>
          <w:tcPr>
            <w:tcW w:w="2379"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1,7 – 1,9</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239"/>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Метод стерилізації</w:t>
            </w:r>
          </w:p>
        </w:tc>
        <w:tc>
          <w:tcPr>
            <w:tcW w:w="2379"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парою або гамма-випроміненням</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239"/>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Кліренс сечовини мл/хв, не менше</w:t>
            </w:r>
            <w:r w:rsidRPr="00227A9B">
              <w:rPr>
                <w:rFonts w:ascii="Times New Roman" w:hAnsi="Times New Roman"/>
                <w:noProof/>
                <w:sz w:val="24"/>
                <w:szCs w:val="24"/>
                <w:lang w:val="uk-UA"/>
              </w:rPr>
              <w:t>*</w:t>
            </w:r>
          </w:p>
        </w:tc>
        <w:tc>
          <w:tcPr>
            <w:tcW w:w="2379"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279</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239"/>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Кліренс креатинину, мл/хв, не менше</w:t>
            </w:r>
            <w:r w:rsidRPr="00227A9B">
              <w:rPr>
                <w:rFonts w:ascii="Times New Roman" w:hAnsi="Times New Roman"/>
                <w:noProof/>
                <w:sz w:val="24"/>
                <w:szCs w:val="24"/>
                <w:lang w:val="uk-UA"/>
              </w:rPr>
              <w:t>*</w:t>
            </w:r>
          </w:p>
        </w:tc>
        <w:tc>
          <w:tcPr>
            <w:tcW w:w="2379"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257</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239"/>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Кліренс фосфатів, мл/хв, не менше</w:t>
            </w:r>
            <w:r w:rsidRPr="00227A9B">
              <w:rPr>
                <w:rFonts w:ascii="Times New Roman" w:hAnsi="Times New Roman"/>
                <w:noProof/>
                <w:sz w:val="24"/>
                <w:szCs w:val="24"/>
                <w:lang w:val="uk-UA"/>
              </w:rPr>
              <w:t>*</w:t>
            </w:r>
          </w:p>
        </w:tc>
        <w:tc>
          <w:tcPr>
            <w:tcW w:w="2379"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239</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516"/>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Кліренс вітаміну В12, мл/хв, не менше</w:t>
            </w:r>
            <w:r w:rsidRPr="00227A9B">
              <w:rPr>
                <w:rFonts w:ascii="Times New Roman" w:hAnsi="Times New Roman"/>
                <w:noProof/>
                <w:sz w:val="24"/>
                <w:szCs w:val="24"/>
                <w:lang w:val="uk-UA"/>
              </w:rPr>
              <w:t>*</w:t>
            </w:r>
          </w:p>
        </w:tc>
        <w:tc>
          <w:tcPr>
            <w:tcW w:w="2379"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185</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239"/>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Коефіцієнт ультрафільтрації мл/год/мм.рт.ст., не менше</w:t>
            </w:r>
            <w:r w:rsidRPr="00227A9B">
              <w:rPr>
                <w:rFonts w:ascii="Times New Roman" w:hAnsi="Times New Roman"/>
                <w:noProof/>
                <w:sz w:val="24"/>
                <w:szCs w:val="24"/>
                <w:lang w:val="uk-UA"/>
              </w:rPr>
              <w:t>*</w:t>
            </w:r>
          </w:p>
        </w:tc>
        <w:tc>
          <w:tcPr>
            <w:tcW w:w="2379"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51</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140"/>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Об’єм заповнення, мл, не більше</w:t>
            </w:r>
            <w:r w:rsidRPr="00227A9B">
              <w:rPr>
                <w:rFonts w:ascii="Times New Roman" w:hAnsi="Times New Roman"/>
                <w:noProof/>
                <w:sz w:val="24"/>
                <w:szCs w:val="24"/>
                <w:lang w:val="uk-UA"/>
              </w:rPr>
              <w:t>*</w:t>
            </w:r>
          </w:p>
        </w:tc>
        <w:tc>
          <w:tcPr>
            <w:tcW w:w="2379"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113</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70"/>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7720" w:type="dxa"/>
            <w:gridSpan w:val="3"/>
            <w:shd w:val="clear" w:color="auto" w:fill="auto"/>
            <w:vAlign w:val="center"/>
          </w:tcPr>
          <w:p w:rsidR="00D7769C" w:rsidRPr="00227A9B" w:rsidRDefault="00D7769C"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sz w:val="24"/>
                <w:szCs w:val="24"/>
                <w:lang w:val="uk-UA"/>
              </w:rPr>
              <w:t>*Швидкість потоку крові 300 мл/хв. і швидкість потоку діалізату 500 мл/хв</w:t>
            </w:r>
          </w:p>
        </w:tc>
      </w:tr>
      <w:tr w:rsidR="00D7769C" w:rsidRPr="00227A9B" w:rsidTr="004B6FA5">
        <w:trPr>
          <w:trHeight w:val="70"/>
          <w:jc w:val="center"/>
        </w:trPr>
        <w:tc>
          <w:tcPr>
            <w:tcW w:w="555" w:type="dxa"/>
            <w:vMerge w:val="restart"/>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4</w:t>
            </w:r>
          </w:p>
        </w:tc>
        <w:tc>
          <w:tcPr>
            <w:tcW w:w="1931" w:type="dxa"/>
            <w:vMerge w:val="restart"/>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sz w:val="24"/>
                <w:szCs w:val="24"/>
                <w:lang w:val="uk-UA"/>
              </w:rPr>
              <w:t>високопоточний діалізатор 1,8-1,9 м.кв.</w:t>
            </w: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Мембрана діалізатора</w:t>
            </w:r>
          </w:p>
        </w:tc>
        <w:tc>
          <w:tcPr>
            <w:tcW w:w="2379"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cинтетична</w:t>
            </w:r>
          </w:p>
        </w:tc>
        <w:tc>
          <w:tcPr>
            <w:tcW w:w="1756"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p>
        </w:tc>
      </w:tr>
      <w:tr w:rsidR="00D7769C" w:rsidRPr="00227A9B" w:rsidTr="004B6FA5">
        <w:trPr>
          <w:trHeight w:val="70"/>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Площа мембрани, м²</w:t>
            </w:r>
          </w:p>
        </w:tc>
        <w:tc>
          <w:tcPr>
            <w:tcW w:w="2379"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1,8 – 1,9</w:t>
            </w:r>
          </w:p>
        </w:tc>
        <w:tc>
          <w:tcPr>
            <w:tcW w:w="1756"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p>
        </w:tc>
      </w:tr>
      <w:tr w:rsidR="00D7769C" w:rsidRPr="00227A9B" w:rsidTr="004B6FA5">
        <w:trPr>
          <w:trHeight w:val="70"/>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Метод стерилізації</w:t>
            </w:r>
          </w:p>
        </w:tc>
        <w:tc>
          <w:tcPr>
            <w:tcW w:w="2379"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парою або гамма-випроміненням</w:t>
            </w:r>
          </w:p>
        </w:tc>
        <w:tc>
          <w:tcPr>
            <w:tcW w:w="1756"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p>
        </w:tc>
      </w:tr>
      <w:tr w:rsidR="00D7769C" w:rsidRPr="00227A9B" w:rsidTr="004B6FA5">
        <w:trPr>
          <w:trHeight w:val="315"/>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Кліренс сечовини мл/хв, не менше</w:t>
            </w:r>
            <w:r w:rsidRPr="00227A9B">
              <w:rPr>
                <w:rFonts w:ascii="Times New Roman" w:hAnsi="Times New Roman"/>
                <w:noProof/>
                <w:sz w:val="24"/>
                <w:szCs w:val="24"/>
                <w:lang w:val="uk-UA"/>
              </w:rPr>
              <w:t>*</w:t>
            </w:r>
          </w:p>
        </w:tc>
        <w:tc>
          <w:tcPr>
            <w:tcW w:w="2379"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rPr>
              <w:t>280</w:t>
            </w:r>
          </w:p>
        </w:tc>
        <w:tc>
          <w:tcPr>
            <w:tcW w:w="1756"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p>
        </w:tc>
      </w:tr>
      <w:tr w:rsidR="00D7769C" w:rsidRPr="00227A9B" w:rsidTr="004B6FA5">
        <w:trPr>
          <w:trHeight w:val="360"/>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Кліренс креатинину, мл/хв, не менше</w:t>
            </w:r>
            <w:r w:rsidRPr="00227A9B">
              <w:rPr>
                <w:rFonts w:ascii="Times New Roman" w:hAnsi="Times New Roman"/>
                <w:noProof/>
                <w:sz w:val="24"/>
                <w:szCs w:val="24"/>
                <w:lang w:val="uk-UA"/>
              </w:rPr>
              <w:t>*</w:t>
            </w:r>
          </w:p>
        </w:tc>
        <w:tc>
          <w:tcPr>
            <w:tcW w:w="2379"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rPr>
              <w:t>260</w:t>
            </w:r>
          </w:p>
        </w:tc>
        <w:tc>
          <w:tcPr>
            <w:tcW w:w="1756"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p>
        </w:tc>
      </w:tr>
      <w:tr w:rsidR="00D7769C" w:rsidRPr="00227A9B" w:rsidTr="004B6FA5">
        <w:trPr>
          <w:trHeight w:val="390"/>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Кліренс фосфатів, мл/хв, не менше</w:t>
            </w:r>
            <w:r w:rsidRPr="00227A9B">
              <w:rPr>
                <w:rFonts w:ascii="Times New Roman" w:hAnsi="Times New Roman"/>
                <w:noProof/>
                <w:sz w:val="24"/>
                <w:szCs w:val="24"/>
                <w:lang w:val="uk-UA"/>
              </w:rPr>
              <w:t>*</w:t>
            </w:r>
          </w:p>
        </w:tc>
        <w:tc>
          <w:tcPr>
            <w:tcW w:w="2379"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rPr>
              <w:t>246</w:t>
            </w:r>
          </w:p>
        </w:tc>
        <w:tc>
          <w:tcPr>
            <w:tcW w:w="1756"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p>
        </w:tc>
      </w:tr>
      <w:tr w:rsidR="00D7769C" w:rsidRPr="00227A9B" w:rsidTr="004B6FA5">
        <w:trPr>
          <w:trHeight w:val="405"/>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Кліренс вітаміну В12, мл/хв, не менше</w:t>
            </w:r>
            <w:r w:rsidRPr="00227A9B">
              <w:rPr>
                <w:rFonts w:ascii="Times New Roman" w:hAnsi="Times New Roman"/>
                <w:noProof/>
                <w:sz w:val="24"/>
                <w:szCs w:val="24"/>
                <w:lang w:val="uk-UA"/>
              </w:rPr>
              <w:t>*</w:t>
            </w:r>
          </w:p>
        </w:tc>
        <w:tc>
          <w:tcPr>
            <w:tcW w:w="2379"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rPr>
              <w:t>184</w:t>
            </w:r>
          </w:p>
        </w:tc>
        <w:tc>
          <w:tcPr>
            <w:tcW w:w="1756"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p>
        </w:tc>
      </w:tr>
      <w:tr w:rsidR="00D7769C" w:rsidRPr="00227A9B" w:rsidTr="004B6FA5">
        <w:trPr>
          <w:trHeight w:val="270"/>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Коефіцієнт ультрафільтрації мл/год/мм.рт.ст., не менше</w:t>
            </w:r>
            <w:r w:rsidRPr="00227A9B">
              <w:rPr>
                <w:rFonts w:ascii="Times New Roman" w:hAnsi="Times New Roman"/>
                <w:noProof/>
                <w:sz w:val="24"/>
                <w:szCs w:val="24"/>
                <w:lang w:val="uk-UA"/>
              </w:rPr>
              <w:t>*</w:t>
            </w:r>
          </w:p>
        </w:tc>
        <w:tc>
          <w:tcPr>
            <w:tcW w:w="2379"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rPr>
              <w:t>64</w:t>
            </w:r>
          </w:p>
        </w:tc>
        <w:tc>
          <w:tcPr>
            <w:tcW w:w="1756"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p>
        </w:tc>
      </w:tr>
      <w:tr w:rsidR="00D7769C" w:rsidRPr="00227A9B" w:rsidTr="004B6FA5">
        <w:trPr>
          <w:trHeight w:val="70"/>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Об’єм заповнення, мл, не більше</w:t>
            </w:r>
            <w:r w:rsidRPr="00227A9B">
              <w:rPr>
                <w:rFonts w:ascii="Times New Roman" w:hAnsi="Times New Roman"/>
                <w:noProof/>
                <w:sz w:val="24"/>
                <w:szCs w:val="24"/>
                <w:lang w:val="uk-UA"/>
              </w:rPr>
              <w:t>*</w:t>
            </w:r>
          </w:p>
        </w:tc>
        <w:tc>
          <w:tcPr>
            <w:tcW w:w="2379"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rPr>
              <w:t>113</w:t>
            </w:r>
          </w:p>
        </w:tc>
        <w:tc>
          <w:tcPr>
            <w:tcW w:w="1756" w:type="dxa"/>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p>
        </w:tc>
      </w:tr>
      <w:tr w:rsidR="00D7769C" w:rsidRPr="00227A9B" w:rsidTr="004B6FA5">
        <w:trPr>
          <w:trHeight w:val="70"/>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7720" w:type="dxa"/>
            <w:gridSpan w:val="3"/>
            <w:shd w:val="clear" w:color="auto" w:fill="auto"/>
            <w:vAlign w:val="center"/>
          </w:tcPr>
          <w:p w:rsidR="00D7769C" w:rsidRPr="00227A9B" w:rsidRDefault="00D7769C" w:rsidP="004B6FA5">
            <w:pPr>
              <w:spacing w:after="0" w:line="240" w:lineRule="auto"/>
              <w:rPr>
                <w:rFonts w:ascii="Times New Roman" w:hAnsi="Times New Roman"/>
                <w:noProof/>
                <w:sz w:val="24"/>
                <w:szCs w:val="24"/>
                <w:lang w:val="uk-UA"/>
              </w:rPr>
            </w:pPr>
            <w:r w:rsidRPr="00227A9B">
              <w:rPr>
                <w:rFonts w:ascii="Times New Roman" w:hAnsi="Times New Roman"/>
                <w:noProof/>
                <w:sz w:val="24"/>
                <w:szCs w:val="24"/>
                <w:lang w:val="uk-UA"/>
              </w:rPr>
              <w:t>*Швидкість потоку крові 300 мл/хв. і швидкість потоку діалізату 500 мл/хв</w:t>
            </w:r>
          </w:p>
        </w:tc>
      </w:tr>
      <w:tr w:rsidR="00D7769C" w:rsidRPr="00227A9B" w:rsidTr="004B6FA5">
        <w:trPr>
          <w:trHeight w:val="239"/>
          <w:jc w:val="center"/>
        </w:trPr>
        <w:tc>
          <w:tcPr>
            <w:tcW w:w="555" w:type="dxa"/>
            <w:vMerge w:val="restart"/>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5</w:t>
            </w:r>
          </w:p>
        </w:tc>
        <w:tc>
          <w:tcPr>
            <w:tcW w:w="1931" w:type="dxa"/>
            <w:vMerge w:val="restart"/>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sz w:val="24"/>
                <w:szCs w:val="24"/>
                <w:lang w:val="uk-UA"/>
              </w:rPr>
              <w:t>високопоточний діалізатор 2,0-2,2 м.кв.</w:t>
            </w: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Мембрана діалізатора</w:t>
            </w:r>
          </w:p>
        </w:tc>
        <w:tc>
          <w:tcPr>
            <w:tcW w:w="2379"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cинтетична</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239"/>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Площа мембрани, м²</w:t>
            </w:r>
          </w:p>
        </w:tc>
        <w:tc>
          <w:tcPr>
            <w:tcW w:w="2379"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2,0 – 2,2</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239"/>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Метод стерилізації</w:t>
            </w:r>
          </w:p>
        </w:tc>
        <w:tc>
          <w:tcPr>
            <w:tcW w:w="2379"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парою або гамма-випроміненням</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239"/>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Кліренс сечовини мл/хв, не менше</w:t>
            </w:r>
            <w:r w:rsidRPr="00227A9B">
              <w:rPr>
                <w:rFonts w:ascii="Times New Roman" w:hAnsi="Times New Roman"/>
                <w:noProof/>
                <w:sz w:val="24"/>
                <w:szCs w:val="24"/>
                <w:lang w:val="uk-UA"/>
              </w:rPr>
              <w:t>*</w:t>
            </w:r>
          </w:p>
        </w:tc>
        <w:tc>
          <w:tcPr>
            <w:tcW w:w="2379"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279</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239"/>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Кліренс креатинину, мл/хв, не менше</w:t>
            </w:r>
            <w:r w:rsidRPr="00227A9B">
              <w:rPr>
                <w:rFonts w:ascii="Times New Roman" w:hAnsi="Times New Roman"/>
                <w:noProof/>
                <w:sz w:val="24"/>
                <w:szCs w:val="24"/>
                <w:lang w:val="uk-UA"/>
              </w:rPr>
              <w:t>*</w:t>
            </w:r>
          </w:p>
        </w:tc>
        <w:tc>
          <w:tcPr>
            <w:tcW w:w="2379"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264</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239"/>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Кліренс фосфатів, мл/хв, не менше</w:t>
            </w:r>
            <w:r w:rsidRPr="00227A9B">
              <w:rPr>
                <w:rFonts w:ascii="Times New Roman" w:hAnsi="Times New Roman"/>
                <w:noProof/>
                <w:sz w:val="24"/>
                <w:szCs w:val="24"/>
                <w:lang w:val="uk-UA"/>
              </w:rPr>
              <w:t>*</w:t>
            </w:r>
          </w:p>
        </w:tc>
        <w:tc>
          <w:tcPr>
            <w:tcW w:w="2379"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251</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516"/>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Кліренс вітаміну В12, мл/хв, не менше</w:t>
            </w:r>
            <w:r w:rsidRPr="00227A9B">
              <w:rPr>
                <w:rFonts w:ascii="Times New Roman" w:hAnsi="Times New Roman"/>
                <w:noProof/>
                <w:sz w:val="24"/>
                <w:szCs w:val="24"/>
                <w:lang w:val="uk-UA"/>
              </w:rPr>
              <w:t>*</w:t>
            </w:r>
          </w:p>
        </w:tc>
        <w:tc>
          <w:tcPr>
            <w:tcW w:w="2379"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197</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239"/>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 xml:space="preserve">Коефіцієнт ультрафільтрації </w:t>
            </w:r>
            <w:r w:rsidRPr="00227A9B">
              <w:rPr>
                <w:rFonts w:ascii="Times New Roman" w:hAnsi="Times New Roman"/>
                <w:noProof/>
                <w:color w:val="000000"/>
                <w:sz w:val="24"/>
                <w:szCs w:val="24"/>
                <w:lang w:val="uk-UA" w:eastAsia="x-none"/>
              </w:rPr>
              <w:lastRenderedPageBreak/>
              <w:t>мл/год/мм.рт.ст., не менше</w:t>
            </w:r>
            <w:r w:rsidRPr="00227A9B">
              <w:rPr>
                <w:rFonts w:ascii="Times New Roman" w:hAnsi="Times New Roman"/>
                <w:noProof/>
                <w:sz w:val="24"/>
                <w:szCs w:val="24"/>
                <w:lang w:val="uk-UA"/>
              </w:rPr>
              <w:t>*</w:t>
            </w:r>
          </w:p>
        </w:tc>
        <w:tc>
          <w:tcPr>
            <w:tcW w:w="2379"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lastRenderedPageBreak/>
              <w:t>67</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516"/>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Об’єм заповнення, мл, не більше</w:t>
            </w:r>
            <w:r w:rsidRPr="00227A9B">
              <w:rPr>
                <w:rFonts w:ascii="Times New Roman" w:hAnsi="Times New Roman"/>
                <w:noProof/>
                <w:sz w:val="24"/>
                <w:szCs w:val="24"/>
                <w:lang w:val="uk-UA"/>
              </w:rPr>
              <w:t>*</w:t>
            </w:r>
          </w:p>
        </w:tc>
        <w:tc>
          <w:tcPr>
            <w:tcW w:w="2379"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123</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70"/>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7720" w:type="dxa"/>
            <w:gridSpan w:val="3"/>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sz w:val="24"/>
                <w:szCs w:val="24"/>
                <w:lang w:val="uk-UA"/>
              </w:rPr>
              <w:t>*Швидкість потоку крові 300 мл/хв. і швидкість потоку діалізату 500 мл/хв</w:t>
            </w:r>
          </w:p>
        </w:tc>
      </w:tr>
      <w:tr w:rsidR="00D7769C" w:rsidRPr="00227A9B" w:rsidTr="004B6FA5">
        <w:trPr>
          <w:trHeight w:val="288"/>
          <w:jc w:val="center"/>
        </w:trPr>
        <w:tc>
          <w:tcPr>
            <w:tcW w:w="555" w:type="dxa"/>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6</w:t>
            </w:r>
          </w:p>
        </w:tc>
        <w:tc>
          <w:tcPr>
            <w:tcW w:w="1931" w:type="dxa"/>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sz w:val="24"/>
                <w:szCs w:val="24"/>
                <w:lang w:val="uk-UA"/>
              </w:rPr>
              <w:t>Кровопровідна магістраль для гемодіафільтрації</w:t>
            </w:r>
          </w:p>
        </w:tc>
        <w:tc>
          <w:tcPr>
            <w:tcW w:w="3585" w:type="dxa"/>
            <w:shd w:val="clear" w:color="auto" w:fill="auto"/>
            <w:vAlign w:val="center"/>
          </w:tcPr>
          <w:p w:rsidR="00D7769C" w:rsidRPr="00227A9B" w:rsidRDefault="00D7769C" w:rsidP="004B6FA5">
            <w:pPr>
              <w:spacing w:after="0" w:line="240" w:lineRule="auto"/>
              <w:rPr>
                <w:rFonts w:ascii="Times New Roman" w:hAnsi="Times New Roman"/>
                <w:bCs/>
                <w:noProof/>
                <w:sz w:val="24"/>
                <w:szCs w:val="24"/>
                <w:lang w:val="uk-UA"/>
              </w:rPr>
            </w:pPr>
            <w:r w:rsidRPr="00227A9B">
              <w:rPr>
                <w:rFonts w:ascii="Times New Roman" w:hAnsi="Times New Roman"/>
                <w:bCs/>
                <w:noProof/>
                <w:sz w:val="24"/>
                <w:szCs w:val="24"/>
                <w:lang w:val="uk-UA"/>
              </w:rPr>
              <w:t>Кровопровідні магістралі повинні бути призначені для одноразового використання з можливістю проведення процедури  гемодіалізу</w:t>
            </w:r>
          </w:p>
        </w:tc>
        <w:tc>
          <w:tcPr>
            <w:tcW w:w="2379" w:type="dxa"/>
            <w:vAlign w:val="center"/>
          </w:tcPr>
          <w:p w:rsidR="00D7769C" w:rsidRPr="00227A9B" w:rsidRDefault="00D7769C" w:rsidP="004B6FA5">
            <w:pPr>
              <w:spacing w:after="0" w:line="240" w:lineRule="auto"/>
              <w:jc w:val="center"/>
              <w:rPr>
                <w:rFonts w:ascii="Times New Roman" w:hAnsi="Times New Roman"/>
                <w:bCs/>
                <w:noProof/>
                <w:sz w:val="24"/>
                <w:szCs w:val="24"/>
                <w:lang w:val="uk-UA"/>
              </w:rPr>
            </w:pPr>
            <w:r w:rsidRPr="00227A9B">
              <w:rPr>
                <w:rFonts w:ascii="Times New Roman" w:hAnsi="Times New Roman"/>
                <w:noProof/>
                <w:color w:val="000000"/>
                <w:sz w:val="24"/>
                <w:szCs w:val="24"/>
                <w:lang w:val="uk-UA" w:eastAsia="x-none"/>
              </w:rPr>
              <w:t>відповідність</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288"/>
          <w:jc w:val="center"/>
        </w:trPr>
        <w:tc>
          <w:tcPr>
            <w:tcW w:w="555" w:type="dxa"/>
            <w:vMerge w:val="restart"/>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7</w:t>
            </w:r>
          </w:p>
        </w:tc>
        <w:tc>
          <w:tcPr>
            <w:tcW w:w="1931" w:type="dxa"/>
            <w:vMerge w:val="restart"/>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Картридж або мішок основного компоненту</w:t>
            </w:r>
          </w:p>
        </w:tc>
        <w:tc>
          <w:tcPr>
            <w:tcW w:w="3585" w:type="dxa"/>
            <w:shd w:val="clear" w:color="auto" w:fill="auto"/>
            <w:vAlign w:val="center"/>
          </w:tcPr>
          <w:p w:rsidR="00D7769C" w:rsidRPr="00227A9B" w:rsidRDefault="00D7769C" w:rsidP="004B6FA5">
            <w:pPr>
              <w:spacing w:after="0" w:line="240" w:lineRule="auto"/>
              <w:rPr>
                <w:rFonts w:ascii="Times New Roman" w:hAnsi="Times New Roman"/>
                <w:bCs/>
                <w:noProof/>
                <w:sz w:val="24"/>
                <w:szCs w:val="24"/>
                <w:lang w:val="uk-UA"/>
              </w:rPr>
            </w:pPr>
            <w:r w:rsidRPr="00227A9B">
              <w:rPr>
                <w:rFonts w:ascii="Times New Roman" w:hAnsi="Times New Roman"/>
                <w:noProof/>
                <w:color w:val="000000"/>
                <w:sz w:val="24"/>
                <w:szCs w:val="24"/>
                <w:lang w:val="uk-UA" w:eastAsia="x-none"/>
              </w:rPr>
              <w:t>Вміст сухого бікарбонату</w:t>
            </w:r>
          </w:p>
        </w:tc>
        <w:tc>
          <w:tcPr>
            <w:tcW w:w="2379"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eastAsia="x-none"/>
              </w:rPr>
            </w:pPr>
            <w:r w:rsidRPr="00227A9B">
              <w:rPr>
                <w:rFonts w:ascii="Times New Roman" w:hAnsi="Times New Roman"/>
                <w:noProof/>
                <w:color w:val="000000"/>
                <w:sz w:val="24"/>
                <w:szCs w:val="24"/>
                <w:lang w:val="uk-UA" w:eastAsia="x-none"/>
              </w:rPr>
              <w:t xml:space="preserve">не менше </w:t>
            </w:r>
            <w:smartTag w:uri="urn:schemas-microsoft-com:office:smarttags" w:element="metricconverter">
              <w:smartTagPr>
                <w:attr w:name="ProductID" w:val="650 г"/>
              </w:smartTagPr>
              <w:r w:rsidRPr="00227A9B">
                <w:rPr>
                  <w:rFonts w:ascii="Times New Roman" w:hAnsi="Times New Roman"/>
                  <w:noProof/>
                  <w:color w:val="000000"/>
                  <w:sz w:val="24"/>
                  <w:szCs w:val="24"/>
                  <w:lang w:val="uk-UA" w:eastAsia="x-none"/>
                </w:rPr>
                <w:t>650 г</w:t>
              </w:r>
            </w:smartTag>
            <w:r w:rsidRPr="00227A9B">
              <w:rPr>
                <w:rFonts w:ascii="Times New Roman" w:hAnsi="Times New Roman"/>
                <w:noProof/>
                <w:color w:val="000000"/>
                <w:sz w:val="24"/>
                <w:szCs w:val="24"/>
                <w:lang w:val="uk-UA" w:eastAsia="x-none"/>
              </w:rPr>
              <w:t>.</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288"/>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D7769C" w:rsidRPr="00227A9B" w:rsidRDefault="00D7769C" w:rsidP="004B6FA5">
            <w:pPr>
              <w:spacing w:after="0" w:line="240" w:lineRule="auto"/>
              <w:rPr>
                <w:rFonts w:ascii="Times New Roman" w:hAnsi="Times New Roman"/>
                <w:noProof/>
                <w:color w:val="000000"/>
                <w:sz w:val="24"/>
                <w:szCs w:val="24"/>
                <w:lang w:val="uk-UA" w:eastAsia="x-none"/>
              </w:rPr>
            </w:pPr>
            <w:r w:rsidRPr="00227A9B">
              <w:rPr>
                <w:rFonts w:ascii="Times New Roman" w:hAnsi="Times New Roman"/>
                <w:noProof/>
                <w:color w:val="000000"/>
                <w:sz w:val="24"/>
                <w:szCs w:val="24"/>
                <w:lang w:val="uk-UA" w:eastAsia="x-none"/>
              </w:rPr>
              <w:t>У картриджах або мішках</w:t>
            </w:r>
          </w:p>
        </w:tc>
        <w:tc>
          <w:tcPr>
            <w:tcW w:w="2379"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eastAsia="x-none"/>
              </w:rPr>
            </w:pPr>
            <w:r w:rsidRPr="00227A9B">
              <w:rPr>
                <w:rFonts w:ascii="Times New Roman" w:hAnsi="Times New Roman"/>
                <w:noProof/>
                <w:color w:val="000000"/>
                <w:sz w:val="24"/>
                <w:szCs w:val="24"/>
                <w:lang w:val="uk-UA" w:eastAsia="x-none"/>
              </w:rPr>
              <w:t>відповідність</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288"/>
          <w:jc w:val="center"/>
        </w:trPr>
        <w:tc>
          <w:tcPr>
            <w:tcW w:w="555" w:type="dxa"/>
            <w:vMerge w:val="restart"/>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8</w:t>
            </w:r>
          </w:p>
        </w:tc>
        <w:tc>
          <w:tcPr>
            <w:tcW w:w="1931" w:type="dxa"/>
            <w:vMerge w:val="restart"/>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r w:rsidRPr="00227A9B">
              <w:rPr>
                <w:rFonts w:ascii="Times New Roman" w:hAnsi="Times New Roman"/>
                <w:noProof/>
                <w:color w:val="000000"/>
                <w:sz w:val="24"/>
                <w:szCs w:val="24"/>
                <w:lang w:val="uk-UA" w:eastAsia="uk-UA"/>
              </w:rPr>
              <w:t>Концентрат кислотний із вмістом глюкози (сухий)</w:t>
            </w:r>
          </w:p>
        </w:tc>
        <w:tc>
          <w:tcPr>
            <w:tcW w:w="3585" w:type="dxa"/>
            <w:shd w:val="clear" w:color="auto" w:fill="auto"/>
            <w:vAlign w:val="center"/>
          </w:tcPr>
          <w:p w:rsidR="00D7769C" w:rsidRPr="00227A9B" w:rsidRDefault="00D7769C" w:rsidP="004B6FA5">
            <w:pPr>
              <w:autoSpaceDE w:val="0"/>
              <w:autoSpaceDN w:val="0"/>
              <w:adjustRightInd w:val="0"/>
              <w:spacing w:after="0" w:line="240" w:lineRule="auto"/>
              <w:ind w:left="37"/>
              <w:jc w:val="both"/>
              <w:rPr>
                <w:rFonts w:ascii="Times New Roman" w:hAnsi="Times New Roman"/>
                <w:noProof/>
                <w:sz w:val="24"/>
                <w:szCs w:val="24"/>
                <w:lang w:val="uk-UA"/>
              </w:rPr>
            </w:pPr>
            <w:r w:rsidRPr="00227A9B">
              <w:rPr>
                <w:rFonts w:ascii="Times New Roman" w:hAnsi="Times New Roman"/>
                <w:noProof/>
                <w:color w:val="000000"/>
                <w:sz w:val="24"/>
                <w:szCs w:val="24"/>
                <w:lang w:val="uk-UA"/>
              </w:rPr>
              <w:t>Набір для приготування 100 л кислотного бікарбонатного концентрату для гемодіалізу</w:t>
            </w:r>
          </w:p>
        </w:tc>
        <w:tc>
          <w:tcPr>
            <w:tcW w:w="2379"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eastAsia="x-none"/>
              </w:rPr>
            </w:pPr>
            <w:r w:rsidRPr="00227A9B">
              <w:rPr>
                <w:rFonts w:ascii="Times New Roman" w:hAnsi="Times New Roman"/>
                <w:noProof/>
                <w:color w:val="000000"/>
                <w:sz w:val="24"/>
                <w:szCs w:val="24"/>
                <w:lang w:val="uk-UA" w:eastAsia="x-none"/>
              </w:rPr>
              <w:t>відповідність</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288"/>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eastAsia="uk-UA"/>
              </w:rPr>
            </w:pPr>
          </w:p>
        </w:tc>
        <w:tc>
          <w:tcPr>
            <w:tcW w:w="3585" w:type="dxa"/>
            <w:shd w:val="clear" w:color="auto" w:fill="auto"/>
            <w:vAlign w:val="center"/>
          </w:tcPr>
          <w:p w:rsidR="00D7769C" w:rsidRPr="00227A9B" w:rsidRDefault="00D7769C" w:rsidP="004B6FA5">
            <w:pPr>
              <w:widowControl w:val="0"/>
              <w:numPr>
                <w:ilvl w:val="0"/>
                <w:numId w:val="21"/>
              </w:numPr>
              <w:tabs>
                <w:tab w:val="left" w:pos="320"/>
              </w:tabs>
              <w:suppressAutoHyphens/>
              <w:autoSpaceDE w:val="0"/>
              <w:autoSpaceDN w:val="0"/>
              <w:adjustRightInd w:val="0"/>
              <w:spacing w:after="0" w:line="240" w:lineRule="auto"/>
              <w:ind w:left="37" w:firstLine="0"/>
              <w:rPr>
                <w:rFonts w:ascii="Times New Roman" w:hAnsi="Times New Roman"/>
                <w:noProof/>
                <w:sz w:val="24"/>
                <w:szCs w:val="24"/>
                <w:lang w:val="uk-UA" w:eastAsia="zh-CN"/>
              </w:rPr>
            </w:pPr>
            <w:r w:rsidRPr="00227A9B">
              <w:rPr>
                <w:rFonts w:ascii="Times New Roman" w:hAnsi="Times New Roman"/>
                <w:noProof/>
                <w:sz w:val="24"/>
                <w:szCs w:val="24"/>
                <w:lang w:val="uk-UA" w:eastAsia="zh-CN"/>
              </w:rPr>
              <w:t>Кислотний компонент після змішуванням з лужним концентратом для бікарбонатного гемодіалізу має утворювати розчин з наступними іонними концентраціями:</w:t>
            </w:r>
          </w:p>
          <w:p w:rsidR="00D7769C" w:rsidRPr="00227A9B" w:rsidRDefault="00D7769C" w:rsidP="004B6FA5">
            <w:pPr>
              <w:widowControl w:val="0"/>
              <w:numPr>
                <w:ilvl w:val="0"/>
                <w:numId w:val="20"/>
              </w:numPr>
              <w:tabs>
                <w:tab w:val="left" w:pos="178"/>
              </w:tabs>
              <w:suppressAutoHyphens/>
              <w:autoSpaceDE w:val="0"/>
              <w:autoSpaceDN w:val="0"/>
              <w:adjustRightInd w:val="0"/>
              <w:spacing w:after="0" w:line="240" w:lineRule="auto"/>
              <w:ind w:left="37" w:firstLine="0"/>
              <w:rPr>
                <w:rFonts w:ascii="Times New Roman" w:hAnsi="Times New Roman"/>
                <w:noProof/>
                <w:color w:val="000000"/>
                <w:sz w:val="24"/>
                <w:szCs w:val="24"/>
                <w:lang w:val="uk-UA" w:eastAsia="uk-UA"/>
              </w:rPr>
            </w:pPr>
            <w:r w:rsidRPr="00227A9B">
              <w:rPr>
                <w:rFonts w:ascii="Times New Roman" w:hAnsi="Times New Roman"/>
                <w:noProof/>
                <w:color w:val="000000"/>
                <w:sz w:val="24"/>
                <w:szCs w:val="24"/>
                <w:lang w:val="uk-UA" w:eastAsia="uk-UA"/>
              </w:rPr>
              <w:t>Натрій (Na++ ) 138-140 ммоль/л</w:t>
            </w:r>
          </w:p>
          <w:p w:rsidR="00D7769C" w:rsidRPr="00227A9B" w:rsidRDefault="00D7769C" w:rsidP="004B6FA5">
            <w:pPr>
              <w:widowControl w:val="0"/>
              <w:numPr>
                <w:ilvl w:val="0"/>
                <w:numId w:val="20"/>
              </w:numPr>
              <w:tabs>
                <w:tab w:val="left" w:pos="178"/>
              </w:tabs>
              <w:suppressAutoHyphens/>
              <w:autoSpaceDE w:val="0"/>
              <w:autoSpaceDN w:val="0"/>
              <w:adjustRightInd w:val="0"/>
              <w:spacing w:after="0" w:line="240" w:lineRule="auto"/>
              <w:ind w:left="37" w:firstLine="0"/>
              <w:rPr>
                <w:rFonts w:ascii="Times New Roman" w:hAnsi="Times New Roman"/>
                <w:noProof/>
                <w:color w:val="000000"/>
                <w:sz w:val="24"/>
                <w:szCs w:val="24"/>
                <w:lang w:val="uk-UA" w:eastAsia="zh-CN"/>
              </w:rPr>
            </w:pPr>
            <w:r w:rsidRPr="00227A9B">
              <w:rPr>
                <w:rFonts w:ascii="Times New Roman" w:hAnsi="Times New Roman"/>
                <w:noProof/>
                <w:color w:val="000000"/>
                <w:sz w:val="24"/>
                <w:szCs w:val="24"/>
                <w:lang w:val="uk-UA" w:eastAsia="uk-UA"/>
              </w:rPr>
              <w:t>Калій (К+ ) 2,0-3,0 ммоль/л</w:t>
            </w:r>
          </w:p>
          <w:p w:rsidR="00D7769C" w:rsidRPr="00227A9B" w:rsidRDefault="00D7769C" w:rsidP="004B6FA5">
            <w:pPr>
              <w:widowControl w:val="0"/>
              <w:numPr>
                <w:ilvl w:val="0"/>
                <w:numId w:val="20"/>
              </w:numPr>
              <w:tabs>
                <w:tab w:val="left" w:pos="178"/>
              </w:tabs>
              <w:suppressAutoHyphens/>
              <w:autoSpaceDE w:val="0"/>
              <w:autoSpaceDN w:val="0"/>
              <w:adjustRightInd w:val="0"/>
              <w:spacing w:after="0" w:line="240" w:lineRule="auto"/>
              <w:ind w:left="37" w:firstLine="0"/>
              <w:rPr>
                <w:rFonts w:ascii="Times New Roman" w:hAnsi="Times New Roman"/>
                <w:noProof/>
                <w:color w:val="000000"/>
                <w:sz w:val="24"/>
                <w:szCs w:val="24"/>
                <w:lang w:val="uk-UA" w:eastAsia="zh-CN"/>
              </w:rPr>
            </w:pPr>
            <w:r w:rsidRPr="00227A9B">
              <w:rPr>
                <w:rFonts w:ascii="Times New Roman" w:hAnsi="Times New Roman"/>
                <w:noProof/>
                <w:color w:val="000000"/>
                <w:sz w:val="24"/>
                <w:szCs w:val="24"/>
                <w:lang w:val="uk-UA" w:eastAsia="uk-UA"/>
              </w:rPr>
              <w:t>Кальцій (Са++ ) 1,25-1,50 ммоль/л</w:t>
            </w:r>
          </w:p>
          <w:p w:rsidR="00D7769C" w:rsidRPr="00227A9B" w:rsidRDefault="00D7769C" w:rsidP="004B6FA5">
            <w:pPr>
              <w:widowControl w:val="0"/>
              <w:numPr>
                <w:ilvl w:val="0"/>
                <w:numId w:val="20"/>
              </w:numPr>
              <w:tabs>
                <w:tab w:val="left" w:pos="178"/>
              </w:tabs>
              <w:suppressAutoHyphens/>
              <w:autoSpaceDE w:val="0"/>
              <w:autoSpaceDN w:val="0"/>
              <w:adjustRightInd w:val="0"/>
              <w:spacing w:after="0" w:line="240" w:lineRule="auto"/>
              <w:ind w:left="37" w:firstLine="0"/>
              <w:rPr>
                <w:rFonts w:ascii="Times New Roman" w:hAnsi="Times New Roman"/>
                <w:noProof/>
                <w:color w:val="000000"/>
                <w:sz w:val="24"/>
                <w:szCs w:val="24"/>
                <w:lang w:val="uk-UA" w:eastAsia="zh-CN"/>
              </w:rPr>
            </w:pPr>
            <w:r w:rsidRPr="00227A9B">
              <w:rPr>
                <w:rFonts w:ascii="Times New Roman" w:hAnsi="Times New Roman"/>
                <w:noProof/>
                <w:color w:val="000000"/>
                <w:sz w:val="24"/>
                <w:szCs w:val="24"/>
                <w:lang w:val="uk-UA" w:eastAsia="uk-UA"/>
              </w:rPr>
              <w:t>Магній (Mg++) 0,5-0,75 ммоль/л</w:t>
            </w:r>
          </w:p>
          <w:p w:rsidR="00D7769C" w:rsidRPr="00227A9B" w:rsidRDefault="00D7769C" w:rsidP="004B6FA5">
            <w:pPr>
              <w:pStyle w:val="a4"/>
              <w:numPr>
                <w:ilvl w:val="0"/>
                <w:numId w:val="20"/>
              </w:numPr>
              <w:autoSpaceDE w:val="0"/>
              <w:autoSpaceDN w:val="0"/>
              <w:adjustRightInd w:val="0"/>
              <w:spacing w:after="0" w:line="240" w:lineRule="auto"/>
              <w:ind w:left="178" w:hanging="141"/>
              <w:jc w:val="both"/>
              <w:rPr>
                <w:rFonts w:ascii="Times New Roman" w:hAnsi="Times New Roman"/>
                <w:noProof/>
                <w:color w:val="000000"/>
                <w:sz w:val="24"/>
                <w:szCs w:val="24"/>
                <w:lang w:val="uk-UA" w:eastAsia="en-US"/>
              </w:rPr>
            </w:pPr>
            <w:r w:rsidRPr="00227A9B">
              <w:rPr>
                <w:rFonts w:ascii="Times New Roman" w:hAnsi="Times New Roman"/>
                <w:noProof/>
                <w:color w:val="000000"/>
                <w:sz w:val="24"/>
                <w:szCs w:val="24"/>
                <w:lang w:val="uk-UA" w:eastAsia="uk-UA"/>
              </w:rPr>
              <w:t>Глюкоза 1-2 г/л</w:t>
            </w:r>
          </w:p>
        </w:tc>
        <w:tc>
          <w:tcPr>
            <w:tcW w:w="2379"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eastAsia="x-none"/>
              </w:rPr>
            </w:pPr>
            <w:r w:rsidRPr="00227A9B">
              <w:rPr>
                <w:rFonts w:ascii="Times New Roman" w:hAnsi="Times New Roman"/>
                <w:noProof/>
                <w:color w:val="000000"/>
                <w:sz w:val="24"/>
                <w:szCs w:val="24"/>
                <w:lang w:val="uk-UA" w:eastAsia="x-none"/>
              </w:rPr>
              <w:t>відповідність</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263"/>
          <w:jc w:val="center"/>
        </w:trPr>
        <w:tc>
          <w:tcPr>
            <w:tcW w:w="555" w:type="dxa"/>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9</w:t>
            </w:r>
          </w:p>
        </w:tc>
        <w:tc>
          <w:tcPr>
            <w:tcW w:w="1931" w:type="dxa"/>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sz w:val="24"/>
                <w:szCs w:val="24"/>
                <w:lang w:val="uk-UA"/>
              </w:rPr>
              <w:t>Голка фістульна артеріальна 15G</w:t>
            </w:r>
          </w:p>
        </w:tc>
        <w:tc>
          <w:tcPr>
            <w:tcW w:w="3585" w:type="dxa"/>
            <w:shd w:val="clear" w:color="auto" w:fill="auto"/>
            <w:vAlign w:val="center"/>
          </w:tcPr>
          <w:p w:rsidR="00D7769C" w:rsidRPr="00227A9B" w:rsidRDefault="00D7769C" w:rsidP="004B6FA5">
            <w:pPr>
              <w:widowControl w:val="0"/>
              <w:autoSpaceDE w:val="0"/>
              <w:autoSpaceDN w:val="0"/>
              <w:adjustRightInd w:val="0"/>
              <w:spacing w:after="0" w:line="240" w:lineRule="auto"/>
              <w:ind w:firstLine="40"/>
              <w:rPr>
                <w:rFonts w:ascii="Times New Roman" w:hAnsi="Times New Roman"/>
                <w:bCs/>
                <w:noProof/>
                <w:sz w:val="24"/>
                <w:szCs w:val="24"/>
                <w:lang w:val="uk-UA"/>
              </w:rPr>
            </w:pPr>
            <w:r w:rsidRPr="00227A9B">
              <w:rPr>
                <w:rFonts w:ascii="Times New Roman" w:hAnsi="Times New Roman"/>
                <w:bCs/>
                <w:noProof/>
                <w:sz w:val="24"/>
                <w:szCs w:val="24"/>
                <w:lang w:val="uk-UA"/>
              </w:rPr>
              <w:t>Діаметр голки</w:t>
            </w:r>
          </w:p>
        </w:tc>
        <w:tc>
          <w:tcPr>
            <w:tcW w:w="2379" w:type="dxa"/>
            <w:vAlign w:val="center"/>
          </w:tcPr>
          <w:p w:rsidR="00D7769C" w:rsidRPr="00227A9B" w:rsidRDefault="00D7769C" w:rsidP="004B6FA5">
            <w:pPr>
              <w:spacing w:after="0" w:line="240" w:lineRule="auto"/>
              <w:jc w:val="center"/>
              <w:rPr>
                <w:rFonts w:ascii="Times New Roman" w:hAnsi="Times New Roman"/>
                <w:bCs/>
                <w:noProof/>
                <w:sz w:val="24"/>
                <w:szCs w:val="24"/>
                <w:lang w:val="uk-UA"/>
              </w:rPr>
            </w:pPr>
            <w:r w:rsidRPr="00227A9B">
              <w:rPr>
                <w:rFonts w:ascii="Times New Roman" w:hAnsi="Times New Roman"/>
                <w:bCs/>
                <w:noProof/>
                <w:sz w:val="24"/>
                <w:szCs w:val="24"/>
                <w:lang w:val="uk-UA"/>
              </w:rPr>
              <w:t>1,8 мм</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282"/>
          <w:jc w:val="center"/>
        </w:trPr>
        <w:tc>
          <w:tcPr>
            <w:tcW w:w="555" w:type="dxa"/>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10</w:t>
            </w:r>
          </w:p>
        </w:tc>
        <w:tc>
          <w:tcPr>
            <w:tcW w:w="1931" w:type="dxa"/>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sz w:val="24"/>
                <w:szCs w:val="24"/>
                <w:lang w:val="uk-UA"/>
              </w:rPr>
              <w:t>Голка фістульна венозна 15G</w:t>
            </w:r>
          </w:p>
        </w:tc>
        <w:tc>
          <w:tcPr>
            <w:tcW w:w="3585" w:type="dxa"/>
            <w:shd w:val="clear" w:color="auto" w:fill="auto"/>
            <w:vAlign w:val="center"/>
          </w:tcPr>
          <w:p w:rsidR="00D7769C" w:rsidRPr="00227A9B" w:rsidRDefault="00D7769C" w:rsidP="004B6FA5">
            <w:pPr>
              <w:widowControl w:val="0"/>
              <w:autoSpaceDE w:val="0"/>
              <w:autoSpaceDN w:val="0"/>
              <w:adjustRightInd w:val="0"/>
              <w:spacing w:after="0" w:line="240" w:lineRule="auto"/>
              <w:ind w:firstLine="40"/>
              <w:rPr>
                <w:rFonts w:ascii="Times New Roman" w:hAnsi="Times New Roman"/>
                <w:bCs/>
                <w:noProof/>
                <w:sz w:val="24"/>
                <w:szCs w:val="24"/>
                <w:lang w:val="uk-UA"/>
              </w:rPr>
            </w:pPr>
            <w:r w:rsidRPr="00227A9B">
              <w:rPr>
                <w:rFonts w:ascii="Times New Roman" w:hAnsi="Times New Roman"/>
                <w:bCs/>
                <w:noProof/>
                <w:sz w:val="24"/>
                <w:szCs w:val="24"/>
                <w:lang w:val="uk-UA"/>
              </w:rPr>
              <w:t>Діаметр голки</w:t>
            </w:r>
          </w:p>
        </w:tc>
        <w:tc>
          <w:tcPr>
            <w:tcW w:w="2379" w:type="dxa"/>
            <w:vAlign w:val="center"/>
          </w:tcPr>
          <w:p w:rsidR="00D7769C" w:rsidRPr="00227A9B" w:rsidRDefault="00D7769C" w:rsidP="004B6FA5">
            <w:pPr>
              <w:widowControl w:val="0"/>
              <w:autoSpaceDE w:val="0"/>
              <w:autoSpaceDN w:val="0"/>
              <w:adjustRightInd w:val="0"/>
              <w:spacing w:after="0" w:line="240" w:lineRule="auto"/>
              <w:ind w:firstLine="40"/>
              <w:jc w:val="center"/>
              <w:rPr>
                <w:rFonts w:ascii="Times New Roman" w:hAnsi="Times New Roman"/>
                <w:bCs/>
                <w:noProof/>
                <w:sz w:val="24"/>
                <w:szCs w:val="24"/>
                <w:lang w:val="uk-UA"/>
              </w:rPr>
            </w:pPr>
            <w:r w:rsidRPr="00227A9B">
              <w:rPr>
                <w:rFonts w:ascii="Times New Roman" w:hAnsi="Times New Roman"/>
                <w:bCs/>
                <w:noProof/>
                <w:sz w:val="24"/>
                <w:szCs w:val="24"/>
                <w:lang w:val="uk-UA"/>
              </w:rPr>
              <w:t>1,8 мм</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282"/>
          <w:jc w:val="center"/>
        </w:trPr>
        <w:tc>
          <w:tcPr>
            <w:tcW w:w="555" w:type="dxa"/>
            <w:vMerge w:val="restart"/>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11</w:t>
            </w:r>
          </w:p>
        </w:tc>
        <w:tc>
          <w:tcPr>
            <w:tcW w:w="1931" w:type="dxa"/>
            <w:vMerge w:val="restart"/>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eastAsia="x-none"/>
              </w:rPr>
            </w:pPr>
            <w:r w:rsidRPr="00227A9B">
              <w:rPr>
                <w:rFonts w:ascii="Times New Roman" w:hAnsi="Times New Roman"/>
                <w:noProof/>
                <w:sz w:val="24"/>
                <w:szCs w:val="24"/>
                <w:lang w:val="uk-UA"/>
              </w:rPr>
              <w:t>Фільтр для діалізуючого розчину</w:t>
            </w:r>
          </w:p>
        </w:tc>
        <w:tc>
          <w:tcPr>
            <w:tcW w:w="3585" w:type="dxa"/>
            <w:shd w:val="clear" w:color="auto" w:fill="auto"/>
            <w:vAlign w:val="center"/>
          </w:tcPr>
          <w:p w:rsidR="00D7769C" w:rsidRPr="00227A9B" w:rsidRDefault="00D7769C" w:rsidP="004B6FA5">
            <w:pPr>
              <w:widowControl w:val="0"/>
              <w:autoSpaceDE w:val="0"/>
              <w:autoSpaceDN w:val="0"/>
              <w:adjustRightInd w:val="0"/>
              <w:spacing w:after="0" w:line="240" w:lineRule="auto"/>
              <w:rPr>
                <w:rFonts w:ascii="Times New Roman" w:hAnsi="Times New Roman"/>
                <w:noProof/>
                <w:color w:val="000000"/>
                <w:sz w:val="24"/>
                <w:szCs w:val="24"/>
                <w:lang w:val="uk-UA" w:eastAsia="x-none"/>
              </w:rPr>
            </w:pPr>
            <w:r w:rsidRPr="00227A9B">
              <w:rPr>
                <w:rFonts w:ascii="Times New Roman" w:hAnsi="Times New Roman"/>
                <w:noProof/>
                <w:color w:val="000000"/>
                <w:sz w:val="24"/>
                <w:szCs w:val="24"/>
                <w:lang w:val="uk-UA" w:eastAsia="x-none"/>
              </w:rPr>
              <w:t>Фільтр для підготовки ультрачистого діалізуючого розчину</w:t>
            </w:r>
          </w:p>
        </w:tc>
        <w:tc>
          <w:tcPr>
            <w:tcW w:w="2379" w:type="dxa"/>
            <w:shd w:val="clear" w:color="auto" w:fill="auto"/>
            <w:vAlign w:val="center"/>
          </w:tcPr>
          <w:p w:rsidR="00D7769C" w:rsidRPr="00227A9B" w:rsidRDefault="00D7769C"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227A9B">
              <w:rPr>
                <w:rFonts w:ascii="Times New Roman" w:hAnsi="Times New Roman"/>
                <w:noProof/>
                <w:color w:val="000000"/>
                <w:sz w:val="24"/>
                <w:szCs w:val="24"/>
                <w:lang w:val="uk-UA" w:eastAsia="x-none"/>
              </w:rPr>
              <w:t>відповідність</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282"/>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eastAsia="x-none"/>
              </w:rPr>
            </w:pPr>
          </w:p>
        </w:tc>
        <w:tc>
          <w:tcPr>
            <w:tcW w:w="3585" w:type="dxa"/>
            <w:shd w:val="clear" w:color="auto" w:fill="auto"/>
            <w:vAlign w:val="center"/>
          </w:tcPr>
          <w:p w:rsidR="00D7769C" w:rsidRPr="00227A9B" w:rsidRDefault="00D7769C" w:rsidP="004B6FA5">
            <w:pPr>
              <w:widowControl w:val="0"/>
              <w:autoSpaceDE w:val="0"/>
              <w:autoSpaceDN w:val="0"/>
              <w:adjustRightInd w:val="0"/>
              <w:spacing w:after="0" w:line="240" w:lineRule="auto"/>
              <w:rPr>
                <w:rFonts w:ascii="Times New Roman" w:hAnsi="Times New Roman"/>
                <w:noProof/>
                <w:color w:val="000000"/>
                <w:sz w:val="24"/>
                <w:szCs w:val="24"/>
                <w:lang w:val="uk-UA" w:eastAsia="x-none"/>
              </w:rPr>
            </w:pPr>
            <w:r w:rsidRPr="00227A9B">
              <w:rPr>
                <w:rFonts w:ascii="Times New Roman" w:hAnsi="Times New Roman"/>
                <w:noProof/>
                <w:color w:val="000000"/>
                <w:sz w:val="24"/>
                <w:szCs w:val="24"/>
                <w:lang w:val="uk-UA" w:eastAsia="x-none"/>
              </w:rPr>
              <w:t>Не менше</w:t>
            </w:r>
          </w:p>
        </w:tc>
        <w:tc>
          <w:tcPr>
            <w:tcW w:w="2379" w:type="dxa"/>
            <w:shd w:val="clear" w:color="auto" w:fill="auto"/>
            <w:vAlign w:val="center"/>
          </w:tcPr>
          <w:p w:rsidR="00D7769C" w:rsidRPr="00227A9B" w:rsidRDefault="00D7769C"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227A9B">
              <w:rPr>
                <w:rFonts w:ascii="Times New Roman" w:hAnsi="Times New Roman"/>
                <w:noProof/>
                <w:color w:val="000000"/>
                <w:sz w:val="24"/>
                <w:szCs w:val="24"/>
                <w:lang w:val="uk-UA" w:eastAsia="x-none"/>
              </w:rPr>
              <w:t>100 процедур</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282"/>
          <w:jc w:val="center"/>
        </w:trPr>
        <w:tc>
          <w:tcPr>
            <w:tcW w:w="555" w:type="dxa"/>
            <w:vMerge w:val="restart"/>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12</w:t>
            </w:r>
          </w:p>
        </w:tc>
        <w:tc>
          <w:tcPr>
            <w:tcW w:w="1931" w:type="dxa"/>
            <w:vMerge w:val="restart"/>
            <w:shd w:val="clear" w:color="auto" w:fill="auto"/>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eastAsia="x-none"/>
              </w:rPr>
            </w:pPr>
            <w:r w:rsidRPr="00227A9B">
              <w:rPr>
                <w:rFonts w:ascii="Times New Roman" w:hAnsi="Times New Roman"/>
                <w:noProof/>
                <w:sz w:val="24"/>
                <w:szCs w:val="24"/>
                <w:lang w:val="uk-UA"/>
              </w:rPr>
              <w:t xml:space="preserve">Катетерізаційний набір для гемодіалізу </w:t>
            </w:r>
          </w:p>
        </w:tc>
        <w:tc>
          <w:tcPr>
            <w:tcW w:w="3585" w:type="dxa"/>
            <w:shd w:val="clear" w:color="auto" w:fill="auto"/>
          </w:tcPr>
          <w:p w:rsidR="00D7769C" w:rsidRPr="00227A9B" w:rsidRDefault="00D7769C" w:rsidP="004B6FA5">
            <w:pPr>
              <w:widowControl w:val="0"/>
              <w:spacing w:after="0" w:line="240" w:lineRule="auto"/>
              <w:rPr>
                <w:rFonts w:ascii="Times New Roman" w:hAnsi="Times New Roman"/>
                <w:noProof/>
                <w:sz w:val="24"/>
                <w:szCs w:val="24"/>
                <w:lang w:val="uk-UA"/>
              </w:rPr>
            </w:pPr>
            <w:r w:rsidRPr="00227A9B">
              <w:rPr>
                <w:rFonts w:ascii="Times New Roman" w:hAnsi="Times New Roman"/>
                <w:noProof/>
                <w:sz w:val="24"/>
                <w:szCs w:val="24"/>
                <w:lang w:val="uk-UA"/>
              </w:rPr>
              <w:t>Методика постановки</w:t>
            </w:r>
          </w:p>
        </w:tc>
        <w:tc>
          <w:tcPr>
            <w:tcW w:w="2379" w:type="dxa"/>
            <w:shd w:val="clear" w:color="auto" w:fill="auto"/>
            <w:vAlign w:val="center"/>
          </w:tcPr>
          <w:p w:rsidR="00D7769C" w:rsidRPr="00227A9B" w:rsidRDefault="00D7769C"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227A9B">
              <w:rPr>
                <w:rFonts w:ascii="Times New Roman" w:hAnsi="Times New Roman"/>
                <w:noProof/>
                <w:sz w:val="24"/>
                <w:szCs w:val="24"/>
                <w:lang w:val="uk-UA"/>
              </w:rPr>
              <w:t>по методиці Сельдингера.</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282"/>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c>
          <w:tcPr>
            <w:tcW w:w="3585" w:type="dxa"/>
            <w:shd w:val="clear" w:color="auto" w:fill="auto"/>
          </w:tcPr>
          <w:p w:rsidR="00D7769C" w:rsidRPr="00227A9B" w:rsidRDefault="00D7769C" w:rsidP="004B6FA5">
            <w:pPr>
              <w:widowControl w:val="0"/>
              <w:spacing w:after="0" w:line="240" w:lineRule="auto"/>
              <w:rPr>
                <w:rFonts w:ascii="Times New Roman" w:hAnsi="Times New Roman"/>
                <w:noProof/>
                <w:sz w:val="24"/>
                <w:szCs w:val="24"/>
                <w:lang w:val="uk-UA"/>
              </w:rPr>
            </w:pPr>
            <w:r w:rsidRPr="00227A9B">
              <w:rPr>
                <w:rFonts w:ascii="Times New Roman" w:hAnsi="Times New Roman"/>
                <w:noProof/>
                <w:sz w:val="24"/>
                <w:szCs w:val="24"/>
                <w:lang w:val="uk-UA"/>
              </w:rPr>
              <w:t>Матеріал катетера</w:t>
            </w:r>
          </w:p>
        </w:tc>
        <w:tc>
          <w:tcPr>
            <w:tcW w:w="2379" w:type="dxa"/>
            <w:shd w:val="clear" w:color="auto" w:fill="auto"/>
            <w:vAlign w:val="center"/>
          </w:tcPr>
          <w:p w:rsidR="00D7769C" w:rsidRPr="00227A9B" w:rsidRDefault="00D7769C"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227A9B">
              <w:rPr>
                <w:rFonts w:ascii="Times New Roman" w:hAnsi="Times New Roman"/>
                <w:noProof/>
                <w:sz w:val="24"/>
                <w:szCs w:val="24"/>
                <w:lang w:val="uk-UA"/>
              </w:rPr>
              <w:t>рентгенконтрастний поліуретан зі спеціальним м’яким кінчиком.</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282"/>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c>
          <w:tcPr>
            <w:tcW w:w="3585" w:type="dxa"/>
            <w:shd w:val="clear" w:color="auto" w:fill="auto"/>
          </w:tcPr>
          <w:p w:rsidR="00D7769C" w:rsidRPr="00227A9B" w:rsidRDefault="00D7769C" w:rsidP="004B6FA5">
            <w:pPr>
              <w:widowControl w:val="0"/>
              <w:spacing w:after="0" w:line="240" w:lineRule="auto"/>
              <w:rPr>
                <w:rFonts w:ascii="Times New Roman" w:hAnsi="Times New Roman"/>
                <w:noProof/>
                <w:sz w:val="24"/>
                <w:szCs w:val="24"/>
                <w:lang w:val="uk-UA"/>
              </w:rPr>
            </w:pPr>
            <w:r w:rsidRPr="00227A9B">
              <w:rPr>
                <w:rFonts w:ascii="Times New Roman" w:hAnsi="Times New Roman"/>
                <w:noProof/>
                <w:sz w:val="24"/>
                <w:szCs w:val="24"/>
                <w:lang w:val="uk-UA"/>
              </w:rPr>
              <w:t xml:space="preserve">Розмір двохпросвітного катетеру </w:t>
            </w:r>
          </w:p>
        </w:tc>
        <w:tc>
          <w:tcPr>
            <w:tcW w:w="2379" w:type="dxa"/>
            <w:shd w:val="clear" w:color="auto" w:fill="auto"/>
            <w:vAlign w:val="center"/>
          </w:tcPr>
          <w:p w:rsidR="00D7769C" w:rsidRPr="00227A9B" w:rsidRDefault="00D7769C"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227A9B">
              <w:rPr>
                <w:rFonts w:ascii="Times New Roman" w:hAnsi="Times New Roman"/>
                <w:noProof/>
                <w:sz w:val="24"/>
                <w:szCs w:val="24"/>
                <w:lang w:val="uk-UA"/>
              </w:rPr>
              <w:t>12 Fr.</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282"/>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c>
          <w:tcPr>
            <w:tcW w:w="3585" w:type="dxa"/>
            <w:shd w:val="clear" w:color="auto" w:fill="auto"/>
          </w:tcPr>
          <w:p w:rsidR="00D7769C" w:rsidRPr="00227A9B" w:rsidRDefault="00D7769C" w:rsidP="004B6FA5">
            <w:pPr>
              <w:widowControl w:val="0"/>
              <w:spacing w:after="0" w:line="240" w:lineRule="auto"/>
              <w:rPr>
                <w:rFonts w:ascii="Times New Roman" w:hAnsi="Times New Roman"/>
                <w:strike/>
                <w:noProof/>
                <w:sz w:val="24"/>
                <w:szCs w:val="24"/>
                <w:lang w:val="uk-UA"/>
              </w:rPr>
            </w:pPr>
            <w:r w:rsidRPr="00227A9B">
              <w:rPr>
                <w:rFonts w:ascii="Times New Roman" w:hAnsi="Times New Roman"/>
                <w:noProof/>
                <w:sz w:val="24"/>
                <w:szCs w:val="24"/>
                <w:lang w:val="uk-UA"/>
              </w:rPr>
              <w:t>Довжина двохпросвітного катетеру</w:t>
            </w:r>
          </w:p>
        </w:tc>
        <w:tc>
          <w:tcPr>
            <w:tcW w:w="2379" w:type="dxa"/>
            <w:shd w:val="clear" w:color="auto" w:fill="auto"/>
            <w:vAlign w:val="center"/>
          </w:tcPr>
          <w:p w:rsidR="00D7769C" w:rsidRPr="00227A9B" w:rsidRDefault="00D7769C"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227A9B">
              <w:rPr>
                <w:rFonts w:ascii="Times New Roman" w:hAnsi="Times New Roman"/>
                <w:noProof/>
                <w:sz w:val="24"/>
                <w:szCs w:val="24"/>
                <w:lang w:val="uk-UA"/>
              </w:rPr>
              <w:t>14-16 см.</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r w:rsidR="00D7769C" w:rsidRPr="00227A9B" w:rsidTr="004B6FA5">
        <w:trPr>
          <w:trHeight w:val="282"/>
          <w:jc w:val="center"/>
        </w:trPr>
        <w:tc>
          <w:tcPr>
            <w:tcW w:w="555" w:type="dxa"/>
            <w:vMerge/>
            <w:shd w:val="clear" w:color="auto" w:fill="auto"/>
            <w:noWrap/>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D7769C" w:rsidRPr="00227A9B" w:rsidRDefault="00D7769C" w:rsidP="004B6FA5">
            <w:pPr>
              <w:spacing w:after="0" w:line="240" w:lineRule="auto"/>
              <w:jc w:val="center"/>
              <w:rPr>
                <w:rFonts w:ascii="Times New Roman" w:hAnsi="Times New Roman"/>
                <w:noProof/>
                <w:sz w:val="24"/>
                <w:szCs w:val="24"/>
                <w:lang w:val="uk-UA"/>
              </w:rPr>
            </w:pPr>
          </w:p>
        </w:tc>
        <w:tc>
          <w:tcPr>
            <w:tcW w:w="3585" w:type="dxa"/>
            <w:shd w:val="clear" w:color="auto" w:fill="auto"/>
          </w:tcPr>
          <w:p w:rsidR="00D7769C" w:rsidRPr="00227A9B" w:rsidRDefault="00D7769C" w:rsidP="004B6FA5">
            <w:pPr>
              <w:pStyle w:val="1fff8"/>
              <w:rPr>
                <w:rFonts w:ascii="Times New Roman" w:hAnsi="Times New Roman" w:cs="Times New Roman"/>
                <w:noProof/>
                <w:sz w:val="24"/>
                <w:szCs w:val="24"/>
              </w:rPr>
            </w:pPr>
            <w:r w:rsidRPr="00227A9B">
              <w:rPr>
                <w:rFonts w:ascii="Times New Roman" w:hAnsi="Times New Roman" w:cs="Times New Roman"/>
                <w:noProof/>
                <w:sz w:val="24"/>
                <w:szCs w:val="24"/>
              </w:rPr>
              <w:t>Комплектація набору</w:t>
            </w:r>
          </w:p>
        </w:tc>
        <w:tc>
          <w:tcPr>
            <w:tcW w:w="2379" w:type="dxa"/>
            <w:shd w:val="clear" w:color="auto" w:fill="auto"/>
            <w:vAlign w:val="center"/>
          </w:tcPr>
          <w:p w:rsidR="00D7769C" w:rsidRPr="00227A9B" w:rsidRDefault="00D7769C"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227A9B">
              <w:rPr>
                <w:rFonts w:ascii="Times New Roman" w:hAnsi="Times New Roman"/>
                <w:noProof/>
                <w:sz w:val="24"/>
                <w:szCs w:val="24"/>
                <w:lang w:val="uk-UA"/>
              </w:rPr>
              <w:t xml:space="preserve">провідник, пункційна голка, </w:t>
            </w:r>
            <w:r w:rsidRPr="00227A9B">
              <w:rPr>
                <w:rFonts w:ascii="Times New Roman" w:hAnsi="Times New Roman"/>
                <w:noProof/>
                <w:sz w:val="24"/>
                <w:szCs w:val="24"/>
                <w:lang w:val="uk-UA"/>
              </w:rPr>
              <w:lastRenderedPageBreak/>
              <w:t>судинний розширювач (дилататор), зажим.</w:t>
            </w:r>
          </w:p>
        </w:tc>
        <w:tc>
          <w:tcPr>
            <w:tcW w:w="1756" w:type="dxa"/>
            <w:vAlign w:val="center"/>
          </w:tcPr>
          <w:p w:rsidR="00D7769C" w:rsidRPr="00227A9B" w:rsidRDefault="00D7769C" w:rsidP="004B6FA5">
            <w:pPr>
              <w:spacing w:after="0" w:line="240" w:lineRule="auto"/>
              <w:jc w:val="center"/>
              <w:rPr>
                <w:rFonts w:ascii="Times New Roman" w:hAnsi="Times New Roman"/>
                <w:noProof/>
                <w:color w:val="000000"/>
                <w:sz w:val="24"/>
                <w:szCs w:val="24"/>
                <w:lang w:val="uk-UA"/>
              </w:rPr>
            </w:pPr>
          </w:p>
        </w:tc>
      </w:tr>
    </w:tbl>
    <w:p w:rsidR="00D7769C" w:rsidRPr="00227A9B" w:rsidRDefault="00D7769C" w:rsidP="00D7769C">
      <w:pPr>
        <w:spacing w:line="360" w:lineRule="auto"/>
        <w:jc w:val="center"/>
        <w:rPr>
          <w:rFonts w:ascii="Times New Roman" w:hAnsi="Times New Roman"/>
          <w:b/>
          <w:noProof/>
          <w:sz w:val="24"/>
          <w:szCs w:val="24"/>
          <w:lang w:val="uk-UA"/>
        </w:rPr>
      </w:pPr>
    </w:p>
    <w:p w:rsidR="00D7769C" w:rsidRPr="00227A9B" w:rsidRDefault="00D7769C" w:rsidP="00D7769C">
      <w:pPr>
        <w:jc w:val="center"/>
        <w:rPr>
          <w:rFonts w:ascii="Times New Roman" w:hAnsi="Times New Roman"/>
          <w:noProof/>
          <w:sz w:val="24"/>
          <w:szCs w:val="24"/>
          <w:lang w:val="uk-UA"/>
        </w:rPr>
      </w:pPr>
    </w:p>
    <w:p w:rsidR="00D7769C" w:rsidRPr="00227A9B" w:rsidRDefault="00D7769C" w:rsidP="00D7769C">
      <w:pPr>
        <w:rPr>
          <w:rFonts w:ascii="Times New Roman" w:hAnsi="Times New Roman"/>
          <w:noProof/>
          <w:sz w:val="24"/>
          <w:szCs w:val="24"/>
          <w:lang w:val="uk-UA"/>
        </w:rPr>
      </w:pPr>
    </w:p>
    <w:p w:rsidR="00D7769C" w:rsidRPr="00227A9B" w:rsidRDefault="00D7769C" w:rsidP="00D7769C">
      <w:pPr>
        <w:rPr>
          <w:rFonts w:ascii="Times New Roman" w:hAnsi="Times New Roman"/>
          <w:noProof/>
          <w:sz w:val="24"/>
          <w:szCs w:val="24"/>
          <w:lang w:val="uk-UA"/>
        </w:rPr>
      </w:pPr>
    </w:p>
    <w:p w:rsidR="00D7769C" w:rsidRPr="00227A9B" w:rsidRDefault="00D7769C" w:rsidP="00D7769C">
      <w:pPr>
        <w:rPr>
          <w:rFonts w:ascii="Times New Roman" w:hAnsi="Times New Roman"/>
          <w:noProof/>
          <w:sz w:val="24"/>
          <w:szCs w:val="24"/>
          <w:lang w:val="uk-UA"/>
        </w:rPr>
      </w:pPr>
    </w:p>
    <w:p w:rsidR="00D7769C" w:rsidRDefault="00D7769C" w:rsidP="00D7769C">
      <w:pPr>
        <w:rPr>
          <w:rFonts w:ascii="Times New Roman" w:hAnsi="Times New Roman"/>
          <w:noProof/>
          <w:sz w:val="24"/>
          <w:szCs w:val="24"/>
          <w:lang w:val="uk-UA"/>
        </w:rPr>
      </w:pPr>
    </w:p>
    <w:p w:rsidR="00D7769C" w:rsidRDefault="00D7769C" w:rsidP="00D7769C">
      <w:pPr>
        <w:rPr>
          <w:rFonts w:ascii="Times New Roman" w:hAnsi="Times New Roman"/>
          <w:noProof/>
          <w:sz w:val="24"/>
          <w:szCs w:val="24"/>
          <w:lang w:val="uk-UA"/>
        </w:rPr>
      </w:pPr>
    </w:p>
    <w:p w:rsidR="00D7769C" w:rsidRDefault="00D7769C" w:rsidP="00D7769C">
      <w:pPr>
        <w:rPr>
          <w:rFonts w:ascii="Times New Roman" w:hAnsi="Times New Roman"/>
          <w:noProof/>
          <w:sz w:val="24"/>
          <w:szCs w:val="24"/>
          <w:lang w:val="uk-UA"/>
        </w:rPr>
      </w:pPr>
    </w:p>
    <w:p w:rsidR="00D3604C" w:rsidRDefault="00D3604C" w:rsidP="00F10DBC">
      <w:pPr>
        <w:jc w:val="center"/>
        <w:rPr>
          <w:rFonts w:ascii="Times New Roman" w:hAnsi="Times New Roman" w:cs="Times New Roman"/>
          <w:b/>
          <w:color w:val="0070C0"/>
          <w:sz w:val="28"/>
          <w:szCs w:val="28"/>
          <w:lang w:val="uk-UA"/>
        </w:rPr>
      </w:pPr>
    </w:p>
    <w:p w:rsidR="00D3604C" w:rsidRDefault="00D3604C" w:rsidP="00F10DBC">
      <w:pPr>
        <w:jc w:val="center"/>
        <w:rPr>
          <w:rFonts w:ascii="Times New Roman" w:hAnsi="Times New Roman" w:cs="Times New Roman"/>
          <w:b/>
          <w:color w:val="0070C0"/>
          <w:sz w:val="28"/>
          <w:szCs w:val="28"/>
          <w:lang w:val="uk-UA"/>
        </w:rPr>
      </w:pPr>
    </w:p>
    <w:p w:rsidR="00D3604C" w:rsidRDefault="00D3604C" w:rsidP="00F10DBC">
      <w:pPr>
        <w:jc w:val="center"/>
        <w:rPr>
          <w:rFonts w:ascii="Times New Roman" w:hAnsi="Times New Roman" w:cs="Times New Roman"/>
          <w:b/>
          <w:color w:val="0070C0"/>
          <w:sz w:val="28"/>
          <w:szCs w:val="28"/>
          <w:lang w:val="uk-UA"/>
        </w:rPr>
      </w:pPr>
    </w:p>
    <w:p w:rsidR="00D3604C" w:rsidRDefault="00D3604C" w:rsidP="00F10DBC">
      <w:pPr>
        <w:jc w:val="center"/>
        <w:rPr>
          <w:rFonts w:ascii="Times New Roman" w:hAnsi="Times New Roman" w:cs="Times New Roman"/>
          <w:b/>
          <w:color w:val="0070C0"/>
          <w:sz w:val="28"/>
          <w:szCs w:val="28"/>
          <w:lang w:val="uk-UA"/>
        </w:rPr>
      </w:pPr>
    </w:p>
    <w:p w:rsidR="00D3604C" w:rsidRDefault="00D3604C" w:rsidP="00F10DBC">
      <w:pPr>
        <w:jc w:val="center"/>
        <w:rPr>
          <w:rFonts w:ascii="Times New Roman" w:hAnsi="Times New Roman" w:cs="Times New Roman"/>
          <w:b/>
          <w:color w:val="0070C0"/>
          <w:sz w:val="28"/>
          <w:szCs w:val="28"/>
          <w:lang w:val="uk-UA"/>
        </w:rPr>
      </w:pPr>
    </w:p>
    <w:p w:rsidR="00D3604C" w:rsidRDefault="00D3604C" w:rsidP="00F10DBC">
      <w:pPr>
        <w:jc w:val="center"/>
        <w:rPr>
          <w:rFonts w:ascii="Times New Roman" w:hAnsi="Times New Roman" w:cs="Times New Roman"/>
          <w:b/>
          <w:color w:val="0070C0"/>
          <w:sz w:val="28"/>
          <w:szCs w:val="28"/>
          <w:lang w:val="uk-UA"/>
        </w:rPr>
      </w:pPr>
    </w:p>
    <w:p w:rsidR="00D3604C" w:rsidRDefault="00D3604C" w:rsidP="00F10DBC">
      <w:pPr>
        <w:jc w:val="center"/>
        <w:rPr>
          <w:rFonts w:ascii="Times New Roman" w:hAnsi="Times New Roman" w:cs="Times New Roman"/>
          <w:b/>
          <w:color w:val="0070C0"/>
          <w:sz w:val="28"/>
          <w:szCs w:val="28"/>
          <w:lang w:val="uk-UA"/>
        </w:rPr>
      </w:pPr>
    </w:p>
    <w:p w:rsidR="00D3604C" w:rsidRDefault="00D3604C" w:rsidP="00F10DBC">
      <w:pPr>
        <w:jc w:val="center"/>
        <w:rPr>
          <w:rFonts w:ascii="Times New Roman" w:hAnsi="Times New Roman" w:cs="Times New Roman"/>
          <w:b/>
          <w:color w:val="0070C0"/>
          <w:sz w:val="28"/>
          <w:szCs w:val="28"/>
          <w:lang w:val="uk-UA"/>
        </w:rPr>
      </w:pPr>
    </w:p>
    <w:p w:rsidR="00F0778A" w:rsidRPr="00F10DBC" w:rsidRDefault="00F0778A" w:rsidP="00F10DBC">
      <w:pPr>
        <w:jc w:val="center"/>
        <w:rPr>
          <w:rFonts w:ascii="Times New Roman" w:hAnsi="Times New Roman" w:cs="Times New Roman"/>
          <w:b/>
          <w:color w:val="0070C0"/>
          <w:sz w:val="28"/>
          <w:szCs w:val="28"/>
          <w:lang w:val="uk-UA"/>
        </w:rPr>
      </w:pPr>
    </w:p>
    <w:p w:rsidR="00F10DBC" w:rsidRDefault="00F10DBC" w:rsidP="00F10DBC">
      <w:pPr>
        <w:jc w:val="center"/>
        <w:rPr>
          <w:rFonts w:ascii="Times New Roman" w:hAnsi="Times New Roman" w:cs="Times New Roman"/>
          <w:b/>
          <w:color w:val="0070C0"/>
          <w:sz w:val="28"/>
          <w:szCs w:val="28"/>
          <w:lang w:val="uk-UA"/>
        </w:rPr>
      </w:pPr>
      <w:r w:rsidRPr="00F10DBC">
        <w:rPr>
          <w:rFonts w:ascii="Times New Roman" w:hAnsi="Times New Roman" w:cs="Times New Roman"/>
          <w:b/>
          <w:color w:val="0070C0"/>
          <w:sz w:val="28"/>
          <w:szCs w:val="28"/>
          <w:lang w:val="uk-UA"/>
        </w:rPr>
        <w:t>СТАЛО</w:t>
      </w:r>
    </w:p>
    <w:p w:rsidR="00D7769C" w:rsidRPr="00730E9A" w:rsidRDefault="00D7769C" w:rsidP="00D7769C">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 xml:space="preserve">Комунальне некомерційне підприємство «Міська клінічна лікарня №10» </w:t>
      </w:r>
    </w:p>
    <w:p w:rsidR="00D7769C" w:rsidRPr="00730E9A" w:rsidRDefault="00D7769C" w:rsidP="00D7769C">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rsidR="00D7769C" w:rsidRPr="00730E9A" w:rsidRDefault="00D7769C" w:rsidP="00D7769C">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571"/>
      </w:tblGrid>
      <w:tr w:rsidR="00D7769C" w:rsidRPr="00730E9A" w:rsidTr="004B6FA5">
        <w:trPr>
          <w:trHeight w:val="524"/>
        </w:trPr>
        <w:tc>
          <w:tcPr>
            <w:tcW w:w="9967" w:type="dxa"/>
          </w:tcPr>
          <w:p w:rsidR="00D7769C" w:rsidRPr="00730E9A" w:rsidRDefault="00D7769C" w:rsidP="004B6FA5">
            <w:pPr>
              <w:pStyle w:val="23"/>
              <w:jc w:val="right"/>
              <w:rPr>
                <w:rFonts w:ascii="Times New Roman" w:hAnsi="Times New Roman"/>
                <w:sz w:val="24"/>
                <w:szCs w:val="24"/>
              </w:rPr>
            </w:pPr>
            <w:r w:rsidRPr="00730E9A">
              <w:rPr>
                <w:rFonts w:ascii="Times New Roman" w:hAnsi="Times New Roman"/>
                <w:sz w:val="24"/>
                <w:szCs w:val="24"/>
              </w:rPr>
              <w:t xml:space="preserve">                                                                                                                                                                                                                                                                                                                        </w:t>
            </w:r>
          </w:p>
          <w:p w:rsidR="00D7769C" w:rsidRPr="00730E9A" w:rsidRDefault="00D7769C" w:rsidP="004B6FA5">
            <w:pPr>
              <w:pStyle w:val="23"/>
              <w:jc w:val="right"/>
              <w:rPr>
                <w:rFonts w:ascii="Times New Roman" w:hAnsi="Times New Roman"/>
                <w:sz w:val="24"/>
                <w:szCs w:val="24"/>
              </w:rPr>
            </w:pPr>
          </w:p>
          <w:p w:rsidR="00D7769C" w:rsidRPr="00730E9A" w:rsidRDefault="00D7769C" w:rsidP="004B6FA5">
            <w:pPr>
              <w:pStyle w:val="23"/>
              <w:jc w:val="right"/>
              <w:rPr>
                <w:rFonts w:ascii="Times New Roman" w:hAnsi="Times New Roman"/>
                <w:sz w:val="24"/>
                <w:szCs w:val="24"/>
              </w:rPr>
            </w:pPr>
          </w:p>
          <w:p w:rsidR="00D7769C" w:rsidRPr="00730E9A" w:rsidRDefault="00D7769C" w:rsidP="004B6FA5">
            <w:pPr>
              <w:pStyle w:val="23"/>
              <w:ind w:left="5103"/>
              <w:jc w:val="both"/>
              <w:rPr>
                <w:rFonts w:ascii="Times New Roman" w:hAnsi="Times New Roman"/>
                <w:sz w:val="24"/>
                <w:szCs w:val="24"/>
                <w:lang w:eastAsia="uk-UA"/>
              </w:rPr>
            </w:pPr>
            <w:r w:rsidRPr="00730E9A">
              <w:rPr>
                <w:rFonts w:ascii="Times New Roman" w:hAnsi="Times New Roman"/>
                <w:sz w:val="24"/>
                <w:szCs w:val="24"/>
              </w:rPr>
              <w:t xml:space="preserve"> ЗАТВЕРДЖЕНО</w:t>
            </w:r>
          </w:p>
        </w:tc>
      </w:tr>
      <w:tr w:rsidR="00D7769C" w:rsidRPr="00730E9A" w:rsidTr="004B6FA5">
        <w:trPr>
          <w:trHeight w:val="189"/>
        </w:trPr>
        <w:tc>
          <w:tcPr>
            <w:tcW w:w="9967" w:type="dxa"/>
          </w:tcPr>
          <w:p w:rsidR="00D7769C" w:rsidRPr="00730E9A" w:rsidRDefault="00D7769C" w:rsidP="004B6FA5">
            <w:pPr>
              <w:pStyle w:val="23"/>
              <w:jc w:val="both"/>
              <w:rPr>
                <w:rFonts w:ascii="Times New Roman" w:hAnsi="Times New Roman"/>
                <w:sz w:val="24"/>
                <w:szCs w:val="24"/>
              </w:rPr>
            </w:pPr>
            <w:r w:rsidRPr="00730E9A">
              <w:rPr>
                <w:rFonts w:ascii="Times New Roman" w:hAnsi="Times New Roman"/>
                <w:sz w:val="24"/>
                <w:szCs w:val="24"/>
              </w:rPr>
              <w:t xml:space="preserve">                                                   </w:t>
            </w:r>
            <w:r>
              <w:rPr>
                <w:rFonts w:ascii="Times New Roman" w:hAnsi="Times New Roman"/>
                <w:sz w:val="24"/>
                <w:szCs w:val="24"/>
              </w:rPr>
              <w:t xml:space="preserve">                        </w:t>
            </w:r>
            <w:r w:rsidRPr="00730E9A">
              <w:rPr>
                <w:rFonts w:ascii="Times New Roman" w:hAnsi="Times New Roman"/>
                <w:sz w:val="24"/>
                <w:szCs w:val="24"/>
              </w:rPr>
              <w:t xml:space="preserve">Рішенням уповноваженої особи </w:t>
            </w:r>
          </w:p>
          <w:p w:rsidR="00D7769C" w:rsidRPr="00730E9A" w:rsidRDefault="00D7769C" w:rsidP="004B6FA5">
            <w:pPr>
              <w:pStyle w:val="23"/>
              <w:jc w:val="both"/>
              <w:rPr>
                <w:rFonts w:ascii="Times New Roman" w:hAnsi="Times New Roman"/>
                <w:sz w:val="24"/>
                <w:szCs w:val="24"/>
              </w:rPr>
            </w:pPr>
            <w:r w:rsidRPr="00730E9A">
              <w:rPr>
                <w:rFonts w:ascii="Times New Roman" w:hAnsi="Times New Roman"/>
                <w:sz w:val="24"/>
                <w:szCs w:val="24"/>
              </w:rPr>
              <w:t xml:space="preserve">                                                                      </w:t>
            </w:r>
            <w:r>
              <w:rPr>
                <w:rFonts w:ascii="Times New Roman" w:hAnsi="Times New Roman"/>
                <w:sz w:val="24"/>
                <w:szCs w:val="24"/>
              </w:rPr>
              <w:t xml:space="preserve">     </w:t>
            </w:r>
            <w:r w:rsidRPr="00730E9A">
              <w:rPr>
                <w:rFonts w:ascii="Times New Roman" w:hAnsi="Times New Roman"/>
                <w:sz w:val="24"/>
                <w:szCs w:val="24"/>
              </w:rPr>
              <w:t>Згідно з протоколом №</w:t>
            </w:r>
            <w:r>
              <w:rPr>
                <w:rFonts w:ascii="Times New Roman" w:hAnsi="Times New Roman"/>
                <w:sz w:val="24"/>
                <w:szCs w:val="24"/>
              </w:rPr>
              <w:t xml:space="preserve"> 15</w:t>
            </w:r>
            <w:r w:rsidRPr="00D7769C">
              <w:rPr>
                <w:rFonts w:ascii="Times New Roman" w:hAnsi="Times New Roman"/>
                <w:color w:val="FF0000"/>
                <w:sz w:val="24"/>
                <w:szCs w:val="24"/>
              </w:rPr>
              <w:t>2</w:t>
            </w:r>
            <w:r w:rsidRPr="003E1ED4">
              <w:rPr>
                <w:rFonts w:ascii="Times New Roman" w:hAnsi="Times New Roman"/>
                <w:sz w:val="24"/>
                <w:szCs w:val="24"/>
              </w:rPr>
              <w:t xml:space="preserve"> від</w:t>
            </w:r>
            <w:r>
              <w:rPr>
                <w:rFonts w:ascii="Times New Roman" w:hAnsi="Times New Roman"/>
                <w:sz w:val="24"/>
                <w:szCs w:val="24"/>
              </w:rPr>
              <w:t xml:space="preserve"> 08</w:t>
            </w:r>
            <w:r w:rsidRPr="003E1ED4">
              <w:rPr>
                <w:rFonts w:ascii="Times New Roman" w:hAnsi="Times New Roman"/>
                <w:sz w:val="24"/>
                <w:szCs w:val="24"/>
              </w:rPr>
              <w:t>.0</w:t>
            </w:r>
            <w:r>
              <w:rPr>
                <w:rFonts w:ascii="Times New Roman" w:hAnsi="Times New Roman"/>
                <w:sz w:val="24"/>
                <w:szCs w:val="24"/>
              </w:rPr>
              <w:t>6</w:t>
            </w:r>
            <w:r w:rsidRPr="003E1ED4">
              <w:rPr>
                <w:rFonts w:ascii="Times New Roman" w:hAnsi="Times New Roman"/>
                <w:sz w:val="24"/>
                <w:szCs w:val="24"/>
              </w:rPr>
              <w:t>.2023 р.</w:t>
            </w:r>
          </w:p>
          <w:p w:rsidR="00D7769C" w:rsidRPr="00730E9A" w:rsidRDefault="00D7769C" w:rsidP="004B6FA5">
            <w:pPr>
              <w:pStyle w:val="23"/>
              <w:jc w:val="both"/>
              <w:rPr>
                <w:rFonts w:ascii="Times New Roman" w:hAnsi="Times New Roman"/>
                <w:sz w:val="24"/>
                <w:szCs w:val="24"/>
              </w:rPr>
            </w:pPr>
            <w:r w:rsidRPr="00730E9A">
              <w:rPr>
                <w:rFonts w:ascii="Times New Roman" w:hAnsi="Times New Roman"/>
                <w:sz w:val="24"/>
                <w:szCs w:val="24"/>
              </w:rPr>
              <w:t xml:space="preserve">                                                   </w:t>
            </w:r>
            <w:r>
              <w:rPr>
                <w:rFonts w:ascii="Times New Roman" w:hAnsi="Times New Roman"/>
                <w:sz w:val="24"/>
                <w:szCs w:val="24"/>
              </w:rPr>
              <w:t xml:space="preserve">                        </w:t>
            </w:r>
            <w:r w:rsidRPr="00730E9A">
              <w:rPr>
                <w:rFonts w:ascii="Times New Roman" w:hAnsi="Times New Roman"/>
                <w:sz w:val="24"/>
                <w:szCs w:val="24"/>
              </w:rPr>
              <w:t>Уповноважена особа___ Інна ЩЕРБІНОВА</w:t>
            </w:r>
          </w:p>
          <w:p w:rsidR="00D7769C" w:rsidRPr="00730E9A" w:rsidRDefault="00D7769C" w:rsidP="004B6FA5">
            <w:pPr>
              <w:pStyle w:val="23"/>
              <w:ind w:left="5245"/>
              <w:jc w:val="both"/>
              <w:rPr>
                <w:rFonts w:ascii="Times New Roman" w:hAnsi="Times New Roman"/>
                <w:sz w:val="24"/>
                <w:szCs w:val="24"/>
              </w:rPr>
            </w:pPr>
          </w:p>
          <w:p w:rsidR="00D7769C" w:rsidRPr="00730E9A" w:rsidRDefault="00D7769C" w:rsidP="004B6FA5">
            <w:pPr>
              <w:pStyle w:val="23"/>
              <w:ind w:left="5245"/>
              <w:jc w:val="both"/>
              <w:rPr>
                <w:rFonts w:ascii="Times New Roman" w:hAnsi="Times New Roman"/>
                <w:sz w:val="24"/>
                <w:szCs w:val="24"/>
                <w:lang w:eastAsia="uk-UA"/>
              </w:rPr>
            </w:pPr>
          </w:p>
        </w:tc>
      </w:tr>
    </w:tbl>
    <w:p w:rsidR="00D7769C" w:rsidRPr="00730E9A" w:rsidRDefault="00D7769C" w:rsidP="00D7769C">
      <w:pPr>
        <w:widowControl w:val="0"/>
        <w:spacing w:before="90" w:after="0" w:line="100" w:lineRule="atLeast"/>
        <w:ind w:left="1098" w:right="438"/>
        <w:jc w:val="center"/>
        <w:rPr>
          <w:rFonts w:ascii="Constantia" w:hAnsi="Constantia"/>
          <w:b/>
          <w:highlight w:val="yellow"/>
          <w:lang w:val="uk-UA"/>
        </w:rPr>
      </w:pPr>
    </w:p>
    <w:p w:rsidR="00D7769C" w:rsidRPr="00730E9A" w:rsidRDefault="00D7769C" w:rsidP="00D7769C">
      <w:pPr>
        <w:widowControl w:val="0"/>
        <w:spacing w:before="90" w:after="0" w:line="100" w:lineRule="atLeast"/>
        <w:ind w:left="1098" w:right="438"/>
        <w:jc w:val="center"/>
        <w:rPr>
          <w:rFonts w:ascii="Constantia" w:hAnsi="Constantia"/>
          <w:b/>
          <w:highlight w:val="yellow"/>
          <w:lang w:val="uk-UA"/>
        </w:rPr>
      </w:pPr>
    </w:p>
    <w:p w:rsidR="00D7769C" w:rsidRPr="00730E9A" w:rsidRDefault="00D7769C" w:rsidP="00D7769C">
      <w:pPr>
        <w:widowControl w:val="0"/>
        <w:spacing w:before="90" w:after="0" w:line="100" w:lineRule="atLeast"/>
        <w:ind w:left="1098" w:right="438"/>
        <w:jc w:val="center"/>
        <w:rPr>
          <w:rFonts w:ascii="Constantia" w:hAnsi="Constantia"/>
          <w:b/>
          <w:highlight w:val="yellow"/>
          <w:lang w:val="uk-UA"/>
        </w:rPr>
      </w:pPr>
    </w:p>
    <w:p w:rsidR="00D7769C" w:rsidRPr="00730E9A" w:rsidRDefault="00D7769C" w:rsidP="00D7769C">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(зі змінами)</w:t>
      </w:r>
    </w:p>
    <w:p w:rsidR="00D7769C" w:rsidRPr="00730E9A" w:rsidRDefault="00D7769C" w:rsidP="00D7769C">
      <w:pPr>
        <w:widowControl w:val="0"/>
        <w:spacing w:before="90" w:after="0" w:line="100" w:lineRule="atLeast"/>
        <w:ind w:left="1098" w:right="438"/>
        <w:jc w:val="center"/>
        <w:rPr>
          <w:rFonts w:ascii="Constantia" w:hAnsi="Constantia"/>
          <w:b/>
          <w:lang w:val="uk-UA"/>
        </w:rPr>
      </w:pPr>
    </w:p>
    <w:p w:rsidR="00D7769C" w:rsidRPr="0022190B" w:rsidRDefault="00D7769C" w:rsidP="00D7769C">
      <w:pPr>
        <w:jc w:val="both"/>
        <w:rPr>
          <w:rFonts w:ascii="Times New Roman" w:hAnsi="Times New Roman"/>
          <w:sz w:val="24"/>
          <w:szCs w:val="24"/>
          <w:lang w:val="uk-UA" w:eastAsia="uk-UA"/>
        </w:rPr>
      </w:pPr>
      <w:r>
        <w:rPr>
          <w:rFonts w:ascii="Times New Roman" w:hAnsi="Times New Roman"/>
          <w:color w:val="000000"/>
          <w:sz w:val="24"/>
          <w:szCs w:val="24"/>
          <w:lang w:val="uk-UA" w:eastAsia="uk-UA"/>
        </w:rPr>
        <w:t xml:space="preserve">За </w:t>
      </w:r>
      <w:r w:rsidRPr="00840DC3">
        <w:rPr>
          <w:rFonts w:ascii="Times New Roman" w:hAnsi="Times New Roman"/>
          <w:color w:val="000000"/>
          <w:sz w:val="24"/>
          <w:szCs w:val="24"/>
          <w:lang w:val="uk-UA" w:eastAsia="uk-UA"/>
        </w:rPr>
        <w:t>кодом класифікатору НК України ЄЗС ДК 021:2015</w:t>
      </w:r>
      <w:r>
        <w:rPr>
          <w:rFonts w:ascii="Times New Roman" w:hAnsi="Times New Roman"/>
          <w:color w:val="000000"/>
          <w:sz w:val="24"/>
          <w:szCs w:val="24"/>
          <w:lang w:val="uk-UA" w:eastAsia="uk-UA"/>
        </w:rPr>
        <w:t xml:space="preserve"> - </w:t>
      </w:r>
      <w:r w:rsidRPr="00AD1CAA">
        <w:rPr>
          <w:rFonts w:ascii="Times New Roman" w:hAnsi="Times New Roman"/>
          <w:color w:val="000000"/>
          <w:sz w:val="24"/>
          <w:szCs w:val="24"/>
          <w:lang w:val="uk-UA" w:eastAsia="uk-UA"/>
        </w:rPr>
        <w:t>33180000-5 Апаратура для підтримування фізіологічних функцій організму</w:t>
      </w:r>
      <w:r>
        <w:rPr>
          <w:rFonts w:ascii="Times New Roman" w:hAnsi="Times New Roman"/>
          <w:color w:val="000000"/>
          <w:sz w:val="24"/>
          <w:szCs w:val="24"/>
          <w:lang w:val="uk-UA" w:eastAsia="uk-UA"/>
        </w:rPr>
        <w:t xml:space="preserve"> (</w:t>
      </w:r>
      <w:r w:rsidRPr="00173F5B">
        <w:rPr>
          <w:rFonts w:ascii="Times New Roman" w:hAnsi="Times New Roman"/>
          <w:color w:val="000000"/>
          <w:sz w:val="24"/>
          <w:szCs w:val="24"/>
          <w:lang w:val="uk-UA" w:eastAsia="uk-UA"/>
        </w:rPr>
        <w:t>33181520-3 - Матеріали для ниркового діалізу</w:t>
      </w:r>
      <w:r>
        <w:rPr>
          <w:rFonts w:ascii="Times New Roman" w:hAnsi="Times New Roman"/>
          <w:color w:val="000000"/>
          <w:sz w:val="24"/>
          <w:szCs w:val="24"/>
          <w:lang w:val="uk-UA" w:eastAsia="uk-UA"/>
        </w:rPr>
        <w:t xml:space="preserve">) </w:t>
      </w:r>
      <w:r w:rsidRPr="0022190B">
        <w:rPr>
          <w:rFonts w:ascii="Times New Roman" w:hAnsi="Times New Roman"/>
          <w:sz w:val="24"/>
          <w:szCs w:val="24"/>
          <w:lang w:val="uk-UA" w:eastAsia="uk-UA"/>
        </w:rPr>
        <w:t xml:space="preserve">Витратні матеріали для проведення процедур </w:t>
      </w:r>
      <w:proofErr w:type="spellStart"/>
      <w:r w:rsidRPr="0022190B">
        <w:rPr>
          <w:rFonts w:ascii="Times New Roman" w:hAnsi="Times New Roman"/>
          <w:sz w:val="24"/>
          <w:szCs w:val="24"/>
          <w:lang w:val="uk-UA" w:eastAsia="uk-UA"/>
        </w:rPr>
        <w:t>гемодіафільтрації</w:t>
      </w:r>
      <w:proofErr w:type="spellEnd"/>
      <w:r w:rsidRPr="0022190B">
        <w:rPr>
          <w:rFonts w:ascii="Times New Roman" w:hAnsi="Times New Roman"/>
          <w:sz w:val="24"/>
          <w:szCs w:val="24"/>
          <w:lang w:val="uk-UA" w:eastAsia="uk-UA"/>
        </w:rPr>
        <w:t xml:space="preserve"> /гемодіалізу</w:t>
      </w:r>
    </w:p>
    <w:p w:rsidR="00D7769C" w:rsidRPr="0022190B" w:rsidRDefault="00D7769C" w:rsidP="00D7769C">
      <w:pPr>
        <w:jc w:val="both"/>
        <w:rPr>
          <w:rFonts w:ascii="Times New Roman" w:hAnsi="Times New Roman"/>
          <w:sz w:val="24"/>
          <w:szCs w:val="24"/>
          <w:lang w:val="uk-UA" w:eastAsia="uk-UA"/>
        </w:rPr>
      </w:pPr>
      <w:r w:rsidRPr="000010DC">
        <w:rPr>
          <w:rFonts w:ascii="Times New Roman" w:hAnsi="Times New Roman"/>
          <w:b/>
          <w:sz w:val="24"/>
          <w:szCs w:val="24"/>
          <w:lang w:val="uk-UA" w:eastAsia="uk-UA"/>
        </w:rPr>
        <w:t>Лот №1:</w:t>
      </w:r>
      <w:r w:rsidRPr="0022190B">
        <w:rPr>
          <w:rFonts w:ascii="Times New Roman" w:hAnsi="Times New Roman"/>
          <w:sz w:val="24"/>
          <w:szCs w:val="24"/>
          <w:lang w:val="uk-UA" w:eastAsia="uk-UA"/>
        </w:rPr>
        <w:t xml:space="preserve"> за кодом класифікатору НК України ЄЗС ДК 021:2015 - 33180000-5 Апаратура для підтримування фізіологічних функцій організму</w:t>
      </w:r>
      <w:r>
        <w:rPr>
          <w:rFonts w:ascii="Times New Roman" w:hAnsi="Times New Roman"/>
          <w:sz w:val="24"/>
          <w:szCs w:val="24"/>
          <w:lang w:val="uk-UA" w:eastAsia="uk-UA"/>
        </w:rPr>
        <w:t xml:space="preserve"> (</w:t>
      </w:r>
      <w:r w:rsidRPr="00173F5B">
        <w:rPr>
          <w:rFonts w:ascii="Times New Roman" w:hAnsi="Times New Roman"/>
          <w:sz w:val="24"/>
          <w:szCs w:val="24"/>
          <w:lang w:val="uk-UA" w:eastAsia="uk-UA"/>
        </w:rPr>
        <w:t>33181520-3 - Матеріали для ниркового діалізу)</w:t>
      </w:r>
      <w:r w:rsidRPr="0022190B">
        <w:rPr>
          <w:rFonts w:ascii="Times New Roman" w:hAnsi="Times New Roman"/>
          <w:sz w:val="24"/>
          <w:szCs w:val="24"/>
          <w:lang w:val="uk-UA" w:eastAsia="uk-UA"/>
        </w:rPr>
        <w:t>. Витратні матеріали для провед</w:t>
      </w:r>
      <w:r>
        <w:rPr>
          <w:rFonts w:ascii="Times New Roman" w:hAnsi="Times New Roman"/>
          <w:sz w:val="24"/>
          <w:szCs w:val="24"/>
          <w:lang w:val="uk-UA" w:eastAsia="uk-UA"/>
        </w:rPr>
        <w:t xml:space="preserve">ення процедур </w:t>
      </w:r>
      <w:proofErr w:type="spellStart"/>
      <w:r>
        <w:rPr>
          <w:rFonts w:ascii="Times New Roman" w:hAnsi="Times New Roman"/>
          <w:sz w:val="24"/>
          <w:szCs w:val="24"/>
          <w:lang w:val="uk-UA" w:eastAsia="uk-UA"/>
        </w:rPr>
        <w:t>гемодіафільтрації</w:t>
      </w:r>
      <w:proofErr w:type="spellEnd"/>
      <w:r>
        <w:rPr>
          <w:rFonts w:ascii="Times New Roman" w:hAnsi="Times New Roman"/>
          <w:sz w:val="24"/>
          <w:szCs w:val="24"/>
          <w:lang w:val="uk-UA" w:eastAsia="uk-UA"/>
        </w:rPr>
        <w:t>.</w:t>
      </w:r>
    </w:p>
    <w:p w:rsidR="00D7769C" w:rsidRPr="0022190B" w:rsidRDefault="00D7769C" w:rsidP="00D7769C">
      <w:pPr>
        <w:jc w:val="both"/>
        <w:rPr>
          <w:rFonts w:ascii="Times New Roman" w:hAnsi="Times New Roman"/>
          <w:sz w:val="24"/>
          <w:szCs w:val="24"/>
          <w:lang w:val="uk-UA" w:eastAsia="uk-UA"/>
        </w:rPr>
      </w:pPr>
      <w:r w:rsidRPr="000010DC">
        <w:rPr>
          <w:rFonts w:ascii="Times New Roman" w:hAnsi="Times New Roman"/>
          <w:b/>
          <w:sz w:val="24"/>
          <w:szCs w:val="24"/>
          <w:lang w:val="uk-UA" w:eastAsia="uk-UA"/>
        </w:rPr>
        <w:t>Лот №2:</w:t>
      </w:r>
      <w:r w:rsidRPr="0022190B">
        <w:rPr>
          <w:rFonts w:ascii="Times New Roman" w:hAnsi="Times New Roman"/>
          <w:sz w:val="24"/>
          <w:szCs w:val="24"/>
          <w:lang w:val="uk-UA" w:eastAsia="uk-UA"/>
        </w:rPr>
        <w:t xml:space="preserve"> за кодом класифікатору НК України ЄЗС ДК 021:2015 - 33180000-5 Апаратура для підтримування фізіологічних функцій організму</w:t>
      </w:r>
      <w:r>
        <w:rPr>
          <w:rFonts w:ascii="Times New Roman" w:hAnsi="Times New Roman"/>
          <w:sz w:val="24"/>
          <w:szCs w:val="24"/>
          <w:lang w:val="uk-UA" w:eastAsia="uk-UA"/>
        </w:rPr>
        <w:t xml:space="preserve"> </w:t>
      </w:r>
      <w:r w:rsidRPr="00173F5B">
        <w:rPr>
          <w:rFonts w:ascii="Times New Roman" w:hAnsi="Times New Roman"/>
          <w:sz w:val="24"/>
          <w:szCs w:val="24"/>
          <w:lang w:val="uk-UA" w:eastAsia="uk-UA"/>
        </w:rPr>
        <w:t>(33181520-3 - Матеріали для ниркового діалізу)</w:t>
      </w:r>
      <w:r w:rsidRPr="0022190B">
        <w:rPr>
          <w:rFonts w:ascii="Times New Roman" w:hAnsi="Times New Roman"/>
          <w:sz w:val="24"/>
          <w:szCs w:val="24"/>
          <w:lang w:val="uk-UA" w:eastAsia="uk-UA"/>
        </w:rPr>
        <w:t>. Витратні матеріали для проведення процедур гемодіалізу</w:t>
      </w:r>
      <w:r>
        <w:rPr>
          <w:rFonts w:ascii="Times New Roman" w:hAnsi="Times New Roman"/>
          <w:sz w:val="24"/>
          <w:szCs w:val="24"/>
          <w:lang w:val="uk-UA" w:eastAsia="uk-UA"/>
        </w:rPr>
        <w:t>.</w:t>
      </w:r>
    </w:p>
    <w:p w:rsidR="00D7769C" w:rsidRPr="00730E9A" w:rsidRDefault="00D7769C" w:rsidP="00D7769C">
      <w:pPr>
        <w:jc w:val="both"/>
        <w:rPr>
          <w:rFonts w:ascii="Times New Roman" w:hAnsi="Times New Roman"/>
          <w:i/>
          <w:sz w:val="24"/>
          <w:lang w:val="uk-UA"/>
        </w:rPr>
      </w:pPr>
    </w:p>
    <w:p w:rsidR="00D7769C" w:rsidRPr="00730E9A" w:rsidRDefault="00D7769C" w:rsidP="00D7769C">
      <w:pPr>
        <w:jc w:val="both"/>
        <w:rPr>
          <w:rFonts w:ascii="Times New Roman" w:hAnsi="Times New Roman"/>
          <w:i/>
          <w:sz w:val="24"/>
          <w:lang w:val="uk-UA"/>
        </w:rPr>
      </w:pPr>
    </w:p>
    <w:p w:rsidR="00D7769C" w:rsidRPr="00730E9A" w:rsidRDefault="00D7769C" w:rsidP="00D7769C">
      <w:pPr>
        <w:jc w:val="center"/>
        <w:rPr>
          <w:rFonts w:ascii="Times New Roman" w:hAnsi="Times New Roman"/>
          <w:b/>
          <w:sz w:val="24"/>
          <w:lang w:val="uk-UA"/>
        </w:rPr>
      </w:pPr>
      <w:r w:rsidRPr="00730E9A">
        <w:rPr>
          <w:rFonts w:ascii="Times New Roman" w:hAnsi="Times New Roman"/>
          <w:b/>
          <w:sz w:val="24"/>
          <w:lang w:val="uk-UA"/>
        </w:rPr>
        <w:t xml:space="preserve">Відкриті торги з </w:t>
      </w:r>
      <w:r>
        <w:rPr>
          <w:rFonts w:ascii="Times New Roman" w:hAnsi="Times New Roman"/>
          <w:b/>
          <w:sz w:val="24"/>
          <w:lang w:val="uk-UA"/>
        </w:rPr>
        <w:t>особливостями</w:t>
      </w:r>
    </w:p>
    <w:p w:rsidR="00D7769C" w:rsidRPr="00730E9A" w:rsidRDefault="00D7769C" w:rsidP="00D7769C">
      <w:pPr>
        <w:jc w:val="center"/>
        <w:rPr>
          <w:rFonts w:ascii="Times New Roman" w:hAnsi="Times New Roman"/>
          <w:b/>
          <w:sz w:val="24"/>
          <w:lang w:val="uk-UA"/>
        </w:rPr>
      </w:pPr>
      <w:r w:rsidRPr="00730E9A">
        <w:rPr>
          <w:rFonts w:ascii="Times New Roman" w:hAnsi="Times New Roman"/>
          <w:b/>
          <w:sz w:val="24"/>
          <w:lang w:val="uk-UA"/>
        </w:rPr>
        <w:t>м. Одеса – 2023 рік</w:t>
      </w:r>
    </w:p>
    <w:p w:rsidR="00757283" w:rsidRPr="00EF6803" w:rsidRDefault="00757283" w:rsidP="00757283">
      <w:pPr>
        <w:rPr>
          <w:rFonts w:ascii="Times New Roman" w:hAnsi="Times New Roman"/>
          <w:i/>
          <w:sz w:val="24"/>
          <w:szCs w:val="24"/>
          <w:lang w:val="uk-UA"/>
        </w:rPr>
      </w:pPr>
    </w:p>
    <w:p w:rsidR="00757283" w:rsidRPr="00227A9B" w:rsidRDefault="00757283" w:rsidP="00757283">
      <w:pPr>
        <w:pStyle w:val="31"/>
        <w:jc w:val="right"/>
        <w:rPr>
          <w:rFonts w:ascii="Times New Roman" w:hAnsi="Times New Roman"/>
          <w:noProof/>
          <w:color w:val="000000"/>
          <w:sz w:val="24"/>
          <w:szCs w:val="24"/>
          <w:shd w:val="clear" w:color="auto" w:fill="FFFFFF"/>
          <w:lang w:val="uk-UA"/>
        </w:rPr>
      </w:pPr>
      <w:r w:rsidRPr="00EF6803">
        <w:rPr>
          <w:rFonts w:ascii="Times New Roman" w:hAnsi="Times New Roman"/>
          <w:noProof/>
          <w:sz w:val="24"/>
          <w:szCs w:val="24"/>
          <w:lang w:val="uk-UA"/>
        </w:rPr>
        <w:t>Додаток 3</w:t>
      </w:r>
    </w:p>
    <w:p w:rsidR="00757283" w:rsidRPr="00227A9B" w:rsidRDefault="00757283" w:rsidP="00757283">
      <w:pPr>
        <w:pStyle w:val="a6"/>
        <w:jc w:val="center"/>
        <w:rPr>
          <w:rFonts w:ascii="Times New Roman" w:hAnsi="Times New Roman"/>
          <w:b/>
          <w:noProof/>
          <w:sz w:val="24"/>
          <w:szCs w:val="24"/>
          <w:lang w:val="uk-UA"/>
        </w:rPr>
      </w:pPr>
    </w:p>
    <w:p w:rsidR="00757283" w:rsidRPr="00227A9B" w:rsidRDefault="00757283" w:rsidP="00757283">
      <w:pPr>
        <w:pStyle w:val="a6"/>
        <w:jc w:val="right"/>
        <w:rPr>
          <w:rFonts w:ascii="Times New Roman" w:hAnsi="Times New Roman"/>
          <w:noProof/>
          <w:color w:val="000000"/>
          <w:sz w:val="24"/>
          <w:szCs w:val="24"/>
          <w:shd w:val="clear" w:color="auto" w:fill="FFFFFF"/>
          <w:lang w:val="uk-UA"/>
        </w:rPr>
      </w:pPr>
    </w:p>
    <w:p w:rsidR="00757283" w:rsidRPr="00227A9B" w:rsidRDefault="00757283" w:rsidP="00757283">
      <w:pPr>
        <w:pStyle w:val="12"/>
        <w:jc w:val="center"/>
        <w:rPr>
          <w:rFonts w:ascii="Times New Roman" w:hAnsi="Times New Roman"/>
          <w:b/>
          <w:noProof/>
          <w:sz w:val="24"/>
          <w:szCs w:val="24"/>
          <w:lang w:val="uk-UA"/>
        </w:rPr>
      </w:pPr>
      <w:r w:rsidRPr="00227A9B">
        <w:rPr>
          <w:rFonts w:ascii="Times New Roman" w:hAnsi="Times New Roman"/>
          <w:b/>
          <w:noProof/>
          <w:sz w:val="24"/>
          <w:szCs w:val="24"/>
          <w:lang w:val="uk-UA"/>
        </w:rPr>
        <w:t>Медико-технічні вимоги до предмету закупівлі</w:t>
      </w:r>
    </w:p>
    <w:p w:rsidR="00757283" w:rsidRPr="00227A9B" w:rsidRDefault="00757283" w:rsidP="00757283">
      <w:pPr>
        <w:pStyle w:val="12"/>
        <w:jc w:val="center"/>
        <w:rPr>
          <w:rFonts w:ascii="Times New Roman" w:hAnsi="Times New Roman"/>
          <w:b/>
          <w:noProof/>
          <w:sz w:val="24"/>
          <w:szCs w:val="24"/>
          <w:lang w:val="uk-UA"/>
        </w:rPr>
      </w:pPr>
    </w:p>
    <w:p w:rsidR="00757283" w:rsidRPr="00227A9B" w:rsidRDefault="00757283" w:rsidP="00757283">
      <w:pPr>
        <w:pStyle w:val="12"/>
        <w:rPr>
          <w:rStyle w:val="aa"/>
          <w:b/>
          <w:i w:val="0"/>
          <w:noProof/>
          <w:lang w:val="uk-UA"/>
        </w:rPr>
      </w:pPr>
    </w:p>
    <w:p w:rsidR="00757283" w:rsidRPr="00227A9B" w:rsidRDefault="00757283" w:rsidP="00757283">
      <w:pPr>
        <w:pStyle w:val="12"/>
        <w:ind w:firstLine="0"/>
        <w:rPr>
          <w:rFonts w:ascii="Times New Roman" w:hAnsi="Times New Roman"/>
          <w:b/>
          <w:i/>
          <w:noProof/>
          <w:sz w:val="24"/>
          <w:szCs w:val="24"/>
          <w:lang w:val="uk-UA"/>
        </w:rPr>
      </w:pPr>
      <w:r w:rsidRPr="00227A9B">
        <w:rPr>
          <w:rStyle w:val="aa"/>
          <w:b/>
          <w:i w:val="0"/>
          <w:noProof/>
          <w:lang w:val="uk-UA"/>
        </w:rPr>
        <w:t>Лот №1: за кодом класифікатору НК України ЄЗС ДК 021:2015 - 33180000-5 Апаратура для підтримування фізіологічних функцій організму</w:t>
      </w:r>
      <w:r>
        <w:rPr>
          <w:rStyle w:val="aa"/>
          <w:b/>
          <w:i w:val="0"/>
          <w:noProof/>
          <w:lang w:val="uk-UA"/>
        </w:rPr>
        <w:t xml:space="preserve"> (</w:t>
      </w:r>
      <w:r w:rsidRPr="007D32F4">
        <w:rPr>
          <w:rStyle w:val="aa"/>
          <w:b/>
          <w:i w:val="0"/>
          <w:noProof/>
          <w:lang w:val="uk-UA"/>
        </w:rPr>
        <w:t>33181520-3 - Матеріали для ниркового діалізу</w:t>
      </w:r>
      <w:r>
        <w:rPr>
          <w:rStyle w:val="aa"/>
          <w:b/>
          <w:i w:val="0"/>
          <w:noProof/>
          <w:lang w:val="uk-UA"/>
        </w:rPr>
        <w:t>)</w:t>
      </w:r>
      <w:r w:rsidRPr="00227A9B">
        <w:rPr>
          <w:rStyle w:val="aa"/>
          <w:b/>
          <w:i w:val="0"/>
          <w:noProof/>
          <w:lang w:val="uk-UA"/>
        </w:rPr>
        <w:t>. Витратні матеріали для проведення процедур гемодіафільтрації.</w:t>
      </w:r>
    </w:p>
    <w:p w:rsidR="00757283" w:rsidRPr="00227A9B" w:rsidRDefault="00757283" w:rsidP="00757283">
      <w:pPr>
        <w:pStyle w:val="12"/>
        <w:rPr>
          <w:rFonts w:ascii="Times New Roman" w:hAnsi="Times New Roman"/>
          <w:noProof/>
          <w:sz w:val="24"/>
          <w:szCs w:val="24"/>
          <w:lang w:val="uk-UA"/>
        </w:rPr>
      </w:pPr>
      <w:r w:rsidRPr="00227A9B">
        <w:rPr>
          <w:rFonts w:ascii="Times New Roman" w:hAnsi="Times New Roman"/>
          <w:noProof/>
          <w:sz w:val="24"/>
          <w:szCs w:val="24"/>
          <w:lang w:val="uk-UA"/>
        </w:rPr>
        <w:t xml:space="preserve">1. Всі витратні матеріали, що є предметом закупівлі, повинні бути зареєстровані відповідно до вимог чинного законодавства. (Надати копії сертифікатів оцінювання відповідності та декларації про відповідність). В наданих документах </w:t>
      </w:r>
      <w:r w:rsidRPr="00227A9B">
        <w:rPr>
          <w:rFonts w:ascii="Times New Roman" w:hAnsi="Times New Roman"/>
          <w:b/>
          <w:noProof/>
          <w:sz w:val="24"/>
          <w:szCs w:val="24"/>
          <w:u w:val="single"/>
          <w:lang w:val="uk-UA"/>
        </w:rPr>
        <w:t>обов'язково виділити кольором</w:t>
      </w:r>
      <w:r w:rsidRPr="00227A9B">
        <w:rPr>
          <w:rFonts w:ascii="Times New Roman" w:hAnsi="Times New Roman"/>
          <w:b/>
          <w:noProof/>
          <w:sz w:val="24"/>
          <w:szCs w:val="24"/>
          <w:lang w:val="uk-UA"/>
        </w:rPr>
        <w:t xml:space="preserve"> </w:t>
      </w:r>
      <w:r w:rsidRPr="00227A9B">
        <w:rPr>
          <w:rFonts w:ascii="Times New Roman" w:hAnsi="Times New Roman"/>
          <w:noProof/>
          <w:sz w:val="24"/>
          <w:szCs w:val="24"/>
          <w:lang w:val="uk-UA"/>
        </w:rPr>
        <w:t xml:space="preserve">позиції, які пропонуються Учасником. У разі відсутності цих документів, надати лист-роз’яснення з посиланням на чинне законодавство. </w:t>
      </w:r>
    </w:p>
    <w:p w:rsidR="00757283" w:rsidRPr="00227A9B" w:rsidRDefault="00757283" w:rsidP="00757283">
      <w:pPr>
        <w:pStyle w:val="12"/>
        <w:rPr>
          <w:rFonts w:ascii="Times New Roman" w:hAnsi="Times New Roman"/>
          <w:noProof/>
          <w:sz w:val="24"/>
          <w:szCs w:val="24"/>
          <w:lang w:val="uk-UA"/>
        </w:rPr>
      </w:pPr>
      <w:r w:rsidRPr="00227A9B">
        <w:rPr>
          <w:rFonts w:ascii="Times New Roman" w:hAnsi="Times New Roman"/>
          <w:noProof/>
          <w:sz w:val="24"/>
          <w:szCs w:val="24"/>
          <w:lang w:val="uk-UA"/>
        </w:rPr>
        <w:t xml:space="preserve">2. Строк придатності товару на момент поставки повинен становити не менше 12 місяців від </w:t>
      </w:r>
      <w:r w:rsidRPr="00227A9B">
        <w:rPr>
          <w:rFonts w:ascii="Times New Roman" w:hAnsi="Times New Roman"/>
          <w:noProof/>
          <w:spacing w:val="2"/>
          <w:sz w:val="24"/>
          <w:szCs w:val="24"/>
          <w:lang w:val="uk-UA"/>
        </w:rPr>
        <w:t xml:space="preserve">загального терміну їх зберігання, встановленого в інструкції </w:t>
      </w:r>
      <w:r w:rsidRPr="00227A9B">
        <w:rPr>
          <w:rFonts w:ascii="Times New Roman" w:hAnsi="Times New Roman"/>
          <w:noProof/>
          <w:spacing w:val="1"/>
          <w:sz w:val="24"/>
          <w:szCs w:val="24"/>
          <w:lang w:val="uk-UA"/>
        </w:rPr>
        <w:t>по використанню</w:t>
      </w:r>
      <w:r w:rsidRPr="00227A9B">
        <w:rPr>
          <w:rFonts w:ascii="Times New Roman" w:hAnsi="Times New Roman"/>
          <w:noProof/>
          <w:sz w:val="24"/>
          <w:szCs w:val="24"/>
          <w:lang w:val="uk-UA"/>
        </w:rPr>
        <w:t>.</w:t>
      </w:r>
    </w:p>
    <w:p w:rsidR="00757283" w:rsidRPr="00D23742" w:rsidRDefault="00757283" w:rsidP="00757283">
      <w:pPr>
        <w:pStyle w:val="12"/>
        <w:rPr>
          <w:rFonts w:ascii="Times New Roman" w:hAnsi="Times New Roman"/>
          <w:noProof/>
          <w:sz w:val="24"/>
          <w:szCs w:val="24"/>
          <w:lang w:val="uk-UA"/>
        </w:rPr>
      </w:pPr>
      <w:r w:rsidRPr="00227A9B">
        <w:rPr>
          <w:rFonts w:ascii="Times New Roman" w:hAnsi="Times New Roman"/>
          <w:noProof/>
          <w:sz w:val="24"/>
          <w:szCs w:val="24"/>
          <w:lang w:val="uk-UA"/>
        </w:rPr>
        <w:t xml:space="preserve">3. </w:t>
      </w:r>
      <w:r w:rsidRPr="00D23742">
        <w:rPr>
          <w:rFonts w:ascii="Times New Roman" w:hAnsi="Times New Roman"/>
          <w:noProof/>
          <w:sz w:val="24"/>
          <w:szCs w:val="24"/>
          <w:lang w:val="uk-UA"/>
        </w:rPr>
        <w:t xml:space="preserve">Для підтвердження відповідності медичних виробів усім медико-технічним вимогам, Учасником мають бути надані надати копію інструкції з використання або копію  офіційного матеріалу (брошури, проспекту тощо) на кожне найменування із запропонованих медичних виробів українською мовою, що підтверджують відповідність запропонованого товару кожній вимозі, зазначених у наведених нижче таблиці. </w:t>
      </w:r>
      <w:r w:rsidRPr="00D23742">
        <w:rPr>
          <w:rFonts w:ascii="Times New Roman" w:hAnsi="Times New Roman"/>
          <w:b/>
          <w:bCs/>
          <w:noProof/>
          <w:sz w:val="24"/>
          <w:szCs w:val="24"/>
          <w:lang w:val="uk-UA"/>
        </w:rPr>
        <w:t xml:space="preserve">Обов’язкове виділення іншим кольором зазначених вимог та показників відповідності. </w:t>
      </w:r>
      <w:r w:rsidRPr="00D23742">
        <w:rPr>
          <w:rFonts w:ascii="Times New Roman" w:hAnsi="Times New Roman"/>
          <w:noProof/>
          <w:sz w:val="24"/>
          <w:szCs w:val="24"/>
          <w:lang w:val="uk-UA"/>
        </w:rPr>
        <w:t xml:space="preserve">У складі тендерної пропозиції Учасник окремим файлом надає таблицю відповідності запропонованого учасником товару вимогам Тендерної документації, яка </w:t>
      </w:r>
      <w:r w:rsidRPr="00D23742">
        <w:rPr>
          <w:rFonts w:ascii="Times New Roman" w:hAnsi="Times New Roman"/>
          <w:noProof/>
          <w:sz w:val="24"/>
          <w:szCs w:val="24"/>
          <w:lang w:val="uk-UA"/>
        </w:rPr>
        <w:lastRenderedPageBreak/>
        <w:t xml:space="preserve">повинна містити: </w:t>
      </w:r>
      <w:r w:rsidRPr="00D23742">
        <w:rPr>
          <w:rFonts w:ascii="Times New Roman" w:hAnsi="Times New Roman"/>
          <w:b/>
          <w:noProof/>
          <w:sz w:val="24"/>
          <w:szCs w:val="24"/>
          <w:lang w:val="uk-UA"/>
        </w:rPr>
        <w:t>вимоги замовника, параметри запропонованого Учасником товару, а також висновок щодо відповідності вимогам замовника чи відхилення від них.</w:t>
      </w:r>
    </w:p>
    <w:p w:rsidR="00757283" w:rsidRPr="00D23742" w:rsidRDefault="00757283" w:rsidP="00757283">
      <w:pPr>
        <w:pStyle w:val="12"/>
        <w:rPr>
          <w:rFonts w:ascii="Times New Roman" w:hAnsi="Times New Roman"/>
          <w:noProof/>
          <w:sz w:val="24"/>
          <w:szCs w:val="24"/>
          <w:lang w:val="uk-UA"/>
        </w:rPr>
      </w:pPr>
      <w:r w:rsidRPr="00D23742">
        <w:rPr>
          <w:rFonts w:ascii="Times New Roman" w:hAnsi="Times New Roman"/>
          <w:noProof/>
          <w:sz w:val="24"/>
          <w:szCs w:val="24"/>
          <w:lang w:val="uk-UA"/>
        </w:rPr>
        <w:t>4. Постачання товару здійснюється за рахунок Постачальника – надати довідку у довільній формі.</w:t>
      </w:r>
    </w:p>
    <w:p w:rsidR="00757283" w:rsidRPr="00D23742" w:rsidRDefault="00757283" w:rsidP="00757283">
      <w:pPr>
        <w:pStyle w:val="12"/>
        <w:rPr>
          <w:rFonts w:ascii="Times New Roman" w:hAnsi="Times New Roman"/>
          <w:noProof/>
          <w:sz w:val="24"/>
          <w:szCs w:val="24"/>
          <w:lang w:val="uk-UA"/>
        </w:rPr>
      </w:pPr>
      <w:r w:rsidRPr="00D23742">
        <w:rPr>
          <w:rFonts w:ascii="Times New Roman" w:hAnsi="Times New Roman"/>
          <w:noProof/>
          <w:sz w:val="24"/>
          <w:szCs w:val="24"/>
          <w:lang w:val="uk-UA"/>
        </w:rPr>
        <w:t xml:space="preserve">5. Учасник повинен бути спроможний забезпечити поставку товару в термін 3-х робочих днів після отримання письмової заявки від Замовника у </w:t>
      </w:r>
      <w:r w:rsidRPr="00D23742">
        <w:rPr>
          <w:rFonts w:ascii="Times New Roman" w:hAnsi="Times New Roman"/>
          <w:noProof/>
          <w:sz w:val="24"/>
          <w:szCs w:val="24"/>
          <w:shd w:val="clear" w:color="auto" w:fill="FFFFFF"/>
          <w:lang w:val="uk-UA"/>
        </w:rPr>
        <w:t>спосіб, визначений Замовником (</w:t>
      </w:r>
      <w:hyperlink r:id="rId8" w:tgtFrame="_blank" w:history="1">
        <w:r w:rsidRPr="00D23742">
          <w:rPr>
            <w:rFonts w:ascii="Times New Roman" w:hAnsi="Times New Roman"/>
            <w:noProof/>
            <w:sz w:val="24"/>
            <w:szCs w:val="24"/>
            <w:shd w:val="clear" w:color="auto" w:fill="FFFFFF"/>
            <w:lang w:val="uk-UA"/>
          </w:rPr>
          <w:t>Viber, WhatsApp, Telegram  та/або електронною поштою тощо)</w:t>
        </w:r>
      </w:hyperlink>
      <w:r w:rsidRPr="00D23742">
        <w:rPr>
          <w:rFonts w:ascii="Times New Roman" w:hAnsi="Times New Roman"/>
          <w:noProof/>
          <w:sz w:val="24"/>
          <w:szCs w:val="24"/>
          <w:lang w:val="uk-UA"/>
        </w:rPr>
        <w:t xml:space="preserve"> (надати гарантійний лист від імені Учасника).</w:t>
      </w:r>
    </w:p>
    <w:p w:rsidR="00757283" w:rsidRPr="00D23742" w:rsidRDefault="00757283" w:rsidP="00757283">
      <w:pPr>
        <w:pStyle w:val="12"/>
        <w:rPr>
          <w:rFonts w:ascii="Times New Roman" w:hAnsi="Times New Roman"/>
          <w:noProof/>
          <w:sz w:val="24"/>
          <w:szCs w:val="24"/>
          <w:lang w:val="uk-UA"/>
        </w:rPr>
      </w:pPr>
      <w:r w:rsidRPr="00D23742">
        <w:rPr>
          <w:rFonts w:ascii="Times New Roman" w:hAnsi="Times New Roman"/>
          <w:noProof/>
          <w:sz w:val="24"/>
          <w:szCs w:val="24"/>
          <w:lang w:val="uk-UA"/>
        </w:rPr>
        <w:t>6. У складі тендерної пропозиції Учасник окремим файлом надає перелік запропонованого товару: вказати назву товару (зазначається тільки одна назва товару!); одиницю виміру та кількість, що пропонується Учасником, у тому вигляді, як він буде зазначатися у специфікації до майбутнього договору про закупівлю та у видаткових накладних Учасника у разі обрання його переможцем процедури закупівлі; назву виробника та країну походження товару*.</w:t>
      </w:r>
    </w:p>
    <w:p w:rsidR="00757283" w:rsidRPr="00D23742" w:rsidRDefault="00757283" w:rsidP="00757283">
      <w:pPr>
        <w:pStyle w:val="12"/>
        <w:rPr>
          <w:rFonts w:ascii="Times New Roman" w:hAnsi="Times New Roman"/>
          <w:noProof/>
          <w:sz w:val="24"/>
          <w:szCs w:val="24"/>
          <w:lang w:val="uk-UA"/>
        </w:rPr>
      </w:pPr>
    </w:p>
    <w:p w:rsidR="00757283" w:rsidRPr="00D23742" w:rsidRDefault="00757283" w:rsidP="00757283">
      <w:pPr>
        <w:pStyle w:val="12"/>
        <w:rPr>
          <w:rFonts w:ascii="Times New Roman" w:hAnsi="Times New Roman"/>
          <w:noProof/>
          <w:sz w:val="24"/>
          <w:szCs w:val="24"/>
          <w:lang w:val="uk-UA"/>
        </w:rPr>
      </w:pPr>
      <w:r w:rsidRPr="00D23742">
        <w:rPr>
          <w:rFonts w:ascii="Times New Roman" w:hAnsi="Times New Roman"/>
          <w:bCs/>
          <w:noProof/>
          <w:spacing w:val="-2"/>
          <w:sz w:val="24"/>
          <w:szCs w:val="24"/>
          <w:lang w:val="uk-UA"/>
        </w:rPr>
        <w:t>* Якщо товар виробляється виробником на різних виробничих потужностях, Учасник зазначає тільки назву виробника, із обов’язковим зазначенням країни його походження, товар якого він саме пропонує та буде постачати у разі обрання Учасника переможцем процедури закупівлі, а у дужках може перелічити виробничі потужності.</w:t>
      </w: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r w:rsidRPr="00D23742">
        <w:rPr>
          <w:rFonts w:ascii="Times New Roman" w:hAnsi="Times New Roman"/>
          <w:b/>
          <w:noProof/>
          <w:sz w:val="24"/>
          <w:szCs w:val="24"/>
          <w:lang w:val="uk-UA"/>
        </w:rPr>
        <w:t>Кількісні характеристики предмета закупівлі</w:t>
      </w:r>
    </w:p>
    <w:tbl>
      <w:tblPr>
        <w:tblW w:w="10428" w:type="dxa"/>
        <w:jc w:val="center"/>
        <w:tblLayout w:type="fixed"/>
        <w:tblLook w:val="0000" w:firstRow="0" w:lastRow="0" w:firstColumn="0" w:lastColumn="0" w:noHBand="0" w:noVBand="0"/>
      </w:tblPr>
      <w:tblGrid>
        <w:gridCol w:w="638"/>
        <w:gridCol w:w="3207"/>
        <w:gridCol w:w="3969"/>
        <w:gridCol w:w="1338"/>
        <w:gridCol w:w="1276"/>
      </w:tblGrid>
      <w:tr w:rsidR="00757283" w:rsidRPr="00D23742" w:rsidTr="004B6FA5">
        <w:trPr>
          <w:trHeight w:val="620"/>
          <w:jc w:val="center"/>
        </w:trPr>
        <w:tc>
          <w:tcPr>
            <w:tcW w:w="6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jc w:val="center"/>
              <w:rPr>
                <w:rFonts w:ascii="Times New Roman" w:hAnsi="Times New Roman"/>
                <w:b/>
                <w:bCs/>
                <w:noProof/>
                <w:sz w:val="24"/>
                <w:szCs w:val="24"/>
                <w:lang w:val="uk-UA"/>
              </w:rPr>
            </w:pPr>
            <w:r w:rsidRPr="00D23742">
              <w:rPr>
                <w:rFonts w:ascii="Times New Roman" w:hAnsi="Times New Roman"/>
                <w:b/>
                <w:bCs/>
                <w:noProof/>
                <w:sz w:val="24"/>
                <w:szCs w:val="24"/>
                <w:lang w:val="uk-UA"/>
              </w:rPr>
              <w:t xml:space="preserve">№ </w:t>
            </w:r>
            <w:r w:rsidRPr="00D23742">
              <w:rPr>
                <w:rFonts w:ascii="Times New Roman" w:hAnsi="Times New Roman"/>
                <w:b/>
                <w:bCs/>
                <w:noProof/>
                <w:sz w:val="24"/>
                <w:szCs w:val="24"/>
                <w:lang w:val="uk-UA"/>
              </w:rPr>
              <w:br/>
              <w:t>з/п</w:t>
            </w:r>
          </w:p>
        </w:tc>
        <w:tc>
          <w:tcPr>
            <w:tcW w:w="3207" w:type="dxa"/>
            <w:tcBorders>
              <w:top w:val="single" w:sz="4" w:space="0" w:color="auto"/>
              <w:left w:val="nil"/>
              <w:bottom w:val="single" w:sz="4" w:space="0" w:color="auto"/>
              <w:right w:val="single" w:sz="4" w:space="0" w:color="auto"/>
            </w:tcBorders>
            <w:vAlign w:val="center"/>
          </w:tcPr>
          <w:p w:rsidR="00757283" w:rsidRPr="00D23742" w:rsidRDefault="00757283" w:rsidP="004B6FA5">
            <w:pPr>
              <w:jc w:val="center"/>
              <w:rPr>
                <w:rFonts w:ascii="Times New Roman" w:hAnsi="Times New Roman"/>
                <w:b/>
                <w:bCs/>
                <w:noProof/>
                <w:sz w:val="24"/>
                <w:szCs w:val="24"/>
                <w:lang w:val="uk-UA"/>
              </w:rPr>
            </w:pPr>
            <w:r w:rsidRPr="00D23742">
              <w:rPr>
                <w:rFonts w:ascii="Times New Roman" w:hAnsi="Times New Roman"/>
                <w:b/>
                <w:noProof/>
                <w:sz w:val="24"/>
                <w:szCs w:val="24"/>
                <w:lang w:val="uk-UA"/>
              </w:rPr>
              <w:t>Код та назва національного класифікатора  НК 024:2019 Класифікатор медичних виробів</w:t>
            </w:r>
          </w:p>
        </w:tc>
        <w:tc>
          <w:tcPr>
            <w:tcW w:w="3969" w:type="dxa"/>
            <w:tcBorders>
              <w:top w:val="single" w:sz="4" w:space="0" w:color="auto"/>
              <w:left w:val="nil"/>
              <w:bottom w:val="single" w:sz="4" w:space="0" w:color="auto"/>
              <w:right w:val="single" w:sz="4" w:space="0" w:color="auto"/>
            </w:tcBorders>
            <w:vAlign w:val="center"/>
          </w:tcPr>
          <w:p w:rsidR="00757283" w:rsidRPr="00D23742" w:rsidRDefault="00757283" w:rsidP="004B6FA5">
            <w:pPr>
              <w:jc w:val="center"/>
              <w:rPr>
                <w:rFonts w:ascii="Times New Roman" w:hAnsi="Times New Roman"/>
                <w:b/>
                <w:bCs/>
                <w:noProof/>
                <w:sz w:val="24"/>
                <w:szCs w:val="24"/>
                <w:lang w:val="uk-UA"/>
              </w:rPr>
            </w:pPr>
            <w:r w:rsidRPr="00D23742">
              <w:rPr>
                <w:rFonts w:ascii="Times New Roman" w:hAnsi="Times New Roman"/>
                <w:b/>
                <w:bCs/>
                <w:noProof/>
                <w:sz w:val="24"/>
                <w:szCs w:val="24"/>
                <w:lang w:val="uk-UA"/>
              </w:rPr>
              <w:t xml:space="preserve">Предмет закупівлі* </w:t>
            </w:r>
          </w:p>
        </w:tc>
        <w:tc>
          <w:tcPr>
            <w:tcW w:w="13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jc w:val="center"/>
              <w:rPr>
                <w:rFonts w:ascii="Times New Roman" w:hAnsi="Times New Roman"/>
                <w:b/>
                <w:bCs/>
                <w:noProof/>
                <w:sz w:val="24"/>
                <w:szCs w:val="24"/>
                <w:lang w:val="uk-UA"/>
              </w:rPr>
            </w:pPr>
            <w:r w:rsidRPr="00D23742">
              <w:rPr>
                <w:rFonts w:ascii="Times New Roman" w:hAnsi="Times New Roman"/>
                <w:b/>
                <w:bCs/>
                <w:noProof/>
                <w:sz w:val="24"/>
                <w:szCs w:val="24"/>
                <w:lang w:val="uk-UA"/>
              </w:rPr>
              <w:t>Одиниця виміру</w:t>
            </w:r>
          </w:p>
        </w:tc>
        <w:tc>
          <w:tcPr>
            <w:tcW w:w="1276" w:type="dxa"/>
            <w:tcBorders>
              <w:top w:val="single" w:sz="4" w:space="0" w:color="auto"/>
              <w:left w:val="nil"/>
              <w:bottom w:val="single" w:sz="4" w:space="0" w:color="auto"/>
              <w:right w:val="single" w:sz="4" w:space="0" w:color="auto"/>
            </w:tcBorders>
            <w:vAlign w:val="center"/>
          </w:tcPr>
          <w:p w:rsidR="00757283" w:rsidRPr="00D23742" w:rsidRDefault="00757283" w:rsidP="004B6FA5">
            <w:pPr>
              <w:jc w:val="center"/>
              <w:rPr>
                <w:rFonts w:ascii="Times New Roman" w:hAnsi="Times New Roman"/>
                <w:b/>
                <w:bCs/>
                <w:noProof/>
                <w:sz w:val="24"/>
                <w:szCs w:val="24"/>
                <w:lang w:val="uk-UA"/>
              </w:rPr>
            </w:pPr>
            <w:r w:rsidRPr="00D23742">
              <w:rPr>
                <w:rFonts w:ascii="Times New Roman" w:hAnsi="Times New Roman"/>
                <w:b/>
                <w:bCs/>
                <w:noProof/>
                <w:sz w:val="24"/>
                <w:szCs w:val="24"/>
                <w:lang w:val="uk-UA"/>
              </w:rPr>
              <w:t xml:space="preserve">Кількість </w:t>
            </w:r>
          </w:p>
        </w:tc>
      </w:tr>
      <w:tr w:rsidR="00757283" w:rsidRPr="00D23742" w:rsidTr="004B6FA5">
        <w:trPr>
          <w:trHeight w:val="855"/>
          <w:jc w:val="center"/>
        </w:trPr>
        <w:tc>
          <w:tcPr>
            <w:tcW w:w="638" w:type="dxa"/>
            <w:tcBorders>
              <w:top w:val="nil"/>
              <w:left w:val="single" w:sz="4" w:space="0" w:color="auto"/>
              <w:bottom w:val="single" w:sz="4" w:space="0" w:color="auto"/>
              <w:right w:val="single" w:sz="4" w:space="0" w:color="auto"/>
            </w:tcBorders>
            <w:vAlign w:val="center"/>
          </w:tcPr>
          <w:p w:rsidR="00757283" w:rsidRPr="00D23742" w:rsidRDefault="00757283"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1</w:t>
            </w:r>
          </w:p>
        </w:tc>
        <w:tc>
          <w:tcPr>
            <w:tcW w:w="3207" w:type="dxa"/>
            <w:tcBorders>
              <w:top w:val="nil"/>
              <w:left w:val="nil"/>
              <w:bottom w:val="single" w:sz="4" w:space="0" w:color="auto"/>
              <w:right w:val="single" w:sz="4" w:space="0" w:color="auto"/>
            </w:tcBorders>
            <w:vAlign w:val="bottom"/>
          </w:tcPr>
          <w:p w:rsidR="00757283" w:rsidRPr="00D23742" w:rsidRDefault="00757283"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3969"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Високопоточний діалізатор площею 1,4-1,6 м.кв.</w:t>
            </w:r>
          </w:p>
        </w:tc>
        <w:tc>
          <w:tcPr>
            <w:tcW w:w="13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nil"/>
              <w:left w:val="nil"/>
              <w:bottom w:val="single" w:sz="4" w:space="0" w:color="auto"/>
              <w:right w:val="single" w:sz="4" w:space="0" w:color="auto"/>
            </w:tcBorders>
            <w:noWrap/>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544</w:t>
            </w:r>
          </w:p>
        </w:tc>
      </w:tr>
      <w:tr w:rsidR="00757283" w:rsidRPr="00D23742" w:rsidTr="004B6FA5">
        <w:trPr>
          <w:trHeight w:val="70"/>
          <w:jc w:val="center"/>
        </w:trPr>
        <w:tc>
          <w:tcPr>
            <w:tcW w:w="6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2</w:t>
            </w:r>
          </w:p>
        </w:tc>
        <w:tc>
          <w:tcPr>
            <w:tcW w:w="3207" w:type="dxa"/>
            <w:tcBorders>
              <w:top w:val="single" w:sz="4" w:space="0" w:color="auto"/>
              <w:left w:val="nil"/>
              <w:bottom w:val="single" w:sz="4" w:space="0" w:color="auto"/>
              <w:right w:val="single" w:sz="4" w:space="0" w:color="auto"/>
            </w:tcBorders>
            <w:vAlign w:val="bottom"/>
          </w:tcPr>
          <w:p w:rsidR="00757283" w:rsidRPr="00D23742" w:rsidRDefault="00757283"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3969"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Високопоточний діалізатор площею 1,4-1,5 м.кв.</w:t>
            </w:r>
          </w:p>
        </w:tc>
        <w:tc>
          <w:tcPr>
            <w:tcW w:w="13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noWrap/>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646</w:t>
            </w:r>
          </w:p>
        </w:tc>
      </w:tr>
      <w:tr w:rsidR="00757283" w:rsidRPr="00D23742" w:rsidTr="004B6FA5">
        <w:trPr>
          <w:trHeight w:val="477"/>
          <w:jc w:val="center"/>
        </w:trPr>
        <w:tc>
          <w:tcPr>
            <w:tcW w:w="638" w:type="dxa"/>
            <w:tcBorders>
              <w:top w:val="nil"/>
              <w:left w:val="single" w:sz="4" w:space="0" w:color="auto"/>
              <w:bottom w:val="single" w:sz="4" w:space="0" w:color="auto"/>
              <w:right w:val="single" w:sz="4" w:space="0" w:color="auto"/>
            </w:tcBorders>
            <w:vAlign w:val="center"/>
          </w:tcPr>
          <w:p w:rsidR="00757283" w:rsidRPr="00D23742" w:rsidRDefault="00757283"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3</w:t>
            </w:r>
          </w:p>
        </w:tc>
        <w:tc>
          <w:tcPr>
            <w:tcW w:w="3207" w:type="dxa"/>
            <w:tcBorders>
              <w:top w:val="nil"/>
              <w:left w:val="nil"/>
              <w:bottom w:val="single" w:sz="4" w:space="0" w:color="auto"/>
              <w:right w:val="single" w:sz="4" w:space="0" w:color="auto"/>
            </w:tcBorders>
            <w:vAlign w:val="bottom"/>
          </w:tcPr>
          <w:p w:rsidR="00757283" w:rsidRPr="00D23742" w:rsidRDefault="00757283"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3969"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Високопоточний діалізатор площею 1,7-1,9 м.кв.</w:t>
            </w:r>
          </w:p>
        </w:tc>
        <w:tc>
          <w:tcPr>
            <w:tcW w:w="13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nil"/>
              <w:left w:val="nil"/>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400</w:t>
            </w:r>
          </w:p>
        </w:tc>
      </w:tr>
      <w:tr w:rsidR="00757283" w:rsidRPr="00D23742" w:rsidTr="004B6FA5">
        <w:trPr>
          <w:trHeight w:val="345"/>
          <w:jc w:val="center"/>
        </w:trPr>
        <w:tc>
          <w:tcPr>
            <w:tcW w:w="6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4</w:t>
            </w:r>
          </w:p>
        </w:tc>
        <w:tc>
          <w:tcPr>
            <w:tcW w:w="3207" w:type="dxa"/>
            <w:tcBorders>
              <w:top w:val="single" w:sz="4" w:space="0" w:color="auto"/>
              <w:left w:val="nil"/>
              <w:bottom w:val="single" w:sz="4" w:space="0" w:color="auto"/>
              <w:right w:val="single" w:sz="4" w:space="0" w:color="auto"/>
            </w:tcBorders>
            <w:vAlign w:val="bottom"/>
          </w:tcPr>
          <w:p w:rsidR="00757283" w:rsidRPr="00D23742" w:rsidRDefault="00757283"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 xml:space="preserve">47072 Діалізатор для </w:t>
            </w:r>
            <w:r w:rsidRPr="00D23742">
              <w:rPr>
                <w:rFonts w:ascii="Times New Roman" w:hAnsi="Times New Roman"/>
                <w:noProof/>
                <w:sz w:val="24"/>
                <w:szCs w:val="24"/>
                <w:lang w:val="uk-UA"/>
              </w:rPr>
              <w:lastRenderedPageBreak/>
              <w:t>гемодіалізу з порожніми волокнами, разового застосування</w:t>
            </w:r>
          </w:p>
        </w:tc>
        <w:tc>
          <w:tcPr>
            <w:tcW w:w="3969"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lastRenderedPageBreak/>
              <w:t xml:space="preserve">Високопоточний діалізатор площею </w:t>
            </w:r>
            <w:r w:rsidRPr="00D23742">
              <w:rPr>
                <w:rFonts w:ascii="Times New Roman" w:hAnsi="Times New Roman"/>
                <w:noProof/>
                <w:sz w:val="24"/>
                <w:szCs w:val="24"/>
                <w:lang w:val="uk-UA"/>
              </w:rPr>
              <w:lastRenderedPageBreak/>
              <w:t>1,8-1,9 м.кв.</w:t>
            </w:r>
          </w:p>
        </w:tc>
        <w:tc>
          <w:tcPr>
            <w:tcW w:w="13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lastRenderedPageBreak/>
              <w:t>штуки</w:t>
            </w:r>
          </w:p>
        </w:tc>
        <w:tc>
          <w:tcPr>
            <w:tcW w:w="1276"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340</w:t>
            </w:r>
          </w:p>
        </w:tc>
      </w:tr>
      <w:tr w:rsidR="00757283" w:rsidRPr="00D23742" w:rsidTr="004B6FA5">
        <w:trPr>
          <w:trHeight w:val="542"/>
          <w:jc w:val="center"/>
        </w:trPr>
        <w:tc>
          <w:tcPr>
            <w:tcW w:w="638" w:type="dxa"/>
            <w:tcBorders>
              <w:top w:val="nil"/>
              <w:left w:val="single" w:sz="4" w:space="0" w:color="auto"/>
              <w:bottom w:val="single" w:sz="4" w:space="0" w:color="auto"/>
              <w:right w:val="single" w:sz="4" w:space="0" w:color="auto"/>
            </w:tcBorders>
            <w:vAlign w:val="center"/>
          </w:tcPr>
          <w:p w:rsidR="00757283" w:rsidRPr="00D23742" w:rsidRDefault="00757283"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lastRenderedPageBreak/>
              <w:t>5</w:t>
            </w:r>
          </w:p>
        </w:tc>
        <w:tc>
          <w:tcPr>
            <w:tcW w:w="3207" w:type="dxa"/>
            <w:tcBorders>
              <w:top w:val="nil"/>
              <w:left w:val="nil"/>
              <w:bottom w:val="single" w:sz="4" w:space="0" w:color="auto"/>
              <w:right w:val="single" w:sz="4" w:space="0" w:color="auto"/>
            </w:tcBorders>
            <w:vAlign w:val="bottom"/>
          </w:tcPr>
          <w:p w:rsidR="00757283" w:rsidRPr="00D23742" w:rsidRDefault="00757283"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3969"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Високопоточний діалізатор площею 2,0-2,2 м.кв.</w:t>
            </w:r>
          </w:p>
        </w:tc>
        <w:tc>
          <w:tcPr>
            <w:tcW w:w="13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nil"/>
              <w:left w:val="nil"/>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500</w:t>
            </w:r>
          </w:p>
        </w:tc>
      </w:tr>
      <w:tr w:rsidR="00757283" w:rsidRPr="00D23742" w:rsidTr="004B6FA5">
        <w:trPr>
          <w:trHeight w:val="480"/>
          <w:jc w:val="center"/>
        </w:trPr>
        <w:tc>
          <w:tcPr>
            <w:tcW w:w="6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6</w:t>
            </w:r>
          </w:p>
        </w:tc>
        <w:tc>
          <w:tcPr>
            <w:tcW w:w="3207" w:type="dxa"/>
            <w:tcBorders>
              <w:top w:val="single" w:sz="4" w:space="0" w:color="auto"/>
              <w:left w:val="nil"/>
              <w:bottom w:val="single" w:sz="4" w:space="0" w:color="auto"/>
              <w:right w:val="single" w:sz="4" w:space="0" w:color="auto"/>
            </w:tcBorders>
            <w:vAlign w:val="bottom"/>
          </w:tcPr>
          <w:p w:rsidR="00757283" w:rsidRPr="00D23742" w:rsidRDefault="00757283"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3969"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Високопоточний діалізатор площею 2,0-2,2 м.кв.</w:t>
            </w:r>
          </w:p>
        </w:tc>
        <w:tc>
          <w:tcPr>
            <w:tcW w:w="13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400</w:t>
            </w:r>
          </w:p>
        </w:tc>
      </w:tr>
      <w:tr w:rsidR="00757283" w:rsidRPr="00D23742" w:rsidTr="004B6FA5">
        <w:trPr>
          <w:trHeight w:val="386"/>
          <w:jc w:val="center"/>
        </w:trPr>
        <w:tc>
          <w:tcPr>
            <w:tcW w:w="6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7</w:t>
            </w:r>
          </w:p>
        </w:tc>
        <w:tc>
          <w:tcPr>
            <w:tcW w:w="3207" w:type="dxa"/>
            <w:tcBorders>
              <w:top w:val="single" w:sz="4" w:space="0" w:color="auto"/>
              <w:left w:val="nil"/>
              <w:bottom w:val="single" w:sz="4" w:space="0" w:color="auto"/>
              <w:right w:val="single" w:sz="4" w:space="0" w:color="auto"/>
            </w:tcBorders>
            <w:vAlign w:val="bottom"/>
          </w:tcPr>
          <w:p w:rsidR="00757283" w:rsidRPr="00D23742" w:rsidRDefault="00757283"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34999 - Набір трубок для гемодіалізу, одноразового застосування </w:t>
            </w:r>
          </w:p>
        </w:tc>
        <w:tc>
          <w:tcPr>
            <w:tcW w:w="3969"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Кровопровідні магістралі для гемодіафільтрації</w:t>
            </w:r>
          </w:p>
        </w:tc>
        <w:tc>
          <w:tcPr>
            <w:tcW w:w="13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7420</w:t>
            </w:r>
          </w:p>
        </w:tc>
      </w:tr>
      <w:tr w:rsidR="00757283" w:rsidRPr="00D23742" w:rsidTr="004B6FA5">
        <w:trPr>
          <w:trHeight w:val="386"/>
          <w:jc w:val="center"/>
        </w:trPr>
        <w:tc>
          <w:tcPr>
            <w:tcW w:w="6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8</w:t>
            </w:r>
          </w:p>
        </w:tc>
        <w:tc>
          <w:tcPr>
            <w:tcW w:w="3207"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35849 - Концентрат гемодіалізу</w:t>
            </w:r>
          </w:p>
        </w:tc>
        <w:tc>
          <w:tcPr>
            <w:tcW w:w="3969"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Картридж або мішок основного компоненту</w:t>
            </w:r>
          </w:p>
        </w:tc>
        <w:tc>
          <w:tcPr>
            <w:tcW w:w="13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7420</w:t>
            </w:r>
          </w:p>
        </w:tc>
      </w:tr>
      <w:tr w:rsidR="00757283" w:rsidRPr="00D23742" w:rsidTr="004B6FA5">
        <w:trPr>
          <w:trHeight w:val="386"/>
          <w:jc w:val="center"/>
        </w:trPr>
        <w:tc>
          <w:tcPr>
            <w:tcW w:w="6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9</w:t>
            </w:r>
          </w:p>
        </w:tc>
        <w:tc>
          <w:tcPr>
            <w:tcW w:w="3207"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35849 - Концентрат гемодіалізу</w:t>
            </w:r>
          </w:p>
        </w:tc>
        <w:tc>
          <w:tcPr>
            <w:tcW w:w="3969"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eastAsia="uk-UA"/>
              </w:rPr>
              <w:t>Концентрат кислотний із вмістом глюкози (сухий)</w:t>
            </w:r>
          </w:p>
        </w:tc>
        <w:tc>
          <w:tcPr>
            <w:tcW w:w="13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упаковка</w:t>
            </w:r>
          </w:p>
        </w:tc>
        <w:tc>
          <w:tcPr>
            <w:tcW w:w="1276"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170</w:t>
            </w:r>
          </w:p>
        </w:tc>
      </w:tr>
      <w:tr w:rsidR="00757283" w:rsidRPr="00D23742" w:rsidTr="004B6FA5">
        <w:trPr>
          <w:trHeight w:val="267"/>
          <w:jc w:val="center"/>
        </w:trPr>
        <w:tc>
          <w:tcPr>
            <w:tcW w:w="638" w:type="dxa"/>
            <w:tcBorders>
              <w:top w:val="nil"/>
              <w:left w:val="single" w:sz="4" w:space="0" w:color="auto"/>
              <w:bottom w:val="single" w:sz="4" w:space="0" w:color="auto"/>
              <w:right w:val="single" w:sz="4" w:space="0" w:color="auto"/>
            </w:tcBorders>
            <w:vAlign w:val="center"/>
          </w:tcPr>
          <w:p w:rsidR="00757283" w:rsidRPr="00D23742" w:rsidRDefault="00757283"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10</w:t>
            </w:r>
          </w:p>
        </w:tc>
        <w:tc>
          <w:tcPr>
            <w:tcW w:w="3207" w:type="dxa"/>
            <w:tcBorders>
              <w:top w:val="nil"/>
              <w:left w:val="nil"/>
              <w:bottom w:val="single" w:sz="4" w:space="0" w:color="auto"/>
              <w:right w:val="single" w:sz="4" w:space="0" w:color="auto"/>
            </w:tcBorders>
            <w:vAlign w:val="center"/>
          </w:tcPr>
          <w:p w:rsidR="00757283" w:rsidRPr="00D23742" w:rsidRDefault="00757283"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12741 – Гемодіалізна голка</w:t>
            </w:r>
          </w:p>
        </w:tc>
        <w:tc>
          <w:tcPr>
            <w:tcW w:w="3969"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Фістульна голка артеріальна – 15 G</w:t>
            </w:r>
          </w:p>
        </w:tc>
        <w:tc>
          <w:tcPr>
            <w:tcW w:w="13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nil"/>
              <w:left w:val="nil"/>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3500</w:t>
            </w:r>
          </w:p>
        </w:tc>
      </w:tr>
      <w:tr w:rsidR="00757283" w:rsidRPr="00D23742" w:rsidTr="004B6FA5">
        <w:trPr>
          <w:trHeight w:val="258"/>
          <w:jc w:val="center"/>
        </w:trPr>
        <w:tc>
          <w:tcPr>
            <w:tcW w:w="6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11</w:t>
            </w:r>
          </w:p>
        </w:tc>
        <w:tc>
          <w:tcPr>
            <w:tcW w:w="3207"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12741 – Гемодіалізна голка</w:t>
            </w:r>
          </w:p>
        </w:tc>
        <w:tc>
          <w:tcPr>
            <w:tcW w:w="3969"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Фістульна голка венозна – 15 G</w:t>
            </w:r>
          </w:p>
        </w:tc>
        <w:tc>
          <w:tcPr>
            <w:tcW w:w="13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3500</w:t>
            </w:r>
          </w:p>
        </w:tc>
      </w:tr>
      <w:tr w:rsidR="00757283" w:rsidRPr="00D23742" w:rsidTr="004B6FA5">
        <w:trPr>
          <w:trHeight w:val="258"/>
          <w:jc w:val="center"/>
        </w:trPr>
        <w:tc>
          <w:tcPr>
            <w:tcW w:w="6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12</w:t>
            </w:r>
          </w:p>
        </w:tc>
        <w:tc>
          <w:tcPr>
            <w:tcW w:w="3207"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12741 – Гемодіалізна голка</w:t>
            </w:r>
          </w:p>
        </w:tc>
        <w:tc>
          <w:tcPr>
            <w:tcW w:w="3969"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Фістульна голка артеріальна – 16 G</w:t>
            </w:r>
          </w:p>
        </w:tc>
        <w:tc>
          <w:tcPr>
            <w:tcW w:w="13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1000</w:t>
            </w:r>
          </w:p>
        </w:tc>
      </w:tr>
      <w:tr w:rsidR="00757283" w:rsidRPr="00D23742" w:rsidTr="004B6FA5">
        <w:trPr>
          <w:trHeight w:val="258"/>
          <w:jc w:val="center"/>
        </w:trPr>
        <w:tc>
          <w:tcPr>
            <w:tcW w:w="6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13</w:t>
            </w:r>
          </w:p>
        </w:tc>
        <w:tc>
          <w:tcPr>
            <w:tcW w:w="3207"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12741 – Гемодіалізна голка</w:t>
            </w:r>
          </w:p>
        </w:tc>
        <w:tc>
          <w:tcPr>
            <w:tcW w:w="3969"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Фістульна голка венозна – 16 G</w:t>
            </w:r>
          </w:p>
        </w:tc>
        <w:tc>
          <w:tcPr>
            <w:tcW w:w="13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1000</w:t>
            </w:r>
          </w:p>
        </w:tc>
      </w:tr>
      <w:tr w:rsidR="00757283" w:rsidRPr="00D23742" w:rsidTr="004B6FA5">
        <w:trPr>
          <w:trHeight w:val="407"/>
          <w:jc w:val="center"/>
        </w:trPr>
        <w:tc>
          <w:tcPr>
            <w:tcW w:w="6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14</w:t>
            </w:r>
          </w:p>
        </w:tc>
        <w:tc>
          <w:tcPr>
            <w:tcW w:w="3207"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47739 - Фільтр для очистки діалізату від пірогенів для системи гемодіалізу</w:t>
            </w:r>
          </w:p>
        </w:tc>
        <w:tc>
          <w:tcPr>
            <w:tcW w:w="3969"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line="240" w:lineRule="auto"/>
              <w:rPr>
                <w:rFonts w:ascii="Times New Roman" w:hAnsi="Times New Roman"/>
                <w:noProof/>
                <w:sz w:val="24"/>
                <w:szCs w:val="24"/>
                <w:lang w:val="uk-UA"/>
              </w:rPr>
            </w:pPr>
            <w:r w:rsidRPr="00D23742">
              <w:rPr>
                <w:rFonts w:ascii="Times New Roman" w:hAnsi="Times New Roman"/>
                <w:noProof/>
                <w:sz w:val="24"/>
                <w:szCs w:val="24"/>
                <w:lang w:val="uk-UA"/>
              </w:rPr>
              <w:t>Фільтр для діалізуючого розчину</w:t>
            </w:r>
          </w:p>
        </w:tc>
        <w:tc>
          <w:tcPr>
            <w:tcW w:w="13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vAlign w:val="center"/>
          </w:tcPr>
          <w:p w:rsidR="00757283" w:rsidRPr="00D23742" w:rsidRDefault="00757283"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30</w:t>
            </w:r>
          </w:p>
        </w:tc>
      </w:tr>
      <w:tr w:rsidR="00757283" w:rsidRPr="00D23742" w:rsidTr="004B6FA5">
        <w:trPr>
          <w:trHeight w:val="407"/>
          <w:jc w:val="center"/>
        </w:trPr>
        <w:tc>
          <w:tcPr>
            <w:tcW w:w="6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15</w:t>
            </w:r>
          </w:p>
        </w:tc>
        <w:tc>
          <w:tcPr>
            <w:tcW w:w="3207"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 xml:space="preserve">33799 - Комплект для катетеризації гемодіалізу, одноразовий </w:t>
            </w:r>
          </w:p>
        </w:tc>
        <w:tc>
          <w:tcPr>
            <w:tcW w:w="3969"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line="240" w:lineRule="auto"/>
              <w:rPr>
                <w:rFonts w:ascii="Times New Roman" w:hAnsi="Times New Roman"/>
                <w:noProof/>
                <w:sz w:val="24"/>
                <w:szCs w:val="24"/>
                <w:lang w:val="uk-UA"/>
              </w:rPr>
            </w:pPr>
            <w:r w:rsidRPr="00D23742">
              <w:rPr>
                <w:rFonts w:ascii="Times New Roman" w:hAnsi="Times New Roman"/>
                <w:noProof/>
                <w:sz w:val="24"/>
                <w:szCs w:val="24"/>
                <w:lang w:val="uk-UA"/>
              </w:rPr>
              <w:t xml:space="preserve">Катетерізаційний набір для гемодіалізу </w:t>
            </w:r>
          </w:p>
        </w:tc>
        <w:tc>
          <w:tcPr>
            <w:tcW w:w="13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vAlign w:val="center"/>
          </w:tcPr>
          <w:p w:rsidR="00757283" w:rsidRPr="00D23742" w:rsidRDefault="00757283"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15</w:t>
            </w:r>
          </w:p>
        </w:tc>
      </w:tr>
    </w:tbl>
    <w:p w:rsidR="00757283" w:rsidRPr="00D23742" w:rsidRDefault="00757283" w:rsidP="00757283">
      <w:pPr>
        <w:jc w:val="both"/>
        <w:rPr>
          <w:rFonts w:ascii="Times New Roman" w:hAnsi="Times New Roman"/>
          <w:b/>
          <w:i/>
          <w:noProof/>
          <w:sz w:val="24"/>
          <w:szCs w:val="24"/>
          <w:lang w:val="uk-UA"/>
        </w:rPr>
      </w:pPr>
      <w:r w:rsidRPr="00D23742">
        <w:rPr>
          <w:rFonts w:ascii="Times New Roman" w:hAnsi="Times New Roman"/>
          <w:b/>
          <w:i/>
          <w:noProof/>
          <w:sz w:val="24"/>
          <w:szCs w:val="24"/>
          <w:lang w:val="uk-UA"/>
        </w:rPr>
        <w:t>*Всі торгові назви предмета закупівлі, які застосовуються в тендерній документації з метою лаконічного та зрозумілого для фахівців опису предмета закупівлі, містять вираз «або еквівалент»</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931"/>
        <w:gridCol w:w="3585"/>
        <w:gridCol w:w="2379"/>
        <w:gridCol w:w="1756"/>
      </w:tblGrid>
      <w:tr w:rsidR="00757283" w:rsidRPr="00AF4F0F" w:rsidTr="004B6FA5">
        <w:trPr>
          <w:trHeight w:val="750"/>
          <w:jc w:val="center"/>
        </w:trPr>
        <w:tc>
          <w:tcPr>
            <w:tcW w:w="555" w:type="dxa"/>
            <w:shd w:val="clear" w:color="auto" w:fill="auto"/>
            <w:vAlign w:val="center"/>
          </w:tcPr>
          <w:p w:rsidR="00757283" w:rsidRPr="00D23742" w:rsidRDefault="00757283" w:rsidP="004B6FA5">
            <w:pPr>
              <w:spacing w:after="0" w:line="240" w:lineRule="auto"/>
              <w:jc w:val="center"/>
              <w:rPr>
                <w:rFonts w:ascii="Times New Roman" w:hAnsi="Times New Roman"/>
                <w:b/>
                <w:bCs/>
                <w:noProof/>
                <w:color w:val="000000"/>
                <w:sz w:val="24"/>
                <w:szCs w:val="24"/>
                <w:lang w:val="uk-UA"/>
              </w:rPr>
            </w:pPr>
            <w:r w:rsidRPr="00D23742">
              <w:rPr>
                <w:rFonts w:ascii="Times New Roman" w:hAnsi="Times New Roman"/>
                <w:b/>
                <w:bCs/>
                <w:noProof/>
                <w:color w:val="000000"/>
                <w:sz w:val="24"/>
                <w:szCs w:val="24"/>
                <w:lang w:val="uk-UA"/>
              </w:rPr>
              <w:t>№ з/п</w:t>
            </w:r>
          </w:p>
        </w:tc>
        <w:tc>
          <w:tcPr>
            <w:tcW w:w="1931" w:type="dxa"/>
            <w:shd w:val="clear" w:color="auto" w:fill="auto"/>
            <w:vAlign w:val="center"/>
          </w:tcPr>
          <w:p w:rsidR="00757283" w:rsidRPr="00D23742" w:rsidRDefault="00757283" w:rsidP="004B6FA5">
            <w:pPr>
              <w:spacing w:after="0" w:line="240" w:lineRule="auto"/>
              <w:jc w:val="center"/>
              <w:rPr>
                <w:rFonts w:ascii="Times New Roman" w:hAnsi="Times New Roman"/>
                <w:b/>
                <w:bCs/>
                <w:noProof/>
                <w:color w:val="000000"/>
                <w:sz w:val="24"/>
                <w:szCs w:val="24"/>
                <w:lang w:val="uk-UA"/>
              </w:rPr>
            </w:pPr>
            <w:r w:rsidRPr="00D23742">
              <w:rPr>
                <w:rFonts w:ascii="Times New Roman" w:hAnsi="Times New Roman"/>
                <w:b/>
                <w:bCs/>
                <w:noProof/>
                <w:color w:val="000000"/>
                <w:sz w:val="24"/>
                <w:szCs w:val="24"/>
                <w:lang w:val="uk-UA"/>
              </w:rPr>
              <w:t>Найменування предмета закупівлі</w:t>
            </w:r>
          </w:p>
        </w:tc>
        <w:tc>
          <w:tcPr>
            <w:tcW w:w="3585" w:type="dxa"/>
            <w:shd w:val="clear" w:color="auto" w:fill="auto"/>
            <w:vAlign w:val="center"/>
          </w:tcPr>
          <w:p w:rsidR="00757283" w:rsidRPr="00D23742" w:rsidRDefault="00757283" w:rsidP="004B6FA5">
            <w:pPr>
              <w:spacing w:after="0" w:line="240" w:lineRule="auto"/>
              <w:jc w:val="center"/>
              <w:textAlignment w:val="top"/>
              <w:rPr>
                <w:rFonts w:ascii="Times New Roman" w:hAnsi="Times New Roman"/>
                <w:b/>
                <w:bCs/>
                <w:noProof/>
                <w:color w:val="000000"/>
                <w:sz w:val="24"/>
                <w:szCs w:val="24"/>
                <w:lang w:val="uk-UA"/>
              </w:rPr>
            </w:pPr>
            <w:r w:rsidRPr="00D23742">
              <w:rPr>
                <w:rFonts w:ascii="Times New Roman" w:hAnsi="Times New Roman"/>
                <w:b/>
                <w:bCs/>
                <w:noProof/>
                <w:color w:val="000000"/>
                <w:sz w:val="24"/>
                <w:szCs w:val="24"/>
                <w:lang w:val="uk-UA"/>
              </w:rPr>
              <w:t>Медико-технічні вимоги до</w:t>
            </w:r>
          </w:p>
          <w:p w:rsidR="00757283" w:rsidRPr="00D23742" w:rsidRDefault="00757283" w:rsidP="004B6FA5">
            <w:pPr>
              <w:spacing w:after="0" w:line="240" w:lineRule="auto"/>
              <w:jc w:val="center"/>
              <w:rPr>
                <w:rFonts w:ascii="Times New Roman" w:hAnsi="Times New Roman"/>
                <w:b/>
                <w:bCs/>
                <w:noProof/>
                <w:color w:val="000000"/>
                <w:sz w:val="24"/>
                <w:szCs w:val="24"/>
                <w:lang w:val="uk-UA"/>
              </w:rPr>
            </w:pPr>
            <w:r w:rsidRPr="00D23742">
              <w:rPr>
                <w:rFonts w:ascii="Times New Roman" w:hAnsi="Times New Roman"/>
                <w:b/>
                <w:bCs/>
                <w:noProof/>
                <w:color w:val="000000"/>
                <w:sz w:val="24"/>
                <w:szCs w:val="24"/>
                <w:lang w:val="uk-UA"/>
              </w:rPr>
              <w:t>предмета закупівлі</w:t>
            </w:r>
          </w:p>
        </w:tc>
        <w:tc>
          <w:tcPr>
            <w:tcW w:w="2379" w:type="dxa"/>
            <w:vAlign w:val="center"/>
          </w:tcPr>
          <w:p w:rsidR="00757283" w:rsidRPr="00D23742" w:rsidRDefault="00757283" w:rsidP="004B6FA5">
            <w:pPr>
              <w:spacing w:after="0" w:line="240" w:lineRule="auto"/>
              <w:jc w:val="center"/>
              <w:rPr>
                <w:rFonts w:ascii="Times New Roman" w:hAnsi="Times New Roman"/>
                <w:b/>
                <w:bCs/>
                <w:noProof/>
                <w:color w:val="000000"/>
                <w:sz w:val="24"/>
                <w:szCs w:val="24"/>
                <w:lang w:val="uk-UA"/>
              </w:rPr>
            </w:pPr>
            <w:r w:rsidRPr="00D23742">
              <w:rPr>
                <w:rFonts w:ascii="Times New Roman" w:hAnsi="Times New Roman"/>
                <w:b/>
                <w:bCs/>
                <w:noProof/>
                <w:color w:val="000000"/>
                <w:sz w:val="24"/>
                <w:szCs w:val="24"/>
                <w:lang w:val="uk-UA"/>
              </w:rPr>
              <w:t>Значення</w:t>
            </w:r>
          </w:p>
        </w:tc>
        <w:tc>
          <w:tcPr>
            <w:tcW w:w="1756" w:type="dxa"/>
            <w:vAlign w:val="center"/>
          </w:tcPr>
          <w:p w:rsidR="00757283" w:rsidRPr="00D23742" w:rsidRDefault="00757283" w:rsidP="004B6FA5">
            <w:pPr>
              <w:spacing w:after="0" w:line="240" w:lineRule="auto"/>
              <w:jc w:val="center"/>
              <w:rPr>
                <w:rFonts w:ascii="Times New Roman" w:hAnsi="Times New Roman"/>
                <w:b/>
                <w:bCs/>
                <w:noProof/>
                <w:color w:val="000000"/>
                <w:sz w:val="24"/>
                <w:szCs w:val="24"/>
                <w:lang w:val="uk-UA"/>
              </w:rPr>
            </w:pPr>
            <w:r w:rsidRPr="00D23742">
              <w:rPr>
                <w:rFonts w:ascii="Times New Roman" w:hAnsi="Times New Roman"/>
                <w:bCs/>
                <w:noProof/>
                <w:color w:val="000000"/>
                <w:sz w:val="24"/>
                <w:szCs w:val="24"/>
                <w:lang w:val="uk-UA"/>
              </w:rPr>
              <w:t>Відповідність вимогам (вказати № сторінки файлу тендерної пропозиції- інструкції, паспорту, тощо, де міститься інформація про відповідність вимозі)</w:t>
            </w:r>
          </w:p>
        </w:tc>
      </w:tr>
      <w:tr w:rsidR="00757283" w:rsidRPr="00D23742" w:rsidTr="004B6FA5">
        <w:trPr>
          <w:trHeight w:val="137"/>
          <w:jc w:val="center"/>
        </w:trPr>
        <w:tc>
          <w:tcPr>
            <w:tcW w:w="555" w:type="dxa"/>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lastRenderedPageBreak/>
              <w:t>1</w:t>
            </w:r>
          </w:p>
        </w:tc>
        <w:tc>
          <w:tcPr>
            <w:tcW w:w="1931" w:type="dxa"/>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2</w:t>
            </w:r>
          </w:p>
        </w:tc>
        <w:tc>
          <w:tcPr>
            <w:tcW w:w="3585" w:type="dxa"/>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3</w:t>
            </w:r>
          </w:p>
        </w:tc>
        <w:tc>
          <w:tcPr>
            <w:tcW w:w="2379"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4</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5</w:t>
            </w:r>
          </w:p>
        </w:tc>
      </w:tr>
      <w:tr w:rsidR="00757283" w:rsidRPr="00D23742" w:rsidTr="004B6FA5">
        <w:trPr>
          <w:trHeight w:val="137"/>
          <w:jc w:val="center"/>
        </w:trPr>
        <w:tc>
          <w:tcPr>
            <w:tcW w:w="555" w:type="dxa"/>
            <w:vMerge w:val="restart"/>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1</w:t>
            </w:r>
          </w:p>
        </w:tc>
        <w:tc>
          <w:tcPr>
            <w:tcW w:w="1931" w:type="dxa"/>
            <w:vMerge w:val="restart"/>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 xml:space="preserve">високопоточний діалізатор </w:t>
            </w:r>
          </w:p>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1,4-1,6 м.кв.</w:t>
            </w: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eastAsia="x-none"/>
              </w:rPr>
              <w:t>Мембрана діалізатора</w:t>
            </w:r>
          </w:p>
        </w:tc>
        <w:tc>
          <w:tcPr>
            <w:tcW w:w="2379" w:type="dxa"/>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eastAsia="x-none"/>
              </w:rPr>
              <w:t>cинтетична</w:t>
            </w:r>
          </w:p>
        </w:tc>
        <w:tc>
          <w:tcPr>
            <w:tcW w:w="1756" w:type="dxa"/>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137"/>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eastAsia="x-none"/>
              </w:rPr>
              <w:t>Площа мембрани, м²</w:t>
            </w:r>
          </w:p>
        </w:tc>
        <w:tc>
          <w:tcPr>
            <w:tcW w:w="2379" w:type="dxa"/>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eastAsia="x-none"/>
              </w:rPr>
              <w:t>1,4 - 1,6</w:t>
            </w:r>
          </w:p>
        </w:tc>
        <w:tc>
          <w:tcPr>
            <w:tcW w:w="1756" w:type="dxa"/>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137"/>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eastAsia="x-none"/>
              </w:rPr>
              <w:t>Метод стерилізації</w:t>
            </w:r>
          </w:p>
        </w:tc>
        <w:tc>
          <w:tcPr>
            <w:tcW w:w="2379" w:type="dxa"/>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eastAsia="x-none"/>
              </w:rPr>
              <w:t>парою або гамма-випроміненням</w:t>
            </w:r>
          </w:p>
        </w:tc>
        <w:tc>
          <w:tcPr>
            <w:tcW w:w="1756" w:type="dxa"/>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137"/>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eastAsia="x-none"/>
              </w:rPr>
              <w:t>Кліренс сечовини мл/хв, не менше</w:t>
            </w:r>
            <w:r w:rsidRPr="00D23742">
              <w:rPr>
                <w:rFonts w:ascii="Times New Roman" w:hAnsi="Times New Roman"/>
                <w:noProof/>
                <w:sz w:val="24"/>
                <w:szCs w:val="24"/>
                <w:lang w:val="uk-UA"/>
              </w:rPr>
              <w:t>*</w:t>
            </w:r>
          </w:p>
        </w:tc>
        <w:tc>
          <w:tcPr>
            <w:tcW w:w="2379" w:type="dxa"/>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265</w:t>
            </w:r>
          </w:p>
        </w:tc>
        <w:tc>
          <w:tcPr>
            <w:tcW w:w="1756" w:type="dxa"/>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137"/>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eastAsia="x-none"/>
              </w:rPr>
              <w:t>Кліренс креатинину, мл/хв, не менше</w:t>
            </w:r>
            <w:r w:rsidRPr="00D23742">
              <w:rPr>
                <w:rFonts w:ascii="Times New Roman" w:hAnsi="Times New Roman"/>
                <w:noProof/>
                <w:sz w:val="24"/>
                <w:szCs w:val="24"/>
                <w:lang w:val="uk-UA"/>
              </w:rPr>
              <w:t>*</w:t>
            </w:r>
          </w:p>
        </w:tc>
        <w:tc>
          <w:tcPr>
            <w:tcW w:w="2379" w:type="dxa"/>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243</w:t>
            </w:r>
          </w:p>
        </w:tc>
        <w:tc>
          <w:tcPr>
            <w:tcW w:w="1756" w:type="dxa"/>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137"/>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eastAsia="x-none"/>
              </w:rPr>
              <w:t>Кліренс фосфатів, мл/хв, не менше</w:t>
            </w:r>
            <w:r w:rsidRPr="00D23742">
              <w:rPr>
                <w:rFonts w:ascii="Times New Roman" w:hAnsi="Times New Roman"/>
                <w:noProof/>
                <w:sz w:val="24"/>
                <w:szCs w:val="24"/>
                <w:lang w:val="uk-UA"/>
              </w:rPr>
              <w:t>*</w:t>
            </w:r>
          </w:p>
        </w:tc>
        <w:tc>
          <w:tcPr>
            <w:tcW w:w="2379" w:type="dxa"/>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223</w:t>
            </w:r>
          </w:p>
        </w:tc>
        <w:tc>
          <w:tcPr>
            <w:tcW w:w="1756" w:type="dxa"/>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516"/>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eastAsia="x-none"/>
              </w:rPr>
              <w:t xml:space="preserve">Кліренс вітаміну В12, мл/хв, не менше </w:t>
            </w:r>
            <w:r w:rsidRPr="00D23742">
              <w:rPr>
                <w:rFonts w:ascii="Times New Roman" w:hAnsi="Times New Roman"/>
                <w:noProof/>
                <w:sz w:val="24"/>
                <w:szCs w:val="24"/>
                <w:lang w:val="uk-UA"/>
              </w:rPr>
              <w:t>*</w:t>
            </w:r>
          </w:p>
        </w:tc>
        <w:tc>
          <w:tcPr>
            <w:tcW w:w="2379" w:type="dxa"/>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162</w:t>
            </w:r>
          </w:p>
        </w:tc>
        <w:tc>
          <w:tcPr>
            <w:tcW w:w="1756" w:type="dxa"/>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137"/>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eastAsia="x-none"/>
              </w:rPr>
              <w:t xml:space="preserve">Коефіцієнт ультрафільтрації мл/год/мм.рт.ст., </w:t>
            </w:r>
            <w:r w:rsidRPr="00D23742">
              <w:rPr>
                <w:rFonts w:ascii="Times New Roman" w:hAnsi="Times New Roman"/>
                <w:noProof/>
                <w:color w:val="000000"/>
                <w:sz w:val="24"/>
                <w:szCs w:val="24"/>
                <w:lang w:val="uk-UA" w:eastAsia="x-none"/>
              </w:rPr>
              <w:t>не менше</w:t>
            </w:r>
            <w:r w:rsidRPr="00D23742">
              <w:rPr>
                <w:rFonts w:ascii="Times New Roman" w:hAnsi="Times New Roman"/>
                <w:noProof/>
                <w:sz w:val="24"/>
                <w:szCs w:val="24"/>
                <w:lang w:val="uk-UA"/>
              </w:rPr>
              <w:t>*</w:t>
            </w:r>
          </w:p>
        </w:tc>
        <w:tc>
          <w:tcPr>
            <w:tcW w:w="2379" w:type="dxa"/>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37</w:t>
            </w:r>
          </w:p>
        </w:tc>
        <w:tc>
          <w:tcPr>
            <w:tcW w:w="1756" w:type="dxa"/>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516"/>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eastAsia="x-none"/>
              </w:rPr>
              <w:t>Об’єм заповнення, мл, не більше</w:t>
            </w:r>
            <w:r w:rsidRPr="00D23742">
              <w:rPr>
                <w:rFonts w:ascii="Times New Roman" w:hAnsi="Times New Roman"/>
                <w:noProof/>
                <w:sz w:val="24"/>
                <w:szCs w:val="24"/>
                <w:lang w:val="uk-UA"/>
              </w:rPr>
              <w:t>*</w:t>
            </w:r>
          </w:p>
        </w:tc>
        <w:tc>
          <w:tcPr>
            <w:tcW w:w="2379" w:type="dxa"/>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A973BD">
              <w:rPr>
                <w:rFonts w:ascii="Times New Roman" w:hAnsi="Times New Roman"/>
                <w:noProof/>
                <w:color w:val="FF0000"/>
                <w:sz w:val="24"/>
                <w:szCs w:val="24"/>
                <w:lang w:val="uk-UA"/>
              </w:rPr>
              <w:t>100</w:t>
            </w:r>
          </w:p>
        </w:tc>
        <w:tc>
          <w:tcPr>
            <w:tcW w:w="1756" w:type="dxa"/>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247"/>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7720" w:type="dxa"/>
            <w:gridSpan w:val="3"/>
            <w:shd w:val="clear" w:color="auto" w:fill="auto"/>
            <w:vAlign w:val="center"/>
          </w:tcPr>
          <w:p w:rsidR="00757283" w:rsidRPr="00D23742" w:rsidRDefault="00757283" w:rsidP="004B6FA5">
            <w:pPr>
              <w:spacing w:after="0" w:line="240" w:lineRule="auto"/>
              <w:jc w:val="center"/>
              <w:rPr>
                <w:rFonts w:ascii="Times New Roman" w:hAnsi="Times New Roman"/>
                <w:i/>
                <w:noProof/>
                <w:sz w:val="24"/>
                <w:szCs w:val="24"/>
                <w:lang w:val="uk-UA"/>
              </w:rPr>
            </w:pPr>
            <w:r w:rsidRPr="00D23742">
              <w:rPr>
                <w:rFonts w:ascii="Times New Roman" w:hAnsi="Times New Roman"/>
                <w:noProof/>
                <w:sz w:val="24"/>
                <w:szCs w:val="24"/>
                <w:lang w:val="uk-UA"/>
              </w:rPr>
              <w:t>*Швидкість потоку крові 300 мл/хв. і швидкість потоку діалізату 500 мл/хв</w:t>
            </w:r>
          </w:p>
        </w:tc>
      </w:tr>
      <w:tr w:rsidR="00757283" w:rsidRPr="00D23742" w:rsidTr="004B6FA5">
        <w:trPr>
          <w:trHeight w:val="264"/>
          <w:jc w:val="center"/>
        </w:trPr>
        <w:tc>
          <w:tcPr>
            <w:tcW w:w="555" w:type="dxa"/>
            <w:vMerge w:val="restart"/>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2</w:t>
            </w:r>
          </w:p>
        </w:tc>
        <w:tc>
          <w:tcPr>
            <w:tcW w:w="1931" w:type="dxa"/>
            <w:vMerge w:val="restart"/>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 xml:space="preserve">високопоточний діалізатор </w:t>
            </w:r>
          </w:p>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sz w:val="24"/>
                <w:szCs w:val="24"/>
                <w:lang w:val="uk-UA"/>
              </w:rPr>
              <w:t>1,4-1,5 м.кв</w:t>
            </w:r>
          </w:p>
        </w:tc>
        <w:tc>
          <w:tcPr>
            <w:tcW w:w="3585"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Мембрана діалізатора</w:t>
            </w:r>
          </w:p>
        </w:tc>
        <w:tc>
          <w:tcPr>
            <w:tcW w:w="2379"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eastAsia="x-none"/>
              </w:rPr>
              <w:t>cинтетична</w:t>
            </w:r>
          </w:p>
        </w:tc>
        <w:tc>
          <w:tcPr>
            <w:tcW w:w="1756"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270"/>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eastAsia="x-none"/>
              </w:rPr>
              <w:t>Площа мембрани, м²</w:t>
            </w:r>
          </w:p>
        </w:tc>
        <w:tc>
          <w:tcPr>
            <w:tcW w:w="2379" w:type="dxa"/>
            <w:shd w:val="clear" w:color="auto" w:fill="auto"/>
            <w:vAlign w:val="center"/>
          </w:tcPr>
          <w:p w:rsidR="00757283" w:rsidRPr="00D23742" w:rsidRDefault="00757283" w:rsidP="004B6FA5">
            <w:pPr>
              <w:spacing w:after="0" w:line="240" w:lineRule="auto"/>
              <w:jc w:val="center"/>
              <w:rPr>
                <w:rFonts w:ascii="Times New Roman" w:hAnsi="Times New Roman"/>
                <w:strike/>
                <w:noProof/>
                <w:sz w:val="24"/>
                <w:szCs w:val="24"/>
                <w:lang w:val="uk-UA"/>
              </w:rPr>
            </w:pPr>
            <w:r w:rsidRPr="00D23742">
              <w:rPr>
                <w:rFonts w:ascii="Times New Roman" w:hAnsi="Times New Roman"/>
                <w:noProof/>
                <w:sz w:val="24"/>
                <w:szCs w:val="24"/>
                <w:lang w:val="uk-UA" w:eastAsia="x-none"/>
              </w:rPr>
              <w:t>1,4 - 1,5</w:t>
            </w:r>
          </w:p>
        </w:tc>
        <w:tc>
          <w:tcPr>
            <w:tcW w:w="1756"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270"/>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Метод стерилізації</w:t>
            </w:r>
          </w:p>
        </w:tc>
        <w:tc>
          <w:tcPr>
            <w:tcW w:w="2379"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eastAsia="x-none"/>
              </w:rPr>
              <w:t>парою або гамма-випроміненням</w:t>
            </w:r>
          </w:p>
        </w:tc>
        <w:tc>
          <w:tcPr>
            <w:tcW w:w="1756"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330"/>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Кліренс сечовини мл/хв, не менше</w:t>
            </w:r>
            <w:r w:rsidRPr="00D23742">
              <w:rPr>
                <w:rFonts w:ascii="Times New Roman" w:hAnsi="Times New Roman"/>
                <w:noProof/>
                <w:sz w:val="24"/>
                <w:szCs w:val="24"/>
                <w:lang w:val="uk-UA"/>
              </w:rPr>
              <w:t>*</w:t>
            </w:r>
          </w:p>
        </w:tc>
        <w:tc>
          <w:tcPr>
            <w:tcW w:w="2379"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270</w:t>
            </w:r>
          </w:p>
        </w:tc>
        <w:tc>
          <w:tcPr>
            <w:tcW w:w="1756"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330"/>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Кліренс креатинину, мл/хв, не менше</w:t>
            </w:r>
            <w:r w:rsidRPr="00D23742">
              <w:rPr>
                <w:rFonts w:ascii="Times New Roman" w:hAnsi="Times New Roman"/>
                <w:noProof/>
                <w:sz w:val="24"/>
                <w:szCs w:val="24"/>
                <w:lang w:val="uk-UA"/>
              </w:rPr>
              <w:t>*</w:t>
            </w:r>
          </w:p>
        </w:tc>
        <w:tc>
          <w:tcPr>
            <w:tcW w:w="2379"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250</w:t>
            </w:r>
          </w:p>
        </w:tc>
        <w:tc>
          <w:tcPr>
            <w:tcW w:w="1756"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225"/>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Кліренс фосфатів, мл/хв, не менше</w:t>
            </w:r>
            <w:r w:rsidRPr="00D23742">
              <w:rPr>
                <w:rFonts w:ascii="Times New Roman" w:hAnsi="Times New Roman"/>
                <w:noProof/>
                <w:sz w:val="24"/>
                <w:szCs w:val="24"/>
                <w:lang w:val="uk-UA"/>
              </w:rPr>
              <w:t>*</w:t>
            </w:r>
          </w:p>
        </w:tc>
        <w:tc>
          <w:tcPr>
            <w:tcW w:w="2379"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235</w:t>
            </w:r>
          </w:p>
        </w:tc>
        <w:tc>
          <w:tcPr>
            <w:tcW w:w="1756"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315"/>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Кліренс вітаміну В12, мл/хв, не менше</w:t>
            </w:r>
            <w:r w:rsidRPr="00D23742">
              <w:rPr>
                <w:rFonts w:ascii="Times New Roman" w:hAnsi="Times New Roman"/>
                <w:noProof/>
                <w:sz w:val="24"/>
                <w:szCs w:val="24"/>
                <w:lang w:val="uk-UA"/>
              </w:rPr>
              <w:t>*</w:t>
            </w:r>
          </w:p>
        </w:tc>
        <w:tc>
          <w:tcPr>
            <w:tcW w:w="2379"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167</w:t>
            </w:r>
          </w:p>
        </w:tc>
        <w:tc>
          <w:tcPr>
            <w:tcW w:w="1756"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240"/>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Коефіцієнт ультрафільтрації мл/год/мм.рт.ст., не менше</w:t>
            </w:r>
            <w:r w:rsidRPr="00D23742">
              <w:rPr>
                <w:rFonts w:ascii="Times New Roman" w:hAnsi="Times New Roman"/>
                <w:noProof/>
                <w:sz w:val="24"/>
                <w:szCs w:val="24"/>
                <w:lang w:val="uk-UA"/>
              </w:rPr>
              <w:t>*</w:t>
            </w:r>
          </w:p>
        </w:tc>
        <w:tc>
          <w:tcPr>
            <w:tcW w:w="2379"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46</w:t>
            </w:r>
          </w:p>
        </w:tc>
        <w:tc>
          <w:tcPr>
            <w:tcW w:w="1756"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165"/>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Об’єм заповнення, мл, не більше</w:t>
            </w:r>
            <w:r w:rsidRPr="00D23742">
              <w:rPr>
                <w:rFonts w:ascii="Times New Roman" w:hAnsi="Times New Roman"/>
                <w:noProof/>
                <w:sz w:val="24"/>
                <w:szCs w:val="24"/>
                <w:lang w:val="uk-UA"/>
              </w:rPr>
              <w:t>*</w:t>
            </w:r>
          </w:p>
        </w:tc>
        <w:tc>
          <w:tcPr>
            <w:tcW w:w="2379"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91</w:t>
            </w:r>
          </w:p>
        </w:tc>
        <w:tc>
          <w:tcPr>
            <w:tcW w:w="1756"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300"/>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7720" w:type="dxa"/>
            <w:gridSpan w:val="3"/>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*Швидкість потоку крові 300 мл/хв. і швидкість потоку діалізату 500 мл/хв</w:t>
            </w:r>
          </w:p>
        </w:tc>
      </w:tr>
      <w:tr w:rsidR="00757283" w:rsidRPr="00D23742" w:rsidTr="004B6FA5">
        <w:trPr>
          <w:trHeight w:val="239"/>
          <w:jc w:val="center"/>
        </w:trPr>
        <w:tc>
          <w:tcPr>
            <w:tcW w:w="555" w:type="dxa"/>
            <w:vMerge w:val="restart"/>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3</w:t>
            </w:r>
          </w:p>
        </w:tc>
        <w:tc>
          <w:tcPr>
            <w:tcW w:w="1931" w:type="dxa"/>
            <w:vMerge w:val="restart"/>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sz w:val="24"/>
                <w:szCs w:val="24"/>
                <w:lang w:val="uk-UA"/>
              </w:rPr>
              <w:t>високопоточний діалізатор 1,7-1,9 м.кв.</w:t>
            </w: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Мембрана діалізатора</w:t>
            </w:r>
          </w:p>
        </w:tc>
        <w:tc>
          <w:tcPr>
            <w:tcW w:w="2379"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cинтетична</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39"/>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Площа мембрани, м²</w:t>
            </w:r>
          </w:p>
        </w:tc>
        <w:tc>
          <w:tcPr>
            <w:tcW w:w="2379"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1,7 – 1,9</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39"/>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Метод стерилізації</w:t>
            </w:r>
          </w:p>
        </w:tc>
        <w:tc>
          <w:tcPr>
            <w:tcW w:w="2379"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парою або гамма-випроміненням</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39"/>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Кліренс сечовини мл/хв, не менше</w:t>
            </w:r>
            <w:r w:rsidRPr="00D23742">
              <w:rPr>
                <w:rFonts w:ascii="Times New Roman" w:hAnsi="Times New Roman"/>
                <w:noProof/>
                <w:sz w:val="24"/>
                <w:szCs w:val="24"/>
                <w:lang w:val="uk-UA"/>
              </w:rPr>
              <w:t>*</w:t>
            </w:r>
          </w:p>
        </w:tc>
        <w:tc>
          <w:tcPr>
            <w:tcW w:w="2379"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279</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39"/>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Кліренс креатинину, мл/хв, не менше</w:t>
            </w:r>
            <w:r w:rsidRPr="00D23742">
              <w:rPr>
                <w:rFonts w:ascii="Times New Roman" w:hAnsi="Times New Roman"/>
                <w:noProof/>
                <w:sz w:val="24"/>
                <w:szCs w:val="24"/>
                <w:lang w:val="uk-UA"/>
              </w:rPr>
              <w:t>*</w:t>
            </w:r>
          </w:p>
        </w:tc>
        <w:tc>
          <w:tcPr>
            <w:tcW w:w="2379"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257</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39"/>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Кліренс фосфатів, мл/хв, не менше</w:t>
            </w:r>
            <w:r w:rsidRPr="00D23742">
              <w:rPr>
                <w:rFonts w:ascii="Times New Roman" w:hAnsi="Times New Roman"/>
                <w:noProof/>
                <w:sz w:val="24"/>
                <w:szCs w:val="24"/>
                <w:lang w:val="uk-UA"/>
              </w:rPr>
              <w:t>*</w:t>
            </w:r>
          </w:p>
        </w:tc>
        <w:tc>
          <w:tcPr>
            <w:tcW w:w="2379"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239</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516"/>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Кліренс вітаміну В12, мл/хв, не менше</w:t>
            </w:r>
            <w:r w:rsidRPr="00D23742">
              <w:rPr>
                <w:rFonts w:ascii="Times New Roman" w:hAnsi="Times New Roman"/>
                <w:noProof/>
                <w:sz w:val="24"/>
                <w:szCs w:val="24"/>
                <w:lang w:val="uk-UA"/>
              </w:rPr>
              <w:t>*</w:t>
            </w:r>
          </w:p>
        </w:tc>
        <w:tc>
          <w:tcPr>
            <w:tcW w:w="2379"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A973BD">
              <w:rPr>
                <w:rFonts w:ascii="Times New Roman" w:hAnsi="Times New Roman"/>
                <w:noProof/>
                <w:color w:val="FF0000"/>
                <w:sz w:val="24"/>
                <w:szCs w:val="24"/>
                <w:lang w:val="uk-UA"/>
              </w:rPr>
              <w:t>180</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39"/>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Коефіцієнт ультрафільтрації мл/год/мм.рт.ст., не менше</w:t>
            </w:r>
            <w:r w:rsidRPr="00D23742">
              <w:rPr>
                <w:rFonts w:ascii="Times New Roman" w:hAnsi="Times New Roman"/>
                <w:noProof/>
                <w:sz w:val="24"/>
                <w:szCs w:val="24"/>
                <w:lang w:val="uk-UA"/>
              </w:rPr>
              <w:t>*</w:t>
            </w:r>
          </w:p>
        </w:tc>
        <w:tc>
          <w:tcPr>
            <w:tcW w:w="2379"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51</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140"/>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Об’єм заповнення, мл, не більше</w:t>
            </w:r>
            <w:r w:rsidRPr="00D23742">
              <w:rPr>
                <w:rFonts w:ascii="Times New Roman" w:hAnsi="Times New Roman"/>
                <w:noProof/>
                <w:sz w:val="24"/>
                <w:szCs w:val="24"/>
                <w:lang w:val="uk-UA"/>
              </w:rPr>
              <w:t>*</w:t>
            </w:r>
          </w:p>
        </w:tc>
        <w:tc>
          <w:tcPr>
            <w:tcW w:w="2379"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A973BD">
              <w:rPr>
                <w:rFonts w:ascii="Times New Roman" w:hAnsi="Times New Roman"/>
                <w:noProof/>
                <w:color w:val="FF0000"/>
                <w:sz w:val="24"/>
                <w:szCs w:val="24"/>
                <w:lang w:val="uk-UA"/>
              </w:rPr>
              <w:t>120</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70"/>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7720" w:type="dxa"/>
            <w:gridSpan w:val="3"/>
            <w:shd w:val="clear" w:color="auto" w:fill="auto"/>
            <w:vAlign w:val="center"/>
          </w:tcPr>
          <w:p w:rsidR="00757283" w:rsidRPr="00D23742" w:rsidRDefault="00757283"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sz w:val="24"/>
                <w:szCs w:val="24"/>
                <w:lang w:val="uk-UA"/>
              </w:rPr>
              <w:t>*Швидкість потоку крові 300 мл/хв. і швидкість потоку діалізату 500 мл/хв</w:t>
            </w:r>
          </w:p>
        </w:tc>
      </w:tr>
      <w:tr w:rsidR="00757283" w:rsidRPr="00D23742" w:rsidTr="004B6FA5">
        <w:trPr>
          <w:trHeight w:val="70"/>
          <w:jc w:val="center"/>
        </w:trPr>
        <w:tc>
          <w:tcPr>
            <w:tcW w:w="555" w:type="dxa"/>
            <w:vMerge w:val="restart"/>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4</w:t>
            </w:r>
          </w:p>
        </w:tc>
        <w:tc>
          <w:tcPr>
            <w:tcW w:w="1931" w:type="dxa"/>
            <w:vMerge w:val="restart"/>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sz w:val="24"/>
                <w:szCs w:val="24"/>
                <w:lang w:val="uk-UA"/>
              </w:rPr>
              <w:t>високопоточний діалізатор 1,8-1,9 м.кв.</w:t>
            </w: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Мембрана діалізатора</w:t>
            </w:r>
          </w:p>
        </w:tc>
        <w:tc>
          <w:tcPr>
            <w:tcW w:w="2379"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cинтетична</w:t>
            </w:r>
          </w:p>
        </w:tc>
        <w:tc>
          <w:tcPr>
            <w:tcW w:w="1756"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p>
        </w:tc>
      </w:tr>
      <w:tr w:rsidR="00757283" w:rsidRPr="00D23742" w:rsidTr="004B6FA5">
        <w:trPr>
          <w:trHeight w:val="70"/>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Площа мембрани, м²</w:t>
            </w:r>
          </w:p>
        </w:tc>
        <w:tc>
          <w:tcPr>
            <w:tcW w:w="2379"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1,8 – 1,9</w:t>
            </w:r>
          </w:p>
        </w:tc>
        <w:tc>
          <w:tcPr>
            <w:tcW w:w="1756"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p>
        </w:tc>
      </w:tr>
      <w:tr w:rsidR="00757283" w:rsidRPr="00D23742" w:rsidTr="004B6FA5">
        <w:trPr>
          <w:trHeight w:val="70"/>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Метод стерилізації</w:t>
            </w:r>
          </w:p>
        </w:tc>
        <w:tc>
          <w:tcPr>
            <w:tcW w:w="2379"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парою або гамма-випроміненням</w:t>
            </w:r>
          </w:p>
        </w:tc>
        <w:tc>
          <w:tcPr>
            <w:tcW w:w="1756"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p>
        </w:tc>
      </w:tr>
      <w:tr w:rsidR="00757283" w:rsidRPr="00D23742" w:rsidTr="004B6FA5">
        <w:trPr>
          <w:trHeight w:val="315"/>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Кліренс сечовини мл/хв, не менше</w:t>
            </w:r>
            <w:r w:rsidRPr="00D23742">
              <w:rPr>
                <w:rFonts w:ascii="Times New Roman" w:hAnsi="Times New Roman"/>
                <w:noProof/>
                <w:sz w:val="24"/>
                <w:szCs w:val="24"/>
                <w:lang w:val="uk-UA"/>
              </w:rPr>
              <w:t>*</w:t>
            </w:r>
          </w:p>
        </w:tc>
        <w:tc>
          <w:tcPr>
            <w:tcW w:w="2379"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rPr>
              <w:t>280</w:t>
            </w:r>
          </w:p>
        </w:tc>
        <w:tc>
          <w:tcPr>
            <w:tcW w:w="1756"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p>
        </w:tc>
      </w:tr>
      <w:tr w:rsidR="00757283" w:rsidRPr="00D23742" w:rsidTr="004B6FA5">
        <w:trPr>
          <w:trHeight w:val="360"/>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Кліренс креатинину, мл/хв, не менше</w:t>
            </w:r>
            <w:r w:rsidRPr="00D23742">
              <w:rPr>
                <w:rFonts w:ascii="Times New Roman" w:hAnsi="Times New Roman"/>
                <w:noProof/>
                <w:sz w:val="24"/>
                <w:szCs w:val="24"/>
                <w:lang w:val="uk-UA"/>
              </w:rPr>
              <w:t>*</w:t>
            </w:r>
          </w:p>
        </w:tc>
        <w:tc>
          <w:tcPr>
            <w:tcW w:w="2379"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rPr>
              <w:t>260</w:t>
            </w:r>
          </w:p>
        </w:tc>
        <w:tc>
          <w:tcPr>
            <w:tcW w:w="1756"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p>
        </w:tc>
      </w:tr>
      <w:tr w:rsidR="00757283" w:rsidRPr="00D23742" w:rsidTr="004B6FA5">
        <w:trPr>
          <w:trHeight w:val="390"/>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Кліренс фосфатів, мл/хв, не менше</w:t>
            </w:r>
            <w:r w:rsidRPr="00D23742">
              <w:rPr>
                <w:rFonts w:ascii="Times New Roman" w:hAnsi="Times New Roman"/>
                <w:noProof/>
                <w:sz w:val="24"/>
                <w:szCs w:val="24"/>
                <w:lang w:val="uk-UA"/>
              </w:rPr>
              <w:t>*</w:t>
            </w:r>
          </w:p>
        </w:tc>
        <w:tc>
          <w:tcPr>
            <w:tcW w:w="2379"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rPr>
              <w:t>246</w:t>
            </w:r>
          </w:p>
        </w:tc>
        <w:tc>
          <w:tcPr>
            <w:tcW w:w="1756"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p>
        </w:tc>
      </w:tr>
      <w:tr w:rsidR="00757283" w:rsidRPr="00D23742" w:rsidTr="004B6FA5">
        <w:trPr>
          <w:trHeight w:val="405"/>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Кліренс вітаміну В12, мл/хв, не менше</w:t>
            </w:r>
            <w:r w:rsidRPr="00D23742">
              <w:rPr>
                <w:rFonts w:ascii="Times New Roman" w:hAnsi="Times New Roman"/>
                <w:noProof/>
                <w:sz w:val="24"/>
                <w:szCs w:val="24"/>
                <w:lang w:val="uk-UA"/>
              </w:rPr>
              <w:t>*</w:t>
            </w:r>
          </w:p>
        </w:tc>
        <w:tc>
          <w:tcPr>
            <w:tcW w:w="2379"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rPr>
              <w:t>184</w:t>
            </w:r>
          </w:p>
        </w:tc>
        <w:tc>
          <w:tcPr>
            <w:tcW w:w="1756"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p>
        </w:tc>
      </w:tr>
      <w:tr w:rsidR="00757283" w:rsidRPr="00D23742" w:rsidTr="004B6FA5">
        <w:trPr>
          <w:trHeight w:val="270"/>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Коефіцієнт ультрафільтрації мл/год/мм.рт.ст., не менше</w:t>
            </w:r>
            <w:r w:rsidRPr="00D23742">
              <w:rPr>
                <w:rFonts w:ascii="Times New Roman" w:hAnsi="Times New Roman"/>
                <w:noProof/>
                <w:sz w:val="24"/>
                <w:szCs w:val="24"/>
                <w:lang w:val="uk-UA"/>
              </w:rPr>
              <w:t>*</w:t>
            </w:r>
          </w:p>
        </w:tc>
        <w:tc>
          <w:tcPr>
            <w:tcW w:w="2379"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rPr>
              <w:t>64</w:t>
            </w:r>
          </w:p>
        </w:tc>
        <w:tc>
          <w:tcPr>
            <w:tcW w:w="1756"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p>
        </w:tc>
      </w:tr>
      <w:tr w:rsidR="00757283" w:rsidRPr="00D23742" w:rsidTr="004B6FA5">
        <w:trPr>
          <w:trHeight w:val="70"/>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Об’єм заповнення, мл, не більше</w:t>
            </w:r>
            <w:r w:rsidRPr="00D23742">
              <w:rPr>
                <w:rFonts w:ascii="Times New Roman" w:hAnsi="Times New Roman"/>
                <w:noProof/>
                <w:sz w:val="24"/>
                <w:szCs w:val="24"/>
                <w:lang w:val="uk-UA"/>
              </w:rPr>
              <w:t>*</w:t>
            </w:r>
          </w:p>
        </w:tc>
        <w:tc>
          <w:tcPr>
            <w:tcW w:w="2379"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color w:val="000000"/>
                <w:sz w:val="24"/>
                <w:szCs w:val="24"/>
                <w:lang w:val="uk-UA"/>
              </w:rPr>
              <w:t>113</w:t>
            </w:r>
          </w:p>
        </w:tc>
        <w:tc>
          <w:tcPr>
            <w:tcW w:w="1756" w:type="dxa"/>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p>
        </w:tc>
      </w:tr>
      <w:tr w:rsidR="00757283" w:rsidRPr="00D23742" w:rsidTr="004B6FA5">
        <w:trPr>
          <w:trHeight w:val="70"/>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7720" w:type="dxa"/>
            <w:gridSpan w:val="3"/>
            <w:shd w:val="clear" w:color="auto" w:fill="auto"/>
            <w:vAlign w:val="center"/>
          </w:tcPr>
          <w:p w:rsidR="00757283" w:rsidRPr="00D23742" w:rsidRDefault="00757283" w:rsidP="004B6FA5">
            <w:pPr>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*Швидкість потоку крові 300 мл/хв. і швидкість потоку діалізату 500 мл/хв</w:t>
            </w:r>
          </w:p>
        </w:tc>
      </w:tr>
      <w:tr w:rsidR="00757283" w:rsidRPr="00D23742" w:rsidTr="004B6FA5">
        <w:trPr>
          <w:trHeight w:val="239"/>
          <w:jc w:val="center"/>
        </w:trPr>
        <w:tc>
          <w:tcPr>
            <w:tcW w:w="555" w:type="dxa"/>
            <w:vMerge w:val="restart"/>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5</w:t>
            </w:r>
          </w:p>
        </w:tc>
        <w:tc>
          <w:tcPr>
            <w:tcW w:w="1931" w:type="dxa"/>
            <w:vMerge w:val="restart"/>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sz w:val="24"/>
                <w:szCs w:val="24"/>
                <w:lang w:val="uk-UA"/>
              </w:rPr>
              <w:t>високопоточний діалізатор 2,0-2,2 м.кв.</w:t>
            </w: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Мембрана діалізатора</w:t>
            </w:r>
          </w:p>
        </w:tc>
        <w:tc>
          <w:tcPr>
            <w:tcW w:w="2379"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cинтетична</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39"/>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Площа мембрани, м²</w:t>
            </w:r>
          </w:p>
        </w:tc>
        <w:tc>
          <w:tcPr>
            <w:tcW w:w="2379"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2,0 – 2,2</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39"/>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Метод стерилізації</w:t>
            </w:r>
          </w:p>
        </w:tc>
        <w:tc>
          <w:tcPr>
            <w:tcW w:w="2379"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парою або гамма-випроміненням</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39"/>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Кліренс сечовини мл/хв, не менше</w:t>
            </w:r>
            <w:r w:rsidRPr="00D23742">
              <w:rPr>
                <w:rFonts w:ascii="Times New Roman" w:hAnsi="Times New Roman"/>
                <w:noProof/>
                <w:sz w:val="24"/>
                <w:szCs w:val="24"/>
                <w:lang w:val="uk-UA"/>
              </w:rPr>
              <w:t>*</w:t>
            </w:r>
          </w:p>
        </w:tc>
        <w:tc>
          <w:tcPr>
            <w:tcW w:w="2379"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279</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39"/>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Кліренс креатинину, мл/хв, не менше</w:t>
            </w:r>
            <w:r w:rsidRPr="00D23742">
              <w:rPr>
                <w:rFonts w:ascii="Times New Roman" w:hAnsi="Times New Roman"/>
                <w:noProof/>
                <w:sz w:val="24"/>
                <w:szCs w:val="24"/>
                <w:lang w:val="uk-UA"/>
              </w:rPr>
              <w:t>*</w:t>
            </w:r>
          </w:p>
        </w:tc>
        <w:tc>
          <w:tcPr>
            <w:tcW w:w="2379"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264</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39"/>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Кліренс фосфатів, мл/хв, не менше</w:t>
            </w:r>
            <w:r w:rsidRPr="00D23742">
              <w:rPr>
                <w:rFonts w:ascii="Times New Roman" w:hAnsi="Times New Roman"/>
                <w:noProof/>
                <w:sz w:val="24"/>
                <w:szCs w:val="24"/>
                <w:lang w:val="uk-UA"/>
              </w:rPr>
              <w:t>*</w:t>
            </w:r>
          </w:p>
        </w:tc>
        <w:tc>
          <w:tcPr>
            <w:tcW w:w="2379"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251</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516"/>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Кліренс вітаміну В12, мл/хв, не менше</w:t>
            </w:r>
            <w:r w:rsidRPr="00D23742">
              <w:rPr>
                <w:rFonts w:ascii="Times New Roman" w:hAnsi="Times New Roman"/>
                <w:noProof/>
                <w:sz w:val="24"/>
                <w:szCs w:val="24"/>
                <w:lang w:val="uk-UA"/>
              </w:rPr>
              <w:t>*</w:t>
            </w:r>
          </w:p>
        </w:tc>
        <w:tc>
          <w:tcPr>
            <w:tcW w:w="2379"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A973BD">
              <w:rPr>
                <w:rFonts w:ascii="Times New Roman" w:hAnsi="Times New Roman"/>
                <w:noProof/>
                <w:color w:val="FF0000"/>
                <w:sz w:val="24"/>
                <w:szCs w:val="24"/>
                <w:lang w:val="uk-UA"/>
              </w:rPr>
              <w:t>194</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39"/>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Коефіцієнт ультрафільтрації мл/год/мм.рт.ст., не менше</w:t>
            </w:r>
            <w:r w:rsidRPr="00D23742">
              <w:rPr>
                <w:rFonts w:ascii="Times New Roman" w:hAnsi="Times New Roman"/>
                <w:noProof/>
                <w:sz w:val="24"/>
                <w:szCs w:val="24"/>
                <w:lang w:val="uk-UA"/>
              </w:rPr>
              <w:t>*</w:t>
            </w:r>
          </w:p>
        </w:tc>
        <w:tc>
          <w:tcPr>
            <w:tcW w:w="2379"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67</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516"/>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color w:val="000000"/>
                <w:sz w:val="24"/>
                <w:szCs w:val="24"/>
                <w:lang w:val="uk-UA"/>
              </w:rPr>
            </w:pPr>
            <w:r w:rsidRPr="00D23742">
              <w:rPr>
                <w:rFonts w:ascii="Times New Roman" w:hAnsi="Times New Roman"/>
                <w:noProof/>
                <w:color w:val="000000"/>
                <w:sz w:val="24"/>
                <w:szCs w:val="24"/>
                <w:lang w:val="uk-UA" w:eastAsia="x-none"/>
              </w:rPr>
              <w:t>Об’єм заповнення, мл, не більше</w:t>
            </w:r>
            <w:r w:rsidRPr="00D23742">
              <w:rPr>
                <w:rFonts w:ascii="Times New Roman" w:hAnsi="Times New Roman"/>
                <w:noProof/>
                <w:sz w:val="24"/>
                <w:szCs w:val="24"/>
                <w:lang w:val="uk-UA"/>
              </w:rPr>
              <w:t>*</w:t>
            </w:r>
          </w:p>
        </w:tc>
        <w:tc>
          <w:tcPr>
            <w:tcW w:w="2379"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123</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70"/>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7720" w:type="dxa"/>
            <w:gridSpan w:val="3"/>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sz w:val="24"/>
                <w:szCs w:val="24"/>
                <w:lang w:val="uk-UA"/>
              </w:rPr>
              <w:t>*Швидкість потоку крові 300 мл/хв. і швидкість потоку діалізату 500 мл/хв</w:t>
            </w:r>
          </w:p>
        </w:tc>
      </w:tr>
      <w:tr w:rsidR="00757283" w:rsidRPr="00D23742" w:rsidTr="004B6FA5">
        <w:trPr>
          <w:trHeight w:val="315"/>
          <w:jc w:val="center"/>
        </w:trPr>
        <w:tc>
          <w:tcPr>
            <w:tcW w:w="555" w:type="dxa"/>
            <w:vMerge w:val="restart"/>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6</w:t>
            </w:r>
          </w:p>
        </w:tc>
        <w:tc>
          <w:tcPr>
            <w:tcW w:w="1931" w:type="dxa"/>
            <w:vMerge w:val="restart"/>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sz w:val="24"/>
                <w:szCs w:val="24"/>
                <w:lang w:val="uk-UA"/>
              </w:rPr>
              <w:t>високопоточний діалізатор 2,0-2,2 м.кв.</w:t>
            </w:r>
          </w:p>
        </w:tc>
        <w:tc>
          <w:tcPr>
            <w:tcW w:w="3585"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Мембрана діалізатора</w:t>
            </w:r>
          </w:p>
        </w:tc>
        <w:tc>
          <w:tcPr>
            <w:tcW w:w="2379"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cинтетична</w:t>
            </w:r>
          </w:p>
        </w:tc>
        <w:tc>
          <w:tcPr>
            <w:tcW w:w="1756"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315"/>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Площа мембрани, м²</w:t>
            </w:r>
          </w:p>
        </w:tc>
        <w:tc>
          <w:tcPr>
            <w:tcW w:w="2379"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2,0 – 2,2</w:t>
            </w:r>
          </w:p>
        </w:tc>
        <w:tc>
          <w:tcPr>
            <w:tcW w:w="1756"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390"/>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Метод стерилізації</w:t>
            </w:r>
          </w:p>
        </w:tc>
        <w:tc>
          <w:tcPr>
            <w:tcW w:w="2379"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парою або гамма-випроміненням</w:t>
            </w:r>
          </w:p>
        </w:tc>
        <w:tc>
          <w:tcPr>
            <w:tcW w:w="1756"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375"/>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Кліренс сечовини мл/хв, не менше</w:t>
            </w:r>
            <w:r w:rsidRPr="00D23742">
              <w:rPr>
                <w:rFonts w:ascii="Times New Roman" w:hAnsi="Times New Roman"/>
                <w:noProof/>
                <w:sz w:val="24"/>
                <w:szCs w:val="24"/>
                <w:lang w:val="uk-UA"/>
              </w:rPr>
              <w:t>*</w:t>
            </w:r>
          </w:p>
        </w:tc>
        <w:tc>
          <w:tcPr>
            <w:tcW w:w="2379"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rPr>
              <w:t>283</w:t>
            </w:r>
          </w:p>
        </w:tc>
        <w:tc>
          <w:tcPr>
            <w:tcW w:w="1756"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390"/>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Кліренс креатинину, мл/хв, не менше</w:t>
            </w:r>
            <w:r w:rsidRPr="00D23742">
              <w:rPr>
                <w:rFonts w:ascii="Times New Roman" w:hAnsi="Times New Roman"/>
                <w:noProof/>
                <w:sz w:val="24"/>
                <w:szCs w:val="24"/>
                <w:lang w:val="uk-UA"/>
              </w:rPr>
              <w:t>*</w:t>
            </w:r>
          </w:p>
        </w:tc>
        <w:tc>
          <w:tcPr>
            <w:tcW w:w="2379"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rPr>
              <w:t>269</w:t>
            </w:r>
          </w:p>
        </w:tc>
        <w:tc>
          <w:tcPr>
            <w:tcW w:w="1756"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360"/>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Кліренс фосфатів, мл/хв, не менше</w:t>
            </w:r>
            <w:r w:rsidRPr="00D23742">
              <w:rPr>
                <w:rFonts w:ascii="Times New Roman" w:hAnsi="Times New Roman"/>
                <w:noProof/>
                <w:sz w:val="24"/>
                <w:szCs w:val="24"/>
                <w:lang w:val="uk-UA"/>
              </w:rPr>
              <w:t>*</w:t>
            </w:r>
          </w:p>
        </w:tc>
        <w:tc>
          <w:tcPr>
            <w:tcW w:w="2379"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rPr>
              <w:t>255</w:t>
            </w:r>
          </w:p>
        </w:tc>
        <w:tc>
          <w:tcPr>
            <w:tcW w:w="1756"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315"/>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 xml:space="preserve">Кліренс вітаміну В12, мл/хв, не </w:t>
            </w:r>
            <w:r w:rsidRPr="00D23742">
              <w:rPr>
                <w:rFonts w:ascii="Times New Roman" w:hAnsi="Times New Roman"/>
                <w:noProof/>
                <w:color w:val="000000"/>
                <w:sz w:val="24"/>
                <w:szCs w:val="24"/>
                <w:lang w:val="uk-UA" w:eastAsia="x-none"/>
              </w:rPr>
              <w:lastRenderedPageBreak/>
              <w:t>менше</w:t>
            </w:r>
            <w:r w:rsidRPr="00D23742">
              <w:rPr>
                <w:rFonts w:ascii="Times New Roman" w:hAnsi="Times New Roman"/>
                <w:noProof/>
                <w:sz w:val="24"/>
                <w:szCs w:val="24"/>
                <w:lang w:val="uk-UA"/>
              </w:rPr>
              <w:t>*</w:t>
            </w:r>
          </w:p>
        </w:tc>
        <w:tc>
          <w:tcPr>
            <w:tcW w:w="2379"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rPr>
              <w:lastRenderedPageBreak/>
              <w:t>193</w:t>
            </w:r>
          </w:p>
        </w:tc>
        <w:tc>
          <w:tcPr>
            <w:tcW w:w="1756"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255"/>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Коефіцієнт ультрафільтрації мл/год/мм.рт.ст., не менше</w:t>
            </w:r>
            <w:r w:rsidRPr="00D23742">
              <w:rPr>
                <w:rFonts w:ascii="Times New Roman" w:hAnsi="Times New Roman"/>
                <w:noProof/>
                <w:sz w:val="24"/>
                <w:szCs w:val="24"/>
                <w:lang w:val="uk-UA"/>
              </w:rPr>
              <w:t>*</w:t>
            </w:r>
          </w:p>
        </w:tc>
        <w:tc>
          <w:tcPr>
            <w:tcW w:w="2379"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rPr>
              <w:t>67</w:t>
            </w:r>
          </w:p>
        </w:tc>
        <w:tc>
          <w:tcPr>
            <w:tcW w:w="1756"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255"/>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x-none"/>
              </w:rPr>
              <w:t>Об’єм заповнення, мл, не більше</w:t>
            </w:r>
            <w:r w:rsidRPr="00D23742">
              <w:rPr>
                <w:rFonts w:ascii="Times New Roman" w:hAnsi="Times New Roman"/>
                <w:noProof/>
                <w:sz w:val="24"/>
                <w:szCs w:val="24"/>
                <w:lang w:val="uk-UA"/>
              </w:rPr>
              <w:t>*</w:t>
            </w:r>
          </w:p>
        </w:tc>
        <w:tc>
          <w:tcPr>
            <w:tcW w:w="2379"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rPr>
              <w:t>122</w:t>
            </w:r>
          </w:p>
        </w:tc>
        <w:tc>
          <w:tcPr>
            <w:tcW w:w="1756"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r>
      <w:tr w:rsidR="00757283" w:rsidRPr="00D23742" w:rsidTr="004B6FA5">
        <w:trPr>
          <w:trHeight w:val="330"/>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7720" w:type="dxa"/>
            <w:gridSpan w:val="3"/>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*Швидкість потоку крові 300 мл/хв. і швидкість потоку діалізату 500 мл/хв</w:t>
            </w:r>
          </w:p>
        </w:tc>
      </w:tr>
      <w:tr w:rsidR="00757283" w:rsidRPr="00D23742" w:rsidTr="004B6FA5">
        <w:trPr>
          <w:trHeight w:val="288"/>
          <w:jc w:val="center"/>
        </w:trPr>
        <w:tc>
          <w:tcPr>
            <w:tcW w:w="555" w:type="dxa"/>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7</w:t>
            </w:r>
          </w:p>
        </w:tc>
        <w:tc>
          <w:tcPr>
            <w:tcW w:w="1931" w:type="dxa"/>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sz w:val="24"/>
                <w:szCs w:val="24"/>
                <w:lang w:val="uk-UA"/>
              </w:rPr>
              <w:t>Кровопровідна магістраль для гемодіафільтрації</w:t>
            </w:r>
          </w:p>
        </w:tc>
        <w:tc>
          <w:tcPr>
            <w:tcW w:w="3585" w:type="dxa"/>
            <w:shd w:val="clear" w:color="auto" w:fill="auto"/>
            <w:vAlign w:val="center"/>
          </w:tcPr>
          <w:p w:rsidR="00757283" w:rsidRPr="00D23742" w:rsidRDefault="00757283" w:rsidP="004B6FA5">
            <w:pPr>
              <w:spacing w:after="0" w:line="240" w:lineRule="auto"/>
              <w:rPr>
                <w:rFonts w:ascii="Times New Roman" w:hAnsi="Times New Roman"/>
                <w:bCs/>
                <w:noProof/>
                <w:sz w:val="24"/>
                <w:szCs w:val="24"/>
                <w:lang w:val="uk-UA"/>
              </w:rPr>
            </w:pPr>
            <w:r w:rsidRPr="00D23742">
              <w:rPr>
                <w:rFonts w:ascii="Times New Roman" w:hAnsi="Times New Roman"/>
                <w:bCs/>
                <w:noProof/>
                <w:sz w:val="24"/>
                <w:szCs w:val="24"/>
                <w:lang w:val="uk-UA"/>
              </w:rPr>
              <w:t xml:space="preserve">Кровопровідні магістралі повинні бути призначені для одноразового використання з можливістю проведення процедури  гемодіалізу та </w:t>
            </w:r>
            <w:r w:rsidRPr="00D23742">
              <w:rPr>
                <w:rFonts w:ascii="Times New Roman" w:hAnsi="Times New Roman"/>
                <w:noProof/>
                <w:sz w:val="24"/>
                <w:szCs w:val="24"/>
                <w:lang w:val="uk-UA"/>
              </w:rPr>
              <w:t>гемодіафільтрації</w:t>
            </w:r>
          </w:p>
        </w:tc>
        <w:tc>
          <w:tcPr>
            <w:tcW w:w="2379" w:type="dxa"/>
            <w:vAlign w:val="center"/>
          </w:tcPr>
          <w:p w:rsidR="00757283" w:rsidRPr="00D23742" w:rsidRDefault="00757283" w:rsidP="004B6FA5">
            <w:pPr>
              <w:spacing w:after="0" w:line="240" w:lineRule="auto"/>
              <w:jc w:val="center"/>
              <w:rPr>
                <w:rFonts w:ascii="Times New Roman" w:hAnsi="Times New Roman"/>
                <w:bCs/>
                <w:noProof/>
                <w:sz w:val="24"/>
                <w:szCs w:val="24"/>
                <w:lang w:val="uk-UA"/>
              </w:rPr>
            </w:pPr>
            <w:r w:rsidRPr="00D23742">
              <w:rPr>
                <w:rFonts w:ascii="Times New Roman" w:hAnsi="Times New Roman"/>
                <w:noProof/>
                <w:color w:val="000000"/>
                <w:sz w:val="24"/>
                <w:szCs w:val="24"/>
                <w:lang w:val="uk-UA" w:eastAsia="x-none"/>
              </w:rPr>
              <w:t>відповідність</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88"/>
          <w:jc w:val="center"/>
        </w:trPr>
        <w:tc>
          <w:tcPr>
            <w:tcW w:w="555" w:type="dxa"/>
            <w:vMerge w:val="restart"/>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8</w:t>
            </w:r>
          </w:p>
        </w:tc>
        <w:tc>
          <w:tcPr>
            <w:tcW w:w="1931" w:type="dxa"/>
            <w:vMerge w:val="restart"/>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Картридж або мішок основного компоненту</w:t>
            </w:r>
          </w:p>
        </w:tc>
        <w:tc>
          <w:tcPr>
            <w:tcW w:w="3585" w:type="dxa"/>
            <w:shd w:val="clear" w:color="auto" w:fill="auto"/>
            <w:vAlign w:val="center"/>
          </w:tcPr>
          <w:p w:rsidR="00757283" w:rsidRPr="00D23742" w:rsidRDefault="00757283" w:rsidP="004B6FA5">
            <w:pPr>
              <w:spacing w:after="0" w:line="240" w:lineRule="auto"/>
              <w:rPr>
                <w:rFonts w:ascii="Times New Roman" w:hAnsi="Times New Roman"/>
                <w:bCs/>
                <w:noProof/>
                <w:sz w:val="24"/>
                <w:szCs w:val="24"/>
                <w:lang w:val="uk-UA"/>
              </w:rPr>
            </w:pPr>
            <w:r w:rsidRPr="00D23742">
              <w:rPr>
                <w:rFonts w:ascii="Times New Roman" w:hAnsi="Times New Roman"/>
                <w:noProof/>
                <w:color w:val="000000"/>
                <w:sz w:val="24"/>
                <w:szCs w:val="24"/>
                <w:lang w:val="uk-UA" w:eastAsia="x-none"/>
              </w:rPr>
              <w:t>Вміст сухого бікарбонату</w:t>
            </w:r>
          </w:p>
        </w:tc>
        <w:tc>
          <w:tcPr>
            <w:tcW w:w="2379"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eastAsia="x-none"/>
              </w:rPr>
            </w:pPr>
            <w:r w:rsidRPr="00D23742">
              <w:rPr>
                <w:rFonts w:ascii="Times New Roman" w:hAnsi="Times New Roman"/>
                <w:noProof/>
                <w:color w:val="000000"/>
                <w:sz w:val="24"/>
                <w:szCs w:val="24"/>
                <w:lang w:val="uk-UA" w:eastAsia="x-none"/>
              </w:rPr>
              <w:t xml:space="preserve">не менше </w:t>
            </w:r>
            <w:smartTag w:uri="urn:schemas-microsoft-com:office:smarttags" w:element="metricconverter">
              <w:smartTagPr>
                <w:attr w:name="ProductID" w:val="650 г"/>
              </w:smartTagPr>
              <w:r w:rsidRPr="00D23742">
                <w:rPr>
                  <w:rFonts w:ascii="Times New Roman" w:hAnsi="Times New Roman"/>
                  <w:noProof/>
                  <w:color w:val="000000"/>
                  <w:sz w:val="24"/>
                  <w:szCs w:val="24"/>
                  <w:lang w:val="uk-UA" w:eastAsia="x-none"/>
                </w:rPr>
                <w:t>650 г</w:t>
              </w:r>
            </w:smartTag>
            <w:r w:rsidRPr="00D23742">
              <w:rPr>
                <w:rFonts w:ascii="Times New Roman" w:hAnsi="Times New Roman"/>
                <w:noProof/>
                <w:color w:val="000000"/>
                <w:sz w:val="24"/>
                <w:szCs w:val="24"/>
                <w:lang w:val="uk-UA" w:eastAsia="x-none"/>
              </w:rPr>
              <w:t>.</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88"/>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757283" w:rsidRPr="00D23742" w:rsidRDefault="00757283" w:rsidP="004B6FA5">
            <w:pPr>
              <w:spacing w:after="0" w:line="240" w:lineRule="auto"/>
              <w:rPr>
                <w:rFonts w:ascii="Times New Roman" w:hAnsi="Times New Roman"/>
                <w:noProof/>
                <w:color w:val="000000"/>
                <w:sz w:val="24"/>
                <w:szCs w:val="24"/>
                <w:lang w:val="uk-UA" w:eastAsia="x-none"/>
              </w:rPr>
            </w:pPr>
            <w:r w:rsidRPr="00D23742">
              <w:rPr>
                <w:rFonts w:ascii="Times New Roman" w:hAnsi="Times New Roman"/>
                <w:noProof/>
                <w:color w:val="000000"/>
                <w:sz w:val="24"/>
                <w:szCs w:val="24"/>
                <w:lang w:val="uk-UA" w:eastAsia="x-none"/>
              </w:rPr>
              <w:t>У картриджах або мішках</w:t>
            </w:r>
          </w:p>
        </w:tc>
        <w:tc>
          <w:tcPr>
            <w:tcW w:w="2379"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eastAsia="x-none"/>
              </w:rPr>
            </w:pPr>
            <w:r w:rsidRPr="00D23742">
              <w:rPr>
                <w:rFonts w:ascii="Times New Roman" w:hAnsi="Times New Roman"/>
                <w:noProof/>
                <w:color w:val="000000"/>
                <w:sz w:val="24"/>
                <w:szCs w:val="24"/>
                <w:lang w:val="uk-UA" w:eastAsia="x-none"/>
              </w:rPr>
              <w:t>відповідність</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88"/>
          <w:jc w:val="center"/>
        </w:trPr>
        <w:tc>
          <w:tcPr>
            <w:tcW w:w="555" w:type="dxa"/>
            <w:vMerge w:val="restart"/>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9</w:t>
            </w:r>
          </w:p>
        </w:tc>
        <w:tc>
          <w:tcPr>
            <w:tcW w:w="1931" w:type="dxa"/>
            <w:vMerge w:val="restart"/>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color w:val="000000"/>
                <w:sz w:val="24"/>
                <w:szCs w:val="24"/>
                <w:lang w:val="uk-UA" w:eastAsia="uk-UA"/>
              </w:rPr>
              <w:t>Концентрат кислотний із вмістом глюкози (сухий)</w:t>
            </w:r>
          </w:p>
        </w:tc>
        <w:tc>
          <w:tcPr>
            <w:tcW w:w="3585" w:type="dxa"/>
            <w:shd w:val="clear" w:color="auto" w:fill="auto"/>
            <w:vAlign w:val="center"/>
          </w:tcPr>
          <w:p w:rsidR="00757283" w:rsidRPr="00D23742" w:rsidRDefault="00757283" w:rsidP="004B6FA5">
            <w:pPr>
              <w:autoSpaceDE w:val="0"/>
              <w:autoSpaceDN w:val="0"/>
              <w:adjustRightInd w:val="0"/>
              <w:spacing w:after="0" w:line="240" w:lineRule="auto"/>
              <w:ind w:left="37"/>
              <w:jc w:val="both"/>
              <w:rPr>
                <w:rFonts w:ascii="Times New Roman" w:hAnsi="Times New Roman"/>
                <w:noProof/>
                <w:sz w:val="24"/>
                <w:szCs w:val="24"/>
                <w:lang w:val="uk-UA"/>
              </w:rPr>
            </w:pPr>
            <w:r w:rsidRPr="00D23742">
              <w:rPr>
                <w:rFonts w:ascii="Times New Roman" w:hAnsi="Times New Roman"/>
                <w:noProof/>
                <w:color w:val="000000"/>
                <w:sz w:val="24"/>
                <w:szCs w:val="24"/>
                <w:lang w:val="uk-UA"/>
              </w:rPr>
              <w:t>Набір для приготування 100 л кислотного бікарбонатного концентрату для гемодіалізу</w:t>
            </w:r>
          </w:p>
        </w:tc>
        <w:tc>
          <w:tcPr>
            <w:tcW w:w="2379"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eastAsia="x-none"/>
              </w:rPr>
            </w:pPr>
            <w:r w:rsidRPr="00D23742">
              <w:rPr>
                <w:rFonts w:ascii="Times New Roman" w:hAnsi="Times New Roman"/>
                <w:noProof/>
                <w:color w:val="000000"/>
                <w:sz w:val="24"/>
                <w:szCs w:val="24"/>
                <w:lang w:val="uk-UA" w:eastAsia="x-none"/>
              </w:rPr>
              <w:t>відповідність</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88"/>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eastAsia="uk-UA"/>
              </w:rPr>
            </w:pPr>
          </w:p>
        </w:tc>
        <w:tc>
          <w:tcPr>
            <w:tcW w:w="3585" w:type="dxa"/>
            <w:shd w:val="clear" w:color="auto" w:fill="auto"/>
            <w:vAlign w:val="center"/>
          </w:tcPr>
          <w:p w:rsidR="00757283" w:rsidRPr="00D23742" w:rsidRDefault="00757283" w:rsidP="004B6FA5">
            <w:pPr>
              <w:widowControl w:val="0"/>
              <w:numPr>
                <w:ilvl w:val="0"/>
                <w:numId w:val="21"/>
              </w:numPr>
              <w:tabs>
                <w:tab w:val="left" w:pos="320"/>
              </w:tabs>
              <w:suppressAutoHyphens/>
              <w:autoSpaceDE w:val="0"/>
              <w:autoSpaceDN w:val="0"/>
              <w:adjustRightInd w:val="0"/>
              <w:spacing w:after="0" w:line="240" w:lineRule="auto"/>
              <w:ind w:left="37" w:firstLine="0"/>
              <w:rPr>
                <w:rFonts w:ascii="Times New Roman" w:hAnsi="Times New Roman"/>
                <w:noProof/>
                <w:sz w:val="24"/>
                <w:szCs w:val="24"/>
                <w:lang w:val="uk-UA" w:eastAsia="zh-CN"/>
              </w:rPr>
            </w:pPr>
            <w:r w:rsidRPr="00D23742">
              <w:rPr>
                <w:rFonts w:ascii="Times New Roman" w:hAnsi="Times New Roman"/>
                <w:noProof/>
                <w:sz w:val="24"/>
                <w:szCs w:val="24"/>
                <w:lang w:val="uk-UA" w:eastAsia="zh-CN"/>
              </w:rPr>
              <w:t>Кислотний компонент після змішуванням з лужним концентратом для бікарбонатного гемодіалізу має утворювати розчин з наступними іонними концентраціями:</w:t>
            </w:r>
          </w:p>
          <w:p w:rsidR="00757283" w:rsidRPr="00D23742" w:rsidRDefault="00757283" w:rsidP="004B6FA5">
            <w:pPr>
              <w:widowControl w:val="0"/>
              <w:numPr>
                <w:ilvl w:val="0"/>
                <w:numId w:val="20"/>
              </w:numPr>
              <w:tabs>
                <w:tab w:val="left" w:pos="178"/>
              </w:tabs>
              <w:suppressAutoHyphens/>
              <w:autoSpaceDE w:val="0"/>
              <w:autoSpaceDN w:val="0"/>
              <w:adjustRightInd w:val="0"/>
              <w:spacing w:after="0" w:line="240" w:lineRule="auto"/>
              <w:ind w:left="37" w:firstLine="0"/>
              <w:rPr>
                <w:rFonts w:ascii="Times New Roman" w:hAnsi="Times New Roman"/>
                <w:noProof/>
                <w:color w:val="000000"/>
                <w:sz w:val="24"/>
                <w:szCs w:val="24"/>
                <w:lang w:val="uk-UA" w:eastAsia="uk-UA"/>
              </w:rPr>
            </w:pPr>
            <w:r w:rsidRPr="00D23742">
              <w:rPr>
                <w:rFonts w:ascii="Times New Roman" w:hAnsi="Times New Roman"/>
                <w:noProof/>
                <w:color w:val="000000"/>
                <w:sz w:val="24"/>
                <w:szCs w:val="24"/>
                <w:lang w:val="uk-UA" w:eastAsia="uk-UA"/>
              </w:rPr>
              <w:t>Натрій (Na++ ) 138-140 ммоль/л</w:t>
            </w:r>
          </w:p>
          <w:p w:rsidR="00757283" w:rsidRPr="00D23742" w:rsidRDefault="00757283" w:rsidP="004B6FA5">
            <w:pPr>
              <w:widowControl w:val="0"/>
              <w:numPr>
                <w:ilvl w:val="0"/>
                <w:numId w:val="20"/>
              </w:numPr>
              <w:tabs>
                <w:tab w:val="left" w:pos="178"/>
              </w:tabs>
              <w:suppressAutoHyphens/>
              <w:autoSpaceDE w:val="0"/>
              <w:autoSpaceDN w:val="0"/>
              <w:adjustRightInd w:val="0"/>
              <w:spacing w:after="0" w:line="240" w:lineRule="auto"/>
              <w:ind w:left="37" w:firstLine="0"/>
              <w:rPr>
                <w:rFonts w:ascii="Times New Roman" w:hAnsi="Times New Roman"/>
                <w:noProof/>
                <w:color w:val="000000"/>
                <w:sz w:val="24"/>
                <w:szCs w:val="24"/>
                <w:lang w:val="uk-UA" w:eastAsia="zh-CN"/>
              </w:rPr>
            </w:pPr>
            <w:r w:rsidRPr="00D23742">
              <w:rPr>
                <w:rFonts w:ascii="Times New Roman" w:hAnsi="Times New Roman"/>
                <w:noProof/>
                <w:color w:val="000000"/>
                <w:sz w:val="24"/>
                <w:szCs w:val="24"/>
                <w:lang w:val="uk-UA" w:eastAsia="uk-UA"/>
              </w:rPr>
              <w:t>Калій (К+ ) 2,0-3,0 ммоль/л</w:t>
            </w:r>
          </w:p>
          <w:p w:rsidR="00757283" w:rsidRPr="00D23742" w:rsidRDefault="00757283" w:rsidP="004B6FA5">
            <w:pPr>
              <w:widowControl w:val="0"/>
              <w:numPr>
                <w:ilvl w:val="0"/>
                <w:numId w:val="20"/>
              </w:numPr>
              <w:tabs>
                <w:tab w:val="left" w:pos="178"/>
              </w:tabs>
              <w:suppressAutoHyphens/>
              <w:autoSpaceDE w:val="0"/>
              <w:autoSpaceDN w:val="0"/>
              <w:adjustRightInd w:val="0"/>
              <w:spacing w:after="0" w:line="240" w:lineRule="auto"/>
              <w:ind w:left="37" w:firstLine="0"/>
              <w:rPr>
                <w:rFonts w:ascii="Times New Roman" w:hAnsi="Times New Roman"/>
                <w:noProof/>
                <w:color w:val="000000"/>
                <w:sz w:val="24"/>
                <w:szCs w:val="24"/>
                <w:lang w:val="uk-UA" w:eastAsia="zh-CN"/>
              </w:rPr>
            </w:pPr>
            <w:r w:rsidRPr="00D23742">
              <w:rPr>
                <w:rFonts w:ascii="Times New Roman" w:hAnsi="Times New Roman"/>
                <w:noProof/>
                <w:color w:val="000000"/>
                <w:sz w:val="24"/>
                <w:szCs w:val="24"/>
                <w:lang w:val="uk-UA" w:eastAsia="uk-UA"/>
              </w:rPr>
              <w:t>Кальцій (Са++ ) 1,25-1,50 ммоль/л</w:t>
            </w:r>
          </w:p>
          <w:p w:rsidR="00757283" w:rsidRPr="00D23742" w:rsidRDefault="00757283" w:rsidP="004B6FA5">
            <w:pPr>
              <w:widowControl w:val="0"/>
              <w:numPr>
                <w:ilvl w:val="0"/>
                <w:numId w:val="20"/>
              </w:numPr>
              <w:tabs>
                <w:tab w:val="left" w:pos="178"/>
              </w:tabs>
              <w:suppressAutoHyphens/>
              <w:autoSpaceDE w:val="0"/>
              <w:autoSpaceDN w:val="0"/>
              <w:adjustRightInd w:val="0"/>
              <w:spacing w:after="0" w:line="240" w:lineRule="auto"/>
              <w:ind w:left="37" w:firstLine="0"/>
              <w:rPr>
                <w:rFonts w:ascii="Times New Roman" w:hAnsi="Times New Roman"/>
                <w:noProof/>
                <w:color w:val="000000"/>
                <w:sz w:val="24"/>
                <w:szCs w:val="24"/>
                <w:lang w:val="uk-UA" w:eastAsia="zh-CN"/>
              </w:rPr>
            </w:pPr>
            <w:r w:rsidRPr="00D23742">
              <w:rPr>
                <w:rFonts w:ascii="Times New Roman" w:hAnsi="Times New Roman"/>
                <w:noProof/>
                <w:color w:val="000000"/>
                <w:sz w:val="24"/>
                <w:szCs w:val="24"/>
                <w:lang w:val="uk-UA" w:eastAsia="uk-UA"/>
              </w:rPr>
              <w:t>Магній (Mg++) 0,5-0,75 ммоль/л</w:t>
            </w:r>
          </w:p>
          <w:p w:rsidR="00757283" w:rsidRPr="00D23742" w:rsidRDefault="00757283" w:rsidP="004B6FA5">
            <w:pPr>
              <w:pStyle w:val="a4"/>
              <w:numPr>
                <w:ilvl w:val="0"/>
                <w:numId w:val="20"/>
              </w:numPr>
              <w:autoSpaceDE w:val="0"/>
              <w:autoSpaceDN w:val="0"/>
              <w:adjustRightInd w:val="0"/>
              <w:spacing w:after="0" w:line="240" w:lineRule="auto"/>
              <w:ind w:left="178" w:hanging="141"/>
              <w:jc w:val="both"/>
              <w:rPr>
                <w:rFonts w:ascii="Times New Roman" w:hAnsi="Times New Roman"/>
                <w:noProof/>
                <w:color w:val="000000"/>
                <w:sz w:val="24"/>
                <w:szCs w:val="24"/>
                <w:lang w:val="uk-UA" w:eastAsia="en-US"/>
              </w:rPr>
            </w:pPr>
            <w:r w:rsidRPr="00D23742">
              <w:rPr>
                <w:rFonts w:ascii="Times New Roman" w:hAnsi="Times New Roman"/>
                <w:noProof/>
                <w:color w:val="000000"/>
                <w:sz w:val="24"/>
                <w:szCs w:val="24"/>
                <w:lang w:val="uk-UA" w:eastAsia="uk-UA"/>
              </w:rPr>
              <w:t>Глюкоза 1-2 г/л</w:t>
            </w:r>
          </w:p>
        </w:tc>
        <w:tc>
          <w:tcPr>
            <w:tcW w:w="2379"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eastAsia="x-none"/>
              </w:rPr>
            </w:pPr>
            <w:r w:rsidRPr="00D23742">
              <w:rPr>
                <w:rFonts w:ascii="Times New Roman" w:hAnsi="Times New Roman"/>
                <w:noProof/>
                <w:color w:val="000000"/>
                <w:sz w:val="24"/>
                <w:szCs w:val="24"/>
                <w:lang w:val="uk-UA" w:eastAsia="x-none"/>
              </w:rPr>
              <w:t>відповідність</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63"/>
          <w:jc w:val="center"/>
        </w:trPr>
        <w:tc>
          <w:tcPr>
            <w:tcW w:w="555" w:type="dxa"/>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10</w:t>
            </w:r>
          </w:p>
        </w:tc>
        <w:tc>
          <w:tcPr>
            <w:tcW w:w="1931" w:type="dxa"/>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sz w:val="24"/>
                <w:szCs w:val="24"/>
                <w:lang w:val="uk-UA"/>
              </w:rPr>
              <w:t>Голка фістульна артеріальна 15G</w:t>
            </w:r>
          </w:p>
        </w:tc>
        <w:tc>
          <w:tcPr>
            <w:tcW w:w="3585" w:type="dxa"/>
            <w:shd w:val="clear" w:color="auto" w:fill="auto"/>
            <w:vAlign w:val="center"/>
          </w:tcPr>
          <w:p w:rsidR="00757283" w:rsidRPr="00D23742" w:rsidRDefault="00757283" w:rsidP="004B6FA5">
            <w:pPr>
              <w:widowControl w:val="0"/>
              <w:autoSpaceDE w:val="0"/>
              <w:autoSpaceDN w:val="0"/>
              <w:adjustRightInd w:val="0"/>
              <w:spacing w:after="0" w:line="240" w:lineRule="auto"/>
              <w:ind w:firstLine="40"/>
              <w:rPr>
                <w:rFonts w:ascii="Times New Roman" w:hAnsi="Times New Roman"/>
                <w:bCs/>
                <w:noProof/>
                <w:sz w:val="24"/>
                <w:szCs w:val="24"/>
                <w:lang w:val="uk-UA"/>
              </w:rPr>
            </w:pPr>
            <w:r w:rsidRPr="00D23742">
              <w:rPr>
                <w:rFonts w:ascii="Times New Roman" w:hAnsi="Times New Roman"/>
                <w:bCs/>
                <w:noProof/>
                <w:sz w:val="24"/>
                <w:szCs w:val="24"/>
                <w:lang w:val="uk-UA"/>
              </w:rPr>
              <w:t>Діаметр голки</w:t>
            </w:r>
          </w:p>
        </w:tc>
        <w:tc>
          <w:tcPr>
            <w:tcW w:w="2379" w:type="dxa"/>
            <w:vAlign w:val="center"/>
          </w:tcPr>
          <w:p w:rsidR="00757283" w:rsidRPr="00D23742" w:rsidRDefault="00757283" w:rsidP="004B6FA5">
            <w:pPr>
              <w:spacing w:after="0" w:line="240" w:lineRule="auto"/>
              <w:jc w:val="center"/>
              <w:rPr>
                <w:rFonts w:ascii="Times New Roman" w:hAnsi="Times New Roman"/>
                <w:bCs/>
                <w:noProof/>
                <w:sz w:val="24"/>
                <w:szCs w:val="24"/>
                <w:lang w:val="uk-UA"/>
              </w:rPr>
            </w:pPr>
            <w:r w:rsidRPr="00D23742">
              <w:rPr>
                <w:rFonts w:ascii="Times New Roman" w:hAnsi="Times New Roman"/>
                <w:bCs/>
                <w:noProof/>
                <w:sz w:val="24"/>
                <w:szCs w:val="24"/>
                <w:lang w:val="uk-UA"/>
              </w:rPr>
              <w:t>1,8 мм</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82"/>
          <w:jc w:val="center"/>
        </w:trPr>
        <w:tc>
          <w:tcPr>
            <w:tcW w:w="555" w:type="dxa"/>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11</w:t>
            </w:r>
          </w:p>
        </w:tc>
        <w:tc>
          <w:tcPr>
            <w:tcW w:w="1931" w:type="dxa"/>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sz w:val="24"/>
                <w:szCs w:val="24"/>
                <w:lang w:val="uk-UA"/>
              </w:rPr>
              <w:t>Голка фістульна венозна 15G</w:t>
            </w:r>
          </w:p>
        </w:tc>
        <w:tc>
          <w:tcPr>
            <w:tcW w:w="3585" w:type="dxa"/>
            <w:shd w:val="clear" w:color="auto" w:fill="auto"/>
            <w:vAlign w:val="center"/>
          </w:tcPr>
          <w:p w:rsidR="00757283" w:rsidRPr="00D23742" w:rsidRDefault="00757283" w:rsidP="004B6FA5">
            <w:pPr>
              <w:widowControl w:val="0"/>
              <w:autoSpaceDE w:val="0"/>
              <w:autoSpaceDN w:val="0"/>
              <w:adjustRightInd w:val="0"/>
              <w:spacing w:after="0" w:line="240" w:lineRule="auto"/>
              <w:ind w:firstLine="40"/>
              <w:rPr>
                <w:rFonts w:ascii="Times New Roman" w:hAnsi="Times New Roman"/>
                <w:bCs/>
                <w:noProof/>
                <w:sz w:val="24"/>
                <w:szCs w:val="24"/>
                <w:lang w:val="uk-UA"/>
              </w:rPr>
            </w:pPr>
            <w:r w:rsidRPr="00D23742">
              <w:rPr>
                <w:rFonts w:ascii="Times New Roman" w:hAnsi="Times New Roman"/>
                <w:bCs/>
                <w:noProof/>
                <w:sz w:val="24"/>
                <w:szCs w:val="24"/>
                <w:lang w:val="uk-UA"/>
              </w:rPr>
              <w:t>Діаметр голки</w:t>
            </w:r>
          </w:p>
        </w:tc>
        <w:tc>
          <w:tcPr>
            <w:tcW w:w="2379" w:type="dxa"/>
            <w:vAlign w:val="center"/>
          </w:tcPr>
          <w:p w:rsidR="00757283" w:rsidRPr="00D23742" w:rsidRDefault="00757283" w:rsidP="004B6FA5">
            <w:pPr>
              <w:widowControl w:val="0"/>
              <w:autoSpaceDE w:val="0"/>
              <w:autoSpaceDN w:val="0"/>
              <w:adjustRightInd w:val="0"/>
              <w:spacing w:after="0" w:line="240" w:lineRule="auto"/>
              <w:ind w:firstLine="40"/>
              <w:jc w:val="center"/>
              <w:rPr>
                <w:rFonts w:ascii="Times New Roman" w:hAnsi="Times New Roman"/>
                <w:bCs/>
                <w:noProof/>
                <w:sz w:val="24"/>
                <w:szCs w:val="24"/>
                <w:lang w:val="uk-UA"/>
              </w:rPr>
            </w:pPr>
            <w:r w:rsidRPr="00D23742">
              <w:rPr>
                <w:rFonts w:ascii="Times New Roman" w:hAnsi="Times New Roman"/>
                <w:bCs/>
                <w:noProof/>
                <w:sz w:val="24"/>
                <w:szCs w:val="24"/>
                <w:lang w:val="uk-UA"/>
              </w:rPr>
              <w:t>1,8 мм</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82"/>
          <w:jc w:val="center"/>
        </w:trPr>
        <w:tc>
          <w:tcPr>
            <w:tcW w:w="555" w:type="dxa"/>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12</w:t>
            </w:r>
          </w:p>
        </w:tc>
        <w:tc>
          <w:tcPr>
            <w:tcW w:w="1931" w:type="dxa"/>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r w:rsidRPr="00D23742">
              <w:rPr>
                <w:rFonts w:ascii="Times New Roman" w:hAnsi="Times New Roman"/>
                <w:noProof/>
                <w:sz w:val="24"/>
                <w:szCs w:val="24"/>
                <w:lang w:val="uk-UA"/>
              </w:rPr>
              <w:t>Голка фістульна артеріальна 16G</w:t>
            </w:r>
          </w:p>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D23742" w:rsidRDefault="00757283" w:rsidP="004B6FA5">
            <w:pPr>
              <w:widowControl w:val="0"/>
              <w:autoSpaceDE w:val="0"/>
              <w:autoSpaceDN w:val="0"/>
              <w:adjustRightInd w:val="0"/>
              <w:spacing w:after="0" w:line="240" w:lineRule="auto"/>
              <w:ind w:firstLine="40"/>
              <w:rPr>
                <w:rFonts w:ascii="Times New Roman" w:hAnsi="Times New Roman"/>
                <w:bCs/>
                <w:noProof/>
                <w:sz w:val="24"/>
                <w:szCs w:val="24"/>
                <w:lang w:val="uk-UA"/>
              </w:rPr>
            </w:pPr>
            <w:r w:rsidRPr="00D23742">
              <w:rPr>
                <w:rFonts w:ascii="Times New Roman" w:hAnsi="Times New Roman"/>
                <w:bCs/>
                <w:noProof/>
                <w:sz w:val="24"/>
                <w:szCs w:val="24"/>
                <w:lang w:val="uk-UA"/>
              </w:rPr>
              <w:t>Діаметр голки</w:t>
            </w:r>
          </w:p>
        </w:tc>
        <w:tc>
          <w:tcPr>
            <w:tcW w:w="2379" w:type="dxa"/>
            <w:vAlign w:val="center"/>
          </w:tcPr>
          <w:p w:rsidR="00757283" w:rsidRPr="00D23742" w:rsidRDefault="00757283" w:rsidP="004B6FA5">
            <w:pPr>
              <w:spacing w:after="0" w:line="240" w:lineRule="auto"/>
              <w:jc w:val="center"/>
              <w:rPr>
                <w:rFonts w:ascii="Times New Roman" w:hAnsi="Times New Roman"/>
                <w:bCs/>
                <w:noProof/>
                <w:sz w:val="24"/>
                <w:szCs w:val="24"/>
                <w:lang w:val="uk-UA"/>
              </w:rPr>
            </w:pPr>
            <w:r w:rsidRPr="00D23742">
              <w:rPr>
                <w:rFonts w:ascii="Times New Roman" w:hAnsi="Times New Roman"/>
                <w:bCs/>
                <w:noProof/>
                <w:sz w:val="24"/>
                <w:szCs w:val="24"/>
                <w:lang w:val="uk-UA"/>
              </w:rPr>
              <w:t>1,6 мм</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82"/>
          <w:jc w:val="center"/>
        </w:trPr>
        <w:tc>
          <w:tcPr>
            <w:tcW w:w="555" w:type="dxa"/>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13</w:t>
            </w:r>
          </w:p>
        </w:tc>
        <w:tc>
          <w:tcPr>
            <w:tcW w:w="1931" w:type="dxa"/>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sz w:val="24"/>
                <w:szCs w:val="24"/>
                <w:lang w:val="uk-UA"/>
              </w:rPr>
              <w:t>Голка фістульна венозна 16G</w:t>
            </w:r>
          </w:p>
        </w:tc>
        <w:tc>
          <w:tcPr>
            <w:tcW w:w="3585" w:type="dxa"/>
            <w:shd w:val="clear" w:color="auto" w:fill="auto"/>
            <w:vAlign w:val="center"/>
          </w:tcPr>
          <w:p w:rsidR="00757283" w:rsidRPr="00D23742" w:rsidRDefault="00757283" w:rsidP="004B6FA5">
            <w:pPr>
              <w:widowControl w:val="0"/>
              <w:autoSpaceDE w:val="0"/>
              <w:autoSpaceDN w:val="0"/>
              <w:adjustRightInd w:val="0"/>
              <w:spacing w:after="0" w:line="240" w:lineRule="auto"/>
              <w:ind w:firstLine="40"/>
              <w:rPr>
                <w:rFonts w:ascii="Times New Roman" w:hAnsi="Times New Roman"/>
                <w:bCs/>
                <w:noProof/>
                <w:sz w:val="24"/>
                <w:szCs w:val="24"/>
                <w:lang w:val="uk-UA"/>
              </w:rPr>
            </w:pPr>
            <w:r w:rsidRPr="00D23742">
              <w:rPr>
                <w:rFonts w:ascii="Times New Roman" w:hAnsi="Times New Roman"/>
                <w:bCs/>
                <w:noProof/>
                <w:sz w:val="24"/>
                <w:szCs w:val="24"/>
                <w:lang w:val="uk-UA"/>
              </w:rPr>
              <w:t>Діаметр голки</w:t>
            </w:r>
          </w:p>
        </w:tc>
        <w:tc>
          <w:tcPr>
            <w:tcW w:w="2379" w:type="dxa"/>
            <w:vAlign w:val="center"/>
          </w:tcPr>
          <w:p w:rsidR="00757283" w:rsidRPr="00D23742" w:rsidRDefault="00757283" w:rsidP="004B6FA5">
            <w:pPr>
              <w:widowControl w:val="0"/>
              <w:autoSpaceDE w:val="0"/>
              <w:autoSpaceDN w:val="0"/>
              <w:adjustRightInd w:val="0"/>
              <w:spacing w:after="0" w:line="240" w:lineRule="auto"/>
              <w:ind w:firstLine="40"/>
              <w:jc w:val="center"/>
              <w:rPr>
                <w:rFonts w:ascii="Times New Roman" w:hAnsi="Times New Roman"/>
                <w:bCs/>
                <w:noProof/>
                <w:sz w:val="24"/>
                <w:szCs w:val="24"/>
                <w:lang w:val="uk-UA"/>
              </w:rPr>
            </w:pPr>
            <w:r w:rsidRPr="00D23742">
              <w:rPr>
                <w:rFonts w:ascii="Times New Roman" w:hAnsi="Times New Roman"/>
                <w:bCs/>
                <w:noProof/>
                <w:sz w:val="24"/>
                <w:szCs w:val="24"/>
                <w:lang w:val="uk-UA"/>
              </w:rPr>
              <w:t>1,6 мм</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82"/>
          <w:jc w:val="center"/>
        </w:trPr>
        <w:tc>
          <w:tcPr>
            <w:tcW w:w="555" w:type="dxa"/>
            <w:vMerge w:val="restart"/>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14</w:t>
            </w:r>
          </w:p>
        </w:tc>
        <w:tc>
          <w:tcPr>
            <w:tcW w:w="1931" w:type="dxa"/>
            <w:vMerge w:val="restart"/>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eastAsia="x-none"/>
              </w:rPr>
            </w:pPr>
            <w:r w:rsidRPr="00D23742">
              <w:rPr>
                <w:rFonts w:ascii="Times New Roman" w:hAnsi="Times New Roman"/>
                <w:noProof/>
                <w:sz w:val="24"/>
                <w:szCs w:val="24"/>
                <w:lang w:val="uk-UA"/>
              </w:rPr>
              <w:t>Фільтр для діалізуючого розчину</w:t>
            </w:r>
          </w:p>
        </w:tc>
        <w:tc>
          <w:tcPr>
            <w:tcW w:w="3585" w:type="dxa"/>
            <w:shd w:val="clear" w:color="auto" w:fill="auto"/>
            <w:vAlign w:val="center"/>
          </w:tcPr>
          <w:p w:rsidR="00757283" w:rsidRPr="00D23742" w:rsidRDefault="00757283" w:rsidP="004B6FA5">
            <w:pPr>
              <w:widowControl w:val="0"/>
              <w:autoSpaceDE w:val="0"/>
              <w:autoSpaceDN w:val="0"/>
              <w:adjustRightInd w:val="0"/>
              <w:spacing w:after="0" w:line="240" w:lineRule="auto"/>
              <w:rPr>
                <w:rFonts w:ascii="Times New Roman" w:hAnsi="Times New Roman"/>
                <w:noProof/>
                <w:color w:val="000000"/>
                <w:sz w:val="24"/>
                <w:szCs w:val="24"/>
                <w:lang w:val="uk-UA" w:eastAsia="x-none"/>
              </w:rPr>
            </w:pPr>
            <w:r w:rsidRPr="00D23742">
              <w:rPr>
                <w:rFonts w:ascii="Times New Roman" w:hAnsi="Times New Roman"/>
                <w:noProof/>
                <w:color w:val="000000"/>
                <w:sz w:val="24"/>
                <w:szCs w:val="24"/>
                <w:lang w:val="uk-UA" w:eastAsia="x-none"/>
              </w:rPr>
              <w:t>Фільтр для підготовки ультрачистого діалізуючого розчину</w:t>
            </w:r>
          </w:p>
        </w:tc>
        <w:tc>
          <w:tcPr>
            <w:tcW w:w="2379" w:type="dxa"/>
            <w:shd w:val="clear" w:color="auto" w:fill="auto"/>
            <w:vAlign w:val="center"/>
          </w:tcPr>
          <w:p w:rsidR="00757283" w:rsidRPr="00D23742" w:rsidRDefault="00757283"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D23742">
              <w:rPr>
                <w:rFonts w:ascii="Times New Roman" w:hAnsi="Times New Roman"/>
                <w:noProof/>
                <w:color w:val="000000"/>
                <w:sz w:val="24"/>
                <w:szCs w:val="24"/>
                <w:lang w:val="uk-UA" w:eastAsia="x-none"/>
              </w:rPr>
              <w:t>відповідність</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82"/>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eastAsia="x-none"/>
              </w:rPr>
            </w:pPr>
          </w:p>
        </w:tc>
        <w:tc>
          <w:tcPr>
            <w:tcW w:w="3585" w:type="dxa"/>
            <w:shd w:val="clear" w:color="auto" w:fill="auto"/>
            <w:vAlign w:val="center"/>
          </w:tcPr>
          <w:p w:rsidR="00757283" w:rsidRPr="00D23742" w:rsidRDefault="00757283" w:rsidP="004B6FA5">
            <w:pPr>
              <w:widowControl w:val="0"/>
              <w:autoSpaceDE w:val="0"/>
              <w:autoSpaceDN w:val="0"/>
              <w:adjustRightInd w:val="0"/>
              <w:spacing w:after="0" w:line="240" w:lineRule="auto"/>
              <w:rPr>
                <w:rFonts w:ascii="Times New Roman" w:hAnsi="Times New Roman"/>
                <w:noProof/>
                <w:color w:val="000000"/>
                <w:sz w:val="24"/>
                <w:szCs w:val="24"/>
                <w:lang w:val="uk-UA" w:eastAsia="x-none"/>
              </w:rPr>
            </w:pPr>
            <w:r w:rsidRPr="00D23742">
              <w:rPr>
                <w:rFonts w:ascii="Times New Roman" w:hAnsi="Times New Roman"/>
                <w:noProof/>
                <w:color w:val="000000"/>
                <w:sz w:val="24"/>
                <w:szCs w:val="24"/>
                <w:lang w:val="uk-UA" w:eastAsia="x-none"/>
              </w:rPr>
              <w:t>Не менше</w:t>
            </w:r>
          </w:p>
        </w:tc>
        <w:tc>
          <w:tcPr>
            <w:tcW w:w="2379" w:type="dxa"/>
            <w:shd w:val="clear" w:color="auto" w:fill="auto"/>
            <w:vAlign w:val="center"/>
          </w:tcPr>
          <w:p w:rsidR="00757283" w:rsidRPr="00D23742" w:rsidRDefault="00757283"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D23742">
              <w:rPr>
                <w:rFonts w:ascii="Times New Roman" w:hAnsi="Times New Roman"/>
                <w:noProof/>
                <w:color w:val="000000"/>
                <w:sz w:val="24"/>
                <w:szCs w:val="24"/>
                <w:lang w:val="uk-UA" w:eastAsia="x-none"/>
              </w:rPr>
              <w:t>100 процедур</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82"/>
          <w:jc w:val="center"/>
        </w:trPr>
        <w:tc>
          <w:tcPr>
            <w:tcW w:w="555" w:type="dxa"/>
            <w:vMerge w:val="restart"/>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r w:rsidRPr="00D23742">
              <w:rPr>
                <w:rFonts w:ascii="Times New Roman" w:hAnsi="Times New Roman"/>
                <w:noProof/>
                <w:color w:val="000000"/>
                <w:sz w:val="24"/>
                <w:szCs w:val="24"/>
                <w:lang w:val="uk-UA"/>
              </w:rPr>
              <w:t>15</w:t>
            </w:r>
          </w:p>
        </w:tc>
        <w:tc>
          <w:tcPr>
            <w:tcW w:w="1931" w:type="dxa"/>
            <w:vMerge w:val="restart"/>
            <w:shd w:val="clear" w:color="auto" w:fill="auto"/>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eastAsia="x-none"/>
              </w:rPr>
            </w:pPr>
            <w:r w:rsidRPr="00D23742">
              <w:rPr>
                <w:rFonts w:ascii="Times New Roman" w:hAnsi="Times New Roman"/>
                <w:noProof/>
                <w:sz w:val="24"/>
                <w:szCs w:val="24"/>
                <w:lang w:val="uk-UA"/>
              </w:rPr>
              <w:t xml:space="preserve">Катетерізаційний набір для гемодіалізу </w:t>
            </w:r>
          </w:p>
        </w:tc>
        <w:tc>
          <w:tcPr>
            <w:tcW w:w="3585" w:type="dxa"/>
            <w:shd w:val="clear" w:color="auto" w:fill="auto"/>
          </w:tcPr>
          <w:p w:rsidR="00757283" w:rsidRPr="00D23742" w:rsidRDefault="00757283" w:rsidP="004B6FA5">
            <w:pPr>
              <w:widowControl w:val="0"/>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Методика постановки</w:t>
            </w:r>
          </w:p>
        </w:tc>
        <w:tc>
          <w:tcPr>
            <w:tcW w:w="2379" w:type="dxa"/>
            <w:shd w:val="clear" w:color="auto" w:fill="auto"/>
            <w:vAlign w:val="center"/>
          </w:tcPr>
          <w:p w:rsidR="00757283" w:rsidRPr="00D23742" w:rsidRDefault="00757283"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D23742">
              <w:rPr>
                <w:rFonts w:ascii="Times New Roman" w:hAnsi="Times New Roman"/>
                <w:noProof/>
                <w:sz w:val="24"/>
                <w:szCs w:val="24"/>
                <w:lang w:val="uk-UA"/>
              </w:rPr>
              <w:t>по методиці Сельдингера.</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82"/>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c>
          <w:tcPr>
            <w:tcW w:w="3585" w:type="dxa"/>
            <w:shd w:val="clear" w:color="auto" w:fill="auto"/>
          </w:tcPr>
          <w:p w:rsidR="00757283" w:rsidRPr="00D23742" w:rsidRDefault="00757283" w:rsidP="004B6FA5">
            <w:pPr>
              <w:widowControl w:val="0"/>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Матеріал катетера</w:t>
            </w:r>
          </w:p>
        </w:tc>
        <w:tc>
          <w:tcPr>
            <w:tcW w:w="2379" w:type="dxa"/>
            <w:shd w:val="clear" w:color="auto" w:fill="auto"/>
            <w:vAlign w:val="center"/>
          </w:tcPr>
          <w:p w:rsidR="00757283" w:rsidRPr="00D23742" w:rsidRDefault="00757283"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D23742">
              <w:rPr>
                <w:rFonts w:ascii="Times New Roman" w:hAnsi="Times New Roman"/>
                <w:noProof/>
                <w:sz w:val="24"/>
                <w:szCs w:val="24"/>
                <w:lang w:val="uk-UA"/>
              </w:rPr>
              <w:t xml:space="preserve">рентгенконтрастний поліуретан зі </w:t>
            </w:r>
            <w:r w:rsidRPr="00D23742">
              <w:rPr>
                <w:rFonts w:ascii="Times New Roman" w:hAnsi="Times New Roman"/>
                <w:noProof/>
                <w:sz w:val="24"/>
                <w:szCs w:val="24"/>
                <w:lang w:val="uk-UA"/>
              </w:rPr>
              <w:lastRenderedPageBreak/>
              <w:t>спеціальним м’яким кінчиком.</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82"/>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c>
          <w:tcPr>
            <w:tcW w:w="3585" w:type="dxa"/>
            <w:shd w:val="clear" w:color="auto" w:fill="auto"/>
          </w:tcPr>
          <w:p w:rsidR="00757283" w:rsidRPr="00D23742" w:rsidRDefault="00757283" w:rsidP="004B6FA5">
            <w:pPr>
              <w:widowControl w:val="0"/>
              <w:spacing w:after="0" w:line="240" w:lineRule="auto"/>
              <w:rPr>
                <w:rFonts w:ascii="Times New Roman" w:hAnsi="Times New Roman"/>
                <w:noProof/>
                <w:sz w:val="24"/>
                <w:szCs w:val="24"/>
                <w:lang w:val="uk-UA"/>
              </w:rPr>
            </w:pPr>
            <w:r w:rsidRPr="00D23742">
              <w:rPr>
                <w:rFonts w:ascii="Times New Roman" w:hAnsi="Times New Roman"/>
                <w:noProof/>
                <w:sz w:val="24"/>
                <w:szCs w:val="24"/>
                <w:lang w:val="uk-UA"/>
              </w:rPr>
              <w:t xml:space="preserve">Розмір двохпросвітного катетеру </w:t>
            </w:r>
          </w:p>
        </w:tc>
        <w:tc>
          <w:tcPr>
            <w:tcW w:w="2379" w:type="dxa"/>
            <w:shd w:val="clear" w:color="auto" w:fill="auto"/>
            <w:vAlign w:val="center"/>
          </w:tcPr>
          <w:p w:rsidR="00757283" w:rsidRPr="00D23742" w:rsidRDefault="00757283"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D23742">
              <w:rPr>
                <w:rFonts w:ascii="Times New Roman" w:hAnsi="Times New Roman"/>
                <w:noProof/>
                <w:sz w:val="24"/>
                <w:szCs w:val="24"/>
                <w:lang w:val="uk-UA"/>
              </w:rPr>
              <w:t>12 Fr.</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82"/>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c>
          <w:tcPr>
            <w:tcW w:w="3585" w:type="dxa"/>
            <w:shd w:val="clear" w:color="auto" w:fill="auto"/>
          </w:tcPr>
          <w:p w:rsidR="00757283" w:rsidRPr="00D23742" w:rsidRDefault="00757283" w:rsidP="004B6FA5">
            <w:pPr>
              <w:widowControl w:val="0"/>
              <w:spacing w:after="0" w:line="240" w:lineRule="auto"/>
              <w:rPr>
                <w:rFonts w:ascii="Times New Roman" w:hAnsi="Times New Roman"/>
                <w:strike/>
                <w:noProof/>
                <w:sz w:val="24"/>
                <w:szCs w:val="24"/>
                <w:lang w:val="uk-UA"/>
              </w:rPr>
            </w:pPr>
            <w:r w:rsidRPr="00D23742">
              <w:rPr>
                <w:rFonts w:ascii="Times New Roman" w:hAnsi="Times New Roman"/>
                <w:noProof/>
                <w:sz w:val="24"/>
                <w:szCs w:val="24"/>
                <w:lang w:val="uk-UA"/>
              </w:rPr>
              <w:t>Довжина двохпросвітного катетеру</w:t>
            </w:r>
          </w:p>
        </w:tc>
        <w:tc>
          <w:tcPr>
            <w:tcW w:w="2379" w:type="dxa"/>
            <w:shd w:val="clear" w:color="auto" w:fill="auto"/>
            <w:vAlign w:val="center"/>
          </w:tcPr>
          <w:p w:rsidR="00757283" w:rsidRPr="00D23742" w:rsidRDefault="00757283"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D23742">
              <w:rPr>
                <w:rFonts w:ascii="Times New Roman" w:hAnsi="Times New Roman"/>
                <w:noProof/>
                <w:sz w:val="24"/>
                <w:szCs w:val="24"/>
                <w:lang w:val="uk-UA"/>
              </w:rPr>
              <w:t>14-16 см.</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r w:rsidR="00757283" w:rsidRPr="00D23742" w:rsidTr="004B6FA5">
        <w:trPr>
          <w:trHeight w:val="282"/>
          <w:jc w:val="center"/>
        </w:trPr>
        <w:tc>
          <w:tcPr>
            <w:tcW w:w="555" w:type="dxa"/>
            <w:vMerge/>
            <w:shd w:val="clear" w:color="auto" w:fill="auto"/>
            <w:noWrap/>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D23742" w:rsidRDefault="00757283" w:rsidP="004B6FA5">
            <w:pPr>
              <w:spacing w:after="0" w:line="240" w:lineRule="auto"/>
              <w:jc w:val="center"/>
              <w:rPr>
                <w:rFonts w:ascii="Times New Roman" w:hAnsi="Times New Roman"/>
                <w:noProof/>
                <w:sz w:val="24"/>
                <w:szCs w:val="24"/>
                <w:lang w:val="uk-UA"/>
              </w:rPr>
            </w:pPr>
          </w:p>
        </w:tc>
        <w:tc>
          <w:tcPr>
            <w:tcW w:w="3585" w:type="dxa"/>
            <w:shd w:val="clear" w:color="auto" w:fill="auto"/>
          </w:tcPr>
          <w:p w:rsidR="00757283" w:rsidRPr="00D23742" w:rsidRDefault="00757283" w:rsidP="004B6FA5">
            <w:pPr>
              <w:pStyle w:val="1fff8"/>
              <w:rPr>
                <w:rFonts w:ascii="Times New Roman" w:hAnsi="Times New Roman" w:cs="Times New Roman"/>
                <w:noProof/>
                <w:sz w:val="24"/>
                <w:szCs w:val="24"/>
              </w:rPr>
            </w:pPr>
            <w:r w:rsidRPr="00D23742">
              <w:rPr>
                <w:rFonts w:ascii="Times New Roman" w:hAnsi="Times New Roman" w:cs="Times New Roman"/>
                <w:noProof/>
                <w:sz w:val="24"/>
                <w:szCs w:val="24"/>
              </w:rPr>
              <w:t>Комплектація набору</w:t>
            </w:r>
          </w:p>
        </w:tc>
        <w:tc>
          <w:tcPr>
            <w:tcW w:w="2379" w:type="dxa"/>
            <w:shd w:val="clear" w:color="auto" w:fill="auto"/>
            <w:vAlign w:val="center"/>
          </w:tcPr>
          <w:p w:rsidR="00757283" w:rsidRPr="00D23742" w:rsidRDefault="00757283"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D23742">
              <w:rPr>
                <w:rFonts w:ascii="Times New Roman" w:hAnsi="Times New Roman"/>
                <w:noProof/>
                <w:sz w:val="24"/>
                <w:szCs w:val="24"/>
                <w:lang w:val="uk-UA"/>
              </w:rPr>
              <w:t>провідник, пункційна голка, судинний розширювач (дилататор), зажим.</w:t>
            </w:r>
          </w:p>
        </w:tc>
        <w:tc>
          <w:tcPr>
            <w:tcW w:w="1756" w:type="dxa"/>
            <w:vAlign w:val="center"/>
          </w:tcPr>
          <w:p w:rsidR="00757283" w:rsidRPr="00D23742" w:rsidRDefault="00757283" w:rsidP="004B6FA5">
            <w:pPr>
              <w:spacing w:after="0" w:line="240" w:lineRule="auto"/>
              <w:jc w:val="center"/>
              <w:rPr>
                <w:rFonts w:ascii="Times New Roman" w:hAnsi="Times New Roman"/>
                <w:noProof/>
                <w:color w:val="000000"/>
                <w:sz w:val="24"/>
                <w:szCs w:val="24"/>
                <w:lang w:val="uk-UA"/>
              </w:rPr>
            </w:pPr>
          </w:p>
        </w:tc>
      </w:tr>
    </w:tbl>
    <w:p w:rsidR="00757283" w:rsidRPr="00D23742" w:rsidRDefault="00757283" w:rsidP="00757283">
      <w:pPr>
        <w:spacing w:line="360" w:lineRule="auto"/>
        <w:jc w:val="center"/>
        <w:rPr>
          <w:rFonts w:ascii="Times New Roman" w:hAnsi="Times New Roman"/>
          <w:b/>
          <w:noProof/>
          <w:sz w:val="24"/>
          <w:szCs w:val="24"/>
          <w:lang w:val="uk-UA"/>
        </w:rPr>
      </w:pPr>
    </w:p>
    <w:p w:rsidR="00757283" w:rsidRPr="00D23742" w:rsidRDefault="00757283" w:rsidP="00757283">
      <w:pPr>
        <w:spacing w:line="360" w:lineRule="auto"/>
        <w:jc w:val="center"/>
        <w:rPr>
          <w:rFonts w:ascii="Times New Roman" w:hAnsi="Times New Roman"/>
          <w:b/>
          <w:noProof/>
          <w:sz w:val="24"/>
          <w:szCs w:val="24"/>
          <w:lang w:val="uk-UA"/>
        </w:rPr>
      </w:pPr>
    </w:p>
    <w:p w:rsidR="00757283" w:rsidRPr="00D23742" w:rsidRDefault="00757283" w:rsidP="00757283">
      <w:pPr>
        <w:spacing w:line="360" w:lineRule="auto"/>
        <w:jc w:val="center"/>
        <w:rPr>
          <w:rFonts w:ascii="Times New Roman" w:hAnsi="Times New Roman"/>
          <w:b/>
          <w:noProof/>
          <w:sz w:val="24"/>
          <w:szCs w:val="24"/>
          <w:lang w:val="uk-UA"/>
        </w:rPr>
      </w:pPr>
    </w:p>
    <w:p w:rsidR="00757283" w:rsidRPr="00D23742" w:rsidRDefault="00757283" w:rsidP="00757283">
      <w:pPr>
        <w:spacing w:after="0"/>
        <w:rPr>
          <w:rFonts w:ascii="Times New Roman" w:hAnsi="Times New Roman"/>
          <w:noProof/>
          <w:vanish/>
          <w:sz w:val="24"/>
          <w:szCs w:val="24"/>
          <w:lang w:val="uk-UA"/>
        </w:rPr>
      </w:pPr>
    </w:p>
    <w:p w:rsidR="00757283" w:rsidRPr="00D23742" w:rsidRDefault="00757283" w:rsidP="00757283">
      <w:pPr>
        <w:pStyle w:val="12"/>
        <w:ind w:firstLine="0"/>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r w:rsidRPr="00D23742">
        <w:rPr>
          <w:rFonts w:ascii="Times New Roman" w:hAnsi="Times New Roman"/>
          <w:b/>
          <w:noProof/>
          <w:sz w:val="24"/>
          <w:szCs w:val="24"/>
          <w:lang w:val="uk-UA"/>
        </w:rPr>
        <w:t>Медико-технічні вимоги до предмету закупівлі</w:t>
      </w:r>
    </w:p>
    <w:p w:rsidR="00757283" w:rsidRPr="00D23742" w:rsidRDefault="00757283" w:rsidP="00757283">
      <w:pPr>
        <w:pStyle w:val="12"/>
        <w:jc w:val="center"/>
        <w:rPr>
          <w:rFonts w:ascii="Times New Roman" w:hAnsi="Times New Roman"/>
          <w:b/>
          <w:noProof/>
          <w:sz w:val="24"/>
          <w:szCs w:val="24"/>
          <w:lang w:val="uk-UA"/>
        </w:rPr>
      </w:pPr>
    </w:p>
    <w:p w:rsidR="00757283" w:rsidRPr="00D23742" w:rsidRDefault="00757283" w:rsidP="00757283">
      <w:pPr>
        <w:pStyle w:val="12"/>
        <w:ind w:firstLine="0"/>
        <w:rPr>
          <w:rFonts w:ascii="Times New Roman" w:hAnsi="Times New Roman"/>
          <w:b/>
          <w:noProof/>
          <w:sz w:val="24"/>
          <w:szCs w:val="24"/>
          <w:lang w:val="uk-UA"/>
        </w:rPr>
      </w:pPr>
      <w:r w:rsidRPr="00D23742">
        <w:rPr>
          <w:rStyle w:val="aa"/>
          <w:b/>
          <w:i w:val="0"/>
          <w:noProof/>
          <w:lang w:val="uk-UA"/>
        </w:rPr>
        <w:t>ЛОТ №2 За кодом класифікатору НК України ЄЗС ДК 021:2015 - 33180000-5 Апаратура для підтримування фізіологічних функцій організму (33181520-3 - Матеріали для ниркового діалізу). Витратні матеріали для проведення процедур гемодіалізу</w:t>
      </w:r>
      <w:r w:rsidRPr="00D23742">
        <w:rPr>
          <w:rFonts w:ascii="Times New Roman" w:hAnsi="Times New Roman"/>
          <w:b/>
          <w:noProof/>
          <w:sz w:val="24"/>
          <w:szCs w:val="24"/>
          <w:lang w:val="uk-UA"/>
        </w:rPr>
        <w:t>.</w:t>
      </w:r>
    </w:p>
    <w:p w:rsidR="00757283" w:rsidRPr="00D23742" w:rsidRDefault="00757283" w:rsidP="00757283">
      <w:pPr>
        <w:pStyle w:val="12"/>
        <w:ind w:firstLine="0"/>
        <w:rPr>
          <w:rFonts w:ascii="Times New Roman" w:hAnsi="Times New Roman"/>
          <w:b/>
          <w:noProof/>
          <w:sz w:val="24"/>
          <w:szCs w:val="24"/>
          <w:lang w:val="uk-UA"/>
        </w:rPr>
      </w:pPr>
      <w:r w:rsidRPr="00D23742">
        <w:rPr>
          <w:rFonts w:ascii="Times New Roman" w:hAnsi="Times New Roman"/>
          <w:b/>
          <w:noProof/>
          <w:sz w:val="24"/>
          <w:szCs w:val="24"/>
          <w:lang w:val="uk-UA"/>
        </w:rPr>
        <w:t xml:space="preserve"> </w:t>
      </w:r>
    </w:p>
    <w:p w:rsidR="00757283" w:rsidRPr="00D23742" w:rsidRDefault="00757283" w:rsidP="00757283">
      <w:pPr>
        <w:pStyle w:val="12"/>
        <w:rPr>
          <w:rFonts w:ascii="Times New Roman" w:hAnsi="Times New Roman"/>
          <w:noProof/>
          <w:sz w:val="24"/>
          <w:szCs w:val="24"/>
          <w:lang w:val="uk-UA"/>
        </w:rPr>
      </w:pPr>
      <w:r w:rsidRPr="00D23742">
        <w:rPr>
          <w:rFonts w:ascii="Times New Roman" w:hAnsi="Times New Roman"/>
          <w:noProof/>
          <w:sz w:val="24"/>
          <w:szCs w:val="24"/>
          <w:lang w:val="uk-UA"/>
        </w:rPr>
        <w:t xml:space="preserve">1. Всі витратні матеріали, що є предметом закупівлі, повинні бути зареєстровані відповідно до вимог чинного законодавства. (Надати копії сертифікатів оцінювання відповідності та декларації про відповідність). В наданих документах </w:t>
      </w:r>
      <w:r w:rsidRPr="00D23742">
        <w:rPr>
          <w:rFonts w:ascii="Times New Roman" w:hAnsi="Times New Roman"/>
          <w:b/>
          <w:noProof/>
          <w:sz w:val="24"/>
          <w:szCs w:val="24"/>
          <w:u w:val="single"/>
          <w:lang w:val="uk-UA"/>
        </w:rPr>
        <w:t xml:space="preserve">обов'язково </w:t>
      </w:r>
      <w:r w:rsidRPr="00D23742">
        <w:rPr>
          <w:rFonts w:ascii="Times New Roman" w:hAnsi="Times New Roman"/>
          <w:b/>
          <w:noProof/>
          <w:sz w:val="24"/>
          <w:szCs w:val="24"/>
          <w:u w:val="single"/>
          <w:lang w:val="uk-UA"/>
        </w:rPr>
        <w:lastRenderedPageBreak/>
        <w:t>виділити кольором</w:t>
      </w:r>
      <w:r w:rsidRPr="00D23742">
        <w:rPr>
          <w:rFonts w:ascii="Times New Roman" w:hAnsi="Times New Roman"/>
          <w:b/>
          <w:noProof/>
          <w:sz w:val="24"/>
          <w:szCs w:val="24"/>
          <w:lang w:val="uk-UA"/>
        </w:rPr>
        <w:t xml:space="preserve"> </w:t>
      </w:r>
      <w:r w:rsidRPr="00D23742">
        <w:rPr>
          <w:rFonts w:ascii="Times New Roman" w:hAnsi="Times New Roman"/>
          <w:noProof/>
          <w:sz w:val="24"/>
          <w:szCs w:val="24"/>
          <w:lang w:val="uk-UA"/>
        </w:rPr>
        <w:t xml:space="preserve">позиції, які пропонуються Учасником. У разі відсутності цих документів, надати лист-роз’яснення з посиланням на чинне законодавство. </w:t>
      </w:r>
    </w:p>
    <w:p w:rsidR="00757283" w:rsidRPr="00D23742" w:rsidRDefault="00757283" w:rsidP="00757283">
      <w:pPr>
        <w:pStyle w:val="12"/>
        <w:rPr>
          <w:rFonts w:ascii="Times New Roman" w:hAnsi="Times New Roman"/>
          <w:noProof/>
          <w:sz w:val="24"/>
          <w:szCs w:val="24"/>
          <w:lang w:val="uk-UA"/>
        </w:rPr>
      </w:pPr>
      <w:r w:rsidRPr="00D23742">
        <w:rPr>
          <w:rFonts w:ascii="Times New Roman" w:hAnsi="Times New Roman"/>
          <w:noProof/>
          <w:sz w:val="24"/>
          <w:szCs w:val="24"/>
          <w:lang w:val="uk-UA"/>
        </w:rPr>
        <w:t xml:space="preserve">2. Строк придатності товару на момент поставки повинен становити не менше 12 місяців від </w:t>
      </w:r>
      <w:r w:rsidRPr="00D23742">
        <w:rPr>
          <w:rFonts w:ascii="Times New Roman" w:hAnsi="Times New Roman"/>
          <w:noProof/>
          <w:spacing w:val="2"/>
          <w:sz w:val="24"/>
          <w:szCs w:val="24"/>
          <w:lang w:val="uk-UA"/>
        </w:rPr>
        <w:t xml:space="preserve">загального терміну їх зберігання, встановленого в інструкції </w:t>
      </w:r>
      <w:r w:rsidRPr="00D23742">
        <w:rPr>
          <w:rFonts w:ascii="Times New Roman" w:hAnsi="Times New Roman"/>
          <w:noProof/>
          <w:spacing w:val="1"/>
          <w:sz w:val="24"/>
          <w:szCs w:val="24"/>
          <w:lang w:val="uk-UA"/>
        </w:rPr>
        <w:t>по використанню</w:t>
      </w:r>
      <w:r w:rsidRPr="00D23742">
        <w:rPr>
          <w:rFonts w:ascii="Times New Roman" w:hAnsi="Times New Roman"/>
          <w:noProof/>
          <w:sz w:val="24"/>
          <w:szCs w:val="24"/>
          <w:lang w:val="uk-UA"/>
        </w:rPr>
        <w:t>.</w:t>
      </w:r>
    </w:p>
    <w:p w:rsidR="00757283" w:rsidRPr="00D23742" w:rsidRDefault="00757283" w:rsidP="00757283">
      <w:pPr>
        <w:pStyle w:val="12"/>
        <w:rPr>
          <w:rFonts w:ascii="Times New Roman" w:hAnsi="Times New Roman"/>
          <w:noProof/>
          <w:sz w:val="24"/>
          <w:szCs w:val="24"/>
          <w:lang w:val="uk-UA"/>
        </w:rPr>
      </w:pPr>
      <w:r w:rsidRPr="00D23742">
        <w:rPr>
          <w:rFonts w:ascii="Times New Roman" w:hAnsi="Times New Roman"/>
          <w:noProof/>
          <w:sz w:val="24"/>
          <w:szCs w:val="24"/>
          <w:lang w:val="uk-UA"/>
        </w:rPr>
        <w:t xml:space="preserve">3. Для підтвердження відповідності медичних виробів усім медико-технічним вимогам, Учасником мають бути надані надати копію інструкції з використання або копію  офіційного матеріалу (брошури, проспекту тощо) на кожне найменування із запропонованих медичних виробів українською мовою, що підтверджують відповідність запропонованого товару кожній вимозі, зазначених у наведених нижче таблиці. </w:t>
      </w:r>
      <w:r w:rsidRPr="00D23742">
        <w:rPr>
          <w:rFonts w:ascii="Times New Roman" w:hAnsi="Times New Roman"/>
          <w:b/>
          <w:bCs/>
          <w:noProof/>
          <w:sz w:val="24"/>
          <w:szCs w:val="24"/>
          <w:lang w:val="uk-UA"/>
        </w:rPr>
        <w:t xml:space="preserve">Обов’язкове виділення іншим кольором зазначених вимог та показників відповідності. </w:t>
      </w:r>
      <w:r w:rsidRPr="00D23742">
        <w:rPr>
          <w:rFonts w:ascii="Times New Roman" w:hAnsi="Times New Roman"/>
          <w:noProof/>
          <w:sz w:val="24"/>
          <w:szCs w:val="24"/>
          <w:lang w:val="uk-UA"/>
        </w:rPr>
        <w:t xml:space="preserve">У складі тендерної пропозиції Учасник окремим файлом надає таблицю відповідності запропонованого учасником товару вимогам Тендерної документації, яка повинна містити: </w:t>
      </w:r>
      <w:r w:rsidRPr="00D23742">
        <w:rPr>
          <w:rFonts w:ascii="Times New Roman" w:hAnsi="Times New Roman"/>
          <w:b/>
          <w:noProof/>
          <w:sz w:val="24"/>
          <w:szCs w:val="24"/>
          <w:lang w:val="uk-UA"/>
        </w:rPr>
        <w:t>вимоги замовника, параметри запропонованого Учасником товару, а також висновок щодо відповідності вимогам замовника чи відхилення від них</w:t>
      </w:r>
      <w:r w:rsidRPr="00D23742">
        <w:rPr>
          <w:rFonts w:ascii="Times New Roman" w:hAnsi="Times New Roman"/>
          <w:bCs/>
          <w:noProof/>
          <w:sz w:val="24"/>
          <w:szCs w:val="24"/>
          <w:lang w:val="uk-UA"/>
        </w:rPr>
        <w:t xml:space="preserve"> </w:t>
      </w:r>
    </w:p>
    <w:p w:rsidR="00757283" w:rsidRPr="00D23742" w:rsidRDefault="00757283" w:rsidP="00757283">
      <w:pPr>
        <w:pStyle w:val="12"/>
        <w:rPr>
          <w:rFonts w:ascii="Times New Roman" w:hAnsi="Times New Roman"/>
          <w:noProof/>
          <w:sz w:val="24"/>
          <w:szCs w:val="24"/>
          <w:lang w:val="uk-UA"/>
        </w:rPr>
      </w:pPr>
      <w:r w:rsidRPr="00D23742">
        <w:rPr>
          <w:rFonts w:ascii="Times New Roman" w:hAnsi="Times New Roman"/>
          <w:noProof/>
          <w:sz w:val="24"/>
          <w:szCs w:val="24"/>
          <w:lang w:val="uk-UA"/>
        </w:rPr>
        <w:t>5. Постачання товару здійснюється за рахунок Постачальника – надати довідку у довільній формі.</w:t>
      </w:r>
    </w:p>
    <w:p w:rsidR="00757283" w:rsidRPr="00D23742" w:rsidRDefault="00757283" w:rsidP="00757283">
      <w:pPr>
        <w:pStyle w:val="12"/>
        <w:rPr>
          <w:rFonts w:ascii="Times New Roman" w:hAnsi="Times New Roman"/>
          <w:noProof/>
          <w:sz w:val="24"/>
          <w:szCs w:val="24"/>
          <w:lang w:val="uk-UA"/>
        </w:rPr>
      </w:pPr>
      <w:r w:rsidRPr="00D23742">
        <w:rPr>
          <w:rFonts w:ascii="Times New Roman" w:hAnsi="Times New Roman"/>
          <w:noProof/>
          <w:sz w:val="24"/>
          <w:szCs w:val="24"/>
          <w:lang w:val="uk-UA"/>
        </w:rPr>
        <w:t xml:space="preserve">6. Учасник повинен бути спроможний забезпечити поставку товару в термін 3-х робочих днів після отримання письмової заявки від Замовника у </w:t>
      </w:r>
      <w:r w:rsidRPr="00D23742">
        <w:rPr>
          <w:rFonts w:ascii="Times New Roman" w:hAnsi="Times New Roman"/>
          <w:noProof/>
          <w:sz w:val="24"/>
          <w:szCs w:val="24"/>
          <w:shd w:val="clear" w:color="auto" w:fill="FFFFFF"/>
          <w:lang w:val="uk-UA"/>
        </w:rPr>
        <w:t>спосіб, визначений Замовником (</w:t>
      </w:r>
      <w:hyperlink r:id="rId9" w:tgtFrame="_blank" w:history="1">
        <w:r w:rsidRPr="00D23742">
          <w:rPr>
            <w:rFonts w:ascii="Times New Roman" w:hAnsi="Times New Roman"/>
            <w:noProof/>
            <w:sz w:val="24"/>
            <w:szCs w:val="24"/>
            <w:shd w:val="clear" w:color="auto" w:fill="FFFFFF"/>
            <w:lang w:val="uk-UA"/>
          </w:rPr>
          <w:t>Viber, WhatsApp, Telegram  та/або електронною поштою тощо)</w:t>
        </w:r>
      </w:hyperlink>
      <w:r w:rsidRPr="00D23742">
        <w:rPr>
          <w:rFonts w:ascii="Times New Roman" w:hAnsi="Times New Roman"/>
          <w:noProof/>
          <w:sz w:val="24"/>
          <w:szCs w:val="24"/>
          <w:lang w:val="uk-UA"/>
        </w:rPr>
        <w:t xml:space="preserve"> (надати гарантійний лист від імені Учасника).</w:t>
      </w:r>
    </w:p>
    <w:p w:rsidR="00757283" w:rsidRPr="00D23742" w:rsidRDefault="00757283" w:rsidP="00757283">
      <w:pPr>
        <w:pStyle w:val="12"/>
        <w:rPr>
          <w:rFonts w:ascii="Times New Roman" w:hAnsi="Times New Roman"/>
          <w:noProof/>
          <w:sz w:val="24"/>
          <w:szCs w:val="24"/>
          <w:lang w:val="uk-UA"/>
        </w:rPr>
      </w:pPr>
      <w:r w:rsidRPr="00D23742">
        <w:rPr>
          <w:rFonts w:ascii="Times New Roman" w:hAnsi="Times New Roman"/>
          <w:noProof/>
          <w:sz w:val="24"/>
          <w:szCs w:val="24"/>
          <w:lang w:val="uk-UA"/>
        </w:rPr>
        <w:t>7. У складі тендерної пропозиції Учасник окремим файлом надає перелік запропонованого товару: вказати назву товару (зазначається тільки одна назва товару!); одиницю виміру та кількість, що пропонується Учасником, у тому вигляді, як він буде зазначатися у специфікації до майбутнього договору про закупівлю та у видаткових накладних Учасника у разі обрання його переможцем процедури закупівлі; назву виробника та країну походження товару*.</w:t>
      </w:r>
    </w:p>
    <w:p w:rsidR="00757283" w:rsidRPr="00D23742" w:rsidRDefault="00757283" w:rsidP="00757283">
      <w:pPr>
        <w:pStyle w:val="12"/>
        <w:rPr>
          <w:rFonts w:ascii="Times New Roman" w:hAnsi="Times New Roman"/>
          <w:noProof/>
          <w:sz w:val="24"/>
          <w:szCs w:val="24"/>
          <w:lang w:val="uk-UA"/>
        </w:rPr>
      </w:pPr>
    </w:p>
    <w:p w:rsidR="00757283" w:rsidRPr="00D23742" w:rsidRDefault="00757283" w:rsidP="00757283">
      <w:pPr>
        <w:pStyle w:val="12"/>
        <w:rPr>
          <w:rFonts w:ascii="Times New Roman" w:hAnsi="Times New Roman"/>
          <w:noProof/>
          <w:sz w:val="24"/>
          <w:szCs w:val="24"/>
          <w:lang w:val="uk-UA"/>
        </w:rPr>
      </w:pPr>
      <w:r w:rsidRPr="00D23742">
        <w:rPr>
          <w:rFonts w:ascii="Times New Roman" w:hAnsi="Times New Roman"/>
          <w:bCs/>
          <w:noProof/>
          <w:spacing w:val="-2"/>
          <w:sz w:val="24"/>
          <w:szCs w:val="24"/>
          <w:lang w:val="uk-UA"/>
        </w:rPr>
        <w:t>* Якщо товар виробляється виробником на різних виробничих потужностях, Учасник зазначає тільки назву виробника, із обов’язковим зазначенням країни його походження, товар якого він саме пропонує та буде постачати у разі обрання Учасника переможцем процедури закупівлі, а у дужках може перелічити виробничі потужності.</w:t>
      </w:r>
    </w:p>
    <w:p w:rsidR="00757283" w:rsidRPr="00D23742" w:rsidRDefault="00757283" w:rsidP="00757283">
      <w:pPr>
        <w:pStyle w:val="12"/>
        <w:rPr>
          <w:rFonts w:ascii="Times New Roman" w:hAnsi="Times New Roman"/>
          <w:noProof/>
          <w:sz w:val="24"/>
          <w:szCs w:val="24"/>
          <w:lang w:val="uk-UA"/>
        </w:rPr>
      </w:pPr>
    </w:p>
    <w:p w:rsidR="00757283" w:rsidRPr="00D23742" w:rsidRDefault="00757283" w:rsidP="00757283">
      <w:pPr>
        <w:pStyle w:val="12"/>
        <w:jc w:val="center"/>
        <w:rPr>
          <w:rFonts w:ascii="Times New Roman" w:hAnsi="Times New Roman"/>
          <w:b/>
          <w:noProof/>
          <w:sz w:val="24"/>
          <w:szCs w:val="24"/>
          <w:lang w:val="uk-UA"/>
        </w:rPr>
      </w:pPr>
      <w:r w:rsidRPr="00D23742">
        <w:rPr>
          <w:rFonts w:ascii="Times New Roman" w:hAnsi="Times New Roman"/>
          <w:b/>
          <w:noProof/>
          <w:sz w:val="24"/>
          <w:szCs w:val="24"/>
          <w:lang w:val="uk-UA"/>
        </w:rPr>
        <w:t>Кількісні характеристики предмета закупівлі</w:t>
      </w:r>
    </w:p>
    <w:p w:rsidR="00757283" w:rsidRPr="00D23742" w:rsidRDefault="00757283" w:rsidP="00757283">
      <w:pPr>
        <w:pStyle w:val="12"/>
        <w:jc w:val="center"/>
        <w:rPr>
          <w:rFonts w:ascii="Times New Roman" w:hAnsi="Times New Roman"/>
          <w:b/>
          <w:noProof/>
          <w:sz w:val="24"/>
          <w:szCs w:val="24"/>
          <w:lang w:val="uk-UA"/>
        </w:rPr>
      </w:pPr>
    </w:p>
    <w:tbl>
      <w:tblPr>
        <w:tblW w:w="10194" w:type="dxa"/>
        <w:jc w:val="center"/>
        <w:tblLayout w:type="fixed"/>
        <w:tblLook w:val="0000" w:firstRow="0" w:lastRow="0" w:firstColumn="0" w:lastColumn="0" w:noHBand="0" w:noVBand="0"/>
      </w:tblPr>
      <w:tblGrid>
        <w:gridCol w:w="638"/>
        <w:gridCol w:w="3978"/>
        <w:gridCol w:w="2968"/>
        <w:gridCol w:w="1276"/>
        <w:gridCol w:w="1334"/>
      </w:tblGrid>
      <w:tr w:rsidR="00757283" w:rsidRPr="00D23742" w:rsidTr="004B6FA5">
        <w:trPr>
          <w:trHeight w:val="620"/>
          <w:jc w:val="center"/>
        </w:trPr>
        <w:tc>
          <w:tcPr>
            <w:tcW w:w="6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jc w:val="center"/>
              <w:rPr>
                <w:rFonts w:ascii="Times New Roman" w:hAnsi="Times New Roman"/>
                <w:b/>
                <w:bCs/>
                <w:noProof/>
                <w:sz w:val="24"/>
                <w:szCs w:val="24"/>
                <w:lang w:val="uk-UA"/>
              </w:rPr>
            </w:pPr>
            <w:r w:rsidRPr="00D23742">
              <w:rPr>
                <w:rFonts w:ascii="Times New Roman" w:hAnsi="Times New Roman"/>
                <w:b/>
                <w:bCs/>
                <w:noProof/>
                <w:sz w:val="24"/>
                <w:szCs w:val="24"/>
                <w:lang w:val="uk-UA"/>
              </w:rPr>
              <w:t xml:space="preserve">№ </w:t>
            </w:r>
            <w:r w:rsidRPr="00D23742">
              <w:rPr>
                <w:rFonts w:ascii="Times New Roman" w:hAnsi="Times New Roman"/>
                <w:b/>
                <w:bCs/>
                <w:noProof/>
                <w:sz w:val="24"/>
                <w:szCs w:val="24"/>
                <w:lang w:val="uk-UA"/>
              </w:rPr>
              <w:br/>
              <w:t>з/п</w:t>
            </w:r>
          </w:p>
        </w:tc>
        <w:tc>
          <w:tcPr>
            <w:tcW w:w="3978" w:type="dxa"/>
            <w:tcBorders>
              <w:top w:val="single" w:sz="4" w:space="0" w:color="auto"/>
              <w:left w:val="nil"/>
              <w:bottom w:val="single" w:sz="4" w:space="0" w:color="auto"/>
              <w:right w:val="single" w:sz="4" w:space="0" w:color="auto"/>
            </w:tcBorders>
            <w:vAlign w:val="center"/>
          </w:tcPr>
          <w:p w:rsidR="00757283" w:rsidRPr="00D23742" w:rsidRDefault="00757283" w:rsidP="004B6FA5">
            <w:pPr>
              <w:jc w:val="center"/>
              <w:rPr>
                <w:rFonts w:ascii="Times New Roman" w:hAnsi="Times New Roman"/>
                <w:b/>
                <w:bCs/>
                <w:noProof/>
                <w:sz w:val="24"/>
                <w:szCs w:val="24"/>
                <w:lang w:val="uk-UA"/>
              </w:rPr>
            </w:pPr>
            <w:r w:rsidRPr="00D23742">
              <w:rPr>
                <w:rFonts w:ascii="Times New Roman" w:hAnsi="Times New Roman"/>
                <w:b/>
                <w:noProof/>
                <w:sz w:val="24"/>
                <w:szCs w:val="24"/>
                <w:lang w:val="uk-UA"/>
              </w:rPr>
              <w:t>Код та назва національного класифікатора  НК 024:2019 Класифікатор медичних виробів</w:t>
            </w:r>
          </w:p>
        </w:tc>
        <w:tc>
          <w:tcPr>
            <w:tcW w:w="2968" w:type="dxa"/>
            <w:tcBorders>
              <w:top w:val="single" w:sz="4" w:space="0" w:color="auto"/>
              <w:left w:val="nil"/>
              <w:bottom w:val="single" w:sz="4" w:space="0" w:color="auto"/>
              <w:right w:val="single" w:sz="4" w:space="0" w:color="auto"/>
            </w:tcBorders>
            <w:vAlign w:val="center"/>
          </w:tcPr>
          <w:p w:rsidR="00757283" w:rsidRPr="00D23742" w:rsidRDefault="00757283" w:rsidP="004B6FA5">
            <w:pPr>
              <w:jc w:val="center"/>
              <w:rPr>
                <w:rFonts w:ascii="Times New Roman" w:hAnsi="Times New Roman"/>
                <w:b/>
                <w:bCs/>
                <w:noProof/>
                <w:sz w:val="24"/>
                <w:szCs w:val="24"/>
                <w:lang w:val="uk-UA"/>
              </w:rPr>
            </w:pPr>
            <w:r w:rsidRPr="00D23742">
              <w:rPr>
                <w:rFonts w:ascii="Times New Roman" w:hAnsi="Times New Roman"/>
                <w:b/>
                <w:bCs/>
                <w:noProof/>
                <w:sz w:val="24"/>
                <w:szCs w:val="24"/>
                <w:lang w:val="uk-UA"/>
              </w:rPr>
              <w:t xml:space="preserve">Предмет закупівлі* </w:t>
            </w:r>
          </w:p>
        </w:tc>
        <w:tc>
          <w:tcPr>
            <w:tcW w:w="1276"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jc w:val="center"/>
              <w:rPr>
                <w:rFonts w:ascii="Times New Roman" w:hAnsi="Times New Roman"/>
                <w:b/>
                <w:bCs/>
                <w:noProof/>
                <w:sz w:val="24"/>
                <w:szCs w:val="24"/>
                <w:lang w:val="uk-UA"/>
              </w:rPr>
            </w:pPr>
            <w:r w:rsidRPr="00D23742">
              <w:rPr>
                <w:rFonts w:ascii="Times New Roman" w:hAnsi="Times New Roman"/>
                <w:b/>
                <w:bCs/>
                <w:noProof/>
                <w:sz w:val="24"/>
                <w:szCs w:val="24"/>
                <w:lang w:val="uk-UA"/>
              </w:rPr>
              <w:t>Одиниця виміру</w:t>
            </w:r>
          </w:p>
        </w:tc>
        <w:tc>
          <w:tcPr>
            <w:tcW w:w="1334" w:type="dxa"/>
            <w:tcBorders>
              <w:top w:val="single" w:sz="4" w:space="0" w:color="auto"/>
              <w:left w:val="nil"/>
              <w:bottom w:val="single" w:sz="4" w:space="0" w:color="auto"/>
              <w:right w:val="single" w:sz="4" w:space="0" w:color="auto"/>
            </w:tcBorders>
            <w:vAlign w:val="center"/>
          </w:tcPr>
          <w:p w:rsidR="00757283" w:rsidRPr="00D23742" w:rsidRDefault="00757283" w:rsidP="004B6FA5">
            <w:pPr>
              <w:jc w:val="center"/>
              <w:rPr>
                <w:rFonts w:ascii="Times New Roman" w:hAnsi="Times New Roman"/>
                <w:b/>
                <w:bCs/>
                <w:noProof/>
                <w:sz w:val="24"/>
                <w:szCs w:val="24"/>
                <w:lang w:val="uk-UA"/>
              </w:rPr>
            </w:pPr>
            <w:r w:rsidRPr="00D23742">
              <w:rPr>
                <w:rFonts w:ascii="Times New Roman" w:hAnsi="Times New Roman"/>
                <w:b/>
                <w:bCs/>
                <w:noProof/>
                <w:sz w:val="24"/>
                <w:szCs w:val="24"/>
                <w:lang w:val="uk-UA"/>
              </w:rPr>
              <w:t xml:space="preserve">Кількість </w:t>
            </w:r>
          </w:p>
        </w:tc>
      </w:tr>
      <w:tr w:rsidR="00757283" w:rsidRPr="00D23742" w:rsidTr="004B6FA5">
        <w:trPr>
          <w:trHeight w:val="300"/>
          <w:jc w:val="center"/>
        </w:trPr>
        <w:tc>
          <w:tcPr>
            <w:tcW w:w="638" w:type="dxa"/>
            <w:tcBorders>
              <w:top w:val="nil"/>
              <w:left w:val="single" w:sz="4" w:space="0" w:color="auto"/>
              <w:bottom w:val="single" w:sz="4" w:space="0" w:color="auto"/>
              <w:right w:val="single" w:sz="4" w:space="0" w:color="auto"/>
            </w:tcBorders>
            <w:vAlign w:val="center"/>
          </w:tcPr>
          <w:p w:rsidR="00757283" w:rsidRPr="00D23742" w:rsidRDefault="00757283"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1</w:t>
            </w:r>
          </w:p>
        </w:tc>
        <w:tc>
          <w:tcPr>
            <w:tcW w:w="3978" w:type="dxa"/>
            <w:tcBorders>
              <w:top w:val="nil"/>
              <w:left w:val="nil"/>
              <w:bottom w:val="single" w:sz="4" w:space="0" w:color="auto"/>
              <w:right w:val="single" w:sz="4" w:space="0" w:color="auto"/>
            </w:tcBorders>
            <w:vAlign w:val="bottom"/>
          </w:tcPr>
          <w:p w:rsidR="00757283" w:rsidRPr="00D23742" w:rsidRDefault="00757283"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2968"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Високопоточний діалізатор площею 1,4-1,6 м.кв.</w:t>
            </w:r>
          </w:p>
        </w:tc>
        <w:tc>
          <w:tcPr>
            <w:tcW w:w="1276"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334" w:type="dxa"/>
            <w:tcBorders>
              <w:top w:val="nil"/>
              <w:left w:val="nil"/>
              <w:bottom w:val="single" w:sz="4" w:space="0" w:color="auto"/>
              <w:right w:val="single" w:sz="4" w:space="0" w:color="auto"/>
            </w:tcBorders>
            <w:noWrap/>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100</w:t>
            </w:r>
          </w:p>
        </w:tc>
      </w:tr>
      <w:tr w:rsidR="00757283" w:rsidRPr="00D23742" w:rsidTr="004B6FA5">
        <w:trPr>
          <w:trHeight w:val="300"/>
          <w:jc w:val="center"/>
        </w:trPr>
        <w:tc>
          <w:tcPr>
            <w:tcW w:w="638" w:type="dxa"/>
            <w:tcBorders>
              <w:top w:val="nil"/>
              <w:left w:val="single" w:sz="4" w:space="0" w:color="auto"/>
              <w:bottom w:val="single" w:sz="4" w:space="0" w:color="auto"/>
              <w:right w:val="single" w:sz="4" w:space="0" w:color="auto"/>
            </w:tcBorders>
            <w:vAlign w:val="center"/>
          </w:tcPr>
          <w:p w:rsidR="00757283" w:rsidRPr="00D23742" w:rsidRDefault="00757283"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2</w:t>
            </w:r>
          </w:p>
        </w:tc>
        <w:tc>
          <w:tcPr>
            <w:tcW w:w="3978" w:type="dxa"/>
            <w:tcBorders>
              <w:top w:val="nil"/>
              <w:left w:val="nil"/>
              <w:bottom w:val="single" w:sz="4" w:space="0" w:color="auto"/>
              <w:right w:val="single" w:sz="4" w:space="0" w:color="auto"/>
            </w:tcBorders>
            <w:vAlign w:val="bottom"/>
          </w:tcPr>
          <w:p w:rsidR="00757283" w:rsidRPr="00D23742" w:rsidRDefault="00757283"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2968"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Високопоточний діалізатор площею 1,4-1,5 м.кв.</w:t>
            </w:r>
          </w:p>
        </w:tc>
        <w:tc>
          <w:tcPr>
            <w:tcW w:w="1276"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334" w:type="dxa"/>
            <w:tcBorders>
              <w:top w:val="nil"/>
              <w:left w:val="nil"/>
              <w:bottom w:val="single" w:sz="4" w:space="0" w:color="auto"/>
              <w:right w:val="single" w:sz="4" w:space="0" w:color="auto"/>
            </w:tcBorders>
            <w:noWrap/>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50</w:t>
            </w:r>
          </w:p>
        </w:tc>
      </w:tr>
      <w:tr w:rsidR="00757283" w:rsidRPr="00D23742" w:rsidTr="004B6FA5">
        <w:trPr>
          <w:trHeight w:val="300"/>
          <w:jc w:val="center"/>
        </w:trPr>
        <w:tc>
          <w:tcPr>
            <w:tcW w:w="638" w:type="dxa"/>
            <w:tcBorders>
              <w:top w:val="nil"/>
              <w:left w:val="single" w:sz="4" w:space="0" w:color="auto"/>
              <w:bottom w:val="single" w:sz="4" w:space="0" w:color="auto"/>
              <w:right w:val="single" w:sz="4" w:space="0" w:color="auto"/>
            </w:tcBorders>
            <w:vAlign w:val="center"/>
          </w:tcPr>
          <w:p w:rsidR="00757283" w:rsidRPr="00D23742" w:rsidRDefault="00757283"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3</w:t>
            </w:r>
          </w:p>
        </w:tc>
        <w:tc>
          <w:tcPr>
            <w:tcW w:w="3978" w:type="dxa"/>
            <w:tcBorders>
              <w:top w:val="nil"/>
              <w:left w:val="nil"/>
              <w:bottom w:val="single" w:sz="4" w:space="0" w:color="auto"/>
              <w:right w:val="single" w:sz="4" w:space="0" w:color="auto"/>
            </w:tcBorders>
            <w:vAlign w:val="bottom"/>
          </w:tcPr>
          <w:p w:rsidR="00757283" w:rsidRPr="00D23742" w:rsidRDefault="00757283"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2968"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Високопоточний діалізатор площею 1,7-1,9 м.кв.</w:t>
            </w:r>
          </w:p>
        </w:tc>
        <w:tc>
          <w:tcPr>
            <w:tcW w:w="1276"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334" w:type="dxa"/>
            <w:tcBorders>
              <w:top w:val="nil"/>
              <w:left w:val="nil"/>
              <w:bottom w:val="single" w:sz="4" w:space="0" w:color="auto"/>
              <w:right w:val="single" w:sz="4" w:space="0" w:color="auto"/>
            </w:tcBorders>
            <w:noWrap/>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60</w:t>
            </w:r>
          </w:p>
        </w:tc>
      </w:tr>
      <w:tr w:rsidR="00757283" w:rsidRPr="00D23742" w:rsidTr="004B6FA5">
        <w:trPr>
          <w:trHeight w:val="300"/>
          <w:jc w:val="center"/>
        </w:trPr>
        <w:tc>
          <w:tcPr>
            <w:tcW w:w="638" w:type="dxa"/>
            <w:tcBorders>
              <w:top w:val="nil"/>
              <w:left w:val="single" w:sz="4" w:space="0" w:color="auto"/>
              <w:bottom w:val="single" w:sz="4" w:space="0" w:color="auto"/>
              <w:right w:val="single" w:sz="4" w:space="0" w:color="auto"/>
            </w:tcBorders>
            <w:vAlign w:val="center"/>
          </w:tcPr>
          <w:p w:rsidR="00757283" w:rsidRPr="00D23742" w:rsidRDefault="00757283"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4</w:t>
            </w:r>
          </w:p>
        </w:tc>
        <w:tc>
          <w:tcPr>
            <w:tcW w:w="3978" w:type="dxa"/>
            <w:tcBorders>
              <w:top w:val="nil"/>
              <w:left w:val="nil"/>
              <w:bottom w:val="single" w:sz="4" w:space="0" w:color="auto"/>
              <w:right w:val="single" w:sz="4" w:space="0" w:color="auto"/>
            </w:tcBorders>
            <w:vAlign w:val="bottom"/>
          </w:tcPr>
          <w:p w:rsidR="00757283" w:rsidRPr="00D23742" w:rsidRDefault="00757283"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 xml:space="preserve">47072 Діалізатор для гемодіалізу з порожніми волокнами, разового </w:t>
            </w:r>
            <w:r w:rsidRPr="00D23742">
              <w:rPr>
                <w:rFonts w:ascii="Times New Roman" w:hAnsi="Times New Roman"/>
                <w:noProof/>
                <w:sz w:val="24"/>
                <w:szCs w:val="24"/>
                <w:lang w:val="uk-UA"/>
              </w:rPr>
              <w:lastRenderedPageBreak/>
              <w:t>застосування</w:t>
            </w:r>
          </w:p>
        </w:tc>
        <w:tc>
          <w:tcPr>
            <w:tcW w:w="2968"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lastRenderedPageBreak/>
              <w:t xml:space="preserve">Високопоточний діалізатор площею 1,8-1,9 </w:t>
            </w:r>
            <w:r w:rsidRPr="00D23742">
              <w:rPr>
                <w:rFonts w:ascii="Times New Roman" w:hAnsi="Times New Roman"/>
                <w:noProof/>
                <w:sz w:val="24"/>
                <w:szCs w:val="24"/>
                <w:lang w:val="uk-UA"/>
              </w:rPr>
              <w:lastRenderedPageBreak/>
              <w:t>м.кв.</w:t>
            </w:r>
          </w:p>
        </w:tc>
        <w:tc>
          <w:tcPr>
            <w:tcW w:w="1276"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lastRenderedPageBreak/>
              <w:t>штуки</w:t>
            </w:r>
          </w:p>
        </w:tc>
        <w:tc>
          <w:tcPr>
            <w:tcW w:w="1334" w:type="dxa"/>
            <w:tcBorders>
              <w:top w:val="nil"/>
              <w:left w:val="nil"/>
              <w:bottom w:val="single" w:sz="4" w:space="0" w:color="auto"/>
              <w:right w:val="single" w:sz="4" w:space="0" w:color="auto"/>
            </w:tcBorders>
            <w:noWrap/>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300</w:t>
            </w:r>
          </w:p>
        </w:tc>
      </w:tr>
      <w:tr w:rsidR="00757283" w:rsidRPr="00D23742" w:rsidTr="004B6FA5">
        <w:trPr>
          <w:trHeight w:val="300"/>
          <w:jc w:val="center"/>
        </w:trPr>
        <w:tc>
          <w:tcPr>
            <w:tcW w:w="638" w:type="dxa"/>
            <w:tcBorders>
              <w:top w:val="nil"/>
              <w:left w:val="single" w:sz="4" w:space="0" w:color="auto"/>
              <w:bottom w:val="single" w:sz="4" w:space="0" w:color="auto"/>
              <w:right w:val="single" w:sz="4" w:space="0" w:color="auto"/>
            </w:tcBorders>
            <w:vAlign w:val="center"/>
          </w:tcPr>
          <w:p w:rsidR="00757283" w:rsidRPr="00D23742" w:rsidRDefault="00757283" w:rsidP="004B6FA5">
            <w:pPr>
              <w:spacing w:after="0"/>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lastRenderedPageBreak/>
              <w:t>5</w:t>
            </w:r>
          </w:p>
        </w:tc>
        <w:tc>
          <w:tcPr>
            <w:tcW w:w="3978" w:type="dxa"/>
            <w:tcBorders>
              <w:top w:val="nil"/>
              <w:left w:val="nil"/>
              <w:bottom w:val="single" w:sz="4" w:space="0" w:color="auto"/>
              <w:right w:val="single" w:sz="4" w:space="0" w:color="auto"/>
            </w:tcBorders>
            <w:vAlign w:val="bottom"/>
          </w:tcPr>
          <w:p w:rsidR="00757283" w:rsidRPr="00D23742" w:rsidRDefault="00757283" w:rsidP="004B6FA5">
            <w:pPr>
              <w:spacing w:after="0"/>
              <w:rPr>
                <w:rFonts w:ascii="Times New Roman" w:hAnsi="Times New Roman"/>
                <w:noProof/>
                <w:sz w:val="24"/>
                <w:szCs w:val="24"/>
                <w:lang w:val="uk-UA"/>
              </w:rPr>
            </w:pPr>
            <w:r w:rsidRPr="00D23742">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2968" w:type="dxa"/>
            <w:tcBorders>
              <w:top w:val="single" w:sz="4" w:space="0" w:color="auto"/>
              <w:left w:val="nil"/>
              <w:bottom w:val="single" w:sz="4" w:space="0" w:color="auto"/>
              <w:right w:val="single" w:sz="4" w:space="0" w:color="auto"/>
            </w:tcBorders>
            <w:vAlign w:val="center"/>
          </w:tcPr>
          <w:p w:rsidR="00757283" w:rsidRPr="00D23742" w:rsidRDefault="00757283" w:rsidP="004B6FA5">
            <w:pPr>
              <w:spacing w:after="0" w:line="100" w:lineRule="atLeast"/>
              <w:rPr>
                <w:rFonts w:ascii="Times New Roman" w:hAnsi="Times New Roman"/>
                <w:noProof/>
                <w:sz w:val="24"/>
                <w:szCs w:val="24"/>
                <w:lang w:val="uk-UA"/>
              </w:rPr>
            </w:pPr>
            <w:r w:rsidRPr="00D23742">
              <w:rPr>
                <w:rFonts w:ascii="Times New Roman" w:hAnsi="Times New Roman"/>
                <w:noProof/>
                <w:sz w:val="24"/>
                <w:szCs w:val="24"/>
                <w:lang w:val="uk-UA"/>
              </w:rPr>
              <w:t>Високопоточний діалізатор площею 2,0-2,2 м.кв.</w:t>
            </w:r>
          </w:p>
        </w:tc>
        <w:tc>
          <w:tcPr>
            <w:tcW w:w="1276"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334" w:type="dxa"/>
            <w:tcBorders>
              <w:top w:val="nil"/>
              <w:left w:val="nil"/>
              <w:bottom w:val="single" w:sz="4" w:space="0" w:color="auto"/>
              <w:right w:val="single" w:sz="4" w:space="0" w:color="auto"/>
            </w:tcBorders>
            <w:vAlign w:val="center"/>
          </w:tcPr>
          <w:p w:rsidR="00757283" w:rsidRPr="00D23742" w:rsidRDefault="00757283" w:rsidP="004B6FA5">
            <w:pPr>
              <w:spacing w:after="0"/>
              <w:jc w:val="center"/>
              <w:rPr>
                <w:rFonts w:ascii="Times New Roman" w:hAnsi="Times New Roman"/>
                <w:noProof/>
                <w:sz w:val="24"/>
                <w:szCs w:val="24"/>
                <w:lang w:val="uk-UA"/>
              </w:rPr>
            </w:pPr>
            <w:r w:rsidRPr="00D23742">
              <w:rPr>
                <w:rFonts w:ascii="Times New Roman" w:hAnsi="Times New Roman"/>
                <w:noProof/>
                <w:sz w:val="24"/>
                <w:szCs w:val="24"/>
                <w:lang w:val="uk-UA"/>
              </w:rPr>
              <w:t>100</w:t>
            </w:r>
          </w:p>
        </w:tc>
      </w:tr>
      <w:tr w:rsidR="00757283" w:rsidRPr="00D23742" w:rsidTr="004B6FA5">
        <w:trPr>
          <w:trHeight w:val="300"/>
          <w:jc w:val="center"/>
        </w:trPr>
        <w:tc>
          <w:tcPr>
            <w:tcW w:w="638" w:type="dxa"/>
            <w:tcBorders>
              <w:top w:val="nil"/>
              <w:left w:val="single" w:sz="4" w:space="0" w:color="auto"/>
              <w:bottom w:val="single" w:sz="4" w:space="0" w:color="auto"/>
              <w:right w:val="single" w:sz="4" w:space="0" w:color="auto"/>
            </w:tcBorders>
            <w:vAlign w:val="center"/>
          </w:tcPr>
          <w:p w:rsidR="00757283" w:rsidRPr="00D23742" w:rsidRDefault="00757283" w:rsidP="004B6FA5">
            <w:pPr>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6</w:t>
            </w:r>
          </w:p>
        </w:tc>
        <w:tc>
          <w:tcPr>
            <w:tcW w:w="3978" w:type="dxa"/>
            <w:tcBorders>
              <w:top w:val="nil"/>
              <w:left w:val="nil"/>
              <w:bottom w:val="single" w:sz="4" w:space="0" w:color="auto"/>
              <w:right w:val="single" w:sz="4" w:space="0" w:color="auto"/>
            </w:tcBorders>
            <w:vAlign w:val="bottom"/>
          </w:tcPr>
          <w:p w:rsidR="00757283" w:rsidRPr="00D23742" w:rsidRDefault="00757283" w:rsidP="004B6FA5">
            <w:pPr>
              <w:rPr>
                <w:rFonts w:ascii="Times New Roman" w:hAnsi="Times New Roman"/>
                <w:noProof/>
                <w:sz w:val="24"/>
                <w:szCs w:val="24"/>
                <w:lang w:val="uk-UA"/>
              </w:rPr>
            </w:pPr>
            <w:r w:rsidRPr="00D23742">
              <w:rPr>
                <w:rFonts w:ascii="Times New Roman" w:hAnsi="Times New Roman"/>
                <w:noProof/>
                <w:sz w:val="24"/>
                <w:szCs w:val="24"/>
                <w:lang w:val="uk-UA"/>
              </w:rPr>
              <w:t>34999 - Набір трубок для гемодіалізу, одноразового застосування </w:t>
            </w:r>
          </w:p>
        </w:tc>
        <w:tc>
          <w:tcPr>
            <w:tcW w:w="2968" w:type="dxa"/>
            <w:tcBorders>
              <w:top w:val="single" w:sz="4" w:space="0" w:color="auto"/>
              <w:left w:val="nil"/>
              <w:bottom w:val="single" w:sz="4" w:space="0" w:color="auto"/>
              <w:right w:val="single" w:sz="4" w:space="0" w:color="auto"/>
            </w:tcBorders>
            <w:vAlign w:val="center"/>
          </w:tcPr>
          <w:p w:rsidR="00757283" w:rsidRPr="00D23742" w:rsidRDefault="00757283" w:rsidP="004B6FA5">
            <w:pPr>
              <w:rPr>
                <w:rFonts w:ascii="Times New Roman" w:hAnsi="Times New Roman"/>
                <w:noProof/>
                <w:sz w:val="24"/>
                <w:szCs w:val="24"/>
                <w:lang w:val="uk-UA"/>
              </w:rPr>
            </w:pPr>
            <w:r w:rsidRPr="00D23742">
              <w:rPr>
                <w:rFonts w:ascii="Times New Roman" w:hAnsi="Times New Roman"/>
                <w:noProof/>
                <w:sz w:val="24"/>
                <w:szCs w:val="24"/>
                <w:lang w:val="uk-UA"/>
              </w:rPr>
              <w:t>Кровопровідні магістралі для гемодіалізу</w:t>
            </w:r>
          </w:p>
        </w:tc>
        <w:tc>
          <w:tcPr>
            <w:tcW w:w="1276"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334" w:type="dxa"/>
            <w:tcBorders>
              <w:top w:val="nil"/>
              <w:left w:val="nil"/>
              <w:bottom w:val="single" w:sz="4" w:space="0" w:color="auto"/>
              <w:right w:val="single" w:sz="4" w:space="0" w:color="auto"/>
            </w:tcBorders>
            <w:vAlign w:val="center"/>
          </w:tcPr>
          <w:p w:rsidR="00757283" w:rsidRPr="00D23742" w:rsidRDefault="00757283"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200</w:t>
            </w:r>
          </w:p>
        </w:tc>
      </w:tr>
      <w:tr w:rsidR="00757283" w:rsidRPr="00D23742" w:rsidTr="004B6FA5">
        <w:trPr>
          <w:trHeight w:val="347"/>
          <w:jc w:val="center"/>
        </w:trPr>
        <w:tc>
          <w:tcPr>
            <w:tcW w:w="638" w:type="dxa"/>
            <w:tcBorders>
              <w:top w:val="nil"/>
              <w:left w:val="single" w:sz="4" w:space="0" w:color="auto"/>
              <w:bottom w:val="single" w:sz="4" w:space="0" w:color="auto"/>
              <w:right w:val="single" w:sz="4" w:space="0" w:color="auto"/>
            </w:tcBorders>
            <w:vAlign w:val="center"/>
          </w:tcPr>
          <w:p w:rsidR="00757283" w:rsidRPr="00D23742" w:rsidRDefault="00757283" w:rsidP="004B6FA5">
            <w:pPr>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7</w:t>
            </w:r>
          </w:p>
        </w:tc>
        <w:tc>
          <w:tcPr>
            <w:tcW w:w="3978" w:type="dxa"/>
            <w:tcBorders>
              <w:top w:val="nil"/>
              <w:left w:val="nil"/>
              <w:bottom w:val="single" w:sz="4" w:space="0" w:color="auto"/>
              <w:right w:val="single" w:sz="4" w:space="0" w:color="auto"/>
            </w:tcBorders>
            <w:vAlign w:val="center"/>
          </w:tcPr>
          <w:p w:rsidR="00757283" w:rsidRPr="00D23742" w:rsidRDefault="00757283" w:rsidP="004B6FA5">
            <w:pPr>
              <w:rPr>
                <w:rFonts w:ascii="Times New Roman" w:hAnsi="Times New Roman"/>
                <w:noProof/>
                <w:sz w:val="24"/>
                <w:szCs w:val="24"/>
                <w:lang w:val="uk-UA"/>
              </w:rPr>
            </w:pPr>
            <w:r w:rsidRPr="00D23742">
              <w:rPr>
                <w:rFonts w:ascii="Times New Roman" w:hAnsi="Times New Roman"/>
                <w:noProof/>
                <w:sz w:val="24"/>
                <w:szCs w:val="24"/>
                <w:lang w:val="uk-UA"/>
              </w:rPr>
              <w:t>35849 - Концентрат гемодіалізу</w:t>
            </w:r>
          </w:p>
        </w:tc>
        <w:tc>
          <w:tcPr>
            <w:tcW w:w="2968" w:type="dxa"/>
            <w:tcBorders>
              <w:top w:val="single" w:sz="4" w:space="0" w:color="auto"/>
              <w:left w:val="nil"/>
              <w:bottom w:val="single" w:sz="4" w:space="0" w:color="auto"/>
              <w:right w:val="single" w:sz="4" w:space="0" w:color="auto"/>
            </w:tcBorders>
            <w:vAlign w:val="center"/>
          </w:tcPr>
          <w:p w:rsidR="00757283" w:rsidRPr="00D23742" w:rsidRDefault="00757283" w:rsidP="004B6FA5">
            <w:pPr>
              <w:rPr>
                <w:rFonts w:ascii="Times New Roman" w:hAnsi="Times New Roman"/>
                <w:noProof/>
                <w:sz w:val="24"/>
                <w:szCs w:val="24"/>
                <w:lang w:val="uk-UA"/>
              </w:rPr>
            </w:pPr>
            <w:r w:rsidRPr="00D23742">
              <w:rPr>
                <w:rFonts w:ascii="Times New Roman" w:hAnsi="Times New Roman"/>
                <w:bCs/>
                <w:noProof/>
                <w:sz w:val="24"/>
                <w:szCs w:val="24"/>
                <w:lang w:val="uk-UA"/>
              </w:rPr>
              <w:t>Картридж або мішок</w:t>
            </w:r>
            <w:r w:rsidRPr="00D23742">
              <w:rPr>
                <w:rFonts w:ascii="Times New Roman" w:hAnsi="Times New Roman"/>
                <w:b/>
                <w:noProof/>
                <w:sz w:val="24"/>
                <w:szCs w:val="24"/>
                <w:lang w:val="uk-UA"/>
              </w:rPr>
              <w:t xml:space="preserve"> </w:t>
            </w:r>
            <w:r w:rsidRPr="00D23742">
              <w:rPr>
                <w:rFonts w:ascii="Times New Roman" w:hAnsi="Times New Roman"/>
                <w:bCs/>
                <w:noProof/>
                <w:sz w:val="24"/>
                <w:szCs w:val="24"/>
                <w:lang w:val="uk-UA"/>
              </w:rPr>
              <w:t>основного компоненту</w:t>
            </w:r>
          </w:p>
        </w:tc>
        <w:tc>
          <w:tcPr>
            <w:tcW w:w="1276"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334" w:type="dxa"/>
            <w:tcBorders>
              <w:top w:val="nil"/>
              <w:left w:val="nil"/>
              <w:bottom w:val="single" w:sz="4" w:space="0" w:color="auto"/>
              <w:right w:val="single" w:sz="4" w:space="0" w:color="auto"/>
            </w:tcBorders>
            <w:vAlign w:val="center"/>
          </w:tcPr>
          <w:p w:rsidR="00757283" w:rsidRPr="00D23742" w:rsidRDefault="00757283"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200</w:t>
            </w:r>
          </w:p>
        </w:tc>
      </w:tr>
      <w:tr w:rsidR="00757283" w:rsidRPr="00D23742" w:rsidTr="004B6FA5">
        <w:trPr>
          <w:trHeight w:val="347"/>
          <w:jc w:val="center"/>
        </w:trPr>
        <w:tc>
          <w:tcPr>
            <w:tcW w:w="638" w:type="dxa"/>
            <w:tcBorders>
              <w:top w:val="nil"/>
              <w:left w:val="single" w:sz="4" w:space="0" w:color="auto"/>
              <w:bottom w:val="single" w:sz="4" w:space="0" w:color="auto"/>
              <w:right w:val="single" w:sz="4" w:space="0" w:color="auto"/>
            </w:tcBorders>
            <w:vAlign w:val="center"/>
          </w:tcPr>
          <w:p w:rsidR="00757283" w:rsidRPr="00D23742" w:rsidRDefault="00757283" w:rsidP="004B6FA5">
            <w:pPr>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8</w:t>
            </w:r>
          </w:p>
        </w:tc>
        <w:tc>
          <w:tcPr>
            <w:tcW w:w="3978" w:type="dxa"/>
            <w:tcBorders>
              <w:top w:val="nil"/>
              <w:left w:val="nil"/>
              <w:bottom w:val="single" w:sz="4" w:space="0" w:color="auto"/>
              <w:right w:val="single" w:sz="4" w:space="0" w:color="auto"/>
            </w:tcBorders>
            <w:vAlign w:val="center"/>
          </w:tcPr>
          <w:p w:rsidR="00757283" w:rsidRPr="00D23742" w:rsidRDefault="00757283" w:rsidP="004B6FA5">
            <w:pPr>
              <w:rPr>
                <w:rFonts w:ascii="Times New Roman" w:hAnsi="Times New Roman"/>
                <w:noProof/>
                <w:sz w:val="24"/>
                <w:szCs w:val="24"/>
                <w:lang w:val="uk-UA"/>
              </w:rPr>
            </w:pPr>
            <w:r w:rsidRPr="00D23742">
              <w:rPr>
                <w:rFonts w:ascii="Times New Roman" w:hAnsi="Times New Roman"/>
                <w:noProof/>
                <w:sz w:val="24"/>
                <w:szCs w:val="24"/>
                <w:lang w:val="uk-UA"/>
              </w:rPr>
              <w:t>35849 - Концентрат гемодіалізу</w:t>
            </w:r>
          </w:p>
        </w:tc>
        <w:tc>
          <w:tcPr>
            <w:tcW w:w="2968" w:type="dxa"/>
            <w:tcBorders>
              <w:top w:val="single" w:sz="4" w:space="0" w:color="auto"/>
              <w:left w:val="nil"/>
              <w:bottom w:val="single" w:sz="4" w:space="0" w:color="auto"/>
              <w:right w:val="single" w:sz="4" w:space="0" w:color="auto"/>
            </w:tcBorders>
            <w:vAlign w:val="center"/>
          </w:tcPr>
          <w:p w:rsidR="00757283" w:rsidRPr="00D23742" w:rsidRDefault="00757283" w:rsidP="004B6FA5">
            <w:pPr>
              <w:rPr>
                <w:rFonts w:ascii="Times New Roman" w:hAnsi="Times New Roman"/>
                <w:noProof/>
                <w:sz w:val="24"/>
                <w:szCs w:val="24"/>
                <w:lang w:val="uk-UA"/>
              </w:rPr>
            </w:pPr>
            <w:r w:rsidRPr="00D23742">
              <w:rPr>
                <w:rFonts w:ascii="Times New Roman" w:hAnsi="Times New Roman"/>
                <w:noProof/>
                <w:sz w:val="24"/>
                <w:szCs w:val="24"/>
                <w:lang w:val="uk-UA" w:eastAsia="uk-UA"/>
              </w:rPr>
              <w:t>Концентрат кислотний із вмістом глюкози (сухий)</w:t>
            </w:r>
          </w:p>
        </w:tc>
        <w:tc>
          <w:tcPr>
            <w:tcW w:w="1276"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упаковка</w:t>
            </w:r>
          </w:p>
        </w:tc>
        <w:tc>
          <w:tcPr>
            <w:tcW w:w="1334" w:type="dxa"/>
            <w:tcBorders>
              <w:top w:val="nil"/>
              <w:left w:val="nil"/>
              <w:bottom w:val="single" w:sz="4" w:space="0" w:color="auto"/>
              <w:right w:val="single" w:sz="4" w:space="0" w:color="auto"/>
            </w:tcBorders>
            <w:vAlign w:val="center"/>
          </w:tcPr>
          <w:p w:rsidR="00757283" w:rsidRPr="00D23742" w:rsidRDefault="00757283"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30</w:t>
            </w:r>
          </w:p>
        </w:tc>
      </w:tr>
      <w:tr w:rsidR="00757283" w:rsidRPr="00D23742" w:rsidTr="004B6FA5">
        <w:trPr>
          <w:trHeight w:val="347"/>
          <w:jc w:val="center"/>
        </w:trPr>
        <w:tc>
          <w:tcPr>
            <w:tcW w:w="638" w:type="dxa"/>
            <w:tcBorders>
              <w:top w:val="nil"/>
              <w:left w:val="single" w:sz="4" w:space="0" w:color="auto"/>
              <w:bottom w:val="single" w:sz="4" w:space="0" w:color="auto"/>
              <w:right w:val="single" w:sz="4" w:space="0" w:color="auto"/>
            </w:tcBorders>
            <w:vAlign w:val="center"/>
          </w:tcPr>
          <w:p w:rsidR="00757283" w:rsidRPr="00D23742" w:rsidRDefault="00757283" w:rsidP="004B6FA5">
            <w:pPr>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9</w:t>
            </w:r>
          </w:p>
        </w:tc>
        <w:tc>
          <w:tcPr>
            <w:tcW w:w="3978" w:type="dxa"/>
            <w:tcBorders>
              <w:top w:val="nil"/>
              <w:left w:val="nil"/>
              <w:bottom w:val="single" w:sz="4" w:space="0" w:color="auto"/>
              <w:right w:val="single" w:sz="4" w:space="0" w:color="auto"/>
            </w:tcBorders>
            <w:vAlign w:val="center"/>
          </w:tcPr>
          <w:p w:rsidR="00757283" w:rsidRPr="00D23742" w:rsidRDefault="00757283" w:rsidP="004B6FA5">
            <w:pPr>
              <w:rPr>
                <w:rFonts w:ascii="Times New Roman" w:hAnsi="Times New Roman"/>
                <w:noProof/>
                <w:sz w:val="24"/>
                <w:szCs w:val="24"/>
                <w:lang w:val="uk-UA"/>
              </w:rPr>
            </w:pPr>
            <w:r w:rsidRPr="00D23742">
              <w:rPr>
                <w:rFonts w:ascii="Times New Roman" w:hAnsi="Times New Roman"/>
                <w:noProof/>
                <w:sz w:val="24"/>
                <w:szCs w:val="24"/>
                <w:lang w:val="uk-UA"/>
              </w:rPr>
              <w:t>12741 – Гемодіалізна голка</w:t>
            </w:r>
          </w:p>
        </w:tc>
        <w:tc>
          <w:tcPr>
            <w:tcW w:w="2968" w:type="dxa"/>
            <w:tcBorders>
              <w:top w:val="single" w:sz="4" w:space="0" w:color="auto"/>
              <w:left w:val="nil"/>
              <w:bottom w:val="single" w:sz="4" w:space="0" w:color="auto"/>
              <w:right w:val="single" w:sz="4" w:space="0" w:color="auto"/>
            </w:tcBorders>
            <w:vAlign w:val="center"/>
          </w:tcPr>
          <w:p w:rsidR="00757283" w:rsidRPr="00D23742" w:rsidRDefault="00757283" w:rsidP="004B6FA5">
            <w:pPr>
              <w:rPr>
                <w:rFonts w:ascii="Times New Roman" w:hAnsi="Times New Roman"/>
                <w:noProof/>
                <w:sz w:val="24"/>
                <w:szCs w:val="24"/>
                <w:lang w:val="uk-UA"/>
              </w:rPr>
            </w:pPr>
            <w:r w:rsidRPr="00D23742">
              <w:rPr>
                <w:rFonts w:ascii="Times New Roman" w:hAnsi="Times New Roman"/>
                <w:noProof/>
                <w:sz w:val="24"/>
                <w:szCs w:val="24"/>
                <w:lang w:val="uk-UA"/>
              </w:rPr>
              <w:t>Фістульна голка артеріальна – 15 G</w:t>
            </w:r>
          </w:p>
        </w:tc>
        <w:tc>
          <w:tcPr>
            <w:tcW w:w="1276"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334" w:type="dxa"/>
            <w:tcBorders>
              <w:top w:val="nil"/>
              <w:left w:val="nil"/>
              <w:bottom w:val="single" w:sz="4" w:space="0" w:color="auto"/>
              <w:right w:val="single" w:sz="4" w:space="0" w:color="auto"/>
            </w:tcBorders>
            <w:vAlign w:val="center"/>
          </w:tcPr>
          <w:p w:rsidR="00757283" w:rsidRPr="00D23742" w:rsidRDefault="00757283"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500</w:t>
            </w:r>
          </w:p>
        </w:tc>
      </w:tr>
      <w:tr w:rsidR="00757283" w:rsidRPr="00D23742" w:rsidTr="004B6FA5">
        <w:trPr>
          <w:trHeight w:val="267"/>
          <w:jc w:val="center"/>
        </w:trPr>
        <w:tc>
          <w:tcPr>
            <w:tcW w:w="6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10</w:t>
            </w:r>
          </w:p>
        </w:tc>
        <w:tc>
          <w:tcPr>
            <w:tcW w:w="3978" w:type="dxa"/>
            <w:tcBorders>
              <w:top w:val="single" w:sz="4" w:space="0" w:color="auto"/>
              <w:left w:val="nil"/>
              <w:bottom w:val="single" w:sz="4" w:space="0" w:color="auto"/>
              <w:right w:val="single" w:sz="4" w:space="0" w:color="auto"/>
            </w:tcBorders>
            <w:vAlign w:val="center"/>
          </w:tcPr>
          <w:p w:rsidR="00757283" w:rsidRPr="00D23742" w:rsidRDefault="00757283" w:rsidP="004B6FA5">
            <w:pPr>
              <w:rPr>
                <w:rFonts w:ascii="Times New Roman" w:hAnsi="Times New Roman"/>
                <w:noProof/>
                <w:sz w:val="24"/>
                <w:szCs w:val="24"/>
                <w:lang w:val="uk-UA"/>
              </w:rPr>
            </w:pPr>
            <w:r w:rsidRPr="00D23742">
              <w:rPr>
                <w:rFonts w:ascii="Times New Roman" w:hAnsi="Times New Roman"/>
                <w:noProof/>
                <w:sz w:val="24"/>
                <w:szCs w:val="24"/>
                <w:lang w:val="uk-UA"/>
              </w:rPr>
              <w:t>12741 – Гемодіалізна голка</w:t>
            </w:r>
          </w:p>
        </w:tc>
        <w:tc>
          <w:tcPr>
            <w:tcW w:w="2968" w:type="dxa"/>
            <w:tcBorders>
              <w:top w:val="single" w:sz="4" w:space="0" w:color="auto"/>
              <w:left w:val="nil"/>
              <w:bottom w:val="single" w:sz="4" w:space="0" w:color="auto"/>
              <w:right w:val="single" w:sz="4" w:space="0" w:color="auto"/>
            </w:tcBorders>
            <w:vAlign w:val="center"/>
          </w:tcPr>
          <w:p w:rsidR="00757283" w:rsidRPr="00D23742" w:rsidRDefault="00757283" w:rsidP="004B6FA5">
            <w:pPr>
              <w:rPr>
                <w:rFonts w:ascii="Times New Roman" w:hAnsi="Times New Roman"/>
                <w:noProof/>
                <w:sz w:val="24"/>
                <w:szCs w:val="24"/>
                <w:lang w:val="uk-UA"/>
              </w:rPr>
            </w:pPr>
            <w:r w:rsidRPr="00D23742">
              <w:rPr>
                <w:rFonts w:ascii="Times New Roman" w:hAnsi="Times New Roman"/>
                <w:noProof/>
                <w:sz w:val="24"/>
                <w:szCs w:val="24"/>
                <w:lang w:val="uk-UA"/>
              </w:rPr>
              <w:t>Фістульна голка венозна – 15 G</w:t>
            </w:r>
          </w:p>
        </w:tc>
        <w:tc>
          <w:tcPr>
            <w:tcW w:w="1276"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334" w:type="dxa"/>
            <w:tcBorders>
              <w:top w:val="single" w:sz="4" w:space="0" w:color="auto"/>
              <w:left w:val="nil"/>
              <w:bottom w:val="single" w:sz="4" w:space="0" w:color="auto"/>
              <w:right w:val="single" w:sz="4" w:space="0" w:color="auto"/>
            </w:tcBorders>
            <w:vAlign w:val="center"/>
          </w:tcPr>
          <w:p w:rsidR="00757283" w:rsidRPr="00D23742" w:rsidRDefault="00757283"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500</w:t>
            </w:r>
          </w:p>
        </w:tc>
      </w:tr>
      <w:tr w:rsidR="00757283" w:rsidRPr="00D23742" w:rsidTr="004B6FA5">
        <w:trPr>
          <w:trHeight w:val="258"/>
          <w:jc w:val="center"/>
        </w:trPr>
        <w:tc>
          <w:tcPr>
            <w:tcW w:w="6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11</w:t>
            </w:r>
          </w:p>
        </w:tc>
        <w:tc>
          <w:tcPr>
            <w:tcW w:w="3978" w:type="dxa"/>
            <w:tcBorders>
              <w:top w:val="single" w:sz="4" w:space="0" w:color="auto"/>
              <w:left w:val="nil"/>
              <w:bottom w:val="single" w:sz="4" w:space="0" w:color="auto"/>
              <w:right w:val="single" w:sz="4" w:space="0" w:color="auto"/>
            </w:tcBorders>
            <w:vAlign w:val="center"/>
          </w:tcPr>
          <w:p w:rsidR="00757283" w:rsidRPr="00D23742" w:rsidRDefault="00757283" w:rsidP="004B6FA5">
            <w:pPr>
              <w:rPr>
                <w:rFonts w:ascii="Times New Roman" w:hAnsi="Times New Roman"/>
                <w:noProof/>
                <w:sz w:val="24"/>
                <w:szCs w:val="24"/>
                <w:lang w:val="uk-UA"/>
              </w:rPr>
            </w:pPr>
            <w:r w:rsidRPr="00D23742">
              <w:rPr>
                <w:rFonts w:ascii="Times New Roman" w:hAnsi="Times New Roman"/>
                <w:noProof/>
                <w:sz w:val="24"/>
                <w:szCs w:val="24"/>
                <w:lang w:val="uk-UA"/>
              </w:rPr>
              <w:t>47739 - Фільтр для очистки діалізату від пірогенів для системи гемодіалізу</w:t>
            </w:r>
          </w:p>
        </w:tc>
        <w:tc>
          <w:tcPr>
            <w:tcW w:w="2968" w:type="dxa"/>
            <w:tcBorders>
              <w:top w:val="single" w:sz="4" w:space="0" w:color="auto"/>
              <w:left w:val="nil"/>
              <w:bottom w:val="single" w:sz="4" w:space="0" w:color="auto"/>
              <w:right w:val="single" w:sz="4" w:space="0" w:color="auto"/>
            </w:tcBorders>
            <w:vAlign w:val="center"/>
          </w:tcPr>
          <w:p w:rsidR="00757283" w:rsidRPr="00D23742" w:rsidRDefault="00757283" w:rsidP="004B6FA5">
            <w:pPr>
              <w:rPr>
                <w:rFonts w:ascii="Times New Roman" w:hAnsi="Times New Roman"/>
                <w:noProof/>
                <w:sz w:val="24"/>
                <w:szCs w:val="24"/>
                <w:lang w:val="uk-UA"/>
              </w:rPr>
            </w:pPr>
            <w:r w:rsidRPr="00D23742">
              <w:rPr>
                <w:rFonts w:ascii="Times New Roman" w:hAnsi="Times New Roman"/>
                <w:noProof/>
                <w:sz w:val="24"/>
                <w:szCs w:val="24"/>
                <w:lang w:val="uk-UA"/>
              </w:rPr>
              <w:t>Фільтр для діалізуючого розчину</w:t>
            </w:r>
          </w:p>
        </w:tc>
        <w:tc>
          <w:tcPr>
            <w:tcW w:w="1276"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334" w:type="dxa"/>
            <w:tcBorders>
              <w:top w:val="single" w:sz="4" w:space="0" w:color="auto"/>
              <w:left w:val="nil"/>
              <w:bottom w:val="single" w:sz="4" w:space="0" w:color="auto"/>
              <w:right w:val="single" w:sz="4" w:space="0" w:color="auto"/>
            </w:tcBorders>
            <w:vAlign w:val="center"/>
          </w:tcPr>
          <w:p w:rsidR="00757283" w:rsidRPr="00D23742" w:rsidRDefault="00757283"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10</w:t>
            </w:r>
          </w:p>
        </w:tc>
      </w:tr>
      <w:tr w:rsidR="00757283" w:rsidRPr="00D23742" w:rsidTr="004B6FA5">
        <w:trPr>
          <w:trHeight w:val="407"/>
          <w:jc w:val="center"/>
        </w:trPr>
        <w:tc>
          <w:tcPr>
            <w:tcW w:w="638"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ind w:left="360" w:hanging="253"/>
              <w:jc w:val="center"/>
              <w:rPr>
                <w:rFonts w:ascii="Times New Roman" w:hAnsi="Times New Roman"/>
                <w:noProof/>
                <w:sz w:val="24"/>
                <w:szCs w:val="24"/>
                <w:lang w:val="uk-UA"/>
              </w:rPr>
            </w:pPr>
            <w:r w:rsidRPr="00D23742">
              <w:rPr>
                <w:rFonts w:ascii="Times New Roman" w:hAnsi="Times New Roman"/>
                <w:noProof/>
                <w:sz w:val="24"/>
                <w:szCs w:val="24"/>
                <w:lang w:val="uk-UA"/>
              </w:rPr>
              <w:t>12</w:t>
            </w:r>
          </w:p>
        </w:tc>
        <w:tc>
          <w:tcPr>
            <w:tcW w:w="3978" w:type="dxa"/>
            <w:tcBorders>
              <w:top w:val="single" w:sz="4" w:space="0" w:color="auto"/>
              <w:left w:val="nil"/>
              <w:bottom w:val="single" w:sz="4" w:space="0" w:color="auto"/>
              <w:right w:val="single" w:sz="4" w:space="0" w:color="auto"/>
            </w:tcBorders>
            <w:vAlign w:val="center"/>
          </w:tcPr>
          <w:p w:rsidR="00757283" w:rsidRPr="00D23742" w:rsidRDefault="00757283" w:rsidP="004B6FA5">
            <w:pPr>
              <w:rPr>
                <w:rFonts w:ascii="Times New Roman" w:hAnsi="Times New Roman"/>
                <w:noProof/>
                <w:sz w:val="24"/>
                <w:szCs w:val="24"/>
                <w:lang w:val="uk-UA"/>
              </w:rPr>
            </w:pPr>
            <w:r w:rsidRPr="00D23742">
              <w:rPr>
                <w:rFonts w:ascii="Times New Roman" w:hAnsi="Times New Roman"/>
                <w:noProof/>
                <w:sz w:val="24"/>
                <w:szCs w:val="24"/>
                <w:lang w:val="uk-UA"/>
              </w:rPr>
              <w:t xml:space="preserve">33799 - Комплект для катетеризації гемодіалізу, одноразовий </w:t>
            </w:r>
          </w:p>
        </w:tc>
        <w:tc>
          <w:tcPr>
            <w:tcW w:w="2968" w:type="dxa"/>
            <w:tcBorders>
              <w:top w:val="single" w:sz="4" w:space="0" w:color="auto"/>
              <w:left w:val="nil"/>
              <w:bottom w:val="single" w:sz="4" w:space="0" w:color="auto"/>
              <w:right w:val="single" w:sz="4" w:space="0" w:color="auto"/>
            </w:tcBorders>
            <w:vAlign w:val="center"/>
          </w:tcPr>
          <w:p w:rsidR="00757283" w:rsidRPr="00D23742" w:rsidRDefault="00757283" w:rsidP="004B6FA5">
            <w:pPr>
              <w:rPr>
                <w:rFonts w:ascii="Times New Roman" w:hAnsi="Times New Roman"/>
                <w:noProof/>
                <w:sz w:val="24"/>
                <w:szCs w:val="24"/>
                <w:lang w:val="uk-UA"/>
              </w:rPr>
            </w:pPr>
            <w:r w:rsidRPr="00D23742">
              <w:rPr>
                <w:rFonts w:ascii="Times New Roman" w:hAnsi="Times New Roman"/>
                <w:noProof/>
                <w:sz w:val="24"/>
                <w:szCs w:val="24"/>
                <w:lang w:val="uk-UA"/>
              </w:rPr>
              <w:t xml:space="preserve">Катетерізаційний набір для гемодіалізу </w:t>
            </w:r>
          </w:p>
        </w:tc>
        <w:tc>
          <w:tcPr>
            <w:tcW w:w="1276" w:type="dxa"/>
            <w:tcBorders>
              <w:top w:val="single" w:sz="4" w:space="0" w:color="auto"/>
              <w:left w:val="single" w:sz="4" w:space="0" w:color="auto"/>
              <w:bottom w:val="single" w:sz="4" w:space="0" w:color="auto"/>
              <w:right w:val="single" w:sz="4" w:space="0" w:color="auto"/>
            </w:tcBorders>
            <w:vAlign w:val="center"/>
          </w:tcPr>
          <w:p w:rsidR="00757283" w:rsidRPr="00D23742" w:rsidRDefault="00757283"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штуки</w:t>
            </w:r>
          </w:p>
        </w:tc>
        <w:tc>
          <w:tcPr>
            <w:tcW w:w="1334" w:type="dxa"/>
            <w:tcBorders>
              <w:top w:val="single" w:sz="4" w:space="0" w:color="auto"/>
              <w:left w:val="nil"/>
              <w:bottom w:val="single" w:sz="4" w:space="0" w:color="auto"/>
              <w:right w:val="single" w:sz="4" w:space="0" w:color="auto"/>
            </w:tcBorders>
            <w:vAlign w:val="center"/>
          </w:tcPr>
          <w:p w:rsidR="00757283" w:rsidRPr="00D23742" w:rsidRDefault="00757283" w:rsidP="004B6FA5">
            <w:pPr>
              <w:jc w:val="center"/>
              <w:rPr>
                <w:rFonts w:ascii="Times New Roman" w:hAnsi="Times New Roman"/>
                <w:noProof/>
                <w:sz w:val="24"/>
                <w:szCs w:val="24"/>
                <w:lang w:val="uk-UA"/>
              </w:rPr>
            </w:pPr>
            <w:r w:rsidRPr="00D23742">
              <w:rPr>
                <w:rFonts w:ascii="Times New Roman" w:hAnsi="Times New Roman"/>
                <w:noProof/>
                <w:sz w:val="24"/>
                <w:szCs w:val="24"/>
                <w:lang w:val="uk-UA"/>
              </w:rPr>
              <w:t>15</w:t>
            </w:r>
          </w:p>
        </w:tc>
      </w:tr>
    </w:tbl>
    <w:p w:rsidR="00757283" w:rsidRPr="00227A9B" w:rsidRDefault="00757283" w:rsidP="00757283">
      <w:pPr>
        <w:jc w:val="both"/>
        <w:rPr>
          <w:rFonts w:ascii="Times New Roman" w:hAnsi="Times New Roman"/>
          <w:b/>
          <w:i/>
          <w:noProof/>
          <w:sz w:val="24"/>
          <w:szCs w:val="24"/>
          <w:lang w:val="uk-UA"/>
        </w:rPr>
      </w:pPr>
      <w:r w:rsidRPr="00D23742">
        <w:rPr>
          <w:rFonts w:ascii="Times New Roman" w:hAnsi="Times New Roman"/>
          <w:b/>
          <w:i/>
          <w:noProof/>
          <w:sz w:val="24"/>
          <w:szCs w:val="24"/>
          <w:lang w:val="uk-UA"/>
        </w:rPr>
        <w:t>*Всі торгові назви предмета закупівлі, які застосовуються в тендерній документації з метою лаконічного та зрозумілого для фахівців опису предмета закупівлі, містять вираз «або еквівалент»</w:t>
      </w:r>
    </w:p>
    <w:p w:rsidR="00757283" w:rsidRPr="00227A9B" w:rsidRDefault="00757283" w:rsidP="00757283">
      <w:pPr>
        <w:jc w:val="both"/>
        <w:rPr>
          <w:rFonts w:ascii="Times New Roman" w:hAnsi="Times New Roman"/>
          <w:b/>
          <w:i/>
          <w:noProof/>
          <w:sz w:val="24"/>
          <w:szCs w:val="24"/>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931"/>
        <w:gridCol w:w="3585"/>
        <w:gridCol w:w="2379"/>
        <w:gridCol w:w="1756"/>
      </w:tblGrid>
      <w:tr w:rsidR="00757283" w:rsidRPr="00AF4F0F" w:rsidTr="004B6FA5">
        <w:trPr>
          <w:trHeight w:val="750"/>
          <w:jc w:val="center"/>
        </w:trPr>
        <w:tc>
          <w:tcPr>
            <w:tcW w:w="555" w:type="dxa"/>
            <w:shd w:val="clear" w:color="auto" w:fill="auto"/>
            <w:vAlign w:val="center"/>
          </w:tcPr>
          <w:p w:rsidR="00757283" w:rsidRPr="00227A9B" w:rsidRDefault="00757283" w:rsidP="004B6FA5">
            <w:pPr>
              <w:spacing w:after="0" w:line="240" w:lineRule="auto"/>
              <w:jc w:val="center"/>
              <w:rPr>
                <w:rFonts w:ascii="Times New Roman" w:hAnsi="Times New Roman"/>
                <w:b/>
                <w:bCs/>
                <w:noProof/>
                <w:color w:val="000000"/>
                <w:sz w:val="24"/>
                <w:szCs w:val="24"/>
                <w:lang w:val="uk-UA"/>
              </w:rPr>
            </w:pPr>
            <w:r w:rsidRPr="00227A9B">
              <w:rPr>
                <w:rFonts w:ascii="Times New Roman" w:hAnsi="Times New Roman"/>
                <w:b/>
                <w:bCs/>
                <w:noProof/>
                <w:color w:val="000000"/>
                <w:sz w:val="24"/>
                <w:szCs w:val="24"/>
                <w:lang w:val="uk-UA"/>
              </w:rPr>
              <w:t>№ з/п</w:t>
            </w:r>
          </w:p>
        </w:tc>
        <w:tc>
          <w:tcPr>
            <w:tcW w:w="1931" w:type="dxa"/>
            <w:shd w:val="clear" w:color="auto" w:fill="auto"/>
            <w:vAlign w:val="center"/>
          </w:tcPr>
          <w:p w:rsidR="00757283" w:rsidRPr="00227A9B" w:rsidRDefault="00757283" w:rsidP="004B6FA5">
            <w:pPr>
              <w:spacing w:after="0" w:line="240" w:lineRule="auto"/>
              <w:jc w:val="center"/>
              <w:rPr>
                <w:rFonts w:ascii="Times New Roman" w:hAnsi="Times New Roman"/>
                <w:b/>
                <w:bCs/>
                <w:noProof/>
                <w:color w:val="000000"/>
                <w:sz w:val="24"/>
                <w:szCs w:val="24"/>
                <w:lang w:val="uk-UA"/>
              </w:rPr>
            </w:pPr>
            <w:r w:rsidRPr="00227A9B">
              <w:rPr>
                <w:rFonts w:ascii="Times New Roman" w:hAnsi="Times New Roman"/>
                <w:b/>
                <w:bCs/>
                <w:noProof/>
                <w:color w:val="000000"/>
                <w:sz w:val="24"/>
                <w:szCs w:val="24"/>
                <w:lang w:val="uk-UA"/>
              </w:rPr>
              <w:t>Найменування предмета закупівлі</w:t>
            </w:r>
          </w:p>
        </w:tc>
        <w:tc>
          <w:tcPr>
            <w:tcW w:w="3585" w:type="dxa"/>
            <w:shd w:val="clear" w:color="auto" w:fill="auto"/>
            <w:vAlign w:val="center"/>
          </w:tcPr>
          <w:p w:rsidR="00757283" w:rsidRPr="00227A9B" w:rsidRDefault="00757283" w:rsidP="004B6FA5">
            <w:pPr>
              <w:spacing w:after="0" w:line="240" w:lineRule="auto"/>
              <w:jc w:val="center"/>
              <w:textAlignment w:val="top"/>
              <w:rPr>
                <w:rFonts w:ascii="Times New Roman" w:hAnsi="Times New Roman"/>
                <w:b/>
                <w:bCs/>
                <w:noProof/>
                <w:color w:val="000000"/>
                <w:sz w:val="24"/>
                <w:szCs w:val="24"/>
                <w:lang w:val="uk-UA"/>
              </w:rPr>
            </w:pPr>
            <w:r w:rsidRPr="00227A9B">
              <w:rPr>
                <w:rFonts w:ascii="Times New Roman" w:hAnsi="Times New Roman"/>
                <w:b/>
                <w:bCs/>
                <w:noProof/>
                <w:color w:val="000000"/>
                <w:sz w:val="24"/>
                <w:szCs w:val="24"/>
                <w:lang w:val="uk-UA"/>
              </w:rPr>
              <w:t>Медико-технічні вимоги до</w:t>
            </w:r>
          </w:p>
          <w:p w:rsidR="00757283" w:rsidRPr="00227A9B" w:rsidRDefault="00757283" w:rsidP="004B6FA5">
            <w:pPr>
              <w:spacing w:after="0" w:line="240" w:lineRule="auto"/>
              <w:jc w:val="center"/>
              <w:rPr>
                <w:rFonts w:ascii="Times New Roman" w:hAnsi="Times New Roman"/>
                <w:b/>
                <w:bCs/>
                <w:noProof/>
                <w:color w:val="000000"/>
                <w:sz w:val="24"/>
                <w:szCs w:val="24"/>
                <w:lang w:val="uk-UA"/>
              </w:rPr>
            </w:pPr>
            <w:r w:rsidRPr="00227A9B">
              <w:rPr>
                <w:rFonts w:ascii="Times New Roman" w:hAnsi="Times New Roman"/>
                <w:b/>
                <w:bCs/>
                <w:noProof/>
                <w:color w:val="000000"/>
                <w:sz w:val="24"/>
                <w:szCs w:val="24"/>
                <w:lang w:val="uk-UA"/>
              </w:rPr>
              <w:t>предмета закупівлі</w:t>
            </w:r>
          </w:p>
        </w:tc>
        <w:tc>
          <w:tcPr>
            <w:tcW w:w="2379" w:type="dxa"/>
            <w:vAlign w:val="center"/>
          </w:tcPr>
          <w:p w:rsidR="00757283" w:rsidRPr="00227A9B" w:rsidRDefault="00757283" w:rsidP="004B6FA5">
            <w:pPr>
              <w:spacing w:after="0" w:line="240" w:lineRule="auto"/>
              <w:jc w:val="center"/>
              <w:rPr>
                <w:rFonts w:ascii="Times New Roman" w:hAnsi="Times New Roman"/>
                <w:b/>
                <w:bCs/>
                <w:noProof/>
                <w:color w:val="000000"/>
                <w:sz w:val="24"/>
                <w:szCs w:val="24"/>
                <w:lang w:val="uk-UA"/>
              </w:rPr>
            </w:pPr>
            <w:r w:rsidRPr="00227A9B">
              <w:rPr>
                <w:rFonts w:ascii="Times New Roman" w:hAnsi="Times New Roman"/>
                <w:b/>
                <w:bCs/>
                <w:noProof/>
                <w:color w:val="000000"/>
                <w:sz w:val="24"/>
                <w:szCs w:val="24"/>
                <w:lang w:val="uk-UA"/>
              </w:rPr>
              <w:t>Значення</w:t>
            </w:r>
          </w:p>
        </w:tc>
        <w:tc>
          <w:tcPr>
            <w:tcW w:w="1756" w:type="dxa"/>
            <w:vAlign w:val="center"/>
          </w:tcPr>
          <w:p w:rsidR="00757283" w:rsidRPr="00227A9B" w:rsidRDefault="00757283" w:rsidP="004B6FA5">
            <w:pPr>
              <w:spacing w:after="0" w:line="240" w:lineRule="auto"/>
              <w:jc w:val="center"/>
              <w:rPr>
                <w:rFonts w:ascii="Times New Roman" w:hAnsi="Times New Roman"/>
                <w:b/>
                <w:bCs/>
                <w:noProof/>
                <w:color w:val="000000"/>
                <w:sz w:val="24"/>
                <w:szCs w:val="24"/>
                <w:lang w:val="uk-UA"/>
              </w:rPr>
            </w:pPr>
            <w:r w:rsidRPr="00227A9B">
              <w:rPr>
                <w:rFonts w:ascii="Times New Roman" w:hAnsi="Times New Roman"/>
                <w:bCs/>
                <w:noProof/>
                <w:color w:val="000000"/>
                <w:sz w:val="24"/>
                <w:szCs w:val="24"/>
                <w:lang w:val="uk-UA"/>
              </w:rPr>
              <w:t>Відповідність вимогам (вказати № сторінки файлу тендерної пропозиції- інструкції, паспорту, тощо, де міститься інформація про відповідність вимозі)</w:t>
            </w:r>
          </w:p>
        </w:tc>
      </w:tr>
      <w:tr w:rsidR="00757283" w:rsidRPr="00227A9B" w:rsidTr="004B6FA5">
        <w:trPr>
          <w:trHeight w:val="137"/>
          <w:jc w:val="center"/>
        </w:trPr>
        <w:tc>
          <w:tcPr>
            <w:tcW w:w="555" w:type="dxa"/>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1</w:t>
            </w:r>
          </w:p>
        </w:tc>
        <w:tc>
          <w:tcPr>
            <w:tcW w:w="1931" w:type="dxa"/>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2</w:t>
            </w:r>
          </w:p>
        </w:tc>
        <w:tc>
          <w:tcPr>
            <w:tcW w:w="3585" w:type="dxa"/>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3</w:t>
            </w:r>
          </w:p>
        </w:tc>
        <w:tc>
          <w:tcPr>
            <w:tcW w:w="2379"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4</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5</w:t>
            </w:r>
          </w:p>
        </w:tc>
      </w:tr>
      <w:tr w:rsidR="00757283" w:rsidRPr="00227A9B" w:rsidTr="004B6FA5">
        <w:trPr>
          <w:trHeight w:val="137"/>
          <w:jc w:val="center"/>
        </w:trPr>
        <w:tc>
          <w:tcPr>
            <w:tcW w:w="555" w:type="dxa"/>
            <w:vMerge w:val="restart"/>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1</w:t>
            </w:r>
          </w:p>
        </w:tc>
        <w:tc>
          <w:tcPr>
            <w:tcW w:w="1931" w:type="dxa"/>
            <w:vMerge w:val="restart"/>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 xml:space="preserve">високопоточний діалізатор </w:t>
            </w:r>
          </w:p>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lastRenderedPageBreak/>
              <w:t>1,4-1,6 м.кв.</w:t>
            </w: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sz w:val="24"/>
                <w:szCs w:val="24"/>
                <w:lang w:val="uk-UA" w:eastAsia="x-none"/>
              </w:rPr>
              <w:lastRenderedPageBreak/>
              <w:t>Мембрана діалізатора</w:t>
            </w:r>
          </w:p>
        </w:tc>
        <w:tc>
          <w:tcPr>
            <w:tcW w:w="2379" w:type="dxa"/>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eastAsia="x-none"/>
              </w:rPr>
              <w:t>cинтетична</w:t>
            </w:r>
          </w:p>
        </w:tc>
        <w:tc>
          <w:tcPr>
            <w:tcW w:w="1756" w:type="dxa"/>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r>
      <w:tr w:rsidR="00757283" w:rsidRPr="00227A9B" w:rsidTr="004B6FA5">
        <w:trPr>
          <w:trHeight w:val="137"/>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sz w:val="24"/>
                <w:szCs w:val="24"/>
                <w:lang w:val="uk-UA" w:eastAsia="x-none"/>
              </w:rPr>
              <w:t>Площа мембрани, м²</w:t>
            </w:r>
          </w:p>
        </w:tc>
        <w:tc>
          <w:tcPr>
            <w:tcW w:w="2379" w:type="dxa"/>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eastAsia="x-none"/>
              </w:rPr>
              <w:t>1,4 - 1,6</w:t>
            </w:r>
          </w:p>
        </w:tc>
        <w:tc>
          <w:tcPr>
            <w:tcW w:w="1756" w:type="dxa"/>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r>
      <w:tr w:rsidR="00757283" w:rsidRPr="00227A9B" w:rsidTr="004B6FA5">
        <w:trPr>
          <w:trHeight w:val="137"/>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sz w:val="24"/>
                <w:szCs w:val="24"/>
                <w:lang w:val="uk-UA" w:eastAsia="x-none"/>
              </w:rPr>
              <w:t>Метод стерилізації</w:t>
            </w:r>
          </w:p>
        </w:tc>
        <w:tc>
          <w:tcPr>
            <w:tcW w:w="2379" w:type="dxa"/>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eastAsia="x-none"/>
              </w:rPr>
              <w:t>парою або гамма-випроміненням</w:t>
            </w:r>
          </w:p>
        </w:tc>
        <w:tc>
          <w:tcPr>
            <w:tcW w:w="1756" w:type="dxa"/>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r>
      <w:tr w:rsidR="00757283" w:rsidRPr="00227A9B" w:rsidTr="004B6FA5">
        <w:trPr>
          <w:trHeight w:val="137"/>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sz w:val="24"/>
                <w:szCs w:val="24"/>
                <w:lang w:val="uk-UA" w:eastAsia="x-none"/>
              </w:rPr>
              <w:t>Кліренс сечовини мл/хв, не менше</w:t>
            </w:r>
            <w:r w:rsidRPr="00227A9B">
              <w:rPr>
                <w:rFonts w:ascii="Times New Roman" w:hAnsi="Times New Roman"/>
                <w:noProof/>
                <w:sz w:val="24"/>
                <w:szCs w:val="24"/>
                <w:lang w:val="uk-UA"/>
              </w:rPr>
              <w:t>*</w:t>
            </w:r>
          </w:p>
        </w:tc>
        <w:tc>
          <w:tcPr>
            <w:tcW w:w="2379" w:type="dxa"/>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265</w:t>
            </w:r>
          </w:p>
        </w:tc>
        <w:tc>
          <w:tcPr>
            <w:tcW w:w="1756" w:type="dxa"/>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r>
      <w:tr w:rsidR="00757283" w:rsidRPr="00227A9B" w:rsidTr="004B6FA5">
        <w:trPr>
          <w:trHeight w:val="137"/>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sz w:val="24"/>
                <w:szCs w:val="24"/>
                <w:lang w:val="uk-UA" w:eastAsia="x-none"/>
              </w:rPr>
              <w:t>Кліренс креатинину, мл/хв, не менше</w:t>
            </w:r>
            <w:r w:rsidRPr="00227A9B">
              <w:rPr>
                <w:rFonts w:ascii="Times New Roman" w:hAnsi="Times New Roman"/>
                <w:noProof/>
                <w:sz w:val="24"/>
                <w:szCs w:val="24"/>
                <w:lang w:val="uk-UA"/>
              </w:rPr>
              <w:t>*</w:t>
            </w:r>
          </w:p>
        </w:tc>
        <w:tc>
          <w:tcPr>
            <w:tcW w:w="2379" w:type="dxa"/>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243</w:t>
            </w:r>
          </w:p>
        </w:tc>
        <w:tc>
          <w:tcPr>
            <w:tcW w:w="1756" w:type="dxa"/>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r>
      <w:tr w:rsidR="00757283" w:rsidRPr="00227A9B" w:rsidTr="004B6FA5">
        <w:trPr>
          <w:trHeight w:val="137"/>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sz w:val="24"/>
                <w:szCs w:val="24"/>
                <w:lang w:val="uk-UA" w:eastAsia="x-none"/>
              </w:rPr>
              <w:t>Кліренс фосфатів, мл/хв, не менше</w:t>
            </w:r>
            <w:r w:rsidRPr="00227A9B">
              <w:rPr>
                <w:rFonts w:ascii="Times New Roman" w:hAnsi="Times New Roman"/>
                <w:noProof/>
                <w:sz w:val="24"/>
                <w:szCs w:val="24"/>
                <w:lang w:val="uk-UA"/>
              </w:rPr>
              <w:t>*</w:t>
            </w:r>
          </w:p>
        </w:tc>
        <w:tc>
          <w:tcPr>
            <w:tcW w:w="2379" w:type="dxa"/>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223</w:t>
            </w:r>
          </w:p>
        </w:tc>
        <w:tc>
          <w:tcPr>
            <w:tcW w:w="1756" w:type="dxa"/>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r>
      <w:tr w:rsidR="00757283" w:rsidRPr="00227A9B" w:rsidTr="004B6FA5">
        <w:trPr>
          <w:trHeight w:val="516"/>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sz w:val="24"/>
                <w:szCs w:val="24"/>
                <w:lang w:val="uk-UA" w:eastAsia="x-none"/>
              </w:rPr>
              <w:t xml:space="preserve">Кліренс вітаміну В12, мл/хв, не менше </w:t>
            </w:r>
            <w:r w:rsidRPr="00227A9B">
              <w:rPr>
                <w:rFonts w:ascii="Times New Roman" w:hAnsi="Times New Roman"/>
                <w:noProof/>
                <w:sz w:val="24"/>
                <w:szCs w:val="24"/>
                <w:lang w:val="uk-UA"/>
              </w:rPr>
              <w:t>*</w:t>
            </w:r>
          </w:p>
        </w:tc>
        <w:tc>
          <w:tcPr>
            <w:tcW w:w="2379" w:type="dxa"/>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162</w:t>
            </w:r>
          </w:p>
        </w:tc>
        <w:tc>
          <w:tcPr>
            <w:tcW w:w="1756" w:type="dxa"/>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r>
      <w:tr w:rsidR="00757283" w:rsidRPr="00227A9B" w:rsidTr="004B6FA5">
        <w:trPr>
          <w:trHeight w:val="137"/>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sz w:val="24"/>
                <w:szCs w:val="24"/>
                <w:lang w:val="uk-UA" w:eastAsia="x-none"/>
              </w:rPr>
              <w:t xml:space="preserve">Коефіцієнт ультрафільтрації мл/год/мм.рт.ст., </w:t>
            </w:r>
            <w:r w:rsidRPr="00227A9B">
              <w:rPr>
                <w:rFonts w:ascii="Times New Roman" w:hAnsi="Times New Roman"/>
                <w:noProof/>
                <w:color w:val="000000"/>
                <w:sz w:val="24"/>
                <w:szCs w:val="24"/>
                <w:lang w:val="uk-UA" w:eastAsia="x-none"/>
              </w:rPr>
              <w:t>не менше</w:t>
            </w:r>
            <w:r w:rsidRPr="00227A9B">
              <w:rPr>
                <w:rFonts w:ascii="Times New Roman" w:hAnsi="Times New Roman"/>
                <w:noProof/>
                <w:sz w:val="24"/>
                <w:szCs w:val="24"/>
                <w:lang w:val="uk-UA"/>
              </w:rPr>
              <w:t>*</w:t>
            </w:r>
          </w:p>
        </w:tc>
        <w:tc>
          <w:tcPr>
            <w:tcW w:w="2379" w:type="dxa"/>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37</w:t>
            </w:r>
          </w:p>
        </w:tc>
        <w:tc>
          <w:tcPr>
            <w:tcW w:w="1756" w:type="dxa"/>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r>
      <w:tr w:rsidR="00757283" w:rsidRPr="00227A9B" w:rsidTr="004B6FA5">
        <w:trPr>
          <w:trHeight w:val="516"/>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sz w:val="24"/>
                <w:szCs w:val="24"/>
                <w:lang w:val="uk-UA" w:eastAsia="x-none"/>
              </w:rPr>
              <w:t>Об’єм заповнення, мл, не більше</w:t>
            </w:r>
            <w:r w:rsidRPr="00227A9B">
              <w:rPr>
                <w:rFonts w:ascii="Times New Roman" w:hAnsi="Times New Roman"/>
                <w:noProof/>
                <w:sz w:val="24"/>
                <w:szCs w:val="24"/>
                <w:lang w:val="uk-UA"/>
              </w:rPr>
              <w:t>*</w:t>
            </w:r>
          </w:p>
        </w:tc>
        <w:tc>
          <w:tcPr>
            <w:tcW w:w="2379" w:type="dxa"/>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A973BD">
              <w:rPr>
                <w:rFonts w:ascii="Times New Roman" w:hAnsi="Times New Roman"/>
                <w:noProof/>
                <w:color w:val="FF0000"/>
                <w:sz w:val="24"/>
                <w:szCs w:val="24"/>
                <w:lang w:val="uk-UA"/>
              </w:rPr>
              <w:t>100</w:t>
            </w:r>
          </w:p>
        </w:tc>
        <w:tc>
          <w:tcPr>
            <w:tcW w:w="1756" w:type="dxa"/>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r>
      <w:tr w:rsidR="00757283" w:rsidRPr="00227A9B" w:rsidTr="004B6FA5">
        <w:trPr>
          <w:trHeight w:val="247"/>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7720" w:type="dxa"/>
            <w:gridSpan w:val="3"/>
            <w:shd w:val="clear" w:color="auto" w:fill="auto"/>
            <w:vAlign w:val="center"/>
          </w:tcPr>
          <w:p w:rsidR="00757283" w:rsidRPr="00227A9B" w:rsidRDefault="00757283" w:rsidP="004B6FA5">
            <w:pPr>
              <w:spacing w:after="0" w:line="240" w:lineRule="auto"/>
              <w:jc w:val="center"/>
              <w:rPr>
                <w:rFonts w:ascii="Times New Roman" w:hAnsi="Times New Roman"/>
                <w:i/>
                <w:noProof/>
                <w:sz w:val="24"/>
                <w:szCs w:val="24"/>
                <w:lang w:val="uk-UA"/>
              </w:rPr>
            </w:pPr>
            <w:r w:rsidRPr="00227A9B">
              <w:rPr>
                <w:rFonts w:ascii="Times New Roman" w:hAnsi="Times New Roman"/>
                <w:noProof/>
                <w:sz w:val="24"/>
                <w:szCs w:val="24"/>
                <w:lang w:val="uk-UA"/>
              </w:rPr>
              <w:t>*Швидкість потоку крові 300 мл/хв. і швидкість потоку діалізату 500 мл/хв</w:t>
            </w:r>
          </w:p>
        </w:tc>
      </w:tr>
      <w:tr w:rsidR="00757283" w:rsidRPr="00227A9B" w:rsidTr="004B6FA5">
        <w:trPr>
          <w:trHeight w:val="264"/>
          <w:jc w:val="center"/>
        </w:trPr>
        <w:tc>
          <w:tcPr>
            <w:tcW w:w="555" w:type="dxa"/>
            <w:vMerge w:val="restart"/>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2</w:t>
            </w:r>
          </w:p>
        </w:tc>
        <w:tc>
          <w:tcPr>
            <w:tcW w:w="1931" w:type="dxa"/>
            <w:vMerge w:val="restart"/>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 xml:space="preserve">високопоточний діалізатор </w:t>
            </w:r>
          </w:p>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sz w:val="24"/>
                <w:szCs w:val="24"/>
                <w:lang w:val="uk-UA"/>
              </w:rPr>
              <w:t>1,4-1,5 м.кв</w:t>
            </w:r>
          </w:p>
        </w:tc>
        <w:tc>
          <w:tcPr>
            <w:tcW w:w="3585" w:type="dxa"/>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eastAsia="x-none"/>
              </w:rPr>
              <w:t>Мембрана діалізатора</w:t>
            </w:r>
          </w:p>
        </w:tc>
        <w:tc>
          <w:tcPr>
            <w:tcW w:w="2379" w:type="dxa"/>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eastAsia="x-none"/>
              </w:rPr>
              <w:t>cинтетична</w:t>
            </w:r>
          </w:p>
        </w:tc>
        <w:tc>
          <w:tcPr>
            <w:tcW w:w="1756" w:type="dxa"/>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r>
      <w:tr w:rsidR="00757283" w:rsidRPr="00227A9B" w:rsidTr="004B6FA5">
        <w:trPr>
          <w:trHeight w:val="270"/>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eastAsia="x-none"/>
              </w:rPr>
              <w:t>Площа мембрани, м²</w:t>
            </w:r>
          </w:p>
        </w:tc>
        <w:tc>
          <w:tcPr>
            <w:tcW w:w="2379" w:type="dxa"/>
            <w:shd w:val="clear" w:color="auto" w:fill="auto"/>
            <w:vAlign w:val="center"/>
          </w:tcPr>
          <w:p w:rsidR="00757283" w:rsidRPr="00227A9B" w:rsidRDefault="00757283" w:rsidP="004B6FA5">
            <w:pPr>
              <w:spacing w:after="0" w:line="240" w:lineRule="auto"/>
              <w:jc w:val="center"/>
              <w:rPr>
                <w:rFonts w:ascii="Times New Roman" w:hAnsi="Times New Roman"/>
                <w:strike/>
                <w:noProof/>
                <w:sz w:val="24"/>
                <w:szCs w:val="24"/>
                <w:lang w:val="uk-UA"/>
              </w:rPr>
            </w:pPr>
            <w:r w:rsidRPr="00227A9B">
              <w:rPr>
                <w:rFonts w:ascii="Times New Roman" w:hAnsi="Times New Roman"/>
                <w:noProof/>
                <w:sz w:val="24"/>
                <w:szCs w:val="24"/>
                <w:lang w:val="uk-UA" w:eastAsia="x-none"/>
              </w:rPr>
              <w:t>1,4 - 1,5</w:t>
            </w:r>
          </w:p>
        </w:tc>
        <w:tc>
          <w:tcPr>
            <w:tcW w:w="1756" w:type="dxa"/>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r>
      <w:tr w:rsidR="00757283" w:rsidRPr="00227A9B" w:rsidTr="004B6FA5">
        <w:trPr>
          <w:trHeight w:val="270"/>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Метод стерилізації</w:t>
            </w:r>
          </w:p>
        </w:tc>
        <w:tc>
          <w:tcPr>
            <w:tcW w:w="2379" w:type="dxa"/>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eastAsia="x-none"/>
              </w:rPr>
              <w:t>парою або гамма-випроміненням</w:t>
            </w:r>
          </w:p>
        </w:tc>
        <w:tc>
          <w:tcPr>
            <w:tcW w:w="1756" w:type="dxa"/>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r>
      <w:tr w:rsidR="00757283" w:rsidRPr="00227A9B" w:rsidTr="004B6FA5">
        <w:trPr>
          <w:trHeight w:val="330"/>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Кліренс сечовини мл/хв, не менше</w:t>
            </w:r>
            <w:r w:rsidRPr="00227A9B">
              <w:rPr>
                <w:rFonts w:ascii="Times New Roman" w:hAnsi="Times New Roman"/>
                <w:noProof/>
                <w:sz w:val="24"/>
                <w:szCs w:val="24"/>
                <w:lang w:val="uk-UA"/>
              </w:rPr>
              <w:t>*</w:t>
            </w:r>
          </w:p>
        </w:tc>
        <w:tc>
          <w:tcPr>
            <w:tcW w:w="2379" w:type="dxa"/>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270</w:t>
            </w:r>
          </w:p>
        </w:tc>
        <w:tc>
          <w:tcPr>
            <w:tcW w:w="1756" w:type="dxa"/>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r>
      <w:tr w:rsidR="00757283" w:rsidRPr="00227A9B" w:rsidTr="004B6FA5">
        <w:trPr>
          <w:trHeight w:val="330"/>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Кліренс креатинину, мл/хв, не менше</w:t>
            </w:r>
            <w:r w:rsidRPr="00227A9B">
              <w:rPr>
                <w:rFonts w:ascii="Times New Roman" w:hAnsi="Times New Roman"/>
                <w:noProof/>
                <w:sz w:val="24"/>
                <w:szCs w:val="24"/>
                <w:lang w:val="uk-UA"/>
              </w:rPr>
              <w:t>*</w:t>
            </w:r>
          </w:p>
        </w:tc>
        <w:tc>
          <w:tcPr>
            <w:tcW w:w="2379" w:type="dxa"/>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250</w:t>
            </w:r>
          </w:p>
        </w:tc>
        <w:tc>
          <w:tcPr>
            <w:tcW w:w="1756" w:type="dxa"/>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r>
      <w:tr w:rsidR="00757283" w:rsidRPr="00227A9B" w:rsidTr="004B6FA5">
        <w:trPr>
          <w:trHeight w:val="225"/>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Кліренс фосфатів, мл/хв, не менше</w:t>
            </w:r>
            <w:r w:rsidRPr="00227A9B">
              <w:rPr>
                <w:rFonts w:ascii="Times New Roman" w:hAnsi="Times New Roman"/>
                <w:noProof/>
                <w:sz w:val="24"/>
                <w:szCs w:val="24"/>
                <w:lang w:val="uk-UA"/>
              </w:rPr>
              <w:t>*</w:t>
            </w:r>
          </w:p>
        </w:tc>
        <w:tc>
          <w:tcPr>
            <w:tcW w:w="2379" w:type="dxa"/>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235</w:t>
            </w:r>
          </w:p>
        </w:tc>
        <w:tc>
          <w:tcPr>
            <w:tcW w:w="1756" w:type="dxa"/>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r>
      <w:tr w:rsidR="00757283" w:rsidRPr="00227A9B" w:rsidTr="004B6FA5">
        <w:trPr>
          <w:trHeight w:val="315"/>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Кліренс вітаміну В12, мл/хв, не менше</w:t>
            </w:r>
            <w:r w:rsidRPr="00227A9B">
              <w:rPr>
                <w:rFonts w:ascii="Times New Roman" w:hAnsi="Times New Roman"/>
                <w:noProof/>
                <w:sz w:val="24"/>
                <w:szCs w:val="24"/>
                <w:lang w:val="uk-UA"/>
              </w:rPr>
              <w:t>*</w:t>
            </w:r>
          </w:p>
        </w:tc>
        <w:tc>
          <w:tcPr>
            <w:tcW w:w="2379" w:type="dxa"/>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167</w:t>
            </w:r>
          </w:p>
        </w:tc>
        <w:tc>
          <w:tcPr>
            <w:tcW w:w="1756" w:type="dxa"/>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r>
      <w:tr w:rsidR="00757283" w:rsidRPr="00227A9B" w:rsidTr="004B6FA5">
        <w:trPr>
          <w:trHeight w:val="240"/>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Коефіцієнт ультрафільтрації мл/год/мм.рт.ст., не менше</w:t>
            </w:r>
            <w:r w:rsidRPr="00227A9B">
              <w:rPr>
                <w:rFonts w:ascii="Times New Roman" w:hAnsi="Times New Roman"/>
                <w:noProof/>
                <w:sz w:val="24"/>
                <w:szCs w:val="24"/>
                <w:lang w:val="uk-UA"/>
              </w:rPr>
              <w:t>*</w:t>
            </w:r>
          </w:p>
        </w:tc>
        <w:tc>
          <w:tcPr>
            <w:tcW w:w="2379" w:type="dxa"/>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46</w:t>
            </w:r>
          </w:p>
        </w:tc>
        <w:tc>
          <w:tcPr>
            <w:tcW w:w="1756" w:type="dxa"/>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r>
      <w:tr w:rsidR="00757283" w:rsidRPr="00227A9B" w:rsidTr="004B6FA5">
        <w:trPr>
          <w:trHeight w:val="165"/>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Об’єм заповнення, мл, не більше</w:t>
            </w:r>
            <w:r w:rsidRPr="00227A9B">
              <w:rPr>
                <w:rFonts w:ascii="Times New Roman" w:hAnsi="Times New Roman"/>
                <w:noProof/>
                <w:sz w:val="24"/>
                <w:szCs w:val="24"/>
                <w:lang w:val="uk-UA"/>
              </w:rPr>
              <w:t>*</w:t>
            </w:r>
          </w:p>
        </w:tc>
        <w:tc>
          <w:tcPr>
            <w:tcW w:w="2379" w:type="dxa"/>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91</w:t>
            </w:r>
          </w:p>
        </w:tc>
        <w:tc>
          <w:tcPr>
            <w:tcW w:w="1756" w:type="dxa"/>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r>
      <w:tr w:rsidR="00757283" w:rsidRPr="00227A9B" w:rsidTr="004B6FA5">
        <w:trPr>
          <w:trHeight w:val="300"/>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7720" w:type="dxa"/>
            <w:gridSpan w:val="3"/>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*Швидкість потоку крові 300 мл/хв. і швидкість потоку діалізату 500 мл/хв</w:t>
            </w:r>
          </w:p>
        </w:tc>
      </w:tr>
      <w:tr w:rsidR="00757283" w:rsidRPr="00227A9B" w:rsidTr="004B6FA5">
        <w:trPr>
          <w:trHeight w:val="239"/>
          <w:jc w:val="center"/>
        </w:trPr>
        <w:tc>
          <w:tcPr>
            <w:tcW w:w="555" w:type="dxa"/>
            <w:vMerge w:val="restart"/>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3</w:t>
            </w:r>
          </w:p>
        </w:tc>
        <w:tc>
          <w:tcPr>
            <w:tcW w:w="1931" w:type="dxa"/>
            <w:vMerge w:val="restart"/>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sz w:val="24"/>
                <w:szCs w:val="24"/>
                <w:lang w:val="uk-UA"/>
              </w:rPr>
              <w:t>високопоточний діалізатор 1,7-1,9 м.кв.</w:t>
            </w: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Мембрана діалізатора</w:t>
            </w:r>
          </w:p>
        </w:tc>
        <w:tc>
          <w:tcPr>
            <w:tcW w:w="2379"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cинтетична</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239"/>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Площа мембрани, м²</w:t>
            </w:r>
          </w:p>
        </w:tc>
        <w:tc>
          <w:tcPr>
            <w:tcW w:w="2379"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1,7 – 1,9</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239"/>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Метод стерилізації</w:t>
            </w:r>
          </w:p>
        </w:tc>
        <w:tc>
          <w:tcPr>
            <w:tcW w:w="2379"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парою або гамма-випроміненням</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239"/>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Кліренс сечовини мл/хв, не менше</w:t>
            </w:r>
            <w:r w:rsidRPr="00227A9B">
              <w:rPr>
                <w:rFonts w:ascii="Times New Roman" w:hAnsi="Times New Roman"/>
                <w:noProof/>
                <w:sz w:val="24"/>
                <w:szCs w:val="24"/>
                <w:lang w:val="uk-UA"/>
              </w:rPr>
              <w:t>*</w:t>
            </w:r>
          </w:p>
        </w:tc>
        <w:tc>
          <w:tcPr>
            <w:tcW w:w="2379"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279</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239"/>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Кліренс креатинину, мл/хв, не менше</w:t>
            </w:r>
            <w:r w:rsidRPr="00227A9B">
              <w:rPr>
                <w:rFonts w:ascii="Times New Roman" w:hAnsi="Times New Roman"/>
                <w:noProof/>
                <w:sz w:val="24"/>
                <w:szCs w:val="24"/>
                <w:lang w:val="uk-UA"/>
              </w:rPr>
              <w:t>*</w:t>
            </w:r>
          </w:p>
        </w:tc>
        <w:tc>
          <w:tcPr>
            <w:tcW w:w="2379"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257</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239"/>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Кліренс фосфатів, мл/хв, не менше</w:t>
            </w:r>
            <w:r w:rsidRPr="00227A9B">
              <w:rPr>
                <w:rFonts w:ascii="Times New Roman" w:hAnsi="Times New Roman"/>
                <w:noProof/>
                <w:sz w:val="24"/>
                <w:szCs w:val="24"/>
                <w:lang w:val="uk-UA"/>
              </w:rPr>
              <w:t>*</w:t>
            </w:r>
          </w:p>
        </w:tc>
        <w:tc>
          <w:tcPr>
            <w:tcW w:w="2379"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239</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516"/>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Кліренс вітаміну В12, мл/хв, не менше</w:t>
            </w:r>
            <w:r w:rsidRPr="00227A9B">
              <w:rPr>
                <w:rFonts w:ascii="Times New Roman" w:hAnsi="Times New Roman"/>
                <w:noProof/>
                <w:sz w:val="24"/>
                <w:szCs w:val="24"/>
                <w:lang w:val="uk-UA"/>
              </w:rPr>
              <w:t>*</w:t>
            </w:r>
          </w:p>
        </w:tc>
        <w:tc>
          <w:tcPr>
            <w:tcW w:w="2379"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A973BD">
              <w:rPr>
                <w:rFonts w:ascii="Times New Roman" w:hAnsi="Times New Roman"/>
                <w:noProof/>
                <w:color w:val="FF0000"/>
                <w:sz w:val="24"/>
                <w:szCs w:val="24"/>
                <w:lang w:val="uk-UA"/>
              </w:rPr>
              <w:t>180</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239"/>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Коефіцієнт ультрафільтрації мл/год/мм.рт.ст., не менше</w:t>
            </w:r>
            <w:r w:rsidRPr="00227A9B">
              <w:rPr>
                <w:rFonts w:ascii="Times New Roman" w:hAnsi="Times New Roman"/>
                <w:noProof/>
                <w:sz w:val="24"/>
                <w:szCs w:val="24"/>
                <w:lang w:val="uk-UA"/>
              </w:rPr>
              <w:t>*</w:t>
            </w:r>
          </w:p>
        </w:tc>
        <w:tc>
          <w:tcPr>
            <w:tcW w:w="2379"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51</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140"/>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Об’єм заповнення, мл, не більше</w:t>
            </w:r>
            <w:r w:rsidRPr="00227A9B">
              <w:rPr>
                <w:rFonts w:ascii="Times New Roman" w:hAnsi="Times New Roman"/>
                <w:noProof/>
                <w:sz w:val="24"/>
                <w:szCs w:val="24"/>
                <w:lang w:val="uk-UA"/>
              </w:rPr>
              <w:t>*</w:t>
            </w:r>
          </w:p>
        </w:tc>
        <w:tc>
          <w:tcPr>
            <w:tcW w:w="2379"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A973BD">
              <w:rPr>
                <w:rFonts w:ascii="Times New Roman" w:hAnsi="Times New Roman"/>
                <w:noProof/>
                <w:color w:val="FF0000"/>
                <w:sz w:val="24"/>
                <w:szCs w:val="24"/>
                <w:lang w:val="uk-UA"/>
              </w:rPr>
              <w:t>120</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70"/>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7720" w:type="dxa"/>
            <w:gridSpan w:val="3"/>
            <w:shd w:val="clear" w:color="auto" w:fill="auto"/>
            <w:vAlign w:val="center"/>
          </w:tcPr>
          <w:p w:rsidR="00757283" w:rsidRPr="00227A9B" w:rsidRDefault="00757283"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sz w:val="24"/>
                <w:szCs w:val="24"/>
                <w:lang w:val="uk-UA"/>
              </w:rPr>
              <w:t xml:space="preserve">*Швидкість потоку крові 300 мл/хв. і швидкість потоку діалізату 500 </w:t>
            </w:r>
            <w:r w:rsidRPr="00227A9B">
              <w:rPr>
                <w:rFonts w:ascii="Times New Roman" w:hAnsi="Times New Roman"/>
                <w:noProof/>
                <w:sz w:val="24"/>
                <w:szCs w:val="24"/>
                <w:lang w:val="uk-UA"/>
              </w:rPr>
              <w:lastRenderedPageBreak/>
              <w:t>мл/хв</w:t>
            </w:r>
          </w:p>
        </w:tc>
      </w:tr>
      <w:tr w:rsidR="00757283" w:rsidRPr="00227A9B" w:rsidTr="004B6FA5">
        <w:trPr>
          <w:trHeight w:val="70"/>
          <w:jc w:val="center"/>
        </w:trPr>
        <w:tc>
          <w:tcPr>
            <w:tcW w:w="555" w:type="dxa"/>
            <w:vMerge w:val="restart"/>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lastRenderedPageBreak/>
              <w:t>4</w:t>
            </w:r>
          </w:p>
        </w:tc>
        <w:tc>
          <w:tcPr>
            <w:tcW w:w="1931" w:type="dxa"/>
            <w:vMerge w:val="restart"/>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sz w:val="24"/>
                <w:szCs w:val="24"/>
                <w:lang w:val="uk-UA"/>
              </w:rPr>
              <w:t>високопоточний діалізатор 1,8-1,9 м.кв.</w:t>
            </w: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Мембрана діалізатора</w:t>
            </w:r>
          </w:p>
        </w:tc>
        <w:tc>
          <w:tcPr>
            <w:tcW w:w="2379"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cинтетична</w:t>
            </w:r>
          </w:p>
        </w:tc>
        <w:tc>
          <w:tcPr>
            <w:tcW w:w="1756"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p>
        </w:tc>
      </w:tr>
      <w:tr w:rsidR="00757283" w:rsidRPr="00227A9B" w:rsidTr="004B6FA5">
        <w:trPr>
          <w:trHeight w:val="70"/>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Площа мембрани, м²</w:t>
            </w:r>
          </w:p>
        </w:tc>
        <w:tc>
          <w:tcPr>
            <w:tcW w:w="2379"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1,8 – 1,9</w:t>
            </w:r>
          </w:p>
        </w:tc>
        <w:tc>
          <w:tcPr>
            <w:tcW w:w="1756"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p>
        </w:tc>
      </w:tr>
      <w:tr w:rsidR="00757283" w:rsidRPr="00227A9B" w:rsidTr="004B6FA5">
        <w:trPr>
          <w:trHeight w:val="70"/>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Метод стерилізації</w:t>
            </w:r>
          </w:p>
        </w:tc>
        <w:tc>
          <w:tcPr>
            <w:tcW w:w="2379"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парою або гамма-випроміненням</w:t>
            </w:r>
          </w:p>
        </w:tc>
        <w:tc>
          <w:tcPr>
            <w:tcW w:w="1756"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p>
        </w:tc>
      </w:tr>
      <w:tr w:rsidR="00757283" w:rsidRPr="00227A9B" w:rsidTr="004B6FA5">
        <w:trPr>
          <w:trHeight w:val="315"/>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Кліренс сечовини мл/хв, не менше</w:t>
            </w:r>
            <w:r w:rsidRPr="00227A9B">
              <w:rPr>
                <w:rFonts w:ascii="Times New Roman" w:hAnsi="Times New Roman"/>
                <w:noProof/>
                <w:sz w:val="24"/>
                <w:szCs w:val="24"/>
                <w:lang w:val="uk-UA"/>
              </w:rPr>
              <w:t>*</w:t>
            </w:r>
          </w:p>
        </w:tc>
        <w:tc>
          <w:tcPr>
            <w:tcW w:w="2379"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rPr>
              <w:t>280</w:t>
            </w:r>
          </w:p>
        </w:tc>
        <w:tc>
          <w:tcPr>
            <w:tcW w:w="1756"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p>
        </w:tc>
      </w:tr>
      <w:tr w:rsidR="00757283" w:rsidRPr="00227A9B" w:rsidTr="004B6FA5">
        <w:trPr>
          <w:trHeight w:val="360"/>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Кліренс креатинину, мл/хв, не менше</w:t>
            </w:r>
            <w:r w:rsidRPr="00227A9B">
              <w:rPr>
                <w:rFonts w:ascii="Times New Roman" w:hAnsi="Times New Roman"/>
                <w:noProof/>
                <w:sz w:val="24"/>
                <w:szCs w:val="24"/>
                <w:lang w:val="uk-UA"/>
              </w:rPr>
              <w:t>*</w:t>
            </w:r>
          </w:p>
        </w:tc>
        <w:tc>
          <w:tcPr>
            <w:tcW w:w="2379"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rPr>
              <w:t>260</w:t>
            </w:r>
          </w:p>
        </w:tc>
        <w:tc>
          <w:tcPr>
            <w:tcW w:w="1756"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p>
        </w:tc>
      </w:tr>
      <w:tr w:rsidR="00757283" w:rsidRPr="00227A9B" w:rsidTr="004B6FA5">
        <w:trPr>
          <w:trHeight w:val="390"/>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Кліренс фосфатів, мл/хв, не менше</w:t>
            </w:r>
            <w:r w:rsidRPr="00227A9B">
              <w:rPr>
                <w:rFonts w:ascii="Times New Roman" w:hAnsi="Times New Roman"/>
                <w:noProof/>
                <w:sz w:val="24"/>
                <w:szCs w:val="24"/>
                <w:lang w:val="uk-UA"/>
              </w:rPr>
              <w:t>*</w:t>
            </w:r>
          </w:p>
        </w:tc>
        <w:tc>
          <w:tcPr>
            <w:tcW w:w="2379"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rPr>
              <w:t>246</w:t>
            </w:r>
          </w:p>
        </w:tc>
        <w:tc>
          <w:tcPr>
            <w:tcW w:w="1756"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p>
        </w:tc>
      </w:tr>
      <w:tr w:rsidR="00757283" w:rsidRPr="00227A9B" w:rsidTr="004B6FA5">
        <w:trPr>
          <w:trHeight w:val="405"/>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Кліренс вітаміну В12, мл/хв, не менше</w:t>
            </w:r>
            <w:r w:rsidRPr="00227A9B">
              <w:rPr>
                <w:rFonts w:ascii="Times New Roman" w:hAnsi="Times New Roman"/>
                <w:noProof/>
                <w:sz w:val="24"/>
                <w:szCs w:val="24"/>
                <w:lang w:val="uk-UA"/>
              </w:rPr>
              <w:t>*</w:t>
            </w:r>
          </w:p>
        </w:tc>
        <w:tc>
          <w:tcPr>
            <w:tcW w:w="2379"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rPr>
              <w:t>184</w:t>
            </w:r>
          </w:p>
        </w:tc>
        <w:tc>
          <w:tcPr>
            <w:tcW w:w="1756"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p>
        </w:tc>
      </w:tr>
      <w:tr w:rsidR="00757283" w:rsidRPr="00227A9B" w:rsidTr="004B6FA5">
        <w:trPr>
          <w:trHeight w:val="270"/>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Коефіцієнт ультрафільтрації мл/год/мм.рт.ст., не менше</w:t>
            </w:r>
            <w:r w:rsidRPr="00227A9B">
              <w:rPr>
                <w:rFonts w:ascii="Times New Roman" w:hAnsi="Times New Roman"/>
                <w:noProof/>
                <w:sz w:val="24"/>
                <w:szCs w:val="24"/>
                <w:lang w:val="uk-UA"/>
              </w:rPr>
              <w:t>*</w:t>
            </w:r>
          </w:p>
        </w:tc>
        <w:tc>
          <w:tcPr>
            <w:tcW w:w="2379"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rPr>
              <w:t>64</w:t>
            </w:r>
          </w:p>
        </w:tc>
        <w:tc>
          <w:tcPr>
            <w:tcW w:w="1756"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p>
        </w:tc>
      </w:tr>
      <w:tr w:rsidR="00757283" w:rsidRPr="00227A9B" w:rsidTr="004B6FA5">
        <w:trPr>
          <w:trHeight w:val="70"/>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eastAsia="x-none"/>
              </w:rPr>
              <w:t>Об’єм заповнення, мл, не більше</w:t>
            </w:r>
            <w:r w:rsidRPr="00227A9B">
              <w:rPr>
                <w:rFonts w:ascii="Times New Roman" w:hAnsi="Times New Roman"/>
                <w:noProof/>
                <w:sz w:val="24"/>
                <w:szCs w:val="24"/>
                <w:lang w:val="uk-UA"/>
              </w:rPr>
              <w:t>*</w:t>
            </w:r>
          </w:p>
        </w:tc>
        <w:tc>
          <w:tcPr>
            <w:tcW w:w="2379"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color w:val="000000"/>
                <w:sz w:val="24"/>
                <w:szCs w:val="24"/>
                <w:lang w:val="uk-UA"/>
              </w:rPr>
              <w:t>113</w:t>
            </w:r>
          </w:p>
        </w:tc>
        <w:tc>
          <w:tcPr>
            <w:tcW w:w="1756" w:type="dxa"/>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p>
        </w:tc>
      </w:tr>
      <w:tr w:rsidR="00757283" w:rsidRPr="00227A9B" w:rsidTr="004B6FA5">
        <w:trPr>
          <w:trHeight w:val="70"/>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7720" w:type="dxa"/>
            <w:gridSpan w:val="3"/>
            <w:shd w:val="clear" w:color="auto" w:fill="auto"/>
            <w:vAlign w:val="center"/>
          </w:tcPr>
          <w:p w:rsidR="00757283" w:rsidRPr="00227A9B" w:rsidRDefault="00757283" w:rsidP="004B6FA5">
            <w:pPr>
              <w:spacing w:after="0" w:line="240" w:lineRule="auto"/>
              <w:rPr>
                <w:rFonts w:ascii="Times New Roman" w:hAnsi="Times New Roman"/>
                <w:noProof/>
                <w:sz w:val="24"/>
                <w:szCs w:val="24"/>
                <w:lang w:val="uk-UA"/>
              </w:rPr>
            </w:pPr>
            <w:r w:rsidRPr="00227A9B">
              <w:rPr>
                <w:rFonts w:ascii="Times New Roman" w:hAnsi="Times New Roman"/>
                <w:noProof/>
                <w:sz w:val="24"/>
                <w:szCs w:val="24"/>
                <w:lang w:val="uk-UA"/>
              </w:rPr>
              <w:t>*Швидкість потоку крові 300 мл/хв. і швидкість потоку діалізату 500 мл/хв</w:t>
            </w:r>
          </w:p>
        </w:tc>
      </w:tr>
      <w:tr w:rsidR="00757283" w:rsidRPr="00227A9B" w:rsidTr="004B6FA5">
        <w:trPr>
          <w:trHeight w:val="239"/>
          <w:jc w:val="center"/>
        </w:trPr>
        <w:tc>
          <w:tcPr>
            <w:tcW w:w="555" w:type="dxa"/>
            <w:vMerge w:val="restart"/>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5</w:t>
            </w:r>
          </w:p>
        </w:tc>
        <w:tc>
          <w:tcPr>
            <w:tcW w:w="1931" w:type="dxa"/>
            <w:vMerge w:val="restart"/>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sz w:val="24"/>
                <w:szCs w:val="24"/>
                <w:lang w:val="uk-UA"/>
              </w:rPr>
              <w:t>високопоточний діалізатор 2,0-2,2 м.кв.</w:t>
            </w: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Мембрана діалізатора</w:t>
            </w:r>
          </w:p>
        </w:tc>
        <w:tc>
          <w:tcPr>
            <w:tcW w:w="2379"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cинтетична</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239"/>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Площа мембрани, м²</w:t>
            </w:r>
          </w:p>
        </w:tc>
        <w:tc>
          <w:tcPr>
            <w:tcW w:w="2379"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2,0 – 2,2</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239"/>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Метод стерилізації</w:t>
            </w:r>
          </w:p>
        </w:tc>
        <w:tc>
          <w:tcPr>
            <w:tcW w:w="2379"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парою або гамма-випроміненням</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239"/>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Кліренс сечовини мл/хв, не менше</w:t>
            </w:r>
            <w:r w:rsidRPr="00227A9B">
              <w:rPr>
                <w:rFonts w:ascii="Times New Roman" w:hAnsi="Times New Roman"/>
                <w:noProof/>
                <w:sz w:val="24"/>
                <w:szCs w:val="24"/>
                <w:lang w:val="uk-UA"/>
              </w:rPr>
              <w:t>*</w:t>
            </w:r>
          </w:p>
        </w:tc>
        <w:tc>
          <w:tcPr>
            <w:tcW w:w="2379"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279</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239"/>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Кліренс креатинину, мл/хв, не менше</w:t>
            </w:r>
            <w:r w:rsidRPr="00227A9B">
              <w:rPr>
                <w:rFonts w:ascii="Times New Roman" w:hAnsi="Times New Roman"/>
                <w:noProof/>
                <w:sz w:val="24"/>
                <w:szCs w:val="24"/>
                <w:lang w:val="uk-UA"/>
              </w:rPr>
              <w:t>*</w:t>
            </w:r>
          </w:p>
        </w:tc>
        <w:tc>
          <w:tcPr>
            <w:tcW w:w="2379"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264</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239"/>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Кліренс фосфатів, мл/хв, не менше</w:t>
            </w:r>
            <w:r w:rsidRPr="00227A9B">
              <w:rPr>
                <w:rFonts w:ascii="Times New Roman" w:hAnsi="Times New Roman"/>
                <w:noProof/>
                <w:sz w:val="24"/>
                <w:szCs w:val="24"/>
                <w:lang w:val="uk-UA"/>
              </w:rPr>
              <w:t>*</w:t>
            </w:r>
          </w:p>
        </w:tc>
        <w:tc>
          <w:tcPr>
            <w:tcW w:w="2379"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251</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516"/>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Кліренс вітаміну В12, мл/хв, не менше</w:t>
            </w:r>
            <w:r w:rsidRPr="00227A9B">
              <w:rPr>
                <w:rFonts w:ascii="Times New Roman" w:hAnsi="Times New Roman"/>
                <w:noProof/>
                <w:sz w:val="24"/>
                <w:szCs w:val="24"/>
                <w:lang w:val="uk-UA"/>
              </w:rPr>
              <w:t>*</w:t>
            </w:r>
          </w:p>
        </w:tc>
        <w:tc>
          <w:tcPr>
            <w:tcW w:w="2379"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A973BD">
              <w:rPr>
                <w:rFonts w:ascii="Times New Roman" w:hAnsi="Times New Roman"/>
                <w:noProof/>
                <w:color w:val="FF0000"/>
                <w:sz w:val="24"/>
                <w:szCs w:val="24"/>
                <w:lang w:val="uk-UA"/>
              </w:rPr>
              <w:t>194</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239"/>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Коефіцієнт ультрафільтрації мл/год/мм.рт.ст., не менше</w:t>
            </w:r>
            <w:r w:rsidRPr="00227A9B">
              <w:rPr>
                <w:rFonts w:ascii="Times New Roman" w:hAnsi="Times New Roman"/>
                <w:noProof/>
                <w:sz w:val="24"/>
                <w:szCs w:val="24"/>
                <w:lang w:val="uk-UA"/>
              </w:rPr>
              <w:t>*</w:t>
            </w:r>
          </w:p>
        </w:tc>
        <w:tc>
          <w:tcPr>
            <w:tcW w:w="2379"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67</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516"/>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color w:val="000000"/>
                <w:sz w:val="24"/>
                <w:szCs w:val="24"/>
                <w:lang w:val="uk-UA"/>
              </w:rPr>
            </w:pPr>
            <w:r w:rsidRPr="00227A9B">
              <w:rPr>
                <w:rFonts w:ascii="Times New Roman" w:hAnsi="Times New Roman"/>
                <w:noProof/>
                <w:color w:val="000000"/>
                <w:sz w:val="24"/>
                <w:szCs w:val="24"/>
                <w:lang w:val="uk-UA" w:eastAsia="x-none"/>
              </w:rPr>
              <w:t>Об’єм заповнення, мл, не більше</w:t>
            </w:r>
            <w:r w:rsidRPr="00227A9B">
              <w:rPr>
                <w:rFonts w:ascii="Times New Roman" w:hAnsi="Times New Roman"/>
                <w:noProof/>
                <w:sz w:val="24"/>
                <w:szCs w:val="24"/>
                <w:lang w:val="uk-UA"/>
              </w:rPr>
              <w:t>*</w:t>
            </w:r>
          </w:p>
        </w:tc>
        <w:tc>
          <w:tcPr>
            <w:tcW w:w="2379"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123</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70"/>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7720" w:type="dxa"/>
            <w:gridSpan w:val="3"/>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sz w:val="24"/>
                <w:szCs w:val="24"/>
                <w:lang w:val="uk-UA"/>
              </w:rPr>
              <w:t>*Швидкість потоку крові 300 мл/хв. і швидкість потоку діалізату 500 мл/хв</w:t>
            </w:r>
          </w:p>
        </w:tc>
      </w:tr>
      <w:tr w:rsidR="00757283" w:rsidRPr="00227A9B" w:rsidTr="004B6FA5">
        <w:trPr>
          <w:trHeight w:val="288"/>
          <w:jc w:val="center"/>
        </w:trPr>
        <w:tc>
          <w:tcPr>
            <w:tcW w:w="555" w:type="dxa"/>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6</w:t>
            </w:r>
          </w:p>
        </w:tc>
        <w:tc>
          <w:tcPr>
            <w:tcW w:w="1931" w:type="dxa"/>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sz w:val="24"/>
                <w:szCs w:val="24"/>
                <w:lang w:val="uk-UA"/>
              </w:rPr>
              <w:t>Кровопровідна магістраль для гемодіафільтрації</w:t>
            </w:r>
          </w:p>
        </w:tc>
        <w:tc>
          <w:tcPr>
            <w:tcW w:w="3585" w:type="dxa"/>
            <w:shd w:val="clear" w:color="auto" w:fill="auto"/>
            <w:vAlign w:val="center"/>
          </w:tcPr>
          <w:p w:rsidR="00757283" w:rsidRPr="00227A9B" w:rsidRDefault="00757283" w:rsidP="004B6FA5">
            <w:pPr>
              <w:spacing w:after="0" w:line="240" w:lineRule="auto"/>
              <w:rPr>
                <w:rFonts w:ascii="Times New Roman" w:hAnsi="Times New Roman"/>
                <w:bCs/>
                <w:noProof/>
                <w:sz w:val="24"/>
                <w:szCs w:val="24"/>
                <w:lang w:val="uk-UA"/>
              </w:rPr>
            </w:pPr>
            <w:r w:rsidRPr="00227A9B">
              <w:rPr>
                <w:rFonts w:ascii="Times New Roman" w:hAnsi="Times New Roman"/>
                <w:bCs/>
                <w:noProof/>
                <w:sz w:val="24"/>
                <w:szCs w:val="24"/>
                <w:lang w:val="uk-UA"/>
              </w:rPr>
              <w:t>Кровопровідні магістралі повинні бути призначені для одноразового використання з можливістю проведення процедури  гемодіалізу</w:t>
            </w:r>
          </w:p>
        </w:tc>
        <w:tc>
          <w:tcPr>
            <w:tcW w:w="2379" w:type="dxa"/>
            <w:vAlign w:val="center"/>
          </w:tcPr>
          <w:p w:rsidR="00757283" w:rsidRPr="00227A9B" w:rsidRDefault="00757283" w:rsidP="004B6FA5">
            <w:pPr>
              <w:spacing w:after="0" w:line="240" w:lineRule="auto"/>
              <w:jc w:val="center"/>
              <w:rPr>
                <w:rFonts w:ascii="Times New Roman" w:hAnsi="Times New Roman"/>
                <w:bCs/>
                <w:noProof/>
                <w:sz w:val="24"/>
                <w:szCs w:val="24"/>
                <w:lang w:val="uk-UA"/>
              </w:rPr>
            </w:pPr>
            <w:r w:rsidRPr="00227A9B">
              <w:rPr>
                <w:rFonts w:ascii="Times New Roman" w:hAnsi="Times New Roman"/>
                <w:noProof/>
                <w:color w:val="000000"/>
                <w:sz w:val="24"/>
                <w:szCs w:val="24"/>
                <w:lang w:val="uk-UA" w:eastAsia="x-none"/>
              </w:rPr>
              <w:t>відповідність</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288"/>
          <w:jc w:val="center"/>
        </w:trPr>
        <w:tc>
          <w:tcPr>
            <w:tcW w:w="555" w:type="dxa"/>
            <w:vMerge w:val="restart"/>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7</w:t>
            </w:r>
          </w:p>
        </w:tc>
        <w:tc>
          <w:tcPr>
            <w:tcW w:w="1931" w:type="dxa"/>
            <w:vMerge w:val="restart"/>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sz w:val="24"/>
                <w:szCs w:val="24"/>
                <w:lang w:val="uk-UA"/>
              </w:rPr>
              <w:t>Картридж або мішок основного компоненту</w:t>
            </w:r>
          </w:p>
        </w:tc>
        <w:tc>
          <w:tcPr>
            <w:tcW w:w="3585" w:type="dxa"/>
            <w:shd w:val="clear" w:color="auto" w:fill="auto"/>
            <w:vAlign w:val="center"/>
          </w:tcPr>
          <w:p w:rsidR="00757283" w:rsidRPr="00227A9B" w:rsidRDefault="00757283" w:rsidP="004B6FA5">
            <w:pPr>
              <w:spacing w:after="0" w:line="240" w:lineRule="auto"/>
              <w:rPr>
                <w:rFonts w:ascii="Times New Roman" w:hAnsi="Times New Roman"/>
                <w:bCs/>
                <w:noProof/>
                <w:sz w:val="24"/>
                <w:szCs w:val="24"/>
                <w:lang w:val="uk-UA"/>
              </w:rPr>
            </w:pPr>
            <w:r w:rsidRPr="00227A9B">
              <w:rPr>
                <w:rFonts w:ascii="Times New Roman" w:hAnsi="Times New Roman"/>
                <w:noProof/>
                <w:color w:val="000000"/>
                <w:sz w:val="24"/>
                <w:szCs w:val="24"/>
                <w:lang w:val="uk-UA" w:eastAsia="x-none"/>
              </w:rPr>
              <w:t>Вміст сухого бікарбонату</w:t>
            </w:r>
          </w:p>
        </w:tc>
        <w:tc>
          <w:tcPr>
            <w:tcW w:w="2379"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eastAsia="x-none"/>
              </w:rPr>
            </w:pPr>
            <w:r w:rsidRPr="00227A9B">
              <w:rPr>
                <w:rFonts w:ascii="Times New Roman" w:hAnsi="Times New Roman"/>
                <w:noProof/>
                <w:color w:val="000000"/>
                <w:sz w:val="24"/>
                <w:szCs w:val="24"/>
                <w:lang w:val="uk-UA" w:eastAsia="x-none"/>
              </w:rPr>
              <w:t xml:space="preserve">не менше </w:t>
            </w:r>
            <w:smartTag w:uri="urn:schemas-microsoft-com:office:smarttags" w:element="metricconverter">
              <w:smartTagPr>
                <w:attr w:name="ProductID" w:val="650 г"/>
              </w:smartTagPr>
              <w:r w:rsidRPr="00227A9B">
                <w:rPr>
                  <w:rFonts w:ascii="Times New Roman" w:hAnsi="Times New Roman"/>
                  <w:noProof/>
                  <w:color w:val="000000"/>
                  <w:sz w:val="24"/>
                  <w:szCs w:val="24"/>
                  <w:lang w:val="uk-UA" w:eastAsia="x-none"/>
                </w:rPr>
                <w:t>650 г</w:t>
              </w:r>
            </w:smartTag>
            <w:r w:rsidRPr="00227A9B">
              <w:rPr>
                <w:rFonts w:ascii="Times New Roman" w:hAnsi="Times New Roman"/>
                <w:noProof/>
                <w:color w:val="000000"/>
                <w:sz w:val="24"/>
                <w:szCs w:val="24"/>
                <w:lang w:val="uk-UA" w:eastAsia="x-none"/>
              </w:rPr>
              <w:t>.</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288"/>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c>
          <w:tcPr>
            <w:tcW w:w="3585" w:type="dxa"/>
            <w:shd w:val="clear" w:color="auto" w:fill="auto"/>
            <w:vAlign w:val="center"/>
          </w:tcPr>
          <w:p w:rsidR="00757283" w:rsidRPr="00227A9B" w:rsidRDefault="00757283" w:rsidP="004B6FA5">
            <w:pPr>
              <w:spacing w:after="0" w:line="240" w:lineRule="auto"/>
              <w:rPr>
                <w:rFonts w:ascii="Times New Roman" w:hAnsi="Times New Roman"/>
                <w:noProof/>
                <w:color w:val="000000"/>
                <w:sz w:val="24"/>
                <w:szCs w:val="24"/>
                <w:lang w:val="uk-UA" w:eastAsia="x-none"/>
              </w:rPr>
            </w:pPr>
            <w:r w:rsidRPr="00227A9B">
              <w:rPr>
                <w:rFonts w:ascii="Times New Roman" w:hAnsi="Times New Roman"/>
                <w:noProof/>
                <w:color w:val="000000"/>
                <w:sz w:val="24"/>
                <w:szCs w:val="24"/>
                <w:lang w:val="uk-UA" w:eastAsia="x-none"/>
              </w:rPr>
              <w:t>У картриджах або мішках</w:t>
            </w:r>
          </w:p>
        </w:tc>
        <w:tc>
          <w:tcPr>
            <w:tcW w:w="2379"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eastAsia="x-none"/>
              </w:rPr>
            </w:pPr>
            <w:r w:rsidRPr="00227A9B">
              <w:rPr>
                <w:rFonts w:ascii="Times New Roman" w:hAnsi="Times New Roman"/>
                <w:noProof/>
                <w:color w:val="000000"/>
                <w:sz w:val="24"/>
                <w:szCs w:val="24"/>
                <w:lang w:val="uk-UA" w:eastAsia="x-none"/>
              </w:rPr>
              <w:t>відповідність</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288"/>
          <w:jc w:val="center"/>
        </w:trPr>
        <w:tc>
          <w:tcPr>
            <w:tcW w:w="555" w:type="dxa"/>
            <w:vMerge w:val="restart"/>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8</w:t>
            </w:r>
          </w:p>
        </w:tc>
        <w:tc>
          <w:tcPr>
            <w:tcW w:w="1931" w:type="dxa"/>
            <w:vMerge w:val="restart"/>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r w:rsidRPr="00227A9B">
              <w:rPr>
                <w:rFonts w:ascii="Times New Roman" w:hAnsi="Times New Roman"/>
                <w:noProof/>
                <w:color w:val="000000"/>
                <w:sz w:val="24"/>
                <w:szCs w:val="24"/>
                <w:lang w:val="uk-UA" w:eastAsia="uk-UA"/>
              </w:rPr>
              <w:t>Концентрат кислотний із вмістом глюкози (сухий)</w:t>
            </w:r>
          </w:p>
        </w:tc>
        <w:tc>
          <w:tcPr>
            <w:tcW w:w="3585" w:type="dxa"/>
            <w:shd w:val="clear" w:color="auto" w:fill="auto"/>
            <w:vAlign w:val="center"/>
          </w:tcPr>
          <w:p w:rsidR="00757283" w:rsidRPr="00227A9B" w:rsidRDefault="00757283" w:rsidP="004B6FA5">
            <w:pPr>
              <w:autoSpaceDE w:val="0"/>
              <w:autoSpaceDN w:val="0"/>
              <w:adjustRightInd w:val="0"/>
              <w:spacing w:after="0" w:line="240" w:lineRule="auto"/>
              <w:ind w:left="37"/>
              <w:jc w:val="both"/>
              <w:rPr>
                <w:rFonts w:ascii="Times New Roman" w:hAnsi="Times New Roman"/>
                <w:noProof/>
                <w:sz w:val="24"/>
                <w:szCs w:val="24"/>
                <w:lang w:val="uk-UA"/>
              </w:rPr>
            </w:pPr>
            <w:r w:rsidRPr="00227A9B">
              <w:rPr>
                <w:rFonts w:ascii="Times New Roman" w:hAnsi="Times New Roman"/>
                <w:noProof/>
                <w:color w:val="000000"/>
                <w:sz w:val="24"/>
                <w:szCs w:val="24"/>
                <w:lang w:val="uk-UA"/>
              </w:rPr>
              <w:t>Набір для приготування 100 л кислотного бікарбонатного концентрату для гемодіалізу</w:t>
            </w:r>
          </w:p>
        </w:tc>
        <w:tc>
          <w:tcPr>
            <w:tcW w:w="2379"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eastAsia="x-none"/>
              </w:rPr>
            </w:pPr>
            <w:r w:rsidRPr="00227A9B">
              <w:rPr>
                <w:rFonts w:ascii="Times New Roman" w:hAnsi="Times New Roman"/>
                <w:noProof/>
                <w:color w:val="000000"/>
                <w:sz w:val="24"/>
                <w:szCs w:val="24"/>
                <w:lang w:val="uk-UA" w:eastAsia="x-none"/>
              </w:rPr>
              <w:t>відповідність</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288"/>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eastAsia="uk-UA"/>
              </w:rPr>
            </w:pPr>
          </w:p>
        </w:tc>
        <w:tc>
          <w:tcPr>
            <w:tcW w:w="3585" w:type="dxa"/>
            <w:shd w:val="clear" w:color="auto" w:fill="auto"/>
            <w:vAlign w:val="center"/>
          </w:tcPr>
          <w:p w:rsidR="00757283" w:rsidRPr="00227A9B" w:rsidRDefault="00757283" w:rsidP="004B6FA5">
            <w:pPr>
              <w:widowControl w:val="0"/>
              <w:numPr>
                <w:ilvl w:val="0"/>
                <w:numId w:val="21"/>
              </w:numPr>
              <w:tabs>
                <w:tab w:val="left" w:pos="320"/>
              </w:tabs>
              <w:suppressAutoHyphens/>
              <w:autoSpaceDE w:val="0"/>
              <w:autoSpaceDN w:val="0"/>
              <w:adjustRightInd w:val="0"/>
              <w:spacing w:after="0" w:line="240" w:lineRule="auto"/>
              <w:ind w:left="37" w:firstLine="0"/>
              <w:rPr>
                <w:rFonts w:ascii="Times New Roman" w:hAnsi="Times New Roman"/>
                <w:noProof/>
                <w:sz w:val="24"/>
                <w:szCs w:val="24"/>
                <w:lang w:val="uk-UA" w:eastAsia="zh-CN"/>
              </w:rPr>
            </w:pPr>
            <w:r w:rsidRPr="00227A9B">
              <w:rPr>
                <w:rFonts w:ascii="Times New Roman" w:hAnsi="Times New Roman"/>
                <w:noProof/>
                <w:sz w:val="24"/>
                <w:szCs w:val="24"/>
                <w:lang w:val="uk-UA" w:eastAsia="zh-CN"/>
              </w:rPr>
              <w:t xml:space="preserve">Кислотний компонент після змішуванням з лужним </w:t>
            </w:r>
            <w:r w:rsidRPr="00227A9B">
              <w:rPr>
                <w:rFonts w:ascii="Times New Roman" w:hAnsi="Times New Roman"/>
                <w:noProof/>
                <w:sz w:val="24"/>
                <w:szCs w:val="24"/>
                <w:lang w:val="uk-UA" w:eastAsia="zh-CN"/>
              </w:rPr>
              <w:lastRenderedPageBreak/>
              <w:t>концентратом для бікарбонатного гемодіалізу має утворювати розчин з наступними іонними концентраціями:</w:t>
            </w:r>
          </w:p>
          <w:p w:rsidR="00757283" w:rsidRPr="00227A9B" w:rsidRDefault="00757283" w:rsidP="004B6FA5">
            <w:pPr>
              <w:widowControl w:val="0"/>
              <w:numPr>
                <w:ilvl w:val="0"/>
                <w:numId w:val="20"/>
              </w:numPr>
              <w:tabs>
                <w:tab w:val="left" w:pos="178"/>
              </w:tabs>
              <w:suppressAutoHyphens/>
              <w:autoSpaceDE w:val="0"/>
              <w:autoSpaceDN w:val="0"/>
              <w:adjustRightInd w:val="0"/>
              <w:spacing w:after="0" w:line="240" w:lineRule="auto"/>
              <w:ind w:left="37" w:firstLine="0"/>
              <w:rPr>
                <w:rFonts w:ascii="Times New Roman" w:hAnsi="Times New Roman"/>
                <w:noProof/>
                <w:color w:val="000000"/>
                <w:sz w:val="24"/>
                <w:szCs w:val="24"/>
                <w:lang w:val="uk-UA" w:eastAsia="uk-UA"/>
              </w:rPr>
            </w:pPr>
            <w:r w:rsidRPr="00227A9B">
              <w:rPr>
                <w:rFonts w:ascii="Times New Roman" w:hAnsi="Times New Roman"/>
                <w:noProof/>
                <w:color w:val="000000"/>
                <w:sz w:val="24"/>
                <w:szCs w:val="24"/>
                <w:lang w:val="uk-UA" w:eastAsia="uk-UA"/>
              </w:rPr>
              <w:t>Натрій (Na++ ) 138-140 ммоль/л</w:t>
            </w:r>
          </w:p>
          <w:p w:rsidR="00757283" w:rsidRPr="00227A9B" w:rsidRDefault="00757283" w:rsidP="004B6FA5">
            <w:pPr>
              <w:widowControl w:val="0"/>
              <w:numPr>
                <w:ilvl w:val="0"/>
                <w:numId w:val="20"/>
              </w:numPr>
              <w:tabs>
                <w:tab w:val="left" w:pos="178"/>
              </w:tabs>
              <w:suppressAutoHyphens/>
              <w:autoSpaceDE w:val="0"/>
              <w:autoSpaceDN w:val="0"/>
              <w:adjustRightInd w:val="0"/>
              <w:spacing w:after="0" w:line="240" w:lineRule="auto"/>
              <w:ind w:left="37" w:firstLine="0"/>
              <w:rPr>
                <w:rFonts w:ascii="Times New Roman" w:hAnsi="Times New Roman"/>
                <w:noProof/>
                <w:color w:val="000000"/>
                <w:sz w:val="24"/>
                <w:szCs w:val="24"/>
                <w:lang w:val="uk-UA" w:eastAsia="zh-CN"/>
              </w:rPr>
            </w:pPr>
            <w:r w:rsidRPr="00227A9B">
              <w:rPr>
                <w:rFonts w:ascii="Times New Roman" w:hAnsi="Times New Roman"/>
                <w:noProof/>
                <w:color w:val="000000"/>
                <w:sz w:val="24"/>
                <w:szCs w:val="24"/>
                <w:lang w:val="uk-UA" w:eastAsia="uk-UA"/>
              </w:rPr>
              <w:t>Калій (К+ ) 2,0-3,0 ммоль/л</w:t>
            </w:r>
          </w:p>
          <w:p w:rsidR="00757283" w:rsidRPr="00227A9B" w:rsidRDefault="00757283" w:rsidP="004B6FA5">
            <w:pPr>
              <w:widowControl w:val="0"/>
              <w:numPr>
                <w:ilvl w:val="0"/>
                <w:numId w:val="20"/>
              </w:numPr>
              <w:tabs>
                <w:tab w:val="left" w:pos="178"/>
              </w:tabs>
              <w:suppressAutoHyphens/>
              <w:autoSpaceDE w:val="0"/>
              <w:autoSpaceDN w:val="0"/>
              <w:adjustRightInd w:val="0"/>
              <w:spacing w:after="0" w:line="240" w:lineRule="auto"/>
              <w:ind w:left="37" w:firstLine="0"/>
              <w:rPr>
                <w:rFonts w:ascii="Times New Roman" w:hAnsi="Times New Roman"/>
                <w:noProof/>
                <w:color w:val="000000"/>
                <w:sz w:val="24"/>
                <w:szCs w:val="24"/>
                <w:lang w:val="uk-UA" w:eastAsia="zh-CN"/>
              </w:rPr>
            </w:pPr>
            <w:r w:rsidRPr="00227A9B">
              <w:rPr>
                <w:rFonts w:ascii="Times New Roman" w:hAnsi="Times New Roman"/>
                <w:noProof/>
                <w:color w:val="000000"/>
                <w:sz w:val="24"/>
                <w:szCs w:val="24"/>
                <w:lang w:val="uk-UA" w:eastAsia="uk-UA"/>
              </w:rPr>
              <w:t>Кальцій (Са++ ) 1,25-1,50 ммоль/л</w:t>
            </w:r>
          </w:p>
          <w:p w:rsidR="00757283" w:rsidRPr="00227A9B" w:rsidRDefault="00757283" w:rsidP="004B6FA5">
            <w:pPr>
              <w:widowControl w:val="0"/>
              <w:numPr>
                <w:ilvl w:val="0"/>
                <w:numId w:val="20"/>
              </w:numPr>
              <w:tabs>
                <w:tab w:val="left" w:pos="178"/>
              </w:tabs>
              <w:suppressAutoHyphens/>
              <w:autoSpaceDE w:val="0"/>
              <w:autoSpaceDN w:val="0"/>
              <w:adjustRightInd w:val="0"/>
              <w:spacing w:after="0" w:line="240" w:lineRule="auto"/>
              <w:ind w:left="37" w:firstLine="0"/>
              <w:rPr>
                <w:rFonts w:ascii="Times New Roman" w:hAnsi="Times New Roman"/>
                <w:noProof/>
                <w:color w:val="000000"/>
                <w:sz w:val="24"/>
                <w:szCs w:val="24"/>
                <w:lang w:val="uk-UA" w:eastAsia="zh-CN"/>
              </w:rPr>
            </w:pPr>
            <w:r w:rsidRPr="00227A9B">
              <w:rPr>
                <w:rFonts w:ascii="Times New Roman" w:hAnsi="Times New Roman"/>
                <w:noProof/>
                <w:color w:val="000000"/>
                <w:sz w:val="24"/>
                <w:szCs w:val="24"/>
                <w:lang w:val="uk-UA" w:eastAsia="uk-UA"/>
              </w:rPr>
              <w:t>Магній (Mg++) 0,5-0,75 ммоль/л</w:t>
            </w:r>
          </w:p>
          <w:p w:rsidR="00757283" w:rsidRPr="00227A9B" w:rsidRDefault="00757283" w:rsidP="004B6FA5">
            <w:pPr>
              <w:pStyle w:val="a4"/>
              <w:numPr>
                <w:ilvl w:val="0"/>
                <w:numId w:val="20"/>
              </w:numPr>
              <w:autoSpaceDE w:val="0"/>
              <w:autoSpaceDN w:val="0"/>
              <w:adjustRightInd w:val="0"/>
              <w:spacing w:after="0" w:line="240" w:lineRule="auto"/>
              <w:ind w:left="178" w:hanging="141"/>
              <w:jc w:val="both"/>
              <w:rPr>
                <w:rFonts w:ascii="Times New Roman" w:hAnsi="Times New Roman"/>
                <w:noProof/>
                <w:color w:val="000000"/>
                <w:sz w:val="24"/>
                <w:szCs w:val="24"/>
                <w:lang w:val="uk-UA" w:eastAsia="en-US"/>
              </w:rPr>
            </w:pPr>
            <w:r w:rsidRPr="00227A9B">
              <w:rPr>
                <w:rFonts w:ascii="Times New Roman" w:hAnsi="Times New Roman"/>
                <w:noProof/>
                <w:color w:val="000000"/>
                <w:sz w:val="24"/>
                <w:szCs w:val="24"/>
                <w:lang w:val="uk-UA" w:eastAsia="uk-UA"/>
              </w:rPr>
              <w:t>Глюкоза 1-2 г/л</w:t>
            </w:r>
          </w:p>
        </w:tc>
        <w:tc>
          <w:tcPr>
            <w:tcW w:w="2379"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eastAsia="x-none"/>
              </w:rPr>
            </w:pPr>
            <w:r w:rsidRPr="00227A9B">
              <w:rPr>
                <w:rFonts w:ascii="Times New Roman" w:hAnsi="Times New Roman"/>
                <w:noProof/>
                <w:color w:val="000000"/>
                <w:sz w:val="24"/>
                <w:szCs w:val="24"/>
                <w:lang w:val="uk-UA" w:eastAsia="x-none"/>
              </w:rPr>
              <w:lastRenderedPageBreak/>
              <w:t>відповідність</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263"/>
          <w:jc w:val="center"/>
        </w:trPr>
        <w:tc>
          <w:tcPr>
            <w:tcW w:w="555" w:type="dxa"/>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lastRenderedPageBreak/>
              <w:t>9</w:t>
            </w:r>
          </w:p>
        </w:tc>
        <w:tc>
          <w:tcPr>
            <w:tcW w:w="1931" w:type="dxa"/>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sz w:val="24"/>
                <w:szCs w:val="24"/>
                <w:lang w:val="uk-UA"/>
              </w:rPr>
              <w:t>Голка фістульна артеріальна 15G</w:t>
            </w:r>
          </w:p>
        </w:tc>
        <w:tc>
          <w:tcPr>
            <w:tcW w:w="3585" w:type="dxa"/>
            <w:shd w:val="clear" w:color="auto" w:fill="auto"/>
            <w:vAlign w:val="center"/>
          </w:tcPr>
          <w:p w:rsidR="00757283" w:rsidRPr="00227A9B" w:rsidRDefault="00757283" w:rsidP="004B6FA5">
            <w:pPr>
              <w:widowControl w:val="0"/>
              <w:autoSpaceDE w:val="0"/>
              <w:autoSpaceDN w:val="0"/>
              <w:adjustRightInd w:val="0"/>
              <w:spacing w:after="0" w:line="240" w:lineRule="auto"/>
              <w:ind w:firstLine="40"/>
              <w:rPr>
                <w:rFonts w:ascii="Times New Roman" w:hAnsi="Times New Roman"/>
                <w:bCs/>
                <w:noProof/>
                <w:sz w:val="24"/>
                <w:szCs w:val="24"/>
                <w:lang w:val="uk-UA"/>
              </w:rPr>
            </w:pPr>
            <w:r w:rsidRPr="00227A9B">
              <w:rPr>
                <w:rFonts w:ascii="Times New Roman" w:hAnsi="Times New Roman"/>
                <w:bCs/>
                <w:noProof/>
                <w:sz w:val="24"/>
                <w:szCs w:val="24"/>
                <w:lang w:val="uk-UA"/>
              </w:rPr>
              <w:t>Діаметр голки</w:t>
            </w:r>
          </w:p>
        </w:tc>
        <w:tc>
          <w:tcPr>
            <w:tcW w:w="2379" w:type="dxa"/>
            <w:vAlign w:val="center"/>
          </w:tcPr>
          <w:p w:rsidR="00757283" w:rsidRPr="00227A9B" w:rsidRDefault="00757283" w:rsidP="004B6FA5">
            <w:pPr>
              <w:spacing w:after="0" w:line="240" w:lineRule="auto"/>
              <w:jc w:val="center"/>
              <w:rPr>
                <w:rFonts w:ascii="Times New Roman" w:hAnsi="Times New Roman"/>
                <w:bCs/>
                <w:noProof/>
                <w:sz w:val="24"/>
                <w:szCs w:val="24"/>
                <w:lang w:val="uk-UA"/>
              </w:rPr>
            </w:pPr>
            <w:r w:rsidRPr="00227A9B">
              <w:rPr>
                <w:rFonts w:ascii="Times New Roman" w:hAnsi="Times New Roman"/>
                <w:bCs/>
                <w:noProof/>
                <w:sz w:val="24"/>
                <w:szCs w:val="24"/>
                <w:lang w:val="uk-UA"/>
              </w:rPr>
              <w:t>1,8 мм</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282"/>
          <w:jc w:val="center"/>
        </w:trPr>
        <w:tc>
          <w:tcPr>
            <w:tcW w:w="555" w:type="dxa"/>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10</w:t>
            </w:r>
          </w:p>
        </w:tc>
        <w:tc>
          <w:tcPr>
            <w:tcW w:w="1931" w:type="dxa"/>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sz w:val="24"/>
                <w:szCs w:val="24"/>
                <w:lang w:val="uk-UA"/>
              </w:rPr>
              <w:t>Голка фістульна венозна 15G</w:t>
            </w:r>
          </w:p>
        </w:tc>
        <w:tc>
          <w:tcPr>
            <w:tcW w:w="3585" w:type="dxa"/>
            <w:shd w:val="clear" w:color="auto" w:fill="auto"/>
            <w:vAlign w:val="center"/>
          </w:tcPr>
          <w:p w:rsidR="00757283" w:rsidRPr="00227A9B" w:rsidRDefault="00757283" w:rsidP="004B6FA5">
            <w:pPr>
              <w:widowControl w:val="0"/>
              <w:autoSpaceDE w:val="0"/>
              <w:autoSpaceDN w:val="0"/>
              <w:adjustRightInd w:val="0"/>
              <w:spacing w:after="0" w:line="240" w:lineRule="auto"/>
              <w:ind w:firstLine="40"/>
              <w:rPr>
                <w:rFonts w:ascii="Times New Roman" w:hAnsi="Times New Roman"/>
                <w:bCs/>
                <w:noProof/>
                <w:sz w:val="24"/>
                <w:szCs w:val="24"/>
                <w:lang w:val="uk-UA"/>
              </w:rPr>
            </w:pPr>
            <w:r w:rsidRPr="00227A9B">
              <w:rPr>
                <w:rFonts w:ascii="Times New Roman" w:hAnsi="Times New Roman"/>
                <w:bCs/>
                <w:noProof/>
                <w:sz w:val="24"/>
                <w:szCs w:val="24"/>
                <w:lang w:val="uk-UA"/>
              </w:rPr>
              <w:t>Діаметр голки</w:t>
            </w:r>
          </w:p>
        </w:tc>
        <w:tc>
          <w:tcPr>
            <w:tcW w:w="2379" w:type="dxa"/>
            <w:vAlign w:val="center"/>
          </w:tcPr>
          <w:p w:rsidR="00757283" w:rsidRPr="00227A9B" w:rsidRDefault="00757283" w:rsidP="004B6FA5">
            <w:pPr>
              <w:widowControl w:val="0"/>
              <w:autoSpaceDE w:val="0"/>
              <w:autoSpaceDN w:val="0"/>
              <w:adjustRightInd w:val="0"/>
              <w:spacing w:after="0" w:line="240" w:lineRule="auto"/>
              <w:ind w:firstLine="40"/>
              <w:jc w:val="center"/>
              <w:rPr>
                <w:rFonts w:ascii="Times New Roman" w:hAnsi="Times New Roman"/>
                <w:bCs/>
                <w:noProof/>
                <w:sz w:val="24"/>
                <w:szCs w:val="24"/>
                <w:lang w:val="uk-UA"/>
              </w:rPr>
            </w:pPr>
            <w:r w:rsidRPr="00227A9B">
              <w:rPr>
                <w:rFonts w:ascii="Times New Roman" w:hAnsi="Times New Roman"/>
                <w:bCs/>
                <w:noProof/>
                <w:sz w:val="24"/>
                <w:szCs w:val="24"/>
                <w:lang w:val="uk-UA"/>
              </w:rPr>
              <w:t>1,8 мм</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282"/>
          <w:jc w:val="center"/>
        </w:trPr>
        <w:tc>
          <w:tcPr>
            <w:tcW w:w="555" w:type="dxa"/>
            <w:vMerge w:val="restart"/>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11</w:t>
            </w:r>
          </w:p>
        </w:tc>
        <w:tc>
          <w:tcPr>
            <w:tcW w:w="1931" w:type="dxa"/>
            <w:vMerge w:val="restart"/>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eastAsia="x-none"/>
              </w:rPr>
            </w:pPr>
            <w:r w:rsidRPr="00227A9B">
              <w:rPr>
                <w:rFonts w:ascii="Times New Roman" w:hAnsi="Times New Roman"/>
                <w:noProof/>
                <w:sz w:val="24"/>
                <w:szCs w:val="24"/>
                <w:lang w:val="uk-UA"/>
              </w:rPr>
              <w:t>Фільтр для діалізуючого розчину</w:t>
            </w:r>
          </w:p>
        </w:tc>
        <w:tc>
          <w:tcPr>
            <w:tcW w:w="3585" w:type="dxa"/>
            <w:shd w:val="clear" w:color="auto" w:fill="auto"/>
            <w:vAlign w:val="center"/>
          </w:tcPr>
          <w:p w:rsidR="00757283" w:rsidRPr="00227A9B" w:rsidRDefault="00757283" w:rsidP="004B6FA5">
            <w:pPr>
              <w:widowControl w:val="0"/>
              <w:autoSpaceDE w:val="0"/>
              <w:autoSpaceDN w:val="0"/>
              <w:adjustRightInd w:val="0"/>
              <w:spacing w:after="0" w:line="240" w:lineRule="auto"/>
              <w:rPr>
                <w:rFonts w:ascii="Times New Roman" w:hAnsi="Times New Roman"/>
                <w:noProof/>
                <w:color w:val="000000"/>
                <w:sz w:val="24"/>
                <w:szCs w:val="24"/>
                <w:lang w:val="uk-UA" w:eastAsia="x-none"/>
              </w:rPr>
            </w:pPr>
            <w:r w:rsidRPr="00227A9B">
              <w:rPr>
                <w:rFonts w:ascii="Times New Roman" w:hAnsi="Times New Roman"/>
                <w:noProof/>
                <w:color w:val="000000"/>
                <w:sz w:val="24"/>
                <w:szCs w:val="24"/>
                <w:lang w:val="uk-UA" w:eastAsia="x-none"/>
              </w:rPr>
              <w:t>Фільтр для підготовки ультрачистого діалізуючого розчину</w:t>
            </w:r>
          </w:p>
        </w:tc>
        <w:tc>
          <w:tcPr>
            <w:tcW w:w="2379" w:type="dxa"/>
            <w:shd w:val="clear" w:color="auto" w:fill="auto"/>
            <w:vAlign w:val="center"/>
          </w:tcPr>
          <w:p w:rsidR="00757283" w:rsidRPr="00227A9B" w:rsidRDefault="00757283"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227A9B">
              <w:rPr>
                <w:rFonts w:ascii="Times New Roman" w:hAnsi="Times New Roman"/>
                <w:noProof/>
                <w:color w:val="000000"/>
                <w:sz w:val="24"/>
                <w:szCs w:val="24"/>
                <w:lang w:val="uk-UA" w:eastAsia="x-none"/>
              </w:rPr>
              <w:t>відповідність</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282"/>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eastAsia="x-none"/>
              </w:rPr>
            </w:pPr>
          </w:p>
        </w:tc>
        <w:tc>
          <w:tcPr>
            <w:tcW w:w="3585" w:type="dxa"/>
            <w:shd w:val="clear" w:color="auto" w:fill="auto"/>
            <w:vAlign w:val="center"/>
          </w:tcPr>
          <w:p w:rsidR="00757283" w:rsidRPr="00227A9B" w:rsidRDefault="00757283" w:rsidP="004B6FA5">
            <w:pPr>
              <w:widowControl w:val="0"/>
              <w:autoSpaceDE w:val="0"/>
              <w:autoSpaceDN w:val="0"/>
              <w:adjustRightInd w:val="0"/>
              <w:spacing w:after="0" w:line="240" w:lineRule="auto"/>
              <w:rPr>
                <w:rFonts w:ascii="Times New Roman" w:hAnsi="Times New Roman"/>
                <w:noProof/>
                <w:color w:val="000000"/>
                <w:sz w:val="24"/>
                <w:szCs w:val="24"/>
                <w:lang w:val="uk-UA" w:eastAsia="x-none"/>
              </w:rPr>
            </w:pPr>
            <w:r w:rsidRPr="00227A9B">
              <w:rPr>
                <w:rFonts w:ascii="Times New Roman" w:hAnsi="Times New Roman"/>
                <w:noProof/>
                <w:color w:val="000000"/>
                <w:sz w:val="24"/>
                <w:szCs w:val="24"/>
                <w:lang w:val="uk-UA" w:eastAsia="x-none"/>
              </w:rPr>
              <w:t>Не менше</w:t>
            </w:r>
          </w:p>
        </w:tc>
        <w:tc>
          <w:tcPr>
            <w:tcW w:w="2379" w:type="dxa"/>
            <w:shd w:val="clear" w:color="auto" w:fill="auto"/>
            <w:vAlign w:val="center"/>
          </w:tcPr>
          <w:p w:rsidR="00757283" w:rsidRPr="00227A9B" w:rsidRDefault="00757283"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227A9B">
              <w:rPr>
                <w:rFonts w:ascii="Times New Roman" w:hAnsi="Times New Roman"/>
                <w:noProof/>
                <w:color w:val="000000"/>
                <w:sz w:val="24"/>
                <w:szCs w:val="24"/>
                <w:lang w:val="uk-UA" w:eastAsia="x-none"/>
              </w:rPr>
              <w:t>100 процедур</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282"/>
          <w:jc w:val="center"/>
        </w:trPr>
        <w:tc>
          <w:tcPr>
            <w:tcW w:w="555" w:type="dxa"/>
            <w:vMerge w:val="restart"/>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r w:rsidRPr="00227A9B">
              <w:rPr>
                <w:rFonts w:ascii="Times New Roman" w:hAnsi="Times New Roman"/>
                <w:noProof/>
                <w:color w:val="000000"/>
                <w:sz w:val="24"/>
                <w:szCs w:val="24"/>
                <w:lang w:val="uk-UA"/>
              </w:rPr>
              <w:t>12</w:t>
            </w:r>
          </w:p>
        </w:tc>
        <w:tc>
          <w:tcPr>
            <w:tcW w:w="1931" w:type="dxa"/>
            <w:vMerge w:val="restart"/>
            <w:shd w:val="clear" w:color="auto" w:fill="auto"/>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eastAsia="x-none"/>
              </w:rPr>
            </w:pPr>
            <w:r w:rsidRPr="00227A9B">
              <w:rPr>
                <w:rFonts w:ascii="Times New Roman" w:hAnsi="Times New Roman"/>
                <w:noProof/>
                <w:sz w:val="24"/>
                <w:szCs w:val="24"/>
                <w:lang w:val="uk-UA"/>
              </w:rPr>
              <w:t xml:space="preserve">Катетерізаційний набір для гемодіалізу </w:t>
            </w:r>
          </w:p>
        </w:tc>
        <w:tc>
          <w:tcPr>
            <w:tcW w:w="3585" w:type="dxa"/>
            <w:shd w:val="clear" w:color="auto" w:fill="auto"/>
          </w:tcPr>
          <w:p w:rsidR="00757283" w:rsidRPr="00227A9B" w:rsidRDefault="00757283" w:rsidP="004B6FA5">
            <w:pPr>
              <w:widowControl w:val="0"/>
              <w:spacing w:after="0" w:line="240" w:lineRule="auto"/>
              <w:rPr>
                <w:rFonts w:ascii="Times New Roman" w:hAnsi="Times New Roman"/>
                <w:noProof/>
                <w:sz w:val="24"/>
                <w:szCs w:val="24"/>
                <w:lang w:val="uk-UA"/>
              </w:rPr>
            </w:pPr>
            <w:r w:rsidRPr="00227A9B">
              <w:rPr>
                <w:rFonts w:ascii="Times New Roman" w:hAnsi="Times New Roman"/>
                <w:noProof/>
                <w:sz w:val="24"/>
                <w:szCs w:val="24"/>
                <w:lang w:val="uk-UA"/>
              </w:rPr>
              <w:t>Методика постановки</w:t>
            </w:r>
          </w:p>
        </w:tc>
        <w:tc>
          <w:tcPr>
            <w:tcW w:w="2379" w:type="dxa"/>
            <w:shd w:val="clear" w:color="auto" w:fill="auto"/>
            <w:vAlign w:val="center"/>
          </w:tcPr>
          <w:p w:rsidR="00757283" w:rsidRPr="00227A9B" w:rsidRDefault="00757283"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227A9B">
              <w:rPr>
                <w:rFonts w:ascii="Times New Roman" w:hAnsi="Times New Roman"/>
                <w:noProof/>
                <w:sz w:val="24"/>
                <w:szCs w:val="24"/>
                <w:lang w:val="uk-UA"/>
              </w:rPr>
              <w:t>по методиці Сельдингера.</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282"/>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c>
          <w:tcPr>
            <w:tcW w:w="3585" w:type="dxa"/>
            <w:shd w:val="clear" w:color="auto" w:fill="auto"/>
          </w:tcPr>
          <w:p w:rsidR="00757283" w:rsidRPr="00227A9B" w:rsidRDefault="00757283" w:rsidP="004B6FA5">
            <w:pPr>
              <w:widowControl w:val="0"/>
              <w:spacing w:after="0" w:line="240" w:lineRule="auto"/>
              <w:rPr>
                <w:rFonts w:ascii="Times New Roman" w:hAnsi="Times New Roman"/>
                <w:noProof/>
                <w:sz w:val="24"/>
                <w:szCs w:val="24"/>
                <w:lang w:val="uk-UA"/>
              </w:rPr>
            </w:pPr>
            <w:r w:rsidRPr="00227A9B">
              <w:rPr>
                <w:rFonts w:ascii="Times New Roman" w:hAnsi="Times New Roman"/>
                <w:noProof/>
                <w:sz w:val="24"/>
                <w:szCs w:val="24"/>
                <w:lang w:val="uk-UA"/>
              </w:rPr>
              <w:t>Матеріал катетера</w:t>
            </w:r>
          </w:p>
        </w:tc>
        <w:tc>
          <w:tcPr>
            <w:tcW w:w="2379" w:type="dxa"/>
            <w:shd w:val="clear" w:color="auto" w:fill="auto"/>
            <w:vAlign w:val="center"/>
          </w:tcPr>
          <w:p w:rsidR="00757283" w:rsidRPr="00227A9B" w:rsidRDefault="00757283"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227A9B">
              <w:rPr>
                <w:rFonts w:ascii="Times New Roman" w:hAnsi="Times New Roman"/>
                <w:noProof/>
                <w:sz w:val="24"/>
                <w:szCs w:val="24"/>
                <w:lang w:val="uk-UA"/>
              </w:rPr>
              <w:t>рентгенконтрастний поліуретан зі спеціальним м’яким кінчиком.</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282"/>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c>
          <w:tcPr>
            <w:tcW w:w="3585" w:type="dxa"/>
            <w:shd w:val="clear" w:color="auto" w:fill="auto"/>
          </w:tcPr>
          <w:p w:rsidR="00757283" w:rsidRPr="00227A9B" w:rsidRDefault="00757283" w:rsidP="004B6FA5">
            <w:pPr>
              <w:widowControl w:val="0"/>
              <w:spacing w:after="0" w:line="240" w:lineRule="auto"/>
              <w:rPr>
                <w:rFonts w:ascii="Times New Roman" w:hAnsi="Times New Roman"/>
                <w:noProof/>
                <w:sz w:val="24"/>
                <w:szCs w:val="24"/>
                <w:lang w:val="uk-UA"/>
              </w:rPr>
            </w:pPr>
            <w:r w:rsidRPr="00227A9B">
              <w:rPr>
                <w:rFonts w:ascii="Times New Roman" w:hAnsi="Times New Roman"/>
                <w:noProof/>
                <w:sz w:val="24"/>
                <w:szCs w:val="24"/>
                <w:lang w:val="uk-UA"/>
              </w:rPr>
              <w:t xml:space="preserve">Розмір двохпросвітного катетеру </w:t>
            </w:r>
          </w:p>
        </w:tc>
        <w:tc>
          <w:tcPr>
            <w:tcW w:w="2379" w:type="dxa"/>
            <w:shd w:val="clear" w:color="auto" w:fill="auto"/>
            <w:vAlign w:val="center"/>
          </w:tcPr>
          <w:p w:rsidR="00757283" w:rsidRPr="00227A9B" w:rsidRDefault="00757283"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227A9B">
              <w:rPr>
                <w:rFonts w:ascii="Times New Roman" w:hAnsi="Times New Roman"/>
                <w:noProof/>
                <w:sz w:val="24"/>
                <w:szCs w:val="24"/>
                <w:lang w:val="uk-UA"/>
              </w:rPr>
              <w:t>12 Fr.</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282"/>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c>
          <w:tcPr>
            <w:tcW w:w="3585" w:type="dxa"/>
            <w:shd w:val="clear" w:color="auto" w:fill="auto"/>
          </w:tcPr>
          <w:p w:rsidR="00757283" w:rsidRPr="00227A9B" w:rsidRDefault="00757283" w:rsidP="004B6FA5">
            <w:pPr>
              <w:widowControl w:val="0"/>
              <w:spacing w:after="0" w:line="240" w:lineRule="auto"/>
              <w:rPr>
                <w:rFonts w:ascii="Times New Roman" w:hAnsi="Times New Roman"/>
                <w:strike/>
                <w:noProof/>
                <w:sz w:val="24"/>
                <w:szCs w:val="24"/>
                <w:lang w:val="uk-UA"/>
              </w:rPr>
            </w:pPr>
            <w:r w:rsidRPr="00227A9B">
              <w:rPr>
                <w:rFonts w:ascii="Times New Roman" w:hAnsi="Times New Roman"/>
                <w:noProof/>
                <w:sz w:val="24"/>
                <w:szCs w:val="24"/>
                <w:lang w:val="uk-UA"/>
              </w:rPr>
              <w:t>Довжина двохпросвітного катетеру</w:t>
            </w:r>
          </w:p>
        </w:tc>
        <w:tc>
          <w:tcPr>
            <w:tcW w:w="2379" w:type="dxa"/>
            <w:shd w:val="clear" w:color="auto" w:fill="auto"/>
            <w:vAlign w:val="center"/>
          </w:tcPr>
          <w:p w:rsidR="00757283" w:rsidRPr="00227A9B" w:rsidRDefault="00757283"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227A9B">
              <w:rPr>
                <w:rFonts w:ascii="Times New Roman" w:hAnsi="Times New Roman"/>
                <w:noProof/>
                <w:sz w:val="24"/>
                <w:szCs w:val="24"/>
                <w:lang w:val="uk-UA"/>
              </w:rPr>
              <w:t>14-16 см.</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r w:rsidR="00757283" w:rsidRPr="00227A9B" w:rsidTr="004B6FA5">
        <w:trPr>
          <w:trHeight w:val="282"/>
          <w:jc w:val="center"/>
        </w:trPr>
        <w:tc>
          <w:tcPr>
            <w:tcW w:w="555" w:type="dxa"/>
            <w:vMerge/>
            <w:shd w:val="clear" w:color="auto" w:fill="auto"/>
            <w:noWrap/>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c>
          <w:tcPr>
            <w:tcW w:w="1931" w:type="dxa"/>
            <w:vMerge/>
            <w:shd w:val="clear" w:color="auto" w:fill="auto"/>
            <w:vAlign w:val="center"/>
          </w:tcPr>
          <w:p w:rsidR="00757283" w:rsidRPr="00227A9B" w:rsidRDefault="00757283" w:rsidP="004B6FA5">
            <w:pPr>
              <w:spacing w:after="0" w:line="240" w:lineRule="auto"/>
              <w:jc w:val="center"/>
              <w:rPr>
                <w:rFonts w:ascii="Times New Roman" w:hAnsi="Times New Roman"/>
                <w:noProof/>
                <w:sz w:val="24"/>
                <w:szCs w:val="24"/>
                <w:lang w:val="uk-UA"/>
              </w:rPr>
            </w:pPr>
          </w:p>
        </w:tc>
        <w:tc>
          <w:tcPr>
            <w:tcW w:w="3585" w:type="dxa"/>
            <w:shd w:val="clear" w:color="auto" w:fill="auto"/>
          </w:tcPr>
          <w:p w:rsidR="00757283" w:rsidRPr="00227A9B" w:rsidRDefault="00757283" w:rsidP="004B6FA5">
            <w:pPr>
              <w:pStyle w:val="1fff8"/>
              <w:rPr>
                <w:rFonts w:ascii="Times New Roman" w:hAnsi="Times New Roman" w:cs="Times New Roman"/>
                <w:noProof/>
                <w:sz w:val="24"/>
                <w:szCs w:val="24"/>
              </w:rPr>
            </w:pPr>
            <w:r w:rsidRPr="00227A9B">
              <w:rPr>
                <w:rFonts w:ascii="Times New Roman" w:hAnsi="Times New Roman" w:cs="Times New Roman"/>
                <w:noProof/>
                <w:sz w:val="24"/>
                <w:szCs w:val="24"/>
              </w:rPr>
              <w:t>Комплектація набору</w:t>
            </w:r>
          </w:p>
        </w:tc>
        <w:tc>
          <w:tcPr>
            <w:tcW w:w="2379" w:type="dxa"/>
            <w:shd w:val="clear" w:color="auto" w:fill="auto"/>
            <w:vAlign w:val="center"/>
          </w:tcPr>
          <w:p w:rsidR="00757283" w:rsidRPr="00227A9B" w:rsidRDefault="00757283" w:rsidP="004B6FA5">
            <w:pPr>
              <w:widowControl w:val="0"/>
              <w:autoSpaceDE w:val="0"/>
              <w:autoSpaceDN w:val="0"/>
              <w:adjustRightInd w:val="0"/>
              <w:spacing w:after="0" w:line="240" w:lineRule="auto"/>
              <w:jc w:val="center"/>
              <w:rPr>
                <w:rFonts w:ascii="Times New Roman" w:hAnsi="Times New Roman"/>
                <w:noProof/>
                <w:color w:val="000000"/>
                <w:sz w:val="24"/>
                <w:szCs w:val="24"/>
                <w:lang w:val="uk-UA" w:eastAsia="x-none"/>
              </w:rPr>
            </w:pPr>
            <w:r w:rsidRPr="00227A9B">
              <w:rPr>
                <w:rFonts w:ascii="Times New Roman" w:hAnsi="Times New Roman"/>
                <w:noProof/>
                <w:sz w:val="24"/>
                <w:szCs w:val="24"/>
                <w:lang w:val="uk-UA"/>
              </w:rPr>
              <w:t>провідник, пункційна голка, судинний розширювач (дилататор), зажим.</w:t>
            </w:r>
          </w:p>
        </w:tc>
        <w:tc>
          <w:tcPr>
            <w:tcW w:w="1756" w:type="dxa"/>
            <w:vAlign w:val="center"/>
          </w:tcPr>
          <w:p w:rsidR="00757283" w:rsidRPr="00227A9B" w:rsidRDefault="00757283" w:rsidP="004B6FA5">
            <w:pPr>
              <w:spacing w:after="0" w:line="240" w:lineRule="auto"/>
              <w:jc w:val="center"/>
              <w:rPr>
                <w:rFonts w:ascii="Times New Roman" w:hAnsi="Times New Roman"/>
                <w:noProof/>
                <w:color w:val="000000"/>
                <w:sz w:val="24"/>
                <w:szCs w:val="24"/>
                <w:lang w:val="uk-UA"/>
              </w:rPr>
            </w:pPr>
          </w:p>
        </w:tc>
      </w:tr>
    </w:tbl>
    <w:p w:rsidR="00757283" w:rsidRPr="00227A9B" w:rsidRDefault="00757283" w:rsidP="00757283">
      <w:pPr>
        <w:spacing w:line="360" w:lineRule="auto"/>
        <w:jc w:val="center"/>
        <w:rPr>
          <w:rFonts w:ascii="Times New Roman" w:hAnsi="Times New Roman"/>
          <w:b/>
          <w:noProof/>
          <w:sz w:val="24"/>
          <w:szCs w:val="24"/>
          <w:lang w:val="uk-UA"/>
        </w:rPr>
      </w:pPr>
    </w:p>
    <w:p w:rsidR="00757283" w:rsidRPr="00227A9B" w:rsidRDefault="00757283" w:rsidP="00757283">
      <w:pPr>
        <w:jc w:val="center"/>
        <w:rPr>
          <w:rFonts w:ascii="Times New Roman" w:hAnsi="Times New Roman"/>
          <w:noProof/>
          <w:sz w:val="24"/>
          <w:szCs w:val="24"/>
          <w:lang w:val="uk-UA"/>
        </w:rPr>
      </w:pPr>
    </w:p>
    <w:p w:rsidR="00757283" w:rsidRPr="00227A9B" w:rsidRDefault="00757283" w:rsidP="00757283">
      <w:pPr>
        <w:rPr>
          <w:rFonts w:ascii="Times New Roman" w:hAnsi="Times New Roman"/>
          <w:noProof/>
          <w:sz w:val="24"/>
          <w:szCs w:val="24"/>
          <w:lang w:val="uk-UA"/>
        </w:rPr>
      </w:pPr>
    </w:p>
    <w:p w:rsidR="00757283" w:rsidRPr="00227A9B" w:rsidRDefault="00757283" w:rsidP="00757283">
      <w:pPr>
        <w:rPr>
          <w:rFonts w:ascii="Times New Roman" w:hAnsi="Times New Roman"/>
          <w:noProof/>
          <w:sz w:val="24"/>
          <w:szCs w:val="24"/>
          <w:lang w:val="uk-UA"/>
        </w:rPr>
      </w:pPr>
    </w:p>
    <w:p w:rsidR="00757283" w:rsidRPr="00227A9B" w:rsidRDefault="00757283" w:rsidP="00757283">
      <w:pPr>
        <w:rPr>
          <w:rFonts w:ascii="Times New Roman" w:hAnsi="Times New Roman"/>
          <w:noProof/>
          <w:sz w:val="24"/>
          <w:szCs w:val="24"/>
          <w:lang w:val="uk-UA"/>
        </w:rPr>
      </w:pPr>
    </w:p>
    <w:p w:rsidR="00757283" w:rsidRDefault="00757283" w:rsidP="00757283">
      <w:pPr>
        <w:rPr>
          <w:rFonts w:ascii="Times New Roman" w:hAnsi="Times New Roman"/>
          <w:noProof/>
          <w:sz w:val="24"/>
          <w:szCs w:val="24"/>
          <w:lang w:val="uk-UA"/>
        </w:rPr>
      </w:pPr>
    </w:p>
    <w:p w:rsidR="00D7769C" w:rsidRDefault="00D7769C" w:rsidP="00F10DBC">
      <w:pPr>
        <w:jc w:val="center"/>
        <w:rPr>
          <w:rFonts w:ascii="Times New Roman" w:hAnsi="Times New Roman" w:cs="Times New Roman"/>
          <w:b/>
          <w:color w:val="0070C0"/>
          <w:sz w:val="28"/>
          <w:szCs w:val="28"/>
          <w:lang w:val="uk-UA"/>
        </w:rPr>
      </w:pPr>
      <w:bookmarkStart w:id="0" w:name="_GoBack"/>
      <w:bookmarkEnd w:id="0"/>
    </w:p>
    <w:sectPr w:rsidR="00D77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2">
    <w:nsid w:val="01537EBA"/>
    <w:multiLevelType w:val="hybridMultilevel"/>
    <w:tmpl w:val="59EA01AE"/>
    <w:lvl w:ilvl="0" w:tplc="44167B66">
      <w:start w:val="1"/>
      <w:numFmt w:val="decimal"/>
      <w:lvlText w:val="%1."/>
      <w:lvlJc w:val="left"/>
      <w:pPr>
        <w:ind w:left="398" w:hanging="360"/>
      </w:pPr>
      <w:rPr>
        <w:rFonts w:cs="Times New Roman" w:hint="default"/>
        <w:b w:val="0"/>
      </w:rPr>
    </w:lvl>
    <w:lvl w:ilvl="1" w:tplc="04190019" w:tentative="1">
      <w:start w:val="1"/>
      <w:numFmt w:val="lowerLetter"/>
      <w:lvlText w:val="%2."/>
      <w:lvlJc w:val="left"/>
      <w:pPr>
        <w:ind w:left="1118" w:hanging="360"/>
      </w:pPr>
      <w:rPr>
        <w:rFonts w:cs="Times New Roman"/>
      </w:rPr>
    </w:lvl>
    <w:lvl w:ilvl="2" w:tplc="0419001B" w:tentative="1">
      <w:start w:val="1"/>
      <w:numFmt w:val="lowerRoman"/>
      <w:lvlText w:val="%3."/>
      <w:lvlJc w:val="right"/>
      <w:pPr>
        <w:ind w:left="1838" w:hanging="180"/>
      </w:pPr>
      <w:rPr>
        <w:rFonts w:cs="Times New Roman"/>
      </w:rPr>
    </w:lvl>
    <w:lvl w:ilvl="3" w:tplc="0419000F" w:tentative="1">
      <w:start w:val="1"/>
      <w:numFmt w:val="decimal"/>
      <w:lvlText w:val="%4."/>
      <w:lvlJc w:val="left"/>
      <w:pPr>
        <w:ind w:left="2558" w:hanging="360"/>
      </w:pPr>
      <w:rPr>
        <w:rFonts w:cs="Times New Roman"/>
      </w:rPr>
    </w:lvl>
    <w:lvl w:ilvl="4" w:tplc="04190019" w:tentative="1">
      <w:start w:val="1"/>
      <w:numFmt w:val="lowerLetter"/>
      <w:lvlText w:val="%5."/>
      <w:lvlJc w:val="left"/>
      <w:pPr>
        <w:ind w:left="3278" w:hanging="360"/>
      </w:pPr>
      <w:rPr>
        <w:rFonts w:cs="Times New Roman"/>
      </w:rPr>
    </w:lvl>
    <w:lvl w:ilvl="5" w:tplc="0419001B" w:tentative="1">
      <w:start w:val="1"/>
      <w:numFmt w:val="lowerRoman"/>
      <w:lvlText w:val="%6."/>
      <w:lvlJc w:val="right"/>
      <w:pPr>
        <w:ind w:left="3998" w:hanging="180"/>
      </w:pPr>
      <w:rPr>
        <w:rFonts w:cs="Times New Roman"/>
      </w:rPr>
    </w:lvl>
    <w:lvl w:ilvl="6" w:tplc="0419000F" w:tentative="1">
      <w:start w:val="1"/>
      <w:numFmt w:val="decimal"/>
      <w:lvlText w:val="%7."/>
      <w:lvlJc w:val="left"/>
      <w:pPr>
        <w:ind w:left="4718" w:hanging="360"/>
      </w:pPr>
      <w:rPr>
        <w:rFonts w:cs="Times New Roman"/>
      </w:rPr>
    </w:lvl>
    <w:lvl w:ilvl="7" w:tplc="04190019" w:tentative="1">
      <w:start w:val="1"/>
      <w:numFmt w:val="lowerLetter"/>
      <w:lvlText w:val="%8."/>
      <w:lvlJc w:val="left"/>
      <w:pPr>
        <w:ind w:left="5438" w:hanging="360"/>
      </w:pPr>
      <w:rPr>
        <w:rFonts w:cs="Times New Roman"/>
      </w:rPr>
    </w:lvl>
    <w:lvl w:ilvl="8" w:tplc="0419001B" w:tentative="1">
      <w:start w:val="1"/>
      <w:numFmt w:val="lowerRoman"/>
      <w:lvlText w:val="%9."/>
      <w:lvlJc w:val="right"/>
      <w:pPr>
        <w:ind w:left="6158" w:hanging="180"/>
      </w:pPr>
      <w:rPr>
        <w:rFonts w:cs="Times New Roman"/>
      </w:rPr>
    </w:lvl>
  </w:abstractNum>
  <w:abstractNum w:abstractNumId="3">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4">
    <w:nsid w:val="051E0FD4"/>
    <w:multiLevelType w:val="hybridMultilevel"/>
    <w:tmpl w:val="FBA21794"/>
    <w:lvl w:ilvl="0" w:tplc="33D845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FC478EE"/>
    <w:multiLevelType w:val="multilevel"/>
    <w:tmpl w:val="13C01BC4"/>
    <w:lvl w:ilvl="0">
      <w:start w:val="3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7">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793155B"/>
    <w:multiLevelType w:val="hybridMultilevel"/>
    <w:tmpl w:val="DDD61DAC"/>
    <w:lvl w:ilvl="0" w:tplc="BADE8D8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820EB0"/>
    <w:multiLevelType w:val="hybridMultilevel"/>
    <w:tmpl w:val="01709F9A"/>
    <w:lvl w:ilvl="0" w:tplc="BB2ADF88">
      <w:start w:val="1"/>
      <w:numFmt w:val="decimal"/>
      <w:lvlText w:val="%1."/>
      <w:lvlJc w:val="left"/>
      <w:pPr>
        <w:ind w:left="1080" w:hanging="360"/>
      </w:pPr>
      <w:rPr>
        <w:rFonts w:ascii="Calibri" w:hAnsi="Calibri" w:cs="Times New Roman" w:hint="default"/>
        <w:color w:val="000000"/>
        <w:sz w:val="2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1">
    <w:nsid w:val="2AE97ACA"/>
    <w:multiLevelType w:val="hybridMultilevel"/>
    <w:tmpl w:val="38A8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AE74CC"/>
    <w:multiLevelType w:val="hybridMultilevel"/>
    <w:tmpl w:val="6450A72C"/>
    <w:lvl w:ilvl="0" w:tplc="CC021928">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D94E7E"/>
    <w:multiLevelType w:val="hybridMultilevel"/>
    <w:tmpl w:val="9E0E0AB4"/>
    <w:lvl w:ilvl="0" w:tplc="112AF960">
      <w:start w:val="1"/>
      <w:numFmt w:val="decimal"/>
      <w:lvlText w:val="%1."/>
      <w:lvlJc w:val="left"/>
      <w:pPr>
        <w:ind w:left="1080" w:hanging="360"/>
      </w:pPr>
      <w:rPr>
        <w:rFonts w:ascii="Calibri" w:hAnsi="Calibri" w:cs="Times New Roman" w:hint="default"/>
        <w:color w:val="000000"/>
        <w:sz w:val="2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92E5D35"/>
    <w:multiLevelType w:val="hybridMultilevel"/>
    <w:tmpl w:val="59EA01AE"/>
    <w:lvl w:ilvl="0" w:tplc="44167B66">
      <w:start w:val="1"/>
      <w:numFmt w:val="decimal"/>
      <w:lvlText w:val="%1."/>
      <w:lvlJc w:val="left"/>
      <w:pPr>
        <w:ind w:left="398" w:hanging="360"/>
      </w:pPr>
      <w:rPr>
        <w:rFonts w:cs="Times New Roman" w:hint="default"/>
        <w:b w:val="0"/>
      </w:rPr>
    </w:lvl>
    <w:lvl w:ilvl="1" w:tplc="04190019" w:tentative="1">
      <w:start w:val="1"/>
      <w:numFmt w:val="lowerLetter"/>
      <w:lvlText w:val="%2."/>
      <w:lvlJc w:val="left"/>
      <w:pPr>
        <w:ind w:left="1118" w:hanging="360"/>
      </w:pPr>
      <w:rPr>
        <w:rFonts w:cs="Times New Roman"/>
      </w:rPr>
    </w:lvl>
    <w:lvl w:ilvl="2" w:tplc="0419001B" w:tentative="1">
      <w:start w:val="1"/>
      <w:numFmt w:val="lowerRoman"/>
      <w:lvlText w:val="%3."/>
      <w:lvlJc w:val="right"/>
      <w:pPr>
        <w:ind w:left="1838" w:hanging="180"/>
      </w:pPr>
      <w:rPr>
        <w:rFonts w:cs="Times New Roman"/>
      </w:rPr>
    </w:lvl>
    <w:lvl w:ilvl="3" w:tplc="0419000F" w:tentative="1">
      <w:start w:val="1"/>
      <w:numFmt w:val="decimal"/>
      <w:lvlText w:val="%4."/>
      <w:lvlJc w:val="left"/>
      <w:pPr>
        <w:ind w:left="2558" w:hanging="360"/>
      </w:pPr>
      <w:rPr>
        <w:rFonts w:cs="Times New Roman"/>
      </w:rPr>
    </w:lvl>
    <w:lvl w:ilvl="4" w:tplc="04190019" w:tentative="1">
      <w:start w:val="1"/>
      <w:numFmt w:val="lowerLetter"/>
      <w:lvlText w:val="%5."/>
      <w:lvlJc w:val="left"/>
      <w:pPr>
        <w:ind w:left="3278" w:hanging="360"/>
      </w:pPr>
      <w:rPr>
        <w:rFonts w:cs="Times New Roman"/>
      </w:rPr>
    </w:lvl>
    <w:lvl w:ilvl="5" w:tplc="0419001B" w:tentative="1">
      <w:start w:val="1"/>
      <w:numFmt w:val="lowerRoman"/>
      <w:lvlText w:val="%6."/>
      <w:lvlJc w:val="right"/>
      <w:pPr>
        <w:ind w:left="3998" w:hanging="180"/>
      </w:pPr>
      <w:rPr>
        <w:rFonts w:cs="Times New Roman"/>
      </w:rPr>
    </w:lvl>
    <w:lvl w:ilvl="6" w:tplc="0419000F" w:tentative="1">
      <w:start w:val="1"/>
      <w:numFmt w:val="decimal"/>
      <w:lvlText w:val="%7."/>
      <w:lvlJc w:val="left"/>
      <w:pPr>
        <w:ind w:left="4718" w:hanging="360"/>
      </w:pPr>
      <w:rPr>
        <w:rFonts w:cs="Times New Roman"/>
      </w:rPr>
    </w:lvl>
    <w:lvl w:ilvl="7" w:tplc="04190019" w:tentative="1">
      <w:start w:val="1"/>
      <w:numFmt w:val="lowerLetter"/>
      <w:lvlText w:val="%8."/>
      <w:lvlJc w:val="left"/>
      <w:pPr>
        <w:ind w:left="5438" w:hanging="360"/>
      </w:pPr>
      <w:rPr>
        <w:rFonts w:cs="Times New Roman"/>
      </w:rPr>
    </w:lvl>
    <w:lvl w:ilvl="8" w:tplc="0419001B" w:tentative="1">
      <w:start w:val="1"/>
      <w:numFmt w:val="lowerRoman"/>
      <w:lvlText w:val="%9."/>
      <w:lvlJc w:val="right"/>
      <w:pPr>
        <w:ind w:left="6158" w:hanging="180"/>
      </w:pPr>
      <w:rPr>
        <w:rFonts w:cs="Times New Roman"/>
      </w:rPr>
    </w:lvl>
  </w:abstractNum>
  <w:abstractNum w:abstractNumId="15">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4BE69EC"/>
    <w:multiLevelType w:val="hybridMultilevel"/>
    <w:tmpl w:val="D7DA4B84"/>
    <w:lvl w:ilvl="0" w:tplc="B0CE8326">
      <w:start w:val="1"/>
      <w:numFmt w:val="decimal"/>
      <w:lvlText w:val="%1."/>
      <w:lvlJc w:val="left"/>
      <w:pPr>
        <w:ind w:left="720" w:hanging="360"/>
      </w:pPr>
      <w:rPr>
        <w:rFonts w:hint="default"/>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8">
    <w:nsid w:val="52EB5817"/>
    <w:multiLevelType w:val="hybridMultilevel"/>
    <w:tmpl w:val="FA1E0D26"/>
    <w:lvl w:ilvl="0" w:tplc="41A0EC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366416D"/>
    <w:multiLevelType w:val="hybridMultilevel"/>
    <w:tmpl w:val="31EE0310"/>
    <w:lvl w:ilvl="0" w:tplc="BADE8D8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5451B7"/>
    <w:multiLevelType w:val="hybridMultilevel"/>
    <w:tmpl w:val="793446A6"/>
    <w:lvl w:ilvl="0" w:tplc="40428150">
      <w:start w:val="5"/>
      <w:numFmt w:val="decimal"/>
      <w:lvlText w:val="%1."/>
      <w:lvlJc w:val="left"/>
      <w:pPr>
        <w:ind w:left="758" w:hanging="360"/>
      </w:pPr>
      <w:rPr>
        <w:rFonts w:cs="Times New Roman" w:hint="default"/>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22">
    <w:nsid w:val="57772D79"/>
    <w:multiLevelType w:val="multilevel"/>
    <w:tmpl w:val="9FE48854"/>
    <w:lvl w:ilvl="0">
      <w:start w:val="7"/>
      <w:numFmt w:val="decimal"/>
      <w:lvlText w:val="%1"/>
      <w:lvlJc w:val="left"/>
      <w:pPr>
        <w:ind w:left="480" w:hanging="480"/>
      </w:pPr>
      <w:rPr>
        <w:rFonts w:cs="Times New Roman"/>
      </w:rPr>
    </w:lvl>
    <w:lvl w:ilvl="1">
      <w:start w:val="2"/>
      <w:numFmt w:val="decimal"/>
      <w:lvlText w:val="%1.%2"/>
      <w:lvlJc w:val="left"/>
      <w:pPr>
        <w:ind w:left="891" w:hanging="480"/>
      </w:pPr>
      <w:rPr>
        <w:rFonts w:cs="Times New Roman"/>
      </w:rPr>
    </w:lvl>
    <w:lvl w:ilvl="2">
      <w:start w:val="1"/>
      <w:numFmt w:val="decimal"/>
      <w:lvlText w:val="%1.%2.%3"/>
      <w:lvlJc w:val="left"/>
      <w:pPr>
        <w:ind w:left="1542" w:hanging="720"/>
      </w:pPr>
      <w:rPr>
        <w:rFonts w:cs="Times New Roman"/>
      </w:rPr>
    </w:lvl>
    <w:lvl w:ilvl="3">
      <w:start w:val="1"/>
      <w:numFmt w:val="decimal"/>
      <w:lvlText w:val="%1.%2.%3.%4"/>
      <w:lvlJc w:val="left"/>
      <w:pPr>
        <w:ind w:left="1953" w:hanging="720"/>
      </w:pPr>
      <w:rPr>
        <w:rFonts w:cs="Times New Roman"/>
      </w:rPr>
    </w:lvl>
    <w:lvl w:ilvl="4">
      <w:start w:val="1"/>
      <w:numFmt w:val="decimal"/>
      <w:lvlText w:val="%1.%2.%3.%4.%5"/>
      <w:lvlJc w:val="left"/>
      <w:pPr>
        <w:ind w:left="2724" w:hanging="1080"/>
      </w:pPr>
      <w:rPr>
        <w:rFonts w:cs="Times New Roman"/>
      </w:rPr>
    </w:lvl>
    <w:lvl w:ilvl="5">
      <w:start w:val="1"/>
      <w:numFmt w:val="decimal"/>
      <w:lvlText w:val="%1.%2.%3.%4.%5.%6"/>
      <w:lvlJc w:val="left"/>
      <w:pPr>
        <w:ind w:left="3135" w:hanging="1080"/>
      </w:pPr>
      <w:rPr>
        <w:rFonts w:cs="Times New Roman"/>
      </w:rPr>
    </w:lvl>
    <w:lvl w:ilvl="6">
      <w:start w:val="1"/>
      <w:numFmt w:val="decimal"/>
      <w:lvlText w:val="%1.%2.%3.%4.%5.%6.%7"/>
      <w:lvlJc w:val="left"/>
      <w:pPr>
        <w:ind w:left="3906" w:hanging="1440"/>
      </w:pPr>
      <w:rPr>
        <w:rFonts w:cs="Times New Roman"/>
      </w:rPr>
    </w:lvl>
    <w:lvl w:ilvl="7">
      <w:start w:val="1"/>
      <w:numFmt w:val="decimal"/>
      <w:lvlText w:val="%1.%2.%3.%4.%5.%6.%7.%8"/>
      <w:lvlJc w:val="left"/>
      <w:pPr>
        <w:ind w:left="4317" w:hanging="1440"/>
      </w:pPr>
      <w:rPr>
        <w:rFonts w:cs="Times New Roman"/>
      </w:rPr>
    </w:lvl>
    <w:lvl w:ilvl="8">
      <w:start w:val="1"/>
      <w:numFmt w:val="decimal"/>
      <w:lvlText w:val="%1.%2.%3.%4.%5.%6.%7.%8.%9"/>
      <w:lvlJc w:val="left"/>
      <w:pPr>
        <w:ind w:left="5088" w:hanging="1800"/>
      </w:pPr>
      <w:rPr>
        <w:rFonts w:cs="Times New Roman"/>
      </w:rPr>
    </w:lvl>
  </w:abstractNum>
  <w:abstractNum w:abstractNumId="23">
    <w:nsid w:val="5CCA084E"/>
    <w:multiLevelType w:val="hybridMultilevel"/>
    <w:tmpl w:val="1C22B66A"/>
    <w:lvl w:ilvl="0" w:tplc="32F444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5">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5E7337A9"/>
    <w:multiLevelType w:val="hybridMultilevel"/>
    <w:tmpl w:val="8F484462"/>
    <w:lvl w:ilvl="0" w:tplc="85CC4710">
      <w:start w:val="1"/>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3A50178"/>
    <w:multiLevelType w:val="multilevel"/>
    <w:tmpl w:val="0C707846"/>
    <w:lvl w:ilvl="0">
      <w:start w:val="1"/>
      <w:numFmt w:val="decimal"/>
      <w:lvlText w:val="%1."/>
      <w:lvlJc w:val="left"/>
      <w:pPr>
        <w:ind w:left="4817" w:hanging="315"/>
      </w:pPr>
      <w:rPr>
        <w:rFonts w:cs="Times New Roman"/>
      </w:rPr>
    </w:lvl>
    <w:lvl w:ilvl="1">
      <w:start w:val="1"/>
      <w:numFmt w:val="decimal"/>
      <w:lvlText w:val="%1.%2."/>
      <w:lvlJc w:val="left"/>
      <w:pPr>
        <w:ind w:left="429" w:hanging="429"/>
      </w:pPr>
      <w:rPr>
        <w:rFonts w:cs="Times New Roman"/>
      </w:rPr>
    </w:lvl>
    <w:lvl w:ilvl="2">
      <w:numFmt w:val="bullet"/>
      <w:lvlText w:val="•"/>
      <w:lvlJc w:val="left"/>
      <w:pPr>
        <w:ind w:left="4820" w:hanging="429"/>
      </w:pPr>
    </w:lvl>
    <w:lvl w:ilvl="3">
      <w:numFmt w:val="bullet"/>
      <w:lvlText w:val="•"/>
      <w:lvlJc w:val="left"/>
      <w:pPr>
        <w:ind w:left="5479" w:hanging="429"/>
      </w:pPr>
    </w:lvl>
    <w:lvl w:ilvl="4">
      <w:numFmt w:val="bullet"/>
      <w:lvlText w:val="•"/>
      <w:lvlJc w:val="left"/>
      <w:pPr>
        <w:ind w:left="6139" w:hanging="429"/>
      </w:pPr>
    </w:lvl>
    <w:lvl w:ilvl="5">
      <w:numFmt w:val="bullet"/>
      <w:lvlText w:val="•"/>
      <w:lvlJc w:val="left"/>
      <w:pPr>
        <w:ind w:left="6799" w:hanging="429"/>
      </w:pPr>
    </w:lvl>
    <w:lvl w:ilvl="6">
      <w:numFmt w:val="bullet"/>
      <w:lvlText w:val="•"/>
      <w:lvlJc w:val="left"/>
      <w:pPr>
        <w:ind w:left="7459" w:hanging="429"/>
      </w:pPr>
    </w:lvl>
    <w:lvl w:ilvl="7">
      <w:numFmt w:val="bullet"/>
      <w:lvlText w:val="•"/>
      <w:lvlJc w:val="left"/>
      <w:pPr>
        <w:ind w:left="8118" w:hanging="429"/>
      </w:pPr>
    </w:lvl>
    <w:lvl w:ilvl="8">
      <w:numFmt w:val="bullet"/>
      <w:lvlText w:val="•"/>
      <w:lvlJc w:val="left"/>
      <w:pPr>
        <w:ind w:left="8778" w:hanging="429"/>
      </w:pPr>
    </w:lvl>
  </w:abstractNum>
  <w:abstractNum w:abstractNumId="28">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DD7291C"/>
    <w:multiLevelType w:val="hybridMultilevel"/>
    <w:tmpl w:val="BFEC56B4"/>
    <w:lvl w:ilvl="0" w:tplc="BADE8D88">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7250404B"/>
    <w:multiLevelType w:val="hybridMultilevel"/>
    <w:tmpl w:val="E070D90A"/>
    <w:lvl w:ilvl="0" w:tplc="D42C1240">
      <w:start w:val="1"/>
      <w:numFmt w:val="decimal"/>
      <w:lvlText w:val="%1."/>
      <w:lvlJc w:val="left"/>
      <w:pPr>
        <w:tabs>
          <w:tab w:val="num" w:pos="660"/>
        </w:tabs>
        <w:ind w:left="660" w:hanging="360"/>
      </w:pPr>
      <w:rPr>
        <w:rFonts w:cs="Times New Roman" w:hint="default"/>
        <w:b/>
      </w:rPr>
    </w:lvl>
    <w:lvl w:ilvl="1" w:tplc="471ECE12">
      <w:start w:val="2"/>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35">
    <w:nsid w:val="749F41D4"/>
    <w:multiLevelType w:val="multilevel"/>
    <w:tmpl w:val="25660868"/>
    <w:lvl w:ilvl="0">
      <w:start w:val="3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E2654A4"/>
    <w:multiLevelType w:val="hybridMultilevel"/>
    <w:tmpl w:val="6846E32E"/>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nsid w:val="7F5535BE"/>
    <w:multiLevelType w:val="hybridMultilevel"/>
    <w:tmpl w:val="4322F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num>
  <w:num w:numId="2">
    <w:abstractNumId w:val="0"/>
  </w:num>
  <w:num w:numId="3">
    <w:abstractNumId w:val="39"/>
  </w:num>
  <w:num w:numId="4">
    <w:abstractNumId w:val="17"/>
  </w:num>
  <w:num w:numId="5">
    <w:abstractNumId w:val="3"/>
  </w:num>
  <w:num w:numId="6">
    <w:abstractNumId w:val="1"/>
  </w:num>
  <w:num w:numId="7">
    <w:abstractNumId w:val="18"/>
  </w:num>
  <w:num w:numId="8">
    <w:abstractNumId w:val="20"/>
  </w:num>
  <w:num w:numId="9">
    <w:abstractNumId w:val="6"/>
  </w:num>
  <w:num w:numId="10">
    <w:abstractNumId w:val="31"/>
  </w:num>
  <w:num w:numId="11">
    <w:abstractNumId w:val="24"/>
  </w:num>
  <w:num w:numId="12">
    <w:abstractNumId w:val="37"/>
  </w:num>
  <w:num w:numId="13">
    <w:abstractNumId w:val="30"/>
  </w:num>
  <w:num w:numId="14">
    <w:abstractNumId w:val="28"/>
  </w:num>
  <w:num w:numId="15">
    <w:abstractNumId w:val="33"/>
  </w:num>
  <w:num w:numId="16">
    <w:abstractNumId w:val="36"/>
  </w:num>
  <w:num w:numId="17">
    <w:abstractNumId w:val="29"/>
  </w:num>
  <w:num w:numId="18">
    <w:abstractNumId w:val="25"/>
  </w:num>
  <w:num w:numId="19">
    <w:abstractNumId w:val="10"/>
  </w:num>
  <w:num w:numId="20">
    <w:abstractNumId w:val="7"/>
  </w:num>
  <w:num w:numId="21">
    <w:abstractNumId w:val="12"/>
  </w:num>
  <w:num w:numId="22">
    <w:abstractNumId w:val="27"/>
  </w:num>
  <w:num w:numId="23">
    <w:abstractNumId w:val="22"/>
  </w:num>
  <w:num w:numId="24">
    <w:abstractNumId w:val="26"/>
  </w:num>
  <w:num w:numId="25">
    <w:abstractNumId w:val="19"/>
  </w:num>
  <w:num w:numId="26">
    <w:abstractNumId w:val="32"/>
  </w:num>
  <w:num w:numId="27">
    <w:abstractNumId w:val="8"/>
  </w:num>
  <w:num w:numId="28">
    <w:abstractNumId w:val="4"/>
  </w:num>
  <w:num w:numId="29">
    <w:abstractNumId w:val="13"/>
  </w:num>
  <w:num w:numId="30">
    <w:abstractNumId w:val="9"/>
  </w:num>
  <w:num w:numId="31">
    <w:abstractNumId w:val="34"/>
  </w:num>
  <w:num w:numId="32">
    <w:abstractNumId w:val="35"/>
  </w:num>
  <w:num w:numId="33">
    <w:abstractNumId w:val="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1"/>
  </w:num>
  <w:num w:numId="38">
    <w:abstractNumId w:val="2"/>
  </w:num>
  <w:num w:numId="39">
    <w:abstractNumId w:val="2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ED"/>
    <w:rsid w:val="00233BBE"/>
    <w:rsid w:val="007066ED"/>
    <w:rsid w:val="00757283"/>
    <w:rsid w:val="00BE0E19"/>
    <w:rsid w:val="00D3604C"/>
    <w:rsid w:val="00D7769C"/>
    <w:rsid w:val="00F0778A"/>
    <w:rsid w:val="00F10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Web 1" w:uiPriority="0"/>
    <w:lsdException w:name="Table Web 2" w:uiPriority="0"/>
    <w:lsdException w:name="Table Web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7769C"/>
    <w:pPr>
      <w:keepNext/>
      <w:spacing w:after="0" w:line="240" w:lineRule="auto"/>
      <w:jc w:val="center"/>
      <w:outlineLvl w:val="0"/>
    </w:pPr>
    <w:rPr>
      <w:rFonts w:ascii="Times New Roman" w:eastAsia="Times New Roman" w:hAnsi="Times New Roman" w:cs="Times New Roman"/>
      <w:b/>
      <w:sz w:val="28"/>
      <w:szCs w:val="20"/>
      <w:lang w:val="x-none" w:eastAsia="x-none"/>
    </w:rPr>
  </w:style>
  <w:style w:type="paragraph" w:styleId="20">
    <w:name w:val="heading 2"/>
    <w:aliases w:val="H2,Heading 2 CFMU"/>
    <w:basedOn w:val="a"/>
    <w:next w:val="a"/>
    <w:link w:val="21"/>
    <w:qFormat/>
    <w:rsid w:val="00D7769C"/>
    <w:pPr>
      <w:keepNext/>
      <w:spacing w:after="0" w:line="240" w:lineRule="auto"/>
      <w:ind w:firstLine="851"/>
      <w:outlineLvl w:val="1"/>
    </w:pPr>
    <w:rPr>
      <w:rFonts w:ascii="Times New Roman" w:eastAsia="Times New Roman" w:hAnsi="Times New Roman" w:cs="Times New Roman"/>
      <w:sz w:val="24"/>
      <w:szCs w:val="20"/>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D7769C"/>
    <w:pPr>
      <w:keepNext/>
      <w:spacing w:after="0" w:line="240" w:lineRule="auto"/>
      <w:jc w:val="center"/>
      <w:outlineLvl w:val="2"/>
    </w:pPr>
    <w:rPr>
      <w:rFonts w:ascii="Arial" w:eastAsia="Times New Roman" w:hAnsi="Arial" w:cs="Times New Roman"/>
      <w:color w:val="FF0000"/>
      <w:sz w:val="24"/>
      <w:szCs w:val="24"/>
      <w:lang w:val="x-none" w:eastAsia="x-none"/>
    </w:rPr>
  </w:style>
  <w:style w:type="paragraph" w:styleId="4">
    <w:name w:val="heading 4"/>
    <w:basedOn w:val="a"/>
    <w:next w:val="a"/>
    <w:link w:val="40"/>
    <w:qFormat/>
    <w:rsid w:val="00D7769C"/>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D7769C"/>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22"/>
    <w:next w:val="22"/>
    <w:link w:val="60"/>
    <w:qFormat/>
    <w:rsid w:val="00D7769C"/>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D7769C"/>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semiHidden/>
    <w:unhideWhenUsed/>
    <w:qFormat/>
    <w:rsid w:val="00D7769C"/>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D7769C"/>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
    <w:name w:val="Без интервала2"/>
    <w:uiPriority w:val="99"/>
    <w:rsid w:val="00F10DBC"/>
    <w:pPr>
      <w:spacing w:after="0" w:line="240" w:lineRule="auto"/>
    </w:pPr>
    <w:rPr>
      <w:rFonts w:ascii="Calibri" w:eastAsia="Times New Roman" w:hAnsi="Calibri" w:cs="Times New Roman"/>
      <w:lang w:val="uk-UA"/>
    </w:rPr>
  </w:style>
  <w:style w:type="paragraph" w:customStyle="1" w:styleId="12">
    <w:name w:val="Без интервала1"/>
    <w:basedOn w:val="a"/>
    <w:link w:val="a3"/>
    <w:uiPriority w:val="99"/>
    <w:qFormat/>
    <w:rsid w:val="00F10DBC"/>
    <w:pPr>
      <w:spacing w:after="0" w:line="240" w:lineRule="auto"/>
      <w:ind w:firstLine="709"/>
      <w:jc w:val="both"/>
    </w:pPr>
    <w:rPr>
      <w:rFonts w:ascii="Calibri" w:eastAsia="Times New Roman" w:hAnsi="Calibri" w:cs="Times New Roman"/>
      <w:szCs w:val="20"/>
      <w:lang w:eastAsia="ru-RU"/>
    </w:rPr>
  </w:style>
  <w:style w:type="paragraph" w:customStyle="1" w:styleId="13">
    <w:name w:val="Абзац списка1"/>
    <w:basedOn w:val="a"/>
    <w:uiPriority w:val="99"/>
    <w:rsid w:val="00F10DBC"/>
    <w:pPr>
      <w:ind w:left="720"/>
    </w:pPr>
    <w:rPr>
      <w:rFonts w:ascii="Calibri" w:eastAsia="Times New Roman" w:hAnsi="Calibri" w:cs="Times New Roman"/>
      <w:szCs w:val="20"/>
      <w:lang w:eastAsia="ru-RU"/>
    </w:rPr>
  </w:style>
  <w:style w:type="character" w:customStyle="1" w:styleId="a3">
    <w:name w:val="Без интервала Знак"/>
    <w:link w:val="12"/>
    <w:uiPriority w:val="1"/>
    <w:qFormat/>
    <w:locked/>
    <w:rsid w:val="00F10DBC"/>
    <w:rPr>
      <w:rFonts w:ascii="Calibri" w:eastAsia="Times New Roman" w:hAnsi="Calibri" w:cs="Times New Roman"/>
      <w:szCs w:val="20"/>
      <w:lang w:eastAsia="ru-RU"/>
    </w:rPr>
  </w:style>
  <w:style w:type="paragraph" w:styleId="a4">
    <w:name w:val="List Paragraph"/>
    <w:aliases w:val="Абзац,Elenco Normale"/>
    <w:basedOn w:val="a"/>
    <w:link w:val="a5"/>
    <w:uiPriority w:val="34"/>
    <w:qFormat/>
    <w:rsid w:val="00D3604C"/>
    <w:pPr>
      <w:ind w:left="720"/>
      <w:contextualSpacing/>
    </w:pPr>
    <w:rPr>
      <w:rFonts w:ascii="Calibri" w:eastAsia="Times New Roman" w:hAnsi="Calibri" w:cs="Times New Roman"/>
      <w:szCs w:val="20"/>
      <w:lang w:eastAsia="ru-RU"/>
    </w:rPr>
  </w:style>
  <w:style w:type="character" w:customStyle="1" w:styleId="a5">
    <w:name w:val="Абзац списка Знак"/>
    <w:aliases w:val="Абзац Знак,Elenco Normale Знак"/>
    <w:link w:val="a4"/>
    <w:uiPriority w:val="99"/>
    <w:locked/>
    <w:rsid w:val="00D3604C"/>
    <w:rPr>
      <w:rFonts w:ascii="Calibri" w:eastAsia="Times New Roman" w:hAnsi="Calibri" w:cs="Times New Roman"/>
      <w:szCs w:val="20"/>
      <w:lang w:eastAsia="ru-RU"/>
    </w:rPr>
  </w:style>
  <w:style w:type="character" w:customStyle="1" w:styleId="10">
    <w:name w:val="Заголовок 1 Знак"/>
    <w:basedOn w:val="a0"/>
    <w:link w:val="1"/>
    <w:rsid w:val="00D7769C"/>
    <w:rPr>
      <w:rFonts w:ascii="Times New Roman" w:eastAsia="Times New Roman" w:hAnsi="Times New Roman" w:cs="Times New Roman"/>
      <w:b/>
      <w:sz w:val="28"/>
      <w:szCs w:val="20"/>
      <w:lang w:val="x-none" w:eastAsia="x-none"/>
    </w:rPr>
  </w:style>
  <w:style w:type="character" w:customStyle="1" w:styleId="21">
    <w:name w:val="Заголовок 2 Знак"/>
    <w:aliases w:val="H2 Знак,Heading 2 CFMU Знак"/>
    <w:basedOn w:val="a0"/>
    <w:link w:val="20"/>
    <w:rsid w:val="00D7769C"/>
    <w:rPr>
      <w:rFonts w:ascii="Times New Roman" w:eastAsia="Times New Roman" w:hAnsi="Times New Roman" w:cs="Times New Roman"/>
      <w:sz w:val="24"/>
      <w:szCs w:val="20"/>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D7769C"/>
    <w:rPr>
      <w:rFonts w:ascii="Arial" w:eastAsia="Times New Roman" w:hAnsi="Arial" w:cs="Times New Roman"/>
      <w:color w:val="FF0000"/>
      <w:sz w:val="24"/>
      <w:szCs w:val="24"/>
      <w:lang w:val="x-none" w:eastAsia="x-none"/>
    </w:rPr>
  </w:style>
  <w:style w:type="character" w:customStyle="1" w:styleId="40">
    <w:name w:val="Заголовок 4 Знак"/>
    <w:basedOn w:val="a0"/>
    <w:link w:val="4"/>
    <w:rsid w:val="00D7769C"/>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D7769C"/>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D7769C"/>
    <w:rPr>
      <w:rFonts w:ascii="Arial" w:eastAsia="Arial" w:hAnsi="Arial" w:cs="Times New Roman"/>
      <w:b/>
      <w:color w:val="000000"/>
      <w:sz w:val="20"/>
      <w:szCs w:val="20"/>
      <w:lang w:val="x-none" w:eastAsia="x-none"/>
    </w:rPr>
  </w:style>
  <w:style w:type="character" w:customStyle="1" w:styleId="70">
    <w:name w:val="Заголовок 7 Знак"/>
    <w:basedOn w:val="a0"/>
    <w:link w:val="7"/>
    <w:rsid w:val="00D7769C"/>
    <w:rPr>
      <w:rFonts w:ascii="Calibri" w:eastAsia="Times New Roman" w:hAnsi="Calibri" w:cs="Times New Roman"/>
      <w:sz w:val="24"/>
      <w:szCs w:val="24"/>
      <w:lang w:val="x-none" w:eastAsia="x-none"/>
    </w:rPr>
  </w:style>
  <w:style w:type="character" w:customStyle="1" w:styleId="80">
    <w:name w:val="Заголовок 8 Знак"/>
    <w:basedOn w:val="a0"/>
    <w:link w:val="8"/>
    <w:semiHidden/>
    <w:rsid w:val="00D7769C"/>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D7769C"/>
    <w:rPr>
      <w:rFonts w:ascii="Arial" w:eastAsia="Times New Roman" w:hAnsi="Arial" w:cs="Times New Roman"/>
      <w:lang w:val="x-none" w:eastAsia="x-none"/>
    </w:rPr>
  </w:style>
  <w:style w:type="paragraph" w:customStyle="1" w:styleId="TableParagraph">
    <w:name w:val="Table Paragraph"/>
    <w:basedOn w:val="a"/>
    <w:uiPriority w:val="99"/>
    <w:qFormat/>
    <w:rsid w:val="00D7769C"/>
    <w:pPr>
      <w:widowControl w:val="0"/>
      <w:spacing w:after="0" w:line="100" w:lineRule="atLeast"/>
    </w:pPr>
    <w:rPr>
      <w:rFonts w:ascii="Calibri" w:eastAsia="Times New Roman" w:hAnsi="Calibri" w:cs="Times New Roman"/>
      <w:szCs w:val="20"/>
      <w:lang w:eastAsia="ru-RU"/>
    </w:rPr>
  </w:style>
  <w:style w:type="paragraph" w:styleId="a6">
    <w:name w:val="No Spacing"/>
    <w:basedOn w:val="a"/>
    <w:link w:val="14"/>
    <w:uiPriority w:val="1"/>
    <w:qFormat/>
    <w:rsid w:val="00D7769C"/>
    <w:pPr>
      <w:spacing w:after="0" w:line="240" w:lineRule="auto"/>
    </w:pPr>
    <w:rPr>
      <w:rFonts w:ascii="Calibri" w:eastAsia="Times New Roman" w:hAnsi="Calibri" w:cs="Times New Roman"/>
      <w:szCs w:val="20"/>
      <w:lang w:eastAsia="ru-RU"/>
    </w:rPr>
  </w:style>
  <w:style w:type="paragraph" w:customStyle="1" w:styleId="15">
    <w:name w:val="Обычный1"/>
    <w:basedOn w:val="a"/>
    <w:uiPriority w:val="99"/>
    <w:qFormat/>
    <w:rsid w:val="00D7769C"/>
    <w:pPr>
      <w:spacing w:after="0" w:line="240" w:lineRule="auto"/>
    </w:pPr>
    <w:rPr>
      <w:rFonts w:ascii="Calibri" w:eastAsia="Times New Roman" w:hAnsi="Calibri" w:cs="Times New Roman"/>
      <w:sz w:val="20"/>
      <w:szCs w:val="20"/>
      <w:lang w:eastAsia="ru-RU"/>
    </w:rPr>
  </w:style>
  <w:style w:type="paragraph" w:styleId="a7">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Знак5 Знак"/>
    <w:basedOn w:val="a"/>
    <w:link w:val="a8"/>
    <w:uiPriority w:val="99"/>
    <w:qFormat/>
    <w:rsid w:val="00D7769C"/>
    <w:pPr>
      <w:spacing w:beforeAutospacing="1" w:after="0" w:afterAutospacing="1" w:line="240" w:lineRule="auto"/>
    </w:pPr>
    <w:rPr>
      <w:rFonts w:ascii="Calibri" w:eastAsia="Times New Roman" w:hAnsi="Calibri" w:cs="Times New Roman"/>
      <w:sz w:val="24"/>
      <w:szCs w:val="20"/>
      <w:lang w:eastAsia="ru-RU"/>
    </w:rPr>
  </w:style>
  <w:style w:type="paragraph" w:styleId="24">
    <w:name w:val="Body Text Indent 2"/>
    <w:basedOn w:val="a"/>
    <w:link w:val="25"/>
    <w:uiPriority w:val="99"/>
    <w:rsid w:val="00D7769C"/>
    <w:pPr>
      <w:spacing w:after="120" w:line="480" w:lineRule="auto"/>
      <w:ind w:left="283"/>
    </w:pPr>
    <w:rPr>
      <w:rFonts w:ascii="Calibri" w:eastAsia="Times New Roman" w:hAnsi="Calibri" w:cs="Times New Roman"/>
      <w:szCs w:val="20"/>
      <w:lang w:eastAsia="ru-RU"/>
    </w:rPr>
  </w:style>
  <w:style w:type="character" w:customStyle="1" w:styleId="25">
    <w:name w:val="Основной текст с отступом 2 Знак"/>
    <w:basedOn w:val="a0"/>
    <w:link w:val="24"/>
    <w:uiPriority w:val="99"/>
    <w:rsid w:val="00D7769C"/>
    <w:rPr>
      <w:rFonts w:ascii="Calibri" w:eastAsia="Times New Roman" w:hAnsi="Calibri" w:cs="Times New Roman"/>
      <w:szCs w:val="20"/>
      <w:lang w:eastAsia="ru-RU"/>
    </w:rPr>
  </w:style>
  <w:style w:type="paragraph" w:styleId="26">
    <w:name w:val="Body Text 2"/>
    <w:basedOn w:val="a"/>
    <w:link w:val="27"/>
    <w:uiPriority w:val="99"/>
    <w:rsid w:val="00D7769C"/>
    <w:pPr>
      <w:spacing w:after="120" w:line="480" w:lineRule="auto"/>
    </w:pPr>
    <w:rPr>
      <w:rFonts w:ascii="Calibri" w:eastAsia="Times New Roman" w:hAnsi="Calibri" w:cs="Times New Roman"/>
      <w:szCs w:val="20"/>
      <w:lang w:eastAsia="ru-RU"/>
    </w:rPr>
  </w:style>
  <w:style w:type="character" w:customStyle="1" w:styleId="27">
    <w:name w:val="Основной текст 2 Знак"/>
    <w:basedOn w:val="a0"/>
    <w:link w:val="26"/>
    <w:uiPriority w:val="99"/>
    <w:rsid w:val="00D7769C"/>
    <w:rPr>
      <w:rFonts w:ascii="Calibri" w:eastAsia="Times New Roman" w:hAnsi="Calibri" w:cs="Times New Roman"/>
      <w:szCs w:val="20"/>
      <w:lang w:eastAsia="ru-RU"/>
    </w:rPr>
  </w:style>
  <w:style w:type="paragraph" w:customStyle="1" w:styleId="220">
    <w:name w:val="Основной текст с отступом 22"/>
    <w:basedOn w:val="a"/>
    <w:uiPriority w:val="99"/>
    <w:rsid w:val="00D7769C"/>
    <w:pPr>
      <w:widowControl w:val="0"/>
      <w:spacing w:after="120" w:line="480" w:lineRule="auto"/>
      <w:ind w:left="283"/>
    </w:pPr>
    <w:rPr>
      <w:rFonts w:ascii="Times New Roman CYR" w:eastAsia="Times New Roman" w:hAnsi="Times New Roman CYR" w:cs="Times New Roman"/>
      <w:sz w:val="24"/>
      <w:szCs w:val="20"/>
      <w:lang w:eastAsia="ru-RU"/>
    </w:rPr>
  </w:style>
  <w:style w:type="paragraph" w:customStyle="1" w:styleId="28">
    <w:name w:val="Заголовок №2"/>
    <w:basedOn w:val="a"/>
    <w:link w:val="29"/>
    <w:uiPriority w:val="99"/>
    <w:rsid w:val="00D7769C"/>
    <w:pPr>
      <w:shd w:val="clear" w:color="auto" w:fill="FFFFFF"/>
      <w:spacing w:before="300" w:after="60" w:line="240" w:lineRule="atLeast"/>
    </w:pPr>
    <w:rPr>
      <w:rFonts w:ascii="Calibri" w:eastAsia="Times New Roman" w:hAnsi="Calibri" w:cs="Times New Roman"/>
      <w:b/>
      <w:sz w:val="20"/>
      <w:szCs w:val="20"/>
      <w:lang w:eastAsia="ru-RU"/>
    </w:rPr>
  </w:style>
  <w:style w:type="character" w:customStyle="1" w:styleId="16">
    <w:name w:val="Номер строки1"/>
    <w:basedOn w:val="a0"/>
    <w:uiPriority w:val="99"/>
    <w:semiHidden/>
    <w:rsid w:val="00D7769C"/>
  </w:style>
  <w:style w:type="character" w:styleId="a9">
    <w:name w:val="Hyperlink"/>
    <w:uiPriority w:val="99"/>
    <w:rsid w:val="00D7769C"/>
    <w:rPr>
      <w:color w:val="0000FF"/>
      <w:u w:val="single"/>
    </w:rPr>
  </w:style>
  <w:style w:type="character" w:styleId="aa">
    <w:name w:val="Emphasis"/>
    <w:uiPriority w:val="99"/>
    <w:qFormat/>
    <w:rsid w:val="00D7769C"/>
    <w:rPr>
      <w:rFonts w:ascii="Times New Roman" w:hAnsi="Times New Roman"/>
      <w:i/>
      <w:sz w:val="24"/>
    </w:rPr>
  </w:style>
  <w:style w:type="character" w:customStyle="1" w:styleId="17">
    <w:name w:val="Основной шрифт абзаца1"/>
    <w:uiPriority w:val="99"/>
    <w:rsid w:val="00D7769C"/>
    <w:rPr>
      <w:rFonts w:ascii="Times New Roman" w:hAnsi="Times New Roman"/>
      <w:sz w:val="24"/>
    </w:rPr>
  </w:style>
  <w:style w:type="character" w:customStyle="1" w:styleId="rvts0">
    <w:name w:val="rvts0"/>
    <w:basedOn w:val="17"/>
    <w:uiPriority w:val="99"/>
    <w:rsid w:val="00D7769C"/>
    <w:rPr>
      <w:rFonts w:ascii="Times New Roman" w:hAnsi="Times New Roman"/>
      <w:sz w:val="24"/>
    </w:rPr>
  </w:style>
  <w:style w:type="table" w:styleId="18">
    <w:name w:val="Table Simple 1"/>
    <w:basedOn w:val="a1"/>
    <w:uiPriority w:val="99"/>
    <w:rsid w:val="00D7769C"/>
    <w:rPr>
      <w:rFonts w:ascii="Calibri" w:eastAsia="Times New Roman"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uiPriority w:val="99"/>
    <w:rsid w:val="00D7769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99"/>
    <w:rsid w:val="00D7769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D7769C"/>
    <w:rPr>
      <w:i/>
      <w:iCs/>
      <w:color w:val="808080" w:themeColor="text1" w:themeTint="7F"/>
    </w:rPr>
  </w:style>
  <w:style w:type="character" w:customStyle="1" w:styleId="a8">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7"/>
    <w:uiPriority w:val="99"/>
    <w:locked/>
    <w:rsid w:val="00D7769C"/>
    <w:rPr>
      <w:rFonts w:ascii="Calibri" w:eastAsia="Times New Roman" w:hAnsi="Calibri" w:cs="Times New Roman"/>
      <w:sz w:val="24"/>
      <w:szCs w:val="20"/>
      <w:lang w:eastAsia="ru-RU"/>
    </w:rPr>
  </w:style>
  <w:style w:type="paragraph" w:customStyle="1" w:styleId="Default">
    <w:name w:val="Default"/>
    <w:qFormat/>
    <w:rsid w:val="00D7769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D7769C"/>
    <w:rPr>
      <w:rFonts w:ascii="Times New Roman" w:hAnsi="Times New Roman"/>
      <w:sz w:val="24"/>
    </w:rPr>
  </w:style>
  <w:style w:type="character" w:customStyle="1" w:styleId="14">
    <w:name w:val="Без интервала Знак1"/>
    <w:link w:val="a6"/>
    <w:uiPriority w:val="99"/>
    <w:locked/>
    <w:rsid w:val="00D7769C"/>
    <w:rPr>
      <w:rFonts w:ascii="Calibri" w:eastAsia="Times New Roman" w:hAnsi="Calibri" w:cs="Times New Roman"/>
      <w:szCs w:val="20"/>
      <w:lang w:eastAsia="ru-RU"/>
    </w:rPr>
  </w:style>
  <w:style w:type="paragraph" w:styleId="ae">
    <w:name w:val="footer"/>
    <w:basedOn w:val="a"/>
    <w:link w:val="af"/>
    <w:uiPriority w:val="99"/>
    <w:rsid w:val="00D7769C"/>
    <w:pPr>
      <w:widowControl w:val="0"/>
      <w:tabs>
        <w:tab w:val="center" w:pos="4677"/>
        <w:tab w:val="right" w:pos="9355"/>
      </w:tabs>
      <w:autoSpaceDE w:val="0"/>
      <w:autoSpaceDN w:val="0"/>
      <w:adjustRightInd w:val="0"/>
      <w:spacing w:after="0" w:line="240" w:lineRule="auto"/>
    </w:pPr>
    <w:rPr>
      <w:rFonts w:ascii="Calibri" w:eastAsia="Times New Roman" w:hAnsi="Calibri" w:cs="Times New Roman"/>
      <w:sz w:val="20"/>
      <w:szCs w:val="20"/>
      <w:lang w:val="uk-UA" w:eastAsia="uk-UA"/>
    </w:rPr>
  </w:style>
  <w:style w:type="character" w:customStyle="1" w:styleId="af">
    <w:name w:val="Нижний колонтитул Знак"/>
    <w:basedOn w:val="a0"/>
    <w:link w:val="ae"/>
    <w:uiPriority w:val="99"/>
    <w:rsid w:val="00D7769C"/>
    <w:rPr>
      <w:rFonts w:ascii="Calibri" w:eastAsia="Times New Roman" w:hAnsi="Calibri" w:cs="Times New Roman"/>
      <w:sz w:val="20"/>
      <w:szCs w:val="20"/>
      <w:lang w:val="uk-UA" w:eastAsia="uk-UA"/>
    </w:rPr>
  </w:style>
  <w:style w:type="paragraph" w:styleId="af0">
    <w:name w:val="Balloon Text"/>
    <w:basedOn w:val="a"/>
    <w:link w:val="af1"/>
    <w:uiPriority w:val="99"/>
    <w:unhideWhenUsed/>
    <w:rsid w:val="00D7769C"/>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rsid w:val="00D7769C"/>
    <w:rPr>
      <w:rFonts w:ascii="Tahoma" w:eastAsia="Times New Roman" w:hAnsi="Tahoma" w:cs="Tahoma"/>
      <w:sz w:val="16"/>
      <w:szCs w:val="16"/>
      <w:lang w:eastAsia="ru-RU"/>
    </w:rPr>
  </w:style>
  <w:style w:type="paragraph" w:styleId="af2">
    <w:name w:val="Body Text Indent"/>
    <w:basedOn w:val="a"/>
    <w:link w:val="af3"/>
    <w:uiPriority w:val="99"/>
    <w:unhideWhenUsed/>
    <w:rsid w:val="00D7769C"/>
    <w:pPr>
      <w:spacing w:after="120"/>
      <w:ind w:left="283"/>
    </w:pPr>
    <w:rPr>
      <w:rFonts w:ascii="Calibri" w:eastAsia="Times New Roman" w:hAnsi="Calibri" w:cs="Times New Roman"/>
      <w:szCs w:val="20"/>
      <w:lang w:eastAsia="ru-RU"/>
    </w:rPr>
  </w:style>
  <w:style w:type="character" w:customStyle="1" w:styleId="af3">
    <w:name w:val="Основной текст с отступом Знак"/>
    <w:basedOn w:val="a0"/>
    <w:link w:val="af2"/>
    <w:uiPriority w:val="99"/>
    <w:rsid w:val="00D7769C"/>
    <w:rPr>
      <w:rFonts w:ascii="Calibri" w:eastAsia="Times New Roman" w:hAnsi="Calibri" w:cs="Times New Roman"/>
      <w:szCs w:val="20"/>
      <w:lang w:eastAsia="ru-RU"/>
    </w:rPr>
  </w:style>
  <w:style w:type="character" w:customStyle="1" w:styleId="NoSpacingChar2">
    <w:name w:val="No Spacing Char2"/>
    <w:uiPriority w:val="99"/>
    <w:locked/>
    <w:rsid w:val="00D7769C"/>
    <w:rPr>
      <w:rFonts w:ascii="Calibri" w:eastAsia="Calibri" w:hAnsi="Calibri" w:cs="Times New Roman"/>
      <w:lang w:val="uk-UA"/>
    </w:rPr>
  </w:style>
  <w:style w:type="paragraph" w:styleId="af4">
    <w:name w:val="header"/>
    <w:aliases w:val="Header Char"/>
    <w:basedOn w:val="a"/>
    <w:link w:val="1a"/>
    <w:uiPriority w:val="99"/>
    <w:unhideWhenUsed/>
    <w:rsid w:val="00D7769C"/>
    <w:pPr>
      <w:tabs>
        <w:tab w:val="center" w:pos="4677"/>
        <w:tab w:val="right" w:pos="9355"/>
      </w:tabs>
      <w:spacing w:after="0" w:line="240" w:lineRule="auto"/>
    </w:pPr>
    <w:rPr>
      <w:rFonts w:ascii="Calibri" w:eastAsia="Times New Roman" w:hAnsi="Calibri" w:cs="Times New Roman"/>
      <w:szCs w:val="20"/>
      <w:lang w:eastAsia="ru-RU"/>
    </w:rPr>
  </w:style>
  <w:style w:type="character" w:customStyle="1" w:styleId="1a">
    <w:name w:val="Верхний колонтитул Знак1"/>
    <w:aliases w:val="Header Char Знак1"/>
    <w:basedOn w:val="a0"/>
    <w:link w:val="af4"/>
    <w:uiPriority w:val="99"/>
    <w:rsid w:val="00D7769C"/>
    <w:rPr>
      <w:rFonts w:ascii="Calibri" w:eastAsia="Times New Roman" w:hAnsi="Calibri" w:cs="Times New Roman"/>
      <w:szCs w:val="20"/>
      <w:lang w:eastAsia="ru-RU"/>
    </w:rPr>
  </w:style>
  <w:style w:type="paragraph" w:customStyle="1" w:styleId="210">
    <w:name w:val="Основной текст с отступом 21"/>
    <w:basedOn w:val="a"/>
    <w:rsid w:val="00D7769C"/>
    <w:pPr>
      <w:suppressAutoHyphens/>
      <w:spacing w:after="120" w:line="480" w:lineRule="auto"/>
      <w:ind w:left="283"/>
    </w:pPr>
    <w:rPr>
      <w:rFonts w:ascii="Times New Roman" w:eastAsia="Times New Roman" w:hAnsi="Times New Roman" w:cs="Times New Roman"/>
      <w:sz w:val="24"/>
      <w:szCs w:val="24"/>
      <w:lang w:eastAsia="ar-SA"/>
    </w:rPr>
  </w:style>
  <w:style w:type="paragraph" w:styleId="af5">
    <w:name w:val="Revision"/>
    <w:hidden/>
    <w:uiPriority w:val="99"/>
    <w:semiHidden/>
    <w:rsid w:val="00D7769C"/>
    <w:pPr>
      <w:spacing w:after="0" w:line="240" w:lineRule="auto"/>
    </w:pPr>
    <w:rPr>
      <w:rFonts w:ascii="Calibri" w:eastAsia="Times New Roman" w:hAnsi="Calibri" w:cs="Times New Roman"/>
      <w:szCs w:val="20"/>
      <w:lang w:eastAsia="ru-RU"/>
    </w:rPr>
  </w:style>
  <w:style w:type="paragraph" w:styleId="af6">
    <w:name w:val="Body Text"/>
    <w:aliases w:val="Çàã1,BO,ID,body indent,andrad,EHPT,Body Text2"/>
    <w:basedOn w:val="a"/>
    <w:link w:val="af7"/>
    <w:uiPriority w:val="99"/>
    <w:unhideWhenUsed/>
    <w:rsid w:val="00D7769C"/>
    <w:pPr>
      <w:spacing w:after="120"/>
    </w:pPr>
    <w:rPr>
      <w:rFonts w:ascii="Calibri" w:eastAsia="Times New Roman" w:hAnsi="Calibri" w:cs="Times New Roman"/>
      <w:szCs w:val="20"/>
      <w:lang w:eastAsia="ru-RU"/>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rsid w:val="00D7769C"/>
    <w:rPr>
      <w:rFonts w:ascii="Calibri" w:eastAsia="Times New Roman" w:hAnsi="Calibri" w:cs="Times New Roman"/>
      <w:szCs w:val="20"/>
      <w:lang w:eastAsia="ru-RU"/>
    </w:rPr>
  </w:style>
  <w:style w:type="paragraph" w:customStyle="1" w:styleId="1b">
    <w:name w:val="Основной текст1"/>
    <w:basedOn w:val="a"/>
    <w:rsid w:val="00D7769C"/>
    <w:pPr>
      <w:widowControl w:val="0"/>
      <w:spacing w:after="0" w:line="240" w:lineRule="auto"/>
    </w:pPr>
    <w:rPr>
      <w:rFonts w:ascii="Times New Roman" w:eastAsia="Times New Roman" w:hAnsi="Times New Roman" w:cs="Times New Roman"/>
      <w:sz w:val="20"/>
      <w:szCs w:val="20"/>
      <w:lang w:eastAsia="ru-RU"/>
    </w:rPr>
  </w:style>
  <w:style w:type="paragraph" w:customStyle="1" w:styleId="31">
    <w:name w:val="Без интервала3"/>
    <w:basedOn w:val="a"/>
    <w:link w:val="NoSpacingChar"/>
    <w:rsid w:val="00D7769C"/>
    <w:pPr>
      <w:spacing w:after="0" w:line="240" w:lineRule="auto"/>
    </w:pPr>
    <w:rPr>
      <w:rFonts w:ascii="Calibri" w:eastAsia="Times New Roman" w:hAnsi="Calibri" w:cs="Times New Roman"/>
      <w:szCs w:val="20"/>
      <w:lang w:eastAsia="ru-RU"/>
    </w:rPr>
  </w:style>
  <w:style w:type="character" w:customStyle="1" w:styleId="NoSpacingChar">
    <w:name w:val="No Spacing Char"/>
    <w:link w:val="31"/>
    <w:uiPriority w:val="1"/>
    <w:locked/>
    <w:rsid w:val="00D7769C"/>
    <w:rPr>
      <w:rFonts w:ascii="Calibri" w:eastAsia="Times New Roman" w:hAnsi="Calibri" w:cs="Times New Roman"/>
      <w:szCs w:val="20"/>
      <w:lang w:eastAsia="ru-RU"/>
    </w:rPr>
  </w:style>
  <w:style w:type="character" w:customStyle="1" w:styleId="hps">
    <w:name w:val="hps"/>
    <w:basedOn w:val="a0"/>
    <w:rsid w:val="00D7769C"/>
  </w:style>
  <w:style w:type="character" w:customStyle="1" w:styleId="shorttext">
    <w:name w:val="short_text"/>
    <w:basedOn w:val="a0"/>
    <w:rsid w:val="00D7769C"/>
  </w:style>
  <w:style w:type="paragraph" w:customStyle="1" w:styleId="CharChar">
    <w:name w:val="Char Знак Знак Char Знак"/>
    <w:basedOn w:val="a"/>
    <w:rsid w:val="00D7769C"/>
    <w:pPr>
      <w:spacing w:after="0" w:line="240" w:lineRule="auto"/>
    </w:pPr>
    <w:rPr>
      <w:rFonts w:ascii="Verdana" w:eastAsia="Times New Roman" w:hAnsi="Verdana" w:cs="Verdana"/>
      <w:sz w:val="20"/>
      <w:szCs w:val="20"/>
      <w:lang w:val="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7"/>
    <w:uiPriority w:val="99"/>
    <w:qFormat/>
    <w:rsid w:val="00D7769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ListParagraph1">
    <w:name w:val="List Paragraph1"/>
    <w:basedOn w:val="a"/>
    <w:qFormat/>
    <w:rsid w:val="00D7769C"/>
    <w:pPr>
      <w:suppressAutoHyphens/>
      <w:spacing w:after="0" w:line="240" w:lineRule="auto"/>
      <w:ind w:left="720"/>
    </w:pPr>
    <w:rPr>
      <w:rFonts w:ascii="Times New Roman" w:eastAsia="Calibri" w:hAnsi="Times New Roman" w:cs="Times New Roman"/>
      <w:sz w:val="24"/>
      <w:szCs w:val="24"/>
      <w:lang w:eastAsia="ar-SA"/>
    </w:rPr>
  </w:style>
  <w:style w:type="paragraph" w:customStyle="1" w:styleId="1c">
    <w:name w:val="Знак1 Знак Знак Знак Знак Знак Знак"/>
    <w:basedOn w:val="a"/>
    <w:rsid w:val="00D7769C"/>
    <w:pPr>
      <w:spacing w:after="0" w:line="240" w:lineRule="auto"/>
    </w:pPr>
    <w:rPr>
      <w:rFonts w:ascii="Verdana" w:eastAsia="Times New Roman" w:hAnsi="Verdana" w:cs="Times New Roman"/>
      <w:sz w:val="24"/>
      <w:szCs w:val="24"/>
      <w:lang w:val="en-US"/>
    </w:rPr>
  </w:style>
  <w:style w:type="character" w:styleId="af8">
    <w:name w:val="FollowedHyperlink"/>
    <w:rsid w:val="00D7769C"/>
    <w:rPr>
      <w:color w:val="800080"/>
      <w:u w:val="single"/>
    </w:rPr>
  </w:style>
  <w:style w:type="character" w:customStyle="1" w:styleId="HTML">
    <w:name w:val="Стандартный HTML Знак"/>
    <w:link w:val="HTML0"/>
    <w:locked/>
    <w:rsid w:val="00D7769C"/>
    <w:rPr>
      <w:rFonts w:ascii="Courier New" w:hAnsi="Courier New" w:cs="Courier New"/>
    </w:rPr>
  </w:style>
  <w:style w:type="paragraph" w:styleId="HTML0">
    <w:name w:val="HTML Preformatted"/>
    <w:basedOn w:val="a"/>
    <w:link w:val="HTML"/>
    <w:rsid w:val="00D77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D7769C"/>
    <w:rPr>
      <w:rFonts w:ascii="Consolas" w:hAnsi="Consolas"/>
      <w:sz w:val="20"/>
      <w:szCs w:val="20"/>
    </w:rPr>
  </w:style>
  <w:style w:type="character" w:customStyle="1" w:styleId="af9">
    <w:name w:val="Текст сноски Знак"/>
    <w:link w:val="afa"/>
    <w:locked/>
    <w:rsid w:val="00D7769C"/>
    <w:rPr>
      <w:rFonts w:eastAsia="Calibri"/>
      <w:lang w:val="uk-UA"/>
    </w:rPr>
  </w:style>
  <w:style w:type="paragraph" w:styleId="afa">
    <w:name w:val="footnote text"/>
    <w:basedOn w:val="a"/>
    <w:link w:val="af9"/>
    <w:rsid w:val="00D7769C"/>
    <w:pPr>
      <w:spacing w:after="0" w:line="240" w:lineRule="auto"/>
    </w:pPr>
    <w:rPr>
      <w:rFonts w:eastAsia="Calibri"/>
      <w:lang w:val="uk-UA"/>
    </w:rPr>
  </w:style>
  <w:style w:type="character" w:customStyle="1" w:styleId="1d">
    <w:name w:val="Текст сноски Знак1"/>
    <w:basedOn w:val="a0"/>
    <w:uiPriority w:val="99"/>
    <w:semiHidden/>
    <w:rsid w:val="00D7769C"/>
    <w:rPr>
      <w:sz w:val="20"/>
      <w:szCs w:val="20"/>
    </w:rPr>
  </w:style>
  <w:style w:type="character" w:customStyle="1" w:styleId="afb">
    <w:name w:val="Текст примечания Знак"/>
    <w:link w:val="afc"/>
    <w:locked/>
    <w:rsid w:val="00D7769C"/>
    <w:rPr>
      <w:rFonts w:eastAsia="Calibri"/>
      <w:lang w:val="uk-UA"/>
    </w:rPr>
  </w:style>
  <w:style w:type="paragraph" w:styleId="afc">
    <w:name w:val="annotation text"/>
    <w:basedOn w:val="a"/>
    <w:link w:val="afb"/>
    <w:rsid w:val="00D7769C"/>
    <w:pPr>
      <w:spacing w:after="0" w:line="240" w:lineRule="auto"/>
    </w:pPr>
    <w:rPr>
      <w:rFonts w:eastAsia="Calibri"/>
      <w:lang w:val="uk-UA"/>
    </w:rPr>
  </w:style>
  <w:style w:type="character" w:customStyle="1" w:styleId="1e">
    <w:name w:val="Текст примечания Знак1"/>
    <w:basedOn w:val="a0"/>
    <w:uiPriority w:val="99"/>
    <w:rsid w:val="00D7769C"/>
    <w:rPr>
      <w:sz w:val="20"/>
      <w:szCs w:val="20"/>
    </w:rPr>
  </w:style>
  <w:style w:type="character" w:customStyle="1" w:styleId="1f">
    <w:name w:val="Нижний колонтитул Знак1"/>
    <w:uiPriority w:val="99"/>
    <w:rsid w:val="00D7769C"/>
    <w:rPr>
      <w:rFonts w:ascii="Times New Roman" w:eastAsia="Times New Roman" w:hAnsi="Times New Roman"/>
      <w:sz w:val="28"/>
      <w:szCs w:val="28"/>
    </w:rPr>
  </w:style>
  <w:style w:type="paragraph" w:styleId="afd">
    <w:name w:val="caption"/>
    <w:basedOn w:val="a"/>
    <w:qFormat/>
    <w:rsid w:val="00D7769C"/>
    <w:pPr>
      <w:spacing w:after="0" w:line="240" w:lineRule="auto"/>
      <w:jc w:val="center"/>
    </w:pPr>
    <w:rPr>
      <w:rFonts w:ascii="Times New Roman" w:eastAsia="Times New Roman" w:hAnsi="Times New Roman" w:cs="Times New Roman"/>
      <w:b/>
      <w:sz w:val="36"/>
      <w:szCs w:val="20"/>
      <w:lang w:val="uk-UA" w:eastAsia="ru-RU"/>
    </w:rPr>
  </w:style>
  <w:style w:type="character" w:customStyle="1" w:styleId="1f0">
    <w:name w:val="Основной текст с отступом Знак1"/>
    <w:uiPriority w:val="99"/>
    <w:rsid w:val="00D7769C"/>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D7769C"/>
    <w:rPr>
      <w:rFonts w:ascii="Times New Roman" w:eastAsia="Times New Roman" w:hAnsi="Times New Roman"/>
      <w:sz w:val="28"/>
      <w:szCs w:val="28"/>
    </w:rPr>
  </w:style>
  <w:style w:type="paragraph" w:styleId="32">
    <w:name w:val="Body Text Indent 3"/>
    <w:basedOn w:val="a"/>
    <w:link w:val="33"/>
    <w:rsid w:val="00D7769C"/>
    <w:pPr>
      <w:spacing w:after="120" w:line="240" w:lineRule="auto"/>
      <w:ind w:left="283"/>
    </w:pPr>
    <w:rPr>
      <w:rFonts w:ascii="Times New Roman" w:eastAsia="Times New Roman" w:hAnsi="Times New Roman" w:cs="Times New Roman"/>
      <w:sz w:val="16"/>
      <w:szCs w:val="16"/>
      <w:lang w:val="uk-UA" w:eastAsia="x-none"/>
    </w:rPr>
  </w:style>
  <w:style w:type="character" w:customStyle="1" w:styleId="33">
    <w:name w:val="Основной текст с отступом 3 Знак"/>
    <w:basedOn w:val="a0"/>
    <w:link w:val="32"/>
    <w:rsid w:val="00D7769C"/>
    <w:rPr>
      <w:rFonts w:ascii="Times New Roman" w:eastAsia="Times New Roman" w:hAnsi="Times New Roman" w:cs="Times New Roman"/>
      <w:sz w:val="16"/>
      <w:szCs w:val="16"/>
      <w:lang w:val="uk-UA" w:eastAsia="x-none"/>
    </w:rPr>
  </w:style>
  <w:style w:type="character" w:customStyle="1" w:styleId="afe">
    <w:name w:val="Текст Знак"/>
    <w:link w:val="aff"/>
    <w:locked/>
    <w:rsid w:val="00D7769C"/>
    <w:rPr>
      <w:rFonts w:ascii="Courier New" w:hAnsi="Courier New" w:cs="Courier New"/>
      <w:sz w:val="24"/>
    </w:rPr>
  </w:style>
  <w:style w:type="paragraph" w:styleId="aff">
    <w:name w:val="Plain Text"/>
    <w:basedOn w:val="a"/>
    <w:link w:val="afe"/>
    <w:rsid w:val="00D7769C"/>
    <w:pPr>
      <w:spacing w:after="0" w:line="240" w:lineRule="auto"/>
    </w:pPr>
    <w:rPr>
      <w:rFonts w:ascii="Courier New" w:hAnsi="Courier New" w:cs="Courier New"/>
      <w:sz w:val="24"/>
    </w:rPr>
  </w:style>
  <w:style w:type="character" w:customStyle="1" w:styleId="1f1">
    <w:name w:val="Текст Знак1"/>
    <w:basedOn w:val="a0"/>
    <w:uiPriority w:val="99"/>
    <w:rsid w:val="00D7769C"/>
    <w:rPr>
      <w:rFonts w:ascii="Consolas" w:hAnsi="Consolas"/>
      <w:sz w:val="21"/>
      <w:szCs w:val="21"/>
    </w:rPr>
  </w:style>
  <w:style w:type="character" w:customStyle="1" w:styleId="aff0">
    <w:name w:val="Тема примечания Знак"/>
    <w:link w:val="aff1"/>
    <w:locked/>
    <w:rsid w:val="00D7769C"/>
    <w:rPr>
      <w:b/>
      <w:bCs/>
    </w:rPr>
  </w:style>
  <w:style w:type="paragraph" w:styleId="aff1">
    <w:name w:val="annotation subject"/>
    <w:basedOn w:val="afc"/>
    <w:next w:val="afc"/>
    <w:link w:val="aff0"/>
    <w:rsid w:val="00D7769C"/>
    <w:rPr>
      <w:rFonts w:eastAsiaTheme="minorHAnsi"/>
      <w:b/>
      <w:bCs/>
      <w:lang w:val="ru-RU"/>
    </w:rPr>
  </w:style>
  <w:style w:type="character" w:customStyle="1" w:styleId="1f2">
    <w:name w:val="Тема примечания Знак1"/>
    <w:basedOn w:val="1e"/>
    <w:uiPriority w:val="99"/>
    <w:rsid w:val="00D7769C"/>
    <w:rPr>
      <w:b/>
      <w:bCs/>
      <w:sz w:val="20"/>
      <w:szCs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769C"/>
    <w:pPr>
      <w:spacing w:after="0" w:line="240" w:lineRule="auto"/>
    </w:pPr>
    <w:rPr>
      <w:rFonts w:ascii="Verdana" w:eastAsia="Times New Roman" w:hAnsi="Verdana" w:cs="Verdana"/>
      <w:sz w:val="24"/>
      <w:szCs w:val="24"/>
      <w:lang w:val="en-US"/>
    </w:rPr>
  </w:style>
  <w:style w:type="paragraph" w:customStyle="1" w:styleId="130">
    <w:name w:val="Знак Знак13"/>
    <w:basedOn w:val="a"/>
    <w:rsid w:val="00D7769C"/>
    <w:pPr>
      <w:spacing w:after="0" w:line="240" w:lineRule="auto"/>
    </w:pPr>
    <w:rPr>
      <w:rFonts w:ascii="Verdana" w:eastAsia="Times New Roman" w:hAnsi="Verdana" w:cs="Verdana"/>
      <w:sz w:val="20"/>
      <w:szCs w:val="20"/>
      <w:lang w:val="en-US"/>
    </w:rPr>
  </w:style>
  <w:style w:type="paragraph" w:customStyle="1" w:styleId="aff2">
    <w:name w:val="Знак"/>
    <w:basedOn w:val="a"/>
    <w:rsid w:val="00D7769C"/>
    <w:pPr>
      <w:spacing w:after="0" w:line="240" w:lineRule="auto"/>
    </w:pPr>
    <w:rPr>
      <w:rFonts w:ascii="Verdana" w:eastAsia="Times New Roman" w:hAnsi="Verdana" w:cs="Verdana"/>
      <w:sz w:val="20"/>
      <w:szCs w:val="20"/>
      <w:lang w:val="en-US"/>
    </w:rPr>
  </w:style>
  <w:style w:type="paragraph" w:customStyle="1" w:styleId="2a">
    <w:name w:val="Заг2"/>
    <w:basedOn w:val="a"/>
    <w:next w:val="af6"/>
    <w:autoRedefine/>
    <w:rsid w:val="00D7769C"/>
    <w:pPr>
      <w:keepNext/>
      <w:spacing w:after="0" w:line="240" w:lineRule="auto"/>
      <w:ind w:firstLine="720"/>
      <w:jc w:val="both"/>
      <w:outlineLvl w:val="1"/>
    </w:pPr>
    <w:rPr>
      <w:rFonts w:ascii="Times New Roman" w:eastAsia="Times New Roman" w:hAnsi="Times New Roman" w:cs="Times New Roman"/>
      <w:b/>
      <w:color w:val="0000FF"/>
      <w:sz w:val="24"/>
      <w:szCs w:val="24"/>
      <w:lang w:val="uk-UA" w:eastAsia="ru-RU"/>
    </w:rPr>
  </w:style>
  <w:style w:type="character" w:customStyle="1" w:styleId="BodyText">
    <w:name w:val="Body Text Знак"/>
    <w:link w:val="BodyText1"/>
    <w:locked/>
    <w:rsid w:val="00D7769C"/>
    <w:rPr>
      <w:rFonts w:ascii="Arial" w:hAnsi="Arial" w:cs="Arial"/>
      <w:snapToGrid w:val="0"/>
      <w:sz w:val="24"/>
    </w:rPr>
  </w:style>
  <w:style w:type="paragraph" w:customStyle="1" w:styleId="BodyText1">
    <w:name w:val="Body Text1"/>
    <w:basedOn w:val="a"/>
    <w:link w:val="BodyText"/>
    <w:rsid w:val="00D7769C"/>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D7769C"/>
    <w:pPr>
      <w:spacing w:after="0" w:line="240" w:lineRule="auto"/>
    </w:pPr>
    <w:rPr>
      <w:rFonts w:ascii="Verdana" w:eastAsia="Times New Roman" w:hAnsi="Verdana" w:cs="Times New Roman"/>
      <w:sz w:val="24"/>
      <w:szCs w:val="24"/>
      <w:lang w:val="en-US"/>
    </w:rPr>
  </w:style>
  <w:style w:type="paragraph" w:customStyle="1" w:styleId="1f3">
    <w:name w:val="Без інтервалів1"/>
    <w:rsid w:val="00D7769C"/>
    <w:pPr>
      <w:spacing w:after="0" w:line="240" w:lineRule="auto"/>
    </w:pPr>
    <w:rPr>
      <w:rFonts w:ascii="Calibri" w:eastAsia="Calibri" w:hAnsi="Calibri" w:cs="Times New Roman"/>
    </w:rPr>
  </w:style>
  <w:style w:type="paragraph" w:customStyle="1" w:styleId="1f4">
    <w:name w:val="Знак1"/>
    <w:basedOn w:val="a"/>
    <w:rsid w:val="00D7769C"/>
    <w:pPr>
      <w:spacing w:after="0" w:line="240" w:lineRule="auto"/>
    </w:pPr>
    <w:rPr>
      <w:rFonts w:ascii="Verdana" w:eastAsia="Times New Roman" w:hAnsi="Verdana" w:cs="Verdana"/>
      <w:sz w:val="20"/>
      <w:szCs w:val="20"/>
      <w:lang w:val="en-US"/>
    </w:rPr>
  </w:style>
  <w:style w:type="paragraph" w:customStyle="1" w:styleId="Style2">
    <w:name w:val="Style2"/>
    <w:basedOn w:val="a"/>
    <w:rsid w:val="00D776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D7769C"/>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aff4">
    <w:name w:val="Нормальний текст"/>
    <w:basedOn w:val="a"/>
    <w:rsid w:val="00D7769C"/>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aff5">
    <w:name w:val="Знак Знак Знак Знак Знак Знак Знак Знак Знак"/>
    <w:basedOn w:val="a"/>
    <w:rsid w:val="00D7769C"/>
    <w:pPr>
      <w:spacing w:after="0" w:line="240" w:lineRule="auto"/>
    </w:pPr>
    <w:rPr>
      <w:rFonts w:ascii="Verdana" w:eastAsia="Times New Roman" w:hAnsi="Verdana" w:cs="Verdana"/>
      <w:sz w:val="20"/>
      <w:szCs w:val="20"/>
      <w:lang w:val="en-US"/>
    </w:rPr>
  </w:style>
  <w:style w:type="paragraph" w:customStyle="1" w:styleId="aff6">
    <w:name w:val="Знак Знак Знак Знак Знак Знак Знак"/>
    <w:basedOn w:val="a"/>
    <w:rsid w:val="00D7769C"/>
    <w:pPr>
      <w:spacing w:after="0" w:line="240" w:lineRule="auto"/>
    </w:pPr>
    <w:rPr>
      <w:rFonts w:ascii="Verdana" w:eastAsia="Times New Roman" w:hAnsi="Verdana" w:cs="Times New Roman"/>
      <w:sz w:val="20"/>
      <w:szCs w:val="20"/>
      <w:lang w:val="en-US"/>
    </w:rPr>
  </w:style>
  <w:style w:type="paragraph" w:customStyle="1" w:styleId="CharCharChar">
    <w:name w:val="Char Знак Знак Char Char"/>
    <w:basedOn w:val="a"/>
    <w:rsid w:val="00D7769C"/>
    <w:pPr>
      <w:spacing w:after="0" w:line="240" w:lineRule="auto"/>
    </w:pPr>
    <w:rPr>
      <w:rFonts w:ascii="Verdana" w:eastAsia="Times New Roman" w:hAnsi="Verdana" w:cs="Times New Roman"/>
      <w:sz w:val="20"/>
      <w:szCs w:val="20"/>
      <w:lang w:val="en-US"/>
    </w:rPr>
  </w:style>
  <w:style w:type="paragraph" w:customStyle="1" w:styleId="Char">
    <w:name w:val="Char"/>
    <w:basedOn w:val="a"/>
    <w:rsid w:val="00D7769C"/>
    <w:pPr>
      <w:spacing w:after="0" w:line="240" w:lineRule="auto"/>
    </w:pPr>
    <w:rPr>
      <w:rFonts w:ascii="Verdana" w:eastAsia="Times New Roman" w:hAnsi="Verdana" w:cs="Times New Roman"/>
      <w:sz w:val="20"/>
      <w:szCs w:val="20"/>
      <w:lang w:val="en-US"/>
    </w:rPr>
  </w:style>
  <w:style w:type="character" w:customStyle="1" w:styleId="fontstyle">
    <w:name w:val="fontstyle"/>
    <w:basedOn w:val="a0"/>
    <w:rsid w:val="00D7769C"/>
  </w:style>
  <w:style w:type="character" w:customStyle="1" w:styleId="variant1">
    <w:name w:val="variant1"/>
    <w:rsid w:val="00D7769C"/>
    <w:rPr>
      <w:color w:val="0000FF"/>
    </w:rPr>
  </w:style>
  <w:style w:type="character" w:customStyle="1" w:styleId="unknown1">
    <w:name w:val="unknown1"/>
    <w:rsid w:val="00D7769C"/>
    <w:rPr>
      <w:color w:val="FF0000"/>
    </w:rPr>
  </w:style>
  <w:style w:type="character" w:customStyle="1" w:styleId="FontStyle11">
    <w:name w:val="Font Style11"/>
    <w:rsid w:val="00D7769C"/>
    <w:rPr>
      <w:rFonts w:ascii="Constantia" w:hAnsi="Constantia" w:cs="Constantia" w:hint="default"/>
      <w:i/>
      <w:iCs/>
      <w:color w:val="000000"/>
      <w:spacing w:val="-10"/>
      <w:sz w:val="22"/>
      <w:szCs w:val="22"/>
    </w:rPr>
  </w:style>
  <w:style w:type="character" w:customStyle="1" w:styleId="FontStyle12">
    <w:name w:val="Font Style12"/>
    <w:rsid w:val="00D7769C"/>
    <w:rPr>
      <w:rFonts w:ascii="Times New Roman" w:hAnsi="Times New Roman" w:cs="Times New Roman" w:hint="default"/>
      <w:b/>
      <w:bCs/>
      <w:color w:val="000000"/>
      <w:sz w:val="22"/>
      <w:szCs w:val="22"/>
    </w:rPr>
  </w:style>
  <w:style w:type="character" w:customStyle="1" w:styleId="FontStyle13">
    <w:name w:val="Font Style13"/>
    <w:rsid w:val="00D7769C"/>
    <w:rPr>
      <w:rFonts w:ascii="Times New Roman" w:hAnsi="Times New Roman" w:cs="Times New Roman" w:hint="default"/>
      <w:color w:val="000000"/>
      <w:sz w:val="22"/>
      <w:szCs w:val="22"/>
    </w:rPr>
  </w:style>
  <w:style w:type="paragraph" w:customStyle="1" w:styleId="aff7">
    <w:name w:val="Знак Знак Знак"/>
    <w:basedOn w:val="a"/>
    <w:rsid w:val="00D7769C"/>
    <w:pPr>
      <w:spacing w:after="0" w:line="240" w:lineRule="auto"/>
    </w:pPr>
    <w:rPr>
      <w:rFonts w:ascii="Verdana" w:eastAsia="Times New Roman" w:hAnsi="Verdana" w:cs="Verdana"/>
      <w:sz w:val="20"/>
      <w:szCs w:val="20"/>
      <w:lang w:val="en-US"/>
    </w:rPr>
  </w:style>
  <w:style w:type="paragraph" w:styleId="aff8">
    <w:name w:val="Title"/>
    <w:basedOn w:val="a"/>
    <w:link w:val="2b"/>
    <w:qFormat/>
    <w:rsid w:val="00D7769C"/>
    <w:pPr>
      <w:widowControl w:val="0"/>
      <w:spacing w:after="0" w:line="240" w:lineRule="auto"/>
      <w:ind w:left="320"/>
      <w:jc w:val="center"/>
    </w:pPr>
    <w:rPr>
      <w:rFonts w:ascii="Arial" w:eastAsia="Times New Roman" w:hAnsi="Arial" w:cs="Times New Roman"/>
      <w:b/>
      <w:snapToGrid w:val="0"/>
      <w:sz w:val="18"/>
      <w:szCs w:val="20"/>
      <w:lang w:val="uk-UA"/>
    </w:rPr>
  </w:style>
  <w:style w:type="character" w:customStyle="1" w:styleId="aff9">
    <w:name w:val="Название Знак"/>
    <w:basedOn w:val="a0"/>
    <w:rsid w:val="00D7769C"/>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D7769C"/>
    <w:rPr>
      <w:rFonts w:ascii="Arial" w:eastAsia="Times New Roman" w:hAnsi="Arial" w:cs="Times New Roman"/>
      <w:b/>
      <w:snapToGrid w:val="0"/>
      <w:sz w:val="18"/>
      <w:szCs w:val="20"/>
      <w:lang w:val="uk-UA"/>
    </w:rPr>
  </w:style>
  <w:style w:type="paragraph" w:styleId="affa">
    <w:name w:val="Subtitle"/>
    <w:basedOn w:val="a"/>
    <w:link w:val="affb"/>
    <w:qFormat/>
    <w:rsid w:val="00D7769C"/>
    <w:pPr>
      <w:spacing w:after="0" w:line="360" w:lineRule="auto"/>
      <w:jc w:val="center"/>
    </w:pPr>
    <w:rPr>
      <w:rFonts w:ascii="Times New Roman" w:eastAsia="Times New Roman" w:hAnsi="Times New Roman" w:cs="Times New Roman"/>
      <w:b/>
      <w:noProof/>
      <w:sz w:val="24"/>
      <w:szCs w:val="24"/>
      <w:lang w:val="en-GB"/>
    </w:rPr>
  </w:style>
  <w:style w:type="character" w:customStyle="1" w:styleId="affb">
    <w:name w:val="Подзаголовок Знак"/>
    <w:basedOn w:val="a0"/>
    <w:link w:val="affa"/>
    <w:rsid w:val="00D7769C"/>
    <w:rPr>
      <w:rFonts w:ascii="Times New Roman" w:eastAsia="Times New Roman" w:hAnsi="Times New Roman" w:cs="Times New Roman"/>
      <w:b/>
      <w:noProof/>
      <w:sz w:val="24"/>
      <w:szCs w:val="24"/>
      <w:lang w:val="en-GB"/>
    </w:rPr>
  </w:style>
  <w:style w:type="paragraph" w:customStyle="1" w:styleId="affc">
    <w:name w:val="Таблица текст"/>
    <w:basedOn w:val="a"/>
    <w:rsid w:val="00D7769C"/>
    <w:pPr>
      <w:tabs>
        <w:tab w:val="num" w:pos="1107"/>
      </w:tabs>
      <w:spacing w:before="40" w:after="40" w:line="240" w:lineRule="auto"/>
      <w:ind w:left="57" w:right="57"/>
    </w:pPr>
    <w:rPr>
      <w:rFonts w:ascii="Times New Roman" w:eastAsia="Times New Roman" w:hAnsi="Times New Roman" w:cs="Times New Roman"/>
      <w:lang w:eastAsia="ru-RU"/>
    </w:rPr>
  </w:style>
  <w:style w:type="paragraph" w:styleId="2c">
    <w:name w:val="List 2"/>
    <w:basedOn w:val="a"/>
    <w:rsid w:val="00D7769C"/>
    <w:pPr>
      <w:spacing w:after="0" w:line="240" w:lineRule="auto"/>
      <w:ind w:left="566" w:hanging="283"/>
    </w:pPr>
    <w:rPr>
      <w:rFonts w:ascii="Times New Roman" w:eastAsia="Times New Roman" w:hAnsi="Times New Roman" w:cs="Times New Roman"/>
      <w:sz w:val="20"/>
      <w:szCs w:val="20"/>
      <w:lang w:eastAsia="ru-RU"/>
    </w:rPr>
  </w:style>
  <w:style w:type="paragraph" w:customStyle="1" w:styleId="msonormalcxspmiddle">
    <w:name w:val="msonormalcxspmiddle"/>
    <w:basedOn w:val="a"/>
    <w:rsid w:val="00D77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d">
    <w:name w:val="Текст концевой сноски Знак"/>
    <w:link w:val="affe"/>
    <w:rsid w:val="00D7769C"/>
    <w:rPr>
      <w:rFonts w:ascii="Times New Roman" w:hAnsi="Times New Roman"/>
      <w:szCs w:val="24"/>
    </w:rPr>
  </w:style>
  <w:style w:type="paragraph" w:styleId="affe">
    <w:name w:val="endnote text"/>
    <w:basedOn w:val="a"/>
    <w:link w:val="affd"/>
    <w:rsid w:val="00D7769C"/>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D7769C"/>
    <w:rPr>
      <w:sz w:val="20"/>
      <w:szCs w:val="20"/>
    </w:rPr>
  </w:style>
  <w:style w:type="paragraph" w:styleId="34">
    <w:name w:val="Body Text 3"/>
    <w:basedOn w:val="a"/>
    <w:link w:val="35"/>
    <w:rsid w:val="00D7769C"/>
    <w:pPr>
      <w:spacing w:after="120" w:line="240" w:lineRule="auto"/>
    </w:pPr>
    <w:rPr>
      <w:rFonts w:ascii="Times New Roman" w:eastAsia="Times New Roman" w:hAnsi="Times New Roman" w:cs="Times New Roman"/>
      <w:sz w:val="16"/>
      <w:szCs w:val="16"/>
      <w:lang w:val="uk-UA" w:eastAsia="x-none"/>
    </w:rPr>
  </w:style>
  <w:style w:type="character" w:customStyle="1" w:styleId="35">
    <w:name w:val="Основной текст 3 Знак"/>
    <w:basedOn w:val="a0"/>
    <w:link w:val="34"/>
    <w:rsid w:val="00D7769C"/>
    <w:rPr>
      <w:rFonts w:ascii="Times New Roman" w:eastAsia="Times New Roman" w:hAnsi="Times New Roman" w:cs="Times New Roman"/>
      <w:sz w:val="16"/>
      <w:szCs w:val="16"/>
      <w:lang w:val="uk-UA" w:eastAsia="x-none"/>
    </w:rPr>
  </w:style>
  <w:style w:type="character" w:customStyle="1" w:styleId="212">
    <w:name w:val="Основной текст 2 Знак1"/>
    <w:rsid w:val="00D7769C"/>
    <w:rPr>
      <w:rFonts w:ascii="Times New Roman" w:eastAsia="Times New Roman" w:hAnsi="Times New Roman"/>
      <w:sz w:val="28"/>
      <w:szCs w:val="28"/>
    </w:rPr>
  </w:style>
  <w:style w:type="character" w:customStyle="1" w:styleId="CharChar1">
    <w:name w:val="Char Char"/>
    <w:rsid w:val="00D7769C"/>
    <w:rPr>
      <w:sz w:val="32"/>
    </w:rPr>
  </w:style>
  <w:style w:type="character" w:customStyle="1" w:styleId="CommentSubjectChar">
    <w:name w:val="Comment Subject Char"/>
    <w:rsid w:val="00D7769C"/>
    <w:rPr>
      <w:b/>
      <w:bCs/>
      <w:lang w:val="ru-RU" w:eastAsia="ru-RU" w:bidi="ar-SA"/>
    </w:rPr>
  </w:style>
  <w:style w:type="character" w:customStyle="1" w:styleId="atn">
    <w:name w:val="atn"/>
    <w:basedOn w:val="a0"/>
    <w:rsid w:val="00D7769C"/>
  </w:style>
  <w:style w:type="character" w:customStyle="1" w:styleId="hpsatn">
    <w:name w:val="hps atn"/>
    <w:basedOn w:val="a0"/>
    <w:rsid w:val="00D7769C"/>
  </w:style>
  <w:style w:type="character" w:customStyle="1" w:styleId="longtext">
    <w:name w:val="long_text"/>
    <w:basedOn w:val="a0"/>
    <w:rsid w:val="00D7769C"/>
  </w:style>
  <w:style w:type="character" w:customStyle="1" w:styleId="longtextshorttext">
    <w:name w:val="long_text short_text"/>
    <w:basedOn w:val="a0"/>
    <w:rsid w:val="00D7769C"/>
  </w:style>
  <w:style w:type="character" w:customStyle="1" w:styleId="highlightedsearchterm">
    <w:name w:val="highlightedsearchterm"/>
    <w:basedOn w:val="a0"/>
    <w:rsid w:val="00D7769C"/>
  </w:style>
  <w:style w:type="paragraph" w:customStyle="1" w:styleId="CharChar2">
    <w:name w:val="Char Знак Знак Char Знак Знак Знак Знак Знак Знак Знак"/>
    <w:basedOn w:val="a"/>
    <w:rsid w:val="00D7769C"/>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D7769C"/>
  </w:style>
  <w:style w:type="character" w:styleId="afff">
    <w:name w:val="Strong"/>
    <w:qFormat/>
    <w:rsid w:val="00D7769C"/>
    <w:rPr>
      <w:b/>
      <w:bCs/>
    </w:rPr>
  </w:style>
  <w:style w:type="character" w:customStyle="1" w:styleId="FontStyle17">
    <w:name w:val="Font Style17"/>
    <w:rsid w:val="00D7769C"/>
    <w:rPr>
      <w:rFonts w:ascii="Times New Roman" w:hAnsi="Times New Roman" w:cs="Times New Roman"/>
      <w:sz w:val="18"/>
      <w:szCs w:val="18"/>
    </w:rPr>
  </w:style>
  <w:style w:type="paragraph" w:customStyle="1" w:styleId="Normal1">
    <w:name w:val="Normal1"/>
    <w:link w:val="Normal"/>
    <w:rsid w:val="00D7769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Normal1"/>
    <w:locked/>
    <w:rsid w:val="00D7769C"/>
    <w:rPr>
      <w:rFonts w:ascii="Times New Roman" w:eastAsia="Times New Roman" w:hAnsi="Times New Roman" w:cs="Times New Roman"/>
      <w:snapToGrid w:val="0"/>
      <w:sz w:val="20"/>
      <w:szCs w:val="20"/>
      <w:lang w:eastAsia="ru-RU"/>
    </w:rPr>
  </w:style>
  <w:style w:type="character" w:customStyle="1" w:styleId="212pt">
    <w:name w:val="Основной текст (2) + 12 pt;Полужирный"/>
    <w:rsid w:val="00D7769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D7769C"/>
    <w:pPr>
      <w:spacing w:after="0"/>
    </w:pPr>
    <w:rPr>
      <w:rFonts w:ascii="Arial" w:eastAsia="Arial" w:hAnsi="Arial" w:cs="Arial"/>
      <w:color w:val="000000"/>
      <w:lang w:eastAsia="ru-RU"/>
    </w:rPr>
  </w:style>
  <w:style w:type="table" w:customStyle="1" w:styleId="TableNormal">
    <w:name w:val="Table Normal"/>
    <w:rsid w:val="00D7769C"/>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d">
    <w:name w:val="2"/>
    <w:basedOn w:val="TableNormal"/>
    <w:rsid w:val="00D7769C"/>
    <w:tblPr>
      <w:tblStyleRowBandSize w:val="1"/>
      <w:tblStyleColBandSize w:val="1"/>
      <w:tblCellMar>
        <w:left w:w="108" w:type="dxa"/>
        <w:right w:w="108" w:type="dxa"/>
      </w:tblCellMar>
    </w:tblPr>
  </w:style>
  <w:style w:type="table" w:customStyle="1" w:styleId="1f6">
    <w:name w:val="1"/>
    <w:basedOn w:val="TableNormal"/>
    <w:rsid w:val="00D7769C"/>
    <w:tblPr>
      <w:tblStyleRowBandSize w:val="1"/>
      <w:tblStyleColBandSize w:val="1"/>
      <w:tblCellMar>
        <w:left w:w="108" w:type="dxa"/>
        <w:right w:w="108" w:type="dxa"/>
      </w:tblCellMar>
    </w:tblPr>
  </w:style>
  <w:style w:type="character" w:customStyle="1" w:styleId="highlighted">
    <w:name w:val="highlighted"/>
    <w:basedOn w:val="a0"/>
    <w:rsid w:val="00D7769C"/>
  </w:style>
  <w:style w:type="paragraph" w:customStyle="1" w:styleId="rvps2">
    <w:name w:val="rvps2"/>
    <w:basedOn w:val="a"/>
    <w:rsid w:val="00D77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D7769C"/>
  </w:style>
  <w:style w:type="character" w:customStyle="1" w:styleId="rvts11">
    <w:name w:val="rvts11"/>
    <w:basedOn w:val="a0"/>
    <w:rsid w:val="00D7769C"/>
  </w:style>
  <w:style w:type="character" w:customStyle="1" w:styleId="rvts46">
    <w:name w:val="rvts46"/>
    <w:basedOn w:val="a0"/>
    <w:rsid w:val="00D7769C"/>
  </w:style>
  <w:style w:type="paragraph" w:customStyle="1" w:styleId="afff0">
    <w:name w:val="Содержимое таблицы"/>
    <w:basedOn w:val="a"/>
    <w:rsid w:val="00D7769C"/>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character" w:customStyle="1" w:styleId="2e">
    <w:name w:val="Основной текст Знак2"/>
    <w:aliases w:val="Çàã1 Знак2,BO Знак2,ID Знак2,body indent Знак2,andrad Знак2,EHPT Знак2,Body Text2 Знак2"/>
    <w:rsid w:val="00D7769C"/>
    <w:rPr>
      <w:rFonts w:ascii="Times New Roman" w:eastAsia="SimSun" w:hAnsi="Times New Roman" w:cs="Times New Roman"/>
      <w:sz w:val="24"/>
      <w:szCs w:val="24"/>
      <w:lang w:eastAsia="zh-CN"/>
    </w:rPr>
  </w:style>
  <w:style w:type="character" w:customStyle="1" w:styleId="221">
    <w:name w:val="Основной текст 2 Знак2"/>
    <w:rsid w:val="00D7769C"/>
    <w:rPr>
      <w:color w:val="000000"/>
      <w:sz w:val="22"/>
      <w:szCs w:val="22"/>
    </w:rPr>
  </w:style>
  <w:style w:type="character" w:customStyle="1" w:styleId="2f">
    <w:name w:val="Основной текст (2)_"/>
    <w:link w:val="2f0"/>
    <w:locked/>
    <w:rsid w:val="00D7769C"/>
    <w:rPr>
      <w:rFonts w:ascii="Times New Roman" w:hAnsi="Times New Roman"/>
      <w:shd w:val="clear" w:color="auto" w:fill="FFFFFF"/>
    </w:rPr>
  </w:style>
  <w:style w:type="paragraph" w:customStyle="1" w:styleId="2f0">
    <w:name w:val="Основной текст (2)"/>
    <w:basedOn w:val="a"/>
    <w:link w:val="2f"/>
    <w:rsid w:val="00D7769C"/>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D7769C"/>
    <w:rPr>
      <w:rFonts w:ascii="Times New Roman" w:hAnsi="Times New Roman"/>
      <w:sz w:val="23"/>
      <w:szCs w:val="23"/>
      <w:shd w:val="clear" w:color="auto" w:fill="FFFFFF"/>
    </w:rPr>
  </w:style>
  <w:style w:type="paragraph" w:customStyle="1" w:styleId="36">
    <w:name w:val="Основной текст3"/>
    <w:basedOn w:val="a"/>
    <w:link w:val="afff1"/>
    <w:rsid w:val="00D7769C"/>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D7769C"/>
  </w:style>
  <w:style w:type="character" w:customStyle="1" w:styleId="-">
    <w:name w:val="Интернет-ссылка"/>
    <w:rsid w:val="00D7769C"/>
    <w:rPr>
      <w:rFonts w:cs="Times New Roman"/>
      <w:color w:val="0000FF"/>
      <w:u w:val="single"/>
    </w:rPr>
  </w:style>
  <w:style w:type="character" w:customStyle="1" w:styleId="afff2">
    <w:name w:val="Схема документа Знак"/>
    <w:rsid w:val="00D7769C"/>
    <w:rPr>
      <w:rFonts w:ascii="Tahoma" w:hAnsi="Tahoma" w:cs="Tahoma"/>
      <w:sz w:val="20"/>
      <w:szCs w:val="20"/>
      <w:shd w:val="clear" w:color="auto" w:fill="000080"/>
      <w:lang w:eastAsia="ru-RU"/>
    </w:rPr>
  </w:style>
  <w:style w:type="character" w:styleId="afff3">
    <w:name w:val="page number"/>
    <w:rsid w:val="00D7769C"/>
    <w:rPr>
      <w:rFonts w:cs="Times New Roman"/>
    </w:rPr>
  </w:style>
  <w:style w:type="character" w:customStyle="1" w:styleId="ListLabel1">
    <w:name w:val="ListLabel 1"/>
    <w:rsid w:val="00D7769C"/>
    <w:rPr>
      <w:rFonts w:eastAsia="Times New Roman" w:cs="Times New Roman"/>
      <w:color w:val="00000A"/>
    </w:rPr>
  </w:style>
  <w:style w:type="character" w:customStyle="1" w:styleId="ListLabel2">
    <w:name w:val="ListLabel 2"/>
    <w:rsid w:val="00D7769C"/>
    <w:rPr>
      <w:rFonts w:cs="Times New Roman"/>
    </w:rPr>
  </w:style>
  <w:style w:type="paragraph" w:customStyle="1" w:styleId="1f8">
    <w:name w:val="Заголовок1"/>
    <w:basedOn w:val="a"/>
    <w:next w:val="af6"/>
    <w:rsid w:val="00D7769C"/>
    <w:pPr>
      <w:keepNext/>
      <w:suppressAutoHyphens/>
      <w:spacing w:before="240" w:after="120"/>
    </w:pPr>
    <w:rPr>
      <w:rFonts w:ascii="Arial" w:eastAsia="Microsoft YaHei" w:hAnsi="Arial" w:cs="Mangal"/>
      <w:sz w:val="28"/>
      <w:szCs w:val="28"/>
      <w:lang w:eastAsia="ru-RU"/>
    </w:rPr>
  </w:style>
  <w:style w:type="paragraph" w:styleId="afff4">
    <w:name w:val="List"/>
    <w:basedOn w:val="af6"/>
    <w:rsid w:val="00D7769C"/>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D7769C"/>
    <w:pPr>
      <w:spacing w:after="0"/>
      <w:ind w:left="220" w:hanging="220"/>
    </w:pPr>
    <w:rPr>
      <w:rFonts w:ascii="Arial" w:eastAsia="Arial" w:hAnsi="Arial" w:cs="Arial"/>
      <w:color w:val="000000"/>
      <w:lang w:eastAsia="ru-RU"/>
    </w:rPr>
  </w:style>
  <w:style w:type="paragraph" w:styleId="afff5">
    <w:name w:val="index heading"/>
    <w:basedOn w:val="a"/>
    <w:rsid w:val="00D7769C"/>
    <w:pPr>
      <w:suppressLineNumbers/>
      <w:suppressAutoHyphens/>
    </w:pPr>
    <w:rPr>
      <w:rFonts w:ascii="Times New Roman" w:eastAsia="Times New Roman" w:hAnsi="Times New Roman" w:cs="Mangal"/>
      <w:sz w:val="24"/>
      <w:szCs w:val="24"/>
      <w:lang w:eastAsia="ru-RU"/>
    </w:rPr>
  </w:style>
  <w:style w:type="character" w:customStyle="1" w:styleId="310">
    <w:name w:val="Основной текст 3 Знак1"/>
    <w:rsid w:val="00D7769C"/>
    <w:rPr>
      <w:rFonts w:ascii="Times New Roman" w:eastAsia="Times New Roman" w:hAnsi="Times New Roman" w:cs="Times New Roman"/>
      <w:b/>
      <w:bCs/>
      <w:sz w:val="24"/>
      <w:szCs w:val="24"/>
    </w:rPr>
  </w:style>
  <w:style w:type="paragraph" w:styleId="afff6">
    <w:name w:val="Document Map"/>
    <w:basedOn w:val="a"/>
    <w:link w:val="1fa"/>
    <w:rsid w:val="00D7769C"/>
    <w:pPr>
      <w:shd w:val="clear" w:color="auto" w:fill="000080"/>
      <w:suppressAutoHyphens/>
    </w:pPr>
    <w:rPr>
      <w:rFonts w:ascii="Tahoma" w:eastAsia="Times New Roman" w:hAnsi="Tahoma" w:cs="Times New Roman"/>
      <w:sz w:val="24"/>
      <w:szCs w:val="24"/>
      <w:lang w:val="x-none" w:eastAsia="x-none"/>
    </w:rPr>
  </w:style>
  <w:style w:type="character" w:customStyle="1" w:styleId="1fa">
    <w:name w:val="Схема документа Знак1"/>
    <w:basedOn w:val="a0"/>
    <w:link w:val="afff6"/>
    <w:rsid w:val="00D7769C"/>
    <w:rPr>
      <w:rFonts w:ascii="Tahoma" w:eastAsia="Times New Roman" w:hAnsi="Tahoma" w:cs="Times New Roman"/>
      <w:sz w:val="24"/>
      <w:szCs w:val="24"/>
      <w:shd w:val="clear" w:color="auto" w:fill="000080"/>
      <w:lang w:val="x-none" w:eastAsia="x-none"/>
    </w:rPr>
  </w:style>
  <w:style w:type="paragraph" w:customStyle="1" w:styleId="afff7">
    <w:name w:val="Содержимое врезки"/>
    <w:basedOn w:val="a"/>
    <w:rsid w:val="00D7769C"/>
    <w:pPr>
      <w:suppressAutoHyphens/>
    </w:pPr>
    <w:rPr>
      <w:rFonts w:ascii="Times New Roman" w:eastAsia="Times New Roman" w:hAnsi="Times New Roman" w:cs="Times New Roman"/>
      <w:sz w:val="24"/>
      <w:szCs w:val="24"/>
      <w:lang w:eastAsia="ru-RU"/>
    </w:rPr>
  </w:style>
  <w:style w:type="character" w:customStyle="1" w:styleId="1fb">
    <w:name w:val="Заголовок Знак1"/>
    <w:uiPriority w:val="10"/>
    <w:rsid w:val="00D7769C"/>
    <w:rPr>
      <w:rFonts w:ascii="Cambria" w:eastAsia="Times New Roman" w:hAnsi="Cambria" w:cs="Times New Roman"/>
      <w:spacing w:val="-10"/>
      <w:kern w:val="28"/>
      <w:sz w:val="56"/>
      <w:szCs w:val="56"/>
      <w:lang w:eastAsia="ru-RU"/>
    </w:rPr>
  </w:style>
  <w:style w:type="character" w:customStyle="1" w:styleId="1fc">
    <w:name w:val="Название Знак1"/>
    <w:rsid w:val="00D7769C"/>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D7769C"/>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NoSpacingChar1">
    <w:name w:val="No Spacing Char1"/>
    <w:locked/>
    <w:rsid w:val="00D7769C"/>
    <w:rPr>
      <w:lang w:val="ru-RU" w:eastAsia="ru-RU" w:bidi="ar-SA"/>
    </w:rPr>
  </w:style>
  <w:style w:type="character" w:customStyle="1" w:styleId="apple-style-span">
    <w:name w:val="apple-style-span"/>
    <w:rsid w:val="00D7769C"/>
    <w:rPr>
      <w:rFonts w:ascii="Times New Roman" w:hAnsi="Times New Roman" w:cs="Times New Roman" w:hint="default"/>
    </w:rPr>
  </w:style>
  <w:style w:type="paragraph" w:customStyle="1" w:styleId="rmcyhnbq">
    <w:name w:val="rmcyhnbq"/>
    <w:basedOn w:val="a"/>
    <w:rsid w:val="00D7769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13">
    <w:name w:val="Основной текст 21"/>
    <w:basedOn w:val="a"/>
    <w:rsid w:val="00D7769C"/>
    <w:pPr>
      <w:suppressAutoHyphens/>
      <w:spacing w:after="120" w:line="480" w:lineRule="auto"/>
    </w:pPr>
    <w:rPr>
      <w:rFonts w:ascii="Times New Roman" w:eastAsia="Times New Roman" w:hAnsi="Times New Roman" w:cs="Times New Roman"/>
      <w:sz w:val="24"/>
      <w:szCs w:val="24"/>
      <w:lang w:eastAsia="ar-SA"/>
    </w:rPr>
  </w:style>
  <w:style w:type="character" w:customStyle="1" w:styleId="wT42">
    <w:name w:val="wT42"/>
    <w:rsid w:val="00D7769C"/>
  </w:style>
  <w:style w:type="character" w:customStyle="1" w:styleId="37">
    <w:name w:val="Основной текст (3)_"/>
    <w:link w:val="311"/>
    <w:uiPriority w:val="99"/>
    <w:locked/>
    <w:rsid w:val="00D7769C"/>
    <w:rPr>
      <w:spacing w:val="10"/>
      <w:sz w:val="19"/>
      <w:shd w:val="clear" w:color="auto" w:fill="FFFFFF"/>
    </w:rPr>
  </w:style>
  <w:style w:type="paragraph" w:customStyle="1" w:styleId="311">
    <w:name w:val="Основной текст (3)1"/>
    <w:basedOn w:val="a"/>
    <w:link w:val="37"/>
    <w:uiPriority w:val="99"/>
    <w:rsid w:val="00D7769C"/>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D7769C"/>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2"/>
    <w:basedOn w:val="a"/>
    <w:rsid w:val="00D7769C"/>
    <w:pPr>
      <w:widowControl w:val="0"/>
      <w:shd w:val="clear" w:color="auto" w:fill="FFFFFF"/>
      <w:spacing w:before="480" w:after="300" w:line="240" w:lineRule="atLeast"/>
      <w:jc w:val="both"/>
    </w:pPr>
    <w:rPr>
      <w:rFonts w:ascii="Calibri" w:eastAsia="Times New Roman" w:hAnsi="Calibri" w:cs="Times New Roman"/>
      <w:sz w:val="20"/>
      <w:szCs w:val="20"/>
      <w:lang w:val="x-none" w:eastAsia="x-none"/>
    </w:rPr>
  </w:style>
  <w:style w:type="character" w:customStyle="1" w:styleId="52">
    <w:name w:val="Заголовок №5 (2)_"/>
    <w:link w:val="520"/>
    <w:rsid w:val="00D7769C"/>
    <w:rPr>
      <w:sz w:val="18"/>
      <w:szCs w:val="18"/>
      <w:shd w:val="clear" w:color="auto" w:fill="FFFFFF"/>
    </w:rPr>
  </w:style>
  <w:style w:type="paragraph" w:customStyle="1" w:styleId="520">
    <w:name w:val="Заголовок №5 (2)"/>
    <w:basedOn w:val="a"/>
    <w:link w:val="52"/>
    <w:rsid w:val="00D7769C"/>
    <w:pPr>
      <w:shd w:val="clear" w:color="auto" w:fill="FFFFFF"/>
      <w:spacing w:after="0" w:line="245" w:lineRule="exact"/>
      <w:outlineLvl w:val="4"/>
    </w:pPr>
    <w:rPr>
      <w:sz w:val="18"/>
      <w:szCs w:val="18"/>
    </w:rPr>
  </w:style>
  <w:style w:type="paragraph" w:customStyle="1" w:styleId="42">
    <w:name w:val="Основной текст4"/>
    <w:basedOn w:val="a"/>
    <w:rsid w:val="00D7769C"/>
    <w:pPr>
      <w:shd w:val="clear" w:color="auto" w:fill="FFFFFF"/>
      <w:spacing w:before="120" w:after="0" w:line="360" w:lineRule="exact"/>
    </w:pPr>
    <w:rPr>
      <w:rFonts w:ascii="Times New Roman" w:eastAsia="Times New Roman" w:hAnsi="Times New Roman" w:cs="Times New Roman"/>
      <w:color w:val="000000"/>
      <w:sz w:val="20"/>
      <w:szCs w:val="20"/>
      <w:lang w:eastAsia="ru-RU"/>
    </w:rPr>
  </w:style>
  <w:style w:type="character" w:customStyle="1" w:styleId="2f2">
    <w:name w:val="Основний текст (2)_"/>
    <w:link w:val="2f3"/>
    <w:uiPriority w:val="99"/>
    <w:locked/>
    <w:rsid w:val="00D7769C"/>
    <w:rPr>
      <w:shd w:val="clear" w:color="auto" w:fill="FFFFFF"/>
    </w:rPr>
  </w:style>
  <w:style w:type="character" w:customStyle="1" w:styleId="2f4">
    <w:name w:val="Основний текст (2) + Напівжирний"/>
    <w:uiPriority w:val="99"/>
    <w:rsid w:val="00D7769C"/>
    <w:rPr>
      <w:b/>
      <w:bCs/>
      <w:sz w:val="22"/>
      <w:szCs w:val="22"/>
      <w:shd w:val="clear" w:color="auto" w:fill="FFFFFF"/>
    </w:rPr>
  </w:style>
  <w:style w:type="character" w:customStyle="1" w:styleId="120">
    <w:name w:val="Заголовок №1 (2)_"/>
    <w:link w:val="121"/>
    <w:uiPriority w:val="99"/>
    <w:locked/>
    <w:rsid w:val="00D7769C"/>
    <w:rPr>
      <w:b/>
      <w:bCs/>
      <w:shd w:val="clear" w:color="auto" w:fill="FFFFFF"/>
    </w:rPr>
  </w:style>
  <w:style w:type="character" w:customStyle="1" w:styleId="38">
    <w:name w:val="Основний текст (3)_"/>
    <w:link w:val="39"/>
    <w:uiPriority w:val="99"/>
    <w:locked/>
    <w:rsid w:val="00D7769C"/>
    <w:rPr>
      <w:b/>
      <w:bCs/>
      <w:shd w:val="clear" w:color="auto" w:fill="FFFFFF"/>
    </w:rPr>
  </w:style>
  <w:style w:type="paragraph" w:customStyle="1" w:styleId="2f3">
    <w:name w:val="Основний текст (2)"/>
    <w:basedOn w:val="a"/>
    <w:link w:val="2f2"/>
    <w:uiPriority w:val="99"/>
    <w:rsid w:val="00D7769C"/>
    <w:pPr>
      <w:widowControl w:val="0"/>
      <w:shd w:val="clear" w:color="auto" w:fill="FFFFFF"/>
      <w:spacing w:after="300" w:line="240" w:lineRule="atLeast"/>
      <w:jc w:val="both"/>
    </w:pPr>
  </w:style>
  <w:style w:type="paragraph" w:customStyle="1" w:styleId="121">
    <w:name w:val="Заголовок №1 (2)1"/>
    <w:basedOn w:val="a"/>
    <w:link w:val="120"/>
    <w:uiPriority w:val="99"/>
    <w:rsid w:val="00D7769C"/>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D7769C"/>
    <w:pPr>
      <w:widowControl w:val="0"/>
      <w:shd w:val="clear" w:color="auto" w:fill="FFFFFF"/>
      <w:spacing w:after="0" w:line="240" w:lineRule="atLeast"/>
    </w:pPr>
    <w:rPr>
      <w:b/>
      <w:bCs/>
    </w:rPr>
  </w:style>
  <w:style w:type="character" w:customStyle="1" w:styleId="rvts9">
    <w:name w:val="rvts9"/>
    <w:rsid w:val="00D7769C"/>
  </w:style>
  <w:style w:type="character" w:customStyle="1" w:styleId="3a">
    <w:name w:val="Заголовок №3_"/>
    <w:link w:val="3b"/>
    <w:uiPriority w:val="99"/>
    <w:locked/>
    <w:rsid w:val="00D7769C"/>
    <w:rPr>
      <w:b/>
      <w:bCs/>
      <w:shd w:val="clear" w:color="auto" w:fill="FFFFFF"/>
    </w:rPr>
  </w:style>
  <w:style w:type="paragraph" w:customStyle="1" w:styleId="3b">
    <w:name w:val="Заголовок №3"/>
    <w:basedOn w:val="a"/>
    <w:link w:val="3a"/>
    <w:uiPriority w:val="99"/>
    <w:rsid w:val="00D7769C"/>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D7769C"/>
    <w:rPr>
      <w:b/>
      <w:spacing w:val="10"/>
      <w:shd w:val="clear" w:color="auto" w:fill="FFFFFF"/>
    </w:rPr>
  </w:style>
  <w:style w:type="paragraph" w:customStyle="1" w:styleId="44">
    <w:name w:val="Основной текст (4)"/>
    <w:basedOn w:val="a"/>
    <w:link w:val="43"/>
    <w:uiPriority w:val="99"/>
    <w:rsid w:val="00D7769C"/>
    <w:pPr>
      <w:shd w:val="clear" w:color="auto" w:fill="FFFFFF"/>
      <w:spacing w:after="0" w:line="264" w:lineRule="exact"/>
    </w:pPr>
    <w:rPr>
      <w:b/>
      <w:spacing w:val="10"/>
    </w:rPr>
  </w:style>
  <w:style w:type="paragraph" w:customStyle="1" w:styleId="214">
    <w:name w:val="Средняя сетка 21"/>
    <w:rsid w:val="00D7769C"/>
    <w:pPr>
      <w:suppressAutoHyphens/>
      <w:spacing w:after="0" w:line="240" w:lineRule="atLeast"/>
    </w:pPr>
    <w:rPr>
      <w:rFonts w:ascii="Calibri" w:eastAsia="Times New Roman" w:hAnsi="Calibri" w:cs="Calibri"/>
      <w:lang w:val="uk-UA" w:eastAsia="zh-CN"/>
    </w:rPr>
  </w:style>
  <w:style w:type="paragraph" w:customStyle="1" w:styleId="1ff">
    <w:name w:val="Список 1"/>
    <w:basedOn w:val="a"/>
    <w:rsid w:val="00D7769C"/>
    <w:pPr>
      <w:keepNext/>
      <w:suppressAutoHyphens/>
      <w:spacing w:before="120" w:after="0" w:line="240" w:lineRule="auto"/>
      <w:ind w:right="284"/>
      <w:jc w:val="center"/>
      <w:outlineLvl w:val="0"/>
    </w:pPr>
    <w:rPr>
      <w:rFonts w:ascii="Arial" w:eastAsia="Times New Roman" w:hAnsi="Arial" w:cs="Times New Roman"/>
      <w:sz w:val="24"/>
      <w:szCs w:val="20"/>
      <w:lang w:val="uk-UA" w:eastAsia="ru-RU"/>
    </w:rPr>
  </w:style>
  <w:style w:type="paragraph" w:styleId="3c">
    <w:name w:val="List 3"/>
    <w:basedOn w:val="a"/>
    <w:rsid w:val="00D7769C"/>
    <w:pPr>
      <w:tabs>
        <w:tab w:val="left" w:pos="993"/>
      </w:tabs>
      <w:spacing w:before="60" w:after="0" w:line="240" w:lineRule="auto"/>
      <w:ind w:left="1224" w:hanging="504"/>
      <w:jc w:val="both"/>
    </w:pPr>
    <w:rPr>
      <w:rFonts w:ascii="Arial" w:eastAsia="Times New Roman" w:hAnsi="Arial" w:cs="Times New Roman"/>
      <w:sz w:val="20"/>
      <w:szCs w:val="20"/>
      <w:lang w:val="uk-UA" w:eastAsia="ru-RU"/>
    </w:rPr>
  </w:style>
  <w:style w:type="character" w:customStyle="1" w:styleId="0pt">
    <w:name w:val="Основной текст + Полужирный;Интервал 0 pt"/>
    <w:rsid w:val="00D7769C"/>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D7769C"/>
    <w:pPr>
      <w:widowControl w:val="0"/>
      <w:shd w:val="clear" w:color="auto" w:fill="FFFFFF"/>
      <w:spacing w:before="60" w:after="0" w:line="0" w:lineRule="atLeast"/>
      <w:jc w:val="right"/>
    </w:pPr>
    <w:rPr>
      <w:rFonts w:ascii="Times New Roman" w:eastAsia="Times New Roman" w:hAnsi="Times New Roman" w:cs="Times New Roman"/>
      <w:spacing w:val="2"/>
      <w:sz w:val="21"/>
      <w:szCs w:val="21"/>
      <w:lang w:eastAsia="ru-RU"/>
    </w:rPr>
  </w:style>
  <w:style w:type="character" w:customStyle="1" w:styleId="rvts23">
    <w:name w:val="rvts23"/>
    <w:rsid w:val="00D7769C"/>
  </w:style>
  <w:style w:type="paragraph" w:customStyle="1" w:styleId="ParaAttribute215">
    <w:name w:val="ParaAttribute215"/>
    <w:rsid w:val="00D7769C"/>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D7769C"/>
    <w:rPr>
      <w:rFonts w:ascii="Times New Roman" w:eastAsia="Cambria"/>
      <w:sz w:val="24"/>
    </w:rPr>
  </w:style>
  <w:style w:type="paragraph" w:customStyle="1" w:styleId="StyleZakonu">
    <w:name w:val="StyleZakonu"/>
    <w:basedOn w:val="a"/>
    <w:rsid w:val="00D7769C"/>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Bodytext0">
    <w:name w:val="Body text_"/>
    <w:link w:val="Bodytext10"/>
    <w:uiPriority w:val="99"/>
    <w:locked/>
    <w:rsid w:val="00D7769C"/>
    <w:rPr>
      <w:sz w:val="24"/>
      <w:szCs w:val="24"/>
      <w:shd w:val="clear" w:color="auto" w:fill="FFFFFF"/>
    </w:rPr>
  </w:style>
  <w:style w:type="paragraph" w:customStyle="1" w:styleId="Bodytext10">
    <w:name w:val="Body text1"/>
    <w:basedOn w:val="a"/>
    <w:link w:val="Bodytext0"/>
    <w:uiPriority w:val="99"/>
    <w:rsid w:val="00D7769C"/>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D7769C"/>
    <w:pPr>
      <w:spacing w:after="0" w:line="240" w:lineRule="auto"/>
    </w:pPr>
    <w:rPr>
      <w:rFonts w:ascii="Verdana" w:eastAsia="Times New Roman" w:hAnsi="Verdana" w:cs="Verdana"/>
      <w:sz w:val="20"/>
      <w:szCs w:val="20"/>
      <w:lang w:val="en-US"/>
    </w:rPr>
  </w:style>
  <w:style w:type="character" w:customStyle="1" w:styleId="Bodytext7">
    <w:name w:val="Body text7"/>
    <w:uiPriority w:val="99"/>
    <w:rsid w:val="00D7769C"/>
    <w:rPr>
      <w:rFonts w:ascii="Times New Roman" w:hAnsi="Times New Roman" w:cs="Times New Roman" w:hint="default"/>
      <w:spacing w:val="0"/>
      <w:sz w:val="24"/>
      <w:szCs w:val="24"/>
      <w:u w:val="single"/>
      <w:lang w:bidi="ar-SA"/>
    </w:rPr>
  </w:style>
  <w:style w:type="paragraph" w:customStyle="1" w:styleId="xl154">
    <w:name w:val="xl154"/>
    <w:basedOn w:val="a"/>
    <w:rsid w:val="00D7769C"/>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val="uk-UA" w:eastAsia="uk-UA"/>
    </w:rPr>
  </w:style>
  <w:style w:type="character" w:styleId="afff9">
    <w:name w:val="footnote reference"/>
    <w:uiPriority w:val="99"/>
    <w:rsid w:val="00D7769C"/>
    <w:rPr>
      <w:vertAlign w:val="superscript"/>
    </w:rPr>
  </w:style>
  <w:style w:type="paragraph" w:customStyle="1" w:styleId="afffa">
    <w:name w:val="Знак Знак Знак Знак Знак Знак"/>
    <w:basedOn w:val="a"/>
    <w:rsid w:val="00D7769C"/>
    <w:pPr>
      <w:spacing w:after="0" w:line="240" w:lineRule="auto"/>
    </w:pPr>
    <w:rPr>
      <w:rFonts w:ascii="Verdana" w:eastAsia="Calibri" w:hAnsi="Verdana" w:cs="Verdana"/>
      <w:sz w:val="20"/>
      <w:szCs w:val="20"/>
      <w:lang w:val="en-US"/>
    </w:rPr>
  </w:style>
  <w:style w:type="character" w:customStyle="1" w:styleId="11110AufzhlungPunkteChar">
    <w:name w:val="111_10_Aufzählung (Punkte) Char"/>
    <w:link w:val="11110AufzhlungPunkte"/>
    <w:locked/>
    <w:rsid w:val="00D7769C"/>
    <w:rPr>
      <w:rFonts w:ascii="CorpoS" w:hAnsi="CorpoS"/>
      <w:color w:val="000000"/>
      <w:sz w:val="16"/>
      <w:lang w:val="en-GB" w:eastAsia="de-DE"/>
    </w:rPr>
  </w:style>
  <w:style w:type="paragraph" w:customStyle="1" w:styleId="11110AufzhlungPunkte">
    <w:name w:val="111_10_Aufzählung (Punkte)"/>
    <w:basedOn w:val="a"/>
    <w:link w:val="11110AufzhlungPunkteChar"/>
    <w:rsid w:val="00D7769C"/>
    <w:pPr>
      <w:widowControl w:val="0"/>
      <w:numPr>
        <w:numId w:val="13"/>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D7769C"/>
    <w:pPr>
      <w:spacing w:after="0" w:line="240" w:lineRule="auto"/>
    </w:pPr>
    <w:rPr>
      <w:rFonts w:ascii="Verdana" w:eastAsia="Times New Roman" w:hAnsi="Verdana" w:cs="Times New Roman"/>
      <w:sz w:val="20"/>
      <w:szCs w:val="20"/>
      <w:lang w:val="en-US"/>
    </w:rPr>
  </w:style>
  <w:style w:type="paragraph" w:customStyle="1" w:styleId="91">
    <w:name w:val="Знак9"/>
    <w:basedOn w:val="a"/>
    <w:rsid w:val="00D7769C"/>
    <w:pPr>
      <w:spacing w:after="0" w:line="240" w:lineRule="auto"/>
    </w:pPr>
    <w:rPr>
      <w:rFonts w:ascii="Verdana" w:eastAsia="Calibri" w:hAnsi="Verdana" w:cs="Verdana"/>
      <w:sz w:val="20"/>
      <w:szCs w:val="20"/>
      <w:lang w:val="en-US"/>
    </w:rPr>
  </w:style>
  <w:style w:type="paragraph" w:customStyle="1" w:styleId="xl27">
    <w:name w:val="xl27"/>
    <w:basedOn w:val="a"/>
    <w:rsid w:val="00D7769C"/>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afffb">
    <w:name w:val="Знак Знак"/>
    <w:basedOn w:val="a"/>
    <w:uiPriority w:val="99"/>
    <w:rsid w:val="00D7769C"/>
    <w:pPr>
      <w:spacing w:after="0" w:line="240" w:lineRule="auto"/>
    </w:pPr>
    <w:rPr>
      <w:rFonts w:ascii="Verdana" w:eastAsia="Calibri" w:hAnsi="Verdana" w:cs="Verdana"/>
      <w:sz w:val="20"/>
      <w:szCs w:val="20"/>
      <w:lang w:val="en-US"/>
    </w:rPr>
  </w:style>
  <w:style w:type="character" w:customStyle="1" w:styleId="29">
    <w:name w:val="Заголовок №2_"/>
    <w:link w:val="28"/>
    <w:uiPriority w:val="99"/>
    <w:locked/>
    <w:rsid w:val="00D7769C"/>
    <w:rPr>
      <w:rFonts w:ascii="Calibri" w:eastAsia="Times New Roman" w:hAnsi="Calibri" w:cs="Times New Roman"/>
      <w:b/>
      <w:sz w:val="20"/>
      <w:szCs w:val="20"/>
      <w:shd w:val="clear" w:color="auto" w:fill="FFFFFF"/>
      <w:lang w:eastAsia="ru-RU"/>
    </w:rPr>
  </w:style>
  <w:style w:type="character" w:customStyle="1" w:styleId="1ff1">
    <w:name w:val="Основной текст + Курсив1"/>
    <w:rsid w:val="00D7769C"/>
    <w:rPr>
      <w:rFonts w:ascii="Arial" w:hAnsi="Arial"/>
      <w:i/>
      <w:sz w:val="22"/>
      <w:lang w:val="en-GB" w:eastAsia="en-US"/>
    </w:rPr>
  </w:style>
  <w:style w:type="paragraph" w:customStyle="1" w:styleId="2f5">
    <w:name w:val="Абзац списка2"/>
    <w:basedOn w:val="a"/>
    <w:rsid w:val="00D7769C"/>
    <w:pPr>
      <w:spacing w:after="0" w:line="240" w:lineRule="auto"/>
      <w:ind w:left="720"/>
    </w:pPr>
    <w:rPr>
      <w:rFonts w:ascii="Times New Roman" w:eastAsia="Calibri" w:hAnsi="Times New Roman" w:cs="Times New Roman"/>
      <w:sz w:val="24"/>
      <w:szCs w:val="24"/>
      <w:lang w:eastAsia="ru-RU"/>
    </w:rPr>
  </w:style>
  <w:style w:type="paragraph" w:customStyle="1" w:styleId="1ff2">
    <w:name w:val="аСтиль1"/>
    <w:basedOn w:val="a"/>
    <w:rsid w:val="00D7769C"/>
    <w:pPr>
      <w:autoSpaceDE w:val="0"/>
      <w:autoSpaceDN w:val="0"/>
      <w:adjustRightInd w:val="0"/>
      <w:spacing w:after="0" w:line="240" w:lineRule="auto"/>
      <w:jc w:val="both"/>
    </w:pPr>
    <w:rPr>
      <w:rFonts w:ascii="Times New Roman" w:eastAsia="Calibri" w:hAnsi="Times New Roman" w:cs="Times New Roman"/>
      <w:sz w:val="28"/>
      <w:szCs w:val="20"/>
      <w:lang w:val="uk-UA" w:eastAsia="ru-RU"/>
    </w:rPr>
  </w:style>
  <w:style w:type="character" w:customStyle="1" w:styleId="1ff3">
    <w:name w:val="Çàã1 Знак"/>
    <w:aliases w:val="BO Знак,ID Знак,body indent Знак,andrad Знак,EHPT Знак,Body Text2 Знак Знак"/>
    <w:locked/>
    <w:rsid w:val="00D7769C"/>
    <w:rPr>
      <w:sz w:val="24"/>
    </w:rPr>
  </w:style>
  <w:style w:type="character" w:customStyle="1" w:styleId="81">
    <w:name w:val="Знак Знак8"/>
    <w:locked/>
    <w:rsid w:val="00D7769C"/>
    <w:rPr>
      <w:sz w:val="24"/>
    </w:rPr>
  </w:style>
  <w:style w:type="character" w:customStyle="1" w:styleId="71">
    <w:name w:val="Знак Знак7"/>
    <w:semiHidden/>
    <w:locked/>
    <w:rsid w:val="00D7769C"/>
    <w:rPr>
      <w:sz w:val="2"/>
    </w:rPr>
  </w:style>
  <w:style w:type="paragraph" w:customStyle="1" w:styleId="1ff4">
    <w:name w:val="Знак Знак1 Знак Знак Знак Знак Знак Знак"/>
    <w:basedOn w:val="a"/>
    <w:rsid w:val="00D7769C"/>
    <w:pPr>
      <w:spacing w:after="0" w:line="240" w:lineRule="auto"/>
    </w:pPr>
    <w:rPr>
      <w:rFonts w:ascii="Verdana" w:eastAsia="Calibri" w:hAnsi="Verdana" w:cs="Verdana"/>
      <w:sz w:val="20"/>
      <w:szCs w:val="20"/>
      <w:lang w:val="en-US"/>
    </w:rPr>
  </w:style>
  <w:style w:type="paragraph" w:customStyle="1" w:styleId="45">
    <w:name w:val="Знак Знак Знак Знак Знак Знак4"/>
    <w:basedOn w:val="a"/>
    <w:rsid w:val="00D7769C"/>
    <w:pPr>
      <w:spacing w:after="0" w:line="240" w:lineRule="auto"/>
    </w:pPr>
    <w:rPr>
      <w:rFonts w:ascii="Verdana" w:eastAsia="Calibri" w:hAnsi="Verdana" w:cs="Verdana"/>
      <w:sz w:val="20"/>
      <w:szCs w:val="20"/>
      <w:lang w:val="en-US"/>
    </w:rPr>
  </w:style>
  <w:style w:type="paragraph" w:customStyle="1" w:styleId="CharChar3">
    <w:name w:val="Char Знак Знак Char Знак Знак Знак Знак Знак Знак Знак Знак Знак Знак Знак Знак Знак Знак Знак"/>
    <w:basedOn w:val="a"/>
    <w:rsid w:val="00D7769C"/>
    <w:pPr>
      <w:spacing w:after="0" w:line="240" w:lineRule="auto"/>
    </w:pPr>
    <w:rPr>
      <w:rFonts w:ascii="Verdana" w:eastAsia="Calibri" w:hAnsi="Verdana" w:cs="Verdana"/>
      <w:sz w:val="20"/>
      <w:szCs w:val="20"/>
      <w:lang w:val="en-US"/>
    </w:rPr>
  </w:style>
  <w:style w:type="paragraph" w:customStyle="1" w:styleId="46">
    <w:name w:val="Знак Знак4 Знак"/>
    <w:basedOn w:val="a"/>
    <w:rsid w:val="00D7769C"/>
    <w:pPr>
      <w:spacing w:after="0" w:line="240" w:lineRule="auto"/>
    </w:pPr>
    <w:rPr>
      <w:rFonts w:ascii="Verdana" w:eastAsia="Calibri" w:hAnsi="Verdana" w:cs="Verdana"/>
      <w:sz w:val="20"/>
      <w:szCs w:val="20"/>
      <w:lang w:val="en-US"/>
    </w:rPr>
  </w:style>
  <w:style w:type="paragraph" w:customStyle="1" w:styleId="1ff5">
    <w:name w:val="Стиль1"/>
    <w:basedOn w:val="20"/>
    <w:autoRedefine/>
    <w:rsid w:val="00D7769C"/>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D7769C"/>
    <w:pPr>
      <w:keepNext/>
      <w:numPr>
        <w:numId w:val="14"/>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cs="Times New Roman"/>
      <w:sz w:val="24"/>
      <w:szCs w:val="24"/>
      <w:lang w:val="uk-UA" w:eastAsia="ru-RU"/>
    </w:rPr>
  </w:style>
  <w:style w:type="paragraph" w:customStyle="1" w:styleId="Arial12">
    <w:name w:val="Стиль Arial 12 пт По ширине"/>
    <w:basedOn w:val="a"/>
    <w:rsid w:val="00D7769C"/>
    <w:pPr>
      <w:spacing w:after="0" w:line="240" w:lineRule="auto"/>
    </w:pPr>
    <w:rPr>
      <w:rFonts w:ascii="Times New Roman" w:eastAsia="Calibri" w:hAnsi="Times New Roman" w:cs="Times New Roman"/>
      <w:bCs/>
      <w:sz w:val="24"/>
      <w:szCs w:val="24"/>
      <w:lang w:eastAsia="ru-RU"/>
    </w:rPr>
  </w:style>
  <w:style w:type="table" w:styleId="-3">
    <w:name w:val="Table Web 3"/>
    <w:basedOn w:val="a1"/>
    <w:rsid w:val="00D7769C"/>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D7769C"/>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D7769C"/>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D7769C"/>
    <w:pPr>
      <w:spacing w:after="0" w:line="240" w:lineRule="auto"/>
    </w:pPr>
    <w:rPr>
      <w:rFonts w:ascii="Verdana" w:eastAsia="Calibri" w:hAnsi="Verdana" w:cs="Verdana"/>
      <w:sz w:val="20"/>
      <w:szCs w:val="20"/>
      <w:lang w:val="en-US"/>
    </w:rPr>
  </w:style>
  <w:style w:type="paragraph" w:customStyle="1" w:styleId="afffc">
    <w:name w:val="Знак Знак Знак Знак Знак Знак Знак Знак Знак Знак Знак Знак Знак Знак Знак Знак Знак Знак Знак"/>
    <w:basedOn w:val="a"/>
    <w:rsid w:val="00D7769C"/>
    <w:pPr>
      <w:spacing w:after="0" w:line="240" w:lineRule="auto"/>
    </w:pPr>
    <w:rPr>
      <w:rFonts w:ascii="Verdana" w:eastAsia="Calibri" w:hAnsi="Verdana" w:cs="Verdana"/>
      <w:sz w:val="20"/>
      <w:szCs w:val="20"/>
      <w:lang w:val="en-US"/>
    </w:rPr>
  </w:style>
  <w:style w:type="paragraph" w:customStyle="1" w:styleId="rasskaz">
    <w:name w:val="rasskaz"/>
    <w:basedOn w:val="a"/>
    <w:rsid w:val="00D7769C"/>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D7769C"/>
    <w:pPr>
      <w:spacing w:after="0" w:line="240" w:lineRule="auto"/>
    </w:pPr>
    <w:rPr>
      <w:rFonts w:ascii="Verdana" w:eastAsia="Calibri" w:hAnsi="Verdana" w:cs="Verdana"/>
      <w:sz w:val="20"/>
      <w:szCs w:val="20"/>
      <w:lang w:val="en-US"/>
    </w:rPr>
  </w:style>
  <w:style w:type="character" w:customStyle="1" w:styleId="2f6">
    <w:name w:val="Знак Знак Знак2"/>
    <w:semiHidden/>
    <w:rsid w:val="00D7769C"/>
    <w:rPr>
      <w:sz w:val="24"/>
    </w:rPr>
  </w:style>
  <w:style w:type="paragraph" w:customStyle="1" w:styleId="Normlcyril">
    <w:name w:val="Normálcyril"/>
    <w:basedOn w:val="a"/>
    <w:rsid w:val="00D7769C"/>
    <w:pPr>
      <w:spacing w:after="0" w:line="240" w:lineRule="auto"/>
      <w:jc w:val="both"/>
    </w:pPr>
    <w:rPr>
      <w:rFonts w:ascii="Times New Roman" w:eastAsia="Calibri" w:hAnsi="Times New Roman" w:cs="Times New Roman"/>
      <w:sz w:val="26"/>
      <w:szCs w:val="20"/>
      <w:lang w:val="hu-HU" w:eastAsia="hu-HU"/>
    </w:rPr>
  </w:style>
  <w:style w:type="paragraph" w:styleId="afffd">
    <w:name w:val="Block Text"/>
    <w:basedOn w:val="a"/>
    <w:rsid w:val="00D7769C"/>
    <w:pPr>
      <w:spacing w:after="0" w:line="240" w:lineRule="auto"/>
      <w:ind w:left="284" w:right="-58" w:firstLine="436"/>
      <w:jc w:val="both"/>
    </w:pPr>
    <w:rPr>
      <w:rFonts w:ascii="Times New Roman" w:eastAsia="Calibri" w:hAnsi="Times New Roman" w:cs="Times New Roman"/>
      <w:sz w:val="24"/>
      <w:szCs w:val="20"/>
      <w:lang w:eastAsia="ru-RU"/>
    </w:rPr>
  </w:style>
  <w:style w:type="paragraph" w:customStyle="1" w:styleId="Code">
    <w:name w:val="Code"/>
    <w:basedOn w:val="a"/>
    <w:rsid w:val="00D7769C"/>
    <w:pPr>
      <w:spacing w:after="0" w:line="240" w:lineRule="auto"/>
    </w:pPr>
    <w:rPr>
      <w:rFonts w:ascii="Courier New" w:eastAsia="Calibri" w:hAnsi="Courier New" w:cs="Times New Roman"/>
      <w:sz w:val="20"/>
      <w:szCs w:val="20"/>
      <w:lang w:val="en-US" w:eastAsia="ru-RU"/>
    </w:rPr>
  </w:style>
  <w:style w:type="paragraph" w:customStyle="1" w:styleId="110">
    <w:name w:val="Абзац списка11"/>
    <w:basedOn w:val="a"/>
    <w:rsid w:val="00D7769C"/>
    <w:pPr>
      <w:suppressAutoHyphens/>
      <w:ind w:left="720"/>
    </w:pPr>
    <w:rPr>
      <w:rFonts w:ascii="Calibri" w:eastAsia="Times New Roman" w:hAnsi="Calibri" w:cs="Times New Roman"/>
      <w:kern w:val="1"/>
      <w:lang w:val="uk-UA" w:eastAsia="ar-SA"/>
    </w:rPr>
  </w:style>
  <w:style w:type="paragraph" w:customStyle="1" w:styleId="GE-paragraph">
    <w:name w:val="GE-paragraph"/>
    <w:basedOn w:val="a"/>
    <w:rsid w:val="00D7769C"/>
    <w:pPr>
      <w:overflowPunct w:val="0"/>
      <w:autoSpaceDE w:val="0"/>
      <w:autoSpaceDN w:val="0"/>
      <w:adjustRightInd w:val="0"/>
      <w:spacing w:after="0" w:line="240" w:lineRule="auto"/>
      <w:ind w:left="2268"/>
      <w:jc w:val="both"/>
      <w:textAlignment w:val="baseline"/>
    </w:pPr>
    <w:rPr>
      <w:rFonts w:ascii="Times New Roman" w:eastAsia="Times New Roman" w:hAnsi="Times New Roman" w:cs="Times New Roman"/>
      <w:bCs/>
      <w:sz w:val="20"/>
      <w:szCs w:val="20"/>
    </w:rPr>
  </w:style>
  <w:style w:type="paragraph" w:styleId="2f7">
    <w:name w:val="envelope return"/>
    <w:basedOn w:val="a"/>
    <w:rsid w:val="00D7769C"/>
    <w:pPr>
      <w:spacing w:after="0" w:line="240" w:lineRule="auto"/>
    </w:pPr>
    <w:rPr>
      <w:rFonts w:ascii="Arial" w:eastAsia="Calibri" w:hAnsi="Arial" w:cs="Times New Roman"/>
      <w:b/>
      <w:sz w:val="24"/>
      <w:szCs w:val="20"/>
      <w:lang w:eastAsia="ru-RU"/>
    </w:rPr>
  </w:style>
  <w:style w:type="paragraph" w:customStyle="1" w:styleId="xl22">
    <w:name w:val="xl22"/>
    <w:basedOn w:val="a"/>
    <w:rsid w:val="00D7769C"/>
    <w:pPr>
      <w:spacing w:before="100" w:after="100" w:line="240" w:lineRule="auto"/>
    </w:pPr>
    <w:rPr>
      <w:rFonts w:ascii="Times New Roman" w:eastAsia="Calibri" w:hAnsi="Times New Roman" w:cs="Times New Roman"/>
      <w:sz w:val="24"/>
      <w:szCs w:val="20"/>
      <w:lang w:eastAsia="ru-RU"/>
    </w:rPr>
  </w:style>
  <w:style w:type="paragraph" w:customStyle="1" w:styleId="111">
    <w:name w:val="Обычный11"/>
    <w:rsid w:val="00D7769C"/>
    <w:pPr>
      <w:widowControl w:val="0"/>
      <w:spacing w:after="0" w:line="240" w:lineRule="auto"/>
    </w:pPr>
    <w:rPr>
      <w:rFonts w:ascii="Times New Roman CYR" w:eastAsia="Calibri" w:hAnsi="Times New Roman CYR" w:cs="Times New Roman"/>
      <w:sz w:val="24"/>
      <w:szCs w:val="20"/>
      <w:lang w:eastAsia="ru-RU"/>
    </w:rPr>
  </w:style>
  <w:style w:type="paragraph" w:customStyle="1" w:styleId="140">
    <w:name w:val="Стиль14"/>
    <w:basedOn w:val="1"/>
    <w:next w:val="a"/>
    <w:autoRedefine/>
    <w:rsid w:val="00D7769C"/>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D7769C"/>
    <w:rPr>
      <w:rFonts w:ascii="Times New Roman" w:hAnsi="Times New Roman"/>
      <w:b/>
      <w:noProof/>
      <w:spacing w:val="0"/>
      <w:sz w:val="26"/>
    </w:rPr>
  </w:style>
  <w:style w:type="character" w:customStyle="1" w:styleId="1ff6">
    <w:name w:val="Заголовок №1_"/>
    <w:link w:val="1ff7"/>
    <w:locked/>
    <w:rsid w:val="00D7769C"/>
    <w:rPr>
      <w:b/>
      <w:sz w:val="26"/>
      <w:shd w:val="clear" w:color="auto" w:fill="FFFFFF"/>
    </w:rPr>
  </w:style>
  <w:style w:type="paragraph" w:customStyle="1" w:styleId="1ff7">
    <w:name w:val="Заголовок №1"/>
    <w:basedOn w:val="a"/>
    <w:link w:val="1ff6"/>
    <w:rsid w:val="00D7769C"/>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D7769C"/>
    <w:rPr>
      <w:noProof/>
      <w:sz w:val="12"/>
      <w:shd w:val="clear" w:color="auto" w:fill="FFFFFF"/>
    </w:rPr>
  </w:style>
  <w:style w:type="paragraph" w:customStyle="1" w:styleId="73">
    <w:name w:val="Основной текст (7)"/>
    <w:basedOn w:val="a"/>
    <w:link w:val="72"/>
    <w:rsid w:val="00D7769C"/>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D7769C"/>
    <w:rPr>
      <w:rFonts w:ascii="Times New Roman" w:hAnsi="Times New Roman"/>
      <w:b/>
      <w:spacing w:val="0"/>
      <w:sz w:val="26"/>
    </w:rPr>
  </w:style>
  <w:style w:type="character" w:customStyle="1" w:styleId="2f8">
    <w:name w:val="Основной текст + Полужирный2"/>
    <w:rsid w:val="00D7769C"/>
    <w:rPr>
      <w:rFonts w:ascii="Times New Roman" w:hAnsi="Times New Roman"/>
      <w:b/>
      <w:spacing w:val="0"/>
      <w:sz w:val="26"/>
    </w:rPr>
  </w:style>
  <w:style w:type="character" w:customStyle="1" w:styleId="1ff8">
    <w:name w:val="Основной текст + Полужирный1"/>
    <w:rsid w:val="00D7769C"/>
    <w:rPr>
      <w:rFonts w:ascii="Times New Roman" w:hAnsi="Times New Roman"/>
      <w:b/>
      <w:spacing w:val="0"/>
      <w:sz w:val="26"/>
    </w:rPr>
  </w:style>
  <w:style w:type="character" w:customStyle="1" w:styleId="92">
    <w:name w:val="Основной текст (9)_"/>
    <w:link w:val="93"/>
    <w:locked/>
    <w:rsid w:val="00D7769C"/>
    <w:rPr>
      <w:i/>
      <w:noProof/>
      <w:sz w:val="11"/>
      <w:shd w:val="clear" w:color="auto" w:fill="FFFFFF"/>
    </w:rPr>
  </w:style>
  <w:style w:type="paragraph" w:customStyle="1" w:styleId="93">
    <w:name w:val="Основной текст (9)"/>
    <w:basedOn w:val="a"/>
    <w:link w:val="92"/>
    <w:rsid w:val="00D7769C"/>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D7769C"/>
    <w:pPr>
      <w:widowControl w:val="0"/>
      <w:suppressAutoHyphens/>
      <w:overflowPunct w:val="0"/>
      <w:autoSpaceDE w:val="0"/>
      <w:spacing w:before="100" w:after="100" w:line="240" w:lineRule="auto"/>
      <w:ind w:firstLine="211"/>
      <w:jc w:val="both"/>
      <w:textAlignment w:val="baseline"/>
    </w:pPr>
    <w:rPr>
      <w:rFonts w:ascii="Arial" w:eastAsia="Times New Roman" w:hAnsi="Arial" w:cs="Arial"/>
      <w:kern w:val="1"/>
      <w:sz w:val="20"/>
      <w:szCs w:val="20"/>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D7769C"/>
    <w:pPr>
      <w:spacing w:after="0" w:line="240" w:lineRule="auto"/>
    </w:pPr>
    <w:rPr>
      <w:rFonts w:ascii="Verdana" w:eastAsia="Calibri" w:hAnsi="Verdana" w:cs="Verdana"/>
      <w:sz w:val="20"/>
      <w:szCs w:val="20"/>
      <w:lang w:val="en-US"/>
    </w:rPr>
  </w:style>
  <w:style w:type="character" w:customStyle="1" w:styleId="1ffa">
    <w:name w:val="Текст выноски Знак1"/>
    <w:uiPriority w:val="99"/>
    <w:rsid w:val="00D7769C"/>
    <w:rPr>
      <w:rFonts w:ascii="Tahoma" w:eastAsia="Times New Roman" w:hAnsi="Tahoma"/>
      <w:sz w:val="16"/>
      <w:lang w:val="uk-UA"/>
    </w:rPr>
  </w:style>
  <w:style w:type="character" w:customStyle="1" w:styleId="Heading1Char">
    <w:name w:val="Heading 1 Char"/>
    <w:locked/>
    <w:rsid w:val="00D7769C"/>
    <w:rPr>
      <w:rFonts w:ascii="Cambria" w:hAnsi="Cambria"/>
      <w:b/>
      <w:kern w:val="32"/>
      <w:sz w:val="32"/>
    </w:rPr>
  </w:style>
  <w:style w:type="character" w:customStyle="1" w:styleId="Heading2Char">
    <w:name w:val="Heading 2 Char"/>
    <w:locked/>
    <w:rsid w:val="00D7769C"/>
    <w:rPr>
      <w:rFonts w:ascii="Cambria" w:hAnsi="Cambria"/>
      <w:b/>
      <w:i/>
      <w:sz w:val="28"/>
    </w:rPr>
  </w:style>
  <w:style w:type="character" w:customStyle="1" w:styleId="Heading3Char">
    <w:name w:val="Heading 3 Char"/>
    <w:locked/>
    <w:rsid w:val="00D7769C"/>
    <w:rPr>
      <w:rFonts w:ascii="Cambria" w:hAnsi="Cambria"/>
      <w:b/>
      <w:sz w:val="26"/>
    </w:rPr>
  </w:style>
  <w:style w:type="character" w:customStyle="1" w:styleId="Heading4Char">
    <w:name w:val="Heading 4 Char"/>
    <w:locked/>
    <w:rsid w:val="00D7769C"/>
    <w:rPr>
      <w:rFonts w:ascii="Times New Roman" w:hAnsi="Times New Roman"/>
      <w:b/>
      <w:sz w:val="28"/>
      <w:lang w:eastAsia="ru-RU"/>
    </w:rPr>
  </w:style>
  <w:style w:type="character" w:customStyle="1" w:styleId="HTMLPreformattedChar">
    <w:name w:val="HTML Preformatted Char"/>
    <w:locked/>
    <w:rsid w:val="00D7769C"/>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D7769C"/>
    <w:rPr>
      <w:rFonts w:ascii="Times New Roman" w:hAnsi="Times New Roman"/>
      <w:sz w:val="24"/>
    </w:rPr>
  </w:style>
  <w:style w:type="character" w:customStyle="1" w:styleId="FooterChar">
    <w:name w:val="Footer Char"/>
    <w:locked/>
    <w:rsid w:val="00D7769C"/>
    <w:rPr>
      <w:rFonts w:ascii="Times New Roman" w:hAnsi="Times New Roman"/>
      <w:sz w:val="24"/>
    </w:rPr>
  </w:style>
  <w:style w:type="character" w:customStyle="1" w:styleId="BalloonTextChar">
    <w:name w:val="Balloon Text Char"/>
    <w:semiHidden/>
    <w:locked/>
    <w:rsid w:val="00D7769C"/>
    <w:rPr>
      <w:rFonts w:ascii="Times New Roman" w:hAnsi="Times New Roman"/>
      <w:sz w:val="20"/>
    </w:rPr>
  </w:style>
  <w:style w:type="character" w:customStyle="1" w:styleId="BodyTextIndentChar">
    <w:name w:val="Body Text Indent Char"/>
    <w:locked/>
    <w:rsid w:val="00D7769C"/>
    <w:rPr>
      <w:rFonts w:ascii="Times New Roman" w:hAnsi="Times New Roman"/>
      <w:sz w:val="24"/>
    </w:rPr>
  </w:style>
  <w:style w:type="character" w:customStyle="1" w:styleId="TitleChar">
    <w:name w:val="Title Char"/>
    <w:locked/>
    <w:rsid w:val="00D7769C"/>
    <w:rPr>
      <w:rFonts w:ascii="Cambria" w:hAnsi="Cambria"/>
      <w:b/>
      <w:kern w:val="28"/>
      <w:sz w:val="32"/>
    </w:rPr>
  </w:style>
  <w:style w:type="character" w:customStyle="1" w:styleId="SubtitleChar">
    <w:name w:val="Subtitle Char"/>
    <w:locked/>
    <w:rsid w:val="00D7769C"/>
    <w:rPr>
      <w:rFonts w:ascii="Cambria" w:hAnsi="Cambria"/>
      <w:sz w:val="24"/>
    </w:rPr>
  </w:style>
  <w:style w:type="character" w:customStyle="1" w:styleId="BodyText2Char">
    <w:name w:val="Body Text 2 Char"/>
    <w:aliases w:val="Знак Char"/>
    <w:locked/>
    <w:rsid w:val="00D7769C"/>
    <w:rPr>
      <w:rFonts w:ascii="Times New Roman" w:hAnsi="Times New Roman"/>
      <w:sz w:val="24"/>
    </w:rPr>
  </w:style>
  <w:style w:type="character" w:customStyle="1" w:styleId="BodyText3Char">
    <w:name w:val="Body Text 3 Char"/>
    <w:locked/>
    <w:rsid w:val="00D7769C"/>
    <w:rPr>
      <w:rFonts w:ascii="Times New Roman" w:hAnsi="Times New Roman"/>
      <w:sz w:val="16"/>
      <w:lang w:val="uk-UA" w:eastAsia="ru-RU"/>
    </w:rPr>
  </w:style>
  <w:style w:type="paragraph" w:customStyle="1" w:styleId="410">
    <w:name w:val="Знак Знак4 Знак1"/>
    <w:basedOn w:val="a"/>
    <w:rsid w:val="00D7769C"/>
    <w:pPr>
      <w:spacing w:after="0"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 Знак1"/>
    <w:basedOn w:val="a"/>
    <w:rsid w:val="00D7769C"/>
    <w:pPr>
      <w:spacing w:after="0" w:line="240" w:lineRule="auto"/>
    </w:pPr>
    <w:rPr>
      <w:rFonts w:ascii="Verdana" w:eastAsia="Times New Roman" w:hAnsi="Verdana" w:cs="Verdana"/>
      <w:sz w:val="20"/>
      <w:szCs w:val="20"/>
      <w:lang w:val="en-US"/>
    </w:rPr>
  </w:style>
  <w:style w:type="paragraph" w:customStyle="1" w:styleId="1ffc">
    <w:name w:val="Знак Знак Знак1"/>
    <w:basedOn w:val="a"/>
    <w:rsid w:val="00D7769C"/>
    <w:pPr>
      <w:spacing w:after="0" w:line="240" w:lineRule="auto"/>
    </w:pPr>
    <w:rPr>
      <w:rFonts w:ascii="Verdana" w:eastAsia="Times New Roman" w:hAnsi="Verdana" w:cs="Verdana"/>
      <w:sz w:val="20"/>
      <w:szCs w:val="20"/>
      <w:lang w:val="en-US"/>
    </w:rPr>
  </w:style>
  <w:style w:type="character" w:customStyle="1" w:styleId="thms">
    <w:name w:val="thms"/>
    <w:rsid w:val="00D7769C"/>
    <w:rPr>
      <w:rFonts w:cs="Times New Roman"/>
    </w:rPr>
  </w:style>
  <w:style w:type="character" w:customStyle="1" w:styleId="kwrd">
    <w:name w:val="kwrd"/>
    <w:rsid w:val="00D7769C"/>
    <w:rPr>
      <w:rFonts w:cs="Times New Roman"/>
    </w:rPr>
  </w:style>
  <w:style w:type="character" w:customStyle="1" w:styleId="WW8Num1z0">
    <w:name w:val="WW8Num1z0"/>
    <w:rsid w:val="00D7769C"/>
  </w:style>
  <w:style w:type="character" w:customStyle="1" w:styleId="WW8Num2z0">
    <w:name w:val="WW8Num2z0"/>
    <w:rsid w:val="00D7769C"/>
  </w:style>
  <w:style w:type="character" w:customStyle="1" w:styleId="WW8Num3z0">
    <w:name w:val="WW8Num3z0"/>
    <w:rsid w:val="00D7769C"/>
  </w:style>
  <w:style w:type="character" w:customStyle="1" w:styleId="WW8Num3z1">
    <w:name w:val="WW8Num3z1"/>
    <w:rsid w:val="00D7769C"/>
    <w:rPr>
      <w:rFonts w:ascii="Courier New" w:hAnsi="Courier New"/>
    </w:rPr>
  </w:style>
  <w:style w:type="character" w:customStyle="1" w:styleId="WW8Num3z2">
    <w:name w:val="WW8Num3z2"/>
    <w:rsid w:val="00D7769C"/>
    <w:rPr>
      <w:rFonts w:ascii="Wingdings" w:hAnsi="Wingdings"/>
    </w:rPr>
  </w:style>
  <w:style w:type="character" w:customStyle="1" w:styleId="WW8Num3z3">
    <w:name w:val="WW8Num3z3"/>
    <w:rsid w:val="00D7769C"/>
    <w:rPr>
      <w:rFonts w:ascii="Symbol" w:hAnsi="Symbol"/>
    </w:rPr>
  </w:style>
  <w:style w:type="character" w:customStyle="1" w:styleId="WW8Num41z1">
    <w:name w:val="WW8Num41z1"/>
    <w:rsid w:val="00D7769C"/>
    <w:rPr>
      <w:rFonts w:ascii="Courier New" w:hAnsi="Courier New"/>
    </w:rPr>
  </w:style>
  <w:style w:type="character" w:customStyle="1" w:styleId="WW8Num40z0">
    <w:name w:val="WW8Num40z0"/>
    <w:rsid w:val="00D7769C"/>
    <w:rPr>
      <w:rFonts w:ascii="OpenSymbol" w:eastAsia="OpenSymbol"/>
    </w:rPr>
  </w:style>
  <w:style w:type="character" w:customStyle="1" w:styleId="WW8Num11z0">
    <w:name w:val="WW8Num11z0"/>
    <w:rsid w:val="00D7769C"/>
    <w:rPr>
      <w:rFonts w:ascii="Times New Roman" w:hAnsi="Times New Roman"/>
    </w:rPr>
  </w:style>
  <w:style w:type="character" w:customStyle="1" w:styleId="WW8Num11z1">
    <w:name w:val="WW8Num11z1"/>
    <w:rsid w:val="00D7769C"/>
    <w:rPr>
      <w:rFonts w:ascii="Courier New" w:hAnsi="Courier New"/>
    </w:rPr>
  </w:style>
  <w:style w:type="character" w:customStyle="1" w:styleId="WW8Num11z3">
    <w:name w:val="WW8Num11z3"/>
    <w:rsid w:val="00D7769C"/>
    <w:rPr>
      <w:rFonts w:ascii="Symbol" w:hAnsi="Symbol"/>
    </w:rPr>
  </w:style>
  <w:style w:type="character" w:customStyle="1" w:styleId="WW8Num11z4">
    <w:name w:val="WW8Num11z4"/>
    <w:rsid w:val="00D7769C"/>
    <w:rPr>
      <w:rFonts w:ascii="Courier New" w:hAnsi="Courier New"/>
    </w:rPr>
  </w:style>
  <w:style w:type="character" w:customStyle="1" w:styleId="WW8Num29z0">
    <w:name w:val="WW8Num29z0"/>
    <w:rsid w:val="00D7769C"/>
    <w:rPr>
      <w:lang w:val="ru-RU"/>
    </w:rPr>
  </w:style>
  <w:style w:type="character" w:customStyle="1" w:styleId="WW8Num12z0">
    <w:name w:val="WW8Num12z0"/>
    <w:rsid w:val="00D7769C"/>
    <w:rPr>
      <w:rFonts w:ascii="Times New Roman" w:hAnsi="Times New Roman"/>
    </w:rPr>
  </w:style>
  <w:style w:type="character" w:customStyle="1" w:styleId="WW8Num37z0">
    <w:name w:val="WW8Num37z0"/>
    <w:rsid w:val="00D7769C"/>
    <w:rPr>
      <w:rFonts w:ascii="Times New Roman" w:hAnsi="Times New Roman"/>
    </w:rPr>
  </w:style>
  <w:style w:type="character" w:customStyle="1" w:styleId="WW8Num26z0">
    <w:name w:val="WW8Num26z0"/>
    <w:rsid w:val="00D7769C"/>
    <w:rPr>
      <w:rFonts w:ascii="Times New Roman" w:hAnsi="Times New Roman"/>
    </w:rPr>
  </w:style>
  <w:style w:type="character" w:customStyle="1" w:styleId="WW8Num17z0">
    <w:name w:val="WW8Num17z0"/>
    <w:rsid w:val="00D7769C"/>
    <w:rPr>
      <w:rFonts w:ascii="Times New Roman" w:hAnsi="Times New Roman"/>
    </w:rPr>
  </w:style>
  <w:style w:type="character" w:customStyle="1" w:styleId="WW8Num24z0">
    <w:name w:val="WW8Num24z0"/>
    <w:rsid w:val="00D7769C"/>
    <w:rPr>
      <w:rFonts w:ascii="Times New Roman" w:eastAsia="SimSun" w:hAnsi="Times New Roman"/>
    </w:rPr>
  </w:style>
  <w:style w:type="character" w:customStyle="1" w:styleId="WW8Num31z0">
    <w:name w:val="WW8Num31z0"/>
    <w:rsid w:val="00D7769C"/>
    <w:rPr>
      <w:rFonts w:ascii="Times New Roman" w:hAnsi="Times New Roman"/>
    </w:rPr>
  </w:style>
  <w:style w:type="character" w:customStyle="1" w:styleId="WW8Num18z0">
    <w:name w:val="WW8Num18z0"/>
    <w:rsid w:val="00D7769C"/>
    <w:rPr>
      <w:rFonts w:ascii="OpenSymbol" w:eastAsia="OpenSymbol"/>
    </w:rPr>
  </w:style>
  <w:style w:type="character" w:customStyle="1" w:styleId="WW8Num23z0">
    <w:name w:val="WW8Num23z0"/>
    <w:rsid w:val="00D7769C"/>
    <w:rPr>
      <w:rFonts w:ascii="OpenSymbol" w:eastAsia="OpenSymbol"/>
    </w:rPr>
  </w:style>
  <w:style w:type="character" w:customStyle="1" w:styleId="WW8Num10z0">
    <w:name w:val="WW8Num10z0"/>
    <w:rsid w:val="00D7769C"/>
    <w:rPr>
      <w:rFonts w:ascii="Wingdings" w:hAnsi="Wingdings"/>
    </w:rPr>
  </w:style>
  <w:style w:type="character" w:customStyle="1" w:styleId="WW8Num30z0">
    <w:name w:val="WW8Num30z0"/>
    <w:rsid w:val="00D7769C"/>
    <w:rPr>
      <w:lang w:val="ru-RU"/>
    </w:rPr>
  </w:style>
  <w:style w:type="character" w:customStyle="1" w:styleId="WW8Num36z0">
    <w:name w:val="WW8Num36z0"/>
    <w:rsid w:val="00D7769C"/>
    <w:rPr>
      <w:rFonts w:ascii="Times New Roman" w:hAnsi="Times New Roman"/>
    </w:rPr>
  </w:style>
  <w:style w:type="character" w:customStyle="1" w:styleId="WW8Num25z0">
    <w:name w:val="WW8Num25z0"/>
    <w:rsid w:val="00D7769C"/>
    <w:rPr>
      <w:rFonts w:ascii="Times New Roman" w:hAnsi="Times New Roman"/>
    </w:rPr>
  </w:style>
  <w:style w:type="character" w:customStyle="1" w:styleId="afffe">
    <w:name w:val="Символ нумерации"/>
    <w:rsid w:val="00D7769C"/>
  </w:style>
  <w:style w:type="paragraph" w:customStyle="1" w:styleId="1ffd">
    <w:name w:val="Название1"/>
    <w:basedOn w:val="a"/>
    <w:rsid w:val="00D7769C"/>
    <w:pPr>
      <w:widowControl w:val="0"/>
      <w:suppressLineNumbers/>
      <w:suppressAutoHyphens/>
      <w:spacing w:before="120" w:after="120" w:line="240" w:lineRule="auto"/>
    </w:pPr>
    <w:rPr>
      <w:rFonts w:ascii="Times New Roman" w:eastAsia="Times New Roman" w:hAnsi="Times New Roman" w:cs="Tahoma"/>
      <w:i/>
      <w:iCs/>
      <w:kern w:val="1"/>
      <w:sz w:val="24"/>
      <w:szCs w:val="24"/>
      <w:lang w:val="uk-UA" w:eastAsia="ru-RU"/>
    </w:rPr>
  </w:style>
  <w:style w:type="paragraph" w:customStyle="1" w:styleId="1ffe">
    <w:name w:val="Указатель1"/>
    <w:basedOn w:val="a"/>
    <w:rsid w:val="00D7769C"/>
    <w:pPr>
      <w:widowControl w:val="0"/>
      <w:suppressLineNumbers/>
      <w:suppressAutoHyphens/>
      <w:spacing w:after="0" w:line="240" w:lineRule="auto"/>
    </w:pPr>
    <w:rPr>
      <w:rFonts w:ascii="Times New Roman" w:eastAsia="Times New Roman" w:hAnsi="Times New Roman" w:cs="Tahoma"/>
      <w:kern w:val="1"/>
      <w:sz w:val="24"/>
      <w:szCs w:val="24"/>
      <w:lang w:val="uk-UA" w:eastAsia="ru-RU"/>
    </w:rPr>
  </w:style>
  <w:style w:type="paragraph" w:customStyle="1" w:styleId="1fff">
    <w:name w:val="Цитата1"/>
    <w:basedOn w:val="a"/>
    <w:rsid w:val="00D7769C"/>
    <w:pPr>
      <w:widowControl w:val="0"/>
      <w:suppressAutoHyphens/>
      <w:spacing w:after="0" w:line="240" w:lineRule="auto"/>
      <w:ind w:left="284" w:right="-58" w:firstLine="436"/>
      <w:jc w:val="both"/>
    </w:pPr>
    <w:rPr>
      <w:rFonts w:ascii="Times New Roman" w:eastAsia="Calibri" w:hAnsi="Times New Roman" w:cs="Times New Roman"/>
      <w:kern w:val="1"/>
      <w:sz w:val="24"/>
      <w:szCs w:val="20"/>
      <w:lang w:val="uk-UA" w:eastAsia="ru-RU"/>
    </w:rPr>
  </w:style>
  <w:style w:type="paragraph" w:customStyle="1" w:styleId="2f9">
    <w:name w:val="Знак Знак2 Знак Знак"/>
    <w:basedOn w:val="a"/>
    <w:rsid w:val="00D7769C"/>
    <w:pPr>
      <w:spacing w:after="0" w:line="240" w:lineRule="auto"/>
    </w:pPr>
    <w:rPr>
      <w:rFonts w:ascii="Verdana" w:eastAsia="MS Mincho" w:hAnsi="Verdana" w:cs="Verdana"/>
      <w:sz w:val="20"/>
      <w:szCs w:val="20"/>
      <w:lang w:val="en-US"/>
    </w:rPr>
  </w:style>
  <w:style w:type="character" w:styleId="affff">
    <w:name w:val="annotation reference"/>
    <w:rsid w:val="00D7769C"/>
    <w:rPr>
      <w:sz w:val="16"/>
    </w:rPr>
  </w:style>
  <w:style w:type="character" w:customStyle="1" w:styleId="postbody">
    <w:name w:val="postbody"/>
    <w:rsid w:val="00D7769C"/>
    <w:rPr>
      <w:rFonts w:cs="Times New Roman"/>
    </w:rPr>
  </w:style>
  <w:style w:type="paragraph" w:customStyle="1" w:styleId="ListParagraph2">
    <w:name w:val="List Paragraph2"/>
    <w:basedOn w:val="a"/>
    <w:rsid w:val="00D7769C"/>
    <w:pPr>
      <w:suppressAutoHyphens/>
      <w:spacing w:after="160" w:line="254" w:lineRule="auto"/>
      <w:ind w:left="720"/>
    </w:pPr>
    <w:rPr>
      <w:rFonts w:ascii="Calibri" w:eastAsia="Times New Roman" w:hAnsi="Calibri" w:cs="Times New Roman"/>
      <w:kern w:val="1"/>
      <w:lang w:eastAsia="ar-SA"/>
    </w:rPr>
  </w:style>
  <w:style w:type="numbering" w:customStyle="1" w:styleId="WW8Num4">
    <w:name w:val="WW8Num4"/>
    <w:rsid w:val="00D7769C"/>
    <w:pPr>
      <w:numPr>
        <w:numId w:val="18"/>
      </w:numPr>
    </w:pPr>
  </w:style>
  <w:style w:type="numbering" w:customStyle="1" w:styleId="WW8Num3">
    <w:name w:val="WW8Num3"/>
    <w:rsid w:val="00D7769C"/>
    <w:pPr>
      <w:numPr>
        <w:numId w:val="17"/>
      </w:numPr>
    </w:pPr>
  </w:style>
  <w:style w:type="numbering" w:customStyle="1" w:styleId="WW8Num1">
    <w:name w:val="WW8Num1"/>
    <w:rsid w:val="00D7769C"/>
    <w:pPr>
      <w:numPr>
        <w:numId w:val="15"/>
      </w:numPr>
    </w:pPr>
  </w:style>
  <w:style w:type="numbering" w:customStyle="1" w:styleId="WW8Num2">
    <w:name w:val="WW8Num2"/>
    <w:rsid w:val="00D7769C"/>
    <w:pPr>
      <w:numPr>
        <w:numId w:val="16"/>
      </w:numPr>
    </w:pPr>
  </w:style>
  <w:style w:type="character" w:customStyle="1" w:styleId="xfmc0">
    <w:name w:val="xfmc0"/>
    <w:rsid w:val="00D7769C"/>
  </w:style>
  <w:style w:type="paragraph" w:customStyle="1" w:styleId="tbl-cod">
    <w:name w:val="tbl-cod"/>
    <w:basedOn w:val="a"/>
    <w:rsid w:val="00D776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Стиль Заголовок 1 + не все прописные1"/>
    <w:basedOn w:val="1"/>
    <w:rsid w:val="00D7769C"/>
    <w:pPr>
      <w:numPr>
        <w:numId w:val="19"/>
      </w:numPr>
      <w:jc w:val="both"/>
    </w:pPr>
    <w:rPr>
      <w:szCs w:val="28"/>
      <w:lang w:val="uk-UA" w:eastAsia="ru-RU"/>
    </w:rPr>
  </w:style>
  <w:style w:type="paragraph" w:styleId="affff0">
    <w:name w:val="Signature"/>
    <w:basedOn w:val="a"/>
    <w:link w:val="affff1"/>
    <w:semiHidden/>
    <w:unhideWhenUsed/>
    <w:rsid w:val="00D7769C"/>
    <w:pPr>
      <w:widowControl w:val="0"/>
      <w:suppressAutoHyphens/>
      <w:spacing w:after="0" w:line="240" w:lineRule="auto"/>
      <w:ind w:left="4252"/>
    </w:pPr>
    <w:rPr>
      <w:rFonts w:ascii="Times New Roman" w:eastAsia="Andale Sans UI" w:hAnsi="Times New Roman" w:cs="Times New Roman"/>
      <w:kern w:val="2"/>
      <w:sz w:val="24"/>
      <w:szCs w:val="24"/>
      <w:lang w:val="x-none" w:eastAsia="x-none"/>
    </w:rPr>
  </w:style>
  <w:style w:type="character" w:customStyle="1" w:styleId="affff1">
    <w:name w:val="Подпись Знак"/>
    <w:basedOn w:val="a0"/>
    <w:link w:val="affff0"/>
    <w:semiHidden/>
    <w:rsid w:val="00D7769C"/>
    <w:rPr>
      <w:rFonts w:ascii="Times New Roman" w:eastAsia="Andale Sans UI" w:hAnsi="Times New Roman" w:cs="Times New Roman"/>
      <w:kern w:val="2"/>
      <w:sz w:val="24"/>
      <w:szCs w:val="24"/>
      <w:lang w:val="x-none" w:eastAsia="x-none"/>
    </w:rPr>
  </w:style>
  <w:style w:type="paragraph" w:customStyle="1" w:styleId="1fff0">
    <w:name w:val="Знак Знак1 Знак"/>
    <w:basedOn w:val="a"/>
    <w:rsid w:val="00D7769C"/>
    <w:pPr>
      <w:spacing w:after="0" w:line="240" w:lineRule="auto"/>
    </w:pPr>
    <w:rPr>
      <w:rFonts w:ascii="Verdana" w:eastAsia="Times New Roman" w:hAnsi="Verdana" w:cs="Verdana"/>
      <w:sz w:val="20"/>
      <w:szCs w:val="20"/>
      <w:lang w:val="en-US"/>
    </w:rPr>
  </w:style>
  <w:style w:type="paragraph" w:customStyle="1" w:styleId="affff2">
    <w:name w:val="Заголовок таблицы"/>
    <w:basedOn w:val="afff0"/>
    <w:rsid w:val="00D7769C"/>
    <w:pPr>
      <w:jc w:val="center"/>
    </w:pPr>
    <w:rPr>
      <w:rFonts w:eastAsia="Andale Sans UI"/>
      <w:b/>
      <w:bCs/>
      <w:kern w:val="2"/>
      <w:lang w:val="ru-RU" w:eastAsia="ru-RU"/>
    </w:rPr>
  </w:style>
  <w:style w:type="paragraph" w:customStyle="1" w:styleId="affff3">
    <w:name w:val="Горизонтальная линия"/>
    <w:basedOn w:val="a"/>
    <w:next w:val="af6"/>
    <w:rsid w:val="00D7769C"/>
    <w:pPr>
      <w:widowControl w:val="0"/>
      <w:suppressLineNumbers/>
      <w:pBdr>
        <w:bottom w:val="double" w:sz="2" w:space="0" w:color="808080"/>
      </w:pBdr>
      <w:suppressAutoHyphens/>
      <w:spacing w:after="283" w:line="240" w:lineRule="auto"/>
    </w:pPr>
    <w:rPr>
      <w:rFonts w:ascii="Times New Roman" w:eastAsia="Andale Sans UI" w:hAnsi="Times New Roman" w:cs="Times New Roman"/>
      <w:kern w:val="2"/>
      <w:sz w:val="12"/>
      <w:szCs w:val="12"/>
      <w:lang w:eastAsia="ru-RU"/>
    </w:rPr>
  </w:style>
  <w:style w:type="paragraph" w:customStyle="1" w:styleId="510">
    <w:name w:val="Список 51"/>
    <w:basedOn w:val="a"/>
    <w:rsid w:val="00D7769C"/>
    <w:pPr>
      <w:widowControl w:val="0"/>
      <w:suppressAutoHyphens/>
      <w:spacing w:after="0" w:line="240" w:lineRule="auto"/>
      <w:ind w:left="1415" w:hanging="283"/>
    </w:pPr>
    <w:rPr>
      <w:rFonts w:ascii="Times New Roman" w:eastAsia="Andale Sans UI" w:hAnsi="Times New Roman" w:cs="Times New Roman"/>
      <w:kern w:val="2"/>
      <w:sz w:val="24"/>
      <w:szCs w:val="24"/>
      <w:lang w:eastAsia="ru-RU"/>
    </w:rPr>
  </w:style>
  <w:style w:type="paragraph" w:customStyle="1" w:styleId="215">
    <w:name w:val="Список 21"/>
    <w:basedOn w:val="a"/>
    <w:rsid w:val="00D7769C"/>
    <w:pPr>
      <w:widowControl w:val="0"/>
      <w:suppressAutoHyphens/>
      <w:spacing w:after="0" w:line="240" w:lineRule="auto"/>
      <w:ind w:left="566" w:hanging="283"/>
    </w:pPr>
    <w:rPr>
      <w:rFonts w:ascii="Times New Roman" w:eastAsia="Andale Sans UI" w:hAnsi="Times New Roman" w:cs="Times New Roman"/>
      <w:kern w:val="2"/>
      <w:sz w:val="24"/>
      <w:szCs w:val="24"/>
      <w:lang w:eastAsia="ru-RU"/>
    </w:rPr>
  </w:style>
  <w:style w:type="paragraph" w:customStyle="1" w:styleId="312">
    <w:name w:val="Список 31"/>
    <w:basedOn w:val="a"/>
    <w:rsid w:val="00D7769C"/>
    <w:pPr>
      <w:widowControl w:val="0"/>
      <w:suppressAutoHyphens/>
      <w:spacing w:after="0" w:line="240" w:lineRule="auto"/>
      <w:ind w:left="849" w:hanging="283"/>
    </w:pPr>
    <w:rPr>
      <w:rFonts w:ascii="Times New Roman" w:eastAsia="Andale Sans UI" w:hAnsi="Times New Roman" w:cs="Times New Roman"/>
      <w:kern w:val="2"/>
      <w:sz w:val="24"/>
      <w:szCs w:val="24"/>
      <w:lang w:eastAsia="ru-RU"/>
    </w:rPr>
  </w:style>
  <w:style w:type="paragraph" w:customStyle="1" w:styleId="411">
    <w:name w:val="Список 41"/>
    <w:basedOn w:val="a"/>
    <w:rsid w:val="00D7769C"/>
    <w:pPr>
      <w:widowControl w:val="0"/>
      <w:suppressAutoHyphens/>
      <w:spacing w:after="0" w:line="240" w:lineRule="auto"/>
      <w:ind w:left="1132" w:hanging="283"/>
    </w:pPr>
    <w:rPr>
      <w:rFonts w:ascii="Times New Roman" w:eastAsia="Andale Sans UI" w:hAnsi="Times New Roman" w:cs="Times New Roman"/>
      <w:kern w:val="2"/>
      <w:sz w:val="24"/>
      <w:szCs w:val="24"/>
      <w:lang w:eastAsia="ru-RU"/>
    </w:rPr>
  </w:style>
  <w:style w:type="paragraph" w:customStyle="1" w:styleId="216">
    <w:name w:val="Красная строка 21"/>
    <w:basedOn w:val="af2"/>
    <w:rsid w:val="00D7769C"/>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D7769C"/>
    <w:pPr>
      <w:widowControl w:val="0"/>
      <w:numPr>
        <w:numId w:val="15"/>
      </w:numPr>
      <w:suppressAutoHyphens/>
      <w:spacing w:after="0" w:line="240" w:lineRule="auto"/>
    </w:pPr>
    <w:rPr>
      <w:rFonts w:ascii="Times New Roman" w:eastAsia="Andale Sans UI" w:hAnsi="Times New Roman" w:cs="Times New Roman"/>
      <w:kern w:val="2"/>
      <w:sz w:val="24"/>
      <w:szCs w:val="24"/>
      <w:lang w:eastAsia="ru-RU"/>
    </w:rPr>
  </w:style>
  <w:style w:type="paragraph" w:customStyle="1" w:styleId="1fff1">
    <w:name w:val="Красная строка1"/>
    <w:basedOn w:val="af6"/>
    <w:rsid w:val="00D7769C"/>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D7769C"/>
  </w:style>
  <w:style w:type="paragraph" w:customStyle="1" w:styleId="affff4">
    <w:name w:val="Краткий обратный адрес"/>
    <w:basedOn w:val="a"/>
    <w:rsid w:val="00D7769C"/>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customStyle="1" w:styleId="313">
    <w:name w:val="Заголовок 31"/>
    <w:next w:val="a"/>
    <w:rsid w:val="00D7769C"/>
    <w:pPr>
      <w:widowControl w:val="0"/>
      <w:suppressAutoHyphens/>
      <w:autoSpaceDE w:val="0"/>
      <w:spacing w:after="0" w:line="240" w:lineRule="auto"/>
    </w:pPr>
    <w:rPr>
      <w:rFonts w:ascii="Times New Roman" w:eastAsia="Lucida Sans Unicode" w:hAnsi="Times New Roman" w:cs="Times New Roman"/>
      <w:sz w:val="24"/>
      <w:szCs w:val="24"/>
      <w:lang w:eastAsia="ru-RU"/>
    </w:rPr>
  </w:style>
  <w:style w:type="paragraph" w:customStyle="1" w:styleId="112">
    <w:name w:val="Знак Знак1 Знак1"/>
    <w:basedOn w:val="a"/>
    <w:rsid w:val="00D7769C"/>
    <w:pPr>
      <w:spacing w:after="0" w:line="240" w:lineRule="auto"/>
    </w:pPr>
    <w:rPr>
      <w:rFonts w:ascii="Verdana" w:eastAsia="Times New Roman" w:hAnsi="Verdana" w:cs="Verdana"/>
      <w:sz w:val="20"/>
      <w:szCs w:val="20"/>
      <w:lang w:val="en-US"/>
    </w:rPr>
  </w:style>
  <w:style w:type="paragraph" w:customStyle="1" w:styleId="47">
    <w:name w:val="Знак Знак4 Знак Знак Знак Знак"/>
    <w:basedOn w:val="a"/>
    <w:rsid w:val="00D7769C"/>
    <w:pPr>
      <w:spacing w:after="0" w:line="240" w:lineRule="auto"/>
    </w:pPr>
    <w:rPr>
      <w:rFonts w:ascii="Verdana" w:eastAsia="Times New Roman" w:hAnsi="Verdana" w:cs="Verdana"/>
      <w:sz w:val="20"/>
      <w:szCs w:val="20"/>
      <w:lang w:val="en-US"/>
    </w:rPr>
  </w:style>
  <w:style w:type="paragraph" w:customStyle="1" w:styleId="HTML10">
    <w:name w:val="Стандартный HTML1"/>
    <w:basedOn w:val="a"/>
    <w:rsid w:val="00D77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3f">
    <w:name w:val="Абзац списка3"/>
    <w:basedOn w:val="a"/>
    <w:rsid w:val="00D7769C"/>
    <w:pPr>
      <w:widowControl w:val="0"/>
      <w:suppressAutoHyphens/>
      <w:spacing w:after="0" w:line="100" w:lineRule="atLeast"/>
      <w:ind w:left="720"/>
    </w:pPr>
    <w:rPr>
      <w:rFonts w:ascii="Times New Roman CYR" w:eastAsia="Times New Roman" w:hAnsi="Times New Roman CYR" w:cs="Times New Roman CYR"/>
      <w:kern w:val="2"/>
      <w:sz w:val="24"/>
      <w:szCs w:val="24"/>
      <w:lang w:eastAsia="ar-SA"/>
    </w:rPr>
  </w:style>
  <w:style w:type="paragraph" w:customStyle="1" w:styleId="FR2">
    <w:name w:val="FR2"/>
    <w:rsid w:val="00D7769C"/>
    <w:pPr>
      <w:widowControl w:val="0"/>
      <w:snapToGrid w:val="0"/>
      <w:spacing w:after="0" w:line="240" w:lineRule="auto"/>
      <w:jc w:val="both"/>
    </w:pPr>
    <w:rPr>
      <w:rFonts w:ascii="Arial" w:eastAsia="Times New Roman" w:hAnsi="Arial" w:cs="Times New Roman"/>
      <w:szCs w:val="20"/>
      <w:lang w:eastAsia="ru-RU"/>
    </w:rPr>
  </w:style>
  <w:style w:type="character" w:customStyle="1" w:styleId="WW8Num14z0">
    <w:name w:val="WW8Num14z0"/>
    <w:rsid w:val="00D7769C"/>
    <w:rPr>
      <w:rFonts w:ascii="Times New Roman" w:hAnsi="Times New Roman" w:cs="Times New Roman" w:hint="default"/>
    </w:rPr>
  </w:style>
  <w:style w:type="character" w:customStyle="1" w:styleId="Absatz-Standardschriftart">
    <w:name w:val="Absatz-Standardschriftart"/>
    <w:rsid w:val="00D7769C"/>
  </w:style>
  <w:style w:type="character" w:customStyle="1" w:styleId="WW-Absatz-Standardschriftart">
    <w:name w:val="WW-Absatz-Standardschriftart"/>
    <w:rsid w:val="00D7769C"/>
  </w:style>
  <w:style w:type="character" w:customStyle="1" w:styleId="WW8Num16z0">
    <w:name w:val="WW8Num16z0"/>
    <w:rsid w:val="00D7769C"/>
    <w:rPr>
      <w:rFonts w:ascii="Times New Roman" w:hAnsi="Times New Roman" w:cs="Times New Roman" w:hint="default"/>
    </w:rPr>
  </w:style>
  <w:style w:type="character" w:customStyle="1" w:styleId="WW-Absatz-Standardschriftart1">
    <w:name w:val="WW-Absatz-Standardschriftart1"/>
    <w:rsid w:val="00D7769C"/>
  </w:style>
  <w:style w:type="character" w:customStyle="1" w:styleId="affff5">
    <w:name w:val="Маркеры списка"/>
    <w:rsid w:val="00D7769C"/>
    <w:rPr>
      <w:rFonts w:ascii="OpenSymbol" w:eastAsia="OpenSymbol" w:hAnsi="OpenSymbol" w:cs="OpenSymbol" w:hint="default"/>
    </w:rPr>
  </w:style>
  <w:style w:type="character" w:customStyle="1" w:styleId="RTFNum21">
    <w:name w:val="RTF_Num 2 1"/>
    <w:rsid w:val="00D7769C"/>
    <w:rPr>
      <w:rFonts w:ascii="Times New Roman" w:hAnsi="Times New Roman" w:cs="Times New Roman" w:hint="default"/>
    </w:rPr>
  </w:style>
  <w:style w:type="character" w:customStyle="1" w:styleId="A12">
    <w:name w:val="A12"/>
    <w:rsid w:val="00D7769C"/>
    <w:rPr>
      <w:rFonts w:ascii="Calibri" w:hAnsi="Calibri" w:cs="Calibri" w:hint="default"/>
      <w:color w:val="000000"/>
      <w:sz w:val="20"/>
      <w:szCs w:val="20"/>
    </w:rPr>
  </w:style>
  <w:style w:type="character" w:customStyle="1" w:styleId="1fff2">
    <w:name w:val="Знак Знак1"/>
    <w:rsid w:val="00D7769C"/>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D7769C"/>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D7769C"/>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D7769C"/>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D7769C"/>
    <w:rPr>
      <w:rFonts w:ascii="Times New Roman" w:eastAsia="Times New Roman" w:hAnsi="Times New Roman" w:cs="Times New Roman"/>
      <w:lang w:val="uk-UA" w:eastAsia="en-US"/>
    </w:rPr>
  </w:style>
  <w:style w:type="character" w:customStyle="1" w:styleId="1fff4">
    <w:name w:val="Подпись Знак1"/>
    <w:semiHidden/>
    <w:rsid w:val="00D7769C"/>
    <w:rPr>
      <w:rFonts w:ascii="Times New Roman" w:eastAsia="Times New Roman" w:hAnsi="Times New Roman" w:cs="Times New Roman"/>
      <w:sz w:val="24"/>
      <w:szCs w:val="24"/>
    </w:rPr>
  </w:style>
  <w:style w:type="character" w:customStyle="1" w:styleId="710">
    <w:name w:val="Заголовок 7 Знак1"/>
    <w:semiHidden/>
    <w:rsid w:val="00D7769C"/>
    <w:rPr>
      <w:rFonts w:ascii="Cambria" w:eastAsia="Times New Roman" w:hAnsi="Cambria" w:cs="Times New Roman"/>
      <w:i/>
      <w:iCs/>
      <w:color w:val="404040"/>
      <w:sz w:val="24"/>
      <w:szCs w:val="24"/>
    </w:rPr>
  </w:style>
  <w:style w:type="character" w:customStyle="1" w:styleId="810">
    <w:name w:val="Заголовок 8 Знак1"/>
    <w:semiHidden/>
    <w:rsid w:val="00D7769C"/>
    <w:rPr>
      <w:rFonts w:ascii="Cambria" w:eastAsia="Times New Roman" w:hAnsi="Cambria" w:cs="Times New Roman"/>
      <w:color w:val="404040"/>
    </w:rPr>
  </w:style>
  <w:style w:type="character" w:customStyle="1" w:styleId="910">
    <w:name w:val="Заголовок 9 Знак1"/>
    <w:semiHidden/>
    <w:rsid w:val="00D7769C"/>
    <w:rPr>
      <w:rFonts w:ascii="Cambria" w:eastAsia="Times New Roman" w:hAnsi="Cambria" w:cs="Times New Roman"/>
      <w:i/>
      <w:iCs/>
      <w:color w:val="404040"/>
    </w:rPr>
  </w:style>
  <w:style w:type="character" w:customStyle="1" w:styleId="320">
    <w:name w:val="Основной текст 3 Знак2"/>
    <w:semiHidden/>
    <w:rsid w:val="00D7769C"/>
    <w:rPr>
      <w:rFonts w:ascii="Times New Roman" w:eastAsia="Times New Roman" w:hAnsi="Times New Roman" w:cs="Times New Roman"/>
      <w:sz w:val="16"/>
      <w:szCs w:val="16"/>
    </w:rPr>
  </w:style>
  <w:style w:type="character" w:customStyle="1" w:styleId="2fa">
    <w:name w:val="Схема документа Знак2"/>
    <w:semiHidden/>
    <w:rsid w:val="00D7769C"/>
    <w:rPr>
      <w:rFonts w:ascii="Tahoma" w:eastAsia="Times New Roman" w:hAnsi="Tahoma" w:cs="Tahoma"/>
      <w:sz w:val="16"/>
      <w:szCs w:val="16"/>
    </w:rPr>
  </w:style>
  <w:style w:type="character" w:customStyle="1" w:styleId="2fb">
    <w:name w:val="Нижний колонтитул Знак2"/>
    <w:semiHidden/>
    <w:rsid w:val="00D7769C"/>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D7769C"/>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D7769C"/>
    <w:rPr>
      <w:rFonts w:ascii="Times New Roman" w:eastAsia="Times New Roman" w:hAnsi="Times New Roman" w:cs="Times New Roman"/>
      <w:sz w:val="16"/>
      <w:szCs w:val="16"/>
    </w:rPr>
  </w:style>
  <w:style w:type="character" w:customStyle="1" w:styleId="1fff5">
    <w:name w:val="Подзаголовок Знак1"/>
    <w:rsid w:val="00D7769C"/>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D7769C"/>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Знак Знак"/>
    <w:basedOn w:val="a"/>
    <w:rsid w:val="00D7769C"/>
    <w:pPr>
      <w:spacing w:after="0" w:line="240" w:lineRule="auto"/>
    </w:pPr>
    <w:rPr>
      <w:rFonts w:ascii="Verdana" w:eastAsia="Times New Roman" w:hAnsi="Verdana" w:cs="Verdana"/>
      <w:sz w:val="20"/>
      <w:szCs w:val="20"/>
      <w:lang w:val="en-US"/>
    </w:rPr>
  </w:style>
  <w:style w:type="paragraph" w:customStyle="1" w:styleId="3f0">
    <w:name w:val="Обычный3"/>
    <w:rsid w:val="00D7769C"/>
    <w:pPr>
      <w:widowControl w:val="0"/>
      <w:spacing w:after="0" w:line="240" w:lineRule="auto"/>
    </w:pPr>
    <w:rPr>
      <w:rFonts w:ascii="Times New Roman CYR" w:eastAsia="Times New Roman" w:hAnsi="Times New Roman CYR" w:cs="Times New Roman"/>
      <w:sz w:val="24"/>
      <w:szCs w:val="20"/>
      <w:lang w:eastAsia="ru-RU"/>
    </w:rPr>
  </w:style>
  <w:style w:type="character" w:customStyle="1" w:styleId="green1">
    <w:name w:val="green1"/>
    <w:rsid w:val="00D7769C"/>
    <w:rPr>
      <w:b/>
      <w:bCs/>
      <w:color w:val="278352"/>
    </w:rPr>
  </w:style>
  <w:style w:type="paragraph" w:customStyle="1" w:styleId="xl66">
    <w:name w:val="xl66"/>
    <w:basedOn w:val="a"/>
    <w:rsid w:val="00D77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paragraph" w:customStyle="1" w:styleId="xl67">
    <w:name w:val="xl67"/>
    <w:basedOn w:val="a"/>
    <w:rsid w:val="00D77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68">
    <w:name w:val="xl68"/>
    <w:basedOn w:val="a"/>
    <w:rsid w:val="00D77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69">
    <w:name w:val="xl69"/>
    <w:basedOn w:val="a"/>
    <w:rsid w:val="00D776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0">
    <w:name w:val="xl70"/>
    <w:basedOn w:val="a"/>
    <w:rsid w:val="00D77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71">
    <w:name w:val="xl71"/>
    <w:basedOn w:val="a"/>
    <w:rsid w:val="00D77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2">
    <w:name w:val="xl72"/>
    <w:basedOn w:val="a"/>
    <w:rsid w:val="00D77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3">
    <w:name w:val="xl73"/>
    <w:basedOn w:val="a"/>
    <w:rsid w:val="00D77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uk-UA" w:eastAsia="uk-UA"/>
    </w:rPr>
  </w:style>
  <w:style w:type="paragraph" w:customStyle="1" w:styleId="xl74">
    <w:name w:val="xl74"/>
    <w:basedOn w:val="a"/>
    <w:rsid w:val="00D77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5">
    <w:name w:val="xl75"/>
    <w:basedOn w:val="a"/>
    <w:rsid w:val="00D77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6">
    <w:name w:val="xl76"/>
    <w:basedOn w:val="a"/>
    <w:rsid w:val="00D7769C"/>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7">
    <w:name w:val="xl77"/>
    <w:basedOn w:val="a"/>
    <w:rsid w:val="00D7769C"/>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8">
    <w:name w:val="xl78"/>
    <w:basedOn w:val="a"/>
    <w:rsid w:val="00D7769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79">
    <w:name w:val="xl79"/>
    <w:basedOn w:val="a"/>
    <w:rsid w:val="00D7769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80">
    <w:name w:val="xl80"/>
    <w:basedOn w:val="a"/>
    <w:rsid w:val="00D7769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81">
    <w:name w:val="xl81"/>
    <w:basedOn w:val="a"/>
    <w:rsid w:val="00D7769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2">
    <w:name w:val="xl82"/>
    <w:basedOn w:val="a"/>
    <w:rsid w:val="00D776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83">
    <w:name w:val="xl83"/>
    <w:basedOn w:val="a"/>
    <w:rsid w:val="00D7769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paragraph" w:customStyle="1" w:styleId="xl84">
    <w:name w:val="xl84"/>
    <w:basedOn w:val="a"/>
    <w:rsid w:val="00D7769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5">
    <w:name w:val="xl85"/>
    <w:basedOn w:val="a"/>
    <w:rsid w:val="00D77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6">
    <w:name w:val="xl86"/>
    <w:basedOn w:val="a"/>
    <w:rsid w:val="00D7769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7">
    <w:name w:val="xl87"/>
    <w:basedOn w:val="a"/>
    <w:rsid w:val="00D7769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88">
    <w:name w:val="xl88"/>
    <w:basedOn w:val="a"/>
    <w:rsid w:val="00D77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9">
    <w:name w:val="xl89"/>
    <w:basedOn w:val="a"/>
    <w:rsid w:val="00D7769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90">
    <w:name w:val="xl90"/>
    <w:basedOn w:val="a"/>
    <w:rsid w:val="00D7769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91">
    <w:name w:val="xl91"/>
    <w:basedOn w:val="a"/>
    <w:rsid w:val="00D7769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2">
    <w:name w:val="xl92"/>
    <w:basedOn w:val="a"/>
    <w:rsid w:val="00D77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93">
    <w:name w:val="xl93"/>
    <w:basedOn w:val="a"/>
    <w:rsid w:val="00D7769C"/>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2fd">
    <w:name w:val="Обычный (веб)2"/>
    <w:basedOn w:val="a"/>
    <w:rsid w:val="00D7769C"/>
    <w:pPr>
      <w:suppressAutoHyphens/>
      <w:spacing w:before="28" w:after="28" w:line="240" w:lineRule="auto"/>
    </w:pPr>
    <w:rPr>
      <w:rFonts w:ascii="Times New Roman" w:eastAsia="Times New Roman" w:hAnsi="Times New Roman" w:cs="Times New Roman"/>
      <w:kern w:val="2"/>
      <w:sz w:val="24"/>
      <w:szCs w:val="24"/>
      <w:lang w:val="uk-UA" w:eastAsia="ar-SA"/>
    </w:rPr>
  </w:style>
  <w:style w:type="paragraph" w:customStyle="1" w:styleId="NormalWeb1">
    <w:name w:val="Normal (Web)1"/>
    <w:basedOn w:val="a"/>
    <w:uiPriority w:val="99"/>
    <w:rsid w:val="00D7769C"/>
    <w:pPr>
      <w:suppressAutoHyphens/>
      <w:spacing w:before="28" w:after="28" w:line="240" w:lineRule="auto"/>
    </w:pPr>
    <w:rPr>
      <w:rFonts w:ascii="Times New Roman" w:eastAsia="Times New Roman" w:hAnsi="Times New Roman" w:cs="Times New Roman"/>
      <w:kern w:val="1"/>
      <w:sz w:val="24"/>
      <w:szCs w:val="24"/>
      <w:lang w:val="uk-UA" w:eastAsia="ar-SA"/>
    </w:rPr>
  </w:style>
  <w:style w:type="paragraph" w:customStyle="1" w:styleId="affff7">
    <w:name w:val="a"/>
    <w:basedOn w:val="a"/>
    <w:uiPriority w:val="99"/>
    <w:rsid w:val="00D7769C"/>
    <w:pPr>
      <w:suppressAutoHyphens/>
      <w:spacing w:before="28" w:after="28" w:line="240" w:lineRule="auto"/>
    </w:pPr>
    <w:rPr>
      <w:rFonts w:ascii="Times New Roman" w:eastAsia="Times New Roman" w:hAnsi="Times New Roman" w:cs="Times New Roman"/>
      <w:kern w:val="1"/>
      <w:sz w:val="24"/>
      <w:szCs w:val="24"/>
      <w:lang w:eastAsia="ar-SA"/>
    </w:rPr>
  </w:style>
  <w:style w:type="character" w:customStyle="1" w:styleId="st1">
    <w:name w:val="st1"/>
    <w:rsid w:val="00D7769C"/>
  </w:style>
  <w:style w:type="paragraph" w:customStyle="1" w:styleId="Style7">
    <w:name w:val="Style7"/>
    <w:basedOn w:val="a"/>
    <w:rsid w:val="00D7769C"/>
    <w:pPr>
      <w:widowControl w:val="0"/>
      <w:autoSpaceDE w:val="0"/>
      <w:autoSpaceDN w:val="0"/>
      <w:adjustRightInd w:val="0"/>
      <w:spacing w:after="0" w:line="286" w:lineRule="exact"/>
      <w:jc w:val="both"/>
    </w:pPr>
    <w:rPr>
      <w:rFonts w:ascii="Arial Black" w:eastAsia="Times New Roman" w:hAnsi="Arial Black" w:cs="Times New Roman"/>
      <w:sz w:val="24"/>
      <w:szCs w:val="24"/>
      <w:lang w:eastAsia="ru-RU"/>
    </w:rPr>
  </w:style>
  <w:style w:type="paragraph" w:customStyle="1" w:styleId="CharChar4">
    <w:name w:val="Char Знак Знак Char Знак Знак Знак Знак Знак Знак Знак Знак Знак Знак"/>
    <w:basedOn w:val="a"/>
    <w:rsid w:val="00D7769C"/>
    <w:pPr>
      <w:spacing w:after="0" w:line="240" w:lineRule="auto"/>
    </w:pPr>
    <w:rPr>
      <w:rFonts w:ascii="Verdana" w:eastAsia="Times New Roman" w:hAnsi="Verdana" w:cs="Times New Roman"/>
      <w:sz w:val="20"/>
      <w:szCs w:val="20"/>
      <w:lang w:val="en-US"/>
    </w:rPr>
  </w:style>
  <w:style w:type="paragraph" w:customStyle="1" w:styleId="Style4">
    <w:name w:val="Style4"/>
    <w:basedOn w:val="a"/>
    <w:rsid w:val="00D776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6">
    <w:name w:val="Знак Знак Знак Знак Знак Знак1 Знак Знак Знак Знак Знак Знак"/>
    <w:basedOn w:val="a"/>
    <w:rsid w:val="00D7769C"/>
    <w:pPr>
      <w:spacing w:after="0" w:line="240" w:lineRule="auto"/>
    </w:pPr>
    <w:rPr>
      <w:rFonts w:ascii="Verdana" w:eastAsia="Times New Roman" w:hAnsi="Verdana" w:cs="Verdana"/>
      <w:sz w:val="20"/>
      <w:szCs w:val="20"/>
      <w:lang w:val="en-US"/>
    </w:rPr>
  </w:style>
  <w:style w:type="paragraph" w:customStyle="1" w:styleId="48">
    <w:name w:val="Абзац списка4"/>
    <w:basedOn w:val="a"/>
    <w:qFormat/>
    <w:rsid w:val="00D7769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p6">
    <w:name w:val="p6"/>
    <w:basedOn w:val="a"/>
    <w:rsid w:val="00D77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77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D77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77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769C"/>
    <w:pPr>
      <w:spacing w:after="0" w:line="240" w:lineRule="auto"/>
    </w:pPr>
    <w:rPr>
      <w:rFonts w:ascii="Verdana" w:eastAsia="Times New Roman" w:hAnsi="Verdana" w:cs="Verdana"/>
      <w:sz w:val="20"/>
      <w:szCs w:val="20"/>
      <w:lang w:val="en-US"/>
    </w:rPr>
  </w:style>
  <w:style w:type="character" w:customStyle="1" w:styleId="FontStyle29">
    <w:name w:val="Font Style29"/>
    <w:rsid w:val="00D7769C"/>
    <w:rPr>
      <w:rFonts w:ascii="Times New Roman" w:hAnsi="Times New Roman" w:cs="Times New Roman" w:hint="default"/>
      <w:b/>
      <w:bCs/>
      <w:sz w:val="22"/>
      <w:szCs w:val="22"/>
    </w:rPr>
  </w:style>
  <w:style w:type="character" w:customStyle="1" w:styleId="text">
    <w:name w:val="text"/>
    <w:rsid w:val="00D7769C"/>
  </w:style>
  <w:style w:type="character" w:customStyle="1" w:styleId="3f1">
    <w:name w:val="Знак Знак3"/>
    <w:semiHidden/>
    <w:rsid w:val="00D7769C"/>
    <w:rPr>
      <w:sz w:val="24"/>
      <w:szCs w:val="24"/>
    </w:rPr>
  </w:style>
  <w:style w:type="character" w:customStyle="1" w:styleId="2fe">
    <w:name w:val="Знак Знак2"/>
    <w:semiHidden/>
    <w:rsid w:val="00D7769C"/>
    <w:rPr>
      <w:sz w:val="24"/>
      <w:szCs w:val="24"/>
    </w:rPr>
  </w:style>
  <w:style w:type="paragraph" w:customStyle="1" w:styleId="1fff7">
    <w:name w:val="Рецензия1"/>
    <w:hidden/>
    <w:semiHidden/>
    <w:rsid w:val="00D7769C"/>
    <w:pPr>
      <w:spacing w:after="0" w:line="240" w:lineRule="auto"/>
    </w:pPr>
    <w:rPr>
      <w:rFonts w:ascii="Times New Roman" w:eastAsia="Times New Roman" w:hAnsi="Times New Roman" w:cs="Times New Roman"/>
      <w:sz w:val="20"/>
      <w:szCs w:val="20"/>
      <w:lang w:eastAsia="ru-RU"/>
    </w:rPr>
  </w:style>
  <w:style w:type="paragraph" w:customStyle="1" w:styleId="49">
    <w:name w:val="Обычный4"/>
    <w:rsid w:val="00D7769C"/>
    <w:pPr>
      <w:spacing w:after="0"/>
    </w:pPr>
    <w:rPr>
      <w:rFonts w:ascii="Arial" w:eastAsia="Arial" w:hAnsi="Arial" w:cs="Arial"/>
      <w:color w:val="000000"/>
      <w:lang w:eastAsia="ru-RU"/>
    </w:rPr>
  </w:style>
  <w:style w:type="character" w:customStyle="1" w:styleId="WW8Num1z1">
    <w:name w:val="WW8Num1z1"/>
    <w:rsid w:val="00D7769C"/>
  </w:style>
  <w:style w:type="paragraph" w:customStyle="1" w:styleId="53">
    <w:name w:val="Абзац списка5"/>
    <w:basedOn w:val="a"/>
    <w:rsid w:val="00D7769C"/>
    <w:pPr>
      <w:spacing w:after="0" w:line="240" w:lineRule="auto"/>
      <w:ind w:left="720"/>
      <w:contextualSpacing/>
    </w:pPr>
    <w:rPr>
      <w:rFonts w:ascii="Times New Roman" w:eastAsia="Calibri" w:hAnsi="Times New Roman" w:cs="Times New Roman"/>
      <w:sz w:val="24"/>
      <w:szCs w:val="24"/>
      <w:lang w:eastAsia="ru-RU"/>
    </w:rPr>
  </w:style>
  <w:style w:type="character" w:customStyle="1" w:styleId="s2">
    <w:name w:val="s2"/>
    <w:rsid w:val="00D7769C"/>
    <w:rPr>
      <w:rFonts w:cs="Times New Roman"/>
    </w:rPr>
  </w:style>
  <w:style w:type="paragraph" w:customStyle="1" w:styleId="xfmc1">
    <w:name w:val="xfmc1"/>
    <w:basedOn w:val="a"/>
    <w:rsid w:val="00D77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0">
    <w:name w:val="Основной текст (2) + 11"/>
    <w:aliases w:val="5 pt,Не полужирный"/>
    <w:uiPriority w:val="99"/>
    <w:rsid w:val="00D7769C"/>
    <w:rPr>
      <w:b/>
      <w:color w:val="000000"/>
      <w:spacing w:val="0"/>
      <w:w w:val="100"/>
      <w:position w:val="0"/>
      <w:sz w:val="23"/>
      <w:shd w:val="clear" w:color="auto" w:fill="FFFFFF"/>
      <w:lang w:val="uk-UA" w:eastAsia="uk-UA"/>
    </w:rPr>
  </w:style>
  <w:style w:type="paragraph" w:styleId="2ff">
    <w:name w:val="Quote"/>
    <w:basedOn w:val="a"/>
    <w:next w:val="a"/>
    <w:link w:val="2ff0"/>
    <w:uiPriority w:val="29"/>
    <w:qFormat/>
    <w:rsid w:val="00D7769C"/>
    <w:rPr>
      <w:rFonts w:ascii="Calibri" w:eastAsia="Times New Roman" w:hAnsi="Calibri" w:cs="Times New Roman"/>
      <w:i/>
      <w:iCs/>
      <w:color w:val="000000"/>
      <w:szCs w:val="20"/>
      <w:lang w:eastAsia="ru-RU"/>
    </w:rPr>
  </w:style>
  <w:style w:type="character" w:customStyle="1" w:styleId="2ff0">
    <w:name w:val="Цитата 2 Знак"/>
    <w:basedOn w:val="a0"/>
    <w:link w:val="2ff"/>
    <w:uiPriority w:val="29"/>
    <w:rsid w:val="00D7769C"/>
    <w:rPr>
      <w:rFonts w:ascii="Calibri" w:eastAsia="Times New Roman" w:hAnsi="Calibri" w:cs="Times New Roman"/>
      <w:i/>
      <w:iCs/>
      <w:color w:val="000000"/>
      <w:szCs w:val="20"/>
      <w:lang w:eastAsia="ru-RU"/>
    </w:rPr>
  </w:style>
  <w:style w:type="paragraph" w:customStyle="1" w:styleId="1fff8">
    <w:name w:val="Текст выноски1"/>
    <w:basedOn w:val="a"/>
    <w:uiPriority w:val="99"/>
    <w:rsid w:val="00D7769C"/>
    <w:pPr>
      <w:suppressAutoHyphens/>
      <w:spacing w:after="0" w:line="100" w:lineRule="atLeast"/>
    </w:pPr>
    <w:rPr>
      <w:rFonts w:ascii="Tahoma" w:eastAsia="SimSun" w:hAnsi="Tahoma" w:cs="Tahoma"/>
      <w:sz w:val="16"/>
      <w:szCs w:val="16"/>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Web 1" w:uiPriority="0"/>
    <w:lsdException w:name="Table Web 2" w:uiPriority="0"/>
    <w:lsdException w:name="Table Web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7769C"/>
    <w:pPr>
      <w:keepNext/>
      <w:spacing w:after="0" w:line="240" w:lineRule="auto"/>
      <w:jc w:val="center"/>
      <w:outlineLvl w:val="0"/>
    </w:pPr>
    <w:rPr>
      <w:rFonts w:ascii="Times New Roman" w:eastAsia="Times New Roman" w:hAnsi="Times New Roman" w:cs="Times New Roman"/>
      <w:b/>
      <w:sz w:val="28"/>
      <w:szCs w:val="20"/>
      <w:lang w:val="x-none" w:eastAsia="x-none"/>
    </w:rPr>
  </w:style>
  <w:style w:type="paragraph" w:styleId="20">
    <w:name w:val="heading 2"/>
    <w:aliases w:val="H2,Heading 2 CFMU"/>
    <w:basedOn w:val="a"/>
    <w:next w:val="a"/>
    <w:link w:val="21"/>
    <w:qFormat/>
    <w:rsid w:val="00D7769C"/>
    <w:pPr>
      <w:keepNext/>
      <w:spacing w:after="0" w:line="240" w:lineRule="auto"/>
      <w:ind w:firstLine="851"/>
      <w:outlineLvl w:val="1"/>
    </w:pPr>
    <w:rPr>
      <w:rFonts w:ascii="Times New Roman" w:eastAsia="Times New Roman" w:hAnsi="Times New Roman" w:cs="Times New Roman"/>
      <w:sz w:val="24"/>
      <w:szCs w:val="20"/>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D7769C"/>
    <w:pPr>
      <w:keepNext/>
      <w:spacing w:after="0" w:line="240" w:lineRule="auto"/>
      <w:jc w:val="center"/>
      <w:outlineLvl w:val="2"/>
    </w:pPr>
    <w:rPr>
      <w:rFonts w:ascii="Arial" w:eastAsia="Times New Roman" w:hAnsi="Arial" w:cs="Times New Roman"/>
      <w:color w:val="FF0000"/>
      <w:sz w:val="24"/>
      <w:szCs w:val="24"/>
      <w:lang w:val="x-none" w:eastAsia="x-none"/>
    </w:rPr>
  </w:style>
  <w:style w:type="paragraph" w:styleId="4">
    <w:name w:val="heading 4"/>
    <w:basedOn w:val="a"/>
    <w:next w:val="a"/>
    <w:link w:val="40"/>
    <w:qFormat/>
    <w:rsid w:val="00D7769C"/>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D7769C"/>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22"/>
    <w:next w:val="22"/>
    <w:link w:val="60"/>
    <w:qFormat/>
    <w:rsid w:val="00D7769C"/>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D7769C"/>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semiHidden/>
    <w:unhideWhenUsed/>
    <w:qFormat/>
    <w:rsid w:val="00D7769C"/>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D7769C"/>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
    <w:name w:val="Без интервала2"/>
    <w:uiPriority w:val="99"/>
    <w:rsid w:val="00F10DBC"/>
    <w:pPr>
      <w:spacing w:after="0" w:line="240" w:lineRule="auto"/>
    </w:pPr>
    <w:rPr>
      <w:rFonts w:ascii="Calibri" w:eastAsia="Times New Roman" w:hAnsi="Calibri" w:cs="Times New Roman"/>
      <w:lang w:val="uk-UA"/>
    </w:rPr>
  </w:style>
  <w:style w:type="paragraph" w:customStyle="1" w:styleId="12">
    <w:name w:val="Без интервала1"/>
    <w:basedOn w:val="a"/>
    <w:link w:val="a3"/>
    <w:uiPriority w:val="99"/>
    <w:qFormat/>
    <w:rsid w:val="00F10DBC"/>
    <w:pPr>
      <w:spacing w:after="0" w:line="240" w:lineRule="auto"/>
      <w:ind w:firstLine="709"/>
      <w:jc w:val="both"/>
    </w:pPr>
    <w:rPr>
      <w:rFonts w:ascii="Calibri" w:eastAsia="Times New Roman" w:hAnsi="Calibri" w:cs="Times New Roman"/>
      <w:szCs w:val="20"/>
      <w:lang w:eastAsia="ru-RU"/>
    </w:rPr>
  </w:style>
  <w:style w:type="paragraph" w:customStyle="1" w:styleId="13">
    <w:name w:val="Абзац списка1"/>
    <w:basedOn w:val="a"/>
    <w:uiPriority w:val="99"/>
    <w:rsid w:val="00F10DBC"/>
    <w:pPr>
      <w:ind w:left="720"/>
    </w:pPr>
    <w:rPr>
      <w:rFonts w:ascii="Calibri" w:eastAsia="Times New Roman" w:hAnsi="Calibri" w:cs="Times New Roman"/>
      <w:szCs w:val="20"/>
      <w:lang w:eastAsia="ru-RU"/>
    </w:rPr>
  </w:style>
  <w:style w:type="character" w:customStyle="1" w:styleId="a3">
    <w:name w:val="Без интервала Знак"/>
    <w:link w:val="12"/>
    <w:uiPriority w:val="1"/>
    <w:qFormat/>
    <w:locked/>
    <w:rsid w:val="00F10DBC"/>
    <w:rPr>
      <w:rFonts w:ascii="Calibri" w:eastAsia="Times New Roman" w:hAnsi="Calibri" w:cs="Times New Roman"/>
      <w:szCs w:val="20"/>
      <w:lang w:eastAsia="ru-RU"/>
    </w:rPr>
  </w:style>
  <w:style w:type="paragraph" w:styleId="a4">
    <w:name w:val="List Paragraph"/>
    <w:aliases w:val="Абзац,Elenco Normale"/>
    <w:basedOn w:val="a"/>
    <w:link w:val="a5"/>
    <w:uiPriority w:val="34"/>
    <w:qFormat/>
    <w:rsid w:val="00D3604C"/>
    <w:pPr>
      <w:ind w:left="720"/>
      <w:contextualSpacing/>
    </w:pPr>
    <w:rPr>
      <w:rFonts w:ascii="Calibri" w:eastAsia="Times New Roman" w:hAnsi="Calibri" w:cs="Times New Roman"/>
      <w:szCs w:val="20"/>
      <w:lang w:eastAsia="ru-RU"/>
    </w:rPr>
  </w:style>
  <w:style w:type="character" w:customStyle="1" w:styleId="a5">
    <w:name w:val="Абзац списка Знак"/>
    <w:aliases w:val="Абзац Знак,Elenco Normale Знак"/>
    <w:link w:val="a4"/>
    <w:uiPriority w:val="99"/>
    <w:locked/>
    <w:rsid w:val="00D3604C"/>
    <w:rPr>
      <w:rFonts w:ascii="Calibri" w:eastAsia="Times New Roman" w:hAnsi="Calibri" w:cs="Times New Roman"/>
      <w:szCs w:val="20"/>
      <w:lang w:eastAsia="ru-RU"/>
    </w:rPr>
  </w:style>
  <w:style w:type="character" w:customStyle="1" w:styleId="10">
    <w:name w:val="Заголовок 1 Знак"/>
    <w:basedOn w:val="a0"/>
    <w:link w:val="1"/>
    <w:rsid w:val="00D7769C"/>
    <w:rPr>
      <w:rFonts w:ascii="Times New Roman" w:eastAsia="Times New Roman" w:hAnsi="Times New Roman" w:cs="Times New Roman"/>
      <w:b/>
      <w:sz w:val="28"/>
      <w:szCs w:val="20"/>
      <w:lang w:val="x-none" w:eastAsia="x-none"/>
    </w:rPr>
  </w:style>
  <w:style w:type="character" w:customStyle="1" w:styleId="21">
    <w:name w:val="Заголовок 2 Знак"/>
    <w:aliases w:val="H2 Знак,Heading 2 CFMU Знак"/>
    <w:basedOn w:val="a0"/>
    <w:link w:val="20"/>
    <w:rsid w:val="00D7769C"/>
    <w:rPr>
      <w:rFonts w:ascii="Times New Roman" w:eastAsia="Times New Roman" w:hAnsi="Times New Roman" w:cs="Times New Roman"/>
      <w:sz w:val="24"/>
      <w:szCs w:val="20"/>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D7769C"/>
    <w:rPr>
      <w:rFonts w:ascii="Arial" w:eastAsia="Times New Roman" w:hAnsi="Arial" w:cs="Times New Roman"/>
      <w:color w:val="FF0000"/>
      <w:sz w:val="24"/>
      <w:szCs w:val="24"/>
      <w:lang w:val="x-none" w:eastAsia="x-none"/>
    </w:rPr>
  </w:style>
  <w:style w:type="character" w:customStyle="1" w:styleId="40">
    <w:name w:val="Заголовок 4 Знак"/>
    <w:basedOn w:val="a0"/>
    <w:link w:val="4"/>
    <w:rsid w:val="00D7769C"/>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D7769C"/>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D7769C"/>
    <w:rPr>
      <w:rFonts w:ascii="Arial" w:eastAsia="Arial" w:hAnsi="Arial" w:cs="Times New Roman"/>
      <w:b/>
      <w:color w:val="000000"/>
      <w:sz w:val="20"/>
      <w:szCs w:val="20"/>
      <w:lang w:val="x-none" w:eastAsia="x-none"/>
    </w:rPr>
  </w:style>
  <w:style w:type="character" w:customStyle="1" w:styleId="70">
    <w:name w:val="Заголовок 7 Знак"/>
    <w:basedOn w:val="a0"/>
    <w:link w:val="7"/>
    <w:rsid w:val="00D7769C"/>
    <w:rPr>
      <w:rFonts w:ascii="Calibri" w:eastAsia="Times New Roman" w:hAnsi="Calibri" w:cs="Times New Roman"/>
      <w:sz w:val="24"/>
      <w:szCs w:val="24"/>
      <w:lang w:val="x-none" w:eastAsia="x-none"/>
    </w:rPr>
  </w:style>
  <w:style w:type="character" w:customStyle="1" w:styleId="80">
    <w:name w:val="Заголовок 8 Знак"/>
    <w:basedOn w:val="a0"/>
    <w:link w:val="8"/>
    <w:semiHidden/>
    <w:rsid w:val="00D7769C"/>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D7769C"/>
    <w:rPr>
      <w:rFonts w:ascii="Arial" w:eastAsia="Times New Roman" w:hAnsi="Arial" w:cs="Times New Roman"/>
      <w:lang w:val="x-none" w:eastAsia="x-none"/>
    </w:rPr>
  </w:style>
  <w:style w:type="paragraph" w:customStyle="1" w:styleId="TableParagraph">
    <w:name w:val="Table Paragraph"/>
    <w:basedOn w:val="a"/>
    <w:uiPriority w:val="99"/>
    <w:qFormat/>
    <w:rsid w:val="00D7769C"/>
    <w:pPr>
      <w:widowControl w:val="0"/>
      <w:spacing w:after="0" w:line="100" w:lineRule="atLeast"/>
    </w:pPr>
    <w:rPr>
      <w:rFonts w:ascii="Calibri" w:eastAsia="Times New Roman" w:hAnsi="Calibri" w:cs="Times New Roman"/>
      <w:szCs w:val="20"/>
      <w:lang w:eastAsia="ru-RU"/>
    </w:rPr>
  </w:style>
  <w:style w:type="paragraph" w:styleId="a6">
    <w:name w:val="No Spacing"/>
    <w:basedOn w:val="a"/>
    <w:link w:val="14"/>
    <w:uiPriority w:val="1"/>
    <w:qFormat/>
    <w:rsid w:val="00D7769C"/>
    <w:pPr>
      <w:spacing w:after="0" w:line="240" w:lineRule="auto"/>
    </w:pPr>
    <w:rPr>
      <w:rFonts w:ascii="Calibri" w:eastAsia="Times New Roman" w:hAnsi="Calibri" w:cs="Times New Roman"/>
      <w:szCs w:val="20"/>
      <w:lang w:eastAsia="ru-RU"/>
    </w:rPr>
  </w:style>
  <w:style w:type="paragraph" w:customStyle="1" w:styleId="15">
    <w:name w:val="Обычный1"/>
    <w:basedOn w:val="a"/>
    <w:uiPriority w:val="99"/>
    <w:qFormat/>
    <w:rsid w:val="00D7769C"/>
    <w:pPr>
      <w:spacing w:after="0" w:line="240" w:lineRule="auto"/>
    </w:pPr>
    <w:rPr>
      <w:rFonts w:ascii="Calibri" w:eastAsia="Times New Roman" w:hAnsi="Calibri" w:cs="Times New Roman"/>
      <w:sz w:val="20"/>
      <w:szCs w:val="20"/>
      <w:lang w:eastAsia="ru-RU"/>
    </w:rPr>
  </w:style>
  <w:style w:type="paragraph" w:styleId="a7">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Знак5 Знак"/>
    <w:basedOn w:val="a"/>
    <w:link w:val="a8"/>
    <w:uiPriority w:val="99"/>
    <w:qFormat/>
    <w:rsid w:val="00D7769C"/>
    <w:pPr>
      <w:spacing w:beforeAutospacing="1" w:after="0" w:afterAutospacing="1" w:line="240" w:lineRule="auto"/>
    </w:pPr>
    <w:rPr>
      <w:rFonts w:ascii="Calibri" w:eastAsia="Times New Roman" w:hAnsi="Calibri" w:cs="Times New Roman"/>
      <w:sz w:val="24"/>
      <w:szCs w:val="20"/>
      <w:lang w:eastAsia="ru-RU"/>
    </w:rPr>
  </w:style>
  <w:style w:type="paragraph" w:styleId="24">
    <w:name w:val="Body Text Indent 2"/>
    <w:basedOn w:val="a"/>
    <w:link w:val="25"/>
    <w:uiPriority w:val="99"/>
    <w:rsid w:val="00D7769C"/>
    <w:pPr>
      <w:spacing w:after="120" w:line="480" w:lineRule="auto"/>
      <w:ind w:left="283"/>
    </w:pPr>
    <w:rPr>
      <w:rFonts w:ascii="Calibri" w:eastAsia="Times New Roman" w:hAnsi="Calibri" w:cs="Times New Roman"/>
      <w:szCs w:val="20"/>
      <w:lang w:eastAsia="ru-RU"/>
    </w:rPr>
  </w:style>
  <w:style w:type="character" w:customStyle="1" w:styleId="25">
    <w:name w:val="Основной текст с отступом 2 Знак"/>
    <w:basedOn w:val="a0"/>
    <w:link w:val="24"/>
    <w:uiPriority w:val="99"/>
    <w:rsid w:val="00D7769C"/>
    <w:rPr>
      <w:rFonts w:ascii="Calibri" w:eastAsia="Times New Roman" w:hAnsi="Calibri" w:cs="Times New Roman"/>
      <w:szCs w:val="20"/>
      <w:lang w:eastAsia="ru-RU"/>
    </w:rPr>
  </w:style>
  <w:style w:type="paragraph" w:styleId="26">
    <w:name w:val="Body Text 2"/>
    <w:basedOn w:val="a"/>
    <w:link w:val="27"/>
    <w:uiPriority w:val="99"/>
    <w:rsid w:val="00D7769C"/>
    <w:pPr>
      <w:spacing w:after="120" w:line="480" w:lineRule="auto"/>
    </w:pPr>
    <w:rPr>
      <w:rFonts w:ascii="Calibri" w:eastAsia="Times New Roman" w:hAnsi="Calibri" w:cs="Times New Roman"/>
      <w:szCs w:val="20"/>
      <w:lang w:eastAsia="ru-RU"/>
    </w:rPr>
  </w:style>
  <w:style w:type="character" w:customStyle="1" w:styleId="27">
    <w:name w:val="Основной текст 2 Знак"/>
    <w:basedOn w:val="a0"/>
    <w:link w:val="26"/>
    <w:uiPriority w:val="99"/>
    <w:rsid w:val="00D7769C"/>
    <w:rPr>
      <w:rFonts w:ascii="Calibri" w:eastAsia="Times New Roman" w:hAnsi="Calibri" w:cs="Times New Roman"/>
      <w:szCs w:val="20"/>
      <w:lang w:eastAsia="ru-RU"/>
    </w:rPr>
  </w:style>
  <w:style w:type="paragraph" w:customStyle="1" w:styleId="220">
    <w:name w:val="Основной текст с отступом 22"/>
    <w:basedOn w:val="a"/>
    <w:uiPriority w:val="99"/>
    <w:rsid w:val="00D7769C"/>
    <w:pPr>
      <w:widowControl w:val="0"/>
      <w:spacing w:after="120" w:line="480" w:lineRule="auto"/>
      <w:ind w:left="283"/>
    </w:pPr>
    <w:rPr>
      <w:rFonts w:ascii="Times New Roman CYR" w:eastAsia="Times New Roman" w:hAnsi="Times New Roman CYR" w:cs="Times New Roman"/>
      <w:sz w:val="24"/>
      <w:szCs w:val="20"/>
      <w:lang w:eastAsia="ru-RU"/>
    </w:rPr>
  </w:style>
  <w:style w:type="paragraph" w:customStyle="1" w:styleId="28">
    <w:name w:val="Заголовок №2"/>
    <w:basedOn w:val="a"/>
    <w:link w:val="29"/>
    <w:uiPriority w:val="99"/>
    <w:rsid w:val="00D7769C"/>
    <w:pPr>
      <w:shd w:val="clear" w:color="auto" w:fill="FFFFFF"/>
      <w:spacing w:before="300" w:after="60" w:line="240" w:lineRule="atLeast"/>
    </w:pPr>
    <w:rPr>
      <w:rFonts w:ascii="Calibri" w:eastAsia="Times New Roman" w:hAnsi="Calibri" w:cs="Times New Roman"/>
      <w:b/>
      <w:sz w:val="20"/>
      <w:szCs w:val="20"/>
      <w:lang w:eastAsia="ru-RU"/>
    </w:rPr>
  </w:style>
  <w:style w:type="character" w:customStyle="1" w:styleId="16">
    <w:name w:val="Номер строки1"/>
    <w:basedOn w:val="a0"/>
    <w:uiPriority w:val="99"/>
    <w:semiHidden/>
    <w:rsid w:val="00D7769C"/>
  </w:style>
  <w:style w:type="character" w:styleId="a9">
    <w:name w:val="Hyperlink"/>
    <w:uiPriority w:val="99"/>
    <w:rsid w:val="00D7769C"/>
    <w:rPr>
      <w:color w:val="0000FF"/>
      <w:u w:val="single"/>
    </w:rPr>
  </w:style>
  <w:style w:type="character" w:styleId="aa">
    <w:name w:val="Emphasis"/>
    <w:uiPriority w:val="99"/>
    <w:qFormat/>
    <w:rsid w:val="00D7769C"/>
    <w:rPr>
      <w:rFonts w:ascii="Times New Roman" w:hAnsi="Times New Roman"/>
      <w:i/>
      <w:sz w:val="24"/>
    </w:rPr>
  </w:style>
  <w:style w:type="character" w:customStyle="1" w:styleId="17">
    <w:name w:val="Основной шрифт абзаца1"/>
    <w:uiPriority w:val="99"/>
    <w:rsid w:val="00D7769C"/>
    <w:rPr>
      <w:rFonts w:ascii="Times New Roman" w:hAnsi="Times New Roman"/>
      <w:sz w:val="24"/>
    </w:rPr>
  </w:style>
  <w:style w:type="character" w:customStyle="1" w:styleId="rvts0">
    <w:name w:val="rvts0"/>
    <w:basedOn w:val="17"/>
    <w:uiPriority w:val="99"/>
    <w:rsid w:val="00D7769C"/>
    <w:rPr>
      <w:rFonts w:ascii="Times New Roman" w:hAnsi="Times New Roman"/>
      <w:sz w:val="24"/>
    </w:rPr>
  </w:style>
  <w:style w:type="table" w:styleId="18">
    <w:name w:val="Table Simple 1"/>
    <w:basedOn w:val="a1"/>
    <w:uiPriority w:val="99"/>
    <w:rsid w:val="00D7769C"/>
    <w:rPr>
      <w:rFonts w:ascii="Calibri" w:eastAsia="Times New Roman"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uiPriority w:val="99"/>
    <w:rsid w:val="00D7769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99"/>
    <w:rsid w:val="00D7769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D7769C"/>
    <w:rPr>
      <w:i/>
      <w:iCs/>
      <w:color w:val="808080" w:themeColor="text1" w:themeTint="7F"/>
    </w:rPr>
  </w:style>
  <w:style w:type="character" w:customStyle="1" w:styleId="a8">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7"/>
    <w:uiPriority w:val="99"/>
    <w:locked/>
    <w:rsid w:val="00D7769C"/>
    <w:rPr>
      <w:rFonts w:ascii="Calibri" w:eastAsia="Times New Roman" w:hAnsi="Calibri" w:cs="Times New Roman"/>
      <w:sz w:val="24"/>
      <w:szCs w:val="20"/>
      <w:lang w:eastAsia="ru-RU"/>
    </w:rPr>
  </w:style>
  <w:style w:type="paragraph" w:customStyle="1" w:styleId="Default">
    <w:name w:val="Default"/>
    <w:qFormat/>
    <w:rsid w:val="00D7769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D7769C"/>
    <w:rPr>
      <w:rFonts w:ascii="Times New Roman" w:hAnsi="Times New Roman"/>
      <w:sz w:val="24"/>
    </w:rPr>
  </w:style>
  <w:style w:type="character" w:customStyle="1" w:styleId="14">
    <w:name w:val="Без интервала Знак1"/>
    <w:link w:val="a6"/>
    <w:uiPriority w:val="99"/>
    <w:locked/>
    <w:rsid w:val="00D7769C"/>
    <w:rPr>
      <w:rFonts w:ascii="Calibri" w:eastAsia="Times New Roman" w:hAnsi="Calibri" w:cs="Times New Roman"/>
      <w:szCs w:val="20"/>
      <w:lang w:eastAsia="ru-RU"/>
    </w:rPr>
  </w:style>
  <w:style w:type="paragraph" w:styleId="ae">
    <w:name w:val="footer"/>
    <w:basedOn w:val="a"/>
    <w:link w:val="af"/>
    <w:uiPriority w:val="99"/>
    <w:rsid w:val="00D7769C"/>
    <w:pPr>
      <w:widowControl w:val="0"/>
      <w:tabs>
        <w:tab w:val="center" w:pos="4677"/>
        <w:tab w:val="right" w:pos="9355"/>
      </w:tabs>
      <w:autoSpaceDE w:val="0"/>
      <w:autoSpaceDN w:val="0"/>
      <w:adjustRightInd w:val="0"/>
      <w:spacing w:after="0" w:line="240" w:lineRule="auto"/>
    </w:pPr>
    <w:rPr>
      <w:rFonts w:ascii="Calibri" w:eastAsia="Times New Roman" w:hAnsi="Calibri" w:cs="Times New Roman"/>
      <w:sz w:val="20"/>
      <w:szCs w:val="20"/>
      <w:lang w:val="uk-UA" w:eastAsia="uk-UA"/>
    </w:rPr>
  </w:style>
  <w:style w:type="character" w:customStyle="1" w:styleId="af">
    <w:name w:val="Нижний колонтитул Знак"/>
    <w:basedOn w:val="a0"/>
    <w:link w:val="ae"/>
    <w:uiPriority w:val="99"/>
    <w:rsid w:val="00D7769C"/>
    <w:rPr>
      <w:rFonts w:ascii="Calibri" w:eastAsia="Times New Roman" w:hAnsi="Calibri" w:cs="Times New Roman"/>
      <w:sz w:val="20"/>
      <w:szCs w:val="20"/>
      <w:lang w:val="uk-UA" w:eastAsia="uk-UA"/>
    </w:rPr>
  </w:style>
  <w:style w:type="paragraph" w:styleId="af0">
    <w:name w:val="Balloon Text"/>
    <w:basedOn w:val="a"/>
    <w:link w:val="af1"/>
    <w:uiPriority w:val="99"/>
    <w:unhideWhenUsed/>
    <w:rsid w:val="00D7769C"/>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rsid w:val="00D7769C"/>
    <w:rPr>
      <w:rFonts w:ascii="Tahoma" w:eastAsia="Times New Roman" w:hAnsi="Tahoma" w:cs="Tahoma"/>
      <w:sz w:val="16"/>
      <w:szCs w:val="16"/>
      <w:lang w:eastAsia="ru-RU"/>
    </w:rPr>
  </w:style>
  <w:style w:type="paragraph" w:styleId="af2">
    <w:name w:val="Body Text Indent"/>
    <w:basedOn w:val="a"/>
    <w:link w:val="af3"/>
    <w:uiPriority w:val="99"/>
    <w:unhideWhenUsed/>
    <w:rsid w:val="00D7769C"/>
    <w:pPr>
      <w:spacing w:after="120"/>
      <w:ind w:left="283"/>
    </w:pPr>
    <w:rPr>
      <w:rFonts w:ascii="Calibri" w:eastAsia="Times New Roman" w:hAnsi="Calibri" w:cs="Times New Roman"/>
      <w:szCs w:val="20"/>
      <w:lang w:eastAsia="ru-RU"/>
    </w:rPr>
  </w:style>
  <w:style w:type="character" w:customStyle="1" w:styleId="af3">
    <w:name w:val="Основной текст с отступом Знак"/>
    <w:basedOn w:val="a0"/>
    <w:link w:val="af2"/>
    <w:uiPriority w:val="99"/>
    <w:rsid w:val="00D7769C"/>
    <w:rPr>
      <w:rFonts w:ascii="Calibri" w:eastAsia="Times New Roman" w:hAnsi="Calibri" w:cs="Times New Roman"/>
      <w:szCs w:val="20"/>
      <w:lang w:eastAsia="ru-RU"/>
    </w:rPr>
  </w:style>
  <w:style w:type="character" w:customStyle="1" w:styleId="NoSpacingChar2">
    <w:name w:val="No Spacing Char2"/>
    <w:uiPriority w:val="99"/>
    <w:locked/>
    <w:rsid w:val="00D7769C"/>
    <w:rPr>
      <w:rFonts w:ascii="Calibri" w:eastAsia="Calibri" w:hAnsi="Calibri" w:cs="Times New Roman"/>
      <w:lang w:val="uk-UA"/>
    </w:rPr>
  </w:style>
  <w:style w:type="paragraph" w:styleId="af4">
    <w:name w:val="header"/>
    <w:aliases w:val="Header Char"/>
    <w:basedOn w:val="a"/>
    <w:link w:val="1a"/>
    <w:uiPriority w:val="99"/>
    <w:unhideWhenUsed/>
    <w:rsid w:val="00D7769C"/>
    <w:pPr>
      <w:tabs>
        <w:tab w:val="center" w:pos="4677"/>
        <w:tab w:val="right" w:pos="9355"/>
      </w:tabs>
      <w:spacing w:after="0" w:line="240" w:lineRule="auto"/>
    </w:pPr>
    <w:rPr>
      <w:rFonts w:ascii="Calibri" w:eastAsia="Times New Roman" w:hAnsi="Calibri" w:cs="Times New Roman"/>
      <w:szCs w:val="20"/>
      <w:lang w:eastAsia="ru-RU"/>
    </w:rPr>
  </w:style>
  <w:style w:type="character" w:customStyle="1" w:styleId="1a">
    <w:name w:val="Верхний колонтитул Знак1"/>
    <w:aliases w:val="Header Char Знак1"/>
    <w:basedOn w:val="a0"/>
    <w:link w:val="af4"/>
    <w:uiPriority w:val="99"/>
    <w:rsid w:val="00D7769C"/>
    <w:rPr>
      <w:rFonts w:ascii="Calibri" w:eastAsia="Times New Roman" w:hAnsi="Calibri" w:cs="Times New Roman"/>
      <w:szCs w:val="20"/>
      <w:lang w:eastAsia="ru-RU"/>
    </w:rPr>
  </w:style>
  <w:style w:type="paragraph" w:customStyle="1" w:styleId="210">
    <w:name w:val="Основной текст с отступом 21"/>
    <w:basedOn w:val="a"/>
    <w:rsid w:val="00D7769C"/>
    <w:pPr>
      <w:suppressAutoHyphens/>
      <w:spacing w:after="120" w:line="480" w:lineRule="auto"/>
      <w:ind w:left="283"/>
    </w:pPr>
    <w:rPr>
      <w:rFonts w:ascii="Times New Roman" w:eastAsia="Times New Roman" w:hAnsi="Times New Roman" w:cs="Times New Roman"/>
      <w:sz w:val="24"/>
      <w:szCs w:val="24"/>
      <w:lang w:eastAsia="ar-SA"/>
    </w:rPr>
  </w:style>
  <w:style w:type="paragraph" w:styleId="af5">
    <w:name w:val="Revision"/>
    <w:hidden/>
    <w:uiPriority w:val="99"/>
    <w:semiHidden/>
    <w:rsid w:val="00D7769C"/>
    <w:pPr>
      <w:spacing w:after="0" w:line="240" w:lineRule="auto"/>
    </w:pPr>
    <w:rPr>
      <w:rFonts w:ascii="Calibri" w:eastAsia="Times New Roman" w:hAnsi="Calibri" w:cs="Times New Roman"/>
      <w:szCs w:val="20"/>
      <w:lang w:eastAsia="ru-RU"/>
    </w:rPr>
  </w:style>
  <w:style w:type="paragraph" w:styleId="af6">
    <w:name w:val="Body Text"/>
    <w:aliases w:val="Çàã1,BO,ID,body indent,andrad,EHPT,Body Text2"/>
    <w:basedOn w:val="a"/>
    <w:link w:val="af7"/>
    <w:uiPriority w:val="99"/>
    <w:unhideWhenUsed/>
    <w:rsid w:val="00D7769C"/>
    <w:pPr>
      <w:spacing w:after="120"/>
    </w:pPr>
    <w:rPr>
      <w:rFonts w:ascii="Calibri" w:eastAsia="Times New Roman" w:hAnsi="Calibri" w:cs="Times New Roman"/>
      <w:szCs w:val="20"/>
      <w:lang w:eastAsia="ru-RU"/>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rsid w:val="00D7769C"/>
    <w:rPr>
      <w:rFonts w:ascii="Calibri" w:eastAsia="Times New Roman" w:hAnsi="Calibri" w:cs="Times New Roman"/>
      <w:szCs w:val="20"/>
      <w:lang w:eastAsia="ru-RU"/>
    </w:rPr>
  </w:style>
  <w:style w:type="paragraph" w:customStyle="1" w:styleId="1b">
    <w:name w:val="Основной текст1"/>
    <w:basedOn w:val="a"/>
    <w:rsid w:val="00D7769C"/>
    <w:pPr>
      <w:widowControl w:val="0"/>
      <w:spacing w:after="0" w:line="240" w:lineRule="auto"/>
    </w:pPr>
    <w:rPr>
      <w:rFonts w:ascii="Times New Roman" w:eastAsia="Times New Roman" w:hAnsi="Times New Roman" w:cs="Times New Roman"/>
      <w:sz w:val="20"/>
      <w:szCs w:val="20"/>
      <w:lang w:eastAsia="ru-RU"/>
    </w:rPr>
  </w:style>
  <w:style w:type="paragraph" w:customStyle="1" w:styleId="31">
    <w:name w:val="Без интервала3"/>
    <w:basedOn w:val="a"/>
    <w:link w:val="NoSpacingChar"/>
    <w:rsid w:val="00D7769C"/>
    <w:pPr>
      <w:spacing w:after="0" w:line="240" w:lineRule="auto"/>
    </w:pPr>
    <w:rPr>
      <w:rFonts w:ascii="Calibri" w:eastAsia="Times New Roman" w:hAnsi="Calibri" w:cs="Times New Roman"/>
      <w:szCs w:val="20"/>
      <w:lang w:eastAsia="ru-RU"/>
    </w:rPr>
  </w:style>
  <w:style w:type="character" w:customStyle="1" w:styleId="NoSpacingChar">
    <w:name w:val="No Spacing Char"/>
    <w:link w:val="31"/>
    <w:uiPriority w:val="1"/>
    <w:locked/>
    <w:rsid w:val="00D7769C"/>
    <w:rPr>
      <w:rFonts w:ascii="Calibri" w:eastAsia="Times New Roman" w:hAnsi="Calibri" w:cs="Times New Roman"/>
      <w:szCs w:val="20"/>
      <w:lang w:eastAsia="ru-RU"/>
    </w:rPr>
  </w:style>
  <w:style w:type="character" w:customStyle="1" w:styleId="hps">
    <w:name w:val="hps"/>
    <w:basedOn w:val="a0"/>
    <w:rsid w:val="00D7769C"/>
  </w:style>
  <w:style w:type="character" w:customStyle="1" w:styleId="shorttext">
    <w:name w:val="short_text"/>
    <w:basedOn w:val="a0"/>
    <w:rsid w:val="00D7769C"/>
  </w:style>
  <w:style w:type="paragraph" w:customStyle="1" w:styleId="CharChar">
    <w:name w:val="Char Знак Знак Char Знак"/>
    <w:basedOn w:val="a"/>
    <w:rsid w:val="00D7769C"/>
    <w:pPr>
      <w:spacing w:after="0" w:line="240" w:lineRule="auto"/>
    </w:pPr>
    <w:rPr>
      <w:rFonts w:ascii="Verdana" w:eastAsia="Times New Roman" w:hAnsi="Verdana" w:cs="Verdana"/>
      <w:sz w:val="20"/>
      <w:szCs w:val="20"/>
      <w:lang w:val="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7"/>
    <w:uiPriority w:val="99"/>
    <w:qFormat/>
    <w:rsid w:val="00D7769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ListParagraph1">
    <w:name w:val="List Paragraph1"/>
    <w:basedOn w:val="a"/>
    <w:qFormat/>
    <w:rsid w:val="00D7769C"/>
    <w:pPr>
      <w:suppressAutoHyphens/>
      <w:spacing w:after="0" w:line="240" w:lineRule="auto"/>
      <w:ind w:left="720"/>
    </w:pPr>
    <w:rPr>
      <w:rFonts w:ascii="Times New Roman" w:eastAsia="Calibri" w:hAnsi="Times New Roman" w:cs="Times New Roman"/>
      <w:sz w:val="24"/>
      <w:szCs w:val="24"/>
      <w:lang w:eastAsia="ar-SA"/>
    </w:rPr>
  </w:style>
  <w:style w:type="paragraph" w:customStyle="1" w:styleId="1c">
    <w:name w:val="Знак1 Знак Знак Знак Знак Знак Знак"/>
    <w:basedOn w:val="a"/>
    <w:rsid w:val="00D7769C"/>
    <w:pPr>
      <w:spacing w:after="0" w:line="240" w:lineRule="auto"/>
    </w:pPr>
    <w:rPr>
      <w:rFonts w:ascii="Verdana" w:eastAsia="Times New Roman" w:hAnsi="Verdana" w:cs="Times New Roman"/>
      <w:sz w:val="24"/>
      <w:szCs w:val="24"/>
      <w:lang w:val="en-US"/>
    </w:rPr>
  </w:style>
  <w:style w:type="character" w:styleId="af8">
    <w:name w:val="FollowedHyperlink"/>
    <w:rsid w:val="00D7769C"/>
    <w:rPr>
      <w:color w:val="800080"/>
      <w:u w:val="single"/>
    </w:rPr>
  </w:style>
  <w:style w:type="character" w:customStyle="1" w:styleId="HTML">
    <w:name w:val="Стандартный HTML Знак"/>
    <w:link w:val="HTML0"/>
    <w:locked/>
    <w:rsid w:val="00D7769C"/>
    <w:rPr>
      <w:rFonts w:ascii="Courier New" w:hAnsi="Courier New" w:cs="Courier New"/>
    </w:rPr>
  </w:style>
  <w:style w:type="paragraph" w:styleId="HTML0">
    <w:name w:val="HTML Preformatted"/>
    <w:basedOn w:val="a"/>
    <w:link w:val="HTML"/>
    <w:rsid w:val="00D77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D7769C"/>
    <w:rPr>
      <w:rFonts w:ascii="Consolas" w:hAnsi="Consolas"/>
      <w:sz w:val="20"/>
      <w:szCs w:val="20"/>
    </w:rPr>
  </w:style>
  <w:style w:type="character" w:customStyle="1" w:styleId="af9">
    <w:name w:val="Текст сноски Знак"/>
    <w:link w:val="afa"/>
    <w:locked/>
    <w:rsid w:val="00D7769C"/>
    <w:rPr>
      <w:rFonts w:eastAsia="Calibri"/>
      <w:lang w:val="uk-UA"/>
    </w:rPr>
  </w:style>
  <w:style w:type="paragraph" w:styleId="afa">
    <w:name w:val="footnote text"/>
    <w:basedOn w:val="a"/>
    <w:link w:val="af9"/>
    <w:rsid w:val="00D7769C"/>
    <w:pPr>
      <w:spacing w:after="0" w:line="240" w:lineRule="auto"/>
    </w:pPr>
    <w:rPr>
      <w:rFonts w:eastAsia="Calibri"/>
      <w:lang w:val="uk-UA"/>
    </w:rPr>
  </w:style>
  <w:style w:type="character" w:customStyle="1" w:styleId="1d">
    <w:name w:val="Текст сноски Знак1"/>
    <w:basedOn w:val="a0"/>
    <w:uiPriority w:val="99"/>
    <w:semiHidden/>
    <w:rsid w:val="00D7769C"/>
    <w:rPr>
      <w:sz w:val="20"/>
      <w:szCs w:val="20"/>
    </w:rPr>
  </w:style>
  <w:style w:type="character" w:customStyle="1" w:styleId="afb">
    <w:name w:val="Текст примечания Знак"/>
    <w:link w:val="afc"/>
    <w:locked/>
    <w:rsid w:val="00D7769C"/>
    <w:rPr>
      <w:rFonts w:eastAsia="Calibri"/>
      <w:lang w:val="uk-UA"/>
    </w:rPr>
  </w:style>
  <w:style w:type="paragraph" w:styleId="afc">
    <w:name w:val="annotation text"/>
    <w:basedOn w:val="a"/>
    <w:link w:val="afb"/>
    <w:rsid w:val="00D7769C"/>
    <w:pPr>
      <w:spacing w:after="0" w:line="240" w:lineRule="auto"/>
    </w:pPr>
    <w:rPr>
      <w:rFonts w:eastAsia="Calibri"/>
      <w:lang w:val="uk-UA"/>
    </w:rPr>
  </w:style>
  <w:style w:type="character" w:customStyle="1" w:styleId="1e">
    <w:name w:val="Текст примечания Знак1"/>
    <w:basedOn w:val="a0"/>
    <w:uiPriority w:val="99"/>
    <w:rsid w:val="00D7769C"/>
    <w:rPr>
      <w:sz w:val="20"/>
      <w:szCs w:val="20"/>
    </w:rPr>
  </w:style>
  <w:style w:type="character" w:customStyle="1" w:styleId="1f">
    <w:name w:val="Нижний колонтитул Знак1"/>
    <w:uiPriority w:val="99"/>
    <w:rsid w:val="00D7769C"/>
    <w:rPr>
      <w:rFonts w:ascii="Times New Roman" w:eastAsia="Times New Roman" w:hAnsi="Times New Roman"/>
      <w:sz w:val="28"/>
      <w:szCs w:val="28"/>
    </w:rPr>
  </w:style>
  <w:style w:type="paragraph" w:styleId="afd">
    <w:name w:val="caption"/>
    <w:basedOn w:val="a"/>
    <w:qFormat/>
    <w:rsid w:val="00D7769C"/>
    <w:pPr>
      <w:spacing w:after="0" w:line="240" w:lineRule="auto"/>
      <w:jc w:val="center"/>
    </w:pPr>
    <w:rPr>
      <w:rFonts w:ascii="Times New Roman" w:eastAsia="Times New Roman" w:hAnsi="Times New Roman" w:cs="Times New Roman"/>
      <w:b/>
      <w:sz w:val="36"/>
      <w:szCs w:val="20"/>
      <w:lang w:val="uk-UA" w:eastAsia="ru-RU"/>
    </w:rPr>
  </w:style>
  <w:style w:type="character" w:customStyle="1" w:styleId="1f0">
    <w:name w:val="Основной текст с отступом Знак1"/>
    <w:uiPriority w:val="99"/>
    <w:rsid w:val="00D7769C"/>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D7769C"/>
    <w:rPr>
      <w:rFonts w:ascii="Times New Roman" w:eastAsia="Times New Roman" w:hAnsi="Times New Roman"/>
      <w:sz w:val="28"/>
      <w:szCs w:val="28"/>
    </w:rPr>
  </w:style>
  <w:style w:type="paragraph" w:styleId="32">
    <w:name w:val="Body Text Indent 3"/>
    <w:basedOn w:val="a"/>
    <w:link w:val="33"/>
    <w:rsid w:val="00D7769C"/>
    <w:pPr>
      <w:spacing w:after="120" w:line="240" w:lineRule="auto"/>
      <w:ind w:left="283"/>
    </w:pPr>
    <w:rPr>
      <w:rFonts w:ascii="Times New Roman" w:eastAsia="Times New Roman" w:hAnsi="Times New Roman" w:cs="Times New Roman"/>
      <w:sz w:val="16"/>
      <w:szCs w:val="16"/>
      <w:lang w:val="uk-UA" w:eastAsia="x-none"/>
    </w:rPr>
  </w:style>
  <w:style w:type="character" w:customStyle="1" w:styleId="33">
    <w:name w:val="Основной текст с отступом 3 Знак"/>
    <w:basedOn w:val="a0"/>
    <w:link w:val="32"/>
    <w:rsid w:val="00D7769C"/>
    <w:rPr>
      <w:rFonts w:ascii="Times New Roman" w:eastAsia="Times New Roman" w:hAnsi="Times New Roman" w:cs="Times New Roman"/>
      <w:sz w:val="16"/>
      <w:szCs w:val="16"/>
      <w:lang w:val="uk-UA" w:eastAsia="x-none"/>
    </w:rPr>
  </w:style>
  <w:style w:type="character" w:customStyle="1" w:styleId="afe">
    <w:name w:val="Текст Знак"/>
    <w:link w:val="aff"/>
    <w:locked/>
    <w:rsid w:val="00D7769C"/>
    <w:rPr>
      <w:rFonts w:ascii="Courier New" w:hAnsi="Courier New" w:cs="Courier New"/>
      <w:sz w:val="24"/>
    </w:rPr>
  </w:style>
  <w:style w:type="paragraph" w:styleId="aff">
    <w:name w:val="Plain Text"/>
    <w:basedOn w:val="a"/>
    <w:link w:val="afe"/>
    <w:rsid w:val="00D7769C"/>
    <w:pPr>
      <w:spacing w:after="0" w:line="240" w:lineRule="auto"/>
    </w:pPr>
    <w:rPr>
      <w:rFonts w:ascii="Courier New" w:hAnsi="Courier New" w:cs="Courier New"/>
      <w:sz w:val="24"/>
    </w:rPr>
  </w:style>
  <w:style w:type="character" w:customStyle="1" w:styleId="1f1">
    <w:name w:val="Текст Знак1"/>
    <w:basedOn w:val="a0"/>
    <w:uiPriority w:val="99"/>
    <w:rsid w:val="00D7769C"/>
    <w:rPr>
      <w:rFonts w:ascii="Consolas" w:hAnsi="Consolas"/>
      <w:sz w:val="21"/>
      <w:szCs w:val="21"/>
    </w:rPr>
  </w:style>
  <w:style w:type="character" w:customStyle="1" w:styleId="aff0">
    <w:name w:val="Тема примечания Знак"/>
    <w:link w:val="aff1"/>
    <w:locked/>
    <w:rsid w:val="00D7769C"/>
    <w:rPr>
      <w:b/>
      <w:bCs/>
    </w:rPr>
  </w:style>
  <w:style w:type="paragraph" w:styleId="aff1">
    <w:name w:val="annotation subject"/>
    <w:basedOn w:val="afc"/>
    <w:next w:val="afc"/>
    <w:link w:val="aff0"/>
    <w:rsid w:val="00D7769C"/>
    <w:rPr>
      <w:rFonts w:eastAsiaTheme="minorHAnsi"/>
      <w:b/>
      <w:bCs/>
      <w:lang w:val="ru-RU"/>
    </w:rPr>
  </w:style>
  <w:style w:type="character" w:customStyle="1" w:styleId="1f2">
    <w:name w:val="Тема примечания Знак1"/>
    <w:basedOn w:val="1e"/>
    <w:uiPriority w:val="99"/>
    <w:rsid w:val="00D7769C"/>
    <w:rPr>
      <w:b/>
      <w:bCs/>
      <w:sz w:val="20"/>
      <w:szCs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769C"/>
    <w:pPr>
      <w:spacing w:after="0" w:line="240" w:lineRule="auto"/>
    </w:pPr>
    <w:rPr>
      <w:rFonts w:ascii="Verdana" w:eastAsia="Times New Roman" w:hAnsi="Verdana" w:cs="Verdana"/>
      <w:sz w:val="24"/>
      <w:szCs w:val="24"/>
      <w:lang w:val="en-US"/>
    </w:rPr>
  </w:style>
  <w:style w:type="paragraph" w:customStyle="1" w:styleId="130">
    <w:name w:val="Знак Знак13"/>
    <w:basedOn w:val="a"/>
    <w:rsid w:val="00D7769C"/>
    <w:pPr>
      <w:spacing w:after="0" w:line="240" w:lineRule="auto"/>
    </w:pPr>
    <w:rPr>
      <w:rFonts w:ascii="Verdana" w:eastAsia="Times New Roman" w:hAnsi="Verdana" w:cs="Verdana"/>
      <w:sz w:val="20"/>
      <w:szCs w:val="20"/>
      <w:lang w:val="en-US"/>
    </w:rPr>
  </w:style>
  <w:style w:type="paragraph" w:customStyle="1" w:styleId="aff2">
    <w:name w:val="Знак"/>
    <w:basedOn w:val="a"/>
    <w:rsid w:val="00D7769C"/>
    <w:pPr>
      <w:spacing w:after="0" w:line="240" w:lineRule="auto"/>
    </w:pPr>
    <w:rPr>
      <w:rFonts w:ascii="Verdana" w:eastAsia="Times New Roman" w:hAnsi="Verdana" w:cs="Verdana"/>
      <w:sz w:val="20"/>
      <w:szCs w:val="20"/>
      <w:lang w:val="en-US"/>
    </w:rPr>
  </w:style>
  <w:style w:type="paragraph" w:customStyle="1" w:styleId="2a">
    <w:name w:val="Заг2"/>
    <w:basedOn w:val="a"/>
    <w:next w:val="af6"/>
    <w:autoRedefine/>
    <w:rsid w:val="00D7769C"/>
    <w:pPr>
      <w:keepNext/>
      <w:spacing w:after="0" w:line="240" w:lineRule="auto"/>
      <w:ind w:firstLine="720"/>
      <w:jc w:val="both"/>
      <w:outlineLvl w:val="1"/>
    </w:pPr>
    <w:rPr>
      <w:rFonts w:ascii="Times New Roman" w:eastAsia="Times New Roman" w:hAnsi="Times New Roman" w:cs="Times New Roman"/>
      <w:b/>
      <w:color w:val="0000FF"/>
      <w:sz w:val="24"/>
      <w:szCs w:val="24"/>
      <w:lang w:val="uk-UA" w:eastAsia="ru-RU"/>
    </w:rPr>
  </w:style>
  <w:style w:type="character" w:customStyle="1" w:styleId="BodyText">
    <w:name w:val="Body Text Знак"/>
    <w:link w:val="BodyText1"/>
    <w:locked/>
    <w:rsid w:val="00D7769C"/>
    <w:rPr>
      <w:rFonts w:ascii="Arial" w:hAnsi="Arial" w:cs="Arial"/>
      <w:snapToGrid w:val="0"/>
      <w:sz w:val="24"/>
    </w:rPr>
  </w:style>
  <w:style w:type="paragraph" w:customStyle="1" w:styleId="BodyText1">
    <w:name w:val="Body Text1"/>
    <w:basedOn w:val="a"/>
    <w:link w:val="BodyText"/>
    <w:rsid w:val="00D7769C"/>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D7769C"/>
    <w:pPr>
      <w:spacing w:after="0" w:line="240" w:lineRule="auto"/>
    </w:pPr>
    <w:rPr>
      <w:rFonts w:ascii="Verdana" w:eastAsia="Times New Roman" w:hAnsi="Verdana" w:cs="Times New Roman"/>
      <w:sz w:val="24"/>
      <w:szCs w:val="24"/>
      <w:lang w:val="en-US"/>
    </w:rPr>
  </w:style>
  <w:style w:type="paragraph" w:customStyle="1" w:styleId="1f3">
    <w:name w:val="Без інтервалів1"/>
    <w:rsid w:val="00D7769C"/>
    <w:pPr>
      <w:spacing w:after="0" w:line="240" w:lineRule="auto"/>
    </w:pPr>
    <w:rPr>
      <w:rFonts w:ascii="Calibri" w:eastAsia="Calibri" w:hAnsi="Calibri" w:cs="Times New Roman"/>
    </w:rPr>
  </w:style>
  <w:style w:type="paragraph" w:customStyle="1" w:styleId="1f4">
    <w:name w:val="Знак1"/>
    <w:basedOn w:val="a"/>
    <w:rsid w:val="00D7769C"/>
    <w:pPr>
      <w:spacing w:after="0" w:line="240" w:lineRule="auto"/>
    </w:pPr>
    <w:rPr>
      <w:rFonts w:ascii="Verdana" w:eastAsia="Times New Roman" w:hAnsi="Verdana" w:cs="Verdana"/>
      <w:sz w:val="20"/>
      <w:szCs w:val="20"/>
      <w:lang w:val="en-US"/>
    </w:rPr>
  </w:style>
  <w:style w:type="paragraph" w:customStyle="1" w:styleId="Style2">
    <w:name w:val="Style2"/>
    <w:basedOn w:val="a"/>
    <w:rsid w:val="00D776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D7769C"/>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aff4">
    <w:name w:val="Нормальний текст"/>
    <w:basedOn w:val="a"/>
    <w:rsid w:val="00D7769C"/>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aff5">
    <w:name w:val="Знак Знак Знак Знак Знак Знак Знак Знак Знак"/>
    <w:basedOn w:val="a"/>
    <w:rsid w:val="00D7769C"/>
    <w:pPr>
      <w:spacing w:after="0" w:line="240" w:lineRule="auto"/>
    </w:pPr>
    <w:rPr>
      <w:rFonts w:ascii="Verdana" w:eastAsia="Times New Roman" w:hAnsi="Verdana" w:cs="Verdana"/>
      <w:sz w:val="20"/>
      <w:szCs w:val="20"/>
      <w:lang w:val="en-US"/>
    </w:rPr>
  </w:style>
  <w:style w:type="paragraph" w:customStyle="1" w:styleId="aff6">
    <w:name w:val="Знак Знак Знак Знак Знак Знак Знак"/>
    <w:basedOn w:val="a"/>
    <w:rsid w:val="00D7769C"/>
    <w:pPr>
      <w:spacing w:after="0" w:line="240" w:lineRule="auto"/>
    </w:pPr>
    <w:rPr>
      <w:rFonts w:ascii="Verdana" w:eastAsia="Times New Roman" w:hAnsi="Verdana" w:cs="Times New Roman"/>
      <w:sz w:val="20"/>
      <w:szCs w:val="20"/>
      <w:lang w:val="en-US"/>
    </w:rPr>
  </w:style>
  <w:style w:type="paragraph" w:customStyle="1" w:styleId="CharCharChar">
    <w:name w:val="Char Знак Знак Char Char"/>
    <w:basedOn w:val="a"/>
    <w:rsid w:val="00D7769C"/>
    <w:pPr>
      <w:spacing w:after="0" w:line="240" w:lineRule="auto"/>
    </w:pPr>
    <w:rPr>
      <w:rFonts w:ascii="Verdana" w:eastAsia="Times New Roman" w:hAnsi="Verdana" w:cs="Times New Roman"/>
      <w:sz w:val="20"/>
      <w:szCs w:val="20"/>
      <w:lang w:val="en-US"/>
    </w:rPr>
  </w:style>
  <w:style w:type="paragraph" w:customStyle="1" w:styleId="Char">
    <w:name w:val="Char"/>
    <w:basedOn w:val="a"/>
    <w:rsid w:val="00D7769C"/>
    <w:pPr>
      <w:spacing w:after="0" w:line="240" w:lineRule="auto"/>
    </w:pPr>
    <w:rPr>
      <w:rFonts w:ascii="Verdana" w:eastAsia="Times New Roman" w:hAnsi="Verdana" w:cs="Times New Roman"/>
      <w:sz w:val="20"/>
      <w:szCs w:val="20"/>
      <w:lang w:val="en-US"/>
    </w:rPr>
  </w:style>
  <w:style w:type="character" w:customStyle="1" w:styleId="fontstyle">
    <w:name w:val="fontstyle"/>
    <w:basedOn w:val="a0"/>
    <w:rsid w:val="00D7769C"/>
  </w:style>
  <w:style w:type="character" w:customStyle="1" w:styleId="variant1">
    <w:name w:val="variant1"/>
    <w:rsid w:val="00D7769C"/>
    <w:rPr>
      <w:color w:val="0000FF"/>
    </w:rPr>
  </w:style>
  <w:style w:type="character" w:customStyle="1" w:styleId="unknown1">
    <w:name w:val="unknown1"/>
    <w:rsid w:val="00D7769C"/>
    <w:rPr>
      <w:color w:val="FF0000"/>
    </w:rPr>
  </w:style>
  <w:style w:type="character" w:customStyle="1" w:styleId="FontStyle11">
    <w:name w:val="Font Style11"/>
    <w:rsid w:val="00D7769C"/>
    <w:rPr>
      <w:rFonts w:ascii="Constantia" w:hAnsi="Constantia" w:cs="Constantia" w:hint="default"/>
      <w:i/>
      <w:iCs/>
      <w:color w:val="000000"/>
      <w:spacing w:val="-10"/>
      <w:sz w:val="22"/>
      <w:szCs w:val="22"/>
    </w:rPr>
  </w:style>
  <w:style w:type="character" w:customStyle="1" w:styleId="FontStyle12">
    <w:name w:val="Font Style12"/>
    <w:rsid w:val="00D7769C"/>
    <w:rPr>
      <w:rFonts w:ascii="Times New Roman" w:hAnsi="Times New Roman" w:cs="Times New Roman" w:hint="default"/>
      <w:b/>
      <w:bCs/>
      <w:color w:val="000000"/>
      <w:sz w:val="22"/>
      <w:szCs w:val="22"/>
    </w:rPr>
  </w:style>
  <w:style w:type="character" w:customStyle="1" w:styleId="FontStyle13">
    <w:name w:val="Font Style13"/>
    <w:rsid w:val="00D7769C"/>
    <w:rPr>
      <w:rFonts w:ascii="Times New Roman" w:hAnsi="Times New Roman" w:cs="Times New Roman" w:hint="default"/>
      <w:color w:val="000000"/>
      <w:sz w:val="22"/>
      <w:szCs w:val="22"/>
    </w:rPr>
  </w:style>
  <w:style w:type="paragraph" w:customStyle="1" w:styleId="aff7">
    <w:name w:val="Знак Знак Знак"/>
    <w:basedOn w:val="a"/>
    <w:rsid w:val="00D7769C"/>
    <w:pPr>
      <w:spacing w:after="0" w:line="240" w:lineRule="auto"/>
    </w:pPr>
    <w:rPr>
      <w:rFonts w:ascii="Verdana" w:eastAsia="Times New Roman" w:hAnsi="Verdana" w:cs="Verdana"/>
      <w:sz w:val="20"/>
      <w:szCs w:val="20"/>
      <w:lang w:val="en-US"/>
    </w:rPr>
  </w:style>
  <w:style w:type="paragraph" w:styleId="aff8">
    <w:name w:val="Title"/>
    <w:basedOn w:val="a"/>
    <w:link w:val="2b"/>
    <w:qFormat/>
    <w:rsid w:val="00D7769C"/>
    <w:pPr>
      <w:widowControl w:val="0"/>
      <w:spacing w:after="0" w:line="240" w:lineRule="auto"/>
      <w:ind w:left="320"/>
      <w:jc w:val="center"/>
    </w:pPr>
    <w:rPr>
      <w:rFonts w:ascii="Arial" w:eastAsia="Times New Roman" w:hAnsi="Arial" w:cs="Times New Roman"/>
      <w:b/>
      <w:snapToGrid w:val="0"/>
      <w:sz w:val="18"/>
      <w:szCs w:val="20"/>
      <w:lang w:val="uk-UA"/>
    </w:rPr>
  </w:style>
  <w:style w:type="character" w:customStyle="1" w:styleId="aff9">
    <w:name w:val="Название Знак"/>
    <w:basedOn w:val="a0"/>
    <w:rsid w:val="00D7769C"/>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D7769C"/>
    <w:rPr>
      <w:rFonts w:ascii="Arial" w:eastAsia="Times New Roman" w:hAnsi="Arial" w:cs="Times New Roman"/>
      <w:b/>
      <w:snapToGrid w:val="0"/>
      <w:sz w:val="18"/>
      <w:szCs w:val="20"/>
      <w:lang w:val="uk-UA"/>
    </w:rPr>
  </w:style>
  <w:style w:type="paragraph" w:styleId="affa">
    <w:name w:val="Subtitle"/>
    <w:basedOn w:val="a"/>
    <w:link w:val="affb"/>
    <w:qFormat/>
    <w:rsid w:val="00D7769C"/>
    <w:pPr>
      <w:spacing w:after="0" w:line="360" w:lineRule="auto"/>
      <w:jc w:val="center"/>
    </w:pPr>
    <w:rPr>
      <w:rFonts w:ascii="Times New Roman" w:eastAsia="Times New Roman" w:hAnsi="Times New Roman" w:cs="Times New Roman"/>
      <w:b/>
      <w:noProof/>
      <w:sz w:val="24"/>
      <w:szCs w:val="24"/>
      <w:lang w:val="en-GB"/>
    </w:rPr>
  </w:style>
  <w:style w:type="character" w:customStyle="1" w:styleId="affb">
    <w:name w:val="Подзаголовок Знак"/>
    <w:basedOn w:val="a0"/>
    <w:link w:val="affa"/>
    <w:rsid w:val="00D7769C"/>
    <w:rPr>
      <w:rFonts w:ascii="Times New Roman" w:eastAsia="Times New Roman" w:hAnsi="Times New Roman" w:cs="Times New Roman"/>
      <w:b/>
      <w:noProof/>
      <w:sz w:val="24"/>
      <w:szCs w:val="24"/>
      <w:lang w:val="en-GB"/>
    </w:rPr>
  </w:style>
  <w:style w:type="paragraph" w:customStyle="1" w:styleId="affc">
    <w:name w:val="Таблица текст"/>
    <w:basedOn w:val="a"/>
    <w:rsid w:val="00D7769C"/>
    <w:pPr>
      <w:tabs>
        <w:tab w:val="num" w:pos="1107"/>
      </w:tabs>
      <w:spacing w:before="40" w:after="40" w:line="240" w:lineRule="auto"/>
      <w:ind w:left="57" w:right="57"/>
    </w:pPr>
    <w:rPr>
      <w:rFonts w:ascii="Times New Roman" w:eastAsia="Times New Roman" w:hAnsi="Times New Roman" w:cs="Times New Roman"/>
      <w:lang w:eastAsia="ru-RU"/>
    </w:rPr>
  </w:style>
  <w:style w:type="paragraph" w:styleId="2c">
    <w:name w:val="List 2"/>
    <w:basedOn w:val="a"/>
    <w:rsid w:val="00D7769C"/>
    <w:pPr>
      <w:spacing w:after="0" w:line="240" w:lineRule="auto"/>
      <w:ind w:left="566" w:hanging="283"/>
    </w:pPr>
    <w:rPr>
      <w:rFonts w:ascii="Times New Roman" w:eastAsia="Times New Roman" w:hAnsi="Times New Roman" w:cs="Times New Roman"/>
      <w:sz w:val="20"/>
      <w:szCs w:val="20"/>
      <w:lang w:eastAsia="ru-RU"/>
    </w:rPr>
  </w:style>
  <w:style w:type="paragraph" w:customStyle="1" w:styleId="msonormalcxspmiddle">
    <w:name w:val="msonormalcxspmiddle"/>
    <w:basedOn w:val="a"/>
    <w:rsid w:val="00D77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d">
    <w:name w:val="Текст концевой сноски Знак"/>
    <w:link w:val="affe"/>
    <w:rsid w:val="00D7769C"/>
    <w:rPr>
      <w:rFonts w:ascii="Times New Roman" w:hAnsi="Times New Roman"/>
      <w:szCs w:val="24"/>
    </w:rPr>
  </w:style>
  <w:style w:type="paragraph" w:styleId="affe">
    <w:name w:val="endnote text"/>
    <w:basedOn w:val="a"/>
    <w:link w:val="affd"/>
    <w:rsid w:val="00D7769C"/>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D7769C"/>
    <w:rPr>
      <w:sz w:val="20"/>
      <w:szCs w:val="20"/>
    </w:rPr>
  </w:style>
  <w:style w:type="paragraph" w:styleId="34">
    <w:name w:val="Body Text 3"/>
    <w:basedOn w:val="a"/>
    <w:link w:val="35"/>
    <w:rsid w:val="00D7769C"/>
    <w:pPr>
      <w:spacing w:after="120" w:line="240" w:lineRule="auto"/>
    </w:pPr>
    <w:rPr>
      <w:rFonts w:ascii="Times New Roman" w:eastAsia="Times New Roman" w:hAnsi="Times New Roman" w:cs="Times New Roman"/>
      <w:sz w:val="16"/>
      <w:szCs w:val="16"/>
      <w:lang w:val="uk-UA" w:eastAsia="x-none"/>
    </w:rPr>
  </w:style>
  <w:style w:type="character" w:customStyle="1" w:styleId="35">
    <w:name w:val="Основной текст 3 Знак"/>
    <w:basedOn w:val="a0"/>
    <w:link w:val="34"/>
    <w:rsid w:val="00D7769C"/>
    <w:rPr>
      <w:rFonts w:ascii="Times New Roman" w:eastAsia="Times New Roman" w:hAnsi="Times New Roman" w:cs="Times New Roman"/>
      <w:sz w:val="16"/>
      <w:szCs w:val="16"/>
      <w:lang w:val="uk-UA" w:eastAsia="x-none"/>
    </w:rPr>
  </w:style>
  <w:style w:type="character" w:customStyle="1" w:styleId="212">
    <w:name w:val="Основной текст 2 Знак1"/>
    <w:rsid w:val="00D7769C"/>
    <w:rPr>
      <w:rFonts w:ascii="Times New Roman" w:eastAsia="Times New Roman" w:hAnsi="Times New Roman"/>
      <w:sz w:val="28"/>
      <w:szCs w:val="28"/>
    </w:rPr>
  </w:style>
  <w:style w:type="character" w:customStyle="1" w:styleId="CharChar1">
    <w:name w:val="Char Char"/>
    <w:rsid w:val="00D7769C"/>
    <w:rPr>
      <w:sz w:val="32"/>
    </w:rPr>
  </w:style>
  <w:style w:type="character" w:customStyle="1" w:styleId="CommentSubjectChar">
    <w:name w:val="Comment Subject Char"/>
    <w:rsid w:val="00D7769C"/>
    <w:rPr>
      <w:b/>
      <w:bCs/>
      <w:lang w:val="ru-RU" w:eastAsia="ru-RU" w:bidi="ar-SA"/>
    </w:rPr>
  </w:style>
  <w:style w:type="character" w:customStyle="1" w:styleId="atn">
    <w:name w:val="atn"/>
    <w:basedOn w:val="a0"/>
    <w:rsid w:val="00D7769C"/>
  </w:style>
  <w:style w:type="character" w:customStyle="1" w:styleId="hpsatn">
    <w:name w:val="hps atn"/>
    <w:basedOn w:val="a0"/>
    <w:rsid w:val="00D7769C"/>
  </w:style>
  <w:style w:type="character" w:customStyle="1" w:styleId="longtext">
    <w:name w:val="long_text"/>
    <w:basedOn w:val="a0"/>
    <w:rsid w:val="00D7769C"/>
  </w:style>
  <w:style w:type="character" w:customStyle="1" w:styleId="longtextshorttext">
    <w:name w:val="long_text short_text"/>
    <w:basedOn w:val="a0"/>
    <w:rsid w:val="00D7769C"/>
  </w:style>
  <w:style w:type="character" w:customStyle="1" w:styleId="highlightedsearchterm">
    <w:name w:val="highlightedsearchterm"/>
    <w:basedOn w:val="a0"/>
    <w:rsid w:val="00D7769C"/>
  </w:style>
  <w:style w:type="paragraph" w:customStyle="1" w:styleId="CharChar2">
    <w:name w:val="Char Знак Знак Char Знак Знак Знак Знак Знак Знак Знак"/>
    <w:basedOn w:val="a"/>
    <w:rsid w:val="00D7769C"/>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D7769C"/>
  </w:style>
  <w:style w:type="character" w:styleId="afff">
    <w:name w:val="Strong"/>
    <w:qFormat/>
    <w:rsid w:val="00D7769C"/>
    <w:rPr>
      <w:b/>
      <w:bCs/>
    </w:rPr>
  </w:style>
  <w:style w:type="character" w:customStyle="1" w:styleId="FontStyle17">
    <w:name w:val="Font Style17"/>
    <w:rsid w:val="00D7769C"/>
    <w:rPr>
      <w:rFonts w:ascii="Times New Roman" w:hAnsi="Times New Roman" w:cs="Times New Roman"/>
      <w:sz w:val="18"/>
      <w:szCs w:val="18"/>
    </w:rPr>
  </w:style>
  <w:style w:type="paragraph" w:customStyle="1" w:styleId="Normal1">
    <w:name w:val="Normal1"/>
    <w:link w:val="Normal"/>
    <w:rsid w:val="00D7769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Normal1"/>
    <w:locked/>
    <w:rsid w:val="00D7769C"/>
    <w:rPr>
      <w:rFonts w:ascii="Times New Roman" w:eastAsia="Times New Roman" w:hAnsi="Times New Roman" w:cs="Times New Roman"/>
      <w:snapToGrid w:val="0"/>
      <w:sz w:val="20"/>
      <w:szCs w:val="20"/>
      <w:lang w:eastAsia="ru-RU"/>
    </w:rPr>
  </w:style>
  <w:style w:type="character" w:customStyle="1" w:styleId="212pt">
    <w:name w:val="Основной текст (2) + 12 pt;Полужирный"/>
    <w:rsid w:val="00D7769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D7769C"/>
    <w:pPr>
      <w:spacing w:after="0"/>
    </w:pPr>
    <w:rPr>
      <w:rFonts w:ascii="Arial" w:eastAsia="Arial" w:hAnsi="Arial" w:cs="Arial"/>
      <w:color w:val="000000"/>
      <w:lang w:eastAsia="ru-RU"/>
    </w:rPr>
  </w:style>
  <w:style w:type="table" w:customStyle="1" w:styleId="TableNormal">
    <w:name w:val="Table Normal"/>
    <w:rsid w:val="00D7769C"/>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d">
    <w:name w:val="2"/>
    <w:basedOn w:val="TableNormal"/>
    <w:rsid w:val="00D7769C"/>
    <w:tblPr>
      <w:tblStyleRowBandSize w:val="1"/>
      <w:tblStyleColBandSize w:val="1"/>
      <w:tblCellMar>
        <w:left w:w="108" w:type="dxa"/>
        <w:right w:w="108" w:type="dxa"/>
      </w:tblCellMar>
    </w:tblPr>
  </w:style>
  <w:style w:type="table" w:customStyle="1" w:styleId="1f6">
    <w:name w:val="1"/>
    <w:basedOn w:val="TableNormal"/>
    <w:rsid w:val="00D7769C"/>
    <w:tblPr>
      <w:tblStyleRowBandSize w:val="1"/>
      <w:tblStyleColBandSize w:val="1"/>
      <w:tblCellMar>
        <w:left w:w="108" w:type="dxa"/>
        <w:right w:w="108" w:type="dxa"/>
      </w:tblCellMar>
    </w:tblPr>
  </w:style>
  <w:style w:type="character" w:customStyle="1" w:styleId="highlighted">
    <w:name w:val="highlighted"/>
    <w:basedOn w:val="a0"/>
    <w:rsid w:val="00D7769C"/>
  </w:style>
  <w:style w:type="paragraph" w:customStyle="1" w:styleId="rvps2">
    <w:name w:val="rvps2"/>
    <w:basedOn w:val="a"/>
    <w:rsid w:val="00D77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D7769C"/>
  </w:style>
  <w:style w:type="character" w:customStyle="1" w:styleId="rvts11">
    <w:name w:val="rvts11"/>
    <w:basedOn w:val="a0"/>
    <w:rsid w:val="00D7769C"/>
  </w:style>
  <w:style w:type="character" w:customStyle="1" w:styleId="rvts46">
    <w:name w:val="rvts46"/>
    <w:basedOn w:val="a0"/>
    <w:rsid w:val="00D7769C"/>
  </w:style>
  <w:style w:type="paragraph" w:customStyle="1" w:styleId="afff0">
    <w:name w:val="Содержимое таблицы"/>
    <w:basedOn w:val="a"/>
    <w:rsid w:val="00D7769C"/>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character" w:customStyle="1" w:styleId="2e">
    <w:name w:val="Основной текст Знак2"/>
    <w:aliases w:val="Çàã1 Знак2,BO Знак2,ID Знак2,body indent Знак2,andrad Знак2,EHPT Знак2,Body Text2 Знак2"/>
    <w:rsid w:val="00D7769C"/>
    <w:rPr>
      <w:rFonts w:ascii="Times New Roman" w:eastAsia="SimSun" w:hAnsi="Times New Roman" w:cs="Times New Roman"/>
      <w:sz w:val="24"/>
      <w:szCs w:val="24"/>
      <w:lang w:eastAsia="zh-CN"/>
    </w:rPr>
  </w:style>
  <w:style w:type="character" w:customStyle="1" w:styleId="221">
    <w:name w:val="Основной текст 2 Знак2"/>
    <w:rsid w:val="00D7769C"/>
    <w:rPr>
      <w:color w:val="000000"/>
      <w:sz w:val="22"/>
      <w:szCs w:val="22"/>
    </w:rPr>
  </w:style>
  <w:style w:type="character" w:customStyle="1" w:styleId="2f">
    <w:name w:val="Основной текст (2)_"/>
    <w:link w:val="2f0"/>
    <w:locked/>
    <w:rsid w:val="00D7769C"/>
    <w:rPr>
      <w:rFonts w:ascii="Times New Roman" w:hAnsi="Times New Roman"/>
      <w:shd w:val="clear" w:color="auto" w:fill="FFFFFF"/>
    </w:rPr>
  </w:style>
  <w:style w:type="paragraph" w:customStyle="1" w:styleId="2f0">
    <w:name w:val="Основной текст (2)"/>
    <w:basedOn w:val="a"/>
    <w:link w:val="2f"/>
    <w:rsid w:val="00D7769C"/>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D7769C"/>
    <w:rPr>
      <w:rFonts w:ascii="Times New Roman" w:hAnsi="Times New Roman"/>
      <w:sz w:val="23"/>
      <w:szCs w:val="23"/>
      <w:shd w:val="clear" w:color="auto" w:fill="FFFFFF"/>
    </w:rPr>
  </w:style>
  <w:style w:type="paragraph" w:customStyle="1" w:styleId="36">
    <w:name w:val="Основной текст3"/>
    <w:basedOn w:val="a"/>
    <w:link w:val="afff1"/>
    <w:rsid w:val="00D7769C"/>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D7769C"/>
  </w:style>
  <w:style w:type="character" w:customStyle="1" w:styleId="-">
    <w:name w:val="Интернет-ссылка"/>
    <w:rsid w:val="00D7769C"/>
    <w:rPr>
      <w:rFonts w:cs="Times New Roman"/>
      <w:color w:val="0000FF"/>
      <w:u w:val="single"/>
    </w:rPr>
  </w:style>
  <w:style w:type="character" w:customStyle="1" w:styleId="afff2">
    <w:name w:val="Схема документа Знак"/>
    <w:rsid w:val="00D7769C"/>
    <w:rPr>
      <w:rFonts w:ascii="Tahoma" w:hAnsi="Tahoma" w:cs="Tahoma"/>
      <w:sz w:val="20"/>
      <w:szCs w:val="20"/>
      <w:shd w:val="clear" w:color="auto" w:fill="000080"/>
      <w:lang w:eastAsia="ru-RU"/>
    </w:rPr>
  </w:style>
  <w:style w:type="character" w:styleId="afff3">
    <w:name w:val="page number"/>
    <w:rsid w:val="00D7769C"/>
    <w:rPr>
      <w:rFonts w:cs="Times New Roman"/>
    </w:rPr>
  </w:style>
  <w:style w:type="character" w:customStyle="1" w:styleId="ListLabel1">
    <w:name w:val="ListLabel 1"/>
    <w:rsid w:val="00D7769C"/>
    <w:rPr>
      <w:rFonts w:eastAsia="Times New Roman" w:cs="Times New Roman"/>
      <w:color w:val="00000A"/>
    </w:rPr>
  </w:style>
  <w:style w:type="character" w:customStyle="1" w:styleId="ListLabel2">
    <w:name w:val="ListLabel 2"/>
    <w:rsid w:val="00D7769C"/>
    <w:rPr>
      <w:rFonts w:cs="Times New Roman"/>
    </w:rPr>
  </w:style>
  <w:style w:type="paragraph" w:customStyle="1" w:styleId="1f8">
    <w:name w:val="Заголовок1"/>
    <w:basedOn w:val="a"/>
    <w:next w:val="af6"/>
    <w:rsid w:val="00D7769C"/>
    <w:pPr>
      <w:keepNext/>
      <w:suppressAutoHyphens/>
      <w:spacing w:before="240" w:after="120"/>
    </w:pPr>
    <w:rPr>
      <w:rFonts w:ascii="Arial" w:eastAsia="Microsoft YaHei" w:hAnsi="Arial" w:cs="Mangal"/>
      <w:sz w:val="28"/>
      <w:szCs w:val="28"/>
      <w:lang w:eastAsia="ru-RU"/>
    </w:rPr>
  </w:style>
  <w:style w:type="paragraph" w:styleId="afff4">
    <w:name w:val="List"/>
    <w:basedOn w:val="af6"/>
    <w:rsid w:val="00D7769C"/>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D7769C"/>
    <w:pPr>
      <w:spacing w:after="0"/>
      <w:ind w:left="220" w:hanging="220"/>
    </w:pPr>
    <w:rPr>
      <w:rFonts w:ascii="Arial" w:eastAsia="Arial" w:hAnsi="Arial" w:cs="Arial"/>
      <w:color w:val="000000"/>
      <w:lang w:eastAsia="ru-RU"/>
    </w:rPr>
  </w:style>
  <w:style w:type="paragraph" w:styleId="afff5">
    <w:name w:val="index heading"/>
    <w:basedOn w:val="a"/>
    <w:rsid w:val="00D7769C"/>
    <w:pPr>
      <w:suppressLineNumbers/>
      <w:suppressAutoHyphens/>
    </w:pPr>
    <w:rPr>
      <w:rFonts w:ascii="Times New Roman" w:eastAsia="Times New Roman" w:hAnsi="Times New Roman" w:cs="Mangal"/>
      <w:sz w:val="24"/>
      <w:szCs w:val="24"/>
      <w:lang w:eastAsia="ru-RU"/>
    </w:rPr>
  </w:style>
  <w:style w:type="character" w:customStyle="1" w:styleId="310">
    <w:name w:val="Основной текст 3 Знак1"/>
    <w:rsid w:val="00D7769C"/>
    <w:rPr>
      <w:rFonts w:ascii="Times New Roman" w:eastAsia="Times New Roman" w:hAnsi="Times New Roman" w:cs="Times New Roman"/>
      <w:b/>
      <w:bCs/>
      <w:sz w:val="24"/>
      <w:szCs w:val="24"/>
    </w:rPr>
  </w:style>
  <w:style w:type="paragraph" w:styleId="afff6">
    <w:name w:val="Document Map"/>
    <w:basedOn w:val="a"/>
    <w:link w:val="1fa"/>
    <w:rsid w:val="00D7769C"/>
    <w:pPr>
      <w:shd w:val="clear" w:color="auto" w:fill="000080"/>
      <w:suppressAutoHyphens/>
    </w:pPr>
    <w:rPr>
      <w:rFonts w:ascii="Tahoma" w:eastAsia="Times New Roman" w:hAnsi="Tahoma" w:cs="Times New Roman"/>
      <w:sz w:val="24"/>
      <w:szCs w:val="24"/>
      <w:lang w:val="x-none" w:eastAsia="x-none"/>
    </w:rPr>
  </w:style>
  <w:style w:type="character" w:customStyle="1" w:styleId="1fa">
    <w:name w:val="Схема документа Знак1"/>
    <w:basedOn w:val="a0"/>
    <w:link w:val="afff6"/>
    <w:rsid w:val="00D7769C"/>
    <w:rPr>
      <w:rFonts w:ascii="Tahoma" w:eastAsia="Times New Roman" w:hAnsi="Tahoma" w:cs="Times New Roman"/>
      <w:sz w:val="24"/>
      <w:szCs w:val="24"/>
      <w:shd w:val="clear" w:color="auto" w:fill="000080"/>
      <w:lang w:val="x-none" w:eastAsia="x-none"/>
    </w:rPr>
  </w:style>
  <w:style w:type="paragraph" w:customStyle="1" w:styleId="afff7">
    <w:name w:val="Содержимое врезки"/>
    <w:basedOn w:val="a"/>
    <w:rsid w:val="00D7769C"/>
    <w:pPr>
      <w:suppressAutoHyphens/>
    </w:pPr>
    <w:rPr>
      <w:rFonts w:ascii="Times New Roman" w:eastAsia="Times New Roman" w:hAnsi="Times New Roman" w:cs="Times New Roman"/>
      <w:sz w:val="24"/>
      <w:szCs w:val="24"/>
      <w:lang w:eastAsia="ru-RU"/>
    </w:rPr>
  </w:style>
  <w:style w:type="character" w:customStyle="1" w:styleId="1fb">
    <w:name w:val="Заголовок Знак1"/>
    <w:uiPriority w:val="10"/>
    <w:rsid w:val="00D7769C"/>
    <w:rPr>
      <w:rFonts w:ascii="Cambria" w:eastAsia="Times New Roman" w:hAnsi="Cambria" w:cs="Times New Roman"/>
      <w:spacing w:val="-10"/>
      <w:kern w:val="28"/>
      <w:sz w:val="56"/>
      <w:szCs w:val="56"/>
      <w:lang w:eastAsia="ru-RU"/>
    </w:rPr>
  </w:style>
  <w:style w:type="character" w:customStyle="1" w:styleId="1fc">
    <w:name w:val="Название Знак1"/>
    <w:rsid w:val="00D7769C"/>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D7769C"/>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NoSpacingChar1">
    <w:name w:val="No Spacing Char1"/>
    <w:locked/>
    <w:rsid w:val="00D7769C"/>
    <w:rPr>
      <w:lang w:val="ru-RU" w:eastAsia="ru-RU" w:bidi="ar-SA"/>
    </w:rPr>
  </w:style>
  <w:style w:type="character" w:customStyle="1" w:styleId="apple-style-span">
    <w:name w:val="apple-style-span"/>
    <w:rsid w:val="00D7769C"/>
    <w:rPr>
      <w:rFonts w:ascii="Times New Roman" w:hAnsi="Times New Roman" w:cs="Times New Roman" w:hint="default"/>
    </w:rPr>
  </w:style>
  <w:style w:type="paragraph" w:customStyle="1" w:styleId="rmcyhnbq">
    <w:name w:val="rmcyhnbq"/>
    <w:basedOn w:val="a"/>
    <w:rsid w:val="00D7769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13">
    <w:name w:val="Основной текст 21"/>
    <w:basedOn w:val="a"/>
    <w:rsid w:val="00D7769C"/>
    <w:pPr>
      <w:suppressAutoHyphens/>
      <w:spacing w:after="120" w:line="480" w:lineRule="auto"/>
    </w:pPr>
    <w:rPr>
      <w:rFonts w:ascii="Times New Roman" w:eastAsia="Times New Roman" w:hAnsi="Times New Roman" w:cs="Times New Roman"/>
      <w:sz w:val="24"/>
      <w:szCs w:val="24"/>
      <w:lang w:eastAsia="ar-SA"/>
    </w:rPr>
  </w:style>
  <w:style w:type="character" w:customStyle="1" w:styleId="wT42">
    <w:name w:val="wT42"/>
    <w:rsid w:val="00D7769C"/>
  </w:style>
  <w:style w:type="character" w:customStyle="1" w:styleId="37">
    <w:name w:val="Основной текст (3)_"/>
    <w:link w:val="311"/>
    <w:uiPriority w:val="99"/>
    <w:locked/>
    <w:rsid w:val="00D7769C"/>
    <w:rPr>
      <w:spacing w:val="10"/>
      <w:sz w:val="19"/>
      <w:shd w:val="clear" w:color="auto" w:fill="FFFFFF"/>
    </w:rPr>
  </w:style>
  <w:style w:type="paragraph" w:customStyle="1" w:styleId="311">
    <w:name w:val="Основной текст (3)1"/>
    <w:basedOn w:val="a"/>
    <w:link w:val="37"/>
    <w:uiPriority w:val="99"/>
    <w:rsid w:val="00D7769C"/>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D7769C"/>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2"/>
    <w:basedOn w:val="a"/>
    <w:rsid w:val="00D7769C"/>
    <w:pPr>
      <w:widowControl w:val="0"/>
      <w:shd w:val="clear" w:color="auto" w:fill="FFFFFF"/>
      <w:spacing w:before="480" w:after="300" w:line="240" w:lineRule="atLeast"/>
      <w:jc w:val="both"/>
    </w:pPr>
    <w:rPr>
      <w:rFonts w:ascii="Calibri" w:eastAsia="Times New Roman" w:hAnsi="Calibri" w:cs="Times New Roman"/>
      <w:sz w:val="20"/>
      <w:szCs w:val="20"/>
      <w:lang w:val="x-none" w:eastAsia="x-none"/>
    </w:rPr>
  </w:style>
  <w:style w:type="character" w:customStyle="1" w:styleId="52">
    <w:name w:val="Заголовок №5 (2)_"/>
    <w:link w:val="520"/>
    <w:rsid w:val="00D7769C"/>
    <w:rPr>
      <w:sz w:val="18"/>
      <w:szCs w:val="18"/>
      <w:shd w:val="clear" w:color="auto" w:fill="FFFFFF"/>
    </w:rPr>
  </w:style>
  <w:style w:type="paragraph" w:customStyle="1" w:styleId="520">
    <w:name w:val="Заголовок №5 (2)"/>
    <w:basedOn w:val="a"/>
    <w:link w:val="52"/>
    <w:rsid w:val="00D7769C"/>
    <w:pPr>
      <w:shd w:val="clear" w:color="auto" w:fill="FFFFFF"/>
      <w:spacing w:after="0" w:line="245" w:lineRule="exact"/>
      <w:outlineLvl w:val="4"/>
    </w:pPr>
    <w:rPr>
      <w:sz w:val="18"/>
      <w:szCs w:val="18"/>
    </w:rPr>
  </w:style>
  <w:style w:type="paragraph" w:customStyle="1" w:styleId="42">
    <w:name w:val="Основной текст4"/>
    <w:basedOn w:val="a"/>
    <w:rsid w:val="00D7769C"/>
    <w:pPr>
      <w:shd w:val="clear" w:color="auto" w:fill="FFFFFF"/>
      <w:spacing w:before="120" w:after="0" w:line="360" w:lineRule="exact"/>
    </w:pPr>
    <w:rPr>
      <w:rFonts w:ascii="Times New Roman" w:eastAsia="Times New Roman" w:hAnsi="Times New Roman" w:cs="Times New Roman"/>
      <w:color w:val="000000"/>
      <w:sz w:val="20"/>
      <w:szCs w:val="20"/>
      <w:lang w:eastAsia="ru-RU"/>
    </w:rPr>
  </w:style>
  <w:style w:type="character" w:customStyle="1" w:styleId="2f2">
    <w:name w:val="Основний текст (2)_"/>
    <w:link w:val="2f3"/>
    <w:uiPriority w:val="99"/>
    <w:locked/>
    <w:rsid w:val="00D7769C"/>
    <w:rPr>
      <w:shd w:val="clear" w:color="auto" w:fill="FFFFFF"/>
    </w:rPr>
  </w:style>
  <w:style w:type="character" w:customStyle="1" w:styleId="2f4">
    <w:name w:val="Основний текст (2) + Напівжирний"/>
    <w:uiPriority w:val="99"/>
    <w:rsid w:val="00D7769C"/>
    <w:rPr>
      <w:b/>
      <w:bCs/>
      <w:sz w:val="22"/>
      <w:szCs w:val="22"/>
      <w:shd w:val="clear" w:color="auto" w:fill="FFFFFF"/>
    </w:rPr>
  </w:style>
  <w:style w:type="character" w:customStyle="1" w:styleId="120">
    <w:name w:val="Заголовок №1 (2)_"/>
    <w:link w:val="121"/>
    <w:uiPriority w:val="99"/>
    <w:locked/>
    <w:rsid w:val="00D7769C"/>
    <w:rPr>
      <w:b/>
      <w:bCs/>
      <w:shd w:val="clear" w:color="auto" w:fill="FFFFFF"/>
    </w:rPr>
  </w:style>
  <w:style w:type="character" w:customStyle="1" w:styleId="38">
    <w:name w:val="Основний текст (3)_"/>
    <w:link w:val="39"/>
    <w:uiPriority w:val="99"/>
    <w:locked/>
    <w:rsid w:val="00D7769C"/>
    <w:rPr>
      <w:b/>
      <w:bCs/>
      <w:shd w:val="clear" w:color="auto" w:fill="FFFFFF"/>
    </w:rPr>
  </w:style>
  <w:style w:type="paragraph" w:customStyle="1" w:styleId="2f3">
    <w:name w:val="Основний текст (2)"/>
    <w:basedOn w:val="a"/>
    <w:link w:val="2f2"/>
    <w:uiPriority w:val="99"/>
    <w:rsid w:val="00D7769C"/>
    <w:pPr>
      <w:widowControl w:val="0"/>
      <w:shd w:val="clear" w:color="auto" w:fill="FFFFFF"/>
      <w:spacing w:after="300" w:line="240" w:lineRule="atLeast"/>
      <w:jc w:val="both"/>
    </w:pPr>
  </w:style>
  <w:style w:type="paragraph" w:customStyle="1" w:styleId="121">
    <w:name w:val="Заголовок №1 (2)1"/>
    <w:basedOn w:val="a"/>
    <w:link w:val="120"/>
    <w:uiPriority w:val="99"/>
    <w:rsid w:val="00D7769C"/>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D7769C"/>
    <w:pPr>
      <w:widowControl w:val="0"/>
      <w:shd w:val="clear" w:color="auto" w:fill="FFFFFF"/>
      <w:spacing w:after="0" w:line="240" w:lineRule="atLeast"/>
    </w:pPr>
    <w:rPr>
      <w:b/>
      <w:bCs/>
    </w:rPr>
  </w:style>
  <w:style w:type="character" w:customStyle="1" w:styleId="rvts9">
    <w:name w:val="rvts9"/>
    <w:rsid w:val="00D7769C"/>
  </w:style>
  <w:style w:type="character" w:customStyle="1" w:styleId="3a">
    <w:name w:val="Заголовок №3_"/>
    <w:link w:val="3b"/>
    <w:uiPriority w:val="99"/>
    <w:locked/>
    <w:rsid w:val="00D7769C"/>
    <w:rPr>
      <w:b/>
      <w:bCs/>
      <w:shd w:val="clear" w:color="auto" w:fill="FFFFFF"/>
    </w:rPr>
  </w:style>
  <w:style w:type="paragraph" w:customStyle="1" w:styleId="3b">
    <w:name w:val="Заголовок №3"/>
    <w:basedOn w:val="a"/>
    <w:link w:val="3a"/>
    <w:uiPriority w:val="99"/>
    <w:rsid w:val="00D7769C"/>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D7769C"/>
    <w:rPr>
      <w:b/>
      <w:spacing w:val="10"/>
      <w:shd w:val="clear" w:color="auto" w:fill="FFFFFF"/>
    </w:rPr>
  </w:style>
  <w:style w:type="paragraph" w:customStyle="1" w:styleId="44">
    <w:name w:val="Основной текст (4)"/>
    <w:basedOn w:val="a"/>
    <w:link w:val="43"/>
    <w:uiPriority w:val="99"/>
    <w:rsid w:val="00D7769C"/>
    <w:pPr>
      <w:shd w:val="clear" w:color="auto" w:fill="FFFFFF"/>
      <w:spacing w:after="0" w:line="264" w:lineRule="exact"/>
    </w:pPr>
    <w:rPr>
      <w:b/>
      <w:spacing w:val="10"/>
    </w:rPr>
  </w:style>
  <w:style w:type="paragraph" w:customStyle="1" w:styleId="214">
    <w:name w:val="Средняя сетка 21"/>
    <w:rsid w:val="00D7769C"/>
    <w:pPr>
      <w:suppressAutoHyphens/>
      <w:spacing w:after="0" w:line="240" w:lineRule="atLeast"/>
    </w:pPr>
    <w:rPr>
      <w:rFonts w:ascii="Calibri" w:eastAsia="Times New Roman" w:hAnsi="Calibri" w:cs="Calibri"/>
      <w:lang w:val="uk-UA" w:eastAsia="zh-CN"/>
    </w:rPr>
  </w:style>
  <w:style w:type="paragraph" w:customStyle="1" w:styleId="1ff">
    <w:name w:val="Список 1"/>
    <w:basedOn w:val="a"/>
    <w:rsid w:val="00D7769C"/>
    <w:pPr>
      <w:keepNext/>
      <w:suppressAutoHyphens/>
      <w:spacing w:before="120" w:after="0" w:line="240" w:lineRule="auto"/>
      <w:ind w:right="284"/>
      <w:jc w:val="center"/>
      <w:outlineLvl w:val="0"/>
    </w:pPr>
    <w:rPr>
      <w:rFonts w:ascii="Arial" w:eastAsia="Times New Roman" w:hAnsi="Arial" w:cs="Times New Roman"/>
      <w:sz w:val="24"/>
      <w:szCs w:val="20"/>
      <w:lang w:val="uk-UA" w:eastAsia="ru-RU"/>
    </w:rPr>
  </w:style>
  <w:style w:type="paragraph" w:styleId="3c">
    <w:name w:val="List 3"/>
    <w:basedOn w:val="a"/>
    <w:rsid w:val="00D7769C"/>
    <w:pPr>
      <w:tabs>
        <w:tab w:val="left" w:pos="993"/>
      </w:tabs>
      <w:spacing w:before="60" w:after="0" w:line="240" w:lineRule="auto"/>
      <w:ind w:left="1224" w:hanging="504"/>
      <w:jc w:val="both"/>
    </w:pPr>
    <w:rPr>
      <w:rFonts w:ascii="Arial" w:eastAsia="Times New Roman" w:hAnsi="Arial" w:cs="Times New Roman"/>
      <w:sz w:val="20"/>
      <w:szCs w:val="20"/>
      <w:lang w:val="uk-UA" w:eastAsia="ru-RU"/>
    </w:rPr>
  </w:style>
  <w:style w:type="character" w:customStyle="1" w:styleId="0pt">
    <w:name w:val="Основной текст + Полужирный;Интервал 0 pt"/>
    <w:rsid w:val="00D7769C"/>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D7769C"/>
    <w:pPr>
      <w:widowControl w:val="0"/>
      <w:shd w:val="clear" w:color="auto" w:fill="FFFFFF"/>
      <w:spacing w:before="60" w:after="0" w:line="0" w:lineRule="atLeast"/>
      <w:jc w:val="right"/>
    </w:pPr>
    <w:rPr>
      <w:rFonts w:ascii="Times New Roman" w:eastAsia="Times New Roman" w:hAnsi="Times New Roman" w:cs="Times New Roman"/>
      <w:spacing w:val="2"/>
      <w:sz w:val="21"/>
      <w:szCs w:val="21"/>
      <w:lang w:eastAsia="ru-RU"/>
    </w:rPr>
  </w:style>
  <w:style w:type="character" w:customStyle="1" w:styleId="rvts23">
    <w:name w:val="rvts23"/>
    <w:rsid w:val="00D7769C"/>
  </w:style>
  <w:style w:type="paragraph" w:customStyle="1" w:styleId="ParaAttribute215">
    <w:name w:val="ParaAttribute215"/>
    <w:rsid w:val="00D7769C"/>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D7769C"/>
    <w:rPr>
      <w:rFonts w:ascii="Times New Roman" w:eastAsia="Cambria"/>
      <w:sz w:val="24"/>
    </w:rPr>
  </w:style>
  <w:style w:type="paragraph" w:customStyle="1" w:styleId="StyleZakonu">
    <w:name w:val="StyleZakonu"/>
    <w:basedOn w:val="a"/>
    <w:rsid w:val="00D7769C"/>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Bodytext0">
    <w:name w:val="Body text_"/>
    <w:link w:val="Bodytext10"/>
    <w:uiPriority w:val="99"/>
    <w:locked/>
    <w:rsid w:val="00D7769C"/>
    <w:rPr>
      <w:sz w:val="24"/>
      <w:szCs w:val="24"/>
      <w:shd w:val="clear" w:color="auto" w:fill="FFFFFF"/>
    </w:rPr>
  </w:style>
  <w:style w:type="paragraph" w:customStyle="1" w:styleId="Bodytext10">
    <w:name w:val="Body text1"/>
    <w:basedOn w:val="a"/>
    <w:link w:val="Bodytext0"/>
    <w:uiPriority w:val="99"/>
    <w:rsid w:val="00D7769C"/>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D7769C"/>
    <w:pPr>
      <w:spacing w:after="0" w:line="240" w:lineRule="auto"/>
    </w:pPr>
    <w:rPr>
      <w:rFonts w:ascii="Verdana" w:eastAsia="Times New Roman" w:hAnsi="Verdana" w:cs="Verdana"/>
      <w:sz w:val="20"/>
      <w:szCs w:val="20"/>
      <w:lang w:val="en-US"/>
    </w:rPr>
  </w:style>
  <w:style w:type="character" w:customStyle="1" w:styleId="Bodytext7">
    <w:name w:val="Body text7"/>
    <w:uiPriority w:val="99"/>
    <w:rsid w:val="00D7769C"/>
    <w:rPr>
      <w:rFonts w:ascii="Times New Roman" w:hAnsi="Times New Roman" w:cs="Times New Roman" w:hint="default"/>
      <w:spacing w:val="0"/>
      <w:sz w:val="24"/>
      <w:szCs w:val="24"/>
      <w:u w:val="single"/>
      <w:lang w:bidi="ar-SA"/>
    </w:rPr>
  </w:style>
  <w:style w:type="paragraph" w:customStyle="1" w:styleId="xl154">
    <w:name w:val="xl154"/>
    <w:basedOn w:val="a"/>
    <w:rsid w:val="00D7769C"/>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val="uk-UA" w:eastAsia="uk-UA"/>
    </w:rPr>
  </w:style>
  <w:style w:type="character" w:styleId="afff9">
    <w:name w:val="footnote reference"/>
    <w:uiPriority w:val="99"/>
    <w:rsid w:val="00D7769C"/>
    <w:rPr>
      <w:vertAlign w:val="superscript"/>
    </w:rPr>
  </w:style>
  <w:style w:type="paragraph" w:customStyle="1" w:styleId="afffa">
    <w:name w:val="Знак Знак Знак Знак Знак Знак"/>
    <w:basedOn w:val="a"/>
    <w:rsid w:val="00D7769C"/>
    <w:pPr>
      <w:spacing w:after="0" w:line="240" w:lineRule="auto"/>
    </w:pPr>
    <w:rPr>
      <w:rFonts w:ascii="Verdana" w:eastAsia="Calibri" w:hAnsi="Verdana" w:cs="Verdana"/>
      <w:sz w:val="20"/>
      <w:szCs w:val="20"/>
      <w:lang w:val="en-US"/>
    </w:rPr>
  </w:style>
  <w:style w:type="character" w:customStyle="1" w:styleId="11110AufzhlungPunkteChar">
    <w:name w:val="111_10_Aufzählung (Punkte) Char"/>
    <w:link w:val="11110AufzhlungPunkte"/>
    <w:locked/>
    <w:rsid w:val="00D7769C"/>
    <w:rPr>
      <w:rFonts w:ascii="CorpoS" w:hAnsi="CorpoS"/>
      <w:color w:val="000000"/>
      <w:sz w:val="16"/>
      <w:lang w:val="en-GB" w:eastAsia="de-DE"/>
    </w:rPr>
  </w:style>
  <w:style w:type="paragraph" w:customStyle="1" w:styleId="11110AufzhlungPunkte">
    <w:name w:val="111_10_Aufzählung (Punkte)"/>
    <w:basedOn w:val="a"/>
    <w:link w:val="11110AufzhlungPunkteChar"/>
    <w:rsid w:val="00D7769C"/>
    <w:pPr>
      <w:widowControl w:val="0"/>
      <w:numPr>
        <w:numId w:val="13"/>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D7769C"/>
    <w:pPr>
      <w:spacing w:after="0" w:line="240" w:lineRule="auto"/>
    </w:pPr>
    <w:rPr>
      <w:rFonts w:ascii="Verdana" w:eastAsia="Times New Roman" w:hAnsi="Verdana" w:cs="Times New Roman"/>
      <w:sz w:val="20"/>
      <w:szCs w:val="20"/>
      <w:lang w:val="en-US"/>
    </w:rPr>
  </w:style>
  <w:style w:type="paragraph" w:customStyle="1" w:styleId="91">
    <w:name w:val="Знак9"/>
    <w:basedOn w:val="a"/>
    <w:rsid w:val="00D7769C"/>
    <w:pPr>
      <w:spacing w:after="0" w:line="240" w:lineRule="auto"/>
    </w:pPr>
    <w:rPr>
      <w:rFonts w:ascii="Verdana" w:eastAsia="Calibri" w:hAnsi="Verdana" w:cs="Verdana"/>
      <w:sz w:val="20"/>
      <w:szCs w:val="20"/>
      <w:lang w:val="en-US"/>
    </w:rPr>
  </w:style>
  <w:style w:type="paragraph" w:customStyle="1" w:styleId="xl27">
    <w:name w:val="xl27"/>
    <w:basedOn w:val="a"/>
    <w:rsid w:val="00D7769C"/>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afffb">
    <w:name w:val="Знак Знак"/>
    <w:basedOn w:val="a"/>
    <w:uiPriority w:val="99"/>
    <w:rsid w:val="00D7769C"/>
    <w:pPr>
      <w:spacing w:after="0" w:line="240" w:lineRule="auto"/>
    </w:pPr>
    <w:rPr>
      <w:rFonts w:ascii="Verdana" w:eastAsia="Calibri" w:hAnsi="Verdana" w:cs="Verdana"/>
      <w:sz w:val="20"/>
      <w:szCs w:val="20"/>
      <w:lang w:val="en-US"/>
    </w:rPr>
  </w:style>
  <w:style w:type="character" w:customStyle="1" w:styleId="29">
    <w:name w:val="Заголовок №2_"/>
    <w:link w:val="28"/>
    <w:uiPriority w:val="99"/>
    <w:locked/>
    <w:rsid w:val="00D7769C"/>
    <w:rPr>
      <w:rFonts w:ascii="Calibri" w:eastAsia="Times New Roman" w:hAnsi="Calibri" w:cs="Times New Roman"/>
      <w:b/>
      <w:sz w:val="20"/>
      <w:szCs w:val="20"/>
      <w:shd w:val="clear" w:color="auto" w:fill="FFFFFF"/>
      <w:lang w:eastAsia="ru-RU"/>
    </w:rPr>
  </w:style>
  <w:style w:type="character" w:customStyle="1" w:styleId="1ff1">
    <w:name w:val="Основной текст + Курсив1"/>
    <w:rsid w:val="00D7769C"/>
    <w:rPr>
      <w:rFonts w:ascii="Arial" w:hAnsi="Arial"/>
      <w:i/>
      <w:sz w:val="22"/>
      <w:lang w:val="en-GB" w:eastAsia="en-US"/>
    </w:rPr>
  </w:style>
  <w:style w:type="paragraph" w:customStyle="1" w:styleId="2f5">
    <w:name w:val="Абзац списка2"/>
    <w:basedOn w:val="a"/>
    <w:rsid w:val="00D7769C"/>
    <w:pPr>
      <w:spacing w:after="0" w:line="240" w:lineRule="auto"/>
      <w:ind w:left="720"/>
    </w:pPr>
    <w:rPr>
      <w:rFonts w:ascii="Times New Roman" w:eastAsia="Calibri" w:hAnsi="Times New Roman" w:cs="Times New Roman"/>
      <w:sz w:val="24"/>
      <w:szCs w:val="24"/>
      <w:lang w:eastAsia="ru-RU"/>
    </w:rPr>
  </w:style>
  <w:style w:type="paragraph" w:customStyle="1" w:styleId="1ff2">
    <w:name w:val="аСтиль1"/>
    <w:basedOn w:val="a"/>
    <w:rsid w:val="00D7769C"/>
    <w:pPr>
      <w:autoSpaceDE w:val="0"/>
      <w:autoSpaceDN w:val="0"/>
      <w:adjustRightInd w:val="0"/>
      <w:spacing w:after="0" w:line="240" w:lineRule="auto"/>
      <w:jc w:val="both"/>
    </w:pPr>
    <w:rPr>
      <w:rFonts w:ascii="Times New Roman" w:eastAsia="Calibri" w:hAnsi="Times New Roman" w:cs="Times New Roman"/>
      <w:sz w:val="28"/>
      <w:szCs w:val="20"/>
      <w:lang w:val="uk-UA" w:eastAsia="ru-RU"/>
    </w:rPr>
  </w:style>
  <w:style w:type="character" w:customStyle="1" w:styleId="1ff3">
    <w:name w:val="Çàã1 Знак"/>
    <w:aliases w:val="BO Знак,ID Знак,body indent Знак,andrad Знак,EHPT Знак,Body Text2 Знак Знак"/>
    <w:locked/>
    <w:rsid w:val="00D7769C"/>
    <w:rPr>
      <w:sz w:val="24"/>
    </w:rPr>
  </w:style>
  <w:style w:type="character" w:customStyle="1" w:styleId="81">
    <w:name w:val="Знак Знак8"/>
    <w:locked/>
    <w:rsid w:val="00D7769C"/>
    <w:rPr>
      <w:sz w:val="24"/>
    </w:rPr>
  </w:style>
  <w:style w:type="character" w:customStyle="1" w:styleId="71">
    <w:name w:val="Знак Знак7"/>
    <w:semiHidden/>
    <w:locked/>
    <w:rsid w:val="00D7769C"/>
    <w:rPr>
      <w:sz w:val="2"/>
    </w:rPr>
  </w:style>
  <w:style w:type="paragraph" w:customStyle="1" w:styleId="1ff4">
    <w:name w:val="Знак Знак1 Знак Знак Знак Знак Знак Знак"/>
    <w:basedOn w:val="a"/>
    <w:rsid w:val="00D7769C"/>
    <w:pPr>
      <w:spacing w:after="0" w:line="240" w:lineRule="auto"/>
    </w:pPr>
    <w:rPr>
      <w:rFonts w:ascii="Verdana" w:eastAsia="Calibri" w:hAnsi="Verdana" w:cs="Verdana"/>
      <w:sz w:val="20"/>
      <w:szCs w:val="20"/>
      <w:lang w:val="en-US"/>
    </w:rPr>
  </w:style>
  <w:style w:type="paragraph" w:customStyle="1" w:styleId="45">
    <w:name w:val="Знак Знак Знак Знак Знак Знак4"/>
    <w:basedOn w:val="a"/>
    <w:rsid w:val="00D7769C"/>
    <w:pPr>
      <w:spacing w:after="0" w:line="240" w:lineRule="auto"/>
    </w:pPr>
    <w:rPr>
      <w:rFonts w:ascii="Verdana" w:eastAsia="Calibri" w:hAnsi="Verdana" w:cs="Verdana"/>
      <w:sz w:val="20"/>
      <w:szCs w:val="20"/>
      <w:lang w:val="en-US"/>
    </w:rPr>
  </w:style>
  <w:style w:type="paragraph" w:customStyle="1" w:styleId="CharChar3">
    <w:name w:val="Char Знак Знак Char Знак Знак Знак Знак Знак Знак Знак Знак Знак Знак Знак Знак Знак Знак Знак"/>
    <w:basedOn w:val="a"/>
    <w:rsid w:val="00D7769C"/>
    <w:pPr>
      <w:spacing w:after="0" w:line="240" w:lineRule="auto"/>
    </w:pPr>
    <w:rPr>
      <w:rFonts w:ascii="Verdana" w:eastAsia="Calibri" w:hAnsi="Verdana" w:cs="Verdana"/>
      <w:sz w:val="20"/>
      <w:szCs w:val="20"/>
      <w:lang w:val="en-US"/>
    </w:rPr>
  </w:style>
  <w:style w:type="paragraph" w:customStyle="1" w:styleId="46">
    <w:name w:val="Знак Знак4 Знак"/>
    <w:basedOn w:val="a"/>
    <w:rsid w:val="00D7769C"/>
    <w:pPr>
      <w:spacing w:after="0" w:line="240" w:lineRule="auto"/>
    </w:pPr>
    <w:rPr>
      <w:rFonts w:ascii="Verdana" w:eastAsia="Calibri" w:hAnsi="Verdana" w:cs="Verdana"/>
      <w:sz w:val="20"/>
      <w:szCs w:val="20"/>
      <w:lang w:val="en-US"/>
    </w:rPr>
  </w:style>
  <w:style w:type="paragraph" w:customStyle="1" w:styleId="1ff5">
    <w:name w:val="Стиль1"/>
    <w:basedOn w:val="20"/>
    <w:autoRedefine/>
    <w:rsid w:val="00D7769C"/>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D7769C"/>
    <w:pPr>
      <w:keepNext/>
      <w:numPr>
        <w:numId w:val="14"/>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cs="Times New Roman"/>
      <w:sz w:val="24"/>
      <w:szCs w:val="24"/>
      <w:lang w:val="uk-UA" w:eastAsia="ru-RU"/>
    </w:rPr>
  </w:style>
  <w:style w:type="paragraph" w:customStyle="1" w:styleId="Arial12">
    <w:name w:val="Стиль Arial 12 пт По ширине"/>
    <w:basedOn w:val="a"/>
    <w:rsid w:val="00D7769C"/>
    <w:pPr>
      <w:spacing w:after="0" w:line="240" w:lineRule="auto"/>
    </w:pPr>
    <w:rPr>
      <w:rFonts w:ascii="Times New Roman" w:eastAsia="Calibri" w:hAnsi="Times New Roman" w:cs="Times New Roman"/>
      <w:bCs/>
      <w:sz w:val="24"/>
      <w:szCs w:val="24"/>
      <w:lang w:eastAsia="ru-RU"/>
    </w:rPr>
  </w:style>
  <w:style w:type="table" w:styleId="-3">
    <w:name w:val="Table Web 3"/>
    <w:basedOn w:val="a1"/>
    <w:rsid w:val="00D7769C"/>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D7769C"/>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D7769C"/>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D7769C"/>
    <w:pPr>
      <w:spacing w:after="0" w:line="240" w:lineRule="auto"/>
    </w:pPr>
    <w:rPr>
      <w:rFonts w:ascii="Verdana" w:eastAsia="Calibri" w:hAnsi="Verdana" w:cs="Verdana"/>
      <w:sz w:val="20"/>
      <w:szCs w:val="20"/>
      <w:lang w:val="en-US"/>
    </w:rPr>
  </w:style>
  <w:style w:type="paragraph" w:customStyle="1" w:styleId="afffc">
    <w:name w:val="Знак Знак Знак Знак Знак Знак Знак Знак Знак Знак Знак Знак Знак Знак Знак Знак Знак Знак Знак"/>
    <w:basedOn w:val="a"/>
    <w:rsid w:val="00D7769C"/>
    <w:pPr>
      <w:spacing w:after="0" w:line="240" w:lineRule="auto"/>
    </w:pPr>
    <w:rPr>
      <w:rFonts w:ascii="Verdana" w:eastAsia="Calibri" w:hAnsi="Verdana" w:cs="Verdana"/>
      <w:sz w:val="20"/>
      <w:szCs w:val="20"/>
      <w:lang w:val="en-US"/>
    </w:rPr>
  </w:style>
  <w:style w:type="paragraph" w:customStyle="1" w:styleId="rasskaz">
    <w:name w:val="rasskaz"/>
    <w:basedOn w:val="a"/>
    <w:rsid w:val="00D7769C"/>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D7769C"/>
    <w:pPr>
      <w:spacing w:after="0" w:line="240" w:lineRule="auto"/>
    </w:pPr>
    <w:rPr>
      <w:rFonts w:ascii="Verdana" w:eastAsia="Calibri" w:hAnsi="Verdana" w:cs="Verdana"/>
      <w:sz w:val="20"/>
      <w:szCs w:val="20"/>
      <w:lang w:val="en-US"/>
    </w:rPr>
  </w:style>
  <w:style w:type="character" w:customStyle="1" w:styleId="2f6">
    <w:name w:val="Знак Знак Знак2"/>
    <w:semiHidden/>
    <w:rsid w:val="00D7769C"/>
    <w:rPr>
      <w:sz w:val="24"/>
    </w:rPr>
  </w:style>
  <w:style w:type="paragraph" w:customStyle="1" w:styleId="Normlcyril">
    <w:name w:val="Normálcyril"/>
    <w:basedOn w:val="a"/>
    <w:rsid w:val="00D7769C"/>
    <w:pPr>
      <w:spacing w:after="0" w:line="240" w:lineRule="auto"/>
      <w:jc w:val="both"/>
    </w:pPr>
    <w:rPr>
      <w:rFonts w:ascii="Times New Roman" w:eastAsia="Calibri" w:hAnsi="Times New Roman" w:cs="Times New Roman"/>
      <w:sz w:val="26"/>
      <w:szCs w:val="20"/>
      <w:lang w:val="hu-HU" w:eastAsia="hu-HU"/>
    </w:rPr>
  </w:style>
  <w:style w:type="paragraph" w:styleId="afffd">
    <w:name w:val="Block Text"/>
    <w:basedOn w:val="a"/>
    <w:rsid w:val="00D7769C"/>
    <w:pPr>
      <w:spacing w:after="0" w:line="240" w:lineRule="auto"/>
      <w:ind w:left="284" w:right="-58" w:firstLine="436"/>
      <w:jc w:val="both"/>
    </w:pPr>
    <w:rPr>
      <w:rFonts w:ascii="Times New Roman" w:eastAsia="Calibri" w:hAnsi="Times New Roman" w:cs="Times New Roman"/>
      <w:sz w:val="24"/>
      <w:szCs w:val="20"/>
      <w:lang w:eastAsia="ru-RU"/>
    </w:rPr>
  </w:style>
  <w:style w:type="paragraph" w:customStyle="1" w:styleId="Code">
    <w:name w:val="Code"/>
    <w:basedOn w:val="a"/>
    <w:rsid w:val="00D7769C"/>
    <w:pPr>
      <w:spacing w:after="0" w:line="240" w:lineRule="auto"/>
    </w:pPr>
    <w:rPr>
      <w:rFonts w:ascii="Courier New" w:eastAsia="Calibri" w:hAnsi="Courier New" w:cs="Times New Roman"/>
      <w:sz w:val="20"/>
      <w:szCs w:val="20"/>
      <w:lang w:val="en-US" w:eastAsia="ru-RU"/>
    </w:rPr>
  </w:style>
  <w:style w:type="paragraph" w:customStyle="1" w:styleId="110">
    <w:name w:val="Абзац списка11"/>
    <w:basedOn w:val="a"/>
    <w:rsid w:val="00D7769C"/>
    <w:pPr>
      <w:suppressAutoHyphens/>
      <w:ind w:left="720"/>
    </w:pPr>
    <w:rPr>
      <w:rFonts w:ascii="Calibri" w:eastAsia="Times New Roman" w:hAnsi="Calibri" w:cs="Times New Roman"/>
      <w:kern w:val="1"/>
      <w:lang w:val="uk-UA" w:eastAsia="ar-SA"/>
    </w:rPr>
  </w:style>
  <w:style w:type="paragraph" w:customStyle="1" w:styleId="GE-paragraph">
    <w:name w:val="GE-paragraph"/>
    <w:basedOn w:val="a"/>
    <w:rsid w:val="00D7769C"/>
    <w:pPr>
      <w:overflowPunct w:val="0"/>
      <w:autoSpaceDE w:val="0"/>
      <w:autoSpaceDN w:val="0"/>
      <w:adjustRightInd w:val="0"/>
      <w:spacing w:after="0" w:line="240" w:lineRule="auto"/>
      <w:ind w:left="2268"/>
      <w:jc w:val="both"/>
      <w:textAlignment w:val="baseline"/>
    </w:pPr>
    <w:rPr>
      <w:rFonts w:ascii="Times New Roman" w:eastAsia="Times New Roman" w:hAnsi="Times New Roman" w:cs="Times New Roman"/>
      <w:bCs/>
      <w:sz w:val="20"/>
      <w:szCs w:val="20"/>
    </w:rPr>
  </w:style>
  <w:style w:type="paragraph" w:styleId="2f7">
    <w:name w:val="envelope return"/>
    <w:basedOn w:val="a"/>
    <w:rsid w:val="00D7769C"/>
    <w:pPr>
      <w:spacing w:after="0" w:line="240" w:lineRule="auto"/>
    </w:pPr>
    <w:rPr>
      <w:rFonts w:ascii="Arial" w:eastAsia="Calibri" w:hAnsi="Arial" w:cs="Times New Roman"/>
      <w:b/>
      <w:sz w:val="24"/>
      <w:szCs w:val="20"/>
      <w:lang w:eastAsia="ru-RU"/>
    </w:rPr>
  </w:style>
  <w:style w:type="paragraph" w:customStyle="1" w:styleId="xl22">
    <w:name w:val="xl22"/>
    <w:basedOn w:val="a"/>
    <w:rsid w:val="00D7769C"/>
    <w:pPr>
      <w:spacing w:before="100" w:after="100" w:line="240" w:lineRule="auto"/>
    </w:pPr>
    <w:rPr>
      <w:rFonts w:ascii="Times New Roman" w:eastAsia="Calibri" w:hAnsi="Times New Roman" w:cs="Times New Roman"/>
      <w:sz w:val="24"/>
      <w:szCs w:val="20"/>
      <w:lang w:eastAsia="ru-RU"/>
    </w:rPr>
  </w:style>
  <w:style w:type="paragraph" w:customStyle="1" w:styleId="111">
    <w:name w:val="Обычный11"/>
    <w:rsid w:val="00D7769C"/>
    <w:pPr>
      <w:widowControl w:val="0"/>
      <w:spacing w:after="0" w:line="240" w:lineRule="auto"/>
    </w:pPr>
    <w:rPr>
      <w:rFonts w:ascii="Times New Roman CYR" w:eastAsia="Calibri" w:hAnsi="Times New Roman CYR" w:cs="Times New Roman"/>
      <w:sz w:val="24"/>
      <w:szCs w:val="20"/>
      <w:lang w:eastAsia="ru-RU"/>
    </w:rPr>
  </w:style>
  <w:style w:type="paragraph" w:customStyle="1" w:styleId="140">
    <w:name w:val="Стиль14"/>
    <w:basedOn w:val="1"/>
    <w:next w:val="a"/>
    <w:autoRedefine/>
    <w:rsid w:val="00D7769C"/>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D7769C"/>
    <w:rPr>
      <w:rFonts w:ascii="Times New Roman" w:hAnsi="Times New Roman"/>
      <w:b/>
      <w:noProof/>
      <w:spacing w:val="0"/>
      <w:sz w:val="26"/>
    </w:rPr>
  </w:style>
  <w:style w:type="character" w:customStyle="1" w:styleId="1ff6">
    <w:name w:val="Заголовок №1_"/>
    <w:link w:val="1ff7"/>
    <w:locked/>
    <w:rsid w:val="00D7769C"/>
    <w:rPr>
      <w:b/>
      <w:sz w:val="26"/>
      <w:shd w:val="clear" w:color="auto" w:fill="FFFFFF"/>
    </w:rPr>
  </w:style>
  <w:style w:type="paragraph" w:customStyle="1" w:styleId="1ff7">
    <w:name w:val="Заголовок №1"/>
    <w:basedOn w:val="a"/>
    <w:link w:val="1ff6"/>
    <w:rsid w:val="00D7769C"/>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D7769C"/>
    <w:rPr>
      <w:noProof/>
      <w:sz w:val="12"/>
      <w:shd w:val="clear" w:color="auto" w:fill="FFFFFF"/>
    </w:rPr>
  </w:style>
  <w:style w:type="paragraph" w:customStyle="1" w:styleId="73">
    <w:name w:val="Основной текст (7)"/>
    <w:basedOn w:val="a"/>
    <w:link w:val="72"/>
    <w:rsid w:val="00D7769C"/>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D7769C"/>
    <w:rPr>
      <w:rFonts w:ascii="Times New Roman" w:hAnsi="Times New Roman"/>
      <w:b/>
      <w:spacing w:val="0"/>
      <w:sz w:val="26"/>
    </w:rPr>
  </w:style>
  <w:style w:type="character" w:customStyle="1" w:styleId="2f8">
    <w:name w:val="Основной текст + Полужирный2"/>
    <w:rsid w:val="00D7769C"/>
    <w:rPr>
      <w:rFonts w:ascii="Times New Roman" w:hAnsi="Times New Roman"/>
      <w:b/>
      <w:spacing w:val="0"/>
      <w:sz w:val="26"/>
    </w:rPr>
  </w:style>
  <w:style w:type="character" w:customStyle="1" w:styleId="1ff8">
    <w:name w:val="Основной текст + Полужирный1"/>
    <w:rsid w:val="00D7769C"/>
    <w:rPr>
      <w:rFonts w:ascii="Times New Roman" w:hAnsi="Times New Roman"/>
      <w:b/>
      <w:spacing w:val="0"/>
      <w:sz w:val="26"/>
    </w:rPr>
  </w:style>
  <w:style w:type="character" w:customStyle="1" w:styleId="92">
    <w:name w:val="Основной текст (9)_"/>
    <w:link w:val="93"/>
    <w:locked/>
    <w:rsid w:val="00D7769C"/>
    <w:rPr>
      <w:i/>
      <w:noProof/>
      <w:sz w:val="11"/>
      <w:shd w:val="clear" w:color="auto" w:fill="FFFFFF"/>
    </w:rPr>
  </w:style>
  <w:style w:type="paragraph" w:customStyle="1" w:styleId="93">
    <w:name w:val="Основной текст (9)"/>
    <w:basedOn w:val="a"/>
    <w:link w:val="92"/>
    <w:rsid w:val="00D7769C"/>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D7769C"/>
    <w:pPr>
      <w:widowControl w:val="0"/>
      <w:suppressAutoHyphens/>
      <w:overflowPunct w:val="0"/>
      <w:autoSpaceDE w:val="0"/>
      <w:spacing w:before="100" w:after="100" w:line="240" w:lineRule="auto"/>
      <w:ind w:firstLine="211"/>
      <w:jc w:val="both"/>
      <w:textAlignment w:val="baseline"/>
    </w:pPr>
    <w:rPr>
      <w:rFonts w:ascii="Arial" w:eastAsia="Times New Roman" w:hAnsi="Arial" w:cs="Arial"/>
      <w:kern w:val="1"/>
      <w:sz w:val="20"/>
      <w:szCs w:val="20"/>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D7769C"/>
    <w:pPr>
      <w:spacing w:after="0" w:line="240" w:lineRule="auto"/>
    </w:pPr>
    <w:rPr>
      <w:rFonts w:ascii="Verdana" w:eastAsia="Calibri" w:hAnsi="Verdana" w:cs="Verdana"/>
      <w:sz w:val="20"/>
      <w:szCs w:val="20"/>
      <w:lang w:val="en-US"/>
    </w:rPr>
  </w:style>
  <w:style w:type="character" w:customStyle="1" w:styleId="1ffa">
    <w:name w:val="Текст выноски Знак1"/>
    <w:uiPriority w:val="99"/>
    <w:rsid w:val="00D7769C"/>
    <w:rPr>
      <w:rFonts w:ascii="Tahoma" w:eastAsia="Times New Roman" w:hAnsi="Tahoma"/>
      <w:sz w:val="16"/>
      <w:lang w:val="uk-UA"/>
    </w:rPr>
  </w:style>
  <w:style w:type="character" w:customStyle="1" w:styleId="Heading1Char">
    <w:name w:val="Heading 1 Char"/>
    <w:locked/>
    <w:rsid w:val="00D7769C"/>
    <w:rPr>
      <w:rFonts w:ascii="Cambria" w:hAnsi="Cambria"/>
      <w:b/>
      <w:kern w:val="32"/>
      <w:sz w:val="32"/>
    </w:rPr>
  </w:style>
  <w:style w:type="character" w:customStyle="1" w:styleId="Heading2Char">
    <w:name w:val="Heading 2 Char"/>
    <w:locked/>
    <w:rsid w:val="00D7769C"/>
    <w:rPr>
      <w:rFonts w:ascii="Cambria" w:hAnsi="Cambria"/>
      <w:b/>
      <w:i/>
      <w:sz w:val="28"/>
    </w:rPr>
  </w:style>
  <w:style w:type="character" w:customStyle="1" w:styleId="Heading3Char">
    <w:name w:val="Heading 3 Char"/>
    <w:locked/>
    <w:rsid w:val="00D7769C"/>
    <w:rPr>
      <w:rFonts w:ascii="Cambria" w:hAnsi="Cambria"/>
      <w:b/>
      <w:sz w:val="26"/>
    </w:rPr>
  </w:style>
  <w:style w:type="character" w:customStyle="1" w:styleId="Heading4Char">
    <w:name w:val="Heading 4 Char"/>
    <w:locked/>
    <w:rsid w:val="00D7769C"/>
    <w:rPr>
      <w:rFonts w:ascii="Times New Roman" w:hAnsi="Times New Roman"/>
      <w:b/>
      <w:sz w:val="28"/>
      <w:lang w:eastAsia="ru-RU"/>
    </w:rPr>
  </w:style>
  <w:style w:type="character" w:customStyle="1" w:styleId="HTMLPreformattedChar">
    <w:name w:val="HTML Preformatted Char"/>
    <w:locked/>
    <w:rsid w:val="00D7769C"/>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D7769C"/>
    <w:rPr>
      <w:rFonts w:ascii="Times New Roman" w:hAnsi="Times New Roman"/>
      <w:sz w:val="24"/>
    </w:rPr>
  </w:style>
  <w:style w:type="character" w:customStyle="1" w:styleId="FooterChar">
    <w:name w:val="Footer Char"/>
    <w:locked/>
    <w:rsid w:val="00D7769C"/>
    <w:rPr>
      <w:rFonts w:ascii="Times New Roman" w:hAnsi="Times New Roman"/>
      <w:sz w:val="24"/>
    </w:rPr>
  </w:style>
  <w:style w:type="character" w:customStyle="1" w:styleId="BalloonTextChar">
    <w:name w:val="Balloon Text Char"/>
    <w:semiHidden/>
    <w:locked/>
    <w:rsid w:val="00D7769C"/>
    <w:rPr>
      <w:rFonts w:ascii="Times New Roman" w:hAnsi="Times New Roman"/>
      <w:sz w:val="20"/>
    </w:rPr>
  </w:style>
  <w:style w:type="character" w:customStyle="1" w:styleId="BodyTextIndentChar">
    <w:name w:val="Body Text Indent Char"/>
    <w:locked/>
    <w:rsid w:val="00D7769C"/>
    <w:rPr>
      <w:rFonts w:ascii="Times New Roman" w:hAnsi="Times New Roman"/>
      <w:sz w:val="24"/>
    </w:rPr>
  </w:style>
  <w:style w:type="character" w:customStyle="1" w:styleId="TitleChar">
    <w:name w:val="Title Char"/>
    <w:locked/>
    <w:rsid w:val="00D7769C"/>
    <w:rPr>
      <w:rFonts w:ascii="Cambria" w:hAnsi="Cambria"/>
      <w:b/>
      <w:kern w:val="28"/>
      <w:sz w:val="32"/>
    </w:rPr>
  </w:style>
  <w:style w:type="character" w:customStyle="1" w:styleId="SubtitleChar">
    <w:name w:val="Subtitle Char"/>
    <w:locked/>
    <w:rsid w:val="00D7769C"/>
    <w:rPr>
      <w:rFonts w:ascii="Cambria" w:hAnsi="Cambria"/>
      <w:sz w:val="24"/>
    </w:rPr>
  </w:style>
  <w:style w:type="character" w:customStyle="1" w:styleId="BodyText2Char">
    <w:name w:val="Body Text 2 Char"/>
    <w:aliases w:val="Знак Char"/>
    <w:locked/>
    <w:rsid w:val="00D7769C"/>
    <w:rPr>
      <w:rFonts w:ascii="Times New Roman" w:hAnsi="Times New Roman"/>
      <w:sz w:val="24"/>
    </w:rPr>
  </w:style>
  <w:style w:type="character" w:customStyle="1" w:styleId="BodyText3Char">
    <w:name w:val="Body Text 3 Char"/>
    <w:locked/>
    <w:rsid w:val="00D7769C"/>
    <w:rPr>
      <w:rFonts w:ascii="Times New Roman" w:hAnsi="Times New Roman"/>
      <w:sz w:val="16"/>
      <w:lang w:val="uk-UA" w:eastAsia="ru-RU"/>
    </w:rPr>
  </w:style>
  <w:style w:type="paragraph" w:customStyle="1" w:styleId="410">
    <w:name w:val="Знак Знак4 Знак1"/>
    <w:basedOn w:val="a"/>
    <w:rsid w:val="00D7769C"/>
    <w:pPr>
      <w:spacing w:after="0"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 Знак1"/>
    <w:basedOn w:val="a"/>
    <w:rsid w:val="00D7769C"/>
    <w:pPr>
      <w:spacing w:after="0" w:line="240" w:lineRule="auto"/>
    </w:pPr>
    <w:rPr>
      <w:rFonts w:ascii="Verdana" w:eastAsia="Times New Roman" w:hAnsi="Verdana" w:cs="Verdana"/>
      <w:sz w:val="20"/>
      <w:szCs w:val="20"/>
      <w:lang w:val="en-US"/>
    </w:rPr>
  </w:style>
  <w:style w:type="paragraph" w:customStyle="1" w:styleId="1ffc">
    <w:name w:val="Знак Знак Знак1"/>
    <w:basedOn w:val="a"/>
    <w:rsid w:val="00D7769C"/>
    <w:pPr>
      <w:spacing w:after="0" w:line="240" w:lineRule="auto"/>
    </w:pPr>
    <w:rPr>
      <w:rFonts w:ascii="Verdana" w:eastAsia="Times New Roman" w:hAnsi="Verdana" w:cs="Verdana"/>
      <w:sz w:val="20"/>
      <w:szCs w:val="20"/>
      <w:lang w:val="en-US"/>
    </w:rPr>
  </w:style>
  <w:style w:type="character" w:customStyle="1" w:styleId="thms">
    <w:name w:val="thms"/>
    <w:rsid w:val="00D7769C"/>
    <w:rPr>
      <w:rFonts w:cs="Times New Roman"/>
    </w:rPr>
  </w:style>
  <w:style w:type="character" w:customStyle="1" w:styleId="kwrd">
    <w:name w:val="kwrd"/>
    <w:rsid w:val="00D7769C"/>
    <w:rPr>
      <w:rFonts w:cs="Times New Roman"/>
    </w:rPr>
  </w:style>
  <w:style w:type="character" w:customStyle="1" w:styleId="WW8Num1z0">
    <w:name w:val="WW8Num1z0"/>
    <w:rsid w:val="00D7769C"/>
  </w:style>
  <w:style w:type="character" w:customStyle="1" w:styleId="WW8Num2z0">
    <w:name w:val="WW8Num2z0"/>
    <w:rsid w:val="00D7769C"/>
  </w:style>
  <w:style w:type="character" w:customStyle="1" w:styleId="WW8Num3z0">
    <w:name w:val="WW8Num3z0"/>
    <w:rsid w:val="00D7769C"/>
  </w:style>
  <w:style w:type="character" w:customStyle="1" w:styleId="WW8Num3z1">
    <w:name w:val="WW8Num3z1"/>
    <w:rsid w:val="00D7769C"/>
    <w:rPr>
      <w:rFonts w:ascii="Courier New" w:hAnsi="Courier New"/>
    </w:rPr>
  </w:style>
  <w:style w:type="character" w:customStyle="1" w:styleId="WW8Num3z2">
    <w:name w:val="WW8Num3z2"/>
    <w:rsid w:val="00D7769C"/>
    <w:rPr>
      <w:rFonts w:ascii="Wingdings" w:hAnsi="Wingdings"/>
    </w:rPr>
  </w:style>
  <w:style w:type="character" w:customStyle="1" w:styleId="WW8Num3z3">
    <w:name w:val="WW8Num3z3"/>
    <w:rsid w:val="00D7769C"/>
    <w:rPr>
      <w:rFonts w:ascii="Symbol" w:hAnsi="Symbol"/>
    </w:rPr>
  </w:style>
  <w:style w:type="character" w:customStyle="1" w:styleId="WW8Num41z1">
    <w:name w:val="WW8Num41z1"/>
    <w:rsid w:val="00D7769C"/>
    <w:rPr>
      <w:rFonts w:ascii="Courier New" w:hAnsi="Courier New"/>
    </w:rPr>
  </w:style>
  <w:style w:type="character" w:customStyle="1" w:styleId="WW8Num40z0">
    <w:name w:val="WW8Num40z0"/>
    <w:rsid w:val="00D7769C"/>
    <w:rPr>
      <w:rFonts w:ascii="OpenSymbol" w:eastAsia="OpenSymbol"/>
    </w:rPr>
  </w:style>
  <w:style w:type="character" w:customStyle="1" w:styleId="WW8Num11z0">
    <w:name w:val="WW8Num11z0"/>
    <w:rsid w:val="00D7769C"/>
    <w:rPr>
      <w:rFonts w:ascii="Times New Roman" w:hAnsi="Times New Roman"/>
    </w:rPr>
  </w:style>
  <w:style w:type="character" w:customStyle="1" w:styleId="WW8Num11z1">
    <w:name w:val="WW8Num11z1"/>
    <w:rsid w:val="00D7769C"/>
    <w:rPr>
      <w:rFonts w:ascii="Courier New" w:hAnsi="Courier New"/>
    </w:rPr>
  </w:style>
  <w:style w:type="character" w:customStyle="1" w:styleId="WW8Num11z3">
    <w:name w:val="WW8Num11z3"/>
    <w:rsid w:val="00D7769C"/>
    <w:rPr>
      <w:rFonts w:ascii="Symbol" w:hAnsi="Symbol"/>
    </w:rPr>
  </w:style>
  <w:style w:type="character" w:customStyle="1" w:styleId="WW8Num11z4">
    <w:name w:val="WW8Num11z4"/>
    <w:rsid w:val="00D7769C"/>
    <w:rPr>
      <w:rFonts w:ascii="Courier New" w:hAnsi="Courier New"/>
    </w:rPr>
  </w:style>
  <w:style w:type="character" w:customStyle="1" w:styleId="WW8Num29z0">
    <w:name w:val="WW8Num29z0"/>
    <w:rsid w:val="00D7769C"/>
    <w:rPr>
      <w:lang w:val="ru-RU"/>
    </w:rPr>
  </w:style>
  <w:style w:type="character" w:customStyle="1" w:styleId="WW8Num12z0">
    <w:name w:val="WW8Num12z0"/>
    <w:rsid w:val="00D7769C"/>
    <w:rPr>
      <w:rFonts w:ascii="Times New Roman" w:hAnsi="Times New Roman"/>
    </w:rPr>
  </w:style>
  <w:style w:type="character" w:customStyle="1" w:styleId="WW8Num37z0">
    <w:name w:val="WW8Num37z0"/>
    <w:rsid w:val="00D7769C"/>
    <w:rPr>
      <w:rFonts w:ascii="Times New Roman" w:hAnsi="Times New Roman"/>
    </w:rPr>
  </w:style>
  <w:style w:type="character" w:customStyle="1" w:styleId="WW8Num26z0">
    <w:name w:val="WW8Num26z0"/>
    <w:rsid w:val="00D7769C"/>
    <w:rPr>
      <w:rFonts w:ascii="Times New Roman" w:hAnsi="Times New Roman"/>
    </w:rPr>
  </w:style>
  <w:style w:type="character" w:customStyle="1" w:styleId="WW8Num17z0">
    <w:name w:val="WW8Num17z0"/>
    <w:rsid w:val="00D7769C"/>
    <w:rPr>
      <w:rFonts w:ascii="Times New Roman" w:hAnsi="Times New Roman"/>
    </w:rPr>
  </w:style>
  <w:style w:type="character" w:customStyle="1" w:styleId="WW8Num24z0">
    <w:name w:val="WW8Num24z0"/>
    <w:rsid w:val="00D7769C"/>
    <w:rPr>
      <w:rFonts w:ascii="Times New Roman" w:eastAsia="SimSun" w:hAnsi="Times New Roman"/>
    </w:rPr>
  </w:style>
  <w:style w:type="character" w:customStyle="1" w:styleId="WW8Num31z0">
    <w:name w:val="WW8Num31z0"/>
    <w:rsid w:val="00D7769C"/>
    <w:rPr>
      <w:rFonts w:ascii="Times New Roman" w:hAnsi="Times New Roman"/>
    </w:rPr>
  </w:style>
  <w:style w:type="character" w:customStyle="1" w:styleId="WW8Num18z0">
    <w:name w:val="WW8Num18z0"/>
    <w:rsid w:val="00D7769C"/>
    <w:rPr>
      <w:rFonts w:ascii="OpenSymbol" w:eastAsia="OpenSymbol"/>
    </w:rPr>
  </w:style>
  <w:style w:type="character" w:customStyle="1" w:styleId="WW8Num23z0">
    <w:name w:val="WW8Num23z0"/>
    <w:rsid w:val="00D7769C"/>
    <w:rPr>
      <w:rFonts w:ascii="OpenSymbol" w:eastAsia="OpenSymbol"/>
    </w:rPr>
  </w:style>
  <w:style w:type="character" w:customStyle="1" w:styleId="WW8Num10z0">
    <w:name w:val="WW8Num10z0"/>
    <w:rsid w:val="00D7769C"/>
    <w:rPr>
      <w:rFonts w:ascii="Wingdings" w:hAnsi="Wingdings"/>
    </w:rPr>
  </w:style>
  <w:style w:type="character" w:customStyle="1" w:styleId="WW8Num30z0">
    <w:name w:val="WW8Num30z0"/>
    <w:rsid w:val="00D7769C"/>
    <w:rPr>
      <w:lang w:val="ru-RU"/>
    </w:rPr>
  </w:style>
  <w:style w:type="character" w:customStyle="1" w:styleId="WW8Num36z0">
    <w:name w:val="WW8Num36z0"/>
    <w:rsid w:val="00D7769C"/>
    <w:rPr>
      <w:rFonts w:ascii="Times New Roman" w:hAnsi="Times New Roman"/>
    </w:rPr>
  </w:style>
  <w:style w:type="character" w:customStyle="1" w:styleId="WW8Num25z0">
    <w:name w:val="WW8Num25z0"/>
    <w:rsid w:val="00D7769C"/>
    <w:rPr>
      <w:rFonts w:ascii="Times New Roman" w:hAnsi="Times New Roman"/>
    </w:rPr>
  </w:style>
  <w:style w:type="character" w:customStyle="1" w:styleId="afffe">
    <w:name w:val="Символ нумерации"/>
    <w:rsid w:val="00D7769C"/>
  </w:style>
  <w:style w:type="paragraph" w:customStyle="1" w:styleId="1ffd">
    <w:name w:val="Название1"/>
    <w:basedOn w:val="a"/>
    <w:rsid w:val="00D7769C"/>
    <w:pPr>
      <w:widowControl w:val="0"/>
      <w:suppressLineNumbers/>
      <w:suppressAutoHyphens/>
      <w:spacing w:before="120" w:after="120" w:line="240" w:lineRule="auto"/>
    </w:pPr>
    <w:rPr>
      <w:rFonts w:ascii="Times New Roman" w:eastAsia="Times New Roman" w:hAnsi="Times New Roman" w:cs="Tahoma"/>
      <w:i/>
      <w:iCs/>
      <w:kern w:val="1"/>
      <w:sz w:val="24"/>
      <w:szCs w:val="24"/>
      <w:lang w:val="uk-UA" w:eastAsia="ru-RU"/>
    </w:rPr>
  </w:style>
  <w:style w:type="paragraph" w:customStyle="1" w:styleId="1ffe">
    <w:name w:val="Указатель1"/>
    <w:basedOn w:val="a"/>
    <w:rsid w:val="00D7769C"/>
    <w:pPr>
      <w:widowControl w:val="0"/>
      <w:suppressLineNumbers/>
      <w:suppressAutoHyphens/>
      <w:spacing w:after="0" w:line="240" w:lineRule="auto"/>
    </w:pPr>
    <w:rPr>
      <w:rFonts w:ascii="Times New Roman" w:eastAsia="Times New Roman" w:hAnsi="Times New Roman" w:cs="Tahoma"/>
      <w:kern w:val="1"/>
      <w:sz w:val="24"/>
      <w:szCs w:val="24"/>
      <w:lang w:val="uk-UA" w:eastAsia="ru-RU"/>
    </w:rPr>
  </w:style>
  <w:style w:type="paragraph" w:customStyle="1" w:styleId="1fff">
    <w:name w:val="Цитата1"/>
    <w:basedOn w:val="a"/>
    <w:rsid w:val="00D7769C"/>
    <w:pPr>
      <w:widowControl w:val="0"/>
      <w:suppressAutoHyphens/>
      <w:spacing w:after="0" w:line="240" w:lineRule="auto"/>
      <w:ind w:left="284" w:right="-58" w:firstLine="436"/>
      <w:jc w:val="both"/>
    </w:pPr>
    <w:rPr>
      <w:rFonts w:ascii="Times New Roman" w:eastAsia="Calibri" w:hAnsi="Times New Roman" w:cs="Times New Roman"/>
      <w:kern w:val="1"/>
      <w:sz w:val="24"/>
      <w:szCs w:val="20"/>
      <w:lang w:val="uk-UA" w:eastAsia="ru-RU"/>
    </w:rPr>
  </w:style>
  <w:style w:type="paragraph" w:customStyle="1" w:styleId="2f9">
    <w:name w:val="Знак Знак2 Знак Знак"/>
    <w:basedOn w:val="a"/>
    <w:rsid w:val="00D7769C"/>
    <w:pPr>
      <w:spacing w:after="0" w:line="240" w:lineRule="auto"/>
    </w:pPr>
    <w:rPr>
      <w:rFonts w:ascii="Verdana" w:eastAsia="MS Mincho" w:hAnsi="Verdana" w:cs="Verdana"/>
      <w:sz w:val="20"/>
      <w:szCs w:val="20"/>
      <w:lang w:val="en-US"/>
    </w:rPr>
  </w:style>
  <w:style w:type="character" w:styleId="affff">
    <w:name w:val="annotation reference"/>
    <w:rsid w:val="00D7769C"/>
    <w:rPr>
      <w:sz w:val="16"/>
    </w:rPr>
  </w:style>
  <w:style w:type="character" w:customStyle="1" w:styleId="postbody">
    <w:name w:val="postbody"/>
    <w:rsid w:val="00D7769C"/>
    <w:rPr>
      <w:rFonts w:cs="Times New Roman"/>
    </w:rPr>
  </w:style>
  <w:style w:type="paragraph" w:customStyle="1" w:styleId="ListParagraph2">
    <w:name w:val="List Paragraph2"/>
    <w:basedOn w:val="a"/>
    <w:rsid w:val="00D7769C"/>
    <w:pPr>
      <w:suppressAutoHyphens/>
      <w:spacing w:after="160" w:line="254" w:lineRule="auto"/>
      <w:ind w:left="720"/>
    </w:pPr>
    <w:rPr>
      <w:rFonts w:ascii="Calibri" w:eastAsia="Times New Roman" w:hAnsi="Calibri" w:cs="Times New Roman"/>
      <w:kern w:val="1"/>
      <w:lang w:eastAsia="ar-SA"/>
    </w:rPr>
  </w:style>
  <w:style w:type="numbering" w:customStyle="1" w:styleId="WW8Num4">
    <w:name w:val="WW8Num4"/>
    <w:rsid w:val="00D7769C"/>
    <w:pPr>
      <w:numPr>
        <w:numId w:val="18"/>
      </w:numPr>
    </w:pPr>
  </w:style>
  <w:style w:type="numbering" w:customStyle="1" w:styleId="WW8Num3">
    <w:name w:val="WW8Num3"/>
    <w:rsid w:val="00D7769C"/>
    <w:pPr>
      <w:numPr>
        <w:numId w:val="17"/>
      </w:numPr>
    </w:pPr>
  </w:style>
  <w:style w:type="numbering" w:customStyle="1" w:styleId="WW8Num1">
    <w:name w:val="WW8Num1"/>
    <w:rsid w:val="00D7769C"/>
    <w:pPr>
      <w:numPr>
        <w:numId w:val="15"/>
      </w:numPr>
    </w:pPr>
  </w:style>
  <w:style w:type="numbering" w:customStyle="1" w:styleId="WW8Num2">
    <w:name w:val="WW8Num2"/>
    <w:rsid w:val="00D7769C"/>
    <w:pPr>
      <w:numPr>
        <w:numId w:val="16"/>
      </w:numPr>
    </w:pPr>
  </w:style>
  <w:style w:type="character" w:customStyle="1" w:styleId="xfmc0">
    <w:name w:val="xfmc0"/>
    <w:rsid w:val="00D7769C"/>
  </w:style>
  <w:style w:type="paragraph" w:customStyle="1" w:styleId="tbl-cod">
    <w:name w:val="tbl-cod"/>
    <w:basedOn w:val="a"/>
    <w:rsid w:val="00D776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Стиль Заголовок 1 + не все прописные1"/>
    <w:basedOn w:val="1"/>
    <w:rsid w:val="00D7769C"/>
    <w:pPr>
      <w:numPr>
        <w:numId w:val="19"/>
      </w:numPr>
      <w:jc w:val="both"/>
    </w:pPr>
    <w:rPr>
      <w:szCs w:val="28"/>
      <w:lang w:val="uk-UA" w:eastAsia="ru-RU"/>
    </w:rPr>
  </w:style>
  <w:style w:type="paragraph" w:styleId="affff0">
    <w:name w:val="Signature"/>
    <w:basedOn w:val="a"/>
    <w:link w:val="affff1"/>
    <w:semiHidden/>
    <w:unhideWhenUsed/>
    <w:rsid w:val="00D7769C"/>
    <w:pPr>
      <w:widowControl w:val="0"/>
      <w:suppressAutoHyphens/>
      <w:spacing w:after="0" w:line="240" w:lineRule="auto"/>
      <w:ind w:left="4252"/>
    </w:pPr>
    <w:rPr>
      <w:rFonts w:ascii="Times New Roman" w:eastAsia="Andale Sans UI" w:hAnsi="Times New Roman" w:cs="Times New Roman"/>
      <w:kern w:val="2"/>
      <w:sz w:val="24"/>
      <w:szCs w:val="24"/>
      <w:lang w:val="x-none" w:eastAsia="x-none"/>
    </w:rPr>
  </w:style>
  <w:style w:type="character" w:customStyle="1" w:styleId="affff1">
    <w:name w:val="Подпись Знак"/>
    <w:basedOn w:val="a0"/>
    <w:link w:val="affff0"/>
    <w:semiHidden/>
    <w:rsid w:val="00D7769C"/>
    <w:rPr>
      <w:rFonts w:ascii="Times New Roman" w:eastAsia="Andale Sans UI" w:hAnsi="Times New Roman" w:cs="Times New Roman"/>
      <w:kern w:val="2"/>
      <w:sz w:val="24"/>
      <w:szCs w:val="24"/>
      <w:lang w:val="x-none" w:eastAsia="x-none"/>
    </w:rPr>
  </w:style>
  <w:style w:type="paragraph" w:customStyle="1" w:styleId="1fff0">
    <w:name w:val="Знак Знак1 Знак"/>
    <w:basedOn w:val="a"/>
    <w:rsid w:val="00D7769C"/>
    <w:pPr>
      <w:spacing w:after="0" w:line="240" w:lineRule="auto"/>
    </w:pPr>
    <w:rPr>
      <w:rFonts w:ascii="Verdana" w:eastAsia="Times New Roman" w:hAnsi="Verdana" w:cs="Verdana"/>
      <w:sz w:val="20"/>
      <w:szCs w:val="20"/>
      <w:lang w:val="en-US"/>
    </w:rPr>
  </w:style>
  <w:style w:type="paragraph" w:customStyle="1" w:styleId="affff2">
    <w:name w:val="Заголовок таблицы"/>
    <w:basedOn w:val="afff0"/>
    <w:rsid w:val="00D7769C"/>
    <w:pPr>
      <w:jc w:val="center"/>
    </w:pPr>
    <w:rPr>
      <w:rFonts w:eastAsia="Andale Sans UI"/>
      <w:b/>
      <w:bCs/>
      <w:kern w:val="2"/>
      <w:lang w:val="ru-RU" w:eastAsia="ru-RU"/>
    </w:rPr>
  </w:style>
  <w:style w:type="paragraph" w:customStyle="1" w:styleId="affff3">
    <w:name w:val="Горизонтальная линия"/>
    <w:basedOn w:val="a"/>
    <w:next w:val="af6"/>
    <w:rsid w:val="00D7769C"/>
    <w:pPr>
      <w:widowControl w:val="0"/>
      <w:suppressLineNumbers/>
      <w:pBdr>
        <w:bottom w:val="double" w:sz="2" w:space="0" w:color="808080"/>
      </w:pBdr>
      <w:suppressAutoHyphens/>
      <w:spacing w:after="283" w:line="240" w:lineRule="auto"/>
    </w:pPr>
    <w:rPr>
      <w:rFonts w:ascii="Times New Roman" w:eastAsia="Andale Sans UI" w:hAnsi="Times New Roman" w:cs="Times New Roman"/>
      <w:kern w:val="2"/>
      <w:sz w:val="12"/>
      <w:szCs w:val="12"/>
      <w:lang w:eastAsia="ru-RU"/>
    </w:rPr>
  </w:style>
  <w:style w:type="paragraph" w:customStyle="1" w:styleId="510">
    <w:name w:val="Список 51"/>
    <w:basedOn w:val="a"/>
    <w:rsid w:val="00D7769C"/>
    <w:pPr>
      <w:widowControl w:val="0"/>
      <w:suppressAutoHyphens/>
      <w:spacing w:after="0" w:line="240" w:lineRule="auto"/>
      <w:ind w:left="1415" w:hanging="283"/>
    </w:pPr>
    <w:rPr>
      <w:rFonts w:ascii="Times New Roman" w:eastAsia="Andale Sans UI" w:hAnsi="Times New Roman" w:cs="Times New Roman"/>
      <w:kern w:val="2"/>
      <w:sz w:val="24"/>
      <w:szCs w:val="24"/>
      <w:lang w:eastAsia="ru-RU"/>
    </w:rPr>
  </w:style>
  <w:style w:type="paragraph" w:customStyle="1" w:styleId="215">
    <w:name w:val="Список 21"/>
    <w:basedOn w:val="a"/>
    <w:rsid w:val="00D7769C"/>
    <w:pPr>
      <w:widowControl w:val="0"/>
      <w:suppressAutoHyphens/>
      <w:spacing w:after="0" w:line="240" w:lineRule="auto"/>
      <w:ind w:left="566" w:hanging="283"/>
    </w:pPr>
    <w:rPr>
      <w:rFonts w:ascii="Times New Roman" w:eastAsia="Andale Sans UI" w:hAnsi="Times New Roman" w:cs="Times New Roman"/>
      <w:kern w:val="2"/>
      <w:sz w:val="24"/>
      <w:szCs w:val="24"/>
      <w:lang w:eastAsia="ru-RU"/>
    </w:rPr>
  </w:style>
  <w:style w:type="paragraph" w:customStyle="1" w:styleId="312">
    <w:name w:val="Список 31"/>
    <w:basedOn w:val="a"/>
    <w:rsid w:val="00D7769C"/>
    <w:pPr>
      <w:widowControl w:val="0"/>
      <w:suppressAutoHyphens/>
      <w:spacing w:after="0" w:line="240" w:lineRule="auto"/>
      <w:ind w:left="849" w:hanging="283"/>
    </w:pPr>
    <w:rPr>
      <w:rFonts w:ascii="Times New Roman" w:eastAsia="Andale Sans UI" w:hAnsi="Times New Roman" w:cs="Times New Roman"/>
      <w:kern w:val="2"/>
      <w:sz w:val="24"/>
      <w:szCs w:val="24"/>
      <w:lang w:eastAsia="ru-RU"/>
    </w:rPr>
  </w:style>
  <w:style w:type="paragraph" w:customStyle="1" w:styleId="411">
    <w:name w:val="Список 41"/>
    <w:basedOn w:val="a"/>
    <w:rsid w:val="00D7769C"/>
    <w:pPr>
      <w:widowControl w:val="0"/>
      <w:suppressAutoHyphens/>
      <w:spacing w:after="0" w:line="240" w:lineRule="auto"/>
      <w:ind w:left="1132" w:hanging="283"/>
    </w:pPr>
    <w:rPr>
      <w:rFonts w:ascii="Times New Roman" w:eastAsia="Andale Sans UI" w:hAnsi="Times New Roman" w:cs="Times New Roman"/>
      <w:kern w:val="2"/>
      <w:sz w:val="24"/>
      <w:szCs w:val="24"/>
      <w:lang w:eastAsia="ru-RU"/>
    </w:rPr>
  </w:style>
  <w:style w:type="paragraph" w:customStyle="1" w:styleId="216">
    <w:name w:val="Красная строка 21"/>
    <w:basedOn w:val="af2"/>
    <w:rsid w:val="00D7769C"/>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D7769C"/>
    <w:pPr>
      <w:widowControl w:val="0"/>
      <w:numPr>
        <w:numId w:val="15"/>
      </w:numPr>
      <w:suppressAutoHyphens/>
      <w:spacing w:after="0" w:line="240" w:lineRule="auto"/>
    </w:pPr>
    <w:rPr>
      <w:rFonts w:ascii="Times New Roman" w:eastAsia="Andale Sans UI" w:hAnsi="Times New Roman" w:cs="Times New Roman"/>
      <w:kern w:val="2"/>
      <w:sz w:val="24"/>
      <w:szCs w:val="24"/>
      <w:lang w:eastAsia="ru-RU"/>
    </w:rPr>
  </w:style>
  <w:style w:type="paragraph" w:customStyle="1" w:styleId="1fff1">
    <w:name w:val="Красная строка1"/>
    <w:basedOn w:val="af6"/>
    <w:rsid w:val="00D7769C"/>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D7769C"/>
  </w:style>
  <w:style w:type="paragraph" w:customStyle="1" w:styleId="affff4">
    <w:name w:val="Краткий обратный адрес"/>
    <w:basedOn w:val="a"/>
    <w:rsid w:val="00D7769C"/>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customStyle="1" w:styleId="313">
    <w:name w:val="Заголовок 31"/>
    <w:next w:val="a"/>
    <w:rsid w:val="00D7769C"/>
    <w:pPr>
      <w:widowControl w:val="0"/>
      <w:suppressAutoHyphens/>
      <w:autoSpaceDE w:val="0"/>
      <w:spacing w:after="0" w:line="240" w:lineRule="auto"/>
    </w:pPr>
    <w:rPr>
      <w:rFonts w:ascii="Times New Roman" w:eastAsia="Lucida Sans Unicode" w:hAnsi="Times New Roman" w:cs="Times New Roman"/>
      <w:sz w:val="24"/>
      <w:szCs w:val="24"/>
      <w:lang w:eastAsia="ru-RU"/>
    </w:rPr>
  </w:style>
  <w:style w:type="paragraph" w:customStyle="1" w:styleId="112">
    <w:name w:val="Знак Знак1 Знак1"/>
    <w:basedOn w:val="a"/>
    <w:rsid w:val="00D7769C"/>
    <w:pPr>
      <w:spacing w:after="0" w:line="240" w:lineRule="auto"/>
    </w:pPr>
    <w:rPr>
      <w:rFonts w:ascii="Verdana" w:eastAsia="Times New Roman" w:hAnsi="Verdana" w:cs="Verdana"/>
      <w:sz w:val="20"/>
      <w:szCs w:val="20"/>
      <w:lang w:val="en-US"/>
    </w:rPr>
  </w:style>
  <w:style w:type="paragraph" w:customStyle="1" w:styleId="47">
    <w:name w:val="Знак Знак4 Знак Знак Знак Знак"/>
    <w:basedOn w:val="a"/>
    <w:rsid w:val="00D7769C"/>
    <w:pPr>
      <w:spacing w:after="0" w:line="240" w:lineRule="auto"/>
    </w:pPr>
    <w:rPr>
      <w:rFonts w:ascii="Verdana" w:eastAsia="Times New Roman" w:hAnsi="Verdana" w:cs="Verdana"/>
      <w:sz w:val="20"/>
      <w:szCs w:val="20"/>
      <w:lang w:val="en-US"/>
    </w:rPr>
  </w:style>
  <w:style w:type="paragraph" w:customStyle="1" w:styleId="HTML10">
    <w:name w:val="Стандартный HTML1"/>
    <w:basedOn w:val="a"/>
    <w:rsid w:val="00D77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3f">
    <w:name w:val="Абзац списка3"/>
    <w:basedOn w:val="a"/>
    <w:rsid w:val="00D7769C"/>
    <w:pPr>
      <w:widowControl w:val="0"/>
      <w:suppressAutoHyphens/>
      <w:spacing w:after="0" w:line="100" w:lineRule="atLeast"/>
      <w:ind w:left="720"/>
    </w:pPr>
    <w:rPr>
      <w:rFonts w:ascii="Times New Roman CYR" w:eastAsia="Times New Roman" w:hAnsi="Times New Roman CYR" w:cs="Times New Roman CYR"/>
      <w:kern w:val="2"/>
      <w:sz w:val="24"/>
      <w:szCs w:val="24"/>
      <w:lang w:eastAsia="ar-SA"/>
    </w:rPr>
  </w:style>
  <w:style w:type="paragraph" w:customStyle="1" w:styleId="FR2">
    <w:name w:val="FR2"/>
    <w:rsid w:val="00D7769C"/>
    <w:pPr>
      <w:widowControl w:val="0"/>
      <w:snapToGrid w:val="0"/>
      <w:spacing w:after="0" w:line="240" w:lineRule="auto"/>
      <w:jc w:val="both"/>
    </w:pPr>
    <w:rPr>
      <w:rFonts w:ascii="Arial" w:eastAsia="Times New Roman" w:hAnsi="Arial" w:cs="Times New Roman"/>
      <w:szCs w:val="20"/>
      <w:lang w:eastAsia="ru-RU"/>
    </w:rPr>
  </w:style>
  <w:style w:type="character" w:customStyle="1" w:styleId="WW8Num14z0">
    <w:name w:val="WW8Num14z0"/>
    <w:rsid w:val="00D7769C"/>
    <w:rPr>
      <w:rFonts w:ascii="Times New Roman" w:hAnsi="Times New Roman" w:cs="Times New Roman" w:hint="default"/>
    </w:rPr>
  </w:style>
  <w:style w:type="character" w:customStyle="1" w:styleId="Absatz-Standardschriftart">
    <w:name w:val="Absatz-Standardschriftart"/>
    <w:rsid w:val="00D7769C"/>
  </w:style>
  <w:style w:type="character" w:customStyle="1" w:styleId="WW-Absatz-Standardschriftart">
    <w:name w:val="WW-Absatz-Standardschriftart"/>
    <w:rsid w:val="00D7769C"/>
  </w:style>
  <w:style w:type="character" w:customStyle="1" w:styleId="WW8Num16z0">
    <w:name w:val="WW8Num16z0"/>
    <w:rsid w:val="00D7769C"/>
    <w:rPr>
      <w:rFonts w:ascii="Times New Roman" w:hAnsi="Times New Roman" w:cs="Times New Roman" w:hint="default"/>
    </w:rPr>
  </w:style>
  <w:style w:type="character" w:customStyle="1" w:styleId="WW-Absatz-Standardschriftart1">
    <w:name w:val="WW-Absatz-Standardschriftart1"/>
    <w:rsid w:val="00D7769C"/>
  </w:style>
  <w:style w:type="character" w:customStyle="1" w:styleId="affff5">
    <w:name w:val="Маркеры списка"/>
    <w:rsid w:val="00D7769C"/>
    <w:rPr>
      <w:rFonts w:ascii="OpenSymbol" w:eastAsia="OpenSymbol" w:hAnsi="OpenSymbol" w:cs="OpenSymbol" w:hint="default"/>
    </w:rPr>
  </w:style>
  <w:style w:type="character" w:customStyle="1" w:styleId="RTFNum21">
    <w:name w:val="RTF_Num 2 1"/>
    <w:rsid w:val="00D7769C"/>
    <w:rPr>
      <w:rFonts w:ascii="Times New Roman" w:hAnsi="Times New Roman" w:cs="Times New Roman" w:hint="default"/>
    </w:rPr>
  </w:style>
  <w:style w:type="character" w:customStyle="1" w:styleId="A12">
    <w:name w:val="A12"/>
    <w:rsid w:val="00D7769C"/>
    <w:rPr>
      <w:rFonts w:ascii="Calibri" w:hAnsi="Calibri" w:cs="Calibri" w:hint="default"/>
      <w:color w:val="000000"/>
      <w:sz w:val="20"/>
      <w:szCs w:val="20"/>
    </w:rPr>
  </w:style>
  <w:style w:type="character" w:customStyle="1" w:styleId="1fff2">
    <w:name w:val="Знак Знак1"/>
    <w:rsid w:val="00D7769C"/>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D7769C"/>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D7769C"/>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D7769C"/>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D7769C"/>
    <w:rPr>
      <w:rFonts w:ascii="Times New Roman" w:eastAsia="Times New Roman" w:hAnsi="Times New Roman" w:cs="Times New Roman"/>
      <w:lang w:val="uk-UA" w:eastAsia="en-US"/>
    </w:rPr>
  </w:style>
  <w:style w:type="character" w:customStyle="1" w:styleId="1fff4">
    <w:name w:val="Подпись Знак1"/>
    <w:semiHidden/>
    <w:rsid w:val="00D7769C"/>
    <w:rPr>
      <w:rFonts w:ascii="Times New Roman" w:eastAsia="Times New Roman" w:hAnsi="Times New Roman" w:cs="Times New Roman"/>
      <w:sz w:val="24"/>
      <w:szCs w:val="24"/>
    </w:rPr>
  </w:style>
  <w:style w:type="character" w:customStyle="1" w:styleId="710">
    <w:name w:val="Заголовок 7 Знак1"/>
    <w:semiHidden/>
    <w:rsid w:val="00D7769C"/>
    <w:rPr>
      <w:rFonts w:ascii="Cambria" w:eastAsia="Times New Roman" w:hAnsi="Cambria" w:cs="Times New Roman"/>
      <w:i/>
      <w:iCs/>
      <w:color w:val="404040"/>
      <w:sz w:val="24"/>
      <w:szCs w:val="24"/>
    </w:rPr>
  </w:style>
  <w:style w:type="character" w:customStyle="1" w:styleId="810">
    <w:name w:val="Заголовок 8 Знак1"/>
    <w:semiHidden/>
    <w:rsid w:val="00D7769C"/>
    <w:rPr>
      <w:rFonts w:ascii="Cambria" w:eastAsia="Times New Roman" w:hAnsi="Cambria" w:cs="Times New Roman"/>
      <w:color w:val="404040"/>
    </w:rPr>
  </w:style>
  <w:style w:type="character" w:customStyle="1" w:styleId="910">
    <w:name w:val="Заголовок 9 Знак1"/>
    <w:semiHidden/>
    <w:rsid w:val="00D7769C"/>
    <w:rPr>
      <w:rFonts w:ascii="Cambria" w:eastAsia="Times New Roman" w:hAnsi="Cambria" w:cs="Times New Roman"/>
      <w:i/>
      <w:iCs/>
      <w:color w:val="404040"/>
    </w:rPr>
  </w:style>
  <w:style w:type="character" w:customStyle="1" w:styleId="320">
    <w:name w:val="Основной текст 3 Знак2"/>
    <w:semiHidden/>
    <w:rsid w:val="00D7769C"/>
    <w:rPr>
      <w:rFonts w:ascii="Times New Roman" w:eastAsia="Times New Roman" w:hAnsi="Times New Roman" w:cs="Times New Roman"/>
      <w:sz w:val="16"/>
      <w:szCs w:val="16"/>
    </w:rPr>
  </w:style>
  <w:style w:type="character" w:customStyle="1" w:styleId="2fa">
    <w:name w:val="Схема документа Знак2"/>
    <w:semiHidden/>
    <w:rsid w:val="00D7769C"/>
    <w:rPr>
      <w:rFonts w:ascii="Tahoma" w:eastAsia="Times New Roman" w:hAnsi="Tahoma" w:cs="Tahoma"/>
      <w:sz w:val="16"/>
      <w:szCs w:val="16"/>
    </w:rPr>
  </w:style>
  <w:style w:type="character" w:customStyle="1" w:styleId="2fb">
    <w:name w:val="Нижний колонтитул Знак2"/>
    <w:semiHidden/>
    <w:rsid w:val="00D7769C"/>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D7769C"/>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D7769C"/>
    <w:rPr>
      <w:rFonts w:ascii="Times New Roman" w:eastAsia="Times New Roman" w:hAnsi="Times New Roman" w:cs="Times New Roman"/>
      <w:sz w:val="16"/>
      <w:szCs w:val="16"/>
    </w:rPr>
  </w:style>
  <w:style w:type="character" w:customStyle="1" w:styleId="1fff5">
    <w:name w:val="Подзаголовок Знак1"/>
    <w:rsid w:val="00D7769C"/>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D7769C"/>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Знак Знак"/>
    <w:basedOn w:val="a"/>
    <w:rsid w:val="00D7769C"/>
    <w:pPr>
      <w:spacing w:after="0" w:line="240" w:lineRule="auto"/>
    </w:pPr>
    <w:rPr>
      <w:rFonts w:ascii="Verdana" w:eastAsia="Times New Roman" w:hAnsi="Verdana" w:cs="Verdana"/>
      <w:sz w:val="20"/>
      <w:szCs w:val="20"/>
      <w:lang w:val="en-US"/>
    </w:rPr>
  </w:style>
  <w:style w:type="paragraph" w:customStyle="1" w:styleId="3f0">
    <w:name w:val="Обычный3"/>
    <w:rsid w:val="00D7769C"/>
    <w:pPr>
      <w:widowControl w:val="0"/>
      <w:spacing w:after="0" w:line="240" w:lineRule="auto"/>
    </w:pPr>
    <w:rPr>
      <w:rFonts w:ascii="Times New Roman CYR" w:eastAsia="Times New Roman" w:hAnsi="Times New Roman CYR" w:cs="Times New Roman"/>
      <w:sz w:val="24"/>
      <w:szCs w:val="20"/>
      <w:lang w:eastAsia="ru-RU"/>
    </w:rPr>
  </w:style>
  <w:style w:type="character" w:customStyle="1" w:styleId="green1">
    <w:name w:val="green1"/>
    <w:rsid w:val="00D7769C"/>
    <w:rPr>
      <w:b/>
      <w:bCs/>
      <w:color w:val="278352"/>
    </w:rPr>
  </w:style>
  <w:style w:type="paragraph" w:customStyle="1" w:styleId="xl66">
    <w:name w:val="xl66"/>
    <w:basedOn w:val="a"/>
    <w:rsid w:val="00D77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paragraph" w:customStyle="1" w:styleId="xl67">
    <w:name w:val="xl67"/>
    <w:basedOn w:val="a"/>
    <w:rsid w:val="00D77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68">
    <w:name w:val="xl68"/>
    <w:basedOn w:val="a"/>
    <w:rsid w:val="00D77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69">
    <w:name w:val="xl69"/>
    <w:basedOn w:val="a"/>
    <w:rsid w:val="00D776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0">
    <w:name w:val="xl70"/>
    <w:basedOn w:val="a"/>
    <w:rsid w:val="00D77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71">
    <w:name w:val="xl71"/>
    <w:basedOn w:val="a"/>
    <w:rsid w:val="00D77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2">
    <w:name w:val="xl72"/>
    <w:basedOn w:val="a"/>
    <w:rsid w:val="00D77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3">
    <w:name w:val="xl73"/>
    <w:basedOn w:val="a"/>
    <w:rsid w:val="00D77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uk-UA" w:eastAsia="uk-UA"/>
    </w:rPr>
  </w:style>
  <w:style w:type="paragraph" w:customStyle="1" w:styleId="xl74">
    <w:name w:val="xl74"/>
    <w:basedOn w:val="a"/>
    <w:rsid w:val="00D77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5">
    <w:name w:val="xl75"/>
    <w:basedOn w:val="a"/>
    <w:rsid w:val="00D77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6">
    <w:name w:val="xl76"/>
    <w:basedOn w:val="a"/>
    <w:rsid w:val="00D7769C"/>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7">
    <w:name w:val="xl77"/>
    <w:basedOn w:val="a"/>
    <w:rsid w:val="00D7769C"/>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8">
    <w:name w:val="xl78"/>
    <w:basedOn w:val="a"/>
    <w:rsid w:val="00D7769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79">
    <w:name w:val="xl79"/>
    <w:basedOn w:val="a"/>
    <w:rsid w:val="00D7769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80">
    <w:name w:val="xl80"/>
    <w:basedOn w:val="a"/>
    <w:rsid w:val="00D7769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81">
    <w:name w:val="xl81"/>
    <w:basedOn w:val="a"/>
    <w:rsid w:val="00D7769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2">
    <w:name w:val="xl82"/>
    <w:basedOn w:val="a"/>
    <w:rsid w:val="00D776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83">
    <w:name w:val="xl83"/>
    <w:basedOn w:val="a"/>
    <w:rsid w:val="00D7769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paragraph" w:customStyle="1" w:styleId="xl84">
    <w:name w:val="xl84"/>
    <w:basedOn w:val="a"/>
    <w:rsid w:val="00D7769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5">
    <w:name w:val="xl85"/>
    <w:basedOn w:val="a"/>
    <w:rsid w:val="00D77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6">
    <w:name w:val="xl86"/>
    <w:basedOn w:val="a"/>
    <w:rsid w:val="00D7769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7">
    <w:name w:val="xl87"/>
    <w:basedOn w:val="a"/>
    <w:rsid w:val="00D7769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88">
    <w:name w:val="xl88"/>
    <w:basedOn w:val="a"/>
    <w:rsid w:val="00D77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9">
    <w:name w:val="xl89"/>
    <w:basedOn w:val="a"/>
    <w:rsid w:val="00D7769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90">
    <w:name w:val="xl90"/>
    <w:basedOn w:val="a"/>
    <w:rsid w:val="00D7769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91">
    <w:name w:val="xl91"/>
    <w:basedOn w:val="a"/>
    <w:rsid w:val="00D7769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2">
    <w:name w:val="xl92"/>
    <w:basedOn w:val="a"/>
    <w:rsid w:val="00D77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93">
    <w:name w:val="xl93"/>
    <w:basedOn w:val="a"/>
    <w:rsid w:val="00D7769C"/>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2fd">
    <w:name w:val="Обычный (веб)2"/>
    <w:basedOn w:val="a"/>
    <w:rsid w:val="00D7769C"/>
    <w:pPr>
      <w:suppressAutoHyphens/>
      <w:spacing w:before="28" w:after="28" w:line="240" w:lineRule="auto"/>
    </w:pPr>
    <w:rPr>
      <w:rFonts w:ascii="Times New Roman" w:eastAsia="Times New Roman" w:hAnsi="Times New Roman" w:cs="Times New Roman"/>
      <w:kern w:val="2"/>
      <w:sz w:val="24"/>
      <w:szCs w:val="24"/>
      <w:lang w:val="uk-UA" w:eastAsia="ar-SA"/>
    </w:rPr>
  </w:style>
  <w:style w:type="paragraph" w:customStyle="1" w:styleId="NormalWeb1">
    <w:name w:val="Normal (Web)1"/>
    <w:basedOn w:val="a"/>
    <w:uiPriority w:val="99"/>
    <w:rsid w:val="00D7769C"/>
    <w:pPr>
      <w:suppressAutoHyphens/>
      <w:spacing w:before="28" w:after="28" w:line="240" w:lineRule="auto"/>
    </w:pPr>
    <w:rPr>
      <w:rFonts w:ascii="Times New Roman" w:eastAsia="Times New Roman" w:hAnsi="Times New Roman" w:cs="Times New Roman"/>
      <w:kern w:val="1"/>
      <w:sz w:val="24"/>
      <w:szCs w:val="24"/>
      <w:lang w:val="uk-UA" w:eastAsia="ar-SA"/>
    </w:rPr>
  </w:style>
  <w:style w:type="paragraph" w:customStyle="1" w:styleId="affff7">
    <w:name w:val="a"/>
    <w:basedOn w:val="a"/>
    <w:uiPriority w:val="99"/>
    <w:rsid w:val="00D7769C"/>
    <w:pPr>
      <w:suppressAutoHyphens/>
      <w:spacing w:before="28" w:after="28" w:line="240" w:lineRule="auto"/>
    </w:pPr>
    <w:rPr>
      <w:rFonts w:ascii="Times New Roman" w:eastAsia="Times New Roman" w:hAnsi="Times New Roman" w:cs="Times New Roman"/>
      <w:kern w:val="1"/>
      <w:sz w:val="24"/>
      <w:szCs w:val="24"/>
      <w:lang w:eastAsia="ar-SA"/>
    </w:rPr>
  </w:style>
  <w:style w:type="character" w:customStyle="1" w:styleId="st1">
    <w:name w:val="st1"/>
    <w:rsid w:val="00D7769C"/>
  </w:style>
  <w:style w:type="paragraph" w:customStyle="1" w:styleId="Style7">
    <w:name w:val="Style7"/>
    <w:basedOn w:val="a"/>
    <w:rsid w:val="00D7769C"/>
    <w:pPr>
      <w:widowControl w:val="0"/>
      <w:autoSpaceDE w:val="0"/>
      <w:autoSpaceDN w:val="0"/>
      <w:adjustRightInd w:val="0"/>
      <w:spacing w:after="0" w:line="286" w:lineRule="exact"/>
      <w:jc w:val="both"/>
    </w:pPr>
    <w:rPr>
      <w:rFonts w:ascii="Arial Black" w:eastAsia="Times New Roman" w:hAnsi="Arial Black" w:cs="Times New Roman"/>
      <w:sz w:val="24"/>
      <w:szCs w:val="24"/>
      <w:lang w:eastAsia="ru-RU"/>
    </w:rPr>
  </w:style>
  <w:style w:type="paragraph" w:customStyle="1" w:styleId="CharChar4">
    <w:name w:val="Char Знак Знак Char Знак Знак Знак Знак Знак Знак Знак Знак Знак Знак"/>
    <w:basedOn w:val="a"/>
    <w:rsid w:val="00D7769C"/>
    <w:pPr>
      <w:spacing w:after="0" w:line="240" w:lineRule="auto"/>
    </w:pPr>
    <w:rPr>
      <w:rFonts w:ascii="Verdana" w:eastAsia="Times New Roman" w:hAnsi="Verdana" w:cs="Times New Roman"/>
      <w:sz w:val="20"/>
      <w:szCs w:val="20"/>
      <w:lang w:val="en-US"/>
    </w:rPr>
  </w:style>
  <w:style w:type="paragraph" w:customStyle="1" w:styleId="Style4">
    <w:name w:val="Style4"/>
    <w:basedOn w:val="a"/>
    <w:rsid w:val="00D776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6">
    <w:name w:val="Знак Знак Знак Знак Знак Знак1 Знак Знак Знак Знак Знак Знак"/>
    <w:basedOn w:val="a"/>
    <w:rsid w:val="00D7769C"/>
    <w:pPr>
      <w:spacing w:after="0" w:line="240" w:lineRule="auto"/>
    </w:pPr>
    <w:rPr>
      <w:rFonts w:ascii="Verdana" w:eastAsia="Times New Roman" w:hAnsi="Verdana" w:cs="Verdana"/>
      <w:sz w:val="20"/>
      <w:szCs w:val="20"/>
      <w:lang w:val="en-US"/>
    </w:rPr>
  </w:style>
  <w:style w:type="paragraph" w:customStyle="1" w:styleId="48">
    <w:name w:val="Абзац списка4"/>
    <w:basedOn w:val="a"/>
    <w:qFormat/>
    <w:rsid w:val="00D7769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p6">
    <w:name w:val="p6"/>
    <w:basedOn w:val="a"/>
    <w:rsid w:val="00D77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77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D77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77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769C"/>
    <w:pPr>
      <w:spacing w:after="0" w:line="240" w:lineRule="auto"/>
    </w:pPr>
    <w:rPr>
      <w:rFonts w:ascii="Verdana" w:eastAsia="Times New Roman" w:hAnsi="Verdana" w:cs="Verdana"/>
      <w:sz w:val="20"/>
      <w:szCs w:val="20"/>
      <w:lang w:val="en-US"/>
    </w:rPr>
  </w:style>
  <w:style w:type="character" w:customStyle="1" w:styleId="FontStyle29">
    <w:name w:val="Font Style29"/>
    <w:rsid w:val="00D7769C"/>
    <w:rPr>
      <w:rFonts w:ascii="Times New Roman" w:hAnsi="Times New Roman" w:cs="Times New Roman" w:hint="default"/>
      <w:b/>
      <w:bCs/>
      <w:sz w:val="22"/>
      <w:szCs w:val="22"/>
    </w:rPr>
  </w:style>
  <w:style w:type="character" w:customStyle="1" w:styleId="text">
    <w:name w:val="text"/>
    <w:rsid w:val="00D7769C"/>
  </w:style>
  <w:style w:type="character" w:customStyle="1" w:styleId="3f1">
    <w:name w:val="Знак Знак3"/>
    <w:semiHidden/>
    <w:rsid w:val="00D7769C"/>
    <w:rPr>
      <w:sz w:val="24"/>
      <w:szCs w:val="24"/>
    </w:rPr>
  </w:style>
  <w:style w:type="character" w:customStyle="1" w:styleId="2fe">
    <w:name w:val="Знак Знак2"/>
    <w:semiHidden/>
    <w:rsid w:val="00D7769C"/>
    <w:rPr>
      <w:sz w:val="24"/>
      <w:szCs w:val="24"/>
    </w:rPr>
  </w:style>
  <w:style w:type="paragraph" w:customStyle="1" w:styleId="1fff7">
    <w:name w:val="Рецензия1"/>
    <w:hidden/>
    <w:semiHidden/>
    <w:rsid w:val="00D7769C"/>
    <w:pPr>
      <w:spacing w:after="0" w:line="240" w:lineRule="auto"/>
    </w:pPr>
    <w:rPr>
      <w:rFonts w:ascii="Times New Roman" w:eastAsia="Times New Roman" w:hAnsi="Times New Roman" w:cs="Times New Roman"/>
      <w:sz w:val="20"/>
      <w:szCs w:val="20"/>
      <w:lang w:eastAsia="ru-RU"/>
    </w:rPr>
  </w:style>
  <w:style w:type="paragraph" w:customStyle="1" w:styleId="49">
    <w:name w:val="Обычный4"/>
    <w:rsid w:val="00D7769C"/>
    <w:pPr>
      <w:spacing w:after="0"/>
    </w:pPr>
    <w:rPr>
      <w:rFonts w:ascii="Arial" w:eastAsia="Arial" w:hAnsi="Arial" w:cs="Arial"/>
      <w:color w:val="000000"/>
      <w:lang w:eastAsia="ru-RU"/>
    </w:rPr>
  </w:style>
  <w:style w:type="character" w:customStyle="1" w:styleId="WW8Num1z1">
    <w:name w:val="WW8Num1z1"/>
    <w:rsid w:val="00D7769C"/>
  </w:style>
  <w:style w:type="paragraph" w:customStyle="1" w:styleId="53">
    <w:name w:val="Абзац списка5"/>
    <w:basedOn w:val="a"/>
    <w:rsid w:val="00D7769C"/>
    <w:pPr>
      <w:spacing w:after="0" w:line="240" w:lineRule="auto"/>
      <w:ind w:left="720"/>
      <w:contextualSpacing/>
    </w:pPr>
    <w:rPr>
      <w:rFonts w:ascii="Times New Roman" w:eastAsia="Calibri" w:hAnsi="Times New Roman" w:cs="Times New Roman"/>
      <w:sz w:val="24"/>
      <w:szCs w:val="24"/>
      <w:lang w:eastAsia="ru-RU"/>
    </w:rPr>
  </w:style>
  <w:style w:type="character" w:customStyle="1" w:styleId="s2">
    <w:name w:val="s2"/>
    <w:rsid w:val="00D7769C"/>
    <w:rPr>
      <w:rFonts w:cs="Times New Roman"/>
    </w:rPr>
  </w:style>
  <w:style w:type="paragraph" w:customStyle="1" w:styleId="xfmc1">
    <w:name w:val="xfmc1"/>
    <w:basedOn w:val="a"/>
    <w:rsid w:val="00D77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0">
    <w:name w:val="Основной текст (2) + 11"/>
    <w:aliases w:val="5 pt,Не полужирный"/>
    <w:uiPriority w:val="99"/>
    <w:rsid w:val="00D7769C"/>
    <w:rPr>
      <w:b/>
      <w:color w:val="000000"/>
      <w:spacing w:val="0"/>
      <w:w w:val="100"/>
      <w:position w:val="0"/>
      <w:sz w:val="23"/>
      <w:shd w:val="clear" w:color="auto" w:fill="FFFFFF"/>
      <w:lang w:val="uk-UA" w:eastAsia="uk-UA"/>
    </w:rPr>
  </w:style>
  <w:style w:type="paragraph" w:styleId="2ff">
    <w:name w:val="Quote"/>
    <w:basedOn w:val="a"/>
    <w:next w:val="a"/>
    <w:link w:val="2ff0"/>
    <w:uiPriority w:val="29"/>
    <w:qFormat/>
    <w:rsid w:val="00D7769C"/>
    <w:rPr>
      <w:rFonts w:ascii="Calibri" w:eastAsia="Times New Roman" w:hAnsi="Calibri" w:cs="Times New Roman"/>
      <w:i/>
      <w:iCs/>
      <w:color w:val="000000"/>
      <w:szCs w:val="20"/>
      <w:lang w:eastAsia="ru-RU"/>
    </w:rPr>
  </w:style>
  <w:style w:type="character" w:customStyle="1" w:styleId="2ff0">
    <w:name w:val="Цитата 2 Знак"/>
    <w:basedOn w:val="a0"/>
    <w:link w:val="2ff"/>
    <w:uiPriority w:val="29"/>
    <w:rsid w:val="00D7769C"/>
    <w:rPr>
      <w:rFonts w:ascii="Calibri" w:eastAsia="Times New Roman" w:hAnsi="Calibri" w:cs="Times New Roman"/>
      <w:i/>
      <w:iCs/>
      <w:color w:val="000000"/>
      <w:szCs w:val="20"/>
      <w:lang w:eastAsia="ru-RU"/>
    </w:rPr>
  </w:style>
  <w:style w:type="paragraph" w:customStyle="1" w:styleId="1fff8">
    <w:name w:val="Текст выноски1"/>
    <w:basedOn w:val="a"/>
    <w:uiPriority w:val="99"/>
    <w:rsid w:val="00D7769C"/>
    <w:pPr>
      <w:suppressAutoHyphens/>
      <w:spacing w:after="0" w:line="100" w:lineRule="atLeast"/>
    </w:pPr>
    <w:rPr>
      <w:rFonts w:ascii="Tahoma" w:eastAsia="SimSun" w:hAnsi="Tahoma" w:cs="Tahoma"/>
      <w:sz w:val="16"/>
      <w:szCs w:val="1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ber.com/ru/" TargetMode="External"/><Relationship Id="rId3" Type="http://schemas.microsoft.com/office/2007/relationships/stylesWithEffects" Target="stylesWithEffects.xml"/><Relationship Id="rId7" Type="http://schemas.openxmlformats.org/officeDocument/2006/relationships/hyperlink" Target="https://www.viber.c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ber.com/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ber.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25</Pages>
  <Words>6020</Words>
  <Characters>34319</Characters>
  <Application>Microsoft Office Word</Application>
  <DocSecurity>0</DocSecurity>
  <Lines>285</Lines>
  <Paragraphs>80</Paragraphs>
  <ScaleCrop>false</ScaleCrop>
  <Company>*</Company>
  <LinksUpToDate>false</LinksUpToDate>
  <CharactersWithSpaces>40259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7</cp:revision>
  <dcterms:created xsi:type="dcterms:W3CDTF">2023-06-08T06:03:00Z</dcterms:created>
  <dcterms:modified xsi:type="dcterms:W3CDTF">2023-06-08T12:10:00Z</dcterms:modified>
</cp:coreProperties>
</file>