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8" w:rsidRDefault="00FB33A8" w:rsidP="00FB3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B33A8" w:rsidRPr="007E2D5F" w:rsidRDefault="00FB33A8" w:rsidP="00FB33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B33A8" w:rsidRPr="007E2D5F" w:rsidRDefault="00FB33A8" w:rsidP="00FB33A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критеріям:</w:t>
      </w:r>
    </w:p>
    <w:tbl>
      <w:tblPr>
        <w:tblW w:w="10295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2268"/>
        <w:gridCol w:w="7328"/>
      </w:tblGrid>
      <w:tr w:rsidR="00FB33A8" w:rsidRPr="00CB20DC" w:rsidTr="00E44966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CB2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та інформація, які підтверджують 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 Учасника кваліфікаційним критеріям</w:t>
            </w:r>
          </w:p>
        </w:tc>
      </w:tr>
      <w:tr w:rsidR="00FB33A8" w:rsidRPr="00CB20DC" w:rsidTr="00E44966">
        <w:trPr>
          <w:trHeight w:val="205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75DB0" w:rsidRDefault="00FB33A8" w:rsidP="00E44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C75DB0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довідка, складена у довільній формі, про наявність у Учасника обладнання та матеріально-технічної бази необхідних для виконання Договору про закупівлю.</w:t>
            </w:r>
          </w:p>
          <w:p w:rsidR="00FB33A8" w:rsidRPr="00CB20DC" w:rsidRDefault="00FB33A8" w:rsidP="00E4496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20DC">
              <w:rPr>
                <w:rFonts w:ascii="Times New Roman" w:hAnsi="Times New Roman" w:cs="Times New Roman"/>
              </w:rPr>
              <w:t>1.2 Документи,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(копії документів, що підтверджують право власності чи користування, або копія договору на вантажоперевезення).</w:t>
            </w:r>
          </w:p>
        </w:tc>
      </w:tr>
      <w:tr w:rsidR="00FB33A8" w:rsidRPr="00CB20DC" w:rsidTr="00E44966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CF6A4A">
              <w:rPr>
                <w:rFonts w:ascii="Times New Roman" w:eastAsia="Times New Roman" w:hAnsi="Times New Roman"/>
                <w:color w:val="000000"/>
              </w:rPr>
              <w:t>3.1.</w:t>
            </w:r>
            <w:r w:rsidRPr="00CF6A4A">
              <w:rPr>
                <w:rFonts w:ascii="Times New Roman" w:hAnsi="Times New Roman"/>
              </w:rPr>
              <w:t xml:space="preserve"> </w:t>
            </w:r>
            <w:r w:rsidRPr="007C1224">
              <w:rPr>
                <w:rFonts w:ascii="Times New Roman" w:hAnsi="Times New Roman"/>
              </w:rPr>
              <w:t xml:space="preserve">Довідка у довільній формі, яка містить інформацію про виконання не менше одного </w:t>
            </w:r>
            <w:r>
              <w:rPr>
                <w:rFonts w:ascii="Times New Roman" w:hAnsi="Times New Roman"/>
              </w:rPr>
              <w:t>аналогічного* договору укладеного не раніше 01.01.202</w:t>
            </w:r>
            <w:r w:rsidR="00BA2581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року</w:t>
            </w:r>
            <w:r w:rsidRPr="007C1224">
              <w:rPr>
                <w:rFonts w:ascii="Times New Roman" w:hAnsi="Times New Roman"/>
              </w:rPr>
              <w:t xml:space="preserve">, та виконаних без порушень чинного законодавства та умов договорів, з підтверджуючими документами, а саме: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 xml:space="preserve">1) копії зазначеного договору з усіма додатками, доповненнями та додатковими угодами, які були укладені сторонами протягом строку їх дії;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2) копії актів прийому-передачі/ накладних за весь період дії договору;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3) лист-відгук (довільна форма) контрагента (замовника) за аналогічним договором, який містить інформацію про предмет закупівлі, номер та дату договору, інформацію про виконання договору в повному обсязі без порушень.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D3">
              <w:rPr>
                <w:rFonts w:ascii="Times New Roman" w:hAnsi="Times New Roman"/>
                <w:b/>
                <w:i/>
              </w:rPr>
              <w:t>*Під аналогічним договором слід розуміти повністю виконаний договір за предметом закупівлі.</w:t>
            </w:r>
          </w:p>
        </w:tc>
      </w:tr>
    </w:tbl>
    <w:p w:rsidR="00FB33A8" w:rsidRPr="007E2D5F" w:rsidRDefault="00FB33A8" w:rsidP="00FB33A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 відповідності УЧАСНИКА  вимогам, відповідно до вимог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ідтверджує відсутність підстав відповідно до пункту 47 Особливостей (крім підпунктів 1 і 7, абзацу чотирнадцятого цього пункту)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47 Особливостей (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крім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абзацу чотирнадцятого цього пункту), крім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самостійного декларування відсутності таких підстав учасником процедури закупівлі відповідно до абзацу </w:t>
      </w:r>
      <w:r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Закону, замовник перевіряє таких суб’єктів господарювання на відсутність підстав </w:t>
      </w:r>
      <w:r>
        <w:rPr>
          <w:rFonts w:ascii="Times New Roman" w:eastAsia="Times New Roman" w:hAnsi="Times New Roman" w:cs="Times New Roman"/>
          <w:sz w:val="24"/>
          <w:szCs w:val="24"/>
        </w:rPr>
        <w:t>визначених пунктом 47 Особливостей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 ПЕРЕМОЖЦЯ вимогам, визначених пунктом 47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Особливостей:</w:t>
      </w:r>
      <w:r w:rsidR="003F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3, 5, 6, 12 та  абзацу чотирнадцятого </w:t>
      </w:r>
      <w:r>
        <w:rPr>
          <w:rFonts w:ascii="Times New Roman" w:eastAsia="Times New Roman" w:hAnsi="Times New Roman" w:cs="Times New Roman"/>
          <w:sz w:val="24"/>
          <w:szCs w:val="24"/>
        </w:rPr>
        <w:t>пункту 47 Особливостей, а саме: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фізичну особу,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 (відповідно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пп. 3 пункту 47 Особливостей);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закупівлі, керівника учасника процедури закупівлі. Документ повинен бути не більше тридцятиденної давнини від дати подання документа (відповідно до пп. 5, 6, 12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 Особливостей);</w:t>
      </w:r>
    </w:p>
    <w:p w:rsidR="00FB33A8" w:rsidRPr="00F72FE7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овідка або інформація, складена в довільній формі, про те, що учасник процедури закупівлі виконав свої зобов’язання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договору, або інформація про те, що із таким замовником учасником угоди не укладались.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 (відповідно до абз</w:t>
      </w:r>
      <w:r>
        <w:rPr>
          <w:rFonts w:ascii="Times New Roman" w:eastAsia="Times New Roman" w:hAnsi="Times New Roman" w:cs="Times New Roman"/>
          <w:sz w:val="24"/>
          <w:szCs w:val="24"/>
        </w:rPr>
        <w:t>ацу 14 пункту 47 Особливостей).</w:t>
      </w:r>
    </w:p>
    <w:p w:rsidR="00FB33A8" w:rsidRPr="00B050E9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 встановленими статтею 16 Закону та пунктом 47 Особливостей подається по кожному з учасників, які вхо</w:t>
      </w:r>
      <w:r>
        <w:rPr>
          <w:rFonts w:ascii="Times New Roman" w:eastAsia="Times New Roman" w:hAnsi="Times New Roman" w:cs="Times New Roman"/>
          <w:sz w:val="24"/>
          <w:szCs w:val="24"/>
        </w:rPr>
        <w:t>дять у склад об’єднання окремо.</w:t>
      </w: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підприємців).</w:t>
      </w:r>
    </w:p>
    <w:tbl>
      <w:tblPr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498"/>
      </w:tblGrid>
      <w:tr w:rsidR="00FB33A8" w:rsidRPr="007E2D5F" w:rsidTr="00E44966">
        <w:trPr>
          <w:trHeight w:val="124"/>
        </w:trPr>
        <w:tc>
          <w:tcPr>
            <w:tcW w:w="10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FB33A8" w:rsidRPr="007E2D5F" w:rsidTr="00E44966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Завірені належним чином копії або оригінали документів, що підтверджують повноваження особи на укладання договору від імені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довідка, складена у довільній формі, із зазначенням прізвища і посади осіб, уповноважених діяти від імені Учасника та які мають право укласти договір про закупівлю за результатами тендеру,  а також  інформація про обмеження суми для особи уповноваженої на підписання договору про закупівлю;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протоколу або виписки (витягу) з протоколу засновників (учасників), копія наказу про призначення, та/або довіреність, доручення, інший документ, що підтверджує повноваження на підписання договору про закупівлю (для юридичних осіб);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паспорту (засвідчені належним чином копії всіх сторінок із записом) та довідки про присвоєння ідентифікаційного коду (для фізичних осіб-підприємців).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r w:rsidRPr="00CB20DC">
              <w:rPr>
                <w:rFonts w:ascii="Times New Roman" w:eastAsia="Times New Roman" w:hAnsi="Times New Roman" w:cs="Times New Roman"/>
              </w:rPr>
              <w:t>у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CB20DC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батькові засновника та/або кінцевого бенефіціарного власника, адреса його </w:t>
            </w:r>
            <w:r w:rsidRPr="00CB20DC">
              <w:rPr>
                <w:rFonts w:ascii="Times New Roman" w:eastAsia="Times New Roman" w:hAnsi="Times New Roman" w:cs="Times New Roman"/>
              </w:rPr>
              <w:t>місця проживання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та громадянство.</w:t>
            </w:r>
          </w:p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формувань». 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Довідка за підписом уповноваженої особи Учасника викладена на  фірмовому бланку та скріплена відбитком печатки Учасника (у разі їх наявності)  із зазначенням дати та вихідного номера, складена у довільній формі, яка повинна містити відомості про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реквізити (повна назва, місцезнаходження (фактичне та юридичне) телефон, факс, банківські реквізити) Учасника;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керівництво (посада, ім'я по батькові (повністю), телефон для контактів).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вид суб’єкту господарювання, відповідно до класифікації визначеної в статті 55 Господарського кодексу України (варіанти: суб'єкт мікропідприємництва, суб'єкт малого підприємництва, суб'єкт середнього підприємництва, суб'єкт великого підприємництва, не є суб'єктом господарювання).</w:t>
            </w:r>
          </w:p>
        </w:tc>
      </w:tr>
      <w:tr w:rsidR="00FB33A8" w:rsidRPr="007E2D5F" w:rsidTr="00E44966">
        <w:trPr>
          <w:trHeight w:val="12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  <w:bCs/>
              </w:rPr>
              <w:t xml:space="preserve">Оригінал або копія Статуту (для юридичних осіб) (в разі, якщо Статут знаходить у вільному доступі на порталі електронних сервісів Міністерства юстиції України, Учасник повинен надати листа в довільній формі з посилання на </w:t>
            </w:r>
            <w:hyperlink r:id="rId5" w:history="1">
              <w:r w:rsidRPr="00CB20DC">
                <w:rPr>
                  <w:rStyle w:val="a3"/>
                  <w:rFonts w:ascii="Times New Roman" w:hAnsi="Times New Roman" w:cs="Times New Roman"/>
                  <w:color w:val="000000"/>
                  <w:shd w:val="clear" w:color="auto" w:fill="FFFFFF"/>
                </w:rPr>
                <w:t>https://usr.minjust.gov.ua/ua/freesearch</w:t>
              </w:r>
            </w:hyperlink>
            <w:r w:rsidRPr="00CB20DC">
              <w:rPr>
                <w:rFonts w:ascii="Times New Roman" w:hAnsi="Times New Roman" w:cs="Times New Roman"/>
                <w:shd w:val="clear" w:color="auto" w:fill="FFFFFF"/>
              </w:rPr>
              <w:t>. з зазначенням коду доступу результатів надання адміністративних послуг</w:t>
            </w:r>
            <w:r w:rsidRPr="00CB20DC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</w:tr>
      <w:tr w:rsidR="00FB33A8" w:rsidRPr="007E2D5F" w:rsidTr="00E44966">
        <w:trPr>
          <w:trHeight w:val="74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20DC">
              <w:rPr>
                <w:rFonts w:ascii="Times New Roman" w:hAnsi="Times New Roman" w:cs="Times New Roman"/>
              </w:rPr>
              <w:t>Оригінал або завірену копію довідки з обслуговуючого банку про наявність рахунку (-ів) в учасника та відсутність простроченої заборгованості за кредитами станом не раніше дати оприлюднення оголошення.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A8" w:rsidRPr="007E2D5F" w:rsidTr="00E44966">
        <w:trPr>
          <w:trHeight w:val="59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</w:rPr>
              <w:t xml:space="preserve">Завірена належним чином, </w:t>
            </w:r>
            <w:r w:rsidRPr="00CB20DC">
              <w:rPr>
                <w:rFonts w:ascii="Times New Roman" w:hAnsi="Times New Roman" w:cs="Times New Roman"/>
                <w:lang w:eastAsia="uk-UA"/>
              </w:rPr>
              <w:t>копія свідоцтва про реєстрацію платника ПДВ або витягу з реєстру платників ПДВ (якщо Учасник є платником ПДВ)</w:t>
            </w:r>
            <w:r w:rsidRPr="00CB20DC">
              <w:rPr>
                <w:rFonts w:ascii="Times New Roman" w:hAnsi="Times New Roman" w:cs="Times New Roman"/>
              </w:rPr>
              <w:t>, копія свідоцтва про право сплати єдиного податку або витягу з реєстру платників єдиного податку  (у разі сплати Учасником єдиного податку), копія довідки про взяття на облік платника податків (у разі наявності).</w:t>
            </w:r>
          </w:p>
        </w:tc>
      </w:tr>
      <w:tr w:rsidR="00FB33A8" w:rsidRPr="007E2D5F" w:rsidTr="00E44966">
        <w:trPr>
          <w:trHeight w:val="66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 xml:space="preserve">Підписані Учасником технічні вимоги до предмету закупівлі згідно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Додатку</w:t>
            </w:r>
            <w:r w:rsidRPr="00CB20D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2</w:t>
            </w:r>
            <w:r w:rsidRPr="00CB20D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, що свідчить про безумовне </w:t>
            </w: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>дотримання та виконання Учасником всіх технічних вимог до предмету закупівлі.</w:t>
            </w:r>
          </w:p>
        </w:tc>
      </w:tr>
      <w:tr w:rsidR="00FB33A8" w:rsidRPr="008709B4" w:rsidTr="00E44966">
        <w:trPr>
          <w:trHeight w:val="12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Надати документальне підтвердження щодо впровадження системи протидії корупції, видане  уповноваженим органом, що відповідає міжнародному стандарту ISO 37001:2016, з обов’язковим наданням чинного підтверджуючого документу та звіту. Даний сертифікат повинен бути виданий міжнародним органом сертифікації та(або) акредитованим НААУ та чинний на момент подання тендерної пропозиції; </w:t>
            </w:r>
          </w:p>
          <w:p w:rsidR="00FB33A8" w:rsidRPr="008709B4" w:rsidRDefault="00FB33A8" w:rsidP="00E4496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33A8" w:rsidRPr="008709B4" w:rsidTr="00E44966">
        <w:trPr>
          <w:trHeight w:val="248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підтвердження відповідності учасника – міжнародним та національним стандартам якості та враховуючи, що відповідно до наказу ДП «</w:t>
            </w:r>
            <w:proofErr w:type="spellStart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УкрНДНЦ</w:t>
            </w:r>
            <w:proofErr w:type="spellEnd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від 31.12.2015 року № 221 міжнародний стандарт ISO 9001:2015 «Системи управління якістю. ВИМОГИ» був прийнятий також у якості Національного стандарту України (ДСТУ ISO 9001:2015), учасник надає інформаційну довідку на фірмовому бланку (у разі наявності), складену у довільній формі про те, що система менеджменту якістю учасника стосовно неспеціалізованої оптової торгівлі відповідає міжнародному стандарту ISO 9001:2015 (Сертифікат ДСТУ  ISO 9001:2015,  ДСТУ EN ISO 9001:2018 (ISO 9001:2015) з обов’язковим наданням чинного підтверджуючого документу та звіту, який відповідає предмету закупівлі. Даний </w:t>
            </w:r>
            <w:proofErr w:type="spellStart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  <w:proofErr w:type="spellEnd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повинен бути </w:t>
            </w:r>
            <w:proofErr w:type="spellStart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виданий</w:t>
            </w:r>
            <w:proofErr w:type="spellEnd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міжнародним органом сертифікації та(або) акредитованим НААУ</w:t>
            </w:r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чинний</w:t>
            </w:r>
            <w:proofErr w:type="spellEnd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момент подання пропозицій.</w:t>
            </w:r>
          </w:p>
          <w:p w:rsidR="00FB33A8" w:rsidRPr="008709B4" w:rsidRDefault="00FB33A8" w:rsidP="00C45252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33A8" w:rsidRPr="008709B4" w:rsidTr="00E44966">
        <w:trPr>
          <w:trHeight w:val="24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Надати документальне підтвердження щодо впровадження системи управління охороною здоров’я та безпекою праці та відповідності міжнародному стандарту ISO 45001:2018, видане  уповноваженим органом, 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пропозиції; Даний сертифікат повинен бути виданий міжнародним органом сертифікації та(або) акредитованим НААУ.</w:t>
            </w:r>
          </w:p>
          <w:p w:rsidR="00FB33A8" w:rsidRPr="008709B4" w:rsidRDefault="00FB33A8" w:rsidP="00C452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</w:p>
        </w:tc>
      </w:tr>
      <w:tr w:rsidR="00FB33A8" w:rsidRPr="008709B4" w:rsidTr="00E44966">
        <w:trPr>
          <w:trHeight w:val="220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Надати документальне підтвердження щодо впровадження системи менеджменту безпеки ланцюга постачань стосовно предмету закупівлі ISO 28000:2007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документу, видане  уповноваженим органом дійсного на момент подачі тендерної пропозиції</w:t>
            </w:r>
            <w:r w:rsidRPr="00870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Даний сертифікат повинен бути виданий міжнародним органом сертифікації та(або) акредитованим НААУ</w:t>
            </w:r>
          </w:p>
          <w:p w:rsidR="00FB33A8" w:rsidRPr="008709B4" w:rsidRDefault="00FB33A8" w:rsidP="00E44966">
            <w:pPr>
              <w:tabs>
                <w:tab w:val="left" w:pos="10381"/>
              </w:tabs>
              <w:jc w:val="both"/>
              <w:rPr>
                <w:rFonts w:ascii="Times New Roman" w:hAnsi="Times New Roman" w:cs="Times New Roman"/>
              </w:rPr>
            </w:pPr>
            <w:r w:rsidRPr="008709B4">
              <w:rPr>
                <w:rFonts w:ascii="Times New Roman" w:hAnsi="Times New Roman" w:cs="Times New Roman"/>
              </w:rPr>
              <w:tab/>
            </w:r>
          </w:p>
        </w:tc>
      </w:tr>
      <w:tr w:rsidR="00FB33A8" w:rsidRPr="008709B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Надати документальне підтвердження щодо впровадження системи менеджменту інформаційної безпеки повинні відповідати міжнародному стандарту ISO/IEC 27001 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пропозиції, видане  уповноваженим органом. Даний сертифікат повинен бути виданий міжнародним органом сертифікації та(або) акредитованим НААУ</w:t>
            </w:r>
          </w:p>
        </w:tc>
      </w:tr>
      <w:tr w:rsidR="00FB33A8" w:rsidRPr="008709B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 метою підтвердження поставки оригінального товару, а саме  на </w:t>
            </w:r>
            <w:r w:rsidRPr="00870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Прилади приймально-контрольні пожежні</w:t>
            </w:r>
            <w:r w:rsidRPr="008709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 учасник </w:t>
            </w:r>
            <w:r w:rsidRPr="00870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надає гарантійний (-і)  лист (-и) від виробника (-ів), або офіційного імпортера (-ів)), який буде адресований замовнику, в якому виробник (-и) або офіційний імпортер (-ри)) гарантуватиме учаснику поставку обладнання у встановлені строки </w:t>
            </w:r>
            <w:r w:rsidRPr="008709B4">
              <w:rPr>
                <w:rFonts w:ascii="Times New Roman" w:hAnsi="Times New Roman" w:cs="Times New Roman"/>
                <w:sz w:val="24"/>
                <w:szCs w:val="24"/>
              </w:rPr>
              <w:t xml:space="preserve">із зазначенням номеру даної закупівлі </w:t>
            </w:r>
          </w:p>
          <w:p w:rsidR="00FB33A8" w:rsidRPr="008709B4" w:rsidRDefault="00FB33A8" w:rsidP="00E449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09B4" w:rsidRPr="00C4525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C45252" w:rsidRDefault="008709B4" w:rsidP="008709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jc w:val="both"/>
              <w:rPr>
                <w:rFonts w:ascii="Times New Roman" w:hAnsi="Times New Roman" w:cs="Times New Roman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Учасник та його засновники,  працівники не є громадянами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 Іран; юридичних осіб, утворених та зареєстрованих відповідно до законодавства України, та кінцевий  бенефіціарний власник, член або учасник (акціонер), не має частки в статутному капіталі 10 і більше відсотків (далі - активи), якої є Російська Федерація/Республіка Білорусь/Ісламська Республіка Іран, громадянин Російської Федерації/Республіки Білорусь/Ісламської Республіки Іран 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 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      </w:r>
          </w:p>
        </w:tc>
      </w:tr>
      <w:tr w:rsidR="008709B4" w:rsidRPr="00933E0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933E0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запропоновані товари Учасником не матимуть походженням з Російської Федерації/Республіки Білорусь/Ісламської Республіки 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постановою;</w:t>
            </w:r>
          </w:p>
        </w:tc>
      </w:tr>
    </w:tbl>
    <w:p w:rsidR="00FB33A8" w:rsidRDefault="00FB33A8" w:rsidP="00FB33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D65" w:rsidRDefault="00FE3D65"/>
    <w:sectPr w:rsidR="00FE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2F45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B24A3E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661122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8"/>
    <w:rsid w:val="003F407F"/>
    <w:rsid w:val="008709B4"/>
    <w:rsid w:val="00933E04"/>
    <w:rsid w:val="00BA2581"/>
    <w:rsid w:val="00C45252"/>
    <w:rsid w:val="00FB33A8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3695"/>
  <w15:chartTrackingRefBased/>
  <w15:docId w15:val="{00961AF6-6B1A-43F1-BC70-884B7EA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A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A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B33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3A8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styleId="a4">
    <w:name w:val="Body Text"/>
    <w:aliases w:val="Body Text Char"/>
    <w:basedOn w:val="a"/>
    <w:link w:val="a5"/>
    <w:rsid w:val="00FB33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"/>
      <w:sz w:val="24"/>
      <w:szCs w:val="24"/>
      <w:lang w:eastAsia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FB33A8"/>
    <w:rPr>
      <w:rFonts w:ascii="Times New Roman CYR" w:eastAsia="Calibri" w:hAnsi="Times New Roman CYR" w:cs="Times New Roman"/>
      <w:sz w:val="24"/>
      <w:szCs w:val="24"/>
      <w:lang w:val="uk-UA" w:eastAsia="x-none"/>
    </w:rPr>
  </w:style>
  <w:style w:type="paragraph" w:styleId="a6">
    <w:name w:val="List Paragraph"/>
    <w:aliases w:val="EBRD List,Список уровня 2,название табл/рис,заголовок 1.1,AC List 01,Elenco Normale,CA bullets,Абзац списку 1,тв-Абзац списка,List Paragraph (numbered (a)),List_Paragraph,Multilevel para_II,List Paragraph1,List Paragraph-ExecSummary"/>
    <w:basedOn w:val="a"/>
    <w:link w:val="a7"/>
    <w:uiPriority w:val="34"/>
    <w:qFormat/>
    <w:rsid w:val="00C452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Абзац списка Знак"/>
    <w:aliases w:val="EBRD List Знак,Список уровня 2 Знак,название табл/рис Знак,заголовок 1.1 Знак,AC List 01 Знак,Elenco Normale Знак,CA bullets Знак,Абзац списку 1 Знак,тв-Абзац списка Знак,List Paragraph (numbered (a)) Знак,List_Paragraph Знак"/>
    <w:link w:val="a6"/>
    <w:uiPriority w:val="99"/>
    <w:locked/>
    <w:rsid w:val="00C45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7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2024-02-16T14:33:00Z</cp:lastPrinted>
  <dcterms:created xsi:type="dcterms:W3CDTF">2024-02-15T15:27:00Z</dcterms:created>
  <dcterms:modified xsi:type="dcterms:W3CDTF">2024-02-16T15:27:00Z</dcterms:modified>
</cp:coreProperties>
</file>