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r w:rsidR="00255892">
        <w:rPr>
          <w:rFonts w:ascii="Times New Roman" w:hAnsi="Times New Roman"/>
          <w:lang w:val="ru-RU"/>
        </w:rPr>
        <w:t>уповноважено</w:t>
      </w:r>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1768607F"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81436E">
        <w:rPr>
          <w:rFonts w:ascii="Times New Roman" w:hAnsi="Times New Roman"/>
          <w:lang w:val="en-US"/>
        </w:rPr>
        <w:t>3</w:t>
      </w:r>
      <w:r w:rsidR="00AB5B50">
        <w:rPr>
          <w:rFonts w:ascii="Times New Roman" w:hAnsi="Times New Roman"/>
          <w:lang w:val="en-US"/>
        </w:rPr>
        <w:t>7</w:t>
      </w:r>
      <w:r w:rsidR="00526005">
        <w:rPr>
          <w:rFonts w:ascii="Times New Roman" w:hAnsi="Times New Roman"/>
          <w:lang w:val="ru-RU"/>
        </w:rPr>
        <w:t xml:space="preserve"> </w:t>
      </w:r>
      <w:r w:rsidR="00526005" w:rsidRPr="00633A83">
        <w:rPr>
          <w:rFonts w:ascii="Times New Roman" w:hAnsi="Times New Roman"/>
        </w:rPr>
        <w:t xml:space="preserve"> від </w:t>
      </w:r>
      <w:r w:rsidR="0081436E">
        <w:rPr>
          <w:rFonts w:ascii="Times New Roman" w:hAnsi="Times New Roman"/>
        </w:rPr>
        <w:t>16</w:t>
      </w:r>
      <w:r w:rsidR="00526005" w:rsidRPr="00633A83">
        <w:rPr>
          <w:rFonts w:ascii="Times New Roman" w:hAnsi="Times New Roman"/>
          <w:lang w:val="ru-RU"/>
        </w:rPr>
        <w:t>.</w:t>
      </w:r>
      <w:r w:rsidR="002A6891">
        <w:rPr>
          <w:rFonts w:ascii="Times New Roman" w:hAnsi="Times New Roman"/>
          <w:lang w:val="en-US"/>
        </w:rPr>
        <w:t>0</w:t>
      </w:r>
      <w:r w:rsidR="0081436E">
        <w:rPr>
          <w:rFonts w:ascii="Times New Roman" w:hAnsi="Times New Roman"/>
          <w:lang w:val="en-US"/>
        </w:rPr>
        <w:t>2</w:t>
      </w:r>
      <w:r w:rsidR="00526005" w:rsidRPr="00633A83">
        <w:rPr>
          <w:rFonts w:ascii="Times New Roman" w:hAnsi="Times New Roman"/>
        </w:rPr>
        <w:t>.202</w:t>
      </w:r>
      <w:r w:rsidR="002A6891">
        <w:rPr>
          <w:rFonts w:ascii="Times New Roman" w:hAnsi="Times New Roman"/>
          <w:lang w:val="en-US"/>
        </w:rPr>
        <w:t>4</w:t>
      </w:r>
      <w:r w:rsidR="00526005" w:rsidRPr="00633A83">
        <w:rPr>
          <w:rFonts w:ascii="Times New Roman" w:hAnsi="Times New Roman"/>
        </w:rPr>
        <w:t xml:space="preserve">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32225753" w14:textId="3CFC1E5D" w:rsidR="004F6BA9" w:rsidRPr="00F42C5B" w:rsidRDefault="0081436E" w:rsidP="009154EA">
            <w:pPr>
              <w:spacing w:after="0"/>
              <w:jc w:val="center"/>
              <w:rPr>
                <w:rFonts w:ascii="Times New Roman" w:eastAsia="Times New Roman" w:hAnsi="Times New Roman"/>
                <w:b/>
                <w:bCs/>
                <w:i/>
                <w:sz w:val="36"/>
                <w:szCs w:val="36"/>
                <w:lang w:eastAsia="ru-RU"/>
              </w:rPr>
            </w:pPr>
            <w:r w:rsidRPr="0081436E">
              <w:rPr>
                <w:rFonts w:ascii="Times New Roman" w:eastAsia="Times New Roman" w:hAnsi="Times New Roman"/>
                <w:b/>
                <w:bCs/>
                <w:i/>
                <w:sz w:val="40"/>
                <w:szCs w:val="40"/>
                <w:lang w:eastAsia="ru-RU"/>
              </w:rPr>
              <w:t>ДК 021:2015 – 33690000-3 – Лікарські засоби різні (Реагенти для гематологічного аналізатора)</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A3984CF" w14:textId="77777777" w:rsidR="002A6891" w:rsidRDefault="002A6891" w:rsidP="00655644">
      <w:pPr>
        <w:spacing w:line="264" w:lineRule="auto"/>
        <w:rPr>
          <w:rFonts w:ascii="Times New Roman" w:hAnsi="Times New Roman"/>
          <w:b/>
        </w:rPr>
      </w:pPr>
    </w:p>
    <w:p w14:paraId="46E2F63C" w14:textId="77777777" w:rsidR="002A6891" w:rsidRDefault="002A6891"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0E6E76E6"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2A6891">
        <w:rPr>
          <w:rFonts w:ascii="Times New Roman" w:hAnsi="Times New Roman"/>
          <w:b/>
          <w:lang w:val="en-US"/>
        </w:rPr>
        <w:t>4</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r w:rsidRPr="000B4754">
              <w:rPr>
                <w:rFonts w:ascii="Times New Roman" w:eastAsia="Times New Roman" w:hAnsi="Times New Roman"/>
                <w:b/>
                <w:i/>
                <w:sz w:val="24"/>
                <w:szCs w:val="24"/>
                <w:lang w:eastAsia="uk-UA"/>
              </w:rPr>
              <w:t>Тихолаз Марія Демидівна</w:t>
            </w:r>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фахівець з публічних закупівель</w:t>
            </w:r>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повноважена особа із закупівель</w:t>
            </w:r>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e-mail: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тел./факс: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FDC3D9C" w14:textId="77777777" w:rsidR="002A6891" w:rsidRPr="002A6891" w:rsidRDefault="002A6891" w:rsidP="002A6891">
            <w:pPr>
              <w:spacing w:after="0" w:line="240" w:lineRule="auto"/>
              <w:jc w:val="both"/>
              <w:rPr>
                <w:rFonts w:ascii="Times New Roman" w:eastAsia="Times New Roman" w:hAnsi="Times New Roman"/>
                <w:b/>
                <w:bCs/>
                <w:i/>
                <w:sz w:val="24"/>
                <w:szCs w:val="24"/>
                <w:lang w:eastAsia="ru-RU"/>
              </w:rPr>
            </w:pPr>
            <w:r w:rsidRPr="002A6891">
              <w:rPr>
                <w:rFonts w:ascii="Times New Roman" w:eastAsia="Times New Roman" w:hAnsi="Times New Roman"/>
                <w:b/>
                <w:bCs/>
                <w:i/>
                <w:sz w:val="24"/>
                <w:szCs w:val="24"/>
                <w:lang w:eastAsia="ru-RU"/>
              </w:rPr>
              <w:t xml:space="preserve">ДК 021:2015 – 33690000-3 – Лікарські засоби різні </w:t>
            </w:r>
          </w:p>
          <w:p w14:paraId="35FBAADD" w14:textId="49CEBA26" w:rsidR="00A77A92" w:rsidRPr="000B4754" w:rsidRDefault="00E33978" w:rsidP="002A6891">
            <w:pPr>
              <w:spacing w:after="0" w:line="240" w:lineRule="auto"/>
              <w:jc w:val="both"/>
              <w:rPr>
                <w:rFonts w:ascii="Times New Roman" w:eastAsia="Times New Roman" w:hAnsi="Times New Roman"/>
                <w:b/>
                <w:i/>
                <w:sz w:val="24"/>
                <w:szCs w:val="24"/>
                <w:lang w:eastAsia="uk-UA"/>
              </w:rPr>
            </w:pPr>
            <w:r w:rsidRPr="00E33978">
              <w:rPr>
                <w:rFonts w:ascii="Times New Roman" w:eastAsia="Times New Roman" w:hAnsi="Times New Roman"/>
                <w:b/>
                <w:bCs/>
                <w:i/>
                <w:sz w:val="24"/>
                <w:szCs w:val="24"/>
                <w:lang w:eastAsia="ru-RU"/>
              </w:rPr>
              <w:t>(Реагенти для гематологічного аналізатора)</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150FC2CB"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9154EA">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(ими) мовою (ами),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0B4754">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Замовник разом із </w:t>
            </w:r>
            <w:r w:rsidRPr="000B4754">
              <w:rPr>
                <w:rFonts w:ascii="Times New Roman" w:eastAsia="Times New Roman" w:hAnsi="Times New Roman"/>
                <w:b/>
                <w:sz w:val="24"/>
                <w:szCs w:val="24"/>
                <w:highlight w:val="white"/>
                <w:lang w:eastAsia="uk-UA"/>
              </w:rPr>
              <w:lastRenderedPageBreak/>
              <w:t>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через електронну систему закупівель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учасника (господарського товариства) на укладання </w:t>
            </w:r>
            <w:r w:rsidRPr="000B4754">
              <w:rPr>
                <w:rFonts w:ascii="Times New Roman" w:eastAsia="Times New Roman" w:hAnsi="Times New Roman"/>
                <w:i/>
                <w:sz w:val="24"/>
                <w:szCs w:val="24"/>
                <w:lang w:eastAsia="uk-UA"/>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проєкту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овідку/лист у довільній формі, яка/який підтверджує, що учасник ознайомився з проєктом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бенефеціар(и)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w:t>
            </w:r>
            <w:r w:rsidRPr="000B4754">
              <w:rPr>
                <w:rFonts w:ascii="Times New Roman" w:eastAsia="Times New Roman" w:hAnsi="Times New Roman"/>
                <w:bCs/>
                <w:sz w:val="24"/>
                <w:szCs w:val="24"/>
                <w:lang w:eastAsia="ru-RU"/>
              </w:rPr>
              <w:lastRenderedPageBreak/>
              <w:t>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Pr="000B4754">
              <w:rPr>
                <w:rFonts w:ascii="Times New Roman" w:eastAsia="Times New Roman" w:hAnsi="Times New Roman"/>
                <w:sz w:val="24"/>
                <w:szCs w:val="24"/>
                <w:lang w:eastAsia="ru-RU"/>
              </w:rPr>
              <w:lastRenderedPageBreak/>
              <w:t>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21D75AF6" w:rsidR="00B76505" w:rsidRPr="000B4754" w:rsidRDefault="00DC5632"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DC5632">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r w:rsidR="00B76505" w:rsidRPr="000B4754">
              <w:rPr>
                <w:rFonts w:ascii="Times New Roman" w:eastAsia="Times New Roman" w:hAnsi="Times New Roman"/>
                <w:sz w:val="24"/>
                <w:szCs w:val="24"/>
                <w:lang w:eastAsia="ru-RU"/>
              </w:rPr>
              <w:t>;</w:t>
            </w:r>
            <w:bookmarkStart w:id="3" w:name="n22"/>
            <w:bookmarkStart w:id="4" w:name="n21"/>
            <w:bookmarkEnd w:id="3"/>
            <w:bookmarkEnd w:id="4"/>
          </w:p>
          <w:p w14:paraId="6C5FB84A" w14:textId="53870E67" w:rsidR="00B76505" w:rsidRPr="00DC5632" w:rsidRDefault="00DC5632" w:rsidP="00DC5632">
            <w:pPr>
              <w:numPr>
                <w:ilvl w:val="0"/>
                <w:numId w:val="28"/>
              </w:numPr>
              <w:spacing w:after="0" w:line="240" w:lineRule="auto"/>
              <w:jc w:val="both"/>
              <w:textAlignment w:val="baseline"/>
              <w:rPr>
                <w:rFonts w:ascii="Times New Roman" w:eastAsia="Times New Roman" w:hAnsi="Times New Roman"/>
                <w:sz w:val="24"/>
                <w:szCs w:val="24"/>
                <w:lang w:eastAsia="ru-RU"/>
              </w:rPr>
            </w:pPr>
            <w:r w:rsidRPr="00DC5632">
              <w:rPr>
                <w:rFonts w:ascii="Times New Roman" w:eastAsia="Times New Roman" w:hAnsi="Times New Roman"/>
                <w:sz w:val="24"/>
                <w:szCs w:val="24"/>
                <w:lang w:eastAsia="ru-RU"/>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r w:rsidR="00B76505" w:rsidRPr="00DC5632">
              <w:rPr>
                <w:rFonts w:ascii="Times New Roman" w:eastAsia="Times New Roman" w:hAnsi="Times New Roman"/>
                <w:sz w:val="24"/>
                <w:szCs w:val="24"/>
                <w:lang w:eastAsia="ru-RU"/>
              </w:rPr>
              <w:t>.</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w:t>
            </w:r>
            <w:r w:rsidRPr="000B4754">
              <w:rPr>
                <w:rFonts w:ascii="Times New Roman" w:eastAsia="Times New Roman" w:hAnsi="Times New Roman"/>
                <w:sz w:val="24"/>
                <w:szCs w:val="24"/>
              </w:rPr>
              <w:lastRenderedPageBreak/>
              <w:t>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використання слова або мовного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6) подання документа (документів) учасником процедури </w:t>
            </w:r>
            <w:r w:rsidRPr="000B4754">
              <w:rPr>
                <w:rFonts w:ascii="Times New Roman" w:eastAsia="Times New Roman" w:hAnsi="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сленгових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допущено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w:t>
            </w:r>
            <w:r w:rsidRPr="000B4754">
              <w:rPr>
                <w:rFonts w:ascii="Times New Roman" w:eastAsia="Times New Roman" w:hAnsi="Times New Roman"/>
                <w:sz w:val="24"/>
                <w:szCs w:val="24"/>
              </w:rPr>
              <w:lastRenderedPageBreak/>
              <w:t>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«Проєкт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документи у форматі pptx, jpeg, png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 xml:space="preserve">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(их) файлів у форматі *.pdf (виняток становлять електронний підпис (кваліфікований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w:t>
            </w:r>
            <w:r w:rsidRPr="000B4754">
              <w:rPr>
                <w:rFonts w:ascii="Times New Roman" w:eastAsia="Times New Roman" w:hAnsi="Times New Roman"/>
                <w:sz w:val="24"/>
                <w:szCs w:val="24"/>
              </w:rPr>
              <w:lastRenderedPageBreak/>
              <w:t>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5" w:name="_heading=h.tyjcwt" w:colFirst="0" w:colLast="0"/>
            <w:bookmarkEnd w:id="5"/>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D9A0EE" w14:textId="77777777" w:rsidR="00E33978"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 </w:t>
            </w:r>
            <w:r w:rsidR="00E33978" w:rsidRPr="00E33978">
              <w:rPr>
                <w:rFonts w:ascii="Times New Roman" w:eastAsia="Times New Roman" w:hAnsi="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23184346"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внесено до Єдиного державного </w:t>
            </w:r>
            <w:r w:rsidRPr="000B4754">
              <w:rPr>
                <w:rFonts w:ascii="Times New Roman" w:eastAsia="Times New Roman" w:hAnsi="Times New Roman"/>
                <w:color w:val="000000"/>
                <w:sz w:val="24"/>
                <w:szCs w:val="24"/>
                <w:lang w:eastAsia="uk-UA"/>
              </w:rPr>
              <w:lastRenderedPageBreak/>
              <w:t>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у вигляді вчинення антиконкурентних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2C9DDBF8"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11) </w:t>
            </w:r>
            <w:r w:rsidR="00C741AA" w:rsidRPr="00C741AA">
              <w:rPr>
                <w:rFonts w:ascii="Times New Roman" w:eastAsia="Times New Roman" w:hAnsi="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B4754">
              <w:rPr>
                <w:rFonts w:ascii="Times New Roman" w:eastAsia="Times New Roman" w:hAnsi="Times New Roman"/>
                <w:color w:val="000000"/>
                <w:sz w:val="24"/>
                <w:szCs w:val="24"/>
                <w:lang w:eastAsia="uk-UA"/>
              </w:rPr>
              <w:t>;</w:t>
            </w:r>
          </w:p>
          <w:p w14:paraId="0A798890" w14:textId="52B28F63"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w:t>
            </w:r>
            <w:r w:rsidR="00E33978" w:rsidRPr="00E33978">
              <w:rPr>
                <w:rFonts w:ascii="Times New Roman" w:eastAsia="Times New Roman" w:hAnsi="Times New Roman"/>
                <w:color w:val="000000"/>
                <w:sz w:val="24"/>
                <w:szCs w:val="24"/>
                <w:lang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E33978" w:rsidRPr="00E33978">
              <w:rPr>
                <w:rFonts w:ascii="Times New Roman" w:eastAsia="Times New Roman" w:hAnsi="Times New Roman"/>
                <w:color w:val="000000"/>
                <w:sz w:val="24"/>
                <w:szCs w:val="24"/>
                <w:lang w:eastAsia="uk-UA"/>
              </w:rPr>
              <w:lastRenderedPageBreak/>
              <w:t>дитячої праці чи будь-якими формами торгівлі людьми.</w:t>
            </w: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0B4754">
              <w:rPr>
                <w:rFonts w:ascii="Times New Roman" w:eastAsia="Times New Roman" w:hAnsi="Times New Roman"/>
                <w:color w:val="000000"/>
                <w:sz w:val="24"/>
                <w:szCs w:val="24"/>
                <w:lang w:eastAsia="uk-UA"/>
              </w:rPr>
              <w:lastRenderedPageBreak/>
              <w:t>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закупівель, а саме:</w:t>
            </w:r>
          </w:p>
          <w:p w14:paraId="4B253266" w14:textId="541D8635"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w:t>
            </w:r>
            <w:r w:rsidR="00C85B53">
              <w:rPr>
                <w:rFonts w:ascii="Times New Roman" w:eastAsia="Times New Roman" w:hAnsi="Times New Roman"/>
                <w:color w:val="000000"/>
                <w:sz w:val="24"/>
                <w:szCs w:val="24"/>
                <w:lang w:eastAsia="uk-UA"/>
              </w:rPr>
              <w:t>біль</w:t>
            </w:r>
            <w:r w:rsidRPr="000B4754">
              <w:rPr>
                <w:rFonts w:ascii="Times New Roman" w:eastAsia="Times New Roman" w:hAnsi="Times New Roman"/>
                <w:color w:val="000000"/>
                <w:sz w:val="24"/>
                <w:szCs w:val="24"/>
                <w:lang w:eastAsia="uk-UA"/>
              </w:rPr>
              <w:t>ше</w:t>
            </w:r>
            <w:r w:rsidR="00C85B53">
              <w:rPr>
                <w:rFonts w:ascii="Times New Roman" w:eastAsia="Times New Roman" w:hAnsi="Times New Roman"/>
                <w:color w:val="000000"/>
                <w:sz w:val="24"/>
                <w:szCs w:val="24"/>
                <w:lang w:eastAsia="uk-UA"/>
              </w:rPr>
              <w:t xml:space="preserve"> 30</w:t>
            </w:r>
            <w:r w:rsidRPr="000B4754">
              <w:rPr>
                <w:rFonts w:ascii="Times New Roman" w:eastAsia="Times New Roman" w:hAnsi="Times New Roman"/>
                <w:color w:val="000000"/>
                <w:sz w:val="24"/>
                <w:szCs w:val="24"/>
                <w:lang w:eastAsia="uk-UA"/>
              </w:rPr>
              <w:t xml:space="preserve"> дн</w:t>
            </w:r>
            <w:r w:rsidR="00C85B53">
              <w:rPr>
                <w:rFonts w:ascii="Times New Roman" w:eastAsia="Times New Roman" w:hAnsi="Times New Roman"/>
                <w:color w:val="000000"/>
                <w:sz w:val="24"/>
                <w:szCs w:val="24"/>
                <w:lang w:eastAsia="uk-UA"/>
              </w:rPr>
              <w:t>ів з дня</w:t>
            </w:r>
            <w:r w:rsidRPr="000B4754">
              <w:rPr>
                <w:rFonts w:ascii="Times New Roman" w:eastAsia="Times New Roman" w:hAnsi="Times New Roman"/>
                <w:color w:val="000000"/>
                <w:sz w:val="24"/>
                <w:szCs w:val="24"/>
                <w:lang w:eastAsia="uk-UA"/>
              </w:rPr>
              <w:t xml:space="preserve">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w:t>
            </w:r>
            <w:r w:rsidRPr="000B4754">
              <w:rPr>
                <w:rFonts w:ascii="Times New Roman" w:eastAsia="Times New Roman" w:hAnsi="Times New Roman"/>
                <w:color w:val="000000"/>
                <w:sz w:val="24"/>
                <w:szCs w:val="24"/>
                <w:lang w:eastAsia="uk-UA"/>
              </w:rPr>
              <w:lastRenderedPageBreak/>
              <w:t>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0B4754">
              <w:rPr>
                <w:rFonts w:ascii="Times New Roman" w:eastAsia="Times New Roman" w:hAnsi="Times New Roman"/>
                <w:sz w:val="24"/>
                <w:szCs w:val="24"/>
                <w:lang w:eastAsia="uk-UA"/>
              </w:rPr>
              <w:lastRenderedPageBreak/>
              <w:t xml:space="preserve">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D3D62C1" w14:textId="3BEF87EC"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E806E3">
              <w:rPr>
                <w:rFonts w:ascii="Times New Roman" w:eastAsia="Times New Roman" w:hAnsi="Times New Roman"/>
                <w:b/>
                <w:bCs/>
                <w:sz w:val="24"/>
                <w:szCs w:val="24"/>
                <w:lang w:eastAsia="uk-UA"/>
              </w:rPr>
              <w:t>26</w:t>
            </w:r>
            <w:r w:rsidR="00631FAB">
              <w:rPr>
                <w:rFonts w:ascii="Times New Roman" w:eastAsia="Times New Roman" w:hAnsi="Times New Roman"/>
                <w:b/>
                <w:sz w:val="24"/>
                <w:szCs w:val="24"/>
                <w:lang w:eastAsia="uk-UA"/>
              </w:rPr>
              <w:t>.</w:t>
            </w:r>
            <w:r w:rsidR="008B7E8A">
              <w:rPr>
                <w:rFonts w:ascii="Times New Roman" w:eastAsia="Times New Roman" w:hAnsi="Times New Roman"/>
                <w:b/>
                <w:sz w:val="24"/>
                <w:szCs w:val="24"/>
                <w:lang w:eastAsia="uk-UA"/>
              </w:rPr>
              <w:t>0</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w:t>
            </w:r>
            <w:r w:rsidR="008B7E8A">
              <w:rPr>
                <w:rFonts w:ascii="Times New Roman" w:eastAsia="Times New Roman" w:hAnsi="Times New Roman"/>
                <w:b/>
                <w:sz w:val="24"/>
                <w:szCs w:val="24"/>
                <w:lang w:eastAsia="uk-UA"/>
              </w:rPr>
              <w:t>4</w:t>
            </w:r>
            <w:r w:rsidR="00C72A81" w:rsidRPr="000B4754">
              <w:rPr>
                <w:rFonts w:ascii="Times New Roman" w:eastAsia="Times New Roman" w:hAnsi="Times New Roman"/>
                <w:b/>
                <w:sz w:val="24"/>
                <w:szCs w:val="24"/>
                <w:lang w:eastAsia="uk-UA"/>
              </w:rPr>
              <w:t xml:space="preserve"> року до </w:t>
            </w:r>
            <w:r w:rsidR="00AF0EE4">
              <w:rPr>
                <w:rFonts w:ascii="Times New Roman" w:eastAsia="Times New Roman" w:hAnsi="Times New Roman"/>
                <w:b/>
                <w:sz w:val="24"/>
                <w:szCs w:val="24"/>
                <w:lang w:eastAsia="uk-UA"/>
              </w:rPr>
              <w:t>00</w:t>
            </w:r>
            <w:r w:rsidR="00C72A81" w:rsidRPr="000B4754">
              <w:rPr>
                <w:rFonts w:ascii="Times New Roman" w:eastAsia="Times New Roman" w:hAnsi="Times New Roman"/>
                <w:b/>
                <w:sz w:val="24"/>
                <w:szCs w:val="24"/>
                <w:lang w:eastAsia="uk-UA"/>
              </w:rPr>
              <w:t>:00.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закупівель.</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424AB60D"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E806E3">
              <w:rPr>
                <w:rFonts w:ascii="Times New Roman" w:eastAsia="Times New Roman" w:hAnsi="Times New Roman"/>
                <w:sz w:val="24"/>
                <w:szCs w:val="24"/>
                <w:lang w:eastAsia="uk-UA"/>
              </w:rPr>
              <w:t>О</w:t>
            </w:r>
            <w:r w:rsidRPr="000B4754">
              <w:rPr>
                <w:rFonts w:ascii="Times New Roman" w:eastAsia="Times New Roman" w:hAnsi="Times New Roman"/>
                <w:sz w:val="24"/>
                <w:szCs w:val="24"/>
                <w:lang w:eastAsia="uk-UA"/>
              </w:rPr>
              <w:t>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14A819F2" w:rsidR="001473D5" w:rsidRPr="000B4754" w:rsidRDefault="0081436E"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81436E">
              <w:rPr>
                <w:rFonts w:ascii="Times New Roman" w:eastAsia="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r w:rsidRPr="0081436E">
              <w:rPr>
                <w:rFonts w:ascii="Times New Roman" w:eastAsia="Times New Roman" w:hAnsi="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73D5" w:rsidRPr="000B4754">
              <w:rPr>
                <w:rFonts w:ascii="Times New Roman" w:eastAsia="Times New Roman" w:hAnsi="Times New Roman"/>
                <w:sz w:val="24"/>
                <w:szCs w:val="24"/>
                <w:lang w:eastAsia="uk-UA"/>
              </w:rPr>
              <w:t>(Офіційний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1DB80BAE"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E806E3">
              <w:rPr>
                <w:rFonts w:ascii="Times New Roman" w:eastAsia="Times New Roman" w:hAnsi="Times New Roman"/>
                <w:sz w:val="24"/>
                <w:szCs w:val="24"/>
                <w:lang w:eastAsia="uk-UA"/>
              </w:rPr>
              <w:t>О</w:t>
            </w:r>
            <w:r w:rsidRPr="000B4754">
              <w:rPr>
                <w:rFonts w:ascii="Times New Roman" w:eastAsia="Times New Roman" w:hAnsi="Times New Roman"/>
                <w:sz w:val="24"/>
                <w:szCs w:val="24"/>
                <w:lang w:eastAsia="uk-UA"/>
              </w:rPr>
              <w:t>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27E9D873"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E806E3">
              <w:rPr>
                <w:rFonts w:ascii="Times New Roman" w:eastAsia="Times New Roman" w:hAnsi="Times New Roman"/>
                <w:sz w:val="24"/>
                <w:szCs w:val="24"/>
                <w:lang w:eastAsia="uk-UA"/>
              </w:rPr>
              <w:t>О</w:t>
            </w:r>
            <w:r w:rsidRPr="000B4754">
              <w:rPr>
                <w:rFonts w:ascii="Times New Roman" w:eastAsia="Times New Roman" w:hAnsi="Times New Roman"/>
                <w:sz w:val="24"/>
                <w:szCs w:val="24"/>
                <w:lang w:eastAsia="uk-UA"/>
              </w:rPr>
              <w:t>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0B4754">
              <w:rPr>
                <w:rFonts w:ascii="Times New Roman" w:eastAsia="Times New Roman" w:hAnsi="Times New Roman"/>
                <w:sz w:val="24"/>
                <w:szCs w:val="24"/>
                <w:highlight w:val="white"/>
                <w:lang w:eastAsia="uk-UA"/>
              </w:rPr>
              <w:lastRenderedPageBreak/>
              <w:t>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Відкриті торги автоматично відміняються електронною системою закупівель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Проєкт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r w:rsidR="00A77A92" w:rsidRPr="000B4754">
              <w:rPr>
                <w:rFonts w:ascii="Times New Roman" w:eastAsia="Times New Roman" w:hAnsi="Times New Roman"/>
                <w:b/>
                <w:color w:val="000000"/>
                <w:sz w:val="24"/>
                <w:szCs w:val="24"/>
                <w:lang w:eastAsia="uk-UA"/>
              </w:rPr>
              <w:t xml:space="preserve">Проєкт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4F057948"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A96FAC" w:rsidRPr="00A96FAC">
              <w:rPr>
                <w:rFonts w:ascii="Times New Roman" w:eastAsia="Times New Roman" w:hAnsi="Times New Roman"/>
                <w:color w:val="000000"/>
                <w:sz w:val="24"/>
                <w:szCs w:val="24"/>
                <w:lang w:eastAsia="uk-UA"/>
              </w:rPr>
              <w:t>крім частин другої - п’ятої, сьомої - дев’ятої статті 41 Закону</w:t>
            </w:r>
            <w:r w:rsidRPr="000B4754">
              <w:rPr>
                <w:rFonts w:ascii="Times New Roman" w:eastAsia="Times New Roman" w:hAnsi="Times New Roman"/>
                <w:color w:val="000000"/>
                <w:sz w:val="24"/>
                <w:szCs w:val="24"/>
                <w:lang w:eastAsia="uk-UA"/>
              </w:rPr>
              <w:t>,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w:t>
            </w:r>
            <w:r w:rsidRPr="00A96FAC">
              <w:rPr>
                <w:rFonts w:ascii="Times New Roman" w:eastAsia="Times New Roman" w:hAnsi="Times New Roman"/>
                <w:b/>
                <w:bCs/>
                <w:i/>
                <w:iCs/>
                <w:color w:val="000000"/>
                <w:sz w:val="24"/>
                <w:szCs w:val="24"/>
                <w:lang w:eastAsia="uk-UA"/>
              </w:rPr>
              <w:t>Додаток 4</w:t>
            </w:r>
            <w:r w:rsidRPr="000B4754">
              <w:rPr>
                <w:rFonts w:ascii="Times New Roman" w:eastAsia="Times New Roman" w:hAnsi="Times New Roman"/>
                <w:color w:val="000000"/>
                <w:sz w:val="24"/>
                <w:szCs w:val="24"/>
                <w:lang w:eastAsia="uk-UA"/>
              </w:rPr>
              <w:t xml:space="preserve">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адресою: 23600, Вінницька обл., м. </w:t>
            </w:r>
            <w:r w:rsidRPr="000B4754">
              <w:rPr>
                <w:rFonts w:ascii="Times New Roman" w:eastAsia="Times New Roman" w:hAnsi="Times New Roman"/>
                <w:color w:val="000000"/>
                <w:sz w:val="24"/>
                <w:szCs w:val="24"/>
                <w:lang w:eastAsia="uk-UA"/>
              </w:rPr>
              <w:lastRenderedPageBreak/>
              <w:t>Тульчин, вул. Миколи Леонтовича, 114. Контактна особа: Тихолаз Марія Демидівна, тел.: 380663587837.</w:t>
            </w:r>
          </w:p>
          <w:p w14:paraId="509189E9" w14:textId="7F10A2DB"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A96FAC">
              <w:rPr>
                <w:rFonts w:ascii="Times New Roman" w:eastAsia="Times New Roman" w:hAnsi="Times New Roman"/>
                <w:color w:val="000000"/>
                <w:sz w:val="24"/>
                <w:szCs w:val="24"/>
                <w:lang w:eastAsia="uk-UA"/>
              </w:rPr>
              <w:t>ії</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20484A">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D9C76" w14:textId="77777777" w:rsidR="0020484A" w:rsidRDefault="0020484A" w:rsidP="00C420E7">
      <w:pPr>
        <w:spacing w:after="0" w:line="240" w:lineRule="auto"/>
      </w:pPr>
      <w:r>
        <w:separator/>
      </w:r>
    </w:p>
  </w:endnote>
  <w:endnote w:type="continuationSeparator" w:id="0">
    <w:p w14:paraId="387C6145" w14:textId="77777777" w:rsidR="0020484A" w:rsidRDefault="0020484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9B408" w14:textId="77777777" w:rsidR="0020484A" w:rsidRDefault="0020484A" w:rsidP="00C420E7">
      <w:pPr>
        <w:spacing w:after="0" w:line="240" w:lineRule="auto"/>
      </w:pPr>
      <w:r>
        <w:separator/>
      </w:r>
    </w:p>
  </w:footnote>
  <w:footnote w:type="continuationSeparator" w:id="0">
    <w:p w14:paraId="3B04F8EA" w14:textId="77777777" w:rsidR="0020484A" w:rsidRDefault="0020484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974D8" w14:textId="77777777" w:rsidR="001E1D53" w:rsidRPr="00C55262" w:rsidRDefault="001E1D53" w:rsidP="00082336">
    <w:pPr>
      <w:pStyle w:val="a3"/>
      <w:jc w:val="center"/>
      <w:rPr>
        <w:rFonts w:asciiTheme="minorHAnsi" w:hAnsiTheme="minorHAnsi" w:cstheme="minorHAnsi"/>
        <w:sz w:val="16"/>
        <w:szCs w:val="16"/>
      </w:rPr>
    </w:pPr>
    <w:r w:rsidRPr="00C55262">
      <w:rPr>
        <w:rFonts w:asciiTheme="minorHAnsi" w:hAnsiTheme="minorHAnsi" w:cstheme="minorHAnsi"/>
        <w:sz w:val="22"/>
        <w:szCs w:val="22"/>
      </w:rPr>
      <w:fldChar w:fldCharType="begin"/>
    </w:r>
    <w:r w:rsidRPr="00C55262">
      <w:rPr>
        <w:rFonts w:asciiTheme="minorHAnsi" w:hAnsiTheme="minorHAnsi" w:cstheme="minorHAnsi"/>
        <w:sz w:val="22"/>
        <w:szCs w:val="22"/>
      </w:rPr>
      <w:instrText>PAGE   \* MERGEFORMAT</w:instrText>
    </w:r>
    <w:r w:rsidRPr="00C55262">
      <w:rPr>
        <w:rFonts w:asciiTheme="minorHAnsi" w:hAnsiTheme="minorHAnsi" w:cstheme="minorHAnsi"/>
        <w:sz w:val="22"/>
        <w:szCs w:val="22"/>
      </w:rPr>
      <w:fldChar w:fldCharType="separate"/>
    </w:r>
    <w:r w:rsidR="006A24C8" w:rsidRPr="00C55262">
      <w:rPr>
        <w:rFonts w:asciiTheme="minorHAnsi" w:hAnsiTheme="minorHAnsi" w:cstheme="minorHAnsi"/>
        <w:noProof/>
        <w:sz w:val="22"/>
        <w:szCs w:val="22"/>
        <w:lang w:val="ru-RU"/>
      </w:rPr>
      <w:t>2</w:t>
    </w:r>
    <w:r w:rsidRPr="00C55262">
      <w:rPr>
        <w:rFonts w:asciiTheme="minorHAnsi" w:hAnsiTheme="minorHAnsi" w:cstheme="minorHAns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5CB"/>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4D43"/>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484A"/>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6891"/>
    <w:rsid w:val="002A78B2"/>
    <w:rsid w:val="002B1A78"/>
    <w:rsid w:val="002C2D39"/>
    <w:rsid w:val="002C31E2"/>
    <w:rsid w:val="002C4D30"/>
    <w:rsid w:val="002D0F1D"/>
    <w:rsid w:val="002D1CAE"/>
    <w:rsid w:val="002D3F91"/>
    <w:rsid w:val="002D4E7B"/>
    <w:rsid w:val="002D67AA"/>
    <w:rsid w:val="002E0D04"/>
    <w:rsid w:val="002E113F"/>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371DE"/>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47A"/>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4E10"/>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436E"/>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B7E8A"/>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6E5"/>
    <w:rsid w:val="00907FA2"/>
    <w:rsid w:val="00910F51"/>
    <w:rsid w:val="00911754"/>
    <w:rsid w:val="00912827"/>
    <w:rsid w:val="009154EA"/>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313F"/>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4CA7"/>
    <w:rsid w:val="00A75892"/>
    <w:rsid w:val="00A775C9"/>
    <w:rsid w:val="00A77A92"/>
    <w:rsid w:val="00A80CFE"/>
    <w:rsid w:val="00A8428A"/>
    <w:rsid w:val="00A85775"/>
    <w:rsid w:val="00A8714E"/>
    <w:rsid w:val="00A87F9A"/>
    <w:rsid w:val="00A93C9A"/>
    <w:rsid w:val="00A93E18"/>
    <w:rsid w:val="00A95886"/>
    <w:rsid w:val="00A964D6"/>
    <w:rsid w:val="00A96FAC"/>
    <w:rsid w:val="00A97702"/>
    <w:rsid w:val="00AA188B"/>
    <w:rsid w:val="00AA2ABC"/>
    <w:rsid w:val="00AA335E"/>
    <w:rsid w:val="00AA3A41"/>
    <w:rsid w:val="00AA5FC8"/>
    <w:rsid w:val="00AA6FCF"/>
    <w:rsid w:val="00AA7BA9"/>
    <w:rsid w:val="00AB11A3"/>
    <w:rsid w:val="00AB1C45"/>
    <w:rsid w:val="00AB3CD8"/>
    <w:rsid w:val="00AB5B50"/>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0EE4"/>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AE8"/>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5262"/>
    <w:rsid w:val="00C5629D"/>
    <w:rsid w:val="00C60059"/>
    <w:rsid w:val="00C624BC"/>
    <w:rsid w:val="00C626C7"/>
    <w:rsid w:val="00C6455F"/>
    <w:rsid w:val="00C65F6F"/>
    <w:rsid w:val="00C72A81"/>
    <w:rsid w:val="00C72BE4"/>
    <w:rsid w:val="00C73361"/>
    <w:rsid w:val="00C741AA"/>
    <w:rsid w:val="00C75BF8"/>
    <w:rsid w:val="00C75E5E"/>
    <w:rsid w:val="00C76DF7"/>
    <w:rsid w:val="00C778C8"/>
    <w:rsid w:val="00C823B1"/>
    <w:rsid w:val="00C8321A"/>
    <w:rsid w:val="00C854F3"/>
    <w:rsid w:val="00C85B5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563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1771A"/>
    <w:rsid w:val="00E2033B"/>
    <w:rsid w:val="00E218AA"/>
    <w:rsid w:val="00E24445"/>
    <w:rsid w:val="00E254CB"/>
    <w:rsid w:val="00E25876"/>
    <w:rsid w:val="00E31108"/>
    <w:rsid w:val="00E317CF"/>
    <w:rsid w:val="00E33978"/>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06E3"/>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288"/>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1466"/>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42205</Words>
  <Characters>24058</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66131</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4</cp:revision>
  <cp:lastPrinted>2021-05-13T09:25:00Z</cp:lastPrinted>
  <dcterms:created xsi:type="dcterms:W3CDTF">2024-02-16T11:14:00Z</dcterms:created>
  <dcterms:modified xsi:type="dcterms:W3CDTF">2024-02-16T12:38:00Z</dcterms:modified>
</cp:coreProperties>
</file>