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1061" w14:textId="77777777" w:rsidR="002C3BDB" w:rsidRDefault="002C3BDB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3CBA72D7" w14:textId="55705260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bookmarkStart w:id="0" w:name="_GoBack"/>
      <w:bookmarkEnd w:id="0"/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11450AAC" w:rsidR="00545975" w:rsidRDefault="00FE5203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 xml:space="preserve"> </w:t>
      </w:r>
      <w:r w:rsidR="009D40F1"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="009D40F1"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2831EA43" w14:textId="49C7DE3A" w:rsidR="00A14970" w:rsidRDefault="001A2A4A" w:rsidP="00A149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uk-UA"/>
        </w:rPr>
      </w:pPr>
      <w:r w:rsidRPr="005455C9">
        <w:rPr>
          <w:rFonts w:ascii="Times New Roman" w:eastAsia="Times New Roman" w:hAnsi="Times New Roman"/>
          <w:sz w:val="24"/>
          <w:szCs w:val="24"/>
          <w:lang w:bidi="uk-UA"/>
        </w:rPr>
        <w:t xml:space="preserve">Експлуатаційне утримання автомобільних доріг загального користування місцевого значення - послуги з встановлення дорожніх знаків та відновлення горизонтальної дорожньої розмітки проїзної частини доріг комунальної власності </w:t>
      </w:r>
      <w:proofErr w:type="spellStart"/>
      <w:r w:rsidRPr="005455C9">
        <w:rPr>
          <w:rFonts w:ascii="Times New Roman" w:eastAsia="Times New Roman" w:hAnsi="Times New Roman"/>
          <w:sz w:val="24"/>
          <w:szCs w:val="24"/>
          <w:lang w:bidi="uk-UA"/>
        </w:rPr>
        <w:t>Зазимської</w:t>
      </w:r>
      <w:proofErr w:type="spellEnd"/>
      <w:r w:rsidRPr="005455C9">
        <w:rPr>
          <w:rFonts w:ascii="Times New Roman" w:eastAsia="Times New Roman" w:hAnsi="Times New Roman"/>
          <w:sz w:val="24"/>
          <w:szCs w:val="24"/>
          <w:lang w:bidi="uk-UA"/>
        </w:rPr>
        <w:t xml:space="preserve"> сільської територіальної громади Броварського району Київської області</w:t>
      </w:r>
      <w:r w:rsidRPr="00704EBB">
        <w:rPr>
          <w:rFonts w:ascii="Times New Roman" w:eastAsia="Times New Roman" w:hAnsi="Times New Roman"/>
          <w:sz w:val="24"/>
          <w:szCs w:val="24"/>
          <w:lang w:bidi="uk-UA"/>
        </w:rPr>
        <w:t xml:space="preserve">, </w:t>
      </w:r>
      <w:r w:rsidRPr="005455C9">
        <w:rPr>
          <w:rFonts w:ascii="Times New Roman" w:eastAsia="Times New Roman" w:hAnsi="Times New Roman"/>
          <w:sz w:val="24"/>
          <w:szCs w:val="24"/>
          <w:lang w:bidi="uk-UA"/>
        </w:rPr>
        <w:t>за Єдиним закупівельним словником ДК 021:2015</w:t>
      </w:r>
      <w:r w:rsidRPr="00704EBB">
        <w:rPr>
          <w:rFonts w:ascii="Times New Roman" w:eastAsia="Times New Roman" w:hAnsi="Times New Roman"/>
          <w:sz w:val="24"/>
          <w:szCs w:val="24"/>
          <w:lang w:bidi="uk-UA"/>
        </w:rPr>
        <w:t xml:space="preserve"> – 45230000-8 «Будівництво трубопроводів, ліній зв’язку та </w:t>
      </w:r>
      <w:proofErr w:type="spellStart"/>
      <w:r w:rsidRPr="00704EBB">
        <w:rPr>
          <w:rFonts w:ascii="Times New Roman" w:eastAsia="Times New Roman" w:hAnsi="Times New Roman"/>
          <w:sz w:val="24"/>
          <w:szCs w:val="24"/>
          <w:lang w:bidi="uk-UA"/>
        </w:rPr>
        <w:t>електропередач</w:t>
      </w:r>
      <w:proofErr w:type="spellEnd"/>
      <w:r w:rsidRPr="00704EBB">
        <w:rPr>
          <w:rFonts w:ascii="Times New Roman" w:eastAsia="Times New Roman" w:hAnsi="Times New Roman"/>
          <w:sz w:val="24"/>
          <w:szCs w:val="24"/>
          <w:lang w:bidi="uk-UA"/>
        </w:rPr>
        <w:t>, шосе, доріг, аеродромів і залізничних доріг; вирівнювання поверхонь»</w:t>
      </w:r>
    </w:p>
    <w:p w14:paraId="4CA79E4A" w14:textId="77777777" w:rsidR="002C3BDB" w:rsidRDefault="002C3BDB" w:rsidP="00A14970">
      <w:pPr>
        <w:spacing w:after="0"/>
        <w:ind w:firstLine="709"/>
        <w:jc w:val="center"/>
        <w:rPr>
          <w:rFonts w:ascii="Times New Roman" w:hAnsi="Times New Roman" w:cs="Times New Roman"/>
          <w:b/>
          <w:sz w:val="23"/>
          <w:szCs w:val="23"/>
          <w:highlight w:val="white"/>
        </w:rPr>
      </w:pPr>
    </w:p>
    <w:p w14:paraId="7A14AF6A" w14:textId="082348AC" w:rsidR="00545975" w:rsidRPr="00A0058E" w:rsidRDefault="009D40F1" w:rsidP="00A14970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0B029C7B" w14:textId="77777777" w:rsidR="009354C8" w:rsidRDefault="009354C8" w:rsidP="00A0058E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6F544866" w:rsidR="00545975" w:rsidRPr="00A0058E" w:rsidRDefault="009D40F1" w:rsidP="009354C8">
      <w:pPr>
        <w:spacing w:after="0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</w:t>
      </w:r>
    </w:p>
    <w:p w14:paraId="0A5CFFAE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72A41BCD" w:rsidR="009354C8" w:rsidRDefault="009354C8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</w:t>
      </w:r>
      <w:r>
        <w:rPr>
          <w:rFonts w:ascii="Times New Roman" w:hAnsi="Times New Roman" w:cs="Times New Roman"/>
          <w:sz w:val="23"/>
          <w:szCs w:val="23"/>
          <w:highlight w:val="white"/>
        </w:rPr>
        <w:t>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highlight w:val="white"/>
        </w:rPr>
        <w:t>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784E44DC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softHyphen/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softHyphen/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softHyphen/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softHyphen/>
        <w:t>______________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03C9E3F1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_________________________________</w:t>
      </w:r>
    </w:p>
    <w:p w14:paraId="10E97335" w14:textId="46A3218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__________________________________</w:t>
      </w:r>
    </w:p>
    <w:p w14:paraId="64B34ECE" w14:textId="4701C0C0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5D7879D5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 грн</w:t>
      </w:r>
    </w:p>
    <w:p w14:paraId="16FAB0C2" w14:textId="71E6D710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</w:t>
      </w:r>
    </w:p>
    <w:p w14:paraId="28742382" w14:textId="3FD5763A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</w:t>
      </w:r>
      <w:r w:rsidR="00FE5203">
        <w:rPr>
          <w:rFonts w:ascii="Times New Roman" w:hAnsi="Times New Roman" w:cs="Times New Roman"/>
          <w:sz w:val="23"/>
          <w:szCs w:val="23"/>
          <w:highlight w:val="white"/>
        </w:rPr>
        <w:t>_____________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319CE3FE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</w:t>
      </w:r>
      <w:r w:rsidR="00A14970">
        <w:rPr>
          <w:rFonts w:ascii="Times New Roman" w:eastAsia="Times New Roman" w:hAnsi="Times New Roman" w:cs="Times New Roman"/>
          <w:sz w:val="23"/>
          <w:szCs w:val="23"/>
          <w:highlight w:val="white"/>
        </w:rPr>
        <w:t>р укласти договір про закупівлю.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0E7C7962" w14:textId="147ABE9D" w:rsidR="009354C8" w:rsidRDefault="009D40F1" w:rsidP="00AA0CF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DC5B9B4" w14:textId="66227C3C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="001A2A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(КЕП)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AA0CF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6A11" w14:textId="77777777" w:rsidR="00AA02DD" w:rsidRDefault="00AA02DD">
      <w:pPr>
        <w:spacing w:after="0" w:line="240" w:lineRule="auto"/>
      </w:pPr>
      <w:r>
        <w:separator/>
      </w:r>
    </w:p>
  </w:endnote>
  <w:endnote w:type="continuationSeparator" w:id="0">
    <w:p w14:paraId="32FEFFDB" w14:textId="77777777" w:rsidR="00AA02DD" w:rsidRDefault="00AA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365E" w14:textId="77777777" w:rsidR="00AA02DD" w:rsidRDefault="00AA02DD">
      <w:pPr>
        <w:spacing w:after="0" w:line="240" w:lineRule="auto"/>
      </w:pPr>
      <w:r>
        <w:separator/>
      </w:r>
    </w:p>
  </w:footnote>
  <w:footnote w:type="continuationSeparator" w:id="0">
    <w:p w14:paraId="688AB490" w14:textId="77777777" w:rsidR="00AA02DD" w:rsidRDefault="00AA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975"/>
    <w:rsid w:val="0000372C"/>
    <w:rsid w:val="001A2A4A"/>
    <w:rsid w:val="002C3BDB"/>
    <w:rsid w:val="00477F4A"/>
    <w:rsid w:val="00545975"/>
    <w:rsid w:val="00556E21"/>
    <w:rsid w:val="006A3496"/>
    <w:rsid w:val="006A6F52"/>
    <w:rsid w:val="007E1F09"/>
    <w:rsid w:val="00835646"/>
    <w:rsid w:val="009354C8"/>
    <w:rsid w:val="009D2596"/>
    <w:rsid w:val="009D40F1"/>
    <w:rsid w:val="00A0058E"/>
    <w:rsid w:val="00A14970"/>
    <w:rsid w:val="00A45921"/>
    <w:rsid w:val="00A931B0"/>
    <w:rsid w:val="00AA02DD"/>
    <w:rsid w:val="00AA0CF8"/>
    <w:rsid w:val="00C23EF1"/>
    <w:rsid w:val="00EE4B07"/>
    <w:rsid w:val="00EE6A60"/>
    <w:rsid w:val="00F759AD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30</cp:revision>
  <dcterms:created xsi:type="dcterms:W3CDTF">2020-04-30T07:21:00Z</dcterms:created>
  <dcterms:modified xsi:type="dcterms:W3CDTF">2022-08-08T13:08:00Z</dcterms:modified>
</cp:coreProperties>
</file>