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E4" w:rsidRDefault="001033E4" w:rsidP="00200E8F">
      <w:pPr>
        <w:shd w:val="clear" w:color="auto" w:fill="FFFFFF"/>
        <w:spacing w:after="0"/>
        <w:rPr>
          <w:b/>
          <w:i/>
          <w:color w:val="4A86E8"/>
          <w:sz w:val="24"/>
          <w:szCs w:val="24"/>
          <w:highlight w:val="white"/>
        </w:rPr>
      </w:pPr>
    </w:p>
    <w:p w:rsidR="001033E4" w:rsidRDefault="001033E4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</w:p>
    <w:p w:rsidR="001033E4" w:rsidRPr="00200E8F" w:rsidRDefault="007679CD">
      <w:pPr>
        <w:shd w:val="clear" w:color="auto" w:fill="FFFFFF"/>
        <w:spacing w:after="0"/>
        <w:jc w:val="center"/>
        <w:rPr>
          <w:b/>
          <w:sz w:val="20"/>
          <w:szCs w:val="20"/>
        </w:rPr>
      </w:pPr>
      <w:r w:rsidRPr="00200E8F">
        <w:rPr>
          <w:b/>
          <w:sz w:val="20"/>
          <w:szCs w:val="20"/>
        </w:rPr>
        <w:t>КОМУНАЛЬНЕ ПІДПРИЄМСТВО ТЕПЛОЗАБЕЗПЕЧЕННЯ</w:t>
      </w:r>
    </w:p>
    <w:p w:rsidR="001033E4" w:rsidRPr="00200E8F" w:rsidRDefault="007679CD">
      <w:pPr>
        <w:shd w:val="clear" w:color="auto" w:fill="FFFFFF"/>
        <w:spacing w:after="0"/>
        <w:jc w:val="center"/>
        <w:rPr>
          <w:b/>
          <w:sz w:val="20"/>
          <w:szCs w:val="20"/>
        </w:rPr>
      </w:pPr>
      <w:r w:rsidRPr="00200E8F">
        <w:rPr>
          <w:b/>
          <w:sz w:val="20"/>
          <w:szCs w:val="20"/>
        </w:rPr>
        <w:t>(КПТ</w:t>
      </w:r>
      <w:r w:rsidR="000C1880" w:rsidRPr="00200E8F">
        <w:rPr>
          <w:b/>
          <w:sz w:val="20"/>
          <w:szCs w:val="20"/>
        </w:rPr>
        <w:t>)</w:t>
      </w:r>
    </w:p>
    <w:p w:rsidR="001033E4" w:rsidRPr="00200E8F" w:rsidRDefault="001033E4">
      <w:pPr>
        <w:shd w:val="clear" w:color="auto" w:fill="FFFFFF"/>
        <w:spacing w:after="0"/>
        <w:jc w:val="center"/>
        <w:rPr>
          <w:b/>
          <w:sz w:val="20"/>
          <w:szCs w:val="20"/>
        </w:rPr>
      </w:pPr>
    </w:p>
    <w:p w:rsidR="001033E4" w:rsidRPr="00200E8F" w:rsidRDefault="000C1880">
      <w:pPr>
        <w:shd w:val="clear" w:color="auto" w:fill="FFFFFF"/>
        <w:spacing w:after="0"/>
        <w:jc w:val="center"/>
        <w:rPr>
          <w:b/>
          <w:sz w:val="20"/>
          <w:szCs w:val="20"/>
        </w:rPr>
      </w:pPr>
      <w:r w:rsidRPr="00200E8F">
        <w:rPr>
          <w:b/>
          <w:sz w:val="20"/>
          <w:szCs w:val="20"/>
        </w:rPr>
        <w:t xml:space="preserve">ПРОТОКОЛЬНЕ РІШЕННЯ (ПРОТОКОЛ) </w:t>
      </w:r>
    </w:p>
    <w:p w:rsidR="00DE40BF" w:rsidRPr="00200E8F" w:rsidRDefault="00DE40BF">
      <w:pPr>
        <w:shd w:val="clear" w:color="auto" w:fill="FFFFFF"/>
        <w:spacing w:after="0"/>
        <w:jc w:val="center"/>
        <w:rPr>
          <w:b/>
          <w:sz w:val="20"/>
          <w:szCs w:val="20"/>
        </w:rPr>
      </w:pPr>
      <w:r w:rsidRPr="00200E8F">
        <w:rPr>
          <w:b/>
          <w:sz w:val="20"/>
          <w:szCs w:val="20"/>
        </w:rPr>
        <w:t>УПОВНОВАЖЕНОЇ ОСОБИ</w:t>
      </w:r>
    </w:p>
    <w:p w:rsidR="001033E4" w:rsidRPr="007679CD" w:rsidRDefault="001033E4">
      <w:pPr>
        <w:shd w:val="clear" w:color="auto" w:fill="FFFFFF"/>
        <w:spacing w:after="0"/>
        <w:rPr>
          <w:b/>
          <w:sz w:val="24"/>
          <w:szCs w:val="24"/>
        </w:rPr>
      </w:pPr>
    </w:p>
    <w:p w:rsidR="001033E4" w:rsidRDefault="001033E4">
      <w:pPr>
        <w:shd w:val="clear" w:color="auto" w:fill="FFFFFF"/>
        <w:spacing w:after="0"/>
        <w:rPr>
          <w:b/>
          <w:sz w:val="24"/>
          <w:szCs w:val="24"/>
          <w:highlight w:val="yellow"/>
        </w:rPr>
      </w:pPr>
    </w:p>
    <w:p w:rsidR="00DE40BF" w:rsidRDefault="00DE40BF">
      <w:pPr>
        <w:spacing w:after="0"/>
        <w:jc w:val="both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sz w:val="24"/>
          <w:szCs w:val="24"/>
        </w:rPr>
        <w:t>м.Коростень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81B">
        <w:rPr>
          <w:sz w:val="24"/>
          <w:szCs w:val="24"/>
        </w:rPr>
        <w:t xml:space="preserve">                     </w:t>
      </w:r>
      <w:r w:rsidR="007A4823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F9766F">
        <w:rPr>
          <w:sz w:val="24"/>
          <w:szCs w:val="24"/>
        </w:rPr>
        <w:t>1</w:t>
      </w:r>
      <w:r w:rsidR="007A4823">
        <w:rPr>
          <w:sz w:val="24"/>
          <w:szCs w:val="24"/>
        </w:rPr>
        <w:t>1</w:t>
      </w:r>
      <w:bookmarkStart w:id="1" w:name="_GoBack"/>
      <w:bookmarkEnd w:id="1"/>
      <w:r>
        <w:rPr>
          <w:sz w:val="24"/>
          <w:szCs w:val="24"/>
        </w:rPr>
        <w:t>.2023р.</w:t>
      </w:r>
    </w:p>
    <w:p w:rsidR="001033E4" w:rsidRDefault="000C1880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1033E4" w:rsidRDefault="000C1880" w:rsidP="00E76902">
      <w:pPr>
        <w:numPr>
          <w:ilvl w:val="0"/>
          <w:numId w:val="1"/>
        </w:numPr>
        <w:tabs>
          <w:tab w:val="left" w:pos="426"/>
        </w:tabs>
        <w:spacing w:after="0"/>
        <w:ind w:left="0" w:firstLine="360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Про розгляд та затвердження тендерної документації щодо закупівлі за </w:t>
      </w:r>
      <w:r w:rsidR="00E76902" w:rsidRPr="00E76902">
        <w:rPr>
          <w:sz w:val="24"/>
          <w:szCs w:val="24"/>
        </w:rPr>
        <w:t xml:space="preserve">ДК 021:2015 </w:t>
      </w:r>
      <w:r w:rsidR="00037122">
        <w:rPr>
          <w:sz w:val="24"/>
          <w:szCs w:val="24"/>
        </w:rPr>
        <w:t xml:space="preserve">31120000-3 Генератори (Генератори) </w:t>
      </w:r>
      <w:r>
        <w:rPr>
          <w:sz w:val="24"/>
          <w:szCs w:val="24"/>
        </w:rPr>
        <w:t xml:space="preserve">(далі – </w:t>
      </w:r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1033E4" w:rsidRPr="00200E8F" w:rsidRDefault="000C1880" w:rsidP="00200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1033E4" w:rsidRDefault="000C188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1033E4" w:rsidRDefault="000C1880">
      <w:pPr>
        <w:spacing w:after="0"/>
        <w:ind w:firstLine="709"/>
        <w:jc w:val="both"/>
        <w:rPr>
          <w:sz w:val="24"/>
          <w:szCs w:val="24"/>
        </w:rPr>
      </w:pPr>
      <w:bookmarkStart w:id="3" w:name="_heading=h.1fob9te" w:colFirst="0" w:colLast="0"/>
      <w:bookmarkEnd w:id="3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:rsidR="001033E4" w:rsidRDefault="000C1880">
      <w:pPr>
        <w:spacing w:after="0"/>
        <w:ind w:firstLine="709"/>
        <w:jc w:val="both"/>
        <w:rPr>
          <w:sz w:val="24"/>
          <w:szCs w:val="24"/>
        </w:rPr>
      </w:pPr>
      <w:bookmarkStart w:id="4" w:name="_heading=h.4cxveauz9se2" w:colFirst="0" w:colLast="0"/>
      <w:bookmarkEnd w:id="4"/>
      <w:r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6" w:anchor="n1398">
        <w:r>
          <w:rPr>
            <w:sz w:val="24"/>
            <w:szCs w:val="24"/>
          </w:rPr>
          <w:t>статті 22</w:t>
        </w:r>
      </w:hyperlink>
      <w:r>
        <w:rPr>
          <w:sz w:val="24"/>
          <w:szCs w:val="24"/>
        </w:rPr>
        <w:t xml:space="preserve"> Закону з урахуванням цих особливостей.</w:t>
      </w:r>
    </w:p>
    <w:p w:rsidR="001033E4" w:rsidRDefault="000C188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:rsidR="001033E4" w:rsidRPr="00200E8F" w:rsidRDefault="000C1880" w:rsidP="00200E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:rsidR="001033E4" w:rsidRDefault="000C188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1033E4" w:rsidRDefault="000C188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виконання вимог пунктом 24 Особливостей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відповідно до </w:t>
      </w:r>
      <w:hyperlink r:id="rId7" w:anchor="n17">
        <w:r>
          <w:rPr>
            <w:sz w:val="24"/>
            <w:szCs w:val="24"/>
          </w:rPr>
          <w:t>Порядку розміщення інформації про публічні закупівлі</w:t>
        </w:r>
      </w:hyperlink>
      <w:r>
        <w:rPr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</w:rPr>
        <w:t xml:space="preserve">не пізніше ніж за сім днів </w:t>
      </w:r>
      <w:r>
        <w:rPr>
          <w:sz w:val="24"/>
          <w:szCs w:val="24"/>
        </w:rPr>
        <w:t>до кінцевого строку подання тендерних пропозицій.</w:t>
      </w:r>
    </w:p>
    <w:p w:rsidR="001033E4" w:rsidRDefault="000C1880" w:rsidP="00200E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:rsidR="001033E4" w:rsidRDefault="000C1880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:rsidR="001033E4" w:rsidRDefault="000C188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:rsidR="001033E4" w:rsidRPr="00ED181B" w:rsidRDefault="000C1880" w:rsidP="00200E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:rsidR="001033E4" w:rsidRDefault="001033E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45"/>
        <w:gridCol w:w="3285"/>
        <w:gridCol w:w="2895"/>
      </w:tblGrid>
      <w:tr w:rsidR="001033E4">
        <w:trPr>
          <w:trHeight w:val="548"/>
        </w:trPr>
        <w:tc>
          <w:tcPr>
            <w:tcW w:w="3645" w:type="dxa"/>
          </w:tcPr>
          <w:p w:rsidR="001033E4" w:rsidRPr="007679CD" w:rsidRDefault="001033E4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bookmarkStart w:id="5" w:name="_heading=h.3znysh7" w:colFirst="0" w:colLast="0"/>
            <w:bookmarkEnd w:id="5"/>
          </w:p>
          <w:p w:rsidR="001033E4" w:rsidRDefault="007679CD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r w:rsidRPr="007679CD">
              <w:rPr>
                <w:b/>
                <w:sz w:val="24"/>
                <w:szCs w:val="24"/>
              </w:rPr>
              <w:t>Уповноважена особа</w:t>
            </w:r>
          </w:p>
          <w:p w:rsidR="00ED181B" w:rsidRDefault="00ED181B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(Юрисконсульт ЮВ)</w:t>
            </w:r>
          </w:p>
          <w:p w:rsidR="00ED181B" w:rsidRPr="007679CD" w:rsidRDefault="00ED181B">
            <w:pPr>
              <w:shd w:val="clear" w:color="auto" w:fill="FFFFFF"/>
              <w:spacing w:after="0"/>
              <w:ind w:left="-105" w:firstLine="3"/>
              <w:rPr>
                <w:color w:val="000000"/>
                <w:sz w:val="24"/>
                <w:szCs w:val="24"/>
              </w:rPr>
            </w:pPr>
          </w:p>
          <w:p w:rsidR="001033E4" w:rsidRPr="007679CD" w:rsidRDefault="001033E4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033E4" w:rsidRPr="007679CD" w:rsidRDefault="001033E4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1033E4" w:rsidRPr="007679CD" w:rsidRDefault="000C1880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7679CD">
              <w:rPr>
                <w:sz w:val="16"/>
                <w:szCs w:val="16"/>
              </w:rPr>
              <w:t>________________</w:t>
            </w:r>
          </w:p>
          <w:p w:rsidR="001033E4" w:rsidRPr="007679CD" w:rsidRDefault="000C1880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7679CD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ED181B" w:rsidRPr="007679CD" w:rsidRDefault="000C1880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7679CD">
              <w:rPr>
                <w:b/>
                <w:sz w:val="24"/>
                <w:szCs w:val="24"/>
              </w:rPr>
              <w:t xml:space="preserve"> </w:t>
            </w:r>
            <w:r w:rsidR="007679CD" w:rsidRPr="007679CD">
              <w:rPr>
                <w:b/>
                <w:sz w:val="24"/>
                <w:szCs w:val="24"/>
              </w:rPr>
              <w:t>Оксана КОЗАЧЕНКО</w:t>
            </w:r>
          </w:p>
        </w:tc>
      </w:tr>
    </w:tbl>
    <w:p w:rsidR="001033E4" w:rsidRDefault="001033E4" w:rsidP="00037122">
      <w:pPr>
        <w:spacing w:after="0"/>
        <w:rPr>
          <w:sz w:val="24"/>
          <w:szCs w:val="24"/>
        </w:rPr>
      </w:pPr>
    </w:p>
    <w:sectPr w:rsidR="001033E4" w:rsidSect="00200E8F">
      <w:pgSz w:w="11906" w:h="16838"/>
      <w:pgMar w:top="142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00B2"/>
    <w:multiLevelType w:val="multilevel"/>
    <w:tmpl w:val="9FF4F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D3FDB"/>
    <w:multiLevelType w:val="multilevel"/>
    <w:tmpl w:val="E65AA2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E4"/>
    <w:rsid w:val="00037122"/>
    <w:rsid w:val="000C1880"/>
    <w:rsid w:val="001033E4"/>
    <w:rsid w:val="00200E8F"/>
    <w:rsid w:val="00272CAD"/>
    <w:rsid w:val="004D7C08"/>
    <w:rsid w:val="007679CD"/>
    <w:rsid w:val="007A4823"/>
    <w:rsid w:val="00B42E9E"/>
    <w:rsid w:val="00B43E14"/>
    <w:rsid w:val="00D949DF"/>
    <w:rsid w:val="00DE40BF"/>
    <w:rsid w:val="00E76902"/>
    <w:rsid w:val="00E91D3B"/>
    <w:rsid w:val="00ED181B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29EB"/>
  <w15:docId w15:val="{67E4A027-00E2-47A4-A634-56330B3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E91D3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2E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2E9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610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YU80ZKGwtcX8EjcjXpdjQSu2Rg==">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17</cp:revision>
  <cp:lastPrinted>2023-10-20T11:52:00Z</cp:lastPrinted>
  <dcterms:created xsi:type="dcterms:W3CDTF">2023-03-27T13:20:00Z</dcterms:created>
  <dcterms:modified xsi:type="dcterms:W3CDTF">2023-11-08T16:18:00Z</dcterms:modified>
</cp:coreProperties>
</file>