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5E" w:rsidRPr="00691FF2" w:rsidRDefault="006E135E" w:rsidP="006E135E">
      <w:pPr>
        <w:spacing w:after="0" w:line="240" w:lineRule="auto"/>
        <w:ind w:firstLine="567"/>
        <w:rPr>
          <w:rFonts w:ascii="Times New Roman" w:eastAsia="Times New Roman" w:hAnsi="Times New Roman" w:cs="Times New Roman"/>
          <w:lang w:val="uk-UA"/>
        </w:rPr>
      </w:pPr>
    </w:p>
    <w:p w:rsidR="006E135E" w:rsidRPr="00691FF2" w:rsidRDefault="006E135E" w:rsidP="006E135E">
      <w:pPr>
        <w:spacing w:after="0" w:line="240" w:lineRule="auto"/>
        <w:ind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ЗАТВЕРДЖЕНО</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рішенням  уповноваженої особи</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Управління освіти, молоді та спорту </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Лозівської міської ради</w:t>
      </w:r>
      <w:r>
        <w:rPr>
          <w:rFonts w:ascii="Times New Roman" w:eastAsia="Times New Roman" w:hAnsi="Times New Roman" w:cs="Times New Roman"/>
          <w:b/>
          <w:bCs/>
          <w:lang w:val="uk-UA"/>
        </w:rPr>
        <w:t xml:space="preserve"> Харківської області</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(протокол </w:t>
      </w:r>
      <w:r w:rsidRPr="00786436">
        <w:rPr>
          <w:rFonts w:ascii="Times New Roman" w:eastAsia="Times New Roman" w:hAnsi="Times New Roman" w:cs="Times New Roman"/>
          <w:b/>
          <w:bCs/>
          <w:lang w:val="uk-UA"/>
        </w:rPr>
        <w:t xml:space="preserve">від </w:t>
      </w:r>
      <w:r w:rsidR="00E94BC8">
        <w:rPr>
          <w:rFonts w:ascii="Times New Roman" w:eastAsia="Times New Roman" w:hAnsi="Times New Roman" w:cs="Times New Roman"/>
          <w:b/>
          <w:bCs/>
          <w:lang w:val="uk-UA"/>
        </w:rPr>
        <w:t>16</w:t>
      </w:r>
      <w:r w:rsidRPr="00B4145D">
        <w:rPr>
          <w:rFonts w:ascii="Times New Roman" w:eastAsia="Times New Roman" w:hAnsi="Times New Roman" w:cs="Times New Roman"/>
          <w:b/>
          <w:bCs/>
          <w:lang w:val="uk-UA"/>
        </w:rPr>
        <w:t>.</w:t>
      </w:r>
      <w:r w:rsidR="00672C7F" w:rsidRPr="00B4145D">
        <w:rPr>
          <w:rFonts w:ascii="Times New Roman" w:eastAsia="Times New Roman" w:hAnsi="Times New Roman" w:cs="Times New Roman"/>
          <w:b/>
          <w:bCs/>
          <w:lang w:val="uk-UA"/>
        </w:rPr>
        <w:t>1</w:t>
      </w:r>
      <w:r w:rsidR="00B4145D">
        <w:rPr>
          <w:rFonts w:ascii="Times New Roman" w:eastAsia="Times New Roman" w:hAnsi="Times New Roman" w:cs="Times New Roman"/>
          <w:b/>
          <w:bCs/>
          <w:lang w:val="uk-UA"/>
        </w:rPr>
        <w:t>1</w:t>
      </w:r>
      <w:r w:rsidRPr="00B4145D">
        <w:rPr>
          <w:rFonts w:ascii="Times New Roman" w:eastAsia="Times New Roman" w:hAnsi="Times New Roman" w:cs="Times New Roman"/>
          <w:b/>
          <w:bCs/>
          <w:lang w:val="uk-UA"/>
        </w:rPr>
        <w:t>.2023 року № </w:t>
      </w:r>
      <w:bookmarkStart w:id="0" w:name="_GoBack"/>
      <w:bookmarkEnd w:id="0"/>
      <w:r w:rsidR="00E94BC8">
        <w:rPr>
          <w:rFonts w:ascii="Times New Roman" w:eastAsia="Times New Roman" w:hAnsi="Times New Roman" w:cs="Times New Roman"/>
          <w:b/>
          <w:bCs/>
          <w:lang w:val="uk-UA"/>
        </w:rPr>
        <w:t>100</w:t>
      </w:r>
      <w:r w:rsidRPr="00786436">
        <w:rPr>
          <w:rFonts w:ascii="Times New Roman" w:eastAsia="Times New Roman" w:hAnsi="Times New Roman" w:cs="Times New Roman"/>
          <w:b/>
          <w:bCs/>
          <w:lang w:val="uk-UA"/>
        </w:rPr>
        <w:t>)</w:t>
      </w:r>
    </w:p>
    <w:p w:rsidR="006E135E" w:rsidRPr="00691FF2" w:rsidRDefault="006E135E" w:rsidP="006E135E">
      <w:pPr>
        <w:spacing w:after="0" w:line="240" w:lineRule="auto"/>
        <w:ind w:firstLine="567"/>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277760">
        <w:rPr>
          <w:rFonts w:ascii="Times New Roman" w:eastAsia="Times New Roman" w:hAnsi="Times New Roman" w:cs="Times New Roman"/>
          <w:b/>
          <w:bCs/>
          <w:lang w:val="uk-UA"/>
        </w:rPr>
        <w:t>Уповноважена особа __________</w:t>
      </w:r>
      <w:r>
        <w:rPr>
          <w:rFonts w:ascii="Times New Roman" w:eastAsia="Times New Roman" w:hAnsi="Times New Roman" w:cs="Times New Roman"/>
          <w:b/>
          <w:bCs/>
          <w:lang w:val="uk-UA"/>
        </w:rPr>
        <w:t xml:space="preserve"> Пуга М.В.</w:t>
      </w:r>
    </w:p>
    <w:p w:rsidR="006E135E" w:rsidRPr="00691FF2" w:rsidRDefault="006E135E" w:rsidP="006E135E">
      <w:pPr>
        <w:widowControl w:val="0"/>
        <w:spacing w:after="0" w:line="240" w:lineRule="auto"/>
        <w:ind w:firstLine="567"/>
        <w:jc w:val="right"/>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bCs/>
          <w:caps/>
          <w:lang w:val="uk-UA"/>
        </w:rPr>
      </w:pPr>
      <w:r w:rsidRPr="00691FF2">
        <w:rPr>
          <w:rFonts w:ascii="Times New Roman" w:eastAsia="Times New Roman" w:hAnsi="Times New Roman" w:cs="Times New Roman"/>
          <w:b/>
          <w:bCs/>
          <w:caps/>
          <w:lang w:val="uk-UA"/>
        </w:rPr>
        <w:t>ТЕНДЕРНА ДОКУМЕНТАЦІЯ</w:t>
      </w:r>
    </w:p>
    <w:p w:rsidR="006E135E" w:rsidRPr="00691FF2" w:rsidRDefault="006E135E" w:rsidP="006E135E">
      <w:pPr>
        <w:pStyle w:val="ae"/>
        <w:spacing w:before="0" w:after="0"/>
        <w:ind w:firstLine="567"/>
        <w:jc w:val="center"/>
        <w:rPr>
          <w:b/>
          <w:sz w:val="22"/>
          <w:szCs w:val="22"/>
        </w:rPr>
      </w:pPr>
      <w:r w:rsidRPr="00691FF2">
        <w:rPr>
          <w:b/>
          <w:sz w:val="22"/>
          <w:szCs w:val="22"/>
        </w:rPr>
        <w:t xml:space="preserve">щодо проведення процедури відкритих торгів з особливостями </w:t>
      </w:r>
    </w:p>
    <w:p w:rsidR="006E135E" w:rsidRPr="00691FF2" w:rsidRDefault="006E135E" w:rsidP="006E135E">
      <w:pPr>
        <w:pStyle w:val="ae"/>
        <w:spacing w:before="0" w:after="0"/>
        <w:ind w:firstLine="567"/>
        <w:jc w:val="center"/>
        <w:rPr>
          <w:b/>
          <w:sz w:val="22"/>
          <w:szCs w:val="22"/>
        </w:rPr>
      </w:pPr>
      <w:r w:rsidRPr="00691FF2">
        <w:rPr>
          <w:b/>
          <w:sz w:val="22"/>
          <w:szCs w:val="22"/>
        </w:rPr>
        <w:t xml:space="preserve">на закупівлю </w:t>
      </w:r>
      <w:r>
        <w:rPr>
          <w:b/>
          <w:sz w:val="22"/>
          <w:szCs w:val="22"/>
        </w:rPr>
        <w:t xml:space="preserve">робіт </w:t>
      </w:r>
      <w:r w:rsidRPr="00691FF2">
        <w:rPr>
          <w:b/>
          <w:sz w:val="22"/>
          <w:szCs w:val="22"/>
        </w:rPr>
        <w:t>за кодом</w:t>
      </w:r>
    </w:p>
    <w:p w:rsidR="006E135E" w:rsidRPr="005457E5" w:rsidRDefault="006E135E" w:rsidP="006E135E">
      <w:pPr>
        <w:ind w:firstLine="567"/>
        <w:jc w:val="center"/>
        <w:rPr>
          <w:rFonts w:ascii="Times New Roman" w:hAnsi="Times New Roman" w:cs="Times New Roman"/>
          <w:b/>
          <w:bCs/>
          <w:lang w:val="uk-UA"/>
        </w:rPr>
      </w:pPr>
      <w:bookmarkStart w:id="1" w:name="_Hlk517103951"/>
      <w:r w:rsidRPr="00AD58E6">
        <w:rPr>
          <w:rFonts w:ascii="Times New Roman" w:hAnsi="Times New Roman" w:cs="Times New Roman"/>
          <w:b/>
          <w:bCs/>
          <w:lang w:val="uk-UA"/>
        </w:rPr>
        <w:t xml:space="preserve">ДК 021:2015: </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bookmarkEnd w:id="1"/>
      <w:r w:rsidRPr="00483246">
        <w:rPr>
          <w:rFonts w:ascii="Times New Roman" w:hAnsi="Times New Roman" w:cs="Times New Roman"/>
          <w:b/>
          <w:bCs/>
          <w:lang w:val="uk-UA"/>
        </w:rPr>
        <w:t xml:space="preserve">Капітальний ремонт </w:t>
      </w:r>
      <w:r w:rsidR="009722DA">
        <w:rPr>
          <w:rFonts w:ascii="Times New Roman" w:hAnsi="Times New Roman" w:cs="Times New Roman"/>
          <w:b/>
          <w:bCs/>
          <w:lang w:val="uk-UA"/>
        </w:rPr>
        <w:t xml:space="preserve">підвального приміщення (найпростішого укриття) Комунального закладу «Лозівський ліцей </w:t>
      </w:r>
      <w:r w:rsidR="00814BA1">
        <w:rPr>
          <w:rFonts w:ascii="Times New Roman" w:hAnsi="Times New Roman" w:cs="Times New Roman"/>
          <w:b/>
          <w:bCs/>
          <w:lang w:val="uk-UA"/>
        </w:rPr>
        <w:t xml:space="preserve">    </w:t>
      </w:r>
      <w:r w:rsidR="009722DA">
        <w:rPr>
          <w:rFonts w:ascii="Times New Roman" w:hAnsi="Times New Roman" w:cs="Times New Roman"/>
          <w:b/>
          <w:bCs/>
          <w:lang w:val="uk-UA"/>
        </w:rPr>
        <w:t xml:space="preserve">№ </w:t>
      </w:r>
      <w:r w:rsidR="00814BA1">
        <w:rPr>
          <w:rFonts w:ascii="Times New Roman" w:hAnsi="Times New Roman" w:cs="Times New Roman"/>
          <w:b/>
          <w:bCs/>
          <w:lang w:val="uk-UA"/>
        </w:rPr>
        <w:t>7</w:t>
      </w:r>
      <w:r w:rsidR="009722DA">
        <w:rPr>
          <w:rFonts w:ascii="Times New Roman" w:hAnsi="Times New Roman" w:cs="Times New Roman"/>
          <w:b/>
          <w:bCs/>
          <w:lang w:val="uk-UA"/>
        </w:rPr>
        <w:t>» Лозівської міської ради Харківської області</w:t>
      </w:r>
      <w:r>
        <w:rPr>
          <w:rFonts w:ascii="Times New Roman" w:hAnsi="Times New Roman" w:cs="Times New Roman"/>
          <w:b/>
          <w:bCs/>
          <w:lang w:val="uk-UA"/>
        </w:rPr>
        <w:t xml:space="preserve"> за адресою: Харківська область, м. Лозова, </w:t>
      </w:r>
      <w:r w:rsidR="009722DA">
        <w:rPr>
          <w:rFonts w:ascii="Times New Roman" w:hAnsi="Times New Roman" w:cs="Times New Roman"/>
          <w:b/>
          <w:bCs/>
          <w:lang w:val="uk-UA"/>
        </w:rPr>
        <w:t xml:space="preserve">мікрорайон </w:t>
      </w:r>
      <w:r w:rsidR="00814BA1">
        <w:rPr>
          <w:rFonts w:ascii="Times New Roman" w:hAnsi="Times New Roman" w:cs="Times New Roman"/>
          <w:b/>
          <w:bCs/>
          <w:lang w:val="uk-UA"/>
        </w:rPr>
        <w:t>3</w:t>
      </w:r>
      <w:r w:rsidR="009722DA">
        <w:rPr>
          <w:rFonts w:ascii="Times New Roman" w:hAnsi="Times New Roman" w:cs="Times New Roman"/>
          <w:b/>
          <w:bCs/>
          <w:lang w:val="uk-UA"/>
        </w:rPr>
        <w:t xml:space="preserve">, буд. </w:t>
      </w:r>
      <w:r w:rsidR="00814BA1">
        <w:rPr>
          <w:rFonts w:ascii="Times New Roman" w:hAnsi="Times New Roman" w:cs="Times New Roman"/>
          <w:b/>
          <w:bCs/>
          <w:lang w:val="uk-UA"/>
        </w:rPr>
        <w:t>29</w:t>
      </w:r>
      <w:r>
        <w:rPr>
          <w:rFonts w:ascii="Times New Roman" w:hAnsi="Times New Roman" w:cs="Times New Roman"/>
          <w:b/>
          <w:lang w:val="uk-UA"/>
        </w:rPr>
        <w:t>)</w:t>
      </w:r>
      <w:r w:rsidR="00E94BC8">
        <w:rPr>
          <w:rFonts w:ascii="Times New Roman" w:hAnsi="Times New Roman" w:cs="Times New Roman"/>
          <w:b/>
          <w:lang w:val="uk-UA"/>
        </w:rPr>
        <w:t xml:space="preserve"> (нова редакція)</w:t>
      </w: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Лозова -</w:t>
      </w:r>
      <w:r>
        <w:rPr>
          <w:rFonts w:ascii="Times New Roman" w:eastAsia="Times New Roman" w:hAnsi="Times New Roman" w:cs="Times New Roman"/>
          <w:b/>
          <w:bCs/>
          <w:lang w:val="uk-UA"/>
        </w:rPr>
        <w:t>2023</w:t>
      </w:r>
    </w:p>
    <w:p w:rsidR="006E135E" w:rsidRPr="00691FF2" w:rsidRDefault="006E135E" w:rsidP="006E135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tblPr>
      <w:tblGrid>
        <w:gridCol w:w="567"/>
        <w:gridCol w:w="2977"/>
        <w:gridCol w:w="6803"/>
      </w:tblGrid>
      <w:tr w:rsidR="006E135E" w:rsidRPr="00691FF2" w:rsidTr="009722DA">
        <w:trPr>
          <w:trHeight w:val="20"/>
        </w:trPr>
        <w:tc>
          <w:tcPr>
            <w:tcW w:w="10347" w:type="dxa"/>
            <w:gridSpan w:val="3"/>
            <w:tcBorders>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br w:type="page"/>
            </w:r>
            <w:r w:rsidRPr="00691FF2">
              <w:rPr>
                <w:rFonts w:ascii="Times New Roman" w:eastAsia="Calibri" w:hAnsi="Times New Roman" w:cs="Times New Roman"/>
                <w:b/>
                <w:lang w:val="uk-UA" w:eastAsia="ar-SA"/>
              </w:rPr>
              <w:br w:type="page"/>
            </w:r>
            <w:r w:rsidRPr="00691FF2">
              <w:rPr>
                <w:rFonts w:ascii="Times New Roman" w:eastAsia="Calibri" w:hAnsi="Times New Roman" w:cs="Times New Roman"/>
                <w:b/>
                <w:bCs/>
                <w:lang w:val="uk-UA" w:eastAsia="ar-SA"/>
              </w:rPr>
              <w:t>I. Загальні положення</w:t>
            </w:r>
          </w:p>
        </w:tc>
      </w:tr>
      <w:tr w:rsidR="006E135E" w:rsidRPr="00691FF2" w:rsidTr="009722DA">
        <w:trPr>
          <w:trHeight w:val="20"/>
        </w:trPr>
        <w:tc>
          <w:tcPr>
            <w:tcW w:w="567" w:type="dxa"/>
            <w:tcBorders>
              <w:left w:val="single" w:sz="2" w:space="0" w:color="000000"/>
              <w:bottom w:val="single" w:sz="2" w:space="0" w:color="000000"/>
            </w:tcBorders>
            <w:vAlign w:val="center"/>
          </w:tcPr>
          <w:p w:rsidR="006E135E" w:rsidRPr="00691FF2" w:rsidRDefault="006E135E" w:rsidP="009722DA">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vAlign w:val="center"/>
          </w:tcPr>
          <w:p w:rsidR="006E135E" w:rsidRPr="00691FF2" w:rsidRDefault="006E135E" w:rsidP="009722DA">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Терміни, які вживаються в тендерній документації</w:t>
            </w:r>
          </w:p>
        </w:tc>
        <w:tc>
          <w:tcPr>
            <w:tcW w:w="6803" w:type="dxa"/>
            <w:tcBorders>
              <w:left w:val="single" w:sz="2" w:space="0" w:color="000000"/>
              <w:bottom w:val="single" w:sz="2" w:space="0" w:color="000000"/>
              <w:right w:val="single" w:sz="2" w:space="0" w:color="000000"/>
            </w:tcBorders>
          </w:tcPr>
          <w:p w:rsidR="006E135E" w:rsidRPr="00A12B64" w:rsidRDefault="006E135E" w:rsidP="009722DA">
            <w:pPr>
              <w:spacing w:after="0" w:line="240" w:lineRule="auto"/>
              <w:jc w:val="both"/>
              <w:rPr>
                <w:rFonts w:ascii="Times New Roman" w:eastAsia="Times New Roman" w:hAnsi="Times New Roman" w:cs="Times New Roman"/>
                <w:lang w:val="uk-UA"/>
              </w:rPr>
            </w:pPr>
            <w:r w:rsidRPr="00BE74F2">
              <w:rPr>
                <w:rFonts w:ascii="Times New Roman" w:eastAsia="Times New Roman" w:hAnsi="Times New Roman" w:cs="Times New Roman"/>
                <w:lang w:val="uk-UA"/>
              </w:rPr>
              <w:t>Тендерну д</w:t>
            </w:r>
            <w:r w:rsidRPr="00BE74F2">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lang w:val="uk-UA"/>
              </w:rPr>
              <w:t>-</w:t>
            </w:r>
            <w:r w:rsidRPr="00BE74F2">
              <w:rPr>
                <w:rFonts w:ascii="Times New Roman" w:eastAsia="Times New Roman" w:hAnsi="Times New Roman" w:cs="Times New Roman"/>
                <w:b/>
                <w:i/>
                <w:color w:val="000000"/>
                <w:lang w:val="uk-UA"/>
              </w:rPr>
              <w:t>Закон</w:t>
            </w:r>
            <w:r w:rsidRPr="00BE74F2">
              <w:rPr>
                <w:rFonts w:ascii="Times New Roman" w:eastAsia="Times New Roman" w:hAnsi="Times New Roman" w:cs="Times New Roman"/>
                <w:color w:val="000000"/>
                <w:lang w:val="uk-UA"/>
              </w:rPr>
              <w:t>)</w:t>
            </w:r>
            <w:r w:rsidRPr="00BE74F2">
              <w:rPr>
                <w:rFonts w:ascii="Times New Roman" w:eastAsia="Times New Roman" w:hAnsi="Times New Roman" w:cs="Times New Roman"/>
                <w:lang w:val="uk-UA"/>
              </w:rPr>
              <w:t xml:space="preserve"> та </w:t>
            </w:r>
            <w:r w:rsidRPr="00DD4244">
              <w:rPr>
                <w:rFonts w:ascii="Times New Roman" w:eastAsia="Times New Roman" w:hAnsi="Times New Roman" w:cs="Times New Roman"/>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val="uk-UA"/>
              </w:rPr>
              <w:t xml:space="preserve"> (зі змінами)</w:t>
            </w:r>
            <w:r w:rsidRPr="00DD4244">
              <w:rPr>
                <w:rFonts w:ascii="Times New Roman" w:eastAsia="Times New Roman" w:hAnsi="Times New Roman" w:cs="Times New Roman"/>
                <w:lang w:val="uk-UA"/>
              </w:rPr>
              <w:t xml:space="preserve"> (далі - Особливості)</w:t>
            </w:r>
            <w:r>
              <w:rPr>
                <w:rFonts w:ascii="Times New Roman" w:eastAsia="Times New Roman" w:hAnsi="Times New Roman" w:cs="Times New Roman"/>
                <w:lang w:val="uk-UA"/>
              </w:rPr>
              <w:t>.</w:t>
            </w:r>
          </w:p>
          <w:p w:rsidR="006E135E" w:rsidRPr="00BE74F2" w:rsidRDefault="006E135E" w:rsidP="009722DA">
            <w:pPr>
              <w:pStyle w:val="TableParagraph"/>
              <w:ind w:left="0"/>
              <w:jc w:val="both"/>
              <w:rPr>
                <w:rFonts w:eastAsia="Calibri"/>
                <w:lang w:val="ru-RU" w:eastAsia="ar-SA"/>
              </w:rPr>
            </w:pPr>
            <w:r w:rsidRPr="00BE74F2">
              <w:rPr>
                <w:color w:val="000000"/>
                <w:lang w:val="ru-RU"/>
              </w:rPr>
              <w:t xml:space="preserve">Терміни, які використовуються в цій документації, вживаються у значенні, наведеному в </w:t>
            </w:r>
            <w:r w:rsidRPr="00BE74F2">
              <w:rPr>
                <w:b/>
                <w:i/>
                <w:color w:val="000000"/>
                <w:lang w:val="ru-RU"/>
              </w:rPr>
              <w:t>Законі</w:t>
            </w:r>
            <w:r w:rsidRPr="00BE74F2">
              <w:rPr>
                <w:color w:val="000000"/>
                <w:lang w:val="ru-RU"/>
              </w:rPr>
              <w:t xml:space="preserve"> та </w:t>
            </w:r>
            <w:r w:rsidRPr="00BE74F2">
              <w:rPr>
                <w:b/>
                <w:i/>
                <w:color w:val="000000"/>
                <w:lang w:val="ru-RU"/>
              </w:rPr>
              <w:t>Особливостях</w:t>
            </w:r>
            <w:r w:rsidRPr="00BE74F2">
              <w:rPr>
                <w:color w:val="000000"/>
                <w:lang w:val="ru-RU"/>
              </w:rPr>
              <w:t>.</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2.</w:t>
            </w:r>
          </w:p>
        </w:tc>
        <w:tc>
          <w:tcPr>
            <w:tcW w:w="2977" w:type="dxa"/>
            <w:tcBorders>
              <w:left w:val="single" w:sz="2" w:space="0" w:color="000000"/>
              <w:bottom w:val="single" w:sz="2" w:space="0" w:color="000000"/>
            </w:tcBorders>
          </w:tcPr>
          <w:p w:rsidR="006E135E" w:rsidRPr="00691FF2" w:rsidRDefault="006E135E" w:rsidP="009722DA">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Інформація про замовника торгів</w:t>
            </w:r>
          </w:p>
        </w:tc>
        <w:tc>
          <w:tcPr>
            <w:tcW w:w="6803" w:type="dxa"/>
            <w:tcBorders>
              <w:left w:val="single" w:sz="2" w:space="0" w:color="000000"/>
              <w:bottom w:val="single" w:sz="2" w:space="0" w:color="000000"/>
              <w:right w:val="single" w:sz="2" w:space="0" w:color="000000"/>
            </w:tcBorders>
          </w:tcPr>
          <w:p w:rsidR="006E135E" w:rsidRPr="00691FF2" w:rsidRDefault="006E135E" w:rsidP="009722DA">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6E135E" w:rsidRPr="00E94BC8" w:rsidTr="009722DA">
        <w:trPr>
          <w:trHeight w:val="20"/>
        </w:trPr>
        <w:tc>
          <w:tcPr>
            <w:tcW w:w="56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2.1</w:t>
            </w:r>
          </w:p>
        </w:tc>
        <w:tc>
          <w:tcPr>
            <w:tcW w:w="297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повне найменування </w:t>
            </w:r>
          </w:p>
        </w:tc>
        <w:tc>
          <w:tcPr>
            <w:tcW w:w="6803" w:type="dxa"/>
            <w:tcBorders>
              <w:left w:val="single" w:sz="2" w:space="0" w:color="000000"/>
              <w:bottom w:val="single" w:sz="2" w:space="0" w:color="000000"/>
              <w:right w:val="single" w:sz="2" w:space="0" w:color="000000"/>
            </w:tcBorders>
          </w:tcPr>
          <w:p w:rsidR="006E135E" w:rsidRPr="00691FF2" w:rsidRDefault="006E135E" w:rsidP="009722DA">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6E135E" w:rsidRPr="00691FF2" w:rsidTr="009722DA">
        <w:trPr>
          <w:trHeight w:val="91"/>
        </w:trPr>
        <w:tc>
          <w:tcPr>
            <w:tcW w:w="56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2.2</w:t>
            </w:r>
          </w:p>
        </w:tc>
        <w:tc>
          <w:tcPr>
            <w:tcW w:w="297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місцезнаходження </w:t>
            </w:r>
          </w:p>
        </w:tc>
        <w:tc>
          <w:tcPr>
            <w:tcW w:w="6803" w:type="dxa"/>
            <w:tcBorders>
              <w:left w:val="single" w:sz="2" w:space="0" w:color="000000"/>
              <w:bottom w:val="single" w:sz="2" w:space="0" w:color="000000"/>
              <w:right w:val="single" w:sz="2" w:space="0" w:color="000000"/>
            </w:tcBorders>
          </w:tcPr>
          <w:p w:rsidR="006E135E" w:rsidRPr="00691FF2" w:rsidRDefault="006E135E" w:rsidP="009722DA">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691FF2">
              <w:rPr>
                <w:rFonts w:ascii="Times New Roman" w:eastAsia="Times New Roman" w:hAnsi="Times New Roman" w:cs="Times New Roman"/>
                <w:lang w:val="uk-UA"/>
              </w:rPr>
              <w:t>64604, Україна, Харківська обл., м. Лозова, мікрорайон № 1, буд. 1</w:t>
            </w:r>
          </w:p>
        </w:tc>
      </w:tr>
      <w:tr w:rsidR="006E135E" w:rsidRPr="00E94BC8" w:rsidTr="009722DA">
        <w:trPr>
          <w:trHeight w:val="20"/>
        </w:trPr>
        <w:tc>
          <w:tcPr>
            <w:tcW w:w="56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2.3</w:t>
            </w:r>
          </w:p>
        </w:tc>
        <w:tc>
          <w:tcPr>
            <w:tcW w:w="297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803" w:type="dxa"/>
            <w:tcBorders>
              <w:left w:val="single" w:sz="2" w:space="0" w:color="000000"/>
              <w:bottom w:val="single" w:sz="2" w:space="0" w:color="000000"/>
              <w:right w:val="single" w:sz="2" w:space="0" w:color="000000"/>
            </w:tcBorders>
          </w:tcPr>
          <w:p w:rsidR="006E135E" w:rsidRPr="00691FF2" w:rsidRDefault="00E94BC8" w:rsidP="009722DA">
            <w:pPr>
              <w:suppressAutoHyphens/>
              <w:spacing w:after="0" w:line="240" w:lineRule="auto"/>
              <w:jc w:val="both"/>
              <w:rPr>
                <w:rFonts w:ascii="Times New Roman" w:eastAsia="Calibri" w:hAnsi="Times New Roman" w:cs="Times New Roman"/>
                <w:b/>
                <w:bCs/>
                <w:lang w:val="uk-UA" w:eastAsia="ar-SA"/>
              </w:rPr>
            </w:pPr>
            <w:r w:rsidRPr="00E94BC8">
              <w:rPr>
                <w:rFonts w:ascii="Times New Roman" w:eastAsia="Times New Roman" w:hAnsi="Times New Roman" w:cs="Times New Roman"/>
                <w:lang w:val="uk-UA"/>
              </w:rPr>
              <w:t>Уповноважена особа Пуга Марина Володимирівна – фахівець з публічних закупівель служби з організації закупівель Управління освіти, молоді та спорту Лозівської міської ради; адреса: мікрорайон № 1, буд. 1, м. Лозова, Харківська обл., Україна, 64604; номер  телефону/телефаксу:(05745)2-51-43; е-</w:t>
            </w:r>
            <w:r>
              <w:rPr>
                <w:rFonts w:ascii="Times New Roman" w:eastAsia="Times New Roman" w:hAnsi="Times New Roman" w:cs="Times New Roman"/>
              </w:rPr>
              <w:t>mail</w:t>
            </w:r>
            <w:r w:rsidRPr="00E94BC8">
              <w:rPr>
                <w:rFonts w:ascii="Times New Roman" w:eastAsia="Times New Roman" w:hAnsi="Times New Roman" w:cs="Times New Roman"/>
                <w:lang w:val="uk-UA"/>
              </w:rPr>
              <w:t xml:space="preserve">: </w:t>
            </w:r>
            <w:r>
              <w:rPr>
                <w:rFonts w:ascii="Times New Roman" w:eastAsia="Times New Roman" w:hAnsi="Times New Roman" w:cs="Times New Roman"/>
              </w:rPr>
              <w:t>osvita</w:t>
            </w:r>
            <w:r w:rsidRPr="00E94BC8">
              <w:rPr>
                <w:rFonts w:ascii="Times New Roman" w:eastAsia="Times New Roman" w:hAnsi="Times New Roman" w:cs="Times New Roman"/>
                <w:lang w:val="uk-UA"/>
              </w:rPr>
              <w:t>02146@</w:t>
            </w:r>
            <w:r w:rsidRPr="00277760">
              <w:rPr>
                <w:rFonts w:ascii="Times New Roman" w:eastAsia="Times New Roman" w:hAnsi="Times New Roman" w:cs="Times New Roman"/>
              </w:rPr>
              <w:t>gmail</w:t>
            </w:r>
            <w:r w:rsidRPr="00E94BC8">
              <w:rPr>
                <w:rFonts w:ascii="Times New Roman" w:eastAsia="Times New Roman" w:hAnsi="Times New Roman" w:cs="Times New Roman"/>
                <w:lang w:val="uk-UA"/>
              </w:rPr>
              <w:t>.</w:t>
            </w:r>
            <w:r w:rsidRPr="00277760">
              <w:rPr>
                <w:rFonts w:ascii="Times New Roman" w:eastAsia="Times New Roman" w:hAnsi="Times New Roman" w:cs="Times New Roman"/>
              </w:rPr>
              <w:t>com</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закупівлі</w:t>
            </w:r>
          </w:p>
        </w:tc>
        <w:tc>
          <w:tcPr>
            <w:tcW w:w="6803" w:type="dxa"/>
            <w:tcBorders>
              <w:left w:val="single" w:sz="2" w:space="0" w:color="000000"/>
              <w:bottom w:val="single" w:sz="2" w:space="0" w:color="000000"/>
              <w:right w:val="single" w:sz="2" w:space="0" w:color="000000"/>
            </w:tcBorders>
            <w:vAlign w:val="center"/>
          </w:tcPr>
          <w:p w:rsidR="006E135E" w:rsidRPr="00691FF2" w:rsidRDefault="006E135E" w:rsidP="009722DA">
            <w:pPr>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Відкриті торги з особливостями</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right="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предмет закупівлі</w:t>
            </w:r>
            <w:r w:rsidRPr="00691FF2">
              <w:rPr>
                <w:rFonts w:ascii="Times New Roman" w:eastAsia="Calibri" w:hAnsi="Times New Roman" w:cs="Times New Roman"/>
                <w:lang w:val="uk-UA" w:eastAsia="ar-SA"/>
              </w:rPr>
              <w:t> </w:t>
            </w:r>
          </w:p>
        </w:tc>
        <w:tc>
          <w:tcPr>
            <w:tcW w:w="6803" w:type="dxa"/>
            <w:tcBorders>
              <w:left w:val="single" w:sz="2" w:space="0" w:color="000000"/>
              <w:bottom w:val="single" w:sz="2" w:space="0" w:color="000000"/>
              <w:right w:val="single" w:sz="2" w:space="0" w:color="000000"/>
            </w:tcBorders>
          </w:tcPr>
          <w:p w:rsidR="006E135E" w:rsidRPr="00691FF2" w:rsidRDefault="006E135E" w:rsidP="009722DA">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6E135E" w:rsidRPr="00E94BC8" w:rsidTr="009722DA">
        <w:trPr>
          <w:trHeight w:val="274"/>
        </w:trPr>
        <w:tc>
          <w:tcPr>
            <w:tcW w:w="567" w:type="dxa"/>
            <w:tcBorders>
              <w:left w:val="single" w:sz="2" w:space="0" w:color="000000"/>
              <w:bottom w:val="single" w:sz="4"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4.1</w:t>
            </w:r>
          </w:p>
        </w:tc>
        <w:tc>
          <w:tcPr>
            <w:tcW w:w="2977" w:type="dxa"/>
            <w:tcBorders>
              <w:left w:val="single" w:sz="2" w:space="0" w:color="000000"/>
              <w:bottom w:val="single" w:sz="4" w:space="0" w:color="000000"/>
            </w:tcBorders>
          </w:tcPr>
          <w:p w:rsidR="006E135E" w:rsidRPr="00691FF2"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назва предмета закупівлі</w:t>
            </w:r>
          </w:p>
        </w:tc>
        <w:tc>
          <w:tcPr>
            <w:tcW w:w="6803" w:type="dxa"/>
            <w:tcBorders>
              <w:left w:val="single" w:sz="2" w:space="0" w:color="000000"/>
              <w:bottom w:val="single" w:sz="4" w:space="0" w:color="000000"/>
              <w:right w:val="single" w:sz="2" w:space="0" w:color="000000"/>
            </w:tcBorders>
          </w:tcPr>
          <w:p w:rsidR="009722DA" w:rsidRPr="006E135E" w:rsidRDefault="009722DA" w:rsidP="00814BA1">
            <w:pPr>
              <w:spacing w:after="0" w:line="240" w:lineRule="auto"/>
              <w:jc w:val="both"/>
              <w:rPr>
                <w:rFonts w:ascii="Times New Roman" w:hAnsi="Times New Roman" w:cs="Times New Roman"/>
                <w:bCs/>
                <w:lang w:val="uk-UA"/>
              </w:rPr>
            </w:pPr>
            <w:r w:rsidRPr="009722DA">
              <w:rPr>
                <w:rFonts w:ascii="Times New Roman" w:hAnsi="Times New Roman" w:cs="Times New Roman"/>
                <w:bCs/>
                <w:lang w:val="uk-UA"/>
              </w:rPr>
              <w:t xml:space="preserve">45450000-6 - Інші завершальні будівельні роботи (Капітальний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Cs/>
                <w:lang w:val="uk-UA"/>
              </w:rPr>
              <w:t>7</w:t>
            </w:r>
            <w:r w:rsidRPr="009722DA">
              <w:rPr>
                <w:rFonts w:ascii="Times New Roman" w:hAnsi="Times New Roman" w:cs="Times New Roman"/>
                <w:bCs/>
                <w:lang w:val="uk-UA"/>
              </w:rPr>
              <w:t>» Лозівської міської ради Харківської області за адресою: Харківська область, м. Лозова, мікрорайон</w:t>
            </w:r>
            <w:r w:rsidR="00814BA1">
              <w:rPr>
                <w:rFonts w:ascii="Times New Roman" w:hAnsi="Times New Roman" w:cs="Times New Roman"/>
                <w:bCs/>
                <w:lang w:val="uk-UA"/>
              </w:rPr>
              <w:t xml:space="preserve"> 3</w:t>
            </w:r>
            <w:r w:rsidRPr="009722DA">
              <w:rPr>
                <w:rFonts w:ascii="Times New Roman" w:hAnsi="Times New Roman" w:cs="Times New Roman"/>
                <w:bCs/>
                <w:lang w:val="uk-UA"/>
              </w:rPr>
              <w:t xml:space="preserve">, буд. </w:t>
            </w:r>
            <w:r w:rsidR="00814BA1">
              <w:rPr>
                <w:rFonts w:ascii="Times New Roman" w:hAnsi="Times New Roman" w:cs="Times New Roman"/>
                <w:bCs/>
                <w:lang w:val="uk-UA"/>
              </w:rPr>
              <w:t>29</w:t>
            </w:r>
            <w:r w:rsidRPr="009722DA">
              <w:rPr>
                <w:rFonts w:ascii="Times New Roman" w:hAnsi="Times New Roman" w:cs="Times New Roman"/>
                <w:lang w:val="uk-UA"/>
              </w:rPr>
              <w:t>)</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4.2</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опис ок</w:t>
            </w:r>
            <w:r>
              <w:rPr>
                <w:rFonts w:ascii="Times New Roman" w:eastAsia="Calibri" w:hAnsi="Times New Roman" w:cs="Times New Roman"/>
                <w:b/>
                <w:lang w:val="uk-UA" w:eastAsia="ar-SA"/>
              </w:rPr>
              <w:t xml:space="preserve">ремої частини (частин) предмета </w:t>
            </w:r>
            <w:r w:rsidRPr="00691FF2">
              <w:rPr>
                <w:rFonts w:ascii="Times New Roman" w:eastAsia="Calibri" w:hAnsi="Times New Roman" w:cs="Times New Roman"/>
                <w:b/>
                <w:lang w:val="uk-UA" w:eastAsia="ar-SA"/>
              </w:rPr>
              <w:t>закупівлі (лота), щодо якої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9722DA">
            <w:pPr>
              <w:spacing w:after="0" w:line="240" w:lineRule="auto"/>
              <w:ind w:left="86" w:right="120"/>
              <w:jc w:val="both"/>
              <w:rPr>
                <w:rFonts w:ascii="Times New Roman" w:eastAsia="Times New Roman" w:hAnsi="Times New Roman" w:cs="Times New Roman"/>
              </w:rPr>
            </w:pPr>
            <w:r w:rsidRPr="00691FF2">
              <w:rPr>
                <w:rFonts w:ascii="Times New Roman" w:eastAsia="Times New Roman" w:hAnsi="Times New Roman" w:cs="Times New Roman"/>
                <w:color w:val="000000"/>
              </w:rPr>
              <w:t>Закупівля здійснюється щодо предмету закупівлі в цілому.</w:t>
            </w:r>
          </w:p>
          <w:p w:rsidR="006E135E" w:rsidRPr="00691FF2" w:rsidRDefault="006E135E" w:rsidP="009722DA">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6E135E" w:rsidRPr="00691FF2" w:rsidTr="009722DA">
        <w:trPr>
          <w:trHeight w:val="704"/>
        </w:trPr>
        <w:tc>
          <w:tcPr>
            <w:tcW w:w="56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4.3</w:t>
            </w:r>
          </w:p>
        </w:tc>
        <w:tc>
          <w:tcPr>
            <w:tcW w:w="297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7B3943" w:rsidRDefault="006E135E" w:rsidP="009722DA">
            <w:pPr>
              <w:suppressAutoHyphens/>
              <w:snapToGrid w:val="0"/>
              <w:spacing w:after="0" w:line="240" w:lineRule="auto"/>
              <w:ind w:left="86"/>
              <w:jc w:val="both"/>
              <w:rPr>
                <w:rFonts w:ascii="Times New Roman" w:eastAsia="Calibri" w:hAnsi="Times New Roman" w:cs="Times New Roman"/>
                <w:lang w:val="uk-UA" w:eastAsia="ar-SA"/>
              </w:rPr>
            </w:pPr>
            <w:r w:rsidRPr="00623065">
              <w:rPr>
                <w:rFonts w:ascii="Times New Roman" w:eastAsia="Calibri" w:hAnsi="Times New Roman" w:cs="Times New Roman"/>
                <w:lang w:val="uk-UA" w:eastAsia="ar-SA"/>
              </w:rPr>
              <w:t xml:space="preserve">Місце </w:t>
            </w:r>
            <w:r w:rsidRPr="00483246">
              <w:rPr>
                <w:rFonts w:ascii="Times New Roman" w:eastAsia="Calibri" w:hAnsi="Times New Roman" w:cs="Times New Roman"/>
                <w:lang w:val="uk-UA" w:eastAsia="ar-SA"/>
              </w:rPr>
              <w:t>виконання робіт</w:t>
            </w:r>
            <w:r w:rsidRPr="00623065">
              <w:rPr>
                <w:rFonts w:ascii="Times New Roman" w:eastAsia="Calibri" w:hAnsi="Times New Roman" w:cs="Times New Roman"/>
                <w:lang w:val="uk-UA" w:eastAsia="ar-SA"/>
              </w:rPr>
              <w:t xml:space="preserve">: </w:t>
            </w:r>
            <w:r w:rsidRPr="006A0BD0">
              <w:rPr>
                <w:rFonts w:ascii="Times New Roman" w:eastAsia="Calibri" w:hAnsi="Times New Roman" w:cs="Times New Roman"/>
                <w:lang w:val="uk-UA" w:eastAsia="ar-SA"/>
              </w:rPr>
              <w:t>6460</w:t>
            </w:r>
            <w:r w:rsidR="006A0BD0" w:rsidRPr="006A0BD0">
              <w:rPr>
                <w:rFonts w:ascii="Times New Roman" w:eastAsia="Calibri" w:hAnsi="Times New Roman" w:cs="Times New Roman"/>
                <w:lang w:val="uk-UA" w:eastAsia="ar-SA"/>
              </w:rPr>
              <w:t>6</w:t>
            </w:r>
            <w:r w:rsidRPr="006A0BD0">
              <w:rPr>
                <w:rFonts w:ascii="Times New Roman" w:eastAsia="Calibri" w:hAnsi="Times New Roman" w:cs="Times New Roman"/>
                <w:lang w:val="uk-UA" w:eastAsia="ar-SA"/>
              </w:rPr>
              <w:t xml:space="preserve">, Україна, Харківська область, місто Лозова, </w:t>
            </w:r>
            <w:r w:rsidR="006A0BD0" w:rsidRPr="009722DA">
              <w:rPr>
                <w:rFonts w:ascii="Times New Roman" w:hAnsi="Times New Roman" w:cs="Times New Roman"/>
                <w:bCs/>
                <w:lang w:val="uk-UA"/>
              </w:rPr>
              <w:t xml:space="preserve">мікрорайон </w:t>
            </w:r>
            <w:r w:rsidR="00814BA1">
              <w:rPr>
                <w:rFonts w:ascii="Times New Roman" w:hAnsi="Times New Roman" w:cs="Times New Roman"/>
                <w:bCs/>
                <w:lang w:val="uk-UA"/>
              </w:rPr>
              <w:t>3</w:t>
            </w:r>
            <w:r w:rsidR="006A0BD0" w:rsidRPr="009722DA">
              <w:rPr>
                <w:rFonts w:ascii="Times New Roman" w:hAnsi="Times New Roman" w:cs="Times New Roman"/>
                <w:bCs/>
                <w:lang w:val="uk-UA"/>
              </w:rPr>
              <w:t>, буд.</w:t>
            </w:r>
            <w:r w:rsidR="00814BA1">
              <w:rPr>
                <w:rFonts w:ascii="Times New Roman" w:hAnsi="Times New Roman" w:cs="Times New Roman"/>
                <w:bCs/>
                <w:lang w:val="uk-UA"/>
              </w:rPr>
              <w:t xml:space="preserve"> 29</w:t>
            </w:r>
            <w:r w:rsidR="006A0BD0">
              <w:rPr>
                <w:rFonts w:ascii="Times New Roman" w:hAnsi="Times New Roman" w:cs="Times New Roman"/>
                <w:bCs/>
                <w:lang w:val="uk-UA"/>
              </w:rPr>
              <w:t xml:space="preserve">, </w:t>
            </w:r>
            <w:r w:rsidR="006A0BD0" w:rsidRPr="009722DA">
              <w:rPr>
                <w:rFonts w:ascii="Times New Roman" w:hAnsi="Times New Roman" w:cs="Times New Roman"/>
                <w:bCs/>
                <w:lang w:val="uk-UA"/>
              </w:rPr>
              <w:t>Комунальн</w:t>
            </w:r>
            <w:r w:rsidR="006A0BD0">
              <w:rPr>
                <w:rFonts w:ascii="Times New Roman" w:hAnsi="Times New Roman" w:cs="Times New Roman"/>
                <w:bCs/>
                <w:lang w:val="uk-UA"/>
              </w:rPr>
              <w:t>ий заклад</w:t>
            </w:r>
            <w:r w:rsidR="006A0BD0" w:rsidRPr="009722DA">
              <w:rPr>
                <w:rFonts w:ascii="Times New Roman" w:hAnsi="Times New Roman" w:cs="Times New Roman"/>
                <w:bCs/>
                <w:lang w:val="uk-UA"/>
              </w:rPr>
              <w:t xml:space="preserve"> «Лозівський ліцей № </w:t>
            </w:r>
            <w:r w:rsidR="00814BA1">
              <w:rPr>
                <w:rFonts w:ascii="Times New Roman" w:hAnsi="Times New Roman" w:cs="Times New Roman"/>
                <w:bCs/>
                <w:lang w:val="uk-UA"/>
              </w:rPr>
              <w:t>7</w:t>
            </w:r>
            <w:r w:rsidR="006A0BD0" w:rsidRPr="009722DA">
              <w:rPr>
                <w:rFonts w:ascii="Times New Roman" w:hAnsi="Times New Roman" w:cs="Times New Roman"/>
                <w:bCs/>
                <w:lang w:val="uk-UA"/>
              </w:rPr>
              <w:t>» Лозівської міської ради Харківської області</w:t>
            </w:r>
            <w:r w:rsidR="006A0BD0">
              <w:rPr>
                <w:rFonts w:ascii="Times New Roman" w:hAnsi="Times New Roman" w:cs="Times New Roman"/>
                <w:bCs/>
                <w:lang w:val="uk-UA"/>
              </w:rPr>
              <w:t>.</w:t>
            </w:r>
            <w:r w:rsidRPr="007B3943">
              <w:rPr>
                <w:rFonts w:ascii="Times New Roman" w:eastAsia="Calibri" w:hAnsi="Times New Roman" w:cs="Times New Roman"/>
                <w:lang w:val="uk-UA" w:eastAsia="ar-SA"/>
              </w:rPr>
              <w:t xml:space="preserve"> </w:t>
            </w:r>
          </w:p>
          <w:p w:rsidR="006E135E" w:rsidRPr="00B53D5D" w:rsidRDefault="006E135E" w:rsidP="009722DA">
            <w:pPr>
              <w:suppressAutoHyphens/>
              <w:snapToGrid w:val="0"/>
              <w:spacing w:after="0" w:line="240" w:lineRule="auto"/>
              <w:ind w:left="86"/>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Обсяг </w:t>
            </w:r>
            <w:r w:rsidRPr="00B53D5D">
              <w:rPr>
                <w:rFonts w:ascii="Times New Roman" w:eastAsia="Calibri" w:hAnsi="Times New Roman" w:cs="Times New Roman"/>
                <w:lang w:val="uk-UA" w:eastAsia="ar-SA"/>
              </w:rPr>
              <w:t>виконання робіт</w:t>
            </w:r>
            <w:r>
              <w:rPr>
                <w:rFonts w:ascii="Times New Roman" w:eastAsia="Calibri" w:hAnsi="Times New Roman" w:cs="Times New Roman"/>
                <w:lang w:val="uk-UA" w:eastAsia="ar-SA"/>
              </w:rPr>
              <w:t xml:space="preserve"> – 1 робота</w:t>
            </w:r>
            <w:r w:rsidRPr="00914E46">
              <w:rPr>
                <w:rFonts w:ascii="Times New Roman" w:eastAsia="Times New Roman" w:hAnsi="Times New Roman" w:cs="Times New Roman"/>
                <w:lang w:val="uk-UA" w:eastAsia="ar-SA"/>
              </w:rPr>
              <w:t>.</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4.4</w:t>
            </w:r>
          </w:p>
        </w:tc>
        <w:tc>
          <w:tcPr>
            <w:tcW w:w="297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right="-52"/>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строк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672C7F">
            <w:pPr>
              <w:suppressAutoHyphens/>
              <w:snapToGrid w:val="0"/>
              <w:spacing w:after="0" w:line="240" w:lineRule="auto"/>
              <w:ind w:left="86"/>
              <w:rPr>
                <w:rFonts w:ascii="Times New Roman" w:eastAsia="Calibri" w:hAnsi="Times New Roman" w:cs="Times New Roman"/>
                <w:bCs/>
                <w:lang w:val="uk-UA" w:eastAsia="ar-SA"/>
              </w:rPr>
            </w:pPr>
            <w:r w:rsidRPr="004F6226">
              <w:rPr>
                <w:rFonts w:ascii="Times New Roman" w:eastAsia="Calibri" w:hAnsi="Times New Roman" w:cs="Times New Roman"/>
                <w:bCs/>
                <w:lang w:val="uk-UA" w:eastAsia="ar-SA"/>
              </w:rPr>
              <w:t xml:space="preserve">до </w:t>
            </w:r>
            <w:r w:rsidR="00672C7F">
              <w:rPr>
                <w:rFonts w:ascii="Times New Roman" w:eastAsia="Calibri" w:hAnsi="Times New Roman" w:cs="Times New Roman"/>
                <w:bCs/>
                <w:lang w:val="uk-UA" w:eastAsia="ar-SA"/>
              </w:rPr>
              <w:t>01 квітня</w:t>
            </w:r>
            <w:r>
              <w:rPr>
                <w:rFonts w:ascii="Times New Roman" w:eastAsia="Calibri" w:hAnsi="Times New Roman" w:cs="Times New Roman"/>
                <w:bCs/>
                <w:lang w:val="uk-UA" w:eastAsia="ar-SA"/>
              </w:rPr>
              <w:t xml:space="preserve"> 202</w:t>
            </w:r>
            <w:r w:rsidR="00672C7F">
              <w:rPr>
                <w:rFonts w:ascii="Times New Roman" w:eastAsia="Calibri" w:hAnsi="Times New Roman" w:cs="Times New Roman"/>
                <w:bCs/>
                <w:lang w:val="uk-UA" w:eastAsia="ar-SA"/>
              </w:rPr>
              <w:t>4</w:t>
            </w:r>
            <w:r w:rsidRPr="004F6226">
              <w:rPr>
                <w:rFonts w:ascii="Times New Roman" w:eastAsia="Calibri" w:hAnsi="Times New Roman" w:cs="Times New Roman"/>
                <w:bCs/>
                <w:lang w:val="uk-UA" w:eastAsia="ar-SA"/>
              </w:rPr>
              <w:t xml:space="preserve"> року</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right="-52"/>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Недискримінація учасників</w:t>
            </w:r>
          </w:p>
        </w:tc>
        <w:tc>
          <w:tcPr>
            <w:tcW w:w="6803" w:type="dxa"/>
            <w:tcBorders>
              <w:top w:val="single" w:sz="4" w:space="0" w:color="000000"/>
              <w:left w:val="single" w:sz="4" w:space="0" w:color="000000"/>
              <w:bottom w:val="single" w:sz="4" w:space="0" w:color="000000"/>
              <w:right w:val="single" w:sz="4" w:space="0" w:color="000000"/>
            </w:tcBorders>
          </w:tcPr>
          <w:p w:rsidR="006E135E" w:rsidRPr="00822125" w:rsidRDefault="006E135E" w:rsidP="009722DA">
            <w:pPr>
              <w:spacing w:after="0" w:line="240" w:lineRule="auto"/>
              <w:jc w:val="both"/>
              <w:rPr>
                <w:rFonts w:ascii="Times New Roman" w:eastAsia="Times New Roman" w:hAnsi="Times New Roman" w:cs="Times New Roman"/>
                <w:lang w:eastAsia="ru-RU"/>
              </w:rPr>
            </w:pPr>
            <w:r w:rsidRPr="00691FF2">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w:t>
            </w:r>
            <w:r>
              <w:rPr>
                <w:rFonts w:ascii="Times New Roman" w:eastAsia="Times New Roman" w:hAnsi="Times New Roman" w:cs="Times New Roman"/>
                <w:lang w:eastAsia="ru-RU"/>
              </w:rPr>
              <w:t xml:space="preserve"> закупівель</w:t>
            </w:r>
            <w:r w:rsidRPr="00691FF2">
              <w:rPr>
                <w:rFonts w:ascii="Times New Roman" w:eastAsia="Times New Roman" w:hAnsi="Times New Roman" w:cs="Times New Roman"/>
                <w:lang w:eastAsia="ru-RU"/>
              </w:rPr>
              <w:t xml:space="preserve"> на рівних умовах.</w:t>
            </w:r>
            <w:bookmarkStart w:id="2" w:name="n936"/>
            <w:bookmarkEnd w:id="2"/>
            <w:r w:rsidRPr="00691FF2">
              <w:rPr>
                <w:rFonts w:ascii="Times New Roman" w:eastAsia="Times New Roman" w:hAnsi="Times New Roman" w:cs="Times New Roman"/>
                <w:lang w:eastAsia="ru-RU"/>
              </w:rPr>
              <w:t>Замовник забезпечу</w:t>
            </w:r>
            <w:r w:rsidRPr="00691FF2">
              <w:rPr>
                <w:rFonts w:ascii="Times New Roman" w:eastAsia="Times New Roman" w:hAnsi="Times New Roman" w:cs="Times New Roman"/>
                <w:lang w:val="uk-UA" w:eastAsia="ru-RU"/>
              </w:rPr>
              <w:t>є</w:t>
            </w:r>
            <w:r w:rsidRPr="00691FF2">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6E135E" w:rsidRPr="009722DA"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6.</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Інформація про валюту, у якій повинно бути розраховано та зазначено ціну тендерної пропозиції </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2B74F1" w:rsidRDefault="006E135E" w:rsidP="009722DA">
            <w:pPr>
              <w:suppressAutoHyphens/>
              <w:snapToGrid w:val="0"/>
              <w:spacing w:after="0" w:line="240" w:lineRule="auto"/>
              <w:jc w:val="both"/>
              <w:rPr>
                <w:rFonts w:ascii="Times New Roman" w:eastAsia="Calibri" w:hAnsi="Times New Roman" w:cs="Times New Roman"/>
                <w:lang w:val="uk-UA" w:eastAsia="ar-SA"/>
              </w:rPr>
            </w:pPr>
            <w:r w:rsidRPr="00A467A2">
              <w:rPr>
                <w:rFonts w:ascii="Times New Roman" w:eastAsia="Times New Roman" w:hAnsi="Times New Roman" w:cs="Times New Roman"/>
                <w:color w:val="000000"/>
                <w:lang w:val="uk-UA"/>
              </w:rPr>
              <w:t>Валютою тендерної пропозиції є гривня.</w:t>
            </w:r>
            <w:r w:rsidR="006A0BD0">
              <w:rPr>
                <w:rFonts w:ascii="Times New Roman" w:eastAsia="Times New Roman" w:hAnsi="Times New Roman" w:cs="Times New Roman"/>
                <w:color w:val="000000"/>
                <w:lang w:val="uk-UA"/>
              </w:rPr>
              <w:t xml:space="preserve"> </w:t>
            </w:r>
            <w:r w:rsidRPr="00A467A2">
              <w:rPr>
                <w:rFonts w:ascii="Times New Roman" w:eastAsia="Times New Roman" w:hAnsi="Times New Roman" w:cs="Times New Roman"/>
                <w:b/>
                <w:i/>
                <w:color w:val="000000"/>
                <w:lang w:val="uk-UA"/>
              </w:rPr>
              <w:t>У разі якщо учасником процедури закупівлі є нерезидент</w:t>
            </w:r>
            <w:r w:rsidRPr="00A467A2">
              <w:rPr>
                <w:rFonts w:ascii="Times New Roman" w:eastAsia="Times New Roman" w:hAnsi="Times New Roman" w:cs="Times New Roman"/>
                <w:b/>
                <w:color w:val="000000"/>
                <w:lang w:val="uk-UA"/>
              </w:rPr>
              <w:t>,</w:t>
            </w:r>
            <w:r w:rsidRPr="002B74F1">
              <w:rPr>
                <w:rFonts w:ascii="Times New Roman" w:eastAsia="Times New Roman" w:hAnsi="Times New Roman" w:cs="Times New Roman"/>
                <w:b/>
                <w:color w:val="000000"/>
              </w:rPr>
              <w:t> </w:t>
            </w:r>
            <w:r w:rsidRPr="00A467A2">
              <w:rPr>
                <w:rFonts w:ascii="Times New Roman" w:eastAsia="Times New Roman" w:hAnsi="Times New Roman" w:cs="Times New Roman"/>
                <w:b/>
                <w:color w:val="000000"/>
                <w:lang w:val="uk-UA"/>
              </w:rPr>
              <w:t xml:space="preserve"> </w:t>
            </w:r>
            <w:r w:rsidRPr="00A467A2">
              <w:rPr>
                <w:rFonts w:ascii="Times New Roman" w:eastAsia="Times New Roman" w:hAnsi="Times New Roman" w:cs="Times New Roman"/>
                <w:color w:val="000000"/>
                <w:lang w:val="uk-UA"/>
              </w:rPr>
              <w:t xml:space="preserve">такий </w:t>
            </w:r>
            <w:r w:rsidRPr="00A467A2">
              <w:rPr>
                <w:rFonts w:ascii="Times New Roman" w:eastAsia="Times New Roman" w:hAnsi="Times New Roman" w:cs="Times New Roman"/>
                <w:lang w:val="uk-UA"/>
              </w:rPr>
              <w:t>у</w:t>
            </w:r>
            <w:r w:rsidRPr="00A467A2">
              <w:rPr>
                <w:rFonts w:ascii="Times New Roman" w:eastAsia="Times New Roman" w:hAnsi="Times New Roman" w:cs="Times New Roman"/>
                <w:color w:val="000000"/>
                <w:lang w:val="uk-UA"/>
              </w:rPr>
              <w:t>часник зазначає ціну пропозиції в електронній системі закупівель у валюті – гривня.</w:t>
            </w:r>
          </w:p>
        </w:tc>
      </w:tr>
      <w:tr w:rsidR="006E135E" w:rsidRPr="00691FF2" w:rsidTr="009722DA">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7.</w:t>
            </w:r>
          </w:p>
        </w:tc>
        <w:tc>
          <w:tcPr>
            <w:tcW w:w="297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ind w:left="-55" w:firstLine="142"/>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4" w:space="0" w:color="auto"/>
              <w:right w:val="single" w:sz="2"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Мова тендерної пропозиції – українська.</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1FF2">
              <w:rPr>
                <w:rFonts w:ascii="Times New Roman" w:eastAsia="Times New Roman" w:hAnsi="Times New Roman" w:cs="Times New Roman"/>
              </w:rPr>
              <w:t>іншою мовою</w:t>
            </w:r>
            <w:r w:rsidRPr="00691FF2">
              <w:rPr>
                <w:rFonts w:ascii="Times New Roman" w:eastAsia="Times New Roman" w:hAnsi="Times New Roman" w:cs="Times New Roman"/>
                <w:color w:val="000000"/>
              </w:rPr>
              <w:t>. Визначальним є текст, викладений українською мовою.</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1FF2">
              <w:rPr>
                <w:rFonts w:ascii="Times New Roman" w:eastAsia="Times New Roman" w:hAnsi="Times New Roman" w:cs="Times New Roman"/>
                <w:lang w:val="uk-UA"/>
              </w:rPr>
              <w:t>І</w:t>
            </w:r>
            <w:r w:rsidRPr="00691FF2">
              <w:rPr>
                <w:rFonts w:ascii="Times New Roman" w:eastAsia="Times New Roman" w:hAnsi="Times New Roman" w:cs="Times New Roman"/>
                <w:color w:val="000000"/>
                <w:lang w:val="uk-UA"/>
              </w:rPr>
              <w:t>нтернет, адреси електронної пошти, торговельної марки (знак</w:t>
            </w:r>
            <w:r w:rsidRPr="00691FF2">
              <w:rPr>
                <w:rFonts w:ascii="Times New Roman" w:eastAsia="Times New Roman" w:hAnsi="Times New Roman" w:cs="Times New Roman"/>
                <w:lang w:val="uk-UA"/>
              </w:rPr>
              <w:t>а</w:t>
            </w:r>
            <w:r w:rsidRPr="00691FF2">
              <w:rPr>
                <w:rFonts w:ascii="Times New Roman" w:eastAsia="Times New Roman" w:hAnsi="Times New Roman" w:cs="Times New Roman"/>
                <w:color w:val="000000"/>
                <w:lang w:val="uk-UA"/>
              </w:rPr>
              <w:t xml:space="preserve"> для товарів та послуг), загальноприйняті міжнародні терміни). </w:t>
            </w:r>
            <w:r w:rsidRPr="00691FF2">
              <w:rPr>
                <w:rFonts w:ascii="Times New Roman" w:eastAsia="Times New Roman" w:hAnsi="Times New Roman" w:cs="Times New Roman"/>
                <w:color w:val="000000"/>
              </w:rPr>
              <w:t xml:space="preserve">Тендерна пропозиція та </w:t>
            </w:r>
            <w:r w:rsidRPr="00691FF2">
              <w:rPr>
                <w:rFonts w:ascii="Times New Roman" w:eastAsia="Times New Roman" w:hAnsi="Times New Roman" w:cs="Times New Roman"/>
              </w:rPr>
              <w:t>в</w:t>
            </w:r>
            <w:r w:rsidRPr="00691FF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1FF2">
              <w:rPr>
                <w:rFonts w:ascii="Times New Roman" w:eastAsia="Times New Roman" w:hAnsi="Times New Roman" w:cs="Times New Roman"/>
              </w:rPr>
              <w:t>українською мовою</w:t>
            </w:r>
            <w:r w:rsidRPr="00691FF2">
              <w:rPr>
                <w:rFonts w:ascii="Times New Roman" w:eastAsia="Times New Roman" w:hAnsi="Times New Roman" w:cs="Times New Roman"/>
                <w:color w:val="000000"/>
              </w:rPr>
              <w:t xml:space="preserve">. </w:t>
            </w:r>
          </w:p>
          <w:p w:rsidR="006E135E" w:rsidRPr="00691FF2" w:rsidRDefault="006E135E" w:rsidP="009722DA">
            <w:pPr>
              <w:widowControl w:val="0"/>
              <w:spacing w:after="0" w:line="240" w:lineRule="auto"/>
              <w:jc w:val="both"/>
              <w:rPr>
                <w:rFonts w:ascii="Times New Roman" w:eastAsia="Times New Roman" w:hAnsi="Times New Roman" w:cs="Times New Roman"/>
                <w:b/>
                <w:color w:val="000000"/>
              </w:rPr>
            </w:pPr>
            <w:r w:rsidRPr="00691FF2">
              <w:rPr>
                <w:rFonts w:ascii="Times New Roman" w:eastAsia="Times New Roman" w:hAnsi="Times New Roman" w:cs="Times New Roman"/>
                <w:b/>
                <w:color w:val="000000"/>
              </w:rPr>
              <w:t>Виключення:</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1FF2">
              <w:rPr>
                <w:rFonts w:ascii="Times New Roman" w:eastAsia="Times New Roman" w:hAnsi="Times New Roman" w:cs="Times New Roman"/>
              </w:rPr>
              <w:t>у</w:t>
            </w:r>
            <w:r w:rsidRPr="00691FF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E135E" w:rsidRPr="00691FF2" w:rsidRDefault="006E135E" w:rsidP="009722DA">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691FF2">
              <w:rPr>
                <w:rFonts w:ascii="Times New Roman" w:eastAsia="Times New Roman" w:hAnsi="Times New Roman" w:cs="Times New Roman"/>
                <w:color w:val="000000"/>
              </w:rPr>
              <w:t xml:space="preserve">2.  </w:t>
            </w:r>
            <w:r w:rsidRPr="00691FF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35E" w:rsidRPr="00691FF2" w:rsidTr="009722DA">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lastRenderedPageBreak/>
              <w:t>8.</w:t>
            </w:r>
          </w:p>
        </w:tc>
        <w:tc>
          <w:tcPr>
            <w:tcW w:w="2977" w:type="dxa"/>
            <w:tcBorders>
              <w:top w:val="single" w:sz="4" w:space="0" w:color="000000"/>
              <w:left w:val="single" w:sz="2" w:space="0" w:color="000000"/>
              <w:bottom w:val="single" w:sz="4" w:space="0" w:color="auto"/>
            </w:tcBorders>
            <w:vAlign w:val="center"/>
          </w:tcPr>
          <w:p w:rsidR="006E135E" w:rsidRPr="008B081B" w:rsidRDefault="006E135E" w:rsidP="009722DA">
            <w:pPr>
              <w:pStyle w:val="a5"/>
              <w:rPr>
                <w:rFonts w:ascii="Times New Roman" w:hAnsi="Times New Roman" w:cs="Times New Roman"/>
                <w:b/>
              </w:rPr>
            </w:pPr>
            <w:r w:rsidRPr="008B081B">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3" w:type="dxa"/>
            <w:tcBorders>
              <w:top w:val="single" w:sz="4" w:space="0" w:color="000000"/>
              <w:left w:val="single" w:sz="2" w:space="0" w:color="000000"/>
              <w:bottom w:val="single" w:sz="4" w:space="0" w:color="auto"/>
              <w:right w:val="single" w:sz="2" w:space="0" w:color="000000"/>
            </w:tcBorders>
          </w:tcPr>
          <w:p w:rsidR="006E135E" w:rsidRPr="00C95313" w:rsidRDefault="006E135E" w:rsidP="009722DA">
            <w:pPr>
              <w:pStyle w:val="a5"/>
              <w:tabs>
                <w:tab w:val="left" w:pos="406"/>
              </w:tabs>
              <w:ind w:firstLine="218"/>
              <w:jc w:val="both"/>
              <w:rPr>
                <w:rFonts w:ascii="Times New Roman" w:hAnsi="Times New Roman"/>
                <w:lang w:val="uk-UA"/>
              </w:rPr>
            </w:pPr>
            <w:r w:rsidRPr="00C95313">
              <w:rPr>
                <w:rFonts w:ascii="Times New Roman" w:hAnsi="Times New Roman"/>
                <w:color w:val="000000"/>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6E135E" w:rsidRPr="00691FF2" w:rsidTr="009722DA">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6E135E" w:rsidRPr="00E94BC8" w:rsidTr="009722DA">
        <w:trPr>
          <w:trHeight w:val="1778"/>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повинен </w:t>
            </w:r>
            <w:r w:rsidRPr="00C96209">
              <w:rPr>
                <w:rFonts w:ascii="Times New Roman" w:eastAsia="Times New Roman" w:hAnsi="Times New Roman" w:cs="Times New Roman"/>
                <w:highlight w:val="white"/>
              </w:rPr>
              <w:t>протягом трьох днів</w:t>
            </w:r>
            <w:r w:rsidRPr="00691FF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135E" w:rsidRPr="00783E84" w:rsidRDefault="006E135E" w:rsidP="009722DA">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6209">
              <w:rPr>
                <w:rFonts w:ascii="Times New Roman" w:eastAsia="Times New Roman" w:hAnsi="Times New Roman" w:cs="Times New Roman"/>
                <w:highlight w:val="white"/>
                <w:lang w:val="uk-UA"/>
              </w:rPr>
              <w:t>не менш як на чотири дні.</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2.</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691FF2">
              <w:rPr>
                <w:rFonts w:ascii="Times New Roman" w:eastAsia="Times New Roman" w:hAnsi="Times New Roman" w:cs="Times New Roman"/>
                <w:highlight w:val="white"/>
              </w:rPr>
              <w:lastRenderedPageBreak/>
              <w:t>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highlight w:val="white"/>
                <w:lang w:val="uk-UA"/>
              </w:rPr>
              <w:t>, а саме в оголошенні про проведення відкритих торгів,</w:t>
            </w:r>
            <w:r w:rsidRPr="00691FF2">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135E" w:rsidRPr="00691FF2" w:rsidRDefault="006E135E" w:rsidP="009722D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C96209">
              <w:rPr>
                <w:rFonts w:ascii="Times New Roman" w:eastAsia="Times New Roman" w:hAnsi="Times New Roman" w:cs="Times New Roman"/>
                <w:highlight w:val="white"/>
                <w:lang w:val="uk-UA"/>
              </w:rPr>
              <w:t xml:space="preserve">у вигляді нової редакції тендерної документації додатково до початкової редакції тендерної документації. </w:t>
            </w:r>
            <w:r w:rsidRPr="00C96209">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w:t>
            </w:r>
            <w:r w:rsidRPr="00691FF2">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35E" w:rsidRPr="00691FF2"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III. Інструкція з підготовки тендерної пропозиції </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Зміст пропозиції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rPr>
            </w:pPr>
            <w:bookmarkStart w:id="3" w:name="n452"/>
            <w:bookmarkEnd w:id="3"/>
            <w:r w:rsidRPr="00691FF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lang w:val="uk-UA"/>
              </w:rPr>
              <w:t xml:space="preserve">першої, </w:t>
            </w:r>
            <w:r w:rsidRPr="00691FF2">
              <w:rPr>
                <w:rFonts w:ascii="Times New Roman" w:eastAsia="Times New Roman" w:hAnsi="Times New Roman" w:cs="Times New Roman"/>
              </w:rPr>
              <w:t xml:space="preserve">четвертої, шостої та сьомої статті 26 Закону. </w:t>
            </w:r>
          </w:p>
          <w:p w:rsidR="006E135E" w:rsidRPr="00E007CA" w:rsidRDefault="006E135E" w:rsidP="009722DA">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Тендерна про</w:t>
            </w:r>
            <w:r>
              <w:rPr>
                <w:rFonts w:ascii="Times New Roman" w:eastAsia="Times New Roman" w:hAnsi="Times New Roman" w:cs="Times New Roman"/>
                <w:lang w:val="uk-UA"/>
              </w:rPr>
              <w:t>позиція подається в електронній</w:t>
            </w:r>
            <w:r w:rsidR="00106C29">
              <w:rPr>
                <w:rFonts w:ascii="Times New Roman" w:eastAsia="Times New Roman" w:hAnsi="Times New Roman" w:cs="Times New Roman"/>
                <w:lang w:val="uk-UA"/>
              </w:rPr>
              <w:t xml:space="preserve"> </w:t>
            </w:r>
            <w:r>
              <w:rPr>
                <w:rFonts w:ascii="Times New Roman" w:eastAsia="Times New Roman" w:hAnsi="Times New Roman" w:cs="Times New Roman"/>
                <w:lang w:val="uk-UA"/>
              </w:rPr>
              <w:t>формі</w:t>
            </w:r>
            <w:r w:rsidRPr="00691FF2">
              <w:rPr>
                <w:rFonts w:ascii="Times New Roman" w:eastAsia="Times New Roman" w:hAnsi="Times New Roman" w:cs="Times New Roman"/>
                <w:lang w:val="uk-UA"/>
              </w:rPr>
              <w:t xml:space="preserve"> через електронну систему закупівель шляхом заповнення електронних форм з окремими полями, </w:t>
            </w:r>
            <w:r>
              <w:rPr>
                <w:rFonts w:ascii="Times New Roman" w:eastAsia="Times New Roman" w:hAnsi="Times New Roman" w:cs="Times New Roman"/>
                <w:lang w:val="uk-UA"/>
              </w:rPr>
              <w:t>у яких</w:t>
            </w:r>
            <w:r w:rsidRPr="00691FF2">
              <w:rPr>
                <w:rFonts w:ascii="Times New Roman" w:eastAsia="Times New Roman" w:hAnsi="Times New Roman" w:cs="Times New Roman"/>
                <w:lang w:val="uk-UA"/>
              </w:rPr>
              <w:t xml:space="preserve"> зазначається інформація про </w:t>
            </w:r>
            <w:r>
              <w:rPr>
                <w:rFonts w:ascii="Times New Roman" w:eastAsia="Times New Roman" w:hAnsi="Times New Roman" w:cs="Times New Roman"/>
                <w:lang w:val="uk-UA"/>
              </w:rPr>
              <w:t>ціну</w:t>
            </w:r>
            <w:r w:rsidRPr="00691FF2">
              <w:rPr>
                <w:rFonts w:ascii="Times New Roman" w:eastAsia="Times New Roman" w:hAnsi="Times New Roman" w:cs="Times New Roman"/>
                <w:lang w:val="uk-UA"/>
              </w:rPr>
              <w:t xml:space="preserve">, інші критерії оцінки (у разі їх встановлення замовником), </w:t>
            </w:r>
            <w:r>
              <w:rPr>
                <w:rFonts w:ascii="Times New Roman" w:eastAsia="Times New Roman" w:hAnsi="Times New Roman" w:cs="Times New Roman"/>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691FF2">
              <w:rPr>
                <w:rFonts w:ascii="Times New Roman" w:eastAsia="Times New Roman" w:hAnsi="Times New Roman" w:cs="Times New Roman"/>
                <w:highlight w:val="white"/>
                <w:lang w:val="uk-UA"/>
              </w:rPr>
              <w:t xml:space="preserve">шляхом завантаження необхідних документів, що </w:t>
            </w:r>
            <w:r>
              <w:rPr>
                <w:rFonts w:ascii="Times New Roman" w:eastAsia="Times New Roman" w:hAnsi="Times New Roman" w:cs="Times New Roman"/>
                <w:highlight w:val="white"/>
                <w:lang w:val="uk-UA"/>
              </w:rPr>
              <w:t>вимагаються</w:t>
            </w:r>
            <w:r w:rsidRPr="00691FF2">
              <w:rPr>
                <w:rFonts w:ascii="Times New Roman" w:eastAsia="Times New Roman" w:hAnsi="Times New Roman" w:cs="Times New Roman"/>
                <w:highlight w:val="white"/>
                <w:lang w:val="uk-UA"/>
              </w:rPr>
              <w:t xml:space="preserve"> замовником</w:t>
            </w:r>
            <w:r>
              <w:rPr>
                <w:rFonts w:ascii="Times New Roman" w:eastAsia="Times New Roman" w:hAnsi="Times New Roman" w:cs="Times New Roman"/>
                <w:highlight w:val="white"/>
                <w:lang w:val="uk-UA"/>
              </w:rPr>
              <w:t xml:space="preserve"> у </w:t>
            </w:r>
            <w:r w:rsidRPr="00E007CA">
              <w:rPr>
                <w:rFonts w:ascii="Times New Roman" w:eastAsia="Times New Roman" w:hAnsi="Times New Roman" w:cs="Times New Roman"/>
                <w:lang w:val="uk-UA"/>
              </w:rPr>
              <w:t>тендерній документації</w:t>
            </w:r>
            <w:r w:rsidRPr="00691FF2">
              <w:rPr>
                <w:rFonts w:ascii="Times New Roman" w:eastAsia="Times New Roman" w:hAnsi="Times New Roman" w:cs="Times New Roman"/>
                <w:highlight w:val="white"/>
                <w:lang w:val="uk-UA"/>
              </w:rPr>
              <w:t>:</w:t>
            </w:r>
          </w:p>
          <w:p w:rsidR="006E135E" w:rsidRPr="00691FF2"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інформацією, що підтверджує відповідність учасника кваліфікаційним (кваліфікаційному) критеріям – </w:t>
            </w:r>
            <w:r w:rsidR="00BA4010">
              <w:rPr>
                <w:rFonts w:ascii="Times New Roman" w:eastAsia="Times New Roman" w:hAnsi="Times New Roman" w:cs="Times New Roman"/>
                <w:color w:val="000000"/>
                <w:lang w:val="uk-UA"/>
              </w:rPr>
              <w:t xml:space="preserve"> </w:t>
            </w:r>
            <w:r w:rsidRPr="00BA4010">
              <w:rPr>
                <w:rFonts w:ascii="Times New Roman" w:eastAsia="Times New Roman" w:hAnsi="Times New Roman" w:cs="Times New Roman"/>
                <w:bCs/>
                <w:iCs/>
                <w:color w:val="000000"/>
                <w:lang w:val="uk-UA"/>
              </w:rPr>
              <w:t>згідно</w:t>
            </w:r>
            <w:r w:rsidRPr="00691FF2">
              <w:rPr>
                <w:rFonts w:ascii="Times New Roman" w:eastAsia="Times New Roman" w:hAnsi="Times New Roman" w:cs="Times New Roman"/>
                <w:b/>
                <w:bCs/>
                <w:i/>
                <w:iCs/>
                <w:color w:val="000000"/>
                <w:lang w:val="uk-UA"/>
              </w:rPr>
              <w:t xml:space="preserve"> Додатку 1</w:t>
            </w:r>
            <w:r w:rsidRPr="00691FF2">
              <w:rPr>
                <w:rFonts w:ascii="Times New Roman" w:eastAsia="Times New Roman" w:hAnsi="Times New Roman" w:cs="Times New Roman"/>
                <w:color w:val="000000"/>
                <w:lang w:val="uk-UA"/>
              </w:rPr>
              <w:t xml:space="preserve"> до цієї тендерної документації;</w:t>
            </w:r>
          </w:p>
          <w:p w:rsidR="006E135E" w:rsidRPr="00691FF2"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інформацією щодо відсутності підстав, установлених у </w:t>
            </w:r>
            <w:r>
              <w:rPr>
                <w:rFonts w:ascii="Times New Roman" w:eastAsia="Times New Roman" w:hAnsi="Times New Roman" w:cs="Times New Roman"/>
                <w:color w:val="000000"/>
              </w:rPr>
              <w:t>в пункті 47</w:t>
            </w:r>
            <w:r w:rsidRPr="000B721F">
              <w:rPr>
                <w:rFonts w:ascii="Times New Roman" w:eastAsia="Times New Roman" w:hAnsi="Times New Roman" w:cs="Times New Roman"/>
                <w:color w:val="000000"/>
              </w:rPr>
              <w:t xml:space="preserve"> Особливостей</w:t>
            </w:r>
            <w:r w:rsidRPr="00691FF2">
              <w:rPr>
                <w:rFonts w:ascii="Times New Roman" w:eastAsia="Times New Roman" w:hAnsi="Times New Roman" w:cs="Times New Roman"/>
                <w:color w:val="000000"/>
              </w:rPr>
              <w:t xml:space="preserve"> – </w:t>
            </w:r>
            <w:r w:rsidRPr="00BA4010">
              <w:rPr>
                <w:rFonts w:ascii="Times New Roman" w:eastAsia="Times New Roman" w:hAnsi="Times New Roman" w:cs="Times New Roman"/>
                <w:bCs/>
                <w:iCs/>
                <w:color w:val="000000"/>
              </w:rPr>
              <w:t>згідно</w:t>
            </w:r>
            <w:r w:rsidRPr="00691FF2">
              <w:rPr>
                <w:rFonts w:ascii="Times New Roman" w:eastAsia="Times New Roman" w:hAnsi="Times New Roman" w:cs="Times New Roman"/>
                <w:b/>
                <w:bCs/>
                <w:i/>
                <w:iCs/>
                <w:color w:val="000000"/>
              </w:rPr>
              <w:t xml:space="preserve"> Додатку </w:t>
            </w:r>
            <w:r w:rsidRPr="00691FF2">
              <w:rPr>
                <w:rFonts w:ascii="Times New Roman" w:eastAsia="Times New Roman" w:hAnsi="Times New Roman" w:cs="Times New Roman"/>
                <w:b/>
                <w:bCs/>
                <w:i/>
                <w:iCs/>
                <w:color w:val="000000"/>
                <w:lang w:val="uk-UA"/>
              </w:rPr>
              <w:t>2</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6B6411">
              <w:rPr>
                <w:rFonts w:ascii="Times New Roman" w:eastAsia="Times New Roman" w:hAnsi="Times New Roman" w:cs="Times New Roman"/>
                <w:b/>
                <w:bCs/>
                <w:i/>
                <w:iCs/>
                <w:color w:val="000000"/>
              </w:rPr>
              <w:t xml:space="preserve">Додатку </w:t>
            </w:r>
            <w:r w:rsidRPr="006B6411">
              <w:rPr>
                <w:rFonts w:ascii="Times New Roman" w:eastAsia="Times New Roman" w:hAnsi="Times New Roman" w:cs="Times New Roman"/>
                <w:b/>
                <w:bCs/>
                <w:i/>
                <w:iCs/>
                <w:color w:val="000000"/>
                <w:lang w:val="uk-UA"/>
              </w:rPr>
              <w:t>3</w:t>
            </w:r>
            <w:r w:rsidR="00BA4010">
              <w:rPr>
                <w:rFonts w:ascii="Times New Roman" w:eastAsia="Times New Roman" w:hAnsi="Times New Roman" w:cs="Times New Roman"/>
                <w:b/>
                <w:bCs/>
                <w:i/>
                <w:iCs/>
                <w:color w:val="000000"/>
                <w:lang w:val="uk-UA"/>
              </w:rPr>
              <w:t xml:space="preserve"> </w:t>
            </w:r>
            <w:r w:rsidRPr="00691FF2">
              <w:rPr>
                <w:rFonts w:ascii="Times New Roman" w:eastAsia="Times New Roman" w:hAnsi="Times New Roman" w:cs="Times New Roman"/>
                <w:color w:val="000000"/>
              </w:rPr>
              <w:t>до тендерної документації;</w:t>
            </w:r>
          </w:p>
          <w:p w:rsidR="006E135E" w:rsidRPr="00BA05EC"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themeColor="text1"/>
              </w:rPr>
            </w:pPr>
            <w:r w:rsidRPr="00BA05EC">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A05EC">
              <w:rPr>
                <w:rFonts w:ascii="Times New Roman" w:eastAsia="Times New Roman" w:hAnsi="Times New Roman" w:cs="Times New Roman"/>
                <w:i/>
                <w:color w:val="000000" w:themeColor="text1"/>
              </w:rPr>
              <w:t>(якщо таке забезпечення передбачено оголошенням про проведення процедури закупівлі та тендерною документацією);</w:t>
            </w:r>
          </w:p>
          <w:p w:rsidR="006E135E" w:rsidRPr="00691FF2"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6E135E" w:rsidRPr="00691FF2"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іншою інформацією та документами, відповідно до вимог цієї тендерної документації та додатків до неї.</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135E" w:rsidRPr="00920607" w:rsidRDefault="006E135E" w:rsidP="009722DA">
            <w:pPr>
              <w:widowControl w:val="0"/>
              <w:spacing w:after="0" w:line="240" w:lineRule="auto"/>
              <w:jc w:val="both"/>
              <w:rPr>
                <w:rFonts w:ascii="Times New Roman" w:eastAsia="Times New Roman" w:hAnsi="Times New Roman" w:cs="Times New Roman"/>
                <w:b/>
                <w:i/>
                <w:lang w:val="uk-UA"/>
              </w:rPr>
            </w:pPr>
            <w:r w:rsidRPr="00920607">
              <w:rPr>
                <w:rFonts w:ascii="Times New Roman" w:eastAsia="Times New Roman" w:hAnsi="Times New Roman" w:cs="Times New Roman"/>
                <w:b/>
                <w:i/>
                <w:highlight w:val="whit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w:t>
            </w:r>
            <w:r>
              <w:rPr>
                <w:rFonts w:ascii="Times New Roman" w:eastAsia="Times New Roman" w:hAnsi="Times New Roman" w:cs="Times New Roman"/>
                <w:b/>
                <w:i/>
                <w:highlight w:val="white"/>
                <w:lang w:val="uk-UA"/>
              </w:rPr>
              <w:t xml:space="preserve">й системі </w:t>
            </w:r>
            <w:r>
              <w:rPr>
                <w:rFonts w:ascii="Times New Roman" w:eastAsia="Times New Roman" w:hAnsi="Times New Roman" w:cs="Times New Roman"/>
                <w:b/>
                <w:i/>
                <w:highlight w:val="white"/>
                <w:lang w:val="uk-UA"/>
              </w:rPr>
              <w:lastRenderedPageBreak/>
              <w:t>закупівель документи, встановлені</w:t>
            </w:r>
            <w:r w:rsidRPr="00920607">
              <w:rPr>
                <w:rFonts w:ascii="Times New Roman" w:eastAsia="Times New Roman" w:hAnsi="Times New Roman" w:cs="Times New Roman"/>
                <w:b/>
                <w:i/>
                <w:highlight w:val="white"/>
                <w:lang w:val="uk-UA"/>
              </w:rPr>
              <w:t xml:space="preserve"> в </w:t>
            </w:r>
            <w:r w:rsidRPr="00920607">
              <w:rPr>
                <w:rFonts w:ascii="Times New Roman" w:eastAsia="Times New Roman" w:hAnsi="Times New Roman" w:cs="Times New Roman"/>
                <w:b/>
                <w:i/>
                <w:lang w:val="uk-UA"/>
              </w:rPr>
              <w:t xml:space="preserve">Додатку </w:t>
            </w:r>
            <w:r w:rsidRPr="006B6411">
              <w:rPr>
                <w:rFonts w:ascii="Times New Roman" w:eastAsia="Times New Roman" w:hAnsi="Times New Roman" w:cs="Times New Roman"/>
                <w:b/>
                <w:i/>
                <w:lang w:val="uk-UA"/>
              </w:rPr>
              <w:t>2</w:t>
            </w:r>
            <w:r w:rsidRPr="00920607">
              <w:rPr>
                <w:rFonts w:ascii="Times New Roman" w:eastAsia="Times New Roman" w:hAnsi="Times New Roman" w:cs="Times New Roman"/>
                <w:b/>
                <w:i/>
                <w:highlight w:val="white"/>
                <w:lang w:val="uk-UA"/>
              </w:rPr>
              <w:t>(для переможця).</w:t>
            </w:r>
          </w:p>
          <w:p w:rsidR="006E135E" w:rsidRPr="00691FF2" w:rsidRDefault="006E135E" w:rsidP="009722DA">
            <w:pPr>
              <w:widowControl w:val="0"/>
              <w:spacing w:after="0" w:line="240" w:lineRule="auto"/>
              <w:jc w:val="both"/>
              <w:rPr>
                <w:rFonts w:ascii="Times New Roman" w:eastAsia="Times New Roman" w:hAnsi="Times New Roman" w:cs="Times New Roman"/>
                <w:b/>
                <w:lang w:val="uk-UA"/>
              </w:rPr>
            </w:pPr>
            <w:r w:rsidRPr="00D104E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У випадку ненадання переможцем документів </w:t>
            </w:r>
            <w:r w:rsidRPr="00691FF2">
              <w:rPr>
                <w:rFonts w:ascii="Times New Roman" w:eastAsia="Times New Roman" w:hAnsi="Times New Roman" w:cs="Times New Roman"/>
                <w:b/>
                <w:bCs/>
                <w:i/>
                <w:iCs/>
                <w:color w:val="000000"/>
                <w:lang w:val="uk-UA"/>
              </w:rPr>
              <w:t>згідно з Додатком 2 (для переможця)</w:t>
            </w:r>
            <w:r w:rsidRPr="00691FF2">
              <w:rPr>
                <w:rFonts w:ascii="Times New Roman" w:eastAsia="Times New Roman" w:hAnsi="Times New Roman" w:cs="Times New Roman"/>
                <w:color w:val="000000"/>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eastAsia="Times New Roman" w:hAnsi="Times New Roman" w:cs="Times New Roman"/>
                <w:color w:val="000000"/>
                <w:lang w:val="uk-UA"/>
              </w:rPr>
              <w:t>пунктом</w:t>
            </w:r>
            <w:r w:rsidRPr="00F01A9B">
              <w:rPr>
                <w:rFonts w:ascii="Times New Roman" w:eastAsia="Times New Roman" w:hAnsi="Times New Roman" w:cs="Times New Roman"/>
                <w:color w:val="000000"/>
                <w:lang w:val="uk-UA"/>
              </w:rPr>
              <w:t xml:space="preserve"> 47 Особливостей</w:t>
            </w:r>
            <w:r w:rsidRPr="00691FF2">
              <w:rPr>
                <w:rFonts w:ascii="Times New Roman" w:eastAsia="Times New Roman" w:hAnsi="Times New Roman" w:cs="Times New Roman"/>
                <w:color w:val="000000"/>
              </w:rPr>
              <w:t>.</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135E" w:rsidRPr="00691FF2" w:rsidRDefault="006E135E" w:rsidP="009722DA">
            <w:pPr>
              <w:pStyle w:val="rvps6"/>
              <w:shd w:val="clear" w:color="auto" w:fill="FFFFFF"/>
              <w:tabs>
                <w:tab w:val="left" w:pos="6551"/>
              </w:tabs>
              <w:spacing w:before="0" w:beforeAutospacing="0" w:after="0" w:afterAutospacing="0"/>
              <w:jc w:val="both"/>
              <w:rPr>
                <w:sz w:val="22"/>
                <w:szCs w:val="22"/>
                <w:lang w:val="uk-UA"/>
              </w:rPr>
            </w:pPr>
            <w:r w:rsidRPr="00691FF2">
              <w:rPr>
                <w:color w:val="000000" w:themeColor="text1"/>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691FF2">
              <w:rPr>
                <w:color w:val="000000" w:themeColor="text1"/>
                <w:sz w:val="22"/>
                <w:szCs w:val="22"/>
                <w:shd w:val="clear" w:color="auto" w:fill="FFFFFF"/>
                <w:lang w:val="uk-UA"/>
              </w:rPr>
              <w:t xml:space="preserve"> відповідно до Наказу Міністерства розвитку </w:t>
            </w:r>
            <w:r w:rsidRPr="00691FF2">
              <w:rPr>
                <w:rStyle w:val="rvts9"/>
                <w:bCs/>
                <w:color w:val="000000" w:themeColor="text1"/>
                <w:sz w:val="22"/>
                <w:szCs w:val="22"/>
                <w:shd w:val="clear" w:color="auto" w:fill="FFFFFF"/>
              </w:rPr>
              <w:t>економіки,торгівлі та сільського</w:t>
            </w:r>
            <w:r w:rsidRPr="00691FF2">
              <w:rPr>
                <w:color w:val="000000" w:themeColor="text1"/>
                <w:sz w:val="22"/>
                <w:szCs w:val="22"/>
              </w:rPr>
              <w:br/>
            </w:r>
            <w:r w:rsidRPr="00691FF2">
              <w:rPr>
                <w:rStyle w:val="rvts9"/>
                <w:bCs/>
                <w:color w:val="000000" w:themeColor="text1"/>
                <w:sz w:val="22"/>
                <w:szCs w:val="22"/>
                <w:shd w:val="clear" w:color="auto" w:fill="FFFFFF"/>
              </w:rPr>
              <w:t>господарстваУкраїни</w:t>
            </w:r>
            <w:r w:rsidRPr="00691FF2">
              <w:rPr>
                <w:color w:val="000000" w:themeColor="text1"/>
                <w:sz w:val="22"/>
                <w:szCs w:val="22"/>
                <w:lang w:val="uk-UA"/>
              </w:rPr>
              <w:t xml:space="preserve"> від </w:t>
            </w:r>
            <w:r w:rsidRPr="00691FF2">
              <w:rPr>
                <w:rStyle w:val="rvts9"/>
                <w:bCs/>
                <w:color w:val="000000" w:themeColor="text1"/>
                <w:sz w:val="22"/>
                <w:szCs w:val="22"/>
                <w:shd w:val="clear" w:color="auto" w:fill="FFFFFF"/>
              </w:rPr>
              <w:t>15 квітня 2020 року № 710</w:t>
            </w:r>
            <w:r w:rsidRPr="00691FF2">
              <w:rPr>
                <w:rStyle w:val="rvts9"/>
                <w:bCs/>
                <w:color w:val="000000" w:themeColor="text1"/>
                <w:sz w:val="22"/>
                <w:szCs w:val="22"/>
                <w:shd w:val="clear" w:color="auto" w:fill="FFFFFF"/>
                <w:lang w:val="uk-UA"/>
              </w:rPr>
              <w:t xml:space="preserve"> «</w:t>
            </w:r>
            <w:r w:rsidRPr="00691FF2">
              <w:rPr>
                <w:rStyle w:val="rvts23"/>
                <w:bCs/>
                <w:color w:val="000000" w:themeColor="text1"/>
                <w:sz w:val="22"/>
                <w:szCs w:val="22"/>
              </w:rPr>
              <w:t>Про затвердження Переліку формальних помилок</w:t>
            </w:r>
            <w:r w:rsidRPr="00691FF2">
              <w:rPr>
                <w:rStyle w:val="rvts9"/>
                <w:bCs/>
                <w:color w:val="000000" w:themeColor="text1"/>
                <w:sz w:val="22"/>
                <w:szCs w:val="22"/>
                <w:shd w:val="clear" w:color="auto" w:fill="FFFFFF"/>
                <w:lang w:val="uk-UA"/>
              </w:rPr>
              <w:t>»</w:t>
            </w:r>
            <w:r w:rsidRPr="00691FF2">
              <w:rPr>
                <w:sz w:val="22"/>
                <w:szCs w:val="22"/>
                <w:lang w:val="uk-UA"/>
              </w:rPr>
              <w:t>, а саме:</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r w:rsidRPr="00691FF2">
              <w:rPr>
                <w:rFonts w:ascii="Times New Roman" w:hAnsi="Times New Roman" w:cs="Times New Roman"/>
                <w:b w:val="0"/>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4" w:name="n16"/>
            <w:bookmarkEnd w:id="4"/>
            <w:r w:rsidRPr="00691FF2">
              <w:rPr>
                <w:rFonts w:ascii="Times New Roman" w:hAnsi="Times New Roman" w:cs="Times New Roman"/>
                <w:b w:val="0"/>
                <w:color w:val="000000"/>
                <w:lang w:eastAsia="uk-UA"/>
              </w:rPr>
              <w:t>уживання великої літери;</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5" w:name="n17"/>
            <w:bookmarkEnd w:id="5"/>
            <w:r w:rsidRPr="00691FF2">
              <w:rPr>
                <w:rFonts w:ascii="Times New Roman" w:hAnsi="Times New Roman" w:cs="Times New Roman"/>
                <w:b w:val="0"/>
                <w:color w:val="000000"/>
                <w:lang w:eastAsia="uk-UA"/>
              </w:rPr>
              <w:t>уживання розділових знаків та відмінювання слів у реченні;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6" w:name="n18"/>
            <w:bookmarkEnd w:id="6"/>
            <w:r w:rsidRPr="00691FF2">
              <w:rPr>
                <w:rFonts w:ascii="Times New Roman" w:hAnsi="Times New Roman" w:cs="Times New Roman"/>
                <w:b w:val="0"/>
                <w:color w:val="000000"/>
                <w:lang w:eastAsia="uk-UA"/>
              </w:rPr>
              <w:t>використання слова або мовного звороту, запозичених з іншої мови;</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7" w:name="n19"/>
            <w:bookmarkEnd w:id="7"/>
            <w:r w:rsidRPr="00691FF2">
              <w:rPr>
                <w:rFonts w:ascii="Times New Roman" w:hAnsi="Times New Roman" w:cs="Times New Roman"/>
                <w:b w:val="0"/>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8" w:name="n20"/>
            <w:bookmarkEnd w:id="8"/>
            <w:r w:rsidRPr="00691FF2">
              <w:rPr>
                <w:rFonts w:ascii="Times New Roman" w:hAnsi="Times New Roman" w:cs="Times New Roman"/>
                <w:b w:val="0"/>
                <w:color w:val="000000"/>
                <w:lang w:eastAsia="uk-UA"/>
              </w:rPr>
              <w:t>застосування правил переносу частини слова з рядка в рядок;</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9" w:name="n21"/>
            <w:bookmarkEnd w:id="9"/>
            <w:r w:rsidRPr="00691FF2">
              <w:rPr>
                <w:rFonts w:ascii="Times New Roman" w:hAnsi="Times New Roman" w:cs="Times New Roman"/>
                <w:b w:val="0"/>
                <w:color w:val="000000"/>
                <w:lang w:eastAsia="uk-UA"/>
              </w:rPr>
              <w:t>написання слів разом та/або окремо, та/або через дефіс;</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0" w:name="n22"/>
            <w:bookmarkEnd w:id="10"/>
            <w:r w:rsidRPr="00691FF2">
              <w:rPr>
                <w:rFonts w:ascii="Times New Roman" w:hAnsi="Times New Roman" w:cs="Times New Roman"/>
                <w:b w:val="0"/>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1" w:name="n23"/>
            <w:bookmarkEnd w:id="11"/>
            <w:r w:rsidRPr="00691FF2">
              <w:rPr>
                <w:rFonts w:ascii="Times New Roman" w:hAnsi="Times New Roman" w:cs="Times New Roman"/>
                <w:b w:val="0"/>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2" w:name="n24"/>
            <w:bookmarkEnd w:id="12"/>
            <w:r w:rsidRPr="00691FF2">
              <w:rPr>
                <w:rFonts w:ascii="Times New Roman" w:hAnsi="Times New Roman" w:cs="Times New Roman"/>
                <w:b w:val="0"/>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3" w:name="n25"/>
            <w:bookmarkEnd w:id="13"/>
            <w:r w:rsidRPr="00691FF2">
              <w:rPr>
                <w:rFonts w:ascii="Times New Roman" w:hAnsi="Times New Roman" w:cs="Times New Roman"/>
                <w:b w:val="0"/>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E135E" w:rsidRPr="00B53F49" w:rsidRDefault="006E135E" w:rsidP="009722DA">
            <w:pPr>
              <w:pStyle w:val="3"/>
              <w:spacing w:before="0" w:line="240" w:lineRule="auto"/>
              <w:jc w:val="both"/>
              <w:rPr>
                <w:rFonts w:ascii="Times New Roman" w:hAnsi="Times New Roman" w:cs="Times New Roman"/>
                <w:b w:val="0"/>
                <w:color w:val="000000"/>
                <w:lang w:val="uk-UA" w:eastAsia="uk-UA"/>
              </w:rPr>
            </w:pPr>
            <w:bookmarkStart w:id="14" w:name="n26"/>
            <w:bookmarkEnd w:id="14"/>
            <w:r w:rsidRPr="00691FF2">
              <w:rPr>
                <w:rFonts w:ascii="Times New Roman" w:hAnsi="Times New Roman" w:cs="Times New Roman"/>
                <w:b w:val="0"/>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5" w:name="n27"/>
            <w:bookmarkEnd w:id="15"/>
            <w:r w:rsidRPr="00691FF2">
              <w:rPr>
                <w:rFonts w:ascii="Times New Roman" w:hAnsi="Times New Roman" w:cs="Times New Roman"/>
                <w:b w:val="0"/>
                <w:color w:val="000000"/>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691FF2">
              <w:rPr>
                <w:rFonts w:ascii="Times New Roman" w:hAnsi="Times New Roman" w:cs="Times New Roman"/>
                <w:b w:val="0"/>
                <w:color w:val="000000"/>
                <w:lang w:eastAsia="uk-UA"/>
              </w:rPr>
              <w:lastRenderedPageBreak/>
              <w:t>підпис.</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6" w:name="n28"/>
            <w:bookmarkEnd w:id="16"/>
            <w:r w:rsidRPr="00691FF2">
              <w:rPr>
                <w:rFonts w:ascii="Times New Roman" w:hAnsi="Times New Roman" w:cs="Times New Roman"/>
                <w:b w:val="0"/>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7" w:name="n29"/>
            <w:bookmarkEnd w:id="17"/>
            <w:r w:rsidRPr="00691FF2">
              <w:rPr>
                <w:rFonts w:ascii="Times New Roman" w:hAnsi="Times New Roman" w:cs="Times New Roman"/>
                <w:b w:val="0"/>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8" w:name="n30"/>
            <w:bookmarkEnd w:id="18"/>
            <w:r w:rsidRPr="00691FF2">
              <w:rPr>
                <w:rFonts w:ascii="Times New Roman" w:hAnsi="Times New Roman" w:cs="Times New Roman"/>
                <w:b w:val="0"/>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9" w:name="n31"/>
            <w:bookmarkEnd w:id="19"/>
            <w:r w:rsidRPr="00691FF2">
              <w:rPr>
                <w:rFonts w:ascii="Times New Roman" w:hAnsi="Times New Roman" w:cs="Times New Roman"/>
                <w:b w:val="0"/>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20" w:name="n32"/>
            <w:bookmarkEnd w:id="20"/>
            <w:r w:rsidRPr="00691FF2">
              <w:rPr>
                <w:rFonts w:ascii="Times New Roman" w:hAnsi="Times New Roman" w:cs="Times New Roman"/>
                <w:b w:val="0"/>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35E" w:rsidRDefault="006E135E" w:rsidP="009722DA">
            <w:pPr>
              <w:pStyle w:val="3"/>
              <w:spacing w:before="0" w:line="240" w:lineRule="auto"/>
              <w:jc w:val="both"/>
              <w:rPr>
                <w:rFonts w:ascii="Times New Roman" w:hAnsi="Times New Roman" w:cs="Times New Roman"/>
                <w:b w:val="0"/>
                <w:color w:val="000000"/>
                <w:lang w:val="uk-UA" w:eastAsia="uk-UA"/>
              </w:rPr>
            </w:pPr>
            <w:bookmarkStart w:id="21" w:name="n33"/>
            <w:bookmarkEnd w:id="21"/>
            <w:r w:rsidRPr="00691FF2">
              <w:rPr>
                <w:rFonts w:ascii="Times New Roman" w:hAnsi="Times New Roman" w:cs="Times New Roman"/>
                <w:b w:val="0"/>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35E" w:rsidRPr="00D6629D" w:rsidRDefault="006E135E" w:rsidP="009722DA">
            <w:pPr>
              <w:widowControl w:val="0"/>
              <w:spacing w:after="0" w:line="240" w:lineRule="auto"/>
              <w:jc w:val="both"/>
              <w:rPr>
                <w:rFonts w:ascii="Times New Roman" w:eastAsia="Times New Roman" w:hAnsi="Times New Roman" w:cs="Times New Roman"/>
                <w:b/>
                <w:i/>
                <w:u w:val="single"/>
                <w:lang w:val="uk-UA"/>
              </w:rPr>
            </w:pPr>
            <w:r w:rsidRPr="00D6629D">
              <w:rPr>
                <w:rFonts w:ascii="Times New Roman" w:eastAsia="Times New Roman" w:hAnsi="Times New Roman" w:cs="Times New Roman"/>
                <w:b/>
                <w:i/>
                <w:lang w:val="uk-UA"/>
              </w:rPr>
              <w:t>Приклади формальних помилок:</w:t>
            </w:r>
          </w:p>
          <w:p w:rsidR="006E135E" w:rsidRPr="001B4ABE" w:rsidRDefault="006E135E" w:rsidP="009722DA">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135E" w:rsidRPr="001B4ABE" w:rsidRDefault="006E135E" w:rsidP="009722DA">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«м.київ» замість «м.Київ»;</w:t>
            </w:r>
          </w:p>
          <w:p w:rsidR="006E135E" w:rsidRPr="008A440A" w:rsidRDefault="006E135E" w:rsidP="009722DA">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«поряд -ок» замість «поря – док»;</w:t>
            </w:r>
          </w:p>
          <w:p w:rsidR="006E135E" w:rsidRPr="008A440A" w:rsidRDefault="006E135E" w:rsidP="009722DA">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«ненадається» замість «не надається»»;</w:t>
            </w:r>
          </w:p>
          <w:p w:rsidR="006E135E" w:rsidRPr="008A440A" w:rsidRDefault="006E135E" w:rsidP="009722DA">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«___</w:t>
            </w:r>
            <w:r>
              <w:rPr>
                <w:rFonts w:ascii="Times New Roman" w:eastAsia="Times New Roman" w:hAnsi="Times New Roman" w:cs="Times New Roman"/>
              </w:rPr>
              <w:t>_______</w:t>
            </w:r>
            <w:r w:rsidRPr="008A440A">
              <w:rPr>
                <w:rFonts w:ascii="Times New Roman" w:eastAsia="Times New Roman" w:hAnsi="Times New Roman" w:cs="Times New Roman"/>
              </w:rPr>
              <w:t>№_____________» замість «14.08.2020 №320/13/14-01»</w:t>
            </w:r>
          </w:p>
          <w:p w:rsidR="006E135E" w:rsidRPr="0091472D" w:rsidRDefault="006E135E" w:rsidP="009722DA">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учасник розмістив (завантажив) до</w:t>
            </w:r>
            <w:r>
              <w:rPr>
                <w:rFonts w:ascii="Times New Roman" w:eastAsia="Times New Roman" w:hAnsi="Times New Roman" w:cs="Times New Roman"/>
              </w:rPr>
              <w:t xml:space="preserve">кумент у форматі «JPG» замість </w:t>
            </w:r>
            <w:r w:rsidRPr="008A440A">
              <w:rPr>
                <w:rFonts w:ascii="Times New Roman" w:eastAsia="Times New Roman" w:hAnsi="Times New Roman" w:cs="Times New Roman"/>
              </w:rPr>
              <w:t xml:space="preserve">документа у форматі «pdf» (PortableDocumentFormat)». </w:t>
            </w:r>
          </w:p>
          <w:p w:rsidR="006E135E" w:rsidRPr="00BE1CC5" w:rsidRDefault="006E135E" w:rsidP="009722DA">
            <w:pPr>
              <w:pStyle w:val="a5"/>
              <w:jc w:val="both"/>
              <w:rPr>
                <w:rFonts w:ascii="Times New Roman" w:hAnsi="Times New Roman" w:cs="Times New Roman"/>
                <w:lang w:val="uk-UA" w:eastAsia="uk-UA"/>
              </w:rPr>
            </w:pPr>
            <w:r w:rsidRPr="00BE1CC5">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6E135E" w:rsidRPr="00691FF2" w:rsidRDefault="006E135E" w:rsidP="009722DA">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пропозиції, не може бути підставою для її відхилення замовником.</w:t>
            </w:r>
          </w:p>
          <w:p w:rsidR="006E135E" w:rsidRPr="00691FF2" w:rsidRDefault="006E135E" w:rsidP="009722DA">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Pr="009F4D62">
              <w:rPr>
                <w:rFonts w:ascii="Times New Roman" w:eastAsia="Times New Roman" w:hAnsi="Times New Roman" w:cs="Times New Roman"/>
                <w:color w:val="000000"/>
              </w:rPr>
              <w:t>(у разі подання тендерної пропозиції учасником-нерезидентом / переможцем-нерезидентом відповідно до норм законодавства країни реєстрації)</w:t>
            </w:r>
            <w:r w:rsidRPr="00691FF2">
              <w:rPr>
                <w:rFonts w:ascii="Times New Roman" w:eastAsia="Times New Roman" w:hAnsi="Times New Roman" w:cs="Times New Roman"/>
              </w:rPr>
              <w:t xml:space="preserve"> не зобов’язаний складати якийсь зі вказаних в положеннях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документації документ, то він надає </w:t>
            </w:r>
            <w:r w:rsidRPr="006B6411">
              <w:rPr>
                <w:rFonts w:ascii="Times New Roman" w:eastAsia="Times New Roman" w:hAnsi="Times New Roman" w:cs="Times New Roman"/>
                <w:b/>
                <w:i/>
              </w:rPr>
              <w:t>лист-роз’ясненняв довільній формі</w:t>
            </w:r>
            <w:r w:rsidRPr="00691FF2">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6E135E" w:rsidRPr="00691FF2" w:rsidRDefault="006E135E" w:rsidP="009722DA">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Відповідно до частини третьої статті 12 Закону під час використання електронної системи закупівель з метою подання тендерних пропози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цій та їх оцінки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 документи та дані створюються та подаються з ураху</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ванням вимог законів України "Про електронні документи та електро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нний документообіг" та "Про електронні довірчі послуги". </w:t>
            </w:r>
            <w:r w:rsidRPr="00691FF2">
              <w:rPr>
                <w:rFonts w:ascii="Times New Roman" w:eastAsia="Times New Roman" w:hAnsi="Times New Roman" w:cs="Times New Roman"/>
                <w:color w:val="000000"/>
              </w:rPr>
              <w:t>Учасники процедури закупівлі подають тендерні пропозиції у формі електронно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 xml:space="preserve">го документа чи скан-копій через електронну систему закупівель. </w:t>
            </w:r>
            <w:r w:rsidRPr="00691FF2">
              <w:rPr>
                <w:rFonts w:ascii="Times New Roman" w:eastAsia="Times New Roman" w:hAnsi="Times New Roman" w:cs="Times New Roman"/>
                <w:color w:val="000000"/>
              </w:rPr>
              <w:lastRenderedPageBreak/>
              <w:t xml:space="preserve">Тендерна пропозиція учасника має відповідати ряду вимог: </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документи мають бути чіткими та розбірливими для читання;</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color w:val="000000"/>
                <w:lang w:val="uk-UA"/>
              </w:rPr>
              <w:t>)/удосконаленим електронним підписом (УЕП</w:t>
            </w:r>
            <w:r w:rsidRPr="00691FF2">
              <w:rPr>
                <w:rFonts w:ascii="Times New Roman" w:eastAsia="Times New Roman" w:hAnsi="Times New Roman" w:cs="Times New Roman"/>
                <w:color w:val="000000"/>
              </w:rPr>
              <w:t>);</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Винятки:</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цієї організації, учаснику не потрібно накладати на нього свій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135E" w:rsidRPr="00691FF2" w:rsidRDefault="006E135E" w:rsidP="009722DA">
            <w:pPr>
              <w:widowControl w:val="0"/>
              <w:spacing w:after="0" w:line="240" w:lineRule="auto"/>
              <w:ind w:left="40" w:hanging="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91FF2">
              <w:rPr>
                <w:rFonts w:ascii="Times New Roman" w:eastAsia="Times New Roman" w:hAnsi="Times New Roman" w:cs="Times New Roman"/>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135E" w:rsidRPr="00691FF2" w:rsidRDefault="006E135E" w:rsidP="009722DA">
            <w:pPr>
              <w:widowControl w:val="0"/>
              <w:spacing w:after="0" w:line="240" w:lineRule="auto"/>
              <w:ind w:left="40" w:hanging="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Замовник перевіряє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учасника на сайті центрального засвідчувального органу за посиланням https://czo.gov.ua/verify. Під час перевірки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6E135E" w:rsidRPr="00691FF2" w:rsidRDefault="006E135E" w:rsidP="009722DA">
            <w:pPr>
              <w:widowControl w:val="0"/>
              <w:spacing w:after="0" w:line="240" w:lineRule="auto"/>
              <w:ind w:left="40" w:hanging="20"/>
              <w:jc w:val="both"/>
              <w:rPr>
                <w:rFonts w:ascii="Times New Roman" w:eastAsia="Times New Roman" w:hAnsi="Times New Roman" w:cs="Times New Roman"/>
                <w:i/>
                <w:lang w:val="uk-UA"/>
              </w:rPr>
            </w:pPr>
            <w:r w:rsidRPr="00691FF2">
              <w:rPr>
                <w:rFonts w:ascii="Times New Roman" w:eastAsia="Times New Roman" w:hAnsi="Times New Roman" w:cs="Times New Roman"/>
                <w:color w:val="000000"/>
                <w:lang w:val="uk-UA"/>
              </w:rPr>
              <w:t xml:space="preserve">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відсутності даної інформації або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ненакладення учасником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Pr>
                <w:rFonts w:ascii="Times New Roman" w:eastAsia="Times New Roman" w:hAnsi="Times New Roman" w:cs="Times New Roman"/>
                <w:lang w:val="uk-UA"/>
              </w:rPr>
              <w:t xml:space="preserve"> підставі підпункту 2 пункту 44</w:t>
            </w:r>
            <w:r w:rsidRPr="00691FF2">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i/>
                <w:lang w:val="uk-UA"/>
              </w:rPr>
              <w:t>.</w:t>
            </w:r>
          </w:p>
          <w:p w:rsidR="006E135E" w:rsidRDefault="006E135E" w:rsidP="009722DA">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Всі документи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E135E" w:rsidRPr="00B41EA0" w:rsidRDefault="006E135E" w:rsidP="009722DA">
            <w:pPr>
              <w:pStyle w:val="13"/>
              <w:widowControl w:val="0"/>
              <w:spacing w:line="240" w:lineRule="auto"/>
              <w:jc w:val="both"/>
              <w:rPr>
                <w:rFonts w:ascii="Times New Roman" w:eastAsia="Times New Roman" w:hAnsi="Times New Roman" w:cs="Times New Roman"/>
                <w:lang w:val="uk-UA"/>
              </w:rPr>
            </w:pPr>
            <w:r w:rsidRPr="008A440A">
              <w:rPr>
                <w:rFonts w:ascii="Times New Roman" w:eastAsia="Times New Roman" w:hAnsi="Times New Roman" w:cs="Times New Roman"/>
              </w:rPr>
              <w:t>Тендерні пропозиції мають право подавати всі заінтересовані особи.</w:t>
            </w:r>
          </w:p>
          <w:p w:rsidR="006E135E" w:rsidRPr="00691FF2" w:rsidRDefault="006E135E" w:rsidP="009722DA">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Кожен учасник має право подати тільки одну </w:t>
            </w:r>
            <w:r>
              <w:rPr>
                <w:rFonts w:ascii="Times New Roman" w:eastAsia="Times New Roman" w:hAnsi="Times New Roman" w:cs="Times New Roman"/>
                <w:lang w:val="uk-UA"/>
              </w:rPr>
              <w:t xml:space="preserve">тендерну </w:t>
            </w:r>
            <w:r w:rsidRPr="00691FF2">
              <w:rPr>
                <w:rFonts w:ascii="Times New Roman" w:eastAsia="Times New Roman" w:hAnsi="Times New Roman" w:cs="Times New Roman"/>
              </w:rPr>
              <w:t xml:space="preserve">пропозицію (у тому числі до визначеної в </w:t>
            </w:r>
            <w:r>
              <w:rPr>
                <w:rFonts w:ascii="Times New Roman" w:eastAsia="Times New Roman" w:hAnsi="Times New Roman" w:cs="Times New Roman"/>
                <w:lang w:val="uk-UA"/>
              </w:rPr>
              <w:t xml:space="preserve">тендерній </w:t>
            </w:r>
            <w:r w:rsidRPr="00691FF2">
              <w:rPr>
                <w:rFonts w:ascii="Times New Roman" w:eastAsia="Times New Roman" w:hAnsi="Times New Roman" w:cs="Times New Roman"/>
              </w:rPr>
              <w:t>документації частини предмета закупівлі (лота)).</w:t>
            </w:r>
          </w:p>
          <w:p w:rsidR="006E135E" w:rsidRPr="00691FF2" w:rsidRDefault="006E135E" w:rsidP="009722DA">
            <w:pPr>
              <w:spacing w:after="0" w:line="240" w:lineRule="auto"/>
              <w:jc w:val="both"/>
              <w:rPr>
                <w:lang w:val="uk-UA"/>
              </w:rPr>
            </w:pPr>
            <w:r w:rsidRPr="00691FF2">
              <w:rPr>
                <w:rFonts w:ascii="Times New Roman" w:eastAsia="Times New Roman" w:hAnsi="Times New Roman" w:cs="Times New Roman"/>
                <w:color w:val="000000"/>
                <w:highlight w:val="white"/>
                <w:lang w:val="uk-UA"/>
              </w:rPr>
              <w:t xml:space="preserve">   У випадку подання учасником більше однієї тендерної пропозиції </w:t>
            </w:r>
            <w:r w:rsidRPr="00691FF2">
              <w:rPr>
                <w:rFonts w:ascii="Times New Roman" w:eastAsia="Times New Roman" w:hAnsi="Times New Roman" w:cs="Times New Roman"/>
                <w:color w:val="000000"/>
                <w:lang w:val="uk-UA"/>
              </w:rPr>
              <w:t>(у тому числі до визначеної в тендерній документації частини предмета закупівлі (лота</w:t>
            </w:r>
            <w:r w:rsidRPr="00691FF2">
              <w:rPr>
                <w:rFonts w:ascii="Times New Roman" w:eastAsia="Times New Roman" w:hAnsi="Times New Roman" w:cs="Times New Roman"/>
                <w:lang w:val="uk-UA"/>
              </w:rPr>
              <w:t>) (у разі здійснення закупівлі за лотами)),</w:t>
            </w:r>
            <w:r w:rsidRPr="00691FF2">
              <w:rPr>
                <w:rFonts w:ascii="Times New Roman" w:eastAsia="Times New Roman" w:hAnsi="Times New Roman" w:cs="Times New Roman"/>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6E135E" w:rsidRPr="00691FF2" w:rsidRDefault="006E135E" w:rsidP="009722DA">
            <w:pPr>
              <w:autoSpaceDE w:val="0"/>
              <w:autoSpaceDN w:val="0"/>
              <w:adjustRightInd w:val="0"/>
              <w:spacing w:after="0" w:line="240" w:lineRule="auto"/>
              <w:jc w:val="both"/>
              <w:rPr>
                <w:rFonts w:ascii="Times New Roman" w:hAnsi="Times New Roman"/>
                <w:color w:val="000000"/>
                <w:lang w:val="uk-UA"/>
              </w:rPr>
            </w:pPr>
            <w:r w:rsidRPr="00691FF2">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6E135E" w:rsidRPr="00D67F4F" w:rsidTr="009722DA">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Забезпечення тендерної пропозиції</w:t>
            </w:r>
          </w:p>
        </w:tc>
        <w:tc>
          <w:tcPr>
            <w:tcW w:w="6803" w:type="dxa"/>
            <w:tcBorders>
              <w:top w:val="single" w:sz="4" w:space="0" w:color="000000"/>
              <w:left w:val="single" w:sz="2" w:space="0" w:color="000000"/>
              <w:bottom w:val="single" w:sz="4" w:space="0" w:color="auto"/>
              <w:right w:val="single" w:sz="2" w:space="0" w:color="000000"/>
            </w:tcBorders>
            <w:vAlign w:val="center"/>
          </w:tcPr>
          <w:p w:rsidR="006E135E" w:rsidRDefault="006E135E" w:rsidP="009722DA">
            <w:pPr>
              <w:spacing w:after="0" w:line="240" w:lineRule="auto"/>
              <w:jc w:val="both"/>
              <w:rPr>
                <w:rFonts w:ascii="Times New Roman" w:hAnsi="Times New Roman" w:cs="Times New Roman"/>
                <w:color w:val="000000"/>
                <w:lang w:val="uk-UA"/>
              </w:rPr>
            </w:pPr>
            <w:r w:rsidRPr="00D67F4F">
              <w:rPr>
                <w:rFonts w:ascii="Times New Roman" w:hAnsi="Times New Roman" w:cs="Times New Roman"/>
                <w:color w:val="000000"/>
                <w:lang w:val="uk-UA"/>
              </w:rPr>
              <w:t>Не вимагається</w:t>
            </w:r>
          </w:p>
          <w:p w:rsidR="006E135E" w:rsidRPr="00D67F4F" w:rsidRDefault="006E135E" w:rsidP="009722DA">
            <w:pPr>
              <w:spacing w:after="0" w:line="240" w:lineRule="auto"/>
              <w:jc w:val="both"/>
              <w:rPr>
                <w:rFonts w:ascii="Times New Roman" w:hAnsi="Times New Roman" w:cs="Times New Roman"/>
                <w:b/>
                <w:color w:val="000000"/>
                <w:highlight w:val="yellow"/>
                <w:lang w:val="uk-UA"/>
              </w:rPr>
            </w:pPr>
          </w:p>
        </w:tc>
      </w:tr>
      <w:tr w:rsidR="006E135E" w:rsidRPr="00691FF2" w:rsidTr="009722DA">
        <w:trPr>
          <w:trHeight w:val="20"/>
        </w:trPr>
        <w:tc>
          <w:tcPr>
            <w:tcW w:w="567" w:type="dxa"/>
            <w:tcBorders>
              <w:top w:val="single" w:sz="4" w:space="0" w:color="auto"/>
              <w:left w:val="single" w:sz="4" w:space="0" w:color="auto"/>
              <w:bottom w:val="single" w:sz="4" w:space="0" w:color="auto"/>
              <w:right w:val="single" w:sz="4" w:space="0" w:color="auto"/>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auto"/>
              <w:left w:val="single" w:sz="4" w:space="0" w:color="auto"/>
              <w:bottom w:val="single" w:sz="4" w:space="0" w:color="auto"/>
              <w:right w:val="single" w:sz="4" w:space="0" w:color="auto"/>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6E135E" w:rsidRPr="00D67F4F" w:rsidRDefault="006E135E" w:rsidP="009722DA">
            <w:pPr>
              <w:pStyle w:val="a9"/>
              <w:spacing w:before="0" w:beforeAutospacing="0" w:after="0" w:afterAutospacing="0"/>
              <w:jc w:val="both"/>
              <w:rPr>
                <w:color w:val="000000"/>
                <w:sz w:val="22"/>
                <w:szCs w:val="22"/>
                <w:highlight w:val="yellow"/>
                <w:lang w:val="uk-UA"/>
              </w:rPr>
            </w:pPr>
            <w:bookmarkStart w:id="22" w:name="o277"/>
            <w:bookmarkStart w:id="23" w:name="o276"/>
            <w:bookmarkStart w:id="24" w:name="o275"/>
            <w:bookmarkStart w:id="25" w:name="o274"/>
            <w:bookmarkStart w:id="26" w:name="o273"/>
            <w:bookmarkStart w:id="27" w:name="o272"/>
            <w:bookmarkStart w:id="28" w:name="o271"/>
            <w:bookmarkStart w:id="29" w:name="o270"/>
            <w:bookmarkStart w:id="30" w:name="o269"/>
            <w:bookmarkStart w:id="31" w:name="o268"/>
            <w:bookmarkStart w:id="32" w:name="o267"/>
            <w:bookmarkStart w:id="33" w:name="o266"/>
            <w:bookmarkStart w:id="34" w:name="n446"/>
            <w:bookmarkStart w:id="35" w:name="n447"/>
            <w:bookmarkStart w:id="36" w:name="n448"/>
            <w:bookmarkStart w:id="37" w:name="n449"/>
            <w:bookmarkStart w:id="38" w:name="n441"/>
            <w:bookmarkStart w:id="39" w:name="n442"/>
            <w:bookmarkStart w:id="40" w:name="n443"/>
            <w:bookmarkStart w:id="41" w:name="n444"/>
            <w:bookmarkStart w:id="42" w:name="n4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67F4F">
              <w:rPr>
                <w:color w:val="000000"/>
                <w:sz w:val="22"/>
                <w:szCs w:val="22"/>
                <w:lang w:val="uk-UA"/>
              </w:rPr>
              <w:t>Не передбачено, оскільки забезпечення тендерної пропозиції не вимагається.</w:t>
            </w:r>
          </w:p>
        </w:tc>
      </w:tr>
      <w:tr w:rsidR="006E135E" w:rsidRPr="00E94BC8" w:rsidTr="009722DA">
        <w:trPr>
          <w:trHeight w:val="20"/>
        </w:trPr>
        <w:tc>
          <w:tcPr>
            <w:tcW w:w="567" w:type="dxa"/>
            <w:tcBorders>
              <w:top w:val="single" w:sz="4" w:space="0" w:color="auto"/>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4.</w:t>
            </w:r>
          </w:p>
        </w:tc>
        <w:tc>
          <w:tcPr>
            <w:tcW w:w="2977" w:type="dxa"/>
            <w:tcBorders>
              <w:top w:val="single" w:sz="4" w:space="0" w:color="auto"/>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протягом якого тендерні пропозиції є дійсними</w:t>
            </w:r>
          </w:p>
        </w:tc>
        <w:tc>
          <w:tcPr>
            <w:tcW w:w="6803" w:type="dxa"/>
            <w:tcBorders>
              <w:top w:val="single" w:sz="4" w:space="0" w:color="auto"/>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ind w:right="95"/>
              <w:contextualSpacing/>
              <w:jc w:val="both"/>
              <w:rPr>
                <w:rFonts w:ascii="Times New Roman" w:hAnsi="Times New Roman" w:cs="Times New Roman"/>
                <w:lang w:val="uk-UA" w:eastAsia="uk-UA"/>
              </w:rPr>
            </w:pPr>
            <w:r w:rsidRPr="00691FF2">
              <w:rPr>
                <w:rFonts w:ascii="Times New Roman" w:eastAsia="Times New Roman" w:hAnsi="Times New Roman" w:cs="Times New Roman"/>
                <w:color w:val="000000"/>
              </w:rPr>
              <w:t xml:space="preserve">Тендерні пропозиції вважаються дійсними </w:t>
            </w:r>
            <w:r w:rsidRPr="00691FF2">
              <w:rPr>
                <w:rFonts w:ascii="Times New Roman" w:eastAsia="Times New Roman" w:hAnsi="Times New Roman" w:cs="Times New Roman"/>
                <w:bCs/>
                <w:iCs/>
                <w:color w:val="000000"/>
                <w:shd w:val="clear" w:color="auto" w:fill="FFFFFF" w:themeFill="background1"/>
              </w:rPr>
              <w:t xml:space="preserve">протягом </w:t>
            </w:r>
            <w:r>
              <w:rPr>
                <w:rFonts w:ascii="Times New Roman" w:eastAsia="Times New Roman" w:hAnsi="Times New Roman" w:cs="Times New Roman"/>
                <w:bCs/>
                <w:iCs/>
                <w:color w:val="000000"/>
                <w:shd w:val="clear" w:color="auto" w:fill="FFFFFF" w:themeFill="background1"/>
                <w:lang w:val="uk-UA"/>
              </w:rPr>
              <w:t>12</w:t>
            </w:r>
            <w:r w:rsidRPr="00691FF2">
              <w:rPr>
                <w:rFonts w:ascii="Times New Roman" w:eastAsia="Times New Roman" w:hAnsi="Times New Roman" w:cs="Times New Roman"/>
                <w:bCs/>
                <w:iCs/>
                <w:color w:val="000000"/>
                <w:shd w:val="clear" w:color="auto" w:fill="FFFFFF" w:themeFill="background1"/>
                <w:lang w:val="uk-UA"/>
              </w:rPr>
              <w:t>0</w:t>
            </w:r>
            <w:r w:rsidRPr="00691FF2">
              <w:rPr>
                <w:rFonts w:ascii="Times New Roman" w:eastAsia="Times New Roman" w:hAnsi="Times New Roman" w:cs="Times New Roman"/>
                <w:bCs/>
                <w:iCs/>
                <w:color w:val="000000"/>
                <w:shd w:val="clear" w:color="auto" w:fill="FFFFFF" w:themeFill="background1"/>
              </w:rPr>
              <w:t xml:space="preserve"> (</w:t>
            </w:r>
            <w:r>
              <w:rPr>
                <w:rFonts w:ascii="Times New Roman" w:eastAsia="Times New Roman" w:hAnsi="Times New Roman" w:cs="Times New Roman"/>
                <w:bCs/>
                <w:iCs/>
                <w:color w:val="000000"/>
                <w:shd w:val="clear" w:color="auto" w:fill="FFFFFF" w:themeFill="background1"/>
                <w:lang w:val="uk-UA"/>
              </w:rPr>
              <w:t>ста двадцяти</w:t>
            </w:r>
            <w:r w:rsidRPr="00691FF2">
              <w:rPr>
                <w:rFonts w:ascii="Times New Roman" w:eastAsia="Times New Roman" w:hAnsi="Times New Roman" w:cs="Times New Roman"/>
                <w:bCs/>
                <w:iCs/>
                <w:color w:val="000000"/>
                <w:shd w:val="clear" w:color="auto" w:fill="FFFFFF" w:themeFill="background1"/>
              </w:rPr>
              <w:t>) днів</w:t>
            </w:r>
            <w:r>
              <w:rPr>
                <w:rFonts w:ascii="Times New Roman" w:eastAsia="Times New Roman" w:hAnsi="Times New Roman" w:cs="Times New Roman"/>
                <w:color w:val="000000"/>
                <w:lang w:val="uk-UA"/>
              </w:rPr>
              <w:t>і</w:t>
            </w:r>
            <w:r w:rsidRPr="00691FF2">
              <w:rPr>
                <w:rFonts w:ascii="Times New Roman" w:eastAsia="Times New Roman" w:hAnsi="Times New Roman" w:cs="Times New Roman"/>
                <w:color w:val="000000"/>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691FF2">
              <w:rPr>
                <w:rFonts w:ascii="Times New Roman" w:eastAsia="Times New Roman" w:hAnsi="Times New Roman" w:cs="Times New Roman"/>
                <w:color w:val="000000"/>
                <w:lang w:val="uk-UA"/>
              </w:rPr>
              <w:t>.</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Учасник процедури закупівлі </w:t>
            </w:r>
            <w:r w:rsidRPr="00691FF2">
              <w:rPr>
                <w:rFonts w:ascii="Times New Roman" w:eastAsia="Times New Roman" w:hAnsi="Times New Roman" w:cs="Times New Roman"/>
                <w:bCs/>
                <w:iCs/>
                <w:color w:val="000000"/>
              </w:rPr>
              <w:t>має право:</w:t>
            </w:r>
          </w:p>
          <w:p w:rsidR="006E135E" w:rsidRPr="00691FF2" w:rsidRDefault="006E135E" w:rsidP="009722DA">
            <w:pPr>
              <w:pStyle w:val="a7"/>
              <w:numPr>
                <w:ilvl w:val="0"/>
                <w:numId w:val="3"/>
              </w:numPr>
              <w:tabs>
                <w:tab w:val="left" w:pos="370"/>
              </w:tabs>
              <w:ind w:left="0" w:firstLine="0"/>
              <w:jc w:val="both"/>
              <w:textAlignment w:val="baseline"/>
              <w:rPr>
                <w:rFonts w:ascii="Times New Roman" w:eastAsia="Times New Roman" w:hAnsi="Times New Roman" w:cs="Times New Roman"/>
                <w:sz w:val="22"/>
                <w:szCs w:val="22"/>
              </w:rPr>
            </w:pPr>
            <w:r w:rsidRPr="00691FF2">
              <w:rPr>
                <w:rFonts w:ascii="Times New Roman" w:eastAsia="Times New Roman" w:hAnsi="Times New Roman" w:cs="Times New Roman"/>
                <w:sz w:val="22"/>
                <w:szCs w:val="22"/>
              </w:rPr>
              <w:t>відхилити таку вимогу, не втрачаючи при цьому наданого ним забезпечення тендерної пропозиції;</w:t>
            </w:r>
          </w:p>
          <w:p w:rsidR="006E135E" w:rsidRPr="00691FF2" w:rsidRDefault="006E135E" w:rsidP="009722DA">
            <w:pPr>
              <w:pStyle w:val="a7"/>
              <w:numPr>
                <w:ilvl w:val="0"/>
                <w:numId w:val="3"/>
              </w:numPr>
              <w:tabs>
                <w:tab w:val="left" w:pos="388"/>
                <w:tab w:val="left" w:pos="616"/>
                <w:tab w:val="left" w:pos="3600"/>
              </w:tabs>
              <w:suppressAutoHyphens/>
              <w:snapToGrid w:val="0"/>
              <w:ind w:left="0" w:firstLine="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E135E" w:rsidRPr="00691FF2" w:rsidRDefault="006E135E" w:rsidP="009722DA">
            <w:pPr>
              <w:pStyle w:val="a7"/>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35E" w:rsidRPr="00C96209"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Кваліфікаційні критерії до учасників та вимоги, установлені </w:t>
            </w:r>
            <w:r w:rsidRPr="00245374">
              <w:rPr>
                <w:rFonts w:ascii="Times New Roman" w:eastAsia="Calibri" w:hAnsi="Times New Roman" w:cs="Times New Roman"/>
                <w:b/>
                <w:bCs/>
                <w:lang w:val="uk-UA" w:eastAsia="ar-SA"/>
              </w:rPr>
              <w:t>пунктом 47 Особливостей</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spacing w:after="0" w:line="240" w:lineRule="auto"/>
              <w:ind w:right="86"/>
              <w:jc w:val="both"/>
              <w:rPr>
                <w:rFonts w:ascii="Times New Roman" w:eastAsia="Times New Roman" w:hAnsi="Times New Roman" w:cs="Times New Roman"/>
                <w:color w:val="000000"/>
                <w:lang w:val="uk-UA"/>
              </w:rPr>
            </w:pPr>
            <w:r w:rsidRPr="00AA08D4">
              <w:rPr>
                <w:rFonts w:ascii="Times New Roman" w:eastAsia="Times New Roman" w:hAnsi="Times New Roman" w:cs="Times New Roman"/>
                <w:color w:val="000000"/>
                <w:lang w:val="uk-UA"/>
              </w:rPr>
              <w:t>Замовник установлює один або декілька кваліфікаційних критеріїв відповідно до статті 16 Закону з урахуванням положень О</w:t>
            </w:r>
            <w:r>
              <w:rPr>
                <w:rFonts w:ascii="Times New Roman" w:eastAsia="Times New Roman" w:hAnsi="Times New Roman" w:cs="Times New Roman"/>
                <w:color w:val="000000"/>
                <w:lang w:val="uk-UA"/>
              </w:rPr>
              <w:t>собливостей</w:t>
            </w:r>
            <w:r w:rsidRPr="00AA08D4">
              <w:rPr>
                <w:rFonts w:ascii="Times New Roman" w:eastAsia="Times New Roman" w:hAnsi="Times New Roman" w:cs="Times New Roman"/>
                <w:color w:val="000000"/>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06C29">
              <w:rPr>
                <w:rFonts w:ascii="Times New Roman" w:eastAsia="Times New Roman" w:hAnsi="Times New Roman" w:cs="Times New Roman"/>
                <w:color w:val="000000"/>
                <w:lang w:val="uk-UA"/>
              </w:rPr>
              <w:t xml:space="preserve">у </w:t>
            </w:r>
            <w:r w:rsidRPr="00AA08D4">
              <w:rPr>
                <w:rFonts w:ascii="Times New Roman" w:eastAsia="Times New Roman" w:hAnsi="Times New Roman" w:cs="Times New Roman"/>
                <w:b/>
                <w:bCs/>
                <w:i/>
                <w:iCs/>
                <w:color w:val="000000"/>
                <w:shd w:val="clear" w:color="auto" w:fill="FFFFFF" w:themeFill="background1"/>
                <w:lang w:val="uk-UA"/>
              </w:rPr>
              <w:t>Додатку 1</w:t>
            </w:r>
            <w:r w:rsidRPr="00AA08D4">
              <w:rPr>
                <w:rFonts w:ascii="Times New Roman" w:eastAsia="Times New Roman" w:hAnsi="Times New Roman" w:cs="Times New Roman"/>
                <w:color w:val="000000"/>
                <w:lang w:val="uk-UA"/>
              </w:rPr>
              <w:t xml:space="preserve"> до цієї тендерної документації.</w:t>
            </w:r>
            <w:r w:rsidRPr="00A467A2">
              <w:rPr>
                <w:rFonts w:ascii="Times New Roman" w:eastAsia="Times New Roman" w:hAnsi="Times New Roman" w:cs="Times New Roman"/>
                <w:lang w:val="uk-UA"/>
              </w:rPr>
              <w:t xml:space="preserve">Спосіб підтвердження відповідності учасника критеріям і вимогам згідно із законодавством наведено </w:t>
            </w:r>
            <w:r w:rsidR="00106C29">
              <w:rPr>
                <w:rFonts w:ascii="Times New Roman" w:eastAsia="Times New Roman" w:hAnsi="Times New Roman" w:cs="Times New Roman"/>
                <w:lang w:val="uk-UA"/>
              </w:rPr>
              <w:t xml:space="preserve">у </w:t>
            </w:r>
            <w:r w:rsidRPr="00A467A2">
              <w:rPr>
                <w:rFonts w:ascii="Times New Roman" w:eastAsia="Times New Roman" w:hAnsi="Times New Roman" w:cs="Times New Roman"/>
                <w:b/>
                <w:i/>
                <w:lang w:val="uk-UA"/>
              </w:rPr>
              <w:t>Додатку 1</w:t>
            </w:r>
            <w:r w:rsidRPr="00A467A2">
              <w:rPr>
                <w:rFonts w:ascii="Times New Roman" w:eastAsia="Times New Roman" w:hAnsi="Times New Roman" w:cs="Times New Roman"/>
                <w:lang w:val="uk-UA"/>
              </w:rPr>
              <w:t xml:space="preserve"> до цієї тендерної документації.</w:t>
            </w:r>
          </w:p>
          <w:p w:rsidR="006E135E" w:rsidRDefault="006E135E" w:rsidP="009722DA">
            <w:pPr>
              <w:widowControl w:val="0"/>
              <w:spacing w:after="0" w:line="240" w:lineRule="auto"/>
              <w:ind w:right="120"/>
              <w:jc w:val="both"/>
              <w:rPr>
                <w:rFonts w:ascii="Times New Roman" w:eastAsia="Times New Roman" w:hAnsi="Times New Roman" w:cs="Times New Roman"/>
                <w:b/>
                <w:i/>
                <w:lang w:val="uk-UA"/>
              </w:rPr>
            </w:pPr>
            <w:r>
              <w:rPr>
                <w:rFonts w:ascii="Times New Roman" w:eastAsia="Times New Roman" w:hAnsi="Times New Roman" w:cs="Times New Roman"/>
                <w:b/>
                <w:i/>
                <w:color w:val="000000"/>
                <w:lang w:val="uk-UA"/>
              </w:rPr>
              <w:t>Підстави, визначені пунктом 47</w:t>
            </w:r>
            <w:r w:rsidRPr="001665D4">
              <w:rPr>
                <w:rFonts w:ascii="Times New Roman" w:eastAsia="Times New Roman" w:hAnsi="Times New Roman" w:cs="Times New Roman"/>
                <w:b/>
                <w:i/>
                <w:color w:val="000000"/>
                <w:lang w:val="uk-UA"/>
              </w:rPr>
              <w:t xml:space="preserve"> Особливостей</w:t>
            </w:r>
            <w:r w:rsidRPr="006B6411">
              <w:rPr>
                <w:rFonts w:ascii="Times New Roman" w:eastAsia="Times New Roman" w:hAnsi="Times New Roman" w:cs="Times New Roman"/>
                <w:b/>
                <w:i/>
                <w:lang w:val="uk-UA"/>
              </w:rPr>
              <w:t>:</w:t>
            </w:r>
          </w:p>
          <w:p w:rsidR="006E135E" w:rsidRPr="00A5452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A54522">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3) керівника учасника процедури закупівлі, фізичну особу, яка є учасником процедури закупівлі, бу</w:t>
            </w:r>
            <w:r>
              <w:rPr>
                <w:rFonts w:ascii="Times New Roman" w:hAnsi="Times New Roman" w:cs="Times New Roman"/>
              </w:rPr>
              <w:t>ло притягнуто згідно із законом</w:t>
            </w:r>
            <w:r w:rsidRPr="001665D4">
              <w:rPr>
                <w:rFonts w:ascii="Times New Roman" w:hAnsi="Times New Roman" w:cs="Times New Roman"/>
              </w:rPr>
              <w:t xml:space="preserve"> до відповідальності за вчинення корупційного правопорушення або правопорушення, пов’язаного з корупцією;</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1665D4">
              <w:rPr>
                <w:rFonts w:ascii="Times New Roman" w:hAnsi="Times New Roman" w:cs="Times New Roman"/>
              </w:rPr>
              <w:lastRenderedPageBreak/>
              <w:t>уповноваженою особою (особами), та/або з керівником замовника;</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65D4">
              <w:rPr>
                <w:rFonts w:ascii="Times New Roman" w:hAnsi="Times New Roman" w:cs="Times New Roman"/>
              </w:rPr>
              <w:br/>
              <w:t>20 млн. гривень (у тому числі за лотом);</w:t>
            </w:r>
          </w:p>
          <w:p w:rsidR="00831971" w:rsidRDefault="006E135E" w:rsidP="009722DA">
            <w:pPr>
              <w:pStyle w:val="a5"/>
              <w:jc w:val="both"/>
              <w:rPr>
                <w:rFonts w:ascii="Times New Roman" w:hAnsi="Times New Roman" w:cs="Times New Roman"/>
              </w:rPr>
            </w:pPr>
            <w:r w:rsidRPr="001665D4">
              <w:rPr>
                <w:rFonts w:ascii="Times New Roman" w:hAnsi="Times New Roman" w:cs="Times New Roman"/>
              </w:rPr>
              <w:t>11) </w:t>
            </w:r>
            <w:r w:rsidR="00831971" w:rsidRPr="004D3EB0">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831971" w:rsidRPr="004D3EB0">
              <w:rPr>
                <w:rStyle w:val="af8"/>
                <w:rFonts w:ascii="Times New Roman" w:hAnsi="Times New Roman" w:cs="Times New Roman"/>
                <w:b w:val="0"/>
              </w:rPr>
              <w:t>у неї</w:t>
            </w:r>
            <w:r w:rsidR="00831971" w:rsidRPr="004D3EB0">
              <w:rPr>
                <w:rStyle w:val="af8"/>
                <w:rFonts w:ascii="Times New Roman" w:hAnsi="Times New Roman" w:cs="Times New Roman"/>
              </w:rPr>
              <w:t> </w:t>
            </w:r>
            <w:r w:rsidR="00831971" w:rsidRPr="004D3EB0">
              <w:rPr>
                <w:rFonts w:ascii="Times New Roman" w:hAnsi="Times New Roman" w:cs="Times New Roman"/>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135E" w:rsidRPr="00D104E1" w:rsidRDefault="006E135E" w:rsidP="009722DA">
            <w:pPr>
              <w:widowControl w:val="0"/>
              <w:spacing w:after="0" w:line="240" w:lineRule="auto"/>
              <w:jc w:val="both"/>
              <w:rPr>
                <w:rFonts w:ascii="Times New Roman" w:eastAsia="Times New Roman" w:hAnsi="Times New Roman" w:cs="Times New Roman"/>
              </w:rPr>
            </w:pPr>
            <w:r w:rsidRPr="00D104E1">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66CF1">
              <w:rPr>
                <w:rFonts w:ascii="Times New Roman" w:eastAsia="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135E" w:rsidRPr="00EB6A05" w:rsidRDefault="006E135E" w:rsidP="009722DA">
            <w:pPr>
              <w:spacing w:after="0" w:line="240" w:lineRule="auto"/>
              <w:ind w:firstLine="229"/>
              <w:jc w:val="both"/>
              <w:rPr>
                <w:rFonts w:ascii="Times New Roman" w:eastAsia="Times New Roman" w:hAnsi="Times New Roman" w:cs="Times New Roman"/>
              </w:rPr>
            </w:pPr>
            <w:r w:rsidRPr="00EB6A05">
              <w:rPr>
                <w:rFonts w:ascii="Times New Roman" w:eastAsia="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rPr>
              <w:t>переможця, визначених пунктом 47</w:t>
            </w:r>
            <w:r w:rsidRPr="00EB6A0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rPr>
              <w:t xml:space="preserve">, </w:t>
            </w:r>
            <w:r w:rsidRPr="006D7A9C">
              <w:rPr>
                <w:rFonts w:ascii="Times New Roman" w:eastAsia="Times New Roman" w:hAnsi="Times New Roman" w:cs="Times New Roman"/>
              </w:rPr>
              <w:t>або публ</w:t>
            </w:r>
            <w:r w:rsidRPr="006D7A9C">
              <w:rPr>
                <w:rFonts w:ascii="Times New Roman" w:eastAsia="Times New Roman" w:hAnsi="Times New Roman" w:cs="Times New Roman"/>
                <w:lang w:val="uk-UA"/>
              </w:rPr>
              <w:t>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D7A9C">
              <w:rPr>
                <w:rFonts w:ascii="Times New Roman" w:eastAsia="Times New Roman" w:hAnsi="Times New Roman" w:cs="Times New Roman"/>
              </w:rPr>
              <w:t>.</w:t>
            </w:r>
          </w:p>
          <w:p w:rsidR="006E135E" w:rsidRPr="003C733E" w:rsidRDefault="006E135E" w:rsidP="009722DA">
            <w:pPr>
              <w:spacing w:after="0" w:line="240" w:lineRule="auto"/>
              <w:ind w:firstLine="229"/>
              <w:jc w:val="both"/>
              <w:rPr>
                <w:rFonts w:ascii="Times New Roman" w:eastAsia="Times New Roman" w:hAnsi="Times New Roman" w:cs="Times New Roman"/>
                <w:b/>
                <w:i/>
              </w:rPr>
            </w:pPr>
            <w:r w:rsidRPr="003C733E">
              <w:rPr>
                <w:rFonts w:ascii="Times New Roman" w:eastAsia="Times New Roman" w:hAnsi="Times New Roman" w:cs="Times New Roman"/>
                <w:b/>
                <w:i/>
              </w:rPr>
              <w:t>Учасник процедури закупівлі підтверджує відсутність</w:t>
            </w:r>
            <w:r>
              <w:rPr>
                <w:rFonts w:ascii="Times New Roman" w:eastAsia="Times New Roman" w:hAnsi="Times New Roman" w:cs="Times New Roman"/>
                <w:b/>
                <w:i/>
              </w:rPr>
              <w:t xml:space="preserve"> підстав, зазначених у пункті 47</w:t>
            </w:r>
            <w:r w:rsidRPr="003C733E">
              <w:rPr>
                <w:rFonts w:ascii="Times New Roman" w:eastAsia="Times New Roman" w:hAnsi="Times New Roman" w:cs="Times New Roman"/>
                <w:b/>
                <w:i/>
              </w:rPr>
              <w:t xml:space="preserve"> Особливостей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6E135E" w:rsidRPr="00AF163D" w:rsidRDefault="006E135E" w:rsidP="009722DA">
            <w:pPr>
              <w:spacing w:after="0" w:line="240" w:lineRule="auto"/>
              <w:ind w:firstLine="197"/>
              <w:jc w:val="both"/>
              <w:rPr>
                <w:color w:val="FF0000"/>
                <w:sz w:val="24"/>
                <w:szCs w:val="24"/>
                <w:lang w:val="uk-UA"/>
              </w:rPr>
            </w:pPr>
            <w:r w:rsidRPr="00EB6A05">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w:t>
            </w:r>
            <w:r>
              <w:rPr>
                <w:rFonts w:ascii="Times New Roman" w:eastAsia="Times New Roman" w:hAnsi="Times New Roman" w:cs="Times New Roman"/>
              </w:rPr>
              <w:t>і 47</w:t>
            </w:r>
            <w:r w:rsidRPr="00EB6A05">
              <w:rPr>
                <w:rFonts w:ascii="Times New Roman" w:eastAsia="Times New Roman" w:hAnsi="Times New Roman" w:cs="Times New Roman"/>
              </w:rPr>
              <w:t xml:space="preserve"> Особливостей (крім абзацу чотирнадцятого), крім самостійного декларування відсутності таких підстав учасником процедури закуп</w:t>
            </w:r>
            <w:r>
              <w:rPr>
                <w:rFonts w:ascii="Times New Roman" w:eastAsia="Times New Roman" w:hAnsi="Times New Roman" w:cs="Times New Roman"/>
              </w:rPr>
              <w:t>івлі відповідно до абз. 16 п. 47</w:t>
            </w:r>
            <w:r w:rsidRPr="00EB6A05">
              <w:rPr>
                <w:rFonts w:ascii="Times New Roman" w:eastAsia="Times New Roman" w:hAnsi="Times New Roman" w:cs="Times New Roman"/>
              </w:rPr>
              <w:t xml:space="preserve"> Особливостей, затверджених Постановою № 1178 від 12.10.2022 року.</w:t>
            </w:r>
          </w:p>
          <w:p w:rsidR="006E135E" w:rsidRDefault="006E135E" w:rsidP="009722DA">
            <w:pPr>
              <w:spacing w:after="0" w:line="240" w:lineRule="auto"/>
              <w:jc w:val="both"/>
              <w:rPr>
                <w:rFonts w:ascii="Times New Roman" w:eastAsia="Calibri" w:hAnsi="Times New Roman" w:cs="Times New Roman"/>
                <w:color w:val="000000"/>
                <w:shd w:val="solid" w:color="FFFFFF" w:fill="FFFFFF"/>
                <w:lang w:val="uk-UA"/>
              </w:rPr>
            </w:pPr>
            <w:r w:rsidRPr="00EE4C45">
              <w:rPr>
                <w:rFonts w:ascii="Times New Roman" w:eastAsia="Calibri" w:hAnsi="Times New Roman" w:cs="Times New Roman"/>
                <w:b/>
                <w:i/>
                <w:color w:val="000000"/>
                <w:shd w:val="solid" w:color="FFFFFF" w:fill="FFFFFF"/>
                <w:lang w:val="uk-UA"/>
              </w:rPr>
              <w:t xml:space="preserve">Переможець </w:t>
            </w:r>
            <w:r w:rsidRPr="00EE4C45">
              <w:rPr>
                <w:rFonts w:ascii="Times New Roman" w:eastAsia="Calibri" w:hAnsi="Times New Roman" w:cs="Times New Roman"/>
                <w:color w:val="000000"/>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D0396E">
              <w:rPr>
                <w:rFonts w:ascii="Times New Roman" w:eastAsia="Calibri" w:hAnsi="Times New Roman" w:cs="Times New Roman"/>
                <w:color w:val="000000"/>
                <w:shd w:val="solid" w:color="FFFFFF" w:fill="FFFFFF"/>
                <w:lang w:val="uk-UA"/>
              </w:rPr>
              <w:t>та в</w:t>
            </w:r>
            <w:r>
              <w:rPr>
                <w:rFonts w:ascii="Times New Roman" w:eastAsia="Calibri" w:hAnsi="Times New Roman" w:cs="Times New Roman"/>
                <w:color w:val="000000"/>
                <w:shd w:val="solid" w:color="FFFFFF" w:fill="FFFFFF"/>
                <w:lang w:val="uk-UA"/>
              </w:rPr>
              <w:t xml:space="preserve"> абзаці чотирнадцятому пункту 47</w:t>
            </w:r>
            <w:r w:rsidRPr="00D0396E">
              <w:rPr>
                <w:rFonts w:ascii="Times New Roman" w:eastAsia="Calibri" w:hAnsi="Times New Roman" w:cs="Times New Roman"/>
                <w:color w:val="000000"/>
                <w:shd w:val="solid" w:color="FFFFFF" w:fill="FFFFFF"/>
                <w:lang w:val="uk-UA"/>
              </w:rPr>
              <w:t xml:space="preserve"> Особливостей</w:t>
            </w:r>
            <w:r w:rsidRPr="00EE4C45">
              <w:rPr>
                <w:rFonts w:ascii="Times New Roman" w:eastAsia="Calibri" w:hAnsi="Times New Roman" w:cs="Times New Roman"/>
                <w:color w:val="000000"/>
                <w:shd w:val="solid" w:color="FFFFFF"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9919E8" w:rsidRDefault="006E135E" w:rsidP="009722DA">
            <w:pPr>
              <w:spacing w:after="0" w:line="240" w:lineRule="auto"/>
              <w:jc w:val="both"/>
              <w:rPr>
                <w:rFonts w:ascii="Times New Roman" w:hAnsi="Times New Roman" w:cs="Times New Roman"/>
                <w:b/>
                <w:i/>
                <w:lang w:val="uk-UA"/>
              </w:rPr>
            </w:pPr>
            <w:r w:rsidRPr="009919E8">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6E135E" w:rsidRPr="00691FF2" w:rsidRDefault="00106C29" w:rsidP="009722DA">
            <w:pPr>
              <w:suppressAutoHyphens/>
              <w:snapToGrid w:val="0"/>
              <w:spacing w:after="0" w:line="240" w:lineRule="auto"/>
              <w:ind w:left="87"/>
              <w:rPr>
                <w:rFonts w:ascii="Times New Roman" w:eastAsia="Calibri" w:hAnsi="Times New Roman" w:cs="Times New Roman"/>
                <w:b/>
                <w:bCs/>
                <w:lang w:val="uk-UA" w:eastAsia="ar-SA"/>
              </w:rPr>
            </w:pPr>
            <w:r w:rsidRPr="00E47A3D">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C0064F" w:rsidRPr="00C0064F" w:rsidRDefault="00C0064F" w:rsidP="00C0064F">
            <w:pPr>
              <w:widowControl w:val="0"/>
              <w:pBdr>
                <w:top w:val="nil"/>
                <w:left w:val="nil"/>
                <w:bottom w:val="nil"/>
                <w:right w:val="nil"/>
                <w:between w:val="nil"/>
              </w:pBdr>
              <w:spacing w:after="0" w:line="240" w:lineRule="auto"/>
              <w:ind w:left="-37" w:firstLine="284"/>
              <w:jc w:val="both"/>
              <w:rPr>
                <w:rFonts w:ascii="Times New Roman" w:eastAsia="Times New Roman" w:hAnsi="Times New Roman" w:cs="Times New Roman"/>
                <w:color w:val="000000"/>
                <w:lang w:val="uk-UA"/>
              </w:rPr>
            </w:pPr>
            <w:r w:rsidRPr="00C0064F">
              <w:rPr>
                <w:rFonts w:ascii="Times New Roman" w:eastAsia="Times New Roman" w:hAnsi="Times New Roman" w:cs="Times New Roman"/>
                <w:color w:val="000000"/>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C0064F">
              <w:rPr>
                <w:rFonts w:ascii="Times New Roman" w:eastAsia="Times New Roman" w:hAnsi="Times New Roman" w:cs="Times New Roman"/>
                <w:b/>
                <w:i/>
                <w:color w:val="000000"/>
                <w:lang w:val="uk-UA"/>
              </w:rPr>
              <w:t>Додатку 3</w:t>
            </w:r>
            <w:r w:rsidRPr="00C0064F">
              <w:rPr>
                <w:rFonts w:ascii="Times New Roman" w:eastAsia="Times New Roman" w:hAnsi="Times New Roman" w:cs="Times New Roman"/>
                <w:color w:val="000000"/>
                <w:lang w:val="uk-UA"/>
              </w:rPr>
              <w:t xml:space="preserve"> до Тендерної документації.</w:t>
            </w:r>
          </w:p>
          <w:p w:rsidR="006E135E" w:rsidRPr="00691FF2" w:rsidRDefault="00C0064F" w:rsidP="0054431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Pr>
                <w:rFonts w:ascii="Times New Roman" w:eastAsia="Times New Roman" w:hAnsi="Times New Roman" w:cs="Times New Roman"/>
                <w:color w:val="000000"/>
                <w:lang w:val="uk-UA"/>
              </w:rPr>
              <w:t xml:space="preserve">   </w:t>
            </w:r>
            <w:r w:rsidR="006E135E" w:rsidRPr="00691FF2">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widowControl w:val="0"/>
              <w:tabs>
                <w:tab w:val="center" w:pos="228"/>
              </w:tabs>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7.</w:t>
            </w:r>
          </w:p>
        </w:tc>
        <w:tc>
          <w:tcPr>
            <w:tcW w:w="2977" w:type="dxa"/>
            <w:tcBorders>
              <w:top w:val="single" w:sz="4" w:space="0" w:color="000000"/>
              <w:left w:val="single" w:sz="4" w:space="0" w:color="000000"/>
              <w:bottom w:val="single" w:sz="4" w:space="0" w:color="000000"/>
            </w:tcBorders>
          </w:tcPr>
          <w:p w:rsidR="006E135E" w:rsidRPr="00933CA8" w:rsidRDefault="006E135E" w:rsidP="009722DA">
            <w:pPr>
              <w:pStyle w:val="a5"/>
              <w:rPr>
                <w:rFonts w:ascii="Times New Roman" w:hAnsi="Times New Roman" w:cs="Times New Roman"/>
                <w:b/>
              </w:rPr>
            </w:pPr>
            <w:r w:rsidRPr="00933CA8">
              <w:rPr>
                <w:rFonts w:ascii="Times New Roman" w:hAnsi="Times New Roman" w:cs="Times New Roman"/>
                <w:b/>
              </w:rPr>
              <w:t>Інформація про 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tcPr>
          <w:p w:rsidR="006E135E" w:rsidRPr="003D12E2" w:rsidRDefault="006E135E" w:rsidP="00C6748F">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w:t>
            </w:r>
            <w:r w:rsidRPr="003D12E2">
              <w:rPr>
                <w:rFonts w:ascii="Times New Roman" w:eastAsia="Times New Roman" w:hAnsi="Times New Roman" w:cs="Times New Roman"/>
                <w:color w:val="000000"/>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Pr>
                <w:rFonts w:ascii="Times New Roman" w:eastAsia="Times New Roman" w:hAnsi="Times New Roman" w:cs="Times New Roman"/>
                <w:color w:val="000000"/>
                <w:lang w:val="uk-UA"/>
              </w:rPr>
              <w:t xml:space="preserve">вартості договору про закупівлю </w:t>
            </w:r>
            <w:r w:rsidRPr="00106C29">
              <w:rPr>
                <w:rFonts w:ascii="Times New Roman" w:eastAsia="Times New Roman" w:hAnsi="Times New Roman" w:cs="Times New Roman"/>
                <w:color w:val="000000"/>
              </w:rPr>
              <w:t>(</w:t>
            </w:r>
            <w:r w:rsidR="00106C29" w:rsidRPr="00106C29">
              <w:rPr>
                <w:rFonts w:ascii="Times New Roman" w:eastAsia="Times New Roman" w:hAnsi="Times New Roman" w:cs="Times New Roman"/>
                <w:b/>
                <w:i/>
                <w:color w:val="000000"/>
                <w:sz w:val="24"/>
                <w:szCs w:val="24"/>
              </w:rPr>
              <w:t xml:space="preserve">Додаток </w:t>
            </w:r>
            <w:r w:rsidR="00C6748F">
              <w:rPr>
                <w:rFonts w:ascii="Times New Roman" w:eastAsia="Times New Roman" w:hAnsi="Times New Roman" w:cs="Times New Roman"/>
                <w:b/>
                <w:i/>
                <w:color w:val="000000"/>
                <w:sz w:val="24"/>
                <w:szCs w:val="24"/>
              </w:rPr>
              <w:t>10</w:t>
            </w:r>
            <w:r w:rsidR="00106C29" w:rsidRPr="00106C29">
              <w:rPr>
                <w:rFonts w:ascii="Times New Roman" w:eastAsia="Times New Roman" w:hAnsi="Times New Roman" w:cs="Times New Roman"/>
                <w:color w:val="000000"/>
                <w:sz w:val="24"/>
                <w:szCs w:val="24"/>
              </w:rPr>
              <w:t xml:space="preserve"> до Тендерної документації), або інформацію у довільній формі щодо незалучення такого (таких) субпідрядника.</w:t>
            </w:r>
            <w:r w:rsidRPr="00106C29">
              <w:rPr>
                <w:rFonts w:ascii="Times New Roman" w:eastAsia="Times New Roman" w:hAnsi="Times New Roman" w:cs="Times New Roman"/>
                <w:color w:val="000000"/>
              </w:rPr>
              <w:t>).</w:t>
            </w:r>
          </w:p>
        </w:tc>
      </w:tr>
      <w:tr w:rsidR="006E135E" w:rsidRPr="00E94BC8"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8</w:t>
            </w:r>
            <w:r w:rsidRPr="00691FF2">
              <w:rPr>
                <w:rFonts w:ascii="Times New Roman" w:eastAsia="Calibri" w:hAnsi="Times New Roman" w:cs="Times New Roman"/>
                <w:b/>
                <w:bCs/>
                <w:lang w:val="uk-UA" w:eastAsia="ar-SA"/>
              </w:rPr>
              <w:t>.</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55"/>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Внесення змін або відкликання тендерної пропозиції учасником</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tcPr>
          <w:p w:rsidR="006E135E" w:rsidRPr="001F4FE3" w:rsidRDefault="006E135E" w:rsidP="009722DA">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IV. Подання та розкриття тендерної пропозиції</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55" w:firstLine="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Кінцевий строк подання тендерних пропозицій</w:t>
            </w:r>
          </w:p>
        </w:tc>
        <w:tc>
          <w:tcPr>
            <w:tcW w:w="6803" w:type="dxa"/>
            <w:tcBorders>
              <w:left w:val="single" w:sz="2" w:space="0" w:color="000000"/>
              <w:bottom w:val="single" w:sz="2" w:space="0" w:color="000000"/>
              <w:right w:val="single" w:sz="2" w:space="0" w:color="000000"/>
            </w:tcBorders>
          </w:tcPr>
          <w:p w:rsidR="006E135E" w:rsidRPr="005A1ABC" w:rsidRDefault="006E135E" w:rsidP="009722DA">
            <w:pPr>
              <w:widowControl w:val="0"/>
              <w:spacing w:after="0" w:line="240" w:lineRule="auto"/>
              <w:ind w:left="40" w:right="120"/>
              <w:jc w:val="both"/>
              <w:rPr>
                <w:rFonts w:ascii="Times New Roman" w:eastAsia="Times New Roman" w:hAnsi="Times New Roman" w:cs="Times New Roman"/>
              </w:rPr>
            </w:pPr>
            <w:r w:rsidRPr="00691FF2">
              <w:rPr>
                <w:rFonts w:ascii="Times New Roman" w:eastAsia="Times New Roman" w:hAnsi="Times New Roman" w:cs="Times New Roman"/>
              </w:rPr>
              <w:t xml:space="preserve">Кінцевий строк подання тендерних </w:t>
            </w:r>
            <w:r w:rsidRPr="00AA5EE1">
              <w:rPr>
                <w:rFonts w:ascii="Times New Roman" w:eastAsia="Times New Roman" w:hAnsi="Times New Roman" w:cs="Times New Roman"/>
              </w:rPr>
              <w:t xml:space="preserve">пропозицій </w:t>
            </w:r>
            <w:r w:rsidRPr="00AA5EE1">
              <w:rPr>
                <w:rFonts w:ascii="Times New Roman" w:eastAsia="Times New Roman" w:hAnsi="Times New Roman" w:cs="Times New Roman"/>
                <w:lang w:val="uk-UA"/>
              </w:rPr>
              <w:t>–</w:t>
            </w:r>
            <w:r w:rsidR="005748A8">
              <w:rPr>
                <w:rFonts w:ascii="Times New Roman" w:eastAsia="Times New Roman" w:hAnsi="Times New Roman" w:cs="Times New Roman"/>
                <w:lang w:val="uk-UA"/>
              </w:rPr>
              <w:t xml:space="preserve"> </w:t>
            </w:r>
            <w:r w:rsidR="00B4145D">
              <w:rPr>
                <w:rFonts w:ascii="Times New Roman" w:eastAsia="Times New Roman" w:hAnsi="Times New Roman" w:cs="Times New Roman"/>
                <w:b/>
                <w:lang w:val="uk-UA"/>
              </w:rPr>
              <w:t>21</w:t>
            </w:r>
            <w:r w:rsidR="00672C7F">
              <w:rPr>
                <w:rFonts w:ascii="Times New Roman" w:eastAsia="Times New Roman" w:hAnsi="Times New Roman" w:cs="Times New Roman"/>
                <w:b/>
                <w:lang w:val="uk-UA"/>
              </w:rPr>
              <w:t>.1</w:t>
            </w:r>
            <w:r w:rsidR="00B4145D">
              <w:rPr>
                <w:rFonts w:ascii="Times New Roman" w:eastAsia="Times New Roman" w:hAnsi="Times New Roman" w:cs="Times New Roman"/>
                <w:b/>
                <w:lang w:val="uk-UA"/>
              </w:rPr>
              <w:t>1</w:t>
            </w:r>
            <w:r w:rsidRPr="0085793F">
              <w:rPr>
                <w:rFonts w:ascii="Times New Roman" w:eastAsia="Times New Roman" w:hAnsi="Times New Roman" w:cs="Times New Roman"/>
                <w:b/>
                <w:lang w:val="uk-UA"/>
              </w:rPr>
              <w:t>.</w:t>
            </w:r>
            <w:r w:rsidRPr="00AA5EE1">
              <w:rPr>
                <w:rFonts w:ascii="Times New Roman" w:eastAsia="Times New Roman" w:hAnsi="Times New Roman" w:cs="Times New Roman"/>
                <w:b/>
              </w:rPr>
              <w:t>20</w:t>
            </w:r>
            <w:r w:rsidRPr="00AA5EE1">
              <w:rPr>
                <w:rFonts w:ascii="Times New Roman" w:eastAsia="Times New Roman" w:hAnsi="Times New Roman" w:cs="Times New Roman"/>
                <w:b/>
                <w:lang w:val="uk-UA"/>
              </w:rPr>
              <w:t>23</w:t>
            </w:r>
            <w:r w:rsidRPr="00AA5EE1">
              <w:rPr>
                <w:rFonts w:ascii="Times New Roman" w:eastAsia="Times New Roman" w:hAnsi="Times New Roman" w:cs="Times New Roman"/>
                <w:b/>
              </w:rPr>
              <w:t xml:space="preserve"> року</w:t>
            </w:r>
            <w:r w:rsidRPr="00AA5EE1">
              <w:rPr>
                <w:rFonts w:ascii="Times New Roman" w:eastAsia="Times New Roman" w:hAnsi="Times New Roman" w:cs="Times New Roman"/>
              </w:rPr>
              <w:t>.</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135E" w:rsidRPr="00691FF2" w:rsidRDefault="006E135E" w:rsidP="009722DA">
            <w:pPr>
              <w:spacing w:after="0" w:line="240" w:lineRule="auto"/>
              <w:ind w:left="86"/>
              <w:jc w:val="both"/>
              <w:rPr>
                <w:rFonts w:ascii="Times New Roman" w:eastAsia="Times New Roman" w:hAnsi="Times New Roman" w:cs="Times New Roman"/>
              </w:rPr>
            </w:pPr>
            <w:r w:rsidRPr="00B53448">
              <w:rPr>
                <w:rFonts w:ascii="Times New Roman" w:eastAsia="Times New Roman" w:hAnsi="Times New Roman" w:cs="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w:t>
            </w:r>
            <w:r w:rsidRPr="00B53448">
              <w:rPr>
                <w:rFonts w:ascii="Times New Roman" w:eastAsia="Times New Roman" w:hAnsi="Times New Roman" w:cs="Times New Roman"/>
                <w:lang w:val="uk-UA"/>
              </w:rPr>
              <w:lastRenderedPageBreak/>
              <w:t>приймаються електронною системою закупівель</w:t>
            </w:r>
            <w:r w:rsidRPr="00691FF2">
              <w:rPr>
                <w:rFonts w:ascii="Times New Roman" w:eastAsia="Times New Roman" w:hAnsi="Times New Roman" w:cs="Times New Roman"/>
              </w:rPr>
              <w:t>.</w:t>
            </w:r>
          </w:p>
        </w:tc>
      </w:tr>
      <w:tr w:rsidR="006E135E" w:rsidRPr="00691FF2"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Дата та час розкриття тендерних пропозицій</w:t>
            </w:r>
          </w:p>
        </w:tc>
        <w:tc>
          <w:tcPr>
            <w:tcW w:w="6803" w:type="dxa"/>
            <w:tcBorders>
              <w:top w:val="single" w:sz="4" w:space="0" w:color="000000"/>
              <w:left w:val="single" w:sz="2" w:space="0" w:color="000000"/>
              <w:bottom w:val="single" w:sz="2" w:space="0" w:color="000000"/>
              <w:right w:val="single" w:sz="2" w:space="0" w:color="000000"/>
            </w:tcBorders>
          </w:tcPr>
          <w:p w:rsidR="006E135E" w:rsidRDefault="006E135E" w:rsidP="009722DA">
            <w:pPr>
              <w:widowControl w:val="0"/>
              <w:spacing w:after="0" w:line="240" w:lineRule="auto"/>
              <w:jc w:val="both"/>
              <w:rPr>
                <w:rFonts w:ascii="Times New Roman" w:eastAsia="Times New Roman" w:hAnsi="Times New Roman" w:cs="Times New Roman"/>
              </w:rPr>
            </w:pPr>
            <w:r w:rsidRPr="0014377D">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6E135E" w:rsidRPr="0014377D" w:rsidRDefault="006E135E" w:rsidP="009722DA">
            <w:pPr>
              <w:widowControl w:val="0"/>
              <w:spacing w:after="0" w:line="240" w:lineRule="auto"/>
              <w:ind w:firstLine="228"/>
              <w:jc w:val="both"/>
              <w:rPr>
                <w:rFonts w:ascii="Times New Roman" w:eastAsia="Times New Roman" w:hAnsi="Times New Roman" w:cs="Times New Roman"/>
                <w:lang w:val="uk-UA"/>
              </w:rPr>
            </w:pPr>
            <w:r w:rsidRPr="0014377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rFonts w:ascii="Times New Roman" w:eastAsia="Times New Roman" w:hAnsi="Times New Roman" w:cs="Times New Roman"/>
                <w:lang w:val="uk-UA"/>
              </w:rPr>
              <w:t>.</w:t>
            </w:r>
          </w:p>
          <w:p w:rsidR="006E135E" w:rsidRPr="00691FF2" w:rsidRDefault="006E135E" w:rsidP="009722DA">
            <w:pPr>
              <w:widowControl w:val="0"/>
              <w:spacing w:after="0" w:line="240" w:lineRule="auto"/>
              <w:ind w:firstLine="228"/>
              <w:jc w:val="both"/>
              <w:rPr>
                <w:rFonts w:ascii="Times New Roman" w:eastAsia="Times New Roman" w:hAnsi="Times New Roman" w:cs="Times New Roman"/>
              </w:rPr>
            </w:pPr>
            <w:r w:rsidRPr="005B760D">
              <w:rPr>
                <w:rFonts w:ascii="Times New Roman" w:eastAsia="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eastAsia="Times New Roman" w:hAnsi="Times New Roman" w:cs="Times New Roman"/>
                <w:lang w:val="uk-UA"/>
              </w:rPr>
              <w:t>ь підстав, визначених пунктом 47</w:t>
            </w:r>
            <w:r w:rsidRPr="005B760D">
              <w:rPr>
                <w:rFonts w:ascii="Times New Roman" w:eastAsia="Times New Roman" w:hAnsi="Times New Roman" w:cs="Times New Roman"/>
                <w:lang w:val="uk-UA"/>
              </w:rPr>
              <w:t xml:space="preserve"> Особливостей. </w:t>
            </w:r>
            <w:r w:rsidRPr="005B760D">
              <w:rPr>
                <w:rFonts w:ascii="Times New Roman" w:eastAsia="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 Оцінка тендерної пропозиції</w:t>
            </w:r>
          </w:p>
        </w:tc>
      </w:tr>
      <w:tr w:rsidR="006E135E" w:rsidRPr="00691FF2"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2" w:space="0" w:color="000000"/>
              <w:bottom w:val="single" w:sz="2" w:space="0" w:color="000000"/>
              <w:right w:val="single" w:sz="2" w:space="0" w:color="000000"/>
            </w:tcBorders>
          </w:tcPr>
          <w:p w:rsidR="006E135E" w:rsidRPr="00117AE5" w:rsidRDefault="006E135E" w:rsidP="009722DA">
            <w:pPr>
              <w:shd w:val="clear" w:color="auto" w:fill="FFFFFF"/>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117AE5">
                <w:rPr>
                  <w:rFonts w:ascii="Times New Roman" w:eastAsia="Times New Roman" w:hAnsi="Times New Roman" w:cs="Times New Roman"/>
                  <w:highlight w:val="white"/>
                  <w:lang w:val="uk-UA"/>
                </w:rPr>
                <w:t>шістнадцятої</w:t>
              </w:r>
            </w:hyperlink>
            <w:r w:rsidRPr="00117AE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6E135E" w:rsidRPr="00117AE5" w:rsidRDefault="006E135E" w:rsidP="009722DA">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135E" w:rsidRDefault="006E135E" w:rsidP="009722DA">
            <w:pPr>
              <w:widowControl w:val="0"/>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6E135E" w:rsidRPr="00245D8E" w:rsidRDefault="006E135E" w:rsidP="009722DA">
            <w:pPr>
              <w:widowControl w:val="0"/>
              <w:spacing w:after="0" w:line="240" w:lineRule="auto"/>
              <w:jc w:val="both"/>
              <w:rPr>
                <w:rFonts w:ascii="Times New Roman" w:eastAsia="Times New Roman" w:hAnsi="Times New Roman" w:cs="Times New Roman"/>
                <w:b/>
                <w:highlight w:val="white"/>
              </w:rPr>
            </w:pPr>
            <w:r w:rsidRPr="00245D8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6E135E" w:rsidRPr="007E1211" w:rsidRDefault="006E135E" w:rsidP="009722DA">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17AE5">
              <w:rPr>
                <w:rFonts w:ascii="Times New Roman" w:eastAsia="Times New Roman" w:hAnsi="Times New Roman" w:cs="Times New Roman"/>
                <w:i/>
                <w:highlight w:val="white"/>
              </w:rPr>
              <w:t>(у разі якщо подано дві і більше тендерних пропозицій).</w:t>
            </w:r>
          </w:p>
          <w:p w:rsidR="006E135E" w:rsidRPr="00117AE5" w:rsidRDefault="006E135E" w:rsidP="009722DA">
            <w:pPr>
              <w:shd w:val="clear" w:color="auto" w:fill="FFFFFF"/>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135E" w:rsidRPr="00691FF2" w:rsidRDefault="006E135E" w:rsidP="009722DA">
            <w:pPr>
              <w:keepNext/>
              <w:widowControl w:val="0"/>
              <w:spacing w:after="0" w:line="240" w:lineRule="auto"/>
              <w:jc w:val="both"/>
              <w:rPr>
                <w:rFonts w:ascii="Times New Roman" w:eastAsia="Times New Roman" w:hAnsi="Times New Roman" w:cs="Times New Roman"/>
              </w:rPr>
            </w:pPr>
            <w:r w:rsidRPr="006064F8">
              <w:rPr>
                <w:rFonts w:ascii="Times New Roman" w:eastAsia="Times New Roman" w:hAnsi="Times New Roman" w:cs="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17AE5">
              <w:rPr>
                <w:rFonts w:ascii="Times New Roman" w:eastAsia="Times New Roman" w:hAnsi="Times New Roman" w:cs="Times New Roman"/>
                <w:highlight w:val="white"/>
              </w:rPr>
              <w:t xml:space="preserve">Такий строк може бути аргументовано продовжено </w:t>
            </w:r>
            <w:r w:rsidRPr="00117AE5">
              <w:rPr>
                <w:rFonts w:ascii="Times New Roman" w:eastAsia="Times New Roman" w:hAnsi="Times New Roman" w:cs="Times New Roman"/>
                <w:highlight w:val="white"/>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135E" w:rsidRPr="00E42B42" w:rsidRDefault="006E135E" w:rsidP="009722DA">
            <w:pPr>
              <w:keepNext/>
              <w:widowControl w:val="0"/>
              <w:spacing w:after="0" w:line="240" w:lineRule="auto"/>
              <w:jc w:val="both"/>
              <w:rPr>
                <w:rFonts w:ascii="Times New Roman" w:eastAsia="Times New Roman" w:hAnsi="Times New Roman" w:cs="Times New Roman"/>
              </w:rPr>
            </w:pPr>
            <w:r w:rsidRPr="00E42B42">
              <w:rPr>
                <w:rFonts w:ascii="Times New Roman" w:eastAsia="Times New Roman" w:hAnsi="Times New Roman" w:cs="Times New Roman"/>
              </w:rPr>
              <w:t xml:space="preserve">Ціна тендерної пропозиції </w:t>
            </w:r>
            <w:r w:rsidRPr="00E42B42">
              <w:rPr>
                <w:rFonts w:ascii="Times New Roman" w:eastAsia="Times New Roman" w:hAnsi="Times New Roman" w:cs="Times New Roman"/>
                <w:color w:val="000000" w:themeColor="text1"/>
              </w:rPr>
              <w:t>не може</w:t>
            </w:r>
            <w:r w:rsidRPr="00E42B4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E135E" w:rsidRPr="00E42B42" w:rsidRDefault="006E135E" w:rsidP="009722DA">
            <w:pPr>
              <w:widowControl w:val="0"/>
              <w:spacing w:after="0" w:line="240" w:lineRule="auto"/>
              <w:jc w:val="both"/>
              <w:rPr>
                <w:rFonts w:ascii="Times New Roman" w:eastAsia="Times New Roman" w:hAnsi="Times New Roman" w:cs="Times New Roman"/>
                <w:b/>
                <w:i/>
                <w:color w:val="4A86E8"/>
              </w:rPr>
            </w:pPr>
            <w:r w:rsidRPr="00E42B42">
              <w:rPr>
                <w:rFonts w:ascii="Times New Roman" w:eastAsia="Times New Roman" w:hAnsi="Times New Roman" w:cs="Times New Roman"/>
              </w:rPr>
              <w:t xml:space="preserve">До розгляду </w:t>
            </w:r>
            <w:r w:rsidRPr="00E42B42">
              <w:rPr>
                <w:rFonts w:ascii="Times New Roman" w:eastAsia="Times New Roman" w:hAnsi="Times New Roman" w:cs="Times New Roman"/>
                <w:color w:val="000000" w:themeColor="text1"/>
              </w:rPr>
              <w:t>не приймається</w:t>
            </w:r>
            <w:r w:rsidRPr="00E42B4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135E" w:rsidRPr="00691FF2" w:rsidRDefault="006E135E" w:rsidP="009722DA">
            <w:pPr>
              <w:pStyle w:val="110"/>
              <w:widowControl w:val="0"/>
              <w:pBdr>
                <w:top w:val="nil"/>
                <w:left w:val="nil"/>
                <w:bottom w:val="nil"/>
                <w:right w:val="nil"/>
                <w:between w:val="nil"/>
              </w:pBdr>
              <w:spacing w:line="240" w:lineRule="auto"/>
              <w:ind w:firstLine="228"/>
              <w:jc w:val="both"/>
              <w:rPr>
                <w:rFonts w:ascii="Times New Roman" w:hAnsi="Times New Roman" w:cs="Times New Roman"/>
                <w:lang w:val="uk-UA"/>
              </w:rPr>
            </w:pPr>
            <w:r w:rsidRPr="00691FF2">
              <w:rPr>
                <w:rFonts w:ascii="Times New Roman" w:hAnsi="Times New Roman" w:cs="Times New Roman"/>
              </w:rPr>
              <w:t>Єдиним критерієм оцінки згідно даної процедури відкритих торгів</w:t>
            </w:r>
            <w:r>
              <w:rPr>
                <w:rFonts w:ascii="Times New Roman" w:hAnsi="Times New Roman" w:cs="Times New Roman"/>
                <w:lang w:val="uk-UA"/>
              </w:rPr>
              <w:t xml:space="preserve"> з особливостями</w:t>
            </w:r>
            <w:r w:rsidRPr="00691FF2">
              <w:rPr>
                <w:rFonts w:ascii="Times New Roman" w:hAnsi="Times New Roman" w:cs="Times New Roman"/>
              </w:rPr>
              <w:t xml:space="preserve"> є ціна (питома вага критерію – 100%). </w:t>
            </w:r>
          </w:p>
          <w:p w:rsidR="006E135E" w:rsidRPr="00691FF2" w:rsidRDefault="006E135E" w:rsidP="009722DA">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91FF2">
              <w:rPr>
                <w:rFonts w:ascii="Times New Roman" w:eastAsia="Times New Roman" w:hAnsi="Times New Roman" w:cs="Times New Roman"/>
              </w:rPr>
              <w:t> </w:t>
            </w:r>
            <w:r w:rsidRPr="00691FF2">
              <w:rPr>
                <w:rFonts w:ascii="Times New Roman" w:eastAsia="Times New Roman" w:hAnsi="Times New Roman" w:cs="Times New Roman"/>
                <w:lang w:val="uk-UA"/>
              </w:rPr>
              <w:t xml:space="preserve"> не є платн</w:t>
            </w:r>
            <w:r>
              <w:rPr>
                <w:rFonts w:ascii="Times New Roman" w:eastAsia="Times New Roman" w:hAnsi="Times New Roman" w:cs="Times New Roman"/>
                <w:lang w:val="uk-UA"/>
              </w:rPr>
              <w:t xml:space="preserve">иком ПДВ, </w:t>
            </w:r>
            <w:r w:rsidRPr="00EB08CA">
              <w:rPr>
                <w:rFonts w:ascii="Times New Roman" w:eastAsia="Times New Roman" w:hAnsi="Times New Roman" w:cs="Times New Roman"/>
                <w:lang w:val="uk-UA"/>
              </w:rPr>
              <w:t>а також без ПДВ - якщо предмет закупівлі не оподатковується</w:t>
            </w:r>
            <w:r>
              <w:rPr>
                <w:rFonts w:ascii="Times New Roman" w:eastAsia="Times New Roman" w:hAnsi="Times New Roman" w:cs="Times New Roman"/>
                <w:lang w:val="uk-UA"/>
              </w:rPr>
              <w:t>.</w:t>
            </w:r>
          </w:p>
          <w:p w:rsidR="006E135E" w:rsidRPr="00EB08CA"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Оцінка здійснюється щодо предмета закупівлі в цілому.</w:t>
            </w:r>
          </w:p>
          <w:p w:rsidR="006E135E" w:rsidRPr="00C25FA3" w:rsidRDefault="006E135E" w:rsidP="009722DA">
            <w:pPr>
              <w:widowControl w:val="0"/>
              <w:spacing w:after="0" w:line="240" w:lineRule="auto"/>
              <w:jc w:val="both"/>
              <w:rPr>
                <w:rFonts w:ascii="Times New Roman" w:eastAsia="Times New Roman" w:hAnsi="Times New Roman" w:cs="Times New Roman"/>
                <w:lang w:val="uk-UA"/>
              </w:rPr>
            </w:pPr>
            <w:r w:rsidRPr="00C25FA3">
              <w:rPr>
                <w:rFonts w:ascii="Times New Roman" w:eastAsia="Times New Roman" w:hAnsi="Times New Roman" w:cs="Times New Roman"/>
                <w:lang w:val="uk-UA"/>
              </w:rPr>
              <w:t xml:space="preserve">Учасник визначає ціни на </w:t>
            </w:r>
            <w:r>
              <w:rPr>
                <w:rFonts w:ascii="Times New Roman" w:eastAsia="Times New Roman" w:hAnsi="Times New Roman" w:cs="Times New Roman"/>
                <w:lang w:val="uk-UA"/>
              </w:rPr>
              <w:t>товар</w:t>
            </w:r>
            <w:r w:rsidRPr="00C25FA3">
              <w:rPr>
                <w:rFonts w:ascii="Times New Roman" w:eastAsia="Times New Roman" w:hAnsi="Times New Roman" w:cs="Times New Roman"/>
                <w:lang w:val="uk-UA"/>
              </w:rPr>
              <w:t xml:space="preserve">, що він пропонує </w:t>
            </w:r>
            <w:r>
              <w:rPr>
                <w:rFonts w:ascii="Times New Roman" w:eastAsia="Times New Roman" w:hAnsi="Times New Roman" w:cs="Times New Roman"/>
                <w:lang w:val="uk-UA"/>
              </w:rPr>
              <w:t>поставити</w:t>
            </w:r>
            <w:r w:rsidRPr="00C25FA3">
              <w:rPr>
                <w:rFonts w:ascii="Times New Roman" w:eastAsia="Times New Roman" w:hAnsi="Times New Roman" w:cs="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Pr>
                <w:rFonts w:ascii="Times New Roman" w:eastAsia="Times New Roman" w:hAnsi="Times New Roman" w:cs="Times New Roman"/>
                <w:lang w:val="uk-UA"/>
              </w:rPr>
              <w:t xml:space="preserve">, </w:t>
            </w:r>
            <w:r w:rsidRPr="000A2141">
              <w:rPr>
                <w:rFonts w:ascii="Times New Roman" w:eastAsia="Times New Roman" w:hAnsi="Times New Roman" w:cs="Times New Roman"/>
                <w:lang w:val="uk-UA"/>
              </w:rPr>
              <w:t>крім випадків коли предмет закупівлі не оподатковується</w:t>
            </w:r>
            <w:r w:rsidRPr="00C25FA3">
              <w:rPr>
                <w:rFonts w:ascii="Times New Roman" w:eastAsia="Times New Roman" w:hAnsi="Times New Roman" w:cs="Times New Roman"/>
                <w:lang w:val="uk-UA"/>
              </w:rPr>
              <w:t>), що сплачуються або мають бути сплачені, усіх інших витрат.</w:t>
            </w:r>
          </w:p>
          <w:p w:rsidR="006E135E" w:rsidRPr="00974E63" w:rsidRDefault="006E135E" w:rsidP="009722DA">
            <w:pPr>
              <w:widowControl w:val="0"/>
              <w:spacing w:after="0" w:line="240" w:lineRule="auto"/>
              <w:jc w:val="both"/>
              <w:rPr>
                <w:rFonts w:ascii="Times New Roman" w:eastAsia="Times New Roman" w:hAnsi="Times New Roman" w:cs="Times New Roman"/>
                <w:highlight w:val="yellow"/>
                <w:lang w:val="uk-UA"/>
              </w:rPr>
            </w:pPr>
            <w:r w:rsidRPr="00B72BEC">
              <w:rPr>
                <w:rFonts w:ascii="Times New Roman" w:eastAsia="Times New Roman" w:hAnsi="Times New Roman" w:cs="Times New Roman"/>
                <w:color w:val="000000"/>
              </w:rPr>
              <w:t>У разі відхилення замовником</w:t>
            </w:r>
            <w:r w:rsidRPr="00B72BEC">
              <w:rPr>
                <w:rFonts w:ascii="Times New Roman" w:eastAsia="Times New Roman" w:hAnsi="Times New Roman" w:cs="Times New Roman"/>
                <w:color w:val="000000"/>
                <w:lang w:val="uk-UA"/>
              </w:rPr>
              <w:t xml:space="preserve"> тендерної пропозиції, що за результатами оцінки визначена</w:t>
            </w:r>
            <w:r w:rsidRPr="00B72BEC">
              <w:rPr>
                <w:rFonts w:ascii="Times New Roman" w:eastAsia="Times New Roman" w:hAnsi="Times New Roman" w:cs="Times New Roman"/>
                <w:color w:val="000000"/>
              </w:rPr>
              <w:t xml:space="preserve"> найбільш економічно вигідною відповідно до Особливостей замовник розглядає наступну тендерну пропозицію у списку </w:t>
            </w:r>
            <w:r w:rsidRPr="00B72BEC">
              <w:rPr>
                <w:rFonts w:ascii="Times New Roman" w:eastAsia="Times New Roman" w:hAnsi="Times New Roman" w:cs="Times New Roman"/>
                <w:color w:val="000000"/>
                <w:lang w:val="uk-UA"/>
              </w:rPr>
              <w:t xml:space="preserve">тендерних </w:t>
            </w:r>
            <w:r w:rsidRPr="00B72BEC">
              <w:rPr>
                <w:rFonts w:ascii="Times New Roman" w:eastAsia="Times New Roman" w:hAnsi="Times New Roman" w:cs="Times New Roman"/>
                <w:color w:val="000000"/>
              </w:rPr>
              <w:t>пропозицій, що розташовані за результатами їх оцінки, починаючи з найкращої,</w:t>
            </w:r>
            <w:r w:rsidRPr="00B72BEC">
              <w:rPr>
                <w:rFonts w:ascii="Times New Roman" w:eastAsia="Times New Roman" w:hAnsi="Times New Roman" w:cs="Times New Roman"/>
                <w:color w:val="000000"/>
                <w:lang w:val="uk-UA"/>
              </w:rPr>
              <w:t xml:space="preserve"> яка вважається в такому випадку найбільш економічно вигідною</w:t>
            </w:r>
            <w:r w:rsidRPr="00B72BEC">
              <w:rPr>
                <w:rFonts w:ascii="Times New Roman" w:eastAsia="Times New Roman" w:hAnsi="Times New Roman" w:cs="Times New Roman"/>
                <w:color w:val="000000"/>
              </w:rPr>
              <w:t xml:space="preserve"> у порядку та строки, визначені Особливостями</w:t>
            </w:r>
            <w:r w:rsidRPr="00B72BEC">
              <w:rPr>
                <w:rFonts w:ascii="Times New Roman" w:eastAsia="Times New Roman" w:hAnsi="Times New Roman" w:cs="Times New Roman"/>
                <w:color w:val="000000"/>
                <w:lang w:val="uk-UA"/>
              </w:rPr>
              <w:t>.</w:t>
            </w:r>
          </w:p>
          <w:p w:rsidR="006E135E" w:rsidRDefault="006E135E" w:rsidP="009722DA">
            <w:pPr>
              <w:widowControl w:val="0"/>
              <w:spacing w:after="0" w:line="240" w:lineRule="auto"/>
              <w:jc w:val="both"/>
              <w:rPr>
                <w:rFonts w:ascii="Times New Roman" w:eastAsia="Times New Roman" w:hAnsi="Times New Roman" w:cs="Times New Roman"/>
                <w:lang w:val="uk-UA"/>
              </w:rPr>
            </w:pPr>
            <w:r w:rsidRPr="00A3156C">
              <w:rPr>
                <w:rFonts w:ascii="Times New Roman" w:eastAsia="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E135E" w:rsidRPr="0002294E" w:rsidRDefault="006E135E" w:rsidP="009722DA">
            <w:pPr>
              <w:widowControl w:val="0"/>
              <w:spacing w:after="0" w:line="240" w:lineRule="auto"/>
              <w:jc w:val="both"/>
              <w:rPr>
                <w:rFonts w:ascii="Times New Roman" w:eastAsia="Times New Roman" w:hAnsi="Times New Roman" w:cs="Times New Roman"/>
                <w:lang w:val="uk-UA"/>
              </w:rPr>
            </w:pPr>
            <w:r w:rsidRPr="00517E9E">
              <w:rPr>
                <w:rFonts w:ascii="Times New Roman" w:eastAsia="Times New Roman" w:hAnsi="Times New Roman" w:cs="Times New Roman"/>
                <w:lang w:val="uk-UA"/>
              </w:rPr>
              <w:t>Розмір мінімального кроку пониження ціни під час електронного аукціону – 1 %.</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517E9E">
              <w:rPr>
                <w:rFonts w:ascii="Times New Roman" w:eastAsia="Times New Roman" w:hAnsi="Times New Roman" w:cs="Times New Roman"/>
                <w:b/>
                <w:i/>
                <w:lang w:val="uk-UA"/>
              </w:rPr>
              <w:t>Аномально низька ціна тендерної пропозиції</w:t>
            </w:r>
            <w:r w:rsidRPr="00517E9E">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Pr="00517E9E">
              <w:rPr>
                <w:rFonts w:ascii="Times New Roman" w:eastAsia="Times New Roman" w:hAnsi="Times New Roman" w:cs="Times New Roman"/>
                <w:color w:val="000000"/>
                <w:lang w:val="uk-UA"/>
              </w:rPr>
              <w:t>процедури закупівлі</w:t>
            </w:r>
            <w:r w:rsidRPr="00517E9E">
              <w:rPr>
                <w:rFonts w:ascii="Times New Roman" w:eastAsia="Times New Roman" w:hAnsi="Times New Roman" w:cs="Times New Roman"/>
                <w:lang w:val="uk-UA"/>
              </w:rPr>
              <w:t xml:space="preserve">, та/або є меншою на 30 або більше відсотків від наступної ціни/приведеної ціни тендерної пропозиції. </w:t>
            </w:r>
            <w:r w:rsidRPr="00517E9E">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E135E" w:rsidRPr="00E541A2" w:rsidRDefault="006E135E" w:rsidP="009722DA">
            <w:pPr>
              <w:widowControl w:val="0"/>
              <w:spacing w:after="0" w:line="240" w:lineRule="auto"/>
              <w:jc w:val="both"/>
              <w:rPr>
                <w:rFonts w:ascii="Times New Roman" w:eastAsia="Times New Roman" w:hAnsi="Times New Roman" w:cs="Times New Roman"/>
                <w:b/>
                <w:i/>
                <w:lang w:val="uk-UA"/>
              </w:rPr>
            </w:pPr>
            <w:r w:rsidRPr="00C96209">
              <w:rPr>
                <w:rFonts w:ascii="Times New Roman" w:eastAsia="Times New Roman" w:hAnsi="Times New Roman" w:cs="Times New Roman"/>
                <w:lang w:val="uk-UA"/>
              </w:rPr>
              <w:t>Учасник</w:t>
            </w:r>
            <w:r>
              <w:rPr>
                <w:rFonts w:ascii="Times New Roman" w:eastAsia="Times New Roman" w:hAnsi="Times New Roman" w:cs="Times New Roman"/>
                <w:lang w:val="uk-UA"/>
              </w:rPr>
              <w:t xml:space="preserve"> процедури закупівлі</w:t>
            </w:r>
            <w:r w:rsidRPr="00C96209">
              <w:rPr>
                <w:rFonts w:ascii="Times New Roman" w:eastAsia="Times New Roman" w:hAnsi="Times New Roman" w:cs="Times New Roman"/>
                <w:lang w:val="uk-UA"/>
              </w:rPr>
              <w:t xml:space="preserve">, який надав найбільш економічно вигідну тендерну пропозицію, що є аномально низькою, </w:t>
            </w:r>
            <w:r w:rsidRPr="00C96209">
              <w:rPr>
                <w:rFonts w:ascii="Times New Roman" w:eastAsia="Times New Roman" w:hAnsi="Times New Roman" w:cs="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lang w:val="uk-UA"/>
              </w:rPr>
              <w:t>пропозиції.</w:t>
            </w:r>
          </w:p>
          <w:p w:rsidR="006E135E" w:rsidRPr="00B25F96" w:rsidRDefault="006E135E" w:rsidP="009722DA">
            <w:pPr>
              <w:widowControl w:val="0"/>
              <w:spacing w:after="0" w:line="240" w:lineRule="auto"/>
              <w:jc w:val="both"/>
              <w:rPr>
                <w:rFonts w:ascii="Times New Roman" w:eastAsia="Times New Roman" w:hAnsi="Times New Roman" w:cs="Times New Roman"/>
                <w:lang w:val="uk-UA"/>
              </w:rPr>
            </w:pPr>
            <w:r w:rsidRPr="00B25F96">
              <w:rPr>
                <w:rFonts w:ascii="Times New Roman" w:eastAsia="Times New Roman" w:hAnsi="Times New Roman" w:cs="Times New Roman"/>
                <w:lang w:val="uk-UA"/>
              </w:rPr>
              <w:t>Замовник має право звернутися за підтвердженням інформації, наданої учасником</w:t>
            </w:r>
            <w:r>
              <w:rPr>
                <w:rFonts w:ascii="Times New Roman" w:eastAsia="Times New Roman" w:hAnsi="Times New Roman" w:cs="Times New Roman"/>
                <w:lang w:val="uk-UA"/>
              </w:rPr>
              <w:t>/переможцем</w:t>
            </w:r>
            <w:r>
              <w:rPr>
                <w:rFonts w:ascii="Times New Roman" w:eastAsia="Times New Roman" w:hAnsi="Times New Roman" w:cs="Times New Roman"/>
                <w:color w:val="000000"/>
                <w:lang w:val="uk-UA"/>
              </w:rPr>
              <w:t>процедури закупівлі</w:t>
            </w:r>
            <w:r w:rsidRPr="00B25F96">
              <w:rPr>
                <w:rFonts w:ascii="Times New Roman" w:eastAsia="Times New Roman" w:hAnsi="Times New Roman" w:cs="Times New Roman"/>
                <w:lang w:val="uk-UA"/>
              </w:rPr>
              <w:t>, до органів державної влади, підприємств, установ, організацій відповідно до їх компетенції.</w:t>
            </w:r>
          </w:p>
          <w:p w:rsidR="006E135E" w:rsidRPr="00C96209" w:rsidRDefault="006E135E" w:rsidP="009722DA">
            <w:pPr>
              <w:widowControl w:val="0"/>
              <w:spacing w:after="0" w:line="240" w:lineRule="auto"/>
              <w:jc w:val="both"/>
              <w:rPr>
                <w:rFonts w:ascii="Times New Roman" w:eastAsia="Times New Roman" w:hAnsi="Times New Roman" w:cs="Times New Roman"/>
                <w:lang w:val="uk-UA"/>
              </w:rPr>
            </w:pPr>
            <w:r w:rsidRPr="008B55BA">
              <w:rPr>
                <w:rFonts w:ascii="Times New Roman" w:eastAsia="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eastAsia="Times New Roman" w:hAnsi="Times New Roman" w:cs="Times New Roman"/>
                <w:lang w:val="uk-UA"/>
              </w:rPr>
              <w:t>визначених пунктом 47</w:t>
            </w:r>
            <w:r w:rsidRPr="008B55BA">
              <w:rPr>
                <w:rFonts w:ascii="Times New Roman" w:eastAsia="Times New Roman" w:hAnsi="Times New Roman" w:cs="Times New Roman"/>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8B55BA">
              <w:rPr>
                <w:rFonts w:ascii="Times New Roman" w:eastAsia="Times New Roman" w:hAnsi="Times New Roman" w:cs="Times New Roman"/>
                <w:lang w:val="uk-UA"/>
              </w:rPr>
              <w:lastRenderedPageBreak/>
              <w:t>замовник відхиляє тендерну пропозицію такого учасника процедури закупівлі.</w:t>
            </w:r>
          </w:p>
          <w:p w:rsidR="006E135E" w:rsidRPr="00C96209" w:rsidRDefault="006E135E" w:rsidP="009722DA">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96209">
              <w:rPr>
                <w:rFonts w:ascii="Times New Roman" w:eastAsia="Times New Roman" w:hAnsi="Times New Roman" w:cs="Times New Roman"/>
                <w:b/>
                <w:highlight w:val="white"/>
                <w:lang w:val="uk-UA"/>
              </w:rPr>
              <w:t xml:space="preserve">в </w:t>
            </w:r>
            <w:r w:rsidRPr="00C96209">
              <w:rPr>
                <w:rFonts w:ascii="Times New Roman" w:eastAsia="Times New Roman" w:hAnsi="Times New Roman" w:cs="Times New Roman"/>
                <w:b/>
                <w:i/>
                <w:highlight w:val="white"/>
                <w:lang w:val="uk-UA"/>
              </w:rPr>
              <w:t>інформації та/або документах</w:t>
            </w:r>
            <w:r w:rsidRPr="00C96209">
              <w:rPr>
                <w:rFonts w:ascii="Times New Roman" w:eastAsia="Times New Roman" w:hAnsi="Times New Roman" w:cs="Times New Roman"/>
                <w:b/>
                <w:highlight w:val="white"/>
                <w:lang w:val="uk-UA"/>
              </w:rPr>
              <w:t>,</w:t>
            </w:r>
            <w:r w:rsidRPr="00C96209">
              <w:rPr>
                <w:rFonts w:ascii="Times New Roman" w:eastAsia="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6209">
              <w:rPr>
                <w:rFonts w:ascii="Times New Roman" w:eastAsia="Times New Roman" w:hAnsi="Times New Roman" w:cs="Times New Roman"/>
                <w:b/>
                <w:i/>
                <w:highlight w:val="white"/>
                <w:lang w:val="uk-UA"/>
              </w:rPr>
              <w:t>не може бути меншим ніж два робочі дні</w:t>
            </w:r>
            <w:r w:rsidRPr="00C96209">
              <w:rPr>
                <w:rFonts w:ascii="Times New Roman" w:eastAsia="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135E" w:rsidRPr="00C96209" w:rsidRDefault="006E135E" w:rsidP="009722DA">
            <w:pPr>
              <w:widowControl w:val="0"/>
              <w:shd w:val="clear" w:color="auto" w:fill="FFFFFF"/>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b/>
                <w:i/>
                <w:highlight w:val="white"/>
                <w:lang w:val="uk-UA"/>
              </w:rPr>
              <w:t>Під невідповідністю</w:t>
            </w:r>
            <w:r w:rsidRPr="00C96209">
              <w:rPr>
                <w:rFonts w:ascii="Times New Roman" w:eastAsia="Times New Roman" w:hAnsi="Times New Roman" w:cs="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96209">
              <w:rPr>
                <w:rFonts w:ascii="Times New Roman" w:eastAsia="Times New Roman" w:hAnsi="Times New Roman" w:cs="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96209">
              <w:rPr>
                <w:rFonts w:ascii="Times New Roman" w:eastAsia="Times New Roman" w:hAnsi="Times New Roman" w:cs="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highlight w:val="white"/>
                <w:lang w:val="uk-UA"/>
              </w:rPr>
              <w:t xml:space="preserve">відсутності </w:t>
            </w:r>
            <w:r w:rsidRPr="00C96209">
              <w:rPr>
                <w:rFonts w:ascii="Times New Roman" w:eastAsia="Times New Roman" w:hAnsi="Times New Roman" w:cs="Times New Roman"/>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E135E" w:rsidRPr="00691FF2" w:rsidRDefault="006E135E" w:rsidP="009722DA">
            <w:pPr>
              <w:widowControl w:val="0"/>
              <w:shd w:val="clear" w:color="auto" w:fill="FFFFFF"/>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b/>
                <w:i/>
                <w:highlight w:val="white"/>
              </w:rPr>
              <w:t>Невідповідністю</w:t>
            </w:r>
            <w:r w:rsidRPr="00691FF2">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91FF2">
              <w:rPr>
                <w:rFonts w:ascii="Times New Roman" w:eastAsia="Times New Roman" w:hAnsi="Times New Roman" w:cs="Times New Roman"/>
                <w:b/>
                <w:i/>
                <w:highlight w:val="white"/>
              </w:rPr>
              <w:t>вважаються помилки, виправлення яких не призводить до змінипредмета закупівлі, запропонованого учасником</w:t>
            </w:r>
            <w:r w:rsidRPr="00691FF2">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6E135E" w:rsidRPr="00C96209" w:rsidRDefault="006E135E" w:rsidP="009722DA">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35E" w:rsidRPr="00C96209" w:rsidRDefault="006E135E" w:rsidP="009722DA">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6209">
              <w:rPr>
                <w:rFonts w:ascii="Times New Roman" w:eastAsia="Times New Roman" w:hAnsi="Times New Roman" w:cs="Times New Roman"/>
                <w:b/>
                <w:i/>
                <w:lang w:val="uk-UA"/>
              </w:rPr>
              <w:t>протягом 24 годин</w:t>
            </w:r>
            <w:r w:rsidRPr="00C96209">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E135E" w:rsidRPr="00691FF2" w:rsidRDefault="006E135E" w:rsidP="009722DA">
            <w:pPr>
              <w:spacing w:after="0" w:line="240" w:lineRule="auto"/>
              <w:jc w:val="both"/>
              <w:rPr>
                <w:lang w:val="uk-UA"/>
              </w:rPr>
            </w:pPr>
            <w:r w:rsidRPr="00C96209">
              <w:rPr>
                <w:rFonts w:ascii="Times New Roman" w:eastAsia="Times New Roman" w:hAnsi="Times New Roman" w:cs="Times New Roman"/>
                <w:lang w:val="uk-UA"/>
              </w:rPr>
              <w:t>У разі відхилення тендерної пропозиції з підстави, в</w:t>
            </w:r>
            <w:r>
              <w:rPr>
                <w:rFonts w:ascii="Times New Roman" w:eastAsia="Times New Roman" w:hAnsi="Times New Roman" w:cs="Times New Roman"/>
                <w:lang w:val="uk-UA"/>
              </w:rPr>
              <w:t>изначеної підпунктом 3 пункту 44</w:t>
            </w:r>
            <w:r w:rsidRPr="00C96209">
              <w:rPr>
                <w:rFonts w:ascii="Times New Roman" w:eastAsia="Times New Roman" w:hAnsi="Times New Roman" w:cs="Times New Roman"/>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rPr>
              <w:t>33 Закону та</w:t>
            </w:r>
            <w:r w:rsidRPr="00691FF2">
              <w:rPr>
                <w:rFonts w:ascii="Times New Roman" w:eastAsia="Times New Roman" w:hAnsi="Times New Roman" w:cs="Times New Roman"/>
              </w:rPr>
              <w:t xml:space="preserve"> пунктом</w:t>
            </w:r>
            <w:r>
              <w:rPr>
                <w:rFonts w:ascii="Times New Roman" w:eastAsia="Times New Roman" w:hAnsi="Times New Roman" w:cs="Times New Roman"/>
                <w:lang w:val="uk-UA"/>
              </w:rPr>
              <w:t xml:space="preserve"> 49 Особливостей</w:t>
            </w:r>
            <w:r w:rsidRPr="00691FF2">
              <w:rPr>
                <w:rFonts w:ascii="Times New Roman" w:eastAsia="Times New Roman" w:hAnsi="Times New Roman" w:cs="Times New Roman"/>
              </w:rPr>
              <w:t>.</w:t>
            </w:r>
          </w:p>
        </w:tc>
      </w:tr>
      <w:tr w:rsidR="006E135E" w:rsidRPr="00E94BC8"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lang w:val="uk-UA" w:eastAsia="ar-SA"/>
              </w:rPr>
              <w:t>Інша інформація</w:t>
            </w:r>
          </w:p>
        </w:tc>
        <w:tc>
          <w:tcPr>
            <w:tcW w:w="6803" w:type="dxa"/>
            <w:tcBorders>
              <w:top w:val="single" w:sz="4" w:space="0" w:color="000000"/>
              <w:left w:val="single" w:sz="2" w:space="0" w:color="000000"/>
              <w:bottom w:val="single" w:sz="2" w:space="0" w:color="000000"/>
              <w:right w:val="single" w:sz="2" w:space="0" w:color="000000"/>
            </w:tcBorders>
          </w:tcPr>
          <w:p w:rsidR="006E135E" w:rsidRPr="00691FF2" w:rsidRDefault="006E135E" w:rsidP="009722DA">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Вартість тендерної пропозиції та всі інші ціни повинні бути чітко визначені.</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135E" w:rsidRPr="00691FF2" w:rsidRDefault="006E135E" w:rsidP="009722DA">
            <w:pPr>
              <w:spacing w:after="0" w:line="240" w:lineRule="auto"/>
              <w:jc w:val="both"/>
              <w:rPr>
                <w:rFonts w:ascii="Times New Roman" w:eastAsia="Times New Roman" w:hAnsi="Times New Roman" w:cs="Times New Roman"/>
              </w:rPr>
            </w:pPr>
            <w:r w:rsidRPr="00C96209">
              <w:rPr>
                <w:rFonts w:ascii="Times New Roman" w:eastAsia="Times New Roman" w:hAnsi="Times New Roman" w:cs="Times New Roman"/>
                <w:color w:val="000000"/>
                <w:lang w:val="uk-UA"/>
              </w:rPr>
              <w:t>До розрахунку ціни</w:t>
            </w:r>
            <w:r w:rsidRPr="00691FF2">
              <w:rPr>
                <w:rFonts w:ascii="Times New Roman" w:eastAsia="Times New Roman" w:hAnsi="Times New Roman" w:cs="Times New Roman"/>
                <w:color w:val="000000"/>
              </w:rPr>
              <w:t> </w:t>
            </w:r>
            <w:r w:rsidRPr="00C96209">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w:t>
            </w:r>
            <w:r w:rsidRPr="00C96209">
              <w:rPr>
                <w:rFonts w:ascii="Times New Roman" w:eastAsia="Times New Roman" w:hAnsi="Times New Roman" w:cs="Times New Roman"/>
                <w:color w:val="000000"/>
                <w:lang w:val="uk-UA"/>
              </w:rPr>
              <w:lastRenderedPageBreak/>
              <w:t>укладення договору про закупівлю,</w:t>
            </w:r>
            <w:r w:rsidRPr="00691FF2">
              <w:rPr>
                <w:rFonts w:ascii="Times New Roman" w:eastAsia="Times New Roman" w:hAnsi="Times New Roman" w:cs="Times New Roman"/>
                <w:color w:val="000000"/>
                <w:lang w:val="uk-UA"/>
              </w:rPr>
              <w:t>витрати, пов’язані із оформленням забезпечення тендерної пропозиції (в разі встановлення такої вимоги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135E" w:rsidRPr="00C96209" w:rsidRDefault="006E135E" w:rsidP="009722DA">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135E" w:rsidRPr="00EC0C5B" w:rsidRDefault="006E135E" w:rsidP="009722DA">
            <w:pPr>
              <w:spacing w:after="0" w:line="240" w:lineRule="auto"/>
              <w:jc w:val="both"/>
              <w:rPr>
                <w:rFonts w:ascii="Times New Roman" w:eastAsia="Times New Roman" w:hAnsi="Times New Roman" w:cs="Times New Roman"/>
                <w:b/>
                <w:i/>
                <w:color w:val="000000"/>
                <w:lang w:val="uk-UA"/>
              </w:rPr>
            </w:pPr>
            <w:r w:rsidRPr="00691FF2">
              <w:rPr>
                <w:rFonts w:ascii="Times New Roman" w:eastAsia="Times New Roman" w:hAnsi="Times New Roman" w:cs="Times New Roman"/>
                <w:b/>
                <w:i/>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Pr>
                <w:rFonts w:ascii="Times New Roman" w:eastAsia="Times New Roman" w:hAnsi="Times New Roman" w:cs="Times New Roman"/>
                <w:b/>
                <w:i/>
                <w:color w:val="000000"/>
                <w:lang w:val="uk-UA"/>
              </w:rPr>
              <w:t xml:space="preserve"> Кримінального Кодексу України.</w:t>
            </w:r>
          </w:p>
          <w:p w:rsidR="006E135E" w:rsidRPr="00691FF2" w:rsidRDefault="006E135E" w:rsidP="009722DA">
            <w:pPr>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b/>
                <w:bCs/>
                <w:i/>
                <w:iCs/>
                <w:color w:val="000000"/>
              </w:rPr>
              <w:t>Інші умови тендерної документації:</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eastAsia="Times New Roman" w:hAnsi="Times New Roman" w:cs="Times New Roman"/>
                <w:color w:val="000000"/>
                <w:lang w:val="uk-UA"/>
              </w:rPr>
              <w:t xml:space="preserve"> накладати електронний підпис,</w:t>
            </w:r>
            <w:r w:rsidRPr="00691FF2">
              <w:rPr>
                <w:rFonts w:ascii="Times New Roman" w:eastAsia="Times New Roman" w:hAnsi="Times New Roman" w:cs="Times New Roman"/>
                <w:color w:val="000000"/>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Pr>
                <w:rFonts w:ascii="Times New Roman" w:eastAsia="Times New Roman" w:hAnsi="Times New Roman" w:cs="Times New Roman"/>
                <w:color w:val="000000"/>
                <w:lang w:val="uk-UA"/>
              </w:rPr>
              <w:t xml:space="preserve"> або ненакладення електронного підпису</w:t>
            </w:r>
            <w:r w:rsidRPr="00691FF2">
              <w:rPr>
                <w:rFonts w:ascii="Times New Roman" w:eastAsia="Times New Roman" w:hAnsi="Times New Roman" w:cs="Times New Roman"/>
                <w:color w:val="000000"/>
              </w:rPr>
              <w:t>.</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135E" w:rsidRPr="00691FF2" w:rsidRDefault="006E135E" w:rsidP="009722DA">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hd w:val="clear" w:color="auto" w:fill="FFFFFF" w:themeFill="background1"/>
              </w:rPr>
              <w:t>Додатком </w:t>
            </w:r>
            <w:r w:rsidRPr="00691FF2">
              <w:rPr>
                <w:rFonts w:ascii="Times New Roman" w:eastAsia="Times New Roman" w:hAnsi="Times New Roman" w:cs="Times New Roman"/>
                <w:b/>
                <w:bCs/>
                <w:i/>
                <w:iCs/>
                <w:color w:val="000000"/>
                <w:shd w:val="clear" w:color="auto" w:fill="FFFFFF" w:themeFill="background1"/>
                <w:lang w:val="uk-UA"/>
              </w:rPr>
              <w:t xml:space="preserve">4 </w:t>
            </w:r>
            <w:r w:rsidRPr="00691FF2">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тендерної документації, подають</w:t>
            </w:r>
            <w:r w:rsidRPr="00691FF2">
              <w:rPr>
                <w:rFonts w:ascii="Times New Roman" w:eastAsia="Times New Roman" w:hAnsi="Times New Roman" w:cs="Times New Roman"/>
                <w:color w:val="000000"/>
              </w:rPr>
              <w:t xml:space="preserve"> у складі своєї пропозиції, документи, передбачені законодавством країн, де вони зареєстровані.</w:t>
            </w:r>
          </w:p>
          <w:p w:rsidR="006E135E" w:rsidRPr="00691FF2" w:rsidRDefault="006E135E" w:rsidP="009722DA">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6. Факт подання тендерної пропозиції учасником </w:t>
            </w:r>
            <w:r w:rsidRPr="00691FF2">
              <w:rPr>
                <w:rFonts w:ascii="Times New Roman" w:eastAsia="Times New Roman" w:hAnsi="Times New Roman" w:cs="Times New Roman"/>
                <w:lang w:val="uk-UA"/>
              </w:rPr>
              <w:t>—</w:t>
            </w:r>
            <w:r w:rsidRPr="00691FF2">
              <w:rPr>
                <w:rFonts w:ascii="Times New Roman" w:eastAsia="Times New Roman" w:hAnsi="Times New Roman" w:cs="Times New Roman"/>
                <w:color w:val="000000"/>
                <w:lang w:val="uk-UA"/>
              </w:rPr>
              <w:t xml:space="preserve"> фізичною особою чи фізичною особою</w:t>
            </w:r>
            <w:r w:rsidRPr="00691FF2">
              <w:rPr>
                <w:rFonts w:ascii="Times New Roman" w:eastAsia="Times New Roman" w:hAnsi="Times New Roman" w:cs="Times New Roman"/>
                <w:lang w:val="uk-UA"/>
              </w:rPr>
              <w:t xml:space="preserve"> — </w:t>
            </w:r>
            <w:r w:rsidRPr="00691FF2">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91FF2">
              <w:rPr>
                <w:rFonts w:ascii="Times New Roman" w:eastAsia="Times New Roman" w:hAnsi="Times New Roman" w:cs="Times New Roman"/>
                <w:color w:val="000000"/>
              </w:rPr>
              <w:t>VI</w:t>
            </w:r>
            <w:r w:rsidRPr="00691FF2">
              <w:rPr>
                <w:rFonts w:ascii="Times New Roman" w:eastAsia="Times New Roman" w:hAnsi="Times New Roman" w:cs="Times New Roman"/>
                <w:color w:val="000000"/>
                <w:lang w:val="uk-UA"/>
              </w:rPr>
              <w:t>.</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691FF2">
              <w:rPr>
                <w:rFonts w:ascii="Times New Roman" w:eastAsia="Times New Roman" w:hAnsi="Times New Roman" w:cs="Times New Roman"/>
                <w:color w:val="000000"/>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135E" w:rsidRPr="00691FF2" w:rsidRDefault="006E135E" w:rsidP="009722DA">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E135E" w:rsidRPr="00691FF2" w:rsidRDefault="006E135E" w:rsidP="009722DA">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691FF2">
              <w:rPr>
                <w:rFonts w:ascii="Times New Roman" w:eastAsia="Times New Roman" w:hAnsi="Times New Roman" w:cs="Times New Roman"/>
                <w:lang w:val="uk-UA"/>
              </w:rPr>
              <w:t>є</w:t>
            </w:r>
            <w:r w:rsidRPr="00691FF2">
              <w:rPr>
                <w:rFonts w:ascii="Times New Roman" w:eastAsia="Times New Roman" w:hAnsi="Times New Roman" w:cs="Times New Roman"/>
                <w:color w:val="000000"/>
                <w:lang w:val="uk-UA"/>
              </w:rPr>
              <w:t xml:space="preserve">ктом договору про закупівлю, викладеним </w:t>
            </w:r>
            <w:r w:rsidRPr="00691FF2">
              <w:rPr>
                <w:rFonts w:ascii="Times New Roman" w:eastAsia="Times New Roman" w:hAnsi="Times New Roman" w:cs="Times New Roman"/>
                <w:lang w:val="uk-UA"/>
              </w:rPr>
              <w:t>у</w:t>
            </w:r>
            <w:r w:rsidRPr="00EA0EC6">
              <w:rPr>
                <w:rFonts w:ascii="Times New Roman" w:eastAsia="Times New Roman" w:hAnsi="Times New Roman" w:cs="Times New Roman"/>
                <w:b/>
                <w:i/>
                <w:color w:val="000000"/>
                <w:lang w:val="uk-UA"/>
              </w:rPr>
              <w:t>Додатку 8</w:t>
            </w:r>
            <w:r w:rsidRPr="00691FF2">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9919E8">
              <w:rPr>
                <w:rFonts w:ascii="Times New Roman" w:eastAsia="Times New Roman" w:hAnsi="Times New Roman" w:cs="Times New Roman"/>
                <w:b/>
                <w:i/>
                <w:color w:val="000000"/>
                <w:lang w:val="uk-UA"/>
              </w:rPr>
              <w:t>в п. 4 Розділу 3</w:t>
            </w: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lang w:val="uk-UA"/>
              </w:rPr>
              <w:lastRenderedPageBreak/>
              <w:t>до цієї тендерної документації.</w:t>
            </w:r>
          </w:p>
          <w:p w:rsidR="006E135E" w:rsidRDefault="006E135E" w:rsidP="009722DA">
            <w:pPr>
              <w:spacing w:after="0" w:line="240" w:lineRule="auto"/>
              <w:jc w:val="both"/>
              <w:rPr>
                <w:rFonts w:ascii="Times New Roman" w:hAnsi="Times New Roman" w:cs="Times New Roman"/>
                <w:lang w:val="uk-UA" w:eastAsia="ru-RU"/>
              </w:rPr>
            </w:pPr>
            <w:r w:rsidRPr="00691FF2">
              <w:rPr>
                <w:rFonts w:ascii="Times New Roman" w:hAnsi="Times New Roman" w:cs="Times New Roman"/>
                <w:lang w:val="uk-UA"/>
              </w:rPr>
              <w:t xml:space="preserve">9. </w:t>
            </w:r>
            <w:r w:rsidRPr="00691FF2">
              <w:rPr>
                <w:rFonts w:ascii="Times New Roman" w:hAnsi="Times New Roman" w:cs="Times New Roman"/>
                <w:lang w:val="uk-UA" w:eastAsia="ru-RU"/>
              </w:rPr>
              <w:t xml:space="preserve">Якщо вимога в тендерній документації встановлена декілька разів, учасник/переможець </w:t>
            </w:r>
            <w:r>
              <w:rPr>
                <w:rFonts w:ascii="Times New Roman" w:hAnsi="Times New Roman" w:cs="Times New Roman"/>
                <w:lang w:val="uk-UA" w:eastAsia="ru-RU"/>
              </w:rPr>
              <w:t>може подати необхідний документ</w:t>
            </w:r>
            <w:r w:rsidRPr="00691FF2">
              <w:rPr>
                <w:rFonts w:ascii="Times New Roman" w:hAnsi="Times New Roman" w:cs="Times New Roman"/>
                <w:lang w:val="uk-UA" w:eastAsia="ru-RU"/>
              </w:rPr>
              <w:t xml:space="preserve"> або інформацію один раз.</w:t>
            </w:r>
          </w:p>
          <w:p w:rsidR="006E135E" w:rsidRPr="00E15BEE" w:rsidRDefault="006E135E" w:rsidP="009722DA">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 xml:space="preserve">10.Фактом подання тендерної пропозиції учасник підтверджує, </w:t>
            </w:r>
            <w:r>
              <w:rPr>
                <w:rFonts w:ascii="Times New Roman" w:hAnsi="Times New Roman" w:cs="Times New Roman"/>
                <w:lang w:val="uk-UA" w:eastAsia="ru-RU"/>
              </w:rPr>
              <w:t xml:space="preserve">що у попередніх відносинах між </w:t>
            </w:r>
            <w:r w:rsidRPr="00E15BEE">
              <w:rPr>
                <w:rFonts w:ascii="Times New Roman" w:hAnsi="Times New Roman" w:cs="Times New Roman"/>
                <w:lang w:val="uk-UA" w:eastAsia="ru-RU"/>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135E" w:rsidRPr="00691FF2" w:rsidRDefault="006E135E" w:rsidP="009722DA">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11. Тендерна пропозиція учасника може містити документи з водяними знаками.</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Pr>
                <w:rFonts w:ascii="Times New Roman" w:hAnsi="Times New Roman" w:cs="Times New Roman"/>
                <w:lang w:val="uk-UA" w:eastAsia="ru-RU"/>
              </w:rPr>
              <w:t>12</w:t>
            </w:r>
            <w:r w:rsidRPr="00691FF2">
              <w:rPr>
                <w:rFonts w:ascii="Times New Roman" w:hAnsi="Times New Roman" w:cs="Times New Roman"/>
                <w:lang w:val="uk-UA" w:eastAsia="ru-RU"/>
              </w:rPr>
              <w:t>.</w:t>
            </w:r>
            <w:r w:rsidRPr="00691FF2">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E135E" w:rsidRPr="00691FF2" w:rsidRDefault="006E135E" w:rsidP="009722D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135E" w:rsidRPr="00691FF2" w:rsidRDefault="006E135E" w:rsidP="009722D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135E" w:rsidRPr="00691FF2" w:rsidRDefault="006E135E" w:rsidP="009722D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6E135E" w:rsidRPr="00E15BEE" w:rsidRDefault="006E135E" w:rsidP="009722DA">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lang w:val="uk-UA"/>
              </w:rPr>
              <w:t xml:space="preserve"> (далі – активи)</w:t>
            </w:r>
            <w:r w:rsidRPr="00E15BEE">
              <w:rPr>
                <w:rFonts w:ascii="Times New Roman" w:eastAsia="Times New Roman" w:hAnsi="Times New Roman" w:cs="Times New Roman"/>
                <w:lang w:val="uk-UA"/>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lang w:val="uk-UA"/>
              </w:rPr>
              <w:t>,</w:t>
            </w:r>
            <w:r w:rsidRPr="00E541A2">
              <w:rPr>
                <w:rFonts w:ascii="Times New Roman" w:eastAsia="Times New Roman" w:hAnsi="Times New Roman" w:cs="Times New Roman"/>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BEE">
              <w:rPr>
                <w:rFonts w:ascii="Times New Roman" w:eastAsia="Times New Roman" w:hAnsi="Times New Roman" w:cs="Times New Roman"/>
                <w:lang w:val="uk-UA"/>
              </w:rPr>
              <w:t xml:space="preserve">. </w:t>
            </w:r>
          </w:p>
          <w:p w:rsidR="006E135E" w:rsidRPr="00DB673C" w:rsidRDefault="006E135E" w:rsidP="009722DA">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Замовникам забороняється здійснювати публічні закупівлі товарів</w:t>
            </w:r>
            <w:r>
              <w:rPr>
                <w:rFonts w:ascii="Times New Roman" w:eastAsia="Times New Roman" w:hAnsi="Times New Roman" w:cs="Times New Roman"/>
                <w:lang w:val="uk-UA"/>
              </w:rPr>
              <w:t>, робіт чи послуг</w:t>
            </w:r>
            <w:r w:rsidRPr="00E15BEE">
              <w:rPr>
                <w:rFonts w:ascii="Times New Roman" w:eastAsia="Times New Roman" w:hAnsi="Times New Roman" w:cs="Times New Roman"/>
                <w:lang w:val="uk-UA"/>
              </w:rPr>
              <w:t xml:space="preserve"> походженням з Російської Федерації/Республіки Білорусь (за винятком товарів</w:t>
            </w:r>
            <w:r>
              <w:rPr>
                <w:rFonts w:ascii="Times New Roman" w:eastAsia="Times New Roman" w:hAnsi="Times New Roman" w:cs="Times New Roman"/>
                <w:lang w:val="uk-UA"/>
              </w:rPr>
              <w:t>,</w:t>
            </w:r>
            <w:r w:rsidRPr="00CD4F6F">
              <w:rPr>
                <w:rFonts w:ascii="Times New Roman" w:eastAsia="Times New Roman" w:hAnsi="Times New Roman" w:cs="Times New Roman"/>
                <w:lang w:val="uk-UA"/>
              </w:rPr>
              <w:t>робіт чи послуг</w:t>
            </w:r>
            <w:r w:rsidRPr="00E15BEE">
              <w:rPr>
                <w:rFonts w:ascii="Times New Roman" w:eastAsia="Times New Roman" w:hAnsi="Times New Roman" w:cs="Times New Roman"/>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E135E" w:rsidRPr="00E94BC8"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3.</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hanging="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tcPr>
          <w:p w:rsidR="006E135E" w:rsidRPr="007F6FD3" w:rsidRDefault="006E135E" w:rsidP="009722DA">
            <w:pPr>
              <w:spacing w:after="0" w:line="240" w:lineRule="auto"/>
              <w:jc w:val="both"/>
              <w:rPr>
                <w:rFonts w:ascii="Times New Roman" w:eastAsia="Times New Roman" w:hAnsi="Times New Roman" w:cs="Times New Roman"/>
                <w:b/>
                <w:i/>
              </w:rPr>
            </w:pPr>
            <w:r w:rsidRPr="007F6FD3">
              <w:rPr>
                <w:rFonts w:ascii="Times New Roman" w:eastAsia="Times New Roman" w:hAnsi="Times New Roman" w:cs="Times New Roman"/>
                <w:b/>
                <w:i/>
                <w:color w:val="000000"/>
              </w:rPr>
              <w:t>Замовник відхиляє тендерну пропозицію із зазначенням аргументації в електронній системі закупівель у разі, коли:</w:t>
            </w:r>
          </w:p>
          <w:p w:rsidR="006E135E" w:rsidRDefault="006E135E" w:rsidP="009722DA">
            <w:pPr>
              <w:spacing w:after="0" w:line="240" w:lineRule="auto"/>
              <w:jc w:val="both"/>
              <w:rPr>
                <w:rFonts w:ascii="Times New Roman" w:eastAsia="Times New Roman" w:hAnsi="Times New Roman" w:cs="Times New Roman"/>
                <w:b/>
                <w:i/>
                <w:color w:val="000000"/>
              </w:rPr>
            </w:pPr>
            <w:r w:rsidRPr="00691FF2">
              <w:rPr>
                <w:rFonts w:ascii="Times New Roman" w:eastAsia="Times New Roman" w:hAnsi="Times New Roman" w:cs="Times New Roman"/>
                <w:b/>
                <w:i/>
                <w:color w:val="000000"/>
              </w:rPr>
              <w:t>1) учасник процедури закупівлі:</w:t>
            </w:r>
          </w:p>
          <w:p w:rsidR="006E135E" w:rsidRPr="00592BA2" w:rsidRDefault="006E135E" w:rsidP="009722DA">
            <w:pPr>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 </w:t>
            </w:r>
            <w:r w:rsidRPr="001F5A9F">
              <w:rPr>
                <w:rFonts w:ascii="Times New Roman" w:eastAsia="Times New Roman" w:hAnsi="Times New Roman" w:cs="Times New Roman"/>
                <w:highlight w:val="white"/>
              </w:rPr>
              <w:t>підпадає під підстави, встановлені пунктом 47 цих особливостей;</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lastRenderedPageBreak/>
              <w:t>-</w:t>
            </w:r>
            <w:r w:rsidRPr="00691FF2">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highlight w:val="white"/>
                <w:lang w:val="uk-UA"/>
              </w:rPr>
              <w:t>першимпункту 42Особливостей</w:t>
            </w:r>
            <w:r w:rsidRPr="00691FF2">
              <w:rPr>
                <w:rFonts w:ascii="Times New Roman" w:eastAsia="Times New Roman" w:hAnsi="Times New Roman" w:cs="Times New Roman"/>
                <w:highlight w:val="white"/>
              </w:rPr>
              <w:t>;</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w:t>
            </w:r>
            <w:r>
              <w:rPr>
                <w:rFonts w:ascii="Times New Roman" w:eastAsia="Times New Roman" w:hAnsi="Times New Roman" w:cs="Times New Roman"/>
                <w:highlight w:val="white"/>
              </w:rPr>
              <w:t>замовником</w:t>
            </w:r>
            <w:r w:rsidRPr="00691FF2">
              <w:rPr>
                <w:rFonts w:ascii="Times New Roman" w:eastAsia="Times New Roman" w:hAnsi="Times New Roman" w:cs="Times New Roman"/>
                <w:highlight w:val="white"/>
              </w:rPr>
              <w:t>;</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592BA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91FF2">
              <w:rPr>
                <w:rFonts w:ascii="Times New Roman" w:eastAsia="Times New Roman" w:hAnsi="Times New Roman" w:cs="Times New Roman"/>
                <w:highlight w:val="white"/>
              </w:rPr>
              <w:t>;</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w:t>
            </w:r>
            <w:r>
              <w:rPr>
                <w:rFonts w:ascii="Times New Roman" w:eastAsia="Times New Roman" w:hAnsi="Times New Roman" w:cs="Times New Roman"/>
                <w:lang w:val="uk-UA"/>
              </w:rPr>
              <w:t>пункту 40</w:t>
            </w:r>
            <w:r w:rsidRPr="00781500">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highlight w:val="white"/>
              </w:rPr>
              <w:t>;</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2C1FF8">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lang w:val="uk-UA"/>
              </w:rPr>
              <w:t xml:space="preserve"> (далі – активи)</w:t>
            </w:r>
            <w:r w:rsidRPr="002C1FF8">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lang w:val="uk-UA"/>
              </w:rPr>
              <w:t xml:space="preserve">, </w:t>
            </w:r>
            <w:r w:rsidRPr="00592BA2">
              <w:rPr>
                <w:rFonts w:ascii="Times New Roman" w:eastAsia="Times New Roman" w:hAnsi="Times New Roman" w:cs="Times New Roman"/>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C1FF8">
              <w:rPr>
                <w:rFonts w:ascii="Times New Roman" w:eastAsia="Times New Roman" w:hAnsi="Times New Roman" w:cs="Times New Roma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135E" w:rsidRPr="00691FF2" w:rsidRDefault="006E135E" w:rsidP="009722DA">
            <w:pPr>
              <w:spacing w:after="0" w:line="240" w:lineRule="auto"/>
              <w:ind w:left="86"/>
              <w:jc w:val="both"/>
              <w:rPr>
                <w:rFonts w:ascii="Times New Roman" w:eastAsia="Times New Roman" w:hAnsi="Times New Roman" w:cs="Times New Roman"/>
                <w:b/>
                <w:i/>
              </w:rPr>
            </w:pPr>
            <w:r>
              <w:rPr>
                <w:rFonts w:ascii="Times New Roman" w:eastAsia="Times New Roman" w:hAnsi="Times New Roman" w:cs="Times New Roman"/>
                <w:b/>
                <w:i/>
                <w:color w:val="000000"/>
              </w:rPr>
              <w:t>2) тендерна пропозиція</w:t>
            </w:r>
            <w:r w:rsidRPr="00691FF2">
              <w:rPr>
                <w:rFonts w:ascii="Times New Roman" w:eastAsia="Times New Roman" w:hAnsi="Times New Roman" w:cs="Times New Roman"/>
                <w:b/>
                <w:i/>
                <w:color w:val="000000"/>
              </w:rPr>
              <w:t>:</w:t>
            </w:r>
          </w:p>
          <w:p w:rsidR="006E135E" w:rsidRPr="00691FF2" w:rsidRDefault="006E135E" w:rsidP="009722DA">
            <w:pPr>
              <w:spacing w:after="0" w:line="240" w:lineRule="auto"/>
              <w:ind w:left="86"/>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 </w:t>
            </w:r>
            <w:r w:rsidRPr="002C1FF8">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rFonts w:ascii="Times New Roman" w:eastAsia="Times New Roman" w:hAnsi="Times New Roman" w:cs="Times New Roman"/>
                <w:color w:val="000000"/>
              </w:rPr>
              <w:t>акупівлі відповідно до пункту 43</w:t>
            </w:r>
            <w:r w:rsidRPr="002C1FF8">
              <w:rPr>
                <w:rFonts w:ascii="Times New Roman" w:eastAsia="Times New Roman" w:hAnsi="Times New Roman" w:cs="Times New Roman"/>
                <w:color w:val="000000"/>
              </w:rPr>
              <w:t xml:space="preserve"> цих особливостей</w:t>
            </w:r>
            <w:r w:rsidRPr="00691FF2">
              <w:rPr>
                <w:rFonts w:ascii="Times New Roman" w:eastAsia="Times New Roman" w:hAnsi="Times New Roman" w:cs="Times New Roman"/>
                <w:color w:val="000000"/>
              </w:rPr>
              <w:t>;</w:t>
            </w:r>
          </w:p>
          <w:p w:rsidR="006E135E" w:rsidRPr="00691FF2" w:rsidRDefault="006E135E" w:rsidP="009722DA">
            <w:pPr>
              <w:spacing w:after="0" w:line="240" w:lineRule="auto"/>
              <w:ind w:lef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є такою, строк дії якої закінчився;</w:t>
            </w:r>
          </w:p>
          <w:p w:rsidR="006E135E" w:rsidRPr="00691FF2" w:rsidRDefault="006E135E" w:rsidP="009722DA">
            <w:pPr>
              <w:widowControl w:val="0"/>
              <w:pBdr>
                <w:top w:val="nil"/>
                <w:left w:val="nil"/>
                <w:bottom w:val="nil"/>
                <w:right w:val="nil"/>
                <w:between w:val="nil"/>
              </w:pBdr>
              <w:tabs>
                <w:tab w:val="left" w:pos="219"/>
              </w:tabs>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color w:val="000000"/>
                <w:lang w:val="uk-UA"/>
              </w:rPr>
              <w:t xml:space="preserve"> - </w:t>
            </w:r>
            <w:r w:rsidRPr="00691FF2">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rPr>
              <w:t xml:space="preserve">не відповідає вимогам, установленим у тендерній документації </w:t>
            </w:r>
            <w:r w:rsidRPr="00691FF2">
              <w:rPr>
                <w:rFonts w:ascii="Times New Roman" w:eastAsia="Times New Roman" w:hAnsi="Times New Roman" w:cs="Times New Roman"/>
              </w:rPr>
              <w:lastRenderedPageBreak/>
              <w:t>відповідно до абзацу першого частини третьої статті 22 Закону;</w:t>
            </w:r>
          </w:p>
          <w:p w:rsidR="006E135E" w:rsidRPr="00691FF2" w:rsidRDefault="006E135E" w:rsidP="009722DA">
            <w:pPr>
              <w:spacing w:after="0" w:line="240" w:lineRule="auto"/>
              <w:ind w:left="86"/>
              <w:jc w:val="both"/>
              <w:rPr>
                <w:rFonts w:ascii="Times New Roman" w:eastAsia="Times New Roman" w:hAnsi="Times New Roman" w:cs="Times New Roman"/>
                <w:b/>
                <w:i/>
              </w:rPr>
            </w:pPr>
            <w:r w:rsidRPr="00691FF2">
              <w:rPr>
                <w:rFonts w:ascii="Times New Roman" w:eastAsia="Times New Roman" w:hAnsi="Times New Roman" w:cs="Times New Roman"/>
                <w:b/>
                <w:i/>
                <w:color w:val="000000"/>
              </w:rPr>
              <w:t>3) переможець процедури закупівлі:</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 xml:space="preserve">- </w:t>
            </w:r>
            <w:r w:rsidRPr="00691FF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4D5D6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691FF2">
              <w:rPr>
                <w:rFonts w:ascii="Times New Roman" w:eastAsia="Times New Roman" w:hAnsi="Times New Roman" w:cs="Times New Roman"/>
                <w:highlight w:val="white"/>
              </w:rPr>
              <w:t>;</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3F21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91FF2">
              <w:rPr>
                <w:rFonts w:ascii="Times New Roman" w:eastAsia="Times New Roman" w:hAnsi="Times New Roman" w:cs="Times New Roman"/>
                <w:highlight w:val="white"/>
              </w:rPr>
              <w:t>;</w:t>
            </w:r>
          </w:p>
          <w:p w:rsidR="006E135E" w:rsidRPr="003F2186"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виконання договору про закупівлю, якщо таке забе</w:t>
            </w:r>
            <w:r>
              <w:rPr>
                <w:rFonts w:ascii="Times New Roman" w:eastAsia="Times New Roman" w:hAnsi="Times New Roman" w:cs="Times New Roman"/>
                <w:highlight w:val="white"/>
              </w:rPr>
              <w:t>зпечення вимагалося замовником.</w:t>
            </w:r>
          </w:p>
          <w:p w:rsidR="006E135E" w:rsidRPr="00856741"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85674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135E"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135E" w:rsidRPr="003B6951" w:rsidRDefault="006E135E" w:rsidP="009722DA">
            <w:pPr>
              <w:widowControl w:val="0"/>
              <w:pBdr>
                <w:top w:val="nil"/>
                <w:left w:val="nil"/>
                <w:bottom w:val="nil"/>
                <w:right w:val="nil"/>
                <w:between w:val="nil"/>
              </w:pBdr>
              <w:spacing w:after="0" w:line="240" w:lineRule="auto"/>
              <w:ind w:firstLine="228"/>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w:t>
            </w:r>
            <w:r>
              <w:rPr>
                <w:rFonts w:ascii="Times New Roman" w:eastAsia="Times New Roman" w:hAnsi="Times New Roman" w:cs="Times New Roman"/>
                <w:highlight w:val="white"/>
                <w:lang w:val="uk-UA"/>
              </w:rPr>
              <w:t>ням на відповідні положення О</w:t>
            </w:r>
            <w:r w:rsidRPr="00C96209">
              <w:rPr>
                <w:rFonts w:ascii="Times New Roman" w:eastAsia="Times New Roman" w:hAnsi="Times New Roman" w:cs="Times New Roman"/>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E135E" w:rsidRPr="00B449F2" w:rsidRDefault="006E135E" w:rsidP="009722DA">
            <w:pPr>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6209">
              <w:rPr>
                <w:rFonts w:ascii="Times New Roman" w:eastAsia="Times New Roman" w:hAnsi="Times New Roman" w:cs="Times New Roman"/>
                <w:b/>
                <w:i/>
                <w:highlight w:val="white"/>
                <w:lang w:val="uk-UA"/>
              </w:rPr>
              <w:t>не пізніш як через чотири дні</w:t>
            </w:r>
            <w:r w:rsidRPr="00C96209">
              <w:rPr>
                <w:rFonts w:ascii="Times New Roman" w:eastAsia="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135E" w:rsidRPr="00691FF2" w:rsidTr="009722DA">
        <w:trPr>
          <w:trHeight w:val="20"/>
        </w:trPr>
        <w:tc>
          <w:tcPr>
            <w:tcW w:w="567" w:type="dxa"/>
            <w:tcBorders>
              <w:top w:val="single" w:sz="4" w:space="0" w:color="000000"/>
              <w:left w:val="single" w:sz="2"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VI. Результати торгів та укладання договору про закупівлю</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Замовник відміняє відкриті торги у разі:</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1) відсутності подальшої потреби в закупівлі товарів, робіт чи послуг;</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3) скорочення обсягу видатків на здійснення закупівлі товарів, робіт чи послуг;</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6E135E" w:rsidRPr="00C96209" w:rsidRDefault="006E135E" w:rsidP="009722DA">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 разі відміни відкритих торгів замовник </w:t>
            </w:r>
            <w:r w:rsidRPr="00C96209">
              <w:rPr>
                <w:rFonts w:ascii="Times New Roman" w:eastAsia="Times New Roman" w:hAnsi="Times New Roman" w:cs="Times New Roman"/>
                <w:b/>
                <w:i/>
                <w:lang w:val="uk-UA"/>
              </w:rPr>
              <w:t>протягом одного робочого дня</w:t>
            </w:r>
            <w:r w:rsidRPr="00C96209">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6E135E" w:rsidRPr="00691FF2" w:rsidRDefault="006E135E" w:rsidP="009722DA">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w:t>
            </w:r>
            <w:r w:rsidRPr="00691FF2">
              <w:rPr>
                <w:rFonts w:ascii="Times New Roman" w:eastAsia="Times New Roman" w:hAnsi="Times New Roman" w:cs="Times New Roman"/>
                <w:highlight w:val="white"/>
              </w:rPr>
              <w:t>подання жодної тендерної пропозиції для участі</w:t>
            </w:r>
            <w:r w:rsidRPr="00691FF2">
              <w:rPr>
                <w:rFonts w:ascii="Times New Roman" w:eastAsia="Times New Roman" w:hAnsi="Times New Roman" w:cs="Times New Roman"/>
              </w:rPr>
              <w:t xml:space="preserve"> у відкритих торгах у строк, установлений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cs="Times New Roman"/>
                <w:lang w:val="uk-UA"/>
              </w:rPr>
              <w:t xml:space="preserve"> 51 Особливостей</w:t>
            </w:r>
            <w:r w:rsidRPr="00691FF2">
              <w:rPr>
                <w:rFonts w:ascii="Times New Roman" w:eastAsia="Times New Roman" w:hAnsi="Times New Roman" w:cs="Times New Roman"/>
              </w:rPr>
              <w:t>, оприлюднюється інформація про відміну відкритих торгів.</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Відкриті торги можуть бути відмінені частково (за лотом).</w:t>
            </w:r>
          </w:p>
          <w:p w:rsidR="006E135E" w:rsidRPr="00691FF2" w:rsidRDefault="006E135E" w:rsidP="009722DA">
            <w:pPr>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91FF2">
              <w:rPr>
                <w:rFonts w:ascii="Times New Roman" w:eastAsia="Times New Roman" w:hAnsi="Times New Roman" w:cs="Times New Roman"/>
                <w:color w:val="4A86E8"/>
              </w:rPr>
              <w:t>.</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укладання договору</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Default="006E135E" w:rsidP="009722DA">
            <w:pPr>
              <w:widowControl w:val="0"/>
              <w:spacing w:after="0" w:line="240" w:lineRule="auto"/>
              <w:jc w:val="both"/>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E135E" w:rsidRPr="00691FF2" w:rsidRDefault="006E135E" w:rsidP="009722DA">
            <w:pPr>
              <w:widowControl w:val="0"/>
              <w:spacing w:after="0" w:line="240" w:lineRule="auto"/>
              <w:ind w:firstLine="228"/>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1FF2">
              <w:rPr>
                <w:rFonts w:ascii="Times New Roman" w:eastAsia="Times New Roman" w:hAnsi="Times New Roman" w:cs="Times New Roman"/>
                <w:b/>
                <w:i/>
                <w:highlight w:val="white"/>
                <w:lang w:val="uk-UA"/>
              </w:rPr>
              <w:t>не пізніше ніж через 15 днів</w:t>
            </w:r>
            <w:r w:rsidRPr="00691FF2">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91FF2">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691FF2">
              <w:rPr>
                <w:rFonts w:ascii="Times New Roman" w:eastAsia="Times New Roman" w:hAnsi="Times New Roman" w:cs="Times New Roman"/>
                <w:b/>
                <w:i/>
                <w:highlight w:val="white"/>
              </w:rPr>
              <w:t>може бути продовжений до 60 днів</w:t>
            </w:r>
            <w:r w:rsidRPr="00691FF2">
              <w:rPr>
                <w:rFonts w:ascii="Times New Roman" w:eastAsia="Times New Roman" w:hAnsi="Times New Roman" w:cs="Times New Roman"/>
                <w:highlight w:val="white"/>
              </w:rPr>
              <w:t xml:space="preserve">. </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135E" w:rsidRPr="00691FF2" w:rsidRDefault="006E135E" w:rsidP="009722DA">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91FF2">
              <w:rPr>
                <w:rFonts w:ascii="Times New Roman" w:eastAsia="Times New Roman" w:hAnsi="Times New Roman" w:cs="Times New Roman"/>
                <w:b/>
                <w:i/>
                <w:highlight w:val="white"/>
              </w:rPr>
              <w:t>не може бути укладено раніше ніж через п’ять днів</w:t>
            </w:r>
            <w:r w:rsidRPr="00691FF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6E135E" w:rsidRPr="00517E9E"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Проект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9722DA">
            <w:pPr>
              <w:widowControl w:val="0"/>
              <w:tabs>
                <w:tab w:val="left" w:pos="87"/>
                <w:tab w:val="left" w:pos="594"/>
              </w:tabs>
              <w:spacing w:after="0" w:line="240" w:lineRule="auto"/>
              <w:ind w:right="1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Проєкт </w:t>
            </w:r>
            <w:r w:rsidRPr="00691FF2">
              <w:rPr>
                <w:rFonts w:ascii="Times New Roman" w:eastAsia="Times New Roman" w:hAnsi="Times New Roman" w:cs="Times New Roman"/>
              </w:rPr>
              <w:t>д</w:t>
            </w:r>
            <w:r w:rsidRPr="00691FF2">
              <w:rPr>
                <w:rFonts w:ascii="Times New Roman" w:eastAsia="Times New Roman" w:hAnsi="Times New Roman" w:cs="Times New Roman"/>
                <w:color w:val="000000"/>
              </w:rPr>
              <w:t xml:space="preserve">оговору про закупівлю викладено в </w:t>
            </w:r>
            <w:r w:rsidRPr="009919E8">
              <w:rPr>
                <w:rFonts w:ascii="Times New Roman" w:eastAsia="Times New Roman" w:hAnsi="Times New Roman" w:cs="Times New Roman"/>
                <w:b/>
                <w:i/>
                <w:color w:val="000000"/>
              </w:rPr>
              <w:t xml:space="preserve">Додатку </w:t>
            </w:r>
            <w:r>
              <w:rPr>
                <w:rFonts w:ascii="Times New Roman" w:eastAsia="Times New Roman" w:hAnsi="Times New Roman" w:cs="Times New Roman"/>
                <w:b/>
                <w:i/>
                <w:color w:val="000000"/>
                <w:lang w:val="uk-UA"/>
              </w:rPr>
              <w:t>8</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9722DA">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6209">
              <w:rPr>
                <w:rFonts w:ascii="Times New Roman" w:eastAsia="Times New Roman" w:hAnsi="Times New Roman" w:cs="Times New Roman"/>
                <w:lang w:val="uk-UA"/>
              </w:rPr>
              <w:t>у строки, визначені пунктом 2 «Строк укладання договор</w:t>
            </w:r>
            <w:r>
              <w:rPr>
                <w:rFonts w:ascii="Times New Roman" w:eastAsia="Times New Roman" w:hAnsi="Times New Roman" w:cs="Times New Roman"/>
                <w:lang w:val="uk-UA"/>
              </w:rPr>
              <w:t>у про закупівлю» цього розділу.</w:t>
            </w:r>
          </w:p>
          <w:p w:rsidR="006E135E" w:rsidRPr="006D14EA" w:rsidRDefault="006E135E" w:rsidP="009722DA">
            <w:pPr>
              <w:widowControl w:val="0"/>
              <w:tabs>
                <w:tab w:val="left" w:pos="87"/>
                <w:tab w:val="left" w:pos="594"/>
              </w:tabs>
              <w:spacing w:after="0" w:line="240" w:lineRule="auto"/>
              <w:ind w:right="120" w:firstLine="228"/>
              <w:jc w:val="both"/>
              <w:rPr>
                <w:rFonts w:ascii="Times New Roman" w:eastAsia="Times New Roman" w:hAnsi="Times New Roman" w:cs="Times New Roman"/>
                <w:lang w:val="uk-UA"/>
              </w:rPr>
            </w:pPr>
            <w:r w:rsidRPr="006D14EA">
              <w:rPr>
                <w:rFonts w:ascii="Times New Roman" w:eastAsia="Times New Roman" w:hAnsi="Times New Roman" w:cs="Times New Roman"/>
                <w:b/>
                <w:i/>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96209">
              <w:rPr>
                <w:rFonts w:ascii="Times New Roman" w:eastAsia="Times New Roman" w:hAnsi="Times New Roman" w:cs="Times New Roman"/>
                <w:highlight w:val="white"/>
                <w:lang w:val="uk-UA"/>
              </w:rPr>
              <w:t>.</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9722DA">
            <w:pPr>
              <w:widowControl w:val="0"/>
              <w:spacing w:after="0" w:line="240" w:lineRule="auto"/>
              <w:jc w:val="both"/>
              <w:rPr>
                <w:rFonts w:ascii="Times New Roman" w:eastAsia="Times New Roman" w:hAnsi="Times New Roman" w:cs="Times New Roman"/>
                <w:lang w:val="uk-UA"/>
              </w:rPr>
            </w:pPr>
            <w:r w:rsidRPr="0072542C">
              <w:rPr>
                <w:rFonts w:ascii="Times New Roman" w:eastAsia="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D14EA">
              <w:rPr>
                <w:rFonts w:ascii="Times New Roman" w:eastAsia="Times New Roman" w:hAnsi="Times New Roman" w:cs="Times New Roman"/>
                <w:lang w:val="uk-UA"/>
              </w:rPr>
              <w:t>крім частин другої — п’ятої, сьомої — дев’ятої статті 41 Закону та Особливостей</w:t>
            </w:r>
            <w:r w:rsidRPr="00691FF2">
              <w:rPr>
                <w:rFonts w:ascii="Times New Roman" w:eastAsia="Times New Roman" w:hAnsi="Times New Roman" w:cs="Times New Roman"/>
                <w:lang w:val="uk-UA"/>
              </w:rPr>
              <w:t>.</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135E" w:rsidRPr="003C146F" w:rsidRDefault="006E135E" w:rsidP="009722DA">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D14EA">
              <w:rPr>
                <w:rFonts w:ascii="Times New Roman" w:eastAsia="Times New Roman" w:hAnsi="Times New Roman" w:cs="Times New Roman"/>
                <w:lang w:val="uk-UA"/>
              </w:rPr>
              <w:t>,</w:t>
            </w:r>
            <w:r w:rsidRPr="006D14EA">
              <w:rPr>
                <w:rFonts w:ascii="Times New Roman" w:eastAsia="Times New Roman" w:hAnsi="Times New Roman" w:cs="Times New Roman"/>
              </w:rPr>
              <w:t xml:space="preserve"> крім випадків</w:t>
            </w:r>
            <w:r w:rsidRPr="003C146F">
              <w:rPr>
                <w:rFonts w:ascii="Times New Roman" w:eastAsia="Times New Roman" w:hAnsi="Times New Roman" w:cs="Times New Roman"/>
                <w:lang w:val="uk-UA"/>
              </w:rPr>
              <w:t>:</w:t>
            </w:r>
          </w:p>
          <w:p w:rsidR="006E135E" w:rsidRPr="004C1D8B" w:rsidRDefault="006E135E" w:rsidP="009722DA">
            <w:pPr>
              <w:widowControl w:val="0"/>
              <w:spacing w:after="0" w:line="240" w:lineRule="auto"/>
              <w:jc w:val="both"/>
              <w:rPr>
                <w:rFonts w:ascii="Times New Roman" w:eastAsia="Times New Roman" w:hAnsi="Times New Roman" w:cs="Times New Roman"/>
              </w:rPr>
            </w:pPr>
            <w:r w:rsidRPr="004C1D8B">
              <w:rPr>
                <w:rFonts w:ascii="Times New Roman" w:eastAsia="Times New Roman" w:hAnsi="Times New Roman" w:cs="Times New Roman"/>
              </w:rPr>
              <w:t>визначення грошового еквівалента зобов’язання в іноземній валюті;</w:t>
            </w:r>
          </w:p>
          <w:p w:rsidR="006E135E" w:rsidRDefault="006E135E" w:rsidP="009722DA">
            <w:pPr>
              <w:widowControl w:val="0"/>
              <w:spacing w:after="0" w:line="240" w:lineRule="auto"/>
              <w:jc w:val="both"/>
              <w:rPr>
                <w:rFonts w:ascii="Times New Roman" w:eastAsia="Times New Roman" w:hAnsi="Times New Roman" w:cs="Times New Roman"/>
                <w:lang w:val="uk-UA"/>
              </w:rPr>
            </w:pPr>
            <w:r w:rsidRPr="004C1D8B">
              <w:rPr>
                <w:rFonts w:ascii="Times New Roman" w:eastAsia="Times New Roman" w:hAnsi="Times New Roman" w:cs="Times New Roman"/>
              </w:rPr>
              <w:t xml:space="preserve">перерахунку ціни в бік зменшення ціни тендерної пропозиції переможця без </w:t>
            </w:r>
            <w:r>
              <w:rPr>
                <w:rFonts w:ascii="Times New Roman" w:eastAsia="Times New Roman" w:hAnsi="Times New Roman" w:cs="Times New Roman"/>
              </w:rPr>
              <w:t>зменшення обсягів закупівлі</w:t>
            </w:r>
            <w:r>
              <w:rPr>
                <w:rFonts w:ascii="Times New Roman" w:eastAsia="Times New Roman" w:hAnsi="Times New Roman" w:cs="Times New Roman"/>
                <w:lang w:val="uk-UA"/>
              </w:rPr>
              <w:t>;</w:t>
            </w:r>
          </w:p>
          <w:p w:rsidR="006E135E" w:rsidRPr="006D14EA" w:rsidRDefault="006E135E" w:rsidP="009722DA">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lang w:val="uk-UA"/>
              </w:rPr>
              <w:t>.</w:t>
            </w:r>
          </w:p>
          <w:p w:rsidR="006E135E" w:rsidRPr="00691FF2" w:rsidRDefault="006E135E" w:rsidP="009722DA">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1) зменшення обсягів закупівлі, зокрема з урахуванням фактичного обсягу видатків замовника;</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4) продовження строку дії договору про закупівлю та</w:t>
            </w:r>
            <w:r>
              <w:rPr>
                <w:rFonts w:ascii="Times New Roman" w:hAnsi="Times New Roman"/>
                <w:color w:val="000000"/>
                <w:lang w:val="uk-UA"/>
              </w:rPr>
              <w:t>/або</w:t>
            </w:r>
            <w:r w:rsidRPr="00691FF2">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691FF2">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8) зміни умов у зв’язку із застосуванням положень частини шостої статті 41 Закону.</w:t>
            </w:r>
          </w:p>
          <w:p w:rsidR="006E135E" w:rsidRPr="00691FF2" w:rsidRDefault="006E135E" w:rsidP="009722DA">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691FF2">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пунктом</w:t>
            </w:r>
            <w:r>
              <w:rPr>
                <w:rFonts w:ascii="Times New Roman" w:hAnsi="Times New Roman"/>
                <w:color w:val="000000"/>
                <w:shd w:val="solid" w:color="FFFFFF" w:fill="FFFFFF"/>
                <w:lang w:val="uk-UA"/>
              </w:rPr>
              <w:t xml:space="preserve"> 19 Особливостей</w:t>
            </w:r>
            <w:r w:rsidRPr="00691FF2">
              <w:rPr>
                <w:rFonts w:ascii="Times New Roman" w:hAnsi="Times New Roman"/>
                <w:color w:val="000000"/>
                <w:shd w:val="solid" w:color="FFFFFF" w:fill="FFFFFF"/>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E135E" w:rsidRPr="00691FF2"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3" w:name="_Hlk508799269"/>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firstLine="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Забезпечення виконання договору про закупівлю</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vAlign w:val="center"/>
          </w:tcPr>
          <w:p w:rsidR="006E135E" w:rsidRPr="00691FF2" w:rsidRDefault="006E135E" w:rsidP="009722DA">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Не вимагається.</w:t>
            </w:r>
          </w:p>
        </w:tc>
      </w:tr>
      <w:bookmarkEnd w:id="43"/>
    </w:tbl>
    <w:p w:rsidR="006E135E" w:rsidRPr="00691FF2" w:rsidRDefault="006E135E" w:rsidP="006E135E">
      <w:pPr>
        <w:spacing w:line="240" w:lineRule="auto"/>
        <w:rPr>
          <w:lang w:val="uk-UA"/>
        </w:rPr>
      </w:pPr>
    </w:p>
    <w:p w:rsidR="006E135E" w:rsidRDefault="006E135E" w:rsidP="006E135E">
      <w:pPr>
        <w:tabs>
          <w:tab w:val="left" w:pos="8112"/>
        </w:tabs>
        <w:spacing w:line="240" w:lineRule="auto"/>
        <w:ind w:firstLine="567"/>
        <w:jc w:val="right"/>
        <w:rPr>
          <w:lang w:val="uk-UA"/>
        </w:rPr>
      </w:pPr>
      <w:r w:rsidRPr="00691FF2">
        <w:rPr>
          <w:lang w:val="uk-UA"/>
        </w:rPr>
        <w:tab/>
      </w: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C4792C" w:rsidRDefault="00C4792C" w:rsidP="00B4145D">
      <w:pPr>
        <w:tabs>
          <w:tab w:val="left" w:pos="8112"/>
        </w:tabs>
        <w:spacing w:line="240" w:lineRule="auto"/>
        <w:rPr>
          <w:lang w:val="uk-UA"/>
        </w:rPr>
      </w:pPr>
    </w:p>
    <w:p w:rsidR="006E135E" w:rsidRPr="00691FF2" w:rsidRDefault="006E135E" w:rsidP="006E135E">
      <w:pPr>
        <w:tabs>
          <w:tab w:val="left" w:pos="8112"/>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1</w:t>
      </w:r>
    </w:p>
    <w:p w:rsidR="006E135E" w:rsidRPr="00691FF2" w:rsidRDefault="006E135E" w:rsidP="006E135E">
      <w:pPr>
        <w:spacing w:line="240" w:lineRule="auto"/>
        <w:ind w:right="-24" w:firstLine="567"/>
        <w:jc w:val="center"/>
        <w:rPr>
          <w:rFonts w:ascii="Times New Roman" w:hAnsi="Times New Roman" w:cs="Times New Roman"/>
          <w:b/>
          <w:bCs/>
          <w:lang w:val="uk-UA"/>
        </w:rPr>
      </w:pPr>
      <w:r w:rsidRPr="00691FF2">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Pr>
          <w:rFonts w:ascii="Times New Roman" w:hAnsi="Times New Roman" w:cs="Times New Roman"/>
          <w:b/>
          <w:bCs/>
          <w:lang w:val="uk-UA"/>
        </w:rPr>
        <w:t xml:space="preserve"> ВІДПОВІДНО ДО СТ. 16 ЗАКОНУ</w:t>
      </w:r>
    </w:p>
    <w:p w:rsidR="006E135E" w:rsidRPr="00691FF2" w:rsidRDefault="006E135E" w:rsidP="006E135E">
      <w:pPr>
        <w:spacing w:after="0" w:line="240" w:lineRule="auto"/>
        <w:ind w:right="-24"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6E135E" w:rsidRPr="00691FF2" w:rsidRDefault="006E135E" w:rsidP="006E135E">
      <w:pPr>
        <w:pStyle w:val="31"/>
        <w:shd w:val="clear" w:color="auto" w:fill="auto"/>
        <w:tabs>
          <w:tab w:val="left" w:pos="1013"/>
        </w:tabs>
        <w:spacing w:before="0" w:line="240" w:lineRule="auto"/>
        <w:ind w:right="-24" w:firstLine="567"/>
        <w:rPr>
          <w:rFonts w:eastAsia="Calibri"/>
          <w:sz w:val="22"/>
          <w:szCs w:val="22"/>
        </w:rPr>
      </w:pPr>
    </w:p>
    <w:p w:rsidR="006E135E" w:rsidRPr="00680E26" w:rsidRDefault="006E135E" w:rsidP="006E135E">
      <w:pPr>
        <w:spacing w:after="0" w:line="240" w:lineRule="auto"/>
        <w:ind w:right="-24"/>
        <w:jc w:val="both"/>
        <w:rPr>
          <w:rFonts w:ascii="Times New Roman" w:eastAsia="Calibri" w:hAnsi="Times New Roman" w:cs="Times New Roman"/>
          <w:lang w:val="uk-UA" w:eastAsia="zh-CN"/>
        </w:rPr>
      </w:pPr>
      <w:r w:rsidRPr="00680E26">
        <w:rPr>
          <w:rFonts w:ascii="Times New Roman" w:eastAsiaTheme="minorEastAsia" w:hAnsi="Times New Roman" w:cs="Times New Roman"/>
          <w:b/>
          <w:bCs/>
          <w:lang w:val="uk-UA" w:eastAsia="ru-RU"/>
        </w:rPr>
        <w:t>1. Наявність працівників відповідної кваліфікації, які мають необхідні знання та досвід:</w:t>
      </w:r>
    </w:p>
    <w:p w:rsidR="006E135E" w:rsidRDefault="006E135E" w:rsidP="006E135E">
      <w:pPr>
        <w:spacing w:after="0" w:line="240" w:lineRule="auto"/>
        <w:ind w:right="-24"/>
        <w:jc w:val="both"/>
        <w:rPr>
          <w:rFonts w:ascii="Times New Roman" w:eastAsiaTheme="minorEastAsia" w:hAnsi="Times New Roman" w:cs="Times New Roman"/>
          <w:lang w:val="uk-UA" w:eastAsia="ru-RU"/>
        </w:rPr>
      </w:pPr>
      <w:r w:rsidRPr="00680E26">
        <w:rPr>
          <w:rFonts w:ascii="Times New Roman" w:eastAsiaTheme="minorEastAsia" w:hAnsi="Times New Roman" w:cs="Times New Roman"/>
          <w:bCs/>
          <w:lang w:val="uk-UA" w:eastAsia="ru-RU"/>
        </w:rPr>
        <w:t xml:space="preserve">1.1. </w:t>
      </w:r>
      <w:r w:rsidRPr="00680E26">
        <w:rPr>
          <w:rFonts w:ascii="Times New Roman" w:eastAsiaTheme="minorEastAsia" w:hAnsi="Times New Roman" w:cs="Times New Roman"/>
          <w:lang w:val="uk-UA" w:eastAsia="ru-RU"/>
        </w:rPr>
        <w:t>Заповнен</w:t>
      </w:r>
      <w:r>
        <w:rPr>
          <w:rFonts w:ascii="Times New Roman" w:eastAsiaTheme="minorEastAsia" w:hAnsi="Times New Roman" w:cs="Times New Roman"/>
          <w:lang w:val="uk-UA" w:eastAsia="ru-RU"/>
        </w:rPr>
        <w:t xml:space="preserve">а </w:t>
      </w:r>
      <w:r w:rsidR="00980D08" w:rsidRPr="00980D08">
        <w:rPr>
          <w:rFonts w:ascii="Times New Roman" w:eastAsia="Calibri" w:hAnsi="Times New Roman" w:cs="Times New Roman"/>
          <w:color w:val="000000"/>
          <w:lang w:val="uk-UA" w:eastAsia="ru-RU"/>
        </w:rPr>
        <w:t>довідка</w:t>
      </w:r>
      <w:r w:rsidR="00980D08" w:rsidRPr="00980D08">
        <w:rPr>
          <w:rFonts w:ascii="Times New Roman" w:eastAsia="Times New Roman" w:hAnsi="Times New Roman" w:cs="Times New Roman"/>
          <w:color w:val="000000"/>
          <w:lang w:val="uk-UA"/>
        </w:rPr>
        <w:t xml:space="preserve"> на фірмовому бланку (у разі наявності таких бланків) за підписом керівника або уповноваженої особи учасника</w:t>
      </w:r>
      <w:r>
        <w:rPr>
          <w:rFonts w:ascii="Times New Roman" w:eastAsiaTheme="minorEastAsia" w:hAnsi="Times New Roman" w:cs="Times New Roman"/>
          <w:lang w:val="uk-UA" w:eastAsia="ru-RU"/>
        </w:rPr>
        <w:t xml:space="preserve"> за формою, викладен</w:t>
      </w:r>
      <w:r w:rsidR="009E5773">
        <w:rPr>
          <w:rFonts w:ascii="Times New Roman" w:eastAsiaTheme="minorEastAsia" w:hAnsi="Times New Roman" w:cs="Times New Roman"/>
          <w:lang w:val="uk-UA" w:eastAsia="ru-RU"/>
        </w:rPr>
        <w:t>ою</w:t>
      </w:r>
      <w:r>
        <w:rPr>
          <w:rFonts w:ascii="Times New Roman" w:eastAsiaTheme="minorEastAsia" w:hAnsi="Times New Roman" w:cs="Times New Roman"/>
          <w:lang w:val="uk-UA" w:eastAsia="ru-RU"/>
        </w:rPr>
        <w:t xml:space="preserve"> у</w:t>
      </w:r>
      <w:r w:rsidRPr="00680E26">
        <w:rPr>
          <w:rFonts w:ascii="Times New Roman" w:eastAsiaTheme="minorEastAsia" w:hAnsi="Times New Roman" w:cs="Times New Roman"/>
          <w:lang w:val="uk-UA" w:eastAsia="ru-RU"/>
        </w:rPr>
        <w:t xml:space="preserve"> таблиці 1, що міст</w:t>
      </w:r>
      <w:r w:rsidR="009E5773">
        <w:rPr>
          <w:rFonts w:ascii="Times New Roman" w:eastAsiaTheme="minorEastAsia" w:hAnsi="Times New Roman" w:cs="Times New Roman"/>
          <w:lang w:val="uk-UA" w:eastAsia="ru-RU"/>
        </w:rPr>
        <w:t>и</w:t>
      </w:r>
      <w:r w:rsidRPr="00680E26">
        <w:rPr>
          <w:rFonts w:ascii="Times New Roman" w:eastAsiaTheme="minorEastAsia" w:hAnsi="Times New Roman" w:cs="Times New Roman"/>
          <w:lang w:val="uk-UA" w:eastAsia="ru-RU"/>
        </w:rPr>
        <w:t xml:space="preserve">ть інформацію про наявність </w:t>
      </w:r>
      <w:r w:rsidRPr="00680E26">
        <w:rPr>
          <w:rFonts w:ascii="Times New Roman" w:eastAsia="Calibri" w:hAnsi="Times New Roman" w:cs="Times New Roman"/>
          <w:lang w:val="uk-UA" w:eastAsia="zh-CN"/>
        </w:rPr>
        <w:t xml:space="preserve"> працівників відповідної кваліфікації, які </w:t>
      </w:r>
      <w:r w:rsidRPr="00680E26">
        <w:rPr>
          <w:rFonts w:ascii="Times New Roman" w:eastAsia="Calibri" w:hAnsi="Times New Roman" w:cs="Times New Roman"/>
          <w:lang w:val="uk-UA" w:eastAsia="ru-RU"/>
        </w:rPr>
        <w:t xml:space="preserve"> мають необхідні знання та досвід щодо виконання робіт, що є предметом закупівлі</w:t>
      </w:r>
      <w:r w:rsidRPr="00680E26">
        <w:rPr>
          <w:rFonts w:ascii="Times New Roman" w:eastAsiaTheme="minorEastAsia" w:hAnsi="Times New Roman" w:cs="Times New Roman"/>
          <w:lang w:val="uk-UA" w:eastAsia="ru-RU"/>
        </w:rPr>
        <w:t>.</w:t>
      </w:r>
    </w:p>
    <w:p w:rsidR="00E94BC8" w:rsidRDefault="009E5773" w:rsidP="00E94BC8">
      <w:pPr>
        <w:suppressAutoHyphens/>
        <w:snapToGrid w:val="0"/>
        <w:spacing w:after="0" w:line="240" w:lineRule="auto"/>
        <w:jc w:val="both"/>
        <w:rPr>
          <w:rFonts w:ascii="Times New Roman" w:eastAsia="Times New Roman" w:hAnsi="Times New Roman" w:cs="Times New Roman"/>
        </w:rPr>
      </w:pPr>
      <w:r>
        <w:rPr>
          <w:rFonts w:ascii="Times New Roman" w:eastAsiaTheme="minorEastAsia" w:hAnsi="Times New Roman" w:cs="Times New Roman"/>
          <w:lang w:val="uk-UA" w:eastAsia="ru-RU"/>
        </w:rPr>
        <w:t>1.2</w:t>
      </w:r>
      <w:r w:rsidRPr="009E5773">
        <w:rPr>
          <w:rFonts w:ascii="Times New Roman" w:eastAsiaTheme="minorEastAsia" w:hAnsi="Times New Roman" w:cs="Times New Roman"/>
          <w:lang w:val="uk-UA" w:eastAsia="ru-RU"/>
        </w:rPr>
        <w:t xml:space="preserve">. </w:t>
      </w:r>
      <w:r w:rsidR="00E94BC8" w:rsidRPr="00E94BC8">
        <w:rPr>
          <w:rFonts w:ascii="Times New Roman" w:eastAsia="Times New Roman" w:hAnsi="Times New Roman" w:cs="Times New Roman"/>
          <w:lang w:val="uk-UA"/>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сканкопію оригіналу штатного розпису (витягу зі штатного розпису) та/або сканкопії оригіналів цивільно-правових угод (без персональних даних) та /або інший документ, який засвідчує можливість використання праці такого працівника учасником. </w:t>
      </w:r>
      <w:r w:rsidR="00E94BC8" w:rsidRPr="00AE0117">
        <w:rPr>
          <w:rFonts w:ascii="Times New Roman" w:eastAsia="Times New Roman" w:hAnsi="Times New Roman" w:cs="Times New Roman"/>
        </w:rPr>
        <w:t>Сканкопії оригіналів цивільно-правових угод з працівниками, яких планується залучити, не надаються (Учасник в складі тендерної пропозиції повинен надати гарантійний лист щодо можливості подальшого залучення працівника на умовах договору цивільно-правового характеру). У разі залучення працівників субпідрядних організацій, про це зазначається у довідці із наданням сканкопіїоригінала листа-підтвердженням про готовність до співпраці від субпідрядної організації.</w:t>
      </w:r>
    </w:p>
    <w:p w:rsidR="009E5773" w:rsidRPr="009E5773" w:rsidRDefault="009E5773" w:rsidP="009E5773">
      <w:pPr>
        <w:spacing w:after="0" w:line="240" w:lineRule="auto"/>
        <w:ind w:right="-24"/>
        <w:jc w:val="both"/>
        <w:rPr>
          <w:rFonts w:ascii="Times New Roman" w:eastAsia="Times New Roman" w:hAnsi="Times New Roman" w:cs="Times New Roman"/>
          <w:color w:val="000000"/>
        </w:rPr>
      </w:pPr>
      <w:r w:rsidRPr="009E5773">
        <w:rPr>
          <w:rFonts w:ascii="Times New Roman" w:eastAsiaTheme="minorEastAsia" w:hAnsi="Times New Roman" w:cs="Times New Roman"/>
          <w:lang w:val="uk-UA" w:eastAsia="ru-RU"/>
        </w:rPr>
        <w:t xml:space="preserve">1.3. </w:t>
      </w:r>
      <w:r w:rsidRPr="009E5773">
        <w:rPr>
          <w:rFonts w:ascii="Times New Roman" w:eastAsia="Times New Roman" w:hAnsi="Times New Roman" w:cs="Times New Roman"/>
          <w:color w:val="000000"/>
        </w:rPr>
        <w:t xml:space="preserve">Довідка про наявність </w:t>
      </w:r>
      <w:r w:rsidR="00C07B74">
        <w:rPr>
          <w:rFonts w:ascii="Times New Roman" w:eastAsia="Times New Roman" w:hAnsi="Times New Roman" w:cs="Times New Roman"/>
          <w:color w:val="000000"/>
        </w:rPr>
        <w:t>в</w:t>
      </w:r>
      <w:r w:rsidRPr="009E5773">
        <w:rPr>
          <w:rFonts w:ascii="Times New Roman" w:eastAsia="Times New Roman" w:hAnsi="Times New Roman" w:cs="Times New Roman"/>
          <w:color w:val="000000"/>
        </w:rPr>
        <w:t xml:space="preserve"> учасника документів з питань охорони праці у відповідності до чинного законодавства.</w:t>
      </w:r>
    </w:p>
    <w:p w:rsidR="006E135E" w:rsidRDefault="009E5773" w:rsidP="009E5773">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w:t>
      </w:r>
      <w:r w:rsidR="006E135E" w:rsidRPr="00680E26">
        <w:rPr>
          <w:rFonts w:ascii="Times New Roman" w:eastAsia="Calibri" w:hAnsi="Times New Roman" w:cs="Times New Roman"/>
          <w:color w:val="000000"/>
          <w:lang w:val="uk-UA" w:eastAsia="ru-RU"/>
        </w:rPr>
        <w:t>Працівниками в розумінні документації є особи, що працюють в учасника закупівлі згідно вимог трудового законодавства, зокрема КЗпП України.</w:t>
      </w:r>
    </w:p>
    <w:p w:rsidR="00980D08" w:rsidRPr="00680E26" w:rsidRDefault="00980D08" w:rsidP="00980D08">
      <w:pPr>
        <w:widowControl w:val="0"/>
        <w:tabs>
          <w:tab w:val="left" w:pos="1013"/>
        </w:tabs>
        <w:spacing w:after="0" w:line="240" w:lineRule="auto"/>
        <w:ind w:right="20"/>
        <w:jc w:val="right"/>
        <w:rPr>
          <w:rFonts w:ascii="Times New Roman" w:eastAsia="Calibri" w:hAnsi="Times New Roman" w:cs="Times New Roman"/>
          <w:b/>
          <w:i/>
          <w:color w:val="000000"/>
          <w:lang w:val="uk-UA" w:eastAsia="ru-RU"/>
        </w:rPr>
      </w:pPr>
      <w:r w:rsidRPr="00680E26">
        <w:rPr>
          <w:rFonts w:ascii="Times New Roman" w:eastAsia="Calibri" w:hAnsi="Times New Roman" w:cs="Times New Roman"/>
          <w:b/>
          <w:i/>
          <w:color w:val="000000"/>
          <w:lang w:val="uk-UA" w:eastAsia="ru-RU"/>
        </w:rPr>
        <w:t>Таблиця 1</w:t>
      </w:r>
    </w:p>
    <w:p w:rsidR="00980D08" w:rsidRPr="00680E26" w:rsidRDefault="00980D08" w:rsidP="00980D08">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Довідка</w:t>
      </w:r>
    </w:p>
    <w:p w:rsidR="00980D08" w:rsidRPr="00680E26" w:rsidRDefault="00980D08" w:rsidP="00980D08">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про наявність у Учасника працівників відповідної кваліфікації,</w:t>
      </w:r>
    </w:p>
    <w:p w:rsidR="00980D08" w:rsidRPr="00980D08" w:rsidRDefault="00980D08" w:rsidP="00980D08">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які мають необхідні знання та досвід</w:t>
      </w:r>
    </w:p>
    <w:p w:rsidR="00980D08" w:rsidRPr="00E47A3D" w:rsidRDefault="00980D08" w:rsidP="00980D08">
      <w:pPr>
        <w:ind w:firstLine="851"/>
        <w:rPr>
          <w:rFonts w:ascii="Times New Roman" w:eastAsia="Times New Roman" w:hAnsi="Times New Roman" w:cs="Times New Roman"/>
          <w:sz w:val="24"/>
        </w:rPr>
      </w:pPr>
    </w:p>
    <w:tbl>
      <w:tblPr>
        <w:tblW w:w="10105" w:type="dxa"/>
        <w:tblInd w:w="-75" w:type="dxa"/>
        <w:tblLayout w:type="fixed"/>
        <w:tblLook w:val="0000"/>
      </w:tblPr>
      <w:tblGrid>
        <w:gridCol w:w="601"/>
        <w:gridCol w:w="4969"/>
        <w:gridCol w:w="4535"/>
      </w:tblGrid>
      <w:tr w:rsidR="00672C7F" w:rsidRPr="00E47A3D" w:rsidTr="00672C7F">
        <w:tc>
          <w:tcPr>
            <w:tcW w:w="601" w:type="dxa"/>
            <w:tcBorders>
              <w:top w:val="single" w:sz="4" w:space="0" w:color="000000"/>
              <w:left w:val="single" w:sz="4" w:space="0" w:color="000000"/>
              <w:bottom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b/>
              </w:rPr>
            </w:pPr>
            <w:r w:rsidRPr="00980D08">
              <w:rPr>
                <w:rFonts w:ascii="Times New Roman" w:eastAsia="Times New Roman CYR" w:hAnsi="Times New Roman" w:cs="Times New Roman"/>
                <w:b/>
              </w:rPr>
              <w:t>№</w:t>
            </w:r>
          </w:p>
          <w:p w:rsidR="00672C7F" w:rsidRPr="00980D08" w:rsidRDefault="00672C7F" w:rsidP="00672C7F">
            <w:pPr>
              <w:spacing w:after="0" w:line="240" w:lineRule="auto"/>
              <w:jc w:val="center"/>
              <w:rPr>
                <w:rFonts w:ascii="Times New Roman" w:eastAsia="Times New Roman" w:hAnsi="Times New Roman" w:cs="Times New Roman"/>
                <w:b/>
              </w:rPr>
            </w:pPr>
            <w:r w:rsidRPr="00980D08">
              <w:rPr>
                <w:rFonts w:ascii="Times New Roman" w:eastAsia="Times New Roman" w:hAnsi="Times New Roman" w:cs="Times New Roman"/>
                <w:b/>
              </w:rPr>
              <w:t>з/п</w:t>
            </w:r>
          </w:p>
        </w:tc>
        <w:tc>
          <w:tcPr>
            <w:tcW w:w="4969" w:type="dxa"/>
            <w:tcBorders>
              <w:top w:val="single" w:sz="4" w:space="0" w:color="000000"/>
              <w:left w:val="single" w:sz="4" w:space="0" w:color="000000"/>
              <w:bottom w:val="single" w:sz="4" w:space="0" w:color="auto"/>
              <w:right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b/>
              </w:rPr>
            </w:pPr>
            <w:r w:rsidRPr="00980D08">
              <w:rPr>
                <w:rFonts w:ascii="Times New Roman" w:eastAsia="Times New Roman" w:hAnsi="Times New Roman" w:cs="Times New Roman"/>
                <w:b/>
              </w:rPr>
              <w:t>Прізвище, ім’я, по батькові  працівника.</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b/>
              </w:rPr>
            </w:pPr>
            <w:r w:rsidRPr="00980D08">
              <w:rPr>
                <w:rFonts w:ascii="Times New Roman" w:eastAsia="Times New Roman" w:hAnsi="Times New Roman" w:cs="Times New Roman"/>
                <w:b/>
              </w:rPr>
              <w:t>Посада або спеціальність</w:t>
            </w:r>
          </w:p>
        </w:tc>
      </w:tr>
      <w:tr w:rsidR="00672C7F" w:rsidRPr="00E47A3D" w:rsidTr="00672C7F">
        <w:tc>
          <w:tcPr>
            <w:tcW w:w="10105" w:type="dxa"/>
            <w:gridSpan w:val="3"/>
            <w:tcBorders>
              <w:top w:val="single" w:sz="4" w:space="0" w:color="auto"/>
              <w:left w:val="single" w:sz="4" w:space="0" w:color="auto"/>
              <w:bottom w:val="single" w:sz="4" w:space="0" w:color="auto"/>
              <w:right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rPr>
            </w:pPr>
            <w:r w:rsidRPr="00980D08">
              <w:rPr>
                <w:rFonts w:ascii="Times New Roman" w:eastAsia="Times New Roman" w:hAnsi="Times New Roman" w:cs="Times New Roman"/>
              </w:rPr>
              <w:t>Штатні працівники та за сумісництвом</w:t>
            </w:r>
          </w:p>
        </w:tc>
      </w:tr>
      <w:tr w:rsidR="00672C7F" w:rsidRPr="00E47A3D" w:rsidTr="00672C7F">
        <w:tc>
          <w:tcPr>
            <w:tcW w:w="601" w:type="dxa"/>
            <w:tcBorders>
              <w:top w:val="single" w:sz="4" w:space="0" w:color="auto"/>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auto"/>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auto"/>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10105" w:type="dxa"/>
            <w:gridSpan w:val="3"/>
            <w:tcBorders>
              <w:top w:val="single" w:sz="4" w:space="0" w:color="auto"/>
              <w:left w:val="single" w:sz="4" w:space="0" w:color="auto"/>
              <w:bottom w:val="single" w:sz="4" w:space="0" w:color="auto"/>
              <w:right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rPr>
            </w:pPr>
            <w:r w:rsidRPr="00980D08">
              <w:rPr>
                <w:rFonts w:ascii="Times New Roman" w:eastAsia="Times New Roman" w:hAnsi="Times New Roman" w:cs="Times New Roman"/>
              </w:rPr>
              <w:t>Працівники, що працюють (планується залучити*) на підставі цивільно-правових угод</w:t>
            </w: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10105" w:type="dxa"/>
            <w:gridSpan w:val="3"/>
            <w:tcBorders>
              <w:top w:val="single" w:sz="4" w:space="0" w:color="auto"/>
              <w:left w:val="single" w:sz="4" w:space="0" w:color="auto"/>
              <w:bottom w:val="single" w:sz="4" w:space="0" w:color="auto"/>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r w:rsidRPr="00980D08">
              <w:rPr>
                <w:rFonts w:ascii="Times New Roman" w:eastAsia="Times New Roman" w:hAnsi="Times New Roman" w:cs="Times New Roman"/>
              </w:rPr>
              <w:t>Працівники субпідрядних організацій*</w:t>
            </w: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E47A3D" w:rsidRDefault="00672C7F" w:rsidP="00672C7F">
            <w:pPr>
              <w:snapToGrid w:val="0"/>
              <w:spacing w:after="0" w:line="240" w:lineRule="auto"/>
              <w:jc w:val="center"/>
              <w:rPr>
                <w:rFonts w:ascii="Times New Roman" w:eastAsia="Times New Roman" w:hAnsi="Times New Roman" w:cs="Times New Roman"/>
                <w:sz w:val="24"/>
              </w:rPr>
            </w:pPr>
          </w:p>
        </w:tc>
        <w:tc>
          <w:tcPr>
            <w:tcW w:w="4969" w:type="dxa"/>
            <w:tcBorders>
              <w:top w:val="single" w:sz="4" w:space="0" w:color="000000"/>
              <w:left w:val="single" w:sz="4" w:space="0" w:color="000000"/>
              <w:bottom w:val="single" w:sz="4" w:space="0" w:color="000000"/>
            </w:tcBorders>
            <w:shd w:val="clear" w:color="auto" w:fill="auto"/>
          </w:tcPr>
          <w:p w:rsidR="00672C7F" w:rsidRPr="00E47A3D" w:rsidRDefault="00672C7F" w:rsidP="00672C7F">
            <w:pPr>
              <w:snapToGrid w:val="0"/>
              <w:spacing w:after="0" w:line="240" w:lineRule="auto"/>
              <w:jc w:val="center"/>
              <w:rPr>
                <w:rFonts w:ascii="Times New Roman" w:eastAsia="Times New Roman" w:hAnsi="Times New Roman" w:cs="Times New Roman"/>
                <w:sz w:val="24"/>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E47A3D" w:rsidRDefault="00672C7F" w:rsidP="00672C7F">
            <w:pPr>
              <w:snapToGrid w:val="0"/>
              <w:spacing w:after="0" w:line="240" w:lineRule="auto"/>
              <w:jc w:val="center"/>
              <w:rPr>
                <w:rFonts w:ascii="Times New Roman" w:eastAsia="Times New Roman" w:hAnsi="Times New Roman" w:cs="Times New Roman"/>
                <w:sz w:val="24"/>
              </w:rPr>
            </w:pPr>
          </w:p>
        </w:tc>
      </w:tr>
    </w:tbl>
    <w:p w:rsidR="00980D08" w:rsidRPr="00E47A3D" w:rsidRDefault="00980D08" w:rsidP="00980D08">
      <w:pPr>
        <w:spacing w:after="0"/>
        <w:jc w:val="center"/>
        <w:rPr>
          <w:rFonts w:ascii="Times New Roman" w:eastAsia="Times New Roman" w:hAnsi="Times New Roman" w:cs="Times New Roman"/>
          <w:sz w:val="24"/>
        </w:rPr>
      </w:pPr>
    </w:p>
    <w:p w:rsidR="00980D08" w:rsidRPr="00680E26" w:rsidRDefault="00980D08" w:rsidP="00980D08">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______________________________________________                           _______________</w:t>
      </w:r>
    </w:p>
    <w:p w:rsidR="00980D08" w:rsidRPr="00680E26" w:rsidRDefault="00980D08" w:rsidP="00980D08">
      <w:pPr>
        <w:suppressAutoHyphens/>
        <w:spacing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t>(підпис)</w:t>
      </w:r>
    </w:p>
    <w:p w:rsidR="00980D08" w:rsidRDefault="00980D08" w:rsidP="00980D08">
      <w:pPr>
        <w:tabs>
          <w:tab w:val="left" w:pos="195"/>
        </w:tabs>
        <w:spacing w:line="240" w:lineRule="auto"/>
        <w:rPr>
          <w:rFonts w:ascii="Times New Roman" w:eastAsia="Times New Roman" w:hAnsi="Times New Roman" w:cs="Times New Roman"/>
          <w:lang w:val="uk-UA" w:eastAsia="ru-RU"/>
        </w:rPr>
      </w:pPr>
      <w:r>
        <w:rPr>
          <w:rFonts w:ascii="Times New Roman" w:eastAsia="Times New Roman" w:hAnsi="Times New Roman" w:cs="Times New Roman"/>
          <w:b/>
          <w:i/>
          <w:lang w:val="uk-UA" w:eastAsia="ru-RU"/>
        </w:rPr>
        <w:tab/>
      </w:r>
      <w:r w:rsidRPr="00980D08">
        <w:rPr>
          <w:rFonts w:ascii="Times New Roman" w:eastAsia="Times New Roman" w:hAnsi="Times New Roman" w:cs="Times New Roman"/>
          <w:lang w:val="uk-UA" w:eastAsia="ru-RU"/>
        </w:rPr>
        <w:t>М.П.</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b/>
          <w:color w:val="000000"/>
          <w:lang w:val="uk-UA" w:eastAsia="ru-RU"/>
        </w:rPr>
      </w:pPr>
      <w:r w:rsidRPr="00680E26">
        <w:rPr>
          <w:rFonts w:ascii="Times New Roman" w:eastAsia="Calibri" w:hAnsi="Times New Roman" w:cs="Times New Roman"/>
          <w:b/>
          <w:color w:val="000000"/>
          <w:lang w:val="uk-UA" w:eastAsia="ru-RU"/>
        </w:rPr>
        <w:t>2. Наявність в учасника процедури закупівлі обладнання, матеріально-технічної бази та технологій:</w:t>
      </w:r>
    </w:p>
    <w:p w:rsidR="006E135E" w:rsidRPr="00980D08" w:rsidRDefault="00980D08" w:rsidP="006E135E">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2</w:t>
      </w:r>
      <w:r w:rsidR="006E135E" w:rsidRPr="00680E26">
        <w:rPr>
          <w:rFonts w:ascii="Times New Roman" w:eastAsia="Calibri" w:hAnsi="Times New Roman" w:cs="Times New Roman"/>
          <w:color w:val="000000"/>
          <w:lang w:val="uk-UA" w:eastAsia="ru-RU"/>
        </w:rPr>
        <w:t>.1</w:t>
      </w:r>
      <w:r w:rsidR="006E135E" w:rsidRPr="00980D08">
        <w:rPr>
          <w:rFonts w:ascii="Times New Roman" w:eastAsia="Calibri" w:hAnsi="Times New Roman" w:cs="Times New Roman"/>
          <w:color w:val="000000"/>
          <w:lang w:val="uk-UA" w:eastAsia="ru-RU"/>
        </w:rPr>
        <w:t>.Заповнена довідка</w:t>
      </w:r>
      <w:r w:rsidRPr="00980D08">
        <w:rPr>
          <w:rFonts w:ascii="Times New Roman" w:eastAsia="Times New Roman" w:hAnsi="Times New Roman" w:cs="Times New Roman"/>
          <w:color w:val="000000"/>
          <w:lang w:val="uk-UA"/>
        </w:rPr>
        <w:t xml:space="preserve"> на фірмовому бланку (у разі наявності таких бланків) за підписом керівника або уповноваженої особи учасника</w:t>
      </w:r>
      <w:r w:rsidR="006E135E" w:rsidRPr="00980D08">
        <w:rPr>
          <w:rFonts w:ascii="Times New Roman" w:eastAsia="Calibri" w:hAnsi="Times New Roman" w:cs="Times New Roman"/>
          <w:color w:val="000000"/>
          <w:lang w:val="uk-UA" w:eastAsia="ru-RU"/>
        </w:rPr>
        <w:t xml:space="preserve"> за формою, викладен</w:t>
      </w:r>
      <w:r>
        <w:rPr>
          <w:rFonts w:ascii="Times New Roman" w:eastAsia="Calibri" w:hAnsi="Times New Roman" w:cs="Times New Roman"/>
          <w:color w:val="000000"/>
          <w:lang w:val="uk-UA" w:eastAsia="ru-RU"/>
        </w:rPr>
        <w:t>ою</w:t>
      </w:r>
      <w:r w:rsidR="006E135E" w:rsidRPr="00980D08">
        <w:rPr>
          <w:rFonts w:ascii="Times New Roman" w:eastAsia="Calibri" w:hAnsi="Times New Roman" w:cs="Times New Roman"/>
          <w:color w:val="000000"/>
          <w:lang w:val="uk-UA" w:eastAsia="ru-RU"/>
        </w:rPr>
        <w:t xml:space="preserve"> у </w:t>
      </w:r>
      <w:r w:rsidRPr="00980D08">
        <w:rPr>
          <w:rFonts w:ascii="Times New Roman" w:eastAsia="Calibri" w:hAnsi="Times New Roman" w:cs="Times New Roman"/>
          <w:color w:val="000000"/>
          <w:lang w:val="uk-UA" w:eastAsia="ru-RU"/>
        </w:rPr>
        <w:t>Т</w:t>
      </w:r>
      <w:r w:rsidR="006E135E" w:rsidRPr="00980D08">
        <w:rPr>
          <w:rFonts w:ascii="Times New Roman" w:eastAsia="Calibri" w:hAnsi="Times New Roman" w:cs="Times New Roman"/>
          <w:color w:val="000000"/>
          <w:lang w:val="uk-UA" w:eastAsia="ru-RU"/>
        </w:rPr>
        <w:t>аблиці 2, що міст</w:t>
      </w:r>
      <w:r>
        <w:rPr>
          <w:rFonts w:ascii="Times New Roman" w:eastAsia="Calibri" w:hAnsi="Times New Roman" w:cs="Times New Roman"/>
          <w:color w:val="000000"/>
          <w:lang w:val="uk-UA" w:eastAsia="ru-RU"/>
        </w:rPr>
        <w:t>ить</w:t>
      </w:r>
      <w:r w:rsidR="006E135E" w:rsidRPr="00980D08">
        <w:rPr>
          <w:rFonts w:ascii="Times New Roman" w:eastAsia="Calibri" w:hAnsi="Times New Roman" w:cs="Times New Roman"/>
          <w:color w:val="000000"/>
          <w:lang w:val="uk-UA" w:eastAsia="ru-RU"/>
        </w:rPr>
        <w:t xml:space="preserve"> інформацію про</w:t>
      </w:r>
      <w:r>
        <w:rPr>
          <w:rFonts w:ascii="Times New Roman" w:eastAsia="Calibri" w:hAnsi="Times New Roman" w:cs="Times New Roman"/>
          <w:color w:val="000000"/>
          <w:lang w:val="uk-UA" w:eastAsia="ru-RU"/>
        </w:rPr>
        <w:t xml:space="preserve"> </w:t>
      </w:r>
      <w:r w:rsidR="006E135E" w:rsidRPr="00980D08">
        <w:rPr>
          <w:rFonts w:ascii="Times New Roman" w:eastAsia="Calibri" w:hAnsi="Times New Roman" w:cs="Times New Roman"/>
          <w:color w:val="000000"/>
          <w:lang w:val="uk-UA" w:eastAsia="ru-RU"/>
        </w:rPr>
        <w:t>наявність в учасника процедури закупівлі обладнання, матеріально-технічної бази та технологій</w:t>
      </w:r>
      <w:r w:rsidR="00C4792C" w:rsidRPr="00980D08">
        <w:rPr>
          <w:rFonts w:ascii="Times New Roman" w:eastAsia="Calibri" w:hAnsi="Times New Roman" w:cs="Times New Roman"/>
          <w:color w:val="000000"/>
          <w:lang w:val="uk-UA" w:eastAsia="ru-RU"/>
        </w:rPr>
        <w:t xml:space="preserve"> </w:t>
      </w:r>
      <w:r w:rsidR="006E135E" w:rsidRPr="00980D08">
        <w:rPr>
          <w:rFonts w:ascii="Times New Roman" w:eastAsia="Calibri" w:hAnsi="Times New Roman" w:cs="Times New Roman"/>
          <w:color w:val="000000"/>
          <w:lang w:val="uk-UA" w:eastAsia="ru-RU"/>
        </w:rPr>
        <w:t>щодо виконання робіт, що є предметом закупівлі.</w:t>
      </w:r>
    </w:p>
    <w:p w:rsidR="00980D08" w:rsidRPr="00980D08" w:rsidRDefault="00980D08" w:rsidP="00980D0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980D08">
        <w:rPr>
          <w:rFonts w:ascii="Times New Roman" w:eastAsia="Times New Roman" w:hAnsi="Times New Roman" w:cs="Times New Roman"/>
          <w:color w:val="000000"/>
        </w:rPr>
        <w:t xml:space="preserve">2.2. На підтвердження наявності власного обладнання матеріально-технічної бази та технологій учасник надає сканкопію оргіналу оборотно-сальдову відомість за підписом керівника/уповноваженої особи та головного бухгалтера. У разі відсутності власного обладнання та матеріально – технічної бази та/або використання їх на договірних умовах, про це зазначається у довідці із наданням сканкопій </w:t>
      </w:r>
      <w:r w:rsidRPr="00980D08">
        <w:rPr>
          <w:rFonts w:ascii="Times New Roman" w:eastAsia="Times New Roman" w:hAnsi="Times New Roman" w:cs="Times New Roman"/>
          <w:color w:val="000000"/>
        </w:rPr>
        <w:lastRenderedPageBreak/>
        <w:t>оригіналів документів, що підтверджують право користування обладнанням та матеріально-технічною базою (сканкопії оригіналів/належним чином заверених копій договорів, на підставі яких учасник користується обладнанням чи матеріально – технічною базою). У разі залучення машин та механізмів субпідрядних організацій, про це зазначається у довідці із наданням сканкопії оригінала листа-підтвердженням про готовність до співпраці від субпідрядної організації.</w:t>
      </w:r>
    </w:p>
    <w:p w:rsidR="00980D08" w:rsidRPr="00980D08" w:rsidRDefault="00980D08" w:rsidP="00980D08">
      <w:pPr>
        <w:tabs>
          <w:tab w:val="left" w:pos="195"/>
        </w:tabs>
        <w:spacing w:after="0" w:line="240" w:lineRule="auto"/>
        <w:rPr>
          <w:rFonts w:ascii="Times New Roman" w:eastAsia="Times New Roman" w:hAnsi="Times New Roman" w:cs="Times New Roman"/>
          <w:lang w:eastAsia="ru-RU"/>
        </w:rPr>
      </w:pPr>
    </w:p>
    <w:p w:rsidR="006E135E" w:rsidRPr="00680E26" w:rsidRDefault="006E135E" w:rsidP="006E135E">
      <w:pPr>
        <w:spacing w:line="240" w:lineRule="auto"/>
        <w:jc w:val="right"/>
        <w:rPr>
          <w:rFonts w:ascii="Times New Roman" w:eastAsia="Times New Roman" w:hAnsi="Times New Roman" w:cs="Times New Roman"/>
          <w:b/>
          <w:i/>
          <w:lang w:val="uk-UA" w:eastAsia="ru-RU"/>
        </w:rPr>
      </w:pPr>
      <w:r w:rsidRPr="00680E26">
        <w:rPr>
          <w:rFonts w:ascii="Times New Roman" w:eastAsia="Times New Roman" w:hAnsi="Times New Roman" w:cs="Times New Roman"/>
          <w:b/>
          <w:i/>
          <w:lang w:val="uk-UA" w:eastAsia="ru-RU"/>
        </w:rPr>
        <w:t>Таблиця 2</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Довідка</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про наявність обладнання та матеріально-технічної бази,</w:t>
      </w:r>
    </w:p>
    <w:p w:rsidR="006E135E"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 xml:space="preserve">необхідних для виконання </w:t>
      </w:r>
      <w:r w:rsidRPr="00980D08">
        <w:rPr>
          <w:rFonts w:ascii="Times New Roman" w:eastAsia="Times New Roman" w:hAnsi="Times New Roman" w:cs="Times New Roman"/>
          <w:b/>
          <w:lang w:val="uk-UA" w:eastAsia="ru-RU"/>
        </w:rPr>
        <w:t>робіт</w:t>
      </w:r>
      <w:r w:rsidR="00980D08" w:rsidRPr="00980D08">
        <w:rPr>
          <w:rFonts w:ascii="Times New Roman" w:eastAsia="Times New Roman" w:hAnsi="Times New Roman" w:cs="Times New Roman"/>
          <w:b/>
        </w:rPr>
        <w:t xml:space="preserve"> за предметом закупівлі.</w:t>
      </w:r>
    </w:p>
    <w:p w:rsidR="00C4792C" w:rsidRDefault="00C4792C" w:rsidP="006E135E">
      <w:pPr>
        <w:spacing w:after="0" w:line="240" w:lineRule="auto"/>
        <w:jc w:val="center"/>
        <w:rPr>
          <w:rFonts w:ascii="Times New Roman" w:eastAsia="Times New Roman" w:hAnsi="Times New Roman" w:cs="Times New Roman"/>
          <w:b/>
          <w:lang w:val="uk-UA" w:eastAsia="ru-RU"/>
        </w:rPr>
      </w:pPr>
    </w:p>
    <w:tbl>
      <w:tblPr>
        <w:tblW w:w="9964" w:type="dxa"/>
        <w:tblInd w:w="-75" w:type="dxa"/>
        <w:tblLayout w:type="fixed"/>
        <w:tblLook w:val="0000"/>
      </w:tblPr>
      <w:tblGrid>
        <w:gridCol w:w="540"/>
        <w:gridCol w:w="4131"/>
        <w:gridCol w:w="3723"/>
        <w:gridCol w:w="1570"/>
      </w:tblGrid>
      <w:tr w:rsidR="00C4792C" w:rsidRPr="00E47A3D" w:rsidTr="0035364B">
        <w:trPr>
          <w:trHeight w:val="762"/>
        </w:trPr>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pacing w:after="0"/>
              <w:jc w:val="center"/>
              <w:rPr>
                <w:rFonts w:ascii="Times New Roman" w:eastAsia="Times New Roman" w:hAnsi="Times New Roman" w:cs="Times New Roman"/>
                <w:b/>
              </w:rPr>
            </w:pPr>
            <w:r w:rsidRPr="00C4792C">
              <w:rPr>
                <w:rFonts w:ascii="Times New Roman" w:eastAsia="Times New Roman CYR" w:hAnsi="Times New Roman" w:cs="Times New Roman"/>
                <w:b/>
              </w:rPr>
              <w:t>№</w:t>
            </w:r>
          </w:p>
          <w:p w:rsidR="00C4792C" w:rsidRPr="00C4792C" w:rsidRDefault="00C4792C" w:rsidP="0035364B">
            <w:pPr>
              <w:spacing w:after="0"/>
              <w:jc w:val="center"/>
              <w:rPr>
                <w:rFonts w:ascii="Times New Roman" w:eastAsia="Times New Roman" w:hAnsi="Times New Roman" w:cs="Times New Roman"/>
                <w:b/>
              </w:rPr>
            </w:pPr>
            <w:r w:rsidRPr="00C4792C">
              <w:rPr>
                <w:rFonts w:ascii="Times New Roman" w:eastAsia="Times New Roman" w:hAnsi="Times New Roman" w:cs="Times New Roman"/>
                <w:b/>
              </w:rPr>
              <w:t>п/п</w:t>
            </w: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b/>
              </w:rPr>
            </w:pPr>
            <w:r w:rsidRPr="00C4792C">
              <w:rPr>
                <w:rFonts w:ascii="Times New Roman" w:eastAsia="Times New Roman" w:hAnsi="Times New Roman" w:cs="Times New Roman"/>
                <w:b/>
              </w:rPr>
              <w:t>Найменування механізму, обладнання та транспортного засобу</w:t>
            </w: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b/>
              </w:rPr>
            </w:pPr>
            <w:r w:rsidRPr="00C4792C">
              <w:rPr>
                <w:rFonts w:ascii="Times New Roman" w:eastAsia="Times New Roman" w:hAnsi="Times New Roman" w:cs="Times New Roman"/>
                <w:b/>
              </w:rPr>
              <w:t>Марка механізму, обладнання та транспортного засобу (у разі наявності)</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b/>
              </w:rPr>
            </w:pPr>
            <w:r w:rsidRPr="00C4792C">
              <w:rPr>
                <w:rFonts w:ascii="Times New Roman" w:eastAsia="Times New Roman" w:hAnsi="Times New Roman" w:cs="Times New Roman"/>
                <w:b/>
              </w:rPr>
              <w:t xml:space="preserve">Кількість </w:t>
            </w:r>
          </w:p>
          <w:p w:rsidR="00C4792C" w:rsidRPr="00C4792C" w:rsidRDefault="00C4792C" w:rsidP="0035364B">
            <w:pPr>
              <w:spacing w:after="0" w:line="240" w:lineRule="auto"/>
              <w:jc w:val="center"/>
              <w:rPr>
                <w:rFonts w:ascii="Times New Roman" w:eastAsia="Times New Roman" w:hAnsi="Times New Roman" w:cs="Times New Roman"/>
                <w:b/>
              </w:rPr>
            </w:pPr>
            <w:r w:rsidRPr="00C4792C">
              <w:rPr>
                <w:rFonts w:ascii="Times New Roman" w:eastAsia="Times New Roman" w:hAnsi="Times New Roman" w:cs="Times New Roman"/>
                <w:b/>
              </w:rPr>
              <w:t>(шт.)</w:t>
            </w:r>
          </w:p>
        </w:tc>
      </w:tr>
      <w:tr w:rsidR="00C4792C" w:rsidRPr="00E47A3D" w:rsidTr="0035364B">
        <w:tc>
          <w:tcPr>
            <w:tcW w:w="9964" w:type="dxa"/>
            <w:gridSpan w:val="4"/>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rPr>
            </w:pPr>
            <w:r w:rsidRPr="00C4792C">
              <w:rPr>
                <w:rFonts w:ascii="Times New Roman" w:eastAsia="Times New Roman" w:hAnsi="Times New Roman" w:cs="Times New Roman"/>
              </w:rPr>
              <w:t>1. Власна техніка</w:t>
            </w: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9964" w:type="dxa"/>
            <w:gridSpan w:val="4"/>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rPr>
            </w:pPr>
            <w:r w:rsidRPr="00C4792C">
              <w:rPr>
                <w:rFonts w:ascii="Times New Roman" w:eastAsia="Times New Roman" w:hAnsi="Times New Roman" w:cs="Times New Roman"/>
              </w:rPr>
              <w:t xml:space="preserve">2. Орендована техніка </w:t>
            </w: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9964" w:type="dxa"/>
            <w:gridSpan w:val="4"/>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r w:rsidRPr="00C4792C">
              <w:rPr>
                <w:rFonts w:ascii="Times New Roman" w:eastAsia="Times New Roman" w:hAnsi="Times New Roman" w:cs="Times New Roman"/>
              </w:rPr>
              <w:t>3. Техніка субпідрядних організацій*</w:t>
            </w: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bl>
    <w:p w:rsidR="00C4792C" w:rsidRPr="00680E26" w:rsidRDefault="00C4792C" w:rsidP="006E135E">
      <w:pPr>
        <w:spacing w:after="0" w:line="240" w:lineRule="auto"/>
        <w:jc w:val="center"/>
        <w:rPr>
          <w:rFonts w:ascii="Times New Roman" w:eastAsia="Times New Roman" w:hAnsi="Times New Roman" w:cs="Times New Roman"/>
          <w:b/>
          <w:lang w:val="uk-UA" w:eastAsia="ru-RU"/>
        </w:rPr>
      </w:pPr>
    </w:p>
    <w:p w:rsidR="00980D08" w:rsidRPr="00E47A3D" w:rsidRDefault="00980D08" w:rsidP="008409BC">
      <w:pPr>
        <w:spacing w:after="0"/>
        <w:jc w:val="both"/>
        <w:rPr>
          <w:rFonts w:ascii="Times New Roman" w:eastAsia="Times New Roman" w:hAnsi="Times New Roman" w:cs="Times New Roman"/>
          <w:i/>
        </w:rPr>
      </w:pPr>
      <w:r w:rsidRPr="00E47A3D">
        <w:rPr>
          <w:rFonts w:ascii="Times New Roman" w:eastAsia="Times New Roman" w:hAnsi="Times New Roman" w:cs="Times New Roman"/>
        </w:rPr>
        <w:t>*</w:t>
      </w:r>
      <w:r w:rsidRPr="00E47A3D">
        <w:rPr>
          <w:rFonts w:ascii="Times New Roman" w:eastAsia="Times New Roman" w:hAnsi="Times New Roman" w:cs="Times New Roman"/>
          <w:i/>
        </w:rPr>
        <w:t>Інформація щодо марки механізмів, обладнання та транспортних засобів та їх кількості може не зазначатись</w:t>
      </w:r>
    </w:p>
    <w:p w:rsidR="006E135E" w:rsidRPr="00680E26" w:rsidRDefault="006E135E" w:rsidP="008409BC">
      <w:pPr>
        <w:suppressAutoHyphens/>
        <w:spacing w:after="0"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_______________________________________________                           ______________</w:t>
      </w:r>
    </w:p>
    <w:p w:rsidR="006E135E" w:rsidRPr="00680E26" w:rsidRDefault="006E135E" w:rsidP="008409BC">
      <w:pPr>
        <w:suppressAutoHyphens/>
        <w:spacing w:after="0"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r>
      <w:r w:rsidR="00980D08">
        <w:rPr>
          <w:rFonts w:ascii="Times New Roman" w:eastAsia="Times New Roman" w:hAnsi="Times New Roman" w:cs="Times New Roman"/>
          <w:i/>
          <w:lang w:val="uk-UA" w:eastAsia="ar-SA"/>
        </w:rPr>
        <w:t xml:space="preserve">                                  </w:t>
      </w:r>
      <w:r w:rsidRPr="00680E26">
        <w:rPr>
          <w:rFonts w:ascii="Times New Roman" w:eastAsia="Times New Roman" w:hAnsi="Times New Roman" w:cs="Times New Roman"/>
          <w:i/>
          <w:lang w:val="uk-UA" w:eastAsia="ar-SA"/>
        </w:rPr>
        <w:t>(підпис)</w:t>
      </w:r>
    </w:p>
    <w:p w:rsidR="006E135E" w:rsidRPr="00680E26" w:rsidRDefault="006E135E" w:rsidP="008409BC">
      <w:pPr>
        <w:suppressAutoHyphens/>
        <w:spacing w:after="0"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М.П.</w:t>
      </w:r>
    </w:p>
    <w:p w:rsidR="006E135E" w:rsidRPr="00680E26" w:rsidRDefault="006E135E" w:rsidP="006E135E">
      <w:pPr>
        <w:widowControl w:val="0"/>
        <w:tabs>
          <w:tab w:val="left" w:pos="1013"/>
        </w:tabs>
        <w:spacing w:after="0" w:line="276" w:lineRule="exact"/>
        <w:ind w:right="20"/>
        <w:jc w:val="both"/>
        <w:rPr>
          <w:rFonts w:ascii="Times New Roman" w:eastAsia="Times New Roman" w:hAnsi="Times New Roman" w:cs="Times New Roman"/>
          <w:i/>
          <w:color w:val="000000"/>
          <w:lang w:val="uk-UA" w:eastAsia="ru-RU"/>
        </w:rPr>
        <w:sectPr w:rsidR="006E135E" w:rsidRPr="00680E26" w:rsidSect="009722DA">
          <w:pgSz w:w="11909" w:h="16838"/>
          <w:pgMar w:top="657" w:right="1055" w:bottom="709" w:left="1097" w:header="0" w:footer="3" w:gutter="0"/>
          <w:cols w:space="720"/>
          <w:noEndnote/>
          <w:docGrid w:linePitch="360"/>
        </w:sectPr>
      </w:pPr>
    </w:p>
    <w:p w:rsidR="009E5773" w:rsidRPr="009E5773" w:rsidRDefault="009E5773" w:rsidP="003536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rPr>
      </w:pPr>
      <w:r w:rsidRPr="009E5773">
        <w:rPr>
          <w:rFonts w:ascii="Times New Roman" w:eastAsia="Times New Roman" w:hAnsi="Times New Roman" w:cs="Times New Roman"/>
          <w:b/>
          <w:lang w:val="uk-UA" w:eastAsia="ru-RU"/>
        </w:rPr>
        <w:lastRenderedPageBreak/>
        <w:t xml:space="preserve">3. </w:t>
      </w:r>
      <w:r w:rsidRPr="009E5773">
        <w:rPr>
          <w:rFonts w:ascii="Times New Roman" w:eastAsia="Times New Roman" w:hAnsi="Times New Roman" w:cs="Times New Roman"/>
          <w:b/>
          <w:color w:val="000000"/>
        </w:rPr>
        <w:t>Наявність документально підтвердженого досвіду виконання аналогічних за предметом закупівлі договорів</w:t>
      </w:r>
    </w:p>
    <w:p w:rsidR="009E5773" w:rsidRPr="009E5773" w:rsidRDefault="009E5773" w:rsidP="003536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9E5773">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Заповнена д</w:t>
      </w:r>
      <w:r w:rsidRPr="009E5773">
        <w:rPr>
          <w:rFonts w:ascii="Times New Roman" w:eastAsia="Times New Roman" w:hAnsi="Times New Roman" w:cs="Times New Roman"/>
          <w:color w:val="000000"/>
        </w:rPr>
        <w:t xml:space="preserve">овідка на фірмовому бланку (у разі наявності таких бланків) за підписом керівника або уповноваженої особи учасника з інформацією про виконання </w:t>
      </w:r>
      <w:r>
        <w:rPr>
          <w:rFonts w:ascii="Times New Roman" w:eastAsia="Times New Roman" w:hAnsi="Times New Roman" w:cs="Times New Roman"/>
          <w:color w:val="000000"/>
        </w:rPr>
        <w:t>не менше 2</w:t>
      </w:r>
      <w:r w:rsidRPr="009E5773">
        <w:rPr>
          <w:rFonts w:ascii="Times New Roman" w:eastAsia="Times New Roman" w:hAnsi="Times New Roman" w:cs="Times New Roman"/>
          <w:color w:val="000000"/>
        </w:rPr>
        <w:t xml:space="preserve">-х аналогічних договорів </w:t>
      </w:r>
      <w:r w:rsidRPr="00980D08">
        <w:rPr>
          <w:rFonts w:ascii="Times New Roman" w:eastAsia="Calibri" w:hAnsi="Times New Roman" w:cs="Times New Roman"/>
          <w:color w:val="000000"/>
          <w:lang w:val="uk-UA" w:eastAsia="ru-RU"/>
        </w:rPr>
        <w:t>за формою, викладен</w:t>
      </w:r>
      <w:r>
        <w:rPr>
          <w:rFonts w:ascii="Times New Roman" w:eastAsia="Calibri" w:hAnsi="Times New Roman" w:cs="Times New Roman"/>
          <w:color w:val="000000"/>
          <w:lang w:val="uk-UA" w:eastAsia="ru-RU"/>
        </w:rPr>
        <w:t>ою</w:t>
      </w:r>
      <w:r w:rsidRPr="00980D08">
        <w:rPr>
          <w:rFonts w:ascii="Times New Roman" w:eastAsia="Calibri" w:hAnsi="Times New Roman" w:cs="Times New Roman"/>
          <w:color w:val="000000"/>
          <w:lang w:val="uk-UA" w:eastAsia="ru-RU"/>
        </w:rPr>
        <w:t xml:space="preserve"> у Таблиці </w:t>
      </w:r>
      <w:r>
        <w:rPr>
          <w:rFonts w:ascii="Times New Roman" w:eastAsia="Calibri" w:hAnsi="Times New Roman" w:cs="Times New Roman"/>
          <w:color w:val="000000"/>
          <w:lang w:val="uk-UA" w:eastAsia="ru-RU"/>
        </w:rPr>
        <w:t>3.</w:t>
      </w:r>
    </w:p>
    <w:p w:rsidR="009E5773" w:rsidRPr="009E5773" w:rsidRDefault="0035364B" w:rsidP="003536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E5773" w:rsidRPr="009E5773">
        <w:rPr>
          <w:rFonts w:ascii="Times New Roman" w:eastAsia="Times New Roman" w:hAnsi="Times New Roman" w:cs="Times New Roman"/>
          <w:color w:val="000000"/>
        </w:rPr>
        <w:t>Під аналогічними розуміються договори співставні за складом та характером робіт.</w:t>
      </w:r>
    </w:p>
    <w:p w:rsidR="009E5773" w:rsidRPr="0035364B" w:rsidRDefault="009E5773" w:rsidP="0035364B">
      <w:pPr>
        <w:spacing w:after="0" w:line="240" w:lineRule="auto"/>
        <w:ind w:right="-308"/>
        <w:jc w:val="both"/>
        <w:rPr>
          <w:rFonts w:ascii="Times New Roman" w:eastAsia="Times New Roman" w:hAnsi="Times New Roman" w:cs="Times New Roman"/>
          <w:lang w:val="uk-UA" w:eastAsia="ru-RU"/>
        </w:rPr>
      </w:pPr>
      <w:r w:rsidRPr="009E5773">
        <w:rPr>
          <w:rFonts w:ascii="Times New Roman" w:eastAsia="Times New Roman" w:hAnsi="Times New Roman" w:cs="Times New Roman"/>
          <w:color w:val="000000"/>
        </w:rPr>
        <w:t xml:space="preserve">3.2. </w:t>
      </w:r>
      <w:r w:rsidRPr="00FA20CD">
        <w:rPr>
          <w:rFonts w:ascii="Times New Roman" w:eastAsia="Times New Roman" w:hAnsi="Times New Roman" w:cs="Times New Roman"/>
          <w:lang w:val="uk-UA" w:eastAsia="ru-RU"/>
        </w:rPr>
        <w:t>Для підтвердження інформації, наданої в довідці про до</w:t>
      </w:r>
      <w:r>
        <w:rPr>
          <w:rFonts w:ascii="Times New Roman" w:eastAsia="Times New Roman" w:hAnsi="Times New Roman" w:cs="Times New Roman"/>
          <w:lang w:val="uk-UA" w:eastAsia="ru-RU"/>
        </w:rPr>
        <w:t>свід виконання аналогічних договорів учасник повинен надати копі</w:t>
      </w:r>
      <w:r w:rsidR="0035364B">
        <w:rPr>
          <w:rFonts w:ascii="Times New Roman" w:eastAsia="Times New Roman" w:hAnsi="Times New Roman" w:cs="Times New Roman"/>
          <w:lang w:val="uk-UA" w:eastAsia="ru-RU"/>
        </w:rPr>
        <w:t>ї договорів</w:t>
      </w:r>
      <w:r w:rsidR="009402C8" w:rsidRPr="009402C8">
        <w:rPr>
          <w:rFonts w:ascii="Times New Roman" w:eastAsia="Times New Roman" w:hAnsi="Times New Roman" w:cs="Times New Roman"/>
          <w:lang w:val="uk-UA" w:eastAsia="ru-RU"/>
        </w:rPr>
        <w:t xml:space="preserve"> </w:t>
      </w:r>
      <w:r w:rsidR="009402C8">
        <w:rPr>
          <w:rFonts w:ascii="Times New Roman" w:eastAsia="Times New Roman" w:hAnsi="Times New Roman" w:cs="Times New Roman"/>
          <w:lang w:val="uk-UA" w:eastAsia="ru-RU"/>
        </w:rPr>
        <w:t>з усіма додатками та невід’ємними частинами до них</w:t>
      </w:r>
      <w:r w:rsidRPr="00FA20CD">
        <w:rPr>
          <w:rFonts w:ascii="Times New Roman" w:eastAsia="Times New Roman" w:hAnsi="Times New Roman" w:cs="Times New Roman"/>
          <w:lang w:val="uk-UA" w:eastAsia="ru-RU"/>
        </w:rPr>
        <w:t xml:space="preserve"> </w:t>
      </w:r>
      <w:r w:rsidR="0035364B">
        <w:rPr>
          <w:rFonts w:ascii="Times New Roman" w:eastAsia="Times New Roman" w:hAnsi="Times New Roman" w:cs="Times New Roman"/>
          <w:lang w:val="uk-UA" w:eastAsia="ru-RU"/>
        </w:rPr>
        <w:t>та відгуки на них</w:t>
      </w:r>
      <w:r w:rsidRPr="00FA20CD">
        <w:rPr>
          <w:rFonts w:ascii="Times New Roman" w:eastAsia="Times New Roman" w:hAnsi="Times New Roman" w:cs="Times New Roman"/>
          <w:lang w:val="uk-UA" w:eastAsia="ru-RU"/>
        </w:rPr>
        <w:t xml:space="preserve"> від контрагентів, що зазначені у вказаній довідці</w:t>
      </w:r>
      <w:r w:rsidRPr="009E5773">
        <w:rPr>
          <w:rFonts w:ascii="Times New Roman" w:eastAsia="Times New Roman" w:hAnsi="Times New Roman" w:cs="Times New Roman"/>
          <w:color w:val="000000"/>
        </w:rPr>
        <w:t>; сканкопії оригіналів актів приймання виконаних будівельних робіт (Форми – КБ-2в) по кожному договору, зазначеному у довідці. Учасники, які в якості анологічних зазначають договори, укладені із Замовником, документальне підтвердження досвіду їх виконання можуть не надавати.</w:t>
      </w:r>
    </w:p>
    <w:p w:rsidR="0035364B" w:rsidRPr="00680E26" w:rsidRDefault="0035364B" w:rsidP="0035364B">
      <w:pPr>
        <w:spacing w:line="240" w:lineRule="auto"/>
        <w:jc w:val="right"/>
        <w:rPr>
          <w:rFonts w:ascii="Times New Roman" w:eastAsia="Times New Roman" w:hAnsi="Times New Roman" w:cs="Times New Roman"/>
          <w:b/>
          <w:i/>
          <w:lang w:val="uk-UA" w:eastAsia="ru-RU"/>
        </w:rPr>
      </w:pPr>
      <w:r w:rsidRPr="00680E26">
        <w:rPr>
          <w:rFonts w:ascii="Times New Roman" w:eastAsia="Times New Roman" w:hAnsi="Times New Roman" w:cs="Times New Roman"/>
          <w:b/>
          <w:i/>
          <w:lang w:val="uk-UA" w:eastAsia="ru-RU"/>
        </w:rPr>
        <w:t xml:space="preserve">Таблиця </w:t>
      </w:r>
      <w:r>
        <w:rPr>
          <w:rFonts w:ascii="Times New Roman" w:eastAsia="Times New Roman" w:hAnsi="Times New Roman" w:cs="Times New Roman"/>
          <w:b/>
          <w:i/>
          <w:lang w:val="uk-UA" w:eastAsia="ru-RU"/>
        </w:rPr>
        <w:t>3</w:t>
      </w:r>
    </w:p>
    <w:p w:rsidR="0035364B" w:rsidRPr="00E47A3D" w:rsidRDefault="0035364B" w:rsidP="0035364B">
      <w:pPr>
        <w:spacing w:after="0" w:line="240" w:lineRule="auto"/>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35364B" w:rsidRPr="00E47A3D" w:rsidRDefault="0035364B" w:rsidP="0035364B">
      <w:pPr>
        <w:spacing w:after="0" w:line="240" w:lineRule="auto"/>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про наявність у Учасника торгів документально підтвердженого досвіду виконання аналогічних договорів</w:t>
      </w:r>
    </w:p>
    <w:p w:rsidR="0035364B" w:rsidRPr="00E47A3D" w:rsidRDefault="0035364B" w:rsidP="0035364B">
      <w:pPr>
        <w:spacing w:after="0" w:line="240" w:lineRule="auto"/>
        <w:jc w:val="center"/>
        <w:rPr>
          <w:rFonts w:ascii="Times New Roman" w:eastAsia="Times New Roman" w:hAnsi="Times New Roman" w:cs="Times New Roman"/>
          <w:b/>
          <w:sz w:val="24"/>
        </w:rPr>
      </w:pPr>
    </w:p>
    <w:tbl>
      <w:tblPr>
        <w:tblW w:w="10581" w:type="dxa"/>
        <w:tblInd w:w="-125" w:type="dxa"/>
        <w:tblLayout w:type="fixed"/>
        <w:tblLook w:val="0000"/>
      </w:tblPr>
      <w:tblGrid>
        <w:gridCol w:w="964"/>
        <w:gridCol w:w="2596"/>
        <w:gridCol w:w="3336"/>
        <w:gridCol w:w="3685"/>
      </w:tblGrid>
      <w:tr w:rsidR="0035364B" w:rsidRPr="0035364B" w:rsidTr="0035364B">
        <w:trPr>
          <w:trHeight w:val="598"/>
        </w:trPr>
        <w:tc>
          <w:tcPr>
            <w:tcW w:w="964"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jc w:val="center"/>
              <w:rPr>
                <w:rFonts w:ascii="Times New Roman" w:eastAsia="Times New Roman" w:hAnsi="Times New Roman" w:cs="Times New Roman"/>
                <w:b/>
              </w:rPr>
            </w:pPr>
            <w:r w:rsidRPr="0035364B">
              <w:rPr>
                <w:rFonts w:ascii="Times New Roman" w:eastAsia="Times New Roman CYR" w:hAnsi="Times New Roman" w:cs="Times New Roman"/>
                <w:b/>
              </w:rPr>
              <w:t xml:space="preserve">№ </w:t>
            </w:r>
            <w:r w:rsidRPr="0035364B">
              <w:rPr>
                <w:rFonts w:ascii="Times New Roman" w:eastAsia="Times New Roman" w:hAnsi="Times New Roman" w:cs="Times New Roman"/>
                <w:b/>
              </w:rPr>
              <w:t>з/п</w:t>
            </w:r>
          </w:p>
        </w:tc>
        <w:tc>
          <w:tcPr>
            <w:tcW w:w="259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jc w:val="center"/>
              <w:rPr>
                <w:rFonts w:ascii="Times New Roman" w:eastAsia="Times New Roman" w:hAnsi="Times New Roman" w:cs="Times New Roman"/>
                <w:b/>
              </w:rPr>
            </w:pPr>
            <w:r w:rsidRPr="0035364B">
              <w:rPr>
                <w:rFonts w:ascii="Times New Roman" w:eastAsia="Times New Roman" w:hAnsi="Times New Roman" w:cs="Times New Roman"/>
                <w:b/>
              </w:rPr>
              <w:t>Назва, адреса та код ЄДРПОУ замовника</w:t>
            </w:r>
          </w:p>
        </w:tc>
        <w:tc>
          <w:tcPr>
            <w:tcW w:w="333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ind w:firstLine="38"/>
              <w:jc w:val="center"/>
              <w:rPr>
                <w:rFonts w:ascii="Times New Roman" w:eastAsia="Times New Roman" w:hAnsi="Times New Roman" w:cs="Times New Roman"/>
                <w:b/>
              </w:rPr>
            </w:pPr>
            <w:r w:rsidRPr="0035364B">
              <w:rPr>
                <w:rFonts w:ascii="Times New Roman" w:eastAsia="Times New Roman" w:hAnsi="Times New Roman" w:cs="Times New Roman"/>
                <w:b/>
              </w:rPr>
              <w:t>Номер, дата та предмет укладення договору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364B" w:rsidRPr="0035364B" w:rsidRDefault="0035364B" w:rsidP="0035364B">
            <w:pPr>
              <w:spacing w:after="0" w:line="240" w:lineRule="auto"/>
              <w:jc w:val="center"/>
              <w:rPr>
                <w:rFonts w:ascii="Times New Roman" w:eastAsia="Times New Roman" w:hAnsi="Times New Roman" w:cs="Times New Roman"/>
                <w:b/>
              </w:rPr>
            </w:pPr>
            <w:r w:rsidRPr="0035364B">
              <w:rPr>
                <w:rFonts w:ascii="Times New Roman" w:eastAsia="Times New Roman" w:hAnsi="Times New Roman" w:cs="Times New Roman"/>
                <w:b/>
              </w:rPr>
              <w:t>ПІБ, посада, номер телефону контактної особи замовника</w:t>
            </w:r>
          </w:p>
        </w:tc>
      </w:tr>
      <w:tr w:rsidR="0035364B" w:rsidRPr="0035364B" w:rsidTr="0035364B">
        <w:trPr>
          <w:trHeight w:val="262"/>
        </w:trPr>
        <w:tc>
          <w:tcPr>
            <w:tcW w:w="964"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rPr>
                <w:rFonts w:ascii="Times New Roman" w:eastAsia="Times New Roman" w:hAnsi="Times New Roman" w:cs="Times New Roman"/>
                <w:b/>
              </w:rPr>
            </w:pPr>
          </w:p>
        </w:tc>
        <w:tc>
          <w:tcPr>
            <w:tcW w:w="259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33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r>
      <w:tr w:rsidR="0035364B" w:rsidRPr="0035364B" w:rsidTr="0035364B">
        <w:trPr>
          <w:trHeight w:val="262"/>
        </w:trPr>
        <w:tc>
          <w:tcPr>
            <w:tcW w:w="964"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rPr>
                <w:rFonts w:ascii="Times New Roman" w:eastAsia="Times New Roman" w:hAnsi="Times New Roman" w:cs="Times New Roman"/>
                <w:b/>
              </w:rPr>
            </w:pPr>
          </w:p>
        </w:tc>
        <w:tc>
          <w:tcPr>
            <w:tcW w:w="259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33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r>
      <w:tr w:rsidR="0035364B" w:rsidRPr="0035364B" w:rsidTr="0035364B">
        <w:trPr>
          <w:trHeight w:val="262"/>
        </w:trPr>
        <w:tc>
          <w:tcPr>
            <w:tcW w:w="964"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rPr>
                <w:rFonts w:ascii="Times New Roman" w:eastAsia="Times New Roman" w:hAnsi="Times New Roman" w:cs="Times New Roman"/>
              </w:rPr>
            </w:pPr>
          </w:p>
        </w:tc>
        <w:tc>
          <w:tcPr>
            <w:tcW w:w="259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33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r>
    </w:tbl>
    <w:p w:rsidR="0035364B" w:rsidRPr="00E47A3D" w:rsidRDefault="0035364B" w:rsidP="0035364B">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35364B" w:rsidRPr="00E47A3D" w:rsidRDefault="0035364B" w:rsidP="0035364B">
      <w:pPr>
        <w:rPr>
          <w:rFonts w:ascii="Times New Roman" w:eastAsia="Times New Roman" w:hAnsi="Times New Roman" w:cs="Times New Roman"/>
          <w:i/>
        </w:rPr>
      </w:pPr>
      <w:r w:rsidRPr="00E47A3D">
        <w:rPr>
          <w:rFonts w:ascii="Times New Roman" w:eastAsia="Times New Roman" w:hAnsi="Times New Roman" w:cs="Times New Roman"/>
          <w:i/>
        </w:rPr>
        <w:t>посада, прізвище, ініціали уповноваженої особи учасника</w:t>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t>(підпис)</w:t>
      </w:r>
    </w:p>
    <w:p w:rsidR="0035364B" w:rsidRPr="00E47A3D" w:rsidRDefault="0035364B" w:rsidP="0035364B">
      <w:pPr>
        <w:rPr>
          <w:rFonts w:ascii="Times New Roman" w:eastAsia="Times New Roman" w:hAnsi="Times New Roman" w:cs="Times New Roman"/>
        </w:rPr>
      </w:pPr>
      <w:r w:rsidRPr="00E47A3D">
        <w:rPr>
          <w:rFonts w:ascii="Times New Roman" w:eastAsia="Times New Roman" w:hAnsi="Times New Roman" w:cs="Times New Roman"/>
        </w:rPr>
        <w:t>М.П.</w:t>
      </w:r>
    </w:p>
    <w:p w:rsidR="006E135E" w:rsidRPr="0035364B" w:rsidRDefault="006E135E" w:rsidP="0035364B">
      <w:pPr>
        <w:rPr>
          <w:rFonts w:ascii="Times New Roman" w:hAnsi="Times New Roman" w:cs="Times New Roman"/>
          <w:lang w:val="uk-UA"/>
        </w:rPr>
        <w:sectPr w:rsidR="006E135E" w:rsidRPr="0035364B" w:rsidSect="009722DA">
          <w:type w:val="continuous"/>
          <w:pgSz w:w="11909" w:h="16838"/>
          <w:pgMar w:top="0" w:right="852" w:bottom="0" w:left="993" w:header="0" w:footer="3" w:gutter="0"/>
          <w:cols w:space="720"/>
          <w:noEndnote/>
          <w:docGrid w:linePitch="360"/>
        </w:sectPr>
      </w:pPr>
    </w:p>
    <w:p w:rsidR="006E135E" w:rsidRPr="00691FF2" w:rsidRDefault="006E135E" w:rsidP="006E135E">
      <w:pPr>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2</w:t>
      </w:r>
    </w:p>
    <w:p w:rsidR="006E135E" w:rsidRPr="00D017EC" w:rsidRDefault="006E135E" w:rsidP="006E135E">
      <w:pPr>
        <w:pStyle w:val="a9"/>
        <w:tabs>
          <w:tab w:val="left" w:pos="180"/>
        </w:tabs>
        <w:spacing w:before="0" w:beforeAutospacing="0" w:after="0" w:afterAutospacing="0"/>
        <w:ind w:left="-284" w:right="-25"/>
        <w:jc w:val="center"/>
        <w:rPr>
          <w:lang w:val="uk-UA"/>
        </w:rPr>
      </w:pPr>
      <w:r w:rsidRPr="00691FF2">
        <w:rPr>
          <w:lang w:val="uk-UA"/>
        </w:rPr>
        <w:tab/>
      </w:r>
      <w:r w:rsidRPr="00D017EC">
        <w:rPr>
          <w:b/>
          <w:bCs/>
          <w:color w:val="000000"/>
          <w:lang w:val="uk-UA"/>
        </w:rPr>
        <w:t xml:space="preserve">ДОКУМЕНТИ, ЯКІ ВИМАГАЮТЬСЯ ДЛЯ ПІДТВЕРДЖЕННЯ ВІДПОВІДНОСТІ ПРОПОЗИЦІЇ УЧАСНИКА ВИМОГАМ ЗАМОВНИКА </w:t>
      </w:r>
    </w:p>
    <w:p w:rsidR="006E135E" w:rsidRPr="00691FF2" w:rsidRDefault="006E135E" w:rsidP="006E135E">
      <w:pPr>
        <w:spacing w:after="0" w:line="240" w:lineRule="auto"/>
        <w:ind w:left="-284" w:right="22" w:firstLine="567"/>
        <w:jc w:val="center"/>
        <w:rPr>
          <w:rFonts w:ascii="Times New Roman" w:eastAsia="Times New Roman" w:hAnsi="Times New Roman" w:cs="Times New Roman"/>
          <w:b/>
          <w:bCs/>
          <w:lang w:val="uk-UA"/>
        </w:rPr>
      </w:pPr>
    </w:p>
    <w:p w:rsidR="006E135E" w:rsidRPr="00D017EC" w:rsidRDefault="006E135E" w:rsidP="006E135E">
      <w:pPr>
        <w:pStyle w:val="a9"/>
        <w:shd w:val="clear" w:color="auto" w:fill="FFFFFF"/>
        <w:tabs>
          <w:tab w:val="left" w:pos="180"/>
        </w:tabs>
        <w:spacing w:before="0" w:beforeAutospacing="0" w:after="0" w:afterAutospacing="0"/>
        <w:ind w:left="-284"/>
        <w:jc w:val="center"/>
        <w:rPr>
          <w:lang w:val="uk-UA"/>
        </w:rPr>
      </w:pPr>
      <w:r w:rsidRPr="00D017EC">
        <w:rPr>
          <w:b/>
          <w:bCs/>
          <w:color w:val="000000"/>
          <w:lang w:val="uk-UA"/>
        </w:rPr>
        <w:t xml:space="preserve">Інформація про відсутність підстав, визначених </w:t>
      </w:r>
      <w:r>
        <w:rPr>
          <w:b/>
          <w:bCs/>
          <w:color w:val="000000"/>
          <w:lang w:val="uk-UA"/>
        </w:rPr>
        <w:t>пунктом 47 Особливостей</w:t>
      </w:r>
    </w:p>
    <w:p w:rsidR="006E135E" w:rsidRPr="00642FCE" w:rsidRDefault="006E135E" w:rsidP="006E135E">
      <w:pPr>
        <w:pStyle w:val="a5"/>
        <w:ind w:left="-284" w:firstLine="568"/>
        <w:jc w:val="both"/>
        <w:rPr>
          <w:rFonts w:ascii="Times New Roman" w:hAnsi="Times New Roman" w:cs="Times New Roman"/>
          <w:lang w:val="uk-UA"/>
        </w:rPr>
      </w:pPr>
      <w:r w:rsidRPr="00642FCE">
        <w:rPr>
          <w:rFonts w:ascii="Times New Roman" w:hAnsi="Times New Roman" w:cs="Times New Roman"/>
          <w:lang w:val="uk-UA"/>
        </w:rPr>
        <w:t xml:space="preserve">Учасник процедури закупівлі підтверджує відсутність підстав, визначених </w:t>
      </w:r>
      <w:r>
        <w:rPr>
          <w:rFonts w:ascii="Times New Roman" w:hAnsi="Times New Roman" w:cs="Times New Roman"/>
          <w:lang w:val="uk-UA"/>
        </w:rPr>
        <w:t>пунктом 47 Особливостей</w:t>
      </w:r>
      <w:r w:rsidRPr="00642FCE">
        <w:rPr>
          <w:rFonts w:ascii="Times New Roman" w:hAnsi="Times New Roman" w:cs="Times New Roman"/>
          <w:lang w:val="uk-UA"/>
        </w:rPr>
        <w:t xml:space="preserve"> (</w:t>
      </w:r>
      <w:r w:rsidRPr="006771E0">
        <w:rPr>
          <w:rFonts w:ascii="Times New Roman" w:hAnsi="Times New Roman" w:cs="Times New Roman"/>
          <w:lang w:val="uk-UA"/>
        </w:rPr>
        <w:t>крім пунктів 1 і 7, абзацу чотирнадцятого</w:t>
      </w:r>
      <w:r w:rsidRPr="00642FCE">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 </w:t>
      </w:r>
    </w:p>
    <w:p w:rsidR="006E135E" w:rsidRPr="00642FC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Особливостей(крім абзацу чотирнадцятого)</w:t>
      </w:r>
      <w:r w:rsidRPr="00642FCE">
        <w:rPr>
          <w:rFonts w:ascii="Times New Roman" w:hAnsi="Times New Roman" w:cs="Times New Roman"/>
          <w:color w:val="000000"/>
          <w:lang w:val="uk-UA"/>
        </w:rPr>
        <w:t xml:space="preserve">, крім самостійного декларування відсутності таких підстав учасником процедури закупівлі відповіднодо абзацу </w:t>
      </w:r>
      <w:r>
        <w:rPr>
          <w:rFonts w:ascii="Times New Roman" w:hAnsi="Times New Roman" w:cs="Times New Roman"/>
          <w:color w:val="000000"/>
          <w:lang w:val="uk-UA"/>
        </w:rPr>
        <w:t>шістнадцятого пункту 47</w:t>
      </w:r>
      <w:r w:rsidRPr="00642FCE">
        <w:rPr>
          <w:rFonts w:ascii="Times New Roman" w:hAnsi="Times New Roman" w:cs="Times New Roman"/>
          <w:color w:val="000000"/>
          <w:lang w:val="uk-UA"/>
        </w:rPr>
        <w:t xml:space="preserve"> Особливостей.</w:t>
      </w:r>
    </w:p>
    <w:p w:rsidR="006E135E" w:rsidRPr="00642FC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 (крім абзацу чотирнадцятого)</w:t>
      </w:r>
      <w:r w:rsidRPr="00642FCE">
        <w:rPr>
          <w:rFonts w:ascii="Times New Roman" w:hAnsi="Times New Roman" w:cs="Times New Roman"/>
          <w:color w:val="000000"/>
          <w:lang w:val="uk-UA"/>
        </w:rPr>
        <w:t>.</w:t>
      </w: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iCs/>
          <w:lang w:val="uk-UA"/>
        </w:rPr>
        <w:t xml:space="preserve">* </w:t>
      </w:r>
      <w:r w:rsidRPr="00F318BD">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6E135E" w:rsidRPr="00F318BD" w:rsidRDefault="006E135E" w:rsidP="006E135E">
      <w:pPr>
        <w:spacing w:after="0" w:line="240" w:lineRule="auto"/>
        <w:ind w:left="-284"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За підроблення докумен</w:t>
      </w:r>
      <w:r>
        <w:rPr>
          <w:rFonts w:ascii="Times New Roman" w:eastAsia="Times New Roman" w:hAnsi="Times New Roman" w:cs="Times New Roman"/>
          <w:i/>
          <w:lang w:val="uk-UA"/>
        </w:rPr>
        <w:t>тів тендерної пропозиції</w:t>
      </w:r>
      <w:r w:rsidRPr="00F318BD">
        <w:rPr>
          <w:rFonts w:ascii="Times New Roman" w:eastAsia="Times New Roman" w:hAnsi="Times New Roman" w:cs="Times New Roman"/>
          <w:i/>
          <w:lang w:val="uk-UA"/>
        </w:rPr>
        <w:t xml:space="preserve"> згідно з статтею 358 Кримінального кодексу України учасник торгів несе кримінальну відповідальність.</w:t>
      </w: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r w:rsidRPr="00D77729">
        <w:rPr>
          <w:rFonts w:ascii="Times New Roman" w:eastAsia="Times New Roman" w:hAnsi="Times New Roman" w:cs="Times New Roman"/>
          <w:b/>
          <w:bCs/>
          <w:lang w:val="uk-UA"/>
        </w:rPr>
        <w:lastRenderedPageBreak/>
        <w:t>ДОКУМЕНТИ ДЛЯ ПІДТВЕРДЖЕННЯ ІНФОРМАЦІЇ ПРО ВІДСУТНІСТЬ ПІДСТАВ ВИЗНАЧЕНИХ ПУНКТАМИ 3,5,6 і 12 ТА АБЗАЦУ ЧОТИРНАДЦЯТОГО ОСОБЛИВОСТЕЙ</w:t>
      </w:r>
    </w:p>
    <w:p w:rsidR="006E135E" w:rsidRPr="00DE0A1E" w:rsidRDefault="006E135E" w:rsidP="006E135E">
      <w:pPr>
        <w:spacing w:after="0" w:line="240" w:lineRule="auto"/>
        <w:ind w:left="-284" w:firstLine="567"/>
        <w:jc w:val="both"/>
        <w:rPr>
          <w:rFonts w:ascii="Times New Roman" w:eastAsia="Calibri" w:hAnsi="Times New Roman" w:cs="Times New Roman"/>
          <w:color w:val="000000"/>
          <w:shd w:val="solid" w:color="FFFFFF" w:fill="FFFFFF"/>
          <w:lang w:val="uk-UA"/>
        </w:rPr>
      </w:pPr>
      <w:r w:rsidRPr="00DE0A1E">
        <w:rPr>
          <w:rFonts w:ascii="Times New Roman" w:eastAsia="Calibri" w:hAnsi="Times New Roman" w:cs="Times New Roman"/>
          <w:color w:val="000000"/>
          <w:shd w:val="solid" w:color="FFFFFF" w:fill="FFFFFF"/>
          <w:lang w:val="uk-UA"/>
        </w:rPr>
        <w:t xml:space="preserve">Переможець процедури закупівлі у строк, що не перевищує </w:t>
      </w:r>
      <w:r w:rsidRPr="00DE0A1E">
        <w:rPr>
          <w:rFonts w:ascii="Times New Roman" w:eastAsia="Calibri" w:hAnsi="Times New Roman" w:cs="Times New Roman"/>
          <w:b/>
          <w:i/>
          <w:color w:val="000000"/>
          <w:shd w:val="solid" w:color="FFFFFF" w:fill="FFFFFF"/>
          <w:lang w:val="uk-UA"/>
        </w:rPr>
        <w:t>чотири дні</w:t>
      </w:r>
      <w:r w:rsidRPr="00DE0A1E">
        <w:rPr>
          <w:rFonts w:ascii="Times New Roman" w:eastAsia="Calibri" w:hAnsi="Times New Roman" w:cs="Times New Roman"/>
          <w:color w:val="000000"/>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Pr>
          <w:rFonts w:ascii="Times New Roman" w:eastAsia="Calibri" w:hAnsi="Times New Roman" w:cs="Times New Roman"/>
          <w:color w:val="000000"/>
          <w:shd w:val="solid" w:color="FFFFFF" w:fill="FFFFFF"/>
          <w:lang w:val="uk-UA"/>
        </w:rPr>
        <w:t>та в абзаці чотирнадцятомуцього пункту 47 Особливостей</w:t>
      </w:r>
      <w:r w:rsidRPr="00DE0A1E">
        <w:rPr>
          <w:rFonts w:ascii="Times New Roman" w:eastAsia="Calibri" w:hAnsi="Times New Roman" w:cs="Times New Roman"/>
          <w:color w:val="000000"/>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eastAsia="Calibri" w:hAnsi="Times New Roman" w:cs="Times New Roman"/>
          <w:color w:val="000000"/>
          <w:shd w:val="solid" w:color="FFFFFF" w:fill="FFFFFF"/>
          <w:lang w:val="uk-UA"/>
        </w:rPr>
        <w:t>публічних електронних</w:t>
      </w:r>
      <w:r w:rsidRPr="00DE0A1E">
        <w:rPr>
          <w:rFonts w:ascii="Times New Roman" w:eastAsia="Calibri" w:hAnsi="Times New Roman" w:cs="Times New Roman"/>
          <w:color w:val="000000"/>
          <w:shd w:val="solid" w:color="FFFFFF" w:fill="FFFFFF"/>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Default="006E135E" w:rsidP="006E135E">
      <w:pPr>
        <w:spacing w:after="0" w:line="240" w:lineRule="auto"/>
        <w:ind w:left="-284"/>
        <w:rPr>
          <w:rFonts w:ascii="Times New Roman" w:eastAsia="Times New Roman" w:hAnsi="Times New Roman" w:cs="Times New Roman"/>
          <w:b/>
          <w:bCs/>
          <w:lang w:val="uk-UA"/>
        </w:rPr>
      </w:pPr>
    </w:p>
    <w:p w:rsidR="006E135E" w:rsidRDefault="006E135E" w:rsidP="006E135E">
      <w:pPr>
        <w:spacing w:after="0" w:line="240" w:lineRule="auto"/>
        <w:ind w:left="-284"/>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rPr>
        <w:t>Документи, які надаються</w:t>
      </w:r>
      <w:r w:rsidRPr="00F318BD">
        <w:rPr>
          <w:rFonts w:ascii="Times New Roman" w:eastAsia="Times New Roman" w:hAnsi="Times New Roman" w:cs="Times New Roman"/>
          <w:b/>
          <w:color w:val="000000"/>
        </w:rPr>
        <w:t xml:space="preserve"> ПЕРЕМОЖЦЕМ (юридичною особою):</w:t>
      </w:r>
    </w:p>
    <w:tbl>
      <w:tblPr>
        <w:tblW w:w="10349" w:type="dxa"/>
        <w:tblLayout w:type="fixed"/>
        <w:tblLook w:val="0400"/>
      </w:tblPr>
      <w:tblGrid>
        <w:gridCol w:w="426"/>
        <w:gridCol w:w="4773"/>
        <w:gridCol w:w="5150"/>
      </w:tblGrid>
      <w:tr w:rsidR="006E135E" w:rsidRPr="00642FCE" w:rsidTr="009722DA">
        <w:trPr>
          <w:cantSplit/>
          <w:trHeight w:val="4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ind w:left="-142" w:right="-56" w:firstLine="142"/>
              <w:rPr>
                <w:rFonts w:ascii="Times New Roman" w:hAnsi="Times New Roman" w:cs="Times New Roman"/>
                <w:sz w:val="20"/>
                <w:szCs w:val="20"/>
              </w:rPr>
            </w:pPr>
            <w:r w:rsidRPr="00642FCE">
              <w:rPr>
                <w:rFonts w:ascii="Times New Roman" w:hAnsi="Times New Roman" w:cs="Times New Roman"/>
                <w:sz w:val="20"/>
                <w:szCs w:val="20"/>
              </w:rPr>
              <w:t>№</w:t>
            </w:r>
          </w:p>
          <w:p w:rsidR="006E135E" w:rsidRPr="00642FCE" w:rsidRDefault="006E135E" w:rsidP="009722DA">
            <w:pPr>
              <w:pStyle w:val="a5"/>
              <w:ind w:left="-142" w:right="-56" w:firstLine="142"/>
              <w:rPr>
                <w:rFonts w:ascii="Times New Roman" w:hAnsi="Times New Roman" w:cs="Times New Roman"/>
                <w:sz w:val="20"/>
                <w:szCs w:val="20"/>
              </w:rPr>
            </w:pPr>
            <w:r w:rsidRPr="00642FCE">
              <w:rPr>
                <w:rFonts w:ascii="Times New Roman" w:hAnsi="Times New Roman" w:cs="Times New Roman"/>
                <w:sz w:val="20"/>
                <w:szCs w:val="20"/>
              </w:rPr>
              <w:t>з/п</w:t>
            </w:r>
          </w:p>
        </w:tc>
        <w:tc>
          <w:tcPr>
            <w:tcW w:w="47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D77729" w:rsidRDefault="006E135E" w:rsidP="009722DA">
            <w:pPr>
              <w:pStyle w:val="a5"/>
              <w:rPr>
                <w:rFonts w:ascii="Times New Roman" w:hAnsi="Times New Roman" w:cs="Times New Roman"/>
                <w:sz w:val="20"/>
                <w:szCs w:val="20"/>
                <w:lang w:val="uk-UA"/>
              </w:rPr>
            </w:pPr>
            <w:r w:rsidRPr="00642FCE">
              <w:rPr>
                <w:rFonts w:ascii="Times New Roman" w:hAnsi="Times New Roman" w:cs="Times New Roman"/>
                <w:sz w:val="20"/>
                <w:szCs w:val="20"/>
              </w:rPr>
              <w:t xml:space="preserve">Вимоги </w:t>
            </w:r>
            <w:r>
              <w:rPr>
                <w:rFonts w:ascii="Times New Roman" w:hAnsi="Times New Roman" w:cs="Times New Roman"/>
                <w:sz w:val="20"/>
                <w:szCs w:val="20"/>
                <w:lang w:val="uk-UA"/>
              </w:rPr>
              <w:t>пункту 47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Перем</w:t>
            </w:r>
            <w:r>
              <w:rPr>
                <w:rFonts w:ascii="Times New Roman" w:hAnsi="Times New Roman" w:cs="Times New Roman"/>
                <w:sz w:val="20"/>
                <w:szCs w:val="20"/>
              </w:rPr>
              <w:t>ожець торгів на виконання вимог</w:t>
            </w:r>
            <w:r>
              <w:rPr>
                <w:rFonts w:ascii="Times New Roman" w:hAnsi="Times New Roman" w:cs="Times New Roman"/>
                <w:sz w:val="20"/>
                <w:szCs w:val="20"/>
                <w:lang w:val="uk-UA"/>
              </w:rPr>
              <w:t>пункту 47 Особливостей</w:t>
            </w:r>
            <w:r w:rsidRPr="00642FCE">
              <w:rPr>
                <w:rFonts w:ascii="Times New Roman" w:hAnsi="Times New Roman" w:cs="Times New Roman"/>
                <w:sz w:val="20"/>
                <w:szCs w:val="20"/>
              </w:rPr>
              <w:t xml:space="preserve"> (підтвердження відсутності підстав) повинен надати таку інформацію:</w:t>
            </w:r>
          </w:p>
        </w:tc>
      </w:tr>
      <w:tr w:rsidR="006E135E" w:rsidRPr="00642FCE" w:rsidTr="009722DA">
        <w:trPr>
          <w:cantSplit/>
          <w:trHeight w:val="229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1</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Pr>
                <w:rFonts w:ascii="Times New Roman" w:hAnsi="Times New Roman" w:cs="Times New Roman"/>
                <w:sz w:val="20"/>
                <w:szCs w:val="20"/>
              </w:rPr>
              <w:t>Кер</w:t>
            </w:r>
            <w:r>
              <w:rPr>
                <w:rFonts w:ascii="Times New Roman" w:hAnsi="Times New Roman" w:cs="Times New Roman"/>
                <w:sz w:val="20"/>
                <w:szCs w:val="20"/>
                <w:lang w:val="uk-UA"/>
              </w:rPr>
              <w:t>і</w:t>
            </w:r>
            <w:r>
              <w:rPr>
                <w:rFonts w:ascii="Times New Roman" w:hAnsi="Times New Roman" w:cs="Times New Roman"/>
                <w:sz w:val="20"/>
                <w:szCs w:val="20"/>
              </w:rPr>
              <w:t>вника учасника процедури закупівлі</w:t>
            </w:r>
            <w:r w:rsidRPr="00FA20CD">
              <w:rPr>
                <w:rFonts w:ascii="Times New Roman" w:hAnsi="Times New Roman" w:cs="Times New Roman"/>
                <w:sz w:val="20"/>
                <w:szCs w:val="20"/>
              </w:rPr>
              <w:t>, яка є учасником</w:t>
            </w:r>
            <w:r>
              <w:rPr>
                <w:rFonts w:ascii="Times New Roman" w:hAnsi="Times New Roman" w:cs="Times New Roman"/>
                <w:sz w:val="20"/>
                <w:szCs w:val="20"/>
                <w:lang w:val="uk-UA"/>
              </w:rPr>
              <w:t xml:space="preserve"> процедури закупівлі</w:t>
            </w:r>
            <w:r w:rsidRPr="00FA20CD">
              <w:rPr>
                <w:rFonts w:ascii="Times New Roman" w:hAnsi="Times New Roman" w:cs="Times New Roman"/>
                <w:sz w:val="20"/>
                <w:szCs w:val="20"/>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135E" w:rsidRPr="00642FCE" w:rsidTr="009722DA">
        <w:trPr>
          <w:cantSplit/>
          <w:trHeight w:val="2405"/>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2</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Pr>
                <w:rFonts w:ascii="Times New Roman" w:hAnsi="Times New Roman" w:cs="Times New Roman"/>
                <w:sz w:val="20"/>
                <w:szCs w:val="20"/>
                <w:highlight w:val="white"/>
              </w:rPr>
              <w:t>Ке</w:t>
            </w:r>
            <w:r>
              <w:rPr>
                <w:rFonts w:ascii="Times New Roman" w:hAnsi="Times New Roman" w:cs="Times New Roman"/>
                <w:sz w:val="20"/>
                <w:szCs w:val="20"/>
                <w:highlight w:val="white"/>
                <w:lang w:val="uk-UA"/>
              </w:rPr>
              <w:t xml:space="preserve">рівника учасника процедури закупівлі </w:t>
            </w:r>
            <w:r>
              <w:rPr>
                <w:rFonts w:ascii="Times New Roman" w:hAnsi="Times New Roman" w:cs="Times New Roman"/>
                <w:sz w:val="20"/>
                <w:szCs w:val="20"/>
                <w:highlight w:val="white"/>
              </w:rPr>
              <w:t>бу</w:t>
            </w:r>
            <w:r>
              <w:rPr>
                <w:rFonts w:ascii="Times New Roman" w:hAnsi="Times New Roman" w:cs="Times New Roman"/>
                <w:sz w:val="20"/>
                <w:szCs w:val="20"/>
                <w:highlight w:val="white"/>
                <w:lang w:val="uk-UA"/>
              </w:rPr>
              <w:t>ло</w:t>
            </w:r>
            <w:r w:rsidRPr="00FA20CD">
              <w:rPr>
                <w:rFonts w:ascii="Times New Roman" w:hAnsi="Times New Roman" w:cs="Times New Roman"/>
                <w:sz w:val="20"/>
                <w:szCs w:val="20"/>
                <w:highlight w:val="white"/>
              </w:rPr>
              <w:t xml:space="preserve"> засуджен</w:t>
            </w:r>
            <w:r>
              <w:rPr>
                <w:rFonts w:ascii="Times New Roman" w:hAnsi="Times New Roman" w:cs="Times New Roman"/>
                <w:sz w:val="20"/>
                <w:szCs w:val="20"/>
                <w:highlight w:val="white"/>
                <w:lang w:val="uk-UA"/>
              </w:rPr>
              <w:t>о</w:t>
            </w:r>
            <w:r w:rsidRPr="00FA20CD">
              <w:rPr>
                <w:rFonts w:ascii="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w:t>
            </w:r>
            <w:r>
              <w:rPr>
                <w:rFonts w:ascii="Times New Roman" w:hAnsi="Times New Roman" w:cs="Times New Roman"/>
                <w:sz w:val="20"/>
                <w:szCs w:val="20"/>
                <w:lang w:val="uk-UA"/>
              </w:rPr>
              <w:t>6</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tc>
      </w:tr>
      <w:tr w:rsidR="006E135E" w:rsidRPr="00E94BC8" w:rsidTr="009722DA">
        <w:trPr>
          <w:cantSplit/>
          <w:trHeight w:val="1700"/>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3</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lang w:val="uk-UA"/>
              </w:rPr>
            </w:pPr>
            <w:r w:rsidRPr="00FA20CD">
              <w:rPr>
                <w:rFonts w:ascii="Times New Roman" w:hAnsi="Times New Roman" w:cs="Times New Roman"/>
                <w:sz w:val="20"/>
                <w:szCs w:val="20"/>
                <w:highlight w:val="white"/>
              </w:rPr>
              <w:t>Службову (посадову) особу</w:t>
            </w:r>
            <w:r w:rsidRPr="00FA20CD">
              <w:rPr>
                <w:rFonts w:ascii="Times New Roman" w:hAnsi="Times New Roman" w:cs="Times New Roman"/>
                <w:sz w:val="20"/>
                <w:szCs w:val="20"/>
                <w:highlight w:val="white"/>
                <w:lang w:val="uk-UA"/>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A20CD">
              <w:rPr>
                <w:rFonts w:ascii="Times New Roman" w:hAnsi="Times New Roman" w:cs="Times New Roman"/>
                <w:sz w:val="20"/>
                <w:szCs w:val="20"/>
                <w:lang w:val="uk-UA"/>
              </w:rPr>
              <w:t xml:space="preserve"> (пп.12п.4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lang w:val="uk-UA"/>
              </w:rPr>
            </w:pPr>
            <w:r w:rsidRPr="00FA20CD">
              <w:rPr>
                <w:rFonts w:ascii="Times New Roman" w:hAnsi="Times New Roman" w:cs="Times New Roman"/>
                <w:sz w:val="20"/>
                <w:szCs w:val="20"/>
                <w:lang w:val="uk-UA"/>
              </w:rPr>
              <w:t xml:space="preserve">Довідка в довільній формі, яка містить інформацію про те, що </w:t>
            </w:r>
            <w:r w:rsidRPr="00FA20CD">
              <w:rPr>
                <w:rFonts w:ascii="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E135E" w:rsidRPr="00642FCE" w:rsidTr="009722DA">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4</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135E" w:rsidRDefault="006E135E" w:rsidP="006E135E">
      <w:pPr>
        <w:spacing w:before="240" w:after="0" w:line="240" w:lineRule="auto"/>
        <w:rPr>
          <w:rFonts w:ascii="Times New Roman" w:eastAsia="Times New Roman" w:hAnsi="Times New Roman" w:cs="Times New Roman"/>
          <w:b/>
          <w:color w:val="000000"/>
        </w:rPr>
      </w:pPr>
    </w:p>
    <w:p w:rsidR="006E135E" w:rsidRDefault="006E135E" w:rsidP="006E135E">
      <w:pPr>
        <w:spacing w:before="240" w:after="0" w:line="240" w:lineRule="auto"/>
        <w:rPr>
          <w:rFonts w:ascii="Times New Roman" w:eastAsia="Times New Roman" w:hAnsi="Times New Roman" w:cs="Times New Roman"/>
          <w:b/>
          <w:color w:val="000000"/>
        </w:rPr>
      </w:pPr>
    </w:p>
    <w:p w:rsidR="006E135E" w:rsidRPr="00F318BD" w:rsidRDefault="006E135E" w:rsidP="006E135E">
      <w:pPr>
        <w:spacing w:before="240" w:after="0" w:line="240" w:lineRule="auto"/>
        <w:rPr>
          <w:rFonts w:ascii="Times New Roman" w:eastAsia="Times New Roman" w:hAnsi="Times New Roman" w:cs="Times New Roman"/>
          <w:b/>
          <w:color w:val="000000"/>
        </w:rPr>
      </w:pPr>
      <w:r w:rsidRPr="00F318BD">
        <w:rPr>
          <w:rFonts w:ascii="Times New Roman" w:eastAsia="Times New Roman" w:hAnsi="Times New Roman" w:cs="Times New Roman"/>
          <w:b/>
          <w:color w:val="000000"/>
        </w:rPr>
        <w:lastRenderedPageBreak/>
        <w:t>Документи, які надаються ПЕРЕМОЖЦЕМ (фізичною особою чи фізичною особою</w:t>
      </w:r>
      <w:r>
        <w:rPr>
          <w:rFonts w:ascii="Times New Roman" w:eastAsia="Times New Roman" w:hAnsi="Times New Roman" w:cs="Times New Roman"/>
          <w:b/>
          <w:lang w:val="uk-UA"/>
        </w:rPr>
        <w:t>-</w:t>
      </w:r>
      <w:r w:rsidRPr="00F318BD">
        <w:rPr>
          <w:rFonts w:ascii="Times New Roman" w:eastAsia="Times New Roman" w:hAnsi="Times New Roman" w:cs="Times New Roman"/>
          <w:b/>
          <w:color w:val="000000"/>
        </w:rPr>
        <w:t>підприємцем):</w:t>
      </w:r>
    </w:p>
    <w:tbl>
      <w:tblPr>
        <w:tblW w:w="10349" w:type="dxa"/>
        <w:tblInd w:w="-184" w:type="dxa"/>
        <w:tblLayout w:type="fixed"/>
        <w:tblLook w:val="0400"/>
      </w:tblPr>
      <w:tblGrid>
        <w:gridCol w:w="426"/>
        <w:gridCol w:w="4820"/>
        <w:gridCol w:w="5103"/>
      </w:tblGrid>
      <w:tr w:rsidR="006E135E" w:rsidRPr="00642FCE" w:rsidTr="009722DA">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w:t>
            </w:r>
          </w:p>
          <w:p w:rsidR="006E135E" w:rsidRPr="00642FCE" w:rsidRDefault="006E135E" w:rsidP="009722DA">
            <w:pPr>
              <w:pStyle w:val="a5"/>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Вимоги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p>
          <w:p w:rsidR="006E135E" w:rsidRPr="00FA20CD" w:rsidRDefault="006E135E" w:rsidP="009722DA">
            <w:pPr>
              <w:pStyle w:val="a5"/>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Переможець торгів на виконання вимог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 xml:space="preserve"> (підтвердження відсутності підстав) повинен надати таку інформацію:</w:t>
            </w:r>
          </w:p>
        </w:tc>
      </w:tr>
      <w:tr w:rsidR="006E135E" w:rsidRPr="00642FCE" w:rsidTr="009722DA">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jc w:val="both"/>
              <w:rPr>
                <w:rFonts w:ascii="Times New Roman" w:hAnsi="Times New Roman" w:cs="Times New Roman"/>
                <w:sz w:val="20"/>
                <w:szCs w:val="20"/>
              </w:rPr>
            </w:pPr>
            <w:r w:rsidRPr="00642FCE">
              <w:rPr>
                <w:rFonts w:ascii="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135E" w:rsidRPr="00642FCE" w:rsidTr="009722DA">
        <w:trPr>
          <w:cantSplit/>
          <w:trHeight w:val="215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jc w:val="both"/>
              <w:rPr>
                <w:rFonts w:ascii="Times New Roman" w:hAnsi="Times New Roman" w:cs="Times New Roman"/>
                <w:sz w:val="20"/>
                <w:szCs w:val="20"/>
              </w:rPr>
            </w:pPr>
            <w:r w:rsidRPr="00642FCE">
              <w:rPr>
                <w:rFonts w:ascii="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пп.5п.4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6E135E" w:rsidRPr="00642FCE" w:rsidTr="009722DA">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jc w:val="both"/>
              <w:rPr>
                <w:rFonts w:ascii="Times New Roman" w:hAnsi="Times New Roman" w:cs="Times New Roman"/>
                <w:sz w:val="20"/>
                <w:szCs w:val="20"/>
              </w:rPr>
            </w:pPr>
            <w:r w:rsidRPr="00642FCE">
              <w:rPr>
                <w:rFonts w:ascii="Times New Roman" w:hAnsi="Times New Roman" w:cs="Times New Roman"/>
                <w:sz w:val="20"/>
                <w:szCs w:val="20"/>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пп.12п.4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Довідка в довільній формі, яка містить інформацію про те, що Фізичну особу, яка є учасником, </w:t>
            </w:r>
            <w:r w:rsidRPr="00FA20CD">
              <w:rPr>
                <w:rFonts w:ascii="Times New Roman" w:hAnsi="Times New Roman" w:cs="Times New Roman"/>
                <w:sz w:val="20"/>
                <w:szCs w:val="20"/>
                <w:lang w:val="uk-UA"/>
              </w:rPr>
              <w:t xml:space="preserve">не </w:t>
            </w:r>
            <w:r w:rsidRPr="00FA20CD">
              <w:rPr>
                <w:rFonts w:ascii="Times New Roman" w:hAnsi="Times New Roman" w:cs="Times New Roman"/>
                <w:sz w:val="20"/>
                <w:szCs w:val="20"/>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E135E" w:rsidRPr="00642FCE" w:rsidTr="009722DA">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jc w:val="both"/>
              <w:rPr>
                <w:rFonts w:ascii="Times New Roman" w:hAnsi="Times New Roman" w:cs="Times New Roman"/>
                <w:sz w:val="20"/>
                <w:szCs w:val="20"/>
              </w:rPr>
            </w:pPr>
            <w:r w:rsidRPr="00642FCE">
              <w:rPr>
                <w:rFonts w:ascii="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135E" w:rsidRPr="00691FF2" w:rsidRDefault="006E135E" w:rsidP="006E135E">
      <w:pPr>
        <w:spacing w:after="0" w:line="240" w:lineRule="auto"/>
        <w:ind w:right="-1"/>
        <w:jc w:val="both"/>
        <w:rPr>
          <w:rFonts w:asciiTheme="majorBidi" w:eastAsia="Times New Roman" w:hAnsiTheme="majorBidi" w:cstheme="majorBidi"/>
          <w:b/>
          <w:i/>
          <w:lang w:val="uk-UA" w:eastAsia="zh-CN" w:bidi="hi-IN"/>
        </w:rPr>
      </w:pPr>
    </w:p>
    <w:p w:rsidR="006E135E" w:rsidRPr="00642FCE" w:rsidRDefault="006E135E" w:rsidP="006E135E">
      <w:pPr>
        <w:pStyle w:val="a9"/>
        <w:shd w:val="clear" w:color="auto" w:fill="FFFFFF"/>
        <w:spacing w:before="0" w:beforeAutospacing="0" w:after="0" w:afterAutospacing="0"/>
        <w:ind w:firstLine="567"/>
        <w:jc w:val="both"/>
        <w:rPr>
          <w:i/>
          <w:sz w:val="22"/>
          <w:szCs w:val="22"/>
          <w:lang w:val="uk-UA"/>
        </w:rPr>
      </w:pPr>
      <w:r w:rsidRPr="00642FCE">
        <w:rPr>
          <w:bCs/>
          <w:i/>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C17FF8" w:rsidRDefault="006E135E" w:rsidP="006E135E">
      <w:pPr>
        <w:pStyle w:val="a9"/>
        <w:shd w:val="clear" w:color="auto" w:fill="FFFFFF"/>
        <w:spacing w:before="0" w:beforeAutospacing="0" w:after="0" w:afterAutospacing="0"/>
        <w:ind w:firstLine="567"/>
        <w:jc w:val="both"/>
        <w:rPr>
          <w:sz w:val="16"/>
          <w:szCs w:val="16"/>
          <w:lang w:val="uk-UA"/>
        </w:rPr>
      </w:pPr>
    </w:p>
    <w:p w:rsidR="006E135E" w:rsidRPr="00C17FF8" w:rsidRDefault="006E135E" w:rsidP="006E135E">
      <w:pPr>
        <w:spacing w:after="0" w:line="0" w:lineRule="atLeast"/>
        <w:ind w:firstLine="426"/>
        <w:jc w:val="both"/>
        <w:rPr>
          <w:rFonts w:ascii="Times New Roman" w:hAnsi="Times New Roman" w:cs="Times New Roman"/>
          <w:i/>
          <w:lang w:val="uk-UA"/>
        </w:rPr>
      </w:pPr>
      <w:r w:rsidRPr="00C17FF8">
        <w:rPr>
          <w:rFonts w:ascii="Times New Roman" w:hAnsi="Times New Roman" w:cs="Times New Roman"/>
          <w:i/>
          <w:lang w:val="uk-UA"/>
        </w:rPr>
        <w:t>У разі, я</w:t>
      </w:r>
      <w:r>
        <w:rPr>
          <w:rFonts w:ascii="Times New Roman" w:hAnsi="Times New Roman" w:cs="Times New Roman"/>
          <w:i/>
        </w:rPr>
        <w:t>кщо Учасник не надає</w:t>
      </w:r>
      <w:r w:rsidRPr="00C17FF8">
        <w:rPr>
          <w:rFonts w:ascii="Times New Roman" w:hAnsi="Times New Roman" w:cs="Times New Roman"/>
          <w:i/>
          <w:lang w:val="uk-UA"/>
        </w:rPr>
        <w:t>і</w:t>
      </w:r>
      <w:r w:rsidRPr="00C17FF8">
        <w:rPr>
          <w:rFonts w:ascii="Times New Roman" w:hAnsi="Times New Roman" w:cs="Times New Roman"/>
          <w:i/>
        </w:rPr>
        <w:t>нформаці</w:t>
      </w:r>
      <w:r w:rsidRPr="00C17FF8">
        <w:rPr>
          <w:rFonts w:ascii="Times New Roman" w:hAnsi="Times New Roman" w:cs="Times New Roman"/>
          <w:i/>
          <w:lang w:val="uk-UA"/>
        </w:rPr>
        <w:t>ю</w:t>
      </w:r>
      <w:r w:rsidRPr="00C17FF8">
        <w:rPr>
          <w:rFonts w:ascii="Times New Roman" w:hAnsi="Times New Roman" w:cs="Times New Roman"/>
          <w:i/>
        </w:rPr>
        <w:t>, що міститься у відкритих єдиних державних реєстрах, доступ до яких є вільним</w:t>
      </w:r>
      <w:r w:rsidRPr="00C17FF8">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6E135E" w:rsidRPr="00C17FF8" w:rsidRDefault="006E135E" w:rsidP="006E135E">
      <w:pPr>
        <w:spacing w:after="0" w:line="240" w:lineRule="auto"/>
        <w:ind w:firstLine="567"/>
        <w:jc w:val="both"/>
        <w:rPr>
          <w:rFonts w:ascii="Times New Roman" w:hAnsi="Times New Roman" w:cs="Times New Roman"/>
          <w:i/>
          <w:lang w:val="uk-UA"/>
        </w:rPr>
      </w:pPr>
    </w:p>
    <w:p w:rsidR="006E135E" w:rsidRDefault="006E135E" w:rsidP="006E135E">
      <w:pPr>
        <w:pStyle w:val="22"/>
        <w:shd w:val="clear" w:color="auto" w:fill="auto"/>
        <w:spacing w:after="310" w:line="240" w:lineRule="auto"/>
        <w:ind w:right="20" w:firstLine="567"/>
        <w:rPr>
          <w:color w:val="000000"/>
          <w:sz w:val="22"/>
          <w:szCs w:val="22"/>
          <w:lang w:val="uk-UA"/>
        </w:rPr>
      </w:pPr>
    </w:p>
    <w:p w:rsidR="006E135E" w:rsidRDefault="006E135E" w:rsidP="006E135E">
      <w:pPr>
        <w:pStyle w:val="22"/>
        <w:shd w:val="clear" w:color="auto" w:fill="auto"/>
        <w:spacing w:after="310" w:line="240" w:lineRule="auto"/>
        <w:ind w:right="20" w:firstLine="567"/>
        <w:rPr>
          <w:color w:val="000000"/>
          <w:sz w:val="22"/>
          <w:szCs w:val="22"/>
          <w:lang w:val="uk-UA"/>
        </w:rPr>
      </w:pPr>
    </w:p>
    <w:p w:rsidR="006E135E" w:rsidRDefault="006E135E" w:rsidP="006E135E">
      <w:pPr>
        <w:pStyle w:val="22"/>
        <w:shd w:val="clear" w:color="auto" w:fill="auto"/>
        <w:spacing w:after="310" w:line="240" w:lineRule="auto"/>
        <w:ind w:right="20" w:firstLine="567"/>
        <w:rPr>
          <w:color w:val="000000"/>
          <w:sz w:val="22"/>
          <w:szCs w:val="22"/>
          <w:lang w:val="uk-UA"/>
        </w:rPr>
      </w:pPr>
    </w:p>
    <w:p w:rsidR="006E135E" w:rsidRPr="00691FF2" w:rsidRDefault="006E135E" w:rsidP="006E135E">
      <w:pPr>
        <w:pStyle w:val="22"/>
        <w:shd w:val="clear" w:color="auto" w:fill="auto"/>
        <w:spacing w:after="310" w:line="240" w:lineRule="auto"/>
        <w:ind w:right="20" w:firstLine="567"/>
        <w:rPr>
          <w:sz w:val="22"/>
          <w:szCs w:val="22"/>
          <w:lang w:val="uk-UA"/>
        </w:rPr>
      </w:pPr>
      <w:r w:rsidRPr="00691FF2">
        <w:rPr>
          <w:color w:val="000000"/>
          <w:sz w:val="22"/>
          <w:szCs w:val="22"/>
          <w:lang w:val="uk-UA"/>
        </w:rPr>
        <w:lastRenderedPageBreak/>
        <w:t>Додаток 3</w:t>
      </w:r>
    </w:p>
    <w:p w:rsidR="006E135E" w:rsidRPr="00C25FA3" w:rsidRDefault="006E135E" w:rsidP="006E135E">
      <w:pPr>
        <w:pStyle w:val="a5"/>
        <w:jc w:val="center"/>
        <w:rPr>
          <w:rFonts w:ascii="Times New Roman" w:hAnsi="Times New Roman" w:cs="Times New Roman"/>
          <w:b/>
          <w:lang w:val="uk-UA"/>
        </w:rPr>
      </w:pPr>
      <w:r w:rsidRPr="006F364E">
        <w:rPr>
          <w:rFonts w:ascii="Times New Roman" w:hAnsi="Times New Roman" w:cs="Times New Roman"/>
          <w:b/>
          <w:lang w:val="uk-UA"/>
        </w:rPr>
        <w:t>ТЕХНІЧНЕ ЗАВДАННЯ</w:t>
      </w:r>
    </w:p>
    <w:p w:rsidR="006E135E" w:rsidRDefault="006E135E" w:rsidP="006E135E">
      <w:pPr>
        <w:pStyle w:val="a5"/>
        <w:jc w:val="center"/>
        <w:rPr>
          <w:rFonts w:ascii="Times New Roman" w:hAnsi="Times New Roman" w:cs="Times New Roman"/>
          <w:b/>
          <w:lang w:val="uk-UA"/>
        </w:rPr>
      </w:pPr>
      <w:r w:rsidRPr="00C25FA3">
        <w:rPr>
          <w:rFonts w:ascii="Times New Roman" w:hAnsi="Times New Roman" w:cs="Times New Roman"/>
          <w:b/>
          <w:lang w:val="uk-UA"/>
        </w:rPr>
        <w:t xml:space="preserve">ДК 021:2015: 45450000-6 - Інші завершальні будівельні роботи </w:t>
      </w:r>
      <w:r w:rsidR="007353C2">
        <w:rPr>
          <w:rFonts w:ascii="Times New Roman" w:hAnsi="Times New Roman" w:cs="Times New Roman"/>
          <w:b/>
          <w:lang w:val="uk-UA"/>
        </w:rPr>
        <w:t>(</w:t>
      </w:r>
      <w:r w:rsidR="007353C2" w:rsidRPr="007353C2">
        <w:rPr>
          <w:rFonts w:ascii="Times New Roman" w:hAnsi="Times New Roman" w:cs="Times New Roman"/>
          <w:b/>
          <w:bCs/>
          <w:lang w:val="uk-UA"/>
        </w:rPr>
        <w:t xml:space="preserve">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
          <w:bCs/>
          <w:lang w:val="uk-UA"/>
        </w:rPr>
        <w:t>7</w:t>
      </w:r>
      <w:r w:rsidR="007353C2" w:rsidRPr="007353C2">
        <w:rPr>
          <w:rFonts w:ascii="Times New Roman" w:hAnsi="Times New Roman" w:cs="Times New Roman"/>
          <w:b/>
          <w:bCs/>
          <w:lang w:val="uk-UA"/>
        </w:rPr>
        <w:t xml:space="preserve">» Лозівської міської ради Харківської області за адресою: Харківська область, м. Лозова, мікрорайон </w:t>
      </w:r>
      <w:r w:rsidR="00814BA1">
        <w:rPr>
          <w:rFonts w:ascii="Times New Roman" w:hAnsi="Times New Roman" w:cs="Times New Roman"/>
          <w:b/>
          <w:bCs/>
          <w:lang w:val="uk-UA"/>
        </w:rPr>
        <w:t>3</w:t>
      </w:r>
      <w:r w:rsidR="007353C2" w:rsidRPr="007353C2">
        <w:rPr>
          <w:rFonts w:ascii="Times New Roman" w:hAnsi="Times New Roman" w:cs="Times New Roman"/>
          <w:b/>
          <w:bCs/>
          <w:lang w:val="uk-UA"/>
        </w:rPr>
        <w:t xml:space="preserve">, буд. </w:t>
      </w:r>
      <w:r w:rsidR="00814BA1">
        <w:rPr>
          <w:rFonts w:ascii="Times New Roman" w:hAnsi="Times New Roman" w:cs="Times New Roman"/>
          <w:b/>
          <w:bCs/>
          <w:lang w:val="uk-UA"/>
        </w:rPr>
        <w:t>29</w:t>
      </w:r>
      <w:r w:rsidR="007353C2" w:rsidRPr="007353C2">
        <w:rPr>
          <w:rFonts w:ascii="Times New Roman" w:hAnsi="Times New Roman" w:cs="Times New Roman"/>
          <w:b/>
          <w:lang w:val="uk-UA"/>
        </w:rPr>
        <w:t>)</w:t>
      </w:r>
    </w:p>
    <w:tbl>
      <w:tblPr>
        <w:tblW w:w="10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342"/>
        <w:gridCol w:w="5906"/>
        <w:gridCol w:w="1701"/>
        <w:gridCol w:w="907"/>
      </w:tblGrid>
      <w:tr w:rsidR="009402C8" w:rsidRPr="009402C8" w:rsidTr="00B4145D">
        <w:trPr>
          <w:trHeight w:val="450"/>
        </w:trPr>
        <w:tc>
          <w:tcPr>
            <w:tcW w:w="516"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 лк</w:t>
            </w:r>
          </w:p>
        </w:tc>
        <w:tc>
          <w:tcPr>
            <w:tcW w:w="1342"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Обгрунтування</w:t>
            </w:r>
          </w:p>
        </w:tc>
        <w:tc>
          <w:tcPr>
            <w:tcW w:w="5906"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Найменування робiт і витрат</w:t>
            </w:r>
          </w:p>
        </w:tc>
        <w:tc>
          <w:tcPr>
            <w:tcW w:w="1701"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Одиниця виміру</w:t>
            </w:r>
          </w:p>
        </w:tc>
        <w:tc>
          <w:tcPr>
            <w:tcW w:w="907"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Кількість</w:t>
            </w:r>
          </w:p>
        </w:tc>
      </w:tr>
      <w:tr w:rsidR="009402C8" w:rsidRPr="009402C8" w:rsidTr="00B4145D">
        <w:trPr>
          <w:trHeight w:val="255"/>
        </w:trPr>
        <w:tc>
          <w:tcPr>
            <w:tcW w:w="516"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5906"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701"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907"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02-001-001</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Будівельні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Нарощування стіни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асфальтобетонних покриттів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0,0221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чорних щебеневих покриттів та основ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0,0552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у відвал,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2,649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вручну в траншеях глибиною до 2 м без кріплень з укосами,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0,3125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з навантаженням на автомобілі-самоскиди,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3,0388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С311-35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35 км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531,79</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з навантаженням на автомобілі-самоскиди, група ґрунту 2 (під зворотню засипку)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2,9615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Засипання вручну траншей, пазух котлованів та ям, група ґрунту 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2,9615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2,9615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Очищення поверхонь</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276,5</w:t>
            </w:r>
          </w:p>
        </w:tc>
      </w:tr>
      <w:tr w:rsidR="009402C8" w:rsidRPr="009402C8" w:rsidTr="00B4145D">
        <w:trPr>
          <w:trHeight w:val="624"/>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Насікання поверхні стін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вертикальних швів стінових панелей цементним розчином (між бетонними блоками)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4,424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1 061,76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6,68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КБ46-26-17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анкерних болтів у готові гнізда із заробленням довжиною до 1 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0,0122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С124-59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Анкерні деталі з арматурної сталі ф 8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С1411-104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HIT-RE 200 (500мл)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5ВР1</w:t>
            </w:r>
            <w:r w:rsidRPr="009402C8">
              <w:rPr>
                <w:rFonts w:ascii="Times New Roman" w:eastAsia="Times New Roman" w:hAnsi="Times New Roman" w:cs="Times New Roman"/>
                <w:color w:val="000000"/>
                <w:sz w:val="20"/>
                <w:szCs w:val="20"/>
                <w:lang w:eastAsia="ru-RU"/>
              </w:rPr>
              <w:br/>
              <w:t>79*1.15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90,85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1,975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просічно витяжна оцинкована</w:t>
            </w:r>
            <w:r w:rsidRPr="009402C8">
              <w:rPr>
                <w:rFonts w:ascii="Times New Roman" w:eastAsia="Times New Roman" w:hAnsi="Times New Roman" w:cs="Times New Roman"/>
                <w:color w:val="000000"/>
                <w:sz w:val="20"/>
                <w:szCs w:val="20"/>
                <w:lang w:eastAsia="ru-RU"/>
              </w:rPr>
              <w:br/>
              <w:t>197.5*1.15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227,125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Опорядження поверхні стін фасаду набризком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опорядження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1,738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С1113-163-1-29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SIKA MonoTop 910</w:t>
            </w:r>
            <w:r w:rsidRPr="009402C8">
              <w:rPr>
                <w:rFonts w:ascii="Times New Roman" w:eastAsia="Times New Roman" w:hAnsi="Times New Roman" w:cs="Times New Roman"/>
                <w:color w:val="000000"/>
                <w:sz w:val="20"/>
                <w:szCs w:val="20"/>
                <w:lang w:eastAsia="ru-RU"/>
              </w:rPr>
              <w:br/>
              <w:t>79*2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158,0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Посилення фундаментів торкретуванням, товщина шару 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кожні 10 мм зміни товщини шару посилення фундаментів торкретуванням додавати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С1546-92-ЦГ</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на цементній основі Gunit-03 Rapid</w:t>
            </w:r>
            <w:r w:rsidRPr="009402C8">
              <w:rPr>
                <w:rFonts w:ascii="Times New Roman" w:eastAsia="Times New Roman" w:hAnsi="Times New Roman" w:cs="Times New Roman"/>
                <w:color w:val="000000"/>
                <w:sz w:val="20"/>
                <w:szCs w:val="20"/>
                <w:lang w:eastAsia="ru-RU"/>
              </w:rPr>
              <w:br/>
              <w:t>79*2.05*100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16 195,0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Просте штукатурення поверхонь стін всередені будівлі цементно-вапняним або цементним розчином по каменю та бетону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1,975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r w:rsidRPr="009402C8">
              <w:rPr>
                <w:rFonts w:ascii="Times New Roman" w:eastAsia="Times New Roman" w:hAnsi="Times New Roman" w:cs="Times New Roman"/>
                <w:color w:val="000000"/>
                <w:sz w:val="20"/>
                <w:szCs w:val="20"/>
                <w:lang w:eastAsia="ru-RU"/>
              </w:rPr>
              <w:br/>
              <w:t>197.5*15*1.8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5 332,5</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ХБ1-5-2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вертикальної двокомпонентної полімерцементної обмазувальної гідроізоляції із застосуванням матеріалів ТМ Ceresit за 2 рази товщиною 2,5 мм</w:t>
            </w:r>
            <w:r w:rsidRPr="009402C8">
              <w:rPr>
                <w:rFonts w:ascii="Times New Roman" w:eastAsia="Times New Roman" w:hAnsi="Times New Roman" w:cs="Times New Roman"/>
                <w:color w:val="000000"/>
                <w:sz w:val="20"/>
                <w:szCs w:val="20"/>
                <w:lang w:eastAsia="ru-RU"/>
              </w:rPr>
              <w:br/>
              <w:t>(197.5+79)/100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Протравлення цементної штукатурки нейтралізуючим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r w:rsidRPr="009402C8">
              <w:rPr>
                <w:rFonts w:ascii="Times New Roman" w:eastAsia="Times New Roman" w:hAnsi="Times New Roman" w:cs="Times New Roman"/>
                <w:color w:val="000000"/>
                <w:sz w:val="20"/>
                <w:szCs w:val="20"/>
                <w:lang w:eastAsia="ru-RU"/>
              </w:rPr>
              <w:br/>
              <w:t>55.3*0.5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КР8-40-6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з листової сталі примикань до кам'яних стін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С126-931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Злив з оц. сталі з полімерним покриттям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FS-11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Відмостка</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КР18-20-2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підстильних та вирівнювальних шарів основи з піщано-гравійної суміші, жорстви</w:t>
            </w:r>
            <w:r w:rsidRPr="009402C8">
              <w:rPr>
                <w:rFonts w:ascii="Times New Roman" w:eastAsia="Times New Roman" w:hAnsi="Times New Roman" w:cs="Times New Roman"/>
                <w:color w:val="000000"/>
                <w:sz w:val="20"/>
                <w:szCs w:val="20"/>
                <w:lang w:eastAsia="ru-RU"/>
              </w:rPr>
              <w:br/>
              <w:t>(27.3*.2)/100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матеріалу основи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0,0546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КБ27-20-2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прошарку суцільного перерізу з нетканого синтетичного матеріалу під покриттям зі збірних залізобетонних плит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Шиповидна мембрана Ізоліт Profi 0,6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К2 для склеювання стиків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116,5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КБ27-20-2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прошарку суцільного перерізу з нетканого синтетичного матеріалу під покриттям зі збірних залізобетонних плит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0,1456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С1632-80-1-1Ж</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Геотекстиль Typar SF-56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КР18-36-1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Укладання металевої сітки в цементно-бетонне покриття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ф 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цементно-бетонних одношарових покриттів товщиною шару 20 см засобами малої механізації</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КР18-34-2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кожний 1 см зміни товщини шару додавати або виключати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шва демпферної стрічки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демпферна Santan 7мм</w:t>
            </w:r>
            <w:r w:rsidRPr="009402C8">
              <w:rPr>
                <w:rFonts w:ascii="Times New Roman" w:eastAsia="Times New Roman" w:hAnsi="Times New Roman" w:cs="Times New Roman"/>
                <w:color w:val="000000"/>
                <w:sz w:val="20"/>
                <w:szCs w:val="20"/>
                <w:lang w:eastAsia="ru-RU"/>
              </w:rPr>
              <w:br/>
              <w:t>158*1.02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161,16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КБ27-31-1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Нарізування, прочищення та заливання температурних швів у затверділому цементобетоні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1,245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Шнур Mapefoam 6мм</w:t>
            </w:r>
            <w:r w:rsidRPr="009402C8">
              <w:rPr>
                <w:rFonts w:ascii="Times New Roman" w:eastAsia="Times New Roman" w:hAnsi="Times New Roman" w:cs="Times New Roman"/>
                <w:color w:val="000000"/>
                <w:sz w:val="20"/>
                <w:szCs w:val="20"/>
                <w:lang w:eastAsia="ru-RU"/>
              </w:rPr>
              <w:br/>
              <w:t>124.5*1.01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125,745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Е13-52-1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поверхонь водним розчином ГКЖ-10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Гідрофобізатор СО81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РН18-30-1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бетонних поребриків на бетонну основу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С1426-11709-1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Камені бетонні бортові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Внутрішні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Стiни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КР12-65-15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Очищення вручну внутрішніх поверхонь стін від олійної, перхлорвінілової фарби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що очищується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Відбивання штукатурки по цеглі та бетону зі стін та стель, площа відбивання в одному місці більше 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відбивання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КР5-3-1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цегляних перегородок</w:t>
            </w:r>
            <w:r w:rsidRPr="009402C8">
              <w:rPr>
                <w:rFonts w:ascii="Times New Roman" w:eastAsia="Times New Roman" w:hAnsi="Times New Roman" w:cs="Times New Roman"/>
                <w:color w:val="000000"/>
                <w:sz w:val="20"/>
                <w:szCs w:val="20"/>
                <w:lang w:eastAsia="ru-RU"/>
              </w:rPr>
              <w:br/>
              <w:t>90*.25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кладки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прорізів в конструкціях з цегли</w:t>
            </w:r>
            <w:r w:rsidRPr="009402C8">
              <w:rPr>
                <w:rFonts w:ascii="Times New Roman" w:eastAsia="Times New Roman" w:hAnsi="Times New Roman" w:cs="Times New Roman"/>
                <w:color w:val="000000"/>
                <w:sz w:val="20"/>
                <w:szCs w:val="20"/>
                <w:lang w:eastAsia="ru-RU"/>
              </w:rPr>
              <w:br/>
              <w:t>.5*.5*.5*8+.5*.3*.3*10+.5*.06*3.14*3.14*12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4,999456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круглих отворів діаметром 80 мм в цегляних стінах товщиною до 51 см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0,11</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КБ46-30-3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отворів в бетонних стінах, підлогах товщиною 100 мм, площею до 500 см2</w:t>
            </w:r>
            <w:r w:rsidRPr="009402C8">
              <w:rPr>
                <w:rFonts w:ascii="Times New Roman" w:eastAsia="Times New Roman" w:hAnsi="Times New Roman" w:cs="Times New Roman"/>
                <w:color w:val="000000"/>
                <w:sz w:val="20"/>
                <w:szCs w:val="20"/>
                <w:lang w:eastAsia="ru-RU"/>
              </w:rPr>
              <w:br/>
              <w:t>(3+5)/100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КР20-25-15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отворів глибиною 100 мм, перерізом 300х300 мм в залізобетонних та бетонних стінах та підлогах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КР20-25-31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кожні 10 мм зміни глибини отворів перерізом 300х300 мм в залізобетонних та бетонних стінах та підлогах додавати або виключати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вертикальних швів стінових панелей цементним розчином (між бетонними блоками)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7,488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898,0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544,5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544.5*0.15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81,675</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КР11-37-1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Штукатурення цементно-церезитове по каменю та бетону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5,445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Kreisel Nanofix P51</w:t>
            </w:r>
            <w:r w:rsidRPr="009402C8">
              <w:rPr>
                <w:rFonts w:ascii="Times New Roman" w:eastAsia="Times New Roman" w:hAnsi="Times New Roman" w:cs="Times New Roman"/>
                <w:color w:val="000000"/>
                <w:sz w:val="20"/>
                <w:szCs w:val="20"/>
                <w:lang w:eastAsia="ru-RU"/>
              </w:rPr>
              <w:br/>
              <w:t>544.5*30*1.5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24 502,5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вертикальних швів стінових панелей цементним розчином (між бетонними блоками)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3,024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544,3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5,04</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на 1 мм товщини шпаклівки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r w:rsidRPr="009402C8">
              <w:rPr>
                <w:rFonts w:ascii="Times New Roman" w:eastAsia="Times New Roman" w:hAnsi="Times New Roman" w:cs="Times New Roman"/>
                <w:color w:val="000000"/>
                <w:sz w:val="20"/>
                <w:szCs w:val="20"/>
                <w:lang w:eastAsia="ru-RU"/>
              </w:rPr>
              <w:br/>
              <w:t>504*2*1.8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1 814,4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504*0.15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990,0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990*.15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148,5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10,485</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Високоякісне штукатурення укосів гіпсовими сумішами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перфорованих штукатурних кутиків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1,54</w:t>
            </w:r>
          </w:p>
        </w:tc>
      </w:tr>
      <w:tr w:rsidR="009402C8" w:rsidRPr="009402C8" w:rsidTr="00B4145D">
        <w:trPr>
          <w:trHeight w:val="120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КБ10-94-1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перегородок на металевому однорядному каркасі з обшивкою гіпсокартонними листами або гіпсоволокнистими плитами в один шар без ізоляції  у житлових і громадських будівлях </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перегородок за вирахуванням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r w:rsidRPr="009402C8">
              <w:rPr>
                <w:rFonts w:ascii="Times New Roman" w:eastAsia="Times New Roman" w:hAnsi="Times New Roman" w:cs="Times New Roman"/>
                <w:color w:val="000000"/>
                <w:sz w:val="20"/>
                <w:szCs w:val="20"/>
                <w:lang w:eastAsia="ru-RU"/>
              </w:rPr>
              <w:br/>
              <w:t>120*1.8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Антимiкробна грунтовка Ceresit CT 99</w:t>
            </w:r>
            <w:r w:rsidRPr="009402C8">
              <w:rPr>
                <w:rFonts w:ascii="Times New Roman" w:eastAsia="Times New Roman" w:hAnsi="Times New Roman" w:cs="Times New Roman"/>
                <w:color w:val="000000"/>
                <w:sz w:val="20"/>
                <w:szCs w:val="20"/>
                <w:lang w:eastAsia="ru-RU"/>
              </w:rPr>
              <w:br/>
              <w:t>120*0.09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r>
      <w:tr w:rsidR="009402C8" w:rsidRPr="009402C8" w:rsidTr="00B4145D">
        <w:trPr>
          <w:trHeight w:val="120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КР5-8-7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армованих глухих цегляних перегородок товщиною 0,5 цеглини в приміщеннях площею більше 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перегородок за вирахуванням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С111-1305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цементно-пісчана універсальна Ceresit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5,174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Забивання борозен в бетонних стелях, ширина борозни до 50 мм, глибина борозни до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борозни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С1550-38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Піна вогнестійка Soudal</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балон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з вивірянням і закріпленням площею в світлі до 0,25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С111-1756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 вентиляційні 200*100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Стеля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Оброблення поверхні піскоструменевим апаратом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КБ7-57-15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Промазування і розшивання швів панелей перекриття розчином знизу</w:t>
            </w:r>
            <w:r w:rsidRPr="009402C8">
              <w:rPr>
                <w:rFonts w:ascii="Times New Roman" w:eastAsia="Times New Roman" w:hAnsi="Times New Roman" w:cs="Times New Roman"/>
                <w:color w:val="000000"/>
                <w:sz w:val="20"/>
                <w:szCs w:val="20"/>
                <w:lang w:eastAsia="ru-RU"/>
              </w:rPr>
              <w:br/>
              <w:t>(Демонтаж)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Протравлення цементної штукатурки нейтралізуючим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0,414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КБ7-57-15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Промазування і розшивання швів панелей перекриття розчином знизу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745,5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стель</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Ригелі та колони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КР12-65-15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Очищення вручну внутрішніх поверхонь стін від олійної, перхлорвінілової фарби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що очищується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108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на 1 мм товщини шпаклівки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перфорованих штукатурних кутиків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Оброблення поверхні піскоструменевим апаратом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стель</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на 1 мм товщини шпаклівки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перфорованих штукатурних кутиків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2,472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0,72</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Підлоги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всередині будівлі в котлованах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всередині будівлі в котлованах</w:t>
            </w:r>
            <w:r w:rsidRPr="009402C8">
              <w:rPr>
                <w:rFonts w:ascii="Times New Roman" w:eastAsia="Times New Roman" w:hAnsi="Times New Roman" w:cs="Times New Roman"/>
                <w:color w:val="000000"/>
                <w:sz w:val="20"/>
                <w:szCs w:val="20"/>
                <w:lang w:eastAsia="ru-RU"/>
              </w:rPr>
              <w:br/>
              <w:t>[грунт 3 групи]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1,247</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Навантаження ґрунту вручну на автомобілі-самоскиди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 у пухкому стані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0,53</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з навантаженням на автомобілі-самоскиди,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1,237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С311-30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30 км</w:t>
            </w:r>
            <w:r w:rsidRPr="009402C8">
              <w:rPr>
                <w:rFonts w:ascii="Times New Roman" w:eastAsia="Times New Roman" w:hAnsi="Times New Roman" w:cs="Times New Roman"/>
                <w:color w:val="000000"/>
                <w:sz w:val="20"/>
                <w:szCs w:val="20"/>
                <w:lang w:eastAsia="ru-RU"/>
              </w:rPr>
              <w:br/>
              <w:t>(53+123.7)*1.75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309,225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r w:rsidRPr="009402C8">
              <w:rPr>
                <w:rFonts w:ascii="Times New Roman" w:eastAsia="Times New Roman" w:hAnsi="Times New Roman" w:cs="Times New Roman"/>
                <w:color w:val="000000"/>
                <w:sz w:val="20"/>
                <w:szCs w:val="20"/>
                <w:lang w:eastAsia="ru-RU"/>
              </w:rPr>
              <w:br/>
              <w:t>(24*9*0.1)/100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0,216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дощатих покриттів підлог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w:t>
            </w:r>
          </w:p>
        </w:tc>
      </w:tr>
      <w:tr w:rsidR="009402C8" w:rsidRPr="009402C8" w:rsidTr="00B4145D">
        <w:trPr>
          <w:trHeight w:val="120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підготовки</w:t>
            </w:r>
            <w:r w:rsidRPr="009402C8">
              <w:rPr>
                <w:rFonts w:ascii="Times New Roman" w:eastAsia="Times New Roman" w:hAnsi="Times New Roman" w:cs="Times New Roman"/>
                <w:color w:val="000000"/>
                <w:sz w:val="20"/>
                <w:szCs w:val="20"/>
                <w:lang w:eastAsia="ru-RU"/>
              </w:rPr>
              <w:br/>
              <w:t>(12*6*0.1)/100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0,072</w:t>
            </w:r>
          </w:p>
        </w:tc>
      </w:tr>
      <w:tr w:rsidR="009402C8" w:rsidRPr="009402C8" w:rsidTr="00B4145D">
        <w:trPr>
          <w:trHeight w:val="120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КР5-8-7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армованих глухих цегляних перегородок товщиною 0,5 цеглини в приміщеннях площею більше 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перегородок за вирахуванням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0,196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С111-1305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цементно-пісчана універсальна Ceresit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0,888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КР7-16-2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підстильного шару піщаного</w:t>
            </w:r>
            <w:r w:rsidRPr="009402C8">
              <w:rPr>
                <w:rFonts w:ascii="Times New Roman" w:eastAsia="Times New Roman" w:hAnsi="Times New Roman" w:cs="Times New Roman"/>
                <w:color w:val="000000"/>
                <w:sz w:val="20"/>
                <w:szCs w:val="20"/>
                <w:lang w:eastAsia="ru-RU"/>
              </w:rPr>
              <w:br/>
              <w:t>24*9*0.1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підстильного шару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КР8-36-3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прокладної пароізоляції в один шар</w:t>
            </w:r>
            <w:r w:rsidRPr="009402C8">
              <w:rPr>
                <w:rFonts w:ascii="Times New Roman" w:eastAsia="Times New Roman" w:hAnsi="Times New Roman" w:cs="Times New Roman"/>
                <w:color w:val="000000"/>
                <w:sz w:val="20"/>
                <w:szCs w:val="20"/>
                <w:lang w:eastAsia="ru-RU"/>
              </w:rPr>
              <w:br/>
              <w:t>(24*9)/100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Плівка гілроізоляційна 200 мкм</w:t>
            </w:r>
            <w:r w:rsidRPr="009402C8">
              <w:rPr>
                <w:rFonts w:ascii="Times New Roman" w:eastAsia="Times New Roman" w:hAnsi="Times New Roman" w:cs="Times New Roman"/>
                <w:color w:val="000000"/>
                <w:sz w:val="20"/>
                <w:szCs w:val="20"/>
                <w:lang w:eastAsia="ru-RU"/>
              </w:rPr>
              <w:br/>
              <w:t>24*9*1.15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248,4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бутілкаучукова К2</w:t>
            </w:r>
            <w:r w:rsidRPr="009402C8">
              <w:rPr>
                <w:rFonts w:ascii="Times New Roman" w:eastAsia="Times New Roman" w:hAnsi="Times New Roman" w:cs="Times New Roman"/>
                <w:color w:val="000000"/>
                <w:sz w:val="20"/>
                <w:szCs w:val="20"/>
                <w:lang w:eastAsia="ru-RU"/>
              </w:rPr>
              <w:br/>
              <w:t>248*0.7</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173,6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Оброблення поверхні піскоструменевим апаратом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ХБ1-5-1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двокомпонентної полімерцементної обмазувальної гідроізоляції із застосуванням матеріалів ТМ Ceresit за 2 рази товщиною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КБ11-11-18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Армування стяжки дротяною сіткою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ф 12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КР7-17-6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стяжки товщиною 20 мм площею понад 20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КР7-17-10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кожні 5 мм зміни товщини шару стяжки з важкого бетону додавати або виключати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КБ13-15-1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Просочування бетонних поверхонь за 2а рази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Коплект</w:t>
            </w:r>
            <w:r w:rsidRPr="009402C8">
              <w:rPr>
                <w:rFonts w:ascii="Times New Roman" w:eastAsia="Times New Roman" w:hAnsi="Times New Roman" w:cs="Times New Roman"/>
                <w:color w:val="000000"/>
                <w:sz w:val="20"/>
                <w:szCs w:val="20"/>
                <w:lang w:val="en-US" w:eastAsia="ru-RU"/>
              </w:rPr>
              <w:t xml:space="preserve"> CretePro Ultra Waterproofing Agent </w:t>
            </w:r>
            <w:r w:rsidRPr="009402C8">
              <w:rPr>
                <w:rFonts w:ascii="Times New Roman" w:eastAsia="Times New Roman" w:hAnsi="Times New Roman" w:cs="Times New Roman"/>
                <w:color w:val="000000"/>
                <w:sz w:val="20"/>
                <w:szCs w:val="20"/>
                <w:lang w:eastAsia="ru-RU"/>
              </w:rPr>
              <w:t>та</w:t>
            </w:r>
            <w:r w:rsidRPr="009402C8">
              <w:rPr>
                <w:rFonts w:ascii="Times New Roman" w:eastAsia="Times New Roman" w:hAnsi="Times New Roman" w:cs="Times New Roman"/>
                <w:color w:val="000000"/>
                <w:sz w:val="20"/>
                <w:szCs w:val="20"/>
                <w:lang w:val="en-US" w:eastAsia="ru-RU"/>
              </w:rPr>
              <w:t xml:space="preserve"> Activated Agent</w:t>
            </w:r>
            <w:r w:rsidRPr="009402C8">
              <w:rPr>
                <w:rFonts w:ascii="Times New Roman" w:eastAsia="Times New Roman" w:hAnsi="Times New Roman" w:cs="Times New Roman"/>
                <w:color w:val="000000"/>
                <w:sz w:val="20"/>
                <w:szCs w:val="20"/>
                <w:lang w:val="en-US" w:eastAsia="ru-RU"/>
              </w:rPr>
              <w:br/>
              <w:t>567*0.4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226,8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шва демпферної стрічки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демпферна Santan 7мм</w:t>
            </w:r>
            <w:r w:rsidRPr="009402C8">
              <w:rPr>
                <w:rFonts w:ascii="Times New Roman" w:eastAsia="Times New Roman" w:hAnsi="Times New Roman" w:cs="Times New Roman"/>
                <w:color w:val="000000"/>
                <w:sz w:val="20"/>
                <w:szCs w:val="20"/>
                <w:lang w:eastAsia="ru-RU"/>
              </w:rPr>
              <w:br/>
              <w:t>504*1.03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519,12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КР18-35-1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Нарізування швів у затверділому бетоні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0,926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температурних швів із застосуванням герметика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0,926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КБ7-57-1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Герметизація горизонтальних і вертикальних стиків стінових панелей прокладками на клеї в один ряд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0,926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С111-1367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Шнури гумові круглого перерізу</w:t>
            </w:r>
            <w:r w:rsidRPr="009402C8">
              <w:rPr>
                <w:rFonts w:ascii="Times New Roman" w:eastAsia="Times New Roman" w:hAnsi="Times New Roman" w:cs="Times New Roman"/>
                <w:color w:val="000000"/>
                <w:sz w:val="20"/>
                <w:szCs w:val="20"/>
                <w:lang w:eastAsia="ru-RU"/>
              </w:rPr>
              <w:br/>
              <w:t>92.6*1.05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97,23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плінтусів шириною 100 мм з керамічних плиток розміром 30х30 см на розчині із сухої клеючої суміші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110*5.2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r w:rsidRPr="009402C8">
              <w:rPr>
                <w:rFonts w:ascii="Times New Roman" w:eastAsia="Times New Roman" w:hAnsi="Times New Roman" w:cs="Times New Roman"/>
                <w:color w:val="000000"/>
                <w:sz w:val="20"/>
                <w:szCs w:val="20"/>
                <w:lang w:eastAsia="ru-RU"/>
              </w:rPr>
              <w:br/>
              <w:t>110*0.456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50,16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114,4</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Дверi та укоси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30.9*0.15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4,635</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Штукатурення по бетону і каменю віконних і дверних укосів плоских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Kreisel Nanofix P51</w:t>
            </w:r>
            <w:r w:rsidRPr="009402C8">
              <w:rPr>
                <w:rFonts w:ascii="Times New Roman" w:eastAsia="Times New Roman" w:hAnsi="Times New Roman" w:cs="Times New Roman"/>
                <w:color w:val="000000"/>
                <w:sz w:val="20"/>
                <w:szCs w:val="20"/>
                <w:lang w:eastAsia="ru-RU"/>
              </w:rPr>
              <w:br/>
              <w:t>30.9*20*1.5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927,0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перфорованих штукатурних кутиків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КБ10-96-2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металевих дверних коробок із навішуванням дверних полотен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С123-201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дверна з замком декоративна металева з рамою 2,1*1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Різання вертикальних бетонних конструкцій настінною пилкою  DZ-S Sеt В НУDRОSТRЕSS при глибині різання 500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 різання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КР3-23-1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прорізів у цегляних стінах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7,35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Посилення цегляних стін металевим каркасом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С111-1824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Обойми металеві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Hilti HIT RE-500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Шпілька ф16*200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КБ10-28-2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КБ10-28-1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дверних прорізів готовими дверними блоками площею до 2 м2 з металлопластику  у кам'яних стінах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0,1701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С123-80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Блоки дверні металопластикові з доводчиками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21,21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КБ10-96-2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металевих дверних коробок із навішуванням дверних полотен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0,189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С126-384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Двері металеві противопожежні з доводчиками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С1550-38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Піна вогнестійка Soudal</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балон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Укладання перемичок масою від 0,3 до 0,7 т при найбільшій масі монтажних елементів у будівлі до 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збірних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К58-2821-557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Перемички з/б марки 2ПБ10-1-П серія 1.038.1-1 вип.1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К58-2821-559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Перемички з/б марки 2ПБ13-1-П серія 1.038.1-1 вип.1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Санвузол</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перегородок металопластикових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0,108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К53-6111-1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Перегородки з металопластикового профілю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кабінок туалетних з металопластикового профілю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К53-6111-1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Кабінки туалетні з металопластикового профілю з дверима та елементами кріплення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21,2</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Улаштування сходової клітини в осях 10-11 А-Б</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фундаментів залізобетонних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4,8</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Навантаження ґрунту вручну на автомобілі-самоскиди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 у пухкому стані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з навантаженням на автомобілі-самоскиди,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С311-30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30 км</w:t>
            </w:r>
            <w:r w:rsidRPr="009402C8">
              <w:rPr>
                <w:rFonts w:ascii="Times New Roman" w:eastAsia="Times New Roman" w:hAnsi="Times New Roman" w:cs="Times New Roman"/>
                <w:color w:val="000000"/>
                <w:sz w:val="20"/>
                <w:szCs w:val="20"/>
                <w:lang w:eastAsia="ru-RU"/>
              </w:rPr>
              <w:br/>
              <w:t>4.8*2.4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11,52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КР2-12-1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фундаменти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основи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1 шар</w:t>
            </w:r>
            <w:r w:rsidRPr="009402C8">
              <w:rPr>
                <w:rFonts w:ascii="Times New Roman" w:eastAsia="Times New Roman" w:hAnsi="Times New Roman" w:cs="Times New Roman"/>
                <w:color w:val="000000"/>
                <w:sz w:val="20"/>
                <w:szCs w:val="20"/>
                <w:lang w:eastAsia="ru-RU"/>
              </w:rPr>
              <w:br/>
              <w:t>(8*2.4)/100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0,192</w:t>
            </w:r>
          </w:p>
        </w:tc>
      </w:tr>
      <w:tr w:rsidR="009402C8" w:rsidRPr="009402C8" w:rsidTr="00B4145D">
        <w:trPr>
          <w:trHeight w:val="69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підготовки</w:t>
            </w:r>
            <w:r w:rsidRPr="009402C8">
              <w:rPr>
                <w:rFonts w:ascii="Times New Roman" w:eastAsia="Times New Roman" w:hAnsi="Times New Roman" w:cs="Times New Roman"/>
                <w:color w:val="000000"/>
                <w:sz w:val="20"/>
                <w:szCs w:val="20"/>
                <w:lang w:eastAsia="ru-RU"/>
              </w:rPr>
              <w:br/>
              <w:t>(8*2.4*0.1)/100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0,0192</w:t>
            </w:r>
          </w:p>
        </w:tc>
      </w:tr>
      <w:tr w:rsidR="009402C8" w:rsidRPr="009402C8" w:rsidTr="00B4145D">
        <w:trPr>
          <w:trHeight w:val="70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монолітних залізобетонних сходів і площадок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0,26</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Насікання поверхні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шва демпферної стрічки</w:t>
            </w:r>
            <w:r w:rsidRPr="009402C8">
              <w:rPr>
                <w:rFonts w:ascii="Times New Roman" w:eastAsia="Times New Roman" w:hAnsi="Times New Roman" w:cs="Times New Roman"/>
                <w:color w:val="000000"/>
                <w:sz w:val="20"/>
                <w:szCs w:val="20"/>
                <w:lang w:eastAsia="ru-RU"/>
              </w:rPr>
              <w:br/>
              <w:t>(8+2.4+8+2.4)/100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0,208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ХРС плити 30 мм</w:t>
            </w:r>
            <w:r w:rsidRPr="009402C8">
              <w:rPr>
                <w:rFonts w:ascii="Times New Roman" w:eastAsia="Times New Roman" w:hAnsi="Times New Roman" w:cs="Times New Roman"/>
                <w:color w:val="000000"/>
                <w:sz w:val="20"/>
                <w:szCs w:val="20"/>
                <w:lang w:eastAsia="ru-RU"/>
              </w:rPr>
              <w:br/>
              <w:t>20.8*0.25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покриттів східців і підсхідців з керамічних плиток на розчині із сухої клеючої суміші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135,2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11,856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Хрестики пластмасові для підлоги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110,24</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r w:rsidRPr="009402C8">
              <w:rPr>
                <w:rFonts w:ascii="Times New Roman" w:eastAsia="Times New Roman" w:hAnsi="Times New Roman" w:cs="Times New Roman"/>
                <w:color w:val="000000"/>
                <w:sz w:val="20"/>
                <w:szCs w:val="20"/>
                <w:lang w:eastAsia="ru-RU"/>
              </w:rPr>
              <w:br/>
              <w:t>26*1.02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26,52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плінтусів шириною 100 мм з керамічних плиток розміром 30х30 см на розчині із сухої клеючої суміші</w:t>
            </w:r>
            <w:r w:rsidRPr="009402C8">
              <w:rPr>
                <w:rFonts w:ascii="Times New Roman" w:eastAsia="Times New Roman" w:hAnsi="Times New Roman" w:cs="Times New Roman"/>
                <w:color w:val="000000"/>
                <w:sz w:val="20"/>
                <w:szCs w:val="20"/>
                <w:lang w:eastAsia="ru-RU"/>
              </w:rPr>
              <w:br/>
              <w:t>1.84+0.5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2.34*5.2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12,168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КБ10-81-1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поручнів на сходових площадок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поручнів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0,135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Поручні металеві з нержавіючої сталі</w:t>
            </w:r>
            <w:r w:rsidRPr="009402C8">
              <w:rPr>
                <w:rFonts w:ascii="Times New Roman" w:eastAsia="Times New Roman" w:hAnsi="Times New Roman" w:cs="Times New Roman"/>
                <w:color w:val="000000"/>
                <w:sz w:val="20"/>
                <w:szCs w:val="20"/>
                <w:lang w:eastAsia="ru-RU"/>
              </w:rPr>
              <w:br/>
              <w:t>13.5*1.01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13,635</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Улаштування сидіння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КР20-4-5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стелажів чотириярусних без обстругування елементів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основи стелажу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КР20-4-4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стелажів триярусних без обстругування елементів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основи стелажу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С112-24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Настил дерев`яний на металевому каркасі для сидіння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8,8</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Улаштування зовнішнього входу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0,5 м3 з навантаженням на автомобілі-самоскиди,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вручну в траншеях глибиною до 2 м без кріплень з укосами,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594"/>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Навантаження ґрунту вручну на автомобілі-самоскиди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 у пухкому стані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С311-50-1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50 км (без урахування вартості навантажувальних робіт)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192,71</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0,5 м3 з навантаженням на автомобілі-самоскиди, група ґрунту 2 (з відвалу під зворотню засипку)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С311-30-1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30 км (без урахування вартості навантажувальних робіт)</w:t>
            </w:r>
            <w:r w:rsidRPr="009402C8">
              <w:rPr>
                <w:rFonts w:ascii="Times New Roman" w:eastAsia="Times New Roman" w:hAnsi="Times New Roman" w:cs="Times New Roman"/>
                <w:color w:val="000000"/>
                <w:sz w:val="20"/>
                <w:szCs w:val="20"/>
                <w:lang w:eastAsia="ru-RU"/>
              </w:rPr>
              <w:br/>
              <w:t>48*1.75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Різання вертикальних бетонних конструкцій настінною пилкою  DZ-S Sеt В НУDRОSТRЕSS при глибині різання 500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 різання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КР3-23-1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прорізів у цегляних стінах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Посилення цегляних стін металевим каркасом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С111-1824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Обойми металеві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Hilti HIT RE-500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Шпілька ф16*200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КР2-12-1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фундаменти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основи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1 шар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0,24</w:t>
            </w:r>
          </w:p>
        </w:tc>
      </w:tr>
      <w:tr w:rsidR="009402C8" w:rsidRPr="009402C8" w:rsidTr="00B4145D">
        <w:trPr>
          <w:trHeight w:val="98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підготовки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0,024</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блоків стін підвалів масою до 1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збірних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С1411-35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Блоки та плити фундаментні розміром менше 3х3 м стаканного типу, об'єм більше 1 до 4 м3, маса до 5 т, клас бетону В15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КР3-28-1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Мурування окремих ділянок простих зовнішніх стін із цегли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кладки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0,0108</w:t>
            </w:r>
          </w:p>
        </w:tc>
      </w:tr>
      <w:tr w:rsidR="009402C8" w:rsidRPr="009402C8" w:rsidTr="00B4145D">
        <w:trPr>
          <w:trHeight w:val="898"/>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фундаментних плит залізобетонних плоских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0,036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посилена ф 10мм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Засипання вручну траншей, пазух котлованів та ям, група ґрунту 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С1421-10634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Пісок природний, рядовий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r>
      <w:tr w:rsidR="009402C8" w:rsidRPr="009402C8" w:rsidTr="00B4145D">
        <w:trPr>
          <w:trHeight w:val="94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монолітних залізобетонних сходів і площадок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шва демпферної стрічки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0,221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демпферна Santan 7мм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температурних швів із застосуванням герметика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Екструдований пінополістирол XPS 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r>
      <w:tr w:rsidR="009402C8" w:rsidRPr="009402C8" w:rsidTr="00B4145D">
        <w:trPr>
          <w:trHeight w:val="522"/>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Насікання поверхні стін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Протравлення цементної штукатурки нейтралізуючим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r w:rsidRPr="009402C8">
              <w:rPr>
                <w:rFonts w:ascii="Times New Roman" w:eastAsia="Times New Roman" w:hAnsi="Times New Roman" w:cs="Times New Roman"/>
                <w:color w:val="000000"/>
                <w:sz w:val="20"/>
                <w:szCs w:val="20"/>
                <w:lang w:eastAsia="ru-RU"/>
              </w:rPr>
              <w:br/>
              <w:t>75.6*0.5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ХБ1-5-1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двокомпонентної полімерцементної обмазувальної гідроізоляції із застосуванням матеріалів ТМ Ceresit за 2 рази товщиною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0,756</w:t>
            </w:r>
          </w:p>
        </w:tc>
      </w:tr>
      <w:tr w:rsidR="009402C8" w:rsidRPr="009402C8" w:rsidTr="00B4145D">
        <w:trPr>
          <w:trHeight w:val="96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підготовки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1 шар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0,117</w:t>
            </w:r>
          </w:p>
        </w:tc>
      </w:tr>
      <w:tr w:rsidR="009402C8" w:rsidRPr="009402C8" w:rsidTr="00B4145D">
        <w:trPr>
          <w:trHeight w:val="91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фундаментних плит залізобетонних плоских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посилена ф 10мм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швів примикання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Екструдований пінополістирол XPS 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0,117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 за 2 рази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Гідрофобізатор СО81</w:t>
            </w:r>
            <w:r w:rsidRPr="009402C8">
              <w:rPr>
                <w:rFonts w:ascii="Times New Roman" w:eastAsia="Times New Roman" w:hAnsi="Times New Roman" w:cs="Times New Roman"/>
                <w:color w:val="000000"/>
                <w:sz w:val="20"/>
                <w:szCs w:val="20"/>
                <w:lang w:eastAsia="ru-RU"/>
              </w:rPr>
              <w:br/>
              <w:t>11.7*0.4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РН18-30-1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бетонних поребриків на бетонну основу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С1426-11709-1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Камені бетонні бортові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1 шар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Мурування зовнішніх простих стін із керамічної, силікатної або порожнистої цегли при висоті поверху до 4 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кладки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11,94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С111-1305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цементно-пісчана універсальна Ceresit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Теплоізоляція стін та колон прямокутних виробами з пінопласту</w:t>
            </w:r>
            <w:r w:rsidRPr="009402C8">
              <w:rPr>
                <w:rFonts w:ascii="Times New Roman" w:eastAsia="Times New Roman" w:hAnsi="Times New Roman" w:cs="Times New Roman"/>
                <w:color w:val="000000"/>
                <w:sz w:val="20"/>
                <w:szCs w:val="20"/>
                <w:lang w:eastAsia="ru-RU"/>
              </w:rPr>
              <w:br/>
              <w:t>1.5*0.05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Екструдований пінополістирол XPS 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Укладання перемичок масою від 0,3 до 0,7 т при найбільшій масі монтажних елементів у будівлі до 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збірних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К58-2821-560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Перемички з/б марки 2ПБ16-2 серія 1.038.1-1 вип.1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поясів в опалубці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Армокаркас Ф10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КБ46-26-17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анкерних болтів у готові гнізда із заробленням довжиною до 1 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0,0261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С124-59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Шпілька анкерна HAS-U 5,8 М16*190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Hilti HIT RE-500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КР20-12-1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дрібних металоконструкцій вагою до 0,1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Металоконструкція опорна з кутика металевого 160х160х6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дрібних металоконструкцій вагою до 0,5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0,448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Прогони металеві зі швелеру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КБ9-1-1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каркасів одноповерхових виробничих будівель одно- і багатопрогонових без ліхтарів прогоном до 24 м, висотою до 15 м без кранів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Металоконструкція навісу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КБ13-29-4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Фарбування металевих погрунтованих поверхонь композицією ОС-12-01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0,176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С111-1290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Розчинник 1006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С1113-277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Фарба Tikurila Temalac FD 20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КБ9-47-1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Облицювання поверхні стальним профільованим листом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С114-140-У</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Профлист Н57-0,7</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36,55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КБ9-52-1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Різання стального профільованого настилу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1м різа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КБ6-57-18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арматурних сіток і каркасів вручну, маса елемента понад 20 кг до 50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посилена ф 16мм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КБ6-58-4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Укладання бетонної суміші в конструкції баддями: перекриття безбалкові, площа між осями колон до 10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0,036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Гідрофобізатор СО81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КР8-40-3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з листової сталі карнизних звисів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0,492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Злив з оцинкованої сталі 0,5 мм з полімерним покриттям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Герметизація зливів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щілини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0,492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FS-11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КБ11-11-15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стяжок самовирівнювальних з суміші цементної, для деформівниїх основ товщиною 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КБ11-11-16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кожний 1 мм зміни товщини стяжки додавати або виключати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Високомiцне покриття для пiдлоги Ceresit СN 76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368,8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покриттів з керамічних плиток на розчині із сухої клеючої суміші, кількість плиток в 1 м2 до 7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13*6.5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r w:rsidRPr="009402C8">
              <w:rPr>
                <w:rFonts w:ascii="Times New Roman" w:eastAsia="Times New Roman" w:hAnsi="Times New Roman" w:cs="Times New Roman"/>
                <w:color w:val="000000"/>
                <w:sz w:val="20"/>
                <w:szCs w:val="20"/>
                <w:lang w:eastAsia="ru-RU"/>
              </w:rPr>
              <w:br/>
              <w:t>13*0.406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5,278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Хрестики пластмасові для підлоги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13,26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покриттів східців і підсхідців з керамічних плиток на розчині із сухої клеючої суміші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36,82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36.82*5.2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191,464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r w:rsidRPr="009402C8">
              <w:rPr>
                <w:rFonts w:ascii="Times New Roman" w:eastAsia="Times New Roman" w:hAnsi="Times New Roman" w:cs="Times New Roman"/>
                <w:color w:val="000000"/>
                <w:sz w:val="20"/>
                <w:szCs w:val="20"/>
                <w:lang w:eastAsia="ru-RU"/>
              </w:rPr>
              <w:br/>
              <w:t>(36.82*0.456)^2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16,79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Хрестики пластмасові для підлоги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159,0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плінтусів шириною 100 мм з керамічних плиток розміром 30х30 см на розчині із сухої клеючої суміші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6.5*5.2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r w:rsidRPr="009402C8">
              <w:rPr>
                <w:rFonts w:ascii="Times New Roman" w:eastAsia="Times New Roman" w:hAnsi="Times New Roman" w:cs="Times New Roman"/>
                <w:color w:val="000000"/>
                <w:sz w:val="20"/>
                <w:szCs w:val="20"/>
                <w:lang w:eastAsia="ru-RU"/>
              </w:rPr>
              <w:br/>
              <w:t>6.5*0.456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6,76</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Оздоблення входу зовнішнє</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0,6214</w:t>
            </w:r>
          </w:p>
        </w:tc>
      </w:tr>
      <w:tr w:rsidR="009402C8" w:rsidRPr="009402C8" w:rsidTr="00B4145D">
        <w:trPr>
          <w:trHeight w:val="43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Штукатурення цементно-церезитове по каменю і бетону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0,6214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Kreisel Nanofix P51</w:t>
            </w:r>
            <w:r w:rsidRPr="009402C8">
              <w:rPr>
                <w:rFonts w:ascii="Times New Roman" w:eastAsia="Times New Roman" w:hAnsi="Times New Roman" w:cs="Times New Roman"/>
                <w:color w:val="000000"/>
                <w:sz w:val="20"/>
                <w:szCs w:val="20"/>
                <w:lang w:eastAsia="ru-RU"/>
              </w:rPr>
              <w:br/>
              <w:t>62.14*30*1.5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2 796,3</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0,6214</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Внутрішнє оздоблення входу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114.6*0.15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17,19</w:t>
            </w:r>
          </w:p>
        </w:tc>
      </w:tr>
      <w:tr w:rsidR="009402C8" w:rsidRPr="009402C8" w:rsidTr="00B4145D">
        <w:trPr>
          <w:trHeight w:val="43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Штукатурення цементно-церезитове по каменю і бетону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Kreisel Nanofix P51</w:t>
            </w:r>
            <w:r w:rsidRPr="009402C8">
              <w:rPr>
                <w:rFonts w:ascii="Times New Roman" w:eastAsia="Times New Roman" w:hAnsi="Times New Roman" w:cs="Times New Roman"/>
                <w:color w:val="000000"/>
                <w:sz w:val="20"/>
                <w:szCs w:val="20"/>
                <w:lang w:eastAsia="ru-RU"/>
              </w:rPr>
              <w:br/>
              <w:t>114.6*30*1.5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5 157,0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114.6*0.15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17,19</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320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КБ10-81-1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поручнів на сходових площадок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поручнів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Поручні металеві з нержавіючої сталі</w:t>
            </w:r>
            <w:r w:rsidRPr="009402C8">
              <w:rPr>
                <w:rFonts w:ascii="Times New Roman" w:eastAsia="Times New Roman" w:hAnsi="Times New Roman" w:cs="Times New Roman"/>
                <w:color w:val="000000"/>
                <w:sz w:val="20"/>
                <w:szCs w:val="20"/>
                <w:lang w:eastAsia="ru-RU"/>
              </w:rPr>
              <w:br/>
              <w:t>14*1.01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14,14</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Повітропровід</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Забивання отворів у місцях проходу трубопроводу в цегляних стінах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КР2-15-4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залізобетонних фундаментів об'ємом до 5 м3 під устаткування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 ділі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0,0172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Арматура-сітки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2 шари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КР3-30-1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Мурування стовпів та інших конструкцій із цегли прямокутних армованих при висоті поверху до 4 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кладки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КБ6-22-13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перекриттів каналів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0,006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Гарячекатана арматурна сталь періодичного профілю, клас А-ІІІ, діаметр 12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КР8-40-5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з листової сталі брандмауерів, парапетів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Сталь листова оцинкована, товщина 0,5 мм</w:t>
            </w:r>
            <w:r w:rsidRPr="009402C8">
              <w:rPr>
                <w:rFonts w:ascii="Times New Roman" w:eastAsia="Times New Roman" w:hAnsi="Times New Roman" w:cs="Times New Roman"/>
                <w:color w:val="000000"/>
                <w:sz w:val="20"/>
                <w:szCs w:val="20"/>
                <w:lang w:eastAsia="ru-RU"/>
              </w:rPr>
              <w:br/>
              <w:t>(0,09)*0,57</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0,0513</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обладнання ТХ</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КБ10-39-1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столів, шаф під мийки, холодильних шаф тощо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виробів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4,34</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02-001-002</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Мережеве обладнання та обладнання WI-FI</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1606-2020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ДБЖ</w:t>
            </w:r>
            <w:r w:rsidRPr="009402C8">
              <w:rPr>
                <w:rFonts w:ascii="Times New Roman" w:eastAsia="Times New Roman" w:hAnsi="Times New Roman" w:cs="Times New Roman"/>
                <w:color w:val="000000"/>
                <w:sz w:val="20"/>
                <w:szCs w:val="20"/>
                <w:lang w:val="en-US" w:eastAsia="ru-RU"/>
              </w:rPr>
              <w:t xml:space="preserve"> Daker Dk Plus 0,9 </w:t>
            </w:r>
            <w:r w:rsidRPr="009402C8">
              <w:rPr>
                <w:rFonts w:ascii="Times New Roman" w:eastAsia="Times New Roman" w:hAnsi="Times New Roman" w:cs="Times New Roman"/>
                <w:color w:val="000000"/>
                <w:sz w:val="20"/>
                <w:szCs w:val="20"/>
                <w:lang w:eastAsia="ru-RU"/>
              </w:rPr>
              <w:t>кВт</w:t>
            </w:r>
            <w:r w:rsidRPr="009402C8">
              <w:rPr>
                <w:rFonts w:ascii="Times New Roman" w:eastAsia="Times New Roman" w:hAnsi="Times New Roman" w:cs="Times New Roman"/>
                <w:color w:val="000000"/>
                <w:sz w:val="20"/>
                <w:szCs w:val="20"/>
                <w:lang w:val="en-US" w:eastAsia="ru-RU"/>
              </w:rPr>
              <w:t xml:space="preserve">/1 </w:t>
            </w:r>
            <w:r w:rsidRPr="009402C8">
              <w:rPr>
                <w:rFonts w:ascii="Times New Roman" w:eastAsia="Times New Roman" w:hAnsi="Times New Roman" w:cs="Times New Roman"/>
                <w:color w:val="000000"/>
                <w:sz w:val="20"/>
                <w:szCs w:val="20"/>
                <w:lang w:eastAsia="ru-RU"/>
              </w:rPr>
              <w:t>кВА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02-001-003</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мережевого обладнання та WI-FI</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Монтажнi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по стiнi цеглянiй, маса 1 м до 1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6,37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С1110-511-В4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Кабель</w:t>
            </w:r>
            <w:r w:rsidRPr="009402C8">
              <w:rPr>
                <w:rFonts w:ascii="Times New Roman" w:eastAsia="Times New Roman" w:hAnsi="Times New Roman" w:cs="Times New Roman"/>
                <w:color w:val="000000"/>
                <w:sz w:val="20"/>
                <w:szCs w:val="20"/>
                <w:lang w:val="en-US" w:eastAsia="ru-RU"/>
              </w:rPr>
              <w:t xml:space="preserve"> NETCONNECT® U/UTP Cat.5e 24AWG solid, LSZH, PB 305m, white</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КМ10-349-3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щита розподiльного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1602-505601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 телекомунікаційна 19", настінна 12U (640x600х600) двері акріл, сіра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С1545-367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Анкер розпірний 10x120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1602-50412-В5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19" 1U Пластиковий тримач комутаційних шнурів перфорований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С1110-221120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розеток 19", 1U</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КМ10-99-6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Перетворювач або блок живлення, що установлюється окремо (ДБЖ Daker Dk Plus 0,9 кВт/1 кВА)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КМ10-398-2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 або панель комутацiї зв'язку та сигналiзацiї на стiнi або в нiшi, кiлькiсть пар до 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С1110-571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Комутаційна патч-панель 24 порта RJ45, кат.5e, 19", 1U, з модулями Toolless, неекранована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КМ10-52-11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Кросування паралельне у кросi або в шафi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С1110-431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Патч-корд U/UTP кат.5е 1,0м  LSZH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Прилади, що установлюються на конструкцiях, маса до 5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1605-3456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Комутатор Ruijie Reyee RG-ES118S-LP 16-портовий некерований PoE</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1605-3458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Маршрутизатор MikroTik hEX S (RB760iGS) 5-портовий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1605-3459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Двохдіапазонна точка доступу серії Ruijie Reyee RG-RAP2200(E)</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02-001-004</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ліфтового підіймача</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КМ3-575-1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площадки пiдiймальної вантажопiдйомнiстю до 500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дрібних металоконструкцій вагою до 0,5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1,991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Металоконструкції каркасу підйомника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1,991</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02-001-005</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Придбання підйомника</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280222-14022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Підйомник  для МГН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280222-14022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Підйомник  для МГН поворотний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02-001-006</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контролю управляння доступом (СКУД)</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контролю доступу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по стiнi цеглянiй, маса 1 м до 1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0,98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С153-520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ШВВП 2х1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знімних та висувних блоків [модулів, комірок, ТЄЗів], маса до 5 кг (0,005)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С1110-221131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GSM Блок керування тривогою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М10-372-14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цифрової реєстрації [0,034]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1602-504566-В2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Контролер доступу NDC F18IP (U-Prox IP400)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знімних та висувних блоків [модулів, комірок, ТЄЗів], маса до 5 кг (0,005)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С1110-432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безперебійного живлення 12В, 3А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КМ8-125-1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лужний одноелементний, ємкість 10 А.год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Батарея акумуляторна 12В, 9 А/г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КМ10-372-14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цифрової реєстрацiї</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пристрiй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Відеодомофон BAS-IP AZ-07LL</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КМ8-83-1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сигнально-блокувального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1602-503529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IP панель виклику Bas-IP AV-01BD</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М10-901-8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Ящик протяжний або коробка, розмір до 200х200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С1512-20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Монтажна коробка з піддашком Bas-IP BR-AV7 silver для накладного монтажу панелі AV-07B</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С1110-270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розп 6х40 (швидкий монтаж)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КМ8-83-1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сигнально-блокувального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1602-50437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YM-280N(LED)-DS Електромагнітний замок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С1545-1207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Монтажний куточок MBK-280NL</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КМ10-309-3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Кнопка, установлювана на пультах i панелях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Безконтактна кнопка виходу (метал) VB3280MW</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02-001-007</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 на СКС</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КП2-13-6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Прилад контролю і налагодження (Комутатор, маршрутизатор)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02-001-008</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 СКУД</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П2-11-5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Розширювач арифметичний, контролер, елемент міжблочного зв'язку (Стосовно, U-Prox IP400 прилад доступу )</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02-001-009</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Обладнання  системи підсилювання сигналу GSM</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1606-34511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(Репітер (GSM підсилювач) EUROLINK G-23)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02-001-010</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підсилення GSM сигналу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КМ10-99-7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Пiдсилювач дуплексний або абонентський, що установлюється окремо (Репітер (GSM підсилювач) EUROLINK G-23)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по стiнi цеглянiй, маса 1 м до 1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С1512-461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1/4 Draka</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КМ10-485-8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антени 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 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КМ10-485-16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антен АО, ІД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 АО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 ІД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дільника сигналу 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Дільник сигналу 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КМ11-106-29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роз'єма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С1545-250-1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Роз'єм 1 /4 Draka</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02-001-011</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відеоспостереження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відеоспостереження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КМ10-350-23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відеоконтрольного кольорового телебачення (Стосовно)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1501-11132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Відеокамера UNV IPC324SR3-DVPF28-F Prime 4MP 2,8 мм (IPC324SS-DF28K-I0)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М10-901-8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Ящик протяжний або коробка, розмір до 200х200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С1512-20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Монтажна коробка UNV TR-JB03-G-IN (для камер IPC32xS/E/L серії)</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С1110-270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розп 6х40 (швидкий монтаж)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КМ10-350-15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відеореєстратора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1602-50303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Мережевий відеореєстратор DS-7732NI-K4 32-канальний 4K</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знiмних та висувних блокiв [модулiв, комiрок, ТЄЗiв], маса до 5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Жорсткий диск WD42PURU-78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02-001-012</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 на системі відеоспостереження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КП2-16-3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Системи програмної або логічної операції управління з кількістю вхідних сигналів: на кожний наступний вхідний сигнал (Відеокамери)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02-001-013</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Обладнання ТХ</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560110-222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Топчан на 5 чоловік(двухярусний)(1800х550мм)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290220-3214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 металева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2406-11001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Плита електрична2-х комфорочна індукційна 2,9кВт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241996-20208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Складський стелаж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241996-20208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Пожежний щит в комплекті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2402-3002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Вогнегаситель вуглекислотний переносний ВВК-5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2402-3006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Вогнегаситель водопінний переносний ВВП-5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241996-11040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Герметичний контейнер для відходів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241996-20304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меблів для навчання (столи з тумбами - 5 ел-тів, стіл з полицею - 2 шт, парти одномісні - 30 ел-тів, парти двомісні - 30 ел-тів, стільці - 105 ел-тів, лави - 50 ел-тів)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240402-24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Інструмент спеціальний (ящик з піском,окуляри захисні,термокостюм,слюсарний інструмент,протигаз та  інше)</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02-001-014</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Санітарно-технічні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Сантехнічні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КР20-25-11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отворів глибиною 100 мм, перерізом 150х150 мм в залізобетонних та бетонних стінах та підлогах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Забивання щілин монтажною піною, площа перерізу щілини 20 см2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щілини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0,104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С1550-38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Монтажна піна Ceresit TS 62 професійна універсальна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КР15-90-2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опалювальних радіаторів сталевих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100кВт радіаторів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Радіатори сталеві тип 22 800х500мм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Радіатори сталеві тип 22 1200х500мм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Радіатори сталеві тип 22 1000х500мм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Радіатори сталеві тип 22 1400х500мм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Кронштейни  для радіаторів сталевих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1704-10008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Манометр Rf D - 50, 0-6 бар, 1/4 ", (акс) корпус метал+Термометр ТБ-63-50, 0...+120 -2,5- 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Фільтр грубого очищення 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С1630-242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Відведення повітря автом. з відсічним клапаном 1/2" Flexvent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Кран з американкою прямий 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Кран з американкою прямий 1 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RLV - S 15 кутовий нікель Danfoss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Кран кульовий (метелик) внут-зовн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ручний MSV - BD Ду20 Danfoss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С130-474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потрійний RAS-C+RA-FN+RLV-S 1/2" кутовий без налаштування(003L0123+013G0003+013G6040)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РН15-19-1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опалення з труб поліетиленових (поліпропіленових) напірних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С113-1697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Труба Nano Ag композит 20х3,2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С113-1278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45 град. iз полiпропiлену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Ду 20х20х20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С113-1799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внутрiшньою рiзьбою дiам. 20х1/2"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зовнiшньою рiзьбою дiам. 20х1/2"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для труб 22/6/2 РЕ K-FLEX</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опалення з труб поліетиленових (поліпропіленових) напірних діаметром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С113-1698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Труба Nano Ag композит 25х4,2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ПВХ діам. 32х25мм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ПВХ діам. 25х20мм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Ду 25х20х25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25 мм для ПЕ труб</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для труб 42/6/2 РЕ K-FLEX</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опалення з труб поліетиленових (поліпропіленових) напірних діаметром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С113-1699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Труба Nano Ag композит 32х4,5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С113-1739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iз полiпропiлену дiам. 32х20х32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С113-1794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дiам.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зовнiшньою рiзьбою дiам. 32х1"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накидною гайкою дiам. 32х1"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дiам.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PPR Ду 32х32х32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PPR 32-20mm</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для труб 35/6/2 РЕ K-FLEX</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опалення з труб поліетиленових (поліпропіленових) напірних діаметром 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Труба Nano Ag композит 40х5,6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внутрішньою рiзьбою дiам. 40х1 1/4"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для труб 42/6/2 РЕ K-FLEX</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 з полiетилену дiам. 40х20х40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С113-1795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дiам. 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дiам. 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PPR Ду 40х40х40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ред. PPR Ду 40х20х40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PPR 40-32mm</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КАНАЛІЗАЦІЯ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каналізації з труб поліетиленових діаметром 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С1530-120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Труби напірні з поліетилену високого тиску, тип важкий, зовнішній діаметр 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С113-989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Колiна з полiетилену дiам. 50 мм х45*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С113-993-11Д</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Колiна з полiетилену дiам. 50 мм /90 град.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 рiвностороннi з полiетилену дiам. 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50 мм для ПЕ труб</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каналізації з труб поліетиленових діаметром 110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С1530-124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Труби напірні з поліетилену високого тиску, тип важкий, зовнішній діаметр 110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С113-1063-11Б</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 ф110х110х110мм 45*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Трiйникиз полiетилену дiам. 110/50/110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С113-1065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 з полiетилену дiам. 110 мм 90*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Колiна з полiетилену дiам. 110 мм х 45*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С113-996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Колiна з полiетилену дiам. 110 мм /90 град.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Перехiдники з полiетилену дiам. 110/50мм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110 мм для ПЕ труб</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Ревізія 110мм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С111-1867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для трубопроводів 110мм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Водопровід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водопостачання з труб поліетиленових (поліпропіленових) напірних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С1530-103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Труби напірні з поліетилену, зовнішній діаметр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з гайкою М8 (20-23) d1\2 з віброгасителем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С113-1472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МРН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С113-1278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С113-1737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iз полiпропiлену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водопостачання з труб поліетиленових (поліпропіленових) напірних діаметром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С1530-104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Труби напірні з поліетилену зовнішній діаметр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С113-1738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iз полiпропiлену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ПВХ діам. 20х25мм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з гайкою М8 (25-30) d3\4 з віброгасителем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унітазів з безпосередньо приєднаним бачком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комплектів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С130-901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Унітаз з бачком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С113-2426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Гофра для унітазу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КР15-32-6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умивальників одиночних з підведенням холодної та гарячої води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комплектів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С130-644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Умивальники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Змішувачі для умивальників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2407-1704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Сифон для умивальника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С130-1186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Гнучкі шланги для підключення холодної води до вмивальніка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С130-1186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Гнучкі шланги для підключення гарячої води до вмивальніка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РН15-33-3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змішувачів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Змішувачі для душових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КР15-37-1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нагрівачів індивідуальних водоводяних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комплектів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С130-339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Бойлер 80л.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Анкер 14х200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КР15-32-10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піддонів душових сталевих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комплектів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С130-539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Піддони душові сталеві</w:t>
            </w:r>
            <w:r w:rsidRPr="009402C8">
              <w:rPr>
                <w:rFonts w:ascii="Times New Roman" w:eastAsia="Times New Roman" w:hAnsi="Times New Roman" w:cs="Times New Roman"/>
                <w:color w:val="000000"/>
                <w:sz w:val="20"/>
                <w:szCs w:val="20"/>
                <w:lang w:eastAsia="ru-RU"/>
              </w:rPr>
              <w:br/>
              <w:t>(0,1)*10,0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02-001-015</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пожежної сигналізації та системи оповіщення про пожежу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базовий на 10 променiв приймально-контрольного пускового концентратора ПС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Прилад приймально-контрольний пожежний "Тірас-8П"</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КМ8-125-1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лужний одноелементний, ємкість 10 А.год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1511-1003-В4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12VDC/7,0Ah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КМ10-555-3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Пункт промiжного диспетчерського або постанцiйного зв'язку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1601-2242-В1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"КРУИЗ"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КМ10-667-13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релейних мереж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1504-15222-В12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релейних ліній М-OUT8R</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Сповiщувач ПС автоматичний димовий фотоелектричний, радiоiзотопний, свiтловий у нормальному виконаннi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1602-30028-В20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димовий СПД-3,0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1602-30028-В20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димовий СПД-3,0 (резервні сповіщувачі згідно п.7.2.22 ДБНВ.2.5-56.2014)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ПС автоматичний ручний електроконтактний, магнітоконтактний у нормальному виконанні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1504-15418-В12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ручний СПР-1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1504-15418-В11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ручний СПР-1 (резервні сповіщувачі згідно п.7.2.22 ДБНВ.2.5-56.2014)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КМ8-526-1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Вимикач автоматичний [автомат] одно-, дво-, триполюсний, що установлюється на конструкцiї на стiнi або колонi, струм до 25 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Вимикач автоматичний с боксом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КМ8-148-1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до 35 кВ у прокладених трубах, блоках i коробах, маса 1 м до 1 кг</w:t>
            </w:r>
            <w:r w:rsidRPr="009402C8">
              <w:rPr>
                <w:rFonts w:ascii="Times New Roman" w:eastAsia="Times New Roman" w:hAnsi="Times New Roman" w:cs="Times New Roman"/>
                <w:color w:val="000000"/>
                <w:sz w:val="20"/>
                <w:szCs w:val="20"/>
                <w:lang w:eastAsia="ru-RU"/>
              </w:rPr>
              <w:br/>
              <w:t>(300+20+5+250)/100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J-Y(ST)Y 1x2х0,8 Lg</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(N)HXH-J FE180/E30 3x1,5 RE 0,6/1 kV</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Кабель</w:t>
            </w:r>
            <w:r w:rsidRPr="009402C8">
              <w:rPr>
                <w:rFonts w:ascii="Times New Roman" w:eastAsia="Times New Roman" w:hAnsi="Times New Roman" w:cs="Times New Roman"/>
                <w:color w:val="000000"/>
                <w:sz w:val="20"/>
                <w:szCs w:val="20"/>
                <w:lang w:val="en-US" w:eastAsia="ru-RU"/>
              </w:rPr>
              <w:t xml:space="preserve"> JE-H (St)H..Bd FE180/E30 2x2</w:t>
            </w:r>
            <w:r w:rsidRPr="009402C8">
              <w:rPr>
                <w:rFonts w:ascii="Times New Roman" w:eastAsia="Times New Roman" w:hAnsi="Times New Roman" w:cs="Times New Roman"/>
                <w:color w:val="000000"/>
                <w:sz w:val="20"/>
                <w:szCs w:val="20"/>
                <w:lang w:eastAsia="ru-RU"/>
              </w:rPr>
              <w:t>х</w:t>
            </w:r>
            <w:r w:rsidRPr="009402C8">
              <w:rPr>
                <w:rFonts w:ascii="Times New Roman" w:eastAsia="Times New Roman" w:hAnsi="Times New Roman" w:cs="Times New Roman"/>
                <w:color w:val="000000"/>
                <w:sz w:val="20"/>
                <w:szCs w:val="20"/>
                <w:lang w:val="en-US" w:eastAsia="ru-RU"/>
              </w:rPr>
              <w:t>0,8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0,005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JE-Y(St)H...Bd FE180/30 перерізом 1x2x0,8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коробів пластикових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короба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25x25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40х20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КМ10-898-12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 розподiльна настiнна для кабеля в пластмасовiй оболонцi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С1515-25-1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 вогнестійка розподільна TFB-105P 6x3.5mm</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пластиковий 6х40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Саморіз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С1545-247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(стяжка) 150х3 нейлон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Припої, марка ПОС60 д=1мм (з флюсом)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Лента липка ізоляційна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КП1-77-1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Системи централізованого [диспетчерського] управління ділянками, що входять у загальний технологічний комплекс.  Технологічний комплекс, що включає в себе керовані ділянки, у кількості до 5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Комплекс</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КП1-58-1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Схеми сигналізації.  Схема збору і реалізації сигналів інформації пристроїв захисту, автоматики електричних і технологічних режимів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Сигнал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ПЖ5-52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Налагодження систем пожежогасіння, димовиведення і ОПС. Сповіщувач димовий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ПЖ5-55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Налагодження систем пожежогасіння, димовиведення і ОПС. Сповіщувач ручний, тепловий контактний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КП2-11-17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Елемент, модуль комутації сигналів постійного струму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02-001-016</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Система керування евакуюванням</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КМ10-761-1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Апаратура гучномовного зв'язку типу ВЕЛЛЕЗ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1602-20028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Обладнання оповіщення у моноблочному виконанні «ВЕЛЛЕЗн-120-100»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КМ10-386-7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Гучномовець або звукова колонка у примiщеннi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1601-2365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Гучномовець 6АС100ПНм (6Вт)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Прилад ПС на 4 променi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1602-20028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керування інформацією БКІ-02М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КМ10-99-6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Перетворювач або блок живлення, що установлюється окремо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1504-13247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живлення БЖ 1230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КМ8-125-1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лужний одноелементний, ємкість 10 А.год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1511-1003-В4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12VDC/7,0Ah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сигнальних ліхтарів з надписом 'вхід', 'вихід', 'в'їзд', 'під'їзд' і т.п.</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1602-50133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Покажчик світловий "Вихід" ОС-1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КМ8-148-1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до 35 кВ у прокладених трубах, блоках i коробах, маса 1 м до 1 кг</w:t>
            </w:r>
            <w:r w:rsidRPr="009402C8">
              <w:rPr>
                <w:rFonts w:ascii="Times New Roman" w:eastAsia="Times New Roman" w:hAnsi="Times New Roman" w:cs="Times New Roman"/>
                <w:color w:val="000000"/>
                <w:sz w:val="20"/>
                <w:szCs w:val="20"/>
                <w:lang w:eastAsia="ru-RU"/>
              </w:rPr>
              <w:br/>
              <w:t>(5+200+150)/100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 FE180/E30 перерізом 2х1.5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(N)HXH-J FE180/E30 3x1,5 RE 0,6/1 kV</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0,005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JE-Y(St)H...Bd FE180/30 перерізом 1x2x0,8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коробів пластикових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короба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25x25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пластиковий 6х40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Саморіз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С1545-247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(стяжка) 150х3 нейлон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Припої, марка ПОС60 д=1мм (з флюсом)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Лента липка ізоляційна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КП1-77-2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Системи централізованого [диспетчерського] управління ділянками, що входять у загальний технологічний комплекс.  Технологічний комплекс, що включає в себе керовані ділянки, у кількості до 10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Комплекс</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КП1-58-2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Схеми сигналізації.  Схема утворення ділянки сигналізації [центральна, технологічна, місцева, аварійна, попереджувальна та 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Ділянка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02-001-017</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Автоматична система порошкового пожежогасіння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базовий на 10 променiв приймально-контрольного пускового концентратора ПС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Пристрій для керування пожежогасінням ПУІЗ "Тірас-1"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знімних та висувних блоків [модулів, комірок, ТЄЗів], маса до 5 кг (0,005)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1504-13260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бар`єрного блискозахісту МБИ-2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Сповiщувач ПС автоматичний тепловий електроконтактний, магнiтоконтактний у нормальному виконаннi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Пристрій аварійного зупинення ПАЗ "Тірас"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Пристрій ручного запуску ПРЗ "Тірас"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КМ10-349-6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табло сигнального студiйного або коридорного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1602-50133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Оповіщувач світлозвуковий  "Порошок  Не входити!" ОСЗ-5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1602-50133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Оповіщувач світлозвуковий "Порошок Виходь!"  ОСЗ-6Ех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Сповiщувач ПС автоматичний тепловий, димовий, свiтловий у вибухозахисному виконаннi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1602-30050-В41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тепловий СПТ "Тірас" Ех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1602-30050-В41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тепловий СПТ "Тірас" Ех (резервні сповіщувачі згідно п.7.2.22 ДБНВ.2.5-56.2014)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Сповiщувач ПС автоматичний тепловий електроконтактний, магнiтоконтактний у нормальному виконаннi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1602-30050-В41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магніто-контактний СОМК 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С1115-2339-1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Кронштейн до СОМК-1-8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КМ18-1-1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у приміщенні апарата або посудини горизонтальної або вертикальної без привода, що надходять у зібраному вигляді, маса 0,04 т (0,04)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порошкового пожежогасіння МПП "БРАНД-12Ех"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порошкового пожежогасіння МПП "БРАНД-12Ех" (резерв згідно п.7.2.22 ДБНВ.2.5-56.2014)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КМ8-148-1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до 35 кВ у прокладених трубах, блоках i коробах, маса 1 м до 1 кг</w:t>
            </w:r>
            <w:r w:rsidRPr="009402C8">
              <w:rPr>
                <w:rFonts w:ascii="Times New Roman" w:eastAsia="Times New Roman" w:hAnsi="Times New Roman" w:cs="Times New Roman"/>
                <w:color w:val="000000"/>
                <w:sz w:val="20"/>
                <w:szCs w:val="20"/>
                <w:lang w:eastAsia="ru-RU"/>
              </w:rPr>
              <w:br/>
              <w:t>(10+60+150)/100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(N)HXH-J FE180/E30 3x1,5 RE 0,6/1 kV</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JE-Y(St)H...Bd FE180/30 перерізом 1x2x0,8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Кабель</w:t>
            </w:r>
            <w:r w:rsidRPr="009402C8">
              <w:rPr>
                <w:rFonts w:ascii="Times New Roman" w:eastAsia="Times New Roman" w:hAnsi="Times New Roman" w:cs="Times New Roman"/>
                <w:color w:val="000000"/>
                <w:sz w:val="20"/>
                <w:szCs w:val="20"/>
                <w:lang w:val="en-US" w:eastAsia="ru-RU"/>
              </w:rPr>
              <w:t xml:space="preserve"> ALAY-net U/UTP FR CAT5 4</w:t>
            </w:r>
            <w:r w:rsidRPr="009402C8">
              <w:rPr>
                <w:rFonts w:ascii="Times New Roman" w:eastAsia="Times New Roman" w:hAnsi="Times New Roman" w:cs="Times New Roman"/>
                <w:color w:val="000000"/>
                <w:sz w:val="20"/>
                <w:szCs w:val="20"/>
                <w:lang w:eastAsia="ru-RU"/>
              </w:rPr>
              <w:t>х</w:t>
            </w:r>
            <w:r w:rsidRPr="009402C8">
              <w:rPr>
                <w:rFonts w:ascii="Times New Roman" w:eastAsia="Times New Roman" w:hAnsi="Times New Roman" w:cs="Times New Roman"/>
                <w:color w:val="000000"/>
                <w:sz w:val="20"/>
                <w:szCs w:val="20"/>
                <w:lang w:val="en-US" w:eastAsia="ru-RU"/>
              </w:rPr>
              <w:t>2</w:t>
            </w:r>
            <w:r w:rsidRPr="009402C8">
              <w:rPr>
                <w:rFonts w:ascii="Times New Roman" w:eastAsia="Times New Roman" w:hAnsi="Times New Roman" w:cs="Times New Roman"/>
                <w:color w:val="000000"/>
                <w:sz w:val="20"/>
                <w:szCs w:val="20"/>
                <w:lang w:eastAsia="ru-RU"/>
              </w:rPr>
              <w:t>х</w:t>
            </w:r>
            <w:r w:rsidRPr="009402C8">
              <w:rPr>
                <w:rFonts w:ascii="Times New Roman" w:eastAsia="Times New Roman" w:hAnsi="Times New Roman" w:cs="Times New Roman"/>
                <w:color w:val="000000"/>
                <w:sz w:val="20"/>
                <w:szCs w:val="20"/>
                <w:lang w:val="en-US" w:eastAsia="ru-RU"/>
              </w:rPr>
              <w:t>0,51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коробів пластикових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короба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25x25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40х20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пластиковий 6х40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Саморіз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С1545-247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(стяжка) 150х3 нейлон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Припої, марка ПОС60 д=1мм (з флюсом)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Лента липка ізоляційна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ПЖ5-1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Системи газового, порошкового пожежогасіння з електропуском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направлен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КП1-58-2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Схеми сигналізації.  Схема утворення ділянки сигналізації [центральна, технологічна, місцева, аварійна, попереджувальна та 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Ділянка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ПЖ5-55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Налагодження систем пожежогасіння, димовиведення і ОПС. Сповіщувач ручний, тепловий контактний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02-001-018</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Вентиляція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В1</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вентиляторів радіальних масою понад 0,05 т до 0,12 т з електродвигуном на одній осі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вентилятор</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2308-1089-2В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Вентилятор електроручний для укриттів ERV-4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С1551-13-СП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Фланець зворотній FOV-040-ERV-ZS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КМ8-481-20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0,15 т [0,15]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КР15-25-2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водозмішувального вузла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2301-1001-1П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Вузол водозмішувальний UWS2-3R</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КМ8-633-1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комплекта автоматики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автоматики SAU-PPV-(0,95-1,60) спец.</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КМ11-250-1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реле</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Пресостат Реле ILH351-B 30-300Pa(S6021-B)</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перетворювача масою до 0,15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1704-20640-2-1Е</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Перетворювач частоти ACS150-03E-01A9-4, 0.55 кВт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С130-376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для сховищ K-BB-3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віброізоляторів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віброізоляторів КIV-3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В2</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вентиляторів радіальних масою понад 0,05 т до 0,12 т з електродвигуном на одній осі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вентилятор</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КМ8-481-20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0,15 т [0,15]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С1551-13-СП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Фланець зворотній FOV-040-ERV-ZS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2308-1089-2В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Вентилятор електроручний для укриттів ERV-4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КР15-25-2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водозмішувального вузла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2301-1001-1П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Вузол водозмішувальний UWS2-3R</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КМ8-633-1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комплекта автоматики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автоматики SAU-PPV-(0,95-1,60) спец.</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КМ11-250-1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реле</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Пресостат Реле ILH351-B 30-300Pa(S6021-B)</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перетворювача масою до 0,15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1704-20640-2-1Е</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Перетворювач частоти ACS150-03E-01A9-4, 0.55 кВт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С130-376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для сховищ K-BB-3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віброізоляторів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віброізоляторів КIV-3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В3</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вентиляторів осьових масою до 0,025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С1551-13-СП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монтажних кронштейнів для круглих вентиляторів C-KMV-2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2308-1089-2В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Вентилятор C-VENT-200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КМ8-481-20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0,15 т [0,15]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В4</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вентиляторів осьових масою до 0,025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С1551-13-СП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монтажних кронштейнів для круглих вентиляторів C-KMV-2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КМ8-481-20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0,15 т [0,15]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2308-1089-2В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Вентилятор C-VENT-250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П1</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КБ20-42-1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камер припливних типових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камера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КМ8-633-1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комплекта автоматики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2415-2312-1П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Припливна установка для укриттів SM-SS-30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автоматики №ТПА-2-2078У вер. 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КП3-11-3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Регулювально-запірні пристрої.  Регулятор витрати повітря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С1630-1999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Регулятор обертів "Propeller-01" 1500 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П2</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КБ20-42-1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камер припливних типових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камера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КМ8-633-1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комплекта автоматики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2415-2312-1П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Припливна установка для укриттів SM-SS-30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автоматики №ТПА-2-2079У вер.3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КП3-11-3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Регулювально-запірні пристрої.  Регулятор витрати повітря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С1630-1999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Регулятор обертів "Propeller-01" 1500 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Арматура повітропроводів</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дросель-клапанів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С1630-460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Дросель-клапан ДКСп 00 (150х100)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шумоглушника пластинчатого периметром понад 1600 до 3200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Шумоглушник C-GKP-60-30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COM 100-ERV-040A-ZS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COM 100-ERV-040Б-ZS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дросель-клапанів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С1630-460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Дросель-клапан ДКСп 00 (150х150)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шумоглушника пластинчатого периметром понад 1600 до 3200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Шумоглушник C-GKP-60-30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COM 100-ERV-040A-ZS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COM 100-ERV-040Б-ZS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C-MK-200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C-MK-250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дросель-клапанів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С1630-460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Дросель-клапан ДКСп 00 (150х150)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шумоглушника пластинчатого периметром понад 1600 до 3200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Шумоглушник C-GKP-60-30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0,88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CОМ 100-650х900-30-ZS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дросель-клапанів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С1630-460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Дросель-клапан ДКСп 00 (150х150)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шумоглушника пластинчатого периметром понад 1600 до 3200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Шумоглушник C-GKP-60-30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0,88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CОМ 100-650х900-30-ZS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Т11  П2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калориферів масою до 0,1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Теплообмінник C-KVN-60-30-4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Т21  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калориферів масою до 0,1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Теплообмінник C-KVN-60-30-4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КБ20-13-1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клапанів зворотних діаметром до 355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зворотний C-KOL-K-200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зворотний C-KOL-K-250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КБ20-15-6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клапанів повітряних з єлектричним приводом, площа перерізу 0,45м2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C-REG-60-30-F220 </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C-REG-60-30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Повітророзподілювачі</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150х100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150x100h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200х200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200x200h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150х100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150x100h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109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250х150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250x150h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200х150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200x150h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ВГ1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150х100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150x100h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250х250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150х100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150x100h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250х250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з вивірянням і закріпленням площею в світлі до 0,25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МВ 450/2   гратка вентиляційна пластикова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Повітропроводи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до 600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0,0372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до 600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від 1100 мм до 1600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0,3207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від 1100 мм до 1600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0,5637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понад 1600 до 2400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0,3121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понад 1600 до 2400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0,7913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понад 1600 до 2400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0,213</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1000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 поверхні повітроводів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0,0617</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1000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 поверхні повітроводів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0,0441</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понад 2400 мм до 3200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 поверхні повітроводів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0,0336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800 мм або 1000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0,1035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800 мм або 1000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0,0878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діаметром до 250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0,0039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діаметром до 200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Зажим 30ммх20мм товщина 2,5мм з болтом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2405-1727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Траверса монтажна Т-20 (толщ. 1,20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Шпилька гвинтова М8х2000 DIN 976 оц.</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Ц1-3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Піна</w:t>
            </w:r>
            <w:r w:rsidRPr="009402C8">
              <w:rPr>
                <w:rFonts w:ascii="Times New Roman" w:eastAsia="Times New Roman" w:hAnsi="Times New Roman" w:cs="Times New Roman"/>
                <w:color w:val="000000"/>
                <w:sz w:val="20"/>
                <w:szCs w:val="20"/>
                <w:lang w:val="en-US" w:eastAsia="ru-RU"/>
              </w:rPr>
              <w:t xml:space="preserve"> Zwaluw Super Foam GG 65 All S-n 825</w:t>
            </w:r>
            <w:r w:rsidRPr="009402C8">
              <w:rPr>
                <w:rFonts w:ascii="Times New Roman" w:eastAsia="Times New Roman" w:hAnsi="Times New Roman" w:cs="Times New Roman"/>
                <w:color w:val="000000"/>
                <w:sz w:val="20"/>
                <w:szCs w:val="20"/>
                <w:lang w:eastAsia="ru-RU"/>
              </w:rPr>
              <w:t>мл</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поліурет</w:t>
            </w:r>
            <w:r w:rsidRPr="009402C8">
              <w:rPr>
                <w:rFonts w:ascii="Times New Roman" w:eastAsia="Times New Roman" w:hAnsi="Times New Roman" w:cs="Times New Roman"/>
                <w:color w:val="000000"/>
                <w:sz w:val="20"/>
                <w:szCs w:val="20"/>
                <w:lang w:val="en-US" w:eastAsia="ru-RU"/>
              </w:rPr>
              <w: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Болт М8*25 п/р 5.8 оц.</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С111-1848-1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Гайка шестигр. оц.. DIN 934 М8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С111-1904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Анкер М8/10*28 розпірний монтажний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С1632-102-1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No Nonsense Sanitary Silicone </w:t>
            </w:r>
            <w:r w:rsidRPr="009402C8">
              <w:rPr>
                <w:rFonts w:ascii="Times New Roman" w:eastAsia="Times New Roman" w:hAnsi="Times New Roman" w:cs="Times New Roman"/>
                <w:color w:val="000000"/>
                <w:sz w:val="20"/>
                <w:szCs w:val="20"/>
                <w:lang w:eastAsia="ru-RU"/>
              </w:rPr>
              <w:t>силікон</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санітарний</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білий</w:t>
            </w:r>
            <w:r w:rsidRPr="009402C8">
              <w:rPr>
                <w:rFonts w:ascii="Times New Roman" w:eastAsia="Times New Roman" w:hAnsi="Times New Roman" w:cs="Times New Roman"/>
                <w:color w:val="000000"/>
                <w:sz w:val="20"/>
                <w:szCs w:val="20"/>
                <w:lang w:val="en-US" w:eastAsia="ru-RU"/>
              </w:rPr>
              <w:t xml:space="preserve"> 310</w:t>
            </w:r>
            <w:r w:rsidRPr="009402C8">
              <w:rPr>
                <w:rFonts w:ascii="Times New Roman" w:eastAsia="Times New Roman" w:hAnsi="Times New Roman" w:cs="Times New Roman"/>
                <w:color w:val="000000"/>
                <w:sz w:val="20"/>
                <w:szCs w:val="20"/>
                <w:lang w:eastAsia="ru-RU"/>
              </w:rPr>
              <w:t>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С113-2349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GTPE*13-8/100 Ущiльнювач шинорейки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Ізоляція повітропроводів</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КР19-22-1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плоских та криволінійних поверхонь листами зі спіненого каучуку, поліетилену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0,707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С114-269-1П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базальтова фольгована 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72,17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С1516-601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TAPE ALU-40 НРХ 75х50/16 Стрічка алюм.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С1516-601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TAPE ALU-40 НРХ 50х50/24 Стрічка алюм.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Кабельно-провідникова продукція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15095-46071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Провід ПВС 3х0,75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15095-46021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Провід ПВС 2х0,75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15095-46111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Провід ПВС 4х0,75 чорний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2405-11330-15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35022 Лоток неперфорований 100х50 L3000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2405-1462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35522 Кришка на лоток з заземленням осн. 100 L=3000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2405-11330-15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35020 Лоток неперфорований 50х50 L3000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2405-1462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35520 Кришка на лоток з заземленням осн. 50 L=3000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вініпластових труб, що поставляються прямими трубами довжиною 5-7 м, по стінах і колонах із кріпленням накладними скобами, діаметр умовного проходу до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91916 Гофротруба гнучка 320Н ПВХ д16/10,7мм з/п сiра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ПНР</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КП3-61-1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Вузол технологічний регулювання або захисту по параметрах температури, відносної вологості, тиску або витрати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Вузол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КП3-43-1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Мережі систем вентиляції і кондиціонування повітря при кількості перерізів до 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В.мережа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02-001-019</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Електротехнічні рішення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М8-572-1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керування вiдкритого виконання висотою i шириною до 1000х800 мм, що установлюється на стiнi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Електроосвітлення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КР17-11-2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світильників для люмінесцентних ламп, які встановлюються на штирах, кількість ламп 2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1507-3043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Світильник світлодіодний ІР65Philips WT066C NW Led36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1507-3043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Світильник</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круг</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ІР</w:t>
            </w:r>
            <w:r w:rsidRPr="009402C8">
              <w:rPr>
                <w:rFonts w:ascii="Times New Roman" w:eastAsia="Times New Roman" w:hAnsi="Times New Roman" w:cs="Times New Roman"/>
                <w:color w:val="000000"/>
                <w:sz w:val="20"/>
                <w:szCs w:val="20"/>
                <w:lang w:val="en-US" w:eastAsia="ru-RU"/>
              </w:rPr>
              <w:t>65 LED Round Celling 12w-220-960L-6500K TechnoSystems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сигнальних ліхтарів з надписом 'вхід', 'вихід', 'в'їзд', 'під'їзд' і т.п.</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1507-3045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Світильник з АКБ 12В, ДПП06У-8-211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241996-11012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Наліпка показчик "ВИХІД"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Прокладання кабельно-провідникової продукції</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вініпластових труб, що поставляються прямими трубами довжиною 5-7 м, по стінах і колонах із кріпленням накладними скобами, діаметр умовного проходу до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Гофрована труба ПВХ d16 з протяжкой 91920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Жорстка гладкостінна труба ПВХ  d20 63920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Тримач д=20 (100 шт. в упак.) 12262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упак</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труба-труба IP40 54920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15093-35013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силовий з мідними жилами з ПВХ ізоляцією  ВВГнг-LS 3х1,5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15093-35023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силовий з мідними жилами з ПВХ ізоляцією  ВВГнг-LS 3х2,5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15093-35033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силовий з мідними жилами з ПВХ ізоляцією  ВВГнг-LS 4х2.5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15093-34013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силовий з мідними жилами з ПВХ ізоляцією  ВВГнг-LS 4х6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15093-35033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 FE180/E30 3х1,5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М10-698-1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 вiдгалужувальна на стiнi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 розподільна квадратна з кабельними вводами, IP44 53700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Клемник WAGO 2273-204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КР17-12-2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вимикачів утопленого типу при схованій проводці, 1-клавішних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290902-55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1-клавишний вимикач накладний з з\к,Viko</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290902-55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1-клавишний вимикач прохідний з з\к,Viko</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КР17-12-12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штепсельних розеток герметичних та напівгерметичних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1504-17090-1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Розетка штепсельна з заземлювальним ІР54, накладна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лотків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лотку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Лоток перфорований 50x100x3000 35262 ДКС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Кришка лотка з основою 100 ДКС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Гайка з насічкой, М6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1504-17160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Гвинт з крестообразним шліцом М6х10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1504-17160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"Швидкий монтаж" 6х40мм (грибок)  упаковка по 100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упак</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бур</w:t>
            </w:r>
            <w:r w:rsidRPr="009402C8">
              <w:rPr>
                <w:rFonts w:ascii="Times New Roman" w:eastAsia="Times New Roman" w:hAnsi="Times New Roman" w:cs="Times New Roman"/>
                <w:color w:val="000000"/>
                <w:sz w:val="20"/>
                <w:szCs w:val="20"/>
                <w:lang w:val="en-US" w:eastAsia="ru-RU"/>
              </w:rPr>
              <w:t xml:space="preserve"> SDS PLUS 6</w:t>
            </w:r>
            <w:r w:rsidRPr="009402C8">
              <w:rPr>
                <w:rFonts w:ascii="Times New Roman" w:eastAsia="Times New Roman" w:hAnsi="Times New Roman" w:cs="Times New Roman"/>
                <w:color w:val="000000"/>
                <w:sz w:val="20"/>
                <w:szCs w:val="20"/>
                <w:lang w:eastAsia="ru-RU"/>
              </w:rPr>
              <w:t>х</w:t>
            </w:r>
            <w:r w:rsidRPr="009402C8">
              <w:rPr>
                <w:rFonts w:ascii="Times New Roman" w:eastAsia="Times New Roman" w:hAnsi="Times New Roman" w:cs="Times New Roman"/>
                <w:color w:val="000000"/>
                <w:sz w:val="20"/>
                <w:szCs w:val="20"/>
                <w:lang w:val="en-US" w:eastAsia="ru-RU"/>
              </w:rPr>
              <w:t>110</w:t>
            </w:r>
            <w:r w:rsidRPr="009402C8">
              <w:rPr>
                <w:rFonts w:ascii="Times New Roman" w:eastAsia="Times New Roman" w:hAnsi="Times New Roman" w:cs="Times New Roman"/>
                <w:color w:val="000000"/>
                <w:sz w:val="20"/>
                <w:szCs w:val="20"/>
                <w:lang w:eastAsia="ru-RU"/>
              </w:rPr>
              <w:t>мм</w:t>
            </w:r>
            <w:r w:rsidRPr="009402C8">
              <w:rPr>
                <w:rFonts w:ascii="Times New Roman" w:eastAsia="Times New Roman" w:hAnsi="Times New Roman" w:cs="Times New Roman"/>
                <w:color w:val="000000"/>
                <w:sz w:val="20"/>
                <w:szCs w:val="20"/>
                <w:lang w:val="en-US" w:eastAsia="ru-RU"/>
              </w:rPr>
              <w:t>, Werk</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02-001-020</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Придбання обладнаннання для електромонтажних робіт</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1517-2342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Щиток настінний з дверцятами 24 модулі  13983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1517-2342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Щиток настінний з дверцятами 12 модулі  13979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bl>
    <w:p w:rsidR="00DA1D5C" w:rsidRPr="001F337C" w:rsidRDefault="00815E23" w:rsidP="00DA1D5C">
      <w:pPr>
        <w:pStyle w:val="31"/>
        <w:shd w:val="clear" w:color="auto" w:fill="auto"/>
        <w:spacing w:before="0" w:line="240" w:lineRule="auto"/>
        <w:ind w:right="20"/>
        <w:rPr>
          <w:b/>
          <w:sz w:val="22"/>
          <w:szCs w:val="22"/>
        </w:rPr>
      </w:pPr>
      <w:r>
        <w:rPr>
          <w:b/>
          <w:i/>
          <w:sz w:val="22"/>
          <w:szCs w:val="22"/>
          <w:lang w:val="ru-RU"/>
        </w:rPr>
        <w:lastRenderedPageBreak/>
        <w:t xml:space="preserve">     </w:t>
      </w:r>
      <w:r w:rsidR="00DA1D5C" w:rsidRPr="001F337C">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B4145D" w:rsidRPr="00C0064F" w:rsidRDefault="00B4145D" w:rsidP="00B4145D">
      <w:pPr>
        <w:widowControl w:val="0"/>
        <w:pBdr>
          <w:top w:val="nil"/>
          <w:left w:val="nil"/>
          <w:bottom w:val="nil"/>
          <w:right w:val="nil"/>
          <w:between w:val="nil"/>
        </w:pBdr>
        <w:spacing w:after="0" w:line="240" w:lineRule="auto"/>
        <w:ind w:left="-37" w:firstLine="284"/>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Інформація про відповідність запропонованої пропозиції технічним вимогам повинна бути підтверджена наступними документами:</w:t>
      </w:r>
    </w:p>
    <w:p w:rsidR="00B4145D" w:rsidRPr="00C0064F" w:rsidRDefault="00B4145D" w:rsidP="00B4145D">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договірною ціною;</w:t>
      </w:r>
    </w:p>
    <w:p w:rsidR="00B4145D" w:rsidRPr="00C0064F" w:rsidRDefault="00B4145D" w:rsidP="00B4145D">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локальними кошторисами (мають бути складені відповідно до те</w:t>
      </w:r>
      <w:r>
        <w:rPr>
          <w:rFonts w:ascii="Times New Roman" w:eastAsia="Times New Roman" w:hAnsi="Times New Roman" w:cs="Times New Roman"/>
          <w:color w:val="000000"/>
        </w:rPr>
        <w:t>хнічного завдання з урахуванням</w:t>
      </w:r>
      <w:r w:rsidRPr="00C0064F">
        <w:rPr>
          <w:rFonts w:ascii="Times New Roman" w:eastAsia="Times New Roman" w:hAnsi="Times New Roman" w:cs="Times New Roman"/>
          <w:color w:val="000000"/>
        </w:rPr>
        <w:t xml:space="preserve"> технологічного процесу);</w:t>
      </w:r>
    </w:p>
    <w:p w:rsidR="00B4145D" w:rsidRPr="00C0064F" w:rsidRDefault="00B4145D" w:rsidP="00B4145D">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підсумковою відомістю ресурсів;</w:t>
      </w:r>
    </w:p>
    <w:p w:rsidR="00B4145D" w:rsidRPr="00C0064F" w:rsidRDefault="00B4145D" w:rsidP="00B4145D">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проектом календарного графіку виконання робіт (відповідно до норм Мінрегіонбуду України);</w:t>
      </w:r>
    </w:p>
    <w:p w:rsidR="00B4145D" w:rsidRPr="008B7E54" w:rsidRDefault="00B4145D" w:rsidP="00B4145D">
      <w:pPr>
        <w:pStyle w:val="a7"/>
        <w:numPr>
          <w:ilvl w:val="0"/>
          <w:numId w:val="8"/>
        </w:numPr>
        <w:pBdr>
          <w:top w:val="nil"/>
          <w:left w:val="nil"/>
          <w:bottom w:val="nil"/>
          <w:right w:val="nil"/>
          <w:between w:val="nil"/>
        </w:pBdr>
        <w:tabs>
          <w:tab w:val="left" w:pos="229"/>
        </w:tabs>
        <w:ind w:left="-37" w:firstLine="37"/>
        <w:jc w:val="both"/>
        <w:rPr>
          <w:rFonts w:ascii="Times New Roman" w:eastAsia="Times New Roman" w:hAnsi="Times New Roman" w:cs="Times New Roman"/>
          <w:sz w:val="22"/>
          <w:szCs w:val="22"/>
        </w:rPr>
      </w:pPr>
      <w:r w:rsidRPr="00C0064F">
        <w:rPr>
          <w:rFonts w:ascii="Times New Roman" w:eastAsia="Times New Roman" w:hAnsi="Times New Roman" w:cs="Times New Roman"/>
          <w:sz w:val="22"/>
          <w:szCs w:val="22"/>
        </w:rPr>
        <w:t>сканкопією оригіналу ліцензії на провадження відповідної діяльності</w:t>
      </w:r>
      <w:r w:rsidRPr="008B7E54">
        <w:rPr>
          <w:rFonts w:ascii="Times New Roman" w:eastAsia="Times New Roman" w:hAnsi="Times New Roman" w:cs="Times New Roman"/>
          <w:sz w:val="22"/>
          <w:szCs w:val="22"/>
        </w:rPr>
        <w:t>.</w:t>
      </w:r>
    </w:p>
    <w:p w:rsidR="00B4145D" w:rsidRPr="001A11B4" w:rsidRDefault="00815E23" w:rsidP="00B4145D">
      <w:pPr>
        <w:pStyle w:val="a7"/>
        <w:pBdr>
          <w:top w:val="nil"/>
          <w:left w:val="nil"/>
          <w:bottom w:val="nil"/>
          <w:right w:val="nil"/>
          <w:between w:val="nil"/>
        </w:pBdr>
        <w:ind w:left="0" w:firstLine="212"/>
        <w:jc w:val="both"/>
        <w:rPr>
          <w:rFonts w:ascii="Times New Roman" w:eastAsia="Times New Roman" w:hAnsi="Times New Roman" w:cs="Times New Roman"/>
          <w:sz w:val="22"/>
          <w:szCs w:val="22"/>
        </w:rPr>
      </w:pPr>
      <w:r w:rsidRPr="00815E23">
        <w:rPr>
          <w:rFonts w:ascii="Times New Roman" w:eastAsia="Times New Roman" w:hAnsi="Times New Roman" w:cs="Times New Roman"/>
          <w:sz w:val="22"/>
          <w:szCs w:val="22"/>
        </w:rPr>
        <w:t xml:space="preserve">   </w:t>
      </w:r>
      <w:r w:rsidR="00B4145D" w:rsidRPr="00C0064F">
        <w:rPr>
          <w:rFonts w:ascii="Times New Roman" w:eastAsia="Times New Roman" w:hAnsi="Times New Roman" w:cs="Times New Roman"/>
          <w:sz w:val="22"/>
          <w:szCs w:val="22"/>
        </w:rPr>
        <w:t xml:space="preserve">Інформація про відповідність запропонованої учасником пропозиції технічним вимогам подається у форматі PDF та у програмному комплексі "Будівельні технології – КОШТОРИС", або у програмному </w:t>
      </w:r>
      <w:r w:rsidR="00B4145D" w:rsidRPr="00815E23">
        <w:rPr>
          <w:rFonts w:ascii="Times New Roman" w:eastAsia="Times New Roman" w:hAnsi="Times New Roman" w:cs="Times New Roman"/>
          <w:sz w:val="22"/>
          <w:szCs w:val="22"/>
        </w:rPr>
        <w:t>комплексі, який взаємодіє з ним в частині передачі кошторисної документації та розрахунків.</w:t>
      </w:r>
    </w:p>
    <w:p w:rsidR="00815E23" w:rsidRDefault="00815E23" w:rsidP="00B4145D">
      <w:pPr>
        <w:pStyle w:val="a7"/>
        <w:pBdr>
          <w:top w:val="nil"/>
          <w:left w:val="nil"/>
          <w:bottom w:val="nil"/>
          <w:right w:val="nil"/>
          <w:between w:val="nil"/>
        </w:pBdr>
        <w:ind w:left="0" w:firstLine="212"/>
        <w:jc w:val="both"/>
        <w:rPr>
          <w:rFonts w:ascii="Times New Roman" w:eastAsia="Times New Roman" w:hAnsi="Times New Roman" w:cs="Times New Roman"/>
          <w:sz w:val="22"/>
          <w:szCs w:val="22"/>
          <w:lang w:val="ru-RU"/>
        </w:rPr>
      </w:pPr>
      <w:r w:rsidRPr="00815E23">
        <w:rPr>
          <w:rFonts w:ascii="Times New Roman" w:eastAsia="Times New Roman" w:hAnsi="Times New Roman" w:cs="Times New Roman"/>
          <w:sz w:val="22"/>
          <w:szCs w:val="22"/>
        </w:rPr>
        <w:t>Ціна пропозиції учасника процедури закупівлі (договірна ціна)  формується  за допомогою   «Настанови з визначення вартості будівництва» (далі - Настанова) затвердженої наказом Міністерства розвитку громад та територій України № 281 від 01 листопада 2021 р, на підставі нормативної потреби в трудових і матеріально-технічних ресурсах, необхідних для здійснення послуг, та поточних цін на них, з урахуванням вимог зазначених Замовником у тендерної документації.</w:t>
      </w:r>
    </w:p>
    <w:p w:rsidR="00815E23" w:rsidRDefault="00815E23" w:rsidP="00815E23">
      <w:pPr>
        <w:pStyle w:val="a7"/>
        <w:pBdr>
          <w:top w:val="nil"/>
          <w:left w:val="nil"/>
          <w:bottom w:val="nil"/>
          <w:right w:val="nil"/>
          <w:between w:val="nil"/>
        </w:pBdr>
        <w:ind w:left="0" w:firstLine="212"/>
        <w:jc w:val="both"/>
        <w:rPr>
          <w:rFonts w:ascii="Times New Roman" w:eastAsia="Times New Roman" w:hAnsi="Times New Roman" w:cs="Times New Roman"/>
          <w:sz w:val="22"/>
          <w:szCs w:val="22"/>
          <w:lang w:val="ru-RU"/>
        </w:rPr>
      </w:pPr>
      <w:r w:rsidRPr="00815E23">
        <w:rPr>
          <w:rFonts w:ascii="Times New Roman" w:eastAsia="Times New Roman" w:hAnsi="Times New Roman" w:cs="Times New Roman"/>
          <w:sz w:val="22"/>
          <w:szCs w:val="22"/>
        </w:rPr>
        <w:t>Учасник визначає ціну на роботи, які він пропонує виконати за Договором по даній закупівлі,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4145D" w:rsidRPr="00C0064F" w:rsidRDefault="00815E23" w:rsidP="00B4145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rPr>
      </w:pPr>
      <w:r w:rsidRPr="00815E23">
        <w:rPr>
          <w:rFonts w:ascii="Times New Roman" w:eastAsia="Times New Roman" w:hAnsi="Times New Roman" w:cs="Times New Roman"/>
          <w:color w:val="000000"/>
          <w:lang w:val="uk-UA"/>
        </w:rPr>
        <w:t xml:space="preserve">       </w:t>
      </w:r>
      <w:r w:rsidR="00B4145D" w:rsidRPr="00815E23">
        <w:rPr>
          <w:rFonts w:ascii="Times New Roman" w:eastAsia="Times New Roman" w:hAnsi="Times New Roman" w:cs="Times New Roman"/>
          <w:color w:val="000000"/>
          <w:lang w:val="uk-UA"/>
        </w:rPr>
        <w:t>Учасник, за власним бажанням, в разі необхідності, може відвідати та обстежити об’єкт, а також ознайомитися з проектною документацією для визначення детального обсягу виконання робіт та подання тендерної пропозиції.</w:t>
      </w:r>
      <w:r w:rsidR="00B4145D">
        <w:rPr>
          <w:rFonts w:ascii="Times New Roman" w:eastAsia="Times New Roman" w:hAnsi="Times New Roman" w:cs="Times New Roman"/>
          <w:color w:val="000000"/>
          <w:lang w:val="uk-UA"/>
        </w:rPr>
        <w:t xml:space="preserve"> </w:t>
      </w:r>
      <w:r w:rsidR="00B4145D" w:rsidRPr="008D1EA4">
        <w:rPr>
          <w:rFonts w:ascii="Times New Roman" w:eastAsia="Times New Roman" w:hAnsi="Times New Roman" w:cs="Times New Roman"/>
          <w:color w:val="000000"/>
        </w:rPr>
        <w:t xml:space="preserve">Ознайомлення з проектною документацією здійснюється уповноваженими на це представниками учасника </w:t>
      </w:r>
      <w:r w:rsidR="00B4145D" w:rsidRPr="008D1EA4">
        <w:rPr>
          <w:rFonts w:ascii="Times New Roman" w:eastAsia="Times New Roman" w:hAnsi="Times New Roman" w:cs="Times New Roman"/>
          <w:b/>
          <w:color w:val="000000"/>
        </w:rPr>
        <w:t>без ідентифікації назви учасника</w:t>
      </w:r>
      <w:r w:rsidR="00B4145D" w:rsidRPr="008D1EA4">
        <w:rPr>
          <w:rFonts w:ascii="Times New Roman" w:eastAsia="Times New Roman" w:hAnsi="Times New Roman" w:cs="Times New Roman"/>
          <w:color w:val="000000"/>
        </w:rPr>
        <w:t>. При цьому уповноважені особи, які здійснюють ознайомлення з проектною документацією повинні надати представнику замовника документ, що посвідчує таку особу, та документ про вищу будівельну освіту</w:t>
      </w:r>
      <w:r w:rsidR="00B4145D" w:rsidRPr="008D1EA4">
        <w:rPr>
          <w:rFonts w:ascii="Times New Roman" w:eastAsia="Times New Roman" w:hAnsi="Times New Roman" w:cs="Times New Roman"/>
          <w:color w:val="000000"/>
          <w:lang w:val="uk-UA"/>
        </w:rPr>
        <w:t>, при дотриманні правил внутрішнього розпорядку закладу за участі представника замовника</w:t>
      </w:r>
      <w:r w:rsidR="00B4145D" w:rsidRPr="008D1EA4">
        <w:rPr>
          <w:rFonts w:ascii="Times New Roman" w:eastAsia="Times New Roman" w:hAnsi="Times New Roman" w:cs="Times New Roman"/>
          <w:color w:val="000000"/>
        </w:rPr>
        <w:t>.</w:t>
      </w:r>
    </w:p>
    <w:p w:rsidR="00B4145D" w:rsidRDefault="00B4145D" w:rsidP="00B414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 xml:space="preserve">У цій документації всі посилання на конкретні марку чи виробника або на конкретний процес, що характеризує </w:t>
      </w:r>
      <w:r w:rsidRPr="00C0064F">
        <w:rPr>
          <w:rFonts w:ascii="Times New Roman" w:eastAsia="Times New Roman" w:hAnsi="Times New Roman" w:cs="Times New Roman"/>
          <w:color w:val="000000"/>
          <w:lang w:val="uk-UA"/>
        </w:rPr>
        <w:t>товар</w:t>
      </w:r>
      <w:r w:rsidRPr="00C0064F">
        <w:rPr>
          <w:rFonts w:ascii="Times New Roman" w:eastAsia="Times New Roman" w:hAnsi="Times New Roman" w:cs="Times New Roman"/>
          <w:color w:val="000000"/>
        </w:rPr>
        <w:t xml:space="preserve"> чи на торгові марки, патенти, типи або конкретне місце походження чи спосіб виробництва вживаються у значенні «…«або еквівалент»».</w:t>
      </w:r>
    </w:p>
    <w:p w:rsidR="009A3E97" w:rsidRPr="00F51A57" w:rsidRDefault="009A3E97" w:rsidP="009A3E97">
      <w:pPr>
        <w:widowControl w:val="0"/>
        <w:pBdr>
          <w:top w:val="nil"/>
          <w:left w:val="nil"/>
          <w:bottom w:val="nil"/>
          <w:right w:val="nil"/>
          <w:between w:val="nil"/>
        </w:pBdr>
        <w:spacing w:after="0" w:line="240" w:lineRule="auto"/>
        <w:ind w:left="-37" w:firstLine="284"/>
        <w:jc w:val="both"/>
        <w:rPr>
          <w:rFonts w:ascii="Times New Roman" w:eastAsia="Times New Roman" w:hAnsi="Times New Roman" w:cs="Times New Roman"/>
          <w:color w:val="000000"/>
          <w:highlight w:val="yellow"/>
        </w:rPr>
      </w:pPr>
      <w:r w:rsidRPr="009A3E97">
        <w:rPr>
          <w:rFonts w:ascii="Times New Roman" w:eastAsia="Times New Roman" w:hAnsi="Times New Roman" w:cs="Times New Roman"/>
          <w:color w:val="000000"/>
        </w:rPr>
        <w:t>Замовник не перевіряє та не несе відповідальність за правомірність та правильність застосування Учасником в договірній ціні ресурсних елементних кошторисних норм  на будівельні, монтажні, ремонтно – будівельні, пусконалагоджувальні роботи, ресурсних кошторисних норм експлуатації будівельних машин та механізмів, застосування розміру кошторисного прибутку, адміністративних витрат, загальновиробничих витрат. Відповідальність за застосування  розцінок  повністю покладається на ризик Учасника, т</w:t>
      </w:r>
      <w:r w:rsidRPr="009A3E97">
        <w:rPr>
          <w:rFonts w:ascii="Times New Roman" w:eastAsia="Times New Roman" w:hAnsi="Times New Roman" w:cs="Times New Roman"/>
          <w:color w:val="000000"/>
          <w:lang w:val="uk-UA"/>
        </w:rPr>
        <w:t>а</w:t>
      </w:r>
      <w:r w:rsidRPr="009A3E97">
        <w:rPr>
          <w:rFonts w:ascii="Times New Roman" w:eastAsia="Times New Roman" w:hAnsi="Times New Roman" w:cs="Times New Roman"/>
          <w:color w:val="000000"/>
        </w:rPr>
        <w:t xml:space="preserve"> підлягають перерахунку під час виконання Договору укладеного за результатами закупівлі,  не підлягають компенсації, понесені витрати не відшкодовуються.</w:t>
      </w:r>
    </w:p>
    <w:p w:rsidR="009A3E97" w:rsidRPr="009A3E97" w:rsidRDefault="009A3E97" w:rsidP="00B4145D">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rPr>
      </w:pPr>
    </w:p>
    <w:p w:rsidR="00B4145D" w:rsidRPr="00A755F9" w:rsidRDefault="00B4145D" w:rsidP="00B414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A755F9">
        <w:rPr>
          <w:rFonts w:ascii="Times New Roman" w:eastAsia="Times New Roman" w:hAnsi="Times New Roman" w:cs="Times New Roman"/>
          <w:b/>
          <w:i/>
          <w:color w:val="000000"/>
          <w:sz w:val="20"/>
          <w:szCs w:val="20"/>
          <w:lang w:val="uk-UA"/>
        </w:rPr>
        <w:t>Примітки:</w:t>
      </w:r>
    </w:p>
    <w:p w:rsidR="00B4145D" w:rsidRPr="008B7E54" w:rsidRDefault="00B4145D" w:rsidP="00B4145D">
      <w:pPr>
        <w:pStyle w:val="a7"/>
        <w:numPr>
          <w:ilvl w:val="0"/>
          <w:numId w:val="18"/>
        </w:numPr>
        <w:pBdr>
          <w:top w:val="nil"/>
          <w:left w:val="nil"/>
          <w:bottom w:val="nil"/>
          <w:right w:val="nil"/>
          <w:between w:val="nil"/>
        </w:pBdr>
        <w:jc w:val="both"/>
        <w:rPr>
          <w:rFonts w:ascii="Times New Roman" w:eastAsia="Times New Roman" w:hAnsi="Times New Roman" w:cs="Times New Roman"/>
          <w:sz w:val="22"/>
          <w:szCs w:val="22"/>
        </w:rPr>
      </w:pPr>
      <w:r w:rsidRPr="008B7E54">
        <w:rPr>
          <w:rFonts w:ascii="Times New Roman" w:eastAsia="Times New Roman" w:hAnsi="Times New Roman" w:cs="Times New Roman"/>
          <w:sz w:val="22"/>
          <w:szCs w:val="22"/>
        </w:rPr>
        <w:t>Проєктно-кошторисною документацією передбачено кошти на покриття ризику всіх учасників будівництва;</w:t>
      </w:r>
    </w:p>
    <w:p w:rsidR="00B4145D" w:rsidRPr="008B7E54" w:rsidRDefault="00B4145D" w:rsidP="00B4145D">
      <w:pPr>
        <w:widowControl w:val="0"/>
        <w:pBdr>
          <w:top w:val="nil"/>
          <w:left w:val="nil"/>
          <w:bottom w:val="nil"/>
          <w:right w:val="nil"/>
          <w:between w:val="nil"/>
        </w:pBdr>
        <w:ind w:firstLine="567"/>
        <w:jc w:val="center"/>
        <w:rPr>
          <w:rFonts w:ascii="Times New Roman" w:eastAsia="Times New Roman" w:hAnsi="Times New Roman" w:cs="Times New Roman"/>
          <w:color w:val="000000"/>
          <w:lang w:val="uk-UA"/>
        </w:rPr>
      </w:pPr>
      <w:r w:rsidRPr="008B7E54">
        <w:rPr>
          <w:rFonts w:ascii="Times New Roman" w:eastAsia="Times New Roman" w:hAnsi="Times New Roman" w:cs="Times New Roman"/>
        </w:rPr>
        <w:t>Кошти на покриття додаткових витрат, пов’язаних з інфляційними процесами, не передбачені.</w:t>
      </w:r>
    </w:p>
    <w:p w:rsidR="00B4145D" w:rsidRPr="008B7E54" w:rsidRDefault="00B4145D" w:rsidP="00B414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B7E54">
        <w:rPr>
          <w:rFonts w:ascii="Times New Roman" w:eastAsia="Times New Roman" w:hAnsi="Times New Roman" w:cs="Times New Roman"/>
          <w:color w:val="000000"/>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B4145D" w:rsidRDefault="00B4145D" w:rsidP="00B4145D">
      <w:pPr>
        <w:spacing w:after="0" w:line="240" w:lineRule="auto"/>
        <w:jc w:val="both"/>
        <w:rPr>
          <w:rFonts w:ascii="Times New Roman" w:eastAsiaTheme="minorEastAsia" w:hAnsi="Times New Roman" w:cs="Times New Roman"/>
          <w:lang w:eastAsia="ru-RU"/>
        </w:rPr>
      </w:pPr>
      <w:r w:rsidRPr="0035364B">
        <w:rPr>
          <w:rFonts w:ascii="Times New Roman" w:eastAsiaTheme="minorEastAsia" w:hAnsi="Times New Roman" w:cs="Times New Roman"/>
          <w:lang w:eastAsia="ru-RU"/>
        </w:rPr>
        <w:t xml:space="preserve">Своїм підписом підтверджую згоду на виконання всіх умов, викладених у Технічному завданні. </w:t>
      </w:r>
    </w:p>
    <w:p w:rsidR="00B4145D" w:rsidRPr="0035364B" w:rsidRDefault="00B4145D" w:rsidP="00B4145D">
      <w:pPr>
        <w:spacing w:after="0" w:line="240" w:lineRule="auto"/>
        <w:jc w:val="both"/>
        <w:rPr>
          <w:rFonts w:ascii="Times New Roman" w:eastAsiaTheme="minorEastAsia" w:hAnsi="Times New Roman" w:cs="Times New Roman"/>
          <w:lang w:eastAsia="ru-RU"/>
        </w:rPr>
      </w:pPr>
    </w:p>
    <w:p w:rsidR="009402C8" w:rsidRPr="0035364B" w:rsidRDefault="009402C8" w:rsidP="009402C8">
      <w:pPr>
        <w:spacing w:after="0" w:line="240" w:lineRule="auto"/>
        <w:jc w:val="both"/>
        <w:rPr>
          <w:rFonts w:ascii="Times New Roman" w:eastAsiaTheme="minorEastAsia" w:hAnsi="Times New Roman" w:cs="Times New Roman"/>
          <w:lang w:eastAsia="ru-RU"/>
        </w:rPr>
      </w:pPr>
    </w:p>
    <w:p w:rsidR="009402C8" w:rsidRPr="0035364B" w:rsidRDefault="009402C8" w:rsidP="009402C8">
      <w:pPr>
        <w:spacing w:after="0" w:line="240" w:lineRule="auto"/>
        <w:jc w:val="both"/>
        <w:rPr>
          <w:rFonts w:ascii="Times New Roman" w:eastAsiaTheme="minorEastAsia" w:hAnsi="Times New Roman" w:cs="Times New Roman"/>
          <w:b/>
          <w:lang w:eastAsia="ru-RU"/>
        </w:rPr>
      </w:pPr>
    </w:p>
    <w:p w:rsidR="009402C8" w:rsidRPr="0035364B" w:rsidRDefault="009402C8" w:rsidP="009402C8">
      <w:pPr>
        <w:spacing w:after="0" w:line="240" w:lineRule="auto"/>
        <w:jc w:val="both"/>
        <w:rPr>
          <w:rFonts w:ascii="Times New Roman" w:eastAsiaTheme="minorEastAsia" w:hAnsi="Times New Roman" w:cs="Times New Roman"/>
          <w:b/>
          <w:lang w:eastAsia="ru-RU"/>
        </w:rPr>
      </w:pPr>
      <w:r w:rsidRPr="0035364B">
        <w:rPr>
          <w:rFonts w:ascii="Times New Roman" w:eastAsiaTheme="minorEastAsia" w:hAnsi="Times New Roman" w:cs="Times New Roman"/>
          <w:b/>
          <w:lang w:eastAsia="ru-RU"/>
        </w:rPr>
        <w:t>Керівник</w:t>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t xml:space="preserve">                   ________________________</w:t>
      </w:r>
      <w:r w:rsidRPr="0035364B">
        <w:rPr>
          <w:rFonts w:ascii="Times New Roman" w:eastAsiaTheme="minorEastAsia" w:hAnsi="Times New Roman" w:cs="Times New Roman"/>
          <w:b/>
          <w:lang w:eastAsia="ru-RU"/>
        </w:rPr>
        <w:tab/>
        <w:t xml:space="preserve">                   </w:t>
      </w:r>
      <w:r>
        <w:rPr>
          <w:rFonts w:ascii="Times New Roman" w:eastAsiaTheme="minorEastAsia" w:hAnsi="Times New Roman" w:cs="Times New Roman"/>
          <w:b/>
          <w:lang w:eastAsia="ru-RU"/>
        </w:rPr>
        <w:t xml:space="preserve">            </w:t>
      </w:r>
      <w:r w:rsidRPr="0035364B">
        <w:rPr>
          <w:rFonts w:ascii="Times New Roman" w:eastAsiaTheme="minorEastAsia" w:hAnsi="Times New Roman" w:cs="Times New Roman"/>
          <w:b/>
          <w:lang w:eastAsia="ru-RU"/>
        </w:rPr>
        <w:t>(______________)</w:t>
      </w:r>
    </w:p>
    <w:p w:rsidR="009402C8" w:rsidRPr="007E0414" w:rsidRDefault="009402C8" w:rsidP="009402C8">
      <w:pPr>
        <w:spacing w:after="0" w:line="240" w:lineRule="auto"/>
        <w:jc w:val="both"/>
        <w:rPr>
          <w:rFonts w:ascii="Times New Roman" w:eastAsiaTheme="minorEastAsia" w:hAnsi="Times New Roman" w:cs="Times New Roman"/>
          <w:b/>
          <w:lang w:val="uk-UA" w:eastAsia="ru-RU"/>
        </w:rPr>
      </w:pPr>
      <w:r w:rsidRPr="0035364B">
        <w:rPr>
          <w:rFonts w:ascii="Times New Roman" w:eastAsiaTheme="minorEastAsia" w:hAnsi="Times New Roman" w:cs="Times New Roman"/>
          <w:b/>
          <w:lang w:eastAsia="ru-RU"/>
        </w:rPr>
        <w:t xml:space="preserve">    М.П.</w:t>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t xml:space="preserve">          </w:t>
      </w:r>
      <w:r>
        <w:rPr>
          <w:rFonts w:ascii="Times New Roman" w:eastAsiaTheme="minorEastAsia" w:hAnsi="Times New Roman" w:cs="Times New Roman"/>
          <w:b/>
          <w:lang w:eastAsia="ru-RU"/>
        </w:rPr>
        <w:t xml:space="preserve">   </w:t>
      </w:r>
      <w:r w:rsidRPr="0035364B">
        <w:rPr>
          <w:rFonts w:ascii="Times New Roman" w:eastAsiaTheme="minorEastAsia" w:hAnsi="Times New Roman" w:cs="Times New Roman"/>
          <w:b/>
          <w:lang w:eastAsia="ru-RU"/>
        </w:rPr>
        <w:t xml:space="preserve"> підпис</w:t>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r>
      <w:r>
        <w:rPr>
          <w:rFonts w:ascii="Times New Roman" w:eastAsiaTheme="minorEastAsia" w:hAnsi="Times New Roman" w:cs="Times New Roman"/>
          <w:b/>
          <w:lang w:eastAsia="ru-RU"/>
        </w:rPr>
        <w:t xml:space="preserve">                               </w:t>
      </w:r>
      <w:r w:rsidRPr="0035364B">
        <w:rPr>
          <w:rFonts w:ascii="Times New Roman" w:eastAsiaTheme="minorEastAsia" w:hAnsi="Times New Roman" w:cs="Times New Roman"/>
          <w:b/>
          <w:lang w:eastAsia="ru-RU"/>
        </w:rPr>
        <w:t>прізвище, ініціали</w:t>
      </w:r>
    </w:p>
    <w:p w:rsidR="009402C8" w:rsidRPr="009A6600" w:rsidRDefault="009402C8" w:rsidP="009402C8">
      <w:pPr>
        <w:pStyle w:val="31"/>
        <w:shd w:val="clear" w:color="auto" w:fill="auto"/>
        <w:spacing w:before="0" w:line="240" w:lineRule="auto"/>
        <w:ind w:right="20"/>
        <w:rPr>
          <w:b/>
          <w:sz w:val="22"/>
          <w:szCs w:val="22"/>
          <w:lang w:val="ru-RU"/>
        </w:rPr>
      </w:pPr>
    </w:p>
    <w:p w:rsidR="009402C8" w:rsidRDefault="009402C8" w:rsidP="009402C8">
      <w:pPr>
        <w:pStyle w:val="31"/>
        <w:shd w:val="clear" w:color="auto" w:fill="auto"/>
        <w:spacing w:before="0" w:line="240" w:lineRule="auto"/>
        <w:ind w:right="20"/>
        <w:rPr>
          <w:b/>
          <w:sz w:val="22"/>
          <w:szCs w:val="22"/>
          <w:lang w:val="ru-RU"/>
        </w:rPr>
      </w:pPr>
    </w:p>
    <w:p w:rsidR="00814BA1" w:rsidRDefault="00814BA1" w:rsidP="009A6600">
      <w:pPr>
        <w:pStyle w:val="31"/>
        <w:shd w:val="clear" w:color="auto" w:fill="auto"/>
        <w:spacing w:before="0" w:line="240" w:lineRule="auto"/>
        <w:ind w:right="20"/>
        <w:rPr>
          <w:b/>
          <w:sz w:val="22"/>
          <w:szCs w:val="22"/>
          <w:lang w:val="ru-RU"/>
        </w:rPr>
      </w:pPr>
    </w:p>
    <w:p w:rsidR="00814BA1" w:rsidRDefault="00814BA1" w:rsidP="009A6600">
      <w:pPr>
        <w:pStyle w:val="31"/>
        <w:shd w:val="clear" w:color="auto" w:fill="auto"/>
        <w:spacing w:before="0" w:line="240" w:lineRule="auto"/>
        <w:ind w:right="20"/>
        <w:rPr>
          <w:b/>
          <w:sz w:val="22"/>
          <w:szCs w:val="22"/>
          <w:lang w:val="ru-RU"/>
        </w:rPr>
      </w:pPr>
    </w:p>
    <w:p w:rsidR="00814BA1" w:rsidRPr="009A6600" w:rsidRDefault="00814BA1" w:rsidP="009A6600">
      <w:pPr>
        <w:pStyle w:val="31"/>
        <w:shd w:val="clear" w:color="auto" w:fill="auto"/>
        <w:spacing w:before="0" w:line="240" w:lineRule="auto"/>
        <w:ind w:right="20"/>
        <w:rPr>
          <w:b/>
          <w:sz w:val="22"/>
          <w:szCs w:val="22"/>
          <w:lang w:val="ru-RU"/>
        </w:rPr>
      </w:pPr>
    </w:p>
    <w:p w:rsidR="007353C2" w:rsidRPr="007A7DAA" w:rsidRDefault="007353C2" w:rsidP="007A7DAA">
      <w:pPr>
        <w:pStyle w:val="31"/>
        <w:shd w:val="clear" w:color="auto" w:fill="auto"/>
        <w:spacing w:before="0" w:line="240" w:lineRule="auto"/>
        <w:ind w:right="20"/>
        <w:rPr>
          <w:b/>
          <w:sz w:val="22"/>
          <w:szCs w:val="22"/>
          <w:lang w:val="ru-RU"/>
        </w:rPr>
      </w:pPr>
    </w:p>
    <w:p w:rsidR="006E135E" w:rsidRPr="00691FF2" w:rsidRDefault="006E135E" w:rsidP="006E135E">
      <w:pPr>
        <w:pStyle w:val="31"/>
        <w:shd w:val="clear" w:color="auto" w:fill="auto"/>
        <w:spacing w:before="0" w:line="240" w:lineRule="auto"/>
        <w:ind w:right="20" w:firstLine="567"/>
        <w:jc w:val="right"/>
        <w:rPr>
          <w:b/>
          <w:sz w:val="22"/>
          <w:szCs w:val="22"/>
        </w:rPr>
      </w:pPr>
      <w:r w:rsidRPr="00691FF2">
        <w:rPr>
          <w:b/>
          <w:sz w:val="22"/>
          <w:szCs w:val="22"/>
        </w:rPr>
        <w:lastRenderedPageBreak/>
        <w:t>Додаток 4</w:t>
      </w:r>
    </w:p>
    <w:p w:rsidR="006E135E" w:rsidRPr="00DA7B8E" w:rsidRDefault="006E135E" w:rsidP="006E135E">
      <w:pPr>
        <w:widowControl w:val="0"/>
        <w:spacing w:after="208" w:line="240" w:lineRule="auto"/>
        <w:jc w:val="center"/>
        <w:rPr>
          <w:rFonts w:ascii="Times New Roman" w:eastAsia="Times New Roman" w:hAnsi="Times New Roman" w:cs="Times New Roman"/>
          <w:b/>
          <w:bCs/>
        </w:rPr>
      </w:pPr>
      <w:r w:rsidRPr="00DA7B8E">
        <w:rPr>
          <w:rFonts w:ascii="Times New Roman" w:eastAsia="Times New Roman" w:hAnsi="Times New Roman" w:cs="Times New Roman"/>
          <w:b/>
          <w:bCs/>
          <w:color w:val="000000"/>
        </w:rPr>
        <w:t>Вимоги до кваліфікації учасників та спосіб їх підтвердження</w:t>
      </w:r>
    </w:p>
    <w:p w:rsidR="006E135E" w:rsidRPr="00DA7B8E" w:rsidRDefault="006E135E" w:rsidP="006E135E">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DA7B8E">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DA7B8E">
        <w:rPr>
          <w:rFonts w:ascii="Times New Roman" w:eastAsia="Times New Roman" w:hAnsi="Times New Roman" w:cs="Times New Roman"/>
          <w:b/>
          <w:color w:val="000000"/>
          <w:lang w:val="en-US" w:eastAsia="ru-RU"/>
        </w:rPr>
        <w:t>pdf</w:t>
      </w:r>
      <w:r w:rsidRPr="00DA7B8E">
        <w:rPr>
          <w:rFonts w:ascii="Times New Roman" w:eastAsia="Times New Roman" w:hAnsi="Times New Roman" w:cs="Times New Roman"/>
          <w:b/>
          <w:color w:val="000000"/>
          <w:lang w:eastAsia="ru-RU"/>
        </w:rPr>
        <w:t xml:space="preserve">) </w:t>
      </w:r>
      <w:r w:rsidRPr="00DA7B8E">
        <w:rPr>
          <w:rFonts w:ascii="Times New Roman" w:eastAsia="Times New Roman" w:hAnsi="Times New Roman" w:cs="Times New Roman"/>
          <w:b/>
          <w:color w:val="000000"/>
          <w:lang w:val="uk-UA" w:eastAsia="ru-RU"/>
        </w:rPr>
        <w:t>вигляді:</w:t>
      </w:r>
    </w:p>
    <w:p w:rsidR="006E135E" w:rsidRPr="00187298" w:rsidRDefault="007A7DAA" w:rsidP="006E135E">
      <w:pPr>
        <w:pStyle w:val="31"/>
        <w:numPr>
          <w:ilvl w:val="0"/>
          <w:numId w:val="2"/>
        </w:numPr>
        <w:shd w:val="clear" w:color="auto" w:fill="auto"/>
        <w:tabs>
          <w:tab w:val="left" w:pos="188"/>
          <w:tab w:val="left" w:pos="426"/>
        </w:tabs>
        <w:spacing w:before="0" w:line="240" w:lineRule="auto"/>
        <w:rPr>
          <w:sz w:val="22"/>
          <w:szCs w:val="22"/>
        </w:rPr>
      </w:pPr>
      <w:r>
        <w:rPr>
          <w:sz w:val="22"/>
          <w:szCs w:val="22"/>
          <w:lang w:val="ru-RU"/>
        </w:rPr>
        <w:t xml:space="preserve">  </w:t>
      </w:r>
      <w:r w:rsidR="006E135E" w:rsidRPr="00187298">
        <w:rPr>
          <w:sz w:val="22"/>
          <w:szCs w:val="22"/>
        </w:rPr>
        <w:t>Цінова пропозиція у формі відповідно до Додатку 5;</w:t>
      </w:r>
    </w:p>
    <w:p w:rsidR="006E135E" w:rsidRPr="00187298" w:rsidRDefault="006E135E" w:rsidP="006E135E">
      <w:pPr>
        <w:pStyle w:val="31"/>
        <w:numPr>
          <w:ilvl w:val="0"/>
          <w:numId w:val="2"/>
        </w:numPr>
        <w:shd w:val="clear" w:color="auto" w:fill="auto"/>
        <w:tabs>
          <w:tab w:val="left" w:pos="188"/>
          <w:tab w:val="left" w:pos="426"/>
        </w:tabs>
        <w:spacing w:before="0" w:line="240" w:lineRule="auto"/>
        <w:rPr>
          <w:sz w:val="22"/>
          <w:szCs w:val="22"/>
        </w:rPr>
      </w:pPr>
      <w:r w:rsidRPr="00187298">
        <w:rPr>
          <w:sz w:val="22"/>
          <w:szCs w:val="22"/>
          <w:lang w:eastAsia="ar-SA"/>
        </w:rPr>
        <w:t xml:space="preserve">  Копія Статуту або іншого установчого документу</w:t>
      </w:r>
      <w:r w:rsidRPr="00187298">
        <w:rPr>
          <w:sz w:val="22"/>
          <w:szCs w:val="22"/>
        </w:rPr>
        <w:t xml:space="preserve"> (у останній редакції) із змінами та доповненням;</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Pr>
          <w:sz w:val="22"/>
          <w:szCs w:val="22"/>
        </w:rPr>
        <w:t xml:space="preserve">Копія витягу або </w:t>
      </w:r>
      <w:r w:rsidRPr="007E3BF6">
        <w:rPr>
          <w:sz w:val="22"/>
          <w:szCs w:val="22"/>
        </w:rPr>
        <w:t>виписки з Єдиного державного реєстру юридичних осіб, фізичних осіб-підприємців та громадських формувань</w:t>
      </w:r>
      <w:r w:rsidRPr="00187298">
        <w:rPr>
          <w:sz w:val="22"/>
          <w:szCs w:val="22"/>
        </w:rPr>
        <w:t>;</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Згода на обробку персональних даних відповідно до Додатку 6;</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Документ</w:t>
      </w:r>
      <w:r>
        <w:rPr>
          <w:sz w:val="22"/>
          <w:szCs w:val="22"/>
        </w:rPr>
        <w:t xml:space="preserve"> (або довідка в довільній формі для фізичних осіб)</w:t>
      </w:r>
      <w:r w:rsidRPr="00187298">
        <w:rPr>
          <w:sz w:val="22"/>
          <w:szCs w:val="22"/>
        </w:rPr>
        <w:t>,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довідки про присвоєння ідентифікаційного коду (для фізичних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паспорту (для фізичних осіб);</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Інформація про Учасника відповідно до Додатку 7.</w:t>
      </w:r>
    </w:p>
    <w:p w:rsidR="006E135E" w:rsidRDefault="006E135E" w:rsidP="006E135E">
      <w:pPr>
        <w:pStyle w:val="a7"/>
        <w:numPr>
          <w:ilvl w:val="0"/>
          <w:numId w:val="2"/>
        </w:numPr>
        <w:tabs>
          <w:tab w:val="left" w:pos="284"/>
        </w:tabs>
        <w:ind w:left="0"/>
        <w:jc w:val="both"/>
        <w:rPr>
          <w:rFonts w:ascii="Times New Roman" w:eastAsia="Times New Roman" w:hAnsi="Times New Roman" w:cs="Times New Roman"/>
          <w:color w:val="auto"/>
          <w:sz w:val="22"/>
          <w:szCs w:val="22"/>
          <w:lang w:eastAsia="en-US"/>
        </w:rPr>
      </w:pPr>
      <w:r w:rsidRPr="00187298">
        <w:rPr>
          <w:rFonts w:ascii="Times New Roman" w:eastAsia="Times New Roman" w:hAnsi="Times New Roman" w:cs="Times New Roman"/>
          <w:color w:val="auto"/>
          <w:sz w:val="22"/>
          <w:szCs w:val="22"/>
          <w:lang w:eastAsia="en-US"/>
        </w:rPr>
        <w:t xml:space="preserve">Підписаний </w:t>
      </w:r>
      <w:r>
        <w:rPr>
          <w:rFonts w:ascii="Times New Roman" w:eastAsia="Times New Roman" w:hAnsi="Times New Roman" w:cs="Times New Roman"/>
          <w:color w:val="auto"/>
          <w:sz w:val="22"/>
          <w:szCs w:val="22"/>
          <w:lang w:eastAsia="en-US"/>
        </w:rPr>
        <w:t xml:space="preserve">та заповнений Учасником </w:t>
      </w:r>
      <w:r w:rsidRPr="00187298">
        <w:rPr>
          <w:rFonts w:ascii="Times New Roman" w:eastAsia="Times New Roman" w:hAnsi="Times New Roman" w:cs="Times New Roman"/>
          <w:color w:val="auto"/>
          <w:sz w:val="22"/>
          <w:szCs w:val="22"/>
          <w:lang w:eastAsia="en-US"/>
        </w:rPr>
        <w:t xml:space="preserve">проект договору </w:t>
      </w:r>
      <w:r w:rsidRPr="00187298">
        <w:rPr>
          <w:rFonts w:ascii="Times New Roman" w:eastAsia="Times New Roman" w:hAnsi="Times New Roman" w:cs="Times New Roman"/>
          <w:color w:val="000000" w:themeColor="text1"/>
          <w:sz w:val="22"/>
          <w:szCs w:val="22"/>
          <w:lang w:eastAsia="en-US"/>
        </w:rPr>
        <w:t>та</w:t>
      </w:r>
      <w:r w:rsidRPr="00187298">
        <w:rPr>
          <w:rFonts w:ascii="Times New Roman" w:eastAsia="Times New Roman" w:hAnsi="Times New Roman" w:cs="Times New Roman"/>
          <w:color w:val="auto"/>
          <w:sz w:val="22"/>
          <w:szCs w:val="22"/>
          <w:lang w:eastAsia="en-US"/>
        </w:rPr>
        <w:t xml:space="preserve"> довідку про погодження із умовами, викладеними в проекті договору(відповідно до Додатку 8</w:t>
      </w:r>
      <w:r>
        <w:rPr>
          <w:rFonts w:ascii="Times New Roman" w:eastAsia="Times New Roman" w:hAnsi="Times New Roman" w:cs="Times New Roman"/>
          <w:color w:val="auto"/>
          <w:sz w:val="22"/>
          <w:szCs w:val="22"/>
          <w:lang w:eastAsia="en-US"/>
        </w:rPr>
        <w:t xml:space="preserve"> та Додатку 9</w:t>
      </w:r>
      <w:r w:rsidRPr="00187298">
        <w:rPr>
          <w:rFonts w:ascii="Times New Roman" w:eastAsia="Times New Roman" w:hAnsi="Times New Roman" w:cs="Times New Roman"/>
          <w:color w:val="auto"/>
          <w:sz w:val="22"/>
          <w:szCs w:val="22"/>
          <w:lang w:eastAsia="en-US"/>
        </w:rPr>
        <w:t>);</w:t>
      </w:r>
    </w:p>
    <w:p w:rsidR="006E135E" w:rsidRDefault="007A7DAA" w:rsidP="007A7DAA">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Д</w:t>
      </w:r>
      <w:r w:rsidR="006E135E">
        <w:rPr>
          <w:rFonts w:ascii="Times New Roman" w:eastAsia="Times New Roman" w:hAnsi="Times New Roman" w:cs="Times New Roman"/>
          <w:lang w:val="uk-UA"/>
        </w:rPr>
        <w:t xml:space="preserve">окументи, </w:t>
      </w:r>
      <w:r w:rsidR="006E135E" w:rsidRPr="00C97C29">
        <w:rPr>
          <w:rFonts w:ascii="Times New Roman" w:eastAsia="Times New Roman" w:hAnsi="Times New Roman" w:cs="Times New Roman"/>
          <w:lang w:val="uk-UA"/>
        </w:rPr>
        <w:t>які вимагаються від учасника для підтвердження відповідності кваліфікаційним критеріям згідно з Додатком 1</w:t>
      </w:r>
      <w:r w:rsidR="006E135E">
        <w:rPr>
          <w:rFonts w:ascii="Times New Roman" w:eastAsia="Times New Roman" w:hAnsi="Times New Roman" w:cs="Times New Roman"/>
          <w:lang w:val="uk-UA"/>
        </w:rPr>
        <w:t>;</w:t>
      </w:r>
    </w:p>
    <w:p w:rsidR="007A7DAA" w:rsidRPr="007A7DAA" w:rsidRDefault="007A7DAA" w:rsidP="007A7DAA">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sidRPr="007A7DAA">
        <w:rPr>
          <w:rFonts w:ascii="Times New Roman" w:eastAsia="Times New Roman" w:hAnsi="Times New Roman" w:cs="Times New Roman"/>
          <w:color w:val="000000"/>
        </w:rPr>
        <w:t>Гарантійний лист, за підписом уповноваженої особи учасника та завірений печаткою (за наявності),  щодо дотримання учасником в своїй діяльності норм чинного законодавства України, в тому числі:</w:t>
      </w:r>
    </w:p>
    <w:p w:rsidR="007A7DAA" w:rsidRP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Закону України "Про санкції" від 14.08.2014р. № 1644-VII;</w:t>
      </w:r>
    </w:p>
    <w:p w:rsidR="007A7DAA" w:rsidRP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sidRPr="007A7DAA">
        <w:rPr>
          <w:rFonts w:ascii="Times New Roman" w:eastAsia="Times New Roman" w:hAnsi="Times New Roman" w:cs="Times New Roman"/>
          <w:sz w:val="22"/>
          <w:szCs w:val="22"/>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rsidR="007A7DAA" w:rsidRP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sidRPr="007A7DAA">
        <w:rPr>
          <w:rFonts w:ascii="Times New Roman" w:eastAsia="Times New Roman" w:hAnsi="Times New Roman" w:cs="Times New Roman"/>
          <w:sz w:val="22"/>
          <w:szCs w:val="22"/>
        </w:rPr>
        <w:t>-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A7DAA" w:rsidRP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A7DAA" w:rsidRPr="007A7DAA" w:rsidRDefault="007A7DAA" w:rsidP="007A7DAA">
      <w:pPr>
        <w:pStyle w:val="a7"/>
        <w:widowControl/>
        <w:pBdr>
          <w:top w:val="nil"/>
          <w:left w:val="nil"/>
          <w:bottom w:val="nil"/>
          <w:right w:val="nil"/>
          <w:between w:val="nil"/>
        </w:pBdr>
        <w:shd w:val="clear" w:color="auto" w:fill="FFFFFF"/>
        <w:ind w:left="0"/>
        <w:jc w:val="both"/>
        <w:rPr>
          <w:rFonts w:ascii="Times New Roman" w:eastAsia="Times New Roman" w:hAnsi="Times New Roman" w:cs="Times New Roman"/>
          <w:b/>
          <w:sz w:val="22"/>
          <w:szCs w:val="22"/>
          <w:lang w:val="ru-RU"/>
        </w:rPr>
      </w:pPr>
      <w:r w:rsidRPr="007A7DAA">
        <w:rPr>
          <w:rFonts w:ascii="Times New Roman" w:eastAsia="Times New Roman" w:hAnsi="Times New Roman" w:cs="Times New Roman"/>
          <w:b/>
          <w:sz w:val="22"/>
          <w:szCs w:val="22"/>
          <w:lang w:val="ru-RU"/>
        </w:rPr>
        <w:t>13.</w:t>
      </w:r>
      <w:r>
        <w:rPr>
          <w:rFonts w:ascii="Times New Roman" w:eastAsia="Times New Roman" w:hAnsi="Times New Roman" w:cs="Times New Roman"/>
          <w:b/>
          <w:sz w:val="22"/>
          <w:szCs w:val="22"/>
          <w:lang w:val="ru-RU"/>
        </w:rPr>
        <w:t xml:space="preserve"> </w:t>
      </w:r>
      <w:r w:rsidRPr="007A7DAA">
        <w:rPr>
          <w:rFonts w:ascii="Times New Roman" w:eastAsia="Times New Roman" w:hAnsi="Times New Roman" w:cs="Times New Roman"/>
          <w:sz w:val="22"/>
          <w:szCs w:val="22"/>
        </w:rPr>
        <w:t>Гарантійний лист, за підписом уповноваженої особи учасника та завірена печаткою (за наявності),  щодо врахування учасником в своїй діяльності норм чинного законодавства України, в тому числі:</w:t>
      </w:r>
    </w:p>
    <w:p w:rsidR="007A7DAA" w:rsidRPr="007A7DAA" w:rsidRDefault="007A7DAA" w:rsidP="007A7DAA">
      <w:pPr>
        <w:pStyle w:val="a7"/>
        <w:widowControl/>
        <w:pBdr>
          <w:top w:val="nil"/>
          <w:left w:val="nil"/>
          <w:bottom w:val="nil"/>
          <w:right w:val="nil"/>
          <w:between w:val="nil"/>
        </w:pBdr>
        <w:shd w:val="clear" w:color="auto" w:fill="FFFFFF"/>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7A7DAA" w:rsidRPr="007A7DAA" w:rsidRDefault="007A7DAA" w:rsidP="007A7DAA">
      <w:pPr>
        <w:pStyle w:val="a7"/>
        <w:widowControl/>
        <w:pBdr>
          <w:top w:val="nil"/>
          <w:left w:val="nil"/>
          <w:bottom w:val="nil"/>
          <w:right w:val="nil"/>
          <w:between w:val="nil"/>
        </w:pBdr>
        <w:shd w:val="clear" w:color="auto" w:fill="FFFFFF"/>
        <w:ind w:left="426"/>
        <w:jc w:val="both"/>
        <w:rPr>
          <w:rFonts w:ascii="Times New Roman" w:eastAsia="Times New Roman" w:hAnsi="Times New Roman" w:cs="Times New Roman"/>
          <w:sz w:val="22"/>
          <w:szCs w:val="22"/>
        </w:rPr>
      </w:pPr>
      <w:r w:rsidRPr="007C7C90">
        <w:rPr>
          <w:rFonts w:ascii="Times New Roman" w:eastAsia="Times New Roman" w:hAnsi="Times New Roman" w:cs="Times New Roman"/>
          <w:sz w:val="22"/>
          <w:szCs w:val="22"/>
        </w:rPr>
        <w:t xml:space="preserve">- </w:t>
      </w:r>
      <w:r w:rsidRPr="007A7DAA">
        <w:rPr>
          <w:rFonts w:ascii="Times New Roman" w:eastAsia="Times New Roman" w:hAnsi="Times New Roman" w:cs="Times New Roman"/>
          <w:sz w:val="22"/>
          <w:szCs w:val="22"/>
        </w:rPr>
        <w:t>Постанови Кабінету Міністрів України "Про застосування заборони ввезення товарів з Російської Федерації" від 09.04.2022 № 426;</w:t>
      </w:r>
    </w:p>
    <w:p w:rsidR="007A7DAA" w:rsidRPr="007A7DAA" w:rsidRDefault="007A7DAA" w:rsidP="007A7DAA">
      <w:pPr>
        <w:pStyle w:val="a7"/>
        <w:widowControl/>
        <w:pBdr>
          <w:top w:val="nil"/>
          <w:left w:val="nil"/>
          <w:bottom w:val="nil"/>
          <w:right w:val="nil"/>
          <w:between w:val="nil"/>
        </w:pBdr>
        <w:shd w:val="clear" w:color="auto" w:fill="FFFFFF"/>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Закону України "Про забезпечення прав і свобод громадян та правовий режим на тимчасово окупованій території України" від 15.04.2014 № 1207-VII.</w:t>
      </w:r>
    </w:p>
    <w:p w:rsidR="006E135E" w:rsidRPr="007A7DAA" w:rsidRDefault="00C6748F" w:rsidP="00C6748F">
      <w:pPr>
        <w:widowControl w:val="0"/>
        <w:numPr>
          <w:ilvl w:val="0"/>
          <w:numId w:val="17"/>
        </w:numPr>
        <w:tabs>
          <w:tab w:val="left" w:pos="426"/>
        </w:tabs>
        <w:spacing w:after="0" w:line="240" w:lineRule="auto"/>
        <w:ind w:left="0" w:firstLine="0"/>
        <w:contextualSpacing/>
        <w:jc w:val="both"/>
        <w:rPr>
          <w:rFonts w:ascii="Times New Roman" w:eastAsia="Times New Roman" w:hAnsi="Times New Roman" w:cs="Times New Roman"/>
        </w:rPr>
      </w:pPr>
      <w:r>
        <w:rPr>
          <w:rFonts w:ascii="Times New Roman" w:eastAsia="Times New Roman" w:hAnsi="Times New Roman" w:cs="Times New Roman"/>
          <w:lang w:val="uk-UA"/>
        </w:rPr>
        <w:t>Д</w:t>
      </w:r>
      <w:r w:rsidR="006E135E" w:rsidRPr="007A7DAA">
        <w:rPr>
          <w:rFonts w:ascii="Times New Roman" w:eastAsia="Times New Roman" w:hAnsi="Times New Roman" w:cs="Times New Roman"/>
        </w:rPr>
        <w:t xml:space="preserve">озвіл або декларація Державної служби України з питань праці на проведення робіт підвищеної </w:t>
      </w:r>
      <w:r>
        <w:rPr>
          <w:rFonts w:ascii="Times New Roman" w:eastAsia="Times New Roman" w:hAnsi="Times New Roman" w:cs="Times New Roman"/>
        </w:rPr>
        <w:t>небезпеки, по даних видах робіт;</w:t>
      </w:r>
    </w:p>
    <w:p w:rsidR="006E135E" w:rsidRPr="007A7DAA" w:rsidRDefault="00C6748F" w:rsidP="00C6748F">
      <w:pPr>
        <w:widowControl w:val="0"/>
        <w:numPr>
          <w:ilvl w:val="0"/>
          <w:numId w:val="17"/>
        </w:numPr>
        <w:tabs>
          <w:tab w:val="left" w:pos="426"/>
        </w:tabs>
        <w:spacing w:after="0" w:line="240" w:lineRule="auto"/>
        <w:ind w:left="0" w:firstLine="0"/>
        <w:contextualSpacing/>
        <w:jc w:val="both"/>
        <w:rPr>
          <w:rFonts w:ascii="Times New Roman" w:eastAsia="Times New Roman" w:hAnsi="Times New Roman" w:cs="Times New Roman"/>
          <w:lang w:val="uk-UA"/>
        </w:rPr>
      </w:pPr>
      <w:r>
        <w:rPr>
          <w:rFonts w:ascii="Times New Roman" w:eastAsia="Times New Roman" w:hAnsi="Times New Roman" w:cs="Times New Roman"/>
        </w:rPr>
        <w:t>Л</w:t>
      </w:r>
      <w:r w:rsidR="006E135E" w:rsidRPr="007A7DAA">
        <w:rPr>
          <w:rFonts w:ascii="Times New Roman" w:eastAsia="Times New Roman" w:hAnsi="Times New Roman" w:cs="Times New Roman"/>
        </w:rPr>
        <w:t>ист – гарантія, що під час надання послуг/виконання робіт та після їх закінчення Учасник забезпечить прибирання території об’єкта від сміття та залишків матеріалів, що утворилися в процесі надання послуг/виконання робіт</w:t>
      </w:r>
      <w:r w:rsidR="006E135E" w:rsidRPr="007A7DAA">
        <w:rPr>
          <w:rFonts w:ascii="Times New Roman" w:eastAsia="Times New Roman" w:hAnsi="Times New Roman" w:cs="Times New Roman"/>
          <w:lang w:val="uk-UA"/>
        </w:rPr>
        <w:t>.</w:t>
      </w:r>
    </w:p>
    <w:p w:rsidR="006E135E" w:rsidRPr="006821D0" w:rsidRDefault="006E135E" w:rsidP="006E135E">
      <w:pPr>
        <w:spacing w:after="0" w:line="240" w:lineRule="auto"/>
        <w:jc w:val="both"/>
        <w:rPr>
          <w:rFonts w:ascii="Times New Roman" w:hAnsi="Times New Roman" w:cs="Times New Roman"/>
          <w:b/>
          <w:lang w:val="uk-UA"/>
        </w:rPr>
      </w:pPr>
    </w:p>
    <w:p w:rsidR="006E135E" w:rsidRPr="00B84E33" w:rsidRDefault="006E135E" w:rsidP="006E135E">
      <w:pPr>
        <w:shd w:val="clear" w:color="auto" w:fill="FFFFFF"/>
        <w:spacing w:after="0" w:line="240" w:lineRule="auto"/>
        <w:ind w:firstLine="426"/>
        <w:jc w:val="both"/>
        <w:rPr>
          <w:rFonts w:ascii="Times New Roman" w:eastAsia="Times New Roman" w:hAnsi="Times New Roman" w:cs="Times New Roman"/>
          <w:b/>
          <w:i/>
          <w:lang w:val="uk-UA" w:eastAsia="uk-UA"/>
        </w:rPr>
      </w:pPr>
      <w:r w:rsidRPr="00B84E33">
        <w:rPr>
          <w:rFonts w:ascii="Times New Roman" w:eastAsia="Times New Roman" w:hAnsi="Times New Roman" w:cs="Times New Roman"/>
          <w:b/>
          <w:i/>
          <w:lang w:val="uk-UA" w:eastAsia="uk-UA"/>
        </w:rPr>
        <w:t>Інформація, що міститься у відкритих єдиних державних реєстрах, доступ до яких є вільним, Учасниками може не надаватися.</w:t>
      </w:r>
    </w:p>
    <w:p w:rsidR="006E135E" w:rsidRPr="00B46EFF" w:rsidRDefault="006E135E" w:rsidP="006E135E">
      <w:pPr>
        <w:widowControl w:val="0"/>
        <w:tabs>
          <w:tab w:val="left" w:pos="426"/>
        </w:tabs>
        <w:spacing w:after="0" w:line="240" w:lineRule="auto"/>
        <w:contextualSpacing/>
        <w:jc w:val="both"/>
        <w:rPr>
          <w:rFonts w:ascii="Times New Roman" w:eastAsia="Courier New" w:hAnsi="Times New Roman" w:cs="Times New Roman"/>
          <w:b/>
          <w:i/>
          <w:color w:val="000000"/>
          <w:lang w:val="uk-UA" w:eastAsia="ru-RU"/>
        </w:rPr>
      </w:pPr>
      <w:r w:rsidRPr="00B84E33">
        <w:rPr>
          <w:rFonts w:ascii="Times New Roman" w:eastAsia="Courier New" w:hAnsi="Times New Roman" w:cs="Times New Roman"/>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w:t>
      </w:r>
      <w:r>
        <w:rPr>
          <w:rFonts w:ascii="Times New Roman" w:eastAsia="Courier New" w:hAnsi="Times New Roman" w:cs="Times New Roman"/>
          <w:b/>
          <w:i/>
          <w:color w:val="000000"/>
          <w:lang w:val="uk-UA" w:eastAsia="ru-RU"/>
        </w:rPr>
        <w:t xml:space="preserve"> на норми чинного законодавства.</w:t>
      </w:r>
    </w:p>
    <w:p w:rsidR="006E135E" w:rsidRDefault="006E135E" w:rsidP="006E135E">
      <w:pPr>
        <w:widowControl w:val="0"/>
        <w:spacing w:after="0" w:line="240" w:lineRule="auto"/>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w:t>
      </w:r>
      <w:r>
        <w:rPr>
          <w:rFonts w:ascii="Times New Roman" w:eastAsia="Times New Roman" w:hAnsi="Times New Roman" w:cs="Times New Roman"/>
          <w:b/>
          <w:i/>
          <w:lang w:val="uk-UA"/>
        </w:rPr>
        <w:t xml:space="preserve"> та підпис уповноваженої особи.</w:t>
      </w:r>
    </w:p>
    <w:p w:rsidR="006E135E"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DA7B8E">
        <w:rPr>
          <w:rFonts w:ascii="Times New Roman" w:eastAsia="Times New Roman" w:hAnsi="Times New Roman" w:cs="Times New Roman"/>
          <w:b/>
          <w:i/>
          <w:lang w:val="uk-UA"/>
        </w:rPr>
        <w:t xml:space="preserve">Документи (матеріали та інформація) надані у формі електронного документа через електронну </w:t>
      </w:r>
      <w:r w:rsidRPr="00DA7B8E">
        <w:rPr>
          <w:rFonts w:ascii="Times New Roman" w:eastAsia="Times New Roman" w:hAnsi="Times New Roman" w:cs="Times New Roman"/>
          <w:b/>
          <w:i/>
          <w:lang w:val="uk-UA"/>
        </w:rPr>
        <w:lastRenderedPageBreak/>
        <w:t>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6E135E" w:rsidRPr="00076129"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E135E" w:rsidRPr="00DA7B8E" w:rsidRDefault="006E135E" w:rsidP="006E135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416893" w:rsidRDefault="00416893" w:rsidP="006E135E">
      <w:pPr>
        <w:ind w:right="-1"/>
        <w:jc w:val="both"/>
        <w:rPr>
          <w:rFonts w:asciiTheme="majorBidi" w:eastAsia="Times New Roman" w:hAnsiTheme="majorBidi" w:cstheme="majorBidi"/>
          <w:b/>
          <w:i/>
          <w:lang w:val="uk-UA" w:eastAsia="zh-CN" w:bidi="hi-IN"/>
        </w:rPr>
      </w:pPr>
    </w:p>
    <w:p w:rsidR="00416893" w:rsidRDefault="00416893"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9A6600" w:rsidRDefault="009A6600" w:rsidP="006E135E">
      <w:pPr>
        <w:ind w:right="-1"/>
        <w:jc w:val="both"/>
        <w:rPr>
          <w:rFonts w:asciiTheme="majorBidi" w:eastAsia="Times New Roman" w:hAnsiTheme="majorBidi" w:cstheme="majorBidi"/>
          <w:b/>
          <w:i/>
          <w:lang w:val="uk-UA" w:eastAsia="zh-CN" w:bidi="hi-IN"/>
        </w:rPr>
      </w:pPr>
    </w:p>
    <w:p w:rsidR="009A6600" w:rsidRDefault="009A6600"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Додаток 5</w:t>
      </w:r>
    </w:p>
    <w:p w:rsidR="006E135E" w:rsidRPr="00691FF2" w:rsidRDefault="006E135E" w:rsidP="006E135E">
      <w:pPr>
        <w:pStyle w:val="a5"/>
        <w:ind w:firstLine="567"/>
        <w:jc w:val="center"/>
        <w:rPr>
          <w:rFonts w:ascii="Times New Roman" w:hAnsi="Times New Roman" w:cs="Times New Roman"/>
          <w:i/>
          <w:lang w:val="uk-UA"/>
        </w:rPr>
      </w:pPr>
      <w:r w:rsidRPr="00691FF2">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6E135E" w:rsidRPr="00691FF2" w:rsidRDefault="006E135E" w:rsidP="006E135E">
      <w:pPr>
        <w:pStyle w:val="a5"/>
        <w:ind w:firstLine="567"/>
        <w:jc w:val="center"/>
        <w:rPr>
          <w:rFonts w:ascii="Times New Roman" w:hAnsi="Times New Roman" w:cs="Times New Roman"/>
          <w:b/>
          <w:bCs/>
          <w:lang w:val="uk-UA"/>
        </w:rPr>
      </w:pPr>
    </w:p>
    <w:p w:rsidR="006E135E" w:rsidRPr="00076129" w:rsidRDefault="006E135E" w:rsidP="006E135E">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ЦІНОВА ПРОПОЗИЦІЯ</w:t>
      </w:r>
    </w:p>
    <w:p w:rsidR="006E135E" w:rsidRPr="00D71EDD" w:rsidRDefault="006E135E" w:rsidP="006E135E">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 xml:space="preserve">Код </w:t>
      </w:r>
      <w:r w:rsidRPr="00211A40">
        <w:rPr>
          <w:rFonts w:ascii="Times New Roman" w:eastAsia="Arial" w:hAnsi="Times New Roman" w:cs="Times New Roman"/>
          <w:b/>
          <w:bCs/>
          <w:lang w:val="uk-UA" w:eastAsia="ru-RU"/>
        </w:rPr>
        <w:t xml:space="preserve">ДК 021:2015: 45450000-6 - Інші завершальні будівельні роботи </w:t>
      </w:r>
      <w:r w:rsidR="00D71EDD" w:rsidRPr="00D71EDD">
        <w:rPr>
          <w:rFonts w:ascii="Times New Roman" w:hAnsi="Times New Roman" w:cs="Times New Roman"/>
          <w:b/>
          <w:bCs/>
          <w:lang w:val="uk-UA"/>
        </w:rPr>
        <w:t>(</w:t>
      </w:r>
      <w:r w:rsidR="007353C2" w:rsidRPr="007353C2">
        <w:rPr>
          <w:rFonts w:ascii="Times New Roman" w:hAnsi="Times New Roman" w:cs="Times New Roman"/>
          <w:b/>
          <w:bCs/>
          <w:lang w:val="uk-UA"/>
        </w:rPr>
        <w:t xml:space="preserve">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
          <w:bCs/>
          <w:lang w:val="uk-UA"/>
        </w:rPr>
        <w:t>7</w:t>
      </w:r>
      <w:r w:rsidR="007353C2" w:rsidRPr="007353C2">
        <w:rPr>
          <w:rFonts w:ascii="Times New Roman" w:hAnsi="Times New Roman" w:cs="Times New Roman"/>
          <w:b/>
          <w:bCs/>
          <w:lang w:val="uk-UA"/>
        </w:rPr>
        <w:t xml:space="preserve">» Лозівської міської ради Харківської області за адресою: Харківська область, м. Лозова, мікрорайон </w:t>
      </w:r>
      <w:r w:rsidR="00814BA1">
        <w:rPr>
          <w:rFonts w:ascii="Times New Roman" w:hAnsi="Times New Roman" w:cs="Times New Roman"/>
          <w:b/>
          <w:bCs/>
          <w:lang w:val="uk-UA"/>
        </w:rPr>
        <w:t>3</w:t>
      </w:r>
      <w:r w:rsidR="007353C2" w:rsidRPr="007353C2">
        <w:rPr>
          <w:rFonts w:ascii="Times New Roman" w:hAnsi="Times New Roman" w:cs="Times New Roman"/>
          <w:b/>
          <w:bCs/>
          <w:lang w:val="uk-UA"/>
        </w:rPr>
        <w:t xml:space="preserve">, буд. </w:t>
      </w:r>
      <w:r w:rsidR="00814BA1">
        <w:rPr>
          <w:rFonts w:ascii="Times New Roman" w:hAnsi="Times New Roman" w:cs="Times New Roman"/>
          <w:b/>
          <w:bCs/>
          <w:lang w:val="uk-UA"/>
        </w:rPr>
        <w:t>29</w:t>
      </w:r>
      <w:r w:rsidR="00D71EDD" w:rsidRPr="00D71EDD">
        <w:rPr>
          <w:rFonts w:ascii="Times New Roman" w:hAnsi="Times New Roman" w:cs="Times New Roman"/>
          <w:b/>
          <w:lang w:val="uk-UA"/>
        </w:rPr>
        <w:t>)</w:t>
      </w:r>
    </w:p>
    <w:p w:rsidR="006E135E" w:rsidRPr="00076129" w:rsidRDefault="006E135E" w:rsidP="006E135E">
      <w:pPr>
        <w:spacing w:after="0" w:line="240" w:lineRule="auto"/>
        <w:jc w:val="center"/>
        <w:rPr>
          <w:rFonts w:ascii="Times New Roman" w:eastAsia="Arial" w:hAnsi="Times New Roman" w:cs="Times New Roman"/>
          <w:bCs/>
          <w:lang w:val="uk-UA" w:eastAsia="ru-RU"/>
        </w:rPr>
      </w:pPr>
    </w:p>
    <w:p w:rsidR="006E135E" w:rsidRPr="00D71EDD" w:rsidRDefault="006E135E" w:rsidP="00D71EDD">
      <w:pPr>
        <w:spacing w:after="0" w:line="240" w:lineRule="auto"/>
        <w:jc w:val="both"/>
        <w:rPr>
          <w:rFonts w:ascii="Times New Roman" w:eastAsia="Arial" w:hAnsi="Times New Roman" w:cs="Times New Roman"/>
          <w:bCs/>
          <w:lang w:val="uk-UA" w:eastAsia="ru-RU"/>
        </w:rPr>
      </w:pPr>
      <w:r w:rsidRPr="00076129">
        <w:rPr>
          <w:rFonts w:ascii="Times New Roman" w:eastAsia="Arial" w:hAnsi="Times New Roman" w:cs="Times New Roman"/>
          <w:lang w:val="uk-UA" w:eastAsia="ru-RU"/>
        </w:rPr>
        <w:t xml:space="preserve">Ми, (найменування Учасника), надаємо свою пропозицію щодо участі у процедурі відкритих торгів на закупівлю </w:t>
      </w:r>
      <w:r>
        <w:rPr>
          <w:rFonts w:ascii="Times New Roman" w:eastAsia="Arial" w:hAnsi="Times New Roman" w:cs="Times New Roman"/>
          <w:lang w:val="uk-UA" w:eastAsia="ru-RU"/>
        </w:rPr>
        <w:t>робіт</w:t>
      </w:r>
      <w:r w:rsidRPr="00076129">
        <w:rPr>
          <w:rFonts w:ascii="Times New Roman" w:eastAsia="Arial" w:hAnsi="Times New Roman" w:cs="Times New Roman"/>
          <w:lang w:val="uk-UA" w:eastAsia="ru-RU"/>
        </w:rPr>
        <w:t xml:space="preserve"> відповідно до коду </w:t>
      </w:r>
      <w:r w:rsidRPr="00211A40">
        <w:rPr>
          <w:rFonts w:ascii="Times New Roman" w:eastAsia="Arial" w:hAnsi="Times New Roman" w:cs="Times New Roman"/>
          <w:lang w:val="uk-UA" w:eastAsia="ru-RU"/>
        </w:rPr>
        <w:t xml:space="preserve">ДК 021:2015: 45450000-6 - Інші завершальні будівельні роботи </w:t>
      </w:r>
      <w:r w:rsidR="00D71EDD" w:rsidRPr="00D71EDD">
        <w:rPr>
          <w:rFonts w:ascii="Times New Roman" w:hAnsi="Times New Roman" w:cs="Times New Roman"/>
          <w:bCs/>
          <w:lang w:val="uk-UA"/>
        </w:rPr>
        <w:t>(</w:t>
      </w:r>
      <w:r w:rsidR="007353C2" w:rsidRPr="009722DA">
        <w:rPr>
          <w:rFonts w:ascii="Times New Roman" w:hAnsi="Times New Roman" w:cs="Times New Roman"/>
          <w:bCs/>
          <w:lang w:val="uk-UA"/>
        </w:rPr>
        <w:t xml:space="preserve">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Cs/>
          <w:lang w:val="uk-UA"/>
        </w:rPr>
        <w:t>7</w:t>
      </w:r>
      <w:r w:rsidR="007353C2" w:rsidRPr="009722DA">
        <w:rPr>
          <w:rFonts w:ascii="Times New Roman" w:hAnsi="Times New Roman" w:cs="Times New Roman"/>
          <w:bCs/>
          <w:lang w:val="uk-UA"/>
        </w:rPr>
        <w:t xml:space="preserve">» Лозівської міської ради Харківської області за адресою: Харківська область, м. Лозова, мікрорайон </w:t>
      </w:r>
      <w:r w:rsidR="00814BA1">
        <w:rPr>
          <w:rFonts w:ascii="Times New Roman" w:hAnsi="Times New Roman" w:cs="Times New Roman"/>
          <w:bCs/>
          <w:lang w:val="uk-UA"/>
        </w:rPr>
        <w:t>3</w:t>
      </w:r>
      <w:r w:rsidR="007353C2" w:rsidRPr="009722DA">
        <w:rPr>
          <w:rFonts w:ascii="Times New Roman" w:hAnsi="Times New Roman" w:cs="Times New Roman"/>
          <w:bCs/>
          <w:lang w:val="uk-UA"/>
        </w:rPr>
        <w:t xml:space="preserve">, буд. </w:t>
      </w:r>
      <w:r w:rsidR="00814BA1">
        <w:rPr>
          <w:rFonts w:ascii="Times New Roman" w:hAnsi="Times New Roman" w:cs="Times New Roman"/>
          <w:bCs/>
          <w:lang w:val="uk-UA"/>
        </w:rPr>
        <w:t>29</w:t>
      </w:r>
      <w:r w:rsidR="007353C2" w:rsidRPr="009722DA">
        <w:rPr>
          <w:rFonts w:ascii="Times New Roman" w:hAnsi="Times New Roman" w:cs="Times New Roman"/>
          <w:lang w:val="uk-UA"/>
        </w:rPr>
        <w:t>)</w:t>
      </w:r>
      <w:r w:rsidRPr="00076129">
        <w:rPr>
          <w:rFonts w:ascii="Times New Roman" w:eastAsia="Arial" w:hAnsi="Times New Roman" w:cs="Times New Roman"/>
          <w:lang w:val="uk-UA" w:eastAsia="ru-RU"/>
        </w:rPr>
        <w:t xml:space="preserve"> згідно з технічними та іншими вимогами Замовника.</w:t>
      </w:r>
    </w:p>
    <w:p w:rsidR="006E135E" w:rsidRPr="00076129" w:rsidRDefault="006E135E" w:rsidP="006E135E">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6E135E" w:rsidRPr="00076129" w:rsidRDefault="006E135E" w:rsidP="006E135E">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1630"/>
        <w:gridCol w:w="2480"/>
      </w:tblGrid>
      <w:tr w:rsidR="006E135E" w:rsidRPr="00C97C29" w:rsidTr="009722DA">
        <w:trPr>
          <w:trHeight w:val="802"/>
          <w:jc w:val="center"/>
        </w:trPr>
        <w:tc>
          <w:tcPr>
            <w:tcW w:w="709" w:type="dxa"/>
            <w:tcBorders>
              <w:bottom w:val="single" w:sz="4" w:space="0" w:color="auto"/>
            </w:tcBorders>
          </w:tcPr>
          <w:p w:rsidR="006E135E" w:rsidRPr="00C97C29" w:rsidRDefault="006E135E" w:rsidP="009722DA">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 п/п</w:t>
            </w:r>
          </w:p>
        </w:tc>
        <w:tc>
          <w:tcPr>
            <w:tcW w:w="5387" w:type="dxa"/>
            <w:tcBorders>
              <w:bottom w:val="single" w:sz="4" w:space="0" w:color="auto"/>
            </w:tcBorders>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Найменування робіт</w:t>
            </w:r>
          </w:p>
        </w:tc>
        <w:tc>
          <w:tcPr>
            <w:tcW w:w="16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9722DA">
            <w:pPr>
              <w:spacing w:after="0" w:line="240" w:lineRule="auto"/>
              <w:jc w:val="center"/>
              <w:rPr>
                <w:rFonts w:ascii="Times New Roman" w:eastAsia="Arial" w:hAnsi="Times New Roman" w:cs="Times New Roman"/>
                <w:lang w:val="en-US" w:eastAsia="ru-RU"/>
              </w:rPr>
            </w:pPr>
            <w:r w:rsidRPr="00C97C29">
              <w:rPr>
                <w:rFonts w:ascii="Times New Roman" w:eastAsia="Arial" w:hAnsi="Times New Roman" w:cs="Times New Roman"/>
                <w:bCs/>
                <w:lang w:val="uk-UA" w:eastAsia="ru-RU"/>
              </w:rPr>
              <w:t>Кількість</w:t>
            </w:r>
          </w:p>
        </w:tc>
        <w:tc>
          <w:tcPr>
            <w:tcW w:w="24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9722DA">
            <w:pPr>
              <w:spacing w:after="0" w:line="240" w:lineRule="auto"/>
              <w:jc w:val="center"/>
              <w:rPr>
                <w:rFonts w:ascii="Times New Roman" w:eastAsia="Arial" w:hAnsi="Times New Roman" w:cs="Times New Roman"/>
                <w:bCs/>
                <w:lang w:val="uk-UA" w:eastAsia="ru-RU"/>
              </w:rPr>
            </w:pPr>
            <w:r w:rsidRPr="00C97C29">
              <w:rPr>
                <w:rFonts w:ascii="Times New Roman" w:eastAsia="Arial" w:hAnsi="Times New Roman" w:cs="Times New Roman"/>
                <w:bCs/>
                <w:lang w:val="uk-UA" w:eastAsia="ru-RU"/>
              </w:rPr>
              <w:t>Загальна вартість</w:t>
            </w:r>
          </w:p>
          <w:p w:rsidR="006E135E" w:rsidRPr="00C97C29" w:rsidRDefault="006E135E" w:rsidP="009722DA">
            <w:pPr>
              <w:spacing w:after="0" w:line="240" w:lineRule="auto"/>
              <w:jc w:val="center"/>
              <w:rPr>
                <w:rFonts w:ascii="Times New Roman" w:eastAsia="Arial" w:hAnsi="Times New Roman" w:cs="Times New Roman"/>
                <w:lang w:val="uk-UA" w:eastAsia="ru-RU"/>
              </w:rPr>
            </w:pPr>
            <w:r w:rsidRPr="00C97C29">
              <w:rPr>
                <w:rFonts w:ascii="Times New Roman" w:eastAsia="Arial" w:hAnsi="Times New Roman" w:cs="Times New Roman"/>
                <w:bCs/>
                <w:lang w:val="uk-UA" w:eastAsia="ru-RU"/>
              </w:rPr>
              <w:t>грн. в т.ч. ПДВ</w:t>
            </w:r>
          </w:p>
        </w:tc>
      </w:tr>
      <w:tr w:rsidR="006E135E" w:rsidRPr="00C97C29" w:rsidTr="009722DA">
        <w:trPr>
          <w:trHeight w:val="860"/>
          <w:jc w:val="center"/>
        </w:trPr>
        <w:tc>
          <w:tcPr>
            <w:tcW w:w="709" w:type="dxa"/>
            <w:tcBorders>
              <w:top w:val="single" w:sz="4" w:space="0" w:color="auto"/>
              <w:bottom w:val="single" w:sz="4" w:space="0" w:color="auto"/>
            </w:tcBorders>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w:t>
            </w:r>
          </w:p>
        </w:tc>
        <w:tc>
          <w:tcPr>
            <w:tcW w:w="5387" w:type="dxa"/>
            <w:tcBorders>
              <w:top w:val="single" w:sz="4" w:space="0" w:color="auto"/>
              <w:bottom w:val="single" w:sz="4" w:space="0" w:color="auto"/>
            </w:tcBorders>
            <w:vAlign w:val="center"/>
          </w:tcPr>
          <w:p w:rsidR="006E135E" w:rsidRPr="00C97C29" w:rsidRDefault="006E135E" w:rsidP="00814BA1">
            <w:pPr>
              <w:spacing w:after="0" w:line="240" w:lineRule="auto"/>
              <w:jc w:val="both"/>
              <w:rPr>
                <w:rFonts w:ascii="Times New Roman" w:eastAsia="Arial" w:hAnsi="Times New Roman" w:cs="Arial"/>
                <w:lang w:val="uk-UA" w:eastAsia="ru-RU"/>
              </w:rPr>
            </w:pPr>
            <w:r w:rsidRPr="00211A40">
              <w:rPr>
                <w:rFonts w:ascii="Times New Roman" w:eastAsia="Arial" w:hAnsi="Times New Roman" w:cs="Arial"/>
                <w:lang w:val="uk-UA" w:eastAsia="ru-RU"/>
              </w:rPr>
              <w:t xml:space="preserve">ДК 021:2015: 45450000-6 - Інші завершальні будівельні роботи </w:t>
            </w:r>
            <w:r w:rsidR="00ED1259" w:rsidRPr="00ED1259">
              <w:rPr>
                <w:rFonts w:ascii="Times New Roman" w:hAnsi="Times New Roman" w:cs="Times New Roman"/>
                <w:bCs/>
                <w:lang w:val="uk-UA"/>
              </w:rPr>
              <w:t>(</w:t>
            </w:r>
            <w:r w:rsidR="007353C2" w:rsidRPr="009722DA">
              <w:rPr>
                <w:rFonts w:ascii="Times New Roman" w:hAnsi="Times New Roman" w:cs="Times New Roman"/>
                <w:bCs/>
                <w:lang w:val="uk-UA"/>
              </w:rPr>
              <w:t xml:space="preserve">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Cs/>
                <w:lang w:val="uk-UA"/>
              </w:rPr>
              <w:t>7</w:t>
            </w:r>
            <w:r w:rsidR="007353C2" w:rsidRPr="009722DA">
              <w:rPr>
                <w:rFonts w:ascii="Times New Roman" w:hAnsi="Times New Roman" w:cs="Times New Roman"/>
                <w:bCs/>
                <w:lang w:val="uk-UA"/>
              </w:rPr>
              <w:t xml:space="preserve">» Лозівської міської ради Харківської області за адресою: Харківська область, м. Лозова, мікрорайон </w:t>
            </w:r>
            <w:r w:rsidR="00814BA1">
              <w:rPr>
                <w:rFonts w:ascii="Times New Roman" w:hAnsi="Times New Roman" w:cs="Times New Roman"/>
                <w:bCs/>
                <w:lang w:val="uk-UA"/>
              </w:rPr>
              <w:t>3</w:t>
            </w:r>
            <w:r w:rsidR="007353C2" w:rsidRPr="009722DA">
              <w:rPr>
                <w:rFonts w:ascii="Times New Roman" w:hAnsi="Times New Roman" w:cs="Times New Roman"/>
                <w:bCs/>
                <w:lang w:val="uk-UA"/>
              </w:rPr>
              <w:t xml:space="preserve">, буд. </w:t>
            </w:r>
            <w:r w:rsidR="00814BA1">
              <w:rPr>
                <w:rFonts w:ascii="Times New Roman" w:hAnsi="Times New Roman" w:cs="Times New Roman"/>
                <w:bCs/>
                <w:lang w:val="uk-UA"/>
              </w:rPr>
              <w:t>29</w:t>
            </w:r>
            <w:r w:rsidR="007353C2" w:rsidRPr="009722DA">
              <w:rPr>
                <w:rFonts w:ascii="Times New Roman" w:hAnsi="Times New Roman" w:cs="Times New Roman"/>
                <w:lang w:val="uk-UA"/>
              </w:rPr>
              <w:t>)</w:t>
            </w:r>
          </w:p>
        </w:tc>
        <w:tc>
          <w:tcPr>
            <w:tcW w:w="1630" w:type="dxa"/>
            <w:tcBorders>
              <w:top w:val="single" w:sz="4" w:space="0" w:color="auto"/>
              <w:bottom w:val="single" w:sz="4" w:space="0" w:color="auto"/>
            </w:tcBorders>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 робота</w:t>
            </w:r>
          </w:p>
        </w:tc>
        <w:tc>
          <w:tcPr>
            <w:tcW w:w="2480" w:type="dxa"/>
            <w:tcBorders>
              <w:top w:val="single" w:sz="4" w:space="0" w:color="auto"/>
              <w:bottom w:val="single" w:sz="4" w:space="0" w:color="auto"/>
            </w:tcBorders>
          </w:tcPr>
          <w:p w:rsidR="006E135E" w:rsidRPr="00C97C29" w:rsidRDefault="006E135E" w:rsidP="009722DA">
            <w:pPr>
              <w:spacing w:after="0" w:line="240" w:lineRule="auto"/>
              <w:jc w:val="both"/>
              <w:rPr>
                <w:rFonts w:ascii="Times New Roman" w:eastAsia="Arial" w:hAnsi="Times New Roman" w:cs="Times New Roman"/>
                <w:lang w:val="uk-UA" w:eastAsia="ru-RU"/>
              </w:rPr>
            </w:pPr>
          </w:p>
        </w:tc>
      </w:tr>
      <w:tr w:rsidR="006E135E" w:rsidRPr="00C97C29" w:rsidTr="009722DA">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9722DA">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без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p>
        </w:tc>
      </w:tr>
      <w:tr w:rsidR="006E135E" w:rsidRPr="00C97C29" w:rsidTr="009722DA">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9722DA">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ПДВ, грн.:</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p>
        </w:tc>
      </w:tr>
      <w:tr w:rsidR="006E135E" w:rsidRPr="00C97C29" w:rsidTr="009722DA">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9722DA">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p>
        </w:tc>
      </w:tr>
    </w:tbl>
    <w:p w:rsidR="006E135E" w:rsidRPr="00DA7B8E" w:rsidRDefault="006E135E" w:rsidP="006E135E">
      <w:pPr>
        <w:spacing w:after="0" w:line="240" w:lineRule="auto"/>
        <w:jc w:val="both"/>
        <w:rPr>
          <w:rFonts w:ascii="Times New Roman" w:eastAsia="Times New Roman" w:hAnsi="Times New Roman" w:cs="Arial"/>
          <w:i/>
          <w:lang w:val="uk-UA" w:eastAsia="ru-RU"/>
        </w:rPr>
      </w:pPr>
      <w:r w:rsidRPr="00DA7B8E">
        <w:rPr>
          <w:rFonts w:ascii="Times New Roman" w:eastAsia="Times New Roman" w:hAnsi="Times New Roman" w:cs="Arial"/>
          <w:i/>
          <w:lang w:eastAsia="ru-RU"/>
        </w:rPr>
        <w:t xml:space="preserve">*  Якщо учасник </w:t>
      </w:r>
      <w:r>
        <w:rPr>
          <w:rFonts w:ascii="Times New Roman" w:eastAsia="Times New Roman" w:hAnsi="Times New Roman" w:cs="Arial"/>
          <w:i/>
          <w:lang w:val="uk-UA" w:eastAsia="ru-RU"/>
        </w:rPr>
        <w:t>не</w:t>
      </w:r>
      <w:r>
        <w:rPr>
          <w:rFonts w:ascii="Times New Roman" w:eastAsia="Times New Roman" w:hAnsi="Times New Roman" w:cs="Arial"/>
          <w:i/>
          <w:lang w:eastAsia="ru-RU"/>
        </w:rPr>
        <w:t xml:space="preserve"> є</w:t>
      </w:r>
      <w:r w:rsidRPr="00DA7B8E">
        <w:rPr>
          <w:rFonts w:ascii="Times New Roman" w:eastAsia="Times New Roman" w:hAnsi="Times New Roman" w:cs="Arial"/>
          <w:i/>
          <w:lang w:eastAsia="ru-RU"/>
        </w:rPr>
        <w:t xml:space="preserve"> платником ПДВ – зазначається «</w:t>
      </w:r>
      <w:r w:rsidRPr="00DA7B8E">
        <w:rPr>
          <w:rFonts w:ascii="Times New Roman" w:eastAsia="Times New Roman" w:hAnsi="Times New Roman" w:cs="Arial"/>
          <w:i/>
          <w:lang w:val="uk-UA" w:eastAsia="ru-RU"/>
        </w:rPr>
        <w:t>бе</w:t>
      </w:r>
      <w:r w:rsidRPr="00DA7B8E">
        <w:rPr>
          <w:rFonts w:ascii="Times New Roman" w:eastAsia="Times New Roman" w:hAnsi="Times New Roman" w:cs="Arial"/>
          <w:i/>
          <w:lang w:eastAsia="ru-RU"/>
        </w:rPr>
        <w:t>з ПДВ»</w:t>
      </w:r>
    </w:p>
    <w:p w:rsidR="006E135E" w:rsidRPr="000C7F76" w:rsidRDefault="006E135E" w:rsidP="000C7F76">
      <w:pPr>
        <w:ind w:right="175"/>
        <w:jc w:val="both"/>
        <w:rPr>
          <w:rFonts w:ascii="Times New Roman" w:eastAsia="Times New Roman" w:hAnsi="Times New Roman" w:cs="Times New Roman"/>
        </w:rPr>
      </w:pPr>
      <w:r w:rsidRPr="00DA7B8E">
        <w:rPr>
          <w:rFonts w:ascii="Times New Roman" w:eastAsia="Times New Roman" w:hAnsi="Times New Roman" w:cs="Times New Roman"/>
        </w:rPr>
        <w:t xml:space="preserve">* </w:t>
      </w:r>
      <w:r w:rsidRPr="00DA7B8E">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1</w:t>
      </w:r>
      <w:r w:rsidR="006E135E" w:rsidRPr="00DA7B8E">
        <w:rPr>
          <w:rFonts w:ascii="Times New Roman" w:eastAsia="Arial" w:hAnsi="Times New Roman" w:cs="Times New Roman"/>
          <w:lang w:val="uk-UA"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2</w:t>
      </w:r>
      <w:r w:rsidR="006E135E" w:rsidRPr="00DA7B8E">
        <w:rPr>
          <w:rFonts w:ascii="Times New Roman" w:eastAsia="Arial" w:hAnsi="Times New Roman" w:cs="Times New Roman"/>
          <w:lang w:val="uk-UA" w:eastAsia="ru-RU"/>
        </w:rPr>
        <w:t>.Ми погоджуємося дотримуватися</w:t>
      </w:r>
      <w:r w:rsidR="006E135E">
        <w:rPr>
          <w:rFonts w:ascii="Times New Roman" w:eastAsia="Arial" w:hAnsi="Times New Roman" w:cs="Times New Roman"/>
          <w:lang w:val="uk-UA" w:eastAsia="ru-RU"/>
        </w:rPr>
        <w:t xml:space="preserve"> умов цієї пропозиції протягом 12</w:t>
      </w:r>
      <w:r w:rsidR="006E135E" w:rsidRPr="00DA7B8E">
        <w:rPr>
          <w:rFonts w:ascii="Times New Roman" w:eastAsia="Arial" w:hAnsi="Times New Roman" w:cs="Times New Roman"/>
          <w:lang w:val="uk-UA" w:eastAsia="ru-RU"/>
        </w:rPr>
        <w:t xml:space="preserve">0 календарних днів з дня визначення переможця пропозицій. </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3</w:t>
      </w:r>
      <w:r w:rsidR="006E135E" w:rsidRPr="00DA7B8E">
        <w:rPr>
          <w:rFonts w:ascii="Times New Roman" w:eastAsia="Arial" w:hAnsi="Times New Roman" w:cs="Times New Roman"/>
          <w:lang w:val="uk-UA" w:eastAsia="ru-RU"/>
        </w:rPr>
        <w:t xml:space="preserve">.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4</w:t>
      </w:r>
      <w:r w:rsidR="006E135E" w:rsidRPr="00DA7B8E">
        <w:rPr>
          <w:rFonts w:ascii="Times New Roman" w:eastAsia="Arial" w:hAnsi="Times New Roman" w:cs="Times New Roman"/>
          <w:lang w:val="uk-UA" w:eastAsia="ru-RU"/>
        </w:rPr>
        <w:t xml:space="preserve">. Ми розуміємо та погоджуємося, що Ви можете відмінити процедуру закупівлі у разі наявності обставин для цього згідно із Законом. </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5</w:t>
      </w:r>
      <w:r w:rsidR="006E135E" w:rsidRPr="00DA7B8E">
        <w:rPr>
          <w:rFonts w:ascii="Times New Roman" w:eastAsia="Arial" w:hAnsi="Times New Roman" w:cs="Times New Roman"/>
          <w:lang w:val="uk-UA" w:eastAsia="ru-RU"/>
        </w:rPr>
        <w:t>. Якщо нас визначено переможцем торгів, ми беремо на себе зобов’язання підписати договір із за</w:t>
      </w:r>
      <w:r w:rsidR="006E135E">
        <w:rPr>
          <w:rFonts w:ascii="Times New Roman" w:eastAsia="Arial" w:hAnsi="Times New Roman" w:cs="Times New Roman"/>
          <w:lang w:val="uk-UA" w:eastAsia="ru-RU"/>
        </w:rPr>
        <w:t>мовником не пізніше ніж через 15</w:t>
      </w:r>
      <w:r w:rsidR="006E135E" w:rsidRPr="00DA7B8E">
        <w:rPr>
          <w:rFonts w:ascii="Times New Roman" w:eastAsia="Arial" w:hAnsi="Times New Roman" w:cs="Times New Roman"/>
          <w:lang w:val="uk-UA"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6</w:t>
      </w:r>
      <w:r w:rsidR="006E135E" w:rsidRPr="00DA7B8E">
        <w:rPr>
          <w:rFonts w:ascii="Times New Roman" w:eastAsia="Arial" w:hAnsi="Times New Roman" w:cs="Times New Roman"/>
          <w:lang w:val="uk-UA"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6E135E" w:rsidRPr="00DA7B8E" w:rsidRDefault="006E135E" w:rsidP="006E135E">
      <w:pPr>
        <w:spacing w:after="0" w:line="240" w:lineRule="auto"/>
        <w:jc w:val="both"/>
        <w:rPr>
          <w:rFonts w:ascii="Times New Roman" w:eastAsia="Arial" w:hAnsi="Times New Roman" w:cs="Times New Roman"/>
          <w:lang w:val="uk-UA" w:eastAsia="ru-RU"/>
        </w:rPr>
      </w:pPr>
    </w:p>
    <w:p w:rsidR="006E135E" w:rsidRDefault="006E135E" w:rsidP="006E135E">
      <w:pPr>
        <w:rPr>
          <w:rFonts w:ascii="Times New Roman" w:eastAsia="Times New Roman" w:hAnsi="Times New Roman" w:cs="Times New Roman"/>
          <w:b/>
          <w:lang w:val="uk-UA"/>
        </w:rPr>
      </w:pPr>
      <w:r w:rsidRPr="00DA7B8E">
        <w:rPr>
          <w:rFonts w:ascii="Times New Roman" w:eastAsia="Times New Roman" w:hAnsi="Times New Roman" w:cs="Times New Roman"/>
          <w:b/>
        </w:rPr>
        <w:t>Підпис уповноваженої особи Учасника    _____________</w:t>
      </w:r>
    </w:p>
    <w:p w:rsidR="00ED1259" w:rsidRDefault="00ED1259" w:rsidP="006E135E">
      <w:pPr>
        <w:rPr>
          <w:rFonts w:ascii="Times New Roman" w:eastAsia="Times New Roman" w:hAnsi="Times New Roman" w:cs="Times New Roman"/>
          <w:b/>
          <w:lang w:val="uk-UA"/>
        </w:rPr>
      </w:pPr>
    </w:p>
    <w:p w:rsidR="00E25122" w:rsidRPr="00ED1259" w:rsidRDefault="00E25122" w:rsidP="006E135E">
      <w:pPr>
        <w:rPr>
          <w:rFonts w:ascii="Times New Roman" w:eastAsia="Times New Roman" w:hAnsi="Times New Roman" w:cs="Times New Roman"/>
          <w:b/>
          <w:lang w:val="uk-UA"/>
        </w:rPr>
      </w:pPr>
    </w:p>
    <w:p w:rsidR="006E135E" w:rsidRPr="00691FF2" w:rsidRDefault="006E135E" w:rsidP="006E135E">
      <w:pPr>
        <w:pStyle w:val="a9"/>
        <w:ind w:firstLine="567"/>
        <w:jc w:val="right"/>
        <w:rPr>
          <w:b/>
          <w:color w:val="000000"/>
          <w:sz w:val="22"/>
          <w:szCs w:val="22"/>
        </w:rPr>
      </w:pPr>
      <w:r>
        <w:rPr>
          <w:b/>
          <w:color w:val="000000"/>
          <w:sz w:val="22"/>
          <w:szCs w:val="22"/>
        </w:rPr>
        <w:t>Додаток</w:t>
      </w:r>
      <w:r w:rsidRPr="00691FF2">
        <w:rPr>
          <w:b/>
          <w:color w:val="000000"/>
          <w:sz w:val="22"/>
          <w:szCs w:val="22"/>
        </w:rPr>
        <w:t xml:space="preserve"> 6</w:t>
      </w:r>
    </w:p>
    <w:p w:rsidR="006E135E" w:rsidRPr="00691FF2" w:rsidRDefault="006E135E" w:rsidP="006E135E">
      <w:pPr>
        <w:pStyle w:val="a5"/>
        <w:ind w:firstLine="567"/>
        <w:jc w:val="right"/>
        <w:rPr>
          <w:rFonts w:ascii="Times New Roman" w:hAnsi="Times New Roman" w:cs="Times New Roman"/>
        </w:rPr>
      </w:pPr>
      <w:r w:rsidRPr="00691FF2">
        <w:rPr>
          <w:rFonts w:ascii="Times New Roman" w:hAnsi="Times New Roman" w:cs="Times New Roman"/>
        </w:rPr>
        <w:t xml:space="preserve">Начальнику Управління освіти, молоді та спорту </w:t>
      </w:r>
    </w:p>
    <w:p w:rsidR="006E135E" w:rsidRPr="00691FF2" w:rsidRDefault="007353C2" w:rsidP="006E135E">
      <w:pPr>
        <w:pStyle w:val="a5"/>
        <w:ind w:firstLine="567"/>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Лозівської міської ради</w:t>
      </w:r>
    </w:p>
    <w:p w:rsidR="006E135E" w:rsidRPr="00691FF2" w:rsidRDefault="007353C2" w:rsidP="006E135E">
      <w:pPr>
        <w:pStyle w:val="a5"/>
        <w:ind w:firstLine="567"/>
        <w:jc w:val="center"/>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Урванцевій В.М.</w:t>
      </w:r>
    </w:p>
    <w:p w:rsidR="006E135E" w:rsidRPr="00691FF2" w:rsidRDefault="006E135E" w:rsidP="006E135E">
      <w:pPr>
        <w:pStyle w:val="a9"/>
        <w:ind w:firstLine="567"/>
        <w:jc w:val="right"/>
        <w:rPr>
          <w:color w:val="000000"/>
          <w:sz w:val="22"/>
          <w:szCs w:val="22"/>
        </w:rPr>
      </w:pPr>
      <w:r w:rsidRPr="00691FF2">
        <w:rPr>
          <w:color w:val="000000"/>
          <w:sz w:val="22"/>
          <w:szCs w:val="22"/>
        </w:rPr>
        <w:t>___________________________________________</w:t>
      </w:r>
    </w:p>
    <w:p w:rsidR="006E135E" w:rsidRPr="00691FF2" w:rsidRDefault="006E135E" w:rsidP="006E135E">
      <w:pPr>
        <w:pStyle w:val="a9"/>
        <w:ind w:firstLine="567"/>
        <w:jc w:val="center"/>
        <w:rPr>
          <w:b/>
          <w:color w:val="000000"/>
          <w:sz w:val="22"/>
          <w:szCs w:val="22"/>
        </w:rPr>
      </w:pPr>
      <w:r w:rsidRPr="00691FF2">
        <w:rPr>
          <w:b/>
          <w:color w:val="000000"/>
          <w:sz w:val="22"/>
          <w:szCs w:val="22"/>
        </w:rPr>
        <w:t>Згода на обробку персональних даних</w:t>
      </w:r>
    </w:p>
    <w:p w:rsidR="006E135E" w:rsidRPr="00691FF2" w:rsidRDefault="006E135E" w:rsidP="006E135E">
      <w:pPr>
        <w:pStyle w:val="a5"/>
        <w:ind w:firstLine="567"/>
        <w:jc w:val="both"/>
        <w:rPr>
          <w:rFonts w:ascii="Times New Roman" w:hAnsi="Times New Roman" w:cs="Times New Roman"/>
        </w:rPr>
      </w:pPr>
      <w:r w:rsidRPr="00691FF2">
        <w:rPr>
          <w:rFonts w:ascii="Times New Roman" w:hAnsi="Times New Roman" w:cs="Times New Roman"/>
        </w:rPr>
        <w:t>На виконання вимог Закону України «Про захист персональних даних» від 01.06.2010 р. № 2297-УІ я, громадянин України_______________________________________________(ПІБ)___________ року народження, паспорт серії № ________виданий_______________________«_____»____________________р.,адресареєстрації:____________________________________даю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691FF2">
        <w:rPr>
          <w:rFonts w:ascii="Times New Roman" w:hAnsi="Times New Roman" w:cs="Times New Roman"/>
          <w:lang w:val="uk-UA"/>
        </w:rPr>
        <w:t>.</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9"/>
        <w:ind w:firstLine="567"/>
        <w:jc w:val="both"/>
        <w:rPr>
          <w:color w:val="000000"/>
          <w:sz w:val="22"/>
          <w:szCs w:val="22"/>
          <w:lang w:val="uk-UA"/>
        </w:rPr>
      </w:pPr>
      <w:r w:rsidRPr="00691FF2">
        <w:rPr>
          <w:color w:val="000000"/>
          <w:sz w:val="22"/>
          <w:szCs w:val="22"/>
        </w:rPr>
        <w:t>«______»____________________20____</w:t>
      </w:r>
      <w:r w:rsidRPr="00691FF2">
        <w:rPr>
          <w:color w:val="000000"/>
          <w:sz w:val="22"/>
          <w:szCs w:val="22"/>
          <w:lang w:val="uk-UA"/>
        </w:rPr>
        <w:t>р.</w:t>
      </w:r>
    </w:p>
    <w:p w:rsidR="006E135E" w:rsidRPr="00691FF2" w:rsidRDefault="006E135E" w:rsidP="006E135E">
      <w:pPr>
        <w:pStyle w:val="13"/>
        <w:spacing w:line="240" w:lineRule="auto"/>
        <w:ind w:firstLine="567"/>
        <w:jc w:val="both"/>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Pr>
          <w:rFonts w:ascii="Times New Roman" w:eastAsia="Times New Roman" w:hAnsi="Times New Roman" w:cs="Times New Roman"/>
          <w:b/>
        </w:rPr>
        <w:t>Додаток</w:t>
      </w:r>
      <w:r w:rsidRPr="00691FF2">
        <w:rPr>
          <w:rFonts w:ascii="Times New Roman" w:eastAsia="Times New Roman" w:hAnsi="Times New Roman" w:cs="Times New Roman"/>
          <w:b/>
          <w:lang w:val="uk-UA"/>
        </w:rPr>
        <w:t>7</w:t>
      </w:r>
    </w:p>
    <w:p w:rsidR="006E135E" w:rsidRPr="00691FF2" w:rsidRDefault="006E135E" w:rsidP="006E135E">
      <w:pPr>
        <w:spacing w:line="240" w:lineRule="auto"/>
        <w:ind w:firstLine="567"/>
        <w:jc w:val="center"/>
        <w:rPr>
          <w:rFonts w:ascii="Times New Roman" w:eastAsia="Times New Roman" w:hAnsi="Times New Roman" w:cs="Times New Roman"/>
          <w:i/>
          <w:iCs/>
        </w:rPr>
      </w:pPr>
      <w:r w:rsidRPr="00691FF2">
        <w:rPr>
          <w:rFonts w:ascii="Times New Roman" w:eastAsia="Times New Roman" w:hAnsi="Times New Roman" w:cs="Times New Roman"/>
          <w:i/>
          <w:iCs/>
        </w:rPr>
        <w:t>(</w:t>
      </w:r>
      <w:r w:rsidRPr="00691FF2">
        <w:rPr>
          <w:rFonts w:ascii="Times New Roman" w:eastAsia="Times New Roman" w:hAnsi="Times New Roman" w:cs="Times New Roman"/>
          <w:i/>
        </w:rPr>
        <w:t>надається на фірмовому бланку Учасника</w:t>
      </w:r>
      <w:r w:rsidRPr="00691FF2">
        <w:rPr>
          <w:rFonts w:ascii="Times New Roman" w:eastAsia="Times New Roman" w:hAnsi="Times New Roman" w:cs="Times New Roman"/>
          <w:i/>
          <w:iCs/>
        </w:rPr>
        <w:t>)</w:t>
      </w:r>
    </w:p>
    <w:p w:rsidR="006E135E" w:rsidRPr="00691FF2" w:rsidRDefault="006E135E" w:rsidP="006E135E">
      <w:pPr>
        <w:keepNext/>
        <w:tabs>
          <w:tab w:val="left" w:pos="6860"/>
        </w:tabs>
        <w:spacing w:line="240" w:lineRule="auto"/>
        <w:ind w:firstLine="567"/>
        <w:jc w:val="center"/>
        <w:outlineLvl w:val="2"/>
        <w:rPr>
          <w:rFonts w:ascii="Times New Roman" w:eastAsia="Times New Roman" w:hAnsi="Times New Roman" w:cs="Times New Roman"/>
          <w:b/>
          <w:bCs/>
        </w:rPr>
      </w:pPr>
      <w:r w:rsidRPr="00691FF2">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023"/>
        <w:gridCol w:w="4034"/>
      </w:tblGrid>
      <w:tr w:rsidR="006E135E" w:rsidRPr="00691FF2" w:rsidTr="009722DA">
        <w:trPr>
          <w:trHeight w:val="233"/>
          <w:jc w:val="center"/>
        </w:trPr>
        <w:tc>
          <w:tcPr>
            <w:tcW w:w="866" w:type="dxa"/>
            <w:vAlign w:val="center"/>
          </w:tcPr>
          <w:p w:rsidR="006E135E" w:rsidRPr="00691FF2" w:rsidRDefault="006E135E" w:rsidP="009722DA">
            <w:pPr>
              <w:spacing w:line="240" w:lineRule="auto"/>
              <w:ind w:firstLine="567"/>
              <w:jc w:val="center"/>
              <w:rPr>
                <w:rFonts w:ascii="Times New Roman" w:eastAsia="Times New Roman" w:hAnsi="Times New Roman" w:cs="Times New Roman"/>
                <w:b/>
              </w:rPr>
            </w:pPr>
            <w:r w:rsidRPr="00691FF2">
              <w:rPr>
                <w:rFonts w:ascii="Times New Roman" w:eastAsia="Times New Roman" w:hAnsi="Times New Roman" w:cs="Times New Roman"/>
                <w:b/>
              </w:rPr>
              <w:t>№ з/п</w:t>
            </w:r>
          </w:p>
          <w:p w:rsidR="006E135E" w:rsidRPr="00691FF2" w:rsidRDefault="006E135E" w:rsidP="009722DA">
            <w:pPr>
              <w:spacing w:line="240" w:lineRule="auto"/>
              <w:ind w:firstLine="567"/>
              <w:jc w:val="center"/>
              <w:rPr>
                <w:rFonts w:ascii="Times New Roman" w:eastAsia="Times New Roman" w:hAnsi="Times New Roman" w:cs="Calibri"/>
                <w:b/>
              </w:rPr>
            </w:pPr>
          </w:p>
        </w:tc>
        <w:tc>
          <w:tcPr>
            <w:tcW w:w="5023" w:type="dxa"/>
            <w:vAlign w:val="center"/>
          </w:tcPr>
          <w:p w:rsidR="006E135E" w:rsidRPr="00691FF2" w:rsidRDefault="006E135E" w:rsidP="009722DA">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Вимоги</w:t>
            </w:r>
          </w:p>
        </w:tc>
        <w:tc>
          <w:tcPr>
            <w:tcW w:w="4034" w:type="dxa"/>
            <w:vAlign w:val="center"/>
          </w:tcPr>
          <w:p w:rsidR="006E135E" w:rsidRPr="00691FF2" w:rsidRDefault="006E135E" w:rsidP="009722DA">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Для заповнення</w:t>
            </w:r>
          </w:p>
        </w:tc>
      </w:tr>
      <w:tr w:rsidR="006E135E" w:rsidRPr="00691FF2" w:rsidTr="009722DA">
        <w:trPr>
          <w:trHeight w:val="362"/>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r w:rsidRPr="00691FF2">
              <w:rPr>
                <w:rFonts w:ascii="Times New Roman" w:eastAsia="Times New Roman" w:hAnsi="Times New Roman" w:cs="Times New Roman"/>
              </w:rPr>
              <w:t>1</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Повне найменування учасника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362"/>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2</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Код ЄДРПОУ (ІПН)</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13"/>
          <w:jc w:val="center"/>
        </w:trPr>
        <w:tc>
          <w:tcPr>
            <w:tcW w:w="866" w:type="dxa"/>
            <w:vMerge w:val="restart"/>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p w:rsidR="006E135E" w:rsidRPr="00691FF2" w:rsidRDefault="006E135E" w:rsidP="009722DA">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3</w:t>
            </w:r>
          </w:p>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Місцезнаходження/ юридична адреса: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9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27"/>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37"/>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8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1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64"/>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09"/>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315"/>
          <w:jc w:val="center"/>
        </w:trPr>
        <w:tc>
          <w:tcPr>
            <w:tcW w:w="866" w:type="dxa"/>
            <w:vMerge w:val="restart"/>
            <w:vAlign w:val="center"/>
          </w:tcPr>
          <w:p w:rsidR="006E135E" w:rsidRPr="00691FF2" w:rsidRDefault="006E135E" w:rsidP="009722DA">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4</w:t>
            </w:r>
          </w:p>
          <w:p w:rsidR="006E135E" w:rsidRPr="00691FF2" w:rsidRDefault="006E135E" w:rsidP="009722DA">
            <w:pPr>
              <w:spacing w:after="0" w:line="240" w:lineRule="auto"/>
              <w:ind w:firstLine="567"/>
              <w:jc w:val="center"/>
              <w:rPr>
                <w:rFonts w:ascii="Times New Roman" w:eastAsia="Times New Roman" w:hAnsi="Times New Roman" w:cs="Times New Roman"/>
              </w:rPr>
            </w:pPr>
          </w:p>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Адреса фактичного перебування учасника: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75"/>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1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74"/>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32"/>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8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44"/>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84"/>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45"/>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5</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Контактний телефон (код – номер)</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73"/>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6</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Телефакс (код – номер)</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61"/>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7</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Електронна пошта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43"/>
          <w:jc w:val="center"/>
        </w:trPr>
        <w:tc>
          <w:tcPr>
            <w:tcW w:w="866" w:type="dxa"/>
            <w:vMerge w:val="restart"/>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8</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Банківські реквізити учасника для укладання договору:</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62"/>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lang w:val="en-US"/>
              </w:rPr>
            </w:pPr>
            <w:r w:rsidRPr="00691FF2">
              <w:rPr>
                <w:rFonts w:ascii="Times New Roman" w:eastAsia="Times New Roman" w:hAnsi="Times New Roman" w:cs="Times New Roman"/>
              </w:rPr>
              <w:t>Номер рахунку</w:t>
            </w:r>
            <w:r w:rsidRPr="00691FF2">
              <w:rPr>
                <w:rFonts w:ascii="Times New Roman" w:eastAsia="Times New Roman" w:hAnsi="Times New Roman" w:cs="Times New Roman"/>
                <w:lang w:val="en-US"/>
              </w:rPr>
              <w:t xml:space="preserve"> IBAN</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1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Найменування установи банку</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29"/>
          <w:jc w:val="center"/>
        </w:trPr>
        <w:tc>
          <w:tcPr>
            <w:tcW w:w="866" w:type="dxa"/>
            <w:vMerge w:val="restart"/>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9</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Керівник учасника: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53"/>
          <w:jc w:val="center"/>
        </w:trPr>
        <w:tc>
          <w:tcPr>
            <w:tcW w:w="0" w:type="auto"/>
            <w:vMerge/>
            <w:vAlign w:val="center"/>
          </w:tcPr>
          <w:p w:rsidR="006E135E" w:rsidRPr="00691FF2" w:rsidRDefault="006E135E" w:rsidP="009722DA">
            <w:pPr>
              <w:spacing w:after="0" w:line="240" w:lineRule="auto"/>
              <w:ind w:firstLine="567"/>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Посада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63"/>
          <w:jc w:val="center"/>
        </w:trPr>
        <w:tc>
          <w:tcPr>
            <w:tcW w:w="0" w:type="auto"/>
            <w:vMerge/>
            <w:vAlign w:val="center"/>
          </w:tcPr>
          <w:p w:rsidR="006E135E" w:rsidRPr="00691FF2" w:rsidRDefault="006E135E" w:rsidP="009722DA">
            <w:pPr>
              <w:spacing w:after="0" w:line="240" w:lineRule="auto"/>
              <w:ind w:firstLine="567"/>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ПІП повністю</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64"/>
          <w:jc w:val="center"/>
        </w:trPr>
        <w:tc>
          <w:tcPr>
            <w:tcW w:w="0" w:type="auto"/>
            <w:vMerge/>
            <w:vAlign w:val="center"/>
          </w:tcPr>
          <w:p w:rsidR="006E135E" w:rsidRPr="00691FF2" w:rsidRDefault="006E135E" w:rsidP="009722DA">
            <w:pPr>
              <w:spacing w:after="0" w:line="240" w:lineRule="auto"/>
              <w:ind w:firstLine="567"/>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Робочий телефон</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bl>
    <w:p w:rsidR="006E135E" w:rsidRPr="00691FF2" w:rsidRDefault="006E135E" w:rsidP="006E135E">
      <w:pPr>
        <w:spacing w:after="0" w:line="240" w:lineRule="auto"/>
        <w:ind w:firstLine="567"/>
        <w:jc w:val="both"/>
        <w:rPr>
          <w:rFonts w:eastAsia="Times New Roman"/>
        </w:rPr>
      </w:pPr>
    </w:p>
    <w:p w:rsidR="006E135E" w:rsidRPr="00691FF2" w:rsidRDefault="006E135E" w:rsidP="006E135E">
      <w:pPr>
        <w:spacing w:line="240" w:lineRule="auto"/>
        <w:ind w:firstLine="567"/>
        <w:rPr>
          <w:rFonts w:ascii="Calibri" w:eastAsia="Times New Roman" w:hAnsi="Calibri" w:cs="Calibri"/>
        </w:rPr>
      </w:pPr>
    </w:p>
    <w:p w:rsidR="006E135E" w:rsidRPr="00691FF2" w:rsidRDefault="006E135E" w:rsidP="006E135E">
      <w:pPr>
        <w:spacing w:line="240" w:lineRule="auto"/>
        <w:ind w:firstLine="567"/>
        <w:rPr>
          <w:rFonts w:ascii="Times New Roman" w:eastAsia="Times New Roman" w:hAnsi="Times New Roman" w:cs="Times New Roman"/>
        </w:rPr>
      </w:pPr>
    </w:p>
    <w:p w:rsidR="006E135E" w:rsidRPr="00691FF2" w:rsidRDefault="006E135E" w:rsidP="006E135E">
      <w:pPr>
        <w:spacing w:line="240" w:lineRule="auto"/>
        <w:ind w:firstLine="567"/>
        <w:rPr>
          <w:rFonts w:ascii="Times New Roman" w:eastAsia="Times New Roman" w:hAnsi="Times New Roman" w:cs="Times New Roman"/>
          <w:b/>
          <w:lang w:val="uk-UA"/>
        </w:rPr>
      </w:pPr>
      <w:r w:rsidRPr="00691FF2">
        <w:rPr>
          <w:rFonts w:ascii="Times New Roman" w:eastAsia="Times New Roman" w:hAnsi="Times New Roman" w:cs="Times New Roman"/>
          <w:b/>
        </w:rPr>
        <w:t>Підпис уповноваженої особи Учасника   ________________</w:t>
      </w: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7E0414" w:rsidRDefault="007E0414"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6E135E">
      <w:pPr>
        <w:tabs>
          <w:tab w:val="left" w:pos="7260"/>
        </w:tabs>
        <w:spacing w:line="240" w:lineRule="auto"/>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t>Додаток 8</w:t>
      </w:r>
      <w:bookmarkStart w:id="44" w:name="113"/>
      <w:bookmarkEnd w:id="44"/>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ПРОЄКТ ДОГОВОРУ</w:t>
      </w:r>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ДОГОВІР №  ___</w:t>
      </w:r>
    </w:p>
    <w:p w:rsidR="006E135E" w:rsidRPr="000D34D8" w:rsidRDefault="006E135E" w:rsidP="006E135E">
      <w:pPr>
        <w:pStyle w:val="a5"/>
        <w:jc w:val="both"/>
        <w:rPr>
          <w:rStyle w:val="15"/>
          <w:rFonts w:ascii="Times New Roman" w:eastAsia="Calibri" w:hAnsi="Times New Roman" w:cs="Times New Roman"/>
          <w:b/>
          <w:color w:val="323232"/>
        </w:rPr>
      </w:pPr>
    </w:p>
    <w:p w:rsidR="006E135E" w:rsidRPr="008E026E" w:rsidRDefault="006E135E" w:rsidP="006E135E">
      <w:pPr>
        <w:pStyle w:val="a5"/>
        <w:jc w:val="both"/>
        <w:rPr>
          <w:rStyle w:val="15"/>
          <w:rFonts w:ascii="Times New Roman" w:eastAsia="Calibri" w:hAnsi="Times New Roman" w:cs="Times New Roman"/>
        </w:rPr>
      </w:pPr>
      <w:r w:rsidRPr="008E026E">
        <w:rPr>
          <w:rStyle w:val="15"/>
          <w:rFonts w:ascii="Times New Roman" w:eastAsia="Calibri" w:hAnsi="Times New Roman" w:cs="Times New Roman"/>
          <w:b/>
        </w:rPr>
        <w:t>м. Лозова                                                                               від  _________________  2023 року</w:t>
      </w:r>
    </w:p>
    <w:p w:rsidR="006E135E" w:rsidRPr="000D34D8" w:rsidRDefault="006E135E" w:rsidP="006E135E">
      <w:pPr>
        <w:pStyle w:val="a5"/>
        <w:jc w:val="both"/>
        <w:rPr>
          <w:rStyle w:val="15"/>
          <w:rFonts w:ascii="Times New Roman" w:eastAsia="Calibri" w:hAnsi="Times New Roman" w:cs="Times New Roman"/>
        </w:rPr>
      </w:pP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b/>
        </w:rPr>
        <w:t>Управління освіти, молоді та спорту Лозівської міської ради Харківської області</w:t>
      </w:r>
      <w:r w:rsidRPr="000D34D8">
        <w:rPr>
          <w:rStyle w:val="15"/>
          <w:rFonts w:ascii="Times New Roman" w:hAnsi="Times New Roman" w:cs="Times New Roman"/>
        </w:rPr>
        <w:t xml:space="preserve"> (далі за текстом – Замовник), в особі начальника управління </w:t>
      </w:r>
      <w:r w:rsidRPr="000D34D8">
        <w:rPr>
          <w:rStyle w:val="15"/>
          <w:rFonts w:ascii="Times New Roman" w:hAnsi="Times New Roman" w:cs="Times New Roman"/>
          <w:b/>
        </w:rPr>
        <w:t>Урванцевої Вікторії Миколаївни</w:t>
      </w:r>
      <w:r w:rsidRPr="000D34D8">
        <w:rPr>
          <w:rStyle w:val="15"/>
          <w:rFonts w:ascii="Times New Roman" w:hAnsi="Times New Roman" w:cs="Times New Roman"/>
        </w:rPr>
        <w:t xml:space="preserve">, яка діє на підставі </w:t>
      </w:r>
      <w:r w:rsidRPr="000D34D8">
        <w:rPr>
          <w:rStyle w:val="15"/>
          <w:rFonts w:ascii="Times New Roman" w:hAnsi="Times New Roman" w:cs="Times New Roman"/>
          <w:b/>
        </w:rPr>
        <w:t>Положення</w:t>
      </w:r>
      <w:r w:rsidRPr="000D34D8">
        <w:rPr>
          <w:rStyle w:val="15"/>
          <w:rFonts w:ascii="Times New Roman" w:hAnsi="Times New Roman" w:cs="Times New Roman"/>
        </w:rPr>
        <w:t xml:space="preserve"> про Управління освіти, молоді та спорту Лозівської міської ради Харківської області</w:t>
      </w:r>
      <w:r w:rsidRPr="000D34D8">
        <w:rPr>
          <w:rStyle w:val="15"/>
          <w:rFonts w:ascii="Times New Roman" w:hAnsi="Times New Roman" w:cs="Times New Roman"/>
          <w:color w:val="FF0000"/>
        </w:rPr>
        <w:t>,</w:t>
      </w:r>
      <w:r w:rsidRPr="000D34D8">
        <w:rPr>
          <w:rStyle w:val="15"/>
          <w:rFonts w:ascii="Times New Roman" w:hAnsi="Times New Roman" w:cs="Times New Roman"/>
        </w:rPr>
        <w:t xml:space="preserve"> з однієї сторони, та  ___________________________________________________(далі за текстом – Підрядник), в особі _________________________, який діє на підставі __________________, з іншої сторони, далі за текстом договору разом іменуються як Сторони, уклали цей Договір (далі за текстом – Договір) про наступне:</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1. Предмет договору</w:t>
      </w:r>
    </w:p>
    <w:p w:rsidR="006E135E" w:rsidRPr="000D34D8" w:rsidRDefault="006E135E" w:rsidP="00ED1259">
      <w:pPr>
        <w:spacing w:after="0" w:line="240" w:lineRule="auto"/>
        <w:jc w:val="both"/>
        <w:rPr>
          <w:rFonts w:ascii="Times New Roman" w:hAnsi="Times New Roman" w:cs="Times New Roman"/>
          <w:bCs/>
          <w:lang w:val="uk-UA"/>
        </w:rPr>
      </w:pPr>
      <w:r w:rsidRPr="000D34D8">
        <w:rPr>
          <w:rStyle w:val="15"/>
          <w:rFonts w:ascii="Times New Roman" w:hAnsi="Times New Roman" w:cs="Times New Roman"/>
        </w:rPr>
        <w:t xml:space="preserve"> 1.1.  Підрядник зобов'язується своїми силами і засобами на свій ризик за технічним завданням, виконати роботи згідно зкодом</w:t>
      </w:r>
      <w:r w:rsidRPr="00286371">
        <w:rPr>
          <w:rFonts w:ascii="Times New Roman" w:hAnsi="Times New Roman" w:cs="Times New Roman"/>
          <w:b/>
          <w:bCs/>
          <w:lang w:val="uk-UA"/>
        </w:rPr>
        <w:t xml:space="preserve">ДК 021:2015: 45450000-6 - Інші завершальні будівельні роботи </w:t>
      </w:r>
      <w:r w:rsidR="00ED1259" w:rsidRPr="00D71EDD">
        <w:rPr>
          <w:rFonts w:ascii="Times New Roman" w:hAnsi="Times New Roman" w:cs="Times New Roman"/>
          <w:b/>
          <w:bCs/>
          <w:lang w:val="uk-UA"/>
        </w:rPr>
        <w:t>(</w:t>
      </w:r>
      <w:r w:rsidR="007353C2" w:rsidRPr="007353C2">
        <w:rPr>
          <w:rFonts w:ascii="Times New Roman" w:hAnsi="Times New Roman" w:cs="Times New Roman"/>
          <w:b/>
          <w:bCs/>
          <w:lang w:val="uk-UA"/>
        </w:rPr>
        <w:t xml:space="preserve">Капітальний ремонт підвального приміщення (найпростішого укриття) Комунального закладу «Лозівський ліцей № </w:t>
      </w:r>
      <w:r w:rsidR="00E25122">
        <w:rPr>
          <w:rFonts w:ascii="Times New Roman" w:hAnsi="Times New Roman" w:cs="Times New Roman"/>
          <w:b/>
          <w:bCs/>
          <w:lang w:val="uk-UA"/>
        </w:rPr>
        <w:t>7</w:t>
      </w:r>
      <w:r w:rsidR="007353C2" w:rsidRPr="007353C2">
        <w:rPr>
          <w:rFonts w:ascii="Times New Roman" w:hAnsi="Times New Roman" w:cs="Times New Roman"/>
          <w:b/>
          <w:bCs/>
          <w:lang w:val="uk-UA"/>
        </w:rPr>
        <w:t xml:space="preserve">» Лозівської міської ради Харківської області за адресою: Харківська область, м. Лозова, мікрорайон </w:t>
      </w:r>
      <w:r w:rsidR="00E25122">
        <w:rPr>
          <w:rFonts w:ascii="Times New Roman" w:hAnsi="Times New Roman" w:cs="Times New Roman"/>
          <w:b/>
          <w:bCs/>
          <w:lang w:val="uk-UA"/>
        </w:rPr>
        <w:t>3</w:t>
      </w:r>
      <w:r w:rsidR="007353C2" w:rsidRPr="007353C2">
        <w:rPr>
          <w:rFonts w:ascii="Times New Roman" w:hAnsi="Times New Roman" w:cs="Times New Roman"/>
          <w:b/>
          <w:bCs/>
          <w:lang w:val="uk-UA"/>
        </w:rPr>
        <w:t xml:space="preserve">, буд. </w:t>
      </w:r>
      <w:r w:rsidR="00E25122">
        <w:rPr>
          <w:rFonts w:ascii="Times New Roman" w:hAnsi="Times New Roman" w:cs="Times New Roman"/>
          <w:b/>
          <w:bCs/>
          <w:lang w:val="uk-UA"/>
        </w:rPr>
        <w:t>29</w:t>
      </w:r>
      <w:r w:rsidR="007353C2" w:rsidRPr="007353C2">
        <w:rPr>
          <w:rFonts w:ascii="Times New Roman" w:hAnsi="Times New Roman" w:cs="Times New Roman"/>
          <w:b/>
          <w:lang w:val="uk-UA"/>
        </w:rPr>
        <w:t>)</w:t>
      </w:r>
      <w:r w:rsidRPr="000D34D8">
        <w:rPr>
          <w:rStyle w:val="15"/>
          <w:rFonts w:ascii="Times New Roman" w:hAnsi="Times New Roman" w:cs="Times New Roman"/>
        </w:rPr>
        <w:t xml:space="preserve"> (далі за текстом – роботи) у встановлений цим Договором строк, а Замовник зобов'язується прийняти та оплатити виконані роботи </w:t>
      </w:r>
      <w:r w:rsidRPr="00C83CD2">
        <w:rPr>
          <w:rStyle w:val="15"/>
          <w:rFonts w:ascii="Times New Roman" w:hAnsi="Times New Roman" w:cs="Times New Roman"/>
        </w:rPr>
        <w:t>відповідно до «Настанов</w:t>
      </w:r>
      <w:r w:rsidR="00416893">
        <w:rPr>
          <w:rStyle w:val="15"/>
          <w:rFonts w:ascii="Times New Roman" w:hAnsi="Times New Roman" w:cs="Times New Roman"/>
        </w:rPr>
        <w:t>и</w:t>
      </w:r>
      <w:r w:rsidRPr="00C83CD2">
        <w:rPr>
          <w:rStyle w:val="15"/>
          <w:rFonts w:ascii="Times New Roman" w:hAnsi="Times New Roman" w:cs="Times New Roman"/>
        </w:rPr>
        <w:t xml:space="preserve">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від 01.11.2021 р. № 281</w:t>
      </w:r>
      <w:r w:rsidRPr="000D34D8">
        <w:rPr>
          <w:rStyle w:val="15"/>
          <w:rFonts w:ascii="Times New Roman" w:hAnsi="Times New Roman" w:cs="Times New Roman"/>
        </w:rPr>
        <w:t>.</w:t>
      </w:r>
    </w:p>
    <w:p w:rsidR="006E135E" w:rsidRPr="00A63096" w:rsidRDefault="006E135E" w:rsidP="006E135E">
      <w:pPr>
        <w:pStyle w:val="a5"/>
        <w:jc w:val="both"/>
        <w:rPr>
          <w:rStyle w:val="15"/>
          <w:rFonts w:ascii="Times New Roman" w:hAnsi="Times New Roman" w:cs="Times New Roman"/>
          <w:lang w:val="uk-UA"/>
        </w:rPr>
      </w:pPr>
      <w:r w:rsidRPr="00A63096">
        <w:rPr>
          <w:rStyle w:val="15"/>
          <w:rFonts w:ascii="Times New Roman" w:hAnsi="Times New Roman" w:cs="Times New Roman"/>
          <w:lang w:val="uk-UA"/>
        </w:rPr>
        <w:t xml:space="preserve">1.2. Обсяг </w:t>
      </w:r>
      <w:r w:rsidRPr="000D34D8">
        <w:rPr>
          <w:rFonts w:ascii="Times New Roman" w:hAnsi="Times New Roman" w:cs="Times New Roman"/>
          <w:lang w:val="uk-UA"/>
        </w:rPr>
        <w:t>виконання робіт</w:t>
      </w:r>
      <w:r w:rsidR="007353C2">
        <w:rPr>
          <w:rFonts w:ascii="Times New Roman" w:hAnsi="Times New Roman" w:cs="Times New Roman"/>
          <w:lang w:val="uk-UA"/>
        </w:rPr>
        <w:t xml:space="preserve"> </w:t>
      </w:r>
      <w:r w:rsidRPr="00A63096">
        <w:rPr>
          <w:rStyle w:val="15"/>
          <w:rFonts w:ascii="Times New Roman" w:hAnsi="Times New Roman" w:cs="Times New Roman"/>
          <w:lang w:val="uk-UA"/>
        </w:rPr>
        <w:t>– 1 робота.</w:t>
      </w:r>
    </w:p>
    <w:p w:rsidR="006E135E" w:rsidRPr="00286371" w:rsidRDefault="006E135E" w:rsidP="006E135E">
      <w:pPr>
        <w:pStyle w:val="a5"/>
        <w:jc w:val="both"/>
        <w:rPr>
          <w:rStyle w:val="15"/>
          <w:rFonts w:ascii="Times New Roman" w:hAnsi="Times New Roman" w:cs="Times New Roman"/>
          <w:b/>
          <w:bCs/>
          <w:caps/>
          <w:lang w:val="uk-UA"/>
        </w:rPr>
      </w:pPr>
      <w:r>
        <w:rPr>
          <w:rStyle w:val="15"/>
          <w:rFonts w:ascii="Times New Roman" w:hAnsi="Times New Roman" w:cs="Times New Roman"/>
          <w:lang w:val="uk-UA"/>
        </w:rPr>
        <w:t xml:space="preserve">1.3. </w:t>
      </w:r>
      <w:r w:rsidRPr="00286371">
        <w:rPr>
          <w:rFonts w:ascii="Times New Roman" w:hAnsi="Times New Roman" w:cs="Times New Roman"/>
          <w:lang w:val="uk-UA"/>
        </w:rPr>
        <w:t>Закупівля здійснюється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lang w:val="uk-UA"/>
        </w:rPr>
        <w:t>.</w:t>
      </w:r>
    </w:p>
    <w:p w:rsidR="006E135E" w:rsidRPr="0095221D"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lang w:val="uk-UA"/>
        </w:rPr>
      </w:pPr>
      <w:r w:rsidRPr="000D34D8">
        <w:rPr>
          <w:rFonts w:ascii="Times New Roman" w:hAnsi="Times New Roman" w:cs="Times New Roman"/>
          <w:b/>
        </w:rPr>
        <w:t xml:space="preserve">2. Порядок </w:t>
      </w:r>
      <w:r w:rsidRPr="000D34D8">
        <w:rPr>
          <w:rFonts w:ascii="Times New Roman" w:hAnsi="Times New Roman" w:cs="Times New Roman"/>
          <w:b/>
          <w:lang w:val="uk-UA"/>
        </w:rPr>
        <w:t>та строки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2.1. Строки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w:t>
      </w:r>
      <w:r w:rsidRPr="00696C87">
        <w:rPr>
          <w:rFonts w:ascii="Times New Roman" w:hAnsi="Times New Roman" w:cs="Times New Roman"/>
        </w:rPr>
        <w:t xml:space="preserve">до </w:t>
      </w:r>
      <w:r w:rsidR="00EF4E8B">
        <w:rPr>
          <w:rFonts w:ascii="Times New Roman" w:hAnsi="Times New Roman" w:cs="Times New Roman"/>
          <w:lang w:val="uk-UA"/>
        </w:rPr>
        <w:t>01</w:t>
      </w:r>
      <w:r w:rsidRPr="00696C87">
        <w:rPr>
          <w:rFonts w:ascii="Times New Roman" w:hAnsi="Times New Roman" w:cs="Times New Roman"/>
          <w:lang w:val="uk-UA"/>
        </w:rPr>
        <w:t xml:space="preserve"> </w:t>
      </w:r>
      <w:r w:rsidR="00EF4E8B">
        <w:rPr>
          <w:rFonts w:ascii="Times New Roman" w:hAnsi="Times New Roman" w:cs="Times New Roman"/>
          <w:lang w:val="uk-UA"/>
        </w:rPr>
        <w:t>квітня</w:t>
      </w:r>
      <w:r w:rsidRPr="00696C87">
        <w:rPr>
          <w:rFonts w:ascii="Times New Roman" w:hAnsi="Times New Roman" w:cs="Times New Roman"/>
        </w:rPr>
        <w:t xml:space="preserve"> 202</w:t>
      </w:r>
      <w:r w:rsidR="00EF4E8B">
        <w:rPr>
          <w:rFonts w:ascii="Times New Roman" w:hAnsi="Times New Roman" w:cs="Times New Roman"/>
          <w:lang w:val="uk-UA"/>
        </w:rPr>
        <w:t>4</w:t>
      </w:r>
      <w:r w:rsidRPr="00696C87">
        <w:rPr>
          <w:rFonts w:ascii="Times New Roman" w:hAnsi="Times New Roman" w:cs="Times New Roman"/>
        </w:rPr>
        <w:t xml:space="preserve"> р</w:t>
      </w:r>
      <w:r w:rsidRPr="00696C87">
        <w:rPr>
          <w:rFonts w:ascii="Times New Roman" w:hAnsi="Times New Roman" w:cs="Times New Roman"/>
          <w:lang w:val="uk-UA"/>
        </w:rPr>
        <w:t>оку</w:t>
      </w:r>
      <w:r w:rsidRPr="00696C87">
        <w:rPr>
          <w:rFonts w:ascii="Times New Roman" w:hAnsi="Times New Roman" w:cs="Times New Roman"/>
        </w:rPr>
        <w:t>.</w:t>
      </w:r>
    </w:p>
    <w:p w:rsidR="006E135E" w:rsidRPr="000D34D8" w:rsidRDefault="006E135E" w:rsidP="006E135E">
      <w:pPr>
        <w:pStyle w:val="a5"/>
        <w:jc w:val="both"/>
        <w:rPr>
          <w:rFonts w:ascii="Times New Roman" w:hAnsi="Times New Roman" w:cs="Times New Roman"/>
          <w:lang w:val="uk-UA"/>
        </w:rPr>
      </w:pPr>
      <w:r w:rsidRPr="000D34D8">
        <w:rPr>
          <w:rStyle w:val="15"/>
          <w:rFonts w:ascii="Times New Roman" w:hAnsi="Times New Roman" w:cs="Times New Roman"/>
        </w:rPr>
        <w:t xml:space="preserve">2.2. Місце виконання робіт: </w:t>
      </w:r>
      <w:r w:rsidR="007353C2" w:rsidRPr="006A0BD0">
        <w:rPr>
          <w:rFonts w:ascii="Times New Roman" w:eastAsia="Calibri" w:hAnsi="Times New Roman" w:cs="Times New Roman"/>
          <w:lang w:val="uk-UA" w:eastAsia="ar-SA"/>
        </w:rPr>
        <w:t xml:space="preserve">64606, Україна, Харківська область, місто Лозова, </w:t>
      </w:r>
      <w:r w:rsidR="007353C2" w:rsidRPr="009722DA">
        <w:rPr>
          <w:rFonts w:ascii="Times New Roman" w:hAnsi="Times New Roman" w:cs="Times New Roman"/>
          <w:bCs/>
          <w:lang w:val="uk-UA"/>
        </w:rPr>
        <w:t xml:space="preserve">мікрорайон </w:t>
      </w:r>
      <w:r w:rsidR="00E25122">
        <w:rPr>
          <w:rFonts w:ascii="Times New Roman" w:hAnsi="Times New Roman" w:cs="Times New Roman"/>
          <w:bCs/>
          <w:lang w:val="uk-UA"/>
        </w:rPr>
        <w:t>3</w:t>
      </w:r>
      <w:r w:rsidR="007353C2" w:rsidRPr="009722DA">
        <w:rPr>
          <w:rFonts w:ascii="Times New Roman" w:hAnsi="Times New Roman" w:cs="Times New Roman"/>
          <w:bCs/>
          <w:lang w:val="uk-UA"/>
        </w:rPr>
        <w:t xml:space="preserve">, буд. </w:t>
      </w:r>
      <w:r w:rsidR="00E25122">
        <w:rPr>
          <w:rFonts w:ascii="Times New Roman" w:hAnsi="Times New Roman" w:cs="Times New Roman"/>
          <w:bCs/>
          <w:lang w:val="uk-UA"/>
        </w:rPr>
        <w:t>29</w:t>
      </w:r>
      <w:r w:rsidR="007353C2">
        <w:rPr>
          <w:rFonts w:ascii="Times New Roman" w:hAnsi="Times New Roman" w:cs="Times New Roman"/>
          <w:bCs/>
          <w:lang w:val="uk-UA"/>
        </w:rPr>
        <w:t xml:space="preserve">, </w:t>
      </w:r>
      <w:r w:rsidR="007353C2" w:rsidRPr="009722DA">
        <w:rPr>
          <w:rFonts w:ascii="Times New Roman" w:hAnsi="Times New Roman" w:cs="Times New Roman"/>
          <w:bCs/>
          <w:lang w:val="uk-UA"/>
        </w:rPr>
        <w:t>Комунальн</w:t>
      </w:r>
      <w:r w:rsidR="007353C2">
        <w:rPr>
          <w:rFonts w:ascii="Times New Roman" w:hAnsi="Times New Roman" w:cs="Times New Roman"/>
          <w:bCs/>
          <w:lang w:val="uk-UA"/>
        </w:rPr>
        <w:t>ий заклад</w:t>
      </w:r>
      <w:r w:rsidR="007353C2" w:rsidRPr="009722DA">
        <w:rPr>
          <w:rFonts w:ascii="Times New Roman" w:hAnsi="Times New Roman" w:cs="Times New Roman"/>
          <w:bCs/>
          <w:lang w:val="uk-UA"/>
        </w:rPr>
        <w:t xml:space="preserve"> «Лозівський ліцей № </w:t>
      </w:r>
      <w:r w:rsidR="00E25122">
        <w:rPr>
          <w:rFonts w:ascii="Times New Roman" w:hAnsi="Times New Roman" w:cs="Times New Roman"/>
          <w:bCs/>
          <w:lang w:val="uk-UA"/>
        </w:rPr>
        <w:t>7</w:t>
      </w:r>
      <w:r w:rsidR="007353C2" w:rsidRPr="009722DA">
        <w:rPr>
          <w:rFonts w:ascii="Times New Roman" w:hAnsi="Times New Roman" w:cs="Times New Roman"/>
          <w:bCs/>
          <w:lang w:val="uk-UA"/>
        </w:rPr>
        <w:t>» Лозівської міської ради Харківської області</w:t>
      </w:r>
      <w:r w:rsidR="00A63096">
        <w:rPr>
          <w:rFonts w:ascii="Times New Roman" w:hAnsi="Times New Roman" w:cs="Times New Roman"/>
          <w:lang w:val="uk-UA" w:eastAsia="ar-SA"/>
        </w:rPr>
        <w:t>.</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3</w:t>
      </w:r>
      <w:r w:rsidRPr="000D34D8">
        <w:rPr>
          <w:rFonts w:ascii="Times New Roman" w:hAnsi="Times New Roman" w:cs="Times New Roman"/>
        </w:rPr>
        <w:t xml:space="preserve">. Надані </w:t>
      </w:r>
      <w:r w:rsidRPr="000D34D8">
        <w:rPr>
          <w:rFonts w:ascii="Times New Roman" w:hAnsi="Times New Roman" w:cs="Times New Roman"/>
          <w:lang w:val="uk-UA"/>
        </w:rPr>
        <w:t>роботи</w:t>
      </w:r>
      <w:r w:rsidRPr="000D34D8">
        <w:rPr>
          <w:rFonts w:ascii="Times New Roman" w:hAnsi="Times New Roman" w:cs="Times New Roman"/>
        </w:rPr>
        <w:t xml:space="preserve"> приймаються Замовником з обов'язковим складанням відповідного акту приймання </w:t>
      </w:r>
      <w:r w:rsidRPr="000D34D8">
        <w:rPr>
          <w:rFonts w:ascii="Times New Roman" w:hAnsi="Times New Roman" w:cs="Times New Roman"/>
          <w:lang w:val="uk-UA"/>
        </w:rPr>
        <w:t>виконаних робіт</w:t>
      </w:r>
      <w:r w:rsidRPr="000D34D8">
        <w:rPr>
          <w:rFonts w:ascii="Times New Roman" w:hAnsi="Times New Roman" w:cs="Times New Roman"/>
        </w:rPr>
        <w:t xml:space="preserve">, що підписується уповноваженими представниками Сторін. При прийманні об'єктів в експлуатацію Замовник не має права вимагати </w:t>
      </w:r>
      <w:r w:rsidRPr="000D34D8">
        <w:rPr>
          <w:rFonts w:ascii="Times New Roman" w:hAnsi="Times New Roman" w:cs="Times New Roman"/>
          <w:lang w:val="uk-UA"/>
        </w:rPr>
        <w:t>виконання робіт</w:t>
      </w:r>
      <w:r w:rsidRPr="000D34D8">
        <w:rPr>
          <w:rFonts w:ascii="Times New Roman" w:hAnsi="Times New Roman" w:cs="Times New Roman"/>
        </w:rPr>
        <w:t>, не передбачених кошторисом, або не забезпечених фінансуванням.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4</w:t>
      </w:r>
      <w:r w:rsidRPr="000D34D8">
        <w:rPr>
          <w:rFonts w:ascii="Times New Roman" w:hAnsi="Times New Roman" w:cs="Times New Roman"/>
        </w:rPr>
        <w:t xml:space="preserve">. Підрядник зобов'язаний відповідно до вимог держстандартів забезпечити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в об'ємах, передбачених цим Договором. Якість </w:t>
      </w:r>
      <w:r w:rsidRPr="000D34D8">
        <w:rPr>
          <w:rFonts w:ascii="Times New Roman" w:hAnsi="Times New Roman" w:cs="Times New Roman"/>
          <w:lang w:val="uk-UA"/>
        </w:rPr>
        <w:t>робіт</w:t>
      </w:r>
      <w:r w:rsidRPr="000D34D8">
        <w:rPr>
          <w:rFonts w:ascii="Times New Roman" w:hAnsi="Times New Roman" w:cs="Times New Roman"/>
        </w:rPr>
        <w:t xml:space="preserve"> повинна відповідати вимогам державних стандартів. Замовник зобов'язаний здійснювати контроль за виконанням Договору в частині матеріальних ресурсів, організації поточного контролю за виконанням та організації прийому </w:t>
      </w:r>
      <w:r w:rsidRPr="000D34D8">
        <w:rPr>
          <w:rFonts w:ascii="Times New Roman" w:hAnsi="Times New Roman" w:cs="Times New Roman"/>
          <w:lang w:val="uk-UA"/>
        </w:rPr>
        <w:t>робіт</w:t>
      </w:r>
      <w:r w:rsidRPr="000D34D8">
        <w:rPr>
          <w:rFonts w:ascii="Times New Roman" w:hAnsi="Times New Roman" w:cs="Times New Roman"/>
        </w:rPr>
        <w:t>, а також в частині взаєморозрахунків.</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5</w:t>
      </w:r>
      <w:r w:rsidRPr="000D34D8">
        <w:rPr>
          <w:rFonts w:ascii="Times New Roman" w:hAnsi="Times New Roman" w:cs="Times New Roman"/>
          <w:lang w:val="uk-UA"/>
        </w:rPr>
        <w:t xml:space="preserve">. </w:t>
      </w:r>
      <w:r w:rsidRPr="000D34D8">
        <w:rPr>
          <w:rFonts w:ascii="Times New Roman" w:hAnsi="Times New Roman" w:cs="Times New Roman"/>
        </w:rPr>
        <w:t>Підрядник може забезпечити дострокове завершення виконання робіт і здачу їх Замовнику.</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6</w:t>
      </w:r>
      <w:r w:rsidRPr="000D34D8">
        <w:rPr>
          <w:rFonts w:ascii="Times New Roman" w:hAnsi="Times New Roman" w:cs="Times New Roman"/>
        </w:rPr>
        <w:t>.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виконання робіт, у тому числі затримки фінансування витрат Замовника.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7</w:t>
      </w:r>
      <w:r w:rsidRPr="000D34D8">
        <w:rPr>
          <w:rFonts w:ascii="Times New Roman" w:hAnsi="Times New Roman" w:cs="Times New Roman"/>
        </w:rPr>
        <w:t>. Замовник може приймати рішення про уповільнення темпів виконання,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8</w:t>
      </w:r>
      <w:r w:rsidRPr="000D34D8">
        <w:rPr>
          <w:rFonts w:ascii="Times New Roman" w:hAnsi="Times New Roman" w:cs="Times New Roman"/>
          <w:lang w:val="uk-UA"/>
        </w:rPr>
        <w:t xml:space="preserve">. </w:t>
      </w:r>
      <w:r w:rsidRPr="000D34D8">
        <w:rPr>
          <w:rFonts w:ascii="Times New Roman" w:hAnsi="Times New Roman" w:cs="Times New Roman"/>
        </w:rPr>
        <w:t xml:space="preserve">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Підрядника. </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9</w:t>
      </w:r>
      <w:r w:rsidRPr="000D34D8">
        <w:rPr>
          <w:rFonts w:ascii="Times New Roman" w:hAnsi="Times New Roman" w:cs="Times New Roman"/>
        </w:rPr>
        <w:t>.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lastRenderedPageBreak/>
        <w:t>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 xml:space="preserve">3. Якість та порядок приймання </w:t>
      </w:r>
      <w:r w:rsidRPr="000D34D8">
        <w:rPr>
          <w:rFonts w:ascii="Times New Roman" w:hAnsi="Times New Roman" w:cs="Times New Roman"/>
          <w:b/>
          <w:lang w:val="uk-UA"/>
        </w:rPr>
        <w:t>виконаних робіт</w:t>
      </w:r>
      <w:r w:rsidRPr="000D34D8">
        <w:rPr>
          <w:rFonts w:ascii="Times New Roman" w:hAnsi="Times New Roman" w:cs="Times New Roman"/>
          <w:b/>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 Замовник зобов'язується прийняти й оплатити виконану належним чином та відповідної якості </w:t>
      </w:r>
      <w:r w:rsidRPr="000D34D8">
        <w:rPr>
          <w:rFonts w:ascii="Times New Roman" w:hAnsi="Times New Roman" w:cs="Times New Roman"/>
          <w:lang w:val="uk-UA"/>
        </w:rPr>
        <w:t>виконаних робіт</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.2.</w:t>
      </w:r>
      <w:r w:rsidRPr="000D34D8">
        <w:rPr>
          <w:rFonts w:ascii="Times New Roman" w:hAnsi="Times New Roman" w:cs="Times New Roman"/>
        </w:rPr>
        <w:tab/>
        <w:t>Підрядник за участю Замовника має провести попередні випробування закінчених робіт. Приймання-передача закінчених робіт проводиться у разі позитивного результату попереднього випробування.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.3 Передача результату робіт Підрядником і прийняття їх Замовником оформлюється  актами приймання-передачі виконаних робіт, підписаним обома Сторонами згідно актів прийому-передачі виконаних робіт за формою № КБ-2в, КБ-3 (далі – Акт).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3.4.</w:t>
      </w:r>
      <w:r w:rsidRPr="000D34D8">
        <w:rPr>
          <w:rFonts w:ascii="Times New Roman" w:hAnsi="Times New Roman" w:cs="Times New Roman"/>
        </w:rPr>
        <w:tab/>
        <w:t>Підрядник відповідає за недоліки результатів робіт, включаючи недоліки, виявлені у процесі їх використання.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3.5. При виявленні Замовником, в ході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невідповідності якості, об'ємів чи вартості </w:t>
      </w:r>
      <w:r w:rsidRPr="000D34D8">
        <w:rPr>
          <w:rFonts w:ascii="Times New Roman" w:hAnsi="Times New Roman" w:cs="Times New Roman"/>
          <w:lang w:val="uk-UA"/>
        </w:rPr>
        <w:t>виконаних робіт</w:t>
      </w:r>
      <w:r w:rsidRPr="000D34D8">
        <w:rPr>
          <w:rFonts w:ascii="Times New Roman" w:hAnsi="Times New Roman" w:cs="Times New Roman"/>
        </w:rPr>
        <w:t xml:space="preserve">, передбачених Договором, Замовник видає Підряднику письмове розпорядження стосовно усунення недоліків, а в випадку необхідності приймає рішення про призупинення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Підрядник за свій рахунок </w:t>
      </w:r>
      <w:r w:rsidRPr="000D34D8">
        <w:rPr>
          <w:rFonts w:ascii="Times New Roman" w:hAnsi="Times New Roman" w:cs="Times New Roman"/>
          <w:lang w:val="uk-UA"/>
        </w:rPr>
        <w:t>виконує роботи</w:t>
      </w:r>
      <w:r w:rsidRPr="000D34D8">
        <w:rPr>
          <w:rFonts w:ascii="Times New Roman" w:hAnsi="Times New Roman" w:cs="Times New Roman"/>
        </w:rPr>
        <w:t xml:space="preserve">, які не відповідають якості, об'ємам або </w:t>
      </w:r>
      <w:r w:rsidRPr="000D34D8">
        <w:rPr>
          <w:rFonts w:ascii="Times New Roman" w:hAnsi="Times New Roman" w:cs="Times New Roman"/>
          <w:lang w:val="uk-UA"/>
        </w:rPr>
        <w:t>роботам</w:t>
      </w:r>
      <w:r w:rsidRPr="000D34D8">
        <w:rPr>
          <w:rFonts w:ascii="Times New Roman" w:hAnsi="Times New Roman" w:cs="Times New Roman"/>
        </w:rPr>
        <w:t>, передбачених Договором.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3.6. Підрядник гарантує якість закінчених робіт і змонтованих конструкцій, досягнення показників, визначених у документації, та можливість їх експлуатації протягом гарантійного строку.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3.7.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документації та нормативним вимогам (далі - гарантійний строк якості).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3.8. Гарантійний строк якості виконаних робіт складає </w:t>
      </w:r>
      <w:r w:rsidRPr="007F48A6">
        <w:rPr>
          <w:rFonts w:ascii="Times New Roman" w:hAnsi="Times New Roman" w:cs="Times New Roman"/>
          <w:lang w:val="uk-UA"/>
        </w:rPr>
        <w:t>10 років</w:t>
      </w:r>
      <w:r w:rsidRPr="007F48A6">
        <w:rPr>
          <w:rFonts w:ascii="Times New Roman" w:hAnsi="Times New Roman" w:cs="Times New Roman"/>
        </w:rPr>
        <w:t xml:space="preserve"> від</w:t>
      </w:r>
      <w:r w:rsidRPr="000D34D8">
        <w:rPr>
          <w:rFonts w:ascii="Times New Roman" w:hAnsi="Times New Roman" w:cs="Times New Roman"/>
        </w:rPr>
        <w:t xml:space="preserve"> дня його прийняття Замовником.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3.9. Початком гарантійних строків вважається день підписання акта про приймання-передачу закінчених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3.10. У разі виявлення Замовником протягом гарантійних строків недоліків (дефектів) у закінчених роботах і змонтованих конструкціях він невідкладно повідомляє про них Підрядника.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3.11.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3.12. Підрядник відповідає за недоліки (дефекти), виявлені в закінчених роботах і змонтованих конструкціях протягом гарантійних строків, якщо він не доведе, що: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були відомі або могли бути відомі Замовнику на момент їх прийняття, але не зазначені в акті;</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виникли внаслідок неналежної підготовки документації Замовником;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природного зносу результату закінчених робіт, змонтованих конструкцій;</w:t>
      </w:r>
      <w:bookmarkStart w:id="45" w:name="o301"/>
      <w:bookmarkEnd w:id="45"/>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неправильної експлуатації або неправильності інструкцій щодо експлуатації змонтованих конструкцій, обладнання, згідно вимогам заводу виробника, розроблених самим Замовником або залученими ним третіми особами;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інших незалежних від Підрядника обставин.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3.13.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Підрядника і запросити його для складення відповідного акта про порядок і строки усунення виявлених недоліків (дефектів).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3.14.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3.15. Підрядник зобов'язаний усунути виявлені недоліки (дефекти) в порядку, визначеному актом про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3.16.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4. Ціни та порядок розрахунків.</w:t>
      </w:r>
    </w:p>
    <w:p w:rsidR="006E135E" w:rsidRDefault="006E135E" w:rsidP="006E135E">
      <w:pPr>
        <w:pStyle w:val="a5"/>
        <w:jc w:val="both"/>
        <w:rPr>
          <w:rFonts w:ascii="Times New Roman" w:hAnsi="Times New Roman" w:cs="Times New Roman"/>
          <w:lang w:val="uk-UA"/>
        </w:rPr>
      </w:pPr>
      <w:r w:rsidRPr="000D34D8">
        <w:rPr>
          <w:rFonts w:ascii="Times New Roman" w:hAnsi="Times New Roman" w:cs="Times New Roman"/>
        </w:rPr>
        <w:t xml:space="preserve">4.1. </w:t>
      </w:r>
      <w:r w:rsidRPr="007353C2">
        <w:rPr>
          <w:rFonts w:ascii="Times New Roman" w:hAnsi="Times New Roman" w:cs="Times New Roman"/>
        </w:rPr>
        <w:t xml:space="preserve">Загальна вартість </w:t>
      </w:r>
      <w:r w:rsidRPr="007353C2">
        <w:rPr>
          <w:rFonts w:ascii="Times New Roman" w:hAnsi="Times New Roman" w:cs="Times New Roman"/>
          <w:lang w:val="uk-UA"/>
        </w:rPr>
        <w:t>робіт</w:t>
      </w:r>
      <w:r w:rsidRPr="007353C2">
        <w:rPr>
          <w:rFonts w:ascii="Times New Roman" w:hAnsi="Times New Roman" w:cs="Times New Roman"/>
        </w:rPr>
        <w:t xml:space="preserve"> за цим Договором становить _______ грн. (________), </w:t>
      </w:r>
      <w:r w:rsidRPr="007353C2">
        <w:rPr>
          <w:rFonts w:ascii="Times New Roman" w:hAnsi="Times New Roman" w:cs="Times New Roman"/>
          <w:lang w:val="uk-UA"/>
        </w:rPr>
        <w:t xml:space="preserve">в тому числі </w:t>
      </w:r>
      <w:r w:rsidRPr="007353C2">
        <w:rPr>
          <w:rFonts w:ascii="Times New Roman" w:hAnsi="Times New Roman" w:cs="Times New Roman"/>
        </w:rPr>
        <w:t>ПДВ</w:t>
      </w:r>
      <w:r w:rsidRPr="007353C2">
        <w:rPr>
          <w:rFonts w:ascii="Times New Roman" w:hAnsi="Times New Roman" w:cs="Times New Roman"/>
          <w:lang w:val="uk-UA"/>
        </w:rPr>
        <w:t xml:space="preserve"> ___________ грн (___________грн. ___ коп.)</w:t>
      </w:r>
      <w:r w:rsidRPr="007353C2">
        <w:rPr>
          <w:rFonts w:ascii="Times New Roman" w:hAnsi="Times New Roman" w:cs="Times New Roman"/>
        </w:rPr>
        <w:t>.</w:t>
      </w:r>
    </w:p>
    <w:p w:rsidR="00560766" w:rsidRDefault="00560766" w:rsidP="00560766">
      <w:pPr>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Pr="00560766">
        <w:rPr>
          <w:rFonts w:ascii="Times New Roman" w:eastAsia="Calibri" w:hAnsi="Times New Roman" w:cs="Times New Roman"/>
          <w:lang w:val="uk-UA" w:eastAsia="ru-RU"/>
        </w:rPr>
        <w:t xml:space="preserve">У 2023 році зобов’язання за договором мають бути виконані на загальну суму </w:t>
      </w:r>
      <w:r w:rsidRPr="00560766">
        <w:rPr>
          <w:rFonts w:ascii="Times New Roman" w:eastAsia="Calibri" w:hAnsi="Times New Roman" w:cs="Times New Roman"/>
          <w:lang w:val="uk-UA" w:eastAsia="ru-RU"/>
        </w:rPr>
        <w:br/>
      </w:r>
      <w:r>
        <w:rPr>
          <w:rFonts w:ascii="Times New Roman" w:eastAsia="Calibri" w:hAnsi="Times New Roman" w:cs="Times New Roman"/>
          <w:lang w:val="uk-UA" w:eastAsia="ru-RU"/>
        </w:rPr>
        <w:t>_______ грн</w:t>
      </w:r>
      <w:r w:rsidRPr="00560766">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________</w:t>
      </w:r>
      <w:r w:rsidRPr="00560766">
        <w:rPr>
          <w:rFonts w:ascii="Times New Roman" w:eastAsia="Calibri" w:hAnsi="Times New Roman" w:cs="Times New Roman"/>
          <w:lang w:val="uk-UA" w:eastAsia="ru-RU"/>
        </w:rPr>
        <w:t xml:space="preserve">) в тому числі ПДВ – </w:t>
      </w:r>
      <w:r>
        <w:rPr>
          <w:rFonts w:ascii="Times New Roman" w:eastAsia="Calibri" w:hAnsi="Times New Roman" w:cs="Times New Roman"/>
          <w:lang w:val="uk-UA" w:eastAsia="ru-RU"/>
        </w:rPr>
        <w:t>____</w:t>
      </w:r>
      <w:r w:rsidRPr="00560766">
        <w:rPr>
          <w:rFonts w:ascii="Times New Roman" w:eastAsia="Calibri" w:hAnsi="Times New Roman" w:cs="Times New Roman"/>
          <w:lang w:val="uk-UA" w:eastAsia="ru-RU"/>
        </w:rPr>
        <w:t xml:space="preserve"> грн.</w:t>
      </w:r>
    </w:p>
    <w:p w:rsidR="00560766" w:rsidRPr="00980C9B" w:rsidRDefault="00560766" w:rsidP="00560766">
      <w:pPr>
        <w:spacing w:after="0" w:line="240" w:lineRule="auto"/>
        <w:jc w:val="both"/>
        <w:rPr>
          <w:rFonts w:ascii="Times New Roman" w:hAnsi="Times New Roman" w:cs="Times New Roman"/>
          <w:highlight w:val="yellow"/>
          <w:lang w:val="uk-UA"/>
        </w:rPr>
      </w:pPr>
      <w:r w:rsidRPr="00560766">
        <w:rPr>
          <w:rFonts w:ascii="Times New Roman" w:eastAsia="Calibri" w:hAnsi="Times New Roman" w:cs="Times New Roman"/>
          <w:lang w:eastAsia="ru-RU"/>
        </w:rPr>
        <w:lastRenderedPageBreak/>
        <w:tab/>
        <w:t xml:space="preserve">У 2024 році зобов’язання за договором мають бути виконані на загальну суму </w:t>
      </w:r>
      <w:r w:rsidRPr="00560766">
        <w:rPr>
          <w:rFonts w:ascii="Times New Roman" w:eastAsia="Calibri" w:hAnsi="Times New Roman" w:cs="Times New Roman"/>
          <w:lang w:eastAsia="ru-RU"/>
        </w:rPr>
        <w:br/>
      </w:r>
      <w:r>
        <w:rPr>
          <w:rFonts w:ascii="Times New Roman" w:eastAsia="Calibri" w:hAnsi="Times New Roman" w:cs="Times New Roman"/>
          <w:lang w:val="uk-UA" w:eastAsia="ru-RU"/>
        </w:rPr>
        <w:t xml:space="preserve">______ грн. </w:t>
      </w:r>
      <w:r w:rsidRPr="00560766">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_______</w:t>
      </w:r>
      <w:r w:rsidRPr="00560766">
        <w:rPr>
          <w:rFonts w:ascii="Times New Roman" w:eastAsia="Calibri" w:hAnsi="Times New Roman" w:cs="Times New Roman"/>
          <w:lang w:val="uk-UA" w:eastAsia="ru-RU"/>
        </w:rPr>
        <w:t xml:space="preserve">) в тому числі ПДВ – </w:t>
      </w:r>
      <w:r>
        <w:rPr>
          <w:rFonts w:ascii="Times New Roman" w:eastAsia="Calibri" w:hAnsi="Times New Roman" w:cs="Times New Roman"/>
          <w:lang w:val="uk-UA" w:eastAsia="ru-RU"/>
        </w:rPr>
        <w:t>_____</w:t>
      </w:r>
      <w:r w:rsidRPr="00560766">
        <w:rPr>
          <w:rFonts w:ascii="Times New Roman" w:eastAsia="Calibri" w:hAnsi="Times New Roman" w:cs="Times New Roman"/>
          <w:lang w:val="uk-UA" w:eastAsia="ru-RU"/>
        </w:rPr>
        <w:t xml:space="preserve"> грн. </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 xml:space="preserve">4.2. </w:t>
      </w:r>
      <w:r w:rsidRPr="004B44AE">
        <w:rPr>
          <w:rFonts w:ascii="Times New Roman" w:hAnsi="Times New Roman" w:cs="Times New Roman"/>
          <w:lang w:val="uk-UA"/>
        </w:rPr>
        <w:t>Розрахунки за цим Договором здійснюються в безготівковій формі шляхом перерахування коштів Замовником протягом 30 календарних днів у розмірі 100 % на поточний рахунок Підрядника за рахунок коштів місцевого бюджету після виконання робіт і підписання Акту приймання виконаних робіт</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4.3. Вартість робіт враховує усі податки та збори, що сплачуються або мають бути сплачені стосовно передбачених п. 1.1. цього Договору.</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 xml:space="preserve">4.4. </w:t>
      </w:r>
      <w:r w:rsidRPr="00F05CF3">
        <w:rPr>
          <w:rFonts w:ascii="Times New Roman" w:hAnsi="Times New Roman" w:cs="Times New Roman"/>
          <w:lang w:val="uk-UA"/>
        </w:rPr>
        <w:t xml:space="preserve">Загальновиробничі та адміністративні витрати в складі ціни виконавця обчислюються на підставі нормативів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w:t>
      </w:r>
      <w:r>
        <w:rPr>
          <w:rFonts w:ascii="Times New Roman" w:hAnsi="Times New Roman" w:cs="Times New Roman"/>
          <w:lang w:val="uk-UA"/>
        </w:rPr>
        <w:t>України від 01.11.2021 р. № 281.</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4.5</w:t>
      </w:r>
      <w:r w:rsidRPr="000D34D8">
        <w:rPr>
          <w:rFonts w:ascii="Times New Roman" w:hAnsi="Times New Roman" w:cs="Times New Roman"/>
        </w:rPr>
        <w:t xml:space="preserve">. Оплата вважається здійсненою, а вартість </w:t>
      </w:r>
      <w:r w:rsidRPr="000D34D8">
        <w:rPr>
          <w:rFonts w:ascii="Times New Roman" w:hAnsi="Times New Roman" w:cs="Times New Roman"/>
          <w:lang w:val="uk-UA"/>
        </w:rPr>
        <w:t>робіт</w:t>
      </w:r>
      <w:r w:rsidRPr="000D34D8">
        <w:rPr>
          <w:rFonts w:ascii="Times New Roman" w:hAnsi="Times New Roman" w:cs="Times New Roman"/>
        </w:rPr>
        <w:t xml:space="preserve"> оплаченою з моменту списання грошових коштів з рахунку Замовника.</w:t>
      </w:r>
    </w:p>
    <w:p w:rsidR="006E135E" w:rsidRPr="000D34D8"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5. Обов'язки сторін.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w:t>
      </w:r>
      <w:r w:rsidRPr="000D34D8">
        <w:rPr>
          <w:rFonts w:ascii="Times New Roman" w:hAnsi="Times New Roman" w:cs="Times New Roman"/>
        </w:rPr>
        <w:tab/>
        <w:t>Замовник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5.1.1.</w:t>
      </w:r>
      <w:r w:rsidRPr="000D34D8">
        <w:rPr>
          <w:rFonts w:ascii="Times New Roman" w:hAnsi="Times New Roman" w:cs="Times New Roman"/>
        </w:rPr>
        <w:tab/>
        <w:t>Надати Підряднику фронт робіт, передати дозвільну та кошторисну документацію.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5.1.2.</w:t>
      </w:r>
      <w:r w:rsidRPr="000D34D8">
        <w:rPr>
          <w:rFonts w:ascii="Times New Roman" w:hAnsi="Times New Roman" w:cs="Times New Roman"/>
        </w:rPr>
        <w:tab/>
        <w:t>Прийняти у встановленому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2.5.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5.1.3.</w:t>
      </w:r>
      <w:r w:rsidRPr="000D34D8">
        <w:rPr>
          <w:rFonts w:ascii="Times New Roman" w:hAnsi="Times New Roman" w:cs="Times New Roman"/>
        </w:rPr>
        <w:tab/>
        <w:t>Сплатити Підряднику обумовлену суму, визначену у п. 4.1. Договору, після приймання закінчених робіт у встановленому цим Договором порядку.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w:t>
      </w:r>
      <w:r w:rsidRPr="000D34D8">
        <w:rPr>
          <w:rFonts w:ascii="Times New Roman" w:hAnsi="Times New Roman" w:cs="Times New Roman"/>
        </w:rPr>
        <w:tab/>
        <w:t>Замовник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5.2.1.</w:t>
      </w:r>
      <w:r w:rsidRPr="000D34D8">
        <w:rPr>
          <w:rFonts w:ascii="Times New Roman" w:hAnsi="Times New Roman" w:cs="Times New Roman"/>
        </w:rPr>
        <w:tab/>
        <w:t>Відмовитися від прийняття робіт у разі виявлення істотних відступів або інших недоліків, які виключають можливість використання об’єкту відповідно до мети, зазначеної у кошторисній документації та Договорі, і не можуть бути усунені Підрядником, Замовником або третьою особою.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5.2.2.</w:t>
      </w:r>
      <w:r w:rsidRPr="000D34D8">
        <w:rPr>
          <w:rFonts w:ascii="Times New Roman" w:hAnsi="Times New Roman" w:cs="Times New Roman"/>
        </w:rPr>
        <w:tab/>
        <w:t>Здійснювати у будь-який час, не втручаючись у господарську діяльність Підрядника, контроль за ходом, якістю, вартістю та обсягами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5.2.3.</w:t>
      </w:r>
      <w:r w:rsidRPr="000D34D8">
        <w:rPr>
          <w:rFonts w:ascii="Times New Roman" w:hAnsi="Times New Roman" w:cs="Times New Roman"/>
        </w:rPr>
        <w:tab/>
        <w:t>Вимагати безоплатного усунення недоліків, що виникли внаслідок допущених Підрядником порушень.</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5.2.4.</w:t>
      </w:r>
      <w:r w:rsidRPr="000D34D8">
        <w:rPr>
          <w:rFonts w:ascii="Times New Roman" w:hAnsi="Times New Roman" w:cs="Times New Roman"/>
        </w:rPr>
        <w:tab/>
        <w:t>Відмовитися від Договору та вимагати відшкодування збитків, якщо Підрядник своєчасно не розпочав роботи або в</w:t>
      </w:r>
      <w:r w:rsidR="00E660CD">
        <w:rPr>
          <w:rFonts w:ascii="Times New Roman" w:hAnsi="Times New Roman" w:cs="Times New Roman"/>
        </w:rPr>
        <w:t>иконує їх з порушенням строків</w:t>
      </w:r>
      <w:r w:rsidRPr="000D34D8">
        <w:rPr>
          <w:rFonts w:ascii="Times New Roman" w:hAnsi="Times New Roman" w:cs="Times New Roman"/>
        </w:rPr>
        <w:t xml:space="preserve">, у зв’язку з чим закінчення їх у строк стає неможливим.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5.2.5.</w:t>
      </w:r>
      <w:r w:rsidRPr="000D34D8">
        <w:rPr>
          <w:rFonts w:ascii="Times New Roman" w:hAnsi="Times New Roman" w:cs="Times New Roman"/>
        </w:rPr>
        <w:tab/>
        <w:t>Відмовитися від Договору в будь-який час до закінчення робіт, оплативши Підряднику виконану частину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5.2.6.</w:t>
      </w:r>
      <w:r w:rsidRPr="000D34D8">
        <w:rPr>
          <w:rFonts w:ascii="Times New Roman" w:hAnsi="Times New Roman" w:cs="Times New Roman"/>
        </w:rPr>
        <w:tab/>
        <w:t xml:space="preserve">Ініціювати внесення змін у Договір, а також розірвати Договір шляхом односторонньої відмови від нього та стягнути неустойку за наявності підстав, передбачених </w:t>
      </w:r>
      <w:r w:rsidRPr="00FE7CA1">
        <w:rPr>
          <w:rFonts w:ascii="Times New Roman" w:hAnsi="Times New Roman" w:cs="Times New Roman"/>
        </w:rPr>
        <w:t>розділом 6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5.2.7.</w:t>
      </w:r>
      <w:r w:rsidRPr="000D34D8">
        <w:rPr>
          <w:rFonts w:ascii="Times New Roman" w:hAnsi="Times New Roman" w:cs="Times New Roman"/>
        </w:rPr>
        <w:tab/>
        <w:t>Вимагати відшкодування завданих йому збитків, зумовлених порушенням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5.2.8.</w:t>
      </w:r>
      <w:r w:rsidRPr="000D34D8">
        <w:rPr>
          <w:rFonts w:ascii="Times New Roman" w:hAnsi="Times New Roman" w:cs="Times New Roman"/>
        </w:rPr>
        <w:tab/>
        <w:t xml:space="preserve">Приймати рішення про уповільнення темпів виконання робіт, їх зупинення, уточнення договірної ціни із внесенням у встановленому порядку змін у Договір залежно від реального фінансування видатків Замовника.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5.2.9.</w:t>
      </w:r>
      <w:r w:rsidRPr="000D34D8">
        <w:rPr>
          <w:rFonts w:ascii="Times New Roman" w:hAnsi="Times New Roman" w:cs="Times New Roman"/>
        </w:rPr>
        <w:tab/>
        <w:t>Повернути Підряднику акти прийому-передачі виконаних робіт (форми КБ-2в, КБ-3) без здійснення оплати в разі неналежного оформлення документів (відсутність печатки, підписів).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w:t>
      </w:r>
      <w:r w:rsidRPr="000D34D8">
        <w:rPr>
          <w:rFonts w:ascii="Times New Roman" w:hAnsi="Times New Roman" w:cs="Times New Roman"/>
        </w:rPr>
        <w:tab/>
        <w:t>Підрядник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w:t>
      </w:r>
      <w:r w:rsidRPr="000D34D8">
        <w:rPr>
          <w:rFonts w:ascii="Times New Roman" w:hAnsi="Times New Roman" w:cs="Times New Roman"/>
        </w:rPr>
        <w:tab/>
        <w:t>Забезпечити виконання робіт у встановлені строки</w:t>
      </w:r>
      <w:r w:rsidR="001540B6">
        <w:rPr>
          <w:rFonts w:ascii="Times New Roman" w:hAnsi="Times New Roman" w:cs="Times New Roman"/>
        </w:rPr>
        <w:t xml:space="preserve"> відповідно</w:t>
      </w:r>
      <w:r w:rsidR="001540B6">
        <w:rPr>
          <w:rFonts w:ascii="Times New Roman" w:hAnsi="Times New Roman" w:cs="Times New Roman"/>
          <w:lang w:val="uk-UA"/>
        </w:rPr>
        <w:t xml:space="preserve"> до пункту 2.1</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5.3.2.</w:t>
      </w:r>
      <w:r w:rsidRPr="000D34D8">
        <w:rPr>
          <w:rFonts w:ascii="Times New Roman" w:hAnsi="Times New Roman" w:cs="Times New Roman"/>
        </w:rPr>
        <w:tab/>
        <w:t>Забезпечити роботи матеріальними ресурсами, відповідати за їх якість, відповідність вимогам, установленим нормативними документами та кошторисною документацією.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5.3.3.</w:t>
      </w:r>
      <w:r w:rsidRPr="000D34D8">
        <w:rPr>
          <w:rFonts w:ascii="Times New Roman" w:hAnsi="Times New Roman" w:cs="Times New Roman"/>
        </w:rPr>
        <w:tab/>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5.3.4.</w:t>
      </w:r>
      <w:r w:rsidRPr="000D34D8">
        <w:rPr>
          <w:rFonts w:ascii="Times New Roman" w:hAnsi="Times New Roman" w:cs="Times New Roman"/>
        </w:rPr>
        <w:tab/>
        <w:t>Забезпечити відповідність будівельного майданчика вимогам ДБН і СНіП,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5.3.5.</w:t>
      </w:r>
      <w:r w:rsidRPr="000D34D8">
        <w:rPr>
          <w:rFonts w:ascii="Times New Roman" w:hAnsi="Times New Roman" w:cs="Times New Roman"/>
        </w:rPr>
        <w:tab/>
        <w:t>Забезпечити виконання робіт, якість яких відповідає вимогам, встановленим умовами цього Договору, технічному завданню, кошторисній документації, державним будівельним нормам і правилам.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lastRenderedPageBreak/>
        <w:t>5.3.6.</w:t>
      </w:r>
      <w:r w:rsidRPr="000D34D8">
        <w:rPr>
          <w:rFonts w:ascii="Times New Roman" w:hAnsi="Times New Roman" w:cs="Times New Roman"/>
        </w:rPr>
        <w:tab/>
        <w:t>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кошторисною документацією та державними будівельними нормами.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5.3.7.</w:t>
      </w:r>
      <w:r w:rsidRPr="000D34D8">
        <w:rPr>
          <w:rFonts w:ascii="Times New Roman" w:hAnsi="Times New Roman" w:cs="Times New Roman"/>
        </w:rPr>
        <w:tab/>
        <w:t>Передати Замовнику у порядку, передбаченому чинним законодавством України та Договором, закінчені роботи.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5.3.8.</w:t>
      </w:r>
      <w:r w:rsidRPr="000D34D8">
        <w:rPr>
          <w:rFonts w:ascii="Times New Roman" w:hAnsi="Times New Roman" w:cs="Times New Roman"/>
        </w:rPr>
        <w:tab/>
        <w:t xml:space="preserve">Вжити заходів до недопущення передачі без згоди Замовника кошторисної документації (примірників, копій) третім особам.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5.3.9.</w:t>
      </w:r>
      <w:r w:rsidRPr="000D34D8">
        <w:rPr>
          <w:rFonts w:ascii="Times New Roman" w:hAnsi="Times New Roman" w:cs="Times New Roman"/>
        </w:rPr>
        <w:tab/>
        <w:t>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5.3.10.</w:t>
      </w:r>
      <w:r w:rsidRPr="000D34D8">
        <w:rPr>
          <w:rFonts w:ascii="Times New Roman" w:hAnsi="Times New Roman" w:cs="Times New Roman"/>
        </w:rPr>
        <w:tab/>
        <w:t>Забезпечити ведення та передачу Замовнику документів про виконання Договору, інформувати Замовника про хід виконання зобов'язань за Договором згідно з пунктом 73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5.3.11.</w:t>
      </w:r>
      <w:r w:rsidRPr="000D34D8">
        <w:rPr>
          <w:rFonts w:ascii="Times New Roman" w:hAnsi="Times New Roman" w:cs="Times New Roman"/>
        </w:rPr>
        <w:tab/>
        <w:t xml:space="preserve">Інформувати Замовника про обставини, що перешкоджають виконанню Договору, та заходи, необхідні для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5.3.12.</w:t>
      </w:r>
      <w:r w:rsidRPr="000D34D8">
        <w:rPr>
          <w:rFonts w:ascii="Times New Roman" w:hAnsi="Times New Roman" w:cs="Times New Roman"/>
        </w:rPr>
        <w:tab/>
        <w:t xml:space="preserve">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5.3.13.</w:t>
      </w:r>
      <w:r w:rsidRPr="000D34D8">
        <w:rPr>
          <w:rFonts w:ascii="Times New Roman" w:hAnsi="Times New Roman" w:cs="Times New Roman"/>
        </w:rPr>
        <w:tab/>
        <w:t>Відшкодувати відповідно до чинного законодавства України та Договору завдані Замовнику збитки.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w:t>
      </w:r>
      <w:r w:rsidRPr="000D34D8">
        <w:rPr>
          <w:rFonts w:ascii="Times New Roman" w:hAnsi="Times New Roman" w:cs="Times New Roman"/>
        </w:rPr>
        <w:tab/>
        <w:t>Підрядник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5.4.1.</w:t>
      </w:r>
      <w:r w:rsidRPr="000D34D8">
        <w:rPr>
          <w:rFonts w:ascii="Times New Roman" w:hAnsi="Times New Roman" w:cs="Times New Roman"/>
        </w:rPr>
        <w:tab/>
        <w:t>Своєчасно та в повному обсязі отримувати плату за виконані роботи в межах фінансування Замовника.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5.4.2.</w:t>
      </w:r>
      <w:r w:rsidRPr="000D34D8">
        <w:rPr>
          <w:rFonts w:ascii="Times New Roman" w:hAnsi="Times New Roman" w:cs="Times New Roman"/>
        </w:rPr>
        <w:tab/>
        <w:t>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від 01 серпня  2005 року № 668 (зі змінами).</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6. Відповідальність Сторін</w:t>
      </w:r>
    </w:p>
    <w:p w:rsidR="006E135E" w:rsidRPr="000D34D8" w:rsidRDefault="006E135E" w:rsidP="006E135E">
      <w:pPr>
        <w:pStyle w:val="a5"/>
        <w:jc w:val="both"/>
        <w:rPr>
          <w:rStyle w:val="15"/>
          <w:rFonts w:ascii="Times New Roman" w:eastAsia="TimesNewRomanPSMT" w:hAnsi="Times New Roman" w:cs="Times New Roman"/>
        </w:rPr>
      </w:pPr>
      <w:r w:rsidRPr="000D34D8">
        <w:rPr>
          <w:rStyle w:val="15"/>
          <w:rFonts w:ascii="Times New Roman" w:hAnsi="Times New Roman" w:cs="Times New Roman"/>
        </w:rPr>
        <w:t xml:space="preserve">6.1.    У разі невиконання або неналежного виконання своїх зобов’язань за Договором Сторони несуть відповідальність, передбачену чинним </w:t>
      </w:r>
      <w:r w:rsidRPr="000D34D8">
        <w:rPr>
          <w:rStyle w:val="15"/>
          <w:rFonts w:ascii="Times New Roman" w:eastAsia="TimesNewRomanPSMT" w:hAnsi="Times New Roman" w:cs="Times New Roman"/>
        </w:rPr>
        <w:t xml:space="preserve">законодавством </w:t>
      </w:r>
      <w:r w:rsidRPr="000D34D8">
        <w:rPr>
          <w:rStyle w:val="15"/>
          <w:rFonts w:ascii="Times New Roman" w:hAnsi="Times New Roman" w:cs="Times New Roman"/>
        </w:rPr>
        <w:t>України</w:t>
      </w:r>
      <w:r w:rsidRPr="000D34D8">
        <w:rPr>
          <w:rStyle w:val="15"/>
          <w:rFonts w:ascii="Times New Roman" w:eastAsia="TimesNewRomanPSMT" w:hAnsi="Times New Roman" w:cs="Times New Roman"/>
        </w:rPr>
        <w:t xml:space="preserve"> та цим Договором.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6.2. За порушення строків виконання зобов’язання, зокрема строків виконання окремих робіт або об’єкта в цілому з Підрядника стягується пеня у розмірі 25%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 50% зазначеної вартості.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6.3. У разі невиконання договірних зобов’язань протягом строку, зазначеного у пункті 9.1. Договору, Підрядник сплачує штрафні санкції не нижче облікової ставки Національного банку України, яка діє на час укладання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6.4. Сплата штрафних санкцій не звільняє Підрядника від усунення порушень чи відшкодування збитку, нанесеного Замовнику або третій стороні при </w:t>
      </w:r>
      <w:r w:rsidRPr="000D34D8">
        <w:rPr>
          <w:rFonts w:ascii="Times New Roman" w:hAnsi="Times New Roman" w:cs="Times New Roman"/>
          <w:lang w:val="uk-UA"/>
        </w:rPr>
        <w:t>виконанні робіт</w:t>
      </w:r>
      <w:r w:rsidRPr="000D34D8">
        <w:rPr>
          <w:rStyle w:val="15"/>
          <w:rFonts w:ascii="Times New Roman" w:hAnsi="Times New Roman" w:cs="Times New Roman"/>
        </w:rPr>
        <w:t>або протягом гарантійного терміну.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6.5. У випадку неякісного </w:t>
      </w:r>
      <w:r w:rsidRPr="000D34D8">
        <w:rPr>
          <w:rFonts w:ascii="Times New Roman" w:hAnsi="Times New Roman" w:cs="Times New Roman"/>
          <w:lang w:val="uk-UA"/>
        </w:rPr>
        <w:t>виконання робіт</w:t>
      </w:r>
      <w:r w:rsidRPr="000D34D8">
        <w:rPr>
          <w:rStyle w:val="15"/>
          <w:rFonts w:ascii="Times New Roman" w:hAnsi="Times New Roman" w:cs="Times New Roman"/>
        </w:rPr>
        <w:t xml:space="preserve">, виявленого в процесі </w:t>
      </w:r>
      <w:r w:rsidRPr="000D34D8">
        <w:rPr>
          <w:rFonts w:ascii="Times New Roman" w:hAnsi="Times New Roman" w:cs="Times New Roman"/>
          <w:lang w:val="uk-UA"/>
        </w:rPr>
        <w:t>виконання робіт</w:t>
      </w:r>
      <w:r w:rsidRPr="000D34D8">
        <w:rPr>
          <w:rStyle w:val="15"/>
          <w:rFonts w:ascii="Times New Roman" w:hAnsi="Times New Roman" w:cs="Times New Roman"/>
        </w:rPr>
        <w:t>, або протягом гарантійного терміну, Підрядник зобов’язаний усунути виявлені недоліки за свій рахунок у терміни, вказані Замовником.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Неустойка підлягає стягненню у повному обсязі незалежно від відшкодування збитків. </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7. Обставини непереборної сили</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До обставин непереборної сили згідно з цим Договором віднесені: надзвичайна та непереборна за наявних умов сила,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замерзання моря, закриття морських проток, які трапляються на звичайному морському шляху між портами відвантаження і вивантаження, інше стихійне лихо) або непередбаченими ситуаціями, що відбуваються незалежно від волі і бажання Замовника або Підрядника (</w:t>
      </w:r>
      <w:r w:rsidRPr="00230FF9">
        <w:rPr>
          <w:rStyle w:val="15"/>
          <w:rFonts w:ascii="Times New Roman" w:hAnsi="Times New Roman" w:cs="Times New Roman"/>
        </w:rPr>
        <w:t>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r w:rsidRPr="000D34D8">
        <w:rPr>
          <w:rStyle w:val="15"/>
          <w:rFonts w:ascii="Times New Roman" w:hAnsi="Times New Roman" w:cs="Times New Roman"/>
        </w:rPr>
        <w:t>),</w:t>
      </w:r>
      <w:r w:rsidRPr="00230FF9">
        <w:rPr>
          <w:rStyle w:val="15"/>
          <w:rFonts w:ascii="Times New Roman" w:hAnsi="Times New Roman" w:cs="Times New Roman"/>
        </w:rPr>
        <w:t xml:space="preserve">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w:t>
      </w:r>
      <w:r w:rsidRPr="00230FF9">
        <w:rPr>
          <w:rStyle w:val="15"/>
          <w:rFonts w:ascii="Times New Roman" w:hAnsi="Times New Roman" w:cs="Times New Roman"/>
        </w:rPr>
        <w:lastRenderedPageBreak/>
        <w:t>погодними умовами і непередбаченими ситуаціями (наприклад, але не виключно – ембарго, закриття сухопутних чи водних шляхів тощо)</w:t>
      </w:r>
      <w:r w:rsidRPr="000D34D8">
        <w:rPr>
          <w:rStyle w:val="15"/>
          <w:rFonts w:ascii="Times New Roman" w:hAnsi="Times New Roman" w:cs="Times New Roman"/>
        </w:rPr>
        <w:t xml:space="preserve"> що призводять до порушення умов цього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7.2.</w:t>
      </w:r>
      <w:r w:rsidRPr="000D34D8">
        <w:rPr>
          <w:rStyle w:val="15"/>
          <w:rFonts w:ascii="Times New Roman" w:hAnsi="Times New Roman" w:cs="Times New Roman"/>
        </w:rPr>
        <w:tab/>
        <w:t xml:space="preserve">Сторона, що не може виконувати зобов’язання за Договором унаслідок дії обставин непереборної сили, повинна не пізніше ніж протягом </w:t>
      </w:r>
      <w:r>
        <w:rPr>
          <w:rStyle w:val="15"/>
          <w:rFonts w:ascii="Times New Roman" w:hAnsi="Times New Roman" w:cs="Times New Roman"/>
          <w:lang w:val="uk-UA"/>
        </w:rPr>
        <w:t>1</w:t>
      </w:r>
      <w:r w:rsidRPr="000D34D8">
        <w:rPr>
          <w:rStyle w:val="15"/>
          <w:rFonts w:ascii="Times New Roman" w:hAnsi="Times New Roman" w:cs="Times New Roman"/>
        </w:rPr>
        <w:t>5 (</w:t>
      </w:r>
      <w:r w:rsidRPr="00230FF9">
        <w:rPr>
          <w:rStyle w:val="15"/>
          <w:rFonts w:ascii="Times New Roman" w:hAnsi="Times New Roman" w:cs="Times New Roman"/>
        </w:rPr>
        <w:t>п’ятнадцяти</w:t>
      </w:r>
      <w:r w:rsidRPr="000D34D8">
        <w:rPr>
          <w:rStyle w:val="15"/>
          <w:rFonts w:ascii="Times New Roman" w:hAnsi="Times New Roman" w:cs="Times New Roman"/>
        </w:rPr>
        <w:t>) календарних днів з моменту їх виникнення повідомити про це іншу Сторону у письмовій формі.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7.3.</w:t>
      </w:r>
      <w:r w:rsidRPr="000D34D8">
        <w:rPr>
          <w:rStyle w:val="15"/>
          <w:rFonts w:ascii="Times New Roman" w:hAnsi="Times New Roman" w:cs="Times New Roman"/>
        </w:rPr>
        <w:tab/>
      </w:r>
      <w:r w:rsidRPr="00230FF9">
        <w:rPr>
          <w:rFonts w:ascii="Times New Roman" w:hAnsi="Times New Roman" w:cs="Times New Roman"/>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іншого компетентного органу</w:t>
      </w:r>
      <w:r w:rsidRPr="000D34D8">
        <w:rPr>
          <w:rStyle w:val="15"/>
          <w:rFonts w:ascii="Times New Roman" w:hAnsi="Times New Roman" w:cs="Times New Roman"/>
        </w:rPr>
        <w:t>.</w:t>
      </w:r>
    </w:p>
    <w:p w:rsidR="006E135E"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7.4.</w:t>
      </w:r>
      <w:r w:rsidRPr="000D34D8">
        <w:rPr>
          <w:rStyle w:val="15"/>
          <w:rFonts w:ascii="Times New Roman" w:hAnsi="Times New Roman" w:cs="Times New Roman"/>
        </w:rPr>
        <w:tab/>
        <w:t>У разі коли строк дії обставин непереборної сили продовжується більш як 30 днів, Сторони за взаємною згодою мають право розірвати Договір. У такому разі жодна зі Сторін не має права вимагати від іншої Сторони відшкодування збитків.</w:t>
      </w:r>
    </w:p>
    <w:p w:rsidR="006E135E" w:rsidRDefault="006E135E" w:rsidP="006E135E">
      <w:pPr>
        <w:pStyle w:val="a5"/>
        <w:jc w:val="both"/>
        <w:rPr>
          <w:rStyle w:val="15"/>
          <w:rFonts w:ascii="Times New Roman" w:hAnsi="Times New Roman" w:cs="Times New Roman"/>
        </w:rPr>
      </w:pPr>
      <w:r>
        <w:rPr>
          <w:rStyle w:val="15"/>
          <w:rFonts w:ascii="Times New Roman" w:hAnsi="Times New Roman" w:cs="Times New Roman"/>
        </w:rPr>
        <w:t>7.5</w:t>
      </w:r>
      <w:r w:rsidRPr="00E31356">
        <w:rPr>
          <w:rStyle w:val="15"/>
          <w:rFonts w:ascii="Times New Roman" w:hAnsi="Times New Roman" w:cs="Times New Roman"/>
        </w:rPr>
        <w:t>.</w:t>
      </w:r>
      <w:r w:rsidRPr="00E31356">
        <w:rPr>
          <w:rStyle w:val="15"/>
          <w:rFonts w:ascii="Times New Roman" w:hAnsi="Times New Roman" w:cs="Times New Roman"/>
        </w:rPr>
        <w:tab/>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rPr>
        <w:t>7.6</w:t>
      </w:r>
      <w:r w:rsidRPr="00E31356">
        <w:rPr>
          <w:rStyle w:val="15"/>
          <w:rFonts w:ascii="Times New Roman" w:hAnsi="Times New Roman" w:cs="Times New Roman"/>
        </w:rPr>
        <w:t>.</w:t>
      </w:r>
      <w:r w:rsidRPr="00E31356">
        <w:rPr>
          <w:rStyle w:val="15"/>
          <w:rFonts w:ascii="Times New Roman" w:hAnsi="Times New Roman" w:cs="Times New Roman"/>
        </w:rPr>
        <w:tab/>
        <w:t>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10 (десяти) робочих днів з дня припинення таких обставин.</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lang w:val="uk-UA"/>
        </w:rPr>
        <w:t>7.7</w:t>
      </w:r>
      <w:r w:rsidRPr="00E31356">
        <w:rPr>
          <w:rStyle w:val="15"/>
          <w:rFonts w:ascii="Times New Roman" w:hAnsi="Times New Roman" w:cs="Times New Roman"/>
        </w:rPr>
        <w:t>.</w:t>
      </w:r>
      <w:r w:rsidRPr="00E31356">
        <w:rPr>
          <w:rStyle w:val="15"/>
          <w:rFonts w:ascii="Times New Roman" w:hAnsi="Times New Roman" w:cs="Times New Roman"/>
        </w:rPr>
        <w:tab/>
        <w:t>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військова агресія рф проти України та (або) її наслідки (ведення активних бойових дій за місцезнаходженням Сторін, на шляху слідування Товару, сировини,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умов:</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вони безпосередньо впливають на можливість Сторони виконувати зобов’язання за Договором;</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настали після укладання Договору;</w:t>
      </w:r>
    </w:p>
    <w:p w:rsidR="006E135E" w:rsidRPr="000D34D8"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підтверджуються відповідними доказами.</w:t>
      </w:r>
    </w:p>
    <w:p w:rsidR="006E135E" w:rsidRPr="000D34D8" w:rsidRDefault="006E135E" w:rsidP="006E135E">
      <w:pPr>
        <w:pStyle w:val="a5"/>
        <w:jc w:val="both"/>
        <w:rPr>
          <w:rStyle w:val="15"/>
          <w:rFonts w:ascii="Times New Roman" w:hAnsi="Times New Roman" w:cs="Times New Roman"/>
          <w:b/>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8. Порядок урегулювання спорів</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8.1. Сторони зобов’язані докладати зусиль до вирішення конфліктних ситуацій шляхом переговорів, пошуку взаємоприйнятних рішень.</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8.2. Для усунення розбіжностей, за якими не досягнуто згоди, Сторони можуть залучати професійних експертів.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8.3.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8.4.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w:t>
      </w:r>
      <w:bookmarkStart w:id="46" w:name="o322"/>
      <w:bookmarkEnd w:id="46"/>
      <w:r w:rsidRPr="000D34D8">
        <w:rPr>
          <w:rStyle w:val="15"/>
          <w:rFonts w:ascii="Times New Roman" w:hAnsi="Times New Roman" w:cs="Times New Roman"/>
        </w:rPr>
        <w:t>. Претензія розглядається в місячний строк з дня її одержання.</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8.5. У разі коли Сторони не досягли згоди, спір вирішується у судовому порядку згідно з чинним законодавством України. </w:t>
      </w:r>
    </w:p>
    <w:p w:rsidR="006E135E" w:rsidRPr="000D34D8" w:rsidRDefault="006E135E" w:rsidP="006E135E">
      <w:pPr>
        <w:pStyle w:val="a5"/>
        <w:jc w:val="both"/>
        <w:rPr>
          <w:rFonts w:ascii="Times New Roman" w:hAnsi="Times New Roman" w:cs="Times New Roman"/>
          <w:bCs/>
        </w:rPr>
      </w:pPr>
    </w:p>
    <w:p w:rsidR="006E135E" w:rsidRPr="000D34D8" w:rsidRDefault="006E135E" w:rsidP="006E135E">
      <w:pPr>
        <w:pStyle w:val="a5"/>
        <w:jc w:val="center"/>
        <w:rPr>
          <w:rFonts w:ascii="Times New Roman" w:hAnsi="Times New Roman" w:cs="Times New Roman"/>
          <w:b/>
          <w:bCs/>
        </w:rPr>
      </w:pPr>
      <w:r w:rsidRPr="000D34D8">
        <w:rPr>
          <w:rFonts w:ascii="Times New Roman" w:hAnsi="Times New Roman" w:cs="Times New Roman"/>
          <w:b/>
          <w:bCs/>
        </w:rPr>
        <w:t>9. Строк дії договору</w:t>
      </w:r>
    </w:p>
    <w:p w:rsidR="006E135E" w:rsidRDefault="006E135E" w:rsidP="006E135E">
      <w:pPr>
        <w:pStyle w:val="a5"/>
        <w:jc w:val="both"/>
        <w:rPr>
          <w:rFonts w:ascii="Times New Roman" w:hAnsi="Times New Roman" w:cs="Times New Roman"/>
        </w:rPr>
      </w:pPr>
      <w:r w:rsidRPr="000D34D8">
        <w:rPr>
          <w:rFonts w:ascii="Times New Roman" w:hAnsi="Times New Roman" w:cs="Times New Roman"/>
        </w:rPr>
        <w:t xml:space="preserve">9.1. Цей Договір набуває чинності з моменту його підписання і діє до </w:t>
      </w:r>
      <w:r w:rsidRPr="00696C87">
        <w:rPr>
          <w:rFonts w:ascii="Times New Roman" w:hAnsi="Times New Roman" w:cs="Times New Roman"/>
        </w:rPr>
        <w:t>31 грудня 202</w:t>
      </w:r>
      <w:r w:rsidR="00EF4E8B">
        <w:rPr>
          <w:rFonts w:ascii="Times New Roman" w:hAnsi="Times New Roman" w:cs="Times New Roman"/>
          <w:lang w:val="uk-UA"/>
        </w:rPr>
        <w:t>4</w:t>
      </w:r>
      <w:r w:rsidRPr="00696C87">
        <w:rPr>
          <w:rFonts w:ascii="Times New Roman" w:hAnsi="Times New Roman" w:cs="Times New Roman"/>
        </w:rPr>
        <w:t xml:space="preserve"> року,</w:t>
      </w:r>
      <w:r w:rsidRPr="000D34D8">
        <w:rPr>
          <w:rFonts w:ascii="Times New Roman" w:hAnsi="Times New Roman" w:cs="Times New Roman"/>
        </w:rPr>
        <w:t xml:space="preserve"> але в будь-якому випадку до повного виконання Сторонами своїх зобов’язань за ним.</w:t>
      </w:r>
    </w:p>
    <w:p w:rsidR="006E135E" w:rsidRDefault="006E135E" w:rsidP="006E135E">
      <w:pPr>
        <w:pStyle w:val="a5"/>
        <w:jc w:val="both"/>
        <w:rPr>
          <w:rFonts w:ascii="Times New Roman" w:hAnsi="Times New Roman" w:cs="Times New Roman"/>
        </w:rPr>
      </w:pPr>
      <w:r>
        <w:rPr>
          <w:rFonts w:ascii="Times New Roman" w:hAnsi="Times New Roman" w:cs="Times New Roman"/>
        </w:rPr>
        <w:t>9</w:t>
      </w:r>
      <w:r w:rsidRPr="00E31356">
        <w:rPr>
          <w:rFonts w:ascii="Times New Roman" w:hAnsi="Times New Roman" w:cs="Times New Roman"/>
        </w:rPr>
        <w:t>.2.</w:t>
      </w:r>
      <w:r w:rsidRPr="00E31356">
        <w:rPr>
          <w:rFonts w:ascii="Times New Roman" w:hAnsi="Times New Roman" w:cs="Times New Roman"/>
        </w:rPr>
        <w:tab/>
        <w:t>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6E135E" w:rsidRDefault="006E135E" w:rsidP="006E135E">
      <w:pPr>
        <w:pStyle w:val="a5"/>
        <w:jc w:val="both"/>
        <w:rPr>
          <w:rFonts w:ascii="Times New Roman" w:hAnsi="Times New Roman" w:cs="Times New Roman"/>
        </w:rPr>
      </w:pPr>
    </w:p>
    <w:p w:rsidR="006E135E" w:rsidRPr="00E31356" w:rsidRDefault="006E135E" w:rsidP="006E135E">
      <w:pPr>
        <w:pStyle w:val="a5"/>
        <w:jc w:val="center"/>
        <w:rPr>
          <w:rFonts w:ascii="Times New Roman" w:hAnsi="Times New Roman" w:cs="Times New Roman"/>
          <w:b/>
          <w:bCs/>
        </w:rPr>
      </w:pPr>
      <w:r w:rsidRPr="00E31356">
        <w:rPr>
          <w:rFonts w:ascii="Times New Roman" w:hAnsi="Times New Roman" w:cs="Times New Roman"/>
          <w:b/>
          <w:bCs/>
        </w:rPr>
        <w:t>10.</w:t>
      </w:r>
      <w:r w:rsidRPr="00E31356">
        <w:rPr>
          <w:rFonts w:ascii="Times New Roman" w:hAnsi="Times New Roman" w:cs="Times New Roman"/>
          <w:b/>
          <w:bCs/>
        </w:rPr>
        <w:tab/>
      </w:r>
      <w:r>
        <w:rPr>
          <w:rFonts w:ascii="Times New Roman" w:hAnsi="Times New Roman" w:cs="Times New Roman"/>
          <w:b/>
          <w:bCs/>
          <w:lang w:val="uk-UA"/>
        </w:rPr>
        <w:t>А</w:t>
      </w:r>
      <w:r w:rsidRPr="00E31356">
        <w:rPr>
          <w:rFonts w:ascii="Times New Roman" w:hAnsi="Times New Roman" w:cs="Times New Roman"/>
          <w:b/>
          <w:bCs/>
        </w:rPr>
        <w:t>нтикорупційні застереження</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10.1.</w:t>
      </w:r>
      <w:r w:rsidRPr="00E31356">
        <w:rPr>
          <w:rFonts w:ascii="Times New Roman" w:hAnsi="Times New Roman" w:cs="Times New Roman"/>
          <w:bCs/>
        </w:rPr>
        <w:tab/>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w:t>
      </w:r>
      <w:r w:rsidRPr="00E31356">
        <w:rPr>
          <w:rFonts w:ascii="Times New Roman" w:hAnsi="Times New Roman" w:cs="Times New Roman"/>
          <w:bCs/>
        </w:rPr>
        <w:lastRenderedPageBreak/>
        <w:t>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10.2.</w:t>
      </w:r>
      <w:r w:rsidRPr="00E31356">
        <w:rPr>
          <w:rFonts w:ascii="Times New Roman" w:hAnsi="Times New Roman" w:cs="Times New Roman"/>
          <w:bCs/>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10.3.</w:t>
      </w:r>
      <w:r w:rsidRPr="00E31356">
        <w:rPr>
          <w:rFonts w:ascii="Times New Roman" w:hAnsi="Times New Roman" w:cs="Times New Roman"/>
          <w:bCs/>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E135E" w:rsidRDefault="006E135E" w:rsidP="006E135E">
      <w:pPr>
        <w:pStyle w:val="a5"/>
        <w:jc w:val="both"/>
        <w:rPr>
          <w:rFonts w:ascii="Times New Roman" w:hAnsi="Times New Roman" w:cs="Times New Roman"/>
          <w:bCs/>
        </w:rPr>
      </w:pPr>
      <w:r w:rsidRPr="00E31356">
        <w:rPr>
          <w:rFonts w:ascii="Times New Roman" w:hAnsi="Times New Roman" w:cs="Times New Roman"/>
          <w:bCs/>
        </w:rPr>
        <w:t>10.4.</w:t>
      </w:r>
      <w:r w:rsidRPr="00E31356">
        <w:rPr>
          <w:rFonts w:ascii="Times New Roman" w:hAnsi="Times New Roman" w:cs="Times New Roman"/>
          <w:bCs/>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E135E" w:rsidRPr="000D34D8" w:rsidRDefault="006E135E" w:rsidP="006E135E">
      <w:pPr>
        <w:pStyle w:val="a5"/>
        <w:jc w:val="both"/>
        <w:rPr>
          <w:rFonts w:ascii="Times New Roman" w:hAnsi="Times New Roman" w:cs="Times New Roman"/>
          <w:bCs/>
          <w:color w:val="000000"/>
        </w:rPr>
      </w:pPr>
    </w:p>
    <w:p w:rsidR="006E135E" w:rsidRPr="000D34D8" w:rsidRDefault="006E135E" w:rsidP="006E135E">
      <w:pPr>
        <w:pStyle w:val="a5"/>
        <w:jc w:val="center"/>
        <w:rPr>
          <w:rStyle w:val="15"/>
          <w:rFonts w:ascii="Times New Roman" w:hAnsi="Times New Roman" w:cs="Times New Roman"/>
          <w:b/>
          <w:bCs/>
          <w:color w:val="000000"/>
        </w:rPr>
      </w:pPr>
      <w:r>
        <w:rPr>
          <w:rFonts w:ascii="Times New Roman" w:hAnsi="Times New Roman" w:cs="Times New Roman"/>
          <w:b/>
          <w:bCs/>
          <w:color w:val="000000"/>
        </w:rPr>
        <w:t>11</w:t>
      </w:r>
      <w:r w:rsidRPr="000D34D8">
        <w:rPr>
          <w:rFonts w:ascii="Times New Roman" w:hAnsi="Times New Roman" w:cs="Times New Roman"/>
          <w:b/>
          <w:bCs/>
          <w:color w:val="000000"/>
        </w:rPr>
        <w:t>. Інші умови</w:t>
      </w:r>
    </w:p>
    <w:p w:rsidR="006E135E" w:rsidRPr="000D34D8" w:rsidRDefault="006E135E" w:rsidP="006E135E">
      <w:pPr>
        <w:pStyle w:val="a5"/>
        <w:jc w:val="both"/>
        <w:rPr>
          <w:rFonts w:ascii="Times New Roman" w:hAnsi="Times New Roman" w:cs="Times New Roman"/>
          <w:bCs/>
          <w:color w:val="000000"/>
        </w:rPr>
      </w:pPr>
      <w:bookmarkStart w:id="47" w:name="n657"/>
      <w:bookmarkEnd w:id="47"/>
      <w:r>
        <w:rPr>
          <w:rFonts w:ascii="Times New Roman" w:hAnsi="Times New Roman" w:cs="Times New Roman"/>
          <w:bCs/>
          <w:color w:val="000000"/>
        </w:rPr>
        <w:t>11</w:t>
      </w:r>
      <w:r w:rsidRPr="000D34D8">
        <w:rPr>
          <w:rFonts w:ascii="Times New Roman" w:hAnsi="Times New Roman" w:cs="Times New Roman"/>
          <w:bCs/>
          <w:color w:val="000000"/>
        </w:rPr>
        <w:t xml:space="preserve">.1. Цей </w:t>
      </w:r>
      <w:r w:rsidRPr="000D34D8">
        <w:rPr>
          <w:rFonts w:ascii="Times New Roman" w:hAnsi="Times New Roman" w:cs="Times New Roman"/>
          <w:color w:val="000000"/>
        </w:rPr>
        <w:t>Договір укладається відповідно до норм </w:t>
      </w:r>
      <w:hyperlink r:id="rId8" w:tgtFrame="_blank" w:history="1">
        <w:r w:rsidRPr="000D34D8">
          <w:rPr>
            <w:rFonts w:ascii="Times New Roman" w:hAnsi="Times New Roman" w:cs="Times New Roman"/>
            <w:color w:val="000000"/>
          </w:rPr>
          <w:t>Цивільного</w:t>
        </w:r>
      </w:hyperlink>
      <w:r w:rsidRPr="000D34D8">
        <w:rPr>
          <w:rFonts w:ascii="Times New Roman" w:hAnsi="Times New Roman" w:cs="Times New Roman"/>
          <w:color w:val="000000"/>
        </w:rPr>
        <w:t> та </w:t>
      </w:r>
      <w:hyperlink r:id="rId9" w:tgtFrame="_blank" w:history="1">
        <w:r w:rsidRPr="000D34D8">
          <w:rPr>
            <w:rFonts w:ascii="Times New Roman" w:hAnsi="Times New Roman" w:cs="Times New Roman"/>
            <w:color w:val="000000"/>
          </w:rPr>
          <w:t>Господарського</w:t>
        </w:r>
      </w:hyperlink>
      <w:r w:rsidRPr="000D34D8">
        <w:rPr>
          <w:rFonts w:ascii="Times New Roman" w:hAnsi="Times New Roman" w:cs="Times New Roman"/>
          <w:color w:val="000000"/>
        </w:rPr>
        <w:t> кодексів України з урахуванням особливостей, визначених Законом України «Про публічні закупівлі».</w:t>
      </w:r>
    </w:p>
    <w:p w:rsidR="006E135E" w:rsidRDefault="006E135E" w:rsidP="006E135E">
      <w:pPr>
        <w:pStyle w:val="a5"/>
        <w:jc w:val="both"/>
        <w:rPr>
          <w:rFonts w:ascii="Times New Roman" w:hAnsi="Times New Roman" w:cs="Times New Roman"/>
        </w:rPr>
      </w:pPr>
      <w:r>
        <w:rPr>
          <w:rFonts w:ascii="Times New Roman" w:hAnsi="Times New Roman" w:cs="Times New Roman"/>
        </w:rPr>
        <w:t>11</w:t>
      </w:r>
      <w:r w:rsidRPr="000D34D8">
        <w:rPr>
          <w:rFonts w:ascii="Times New Roman" w:hAnsi="Times New Roman" w:cs="Times New Roman"/>
        </w:rPr>
        <w:t xml:space="preserve">.2. </w:t>
      </w:r>
      <w:r w:rsidRPr="00E3135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r w:rsidRPr="000D34D8">
        <w:rPr>
          <w:rFonts w:ascii="Times New Roman" w:hAnsi="Times New Roman" w:cs="Times New Roman"/>
        </w:rPr>
        <w:t>.</w:t>
      </w:r>
    </w:p>
    <w:p w:rsidR="006E135E" w:rsidRPr="00E31356" w:rsidRDefault="006E135E" w:rsidP="006E135E">
      <w:pPr>
        <w:pStyle w:val="a5"/>
        <w:jc w:val="both"/>
        <w:rPr>
          <w:rFonts w:ascii="Times New Roman" w:hAnsi="Times New Roman" w:cs="Times New Roman"/>
          <w:lang w:val="uk-UA"/>
        </w:rPr>
      </w:pPr>
      <w:r w:rsidRPr="00E31356">
        <w:rPr>
          <w:rFonts w:ascii="Times New Roman" w:hAnsi="Times New Roman" w:cs="Times New Roman"/>
        </w:rPr>
        <w:t>11.3.</w:t>
      </w:r>
      <w:r w:rsidRPr="00E31356">
        <w:rPr>
          <w:rFonts w:ascii="Times New Roman" w:hAnsi="Times New Roman" w:cs="Times New Roman"/>
        </w:rPr>
        <w:tab/>
        <w:t>При умові зміни ціни за одиницю товару Учасник повинен надати підтвердження коливання ціни у вигляді довідки від уповноважених на це органів</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11.4</w:t>
      </w:r>
      <w:r w:rsidRPr="000D34D8">
        <w:rPr>
          <w:rFonts w:ascii="Times New Roman" w:hAnsi="Times New Roman" w:cs="Times New Roman"/>
        </w:rPr>
        <w:t>. Жодна зі Сторін не має права передавати свої права та обов’язки за цим Договором будь-якій третій Стороні без письмової згоди другої Сторони.</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bCs/>
        </w:rPr>
        <w:t>11.5</w:t>
      </w:r>
      <w:r w:rsidRPr="000D34D8">
        <w:rPr>
          <w:rFonts w:ascii="Times New Roman" w:hAnsi="Times New Roman" w:cs="Times New Roman"/>
          <w:bCs/>
        </w:rPr>
        <w:t xml:space="preserve">. Кожна зі Сторін </w:t>
      </w:r>
      <w:r w:rsidRPr="000D34D8">
        <w:rPr>
          <w:rFonts w:ascii="Times New Roman" w:hAnsi="Times New Roman" w:cs="Times New Roman"/>
        </w:rPr>
        <w:t xml:space="preserve">має право достроково розірвати цей Договір в односторонньому порядку у разі невиконання або неналежного виконання </w:t>
      </w:r>
      <w:r w:rsidRPr="000D34D8">
        <w:rPr>
          <w:rFonts w:ascii="Times New Roman" w:hAnsi="Times New Roman" w:cs="Times New Roman"/>
          <w:bCs/>
        </w:rPr>
        <w:t xml:space="preserve">іншою Стороною своїх </w:t>
      </w:r>
      <w:r w:rsidRPr="000D34D8">
        <w:rPr>
          <w:rFonts w:ascii="Times New Roman" w:hAnsi="Times New Roman" w:cs="Times New Roman"/>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Договір вважається розірваним (припиненим) з дати, зазначеної в повідомленні.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11.6</w:t>
      </w:r>
      <w:r w:rsidRPr="000D34D8">
        <w:rPr>
          <w:rFonts w:ascii="Times New Roman" w:hAnsi="Times New Roman" w:cs="Times New Roman"/>
        </w:rPr>
        <w:t>.   Замовник має право розірвати Договір шляхом односторонньої відмови від нього у разі: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.1. Прийняття рішення про припинення робіт, в тому числі шляхом консервації незавершеного будівництва.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.2. Прийняття судом рішення про визнання Підрядника банкрутом.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.3. У разі невиконання або неналежного виконання зобов’язань Підрядником, якщо Підрядник:</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 розпочав виконання робіт протягом 20 (двадцяти) днів з дня, коли він повинен згідно з Договором розпочати їх виконання;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допустив відставання темпів виконання робіт на 20 календарних днів і більше;</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виконав роботи з істотними недоліками і не забезпечив їх усунення у визначений Замовником строк, допустив недоліки (дефекти), які виключають можливість використання об’єкта для вказаної в Договорі мети та не можуть бути усунені Підрядником.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 У разі односторонньої відмови від Договору Замовник не пізніше, ніж за 10 (десять) календарних днів, надсилає обов’язкове письмове повідомлення рекомендованим листом з повідомленням про вручення Підрядникові. У цьому разі Договір вважається припиненим по закінченні десятиденного строку з моменту отримання такого повідомлення Підрядником.</w:t>
      </w:r>
    </w:p>
    <w:p w:rsidR="006E135E" w:rsidRPr="000D34D8" w:rsidRDefault="006E135E" w:rsidP="006E135E">
      <w:pPr>
        <w:pStyle w:val="a5"/>
        <w:jc w:val="both"/>
        <w:rPr>
          <w:rFonts w:ascii="Times New Roman" w:hAnsi="Times New Roman" w:cs="Times New Roman"/>
          <w:color w:val="000000"/>
        </w:rPr>
      </w:pPr>
      <w:r w:rsidRPr="000D34D8">
        <w:rPr>
          <w:rFonts w:ascii="Times New Roman" w:hAnsi="Times New Roman" w:cs="Times New Roman"/>
          <w:color w:val="000000"/>
        </w:rPr>
        <w:t>1</w:t>
      </w:r>
      <w:r>
        <w:rPr>
          <w:rFonts w:ascii="Times New Roman" w:hAnsi="Times New Roman" w:cs="Times New Roman"/>
          <w:color w:val="000000"/>
        </w:rPr>
        <w:t>1.7</w:t>
      </w:r>
      <w:r w:rsidRPr="000D34D8">
        <w:rPr>
          <w:rFonts w:ascii="Times New Roman" w:hAnsi="Times New Roman" w:cs="Times New Roman"/>
          <w:color w:val="000000"/>
        </w:rPr>
        <w:t>. Цей Договір укладено українською мовою у двох примірниках (по одному примірнику для кожної із Сторін), що мають однакову юридичну силу.</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11.8</w:t>
      </w:r>
      <w:r w:rsidRPr="000D34D8">
        <w:rPr>
          <w:rFonts w:ascii="Times New Roman" w:hAnsi="Times New Roman" w:cs="Times New Roman"/>
          <w:color w:val="000000"/>
        </w:rPr>
        <w:t xml:space="preserve">.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w:t>
      </w:r>
      <w:r w:rsidRPr="000D34D8">
        <w:rPr>
          <w:rFonts w:ascii="Times New Roman" w:hAnsi="Times New Roman" w:cs="Times New Roman"/>
          <w:color w:val="000000"/>
        </w:rPr>
        <w:lastRenderedPageBreak/>
        <w:t>то така Сторона зобов'язана повідомити про це протилежну Сторону в письмовій формі протягом 3 (трьох) робочих днів після такої зміни.</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11.9</w:t>
      </w:r>
      <w:r w:rsidRPr="000D34D8">
        <w:rPr>
          <w:rFonts w:ascii="Times New Roman" w:hAnsi="Times New Roman" w:cs="Times New Roman"/>
          <w:color w:val="000000"/>
        </w:rPr>
        <w:t>. 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11.10</w:t>
      </w:r>
      <w:r w:rsidRPr="000D34D8">
        <w:rPr>
          <w:rFonts w:ascii="Times New Roman" w:hAnsi="Times New Roman" w:cs="Times New Roman"/>
          <w:color w:val="000000"/>
        </w:rPr>
        <w:t xml:space="preserve">. 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w:t>
      </w:r>
      <w:r w:rsidRPr="000D34D8">
        <w:rPr>
          <w:rFonts w:ascii="Times New Roman" w:hAnsi="Times New Roman" w:cs="Times New Roman"/>
          <w:lang w:val="uk-UA"/>
        </w:rPr>
        <w:t>виконаних робіт</w:t>
      </w:r>
      <w:r w:rsidRPr="000D34D8">
        <w:rPr>
          <w:rFonts w:ascii="Times New Roman" w:hAnsi="Times New Roman" w:cs="Times New Roman"/>
          <w:color w:val="000000"/>
        </w:rPr>
        <w:t xml:space="preserve">,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 </w:t>
      </w:r>
    </w:p>
    <w:p w:rsidR="006E135E" w:rsidRPr="000D34D8" w:rsidRDefault="006E135E"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11.11</w:t>
      </w:r>
      <w:r w:rsidRPr="000D34D8">
        <w:rPr>
          <w:rFonts w:ascii="Times New Roman" w:hAnsi="Times New Roman" w:cs="Times New Roman"/>
          <w:color w:val="000000"/>
          <w:lang w:val="uk-UA"/>
        </w:rPr>
        <w:t xml:space="preserve">. </w:t>
      </w:r>
      <w:r w:rsidRPr="000D34D8">
        <w:rPr>
          <w:rFonts w:ascii="Times New Roman" w:hAnsi="Times New Roman" w:cs="Times New Roman"/>
          <w:color w:val="000000"/>
        </w:rPr>
        <w:t>Додатки до Договору:</w:t>
      </w:r>
    </w:p>
    <w:p w:rsidR="006E135E" w:rsidRPr="000D34D8" w:rsidRDefault="006E135E" w:rsidP="006E135E">
      <w:pPr>
        <w:pStyle w:val="a5"/>
        <w:jc w:val="both"/>
        <w:rPr>
          <w:rFonts w:ascii="Times New Roman" w:hAnsi="Times New Roman" w:cs="Times New Roman"/>
          <w:color w:val="000000"/>
          <w:lang w:val="uk-UA"/>
        </w:rPr>
      </w:pPr>
      <w:r w:rsidRPr="000D34D8">
        <w:rPr>
          <w:rFonts w:ascii="Times New Roman" w:hAnsi="Times New Roman" w:cs="Times New Roman"/>
          <w:color w:val="000000"/>
          <w:lang w:val="uk-UA"/>
        </w:rPr>
        <w:t>Додаток № 1 «Дефектний акт»;</w:t>
      </w:r>
    </w:p>
    <w:p w:rsidR="006E135E" w:rsidRDefault="00560766"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Додаток № 2 «Договірна ціна»;</w:t>
      </w:r>
    </w:p>
    <w:p w:rsidR="00446BCF" w:rsidRPr="00F139F5" w:rsidRDefault="00446BCF" w:rsidP="00446BCF">
      <w:pPr>
        <w:pStyle w:val="a5"/>
        <w:jc w:val="both"/>
        <w:rPr>
          <w:rFonts w:ascii="Times New Roman" w:hAnsi="Times New Roman" w:cs="Times New Roman"/>
          <w:color w:val="000000"/>
          <w:lang w:val="uk-UA"/>
        </w:rPr>
      </w:pPr>
      <w:r>
        <w:rPr>
          <w:rFonts w:ascii="Times New Roman" w:hAnsi="Times New Roman" w:cs="Times New Roman"/>
          <w:color w:val="000000"/>
          <w:lang w:val="uk-UA"/>
        </w:rPr>
        <w:t>Додаток № 3 «</w:t>
      </w:r>
      <w:r w:rsidRPr="00F139F5">
        <w:rPr>
          <w:rFonts w:ascii="Times New Roman" w:eastAsia="Times New Roman" w:hAnsi="Times New Roman" w:cs="Times New Roman"/>
        </w:rPr>
        <w:t>Календарний графік (план) виконання робіт</w:t>
      </w:r>
      <w:r>
        <w:rPr>
          <w:rFonts w:ascii="Times New Roman" w:eastAsia="Times New Roman" w:hAnsi="Times New Roman" w:cs="Times New Roman"/>
          <w:lang w:val="uk-UA"/>
        </w:rPr>
        <w:t>».</w:t>
      </w:r>
    </w:p>
    <w:p w:rsidR="00560766" w:rsidRPr="000D34D8" w:rsidRDefault="00560766" w:rsidP="006E135E">
      <w:pPr>
        <w:pStyle w:val="a5"/>
        <w:jc w:val="both"/>
        <w:rPr>
          <w:rFonts w:ascii="Times New Roman" w:hAnsi="Times New Roman" w:cs="Times New Roman"/>
          <w:color w:val="000000"/>
          <w:lang w:val="uk-UA"/>
        </w:rPr>
      </w:pPr>
    </w:p>
    <w:p w:rsidR="006E135E" w:rsidRPr="000D34D8" w:rsidRDefault="006E135E" w:rsidP="006E135E">
      <w:pPr>
        <w:pStyle w:val="a5"/>
        <w:jc w:val="both"/>
        <w:rPr>
          <w:rFonts w:ascii="Times New Roman" w:hAnsi="Times New Roman" w:cs="Times New Roman"/>
          <w:color w:val="000000"/>
        </w:rPr>
      </w:pPr>
    </w:p>
    <w:p w:rsidR="006E135E" w:rsidRPr="00080ECE" w:rsidRDefault="006E135E" w:rsidP="006E135E">
      <w:pPr>
        <w:pStyle w:val="a5"/>
        <w:jc w:val="center"/>
        <w:rPr>
          <w:rFonts w:ascii="Times New Roman" w:hAnsi="Times New Roman" w:cs="Times New Roman"/>
          <w:b/>
          <w:color w:val="000000"/>
        </w:rPr>
      </w:pPr>
      <w:r>
        <w:rPr>
          <w:rFonts w:ascii="Times New Roman" w:hAnsi="Times New Roman" w:cs="Times New Roman"/>
          <w:b/>
          <w:bCs/>
          <w:color w:val="000000"/>
          <w:lang w:val="uk-UA"/>
        </w:rPr>
        <w:t xml:space="preserve">12. </w:t>
      </w:r>
      <w:r w:rsidRPr="00080ECE">
        <w:rPr>
          <w:rFonts w:ascii="Times New Roman" w:hAnsi="Times New Roman" w:cs="Times New Roman"/>
          <w:b/>
          <w:bCs/>
          <w:color w:val="000000"/>
        </w:rPr>
        <w:t>Реквізити та підписи Сторін</w:t>
      </w:r>
    </w:p>
    <w:tbl>
      <w:tblPr>
        <w:tblW w:w="0" w:type="auto"/>
        <w:tblCellMar>
          <w:top w:w="15" w:type="dxa"/>
          <w:left w:w="15" w:type="dxa"/>
          <w:bottom w:w="15" w:type="dxa"/>
          <w:right w:w="15" w:type="dxa"/>
        </w:tblCellMar>
        <w:tblLook w:val="04A0"/>
      </w:tblPr>
      <w:tblGrid>
        <w:gridCol w:w="10057"/>
        <w:gridCol w:w="236"/>
      </w:tblGrid>
      <w:tr w:rsidR="006E135E" w:rsidRPr="000D34D8" w:rsidTr="009722DA">
        <w:trPr>
          <w:trHeight w:val="1095"/>
        </w:trPr>
        <w:tc>
          <w:tcPr>
            <w:tcW w:w="9631" w:type="dxa"/>
            <w:tcMar>
              <w:top w:w="0" w:type="dxa"/>
              <w:left w:w="115" w:type="dxa"/>
              <w:bottom w:w="0" w:type="dxa"/>
              <w:right w:w="115" w:type="dxa"/>
            </w:tcMar>
          </w:tcPr>
          <w:p w:rsidR="006E135E" w:rsidRPr="000D34D8" w:rsidRDefault="006E135E" w:rsidP="009722DA">
            <w:pPr>
              <w:pStyle w:val="a5"/>
              <w:jc w:val="both"/>
              <w:rPr>
                <w:rFonts w:ascii="Times New Roman" w:hAnsi="Times New Roman" w:cs="Times New Roman"/>
              </w:rPr>
            </w:pPr>
          </w:p>
          <w:tbl>
            <w:tblPr>
              <w:tblW w:w="9842" w:type="dxa"/>
              <w:tblLook w:val="01E0"/>
            </w:tblPr>
            <w:tblGrid>
              <w:gridCol w:w="5103"/>
              <w:gridCol w:w="1053"/>
              <w:gridCol w:w="3686"/>
            </w:tblGrid>
            <w:tr w:rsidR="006E135E" w:rsidRPr="000D34D8" w:rsidTr="009722DA">
              <w:trPr>
                <w:trHeight w:val="396"/>
              </w:trPr>
              <w:tc>
                <w:tcPr>
                  <w:tcW w:w="5103" w:type="dxa"/>
                  <w:shd w:val="clear" w:color="auto" w:fill="auto"/>
                </w:tcPr>
                <w:p w:rsidR="006E135E" w:rsidRPr="000D34D8" w:rsidRDefault="006E135E" w:rsidP="009722DA">
                  <w:pPr>
                    <w:pStyle w:val="a5"/>
                    <w:jc w:val="center"/>
                    <w:rPr>
                      <w:rFonts w:ascii="Times New Roman" w:hAnsi="Times New Roman" w:cs="Times New Roman"/>
                      <w:color w:val="000000"/>
                    </w:rPr>
                  </w:pPr>
                  <w:bookmarkStart w:id="48" w:name="_Hlk494898347"/>
                  <w:r w:rsidRPr="000D34D8">
                    <w:rPr>
                      <w:rFonts w:ascii="Times New Roman" w:hAnsi="Times New Roman" w:cs="Times New Roman"/>
                      <w:color w:val="000000"/>
                    </w:rPr>
                    <w:t>ЗАМОВНИК</w:t>
                  </w:r>
                </w:p>
              </w:tc>
              <w:tc>
                <w:tcPr>
                  <w:tcW w:w="1053" w:type="dxa"/>
                  <w:shd w:val="clear" w:color="auto" w:fill="auto"/>
                </w:tcPr>
                <w:p w:rsidR="006E135E" w:rsidRPr="000D34D8" w:rsidRDefault="006E135E" w:rsidP="009722DA">
                  <w:pPr>
                    <w:pStyle w:val="a5"/>
                    <w:jc w:val="center"/>
                    <w:rPr>
                      <w:rFonts w:ascii="Times New Roman" w:hAnsi="Times New Roman" w:cs="Times New Roman"/>
                      <w:color w:val="000000"/>
                    </w:rPr>
                  </w:pPr>
                </w:p>
              </w:tc>
              <w:tc>
                <w:tcPr>
                  <w:tcW w:w="3686" w:type="dxa"/>
                  <w:shd w:val="clear" w:color="auto" w:fill="auto"/>
                </w:tcPr>
                <w:p w:rsidR="006E135E" w:rsidRPr="000D34D8" w:rsidRDefault="006E135E" w:rsidP="009722DA">
                  <w:pPr>
                    <w:pStyle w:val="a5"/>
                    <w:rPr>
                      <w:rFonts w:ascii="Times New Roman" w:hAnsi="Times New Roman" w:cs="Times New Roman"/>
                      <w:color w:val="000000"/>
                    </w:rPr>
                  </w:pPr>
                  <w:r w:rsidRPr="000D34D8">
                    <w:rPr>
                      <w:rFonts w:ascii="Times New Roman" w:hAnsi="Times New Roman" w:cs="Times New Roman"/>
                      <w:color w:val="000000"/>
                    </w:rPr>
                    <w:t>ПІДРЯДНИК</w:t>
                  </w:r>
                </w:p>
              </w:tc>
            </w:tr>
            <w:tr w:rsidR="006E135E" w:rsidRPr="000D34D8" w:rsidTr="009722DA">
              <w:trPr>
                <w:trHeight w:val="3223"/>
              </w:trPr>
              <w:tc>
                <w:tcPr>
                  <w:tcW w:w="5103" w:type="dxa"/>
                  <w:vMerge w:val="restart"/>
                  <w:shd w:val="clear" w:color="auto" w:fill="auto"/>
                </w:tcPr>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Управління освіти, молоді та спорту Лозівської міської ради Харківської області</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 xml:space="preserve">Код 02146222                                                                              </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 xml:space="preserve">64604, Україна, Харківська область, м. Лозова, мікрорайон 1                                                                          </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 xml:space="preserve">тел. (05745) 2-22-66 - приймальня                                           </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телефакс  (05745)2-51-43</w:t>
                  </w:r>
                </w:p>
                <w:p w:rsidR="006E135E" w:rsidRPr="000D34D8" w:rsidRDefault="006E135E" w:rsidP="009722DA">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Pr="000D34D8" w:rsidRDefault="006E135E" w:rsidP="009722DA">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Default="006E135E" w:rsidP="009722DA">
                  <w:pPr>
                    <w:pStyle w:val="a5"/>
                    <w:jc w:val="both"/>
                    <w:rPr>
                      <w:rFonts w:ascii="Times New Roman" w:hAnsi="Times New Roman" w:cs="Times New Roman"/>
                    </w:rPr>
                  </w:pPr>
                  <w:r w:rsidRPr="000D34D8">
                    <w:rPr>
                      <w:rFonts w:ascii="Times New Roman" w:hAnsi="Times New Roman" w:cs="Times New Roman"/>
                    </w:rPr>
                    <w:t>Банк: Дер</w:t>
                  </w:r>
                  <w:r>
                    <w:rPr>
                      <w:rFonts w:ascii="Times New Roman" w:hAnsi="Times New Roman" w:cs="Times New Roman"/>
                    </w:rPr>
                    <w:t>жказначейська служба України</w:t>
                  </w:r>
                  <w:r w:rsidRPr="000D34D8">
                    <w:rPr>
                      <w:rFonts w:ascii="Times New Roman" w:hAnsi="Times New Roman" w:cs="Times New Roman"/>
                    </w:rPr>
                    <w:t xml:space="preserve"> м. Київ</w:t>
                  </w:r>
                </w:p>
                <w:p w:rsidR="006E135E" w:rsidRPr="000D34D8" w:rsidRDefault="006E135E" w:rsidP="009722DA">
                  <w:pPr>
                    <w:pStyle w:val="a5"/>
                    <w:jc w:val="both"/>
                    <w:rPr>
                      <w:rFonts w:ascii="Times New Roman" w:hAnsi="Times New Roman" w:cs="Times New Roman"/>
                    </w:rPr>
                  </w:pPr>
                </w:p>
                <w:p w:rsidR="006E135E" w:rsidRPr="008A7109" w:rsidRDefault="006E135E" w:rsidP="009722DA">
                  <w:pPr>
                    <w:pStyle w:val="a5"/>
                    <w:jc w:val="both"/>
                    <w:rPr>
                      <w:rFonts w:ascii="Times New Roman" w:hAnsi="Times New Roman" w:cs="Times New Roman"/>
                      <w:lang w:val="uk-UA"/>
                    </w:rPr>
                  </w:pPr>
                  <w:r>
                    <w:rPr>
                      <w:rFonts w:ascii="Times New Roman" w:hAnsi="Times New Roman" w:cs="Times New Roman"/>
                      <w:lang w:val="uk-UA"/>
                    </w:rPr>
                    <w:t>Начальник Управління</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________________________ В.М.Урванцева</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 xml:space="preserve">                    (підпис)</w:t>
                  </w:r>
                </w:p>
              </w:tc>
              <w:tc>
                <w:tcPr>
                  <w:tcW w:w="4739" w:type="dxa"/>
                  <w:gridSpan w:val="2"/>
                  <w:shd w:val="clear" w:color="auto" w:fill="auto"/>
                </w:tcPr>
                <w:p w:rsidR="006E135E" w:rsidRPr="000D34D8" w:rsidRDefault="006E135E" w:rsidP="009722DA">
                  <w:pPr>
                    <w:pStyle w:val="a5"/>
                    <w:jc w:val="both"/>
                    <w:rPr>
                      <w:rFonts w:ascii="Times New Roman" w:hAnsi="Times New Roman" w:cs="Times New Roman"/>
                    </w:rPr>
                  </w:pPr>
                </w:p>
              </w:tc>
            </w:tr>
            <w:tr w:rsidR="006E135E" w:rsidRPr="000D34D8" w:rsidTr="009722DA">
              <w:tc>
                <w:tcPr>
                  <w:tcW w:w="5103" w:type="dxa"/>
                  <w:vMerge/>
                  <w:shd w:val="clear" w:color="auto" w:fill="auto"/>
                </w:tcPr>
                <w:p w:rsidR="006E135E" w:rsidRPr="000D34D8" w:rsidRDefault="006E135E" w:rsidP="009722DA">
                  <w:pPr>
                    <w:pStyle w:val="a5"/>
                    <w:jc w:val="both"/>
                    <w:rPr>
                      <w:rFonts w:ascii="Times New Roman" w:hAnsi="Times New Roman" w:cs="Times New Roman"/>
                    </w:rPr>
                  </w:pPr>
                </w:p>
              </w:tc>
              <w:tc>
                <w:tcPr>
                  <w:tcW w:w="1053" w:type="dxa"/>
                  <w:shd w:val="clear" w:color="auto" w:fill="auto"/>
                </w:tcPr>
                <w:p w:rsidR="006E135E" w:rsidRPr="000D34D8" w:rsidRDefault="006E135E" w:rsidP="009722DA">
                  <w:pPr>
                    <w:pStyle w:val="a5"/>
                    <w:jc w:val="both"/>
                    <w:rPr>
                      <w:rFonts w:ascii="Times New Roman" w:hAnsi="Times New Roman" w:cs="Times New Roman"/>
                      <w:color w:val="000000"/>
                    </w:rPr>
                  </w:pPr>
                </w:p>
              </w:tc>
              <w:tc>
                <w:tcPr>
                  <w:tcW w:w="3686" w:type="dxa"/>
                  <w:tcBorders>
                    <w:top w:val="single" w:sz="4" w:space="0" w:color="auto"/>
                  </w:tcBorders>
                  <w:shd w:val="clear" w:color="auto" w:fill="auto"/>
                </w:tcPr>
                <w:p w:rsidR="006E135E" w:rsidRPr="000D34D8" w:rsidRDefault="006E135E" w:rsidP="009722DA">
                  <w:pPr>
                    <w:pStyle w:val="a5"/>
                    <w:jc w:val="both"/>
                    <w:rPr>
                      <w:rFonts w:ascii="Times New Roman" w:hAnsi="Times New Roman" w:cs="Times New Roman"/>
                      <w:color w:val="000000"/>
                    </w:rPr>
                  </w:pPr>
                  <w:r w:rsidRPr="000D34D8">
                    <w:rPr>
                      <w:rFonts w:ascii="Times New Roman" w:hAnsi="Times New Roman" w:cs="Times New Roman"/>
                      <w:color w:val="000000"/>
                    </w:rPr>
                    <w:t>(підпис)</w:t>
                  </w:r>
                </w:p>
              </w:tc>
            </w:tr>
          </w:tbl>
          <w:p w:rsidR="006E135E" w:rsidRPr="000D34D8" w:rsidRDefault="006E135E" w:rsidP="009722DA">
            <w:pPr>
              <w:pStyle w:val="a5"/>
              <w:jc w:val="both"/>
              <w:rPr>
                <w:rFonts w:ascii="Times New Roman" w:hAnsi="Times New Roman" w:cs="Times New Roman"/>
                <w:color w:val="000000"/>
              </w:rPr>
            </w:pPr>
          </w:p>
        </w:tc>
        <w:tc>
          <w:tcPr>
            <w:tcW w:w="236" w:type="dxa"/>
            <w:tcMar>
              <w:top w:w="0" w:type="dxa"/>
              <w:left w:w="115" w:type="dxa"/>
              <w:bottom w:w="0" w:type="dxa"/>
              <w:right w:w="115" w:type="dxa"/>
            </w:tcMar>
          </w:tcPr>
          <w:p w:rsidR="006E135E" w:rsidRPr="000D34D8" w:rsidRDefault="006E135E" w:rsidP="009722DA">
            <w:pPr>
              <w:pStyle w:val="a5"/>
              <w:jc w:val="both"/>
              <w:rPr>
                <w:rFonts w:ascii="Times New Roman" w:hAnsi="Times New Roman" w:cs="Times New Roman"/>
                <w:color w:val="000000"/>
              </w:rPr>
            </w:pPr>
          </w:p>
        </w:tc>
      </w:tr>
      <w:bookmarkEnd w:id="48"/>
    </w:tbl>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446BCF" w:rsidRPr="00ED0549" w:rsidRDefault="00446BCF" w:rsidP="00446BCF">
      <w:pPr>
        <w:spacing w:after="0"/>
        <w:jc w:val="center"/>
        <w:rPr>
          <w:rFonts w:ascii="Times New Roman" w:eastAsia="Calibri" w:hAnsi="Times New Roman" w:cs="Times New Roman"/>
          <w:b/>
          <w:lang w:val="uk-UA"/>
        </w:rPr>
      </w:pPr>
      <w:r w:rsidRPr="00ED0549">
        <w:rPr>
          <w:rFonts w:ascii="Times New Roman" w:eastAsia="Calibri" w:hAnsi="Times New Roman" w:cs="Times New Roman"/>
          <w:b/>
          <w:lang w:val="uk-UA"/>
        </w:rPr>
        <w:t>*Додатки до договору оформлються під час укладення договору про закупівлю.</w:t>
      </w: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tabs>
          <w:tab w:val="left" w:pos="90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Додаток № 3 </w:t>
      </w:r>
    </w:p>
    <w:p w:rsidR="00446BCF" w:rsidRDefault="00446BCF" w:rsidP="00446BCF">
      <w:pPr>
        <w:tabs>
          <w:tab w:val="left" w:pos="8925"/>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до Договору № ____</w:t>
      </w:r>
    </w:p>
    <w:p w:rsidR="00446BCF" w:rsidRDefault="00446BCF" w:rsidP="00446BCF">
      <w:pPr>
        <w:tabs>
          <w:tab w:val="left" w:pos="81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від «__» ______ 2023 року</w:t>
      </w:r>
    </w:p>
    <w:p w:rsidR="00446BCF" w:rsidRDefault="00446BCF" w:rsidP="00446BCF">
      <w:pPr>
        <w:spacing w:after="0" w:line="240" w:lineRule="auto"/>
        <w:jc w:val="center"/>
        <w:rPr>
          <w:rFonts w:ascii="Times New Roman" w:eastAsia="Times New Roman" w:hAnsi="Times New Roman" w:cs="Times New Roman"/>
          <w:b/>
          <w:lang w:val="uk-UA" w:eastAsia="ru-RU"/>
        </w:rPr>
      </w:pPr>
      <w:r w:rsidRPr="00A64BAC">
        <w:rPr>
          <w:rFonts w:ascii="Times New Roman" w:eastAsia="Times New Roman" w:hAnsi="Times New Roman" w:cs="Times New Roman"/>
          <w:b/>
          <w:lang w:val="uk-UA" w:eastAsia="ru-RU"/>
        </w:rPr>
        <w:t>Календарний графік (план) виконання робіт</w:t>
      </w:r>
    </w:p>
    <w:p w:rsidR="00446BCF" w:rsidRPr="0008368B" w:rsidRDefault="00446BCF" w:rsidP="00446BCF">
      <w:pPr>
        <w:spacing w:after="0" w:line="240" w:lineRule="auto"/>
        <w:jc w:val="center"/>
        <w:rPr>
          <w:rFonts w:ascii="Times New Roman" w:eastAsia="Times New Roman" w:hAnsi="Times New Roman" w:cs="Times New Roman"/>
          <w:b/>
          <w:lang w:val="uk-UA" w:eastAsia="ru-RU"/>
        </w:rPr>
      </w:pPr>
    </w:p>
    <w:p w:rsidR="00446BCF" w:rsidRPr="00D9071C" w:rsidRDefault="00D9071C" w:rsidP="00D9071C">
      <w:pPr>
        <w:ind w:firstLine="567"/>
        <w:jc w:val="center"/>
        <w:rPr>
          <w:rFonts w:ascii="Times New Roman" w:hAnsi="Times New Roman" w:cs="Times New Roman"/>
          <w:b/>
          <w:bCs/>
          <w:lang w:val="uk-UA"/>
        </w:rPr>
      </w:pPr>
      <w:r w:rsidRPr="00AD58E6">
        <w:rPr>
          <w:rFonts w:ascii="Times New Roman" w:hAnsi="Times New Roman" w:cs="Times New Roman"/>
          <w:b/>
          <w:bCs/>
          <w:lang w:val="uk-UA"/>
        </w:rPr>
        <w:t xml:space="preserve">ДК 021:2015: </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Pr="00483246">
        <w:rPr>
          <w:rFonts w:ascii="Times New Roman" w:hAnsi="Times New Roman" w:cs="Times New Roman"/>
          <w:b/>
          <w:bCs/>
          <w:lang w:val="uk-UA"/>
        </w:rPr>
        <w:t xml:space="preserve">Капітальний ремонт </w:t>
      </w:r>
      <w:r>
        <w:rPr>
          <w:rFonts w:ascii="Times New Roman" w:hAnsi="Times New Roman" w:cs="Times New Roman"/>
          <w:b/>
          <w:bCs/>
          <w:lang w:val="uk-UA"/>
        </w:rPr>
        <w:t>підвального приміщення (найпростішого укриття) Комунального закладу «Лозівський ліцей     № 7» Лозівської міської ради Харківської області за адресою: Харківська область, м. Лозова, мікрорайон 3, буд. 29</w:t>
      </w:r>
      <w:r>
        <w:rPr>
          <w:rFonts w:ascii="Times New Roman" w:hAnsi="Times New Roman" w:cs="Times New Roman"/>
          <w:b/>
          <w:lang w:val="uk-UA"/>
        </w:rPr>
        <w:t>)</w:t>
      </w:r>
    </w:p>
    <w:p w:rsidR="00446BCF" w:rsidRDefault="00446BCF" w:rsidP="00446BCF">
      <w:pPr>
        <w:spacing w:after="0" w:line="240" w:lineRule="auto"/>
        <w:jc w:val="center"/>
        <w:rPr>
          <w:rFonts w:ascii="Times New Roman" w:hAnsi="Times New Roman" w:cs="Times New Roman"/>
          <w:b/>
          <w:lang w:val="uk-UA"/>
        </w:rPr>
      </w:pPr>
    </w:p>
    <w:p w:rsidR="00446BCF" w:rsidRPr="0008368B" w:rsidRDefault="00446BCF" w:rsidP="00446BCF">
      <w:pPr>
        <w:spacing w:after="0" w:line="240" w:lineRule="auto"/>
        <w:rPr>
          <w:rFonts w:ascii="Times New Roman" w:eastAsia="Times New Roman" w:hAnsi="Times New Roman" w:cs="Times New Roman"/>
          <w:b/>
          <w:lang w:val="uk-UA" w:eastAsia="ar-SA"/>
        </w:rPr>
      </w:pPr>
    </w:p>
    <w:tbl>
      <w:tblPr>
        <w:tblW w:w="991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1418"/>
        <w:gridCol w:w="467"/>
        <w:gridCol w:w="478"/>
        <w:gridCol w:w="478"/>
        <w:gridCol w:w="478"/>
        <w:gridCol w:w="478"/>
        <w:gridCol w:w="478"/>
        <w:gridCol w:w="478"/>
        <w:gridCol w:w="478"/>
        <w:gridCol w:w="478"/>
        <w:gridCol w:w="478"/>
        <w:gridCol w:w="478"/>
        <w:gridCol w:w="478"/>
      </w:tblGrid>
      <w:tr w:rsidR="00446BCF" w:rsidRPr="00271222" w:rsidTr="00A120FD">
        <w:tc>
          <w:tcPr>
            <w:tcW w:w="2768" w:type="dxa"/>
            <w:vMerge w:val="restart"/>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Найменування робіт</w:t>
            </w:r>
          </w:p>
        </w:tc>
        <w:tc>
          <w:tcPr>
            <w:tcW w:w="1418" w:type="dxa"/>
            <w:vMerge w:val="restart"/>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 xml:space="preserve">Вартість, тис.грн. </w:t>
            </w:r>
            <w:r w:rsidRPr="00271222">
              <w:rPr>
                <w:rFonts w:ascii="Times New Roman" w:eastAsia="Times New Roman" w:hAnsi="Times New Roman" w:cs="Times New Roman"/>
                <w:sz w:val="20"/>
                <w:szCs w:val="20"/>
                <w:lang w:eastAsia="ru-RU"/>
              </w:rPr>
              <w:br/>
              <w:t>(згідно договірної ціни)</w:t>
            </w:r>
          </w:p>
        </w:tc>
        <w:tc>
          <w:tcPr>
            <w:tcW w:w="5725" w:type="dxa"/>
            <w:gridSpan w:val="12"/>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Строки виконання робіт</w:t>
            </w:r>
          </w:p>
        </w:tc>
      </w:tr>
      <w:tr w:rsidR="00446BCF" w:rsidRPr="00271222" w:rsidTr="00A120FD">
        <w:tc>
          <w:tcPr>
            <w:tcW w:w="2768" w:type="dxa"/>
            <w:vMerge/>
            <w:shd w:val="clear" w:color="auto" w:fill="FFFFCC"/>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CC"/>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23" w:type="dxa"/>
            <w:gridSpan w:val="3"/>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 квартал</w:t>
            </w:r>
          </w:p>
        </w:tc>
        <w:tc>
          <w:tcPr>
            <w:tcW w:w="1434" w:type="dxa"/>
            <w:gridSpan w:val="3"/>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 квартал</w:t>
            </w:r>
          </w:p>
        </w:tc>
        <w:tc>
          <w:tcPr>
            <w:tcW w:w="1434" w:type="dxa"/>
            <w:gridSpan w:val="3"/>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 квартал</w:t>
            </w:r>
          </w:p>
        </w:tc>
        <w:tc>
          <w:tcPr>
            <w:tcW w:w="1434" w:type="dxa"/>
            <w:gridSpan w:val="3"/>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 квартал</w:t>
            </w:r>
          </w:p>
        </w:tc>
      </w:tr>
      <w:tr w:rsidR="00446BCF" w:rsidRPr="00271222" w:rsidTr="00A120FD">
        <w:trPr>
          <w:trHeight w:val="616"/>
        </w:trPr>
        <w:tc>
          <w:tcPr>
            <w:tcW w:w="2768" w:type="dxa"/>
            <w:vMerge/>
            <w:shd w:val="clear" w:color="auto" w:fill="FFFFCC"/>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vMerge/>
            <w:tcBorders>
              <w:bottom w:val="single" w:sz="4" w:space="0" w:color="auto"/>
            </w:tcBorders>
            <w:shd w:val="clear" w:color="auto" w:fill="FFFFCC"/>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5</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6</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7</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8</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9</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10</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11</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12</w:t>
            </w:r>
          </w:p>
        </w:tc>
      </w:tr>
      <w:tr w:rsidR="00446BCF" w:rsidRPr="00271222" w:rsidTr="00A120FD">
        <w:trPr>
          <w:trHeight w:val="144"/>
        </w:trPr>
        <w:tc>
          <w:tcPr>
            <w:tcW w:w="2768" w:type="dxa"/>
            <w:shd w:val="clear" w:color="auto" w:fill="EAF1DD"/>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2023 рік</w:t>
            </w:r>
          </w:p>
        </w:tc>
      </w:tr>
      <w:tr w:rsidR="00446BCF" w:rsidRPr="00271222" w:rsidTr="00A120FD">
        <w:trPr>
          <w:trHeight w:val="552"/>
        </w:trPr>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Borders>
              <w:bottom w:val="single" w:sz="4" w:space="0" w:color="auto"/>
            </w:tcBorders>
          </w:tcPr>
          <w:p w:rsidR="00446BCF" w:rsidRPr="00271222" w:rsidRDefault="00446BCF" w:rsidP="00A120FD">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 НА 2023 рік:</w:t>
            </w:r>
          </w:p>
        </w:tc>
        <w:tc>
          <w:tcPr>
            <w:tcW w:w="1418" w:type="dxa"/>
            <w:tcBorders>
              <w:bottom w:val="single" w:sz="4" w:space="0" w:color="auto"/>
            </w:tcBorders>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shd w:val="clear" w:color="auto" w:fill="EAF1DD"/>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2024 рік</w:t>
            </w:r>
          </w:p>
        </w:tc>
      </w:tr>
      <w:tr w:rsidR="00446BCF" w:rsidRPr="00271222" w:rsidTr="00A120FD">
        <w:trPr>
          <w:trHeight w:val="559"/>
        </w:trPr>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Borders>
              <w:bottom w:val="single" w:sz="4" w:space="0" w:color="auto"/>
            </w:tcBorders>
          </w:tcPr>
          <w:p w:rsidR="00446BCF" w:rsidRPr="00271222" w:rsidRDefault="00446BCF" w:rsidP="00A120FD">
            <w:pPr>
              <w:spacing w:after="0" w:line="240" w:lineRule="auto"/>
              <w:jc w:val="right"/>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ВСЬОГО НА 2024 рік:</w:t>
            </w:r>
          </w:p>
        </w:tc>
        <w:tc>
          <w:tcPr>
            <w:tcW w:w="1418" w:type="dxa"/>
            <w:tcBorders>
              <w:bottom w:val="single" w:sz="4" w:space="0" w:color="auto"/>
            </w:tcBorders>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w:t>
            </w: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tl2br w:val="nil"/>
              <w:tr2bl w:val="nil"/>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r>
    </w:tbl>
    <w:p w:rsidR="00446BCF" w:rsidRDefault="00446BCF" w:rsidP="00446BCF">
      <w:pPr>
        <w:spacing w:after="0" w:line="240" w:lineRule="auto"/>
        <w:ind w:left="1415" w:firstLine="709"/>
        <w:rPr>
          <w:rFonts w:ascii="Times New Roman" w:eastAsia="Times New Roman" w:hAnsi="Times New Roman" w:cs="Times New Roman"/>
          <w:sz w:val="20"/>
          <w:szCs w:val="20"/>
          <w:lang w:val="uk-UA" w:eastAsia="ru-RU"/>
        </w:rPr>
      </w:pPr>
    </w:p>
    <w:p w:rsidR="00446BCF" w:rsidRDefault="00446BCF" w:rsidP="00446BCF">
      <w:pPr>
        <w:spacing w:after="0" w:line="240" w:lineRule="auto"/>
        <w:ind w:left="1415" w:firstLine="709"/>
        <w:rPr>
          <w:rFonts w:ascii="Times New Roman" w:eastAsia="Times New Roman" w:hAnsi="Times New Roman" w:cs="Times New Roman"/>
          <w:sz w:val="20"/>
          <w:szCs w:val="20"/>
          <w:lang w:val="uk-UA" w:eastAsia="ru-RU"/>
        </w:rPr>
      </w:pPr>
    </w:p>
    <w:p w:rsidR="00446BCF" w:rsidRDefault="00446BCF" w:rsidP="00446BCF">
      <w:pPr>
        <w:spacing w:after="0" w:line="240" w:lineRule="auto"/>
        <w:ind w:left="1415" w:firstLine="709"/>
        <w:rPr>
          <w:rFonts w:ascii="Times New Roman" w:eastAsia="Times New Roman" w:hAnsi="Times New Roman" w:cs="Times New Roman"/>
          <w:sz w:val="20"/>
          <w:szCs w:val="20"/>
          <w:lang w:val="uk-UA" w:eastAsia="ru-RU"/>
        </w:rPr>
      </w:pPr>
    </w:p>
    <w:p w:rsidR="00446BCF" w:rsidRDefault="00446BCF" w:rsidP="00446BCF">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ЗАМОВНИК:</w:t>
      </w:r>
      <w:r w:rsidRPr="00271222">
        <w:rPr>
          <w:rFonts w:ascii="Times New Roman" w:eastAsia="MS Mincho" w:hAnsi="Times New Roman" w:cs="Times New Roman"/>
          <w:b/>
          <w:lang w:eastAsia="ru-RU"/>
        </w:rPr>
        <w:tab/>
      </w:r>
      <w:r>
        <w:rPr>
          <w:rFonts w:ascii="Times New Roman" w:eastAsia="MS Mincho" w:hAnsi="Times New Roman" w:cs="Times New Roman"/>
          <w:b/>
          <w:lang w:val="uk-UA" w:eastAsia="ru-RU"/>
        </w:rPr>
        <w:t xml:space="preserve">                                                                </w:t>
      </w:r>
      <w:r w:rsidRPr="00271222">
        <w:rPr>
          <w:rFonts w:ascii="Times New Roman" w:eastAsia="MS Mincho" w:hAnsi="Times New Roman" w:cs="Times New Roman"/>
          <w:b/>
          <w:lang w:eastAsia="ru-RU"/>
        </w:rPr>
        <w:t>ПІДРЯДНИК:</w:t>
      </w:r>
    </w:p>
    <w:p w:rsidR="00446BCF" w:rsidRPr="0008368B" w:rsidRDefault="00446BCF" w:rsidP="00446BCF">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p>
    <w:p w:rsidR="00446BCF" w:rsidRPr="00271222" w:rsidRDefault="00446BCF" w:rsidP="00446BCF">
      <w:pPr>
        <w:spacing w:after="0" w:line="240" w:lineRule="auto"/>
        <w:rPr>
          <w:rFonts w:ascii="Times New Roman" w:eastAsia="Times New Roman" w:hAnsi="Times New Roman" w:cs="Times New Roman"/>
          <w:b/>
          <w:lang w:eastAsia="ru-RU"/>
        </w:rPr>
      </w:pPr>
      <w:r w:rsidRPr="00271222">
        <w:rPr>
          <w:rFonts w:ascii="Times New Roman" w:eastAsia="Times New Roman" w:hAnsi="Times New Roman" w:cs="Times New Roman"/>
          <w:b/>
          <w:lang w:eastAsia="ru-RU"/>
        </w:rPr>
        <w:t xml:space="preserve">Управління освіти, молоді </w:t>
      </w:r>
      <w:r w:rsidRPr="00271222">
        <w:rPr>
          <w:rFonts w:ascii="Times New Roman" w:eastAsia="Times New Roman" w:hAnsi="Times New Roman" w:cs="Times New Roman"/>
          <w:b/>
          <w:lang w:eastAsia="ru-RU"/>
        </w:rPr>
        <w:br/>
        <w:t xml:space="preserve">та спорту Лозівської міської ради </w:t>
      </w:r>
    </w:p>
    <w:p w:rsidR="00446BCF" w:rsidRPr="00271222" w:rsidRDefault="00446BCF" w:rsidP="00446BCF">
      <w:pPr>
        <w:spacing w:after="0" w:line="240" w:lineRule="auto"/>
        <w:rPr>
          <w:rFonts w:ascii="Times New Roman" w:eastAsia="MS Mincho" w:hAnsi="Times New Roman" w:cs="Times New Roman"/>
          <w:b/>
          <w:bCs/>
          <w:i/>
          <w:iCs/>
          <w:lang w:eastAsia="ru-RU"/>
        </w:rPr>
      </w:pPr>
      <w:r w:rsidRPr="00271222">
        <w:rPr>
          <w:rFonts w:ascii="Times New Roman" w:eastAsia="Times New Roman" w:hAnsi="Times New Roman" w:cs="Times New Roman"/>
          <w:b/>
          <w:lang w:eastAsia="ru-RU"/>
        </w:rPr>
        <w:t>Харківської області</w:t>
      </w:r>
    </w:p>
    <w:p w:rsidR="00446BCF" w:rsidRPr="00271222" w:rsidRDefault="00446BCF" w:rsidP="00446BCF">
      <w:pPr>
        <w:keepNext/>
        <w:spacing w:after="0" w:line="240" w:lineRule="auto"/>
        <w:outlineLvl w:val="0"/>
        <w:rPr>
          <w:rFonts w:ascii="Times New Roman" w:eastAsia="MS Mincho" w:hAnsi="Times New Roman" w:cs="Times New Roman"/>
          <w:b/>
          <w:bCs/>
          <w:lang w:eastAsia="ru-RU"/>
        </w:rPr>
      </w:pPr>
      <w:r w:rsidRPr="00271222">
        <w:rPr>
          <w:rFonts w:ascii="Times New Roman" w:eastAsia="MS Mincho" w:hAnsi="Times New Roman" w:cs="Times New Roman"/>
          <w:b/>
          <w:bCs/>
          <w:lang w:eastAsia="ru-RU"/>
        </w:rPr>
        <w:t xml:space="preserve">Начальник </w:t>
      </w:r>
      <w:r w:rsidRPr="00271222">
        <w:rPr>
          <w:rFonts w:ascii="Times New Roman" w:eastAsia="MS Mincho" w:hAnsi="Times New Roman" w:cs="Times New Roman"/>
          <w:b/>
          <w:bCs/>
          <w:lang w:val="uk-UA" w:eastAsia="ru-RU"/>
        </w:rPr>
        <w:t>У</w:t>
      </w:r>
      <w:r w:rsidRPr="00271222">
        <w:rPr>
          <w:rFonts w:ascii="Times New Roman" w:eastAsia="MS Mincho" w:hAnsi="Times New Roman" w:cs="Times New Roman"/>
          <w:b/>
          <w:bCs/>
          <w:lang w:eastAsia="ru-RU"/>
        </w:rPr>
        <w:t xml:space="preserve">правління  </w:t>
      </w:r>
    </w:p>
    <w:p w:rsidR="00446BCF" w:rsidRPr="00271222" w:rsidRDefault="00446BCF" w:rsidP="00446BCF">
      <w:pPr>
        <w:widowControl w:val="0"/>
        <w:autoSpaceDE w:val="0"/>
        <w:autoSpaceDN w:val="0"/>
        <w:adjustRightInd w:val="0"/>
        <w:spacing w:after="0" w:line="240" w:lineRule="auto"/>
        <w:rPr>
          <w:rFonts w:ascii="Times New Roman" w:eastAsia="Times New Roman" w:hAnsi="Times New Roman" w:cs="Times New Roman"/>
          <w:lang w:eastAsia="ru-RU"/>
        </w:rPr>
      </w:pPr>
      <w:r w:rsidRPr="00271222">
        <w:rPr>
          <w:rFonts w:ascii="Times New Roman" w:eastAsia="Times New Roman" w:hAnsi="Times New Roman" w:cs="Times New Roman"/>
          <w:b/>
          <w:lang w:eastAsia="ru-RU"/>
        </w:rPr>
        <w:t>________________ В.М.Урванцева</w:t>
      </w:r>
    </w:p>
    <w:p w:rsidR="00446BCF" w:rsidRDefault="00446BCF" w:rsidP="00446BCF"/>
    <w:p w:rsidR="006E135E" w:rsidRPr="00446BCF" w:rsidRDefault="006E135E" w:rsidP="006E135E">
      <w:pPr>
        <w:spacing w:after="0"/>
        <w:jc w:val="center"/>
        <w:rPr>
          <w:rFonts w:ascii="Times New Roman" w:hAnsi="Times New Roman" w:cs="Times New Roman"/>
          <w:b/>
        </w:rPr>
      </w:pPr>
    </w:p>
    <w:p w:rsidR="006E135E" w:rsidRDefault="006E135E" w:rsidP="006E135E">
      <w:pPr>
        <w:spacing w:after="0"/>
        <w:jc w:val="center"/>
        <w:rPr>
          <w:rFonts w:ascii="Times New Roman" w:hAnsi="Times New Roman" w:cs="Times New Roman"/>
          <w:b/>
          <w:lang w:val="uk-UA"/>
        </w:rPr>
      </w:pPr>
    </w:p>
    <w:p w:rsidR="00ED1259" w:rsidRDefault="00ED1259" w:rsidP="006E135E">
      <w:pPr>
        <w:spacing w:after="0"/>
        <w:jc w:val="center"/>
        <w:rPr>
          <w:rFonts w:ascii="Times New Roman" w:hAnsi="Times New Roman" w:cs="Times New Roman"/>
          <w:b/>
          <w:lang w:val="uk-UA"/>
        </w:rPr>
      </w:pPr>
    </w:p>
    <w:p w:rsidR="00ED1259" w:rsidRDefault="00ED1259" w:rsidP="006E135E">
      <w:pPr>
        <w:spacing w:after="0"/>
        <w:jc w:val="center"/>
        <w:rPr>
          <w:rFonts w:ascii="Times New Roman" w:hAnsi="Times New Roman" w:cs="Times New Roman"/>
          <w:b/>
          <w:lang w:val="uk-UA"/>
        </w:rPr>
      </w:pPr>
    </w:p>
    <w:p w:rsidR="00ED1259" w:rsidRDefault="00ED1259"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7353C2" w:rsidRDefault="007353C2" w:rsidP="006E135E">
      <w:pPr>
        <w:spacing w:after="0"/>
        <w:jc w:val="center"/>
        <w:rPr>
          <w:rFonts w:ascii="Times New Roman" w:hAnsi="Times New Roman" w:cs="Times New Roman"/>
          <w:b/>
          <w:lang w:val="uk-UA"/>
        </w:rPr>
      </w:pPr>
    </w:p>
    <w:p w:rsidR="007353C2" w:rsidRDefault="007353C2" w:rsidP="006E135E">
      <w:pPr>
        <w:spacing w:after="0"/>
        <w:jc w:val="center"/>
        <w:rPr>
          <w:rFonts w:ascii="Times New Roman" w:hAnsi="Times New Roman" w:cs="Times New Roman"/>
          <w:b/>
          <w:lang w:val="uk-UA"/>
        </w:rPr>
      </w:pPr>
    </w:p>
    <w:p w:rsidR="006E135E" w:rsidRDefault="006E135E" w:rsidP="00446BCF">
      <w:pPr>
        <w:spacing w:after="0"/>
        <w:rPr>
          <w:rFonts w:ascii="Times New Roman" w:hAnsi="Times New Roman" w:cs="Times New Roman"/>
          <w:b/>
          <w:lang w:val="uk-UA"/>
        </w:rPr>
      </w:pPr>
    </w:p>
    <w:p w:rsidR="006E135E" w:rsidRPr="00691FF2" w:rsidRDefault="006E135E" w:rsidP="006E135E">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t>Додаток 9</w:t>
      </w:r>
    </w:p>
    <w:p w:rsidR="006E135E" w:rsidRPr="00691FF2" w:rsidRDefault="006E135E" w:rsidP="006E135E">
      <w:pPr>
        <w:spacing w:line="0" w:lineRule="atLeast"/>
        <w:ind w:firstLine="567"/>
        <w:rPr>
          <w:rFonts w:ascii="Times New Roman" w:eastAsia="Calibri" w:hAnsi="Times New Roman" w:cs="Times New Roman"/>
          <w:b/>
          <w:lang w:val="uk-UA"/>
        </w:rPr>
      </w:pP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Управління освіти, молоді та спорту</w:t>
      </w: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 Лозівської міської ради Харківської області</w:t>
      </w:r>
    </w:p>
    <w:p w:rsidR="006E135E" w:rsidRPr="00691FF2" w:rsidRDefault="006E135E" w:rsidP="006E135E">
      <w:pPr>
        <w:spacing w:after="0"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Довідка, </w:t>
      </w: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щодо погодження з проектом договору </w:t>
      </w: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__________ </w:t>
      </w:r>
      <w:r w:rsidRPr="00691FF2">
        <w:rPr>
          <w:rFonts w:ascii="Times New Roman" w:eastAsia="Times New Roman" w:hAnsi="Times New Roman" w:cs="Times New Roman"/>
          <w:i/>
          <w:lang w:val="uk-UA"/>
        </w:rPr>
        <w:t>(назва Учасника)</w:t>
      </w:r>
      <w:r w:rsidRPr="00691FF2">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691FF2">
        <w:rPr>
          <w:rFonts w:ascii="Times New Roman" w:eastAsia="Times New Roman" w:hAnsi="Times New Roman" w:cs="Times New Roman"/>
          <w:i/>
          <w:lang w:val="uk-UA"/>
        </w:rPr>
        <w:t xml:space="preserve">(назва Замовника) </w:t>
      </w:r>
      <w:r w:rsidRPr="00691FF2">
        <w:rPr>
          <w:rFonts w:ascii="Times New Roman" w:eastAsia="Times New Roman" w:hAnsi="Times New Roman" w:cs="Times New Roman"/>
          <w:lang w:val="uk-UA"/>
        </w:rPr>
        <w:t>на умовах, визначених у проекті договору</w:t>
      </w:r>
      <w:r w:rsidRPr="007114A5">
        <w:rPr>
          <w:rFonts w:ascii="Times New Roman" w:eastAsia="Times New Roman" w:hAnsi="Times New Roman" w:cs="Times New Roman"/>
          <w:lang w:val="uk-UA"/>
        </w:rPr>
        <w:t>з дотриманням його тендерної пропозиції</w:t>
      </w:r>
      <w:r w:rsidRPr="00691FF2">
        <w:rPr>
          <w:rFonts w:ascii="Times New Roman" w:eastAsia="Times New Roman" w:hAnsi="Times New Roman" w:cs="Times New Roman"/>
          <w:lang w:val="uk-UA"/>
        </w:rPr>
        <w:t>.</w:t>
      </w: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tabs>
          <w:tab w:val="left" w:pos="1305"/>
        </w:tabs>
        <w:spacing w:line="0" w:lineRule="atLeast"/>
        <w:ind w:firstLine="567"/>
        <w:jc w:val="center"/>
        <w:rPr>
          <w:rFonts w:ascii="Times New Roman" w:eastAsia="Calibri" w:hAnsi="Times New Roman" w:cs="Times New Roman"/>
          <w:lang w:val="uk-UA"/>
        </w:rPr>
      </w:pPr>
      <w:r w:rsidRPr="00691FF2">
        <w:rPr>
          <w:rFonts w:ascii="Times New Roman" w:eastAsia="Calibri" w:hAnsi="Times New Roman" w:cs="Times New Roman"/>
          <w:lang w:val="uk-UA"/>
        </w:rPr>
        <w:t xml:space="preserve">                                               ________________________ (Підпис)</w:t>
      </w: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B0365D" w:rsidRDefault="00B0365D"/>
    <w:p w:rsidR="00C6748F" w:rsidRDefault="00C6748F"/>
    <w:p w:rsidR="00C6748F" w:rsidRDefault="00C6748F"/>
    <w:p w:rsidR="00C6748F" w:rsidRDefault="00C6748F"/>
    <w:p w:rsidR="00C6748F" w:rsidRDefault="00C6748F"/>
    <w:p w:rsidR="00C6748F" w:rsidRDefault="00C6748F"/>
    <w:p w:rsidR="00C6748F" w:rsidRDefault="00C6748F"/>
    <w:p w:rsidR="00C6748F" w:rsidRDefault="00C6748F"/>
    <w:p w:rsidR="00C6748F" w:rsidRPr="00691FF2" w:rsidRDefault="00C6748F" w:rsidP="00C6748F">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 xml:space="preserve">Додаток </w:t>
      </w:r>
      <w:r>
        <w:rPr>
          <w:rFonts w:ascii="Times New Roman" w:eastAsia="Times New Roman" w:hAnsi="Times New Roman" w:cs="Times New Roman"/>
          <w:b/>
          <w:lang w:val="uk-UA"/>
        </w:rPr>
        <w:t>10</w:t>
      </w:r>
    </w:p>
    <w:p w:rsidR="00C6748F" w:rsidRPr="00E47A3D" w:rsidRDefault="00C6748F" w:rsidP="00C6748F">
      <w:pPr>
        <w:spacing w:line="240" w:lineRule="exact"/>
        <w:rPr>
          <w:rFonts w:ascii="Times New Roman" w:hAnsi="Times New Roman" w:cs="Times New Roman"/>
          <w:sz w:val="24"/>
        </w:rPr>
      </w:pPr>
    </w:p>
    <w:p w:rsidR="00C6748F" w:rsidRPr="00E47A3D" w:rsidRDefault="00C6748F" w:rsidP="00C6748F">
      <w:pPr>
        <w:ind w:firstLine="567"/>
        <w:jc w:val="center"/>
        <w:rPr>
          <w:rFonts w:ascii="Times New Roman" w:eastAsia="Times New Roman" w:hAnsi="Times New Roman" w:cs="Times New Roman"/>
          <w:b/>
          <w:sz w:val="24"/>
        </w:rPr>
      </w:pPr>
    </w:p>
    <w:p w:rsidR="00C6748F" w:rsidRPr="00E47A3D" w:rsidRDefault="00C6748F" w:rsidP="00C6748F">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C6748F" w:rsidRPr="00E47A3D" w:rsidRDefault="00C6748F" w:rsidP="00C6748F">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 xml:space="preserve">щодо залучення субпідрядних організації до </w:t>
      </w:r>
      <w:r>
        <w:rPr>
          <w:rFonts w:ascii="Times New Roman" w:eastAsia="Times New Roman" w:hAnsi="Times New Roman" w:cs="Times New Roman"/>
          <w:b/>
          <w:sz w:val="24"/>
        </w:rPr>
        <w:t>виконання робіт</w:t>
      </w:r>
    </w:p>
    <w:p w:rsidR="00C6748F" w:rsidRPr="00E47A3D" w:rsidRDefault="00C6748F" w:rsidP="00C6748F">
      <w:pPr>
        <w:spacing w:after="0" w:line="240" w:lineRule="auto"/>
        <w:ind w:firstLine="567"/>
        <w:jc w:val="center"/>
        <w:rPr>
          <w:rFonts w:ascii="Times New Roman" w:eastAsia="Times New Roman" w:hAnsi="Times New Roman" w:cs="Times New Roman"/>
          <w:sz w:val="24"/>
        </w:rPr>
      </w:pPr>
    </w:p>
    <w:p w:rsidR="00C6748F" w:rsidRPr="00E47A3D" w:rsidRDefault="00C6748F" w:rsidP="00C6748F">
      <w:pPr>
        <w:spacing w:after="0" w:line="240" w:lineRule="auto"/>
        <w:ind w:firstLine="567"/>
        <w:jc w:val="center"/>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3246"/>
        <w:gridCol w:w="2991"/>
      </w:tblGrid>
      <w:tr w:rsidR="00C6748F" w:rsidRPr="008974B3" w:rsidTr="00C6748F">
        <w:tc>
          <w:tcPr>
            <w:tcW w:w="675" w:type="dxa"/>
            <w:shd w:val="clear" w:color="auto" w:fill="auto"/>
          </w:tcPr>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з/п</w:t>
            </w:r>
          </w:p>
        </w:tc>
        <w:tc>
          <w:tcPr>
            <w:tcW w:w="3261" w:type="dxa"/>
            <w:shd w:val="clear" w:color="auto" w:fill="auto"/>
          </w:tcPr>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xml:space="preserve">Повне найменування, </w:t>
            </w:r>
          </w:p>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код ЄДРПОУ, місцезнаходження</w:t>
            </w:r>
          </w:p>
        </w:tc>
        <w:tc>
          <w:tcPr>
            <w:tcW w:w="3246" w:type="dxa"/>
            <w:shd w:val="clear" w:color="auto" w:fill="auto"/>
          </w:tcPr>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Найменування робіт</w:t>
            </w:r>
          </w:p>
        </w:tc>
        <w:tc>
          <w:tcPr>
            <w:tcW w:w="2991" w:type="dxa"/>
            <w:shd w:val="clear" w:color="auto" w:fill="auto"/>
          </w:tcPr>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від суми пропозиції</w:t>
            </w:r>
          </w:p>
        </w:tc>
      </w:tr>
      <w:tr w:rsidR="00C6748F" w:rsidRPr="00E47A3D" w:rsidTr="00C6748F">
        <w:tc>
          <w:tcPr>
            <w:tcW w:w="675"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6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46"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299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r>
      <w:tr w:rsidR="00C6748F" w:rsidRPr="00E47A3D" w:rsidTr="00C6748F">
        <w:tc>
          <w:tcPr>
            <w:tcW w:w="675"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6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46"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299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r>
      <w:tr w:rsidR="00C6748F" w:rsidRPr="00E47A3D" w:rsidTr="00C6748F">
        <w:tc>
          <w:tcPr>
            <w:tcW w:w="675"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6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46"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299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r>
    </w:tbl>
    <w:p w:rsidR="00C6748F" w:rsidRPr="00E47A3D" w:rsidRDefault="00C6748F" w:rsidP="00C6748F">
      <w:pPr>
        <w:spacing w:after="0" w:line="240" w:lineRule="auto"/>
        <w:ind w:firstLine="567"/>
        <w:jc w:val="center"/>
        <w:rPr>
          <w:rFonts w:ascii="Times New Roman" w:eastAsia="Times New Roman" w:hAnsi="Times New Roman" w:cs="Times New Roman"/>
          <w:sz w:val="24"/>
        </w:rPr>
      </w:pPr>
    </w:p>
    <w:p w:rsidR="00C6748F" w:rsidRPr="00E47A3D" w:rsidRDefault="00C6748F" w:rsidP="00C6748F">
      <w:pPr>
        <w:spacing w:after="0"/>
        <w:ind w:firstLine="567"/>
        <w:jc w:val="center"/>
        <w:rPr>
          <w:rFonts w:ascii="Times New Roman" w:eastAsia="Times New Roman" w:hAnsi="Times New Roman" w:cs="Times New Roman"/>
          <w:sz w:val="24"/>
        </w:rPr>
      </w:pPr>
    </w:p>
    <w:p w:rsidR="00C6748F" w:rsidRPr="00E47A3D" w:rsidRDefault="00C6748F" w:rsidP="00C6748F">
      <w:pPr>
        <w:jc w:val="center"/>
        <w:rPr>
          <w:rFonts w:ascii="Times New Roman" w:eastAsia="Times New Roman" w:hAnsi="Times New Roman" w:cs="Times New Roman"/>
          <w:sz w:val="24"/>
        </w:rPr>
      </w:pPr>
    </w:p>
    <w:p w:rsidR="00C6748F" w:rsidRPr="00E47A3D" w:rsidRDefault="00C6748F" w:rsidP="00C6748F">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C6748F" w:rsidRPr="00E47A3D" w:rsidRDefault="00C6748F" w:rsidP="00C6748F">
      <w:pPr>
        <w:rPr>
          <w:rFonts w:ascii="Times New Roman" w:eastAsia="Times New Roman" w:hAnsi="Times New Roman" w:cs="Times New Roman"/>
          <w:i/>
        </w:rPr>
      </w:pPr>
      <w:r w:rsidRPr="00E47A3D">
        <w:rPr>
          <w:rFonts w:ascii="Times New Roman" w:eastAsia="Times New Roman" w:hAnsi="Times New Roman" w:cs="Times New Roman"/>
          <w:i/>
        </w:rPr>
        <w:t>посада, прізвище, ініціали уповноваженої особи учасника</w:t>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t>(підпис)</w:t>
      </w:r>
    </w:p>
    <w:p w:rsidR="00C6748F" w:rsidRPr="00E47A3D" w:rsidRDefault="00C6748F" w:rsidP="00C6748F">
      <w:pPr>
        <w:rPr>
          <w:rFonts w:ascii="Times New Roman" w:eastAsia="Times New Roman" w:hAnsi="Times New Roman" w:cs="Times New Roman"/>
          <w:sz w:val="24"/>
        </w:rPr>
      </w:pPr>
    </w:p>
    <w:p w:rsidR="00C6748F" w:rsidRPr="00E47A3D" w:rsidRDefault="00C6748F" w:rsidP="00C6748F">
      <w:pPr>
        <w:rPr>
          <w:rFonts w:ascii="Times New Roman" w:eastAsia="Times New Roman" w:hAnsi="Times New Roman" w:cs="Times New Roman"/>
          <w:sz w:val="24"/>
        </w:rPr>
      </w:pPr>
    </w:p>
    <w:p w:rsidR="00C6748F" w:rsidRDefault="00C6748F"/>
    <w:p w:rsidR="00C6748F" w:rsidRDefault="00C6748F"/>
    <w:sectPr w:rsidR="00C6748F" w:rsidSect="009722DA">
      <w:headerReference w:type="default" r:id="rId10"/>
      <w:pgSz w:w="11906" w:h="16838"/>
      <w:pgMar w:top="851" w:right="709" w:bottom="567" w:left="1134" w:header="425"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AD5" w:rsidRDefault="00845AD5" w:rsidP="00884200">
      <w:pPr>
        <w:spacing w:after="0" w:line="240" w:lineRule="auto"/>
      </w:pPr>
      <w:r>
        <w:separator/>
      </w:r>
    </w:p>
  </w:endnote>
  <w:endnote w:type="continuationSeparator" w:id="1">
    <w:p w:rsidR="00845AD5" w:rsidRDefault="00845AD5" w:rsidP="00884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AD5" w:rsidRDefault="00845AD5" w:rsidP="00884200">
      <w:pPr>
        <w:spacing w:after="0" w:line="240" w:lineRule="auto"/>
      </w:pPr>
      <w:r>
        <w:separator/>
      </w:r>
    </w:p>
  </w:footnote>
  <w:footnote w:type="continuationSeparator" w:id="1">
    <w:p w:rsidR="00845AD5" w:rsidRDefault="00845AD5" w:rsidP="00884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B4" w:rsidRDefault="00F84208" w:rsidP="009722DA">
    <w:pPr>
      <w:pStyle w:val="a3"/>
      <w:jc w:val="center"/>
    </w:pPr>
    <w:fldSimple w:instr=" PAGE ">
      <w:r w:rsidR="00D37DF7">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6B"/>
    <w:multiLevelType w:val="hybridMultilevel"/>
    <w:tmpl w:val="0E624372"/>
    <w:lvl w:ilvl="0" w:tplc="AF94317E">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
    <w:nsid w:val="10926D32"/>
    <w:multiLevelType w:val="hybridMultilevel"/>
    <w:tmpl w:val="4F26C778"/>
    <w:lvl w:ilvl="0" w:tplc="8ECEE4E8">
      <w:start w:val="15"/>
      <w:numFmt w:val="bullet"/>
      <w:lvlText w:val="-"/>
      <w:lvlJc w:val="left"/>
      <w:pPr>
        <w:ind w:left="1328" w:hanging="761"/>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0BA6C51"/>
    <w:multiLevelType w:val="multilevel"/>
    <w:tmpl w:val="3D32FE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FD26E1F"/>
    <w:multiLevelType w:val="hybridMultilevel"/>
    <w:tmpl w:val="53DEEAEE"/>
    <w:lvl w:ilvl="0" w:tplc="2EB0A282">
      <w:start w:val="14"/>
      <w:numFmt w:val="decimal"/>
      <w:lvlText w:val="%1."/>
      <w:lvlJc w:val="left"/>
      <w:pPr>
        <w:ind w:left="720" w:hanging="360"/>
      </w:pPr>
      <w:rPr>
        <w:rFonts w:hint="default"/>
        <w:b/>
        <w:sz w:val="22"/>
        <w:szCs w:val="22"/>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CF2AF3"/>
    <w:multiLevelType w:val="hybridMultilevel"/>
    <w:tmpl w:val="8CA068F0"/>
    <w:lvl w:ilvl="0" w:tplc="537C19CC">
      <w:numFmt w:val="bullet"/>
      <w:lvlText w:val="-"/>
      <w:lvlJc w:val="left"/>
      <w:pPr>
        <w:ind w:left="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292A"/>
    <w:multiLevelType w:val="hybridMultilevel"/>
    <w:tmpl w:val="8D5C7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E5351"/>
    <w:multiLevelType w:val="multilevel"/>
    <w:tmpl w:val="1408C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00BB1"/>
    <w:multiLevelType w:val="hybridMultilevel"/>
    <w:tmpl w:val="64C65D08"/>
    <w:lvl w:ilvl="0" w:tplc="3EB889BC">
      <w:start w:val="65535"/>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nsid w:val="494226BD"/>
    <w:multiLevelType w:val="hybridMultilevel"/>
    <w:tmpl w:val="A1282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58F1A7C"/>
    <w:multiLevelType w:val="hybridMultilevel"/>
    <w:tmpl w:val="7646BD64"/>
    <w:lvl w:ilvl="0" w:tplc="5768BA08">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11">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F9C2BD9"/>
    <w:multiLevelType w:val="multilevel"/>
    <w:tmpl w:val="FC5E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E0B60"/>
    <w:multiLevelType w:val="hybridMultilevel"/>
    <w:tmpl w:val="3218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6A23CD"/>
    <w:multiLevelType w:val="multilevel"/>
    <w:tmpl w:val="437E973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2"/>
  </w:num>
  <w:num w:numId="3">
    <w:abstractNumId w:val="16"/>
  </w:num>
  <w:num w:numId="4">
    <w:abstractNumId w:val="4"/>
  </w:num>
  <w:num w:numId="5">
    <w:abstractNumId w:val="6"/>
  </w:num>
  <w:num w:numId="6">
    <w:abstractNumId w:val="8"/>
  </w:num>
  <w:num w:numId="7">
    <w:abstractNumId w:val="14"/>
  </w:num>
  <w:num w:numId="8">
    <w:abstractNumId w:val="10"/>
  </w:num>
  <w:num w:numId="9">
    <w:abstractNumId w:val="2"/>
  </w:num>
  <w:num w:numId="10">
    <w:abstractNumId w:val="15"/>
  </w:num>
  <w:num w:numId="11">
    <w:abstractNumId w:val="7"/>
  </w:num>
  <w:num w:numId="12">
    <w:abstractNumId w:val="0"/>
  </w:num>
  <w:num w:numId="13">
    <w:abstractNumId w:val="17"/>
  </w:num>
  <w:num w:numId="14">
    <w:abstractNumId w:val="9"/>
  </w:num>
  <w:num w:numId="15">
    <w:abstractNumId w:val="11"/>
  </w:num>
  <w:num w:numId="16">
    <w:abstractNumId w:val="1"/>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6E135E"/>
    <w:rsid w:val="000326F6"/>
    <w:rsid w:val="00055656"/>
    <w:rsid w:val="00087334"/>
    <w:rsid w:val="000C26C4"/>
    <w:rsid w:val="000C7F76"/>
    <w:rsid w:val="000E0FA1"/>
    <w:rsid w:val="00106C29"/>
    <w:rsid w:val="001540B6"/>
    <w:rsid w:val="001614E5"/>
    <w:rsid w:val="00166CB3"/>
    <w:rsid w:val="001A06E7"/>
    <w:rsid w:val="001A11B4"/>
    <w:rsid w:val="00236A5C"/>
    <w:rsid w:val="00276104"/>
    <w:rsid w:val="00322858"/>
    <w:rsid w:val="00352FE2"/>
    <w:rsid w:val="0035364B"/>
    <w:rsid w:val="003E24C7"/>
    <w:rsid w:val="003F1066"/>
    <w:rsid w:val="00416893"/>
    <w:rsid w:val="004442DE"/>
    <w:rsid w:val="00446BCF"/>
    <w:rsid w:val="00462726"/>
    <w:rsid w:val="00533E9E"/>
    <w:rsid w:val="0054431A"/>
    <w:rsid w:val="00560766"/>
    <w:rsid w:val="005748A8"/>
    <w:rsid w:val="005C1B8C"/>
    <w:rsid w:val="005E0ABF"/>
    <w:rsid w:val="005F25C9"/>
    <w:rsid w:val="00657B9A"/>
    <w:rsid w:val="00672C7F"/>
    <w:rsid w:val="0068731D"/>
    <w:rsid w:val="00696C87"/>
    <w:rsid w:val="006974A4"/>
    <w:rsid w:val="006A0BD0"/>
    <w:rsid w:val="006B4980"/>
    <w:rsid w:val="006B5A81"/>
    <w:rsid w:val="006E135E"/>
    <w:rsid w:val="006F364E"/>
    <w:rsid w:val="006F63FC"/>
    <w:rsid w:val="00701B3A"/>
    <w:rsid w:val="007240C0"/>
    <w:rsid w:val="007353C2"/>
    <w:rsid w:val="007A7DAA"/>
    <w:rsid w:val="007B2FD2"/>
    <w:rsid w:val="007B789F"/>
    <w:rsid w:val="007C7C90"/>
    <w:rsid w:val="007D4854"/>
    <w:rsid w:val="007E0414"/>
    <w:rsid w:val="00814BA1"/>
    <w:rsid w:val="00815E23"/>
    <w:rsid w:val="00831971"/>
    <w:rsid w:val="008409BC"/>
    <w:rsid w:val="00845AD5"/>
    <w:rsid w:val="008567EA"/>
    <w:rsid w:val="0085793F"/>
    <w:rsid w:val="00884200"/>
    <w:rsid w:val="008E026E"/>
    <w:rsid w:val="00904031"/>
    <w:rsid w:val="009402C8"/>
    <w:rsid w:val="00956191"/>
    <w:rsid w:val="0096060A"/>
    <w:rsid w:val="009722DA"/>
    <w:rsid w:val="00980C9B"/>
    <w:rsid w:val="00980D08"/>
    <w:rsid w:val="009A3E97"/>
    <w:rsid w:val="009A6600"/>
    <w:rsid w:val="009D5C2E"/>
    <w:rsid w:val="009E2517"/>
    <w:rsid w:val="009E5773"/>
    <w:rsid w:val="00A120FD"/>
    <w:rsid w:val="00A53FFD"/>
    <w:rsid w:val="00A63096"/>
    <w:rsid w:val="00A81C58"/>
    <w:rsid w:val="00A85AF7"/>
    <w:rsid w:val="00AA3393"/>
    <w:rsid w:val="00B0365D"/>
    <w:rsid w:val="00B4145D"/>
    <w:rsid w:val="00BA4010"/>
    <w:rsid w:val="00BC4EF7"/>
    <w:rsid w:val="00C0064F"/>
    <w:rsid w:val="00C07B74"/>
    <w:rsid w:val="00C11C17"/>
    <w:rsid w:val="00C4792C"/>
    <w:rsid w:val="00C6748F"/>
    <w:rsid w:val="00CA0E7C"/>
    <w:rsid w:val="00CA42E9"/>
    <w:rsid w:val="00CE6020"/>
    <w:rsid w:val="00D14956"/>
    <w:rsid w:val="00D37DF7"/>
    <w:rsid w:val="00D4595D"/>
    <w:rsid w:val="00D60603"/>
    <w:rsid w:val="00D71EDD"/>
    <w:rsid w:val="00D809B7"/>
    <w:rsid w:val="00D86BF4"/>
    <w:rsid w:val="00D9071C"/>
    <w:rsid w:val="00DA1D5C"/>
    <w:rsid w:val="00DB1130"/>
    <w:rsid w:val="00E05631"/>
    <w:rsid w:val="00E25122"/>
    <w:rsid w:val="00E36A21"/>
    <w:rsid w:val="00E55066"/>
    <w:rsid w:val="00E660CD"/>
    <w:rsid w:val="00E74B1F"/>
    <w:rsid w:val="00E94BC8"/>
    <w:rsid w:val="00EB08D9"/>
    <w:rsid w:val="00ED1259"/>
    <w:rsid w:val="00EF4E8B"/>
    <w:rsid w:val="00F3782B"/>
    <w:rsid w:val="00F4695A"/>
    <w:rsid w:val="00F50F3B"/>
    <w:rsid w:val="00F54FF1"/>
    <w:rsid w:val="00F84020"/>
    <w:rsid w:val="00F84208"/>
    <w:rsid w:val="00F97446"/>
    <w:rsid w:val="00FC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5E"/>
  </w:style>
  <w:style w:type="paragraph" w:styleId="1">
    <w:name w:val="heading 1"/>
    <w:basedOn w:val="a"/>
    <w:next w:val="a"/>
    <w:link w:val="10"/>
    <w:qFormat/>
    <w:rsid w:val="006E1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35364B"/>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unhideWhenUsed/>
    <w:qFormat/>
    <w:rsid w:val="006E135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rsid w:val="0035364B"/>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rsid w:val="0035364B"/>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rsid w:val="0035364B"/>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3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5364B"/>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6E135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35364B"/>
    <w:rPr>
      <w:rFonts w:ascii="Calibri" w:eastAsia="Calibri" w:hAnsi="Calibri" w:cs="Calibri"/>
      <w:b/>
      <w:sz w:val="24"/>
      <w:szCs w:val="24"/>
      <w:lang w:val="uk-UA" w:eastAsia="ru-RU"/>
    </w:rPr>
  </w:style>
  <w:style w:type="character" w:customStyle="1" w:styleId="50">
    <w:name w:val="Заголовок 5 Знак"/>
    <w:basedOn w:val="a0"/>
    <w:link w:val="5"/>
    <w:rsid w:val="0035364B"/>
    <w:rPr>
      <w:rFonts w:ascii="Calibri" w:eastAsia="Calibri" w:hAnsi="Calibri" w:cs="Calibri"/>
      <w:b/>
      <w:lang w:val="uk-UA" w:eastAsia="ru-RU"/>
    </w:rPr>
  </w:style>
  <w:style w:type="character" w:customStyle="1" w:styleId="60">
    <w:name w:val="Заголовок 6 Знак"/>
    <w:basedOn w:val="a0"/>
    <w:link w:val="6"/>
    <w:rsid w:val="0035364B"/>
    <w:rPr>
      <w:rFonts w:ascii="Calibri" w:eastAsia="Calibri" w:hAnsi="Calibri" w:cs="Calibri"/>
      <w:b/>
      <w:sz w:val="20"/>
      <w:szCs w:val="20"/>
      <w:lang w:val="uk-UA" w:eastAsia="ru-RU"/>
    </w:rPr>
  </w:style>
  <w:style w:type="paragraph" w:styleId="a3">
    <w:name w:val="header"/>
    <w:basedOn w:val="a"/>
    <w:link w:val="11"/>
    <w:uiPriority w:val="99"/>
    <w:rsid w:val="006E135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11">
    <w:name w:val="Верхний колонтитул Знак1"/>
    <w:basedOn w:val="a0"/>
    <w:link w:val="a3"/>
    <w:uiPriority w:val="99"/>
    <w:rsid w:val="006E135E"/>
    <w:rPr>
      <w:rFonts w:ascii="Times New Roman" w:eastAsia="Calibri" w:hAnsi="Times New Roman" w:cs="Times New Roman"/>
      <w:sz w:val="24"/>
      <w:szCs w:val="24"/>
      <w:lang w:val="uk-UA" w:eastAsia="ar-SA"/>
    </w:rPr>
  </w:style>
  <w:style w:type="character" w:customStyle="1" w:styleId="a4">
    <w:name w:val="Верхний колонтитул Знак"/>
    <w:basedOn w:val="a0"/>
    <w:link w:val="a3"/>
    <w:uiPriority w:val="99"/>
    <w:rsid w:val="006E135E"/>
  </w:style>
  <w:style w:type="paragraph" w:customStyle="1" w:styleId="12">
    <w:name w:val="Обычный1"/>
    <w:qFormat/>
    <w:rsid w:val="006E135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6E135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1">
    <w:name w:val="Основной текст (2)_"/>
    <w:basedOn w:val="a0"/>
    <w:link w:val="22"/>
    <w:rsid w:val="006E135E"/>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6E135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99"/>
    <w:qFormat/>
    <w:rsid w:val="006E135E"/>
    <w:pPr>
      <w:spacing w:after="0" w:line="240" w:lineRule="auto"/>
    </w:pPr>
    <w:rPr>
      <w:rFonts w:ascii="Arial" w:eastAsia="Arial" w:hAnsi="Arial" w:cs="Arial"/>
      <w:lang w:eastAsia="ru-RU"/>
    </w:rPr>
  </w:style>
  <w:style w:type="character" w:customStyle="1" w:styleId="a6">
    <w:name w:val="Без интервала Знак"/>
    <w:link w:val="a5"/>
    <w:uiPriority w:val="99"/>
    <w:rsid w:val="006E135E"/>
    <w:rPr>
      <w:rFonts w:ascii="Arial" w:eastAsia="Arial" w:hAnsi="Arial" w:cs="Arial"/>
      <w:lang w:eastAsia="ru-RU"/>
    </w:rPr>
  </w:style>
  <w:style w:type="paragraph" w:styleId="a7">
    <w:name w:val="List Paragraph"/>
    <w:aliases w:val="Chapter10,List Paragraph,Список уровня 2,название табл/рис,AC List 01"/>
    <w:basedOn w:val="a"/>
    <w:link w:val="a8"/>
    <w:uiPriority w:val="99"/>
    <w:qFormat/>
    <w:rsid w:val="006E135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a8">
    <w:name w:val="Абзац списка Знак"/>
    <w:aliases w:val="Chapter10 Знак,List Paragraph Знак,Список уровня 2 Знак,название табл/рис Знак,AC List 01 Знак"/>
    <w:link w:val="a7"/>
    <w:uiPriority w:val="99"/>
    <w:locked/>
    <w:rsid w:val="006E135E"/>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6E135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6E135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6E135E"/>
    <w:pPr>
      <w:spacing w:after="0"/>
    </w:pPr>
    <w:rPr>
      <w:rFonts w:ascii="Arial" w:eastAsia="Arial" w:hAnsi="Arial" w:cs="Arial"/>
      <w:lang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6E1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6E135E"/>
    <w:rPr>
      <w:rFonts w:ascii="Times New Roman" w:eastAsia="Times New Roman" w:hAnsi="Times New Roman" w:cs="Times New Roman"/>
      <w:sz w:val="24"/>
      <w:szCs w:val="24"/>
    </w:rPr>
  </w:style>
  <w:style w:type="paragraph" w:customStyle="1" w:styleId="110">
    <w:name w:val="Обычный11"/>
    <w:qFormat/>
    <w:rsid w:val="006E135E"/>
    <w:pPr>
      <w:spacing w:after="0"/>
    </w:pPr>
    <w:rPr>
      <w:rFonts w:ascii="Arial" w:eastAsia="Times New Roman" w:hAnsi="Arial" w:cs="Arial"/>
      <w:color w:val="000000"/>
      <w:lang w:eastAsia="ru-RU"/>
    </w:rPr>
  </w:style>
  <w:style w:type="character" w:customStyle="1" w:styleId="15">
    <w:name w:val="Основной шрифт абзаца1"/>
    <w:qFormat/>
    <w:rsid w:val="006E135E"/>
  </w:style>
  <w:style w:type="paragraph" w:styleId="aa">
    <w:name w:val="footer"/>
    <w:basedOn w:val="a"/>
    <w:link w:val="ab"/>
    <w:uiPriority w:val="99"/>
    <w:unhideWhenUsed/>
    <w:rsid w:val="006E1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135E"/>
  </w:style>
  <w:style w:type="paragraph" w:customStyle="1" w:styleId="23">
    <w:name w:val="Обычный2"/>
    <w:rsid w:val="006E135E"/>
    <w:pPr>
      <w:spacing w:after="0" w:line="240" w:lineRule="auto"/>
    </w:pPr>
    <w:rPr>
      <w:rFonts w:ascii="Times New Roman" w:eastAsia="Times New Roman" w:hAnsi="Times New Roman" w:cs="Times New Roman"/>
      <w:sz w:val="24"/>
      <w:szCs w:val="24"/>
      <w:lang w:val="uk-UA" w:eastAsia="ru-RU"/>
    </w:rPr>
  </w:style>
  <w:style w:type="paragraph" w:customStyle="1" w:styleId="rtejustify">
    <w:name w:val="rtejustify"/>
    <w:basedOn w:val="a"/>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6E135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6E135E"/>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6E135E"/>
    <w:rPr>
      <w:color w:val="0000FF"/>
      <w:u w:val="single"/>
    </w:rPr>
  </w:style>
  <w:style w:type="character" w:styleId="ad">
    <w:name w:val="Emphasis"/>
    <w:basedOn w:val="a0"/>
    <w:uiPriority w:val="20"/>
    <w:qFormat/>
    <w:rsid w:val="006E135E"/>
    <w:rPr>
      <w:i/>
      <w:iCs/>
    </w:rPr>
  </w:style>
  <w:style w:type="paragraph" w:customStyle="1" w:styleId="ae">
    <w:name w:val="Обычный (веб) + Черный"/>
    <w:basedOn w:val="a"/>
    <w:rsid w:val="006E135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6E135E"/>
  </w:style>
  <w:style w:type="paragraph" w:customStyle="1" w:styleId="rvps6">
    <w:name w:val="rvps6"/>
    <w:basedOn w:val="a"/>
    <w:rsid w:val="006E1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E135E"/>
  </w:style>
  <w:style w:type="table" w:styleId="af">
    <w:name w:val="Table Grid"/>
    <w:basedOn w:val="a1"/>
    <w:uiPriority w:val="59"/>
    <w:rsid w:val="006E1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6E135E"/>
    <w:rPr>
      <w:rFonts w:ascii="Times New Roman" w:eastAsia="Times New Roman" w:hAnsi="Times New Roman" w:cs="Times New Roman"/>
      <w:shd w:val="clear" w:color="auto" w:fill="FFFFFF"/>
    </w:rPr>
  </w:style>
  <w:style w:type="paragraph" w:customStyle="1" w:styleId="16">
    <w:name w:val="Основной текст1"/>
    <w:basedOn w:val="a"/>
    <w:link w:val="af0"/>
    <w:rsid w:val="006E135E"/>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6E135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RGC-">
    <w:name w:val="RGC-Текст"/>
    <w:basedOn w:val="a"/>
    <w:rsid w:val="006E135E"/>
    <w:pPr>
      <w:suppressAutoHyphens/>
      <w:spacing w:after="0" w:line="240" w:lineRule="auto"/>
    </w:pPr>
    <w:rPr>
      <w:rFonts w:ascii="Arial Narrow" w:eastAsia="Times New Roman" w:hAnsi="Arial Narrow" w:cs="Arial"/>
      <w:sz w:val="16"/>
      <w:szCs w:val="16"/>
      <w:lang w:val="uk-UA" w:eastAsia="ru-RU"/>
    </w:rPr>
  </w:style>
  <w:style w:type="paragraph" w:customStyle="1" w:styleId="tbl-cod">
    <w:name w:val="tbl-cod"/>
    <w:basedOn w:val="a"/>
    <w:uiPriority w:val="99"/>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85pt0pt">
    <w:name w:val="Основной текст + 8;5 pt;Полужирный;Интервал 0 pt"/>
    <w:basedOn w:val="af0"/>
    <w:rsid w:val="006E135E"/>
    <w:rPr>
      <w:b/>
      <w:bCs/>
      <w:i w:val="0"/>
      <w:iCs w:val="0"/>
      <w:smallCaps w:val="0"/>
      <w:strike w:val="0"/>
      <w:color w:val="000000"/>
      <w:spacing w:val="-1"/>
      <w:w w:val="100"/>
      <w:position w:val="0"/>
      <w:sz w:val="17"/>
      <w:szCs w:val="17"/>
      <w:u w:val="none"/>
      <w:lang w:val="uk-UA"/>
    </w:rPr>
  </w:style>
  <w:style w:type="character" w:customStyle="1" w:styleId="24">
    <w:name w:val="Основной текст2"/>
    <w:basedOn w:val="af0"/>
    <w:rsid w:val="006E135E"/>
    <w:rPr>
      <w:b w:val="0"/>
      <w:bCs w:val="0"/>
      <w:i w:val="0"/>
      <w:iCs w:val="0"/>
      <w:smallCaps w:val="0"/>
      <w:strike w:val="0"/>
      <w:color w:val="000000"/>
      <w:spacing w:val="2"/>
      <w:w w:val="100"/>
      <w:position w:val="0"/>
      <w:sz w:val="15"/>
      <w:szCs w:val="15"/>
      <w:u w:val="none"/>
      <w:lang w:val="uk-UA"/>
    </w:rPr>
  </w:style>
  <w:style w:type="character" w:customStyle="1" w:styleId="0pt">
    <w:name w:val="Основной текст + Полужирный;Интервал 0 pt"/>
    <w:basedOn w:val="af0"/>
    <w:rsid w:val="006E135E"/>
    <w:rPr>
      <w:b/>
      <w:bCs/>
      <w:i w:val="0"/>
      <w:iCs w:val="0"/>
      <w:smallCaps w:val="0"/>
      <w:strike w:val="0"/>
      <w:color w:val="000000"/>
      <w:spacing w:val="0"/>
      <w:w w:val="100"/>
      <w:position w:val="0"/>
      <w:sz w:val="15"/>
      <w:szCs w:val="15"/>
      <w:u w:val="none"/>
      <w:lang w:val="uk-UA"/>
    </w:rPr>
  </w:style>
  <w:style w:type="character" w:customStyle="1" w:styleId="Arial0pt">
    <w:name w:val="Основной текст + Arial;Интервал 0 pt"/>
    <w:basedOn w:val="af0"/>
    <w:rsid w:val="006E135E"/>
    <w:rPr>
      <w:rFonts w:ascii="Arial" w:eastAsia="Arial" w:hAnsi="Arial" w:cs="Arial"/>
      <w:b w:val="0"/>
      <w:bCs w:val="0"/>
      <w:i w:val="0"/>
      <w:iCs w:val="0"/>
      <w:smallCaps w:val="0"/>
      <w:strike w:val="0"/>
      <w:color w:val="000000"/>
      <w:spacing w:val="3"/>
      <w:w w:val="100"/>
      <w:position w:val="0"/>
      <w:sz w:val="15"/>
      <w:szCs w:val="15"/>
      <w:u w:val="none"/>
      <w:lang w:val="uk-UA"/>
    </w:rPr>
  </w:style>
  <w:style w:type="character" w:customStyle="1" w:styleId="Arial9pt0pt">
    <w:name w:val="Основной текст + Arial;9 pt;Полужирный;Интервал 0 pt"/>
    <w:basedOn w:val="af0"/>
    <w:rsid w:val="006E135E"/>
    <w:rPr>
      <w:rFonts w:ascii="Arial" w:eastAsia="Arial" w:hAnsi="Arial" w:cs="Arial"/>
      <w:b/>
      <w:bCs/>
      <w:i w:val="0"/>
      <w:iCs w:val="0"/>
      <w:smallCaps w:val="0"/>
      <w:strike w:val="0"/>
      <w:color w:val="000000"/>
      <w:spacing w:val="-2"/>
      <w:w w:val="100"/>
      <w:position w:val="0"/>
      <w:sz w:val="18"/>
      <w:szCs w:val="18"/>
      <w:u w:val="none"/>
      <w:lang w:val="uk-UA"/>
    </w:rPr>
  </w:style>
  <w:style w:type="character" w:customStyle="1" w:styleId="65pt0pt">
    <w:name w:val="Основной текст + 6;5 pt;Полужирный;Интервал 0 pt"/>
    <w:basedOn w:val="af0"/>
    <w:rsid w:val="006E135E"/>
    <w:rPr>
      <w:b/>
      <w:bCs/>
      <w:i w:val="0"/>
      <w:iCs w:val="0"/>
      <w:smallCaps w:val="0"/>
      <w:strike w:val="0"/>
      <w:color w:val="000000"/>
      <w:spacing w:val="1"/>
      <w:w w:val="100"/>
      <w:position w:val="0"/>
      <w:sz w:val="13"/>
      <w:szCs w:val="13"/>
      <w:u w:val="none"/>
      <w:lang w:val="uk-UA"/>
    </w:rPr>
  </w:style>
  <w:style w:type="paragraph" w:styleId="af2">
    <w:name w:val="Balloon Text"/>
    <w:basedOn w:val="a"/>
    <w:link w:val="af3"/>
    <w:uiPriority w:val="99"/>
    <w:semiHidden/>
    <w:unhideWhenUsed/>
    <w:rsid w:val="006E135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E135E"/>
    <w:rPr>
      <w:rFonts w:ascii="Tahoma" w:hAnsi="Tahoma" w:cs="Tahoma"/>
      <w:sz w:val="16"/>
      <w:szCs w:val="16"/>
    </w:rPr>
  </w:style>
  <w:style w:type="paragraph" w:styleId="af4">
    <w:name w:val="Title"/>
    <w:basedOn w:val="a"/>
    <w:next w:val="a"/>
    <w:link w:val="af5"/>
    <w:rsid w:val="0035364B"/>
    <w:pPr>
      <w:keepNext/>
      <w:keepLines/>
      <w:spacing w:before="480" w:after="120" w:line="240" w:lineRule="auto"/>
    </w:pPr>
    <w:rPr>
      <w:rFonts w:ascii="Calibri" w:eastAsia="Calibri" w:hAnsi="Calibri" w:cs="Calibri"/>
      <w:b/>
      <w:sz w:val="72"/>
      <w:szCs w:val="72"/>
      <w:lang w:val="uk-UA" w:eastAsia="ru-RU"/>
    </w:rPr>
  </w:style>
  <w:style w:type="character" w:customStyle="1" w:styleId="af5">
    <w:name w:val="Название Знак"/>
    <w:basedOn w:val="a0"/>
    <w:link w:val="af4"/>
    <w:rsid w:val="0035364B"/>
    <w:rPr>
      <w:rFonts w:ascii="Calibri" w:eastAsia="Calibri" w:hAnsi="Calibri" w:cs="Calibri"/>
      <w:b/>
      <w:sz w:val="72"/>
      <w:szCs w:val="72"/>
      <w:lang w:val="uk-UA" w:eastAsia="ru-RU"/>
    </w:rPr>
  </w:style>
  <w:style w:type="paragraph" w:styleId="af6">
    <w:name w:val="Subtitle"/>
    <w:basedOn w:val="a"/>
    <w:next w:val="a"/>
    <w:link w:val="af7"/>
    <w:rsid w:val="0035364B"/>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7">
    <w:name w:val="Подзаголовок Знак"/>
    <w:basedOn w:val="a0"/>
    <w:link w:val="af6"/>
    <w:rsid w:val="0035364B"/>
    <w:rPr>
      <w:rFonts w:ascii="Georgia" w:eastAsia="Georgia" w:hAnsi="Georgia" w:cs="Georgia"/>
      <w:i/>
      <w:color w:val="666666"/>
      <w:sz w:val="48"/>
      <w:szCs w:val="48"/>
      <w:lang w:val="uk-UA" w:eastAsia="ru-RU"/>
    </w:rPr>
  </w:style>
  <w:style w:type="paragraph" w:customStyle="1" w:styleId="xl63">
    <w:name w:val="xl63"/>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eastAsia="ru-RU"/>
    </w:rPr>
  </w:style>
  <w:style w:type="paragraph" w:customStyle="1" w:styleId="xl64">
    <w:name w:val="xl64"/>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5">
    <w:name w:val="xl65"/>
    <w:basedOn w:val="a"/>
    <w:rsid w:val="0035364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6">
    <w:name w:val="xl66"/>
    <w:basedOn w:val="a"/>
    <w:rsid w:val="0035364B"/>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color w:val="000000"/>
      <w:sz w:val="18"/>
      <w:szCs w:val="18"/>
      <w:lang w:eastAsia="ru-RU"/>
    </w:rPr>
  </w:style>
  <w:style w:type="paragraph" w:customStyle="1" w:styleId="xl67">
    <w:name w:val="xl67"/>
    <w:basedOn w:val="a"/>
    <w:rsid w:val="0035364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8">
    <w:name w:val="xl68"/>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color w:val="000000"/>
      <w:sz w:val="18"/>
      <w:szCs w:val="18"/>
      <w:lang w:eastAsia="ru-RU"/>
    </w:rPr>
  </w:style>
  <w:style w:type="paragraph" w:customStyle="1" w:styleId="xl69">
    <w:name w:val="xl69"/>
    <w:basedOn w:val="a"/>
    <w:rsid w:val="0035364B"/>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color w:val="000000"/>
      <w:sz w:val="18"/>
      <w:szCs w:val="18"/>
      <w:lang w:eastAsia="ru-RU"/>
    </w:rPr>
  </w:style>
  <w:style w:type="paragraph" w:customStyle="1" w:styleId="xl70">
    <w:name w:val="xl70"/>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b/>
      <w:bCs/>
      <w:color w:val="000000"/>
      <w:sz w:val="18"/>
      <w:szCs w:val="18"/>
      <w:lang w:eastAsia="ru-RU"/>
    </w:rPr>
  </w:style>
  <w:style w:type="paragraph" w:customStyle="1" w:styleId="xl71">
    <w:name w:val="xl71"/>
    <w:basedOn w:val="a"/>
    <w:rsid w:val="0035364B"/>
    <w:pP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72">
    <w:name w:val="xl72"/>
    <w:basedOn w:val="a"/>
    <w:rsid w:val="0035364B"/>
    <w:pPr>
      <w:spacing w:before="100" w:beforeAutospacing="1" w:after="100" w:afterAutospacing="1" w:line="240" w:lineRule="auto"/>
      <w:textAlignment w:val="top"/>
    </w:pPr>
    <w:rPr>
      <w:rFonts w:ascii="Times New Roman CYR" w:eastAsia="Times New Roman" w:hAnsi="Times New Roman CYR" w:cs="Times New Roman CYR"/>
      <w:b/>
      <w:bCs/>
      <w:color w:val="000000"/>
      <w:sz w:val="18"/>
      <w:szCs w:val="18"/>
      <w:lang w:eastAsia="ru-RU"/>
    </w:rPr>
  </w:style>
  <w:style w:type="paragraph" w:customStyle="1" w:styleId="xl73">
    <w:name w:val="xl73"/>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b/>
      <w:bCs/>
      <w:color w:val="000000"/>
      <w:sz w:val="18"/>
      <w:szCs w:val="18"/>
      <w:lang w:eastAsia="ru-RU"/>
    </w:rPr>
  </w:style>
  <w:style w:type="paragraph" w:customStyle="1" w:styleId="xl74">
    <w:name w:val="xl74"/>
    <w:basedOn w:val="a"/>
    <w:rsid w:val="0035364B"/>
    <w:pPr>
      <w:pBdr>
        <w:left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75">
    <w:name w:val="xl75"/>
    <w:basedOn w:val="a"/>
    <w:rsid w:val="0035364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6">
    <w:name w:val="xl76"/>
    <w:basedOn w:val="a"/>
    <w:rsid w:val="0035364B"/>
    <w:pPr>
      <w:pBdr>
        <w:left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77">
    <w:name w:val="xl77"/>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78">
    <w:name w:val="xl78"/>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79">
    <w:name w:val="xl79"/>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0">
    <w:name w:val="xl80"/>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1">
    <w:name w:val="xl81"/>
    <w:basedOn w:val="a"/>
    <w:rsid w:val="0035364B"/>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lang w:eastAsia="ru-RU"/>
    </w:rPr>
  </w:style>
  <w:style w:type="paragraph" w:customStyle="1" w:styleId="xl82">
    <w:name w:val="xl82"/>
    <w:basedOn w:val="a"/>
    <w:rsid w:val="0035364B"/>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lang w:eastAsia="ru-RU"/>
    </w:rPr>
  </w:style>
  <w:style w:type="paragraph" w:customStyle="1" w:styleId="xl83">
    <w:name w:val="xl83"/>
    <w:basedOn w:val="a"/>
    <w:rsid w:val="0035364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4">
    <w:name w:val="xl84"/>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5">
    <w:name w:val="xl85"/>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6">
    <w:name w:val="xl86"/>
    <w:basedOn w:val="a"/>
    <w:rsid w:val="0035364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7">
    <w:name w:val="xl87"/>
    <w:basedOn w:val="a"/>
    <w:rsid w:val="0035364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24"/>
      <w:szCs w:val="24"/>
      <w:lang w:eastAsia="ru-RU"/>
    </w:rPr>
  </w:style>
  <w:style w:type="character" w:styleId="af8">
    <w:name w:val="Strong"/>
    <w:basedOn w:val="a0"/>
    <w:uiPriority w:val="22"/>
    <w:qFormat/>
    <w:rsid w:val="00831971"/>
    <w:rPr>
      <w:b/>
      <w:bCs/>
    </w:rPr>
  </w:style>
</w:styles>
</file>

<file path=word/webSettings.xml><?xml version="1.0" encoding="utf-8"?>
<w:webSettings xmlns:r="http://schemas.openxmlformats.org/officeDocument/2006/relationships" xmlns:w="http://schemas.openxmlformats.org/wordprocessingml/2006/main">
  <w:divs>
    <w:div w:id="6950484">
      <w:bodyDiv w:val="1"/>
      <w:marLeft w:val="0"/>
      <w:marRight w:val="0"/>
      <w:marTop w:val="0"/>
      <w:marBottom w:val="0"/>
      <w:divBdr>
        <w:top w:val="none" w:sz="0" w:space="0" w:color="auto"/>
        <w:left w:val="none" w:sz="0" w:space="0" w:color="auto"/>
        <w:bottom w:val="none" w:sz="0" w:space="0" w:color="auto"/>
        <w:right w:val="none" w:sz="0" w:space="0" w:color="auto"/>
      </w:divBdr>
    </w:div>
    <w:div w:id="2575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65</Pages>
  <Words>29299</Words>
  <Characters>167005</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Tender10</cp:lastModifiedBy>
  <cp:revision>56</cp:revision>
  <dcterms:created xsi:type="dcterms:W3CDTF">2023-08-28T11:59:00Z</dcterms:created>
  <dcterms:modified xsi:type="dcterms:W3CDTF">2023-11-16T08:25:00Z</dcterms:modified>
</cp:coreProperties>
</file>