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2235" w14:textId="77777777" w:rsidR="00FC1DAE" w:rsidRPr="00C82D3F" w:rsidRDefault="00FC1DAE" w:rsidP="00FC1DAE">
      <w:pPr>
        <w:jc w:val="right"/>
        <w:rPr>
          <w:sz w:val="24"/>
          <w:szCs w:val="24"/>
          <w:lang w:val="uk-UA" w:eastAsia="ru-RU"/>
        </w:rPr>
      </w:pPr>
    </w:p>
    <w:p w14:paraId="66C341E8" w14:textId="77777777" w:rsidR="00CC4820" w:rsidRPr="002E4CB6" w:rsidRDefault="00CC4820" w:rsidP="00CC4820">
      <w:pPr>
        <w:spacing w:before="240" w:after="240"/>
        <w:jc w:val="center"/>
        <w:rPr>
          <w:b/>
          <w:i/>
          <w:color w:val="000000"/>
          <w:sz w:val="24"/>
          <w:szCs w:val="24"/>
          <w:lang w:val="uk-UA"/>
        </w:rPr>
      </w:pPr>
      <w:r w:rsidRPr="002E4CB6">
        <w:rPr>
          <w:b/>
          <w:i/>
          <w:color w:val="000000"/>
          <w:sz w:val="24"/>
          <w:szCs w:val="24"/>
          <w:lang w:val="uk-UA"/>
        </w:rPr>
        <w:t>Проєкт договору про закупівлю</w:t>
      </w:r>
    </w:p>
    <w:p w14:paraId="6BC443F6" w14:textId="77777777" w:rsidR="00CC4820" w:rsidRPr="002E4CB6" w:rsidRDefault="00CC4820" w:rsidP="00CC4820">
      <w:pPr>
        <w:jc w:val="center"/>
        <w:rPr>
          <w:b/>
          <w:sz w:val="24"/>
          <w:szCs w:val="24"/>
          <w:highlight w:val="yellow"/>
          <w:lang w:val="uk-UA"/>
        </w:rPr>
      </w:pPr>
      <w:r w:rsidRPr="002E4CB6">
        <w:rPr>
          <w:b/>
          <w:sz w:val="24"/>
          <w:szCs w:val="24"/>
          <w:lang w:val="uk-UA"/>
        </w:rPr>
        <w:t xml:space="preserve">ДОГОВІР </w:t>
      </w:r>
      <w:r w:rsidRPr="002E4CB6">
        <w:rPr>
          <w:b/>
          <w:sz w:val="24"/>
          <w:szCs w:val="24"/>
          <w:highlight w:val="yellow"/>
          <w:lang w:val="uk-UA"/>
        </w:rPr>
        <w:t>__</w:t>
      </w:r>
    </w:p>
    <w:p w14:paraId="637016AC" w14:textId="62BA9A1B" w:rsidR="00CC4820" w:rsidRPr="002E4CB6" w:rsidRDefault="00CC4820" w:rsidP="00CC4820">
      <w:pPr>
        <w:jc w:val="center"/>
        <w:rPr>
          <w:b/>
          <w:sz w:val="24"/>
          <w:szCs w:val="24"/>
          <w:lang w:val="uk-UA"/>
        </w:rPr>
      </w:pPr>
      <w:r w:rsidRPr="002E4CB6">
        <w:rPr>
          <w:b/>
          <w:sz w:val="24"/>
          <w:szCs w:val="24"/>
          <w:lang w:val="uk-UA"/>
        </w:rPr>
        <w:t>про постачання електричної енергії споживачу</w:t>
      </w:r>
    </w:p>
    <w:p w14:paraId="5E22AA4F" w14:textId="77777777" w:rsidR="00CC4820" w:rsidRPr="002E4CB6" w:rsidRDefault="00CC4820" w:rsidP="00CC4820">
      <w:pPr>
        <w:pBdr>
          <w:top w:val="nil"/>
          <w:left w:val="nil"/>
          <w:bottom w:val="nil"/>
          <w:right w:val="nil"/>
          <w:between w:val="nil"/>
        </w:pBdr>
        <w:ind w:right="-2"/>
        <w:jc w:val="both"/>
        <w:rPr>
          <w:i/>
          <w:color w:val="000000"/>
          <w:sz w:val="24"/>
          <w:szCs w:val="24"/>
          <w:lang w:val="uk-UA"/>
        </w:rPr>
      </w:pPr>
    </w:p>
    <w:p w14:paraId="72EC9321" w14:textId="077A4B5C" w:rsidR="00CC4820" w:rsidRPr="002E4CB6" w:rsidRDefault="00CC4820" w:rsidP="00CC4820">
      <w:pPr>
        <w:pBdr>
          <w:top w:val="nil"/>
          <w:left w:val="nil"/>
          <w:bottom w:val="nil"/>
          <w:right w:val="nil"/>
          <w:between w:val="nil"/>
        </w:pBdr>
        <w:ind w:right="-2" w:firstLine="720"/>
        <w:jc w:val="both"/>
        <w:rPr>
          <w:b/>
          <w:color w:val="000000"/>
          <w:sz w:val="24"/>
          <w:szCs w:val="24"/>
          <w:lang w:val="uk-UA"/>
        </w:rPr>
      </w:pPr>
      <w:r w:rsidRPr="002E4CB6">
        <w:rPr>
          <w:b/>
          <w:color w:val="000000"/>
          <w:sz w:val="24"/>
          <w:szCs w:val="24"/>
          <w:lang w:val="uk-UA"/>
        </w:rPr>
        <w:t xml:space="preserve">м. Глухів                                                                                </w:t>
      </w:r>
      <w:r>
        <w:rPr>
          <w:b/>
          <w:color w:val="000000"/>
          <w:sz w:val="24"/>
          <w:szCs w:val="24"/>
          <w:lang w:val="uk-UA"/>
        </w:rPr>
        <w:t>_______________  20___</w:t>
      </w:r>
      <w:r w:rsidRPr="002E4CB6">
        <w:rPr>
          <w:b/>
          <w:color w:val="000000"/>
          <w:sz w:val="24"/>
          <w:szCs w:val="24"/>
          <w:lang w:val="uk-UA"/>
        </w:rPr>
        <w:t xml:space="preserve"> р.                                             </w:t>
      </w:r>
    </w:p>
    <w:p w14:paraId="78D5518B" w14:textId="77777777" w:rsidR="00CC4820" w:rsidRPr="002E4CB6" w:rsidRDefault="00CC4820" w:rsidP="00CC4820">
      <w:pPr>
        <w:pBdr>
          <w:top w:val="nil"/>
          <w:left w:val="nil"/>
          <w:bottom w:val="nil"/>
          <w:right w:val="nil"/>
          <w:between w:val="nil"/>
        </w:pBdr>
        <w:ind w:right="-2"/>
        <w:jc w:val="both"/>
        <w:rPr>
          <w:i/>
          <w:color w:val="000000"/>
          <w:sz w:val="24"/>
          <w:szCs w:val="24"/>
          <w:lang w:val="uk-UA"/>
        </w:rPr>
      </w:pPr>
    </w:p>
    <w:p w14:paraId="2AA64BBE" w14:textId="77777777" w:rsidR="00CC4820" w:rsidRPr="002E4CB6" w:rsidRDefault="00CC4820" w:rsidP="00CC4820">
      <w:pPr>
        <w:pBdr>
          <w:top w:val="nil"/>
          <w:left w:val="nil"/>
          <w:bottom w:val="nil"/>
          <w:right w:val="nil"/>
          <w:between w:val="nil"/>
        </w:pBdr>
        <w:ind w:right="-2"/>
        <w:jc w:val="both"/>
        <w:rPr>
          <w:i/>
          <w:color w:val="000000"/>
          <w:sz w:val="24"/>
          <w:szCs w:val="24"/>
          <w:lang w:val="uk-UA"/>
        </w:rPr>
      </w:pPr>
    </w:p>
    <w:p w14:paraId="48B47072" w14:textId="4F3AFCB3" w:rsidR="00CC4820" w:rsidRPr="009A1913" w:rsidRDefault="00CC4820" w:rsidP="00CC4820">
      <w:pPr>
        <w:pBdr>
          <w:top w:val="nil"/>
          <w:left w:val="nil"/>
          <w:bottom w:val="nil"/>
          <w:right w:val="nil"/>
          <w:between w:val="nil"/>
        </w:pBdr>
        <w:ind w:right="-2" w:firstLine="567"/>
        <w:jc w:val="both"/>
        <w:rPr>
          <w:sz w:val="24"/>
          <w:szCs w:val="24"/>
          <w:lang w:val="uk-UA"/>
        </w:rPr>
      </w:pPr>
      <w:r w:rsidRPr="009A1913">
        <w:rPr>
          <w:sz w:val="24"/>
          <w:szCs w:val="24"/>
          <w:lang w:val="uk-UA"/>
        </w:rPr>
        <w:t xml:space="preserve">_________________________________ (найменування суб'єкта господарської діяльності) в особі _____________________ (посада, прізвище, ім'я та по батькові), який діє на підставі </w:t>
      </w:r>
      <w:r w:rsidR="00CA118C">
        <w:rPr>
          <w:sz w:val="24"/>
          <w:szCs w:val="24"/>
          <w:lang w:val="uk-UA"/>
        </w:rPr>
        <w:t>__________________</w:t>
      </w:r>
      <w:r w:rsidRPr="009A1913">
        <w:rPr>
          <w:sz w:val="24"/>
          <w:szCs w:val="24"/>
          <w:lang w:val="uk-UA"/>
        </w:rPr>
        <w:t xml:space="preserve"> ____ (далі — Постачальник) з однієї сторони, і</w:t>
      </w:r>
    </w:p>
    <w:p w14:paraId="221C8DB7" w14:textId="5F70512C" w:rsidR="000211CA" w:rsidRDefault="00CC4820" w:rsidP="00CC4820">
      <w:pPr>
        <w:pStyle w:val="aa"/>
        <w:spacing w:before="0" w:beforeAutospacing="0" w:after="0" w:afterAutospacing="0"/>
        <w:jc w:val="both"/>
        <w:rPr>
          <w:lang w:eastAsia="ru-RU"/>
        </w:rPr>
      </w:pPr>
      <w:r w:rsidRPr="0056473E">
        <w:rPr>
          <w:b/>
          <w:lang w:eastAsia="ru-RU"/>
        </w:rPr>
        <w:t>Глухівсь</w:t>
      </w:r>
      <w:r w:rsidR="008B0DE6">
        <w:rPr>
          <w:b/>
          <w:lang w:eastAsia="ru-RU"/>
        </w:rPr>
        <w:t>кий дошкільний навчальний заклад (ясла-садок) «Чебурашка»</w:t>
      </w:r>
      <w:r w:rsidRPr="0056473E">
        <w:rPr>
          <w:b/>
          <w:lang w:eastAsia="ru-RU"/>
        </w:rPr>
        <w:t xml:space="preserve"> Глухівської міської ради</w:t>
      </w:r>
      <w:r>
        <w:rPr>
          <w:b/>
          <w:lang w:eastAsia="ru-RU"/>
        </w:rPr>
        <w:t xml:space="preserve"> Сумської області,</w:t>
      </w:r>
      <w:r w:rsidRPr="0056473E">
        <w:rPr>
          <w:b/>
          <w:lang w:eastAsia="ru-RU"/>
        </w:rPr>
        <w:t xml:space="preserve"> </w:t>
      </w:r>
      <w:r w:rsidRPr="009A1913">
        <w:t>в особі</w:t>
      </w:r>
      <w:r>
        <w:t xml:space="preserve"> </w:t>
      </w:r>
      <w:r w:rsidR="008B0DE6">
        <w:rPr>
          <w:b/>
          <w:lang w:eastAsia="ru-RU"/>
        </w:rPr>
        <w:t>завідувача Максимової Ірини Іванівни</w:t>
      </w:r>
      <w:r w:rsidRPr="0056473E">
        <w:rPr>
          <w:b/>
          <w:lang w:eastAsia="ru-RU"/>
        </w:rPr>
        <w:t xml:space="preserve"> </w:t>
      </w:r>
      <w:r w:rsidRPr="0056473E">
        <w:rPr>
          <w:lang w:eastAsia="ru-RU"/>
        </w:rPr>
        <w:t>, що діє на підставі Ста</w:t>
      </w:r>
      <w:r>
        <w:rPr>
          <w:lang w:eastAsia="ru-RU"/>
        </w:rPr>
        <w:t>туту</w:t>
      </w:r>
      <w:r w:rsidR="000211CA" w:rsidRPr="00CC4820">
        <w:rPr>
          <w:lang w:eastAsia="ru-RU"/>
        </w:rPr>
        <w:t>,  надалі Споживач, з іншої сторони, спільно іменовані Сторони,</w:t>
      </w:r>
      <w:r w:rsidR="00AE4787" w:rsidRPr="00AE4787">
        <w:t xml:space="preserve"> </w:t>
      </w:r>
      <w:r w:rsidR="00AE4787" w:rsidRPr="00475331">
        <w:t xml:space="preserve">на підставі Указу Президента України від 24.02.2022р. №64/2022 «Про введення воєнного стану в Україні» та пункту 3-6 розділу Х «Прикінцевих та перехідних положень» Закону України «Про публічні закупівлі» та згідно Постанови Кабінету Міністрів України від  </w:t>
      </w:r>
      <w:r w:rsidR="00AE4787">
        <w:t>12</w:t>
      </w:r>
      <w:r w:rsidR="00AE4787" w:rsidRPr="00475331">
        <w:t>.</w:t>
      </w:r>
      <w:r w:rsidR="00AE4787">
        <w:t>10</w:t>
      </w:r>
      <w:r w:rsidR="00AE4787" w:rsidRPr="00475331">
        <w:t>.2022 №</w:t>
      </w:r>
      <w:r w:rsidR="00AE4787">
        <w:t xml:space="preserve"> 1178 </w:t>
      </w:r>
      <w:r w:rsidR="00AE4787" w:rsidRPr="005A6566">
        <w:t>«</w:t>
      </w:r>
      <w:r w:rsidR="00AE4787" w:rsidRPr="005A6566">
        <w:rPr>
          <w:bCs/>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4787">
        <w:rPr>
          <w:bCs/>
          <w:color w:val="333333"/>
          <w:shd w:val="clear" w:color="auto" w:fill="FFFFFF"/>
        </w:rPr>
        <w:t>,</w:t>
      </w:r>
      <w:r w:rsidR="000211CA" w:rsidRPr="00CC4820">
        <w:rPr>
          <w:lang w:eastAsia="ru-RU"/>
        </w:rPr>
        <w:t xml:space="preserve"> уклали цей Договір поставки про нижчевикладене, а саме:</w:t>
      </w:r>
    </w:p>
    <w:p w14:paraId="4C3038DE" w14:textId="77777777" w:rsidR="000B3A2A" w:rsidRPr="00CC4820" w:rsidRDefault="000B3A2A" w:rsidP="00CC4820">
      <w:pPr>
        <w:pStyle w:val="aa"/>
        <w:spacing w:before="0" w:beforeAutospacing="0" w:after="0" w:afterAutospacing="0"/>
        <w:jc w:val="both"/>
        <w:rPr>
          <w:b/>
        </w:rPr>
      </w:pPr>
    </w:p>
    <w:p w14:paraId="3C7562FF" w14:textId="77777777" w:rsidR="000211CA" w:rsidRPr="00C82D3F" w:rsidRDefault="000211CA" w:rsidP="000211CA">
      <w:pPr>
        <w:numPr>
          <w:ilvl w:val="0"/>
          <w:numId w:val="1"/>
        </w:numPr>
        <w:tabs>
          <w:tab w:val="left" w:pos="443"/>
        </w:tabs>
        <w:ind w:left="0" w:right="-2" w:firstLine="0"/>
        <w:jc w:val="center"/>
        <w:outlineLvl w:val="0"/>
        <w:rPr>
          <w:b/>
          <w:bCs/>
          <w:sz w:val="24"/>
          <w:szCs w:val="24"/>
        </w:rPr>
      </w:pPr>
      <w:r w:rsidRPr="00C82D3F">
        <w:rPr>
          <w:b/>
          <w:bCs/>
          <w:sz w:val="24"/>
          <w:szCs w:val="24"/>
        </w:rPr>
        <w:t>Загальні положення</w:t>
      </w:r>
    </w:p>
    <w:p w14:paraId="7E63AF58" w14:textId="77777777" w:rsidR="000211CA" w:rsidRPr="00C82D3F" w:rsidRDefault="000211CA" w:rsidP="000211CA">
      <w:pPr>
        <w:jc w:val="both"/>
        <w:rPr>
          <w:sz w:val="24"/>
          <w:szCs w:val="24"/>
        </w:rPr>
      </w:pPr>
      <w:r w:rsidRPr="00C82D3F">
        <w:rPr>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514AB396" w14:textId="77777777" w:rsidR="000211CA" w:rsidRPr="00C82D3F" w:rsidRDefault="000211CA" w:rsidP="000211CA">
      <w:pPr>
        <w:tabs>
          <w:tab w:val="left" w:pos="648"/>
        </w:tabs>
        <w:spacing w:line="242" w:lineRule="auto"/>
        <w:ind w:right="-2"/>
        <w:jc w:val="both"/>
        <w:rPr>
          <w:sz w:val="24"/>
          <w:szCs w:val="24"/>
          <w:lang w:val="ru-RU"/>
        </w:rPr>
      </w:pPr>
      <w:r w:rsidRPr="00C82D3F">
        <w:rPr>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C82D3F">
        <w:rPr>
          <w:sz w:val="24"/>
          <w:szCs w:val="24"/>
          <w:lang w:val="ru-RU"/>
        </w:rPr>
        <w:t>у сферах</w:t>
      </w:r>
      <w:proofErr w:type="gramEnd"/>
      <w:r w:rsidRPr="00C82D3F">
        <w:rPr>
          <w:sz w:val="24"/>
          <w:szCs w:val="24"/>
          <w:lang w:val="ru-RU"/>
        </w:rPr>
        <w:t xml:space="preserve"> енергетики та комунальних послуг, від 14.03.2018 </w:t>
      </w:r>
      <w:r w:rsidRPr="00C82D3F">
        <w:rPr>
          <w:sz w:val="24"/>
          <w:szCs w:val="24"/>
        </w:rPr>
        <w:t>N</w:t>
      </w:r>
      <w:r w:rsidRPr="00C82D3F">
        <w:rPr>
          <w:sz w:val="24"/>
          <w:szCs w:val="24"/>
          <w:lang w:val="ru-RU"/>
        </w:rPr>
        <w:t xml:space="preserve"> 312 (далі - ПРРЕЕ), та є однаковими для всіх споживачів.</w:t>
      </w:r>
    </w:p>
    <w:p w14:paraId="39D85BA2" w14:textId="77777777" w:rsidR="000211CA" w:rsidRPr="00C82D3F" w:rsidRDefault="000211CA" w:rsidP="000211CA">
      <w:pPr>
        <w:jc w:val="both"/>
        <w:rPr>
          <w:sz w:val="24"/>
          <w:szCs w:val="24"/>
          <w:lang w:val="ru-RU"/>
        </w:rPr>
      </w:pPr>
    </w:p>
    <w:p w14:paraId="3C401D09" w14:textId="77777777" w:rsidR="000211CA" w:rsidRPr="00C82D3F" w:rsidRDefault="000211CA" w:rsidP="000211CA">
      <w:pPr>
        <w:jc w:val="center"/>
        <w:rPr>
          <w:b/>
          <w:sz w:val="24"/>
          <w:szCs w:val="24"/>
          <w:lang w:val="ru-RU"/>
        </w:rPr>
      </w:pPr>
      <w:r w:rsidRPr="00C82D3F">
        <w:rPr>
          <w:b/>
          <w:sz w:val="24"/>
          <w:szCs w:val="24"/>
          <w:lang w:val="ru-RU"/>
        </w:rPr>
        <w:t>2. Предмет Договору</w:t>
      </w:r>
    </w:p>
    <w:p w14:paraId="02A6AB2E" w14:textId="3328D271" w:rsidR="000211CA" w:rsidRPr="00C82D3F" w:rsidRDefault="000211CA" w:rsidP="000211CA">
      <w:pPr>
        <w:suppressAutoHyphens/>
        <w:jc w:val="both"/>
        <w:rPr>
          <w:sz w:val="24"/>
          <w:szCs w:val="24"/>
          <w:lang w:val="ru-RU" w:eastAsia="ru-RU"/>
        </w:rPr>
      </w:pPr>
      <w:r w:rsidRPr="00C82D3F">
        <w:rPr>
          <w:rFonts w:eastAsia="NSimSun"/>
          <w:kern w:val="2"/>
          <w:sz w:val="24"/>
          <w:szCs w:val="24"/>
          <w:lang w:val="ru-RU" w:bidi="hi-IN"/>
        </w:rPr>
        <w:t xml:space="preserve">2.1. За Договором Постачальник </w:t>
      </w:r>
      <w:r w:rsidR="00331CB0">
        <w:rPr>
          <w:rFonts w:eastAsia="NSimSun"/>
          <w:kern w:val="2"/>
          <w:sz w:val="24"/>
          <w:szCs w:val="24"/>
          <w:lang w:val="ru-RU" w:bidi="hi-IN"/>
        </w:rPr>
        <w:t xml:space="preserve">напротязі 2024 року </w:t>
      </w:r>
      <w:r w:rsidRPr="00C82D3F">
        <w:rPr>
          <w:rFonts w:eastAsia="NSimSun"/>
          <w:kern w:val="2"/>
          <w:sz w:val="24"/>
          <w:szCs w:val="24"/>
          <w:lang w:val="ru-RU" w:bidi="hi-IN"/>
        </w:rPr>
        <w:t>постачає</w:t>
      </w:r>
      <w:r w:rsidRPr="00C82D3F">
        <w:rPr>
          <w:rFonts w:eastAsia="NSimSun"/>
          <w:b/>
          <w:kern w:val="2"/>
          <w:sz w:val="24"/>
          <w:szCs w:val="24"/>
          <w:lang w:val="ru-RU" w:bidi="hi-IN"/>
        </w:rPr>
        <w:t xml:space="preserve"> </w:t>
      </w:r>
      <w:r w:rsidRPr="00C82D3F">
        <w:rPr>
          <w:rFonts w:eastAsia="NSimSun"/>
          <w:kern w:val="2"/>
          <w:sz w:val="24"/>
          <w:szCs w:val="24"/>
          <w:lang w:val="ru-RU" w:bidi="hi-IN"/>
        </w:rPr>
        <w:t>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w:t>
      </w:r>
      <w:r w:rsidRPr="00C82D3F">
        <w:rPr>
          <w:sz w:val="24"/>
          <w:szCs w:val="24"/>
          <w:lang w:val="ru-RU" w:eastAsia="ru-RU"/>
        </w:rPr>
        <w:t xml:space="preserve"> та здійснює інші платежі згідно з умовами цього Договору.</w:t>
      </w:r>
    </w:p>
    <w:p w14:paraId="4F01AD12" w14:textId="77777777" w:rsidR="000211CA" w:rsidRPr="00C82D3F" w:rsidRDefault="000211CA" w:rsidP="000211CA">
      <w:pPr>
        <w:suppressAutoHyphens/>
        <w:jc w:val="both"/>
        <w:rPr>
          <w:rFonts w:eastAsia="NSimSun"/>
          <w:b/>
          <w:kern w:val="2"/>
          <w:sz w:val="24"/>
          <w:szCs w:val="24"/>
          <w:lang w:val="ru-RU" w:bidi="hi-IN"/>
        </w:rPr>
      </w:pPr>
      <w:r w:rsidRPr="00C82D3F">
        <w:rPr>
          <w:rFonts w:eastAsia="NSimSun"/>
          <w:kern w:val="2"/>
          <w:sz w:val="24"/>
          <w:szCs w:val="24"/>
          <w:lang w:val="ru-RU" w:bidi="hi-IN"/>
        </w:rPr>
        <w:t xml:space="preserve">2.2. </w:t>
      </w:r>
      <w:r w:rsidRPr="00C82D3F">
        <w:rPr>
          <w:sz w:val="24"/>
          <w:szCs w:val="24"/>
          <w:lang w:val="ru-RU" w:eastAsia="ru-RU"/>
        </w:rPr>
        <w:t xml:space="preserve">Найменування предмету закупівлі: </w:t>
      </w:r>
      <w:r w:rsidRPr="00C82D3F">
        <w:rPr>
          <w:b/>
          <w:bCs/>
          <w:sz w:val="24"/>
          <w:szCs w:val="24"/>
          <w:lang w:val="uk-UA"/>
        </w:rPr>
        <w:t>Електрична енергія, код 09310000-5 – Електрична енергія за ДК 021:2015 «Єдиний закупівельний словник»</w:t>
      </w:r>
    </w:p>
    <w:p w14:paraId="0BDBFECF" w14:textId="40562FAF" w:rsidR="00AA6068" w:rsidRPr="00AA6068" w:rsidRDefault="000211CA" w:rsidP="00AA6068">
      <w:pPr>
        <w:pStyle w:val="ae"/>
        <w:numPr>
          <w:ilvl w:val="1"/>
          <w:numId w:val="3"/>
        </w:numPr>
        <w:pBdr>
          <w:top w:val="nil"/>
          <w:left w:val="nil"/>
          <w:bottom w:val="nil"/>
          <w:right w:val="nil"/>
          <w:between w:val="nil"/>
        </w:pBdr>
        <w:tabs>
          <w:tab w:val="left" w:pos="648"/>
        </w:tabs>
        <w:ind w:right="-2"/>
        <w:jc w:val="both"/>
        <w:rPr>
          <w:color w:val="000000"/>
          <w:sz w:val="24"/>
          <w:szCs w:val="24"/>
          <w:lang w:val="uk-UA"/>
        </w:rPr>
      </w:pPr>
      <w:r w:rsidRPr="00AA6068">
        <w:rPr>
          <w:rFonts w:eastAsia="NSimSun"/>
          <w:kern w:val="2"/>
          <w:sz w:val="24"/>
          <w:szCs w:val="24"/>
          <w:lang w:val="ru-RU" w:bidi="hi-IN"/>
        </w:rPr>
        <w:t xml:space="preserve"> </w:t>
      </w:r>
      <w:r w:rsidR="00AA6068" w:rsidRPr="00AA6068">
        <w:rPr>
          <w:color w:val="000000"/>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00AA6068" w:rsidRPr="00AA6068">
        <w:rPr>
          <w:b/>
          <w:color w:val="000000"/>
          <w:sz w:val="24"/>
          <w:szCs w:val="24"/>
          <w:lang w:val="uk-UA"/>
        </w:rPr>
        <w:t>Додатку 1</w:t>
      </w:r>
      <w:r w:rsidR="00AA6068" w:rsidRPr="00AA6068">
        <w:rPr>
          <w:color w:val="000000"/>
          <w:sz w:val="24"/>
          <w:szCs w:val="24"/>
          <w:lang w:val="uk-UA"/>
        </w:rPr>
        <w:t xml:space="preserve"> до Договору.</w:t>
      </w:r>
    </w:p>
    <w:p w14:paraId="181A1154" w14:textId="77777777" w:rsidR="000211CA" w:rsidRPr="00AA6068" w:rsidRDefault="000211CA" w:rsidP="000211CA">
      <w:pPr>
        <w:suppressAutoHyphens/>
        <w:jc w:val="both"/>
        <w:rPr>
          <w:rFonts w:ascii="Liberation Serif" w:eastAsia="NSimSun" w:hAnsi="Liberation Serif" w:cs="Mangal"/>
          <w:kern w:val="2"/>
          <w:sz w:val="24"/>
          <w:szCs w:val="24"/>
          <w:lang w:val="uk-UA" w:eastAsia="zh-CN" w:bidi="hi-IN"/>
        </w:rPr>
      </w:pPr>
      <w:r w:rsidRPr="00AA6068">
        <w:rPr>
          <w:rFonts w:eastAsia="NSimSun"/>
          <w:kern w:val="2"/>
          <w:sz w:val="24"/>
          <w:szCs w:val="24"/>
          <w:lang w:val="uk-UA" w:bidi="hi-IN"/>
        </w:rPr>
        <w:t xml:space="preserve">2.4. </w:t>
      </w:r>
      <w:r w:rsidRPr="00AA6068">
        <w:rPr>
          <w:rFonts w:eastAsia="NSimSun"/>
          <w:kern w:val="2"/>
          <w:sz w:val="24"/>
          <w:szCs w:val="24"/>
          <w:lang w:val="uk-UA" w:eastAsia="zh-CN" w:bidi="hi-IN"/>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F0E9682" w14:textId="76153794" w:rsidR="000211CA" w:rsidRDefault="000211CA" w:rsidP="00331CB0">
      <w:pPr>
        <w:suppressAutoHyphens/>
        <w:jc w:val="both"/>
        <w:rPr>
          <w:sz w:val="24"/>
          <w:szCs w:val="24"/>
          <w:lang w:val="uk-UA"/>
        </w:rPr>
      </w:pPr>
      <w:r w:rsidRPr="00DF2ACB">
        <w:rPr>
          <w:rFonts w:eastAsia="NSimSun"/>
          <w:kern w:val="2"/>
          <w:sz w:val="24"/>
          <w:szCs w:val="24"/>
          <w:lang w:val="uk-UA" w:bidi="hi-IN"/>
        </w:rPr>
        <w:t xml:space="preserve">2.5. </w:t>
      </w:r>
      <w:r w:rsidRPr="00DF2ACB">
        <w:rPr>
          <w:sz w:val="24"/>
          <w:szCs w:val="24"/>
          <w:lang w:val="uk-UA"/>
        </w:rPr>
        <w:t>Обсяги закупівлі електричної енергії можуть бути зменшені в залежності від реального фінансування видатків Споживача.</w:t>
      </w:r>
    </w:p>
    <w:p w14:paraId="3242EAA3" w14:textId="77777777" w:rsidR="000B3A2A" w:rsidRPr="00DF2ACB" w:rsidRDefault="000B3A2A" w:rsidP="00331CB0">
      <w:pPr>
        <w:suppressAutoHyphens/>
        <w:jc w:val="both"/>
        <w:rPr>
          <w:sz w:val="24"/>
          <w:szCs w:val="24"/>
          <w:lang w:val="uk-UA"/>
        </w:rPr>
      </w:pPr>
    </w:p>
    <w:p w14:paraId="3EB5DD5D" w14:textId="77777777" w:rsidR="000211CA" w:rsidRPr="00C82D3F" w:rsidRDefault="000211CA" w:rsidP="000211CA">
      <w:pPr>
        <w:jc w:val="center"/>
        <w:rPr>
          <w:b/>
          <w:sz w:val="24"/>
          <w:szCs w:val="24"/>
          <w:lang w:val="ru-RU"/>
        </w:rPr>
      </w:pPr>
      <w:r w:rsidRPr="00C82D3F">
        <w:rPr>
          <w:b/>
          <w:sz w:val="24"/>
          <w:szCs w:val="24"/>
          <w:lang w:val="ru-RU"/>
        </w:rPr>
        <w:t>3. Умови постачання</w:t>
      </w:r>
    </w:p>
    <w:p w14:paraId="61FA1000" w14:textId="2CAF12DE" w:rsidR="000211CA" w:rsidRPr="00C82D3F" w:rsidRDefault="000211CA" w:rsidP="000211CA">
      <w:pPr>
        <w:jc w:val="both"/>
        <w:rPr>
          <w:sz w:val="24"/>
          <w:szCs w:val="24"/>
          <w:lang w:val="ru-RU"/>
        </w:rPr>
      </w:pPr>
      <w:r w:rsidRPr="00C82D3F">
        <w:rPr>
          <w:sz w:val="24"/>
          <w:szCs w:val="24"/>
          <w:lang w:val="ru-RU"/>
        </w:rPr>
        <w:t>3.1. Період постачання електричної енергії за Договором: 01.01.202</w:t>
      </w:r>
      <w:r w:rsidR="00845FC9">
        <w:rPr>
          <w:sz w:val="24"/>
          <w:szCs w:val="24"/>
          <w:lang w:val="ru-RU"/>
        </w:rPr>
        <w:t>4</w:t>
      </w:r>
      <w:r w:rsidR="00284123">
        <w:rPr>
          <w:sz w:val="24"/>
          <w:szCs w:val="24"/>
          <w:lang w:val="ru-RU"/>
        </w:rPr>
        <w:t>р.</w:t>
      </w:r>
      <w:r w:rsidRPr="00C82D3F">
        <w:rPr>
          <w:sz w:val="24"/>
          <w:szCs w:val="24"/>
          <w:lang w:val="ru-RU"/>
        </w:rPr>
        <w:t xml:space="preserve"> – 31.12.202</w:t>
      </w:r>
      <w:r w:rsidR="00845FC9">
        <w:rPr>
          <w:sz w:val="24"/>
          <w:szCs w:val="24"/>
          <w:lang w:val="ru-RU"/>
        </w:rPr>
        <w:t>4</w:t>
      </w:r>
      <w:r w:rsidR="00284123">
        <w:rPr>
          <w:sz w:val="24"/>
          <w:szCs w:val="24"/>
          <w:lang w:val="ru-RU"/>
        </w:rPr>
        <w:t xml:space="preserve"> р</w:t>
      </w:r>
      <w:r w:rsidRPr="00C82D3F">
        <w:rPr>
          <w:sz w:val="24"/>
          <w:szCs w:val="24"/>
          <w:lang w:val="ru-RU"/>
        </w:rPr>
        <w:t>.</w:t>
      </w:r>
    </w:p>
    <w:p w14:paraId="5144BA53" w14:textId="6E8C85B8" w:rsidR="000211CA" w:rsidRPr="00C82D3F" w:rsidRDefault="000211CA" w:rsidP="000211CA">
      <w:pPr>
        <w:jc w:val="both"/>
        <w:rPr>
          <w:sz w:val="24"/>
          <w:szCs w:val="24"/>
          <w:lang w:val="ru-RU"/>
        </w:rPr>
      </w:pPr>
      <w:r w:rsidRPr="00C82D3F">
        <w:rPr>
          <w:sz w:val="24"/>
          <w:szCs w:val="24"/>
          <w:lang w:val="ru-RU"/>
        </w:rPr>
        <w:t>3.2. Місце поставки (передачі) товарів</w:t>
      </w:r>
      <w:r w:rsidR="00AE7EF6" w:rsidRPr="002E4CB6">
        <w:rPr>
          <w:sz w:val="24"/>
          <w:szCs w:val="24"/>
          <w:highlight w:val="white"/>
          <w:lang w:val="uk-UA"/>
        </w:rPr>
        <w:t>—</w:t>
      </w:r>
      <w:r w:rsidR="00AE7EF6" w:rsidRPr="002E4CB6">
        <w:rPr>
          <w:color w:val="000000"/>
          <w:sz w:val="24"/>
          <w:szCs w:val="24"/>
          <w:highlight w:val="white"/>
          <w:lang w:val="uk-UA"/>
        </w:rPr>
        <w:t xml:space="preserve"> об’єкти Споживача</w:t>
      </w:r>
      <w:r w:rsidR="00AE7EF6">
        <w:rPr>
          <w:color w:val="000000"/>
          <w:sz w:val="24"/>
          <w:szCs w:val="24"/>
          <w:lang w:val="uk-UA"/>
        </w:rPr>
        <w:t>,</w:t>
      </w:r>
      <w:r w:rsidRPr="00C82D3F">
        <w:rPr>
          <w:sz w:val="24"/>
          <w:szCs w:val="24"/>
          <w:lang w:val="ru-RU"/>
        </w:rPr>
        <w:t xml:space="preserve"> наведено у </w:t>
      </w:r>
      <w:r w:rsidRPr="000B3A2A">
        <w:rPr>
          <w:b/>
          <w:sz w:val="24"/>
          <w:szCs w:val="24"/>
          <w:lang w:val="ru-RU"/>
        </w:rPr>
        <w:t>Додатку №</w:t>
      </w:r>
      <w:r w:rsidR="001D63DE" w:rsidRPr="000B3A2A">
        <w:rPr>
          <w:b/>
          <w:sz w:val="24"/>
          <w:szCs w:val="24"/>
          <w:lang w:val="ru-RU"/>
        </w:rPr>
        <w:t xml:space="preserve"> </w:t>
      </w:r>
      <w:r w:rsidR="00AE7EF6" w:rsidRPr="000B3A2A">
        <w:rPr>
          <w:b/>
          <w:sz w:val="24"/>
          <w:szCs w:val="24"/>
          <w:lang w:val="ru-RU"/>
        </w:rPr>
        <w:t>3</w:t>
      </w:r>
      <w:r w:rsidRPr="00C82D3F">
        <w:rPr>
          <w:sz w:val="24"/>
          <w:szCs w:val="24"/>
          <w:lang w:val="ru-RU"/>
        </w:rPr>
        <w:t xml:space="preserve"> до Договору. </w:t>
      </w:r>
    </w:p>
    <w:p w14:paraId="1A3E5BB5" w14:textId="09B5E67D" w:rsidR="002C0D34" w:rsidRPr="00C82D3F" w:rsidRDefault="000211CA" w:rsidP="000211CA">
      <w:pPr>
        <w:jc w:val="both"/>
        <w:rPr>
          <w:sz w:val="24"/>
          <w:szCs w:val="24"/>
          <w:lang w:val="ru-RU"/>
        </w:rPr>
      </w:pPr>
      <w:r w:rsidRPr="00C82D3F">
        <w:rPr>
          <w:sz w:val="24"/>
          <w:szCs w:val="24"/>
          <w:lang w:val="ru-RU"/>
        </w:rPr>
        <w:t>3.3. Постачальник за цим Договором не має права вимагати від Замовника будь-якої іншої плати за електричну енергію, крім передбаченої умовами Договору.</w:t>
      </w:r>
    </w:p>
    <w:p w14:paraId="76FE7168" w14:textId="77777777" w:rsidR="000211CA" w:rsidRPr="00C82D3F" w:rsidRDefault="000211CA" w:rsidP="000211CA">
      <w:pPr>
        <w:jc w:val="center"/>
        <w:rPr>
          <w:b/>
          <w:sz w:val="24"/>
          <w:szCs w:val="24"/>
          <w:lang w:val="ru-RU"/>
        </w:rPr>
      </w:pPr>
      <w:r w:rsidRPr="00C82D3F">
        <w:rPr>
          <w:b/>
          <w:sz w:val="24"/>
          <w:szCs w:val="24"/>
          <w:lang w:val="ru-RU"/>
        </w:rPr>
        <w:lastRenderedPageBreak/>
        <w:t>4. Якість постачання електричної енергії</w:t>
      </w:r>
    </w:p>
    <w:p w14:paraId="1A518D68" w14:textId="77777777" w:rsidR="000211CA" w:rsidRDefault="000211CA" w:rsidP="000211CA">
      <w:pPr>
        <w:jc w:val="both"/>
        <w:rPr>
          <w:sz w:val="24"/>
          <w:szCs w:val="24"/>
          <w:lang w:val="ru-RU"/>
        </w:rPr>
      </w:pPr>
      <w:r w:rsidRPr="00C82D3F">
        <w:rPr>
          <w:sz w:val="24"/>
          <w:szCs w:val="24"/>
          <w:lang w:val="ru-RU"/>
        </w:rPr>
        <w:t>4.1.</w:t>
      </w:r>
      <w:r w:rsidRPr="00C82D3F">
        <w:rPr>
          <w:sz w:val="24"/>
          <w:szCs w:val="24"/>
          <w:lang w:val="ru-RU"/>
        </w:rPr>
        <w:tab/>
        <w:t xml:space="preserve"> Для забезпечення безперервного надання послуг з постачання електричної енергії Замовнику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45AA948A" w14:textId="77777777" w:rsidR="000211CA" w:rsidRPr="00C82D3F" w:rsidRDefault="000211CA" w:rsidP="000211CA">
      <w:pPr>
        <w:jc w:val="both"/>
        <w:rPr>
          <w:sz w:val="24"/>
          <w:szCs w:val="24"/>
          <w:lang w:val="ru-RU"/>
        </w:rPr>
      </w:pPr>
      <w:r w:rsidRPr="00C82D3F">
        <w:rPr>
          <w:sz w:val="24"/>
          <w:szCs w:val="24"/>
          <w:lang w:val="ru-RU"/>
        </w:rPr>
        <w:t>4.2.</w:t>
      </w:r>
      <w:r w:rsidRPr="00C82D3F">
        <w:rPr>
          <w:sz w:val="24"/>
          <w:szCs w:val="24"/>
          <w:lang w:val="ru-RU"/>
        </w:rPr>
        <w:tab/>
        <w:t xml:space="preserve"> Постачальник зобов'язується забезпечити якість послуг, які надаються Споживачу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C115018" w14:textId="77777777" w:rsidR="000211CA" w:rsidRPr="00C82D3F" w:rsidRDefault="000211CA" w:rsidP="000211CA">
      <w:pPr>
        <w:jc w:val="both"/>
        <w:rPr>
          <w:sz w:val="24"/>
          <w:szCs w:val="24"/>
          <w:lang w:val="ru-RU"/>
        </w:rPr>
      </w:pPr>
      <w:r w:rsidRPr="00C82D3F">
        <w:rPr>
          <w:sz w:val="24"/>
          <w:szCs w:val="24"/>
          <w:lang w:val="ru-RU"/>
        </w:rPr>
        <w:t>4.3.</w:t>
      </w:r>
      <w:r w:rsidRPr="00C82D3F">
        <w:rPr>
          <w:sz w:val="24"/>
          <w:szCs w:val="24"/>
          <w:lang w:val="ru-RU"/>
        </w:rPr>
        <w:tab/>
        <w:t>Замовник має право на отримання компенсації за недотримання показників якості надання послуг Постачальником. Постачальник зобов'язується надавати компенсацію Замовнику за недотримання показників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F3A7A03" w14:textId="77777777" w:rsidR="000211CA" w:rsidRPr="00C82D3F" w:rsidRDefault="000211CA" w:rsidP="000211CA">
      <w:pPr>
        <w:ind w:firstLine="709"/>
        <w:jc w:val="both"/>
        <w:rPr>
          <w:sz w:val="24"/>
          <w:szCs w:val="24"/>
          <w:lang w:val="ru-RU"/>
        </w:rPr>
      </w:pPr>
    </w:p>
    <w:p w14:paraId="0167C85E" w14:textId="77777777" w:rsidR="000211CA" w:rsidRPr="00C82D3F" w:rsidRDefault="000211CA" w:rsidP="000211CA">
      <w:pPr>
        <w:ind w:firstLine="709"/>
        <w:jc w:val="center"/>
        <w:rPr>
          <w:b/>
          <w:sz w:val="24"/>
          <w:szCs w:val="24"/>
          <w:lang w:val="ru-RU"/>
        </w:rPr>
      </w:pPr>
      <w:r w:rsidRPr="00C82D3F">
        <w:rPr>
          <w:b/>
          <w:sz w:val="24"/>
          <w:szCs w:val="24"/>
          <w:lang w:val="ru-RU"/>
        </w:rPr>
        <w:t>5. Ціна, порядок обліку та оплати електричної енергії</w:t>
      </w:r>
    </w:p>
    <w:p w14:paraId="057E7A9F" w14:textId="222F830C" w:rsidR="000211CA" w:rsidRPr="00C82D3F" w:rsidRDefault="000211CA" w:rsidP="000211CA">
      <w:pPr>
        <w:tabs>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4"/>
          <w:szCs w:val="24"/>
          <w:lang w:val="ru-RU" w:eastAsia="ar-SA"/>
        </w:rPr>
      </w:pPr>
      <w:r w:rsidRPr="00C82D3F">
        <w:rPr>
          <w:rFonts w:eastAsia="Calibri"/>
          <w:sz w:val="24"/>
          <w:szCs w:val="24"/>
          <w:lang w:val="ru-RU" w:eastAsia="ar-SA"/>
        </w:rPr>
        <w:t>5.1. Бюджетні зобов’язання за договором виникають між сторонами у разі наявності та в межах відповідних бюджетних асигнувань затверджених на 202</w:t>
      </w:r>
      <w:r w:rsidR="00216C54">
        <w:rPr>
          <w:rFonts w:eastAsia="Calibri"/>
          <w:sz w:val="24"/>
          <w:szCs w:val="24"/>
          <w:lang w:val="ru-RU" w:eastAsia="ar-SA"/>
        </w:rPr>
        <w:t>4</w:t>
      </w:r>
      <w:r w:rsidRPr="00C82D3F">
        <w:rPr>
          <w:rFonts w:eastAsia="Calibri"/>
          <w:sz w:val="24"/>
          <w:szCs w:val="24"/>
          <w:lang w:val="ru-RU" w:eastAsia="ar-SA"/>
        </w:rPr>
        <w:t xml:space="preserve"> рік.</w:t>
      </w:r>
    </w:p>
    <w:p w14:paraId="6032C947" w14:textId="77777777" w:rsidR="000211CA" w:rsidRPr="00C82D3F" w:rsidRDefault="000211CA" w:rsidP="000211CA">
      <w:pPr>
        <w:suppressAutoHyphens/>
        <w:jc w:val="both"/>
        <w:rPr>
          <w:sz w:val="24"/>
          <w:szCs w:val="24"/>
          <w:lang w:val="ru-RU" w:eastAsia="ar-SA"/>
        </w:rPr>
      </w:pPr>
      <w:r w:rsidRPr="00C82D3F">
        <w:rPr>
          <w:sz w:val="24"/>
          <w:szCs w:val="24"/>
          <w:lang w:val="ru-RU" w:eastAsia="ar-SA"/>
        </w:rPr>
        <w:t>5.2.</w:t>
      </w:r>
      <w:r w:rsidR="002B18E6">
        <w:rPr>
          <w:sz w:val="24"/>
          <w:szCs w:val="24"/>
          <w:lang w:val="ru-RU" w:eastAsia="ar-SA"/>
        </w:rPr>
        <w:t xml:space="preserve"> </w:t>
      </w:r>
      <w:r w:rsidRPr="00C82D3F">
        <w:rPr>
          <w:sz w:val="24"/>
          <w:szCs w:val="24"/>
          <w:lang w:val="ru-RU" w:eastAsia="ar-SA"/>
        </w:rPr>
        <w:t>Розрахунки за поставлену Споживачу електричну енергію здійснюються за цінами, що встановлюються</w:t>
      </w:r>
      <w:r w:rsidRPr="00C82D3F">
        <w:rPr>
          <w:sz w:val="24"/>
          <w:szCs w:val="24"/>
          <w:shd w:val="clear" w:color="auto" w:fill="FFFFFF"/>
          <w:lang w:val="ru-RU" w:eastAsia="ar-SA"/>
        </w:rPr>
        <w:t xml:space="preserve"> </w:t>
      </w:r>
      <w:r w:rsidRPr="00C82D3F">
        <w:rPr>
          <w:sz w:val="24"/>
          <w:szCs w:val="24"/>
          <w:lang w:val="ru-RU" w:eastAsia="ar-SA"/>
        </w:rPr>
        <w:t>за підсумками проведеної процедури закупівлі, передбаченої Законом України «Про публічні закупівлі».</w:t>
      </w:r>
    </w:p>
    <w:p w14:paraId="176091E1" w14:textId="5834A22E" w:rsidR="00611926" w:rsidRDefault="000211CA" w:rsidP="000211CA">
      <w:pPr>
        <w:tabs>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4"/>
          <w:szCs w:val="24"/>
          <w:lang w:val="ru-RU" w:eastAsia="ar-SA"/>
        </w:rPr>
      </w:pPr>
      <w:r w:rsidRPr="00C82D3F">
        <w:rPr>
          <w:rFonts w:eastAsia="Calibri"/>
          <w:sz w:val="24"/>
          <w:szCs w:val="24"/>
          <w:lang w:val="ru-RU" w:eastAsia="ar-SA"/>
        </w:rPr>
        <w:t>5.3.</w:t>
      </w:r>
      <w:r w:rsidR="002B18E6">
        <w:rPr>
          <w:rFonts w:eastAsia="Calibri"/>
          <w:sz w:val="24"/>
          <w:szCs w:val="24"/>
          <w:lang w:val="ru-RU" w:eastAsia="ar-SA"/>
        </w:rPr>
        <w:t xml:space="preserve"> </w:t>
      </w:r>
      <w:r w:rsidR="000A05AE">
        <w:rPr>
          <w:rFonts w:eastAsia="Calibri"/>
          <w:b/>
          <w:sz w:val="24"/>
          <w:szCs w:val="24"/>
          <w:lang w:val="ru-RU" w:eastAsia="ar-SA"/>
        </w:rPr>
        <w:t xml:space="preserve">Загальна вартість Договору становить </w:t>
      </w:r>
      <w:r w:rsidR="00216C54">
        <w:rPr>
          <w:rFonts w:eastAsia="Calibri"/>
          <w:b/>
          <w:sz w:val="24"/>
          <w:szCs w:val="24"/>
          <w:lang w:val="ru-RU" w:eastAsia="ar-SA"/>
        </w:rPr>
        <w:t>____________</w:t>
      </w:r>
      <w:r w:rsidR="000A05AE">
        <w:rPr>
          <w:rFonts w:eastAsia="Calibri"/>
          <w:b/>
          <w:sz w:val="24"/>
          <w:szCs w:val="24"/>
          <w:lang w:val="ru-RU" w:eastAsia="ar-SA"/>
        </w:rPr>
        <w:t xml:space="preserve"> грн. </w:t>
      </w:r>
      <w:r w:rsidR="00216C54">
        <w:rPr>
          <w:rFonts w:eastAsia="Calibri"/>
          <w:b/>
          <w:sz w:val="24"/>
          <w:szCs w:val="24"/>
          <w:lang w:val="ru-RU" w:eastAsia="ar-SA"/>
        </w:rPr>
        <w:t>____</w:t>
      </w:r>
      <w:r w:rsidRPr="00C82D3F">
        <w:rPr>
          <w:rFonts w:eastAsia="Calibri"/>
          <w:b/>
          <w:sz w:val="24"/>
          <w:szCs w:val="24"/>
          <w:lang w:val="ru-RU" w:eastAsia="ar-SA"/>
        </w:rPr>
        <w:t xml:space="preserve"> коп. </w:t>
      </w:r>
      <w:r w:rsidR="000A05AE" w:rsidRPr="000A05AE">
        <w:rPr>
          <w:rFonts w:eastAsia="Calibri"/>
          <w:b/>
          <w:sz w:val="24"/>
          <w:szCs w:val="24"/>
          <w:lang w:val="ru-RU" w:eastAsia="ar-SA"/>
        </w:rPr>
        <w:t>(</w:t>
      </w:r>
      <w:r w:rsidR="00216C54">
        <w:rPr>
          <w:rFonts w:eastAsia="Calibri"/>
          <w:b/>
          <w:sz w:val="24"/>
          <w:szCs w:val="24"/>
          <w:lang w:val="ru-RU" w:eastAsia="ar-SA"/>
        </w:rPr>
        <w:t>___________________</w:t>
      </w:r>
      <w:r w:rsidR="00284123">
        <w:rPr>
          <w:rFonts w:eastAsia="Calibri"/>
          <w:b/>
          <w:sz w:val="24"/>
          <w:szCs w:val="24"/>
          <w:lang w:val="uk-UA" w:eastAsia="ar-SA"/>
        </w:rPr>
        <w:t xml:space="preserve"> грн. </w:t>
      </w:r>
      <w:r w:rsidR="00216C54">
        <w:rPr>
          <w:rFonts w:eastAsia="Calibri"/>
          <w:b/>
          <w:sz w:val="24"/>
          <w:szCs w:val="24"/>
          <w:lang w:val="uk-UA" w:eastAsia="ar-SA"/>
        </w:rPr>
        <w:t>_____</w:t>
      </w:r>
      <w:r w:rsidR="00284123">
        <w:rPr>
          <w:rFonts w:eastAsia="Calibri"/>
          <w:b/>
          <w:sz w:val="24"/>
          <w:szCs w:val="24"/>
          <w:lang w:val="uk-UA" w:eastAsia="ar-SA"/>
        </w:rPr>
        <w:t xml:space="preserve"> коп.</w:t>
      </w:r>
      <w:r w:rsidR="000A05AE" w:rsidRPr="000A05AE">
        <w:rPr>
          <w:rFonts w:eastAsia="Calibri"/>
          <w:b/>
          <w:sz w:val="24"/>
          <w:szCs w:val="24"/>
          <w:lang w:val="ru-RU" w:eastAsia="ar-SA"/>
        </w:rPr>
        <w:t>)</w:t>
      </w:r>
      <w:r w:rsidRPr="00C82D3F">
        <w:rPr>
          <w:rFonts w:eastAsia="Calibri"/>
          <w:b/>
          <w:sz w:val="24"/>
          <w:szCs w:val="24"/>
          <w:lang w:val="ru-RU" w:eastAsia="ar-SA"/>
        </w:rPr>
        <w:t>,</w:t>
      </w:r>
      <w:r w:rsidRPr="00C82D3F">
        <w:rPr>
          <w:rFonts w:eastAsia="Calibri"/>
          <w:sz w:val="24"/>
          <w:szCs w:val="24"/>
          <w:lang w:val="ru-RU" w:eastAsia="ar-SA"/>
        </w:rPr>
        <w:t xml:space="preserve"> в тому числі ПДВ</w:t>
      </w:r>
      <w:r w:rsidR="00284123">
        <w:rPr>
          <w:rFonts w:eastAsia="Calibri"/>
          <w:sz w:val="24"/>
          <w:szCs w:val="24"/>
          <w:lang w:val="ru-RU" w:eastAsia="ar-SA"/>
        </w:rPr>
        <w:t xml:space="preserve"> </w:t>
      </w:r>
      <w:r w:rsidR="00216C54">
        <w:rPr>
          <w:rFonts w:eastAsia="Calibri"/>
          <w:sz w:val="24"/>
          <w:szCs w:val="24"/>
          <w:lang w:val="ru-RU" w:eastAsia="ar-SA"/>
        </w:rPr>
        <w:t>__________</w:t>
      </w:r>
      <w:r w:rsidR="000A05AE">
        <w:rPr>
          <w:rFonts w:eastAsia="Calibri"/>
          <w:bCs/>
          <w:sz w:val="24"/>
          <w:szCs w:val="24"/>
          <w:lang w:val="ru-RU" w:eastAsia="ar-SA"/>
        </w:rPr>
        <w:t xml:space="preserve"> </w:t>
      </w:r>
      <w:r w:rsidRPr="00C82D3F">
        <w:rPr>
          <w:rFonts w:eastAsia="Calibri"/>
          <w:bCs/>
          <w:sz w:val="24"/>
          <w:szCs w:val="24"/>
          <w:lang w:val="ru-RU" w:eastAsia="ar-SA"/>
        </w:rPr>
        <w:t>грн.</w:t>
      </w:r>
      <w:r w:rsidR="00216C54">
        <w:rPr>
          <w:rFonts w:eastAsia="Calibri"/>
          <w:bCs/>
          <w:sz w:val="24"/>
          <w:szCs w:val="24"/>
          <w:lang w:val="ru-RU" w:eastAsia="ar-SA"/>
        </w:rPr>
        <w:t>____</w:t>
      </w:r>
      <w:r w:rsidRPr="00C82D3F">
        <w:rPr>
          <w:rFonts w:eastAsia="Calibri"/>
          <w:bCs/>
          <w:sz w:val="24"/>
          <w:szCs w:val="24"/>
          <w:lang w:val="ru-RU" w:eastAsia="ar-SA"/>
        </w:rPr>
        <w:t xml:space="preserve"> коп. </w:t>
      </w:r>
      <w:proofErr w:type="gramStart"/>
      <w:r w:rsidRPr="00C82D3F">
        <w:rPr>
          <w:rFonts w:eastAsia="Calibri"/>
          <w:sz w:val="24"/>
          <w:szCs w:val="24"/>
          <w:lang w:val="ru-RU" w:eastAsia="ar-SA"/>
        </w:rPr>
        <w:t>(</w:t>
      </w:r>
      <w:r w:rsidR="00284123">
        <w:rPr>
          <w:rFonts w:eastAsia="Calibri"/>
          <w:sz w:val="24"/>
          <w:szCs w:val="24"/>
          <w:lang w:val="ru-RU" w:eastAsia="ar-SA"/>
        </w:rPr>
        <w:t xml:space="preserve"> </w:t>
      </w:r>
      <w:r w:rsidR="00216C54">
        <w:rPr>
          <w:rFonts w:eastAsia="Calibri"/>
          <w:sz w:val="24"/>
          <w:szCs w:val="24"/>
          <w:lang w:val="ru-RU" w:eastAsia="ar-SA"/>
        </w:rPr>
        <w:t>_</w:t>
      </w:r>
      <w:proofErr w:type="gramEnd"/>
      <w:r w:rsidR="00216C54">
        <w:rPr>
          <w:rFonts w:eastAsia="Calibri"/>
          <w:sz w:val="24"/>
          <w:szCs w:val="24"/>
          <w:lang w:val="ru-RU" w:eastAsia="ar-SA"/>
        </w:rPr>
        <w:t>_____________</w:t>
      </w:r>
      <w:r w:rsidR="00284123">
        <w:rPr>
          <w:rFonts w:eastAsia="Calibri"/>
          <w:sz w:val="24"/>
          <w:szCs w:val="24"/>
          <w:lang w:val="ru-RU" w:eastAsia="ar-SA"/>
        </w:rPr>
        <w:t xml:space="preserve"> грн. </w:t>
      </w:r>
      <w:r w:rsidR="00216C54">
        <w:rPr>
          <w:rFonts w:eastAsia="Calibri"/>
          <w:sz w:val="24"/>
          <w:szCs w:val="24"/>
          <w:lang w:val="ru-RU" w:eastAsia="ar-SA"/>
        </w:rPr>
        <w:t>_____</w:t>
      </w:r>
      <w:r w:rsidR="00284123">
        <w:rPr>
          <w:rFonts w:eastAsia="Calibri"/>
          <w:sz w:val="24"/>
          <w:szCs w:val="24"/>
          <w:lang w:val="ru-RU" w:eastAsia="ar-SA"/>
        </w:rPr>
        <w:t>коп.</w:t>
      </w:r>
      <w:r w:rsidR="00584FFA" w:rsidRPr="00C82D3F">
        <w:rPr>
          <w:rFonts w:eastAsia="Calibri"/>
          <w:sz w:val="24"/>
          <w:szCs w:val="24"/>
          <w:lang w:val="ru-RU" w:eastAsia="ar-SA"/>
        </w:rPr>
        <w:t>)</w:t>
      </w:r>
      <w:r w:rsidR="008B0DE6">
        <w:rPr>
          <w:rFonts w:eastAsia="Calibri"/>
          <w:sz w:val="24"/>
          <w:szCs w:val="24"/>
          <w:lang w:val="ru-RU" w:eastAsia="ar-SA"/>
        </w:rPr>
        <w:t>.</w:t>
      </w:r>
    </w:p>
    <w:p w14:paraId="34006429" w14:textId="75F7CE8D" w:rsidR="003774B8" w:rsidRDefault="000211CA" w:rsidP="003774B8">
      <w:pPr>
        <w:tabs>
          <w:tab w:val="left" w:pos="426"/>
        </w:tabs>
        <w:suppressAutoHyphens/>
        <w:jc w:val="both"/>
        <w:rPr>
          <w:sz w:val="24"/>
          <w:szCs w:val="24"/>
          <w:lang w:val="ru-RU" w:eastAsia="ar-SA"/>
        </w:rPr>
      </w:pPr>
      <w:r w:rsidRPr="00C82D3F">
        <w:rPr>
          <w:sz w:val="24"/>
          <w:szCs w:val="24"/>
          <w:lang w:val="ru-RU" w:eastAsia="ar-SA"/>
        </w:rPr>
        <w:t xml:space="preserve">5.4. Ціна (тариф) електричної енергії становить </w:t>
      </w:r>
      <w:r w:rsidR="00216C54">
        <w:rPr>
          <w:sz w:val="24"/>
          <w:szCs w:val="24"/>
          <w:lang w:val="ru-RU" w:eastAsia="ar-SA"/>
        </w:rPr>
        <w:t>________</w:t>
      </w:r>
      <w:r w:rsidRPr="00C82D3F">
        <w:rPr>
          <w:sz w:val="24"/>
          <w:szCs w:val="24"/>
          <w:lang w:val="ru-RU" w:eastAsia="ar-SA"/>
        </w:rPr>
        <w:t xml:space="preserve"> грн. за 1 кВт/год, крім того ПДВ </w:t>
      </w:r>
      <w:r w:rsidR="00216C54">
        <w:rPr>
          <w:sz w:val="24"/>
          <w:szCs w:val="24"/>
          <w:lang w:val="ru-RU" w:eastAsia="ar-SA"/>
        </w:rPr>
        <w:t>_____</w:t>
      </w:r>
      <w:r w:rsidRPr="00C82D3F">
        <w:rPr>
          <w:sz w:val="24"/>
          <w:szCs w:val="24"/>
          <w:lang w:val="ru-RU" w:eastAsia="ar-SA"/>
        </w:rPr>
        <w:t xml:space="preserve"> грн., всього з ПДВ – </w:t>
      </w:r>
      <w:r w:rsidR="00216C54">
        <w:rPr>
          <w:sz w:val="24"/>
          <w:szCs w:val="24"/>
          <w:lang w:val="ru-RU" w:eastAsia="ar-SA"/>
        </w:rPr>
        <w:t>_________</w:t>
      </w:r>
      <w:r w:rsidR="003774B8" w:rsidRPr="003774B8">
        <w:rPr>
          <w:sz w:val="24"/>
          <w:szCs w:val="24"/>
          <w:lang w:val="ru-RU" w:eastAsia="ar-SA"/>
        </w:rPr>
        <w:t xml:space="preserve"> </w:t>
      </w:r>
      <w:r w:rsidR="003774B8" w:rsidRPr="00C82D3F">
        <w:rPr>
          <w:sz w:val="24"/>
          <w:szCs w:val="24"/>
          <w:lang w:val="ru-RU" w:eastAsia="ar-SA"/>
        </w:rPr>
        <w:t>грн. за 1 кВт/год</w:t>
      </w:r>
      <w:r w:rsidR="003774B8">
        <w:rPr>
          <w:sz w:val="24"/>
          <w:szCs w:val="24"/>
          <w:lang w:val="ru-RU" w:eastAsia="ar-SA"/>
        </w:rPr>
        <w:t xml:space="preserve">. </w:t>
      </w:r>
    </w:p>
    <w:p w14:paraId="0E0F562F" w14:textId="77777777" w:rsidR="000211CA" w:rsidRPr="00C82D3F" w:rsidRDefault="003774B8" w:rsidP="003774B8">
      <w:pPr>
        <w:tabs>
          <w:tab w:val="left" w:pos="426"/>
        </w:tabs>
        <w:suppressAutoHyphens/>
        <w:jc w:val="both"/>
        <w:rPr>
          <w:sz w:val="24"/>
          <w:szCs w:val="24"/>
          <w:lang w:val="ru-RU" w:eastAsia="ar-SA"/>
        </w:rPr>
      </w:pPr>
      <w:r>
        <w:rPr>
          <w:sz w:val="24"/>
          <w:szCs w:val="24"/>
          <w:lang w:val="ru-RU" w:eastAsia="ar-SA"/>
        </w:rPr>
        <w:t>5.5</w:t>
      </w:r>
      <w:r w:rsidR="000211CA" w:rsidRPr="00C82D3F">
        <w:rPr>
          <w:sz w:val="24"/>
          <w:szCs w:val="24"/>
          <w:lang w:val="ru-RU" w:eastAsia="ar-SA"/>
        </w:rPr>
        <w:t>.</w:t>
      </w:r>
      <w:r>
        <w:rPr>
          <w:sz w:val="24"/>
          <w:szCs w:val="24"/>
          <w:lang w:val="ru-RU" w:eastAsia="ar-SA"/>
        </w:rPr>
        <w:t>Сума</w:t>
      </w:r>
      <w:r w:rsidR="000211CA" w:rsidRPr="00C82D3F">
        <w:rPr>
          <w:sz w:val="24"/>
          <w:szCs w:val="24"/>
          <w:lang w:val="ru-RU" w:eastAsia="ar-SA"/>
        </w:rPr>
        <w:t xml:space="preserve"> Договору, не може змінюватись протягом дії Договору крім випадків, </w:t>
      </w:r>
      <w:r w:rsidR="000211CA" w:rsidRPr="00C82D3F">
        <w:rPr>
          <w:sz w:val="24"/>
          <w:szCs w:val="24"/>
          <w:shd w:val="clear" w:color="auto" w:fill="FFFFFF"/>
          <w:lang w:val="ru-RU" w:eastAsia="ar-SA"/>
        </w:rPr>
        <w:t>визначе</w:t>
      </w:r>
      <w:r w:rsidR="005A358A" w:rsidRPr="00C82D3F">
        <w:rPr>
          <w:sz w:val="24"/>
          <w:szCs w:val="24"/>
          <w:shd w:val="clear" w:color="auto" w:fill="FFFFFF"/>
          <w:lang w:val="ru-RU" w:eastAsia="ar-SA"/>
        </w:rPr>
        <w:t>них частиною четвертою статті 41</w:t>
      </w:r>
      <w:r w:rsidR="000211CA" w:rsidRPr="00C82D3F">
        <w:rPr>
          <w:sz w:val="24"/>
          <w:szCs w:val="24"/>
          <w:shd w:val="clear" w:color="auto" w:fill="FFFFFF"/>
          <w:lang w:val="ru-RU" w:eastAsia="ar-SA"/>
        </w:rPr>
        <w:t xml:space="preserve"> Закону України «Про публічні закупівлі»</w:t>
      </w:r>
      <w:r w:rsidR="000211CA" w:rsidRPr="00C82D3F">
        <w:rPr>
          <w:sz w:val="24"/>
          <w:szCs w:val="24"/>
          <w:lang w:val="ru-RU" w:eastAsia="ar-SA"/>
        </w:rPr>
        <w:t>. Будь-які зміни ціни можливі тільки після початку здійснення постачання електроенергії за Договором.</w:t>
      </w:r>
    </w:p>
    <w:p w14:paraId="7D6A0204" w14:textId="77777777" w:rsidR="000211CA" w:rsidRPr="00C82D3F" w:rsidRDefault="000211CA" w:rsidP="000211CA">
      <w:pPr>
        <w:tabs>
          <w:tab w:val="left" w:pos="426"/>
        </w:tabs>
        <w:suppressAutoHyphens/>
        <w:jc w:val="both"/>
        <w:rPr>
          <w:bCs/>
          <w:sz w:val="24"/>
          <w:szCs w:val="24"/>
          <w:lang w:val="ru-RU" w:eastAsia="ru-RU"/>
        </w:rPr>
      </w:pPr>
      <w:r w:rsidRPr="00C82D3F">
        <w:rPr>
          <w:sz w:val="24"/>
          <w:szCs w:val="24"/>
          <w:lang w:val="ru-RU" w:eastAsia="ar-SA"/>
        </w:rPr>
        <w:t xml:space="preserve">Зміна ціни (тарифу) узгоджується Сторонами шляхом підписання додаткової угоди до цього Договору. В разі зміни ціни (тарифу) Постачальник в межах дії договору надає Споживачу на розгляд додаткову угоду та економічне обґрунтування зміни ціни (тарифу) Постачальником із зазначенням відповідних норм чинного законодавства України з документальним підтвердженням коливання ціни товару </w:t>
      </w:r>
      <w:proofErr w:type="gramStart"/>
      <w:r w:rsidRPr="00C82D3F">
        <w:rPr>
          <w:sz w:val="24"/>
          <w:szCs w:val="24"/>
          <w:lang w:val="ru-RU" w:eastAsia="ar-SA"/>
        </w:rPr>
        <w:t>на ринку</w:t>
      </w:r>
      <w:proofErr w:type="gramEnd"/>
      <w:r w:rsidRPr="00C82D3F">
        <w:rPr>
          <w:sz w:val="24"/>
          <w:szCs w:val="24"/>
          <w:lang w:val="ru-RU" w:eastAsia="ar-SA"/>
        </w:rPr>
        <w:t xml:space="preserve"> компетентними державними органами, що мають на те повноваження. </w:t>
      </w:r>
      <w:r w:rsidRPr="00C82D3F">
        <w:rPr>
          <w:bCs/>
          <w:sz w:val="24"/>
          <w:szCs w:val="24"/>
          <w:lang w:val="ru-RU" w:eastAsia="ru-RU"/>
        </w:rPr>
        <w:t xml:space="preserve">Відповідальність за достовірність даних, наданих в якості підстав для зміни ціни товару за цим Договором, несе Постачальник. Під коливанням ціни товару </w:t>
      </w:r>
      <w:proofErr w:type="gramStart"/>
      <w:r w:rsidRPr="00C82D3F">
        <w:rPr>
          <w:bCs/>
          <w:sz w:val="24"/>
          <w:szCs w:val="24"/>
          <w:lang w:val="ru-RU" w:eastAsia="ru-RU"/>
        </w:rPr>
        <w:t>на ринку</w:t>
      </w:r>
      <w:proofErr w:type="gramEnd"/>
      <w:r w:rsidRPr="00C82D3F">
        <w:rPr>
          <w:bCs/>
          <w:sz w:val="24"/>
          <w:szCs w:val="24"/>
          <w:lang w:val="ru-RU" w:eastAsia="ru-RU"/>
        </w:rPr>
        <w:t xml:space="preserve"> у поточному розрахунковому періоді для цілей цього Договору розуміється будь-яка зміна ціни (тарифу) за 1 кВт/год за даними НКРЕКП, у порівнянні з попереднім значенням та в межах дії договору.</w:t>
      </w:r>
    </w:p>
    <w:p w14:paraId="66DC5574" w14:textId="77777777" w:rsidR="000211CA" w:rsidRPr="00C82D3F" w:rsidRDefault="000211CA" w:rsidP="000211CA">
      <w:pPr>
        <w:jc w:val="both"/>
        <w:rPr>
          <w:rFonts w:eastAsia="Calibri"/>
          <w:sz w:val="24"/>
          <w:szCs w:val="24"/>
          <w:lang w:val="ru-RU" w:eastAsia="ru-RU"/>
        </w:rPr>
      </w:pPr>
      <w:r w:rsidRPr="00C82D3F">
        <w:rPr>
          <w:rFonts w:eastAsia="Calibri"/>
          <w:sz w:val="24"/>
          <w:szCs w:val="24"/>
          <w:lang w:val="ru-RU" w:eastAsia="ru-RU"/>
        </w:rPr>
        <w:t xml:space="preserve">У разі, якщо Споживач не погоджується з новими тарифами, він зобов’язаний протягом 20 днів з моменту отримання повідомлення про зміну ціни повідомити про свою незгоду Постачальнику та ініціювати дострокове розірвання Договору шляхом підписання та направлення Постачальнику відповідної додаткової угоди. </w:t>
      </w:r>
    </w:p>
    <w:p w14:paraId="2DC722AD" w14:textId="77777777" w:rsidR="000211CA" w:rsidRPr="00C82D3F" w:rsidRDefault="000211CA" w:rsidP="000211CA">
      <w:pPr>
        <w:jc w:val="both"/>
        <w:rPr>
          <w:sz w:val="24"/>
          <w:szCs w:val="24"/>
          <w:lang w:val="ru-RU" w:eastAsia="ru-RU"/>
        </w:rPr>
      </w:pPr>
      <w:r w:rsidRPr="00C82D3F">
        <w:rPr>
          <w:sz w:val="24"/>
          <w:szCs w:val="24"/>
          <w:lang w:val="ru-RU" w:eastAsia="ru-RU"/>
        </w:rPr>
        <w:t xml:space="preserve">5.6. Ціна електричної енергії має зазначатися Постачальником у рахунках про оплату електричної енергії та актах прийняття-передавання товарної продукції за цим Договором. </w:t>
      </w:r>
    </w:p>
    <w:p w14:paraId="4B8A1107" w14:textId="77777777" w:rsidR="000211CA" w:rsidRPr="00C82D3F" w:rsidRDefault="000211CA" w:rsidP="000211CA">
      <w:pPr>
        <w:tabs>
          <w:tab w:val="left" w:pos="0"/>
          <w:tab w:val="left" w:pos="709"/>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ru-RU" w:eastAsia="ar-SA"/>
        </w:rPr>
      </w:pPr>
      <w:r w:rsidRPr="00C82D3F">
        <w:rPr>
          <w:sz w:val="24"/>
          <w:szCs w:val="24"/>
          <w:lang w:val="ru-RU" w:eastAsia="ar-SA"/>
        </w:rPr>
        <w:t>5.7.</w:t>
      </w:r>
      <w:r w:rsidRPr="00C82D3F">
        <w:rPr>
          <w:sz w:val="24"/>
          <w:szCs w:val="24"/>
          <w:lang w:val="ru-RU" w:eastAsia="ar-SA"/>
        </w:rPr>
        <w:tab/>
      </w:r>
      <w:r w:rsidRPr="00C82D3F">
        <w:rPr>
          <w:sz w:val="24"/>
          <w:szCs w:val="24"/>
          <w:lang w:val="ru-RU" w:eastAsia="ar-SA"/>
        </w:rPr>
        <w:tab/>
        <w:t>Розрахунковим періодом за цим Договором є календарний місяць.</w:t>
      </w:r>
    </w:p>
    <w:p w14:paraId="0ABC0CA4"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5.8.</w:t>
      </w:r>
      <w:r w:rsidRPr="00C82D3F">
        <w:rPr>
          <w:sz w:val="24"/>
          <w:szCs w:val="24"/>
          <w:lang w:val="ru-RU" w:eastAsia="ar-SA"/>
        </w:rPr>
        <w:tab/>
        <w:t xml:space="preserve">Розрахунки Споживача за цим Договором здійснюються за фактично спожитий обсяг електричної енергії на поточний рахунок Постачальника. </w:t>
      </w:r>
    </w:p>
    <w:p w14:paraId="6B3DB3E9"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w:t>
      </w:r>
    </w:p>
    <w:p w14:paraId="392BE4A9"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63EFFA57"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lastRenderedPageBreak/>
        <w:t>5.9. Оплата рахунка Постачальника за цим Договором має бути здійснена Споживачем протягом 7 (семи) робочих днів з моменту його підписання Сторонами, якщо інше, за згодою Сторін, не буде визначено в додатковій угоді до цього Договору, а у разі затримки фінансування Споживача – протягом 5 (п’яти) робочих днів з моменту надходження фінансування.</w:t>
      </w:r>
    </w:p>
    <w:p w14:paraId="0863B85F"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A4C30A"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 xml:space="preserve">5.10. Якщо Споживач не здійснив оплату за цим Договором у строки, передбачені пунктом 5.9. Договору Постачальник має право здійснити заходи з припинення постачання електричної енергії Споживачу </w:t>
      </w:r>
      <w:proofErr w:type="gramStart"/>
      <w:r w:rsidRPr="00C82D3F">
        <w:rPr>
          <w:sz w:val="24"/>
          <w:szCs w:val="24"/>
          <w:lang w:val="ru-RU" w:eastAsia="ar-SA"/>
        </w:rPr>
        <w:t>в порядку</w:t>
      </w:r>
      <w:proofErr w:type="gramEnd"/>
      <w:r w:rsidRPr="00C82D3F">
        <w:rPr>
          <w:sz w:val="24"/>
          <w:szCs w:val="24"/>
          <w:lang w:val="ru-RU" w:eastAsia="ar-SA"/>
        </w:rPr>
        <w:t>, визначеному ПРРЕЕ.</w:t>
      </w:r>
    </w:p>
    <w:p w14:paraId="6FDB4F1D"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У разі порушення Споживачем строків оплати за цим Договором, Постачальник має право вимагати сплату пені.</w:t>
      </w:r>
    </w:p>
    <w:p w14:paraId="4B770EBC"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roofErr w:type="gramStart"/>
      <w:r w:rsidRPr="00C82D3F">
        <w:rPr>
          <w:sz w:val="24"/>
          <w:szCs w:val="24"/>
          <w:lang w:val="ru-RU" w:eastAsia="ar-SA"/>
        </w:rPr>
        <w:t>нарахованої  протягом</w:t>
      </w:r>
      <w:proofErr w:type="gramEnd"/>
      <w:r w:rsidRPr="00C82D3F">
        <w:rPr>
          <w:sz w:val="24"/>
          <w:szCs w:val="24"/>
          <w:lang w:val="ru-RU" w:eastAsia="ar-SA"/>
        </w:rPr>
        <w:t xml:space="preserve">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використовується розміри облікових ставок НБУ, що діяли у період прострочки, за який сплачується пеня.</w:t>
      </w:r>
    </w:p>
    <w:p w14:paraId="317D1E3C" w14:textId="77777777" w:rsidR="000211CA" w:rsidRPr="00C82D3F" w:rsidRDefault="000211CA" w:rsidP="000211CA">
      <w:pPr>
        <w:shd w:val="clear" w:color="auto" w:fill="FFFFFF"/>
        <w:tabs>
          <w:tab w:val="left" w:pos="0"/>
          <w:tab w:val="left" w:pos="900"/>
        </w:tabs>
        <w:suppressAutoHyphens/>
        <w:jc w:val="both"/>
        <w:outlineLvl w:val="2"/>
        <w:rPr>
          <w:sz w:val="24"/>
          <w:szCs w:val="24"/>
          <w:lang w:val="ru-RU" w:eastAsia="ar-SA"/>
        </w:rPr>
      </w:pPr>
      <w:r w:rsidRPr="00C82D3F">
        <w:rPr>
          <w:sz w:val="24"/>
          <w:szCs w:val="24"/>
          <w:lang w:val="ru-RU" w:eastAsia="ar-SA"/>
        </w:rPr>
        <w:t>5.11. Споживач здійснює плату за послугу з розподілу електричної енергії безпосередньо оператору системи розподілу.</w:t>
      </w:r>
    </w:p>
    <w:p w14:paraId="27FDB8C4" w14:textId="77777777" w:rsidR="000211CA" w:rsidRPr="00C82D3F" w:rsidRDefault="000211CA" w:rsidP="000211CA">
      <w:pPr>
        <w:tabs>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4"/>
          <w:szCs w:val="24"/>
          <w:lang w:val="ru-RU" w:eastAsia="ar-SA"/>
        </w:rPr>
      </w:pPr>
      <w:r w:rsidRPr="00C82D3F">
        <w:rPr>
          <w:rFonts w:eastAsia="Calibri"/>
          <w:sz w:val="24"/>
          <w:szCs w:val="24"/>
          <w:lang w:val="ru-RU" w:eastAsia="ar-SA"/>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BA6104B" w14:textId="77777777" w:rsidR="000211CA" w:rsidRPr="00C82D3F" w:rsidRDefault="000211CA" w:rsidP="000211CA">
      <w:pPr>
        <w:tabs>
          <w:tab w:val="left" w:pos="36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4"/>
          <w:szCs w:val="24"/>
          <w:lang w:val="ru-RU" w:eastAsia="ar-SA"/>
        </w:rPr>
      </w:pPr>
      <w:r w:rsidRPr="00C82D3F">
        <w:rPr>
          <w:rFonts w:eastAsia="Calibri"/>
          <w:sz w:val="24"/>
          <w:szCs w:val="24"/>
          <w:lang w:val="ru-RU" w:eastAsia="ar-SA"/>
        </w:rPr>
        <w:t xml:space="preserve">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w:t>
      </w:r>
      <w:proofErr w:type="gramStart"/>
      <w:r w:rsidRPr="00C82D3F">
        <w:rPr>
          <w:rFonts w:eastAsia="Calibri"/>
          <w:sz w:val="24"/>
          <w:szCs w:val="24"/>
          <w:lang w:val="ru-RU" w:eastAsia="ar-SA"/>
        </w:rPr>
        <w:t>в будь</w:t>
      </w:r>
      <w:proofErr w:type="gramEnd"/>
      <w:r w:rsidRPr="00C82D3F">
        <w:rPr>
          <w:rFonts w:eastAsia="Calibri"/>
          <w:sz w:val="24"/>
          <w:szCs w:val="24"/>
          <w:lang w:val="ru-RU" w:eastAsia="ar-SA"/>
        </w:rPr>
        <w:t>-якому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3CCBE5F6" w14:textId="77777777" w:rsidR="000211CA" w:rsidRPr="00C82D3F" w:rsidRDefault="000211CA" w:rsidP="000211CA">
      <w:pPr>
        <w:jc w:val="both"/>
        <w:rPr>
          <w:sz w:val="24"/>
          <w:szCs w:val="24"/>
          <w:lang w:val="ru-RU"/>
        </w:rPr>
      </w:pPr>
    </w:p>
    <w:p w14:paraId="7541EA9A" w14:textId="77777777" w:rsidR="000211CA" w:rsidRPr="00C82D3F" w:rsidRDefault="000211CA" w:rsidP="000211CA">
      <w:pPr>
        <w:shd w:val="clear" w:color="auto" w:fill="FFFFFF"/>
        <w:tabs>
          <w:tab w:val="left" w:pos="0"/>
        </w:tabs>
        <w:jc w:val="center"/>
        <w:rPr>
          <w:rFonts w:eastAsia="Calibri"/>
          <w:b/>
          <w:bCs/>
          <w:iCs/>
          <w:sz w:val="24"/>
          <w:szCs w:val="24"/>
          <w:lang w:val="ru-RU" w:eastAsia="ru-RU"/>
        </w:rPr>
      </w:pPr>
      <w:r w:rsidRPr="00C82D3F">
        <w:rPr>
          <w:rFonts w:eastAsia="Calibri"/>
          <w:b/>
          <w:bCs/>
          <w:iCs/>
          <w:sz w:val="24"/>
          <w:szCs w:val="24"/>
          <w:lang w:val="ru-RU" w:eastAsia="ru-RU"/>
        </w:rPr>
        <w:t>6. Права і обов'язки Споживача</w:t>
      </w:r>
    </w:p>
    <w:p w14:paraId="7CD206C9" w14:textId="77777777" w:rsidR="000211CA" w:rsidRPr="00C82D3F" w:rsidRDefault="000211CA" w:rsidP="000211CA">
      <w:pPr>
        <w:jc w:val="both"/>
        <w:rPr>
          <w:rFonts w:eastAsia="Calibri"/>
          <w:sz w:val="24"/>
          <w:szCs w:val="24"/>
          <w:lang w:val="ru-RU"/>
        </w:rPr>
      </w:pPr>
      <w:r w:rsidRPr="00C82D3F">
        <w:rPr>
          <w:sz w:val="24"/>
          <w:szCs w:val="24"/>
          <w:lang w:val="ru-RU" w:eastAsia="ru-RU"/>
        </w:rPr>
        <w:t>6</w:t>
      </w:r>
      <w:r w:rsidRPr="00C82D3F">
        <w:rPr>
          <w:rFonts w:eastAsia="Calibri"/>
          <w:sz w:val="24"/>
          <w:szCs w:val="24"/>
          <w:lang w:val="ru-RU"/>
        </w:rPr>
        <w:t>.1. Споживач має право:</w:t>
      </w:r>
    </w:p>
    <w:p w14:paraId="205B3C24" w14:textId="77777777" w:rsidR="000211CA" w:rsidRPr="00C82D3F" w:rsidRDefault="000211CA" w:rsidP="000211CA">
      <w:pPr>
        <w:keepNext/>
        <w:jc w:val="both"/>
        <w:outlineLvl w:val="0"/>
        <w:rPr>
          <w:bCs/>
          <w:sz w:val="24"/>
          <w:szCs w:val="24"/>
          <w:lang w:val="ru-RU" w:eastAsia="ru-RU"/>
        </w:rPr>
      </w:pPr>
      <w:r w:rsidRPr="00C82D3F">
        <w:rPr>
          <w:bCs/>
          <w:sz w:val="24"/>
          <w:szCs w:val="24"/>
          <w:lang w:val="ru-RU" w:eastAsia="ru-RU"/>
        </w:rPr>
        <w:t>6.1.1.</w:t>
      </w:r>
      <w:r w:rsidRPr="00C82D3F">
        <w:rPr>
          <w:b/>
          <w:bCs/>
          <w:sz w:val="24"/>
          <w:szCs w:val="24"/>
          <w:lang w:val="ru-RU" w:eastAsia="ru-RU"/>
        </w:rPr>
        <w:t xml:space="preserve"> </w:t>
      </w:r>
      <w:r w:rsidRPr="00C82D3F">
        <w:rPr>
          <w:bCs/>
          <w:sz w:val="24"/>
          <w:szCs w:val="24"/>
          <w:lang w:val="ru-RU" w:eastAsia="ru-RU"/>
        </w:rPr>
        <w:t>отримувати електричну енергію на умовах, визначених у цьому Договорі;</w:t>
      </w:r>
    </w:p>
    <w:p w14:paraId="671EF2F0" w14:textId="77777777" w:rsidR="000211CA" w:rsidRPr="00C82D3F" w:rsidRDefault="000211CA" w:rsidP="000211CA">
      <w:pPr>
        <w:jc w:val="both"/>
        <w:rPr>
          <w:sz w:val="24"/>
          <w:szCs w:val="24"/>
          <w:lang w:val="ru-RU" w:eastAsia="ru-RU"/>
        </w:rPr>
      </w:pPr>
      <w:r w:rsidRPr="00C82D3F">
        <w:rPr>
          <w:sz w:val="24"/>
          <w:szCs w:val="24"/>
          <w:lang w:val="ru-RU" w:eastAsia="ru-RU"/>
        </w:rPr>
        <w:t>6.1.2.</w:t>
      </w:r>
      <w:r w:rsidRPr="00C82D3F">
        <w:rPr>
          <w:rFonts w:eastAsia="Calibri"/>
          <w:sz w:val="24"/>
          <w:szCs w:val="24"/>
          <w:lang w:val="ru-RU"/>
        </w:rPr>
        <w:t xml:space="preserve">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295AD46E" w14:textId="77777777" w:rsidR="000211CA" w:rsidRPr="00C82D3F" w:rsidRDefault="000211CA" w:rsidP="000211CA">
      <w:pPr>
        <w:jc w:val="both"/>
        <w:rPr>
          <w:rFonts w:eastAsia="Calibri"/>
          <w:sz w:val="24"/>
          <w:szCs w:val="24"/>
          <w:lang w:val="ru-RU"/>
        </w:rPr>
      </w:pPr>
      <w:r w:rsidRPr="00C82D3F">
        <w:rPr>
          <w:sz w:val="24"/>
          <w:szCs w:val="24"/>
          <w:lang w:val="ru-RU" w:eastAsia="ru-RU"/>
        </w:rPr>
        <w:t xml:space="preserve">6.1.3. </w:t>
      </w:r>
      <w:r w:rsidRPr="00C82D3F">
        <w:rPr>
          <w:rFonts w:eastAsia="Calibri"/>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C944160" w14:textId="77777777" w:rsidR="000211CA" w:rsidRPr="00C82D3F" w:rsidRDefault="000211CA" w:rsidP="000211CA">
      <w:pPr>
        <w:jc w:val="both"/>
        <w:rPr>
          <w:rFonts w:eastAsia="Calibri"/>
          <w:sz w:val="24"/>
          <w:szCs w:val="24"/>
          <w:lang w:val="ru-RU"/>
        </w:rPr>
      </w:pPr>
      <w:r w:rsidRPr="00C82D3F">
        <w:rPr>
          <w:sz w:val="24"/>
          <w:szCs w:val="24"/>
          <w:lang w:val="ru-RU" w:eastAsia="ru-RU"/>
        </w:rPr>
        <w:t>6.1.4.</w:t>
      </w:r>
      <w:r w:rsidRPr="00C82D3F">
        <w:rPr>
          <w:rFonts w:eastAsia="Calibri"/>
          <w:sz w:val="24"/>
          <w:szCs w:val="24"/>
          <w:lang w:val="ru-RU"/>
        </w:rPr>
        <w:t xml:space="preserve"> безоплатно отримувати інформацію про обсяги та інші параметри власного споживання електричної енергії;</w:t>
      </w:r>
    </w:p>
    <w:p w14:paraId="7E9CC94D" w14:textId="77777777" w:rsidR="000211CA" w:rsidRPr="00C82D3F" w:rsidRDefault="000211CA" w:rsidP="000211CA">
      <w:pPr>
        <w:jc w:val="both"/>
        <w:rPr>
          <w:rFonts w:eastAsia="Calibri"/>
          <w:sz w:val="24"/>
          <w:szCs w:val="24"/>
          <w:lang w:val="ru-RU"/>
        </w:rPr>
      </w:pPr>
      <w:r w:rsidRPr="00C82D3F">
        <w:rPr>
          <w:sz w:val="24"/>
          <w:szCs w:val="24"/>
          <w:lang w:val="ru-RU" w:eastAsia="ru-RU"/>
        </w:rPr>
        <w:t>6.1.5.</w:t>
      </w:r>
      <w:r w:rsidRPr="00C82D3F">
        <w:rPr>
          <w:rFonts w:eastAsia="Calibri"/>
          <w:sz w:val="24"/>
          <w:szCs w:val="24"/>
          <w:lang w:val="ru-RU"/>
        </w:rPr>
        <w:t xml:space="preserve"> звертатися до Постачальника для вирішення будь-яких питань, пов'язаних з виконанням цього Договору;</w:t>
      </w:r>
    </w:p>
    <w:p w14:paraId="5FE38F79"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6.1.6. вимагати від Постачальника пояснень щодо отриманих рахунків та актів прийняття-передавання товарної продукції і</w:t>
      </w:r>
      <w:r w:rsidRPr="00C82D3F">
        <w:rPr>
          <w:sz w:val="24"/>
          <w:szCs w:val="24"/>
          <w:lang w:val="ru-RU" w:eastAsia="ru-RU"/>
        </w:rPr>
        <w:t>,</w:t>
      </w:r>
      <w:r w:rsidRPr="00C82D3F">
        <w:rPr>
          <w:rFonts w:eastAsia="Calibri"/>
          <w:sz w:val="24"/>
          <w:szCs w:val="24"/>
          <w:lang w:val="ru-RU"/>
        </w:rPr>
        <w:t xml:space="preserve"> у випадку незгоди з порядком розрахунків або розрахованою сумою</w:t>
      </w:r>
      <w:r w:rsidRPr="00C82D3F">
        <w:rPr>
          <w:sz w:val="24"/>
          <w:szCs w:val="24"/>
          <w:lang w:val="ru-RU" w:eastAsia="ru-RU"/>
        </w:rPr>
        <w:t>,</w:t>
      </w:r>
      <w:r w:rsidRPr="00C82D3F">
        <w:rPr>
          <w:rFonts w:eastAsia="Calibri"/>
          <w:sz w:val="24"/>
          <w:szCs w:val="24"/>
          <w:lang w:val="ru-RU"/>
        </w:rPr>
        <w:t xml:space="preserve"> вимагати </w:t>
      </w:r>
      <w:r w:rsidRPr="00C82D3F">
        <w:rPr>
          <w:sz w:val="24"/>
          <w:szCs w:val="24"/>
          <w:lang w:val="ru-RU" w:eastAsia="ru-RU"/>
        </w:rPr>
        <w:t xml:space="preserve">організації та </w:t>
      </w:r>
      <w:r w:rsidRPr="00C82D3F">
        <w:rPr>
          <w:rFonts w:eastAsia="Calibri"/>
          <w:sz w:val="24"/>
          <w:szCs w:val="24"/>
          <w:lang w:val="ru-RU"/>
        </w:rPr>
        <w:t>проведення звіряння</w:t>
      </w:r>
      <w:r w:rsidRPr="00C82D3F">
        <w:rPr>
          <w:sz w:val="24"/>
          <w:szCs w:val="24"/>
          <w:lang w:val="ru-RU" w:eastAsia="ru-RU"/>
        </w:rPr>
        <w:t xml:space="preserve"> (за необхідності із залученням постачальника послуг комерційного обліку та/або оператора системи)</w:t>
      </w:r>
      <w:r w:rsidRPr="00C82D3F">
        <w:rPr>
          <w:rFonts w:eastAsia="Calibri"/>
          <w:sz w:val="24"/>
          <w:szCs w:val="24"/>
          <w:lang w:val="ru-RU"/>
        </w:rPr>
        <w:t xml:space="preserve"> розрахункових даних та/або оскаржувати їх в установленому цим Договором та чинним законодавством порядку;</w:t>
      </w:r>
    </w:p>
    <w:p w14:paraId="38040294"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6.1.7. проводити звіряння фактичних розрахунків в установленому ПРРЕЕ порядку з підписанням відповідного акту;</w:t>
      </w:r>
    </w:p>
    <w:p w14:paraId="0CE3B7A5"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w:t>
      </w:r>
      <w:r w:rsidRPr="00C82D3F">
        <w:rPr>
          <w:rFonts w:eastAsia="Calibri"/>
          <w:sz w:val="24"/>
          <w:szCs w:val="24"/>
          <w:lang w:val="ru-RU"/>
        </w:rPr>
        <w:lastRenderedPageBreak/>
        <w:t>законодавством та цим Договором;</w:t>
      </w:r>
    </w:p>
    <w:p w14:paraId="1708DA2F"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9A6FB1D"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6.1.10. вільно обирати іншого постачальника та розірвати цей Договір у встановленому цим Договором та чинним законодавством порядку; </w:t>
      </w:r>
    </w:p>
    <w:p w14:paraId="25FC70A9"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w:t>
      </w:r>
      <w:proofErr w:type="gramStart"/>
      <w:r w:rsidRPr="00C82D3F">
        <w:rPr>
          <w:rFonts w:eastAsia="Calibri"/>
          <w:sz w:val="24"/>
          <w:szCs w:val="24"/>
          <w:lang w:val="ru-RU"/>
        </w:rPr>
        <w:t>енергії  перед</w:t>
      </w:r>
      <w:proofErr w:type="gramEnd"/>
      <w:r w:rsidRPr="00C82D3F">
        <w:rPr>
          <w:rFonts w:eastAsia="Calibri"/>
          <w:sz w:val="24"/>
          <w:szCs w:val="24"/>
          <w:lang w:val="ru-RU"/>
        </w:rPr>
        <w:t xml:space="preserve"> діючим Постачальником, та/або достроково призупинити чи розірвати цей Договір у встановленому ним порядку. В такому випадку Постачальник вважається повідомленим про намір змінити електропостачальника Споживачем з моменту розміщення на сайті </w:t>
      </w:r>
      <w:r w:rsidRPr="00C82D3F">
        <w:rPr>
          <w:rFonts w:eastAsia="Calibri"/>
          <w:sz w:val="24"/>
          <w:szCs w:val="24"/>
          <w:u w:val="single"/>
        </w:rPr>
        <w:t>https</w:t>
      </w:r>
      <w:r w:rsidRPr="00C82D3F">
        <w:rPr>
          <w:rFonts w:eastAsia="Calibri"/>
          <w:sz w:val="24"/>
          <w:szCs w:val="24"/>
          <w:u w:val="single"/>
          <w:lang w:val="ru-RU"/>
        </w:rPr>
        <w:t>://</w:t>
      </w:r>
      <w:r w:rsidRPr="00C82D3F">
        <w:rPr>
          <w:rFonts w:eastAsia="Calibri"/>
          <w:sz w:val="24"/>
          <w:szCs w:val="24"/>
          <w:u w:val="single"/>
        </w:rPr>
        <w:t>prozorro</w:t>
      </w:r>
      <w:r w:rsidRPr="00C82D3F">
        <w:rPr>
          <w:rFonts w:eastAsia="Calibri"/>
          <w:sz w:val="24"/>
          <w:szCs w:val="24"/>
          <w:u w:val="single"/>
          <w:lang w:val="ru-RU"/>
        </w:rPr>
        <w:t>.</w:t>
      </w:r>
      <w:r w:rsidRPr="00C82D3F">
        <w:rPr>
          <w:rFonts w:eastAsia="Calibri"/>
          <w:sz w:val="24"/>
          <w:szCs w:val="24"/>
          <w:u w:val="single"/>
        </w:rPr>
        <w:t>gov</w:t>
      </w:r>
      <w:r w:rsidRPr="00C82D3F">
        <w:rPr>
          <w:rFonts w:eastAsia="Calibri"/>
          <w:sz w:val="24"/>
          <w:szCs w:val="24"/>
          <w:u w:val="single"/>
          <w:lang w:val="ru-RU"/>
        </w:rPr>
        <w:t>.</w:t>
      </w:r>
      <w:r w:rsidRPr="00C82D3F">
        <w:rPr>
          <w:rFonts w:eastAsia="Calibri"/>
          <w:sz w:val="24"/>
          <w:szCs w:val="24"/>
          <w:u w:val="single"/>
        </w:rPr>
        <w:t>ua</w:t>
      </w:r>
      <w:r w:rsidRPr="00C82D3F">
        <w:rPr>
          <w:rFonts w:eastAsia="Calibri"/>
          <w:sz w:val="24"/>
          <w:szCs w:val="24"/>
          <w:u w:val="single"/>
          <w:lang w:val="ru-RU"/>
        </w:rPr>
        <w:t>/</w:t>
      </w:r>
      <w:r w:rsidRPr="00C82D3F">
        <w:rPr>
          <w:rFonts w:eastAsia="Calibri"/>
          <w:sz w:val="24"/>
          <w:szCs w:val="24"/>
          <w:lang w:val="ru-RU"/>
        </w:rPr>
        <w:t xml:space="preserve"> повідомлення про намір укласти договір з іншим електропостачальником.</w:t>
      </w:r>
    </w:p>
    <w:p w14:paraId="607AD72A"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6.1.12. </w:t>
      </w:r>
      <w:r w:rsidRPr="00C82D3F">
        <w:rPr>
          <w:sz w:val="24"/>
          <w:szCs w:val="24"/>
          <w:lang w:val="ru-RU" w:eastAsia="ru-RU"/>
        </w:rPr>
        <w:t>мати</w:t>
      </w:r>
      <w:r w:rsidRPr="00C82D3F">
        <w:rPr>
          <w:rFonts w:eastAsia="Calibri"/>
          <w:sz w:val="24"/>
          <w:szCs w:val="24"/>
          <w:lang w:val="ru-RU"/>
        </w:rPr>
        <w:t xml:space="preserve"> інші права, передбачені чинним законодавством і цим Договором.</w:t>
      </w:r>
    </w:p>
    <w:p w14:paraId="639D42F1" w14:textId="77777777" w:rsidR="000211CA" w:rsidRPr="00C82D3F" w:rsidRDefault="000211CA" w:rsidP="000211CA">
      <w:pPr>
        <w:jc w:val="both"/>
        <w:rPr>
          <w:rFonts w:eastAsia="Calibri"/>
          <w:sz w:val="24"/>
          <w:szCs w:val="24"/>
          <w:lang w:val="ru-RU"/>
        </w:rPr>
      </w:pPr>
      <w:r w:rsidRPr="00C82D3F">
        <w:rPr>
          <w:sz w:val="24"/>
          <w:szCs w:val="24"/>
          <w:lang w:val="ru-RU" w:eastAsia="ru-RU"/>
        </w:rPr>
        <w:t>6</w:t>
      </w:r>
      <w:r w:rsidRPr="00C82D3F">
        <w:rPr>
          <w:rFonts w:eastAsia="Calibri"/>
          <w:sz w:val="24"/>
          <w:szCs w:val="24"/>
          <w:lang w:val="ru-RU"/>
        </w:rPr>
        <w:t>.2. Споживач зобов'язується:</w:t>
      </w:r>
    </w:p>
    <w:p w14:paraId="231E0BD7"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6.2.1. забезпечувати своєчасну та повну оплату спожитої електричної енергії </w:t>
      </w:r>
      <w:r w:rsidRPr="00C82D3F">
        <w:rPr>
          <w:sz w:val="24"/>
          <w:szCs w:val="24"/>
          <w:lang w:val="ru-RU" w:eastAsia="ru-RU"/>
        </w:rPr>
        <w:t>відповідно до умов цього Договору</w:t>
      </w:r>
      <w:r w:rsidRPr="00C82D3F">
        <w:rPr>
          <w:rFonts w:eastAsia="Calibri"/>
          <w:sz w:val="24"/>
          <w:szCs w:val="24"/>
          <w:lang w:val="ru-RU"/>
        </w:rPr>
        <w:t>;</w:t>
      </w:r>
    </w:p>
    <w:p w14:paraId="52B90D59"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6.2.2. укласти в установленому порядку договір про надання послуг з розподілу (передачі)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041EBCC"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FFAA22"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6.2.4. протягом 5 робочих днів до </w:t>
      </w:r>
      <w:r w:rsidRPr="00C82D3F">
        <w:rPr>
          <w:sz w:val="24"/>
          <w:szCs w:val="24"/>
          <w:lang w:val="ru-RU" w:eastAsia="ru-RU"/>
        </w:rPr>
        <w:t>дати</w:t>
      </w:r>
      <w:r w:rsidRPr="00C82D3F">
        <w:rPr>
          <w:rFonts w:eastAsia="Calibri"/>
          <w:sz w:val="24"/>
          <w:szCs w:val="24"/>
          <w:lang w:val="ru-RU"/>
        </w:rPr>
        <w:t xml:space="preserve"> постачання електричної енергії новим електропостачальником, але не пізніше дати, </w:t>
      </w:r>
      <w:r w:rsidRPr="00C82D3F">
        <w:rPr>
          <w:sz w:val="24"/>
          <w:szCs w:val="24"/>
          <w:lang w:val="ru-RU" w:eastAsia="ru-RU"/>
        </w:rPr>
        <w:t>зазначеної у цьому Договорі</w:t>
      </w:r>
      <w:r w:rsidRPr="00C82D3F">
        <w:rPr>
          <w:rFonts w:eastAsia="Calibri"/>
          <w:sz w:val="24"/>
          <w:szCs w:val="24"/>
          <w:lang w:val="ru-RU"/>
        </w:rPr>
        <w:t>, розрахуватися з Постачальником за спожиту електричну енергію;</w:t>
      </w:r>
    </w:p>
    <w:p w14:paraId="3A2E9698"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6.2.5. надавати забезпечення виконання </w:t>
      </w:r>
      <w:r w:rsidRPr="00C82D3F">
        <w:rPr>
          <w:sz w:val="24"/>
          <w:szCs w:val="24"/>
          <w:lang w:val="ru-RU" w:eastAsia="ru-RU"/>
        </w:rPr>
        <w:t>зобов'язань</w:t>
      </w:r>
      <w:r w:rsidRPr="00C82D3F">
        <w:rPr>
          <w:rFonts w:eastAsia="Calibri"/>
          <w:sz w:val="24"/>
          <w:szCs w:val="24"/>
          <w:lang w:val="ru-RU"/>
        </w:rPr>
        <w:t xml:space="preserve"> з оплати </w:t>
      </w:r>
      <w:r w:rsidRPr="00C82D3F">
        <w:rPr>
          <w:sz w:val="24"/>
          <w:szCs w:val="24"/>
          <w:lang w:val="ru-RU" w:eastAsia="ru-RU"/>
        </w:rPr>
        <w:t>послуг з</w:t>
      </w:r>
      <w:r w:rsidRPr="00C82D3F">
        <w:rPr>
          <w:rFonts w:eastAsia="Calibri"/>
          <w:sz w:val="24"/>
          <w:szCs w:val="24"/>
          <w:lang w:val="ru-RU"/>
        </w:rPr>
        <w:t xml:space="preserve"> постачання електричної енергії</w:t>
      </w:r>
      <w:r w:rsidRPr="00C82D3F">
        <w:rPr>
          <w:sz w:val="24"/>
          <w:szCs w:val="24"/>
          <w:lang w:val="ru-RU" w:eastAsia="ru-RU"/>
        </w:rPr>
        <w:t>,</w:t>
      </w:r>
      <w:r w:rsidRPr="00C82D3F">
        <w:rPr>
          <w:rFonts w:eastAsia="Calibri"/>
          <w:sz w:val="24"/>
          <w:szCs w:val="24"/>
          <w:lang w:val="ru-RU"/>
        </w:rPr>
        <w:t xml:space="preserve"> у </w:t>
      </w:r>
      <w:r w:rsidRPr="00C82D3F">
        <w:rPr>
          <w:sz w:val="24"/>
          <w:szCs w:val="24"/>
          <w:lang w:val="ru-RU" w:eastAsia="ru-RU"/>
        </w:rPr>
        <w:t>разі</w:t>
      </w:r>
      <w:r w:rsidRPr="00C82D3F">
        <w:rPr>
          <w:rFonts w:eastAsia="Calibri"/>
          <w:sz w:val="24"/>
          <w:szCs w:val="24"/>
          <w:lang w:val="ru-RU"/>
        </w:rPr>
        <w:t xml:space="preserve"> неможливості </w:t>
      </w:r>
      <w:r w:rsidRPr="00C82D3F">
        <w:rPr>
          <w:sz w:val="24"/>
          <w:szCs w:val="24"/>
          <w:lang w:val="ru-RU" w:eastAsia="ru-RU"/>
        </w:rPr>
        <w:t>погашення заборгованості за поставлену електричну енергію</w:t>
      </w:r>
      <w:r w:rsidRPr="00C82D3F">
        <w:rPr>
          <w:rFonts w:eastAsia="Calibri"/>
          <w:sz w:val="24"/>
          <w:szCs w:val="24"/>
          <w:lang w:val="ru-RU"/>
        </w:rPr>
        <w:t xml:space="preserve"> та/або перебування в процесі ліквідації чи банкрутства відповідно до</w:t>
      </w:r>
      <w:r w:rsidRPr="00C82D3F">
        <w:rPr>
          <w:sz w:val="24"/>
          <w:szCs w:val="24"/>
          <w:lang w:val="ru-RU" w:eastAsia="ru-RU"/>
        </w:rPr>
        <w:t xml:space="preserve"> положень</w:t>
      </w:r>
      <w:r w:rsidRPr="00C82D3F">
        <w:rPr>
          <w:rFonts w:eastAsia="Calibri"/>
          <w:sz w:val="24"/>
          <w:szCs w:val="24"/>
          <w:lang w:val="ru-RU"/>
        </w:rPr>
        <w:t xml:space="preserve"> Цивільного кодексу України та ПРРЕЕ;</w:t>
      </w:r>
    </w:p>
    <w:p w14:paraId="2854208F"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6.2.6. безперешкодно допускати на свої об’єкти,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C82D3F">
        <w:rPr>
          <w:sz w:val="24"/>
          <w:szCs w:val="24"/>
          <w:lang w:val="ru-RU" w:eastAsia="ru-RU"/>
        </w:rPr>
        <w:t>показників</w:t>
      </w:r>
      <w:r w:rsidRPr="00C82D3F">
        <w:rPr>
          <w:rFonts w:eastAsia="Calibri"/>
          <w:sz w:val="24"/>
          <w:szCs w:val="24"/>
          <w:lang w:val="ru-RU"/>
        </w:rPr>
        <w:t xml:space="preserve"> фактично </w:t>
      </w:r>
      <w:r w:rsidRPr="00C82D3F">
        <w:rPr>
          <w:sz w:val="24"/>
          <w:szCs w:val="24"/>
          <w:lang w:val="ru-RU" w:eastAsia="ru-RU"/>
        </w:rPr>
        <w:t>спожитих Споживачем обсягів</w:t>
      </w:r>
      <w:r w:rsidRPr="00C82D3F">
        <w:rPr>
          <w:rFonts w:eastAsia="Calibri"/>
          <w:sz w:val="24"/>
          <w:szCs w:val="24"/>
          <w:lang w:val="ru-RU"/>
        </w:rPr>
        <w:t xml:space="preserve"> електричної енергії;</w:t>
      </w:r>
    </w:p>
    <w:p w14:paraId="3E71D189"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2F804877"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6.2.8.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6768D2F2"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6.2.9.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3B718653"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6.2.10. виконувати інші обов'язки, покладені на Споживача чинним законодавством та/або цим Договором.</w:t>
      </w:r>
    </w:p>
    <w:p w14:paraId="0D3AF406" w14:textId="77777777" w:rsidR="000211CA" w:rsidRPr="00C82D3F" w:rsidRDefault="000211CA" w:rsidP="000211CA">
      <w:pPr>
        <w:jc w:val="both"/>
        <w:rPr>
          <w:sz w:val="24"/>
          <w:szCs w:val="24"/>
          <w:lang w:val="ru-RU"/>
        </w:rPr>
      </w:pPr>
    </w:p>
    <w:p w14:paraId="29B043CD" w14:textId="77777777" w:rsidR="000211CA" w:rsidRPr="00C82D3F" w:rsidRDefault="000211CA" w:rsidP="000211CA">
      <w:pPr>
        <w:ind w:firstLine="709"/>
        <w:jc w:val="center"/>
        <w:rPr>
          <w:b/>
          <w:sz w:val="24"/>
          <w:szCs w:val="24"/>
          <w:lang w:val="ru-RU"/>
        </w:rPr>
      </w:pPr>
      <w:r w:rsidRPr="00C82D3F">
        <w:rPr>
          <w:b/>
          <w:sz w:val="24"/>
          <w:szCs w:val="24"/>
          <w:lang w:val="ru-RU"/>
        </w:rPr>
        <w:t>7. Права і обов'язки Постачальника</w:t>
      </w:r>
    </w:p>
    <w:p w14:paraId="6A25DD19" w14:textId="77777777" w:rsidR="000211CA" w:rsidRPr="00C82D3F" w:rsidRDefault="000211CA" w:rsidP="000211CA">
      <w:pPr>
        <w:jc w:val="both"/>
        <w:rPr>
          <w:rFonts w:eastAsia="Calibri"/>
          <w:sz w:val="24"/>
          <w:szCs w:val="24"/>
          <w:lang w:val="ru-RU"/>
        </w:rPr>
      </w:pPr>
      <w:r w:rsidRPr="00C82D3F">
        <w:rPr>
          <w:sz w:val="24"/>
          <w:szCs w:val="24"/>
          <w:lang w:val="ru-RU" w:eastAsia="ru-RU"/>
        </w:rPr>
        <w:t>7</w:t>
      </w:r>
      <w:r w:rsidRPr="00C82D3F">
        <w:rPr>
          <w:rFonts w:eastAsia="Calibri"/>
          <w:sz w:val="24"/>
          <w:szCs w:val="24"/>
          <w:lang w:val="ru-RU"/>
        </w:rPr>
        <w:t>.1. Постачальник має право:</w:t>
      </w:r>
    </w:p>
    <w:p w14:paraId="499FE8D0"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7.1.1. отримувати від Споживача </w:t>
      </w:r>
      <w:r w:rsidRPr="00C82D3F">
        <w:rPr>
          <w:sz w:val="24"/>
          <w:szCs w:val="24"/>
          <w:lang w:val="ru-RU" w:eastAsia="ru-RU"/>
        </w:rPr>
        <w:t>оплату</w:t>
      </w:r>
      <w:r w:rsidRPr="00C82D3F">
        <w:rPr>
          <w:rFonts w:eastAsia="Calibri"/>
          <w:sz w:val="24"/>
          <w:szCs w:val="24"/>
          <w:lang w:val="ru-RU"/>
        </w:rPr>
        <w:t xml:space="preserve"> за поставлену електричну енергію;</w:t>
      </w:r>
      <w:r w:rsidRPr="00C82D3F">
        <w:rPr>
          <w:sz w:val="24"/>
          <w:szCs w:val="24"/>
          <w:lang w:val="ru-RU" w:eastAsia="ru-RU"/>
        </w:rPr>
        <w:t xml:space="preserve"> </w:t>
      </w:r>
    </w:p>
    <w:p w14:paraId="16B36083"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7.1.2. контролювати правильність оформлення Споживачем платіжних документів;</w:t>
      </w:r>
    </w:p>
    <w:p w14:paraId="7A8A391C"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7.1.3. ініціювати припинення постачання електричної енергії Споживачу у порядку та на умовах, визначених цим Договором</w:t>
      </w:r>
      <w:r w:rsidRPr="00C82D3F">
        <w:rPr>
          <w:sz w:val="24"/>
          <w:szCs w:val="24"/>
          <w:lang w:val="ru-RU" w:eastAsia="ru-RU"/>
        </w:rPr>
        <w:t>,</w:t>
      </w:r>
      <w:r w:rsidRPr="00C82D3F">
        <w:rPr>
          <w:rFonts w:eastAsia="Calibri"/>
          <w:sz w:val="24"/>
          <w:szCs w:val="24"/>
          <w:lang w:val="ru-RU"/>
        </w:rPr>
        <w:t xml:space="preserve"> та чинним законодавством;</w:t>
      </w:r>
    </w:p>
    <w:p w14:paraId="23BDD7DE"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7.1.4. безперешкодного доступу до розрахункових засобів вимірювальної техніки Споживача для перевірки </w:t>
      </w:r>
      <w:r w:rsidRPr="00C82D3F">
        <w:rPr>
          <w:sz w:val="24"/>
          <w:szCs w:val="24"/>
          <w:lang w:val="ru-RU" w:eastAsia="ru-RU"/>
        </w:rPr>
        <w:t>показників</w:t>
      </w:r>
      <w:r w:rsidRPr="00C82D3F">
        <w:rPr>
          <w:rFonts w:eastAsia="Calibri"/>
          <w:sz w:val="24"/>
          <w:szCs w:val="24"/>
          <w:lang w:val="ru-RU"/>
        </w:rPr>
        <w:t xml:space="preserve"> фактично </w:t>
      </w:r>
      <w:r w:rsidRPr="00C82D3F">
        <w:rPr>
          <w:sz w:val="24"/>
          <w:szCs w:val="24"/>
          <w:lang w:val="ru-RU" w:eastAsia="ru-RU"/>
        </w:rPr>
        <w:t>спожитих</w:t>
      </w:r>
      <w:r w:rsidRPr="00C82D3F">
        <w:rPr>
          <w:rFonts w:eastAsia="Calibri"/>
          <w:sz w:val="24"/>
          <w:szCs w:val="24"/>
          <w:lang w:val="ru-RU"/>
        </w:rPr>
        <w:t xml:space="preserve"> Споживачем обсягів електричної енергії;</w:t>
      </w:r>
    </w:p>
    <w:p w14:paraId="450F1A51"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lastRenderedPageBreak/>
        <w:t xml:space="preserve">7.1.5. проводити разом зі Споживачем звіряння фактично </w:t>
      </w:r>
      <w:r w:rsidRPr="00C82D3F">
        <w:rPr>
          <w:sz w:val="24"/>
          <w:szCs w:val="24"/>
          <w:lang w:val="ru-RU" w:eastAsia="ru-RU"/>
        </w:rPr>
        <w:t>спожитих</w:t>
      </w:r>
      <w:r w:rsidRPr="00C82D3F">
        <w:rPr>
          <w:rFonts w:eastAsia="Calibri"/>
          <w:sz w:val="24"/>
          <w:szCs w:val="24"/>
          <w:lang w:val="ru-RU"/>
        </w:rPr>
        <w:t xml:space="preserve"> обсягів електричної енергії з підписанням відповідного </w:t>
      </w:r>
      <w:r w:rsidRPr="00C82D3F">
        <w:rPr>
          <w:sz w:val="24"/>
          <w:szCs w:val="24"/>
          <w:lang w:val="ru-RU" w:eastAsia="ru-RU"/>
        </w:rPr>
        <w:t>акту</w:t>
      </w:r>
      <w:r w:rsidRPr="00C82D3F">
        <w:rPr>
          <w:rFonts w:eastAsia="Calibri"/>
          <w:sz w:val="24"/>
          <w:szCs w:val="24"/>
          <w:lang w:val="ru-RU"/>
        </w:rPr>
        <w:t>;</w:t>
      </w:r>
    </w:p>
    <w:p w14:paraId="6F7177E1"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F10E680"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7.1.7.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667AEC3"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7.1.8. на отримання від Споживача відшкодування збитків, пов’язаних з </w:t>
      </w:r>
      <w:proofErr w:type="gramStart"/>
      <w:r w:rsidRPr="00C82D3F">
        <w:rPr>
          <w:rFonts w:eastAsia="Calibri"/>
          <w:sz w:val="24"/>
          <w:szCs w:val="24"/>
          <w:lang w:val="ru-RU"/>
        </w:rPr>
        <w:t>відхиленням  Споживача</w:t>
      </w:r>
      <w:proofErr w:type="gramEnd"/>
      <w:r w:rsidRPr="00C82D3F">
        <w:rPr>
          <w:rFonts w:eastAsia="Calibri"/>
          <w:sz w:val="24"/>
          <w:szCs w:val="24"/>
          <w:lang w:val="ru-RU"/>
        </w:rPr>
        <w:t xml:space="preserve"> від договірних величин споживання електричної енергії за розрахунковий період, відповідно до актів законодавства та умов Договору; </w:t>
      </w:r>
    </w:p>
    <w:p w14:paraId="02A86F32"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7.1.9.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12BE8A7D"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через особистий кабінет на своєму офіційному сайті у мережі Інтернет;</w:t>
      </w:r>
    </w:p>
    <w:p w14:paraId="32D38F2B"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засобами електронного зв'язку на електронну адресу, вказану у Договорі;</w:t>
      </w:r>
    </w:p>
    <w:p w14:paraId="7928201C"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СМС-повідомленням на номер, зазначений у Договорі;</w:t>
      </w:r>
    </w:p>
    <w:p w14:paraId="1364DAEB"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в центрах обслуговування споживачів;</w:t>
      </w:r>
    </w:p>
    <w:p w14:paraId="1F2F2FE2"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засобами поштового зв’язку;</w:t>
      </w:r>
    </w:p>
    <w:p w14:paraId="704CA1A7"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в рахунках на оплату електричної енергії;</w:t>
      </w:r>
    </w:p>
    <w:p w14:paraId="46E2787B"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через Кол-центр.</w:t>
      </w:r>
    </w:p>
    <w:p w14:paraId="7934E76A"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7.1.10. </w:t>
      </w:r>
      <w:r w:rsidRPr="00C82D3F">
        <w:rPr>
          <w:sz w:val="24"/>
          <w:szCs w:val="24"/>
          <w:lang w:val="ru-RU" w:eastAsia="ru-RU"/>
        </w:rPr>
        <w:t>мати</w:t>
      </w:r>
      <w:r w:rsidRPr="00C82D3F">
        <w:rPr>
          <w:rFonts w:eastAsia="Calibri"/>
          <w:sz w:val="24"/>
          <w:szCs w:val="24"/>
          <w:lang w:val="ru-RU"/>
        </w:rPr>
        <w:t xml:space="preserve"> інші права, передбачені чинним законодавством і цим Договором.</w:t>
      </w:r>
    </w:p>
    <w:p w14:paraId="7D9EBA73" w14:textId="77777777" w:rsidR="000211CA" w:rsidRPr="00C82D3F" w:rsidRDefault="000211CA" w:rsidP="000211CA">
      <w:pPr>
        <w:jc w:val="both"/>
        <w:rPr>
          <w:rFonts w:eastAsia="Calibri"/>
          <w:sz w:val="24"/>
          <w:szCs w:val="24"/>
          <w:lang w:val="ru-RU"/>
        </w:rPr>
      </w:pPr>
      <w:r w:rsidRPr="00C82D3F">
        <w:rPr>
          <w:sz w:val="24"/>
          <w:szCs w:val="24"/>
          <w:lang w:val="ru-RU" w:eastAsia="ru-RU"/>
        </w:rPr>
        <w:t>7</w:t>
      </w:r>
      <w:r w:rsidRPr="00C82D3F">
        <w:rPr>
          <w:rFonts w:eastAsia="Calibri"/>
          <w:sz w:val="24"/>
          <w:szCs w:val="24"/>
          <w:lang w:val="ru-RU"/>
        </w:rPr>
        <w:t>.2. Постачальник зобов'язується:</w:t>
      </w:r>
    </w:p>
    <w:p w14:paraId="4D63D22D"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7.2.1. забезпечувати </w:t>
      </w:r>
      <w:r w:rsidRPr="00C82D3F">
        <w:rPr>
          <w:sz w:val="24"/>
          <w:szCs w:val="24"/>
          <w:lang w:val="ru-RU" w:eastAsia="ru-RU"/>
        </w:rPr>
        <w:t xml:space="preserve">належну </w:t>
      </w:r>
      <w:r w:rsidRPr="00C82D3F">
        <w:rPr>
          <w:rFonts w:eastAsia="Calibri"/>
          <w:sz w:val="24"/>
          <w:szCs w:val="24"/>
          <w:lang w:val="ru-RU"/>
        </w:rPr>
        <w:t>якість електричної енергії відповідно до вимог чинного законодавства та цього Договору;</w:t>
      </w:r>
    </w:p>
    <w:p w14:paraId="0982E0B1"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7.2.2. нараховувати і виставляти рахунки  та акти прийняття-передавання товарної продукції Споживачу за поставлену електричну енергію відповідно до вимог та у порядку, передбачених ПРРЕЕ та цим Договором;</w:t>
      </w:r>
    </w:p>
    <w:p w14:paraId="7CF29FB1"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7.2.3. надавати Споживачу інформацію про його права та </w:t>
      </w:r>
      <w:r w:rsidRPr="00C82D3F">
        <w:rPr>
          <w:sz w:val="24"/>
          <w:szCs w:val="24"/>
          <w:lang w:val="ru-RU" w:eastAsia="ru-RU"/>
        </w:rPr>
        <w:t>обов'язки</w:t>
      </w:r>
      <w:r w:rsidRPr="00C82D3F">
        <w:rPr>
          <w:rFonts w:eastAsia="Calibri"/>
          <w:sz w:val="24"/>
          <w:szCs w:val="24"/>
          <w:lang w:val="ru-RU"/>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2E54EC1"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7.2.4. видавати Споживачеві безоплатно платіжні документи;</w:t>
      </w:r>
    </w:p>
    <w:p w14:paraId="320AE28F"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7.2.5. приймати оплату за поставлений товар будь-яким способом, що передбачений цим Договором;</w:t>
      </w:r>
    </w:p>
    <w:p w14:paraId="66A25460"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7.2.6. розглядати в установленому</w:t>
      </w:r>
      <w:r w:rsidRPr="00C82D3F">
        <w:rPr>
          <w:sz w:val="24"/>
          <w:szCs w:val="24"/>
          <w:lang w:val="ru-RU" w:eastAsia="ru-RU"/>
        </w:rPr>
        <w:t xml:space="preserve"> чинним</w:t>
      </w:r>
      <w:r w:rsidRPr="00C82D3F">
        <w:rPr>
          <w:rFonts w:eastAsia="Calibri"/>
          <w:sz w:val="24"/>
          <w:szCs w:val="24"/>
          <w:lang w:val="ru-RU"/>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C8BE234"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71E459"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 xml:space="preserve">7.2.8. забезпечувати конфіденційність даних, </w:t>
      </w:r>
      <w:r w:rsidRPr="00C82D3F">
        <w:rPr>
          <w:sz w:val="24"/>
          <w:szCs w:val="24"/>
          <w:lang w:val="ru-RU" w:eastAsia="ru-RU"/>
        </w:rPr>
        <w:t>які отримуються</w:t>
      </w:r>
      <w:r w:rsidRPr="00C82D3F">
        <w:rPr>
          <w:rFonts w:eastAsia="Calibri"/>
          <w:sz w:val="24"/>
          <w:szCs w:val="24"/>
          <w:lang w:val="ru-RU"/>
        </w:rPr>
        <w:t xml:space="preserve"> від Споживача;</w:t>
      </w:r>
    </w:p>
    <w:p w14:paraId="3551DCC2" w14:textId="77777777" w:rsidR="000211CA" w:rsidRPr="00C82D3F" w:rsidRDefault="000211CA" w:rsidP="000211CA">
      <w:pPr>
        <w:jc w:val="both"/>
        <w:rPr>
          <w:rFonts w:eastAsia="Calibri"/>
          <w:sz w:val="24"/>
          <w:szCs w:val="24"/>
          <w:lang w:val="ru-RU"/>
        </w:rPr>
      </w:pPr>
      <w:r w:rsidRPr="00C82D3F">
        <w:rPr>
          <w:rFonts w:eastAsia="Calibri"/>
          <w:sz w:val="24"/>
          <w:szCs w:val="24"/>
          <w:lang w:val="ru-RU"/>
        </w:rPr>
        <w:t>7.2.9.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08EE1AF" w14:textId="77777777" w:rsidR="000211CA" w:rsidRPr="00C82D3F" w:rsidRDefault="000211CA" w:rsidP="000211CA">
      <w:pPr>
        <w:jc w:val="both"/>
        <w:rPr>
          <w:sz w:val="24"/>
          <w:szCs w:val="24"/>
          <w:lang w:val="ru-RU" w:eastAsia="ru-RU"/>
        </w:rPr>
      </w:pPr>
      <w:r w:rsidRPr="00C82D3F">
        <w:rPr>
          <w:sz w:val="24"/>
          <w:szCs w:val="24"/>
          <w:lang w:val="ru-RU" w:eastAsia="ru-RU"/>
        </w:rPr>
        <w:t>7.2.10.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C82D3F" w:rsidDel="002A3A1C">
        <w:rPr>
          <w:sz w:val="24"/>
          <w:szCs w:val="24"/>
          <w:lang w:val="ru-RU" w:eastAsia="ru-RU"/>
        </w:rPr>
        <w:t xml:space="preserve"> </w:t>
      </w:r>
    </w:p>
    <w:p w14:paraId="2474BCEF" w14:textId="77777777" w:rsidR="000211CA" w:rsidRPr="00C82D3F" w:rsidRDefault="000211CA" w:rsidP="000211CA">
      <w:pPr>
        <w:jc w:val="both"/>
        <w:rPr>
          <w:sz w:val="24"/>
          <w:szCs w:val="24"/>
          <w:lang w:val="ru-RU" w:eastAsia="ru-RU"/>
        </w:rPr>
      </w:pPr>
      <w:r w:rsidRPr="00C82D3F">
        <w:rPr>
          <w:sz w:val="24"/>
          <w:szCs w:val="24"/>
          <w:lang w:val="ru-RU" w:eastAsia="ru-RU"/>
        </w:rPr>
        <w:t>- вибрати іншого електропостачальника та про наслідки невиконання цього Договору;</w:t>
      </w:r>
    </w:p>
    <w:p w14:paraId="2D80E5CE" w14:textId="77777777" w:rsidR="000211CA" w:rsidRPr="00C82D3F" w:rsidRDefault="000211CA" w:rsidP="000211CA">
      <w:pPr>
        <w:jc w:val="both"/>
        <w:rPr>
          <w:sz w:val="24"/>
          <w:szCs w:val="24"/>
          <w:lang w:val="ru-RU" w:eastAsia="ru-RU"/>
        </w:rPr>
      </w:pPr>
      <w:r w:rsidRPr="00C82D3F">
        <w:rPr>
          <w:sz w:val="24"/>
          <w:szCs w:val="24"/>
          <w:lang w:val="ru-RU" w:eastAsia="ru-RU"/>
        </w:rPr>
        <w:t>-перейти до електропостачальника, на якого в установленому порядку покладені спеціальні обов’язки (постачальник «останньої надії»);</w:t>
      </w:r>
    </w:p>
    <w:p w14:paraId="44FCE687" w14:textId="77777777" w:rsidR="000211CA" w:rsidRPr="00C82D3F" w:rsidRDefault="000211CA" w:rsidP="000211CA">
      <w:pPr>
        <w:jc w:val="both"/>
        <w:rPr>
          <w:sz w:val="24"/>
          <w:szCs w:val="24"/>
          <w:lang w:val="ru-RU" w:eastAsia="ru-RU"/>
        </w:rPr>
      </w:pPr>
      <w:r w:rsidRPr="00C82D3F">
        <w:rPr>
          <w:sz w:val="24"/>
          <w:szCs w:val="24"/>
          <w:lang w:val="ru-RU" w:eastAsia="ru-RU"/>
        </w:rPr>
        <w:t>- на відшкодування збитків, завданих у зв’язку з неможливістю подальшого виконання Постачальником своїх зобов’язань за цим Договором;</w:t>
      </w:r>
    </w:p>
    <w:p w14:paraId="3524A8F4" w14:textId="77777777" w:rsidR="000211CA" w:rsidRDefault="000211CA" w:rsidP="000211CA">
      <w:pPr>
        <w:jc w:val="both"/>
        <w:rPr>
          <w:rFonts w:eastAsia="Calibri"/>
          <w:sz w:val="24"/>
          <w:szCs w:val="24"/>
          <w:lang w:val="ru-RU"/>
        </w:rPr>
      </w:pPr>
      <w:r w:rsidRPr="00C82D3F">
        <w:rPr>
          <w:sz w:val="24"/>
          <w:szCs w:val="24"/>
          <w:lang w:val="ru-RU" w:eastAsia="ru-RU"/>
        </w:rPr>
        <w:t>7.2.11.</w:t>
      </w:r>
      <w:r w:rsidRPr="00C82D3F">
        <w:rPr>
          <w:rFonts w:eastAsia="Calibri"/>
          <w:sz w:val="24"/>
          <w:szCs w:val="24"/>
          <w:lang w:val="ru-RU"/>
        </w:rPr>
        <w:t xml:space="preserve"> виконувати інші обов'язки, покладені на Постачальника чинним законодавством та/або цим Договором.</w:t>
      </w:r>
    </w:p>
    <w:p w14:paraId="5A725F4C" w14:textId="77777777" w:rsidR="000211CA" w:rsidRPr="00C82D3F" w:rsidRDefault="000211CA" w:rsidP="000211CA">
      <w:pPr>
        <w:shd w:val="clear" w:color="auto" w:fill="FFFFFF"/>
        <w:jc w:val="both"/>
        <w:rPr>
          <w:rFonts w:eastAsia="Calibri"/>
          <w:bCs/>
          <w:sz w:val="24"/>
          <w:szCs w:val="24"/>
          <w:lang w:val="ru-RU" w:eastAsia="ru-RU"/>
        </w:rPr>
      </w:pPr>
    </w:p>
    <w:p w14:paraId="70BECB76" w14:textId="77777777" w:rsidR="000211CA" w:rsidRPr="00C82D3F" w:rsidRDefault="000211CA" w:rsidP="000211CA">
      <w:pPr>
        <w:jc w:val="center"/>
        <w:rPr>
          <w:b/>
          <w:sz w:val="24"/>
          <w:szCs w:val="24"/>
          <w:lang w:val="ru-RU"/>
        </w:rPr>
      </w:pPr>
      <w:r w:rsidRPr="00C82D3F">
        <w:rPr>
          <w:b/>
          <w:sz w:val="24"/>
          <w:szCs w:val="24"/>
          <w:lang w:val="ru-RU"/>
        </w:rPr>
        <w:t>8. Порядок припинення та відновлення постачання електричної енергії</w:t>
      </w:r>
    </w:p>
    <w:p w14:paraId="62905A70" w14:textId="77777777" w:rsidR="000211CA" w:rsidRPr="00C82D3F" w:rsidRDefault="000211CA" w:rsidP="000211CA">
      <w:pPr>
        <w:jc w:val="both"/>
        <w:rPr>
          <w:sz w:val="24"/>
          <w:szCs w:val="24"/>
          <w:lang w:val="ru-RU"/>
        </w:rPr>
      </w:pPr>
      <w:r w:rsidRPr="00C82D3F">
        <w:rPr>
          <w:sz w:val="24"/>
          <w:szCs w:val="24"/>
          <w:lang w:val="ru-RU"/>
        </w:rPr>
        <w:t xml:space="preserve">8.1. Постачальник має право звернутися до оператора системи з вимогою про відключення </w:t>
      </w:r>
      <w:r w:rsidRPr="00C82D3F">
        <w:rPr>
          <w:sz w:val="24"/>
          <w:szCs w:val="24"/>
          <w:lang w:val="ru-RU"/>
        </w:rPr>
        <w:lastRenderedPageBreak/>
        <w:t>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6EA5C2B" w14:textId="77777777" w:rsidR="000211CA" w:rsidRPr="00C82D3F" w:rsidRDefault="000211CA" w:rsidP="000211CA">
      <w:pPr>
        <w:jc w:val="both"/>
        <w:rPr>
          <w:sz w:val="24"/>
          <w:szCs w:val="24"/>
          <w:lang w:val="ru-RU"/>
        </w:rPr>
      </w:pPr>
      <w:r w:rsidRPr="00C82D3F">
        <w:rPr>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p>
    <w:p w14:paraId="77DEC385" w14:textId="77777777" w:rsidR="000211CA" w:rsidRPr="00C82D3F" w:rsidRDefault="000211CA" w:rsidP="000211CA">
      <w:pPr>
        <w:jc w:val="both"/>
        <w:rPr>
          <w:sz w:val="24"/>
          <w:szCs w:val="24"/>
          <w:lang w:val="ru-RU"/>
        </w:rPr>
      </w:pPr>
      <w:r w:rsidRPr="00C82D3F">
        <w:rPr>
          <w:sz w:val="24"/>
          <w:szCs w:val="24"/>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7FFC6B8" w14:textId="77777777" w:rsidR="000211CA" w:rsidRPr="00C82D3F" w:rsidRDefault="000211CA" w:rsidP="000211CA">
      <w:pPr>
        <w:jc w:val="both"/>
        <w:rPr>
          <w:sz w:val="24"/>
          <w:szCs w:val="24"/>
          <w:lang w:val="ru-RU"/>
        </w:rPr>
      </w:pPr>
      <w:r w:rsidRPr="00C82D3F">
        <w:rPr>
          <w:sz w:val="24"/>
          <w:szCs w:val="24"/>
          <w:lang w:val="ru-RU"/>
        </w:rPr>
        <w:t xml:space="preserve">8.4. Постачальник не несе відповідальність за можливі наслідки, пов'язані з обмеженням або припиненням електропостачання, яке здійснене </w:t>
      </w:r>
      <w:proofErr w:type="gramStart"/>
      <w:r w:rsidRPr="00C82D3F">
        <w:rPr>
          <w:sz w:val="24"/>
          <w:szCs w:val="24"/>
          <w:lang w:val="ru-RU"/>
        </w:rPr>
        <w:t>у порядку</w:t>
      </w:r>
      <w:proofErr w:type="gramEnd"/>
      <w:r w:rsidRPr="00C82D3F">
        <w:rPr>
          <w:sz w:val="24"/>
          <w:szCs w:val="24"/>
          <w:lang w:val="ru-RU"/>
        </w:rPr>
        <w:t xml:space="preserve">, встановленому ПРРЕЕ та цим Договором. </w:t>
      </w:r>
    </w:p>
    <w:p w14:paraId="6A774EFE" w14:textId="77777777" w:rsidR="000211CA" w:rsidRPr="00C82D3F" w:rsidRDefault="000211CA" w:rsidP="000211CA">
      <w:pPr>
        <w:jc w:val="both"/>
        <w:rPr>
          <w:sz w:val="24"/>
          <w:szCs w:val="24"/>
          <w:lang w:val="ru-RU"/>
        </w:rPr>
      </w:pPr>
      <w:r w:rsidRPr="00C82D3F">
        <w:rPr>
          <w:sz w:val="24"/>
          <w:szCs w:val="24"/>
          <w:lang w:val="ru-RU"/>
        </w:rPr>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E1E516B" w14:textId="77777777" w:rsidR="000211CA" w:rsidRPr="00C82D3F" w:rsidRDefault="000211CA" w:rsidP="000211CA">
      <w:pPr>
        <w:jc w:val="both"/>
        <w:rPr>
          <w:sz w:val="24"/>
          <w:szCs w:val="24"/>
          <w:lang w:val="ru-RU"/>
        </w:rPr>
      </w:pPr>
    </w:p>
    <w:p w14:paraId="6C266C55" w14:textId="77777777" w:rsidR="000211CA" w:rsidRPr="00C82D3F" w:rsidRDefault="000211CA" w:rsidP="000211CA">
      <w:pPr>
        <w:jc w:val="center"/>
        <w:rPr>
          <w:b/>
          <w:sz w:val="24"/>
          <w:szCs w:val="24"/>
          <w:lang w:val="ru-RU"/>
        </w:rPr>
      </w:pPr>
      <w:r w:rsidRPr="00C82D3F">
        <w:rPr>
          <w:b/>
          <w:sz w:val="24"/>
          <w:szCs w:val="24"/>
          <w:lang w:val="ru-RU"/>
        </w:rPr>
        <w:t>9. Відповідальність Сторін</w:t>
      </w:r>
    </w:p>
    <w:p w14:paraId="1916D977" w14:textId="77777777" w:rsidR="000211CA" w:rsidRPr="00C82D3F" w:rsidRDefault="000211CA" w:rsidP="000211CA">
      <w:pPr>
        <w:jc w:val="both"/>
        <w:rPr>
          <w:sz w:val="24"/>
          <w:szCs w:val="24"/>
          <w:lang w:val="ru-RU"/>
        </w:rPr>
      </w:pPr>
      <w:r w:rsidRPr="00C82D3F">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CA162F4" w14:textId="77777777" w:rsidR="000211CA" w:rsidRPr="00C82D3F" w:rsidRDefault="000211CA" w:rsidP="000211CA">
      <w:pPr>
        <w:jc w:val="both"/>
        <w:rPr>
          <w:sz w:val="24"/>
          <w:szCs w:val="24"/>
          <w:lang w:val="ru-RU"/>
        </w:rPr>
      </w:pPr>
      <w:r w:rsidRPr="00C82D3F">
        <w:rPr>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65DF15F" w14:textId="77777777" w:rsidR="000211CA" w:rsidRPr="00C82D3F" w:rsidRDefault="000211CA" w:rsidP="000211CA">
      <w:pPr>
        <w:jc w:val="both"/>
        <w:rPr>
          <w:sz w:val="24"/>
          <w:szCs w:val="24"/>
          <w:lang w:val="ru-RU"/>
        </w:rPr>
      </w:pPr>
      <w:r w:rsidRPr="00C82D3F">
        <w:rPr>
          <w:sz w:val="24"/>
          <w:szCs w:val="24"/>
          <w:lang w:val="ru-RU"/>
        </w:rPr>
        <w:t>- порушення Споживачем строків розрахунків з Постачальником - в розмірі, погодженому Сторонами в цьому Договорі;</w:t>
      </w:r>
    </w:p>
    <w:p w14:paraId="0D01B556" w14:textId="77777777" w:rsidR="000211CA" w:rsidRPr="00C82D3F" w:rsidRDefault="000211CA" w:rsidP="000211CA">
      <w:pPr>
        <w:jc w:val="both"/>
        <w:rPr>
          <w:sz w:val="24"/>
          <w:szCs w:val="24"/>
          <w:lang w:val="ru-RU"/>
        </w:rPr>
      </w:pPr>
      <w:r w:rsidRPr="00C82D3F">
        <w:rPr>
          <w:sz w:val="24"/>
          <w:szCs w:val="24"/>
          <w:lang w:val="ru-RU"/>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5966668" w14:textId="77777777" w:rsidR="000211CA" w:rsidRPr="00C82D3F" w:rsidRDefault="000211CA" w:rsidP="000211CA">
      <w:pPr>
        <w:jc w:val="both"/>
        <w:rPr>
          <w:sz w:val="24"/>
          <w:szCs w:val="24"/>
          <w:lang w:val="ru-RU"/>
        </w:rPr>
      </w:pPr>
      <w:r w:rsidRPr="00C82D3F">
        <w:rPr>
          <w:sz w:val="24"/>
          <w:szCs w:val="24"/>
          <w:lang w:val="ru-RU"/>
        </w:rPr>
        <w:t>- в інших випадках, передбачених Договором та чинним законодавством України.</w:t>
      </w:r>
    </w:p>
    <w:p w14:paraId="45E3662B" w14:textId="77777777" w:rsidR="000211CA" w:rsidRPr="00C82D3F" w:rsidRDefault="000211CA" w:rsidP="000211CA">
      <w:pPr>
        <w:jc w:val="both"/>
        <w:rPr>
          <w:sz w:val="24"/>
          <w:szCs w:val="24"/>
          <w:lang w:val="ru-RU"/>
        </w:rPr>
      </w:pPr>
      <w:r w:rsidRPr="00C82D3F">
        <w:rPr>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FD356EA" w14:textId="77777777" w:rsidR="000211CA" w:rsidRPr="00C82D3F" w:rsidRDefault="000211CA" w:rsidP="000211CA">
      <w:pPr>
        <w:jc w:val="both"/>
        <w:rPr>
          <w:sz w:val="24"/>
          <w:szCs w:val="24"/>
          <w:lang w:val="ru-RU"/>
        </w:rPr>
      </w:pPr>
      <w:r w:rsidRPr="00C82D3F">
        <w:rPr>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9BA19F0" w14:textId="77777777" w:rsidR="000211CA" w:rsidRPr="00C82D3F" w:rsidRDefault="000211CA" w:rsidP="000211CA">
      <w:pPr>
        <w:jc w:val="both"/>
        <w:rPr>
          <w:sz w:val="24"/>
          <w:szCs w:val="24"/>
          <w:lang w:val="ru-RU"/>
        </w:rPr>
      </w:pPr>
      <w:r w:rsidRPr="00C82D3F">
        <w:rPr>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p w14:paraId="6381D83D" w14:textId="77777777" w:rsidR="000211CA" w:rsidRPr="00C82D3F" w:rsidRDefault="000211CA" w:rsidP="000211CA">
      <w:pPr>
        <w:jc w:val="both"/>
        <w:rPr>
          <w:sz w:val="24"/>
          <w:szCs w:val="24"/>
          <w:lang w:val="ru-RU"/>
        </w:rPr>
      </w:pPr>
      <w:r w:rsidRPr="00C82D3F">
        <w:rPr>
          <w:sz w:val="24"/>
          <w:szCs w:val="24"/>
          <w:lang w:val="ru-RU"/>
        </w:rPr>
        <w:t xml:space="preserve">9.6. Спірні питання щодо відшкодування Сторонами збитків та/або визначення їх розміру вирішуються </w:t>
      </w:r>
      <w:proofErr w:type="gramStart"/>
      <w:r w:rsidRPr="00C82D3F">
        <w:rPr>
          <w:sz w:val="24"/>
          <w:szCs w:val="24"/>
          <w:lang w:val="ru-RU"/>
        </w:rPr>
        <w:t>у судовому порядку</w:t>
      </w:r>
      <w:proofErr w:type="gramEnd"/>
      <w:r w:rsidRPr="00C82D3F">
        <w:rPr>
          <w:sz w:val="24"/>
          <w:szCs w:val="24"/>
          <w:lang w:val="ru-RU"/>
        </w:rPr>
        <w:t>.</w:t>
      </w:r>
    </w:p>
    <w:p w14:paraId="07518404" w14:textId="77777777" w:rsidR="000211CA" w:rsidRPr="00C82D3F" w:rsidRDefault="000211CA" w:rsidP="000211CA">
      <w:pPr>
        <w:jc w:val="both"/>
        <w:rPr>
          <w:b/>
          <w:sz w:val="24"/>
          <w:szCs w:val="24"/>
          <w:lang w:val="ru-RU"/>
        </w:rPr>
      </w:pPr>
    </w:p>
    <w:p w14:paraId="5D42377D" w14:textId="77777777" w:rsidR="000211CA" w:rsidRPr="00C82D3F" w:rsidRDefault="000211CA" w:rsidP="000211CA">
      <w:pPr>
        <w:jc w:val="center"/>
        <w:rPr>
          <w:b/>
          <w:sz w:val="24"/>
          <w:szCs w:val="24"/>
          <w:lang w:val="ru-RU"/>
        </w:rPr>
      </w:pPr>
      <w:r w:rsidRPr="00C82D3F">
        <w:rPr>
          <w:b/>
          <w:sz w:val="24"/>
          <w:szCs w:val="24"/>
          <w:lang w:val="ru-RU"/>
        </w:rPr>
        <w:t>10. Порядок зміни електропостачальника</w:t>
      </w:r>
    </w:p>
    <w:p w14:paraId="50578C6D" w14:textId="77777777" w:rsidR="000211CA" w:rsidRPr="00C82D3F" w:rsidRDefault="000211CA" w:rsidP="000211CA">
      <w:pPr>
        <w:jc w:val="both"/>
        <w:rPr>
          <w:sz w:val="24"/>
          <w:szCs w:val="24"/>
          <w:lang w:val="ru-RU"/>
        </w:rPr>
      </w:pPr>
      <w:r w:rsidRPr="00C82D3F">
        <w:rPr>
          <w:sz w:val="24"/>
          <w:szCs w:val="24"/>
          <w:lang w:val="ru-RU"/>
        </w:rPr>
        <w:t xml:space="preserve">10.1. Споживач має право </w:t>
      </w:r>
      <w:proofErr w:type="gramStart"/>
      <w:r w:rsidRPr="00C82D3F">
        <w:rPr>
          <w:sz w:val="24"/>
          <w:szCs w:val="24"/>
          <w:lang w:val="ru-RU"/>
        </w:rPr>
        <w:t>в будь</w:t>
      </w:r>
      <w:proofErr w:type="gramEnd"/>
      <w:r w:rsidRPr="00C82D3F">
        <w:rPr>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9B31F84" w14:textId="77777777" w:rsidR="000211CA" w:rsidRPr="00C82D3F" w:rsidRDefault="000211CA" w:rsidP="000211CA">
      <w:pPr>
        <w:jc w:val="both"/>
        <w:rPr>
          <w:sz w:val="24"/>
          <w:szCs w:val="24"/>
          <w:lang w:val="ru-RU"/>
        </w:rPr>
      </w:pPr>
      <w:r w:rsidRPr="00C82D3F">
        <w:rPr>
          <w:sz w:val="24"/>
          <w:szCs w:val="24"/>
          <w:lang w:val="ru-RU"/>
        </w:rPr>
        <w:t>10.2. Зміна постачальника електричної енергії здійснюється згідно з порядком, встановленим ПРРЕЕ.</w:t>
      </w:r>
    </w:p>
    <w:p w14:paraId="77CCF6B2" w14:textId="77777777" w:rsidR="000211CA" w:rsidRPr="00C82D3F" w:rsidRDefault="000211CA" w:rsidP="000211CA">
      <w:pPr>
        <w:jc w:val="both"/>
        <w:rPr>
          <w:sz w:val="24"/>
          <w:szCs w:val="24"/>
          <w:lang w:val="ru-RU"/>
        </w:rPr>
      </w:pPr>
      <w:r w:rsidRPr="00C82D3F">
        <w:rPr>
          <w:rFonts w:eastAsia="Calibri"/>
          <w:sz w:val="24"/>
          <w:szCs w:val="24"/>
          <w:lang w:val="ru-RU"/>
        </w:rPr>
        <w:t>10.3. У випадку зміни постачальника, попередній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0D211283" w14:textId="77777777" w:rsidR="000211CA" w:rsidRPr="00C82D3F" w:rsidRDefault="000211CA" w:rsidP="000211CA">
      <w:pPr>
        <w:ind w:firstLine="709"/>
        <w:jc w:val="both"/>
        <w:rPr>
          <w:sz w:val="24"/>
          <w:szCs w:val="24"/>
          <w:lang w:val="ru-RU"/>
        </w:rPr>
      </w:pPr>
    </w:p>
    <w:p w14:paraId="48CFEB34" w14:textId="77777777" w:rsidR="000211CA" w:rsidRPr="00C82D3F" w:rsidRDefault="000211CA" w:rsidP="000211CA">
      <w:pPr>
        <w:jc w:val="center"/>
        <w:rPr>
          <w:b/>
          <w:sz w:val="24"/>
          <w:szCs w:val="24"/>
          <w:lang w:val="ru-RU"/>
        </w:rPr>
      </w:pPr>
      <w:r w:rsidRPr="00C82D3F">
        <w:rPr>
          <w:b/>
          <w:sz w:val="24"/>
          <w:szCs w:val="24"/>
          <w:lang w:val="ru-RU"/>
        </w:rPr>
        <w:t>11. Порядок розв'язання спорів</w:t>
      </w:r>
    </w:p>
    <w:p w14:paraId="6B7F0BE5" w14:textId="77777777" w:rsidR="000211CA" w:rsidRPr="00C82D3F" w:rsidRDefault="000211CA" w:rsidP="000211CA">
      <w:pPr>
        <w:jc w:val="both"/>
        <w:rPr>
          <w:sz w:val="24"/>
          <w:szCs w:val="24"/>
          <w:lang w:val="ru-RU"/>
        </w:rPr>
      </w:pPr>
      <w:r w:rsidRPr="00C82D3F">
        <w:rPr>
          <w:sz w:val="24"/>
          <w:szCs w:val="24"/>
          <w:lang w:val="ru-RU" w:eastAsia="ru-RU"/>
        </w:rPr>
        <w:t>11</w:t>
      </w:r>
      <w:r w:rsidRPr="00C82D3F">
        <w:rPr>
          <w:sz w:val="24"/>
          <w:szCs w:val="24"/>
          <w:lang w:val="ru-RU"/>
        </w:rPr>
        <w:t xml:space="preserve">.1. Спори та розбіжності, що можуть виникнути </w:t>
      </w:r>
      <w:r w:rsidRPr="00C82D3F">
        <w:rPr>
          <w:sz w:val="24"/>
          <w:szCs w:val="24"/>
          <w:lang w:val="ru-RU" w:eastAsia="ru-RU"/>
        </w:rPr>
        <w:t>із виконання</w:t>
      </w:r>
      <w:r w:rsidRPr="00C82D3F">
        <w:rPr>
          <w:sz w:val="24"/>
          <w:szCs w:val="24"/>
          <w:lang w:val="ru-RU"/>
        </w:rPr>
        <w:t xml:space="preserve"> умов цього Договору, можуть бути узгоджені шляхом переговорів між Сторонами.</w:t>
      </w:r>
    </w:p>
    <w:p w14:paraId="03F84083" w14:textId="77777777" w:rsidR="000211CA" w:rsidRPr="00C82D3F" w:rsidRDefault="000211CA" w:rsidP="000211CA">
      <w:pPr>
        <w:jc w:val="both"/>
        <w:rPr>
          <w:sz w:val="24"/>
          <w:szCs w:val="24"/>
          <w:lang w:val="ru-RU"/>
        </w:rPr>
      </w:pPr>
      <w:r w:rsidRPr="00C82D3F">
        <w:rPr>
          <w:sz w:val="24"/>
          <w:szCs w:val="24"/>
          <w:lang w:val="ru-RU"/>
        </w:rPr>
        <w:t>Під час вирішення спорів Сторони мають керуватися порядком врегулювання спорів, встановленим ПРРЕЕ.</w:t>
      </w:r>
    </w:p>
    <w:p w14:paraId="5D9A92C5" w14:textId="77777777" w:rsidR="00272E74" w:rsidRDefault="000211CA" w:rsidP="00272E74">
      <w:pPr>
        <w:jc w:val="both"/>
        <w:rPr>
          <w:sz w:val="24"/>
          <w:szCs w:val="24"/>
          <w:lang w:val="ru-RU"/>
        </w:rPr>
      </w:pPr>
      <w:r w:rsidRPr="00C82D3F">
        <w:rPr>
          <w:sz w:val="24"/>
          <w:szCs w:val="24"/>
          <w:lang w:val="ru-RU"/>
        </w:rPr>
        <w:t>11.2. У разі неможливості вирішити спірні питання та інші розбіжності шляхом переговорів, Сторони можуть передати спір на розгляд суду.</w:t>
      </w:r>
    </w:p>
    <w:p w14:paraId="18027B5A" w14:textId="77777777" w:rsidR="000B3A2A" w:rsidRDefault="000B3A2A" w:rsidP="00272E74">
      <w:pPr>
        <w:jc w:val="both"/>
        <w:rPr>
          <w:sz w:val="24"/>
          <w:szCs w:val="24"/>
          <w:lang w:val="ru-RU"/>
        </w:rPr>
      </w:pPr>
    </w:p>
    <w:p w14:paraId="2257ED27" w14:textId="77777777" w:rsidR="000B3A2A" w:rsidRDefault="000B3A2A" w:rsidP="00272E74">
      <w:pPr>
        <w:jc w:val="both"/>
        <w:rPr>
          <w:sz w:val="24"/>
          <w:szCs w:val="24"/>
          <w:lang w:val="ru-RU"/>
        </w:rPr>
      </w:pPr>
    </w:p>
    <w:p w14:paraId="03A08A22" w14:textId="4DCFEBCE" w:rsidR="000211CA" w:rsidRPr="00C82D3F" w:rsidRDefault="00272E74" w:rsidP="00272E74">
      <w:pPr>
        <w:jc w:val="both"/>
        <w:rPr>
          <w:b/>
          <w:sz w:val="24"/>
          <w:szCs w:val="24"/>
          <w:lang w:val="ru-RU"/>
        </w:rPr>
      </w:pPr>
      <w:r>
        <w:rPr>
          <w:sz w:val="24"/>
          <w:szCs w:val="24"/>
          <w:lang w:val="ru-RU"/>
        </w:rPr>
        <w:lastRenderedPageBreak/>
        <w:t xml:space="preserve">                                                        </w:t>
      </w:r>
      <w:r w:rsidR="000211CA" w:rsidRPr="00C82D3F">
        <w:rPr>
          <w:b/>
          <w:sz w:val="24"/>
          <w:szCs w:val="24"/>
          <w:lang w:val="ru-RU"/>
        </w:rPr>
        <w:t>12. Форс-мажорні обставини</w:t>
      </w:r>
    </w:p>
    <w:p w14:paraId="40DFFDB6" w14:textId="77777777" w:rsidR="000211CA" w:rsidRPr="00C82D3F" w:rsidRDefault="000211CA" w:rsidP="000211CA">
      <w:pPr>
        <w:jc w:val="both"/>
        <w:rPr>
          <w:sz w:val="24"/>
          <w:szCs w:val="24"/>
          <w:lang w:val="ru-RU"/>
        </w:rPr>
      </w:pPr>
      <w:r w:rsidRPr="00C82D3F">
        <w:rPr>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C151445" w14:textId="77777777" w:rsidR="000211CA" w:rsidRPr="00C82D3F" w:rsidRDefault="000211CA" w:rsidP="000211CA">
      <w:pPr>
        <w:jc w:val="both"/>
        <w:rPr>
          <w:sz w:val="24"/>
          <w:szCs w:val="24"/>
          <w:lang w:val="ru-RU"/>
        </w:rPr>
      </w:pPr>
      <w:r w:rsidRPr="00C82D3F">
        <w:rPr>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FB77D25" w14:textId="77777777" w:rsidR="000211CA" w:rsidRPr="00C82D3F" w:rsidRDefault="000211CA" w:rsidP="000211CA">
      <w:pPr>
        <w:jc w:val="both"/>
        <w:rPr>
          <w:sz w:val="24"/>
          <w:szCs w:val="24"/>
          <w:lang w:val="ru-RU"/>
        </w:rPr>
      </w:pPr>
      <w:r w:rsidRPr="00C82D3F">
        <w:rPr>
          <w:sz w:val="24"/>
          <w:szCs w:val="24"/>
          <w:lang w:val="ru-RU"/>
        </w:rPr>
        <w:t xml:space="preserve">12.3. Строк виконання зобов'язань за цим Договором відкладається </w:t>
      </w:r>
      <w:proofErr w:type="gramStart"/>
      <w:r w:rsidRPr="00C82D3F">
        <w:rPr>
          <w:sz w:val="24"/>
          <w:szCs w:val="24"/>
          <w:lang w:val="ru-RU"/>
        </w:rPr>
        <w:t>на строк</w:t>
      </w:r>
      <w:proofErr w:type="gramEnd"/>
      <w:r w:rsidRPr="00C82D3F">
        <w:rPr>
          <w:sz w:val="24"/>
          <w:szCs w:val="24"/>
          <w:lang w:val="ru-RU"/>
        </w:rPr>
        <w:t xml:space="preserve"> дії форс-мажорних обставин.</w:t>
      </w:r>
    </w:p>
    <w:p w14:paraId="3D48EBCD" w14:textId="77777777" w:rsidR="000211CA" w:rsidRPr="00C82D3F" w:rsidRDefault="000211CA" w:rsidP="000211CA">
      <w:pPr>
        <w:jc w:val="both"/>
        <w:rPr>
          <w:sz w:val="24"/>
          <w:szCs w:val="24"/>
          <w:lang w:val="ru-RU"/>
        </w:rPr>
      </w:pPr>
      <w:r w:rsidRPr="00C82D3F">
        <w:rPr>
          <w:sz w:val="24"/>
          <w:szCs w:val="24"/>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18AFEF3" w14:textId="77777777" w:rsidR="000211CA" w:rsidRPr="00C82D3F" w:rsidRDefault="000211CA" w:rsidP="000211CA">
      <w:pPr>
        <w:jc w:val="both"/>
        <w:rPr>
          <w:sz w:val="24"/>
          <w:szCs w:val="24"/>
          <w:lang w:val="ru-RU"/>
        </w:rPr>
      </w:pPr>
      <w:r w:rsidRPr="00C82D3F">
        <w:rPr>
          <w:sz w:val="24"/>
          <w:szCs w:val="24"/>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C638433" w14:textId="77777777" w:rsidR="000211CA" w:rsidRPr="00C82D3F" w:rsidRDefault="000211CA" w:rsidP="000211CA">
      <w:pPr>
        <w:jc w:val="center"/>
        <w:rPr>
          <w:b/>
          <w:sz w:val="24"/>
          <w:szCs w:val="24"/>
          <w:lang w:val="ru-RU"/>
        </w:rPr>
      </w:pPr>
    </w:p>
    <w:p w14:paraId="50D35CC9" w14:textId="77777777" w:rsidR="000211CA" w:rsidRPr="00C82D3F" w:rsidRDefault="000211CA" w:rsidP="000211CA">
      <w:pPr>
        <w:pStyle w:val="rvps7"/>
        <w:shd w:val="clear" w:color="auto" w:fill="FFFFFF"/>
        <w:spacing w:before="0" w:beforeAutospacing="0" w:after="0" w:afterAutospacing="0"/>
        <w:ind w:right="450"/>
        <w:jc w:val="center"/>
        <w:rPr>
          <w:rStyle w:val="rvts15"/>
          <w:b/>
          <w:bCs/>
        </w:rPr>
      </w:pPr>
      <w:r w:rsidRPr="00C82D3F">
        <w:rPr>
          <w:b/>
        </w:rPr>
        <w:t xml:space="preserve">13. </w:t>
      </w:r>
      <w:r w:rsidRPr="00C82D3F">
        <w:rPr>
          <w:rStyle w:val="rvts15"/>
          <w:b/>
          <w:bCs/>
        </w:rPr>
        <w:t>Основні вимоги до договору</w:t>
      </w:r>
    </w:p>
    <w:p w14:paraId="579B7711" w14:textId="77777777" w:rsidR="000211CA" w:rsidRPr="00C82D3F" w:rsidRDefault="000211CA" w:rsidP="000211CA">
      <w:pPr>
        <w:pStyle w:val="rvps2"/>
        <w:shd w:val="clear" w:color="auto" w:fill="FFFFFF"/>
        <w:spacing w:before="0" w:beforeAutospacing="0" w:after="0" w:afterAutospacing="0"/>
        <w:jc w:val="both"/>
      </w:pPr>
      <w:bookmarkStart w:id="0" w:name="n575"/>
      <w:bookmarkStart w:id="1" w:name="n576"/>
      <w:bookmarkEnd w:id="0"/>
      <w:bookmarkEnd w:id="1"/>
      <w:r w:rsidRPr="00C82D3F">
        <w:t>13.1. Договір про закупівлю укладається відповідно до норм </w:t>
      </w:r>
      <w:hyperlink r:id="rId6" w:tgtFrame="_blank" w:history="1">
        <w:r w:rsidRPr="00C82D3F">
          <w:rPr>
            <w:rStyle w:val="a5"/>
            <w:color w:val="auto"/>
          </w:rPr>
          <w:t>Цивільного кодексу України</w:t>
        </w:r>
      </w:hyperlink>
      <w:r w:rsidRPr="00C82D3F">
        <w:t> та </w:t>
      </w:r>
      <w:hyperlink r:id="rId7" w:tgtFrame="_blank" w:history="1">
        <w:r w:rsidRPr="00C82D3F">
          <w:rPr>
            <w:rStyle w:val="a5"/>
            <w:color w:val="auto"/>
          </w:rPr>
          <w:t>Господарського кодексу України</w:t>
        </w:r>
      </w:hyperlink>
      <w:r w:rsidRPr="00C82D3F">
        <w:t> з урахуванням особливостей, визначених цим Законом.</w:t>
      </w:r>
    </w:p>
    <w:p w14:paraId="02339E2C" w14:textId="77777777" w:rsidR="000211CA" w:rsidRPr="00C82D3F" w:rsidRDefault="000211CA" w:rsidP="000211CA">
      <w:pPr>
        <w:jc w:val="both"/>
        <w:rPr>
          <w:sz w:val="24"/>
          <w:szCs w:val="24"/>
          <w:lang w:val="ru-RU" w:eastAsia="ru-RU"/>
        </w:rPr>
      </w:pPr>
      <w:bookmarkStart w:id="2" w:name="n577"/>
      <w:bookmarkStart w:id="3" w:name="n578"/>
      <w:bookmarkStart w:id="4" w:name="n579"/>
      <w:bookmarkEnd w:id="2"/>
      <w:bookmarkEnd w:id="3"/>
      <w:bookmarkEnd w:id="4"/>
      <w:r w:rsidRPr="00C82D3F">
        <w:rPr>
          <w:sz w:val="24"/>
          <w:szCs w:val="24"/>
          <w:lang w:val="ru-RU"/>
        </w:rPr>
        <w:t xml:space="preserve">13.2. </w:t>
      </w:r>
      <w:r w:rsidRPr="00C82D3F">
        <w:rPr>
          <w:sz w:val="24"/>
          <w:szCs w:val="24"/>
          <w:lang w:val="ru-RU"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1147AD0B" w14:textId="77777777" w:rsidR="000211CA" w:rsidRPr="00C82D3F" w:rsidRDefault="000211CA" w:rsidP="000211CA">
      <w:pPr>
        <w:jc w:val="both"/>
        <w:rPr>
          <w:sz w:val="24"/>
          <w:szCs w:val="24"/>
          <w:lang w:val="ru-RU" w:eastAsia="ru-RU"/>
        </w:rPr>
      </w:pPr>
      <w:r w:rsidRPr="00C82D3F">
        <w:rPr>
          <w:sz w:val="24"/>
          <w:szCs w:val="24"/>
          <w:lang w:val="ru-RU" w:eastAsia="ru-RU"/>
        </w:rPr>
        <w:t xml:space="preserve">1) зменшення обсягів закупівлі, зокрема з урахуванням фактичного обсягу видатків Споживача. </w:t>
      </w:r>
      <w:r w:rsidRPr="00C82D3F">
        <w:rPr>
          <w:i/>
          <w:sz w:val="24"/>
          <w:szCs w:val="24"/>
          <w:lang w:val="ru-RU"/>
        </w:rPr>
        <w:t xml:space="preserve">Сторони можуть внести зміни </w:t>
      </w:r>
      <w:proofErr w:type="gramStart"/>
      <w:r w:rsidRPr="00C82D3F">
        <w:rPr>
          <w:i/>
          <w:sz w:val="24"/>
          <w:szCs w:val="24"/>
          <w:lang w:val="ru-RU"/>
        </w:rPr>
        <w:t>до договору</w:t>
      </w:r>
      <w:proofErr w:type="gramEnd"/>
      <w:r w:rsidRPr="00C82D3F">
        <w:rPr>
          <w:i/>
          <w:sz w:val="24"/>
          <w:szCs w:val="24"/>
          <w:lang w:val="ru-RU"/>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82D3F">
        <w:rPr>
          <w:sz w:val="24"/>
          <w:szCs w:val="24"/>
          <w:lang w:val="ru-RU"/>
        </w:rPr>
        <w:t>;</w:t>
      </w:r>
    </w:p>
    <w:p w14:paraId="05C6352D" w14:textId="637E47A2" w:rsidR="000211CA" w:rsidRPr="00E03BB0" w:rsidRDefault="000211CA" w:rsidP="000211CA">
      <w:pPr>
        <w:jc w:val="both"/>
        <w:rPr>
          <w:sz w:val="24"/>
          <w:szCs w:val="24"/>
          <w:lang w:val="ru-RU" w:eastAsia="ru-RU"/>
        </w:rPr>
      </w:pPr>
      <w:r w:rsidRPr="00C82D3F">
        <w:rPr>
          <w:sz w:val="24"/>
          <w:szCs w:val="24"/>
          <w:lang w:val="ru-RU" w:eastAsia="ru-RU"/>
        </w:rPr>
        <w:t xml:space="preserve">2) </w:t>
      </w:r>
      <w:r w:rsidR="00E03BB0" w:rsidRPr="00E03BB0">
        <w:rPr>
          <w:color w:val="000000"/>
          <w:sz w:val="24"/>
          <w:szCs w:val="24"/>
          <w:shd w:val="clear" w:color="auto" w:fill="FFFFFF"/>
          <w:lang w:val="ru-RU"/>
        </w:rPr>
        <w:t xml:space="preserve">погодження зміни ціни за одиницю товару в договорі про закупівлю у разі коливання ціни такого товару </w:t>
      </w:r>
      <w:proofErr w:type="gramStart"/>
      <w:r w:rsidR="00E03BB0" w:rsidRPr="00E03BB0">
        <w:rPr>
          <w:color w:val="000000"/>
          <w:sz w:val="24"/>
          <w:szCs w:val="24"/>
          <w:shd w:val="clear" w:color="auto" w:fill="FFFFFF"/>
          <w:lang w:val="ru-RU"/>
        </w:rPr>
        <w:t>на ринку</w:t>
      </w:r>
      <w:proofErr w:type="gramEnd"/>
      <w:r w:rsidR="00E03BB0" w:rsidRPr="00E03BB0">
        <w:rPr>
          <w:color w:val="000000"/>
          <w:sz w:val="24"/>
          <w:szCs w:val="24"/>
          <w:shd w:val="clear" w:color="auto" w:fill="FFFFFF"/>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E03BB0" w:rsidRPr="00E03BB0">
        <w:rPr>
          <w:color w:val="000000"/>
          <w:sz w:val="24"/>
          <w:szCs w:val="24"/>
          <w:shd w:val="clear" w:color="auto" w:fill="FFFFFF"/>
          <w:lang w:val="ru-RU"/>
        </w:rPr>
        <w:t>на ринку</w:t>
      </w:r>
      <w:proofErr w:type="gramEnd"/>
      <w:r w:rsidR="00E03BB0" w:rsidRPr="00E03BB0">
        <w:rPr>
          <w:color w:val="000000"/>
          <w:sz w:val="24"/>
          <w:szCs w:val="24"/>
          <w:shd w:val="clear" w:color="auto" w:fill="FFFFFF"/>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03BB0" w:rsidRPr="00E03BB0">
        <w:rPr>
          <w:rFonts w:ascii="Arial" w:hAnsi="Arial" w:cs="Arial"/>
          <w:color w:val="000000"/>
          <w:sz w:val="21"/>
          <w:szCs w:val="21"/>
          <w:shd w:val="clear" w:color="auto" w:fill="FFFFFF"/>
          <w:lang w:val="ru-RU"/>
        </w:rPr>
        <w:t>;</w:t>
      </w:r>
    </w:p>
    <w:p w14:paraId="1FF2AFFA" w14:textId="77777777" w:rsidR="000211CA" w:rsidRPr="00C82D3F" w:rsidRDefault="000211CA" w:rsidP="000211CA">
      <w:pPr>
        <w:suppressAutoHyphens/>
        <w:jc w:val="both"/>
        <w:textAlignment w:val="baseline"/>
        <w:rPr>
          <w:rFonts w:eastAsia="Andale Sans UI" w:cs="Tahoma"/>
          <w:i/>
          <w:iCs/>
          <w:kern w:val="3"/>
          <w:sz w:val="24"/>
          <w:szCs w:val="24"/>
          <w:lang w:val="ru-RU" w:eastAsia="ja-JP" w:bidi="fa-IR"/>
        </w:rPr>
      </w:pPr>
      <w:r w:rsidRPr="00C82D3F">
        <w:rPr>
          <w:rFonts w:eastAsia="Andale Sans UI" w:cs="Tahoma"/>
          <w:i/>
          <w:iCs/>
          <w:kern w:val="3"/>
          <w:sz w:val="24"/>
          <w:szCs w:val="24"/>
          <w:lang w:val="ru-RU" w:eastAsia="ja-JP" w:bidi="fa-IR"/>
        </w:rPr>
        <w:t xml:space="preserve">У разі коливання ціни товару </w:t>
      </w:r>
      <w:proofErr w:type="gramStart"/>
      <w:r w:rsidRPr="00C82D3F">
        <w:rPr>
          <w:rFonts w:eastAsia="Andale Sans UI" w:cs="Tahoma"/>
          <w:i/>
          <w:iCs/>
          <w:kern w:val="3"/>
          <w:sz w:val="24"/>
          <w:szCs w:val="24"/>
          <w:lang w:val="ru-RU" w:eastAsia="ja-JP" w:bidi="fa-IR"/>
        </w:rPr>
        <w:t>на ринку</w:t>
      </w:r>
      <w:proofErr w:type="gramEnd"/>
      <w:r w:rsidRPr="00C82D3F">
        <w:rPr>
          <w:rFonts w:eastAsia="Andale Sans UI" w:cs="Tahoma"/>
          <w:i/>
          <w:iCs/>
          <w:kern w:val="3"/>
          <w:sz w:val="24"/>
          <w:szCs w:val="24"/>
          <w:lang w:val="ru-RU" w:eastAsia="ja-JP" w:bidi="fa-IR"/>
        </w:rPr>
        <w:t xml:space="preserve"> Постачальник (Учасник) письмово звертається до Споживача (Замовника) щодо зміни ціни за одиницю товару. Наявність факту коливання ціни товару </w:t>
      </w:r>
      <w:proofErr w:type="gramStart"/>
      <w:r w:rsidRPr="00C82D3F">
        <w:rPr>
          <w:rFonts w:eastAsia="Andale Sans UI" w:cs="Tahoma"/>
          <w:i/>
          <w:iCs/>
          <w:kern w:val="3"/>
          <w:sz w:val="24"/>
          <w:szCs w:val="24"/>
          <w:lang w:val="ru-RU" w:eastAsia="ja-JP" w:bidi="fa-IR"/>
        </w:rPr>
        <w:t>на ринку</w:t>
      </w:r>
      <w:proofErr w:type="gramEnd"/>
      <w:r w:rsidRPr="00C82D3F">
        <w:rPr>
          <w:rFonts w:eastAsia="Andale Sans UI" w:cs="Tahoma"/>
          <w:i/>
          <w:iCs/>
          <w:kern w:val="3"/>
          <w:sz w:val="24"/>
          <w:szCs w:val="24"/>
          <w:lang w:val="ru-RU" w:eastAsia="ja-JP" w:bidi="fa-IR"/>
        </w:rPr>
        <w:t xml:space="preserve"> підтверджується довідками або листами (завіреними копіями довідок(ок)/листів)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укладання Договору та на момент звернення до вказаних органів, установ, організацій;</w:t>
      </w:r>
    </w:p>
    <w:p w14:paraId="3C55DF3D" w14:textId="77777777" w:rsidR="000211CA" w:rsidRPr="00C82D3F" w:rsidRDefault="000211CA" w:rsidP="000211CA">
      <w:pPr>
        <w:jc w:val="both"/>
        <w:rPr>
          <w:sz w:val="24"/>
          <w:szCs w:val="24"/>
          <w:lang w:val="ru-RU" w:eastAsia="ru-RU"/>
        </w:rPr>
      </w:pPr>
      <w:r w:rsidRPr="00C82D3F">
        <w:rPr>
          <w:sz w:val="24"/>
          <w:szCs w:val="24"/>
          <w:lang w:val="ru-RU" w:eastAsia="ru-RU"/>
        </w:rPr>
        <w:t>3) покращення якості предмета закупівлі за умови, що таке покращення не призведе до збільшення суми, визначеної у Договорі</w:t>
      </w:r>
      <w:r w:rsidR="001658D5" w:rsidRPr="00C82D3F">
        <w:rPr>
          <w:sz w:val="24"/>
          <w:szCs w:val="24"/>
          <w:lang w:val="ru-RU" w:eastAsia="ru-RU"/>
        </w:rPr>
        <w:t xml:space="preserve"> про закупівлю</w:t>
      </w:r>
      <w:r w:rsidRPr="00C82D3F">
        <w:rPr>
          <w:sz w:val="24"/>
          <w:szCs w:val="24"/>
          <w:lang w:val="ru-RU" w:eastAsia="ru-RU"/>
        </w:rPr>
        <w:t xml:space="preserve">. </w:t>
      </w:r>
      <w:r w:rsidRPr="00C82D3F">
        <w:rPr>
          <w:i/>
          <w:sz w:val="24"/>
          <w:szCs w:val="24"/>
          <w:lang w:val="ru-RU"/>
        </w:rPr>
        <w:t xml:space="preserve">Сторони можуть внести зміни до договору у випадку покращення якості </w:t>
      </w:r>
      <w:proofErr w:type="gramStart"/>
      <w:r w:rsidRPr="00C82D3F">
        <w:rPr>
          <w:i/>
          <w:sz w:val="24"/>
          <w:szCs w:val="24"/>
          <w:lang w:val="ru-RU"/>
        </w:rPr>
        <w:t>т</w:t>
      </w:r>
      <w:r w:rsidRPr="00C82D3F">
        <w:rPr>
          <w:rFonts w:eastAsia="Andale Sans UI" w:cs="Tahoma"/>
          <w:i/>
          <w:iCs/>
          <w:kern w:val="3"/>
          <w:sz w:val="24"/>
          <w:szCs w:val="24"/>
          <w:lang w:val="ru-RU" w:eastAsia="ja-JP" w:bidi="fa-IR"/>
        </w:rPr>
        <w:t xml:space="preserve">овару </w:t>
      </w:r>
      <w:r w:rsidRPr="00C82D3F">
        <w:rPr>
          <w:i/>
          <w:sz w:val="24"/>
          <w:szCs w:val="24"/>
          <w:lang w:val="ru-RU"/>
        </w:rPr>
        <w:t xml:space="preserve"> за</w:t>
      </w:r>
      <w:proofErr w:type="gramEnd"/>
      <w:r w:rsidRPr="00C82D3F">
        <w:rPr>
          <w:i/>
          <w:sz w:val="24"/>
          <w:szCs w:val="24"/>
          <w:lang w:val="ru-RU"/>
        </w:rPr>
        <w:t xml:space="preserve"> умови, що така зміна не призведе до зміни т</w:t>
      </w:r>
      <w:r w:rsidRPr="00C82D3F">
        <w:rPr>
          <w:rFonts w:eastAsia="Andale Sans UI" w:cs="Tahoma"/>
          <w:i/>
          <w:iCs/>
          <w:kern w:val="3"/>
          <w:sz w:val="24"/>
          <w:szCs w:val="24"/>
          <w:lang w:val="ru-RU" w:eastAsia="ja-JP" w:bidi="fa-IR"/>
        </w:rPr>
        <w:t xml:space="preserve">овару </w:t>
      </w:r>
      <w:r w:rsidRPr="00C82D3F">
        <w:rPr>
          <w:i/>
          <w:sz w:val="24"/>
          <w:szCs w:val="24"/>
          <w:lang w:val="ru-RU"/>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5" w:name="n583"/>
      <w:bookmarkEnd w:id="5"/>
      <w:r w:rsidRPr="00C82D3F">
        <w:rPr>
          <w:sz w:val="24"/>
          <w:szCs w:val="24"/>
          <w:lang w:val="ru-RU"/>
        </w:rPr>
        <w:t xml:space="preserve">. </w:t>
      </w:r>
      <w:r w:rsidRPr="00C82D3F">
        <w:rPr>
          <w:i/>
          <w:sz w:val="24"/>
          <w:szCs w:val="24"/>
          <w:lang w:val="ru-RU"/>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C82D3F">
        <w:rPr>
          <w:rFonts w:eastAsia="Andale Sans UI" w:cs="Tahoma"/>
          <w:i/>
          <w:iCs/>
          <w:kern w:val="3"/>
          <w:sz w:val="24"/>
          <w:szCs w:val="24"/>
          <w:lang w:val="ru-RU" w:eastAsia="ja-JP" w:bidi="fa-IR"/>
        </w:rPr>
        <w:t>овару</w:t>
      </w:r>
      <w:r w:rsidRPr="00C82D3F">
        <w:rPr>
          <w:i/>
          <w:sz w:val="24"/>
          <w:szCs w:val="24"/>
          <w:lang w:val="ru-RU"/>
        </w:rPr>
        <w:t>.</w:t>
      </w:r>
    </w:p>
    <w:p w14:paraId="456203B2" w14:textId="77777777" w:rsidR="000211CA" w:rsidRPr="00E03BB0" w:rsidRDefault="000211CA" w:rsidP="000211CA">
      <w:pPr>
        <w:jc w:val="both"/>
        <w:rPr>
          <w:lang w:val="ru-RU" w:eastAsia="ru-RU"/>
        </w:rPr>
      </w:pPr>
      <w:r w:rsidRPr="00C82D3F">
        <w:rPr>
          <w:sz w:val="24"/>
          <w:szCs w:val="24"/>
          <w:lang w:val="ru-RU" w:eastAsia="ru-RU"/>
        </w:rPr>
        <w:t xml:space="preserve">4) </w:t>
      </w:r>
      <w:r w:rsidRPr="00C82D3F">
        <w:rPr>
          <w:sz w:val="24"/>
          <w:szCs w:val="24"/>
          <w:lang w:val="ru-RU"/>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658D5" w:rsidRPr="00C82D3F">
        <w:rPr>
          <w:sz w:val="24"/>
          <w:szCs w:val="24"/>
          <w:lang w:val="ru-RU"/>
        </w:rPr>
        <w:t xml:space="preserve"> про закупівлю</w:t>
      </w:r>
      <w:r w:rsidRPr="00C82D3F">
        <w:rPr>
          <w:sz w:val="24"/>
          <w:szCs w:val="24"/>
          <w:lang w:val="ru-RU" w:eastAsia="ru-RU"/>
        </w:rPr>
        <w:t xml:space="preserve">. </w:t>
      </w:r>
      <w:r w:rsidRPr="00E03BB0">
        <w:rPr>
          <w:i/>
          <w:lang w:val="ru-RU"/>
        </w:rPr>
        <w:t>Строк дії Договору та виконання зобов`</w:t>
      </w:r>
      <w:proofErr w:type="gramStart"/>
      <w:r w:rsidRPr="00E03BB0">
        <w:rPr>
          <w:i/>
          <w:lang w:val="ru-RU"/>
        </w:rPr>
        <w:t xml:space="preserve">язань </w:t>
      </w:r>
      <w:r w:rsidRPr="00E03BB0">
        <w:rPr>
          <w:i/>
          <w:shd w:val="clear" w:color="auto" w:fill="FFFFFF"/>
          <w:lang w:val="ru-RU"/>
        </w:rPr>
        <w:t xml:space="preserve"> може</w:t>
      </w:r>
      <w:proofErr w:type="gramEnd"/>
      <w:r w:rsidRPr="00E03BB0">
        <w:rPr>
          <w:i/>
          <w:shd w:val="clear" w:color="auto" w:fill="FFFFFF"/>
          <w:lang w:val="ru-RU"/>
        </w:rPr>
        <w:t xml:space="preserve"> продовжуватись у разі виникнення документально підтверджених об’єктивних обставин, що спричинили таке продовження, у тому числі </w:t>
      </w:r>
      <w:r w:rsidRPr="00E03BB0">
        <w:rPr>
          <w:i/>
          <w:lang w:val="ru-RU"/>
        </w:rPr>
        <w:t>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E03BB0">
        <w:rPr>
          <w:lang w:val="ru-RU"/>
        </w:rPr>
        <w:t>;</w:t>
      </w:r>
    </w:p>
    <w:p w14:paraId="5C34AA04" w14:textId="77777777" w:rsidR="000211CA" w:rsidRPr="00C82D3F" w:rsidRDefault="000211CA" w:rsidP="000211CA">
      <w:pPr>
        <w:jc w:val="both"/>
        <w:rPr>
          <w:sz w:val="24"/>
          <w:szCs w:val="24"/>
          <w:lang w:val="ru-RU" w:eastAsia="ru-RU"/>
        </w:rPr>
      </w:pPr>
      <w:r w:rsidRPr="00C82D3F">
        <w:rPr>
          <w:sz w:val="24"/>
          <w:szCs w:val="24"/>
          <w:lang w:val="ru-RU" w:eastAsia="ru-RU"/>
        </w:rPr>
        <w:lastRenderedPageBreak/>
        <w:t xml:space="preserve">5) </w:t>
      </w:r>
      <w:r w:rsidR="001658D5" w:rsidRPr="00C82D3F">
        <w:rPr>
          <w:sz w:val="24"/>
          <w:szCs w:val="24"/>
          <w:lang w:val="ru-RU" w:eastAsia="ru-RU"/>
        </w:rPr>
        <w:t>погодження</w:t>
      </w:r>
      <w:r w:rsidRPr="00C82D3F">
        <w:rPr>
          <w:sz w:val="24"/>
          <w:szCs w:val="24"/>
          <w:lang w:val="ru-RU" w:eastAsia="ru-RU"/>
        </w:rPr>
        <w:t xml:space="preserve"> зміни ціни</w:t>
      </w:r>
      <w:r w:rsidR="001658D5" w:rsidRPr="00C82D3F">
        <w:rPr>
          <w:sz w:val="24"/>
          <w:szCs w:val="24"/>
          <w:lang w:val="ru-RU" w:eastAsia="ru-RU"/>
        </w:rPr>
        <w:t xml:space="preserve"> в договорі про закупівлю</w:t>
      </w:r>
      <w:r w:rsidRPr="00C82D3F">
        <w:rPr>
          <w:sz w:val="24"/>
          <w:szCs w:val="24"/>
          <w:lang w:val="ru-RU" w:eastAsia="ru-RU"/>
        </w:rPr>
        <w:t xml:space="preserve"> в бік зменшення (без зміни кількості (обсягу)) та якості Товару (електричної енергії)</w:t>
      </w:r>
      <w:r w:rsidR="001658D5" w:rsidRPr="00C82D3F">
        <w:rPr>
          <w:sz w:val="24"/>
          <w:szCs w:val="24"/>
          <w:lang w:val="ru-RU" w:eastAsia="ru-RU"/>
        </w:rPr>
        <w:t xml:space="preserve">. У тому числі у разі коливання ціни товару </w:t>
      </w:r>
      <w:proofErr w:type="gramStart"/>
      <w:r w:rsidR="001658D5" w:rsidRPr="00C82D3F">
        <w:rPr>
          <w:sz w:val="24"/>
          <w:szCs w:val="24"/>
          <w:lang w:val="ru-RU" w:eastAsia="ru-RU"/>
        </w:rPr>
        <w:t>на ринку</w:t>
      </w:r>
      <w:proofErr w:type="gramEnd"/>
      <w:r w:rsidRPr="00C82D3F">
        <w:rPr>
          <w:sz w:val="24"/>
          <w:szCs w:val="24"/>
          <w:lang w:val="ru-RU" w:eastAsia="ru-RU"/>
        </w:rPr>
        <w:t xml:space="preserve"> </w:t>
      </w:r>
      <w:r w:rsidRPr="00C82D3F">
        <w:rPr>
          <w:i/>
          <w:sz w:val="24"/>
          <w:szCs w:val="24"/>
          <w:lang w:val="ru-RU"/>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6B6B39EF" w14:textId="77777777" w:rsidR="000211CA" w:rsidRPr="00E03BB0" w:rsidRDefault="000211CA" w:rsidP="000211CA">
      <w:pPr>
        <w:jc w:val="both"/>
        <w:rPr>
          <w:lang w:val="ru-RU" w:eastAsia="ru-RU"/>
        </w:rPr>
      </w:pPr>
      <w:r w:rsidRPr="00C82D3F">
        <w:rPr>
          <w:sz w:val="24"/>
          <w:szCs w:val="24"/>
          <w:lang w:val="ru-RU" w:eastAsia="ru-RU"/>
        </w:rPr>
        <w:t>6) зміни ціни</w:t>
      </w:r>
      <w:r w:rsidR="001424EF" w:rsidRPr="00C82D3F">
        <w:rPr>
          <w:sz w:val="24"/>
          <w:szCs w:val="24"/>
          <w:lang w:val="ru-RU" w:eastAsia="ru-RU"/>
        </w:rPr>
        <w:t xml:space="preserve"> в договорі про закупівлю </w:t>
      </w:r>
      <w:r w:rsidRPr="00C82D3F">
        <w:rPr>
          <w:sz w:val="24"/>
          <w:szCs w:val="24"/>
          <w:lang w:val="ru-RU" w:eastAsia="ru-RU"/>
        </w:rPr>
        <w:t>у зв'язку із зміною ставок податків і зборів</w:t>
      </w:r>
      <w:r w:rsidR="001424EF" w:rsidRPr="00C82D3F">
        <w:rPr>
          <w:sz w:val="24"/>
          <w:szCs w:val="24"/>
          <w:lang w:val="ru-RU" w:eastAsia="ru-RU"/>
        </w:rPr>
        <w:t xml:space="preserve"> та/або зміною умов щодо надання пільг з оподаткування -</w:t>
      </w:r>
      <w:r w:rsidRPr="00C82D3F">
        <w:rPr>
          <w:sz w:val="24"/>
          <w:szCs w:val="24"/>
          <w:lang w:val="ru-RU" w:eastAsia="ru-RU"/>
        </w:rPr>
        <w:t xml:space="preserve"> пропорційно до змін</w:t>
      </w:r>
      <w:r w:rsidR="001424EF" w:rsidRPr="00C82D3F">
        <w:rPr>
          <w:sz w:val="24"/>
          <w:szCs w:val="24"/>
          <w:lang w:val="ru-RU" w:eastAsia="ru-RU"/>
        </w:rPr>
        <w:t>и</w:t>
      </w:r>
      <w:r w:rsidRPr="00C82D3F">
        <w:rPr>
          <w:sz w:val="24"/>
          <w:szCs w:val="24"/>
          <w:lang w:val="ru-RU" w:eastAsia="ru-RU"/>
        </w:rPr>
        <w:t xml:space="preserve"> таких ставок</w:t>
      </w:r>
      <w:r w:rsidR="001424EF" w:rsidRPr="00C82D3F">
        <w:rPr>
          <w:sz w:val="24"/>
          <w:szCs w:val="24"/>
          <w:lang w:val="ru-RU" w:eastAsia="ru-RU"/>
        </w:rPr>
        <w:t xml:space="preserve"> та/або пільг з оподаткування</w:t>
      </w:r>
      <w:r w:rsidRPr="00C82D3F">
        <w:rPr>
          <w:sz w:val="24"/>
          <w:szCs w:val="24"/>
          <w:lang w:val="ru-RU" w:eastAsia="ru-RU"/>
        </w:rPr>
        <w:t xml:space="preserve">. </w:t>
      </w:r>
      <w:r w:rsidRPr="00E03BB0">
        <w:rPr>
          <w:i/>
          <w:lang w:val="ru-RU"/>
        </w:rPr>
        <w:t xml:space="preserve">Сторони можуть внести зміни </w:t>
      </w:r>
      <w:proofErr w:type="gramStart"/>
      <w:r w:rsidRPr="00E03BB0">
        <w:rPr>
          <w:i/>
          <w:lang w:val="ru-RU"/>
        </w:rPr>
        <w:t>до договору</w:t>
      </w:r>
      <w:proofErr w:type="gramEnd"/>
      <w:r w:rsidRPr="00E03BB0">
        <w:rPr>
          <w:i/>
          <w:lang w:val="ru-RU"/>
        </w:rPr>
        <w:t xml:space="preserve">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E03BB0">
        <w:rPr>
          <w:lang w:val="ru-RU"/>
        </w:rPr>
        <w:t xml:space="preserve">. </w:t>
      </w:r>
      <w:r w:rsidRPr="00E03BB0">
        <w:rPr>
          <w:i/>
          <w:lang w:val="ru-RU"/>
        </w:rPr>
        <w:t xml:space="preserve">Підтвердженням можливості внесення таких змін будуть чинні (введені в дію) нормативно-правові акти </w:t>
      </w:r>
      <w:proofErr w:type="gramStart"/>
      <w:r w:rsidRPr="00E03BB0">
        <w:rPr>
          <w:i/>
          <w:lang w:val="ru-RU"/>
        </w:rPr>
        <w:t>Держави..</w:t>
      </w:r>
      <w:proofErr w:type="gramEnd"/>
    </w:p>
    <w:p w14:paraId="0B9A87E7" w14:textId="77777777" w:rsidR="000211CA" w:rsidRPr="00C82D3F" w:rsidRDefault="000211CA" w:rsidP="000211CA">
      <w:pPr>
        <w:tabs>
          <w:tab w:val="left" w:pos="2160"/>
          <w:tab w:val="left" w:pos="3600"/>
        </w:tabs>
        <w:jc w:val="both"/>
        <w:rPr>
          <w:rFonts w:eastAsia="Calibri"/>
          <w:sz w:val="24"/>
          <w:szCs w:val="24"/>
          <w:lang w:val="ru-RU"/>
        </w:rPr>
      </w:pPr>
      <w:r w:rsidRPr="00C82D3F">
        <w:rPr>
          <w:rFonts w:eastAsia="Calibri"/>
          <w:sz w:val="24"/>
          <w:szCs w:val="24"/>
          <w:lang w:val="ru-RU"/>
        </w:rPr>
        <w:t>7)</w:t>
      </w:r>
      <w:r w:rsidRPr="00C82D3F">
        <w:rPr>
          <w:rFonts w:eastAsia="Calibri"/>
          <w:i/>
          <w:sz w:val="24"/>
          <w:szCs w:val="24"/>
          <w:lang w:val="ru-RU"/>
        </w:rPr>
        <w:t xml:space="preserve"> </w:t>
      </w:r>
      <w:r w:rsidRPr="00C82D3F">
        <w:rPr>
          <w:rFonts w:eastAsia="Calibri"/>
          <w:sz w:val="24"/>
          <w:szCs w:val="24"/>
          <w:lang w:val="ru-RU"/>
        </w:rPr>
        <w:t>зміни встановленого згідно із законодавством органами державної статистики індексу</w:t>
      </w:r>
      <w:r w:rsidR="001424EF" w:rsidRPr="00C82D3F">
        <w:rPr>
          <w:rFonts w:eastAsia="Calibri"/>
          <w:sz w:val="24"/>
          <w:szCs w:val="24"/>
          <w:lang w:val="ru-RU"/>
        </w:rPr>
        <w:t xml:space="preserve"> споживчих цін, зміни курсу іноземної валюти</w:t>
      </w:r>
      <w:r w:rsidRPr="00C82D3F">
        <w:rPr>
          <w:rFonts w:eastAsia="Calibri"/>
          <w:sz w:val="24"/>
          <w:szCs w:val="24"/>
          <w:lang w:val="ru-RU"/>
        </w:rPr>
        <w:t xml:space="preserve">, зміни біржових котирувань </w:t>
      </w:r>
      <w:r w:rsidRPr="00C82D3F">
        <w:rPr>
          <w:sz w:val="24"/>
          <w:szCs w:val="24"/>
          <w:lang w:val="ru-RU" w:eastAsia="ru-RU"/>
        </w:rPr>
        <w:t xml:space="preserve">або показників </w:t>
      </w:r>
      <w:r w:rsidRPr="00C82D3F">
        <w:rPr>
          <w:sz w:val="24"/>
          <w:szCs w:val="24"/>
          <w:lang w:eastAsia="ru-RU"/>
        </w:rPr>
        <w:t>Platts</w:t>
      </w:r>
      <w:r w:rsidRPr="00C82D3F">
        <w:rPr>
          <w:rFonts w:eastAsia="Calibri"/>
          <w:sz w:val="24"/>
          <w:szCs w:val="24"/>
          <w:lang w:val="ru-RU"/>
        </w:rPr>
        <w:t xml:space="preserve">, </w:t>
      </w:r>
      <w:r w:rsidR="001424EF" w:rsidRPr="00C82D3F">
        <w:rPr>
          <w:rFonts w:eastAsia="Calibri"/>
          <w:sz w:val="24"/>
          <w:szCs w:val="24"/>
        </w:rPr>
        <w:t>AGRUS</w:t>
      </w:r>
      <w:r w:rsidR="001424EF" w:rsidRPr="00C82D3F">
        <w:rPr>
          <w:rFonts w:eastAsia="Calibri"/>
          <w:sz w:val="24"/>
          <w:szCs w:val="24"/>
          <w:lang w:val="uk-UA"/>
        </w:rPr>
        <w:t xml:space="preserve"> </w:t>
      </w:r>
      <w:r w:rsidRPr="00C82D3F">
        <w:rPr>
          <w:rFonts w:eastAsia="Calibri"/>
          <w:sz w:val="24"/>
          <w:szCs w:val="24"/>
          <w:lang w:val="ru-RU"/>
        </w:rPr>
        <w:t xml:space="preserve">регульованих цін (тарифів) і нормативів, </w:t>
      </w:r>
      <w:r w:rsidR="001424EF" w:rsidRPr="00C82D3F">
        <w:rPr>
          <w:rFonts w:eastAsia="Calibri"/>
          <w:sz w:val="24"/>
          <w:szCs w:val="24"/>
          <w:lang w:val="ru-RU"/>
        </w:rPr>
        <w:t>що</w:t>
      </w:r>
      <w:r w:rsidRPr="00C82D3F">
        <w:rPr>
          <w:rFonts w:eastAsia="Calibri"/>
          <w:sz w:val="24"/>
          <w:szCs w:val="24"/>
          <w:lang w:val="ru-RU"/>
        </w:rPr>
        <w:t xml:space="preserve"> застосовуються в договорі про закупівлю.</w:t>
      </w:r>
      <w:r w:rsidRPr="00C82D3F">
        <w:rPr>
          <w:i/>
          <w:sz w:val="24"/>
          <w:szCs w:val="24"/>
          <w:lang w:val="ru-RU" w:eastAsia="ru-RU"/>
        </w:rPr>
        <w:t xml:space="preserve"> </w:t>
      </w:r>
    </w:p>
    <w:p w14:paraId="425C68FB" w14:textId="77777777" w:rsidR="000211CA" w:rsidRPr="00E03BB0" w:rsidRDefault="000211CA" w:rsidP="000211CA">
      <w:pPr>
        <w:tabs>
          <w:tab w:val="left" w:pos="0"/>
          <w:tab w:val="left" w:pos="3600"/>
        </w:tabs>
        <w:jc w:val="both"/>
        <w:rPr>
          <w:rFonts w:eastAsia="Calibri"/>
          <w:lang w:val="ru-RU"/>
        </w:rPr>
      </w:pPr>
      <w:r w:rsidRPr="00E03BB0">
        <w:rPr>
          <w:rFonts w:eastAsia="Calibri"/>
          <w:i/>
          <w:lang w:val="ru-RU"/>
        </w:rPr>
        <w:t>Сторони можуть внести відповідні зміни уразі зміни регульованих цін (тарифів</w:t>
      </w:r>
      <w:proofErr w:type="gramStart"/>
      <w:r w:rsidRPr="00E03BB0">
        <w:rPr>
          <w:rFonts w:eastAsia="Calibri"/>
          <w:i/>
          <w:lang w:val="ru-RU"/>
        </w:rPr>
        <w:t>);при</w:t>
      </w:r>
      <w:proofErr w:type="gramEnd"/>
      <w:r w:rsidRPr="00E03BB0">
        <w:rPr>
          <w:rFonts w:eastAsia="Calibri"/>
          <w:i/>
          <w:lang w:val="ru-RU"/>
        </w:rPr>
        <w:t xml:space="preserve"> цьому, п</w:t>
      </w:r>
      <w:r w:rsidRPr="00E03BB0">
        <w:rPr>
          <w:i/>
          <w:lang w:val="ru-RU"/>
        </w:rPr>
        <w:t xml:space="preserve">ідтвердженням можливості внесення таких змін будуть чинні (введені в дію) нормативно-правові акти  </w:t>
      </w:r>
      <w:r w:rsidRPr="00E03BB0">
        <w:rPr>
          <w:rFonts w:eastAsia="Andale Sans UI" w:cs="Tahoma"/>
          <w:i/>
          <w:iCs/>
          <w:kern w:val="3"/>
          <w:lang w:val="ru-RU" w:eastAsia="ja-JP" w:bidi="fa-IR"/>
        </w:rPr>
        <w:t xml:space="preserve">відповідного уповноваженого органу або Держави щодо </w:t>
      </w:r>
      <w:r w:rsidRPr="00E03BB0">
        <w:rPr>
          <w:i/>
          <w:lang w:val="ru-RU"/>
        </w:rPr>
        <w:t xml:space="preserve"> встановлення регульованих цін.</w:t>
      </w:r>
    </w:p>
    <w:p w14:paraId="6E344AA2" w14:textId="77777777" w:rsidR="000211CA" w:rsidRPr="00C82D3F" w:rsidRDefault="00737901" w:rsidP="000211CA">
      <w:pPr>
        <w:jc w:val="both"/>
        <w:rPr>
          <w:sz w:val="24"/>
          <w:szCs w:val="24"/>
          <w:lang w:val="ru-RU"/>
        </w:rPr>
      </w:pPr>
      <w:r w:rsidRPr="00C82D3F">
        <w:rPr>
          <w:sz w:val="24"/>
          <w:szCs w:val="24"/>
          <w:lang w:val="ru-RU" w:eastAsia="ru-RU"/>
        </w:rPr>
        <w:t>8)</w:t>
      </w:r>
      <w:r w:rsidR="000211CA" w:rsidRPr="00C82D3F">
        <w:rPr>
          <w:sz w:val="24"/>
          <w:szCs w:val="24"/>
          <w:lang w:val="ru-RU" w:eastAsia="ru-RU"/>
        </w:rPr>
        <w:t xml:space="preserve"> Дія Договору може продовжуватись </w:t>
      </w:r>
      <w:proofErr w:type="gramStart"/>
      <w:r w:rsidR="000211CA" w:rsidRPr="00C82D3F">
        <w:rPr>
          <w:sz w:val="24"/>
          <w:szCs w:val="24"/>
          <w:lang w:val="ru-RU" w:eastAsia="ru-RU"/>
        </w:rPr>
        <w:t>на строк</w:t>
      </w:r>
      <w:proofErr w:type="gramEnd"/>
      <w:r w:rsidR="000211CA" w:rsidRPr="00C82D3F">
        <w:rPr>
          <w:sz w:val="24"/>
          <w:szCs w:val="24"/>
          <w:lang w:val="ru-RU" w:eastAsia="ru-RU"/>
        </w:rPr>
        <w:t>,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r w:rsidR="000211CA" w:rsidRPr="00C82D3F">
        <w:rPr>
          <w:sz w:val="24"/>
          <w:szCs w:val="24"/>
          <w:shd w:val="clear" w:color="auto" w:fill="FFFFFF"/>
          <w:lang w:val="ru-RU"/>
        </w:rPr>
        <w:t xml:space="preserve"> </w:t>
      </w:r>
      <w:r w:rsidR="000211CA" w:rsidRPr="00C82D3F">
        <w:rPr>
          <w:i/>
          <w:sz w:val="24"/>
          <w:szCs w:val="24"/>
          <w:shd w:val="clear" w:color="auto" w:fill="FFFFFF"/>
          <w:lang w:val="ru-RU"/>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672026CE" w14:textId="77777777" w:rsidR="000211CA" w:rsidRPr="00C82D3F" w:rsidRDefault="00737901" w:rsidP="000211CA">
      <w:pPr>
        <w:pStyle w:val="rvps2"/>
        <w:shd w:val="clear" w:color="auto" w:fill="FFFFFF"/>
        <w:spacing w:before="0" w:beforeAutospacing="0" w:after="0" w:afterAutospacing="0"/>
        <w:jc w:val="both"/>
      </w:pPr>
      <w:bookmarkStart w:id="6" w:name="n660"/>
      <w:bookmarkStart w:id="7" w:name="n588"/>
      <w:bookmarkStart w:id="8" w:name="n589"/>
      <w:bookmarkStart w:id="9" w:name="n590"/>
      <w:bookmarkEnd w:id="6"/>
      <w:bookmarkEnd w:id="7"/>
      <w:bookmarkEnd w:id="8"/>
      <w:bookmarkEnd w:id="9"/>
      <w:r w:rsidRPr="00C82D3F">
        <w:t>13.3</w:t>
      </w:r>
      <w:r w:rsidR="000211CA" w:rsidRPr="00C82D3F">
        <w:t>. Договір про закупівлю є нікчемним у разі:</w:t>
      </w:r>
    </w:p>
    <w:p w14:paraId="577D93B6" w14:textId="77777777" w:rsidR="000211CA" w:rsidRPr="00C82D3F" w:rsidRDefault="000211CA" w:rsidP="000211CA">
      <w:pPr>
        <w:pStyle w:val="rvps2"/>
        <w:shd w:val="clear" w:color="auto" w:fill="FFFFFF"/>
        <w:spacing w:before="0" w:beforeAutospacing="0" w:after="0" w:afterAutospacing="0"/>
        <w:jc w:val="both"/>
      </w:pPr>
      <w:bookmarkStart w:id="10" w:name="n591"/>
      <w:bookmarkEnd w:id="10"/>
      <w:r w:rsidRPr="00C82D3F">
        <w:t>- його укладення з порушенням вимог </w:t>
      </w:r>
      <w:hyperlink r:id="rId8" w:anchor="n579" w:history="1">
        <w:r w:rsidRPr="00C82D3F">
          <w:rPr>
            <w:rStyle w:val="a5"/>
            <w:color w:val="auto"/>
          </w:rPr>
          <w:t>частини четвертої</w:t>
        </w:r>
      </w:hyperlink>
      <w:r w:rsidRPr="00C82D3F">
        <w:t> статті 36 цього Закону;</w:t>
      </w:r>
    </w:p>
    <w:p w14:paraId="07989605" w14:textId="77777777" w:rsidR="000211CA" w:rsidRPr="00C82D3F" w:rsidRDefault="000211CA" w:rsidP="000211CA">
      <w:pPr>
        <w:pStyle w:val="rvps2"/>
        <w:shd w:val="clear" w:color="auto" w:fill="FFFFFF"/>
        <w:spacing w:before="0" w:beforeAutospacing="0" w:after="0" w:afterAutospacing="0"/>
        <w:jc w:val="both"/>
      </w:pPr>
      <w:bookmarkStart w:id="11" w:name="n592"/>
      <w:bookmarkEnd w:id="11"/>
      <w:r w:rsidRPr="00C82D3F">
        <w:t>- його укладення в період оскарження процедури закупівлі відповідно до </w:t>
      </w:r>
      <w:hyperlink r:id="rId9" w:anchor="n311" w:history="1">
        <w:r w:rsidRPr="00C82D3F">
          <w:rPr>
            <w:rStyle w:val="a5"/>
            <w:color w:val="auto"/>
          </w:rPr>
          <w:t>статті 18</w:t>
        </w:r>
      </w:hyperlink>
      <w:r w:rsidRPr="00C82D3F">
        <w:t> цього Закону;</w:t>
      </w:r>
    </w:p>
    <w:p w14:paraId="03BFFCAF" w14:textId="77777777" w:rsidR="000211CA" w:rsidRDefault="000211CA" w:rsidP="000211CA">
      <w:pPr>
        <w:pStyle w:val="rvps2"/>
        <w:shd w:val="clear" w:color="auto" w:fill="FFFFFF"/>
        <w:spacing w:before="0" w:beforeAutospacing="0" w:after="0" w:afterAutospacing="0"/>
        <w:jc w:val="both"/>
      </w:pPr>
      <w:bookmarkStart w:id="12" w:name="n593"/>
      <w:bookmarkEnd w:id="12"/>
      <w:r w:rsidRPr="00C82D3F">
        <w:t>- його укладення з порушенням строків, передбачених </w:t>
      </w:r>
      <w:hyperlink r:id="rId10" w:anchor="n527" w:history="1">
        <w:r w:rsidRPr="00C82D3F">
          <w:rPr>
            <w:rStyle w:val="a5"/>
            <w:color w:val="auto"/>
          </w:rPr>
          <w:t>частиною другою</w:t>
        </w:r>
      </w:hyperlink>
      <w:hyperlink r:id="rId11" w:anchor="n527" w:history="1">
        <w:r w:rsidRPr="00C82D3F">
          <w:rPr>
            <w:rStyle w:val="a5"/>
            <w:color w:val="auto"/>
          </w:rPr>
          <w:t> статті 32</w:t>
        </w:r>
      </w:hyperlink>
      <w:r w:rsidRPr="00C82D3F">
        <w:t> Закону про публічні закупівлі крім випадків зупинення перебігу строків у зв’язку з розглядом скарги органом оскарження відповідно до </w:t>
      </w:r>
      <w:hyperlink r:id="rId12" w:anchor="n311" w:history="1">
        <w:r w:rsidRPr="00C82D3F">
          <w:rPr>
            <w:rStyle w:val="a5"/>
            <w:color w:val="auto"/>
          </w:rPr>
          <w:t>статті 18</w:t>
        </w:r>
      </w:hyperlink>
      <w:r w:rsidRPr="00C82D3F">
        <w:t xml:space="preserve"> Закону про публічні закупівлі.</w:t>
      </w:r>
    </w:p>
    <w:p w14:paraId="39AF5FFF" w14:textId="77777777" w:rsidR="000B3A2A" w:rsidRPr="00C82D3F" w:rsidRDefault="000B3A2A" w:rsidP="000211CA">
      <w:pPr>
        <w:pStyle w:val="rvps2"/>
        <w:shd w:val="clear" w:color="auto" w:fill="FFFFFF"/>
        <w:spacing w:before="0" w:beforeAutospacing="0" w:after="0" w:afterAutospacing="0"/>
        <w:jc w:val="both"/>
      </w:pPr>
    </w:p>
    <w:p w14:paraId="74713F23" w14:textId="77777777" w:rsidR="000211CA" w:rsidRPr="00C82D3F" w:rsidRDefault="000211CA" w:rsidP="000211CA">
      <w:pPr>
        <w:jc w:val="center"/>
        <w:rPr>
          <w:b/>
          <w:sz w:val="24"/>
          <w:szCs w:val="24"/>
          <w:lang w:val="ru-RU"/>
        </w:rPr>
      </w:pPr>
      <w:r w:rsidRPr="00C82D3F">
        <w:rPr>
          <w:b/>
          <w:sz w:val="24"/>
          <w:szCs w:val="24"/>
          <w:lang w:val="ru-RU"/>
        </w:rPr>
        <w:t>14. Строк дії Договору та інші умови</w:t>
      </w:r>
    </w:p>
    <w:p w14:paraId="379028F6" w14:textId="114D06DD" w:rsidR="000211CA" w:rsidRPr="00C82D3F" w:rsidRDefault="000211CA" w:rsidP="000211CA">
      <w:pPr>
        <w:jc w:val="both"/>
        <w:rPr>
          <w:sz w:val="24"/>
          <w:szCs w:val="24"/>
          <w:lang w:val="ru-RU"/>
        </w:rPr>
      </w:pPr>
      <w:r w:rsidRPr="00C82D3F">
        <w:rPr>
          <w:sz w:val="24"/>
          <w:szCs w:val="24"/>
          <w:lang w:val="ru-RU"/>
        </w:rPr>
        <w:t>14.1. Цей Договір набирає чинності з дати його підписання уповноваженими представниками Сторін та скріплення їх підписів печатками і діє в частині реалізації електричної енергії з 01.01.202</w:t>
      </w:r>
      <w:r w:rsidR="00D076E7">
        <w:rPr>
          <w:sz w:val="24"/>
          <w:szCs w:val="24"/>
          <w:lang w:val="ru-RU"/>
        </w:rPr>
        <w:t>4</w:t>
      </w:r>
      <w:r w:rsidRPr="00C82D3F">
        <w:rPr>
          <w:sz w:val="24"/>
          <w:szCs w:val="24"/>
          <w:lang w:val="ru-RU"/>
        </w:rPr>
        <w:t xml:space="preserve"> року до 31 грудня 202</w:t>
      </w:r>
      <w:r w:rsidR="00D076E7">
        <w:rPr>
          <w:sz w:val="24"/>
          <w:szCs w:val="24"/>
          <w:lang w:val="ru-RU"/>
        </w:rPr>
        <w:t>4</w:t>
      </w:r>
      <w:r w:rsidRPr="00C82D3F">
        <w:rPr>
          <w:sz w:val="24"/>
          <w:szCs w:val="24"/>
          <w:lang w:val="ru-RU"/>
        </w:rPr>
        <w:t xml:space="preserve"> року (включно), а в частині проведення розрахунків – до їх повного здійснення.</w:t>
      </w:r>
    </w:p>
    <w:p w14:paraId="308039F6" w14:textId="77777777" w:rsidR="000211CA" w:rsidRPr="00C82D3F" w:rsidRDefault="000211CA" w:rsidP="000211CA">
      <w:pPr>
        <w:jc w:val="both"/>
        <w:rPr>
          <w:sz w:val="24"/>
          <w:szCs w:val="24"/>
          <w:lang w:val="ru-RU"/>
        </w:rPr>
      </w:pPr>
      <w:r w:rsidRPr="00C82D3F">
        <w:rPr>
          <w:sz w:val="24"/>
          <w:szCs w:val="24"/>
          <w:lang w:val="ru-RU"/>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23C6EFB" w14:textId="77777777" w:rsidR="000211CA" w:rsidRPr="00C82D3F" w:rsidRDefault="000211CA" w:rsidP="000211CA">
      <w:pPr>
        <w:jc w:val="both"/>
        <w:rPr>
          <w:sz w:val="24"/>
          <w:szCs w:val="24"/>
          <w:lang w:val="ru-RU"/>
        </w:rPr>
      </w:pPr>
      <w:r w:rsidRPr="00C82D3F">
        <w:rPr>
          <w:sz w:val="24"/>
          <w:szCs w:val="24"/>
          <w:lang w:val="ru-RU"/>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37A5A25" w14:textId="77777777" w:rsidR="000211CA" w:rsidRPr="00C82D3F" w:rsidRDefault="000211CA" w:rsidP="000211CA">
      <w:pPr>
        <w:jc w:val="both"/>
        <w:rPr>
          <w:sz w:val="24"/>
          <w:szCs w:val="24"/>
          <w:lang w:val="ru-RU"/>
        </w:rPr>
      </w:pPr>
      <w:r w:rsidRPr="00C82D3F">
        <w:rPr>
          <w:sz w:val="24"/>
          <w:szCs w:val="24"/>
          <w:lang w:val="ru-RU"/>
        </w:rPr>
        <w:t>-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E0F172" w14:textId="77777777" w:rsidR="000211CA" w:rsidRPr="00C82D3F" w:rsidRDefault="000211CA" w:rsidP="000211CA">
      <w:pPr>
        <w:jc w:val="both"/>
        <w:rPr>
          <w:sz w:val="24"/>
          <w:szCs w:val="24"/>
          <w:lang w:val="ru-RU"/>
        </w:rPr>
      </w:pPr>
      <w:r w:rsidRPr="00C82D3F">
        <w:rPr>
          <w:sz w:val="24"/>
          <w:szCs w:val="24"/>
          <w:lang w:val="ru-RU"/>
        </w:rPr>
        <w:t xml:space="preserve">- споживач іншим чином суттєво порушив умови цього Договору, і не вжив заходів щодо усунення такого порушення </w:t>
      </w:r>
      <w:proofErr w:type="gramStart"/>
      <w:r w:rsidRPr="00C82D3F">
        <w:rPr>
          <w:sz w:val="24"/>
          <w:szCs w:val="24"/>
          <w:lang w:val="ru-RU"/>
        </w:rPr>
        <w:t>в строк</w:t>
      </w:r>
      <w:proofErr w:type="gramEnd"/>
      <w:r w:rsidRPr="00C82D3F">
        <w:rPr>
          <w:sz w:val="24"/>
          <w:szCs w:val="24"/>
          <w:lang w:val="ru-RU"/>
        </w:rPr>
        <w:t>, що становить 5 робочих днів.</w:t>
      </w:r>
    </w:p>
    <w:p w14:paraId="7B9B5822" w14:textId="77777777" w:rsidR="000211CA" w:rsidRPr="00C82D3F" w:rsidRDefault="000211CA" w:rsidP="000211CA">
      <w:pPr>
        <w:jc w:val="both"/>
        <w:rPr>
          <w:sz w:val="24"/>
          <w:szCs w:val="24"/>
          <w:lang w:val="ru-RU"/>
        </w:rPr>
      </w:pPr>
      <w:r w:rsidRPr="00C82D3F">
        <w:rPr>
          <w:sz w:val="24"/>
          <w:szCs w:val="24"/>
          <w:lang w:val="ru-RU"/>
        </w:rPr>
        <w:t>14.4. Дія цього Договору також припиняється у наступних випадках:</w:t>
      </w:r>
    </w:p>
    <w:p w14:paraId="119119A0" w14:textId="77777777" w:rsidR="000211CA" w:rsidRPr="00C82D3F" w:rsidRDefault="000211CA" w:rsidP="000211CA">
      <w:pPr>
        <w:jc w:val="both"/>
        <w:rPr>
          <w:sz w:val="24"/>
          <w:szCs w:val="24"/>
          <w:lang w:val="ru-RU"/>
        </w:rPr>
      </w:pPr>
      <w:r w:rsidRPr="00C82D3F">
        <w:rPr>
          <w:sz w:val="24"/>
          <w:szCs w:val="24"/>
          <w:lang w:val="ru-RU"/>
        </w:rPr>
        <w:t>- анулювання Постачальнику ліцензії на постачання;</w:t>
      </w:r>
    </w:p>
    <w:p w14:paraId="0690B99D" w14:textId="77777777" w:rsidR="000211CA" w:rsidRPr="00C82D3F" w:rsidRDefault="000211CA" w:rsidP="000211CA">
      <w:pPr>
        <w:jc w:val="both"/>
        <w:rPr>
          <w:sz w:val="24"/>
          <w:szCs w:val="24"/>
          <w:lang w:val="ru-RU"/>
        </w:rPr>
      </w:pPr>
      <w:r w:rsidRPr="00C82D3F">
        <w:rPr>
          <w:sz w:val="24"/>
          <w:szCs w:val="24"/>
          <w:lang w:val="ru-RU"/>
        </w:rPr>
        <w:t>- банкрутства або припинення господарської діяльності Постачальником;</w:t>
      </w:r>
    </w:p>
    <w:p w14:paraId="792D6F22" w14:textId="77777777" w:rsidR="000211CA" w:rsidRPr="00C82D3F" w:rsidRDefault="000211CA" w:rsidP="000211CA">
      <w:pPr>
        <w:jc w:val="both"/>
        <w:rPr>
          <w:sz w:val="24"/>
          <w:szCs w:val="24"/>
          <w:lang w:val="ru-RU"/>
        </w:rPr>
      </w:pPr>
      <w:r w:rsidRPr="00C82D3F">
        <w:rPr>
          <w:sz w:val="24"/>
          <w:szCs w:val="24"/>
          <w:lang w:val="ru-RU"/>
        </w:rPr>
        <w:t>- у разі зміни власника об’єкта Споживача;</w:t>
      </w:r>
    </w:p>
    <w:p w14:paraId="5F0D66E8" w14:textId="77777777" w:rsidR="000211CA" w:rsidRPr="00C82D3F" w:rsidRDefault="000211CA" w:rsidP="000211CA">
      <w:pPr>
        <w:jc w:val="both"/>
        <w:rPr>
          <w:sz w:val="24"/>
          <w:szCs w:val="24"/>
          <w:lang w:val="ru-RU"/>
        </w:rPr>
      </w:pPr>
      <w:r w:rsidRPr="00C82D3F">
        <w:rPr>
          <w:sz w:val="24"/>
          <w:szCs w:val="24"/>
          <w:lang w:val="ru-RU"/>
        </w:rPr>
        <w:t>- у разі зміни електропостачальника.</w:t>
      </w:r>
    </w:p>
    <w:p w14:paraId="2031C05A" w14:textId="77777777" w:rsidR="000211CA" w:rsidRPr="00C82D3F" w:rsidRDefault="000211CA" w:rsidP="000211CA">
      <w:pPr>
        <w:jc w:val="both"/>
        <w:rPr>
          <w:sz w:val="24"/>
          <w:szCs w:val="24"/>
          <w:lang w:val="ru-RU"/>
        </w:rPr>
      </w:pPr>
      <w:r w:rsidRPr="00C82D3F">
        <w:rPr>
          <w:sz w:val="24"/>
          <w:szCs w:val="24"/>
          <w:lang w:val="ru-RU"/>
        </w:rPr>
        <w:t xml:space="preserve">14.5.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w:t>
      </w:r>
    </w:p>
    <w:p w14:paraId="2FAD1004" w14:textId="77777777" w:rsidR="000211CA" w:rsidRPr="00C82D3F" w:rsidRDefault="000211CA" w:rsidP="000211CA">
      <w:pPr>
        <w:jc w:val="both"/>
        <w:rPr>
          <w:sz w:val="24"/>
          <w:szCs w:val="24"/>
          <w:lang w:val="ru-RU"/>
        </w:rPr>
      </w:pPr>
      <w:r w:rsidRPr="00C82D3F">
        <w:rPr>
          <w:sz w:val="24"/>
          <w:szCs w:val="24"/>
          <w:lang w:val="ru-RU"/>
        </w:rPr>
        <w:t xml:space="preserve">14.6. Споживач зобов'язується у місячний строк повідомити Постачальника про зміну будь-якої </w:t>
      </w:r>
      <w:r w:rsidRPr="00C82D3F">
        <w:rPr>
          <w:sz w:val="24"/>
          <w:szCs w:val="24"/>
          <w:lang w:val="ru-RU"/>
        </w:rPr>
        <w:lastRenderedPageBreak/>
        <w:t>інформації та даних, зазначених в заяві-приєднанні, яка є Додатком 1 до цього Договору.</w:t>
      </w:r>
    </w:p>
    <w:p w14:paraId="1D4C42B2" w14:textId="77777777" w:rsidR="000211CA" w:rsidRPr="00C82D3F" w:rsidRDefault="000211CA" w:rsidP="000211CA">
      <w:pPr>
        <w:jc w:val="both"/>
        <w:rPr>
          <w:sz w:val="24"/>
          <w:szCs w:val="24"/>
          <w:lang w:val="ru-RU"/>
        </w:rPr>
      </w:pPr>
      <w:r w:rsidRPr="00C82D3F">
        <w:rPr>
          <w:sz w:val="24"/>
          <w:szCs w:val="24"/>
          <w:lang w:val="ru-RU"/>
        </w:rPr>
        <w:t>14.7.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1A766F5" w14:textId="77777777" w:rsidR="000211CA" w:rsidRPr="00C82D3F" w:rsidRDefault="000211CA" w:rsidP="000211CA">
      <w:pPr>
        <w:jc w:val="both"/>
        <w:rPr>
          <w:sz w:val="24"/>
          <w:szCs w:val="24"/>
          <w:lang w:val="ru-RU"/>
        </w:rPr>
      </w:pPr>
      <w:r w:rsidRPr="00C82D3F">
        <w:rPr>
          <w:sz w:val="24"/>
          <w:szCs w:val="24"/>
          <w:lang w:val="ru-RU"/>
        </w:rPr>
        <w:t>14.8. Цей Договір укладено у двох примірниках, які мають однакову юридичну силу, один з яких зберігається у Постачальника, другий у Споживача.</w:t>
      </w:r>
    </w:p>
    <w:p w14:paraId="5E2572A2" w14:textId="77777777" w:rsidR="000211CA" w:rsidRPr="00C82D3F" w:rsidRDefault="000211CA" w:rsidP="000211CA">
      <w:pPr>
        <w:jc w:val="both"/>
        <w:rPr>
          <w:sz w:val="24"/>
          <w:szCs w:val="24"/>
          <w:lang w:val="ru-RU"/>
        </w:rPr>
      </w:pPr>
      <w:r w:rsidRPr="00C82D3F">
        <w:rPr>
          <w:sz w:val="24"/>
          <w:szCs w:val="24"/>
          <w:lang w:val="ru-RU"/>
        </w:rPr>
        <w:t>14.9. Додатки до Договору:</w:t>
      </w:r>
    </w:p>
    <w:p w14:paraId="663326B9" w14:textId="77777777" w:rsidR="00DF2ACB" w:rsidRPr="002E4CB6" w:rsidRDefault="000211CA" w:rsidP="00DF2ACB">
      <w:pPr>
        <w:rPr>
          <w:b/>
          <w:sz w:val="24"/>
          <w:szCs w:val="24"/>
          <w:lang w:val="uk-UA"/>
        </w:rPr>
      </w:pPr>
      <w:r w:rsidRPr="00C82D3F">
        <w:rPr>
          <w:sz w:val="24"/>
          <w:szCs w:val="24"/>
          <w:lang w:val="ru-RU"/>
        </w:rPr>
        <w:t xml:space="preserve">- Додаток 1 – </w:t>
      </w:r>
      <w:r w:rsidR="00DF2ACB" w:rsidRPr="00DF2ACB">
        <w:rPr>
          <w:sz w:val="24"/>
          <w:szCs w:val="24"/>
          <w:lang w:val="uk-UA"/>
        </w:rPr>
        <w:t>Очікувані договірні обсяги закупівлі електричної енергії</w:t>
      </w:r>
    </w:p>
    <w:p w14:paraId="1C83B0FB" w14:textId="2338A7D8" w:rsidR="000211CA" w:rsidRPr="00C82D3F" w:rsidRDefault="000211CA" w:rsidP="000211CA">
      <w:pPr>
        <w:jc w:val="both"/>
        <w:rPr>
          <w:sz w:val="24"/>
          <w:szCs w:val="24"/>
          <w:lang w:val="ru-RU"/>
        </w:rPr>
      </w:pPr>
      <w:r w:rsidRPr="00C82D3F">
        <w:rPr>
          <w:sz w:val="24"/>
          <w:szCs w:val="24"/>
          <w:lang w:val="ru-RU"/>
        </w:rPr>
        <w:t xml:space="preserve">- Додаток 2 – </w:t>
      </w:r>
      <w:r w:rsidR="00DF2ACB" w:rsidRPr="00C82D3F">
        <w:rPr>
          <w:sz w:val="24"/>
          <w:szCs w:val="24"/>
          <w:lang w:val="ru-RU"/>
        </w:rPr>
        <w:t>Заява-приєднання до Договору про постачання електричної енергії споживачу</w:t>
      </w:r>
    </w:p>
    <w:p w14:paraId="03293E31" w14:textId="77777777" w:rsidR="000211CA" w:rsidRDefault="00D52703" w:rsidP="000211CA">
      <w:pPr>
        <w:jc w:val="both"/>
        <w:rPr>
          <w:sz w:val="24"/>
          <w:szCs w:val="24"/>
          <w:lang w:val="ru-RU"/>
        </w:rPr>
      </w:pPr>
      <w:r>
        <w:rPr>
          <w:sz w:val="24"/>
          <w:szCs w:val="24"/>
          <w:lang w:val="ru-RU"/>
        </w:rPr>
        <w:t>- Додаток 3 -</w:t>
      </w:r>
      <w:r w:rsidRPr="00D52703">
        <w:rPr>
          <w:sz w:val="24"/>
          <w:szCs w:val="24"/>
          <w:lang w:val="ru-RU"/>
        </w:rPr>
        <w:t xml:space="preserve"> </w:t>
      </w:r>
      <w:r w:rsidRPr="00C82D3F">
        <w:rPr>
          <w:sz w:val="24"/>
          <w:szCs w:val="24"/>
          <w:lang w:val="ru-RU"/>
        </w:rPr>
        <w:t xml:space="preserve">Перелік </w:t>
      </w:r>
      <w:r w:rsidRPr="00C82D3F">
        <w:rPr>
          <w:sz w:val="24"/>
          <w:szCs w:val="24"/>
        </w:rPr>
        <w:t>EIC</w:t>
      </w:r>
      <w:r w:rsidRPr="00C82D3F">
        <w:rPr>
          <w:sz w:val="24"/>
          <w:szCs w:val="24"/>
          <w:lang w:val="ru-RU"/>
        </w:rPr>
        <w:t>-кодів точок комерційного обліку Споживача.</w:t>
      </w:r>
    </w:p>
    <w:p w14:paraId="2231BD4C" w14:textId="77777777" w:rsidR="000B3A2A" w:rsidRPr="00C82D3F" w:rsidRDefault="000B3A2A" w:rsidP="000211CA">
      <w:pPr>
        <w:jc w:val="both"/>
        <w:rPr>
          <w:sz w:val="24"/>
          <w:szCs w:val="24"/>
          <w:lang w:val="ru-RU"/>
        </w:rPr>
      </w:pPr>
    </w:p>
    <w:p w14:paraId="60438955" w14:textId="77777777" w:rsidR="000211CA" w:rsidRPr="000B3A2A" w:rsidRDefault="000211CA" w:rsidP="000211CA">
      <w:pPr>
        <w:jc w:val="center"/>
        <w:outlineLvl w:val="2"/>
        <w:rPr>
          <w:b/>
          <w:bCs/>
          <w:sz w:val="24"/>
          <w:szCs w:val="24"/>
          <w:lang w:val="ru-RU" w:eastAsia="ru-RU"/>
        </w:rPr>
      </w:pPr>
      <w:r w:rsidRPr="000B3A2A">
        <w:rPr>
          <w:b/>
          <w:bCs/>
          <w:sz w:val="24"/>
          <w:szCs w:val="24"/>
          <w:lang w:val="ru-RU" w:eastAsia="ru-RU"/>
        </w:rPr>
        <w:t>Місцезнаходження та банківські реквізити Сторін</w:t>
      </w:r>
    </w:p>
    <w:p w14:paraId="19F8702E" w14:textId="77777777" w:rsidR="000211CA" w:rsidRPr="000B3A2A" w:rsidRDefault="000211CA" w:rsidP="000211CA">
      <w:pPr>
        <w:jc w:val="center"/>
        <w:outlineLvl w:val="2"/>
        <w:rPr>
          <w:b/>
          <w:bCs/>
          <w:sz w:val="24"/>
          <w:szCs w:val="24"/>
          <w:lang w:val="ru-RU" w:eastAsia="ru-RU"/>
        </w:rPr>
      </w:pPr>
    </w:p>
    <w:tbl>
      <w:tblPr>
        <w:tblW w:w="9747" w:type="dxa"/>
        <w:tblInd w:w="-34" w:type="dxa"/>
        <w:tblLook w:val="04A0" w:firstRow="1" w:lastRow="0" w:firstColumn="1" w:lastColumn="0" w:noHBand="0" w:noVBand="1"/>
      </w:tblPr>
      <w:tblGrid>
        <w:gridCol w:w="5245"/>
        <w:gridCol w:w="4502"/>
      </w:tblGrid>
      <w:tr w:rsidR="00C82D3F" w:rsidRPr="00C82D3F" w14:paraId="5B294A0E" w14:textId="77777777" w:rsidTr="002435E2">
        <w:tc>
          <w:tcPr>
            <w:tcW w:w="5245" w:type="dxa"/>
            <w:shd w:val="clear" w:color="auto" w:fill="auto"/>
          </w:tcPr>
          <w:p w14:paraId="6AF44736" w14:textId="77777777" w:rsidR="000211CA" w:rsidRPr="00C82D3F" w:rsidRDefault="000211CA" w:rsidP="002435E2">
            <w:pPr>
              <w:jc w:val="both"/>
              <w:rPr>
                <w:rFonts w:eastAsia="Calibri"/>
                <w:b/>
                <w:sz w:val="24"/>
                <w:szCs w:val="24"/>
                <w:lang w:eastAsia="ru-RU"/>
              </w:rPr>
            </w:pPr>
            <w:r w:rsidRPr="00C82D3F">
              <w:rPr>
                <w:rFonts w:eastAsia="Calibri"/>
                <w:b/>
                <w:sz w:val="24"/>
                <w:szCs w:val="24"/>
                <w:lang w:eastAsia="ru-RU"/>
              </w:rPr>
              <w:t>Постачальник:</w:t>
            </w:r>
          </w:p>
        </w:tc>
        <w:tc>
          <w:tcPr>
            <w:tcW w:w="4502" w:type="dxa"/>
            <w:shd w:val="clear" w:color="auto" w:fill="auto"/>
          </w:tcPr>
          <w:p w14:paraId="385CCCCB" w14:textId="77777777" w:rsidR="000211CA" w:rsidRPr="00C82D3F" w:rsidRDefault="000211CA" w:rsidP="002435E2">
            <w:pPr>
              <w:ind w:left="-108"/>
              <w:jc w:val="both"/>
              <w:rPr>
                <w:rFonts w:eastAsia="Calibri"/>
                <w:b/>
                <w:sz w:val="24"/>
                <w:szCs w:val="24"/>
                <w:lang w:eastAsia="ru-RU"/>
              </w:rPr>
            </w:pPr>
            <w:r w:rsidRPr="00C82D3F">
              <w:rPr>
                <w:rFonts w:eastAsia="Calibri"/>
                <w:b/>
                <w:sz w:val="24"/>
                <w:szCs w:val="24"/>
                <w:lang w:eastAsia="ru-RU"/>
              </w:rPr>
              <w:t xml:space="preserve"> Споживач:</w:t>
            </w:r>
          </w:p>
        </w:tc>
      </w:tr>
      <w:tr w:rsidR="00C82D3F" w:rsidRPr="008B0DE6" w14:paraId="0A233BD6" w14:textId="77777777" w:rsidTr="002435E2">
        <w:tc>
          <w:tcPr>
            <w:tcW w:w="5245" w:type="dxa"/>
            <w:shd w:val="clear" w:color="auto" w:fill="auto"/>
          </w:tcPr>
          <w:p w14:paraId="26EB971D" w14:textId="530D06BB" w:rsidR="000211CA" w:rsidRPr="00F35C1D" w:rsidRDefault="000211CA" w:rsidP="002435E2">
            <w:pPr>
              <w:tabs>
                <w:tab w:val="left" w:pos="0"/>
                <w:tab w:val="left" w:pos="142"/>
              </w:tabs>
              <w:ind w:right="-108" w:firstLine="709"/>
              <w:jc w:val="both"/>
              <w:rPr>
                <w:sz w:val="24"/>
                <w:szCs w:val="24"/>
                <w:lang w:val="ru-RU" w:eastAsia="ru-RU"/>
              </w:rPr>
            </w:pPr>
            <w:r w:rsidRPr="00F35C1D">
              <w:rPr>
                <w:sz w:val="24"/>
                <w:szCs w:val="24"/>
                <w:lang w:val="ru-RU" w:eastAsia="ru-RU"/>
              </w:rPr>
              <w:t xml:space="preserve"> </w:t>
            </w:r>
          </w:p>
        </w:tc>
        <w:tc>
          <w:tcPr>
            <w:tcW w:w="4502" w:type="dxa"/>
            <w:shd w:val="clear" w:color="auto" w:fill="auto"/>
          </w:tcPr>
          <w:p w14:paraId="37110C1A" w14:textId="07B90FCD" w:rsidR="00C05068" w:rsidRPr="00F35C1D" w:rsidRDefault="00C05068" w:rsidP="002435E2">
            <w:pPr>
              <w:tabs>
                <w:tab w:val="left" w:pos="-108"/>
                <w:tab w:val="left" w:pos="219"/>
              </w:tabs>
              <w:jc w:val="both"/>
              <w:rPr>
                <w:sz w:val="24"/>
                <w:szCs w:val="24"/>
                <w:lang w:val="ru-RU" w:eastAsia="ru-RU"/>
              </w:rPr>
            </w:pPr>
            <w:r w:rsidRPr="00F35C1D">
              <w:rPr>
                <w:sz w:val="24"/>
                <w:szCs w:val="24"/>
                <w:lang w:val="ru-RU" w:eastAsia="ru-RU"/>
              </w:rPr>
              <w:t>Глухівськ</w:t>
            </w:r>
            <w:r w:rsidR="008B0DE6">
              <w:rPr>
                <w:sz w:val="24"/>
                <w:szCs w:val="24"/>
                <w:lang w:val="ru-RU" w:eastAsia="ru-RU"/>
              </w:rPr>
              <w:t xml:space="preserve">ий дошкільний навчальний заклад (ясла-садок) «Чебурашка» </w:t>
            </w:r>
            <w:r w:rsidR="00584FFA" w:rsidRPr="00C82D3F">
              <w:rPr>
                <w:sz w:val="24"/>
                <w:szCs w:val="24"/>
                <w:lang w:val="uk-UA" w:eastAsia="ru-RU"/>
              </w:rPr>
              <w:t>Г</w:t>
            </w:r>
            <w:r w:rsidRPr="00F35C1D">
              <w:rPr>
                <w:sz w:val="24"/>
                <w:szCs w:val="24"/>
                <w:lang w:val="ru-RU" w:eastAsia="ru-RU"/>
              </w:rPr>
              <w:t>лухівської міської ради Сумської області.</w:t>
            </w:r>
          </w:p>
          <w:p w14:paraId="240A0FBF" w14:textId="4C74C529" w:rsidR="000211CA" w:rsidRPr="00C82D3F" w:rsidRDefault="000211CA" w:rsidP="002435E2">
            <w:pPr>
              <w:tabs>
                <w:tab w:val="left" w:pos="-108"/>
                <w:tab w:val="left" w:pos="219"/>
              </w:tabs>
              <w:jc w:val="both"/>
              <w:rPr>
                <w:sz w:val="24"/>
                <w:szCs w:val="24"/>
                <w:lang w:val="ru-RU" w:eastAsia="ru-RU"/>
              </w:rPr>
            </w:pPr>
            <w:r w:rsidRPr="00C82D3F">
              <w:rPr>
                <w:sz w:val="24"/>
                <w:szCs w:val="24"/>
                <w:lang w:val="ru-RU" w:eastAsia="ru-RU"/>
              </w:rPr>
              <w:t xml:space="preserve">41400, м. Глухів, вул. </w:t>
            </w:r>
            <w:r w:rsidR="008B0DE6">
              <w:rPr>
                <w:sz w:val="24"/>
                <w:szCs w:val="24"/>
                <w:lang w:val="ru-RU" w:eastAsia="ru-RU"/>
              </w:rPr>
              <w:t>Вознесенська,21</w:t>
            </w:r>
          </w:p>
          <w:p w14:paraId="310AE51C" w14:textId="4060A96A" w:rsidR="000211CA" w:rsidRPr="00C82D3F" w:rsidRDefault="000211CA" w:rsidP="002435E2">
            <w:pPr>
              <w:tabs>
                <w:tab w:val="left" w:pos="-108"/>
                <w:tab w:val="left" w:pos="219"/>
              </w:tabs>
              <w:jc w:val="both"/>
              <w:rPr>
                <w:sz w:val="24"/>
                <w:szCs w:val="24"/>
                <w:lang w:val="ru-RU" w:eastAsia="ru-RU"/>
              </w:rPr>
            </w:pPr>
            <w:r w:rsidRPr="00C82D3F">
              <w:rPr>
                <w:sz w:val="24"/>
                <w:szCs w:val="24"/>
                <w:lang w:val="ru-RU" w:eastAsia="ru-RU"/>
              </w:rPr>
              <w:t xml:space="preserve">ЄДРПОУ </w:t>
            </w:r>
            <w:r w:rsidR="008B0DE6">
              <w:rPr>
                <w:sz w:val="24"/>
                <w:szCs w:val="24"/>
                <w:lang w:val="ru-RU" w:eastAsia="ru-RU"/>
              </w:rPr>
              <w:t>33872134</w:t>
            </w:r>
          </w:p>
          <w:p w14:paraId="0A042B08" w14:textId="6E3489BA" w:rsidR="00E643D1" w:rsidRPr="00C82D3F" w:rsidRDefault="000211CA" w:rsidP="002435E2">
            <w:pPr>
              <w:tabs>
                <w:tab w:val="left" w:pos="-108"/>
                <w:tab w:val="left" w:pos="219"/>
              </w:tabs>
              <w:jc w:val="both"/>
              <w:rPr>
                <w:sz w:val="24"/>
                <w:szCs w:val="24"/>
                <w:lang w:val="uk-UA" w:eastAsia="ru-RU"/>
              </w:rPr>
            </w:pPr>
            <w:r w:rsidRPr="00C82D3F">
              <w:rPr>
                <w:sz w:val="24"/>
                <w:szCs w:val="24"/>
                <w:lang w:val="ru-RU" w:eastAsia="ru-RU"/>
              </w:rPr>
              <w:t xml:space="preserve">р/р </w:t>
            </w:r>
            <w:r w:rsidR="00E643D1" w:rsidRPr="00C82D3F">
              <w:rPr>
                <w:sz w:val="24"/>
                <w:szCs w:val="24"/>
                <w:lang w:eastAsia="ru-RU"/>
              </w:rPr>
              <w:t>UA</w:t>
            </w:r>
            <w:r w:rsidR="00E643D1" w:rsidRPr="00C82D3F">
              <w:rPr>
                <w:sz w:val="24"/>
                <w:szCs w:val="24"/>
                <w:lang w:val="uk-UA" w:eastAsia="ru-RU"/>
              </w:rPr>
              <w:t xml:space="preserve"> </w:t>
            </w:r>
            <w:r w:rsidR="008B0DE6">
              <w:rPr>
                <w:sz w:val="24"/>
                <w:szCs w:val="24"/>
                <w:lang w:val="uk-UA" w:eastAsia="ru-RU"/>
              </w:rPr>
              <w:t>72</w:t>
            </w:r>
            <w:r w:rsidR="00C05068" w:rsidRPr="00C82D3F">
              <w:rPr>
                <w:sz w:val="24"/>
                <w:szCs w:val="24"/>
                <w:lang w:val="uk-UA" w:eastAsia="ru-RU"/>
              </w:rPr>
              <w:t>82017203442</w:t>
            </w:r>
            <w:r w:rsidR="008B0DE6">
              <w:rPr>
                <w:sz w:val="24"/>
                <w:szCs w:val="24"/>
                <w:lang w:val="uk-UA" w:eastAsia="ru-RU"/>
              </w:rPr>
              <w:t>3</w:t>
            </w:r>
            <w:r w:rsidR="00C05068" w:rsidRPr="00C82D3F">
              <w:rPr>
                <w:sz w:val="24"/>
                <w:szCs w:val="24"/>
                <w:lang w:val="uk-UA" w:eastAsia="ru-RU"/>
              </w:rPr>
              <w:t>00</w:t>
            </w:r>
            <w:r w:rsidR="008B0DE6">
              <w:rPr>
                <w:sz w:val="24"/>
                <w:szCs w:val="24"/>
                <w:lang w:val="uk-UA" w:eastAsia="ru-RU"/>
              </w:rPr>
              <w:t>22</w:t>
            </w:r>
            <w:r w:rsidR="00C05068" w:rsidRPr="00C82D3F">
              <w:rPr>
                <w:sz w:val="24"/>
                <w:szCs w:val="24"/>
                <w:lang w:val="uk-UA" w:eastAsia="ru-RU"/>
              </w:rPr>
              <w:t>0000</w:t>
            </w:r>
            <w:r w:rsidR="008B0DE6">
              <w:rPr>
                <w:sz w:val="24"/>
                <w:szCs w:val="24"/>
                <w:lang w:val="uk-UA" w:eastAsia="ru-RU"/>
              </w:rPr>
              <w:t>77776</w:t>
            </w:r>
            <w:r w:rsidR="00E643D1" w:rsidRPr="00C82D3F">
              <w:rPr>
                <w:sz w:val="24"/>
                <w:szCs w:val="24"/>
                <w:lang w:val="uk-UA" w:eastAsia="ru-RU"/>
              </w:rPr>
              <w:t>;</w:t>
            </w:r>
          </w:p>
          <w:p w14:paraId="5CF38CCC" w14:textId="10629E9D" w:rsidR="000211CA" w:rsidRPr="00C82D3F" w:rsidRDefault="00C05068" w:rsidP="002435E2">
            <w:pPr>
              <w:tabs>
                <w:tab w:val="left" w:pos="-108"/>
                <w:tab w:val="left" w:pos="219"/>
              </w:tabs>
              <w:jc w:val="both"/>
              <w:rPr>
                <w:sz w:val="24"/>
                <w:szCs w:val="24"/>
                <w:lang w:val="ru-RU" w:eastAsia="ru-RU"/>
              </w:rPr>
            </w:pPr>
            <w:r w:rsidRPr="00C82D3F">
              <w:rPr>
                <w:sz w:val="24"/>
                <w:szCs w:val="24"/>
                <w:lang w:val="uk-UA" w:eastAsia="ru-RU"/>
              </w:rPr>
              <w:t>в</w:t>
            </w:r>
            <w:r w:rsidRPr="00C82D3F">
              <w:rPr>
                <w:sz w:val="24"/>
                <w:szCs w:val="24"/>
                <w:lang w:val="ru-RU" w:eastAsia="ru-RU"/>
              </w:rPr>
              <w:t xml:space="preserve"> ДК</w:t>
            </w:r>
            <w:r w:rsidR="008B0DE6">
              <w:rPr>
                <w:sz w:val="24"/>
                <w:szCs w:val="24"/>
                <w:lang w:val="ru-RU" w:eastAsia="ru-RU"/>
              </w:rPr>
              <w:t>С</w:t>
            </w:r>
            <w:r w:rsidR="000211CA" w:rsidRPr="00C82D3F">
              <w:rPr>
                <w:sz w:val="24"/>
                <w:szCs w:val="24"/>
                <w:lang w:val="ru-RU" w:eastAsia="ru-RU"/>
              </w:rPr>
              <w:t xml:space="preserve">У </w:t>
            </w:r>
          </w:p>
          <w:p w14:paraId="066D6579" w14:textId="77777777" w:rsidR="000211CA" w:rsidRPr="000B3A2A" w:rsidRDefault="000211CA" w:rsidP="002435E2">
            <w:pPr>
              <w:tabs>
                <w:tab w:val="left" w:pos="-108"/>
                <w:tab w:val="left" w:pos="219"/>
              </w:tabs>
              <w:jc w:val="both"/>
              <w:rPr>
                <w:sz w:val="24"/>
                <w:szCs w:val="24"/>
                <w:lang w:val="ru-RU" w:eastAsia="ru-RU"/>
              </w:rPr>
            </w:pPr>
            <w:r w:rsidRPr="00C82D3F">
              <w:rPr>
                <w:sz w:val="24"/>
                <w:szCs w:val="24"/>
                <w:lang w:val="ru-RU" w:eastAsia="ru-RU"/>
              </w:rPr>
              <w:t>МФО</w:t>
            </w:r>
            <w:r w:rsidRPr="000B3A2A">
              <w:rPr>
                <w:sz w:val="24"/>
                <w:szCs w:val="24"/>
                <w:lang w:val="ru-RU" w:eastAsia="ru-RU"/>
              </w:rPr>
              <w:t xml:space="preserve"> </w:t>
            </w:r>
            <w:r w:rsidR="00C05068" w:rsidRPr="000B3A2A">
              <w:rPr>
                <w:sz w:val="24"/>
                <w:szCs w:val="24"/>
                <w:lang w:val="ru-RU" w:eastAsia="ru-RU"/>
              </w:rPr>
              <w:t>820172</w:t>
            </w:r>
          </w:p>
          <w:p w14:paraId="2DDA93FF" w14:textId="65BA1709" w:rsidR="007F470A" w:rsidRPr="000B3A2A" w:rsidRDefault="000211CA" w:rsidP="002435E2">
            <w:pPr>
              <w:tabs>
                <w:tab w:val="left" w:pos="-108"/>
                <w:tab w:val="left" w:pos="219"/>
              </w:tabs>
              <w:jc w:val="both"/>
              <w:rPr>
                <w:rFonts w:ascii="Arial" w:hAnsi="Arial" w:cs="Arial"/>
                <w:b/>
                <w:bCs/>
                <w:sz w:val="18"/>
                <w:szCs w:val="18"/>
                <w:shd w:val="clear" w:color="auto" w:fill="FFFFFF"/>
              </w:rPr>
            </w:pPr>
            <w:r w:rsidRPr="00C82D3F">
              <w:rPr>
                <w:sz w:val="24"/>
                <w:szCs w:val="24"/>
                <w:lang w:eastAsia="ru-RU"/>
              </w:rPr>
              <w:t>email</w:t>
            </w:r>
            <w:r w:rsidRPr="000B3A2A">
              <w:rPr>
                <w:sz w:val="24"/>
                <w:szCs w:val="24"/>
                <w:lang w:eastAsia="ru-RU"/>
              </w:rPr>
              <w:t xml:space="preserve">: </w:t>
            </w:r>
            <w:r w:rsidR="008B0DE6" w:rsidRPr="008B0DE6">
              <w:rPr>
                <w:sz w:val="24"/>
                <w:szCs w:val="24"/>
                <w:lang w:eastAsia="ru-RU"/>
              </w:rPr>
              <w:t>dnz</w:t>
            </w:r>
            <w:r w:rsidR="008B0DE6" w:rsidRPr="000B3A2A">
              <w:rPr>
                <w:sz w:val="24"/>
                <w:szCs w:val="24"/>
                <w:lang w:eastAsia="ru-RU"/>
              </w:rPr>
              <w:t>_</w:t>
            </w:r>
            <w:r w:rsidR="008B0DE6" w:rsidRPr="008B0DE6">
              <w:rPr>
                <w:sz w:val="24"/>
                <w:szCs w:val="24"/>
                <w:lang w:eastAsia="ru-RU"/>
              </w:rPr>
              <w:t>dl</w:t>
            </w:r>
            <w:r w:rsidR="008B0DE6" w:rsidRPr="000B3A2A">
              <w:rPr>
                <w:sz w:val="24"/>
                <w:szCs w:val="24"/>
                <w:lang w:eastAsia="ru-RU"/>
              </w:rPr>
              <w:t>@</w:t>
            </w:r>
            <w:r w:rsidR="008B0DE6" w:rsidRPr="008B0DE6">
              <w:rPr>
                <w:sz w:val="24"/>
                <w:szCs w:val="24"/>
                <w:lang w:eastAsia="ru-RU"/>
              </w:rPr>
              <w:t>ukr</w:t>
            </w:r>
            <w:r w:rsidR="008B0DE6" w:rsidRPr="000B3A2A">
              <w:rPr>
                <w:sz w:val="24"/>
                <w:szCs w:val="24"/>
                <w:lang w:eastAsia="ru-RU"/>
              </w:rPr>
              <w:t>.</w:t>
            </w:r>
            <w:r w:rsidR="008B0DE6" w:rsidRPr="008B0DE6">
              <w:rPr>
                <w:sz w:val="24"/>
                <w:szCs w:val="24"/>
                <w:lang w:eastAsia="ru-RU"/>
              </w:rPr>
              <w:t>net</w:t>
            </w:r>
          </w:p>
          <w:p w14:paraId="356C6A97" w14:textId="77777777" w:rsidR="000211CA" w:rsidRPr="000B3A2A" w:rsidRDefault="000211CA" w:rsidP="002435E2">
            <w:pPr>
              <w:tabs>
                <w:tab w:val="left" w:pos="-108"/>
                <w:tab w:val="left" w:pos="219"/>
              </w:tabs>
              <w:jc w:val="both"/>
              <w:rPr>
                <w:sz w:val="24"/>
                <w:szCs w:val="24"/>
                <w:lang w:eastAsia="ru-RU"/>
              </w:rPr>
            </w:pPr>
          </w:p>
          <w:p w14:paraId="1B41EB3D" w14:textId="77777777" w:rsidR="000211CA" w:rsidRPr="000B3A2A" w:rsidRDefault="000211CA" w:rsidP="002435E2">
            <w:pPr>
              <w:tabs>
                <w:tab w:val="left" w:pos="-108"/>
                <w:tab w:val="left" w:pos="219"/>
              </w:tabs>
              <w:jc w:val="both"/>
              <w:rPr>
                <w:sz w:val="24"/>
                <w:szCs w:val="24"/>
                <w:lang w:eastAsia="ru-RU"/>
              </w:rPr>
            </w:pPr>
          </w:p>
          <w:p w14:paraId="4AEA4878" w14:textId="65EC1F63" w:rsidR="000211CA" w:rsidRPr="000B3A2A" w:rsidRDefault="008B0DE6" w:rsidP="002435E2">
            <w:pPr>
              <w:tabs>
                <w:tab w:val="left" w:pos="-108"/>
                <w:tab w:val="left" w:pos="219"/>
              </w:tabs>
              <w:jc w:val="both"/>
              <w:rPr>
                <w:b/>
                <w:sz w:val="24"/>
                <w:szCs w:val="24"/>
                <w:lang w:eastAsia="ru-RU"/>
              </w:rPr>
            </w:pPr>
            <w:r>
              <w:rPr>
                <w:b/>
                <w:sz w:val="24"/>
                <w:szCs w:val="24"/>
                <w:lang w:val="ru-RU" w:eastAsia="ru-RU"/>
              </w:rPr>
              <w:t>Завідувач</w:t>
            </w:r>
          </w:p>
          <w:p w14:paraId="18EAFE1C" w14:textId="5599BBE6" w:rsidR="000211CA" w:rsidRPr="00C82D3F" w:rsidRDefault="000211CA" w:rsidP="002A2B3B">
            <w:pPr>
              <w:tabs>
                <w:tab w:val="left" w:pos="-108"/>
                <w:tab w:val="left" w:pos="0"/>
                <w:tab w:val="left" w:pos="219"/>
              </w:tabs>
              <w:jc w:val="both"/>
              <w:rPr>
                <w:sz w:val="24"/>
                <w:szCs w:val="24"/>
                <w:lang w:val="ru-RU" w:eastAsia="ru-RU"/>
              </w:rPr>
            </w:pPr>
            <w:r w:rsidRPr="00C82D3F">
              <w:rPr>
                <w:b/>
                <w:sz w:val="24"/>
                <w:szCs w:val="24"/>
                <w:lang w:val="ru-RU" w:eastAsia="ru-RU"/>
              </w:rPr>
              <w:t xml:space="preserve">_______________ </w:t>
            </w:r>
            <w:r w:rsidR="008B0DE6">
              <w:rPr>
                <w:b/>
                <w:sz w:val="24"/>
                <w:szCs w:val="24"/>
                <w:lang w:val="ru-RU" w:eastAsia="ru-RU"/>
              </w:rPr>
              <w:t>Ірина МАКСИМОВА</w:t>
            </w:r>
            <w:r w:rsidRPr="00C82D3F">
              <w:rPr>
                <w:b/>
                <w:sz w:val="24"/>
                <w:szCs w:val="24"/>
                <w:lang w:val="ru-RU" w:eastAsia="ru-RU"/>
              </w:rPr>
              <w:t xml:space="preserve">       </w:t>
            </w:r>
          </w:p>
        </w:tc>
      </w:tr>
    </w:tbl>
    <w:p w14:paraId="04BB350C" w14:textId="77777777" w:rsidR="000211CA" w:rsidRPr="00C82D3F" w:rsidRDefault="000211CA" w:rsidP="000211CA">
      <w:pPr>
        <w:ind w:left="6372"/>
        <w:rPr>
          <w:sz w:val="24"/>
          <w:szCs w:val="24"/>
          <w:lang w:val="ru-RU"/>
        </w:rPr>
        <w:sectPr w:rsidR="000211CA" w:rsidRPr="00C82D3F">
          <w:pgSz w:w="11900" w:h="16840"/>
          <w:pgMar w:top="567" w:right="567" w:bottom="567" w:left="1418" w:header="0" w:footer="6" w:gutter="0"/>
          <w:cols w:space="999"/>
          <w:docGrid w:linePitch="360"/>
        </w:sectPr>
      </w:pPr>
    </w:p>
    <w:p w14:paraId="0D2B3AC0" w14:textId="77777777" w:rsidR="00EC623F" w:rsidRPr="002E4CB6" w:rsidRDefault="00EC623F" w:rsidP="00EC623F">
      <w:pPr>
        <w:ind w:left="12960" w:firstLine="720"/>
        <w:rPr>
          <w:b/>
          <w:sz w:val="24"/>
          <w:szCs w:val="24"/>
          <w:lang w:val="uk-UA"/>
        </w:rPr>
      </w:pPr>
      <w:r w:rsidRPr="002E4CB6">
        <w:rPr>
          <w:b/>
          <w:sz w:val="24"/>
          <w:szCs w:val="24"/>
          <w:lang w:val="uk-UA"/>
        </w:rPr>
        <w:lastRenderedPageBreak/>
        <w:t>Додаток 1</w:t>
      </w:r>
    </w:p>
    <w:p w14:paraId="4E798A67" w14:textId="11D54FB3" w:rsidR="00EC623F" w:rsidRPr="002E4CB6" w:rsidRDefault="00EC623F" w:rsidP="00EC623F">
      <w:pPr>
        <w:ind w:left="7200"/>
        <w:rPr>
          <w:b/>
          <w:sz w:val="24"/>
          <w:szCs w:val="24"/>
          <w:lang w:val="uk-UA"/>
        </w:rPr>
      </w:pPr>
      <w:bookmarkStart w:id="13" w:name="_heading=h.1t3h5sf" w:colFirst="0" w:colLast="0"/>
      <w:bookmarkEnd w:id="13"/>
      <w:r w:rsidRPr="002E4CB6">
        <w:rPr>
          <w:b/>
          <w:sz w:val="24"/>
          <w:szCs w:val="24"/>
          <w:lang w:val="uk-UA"/>
        </w:rPr>
        <w:t>до Договору про</w:t>
      </w:r>
      <w:r w:rsidRPr="002E4CB6">
        <w:rPr>
          <w:b/>
          <w:i/>
          <w:color w:val="000000"/>
          <w:sz w:val="24"/>
          <w:szCs w:val="24"/>
          <w:lang w:val="uk-UA"/>
        </w:rPr>
        <w:t xml:space="preserve"> </w:t>
      </w:r>
      <w:r w:rsidRPr="002E4CB6">
        <w:rPr>
          <w:b/>
          <w:color w:val="000000"/>
          <w:sz w:val="24"/>
          <w:szCs w:val="24"/>
          <w:lang w:val="uk-UA"/>
        </w:rPr>
        <w:t>постачання</w:t>
      </w:r>
      <w:r w:rsidR="00313F71">
        <w:rPr>
          <w:b/>
          <w:color w:val="000000"/>
          <w:sz w:val="24"/>
          <w:szCs w:val="24"/>
          <w:lang w:val="uk-UA"/>
        </w:rPr>
        <w:t xml:space="preserve"> </w:t>
      </w:r>
      <w:r w:rsidRPr="002E4CB6">
        <w:rPr>
          <w:b/>
          <w:color w:val="000000"/>
          <w:sz w:val="24"/>
          <w:szCs w:val="24"/>
          <w:lang w:val="uk-UA"/>
        </w:rPr>
        <w:t>електричної енергії споживачу</w:t>
      </w:r>
    </w:p>
    <w:p w14:paraId="27BF632B" w14:textId="77777777" w:rsidR="00EC623F" w:rsidRPr="002E4CB6" w:rsidRDefault="00EC623F" w:rsidP="00EC623F">
      <w:pPr>
        <w:ind w:left="10080" w:firstLine="720"/>
        <w:rPr>
          <w:b/>
          <w:color w:val="000000"/>
          <w:sz w:val="24"/>
          <w:szCs w:val="24"/>
          <w:lang w:val="uk-UA"/>
        </w:rPr>
      </w:pPr>
      <w:bookmarkStart w:id="14" w:name="_heading=h.cumtpqdlp5ez" w:colFirst="0" w:colLast="0"/>
      <w:bookmarkEnd w:id="14"/>
      <w:r w:rsidRPr="002E4CB6">
        <w:rPr>
          <w:b/>
          <w:color w:val="000000"/>
          <w:sz w:val="24"/>
          <w:szCs w:val="24"/>
          <w:lang w:val="uk-UA"/>
        </w:rPr>
        <w:t>____ від ____ _______________ 20___р.</w:t>
      </w:r>
    </w:p>
    <w:p w14:paraId="744C229D" w14:textId="77777777" w:rsidR="00EC623F" w:rsidRPr="002E4CB6" w:rsidRDefault="00EC623F" w:rsidP="00EC623F">
      <w:pPr>
        <w:rPr>
          <w:b/>
          <w:color w:val="000000"/>
          <w:sz w:val="24"/>
          <w:szCs w:val="24"/>
          <w:lang w:val="uk-UA"/>
        </w:rPr>
      </w:pPr>
    </w:p>
    <w:p w14:paraId="27D8D181" w14:textId="77777777" w:rsidR="00EC623F" w:rsidRPr="002E4CB6" w:rsidRDefault="00EC623F" w:rsidP="00EC623F">
      <w:pPr>
        <w:jc w:val="center"/>
        <w:rPr>
          <w:b/>
          <w:sz w:val="24"/>
          <w:szCs w:val="24"/>
          <w:lang w:val="uk-UA"/>
        </w:rPr>
      </w:pPr>
    </w:p>
    <w:p w14:paraId="43EA0E11" w14:textId="77777777" w:rsidR="00EC623F" w:rsidRPr="002E4CB6" w:rsidRDefault="00EC623F" w:rsidP="00EC623F">
      <w:pPr>
        <w:jc w:val="center"/>
        <w:rPr>
          <w:b/>
          <w:color w:val="5B9BD5"/>
          <w:sz w:val="24"/>
          <w:szCs w:val="24"/>
          <w:lang w:val="uk-UA"/>
        </w:rPr>
      </w:pPr>
      <w:r w:rsidRPr="002E4CB6">
        <w:rPr>
          <w:i/>
          <w:color w:val="5B9BD5"/>
          <w:sz w:val="24"/>
          <w:szCs w:val="24"/>
          <w:lang w:val="uk-UA"/>
        </w:rPr>
        <w:t>**готується на етапі укладення договору</w:t>
      </w:r>
    </w:p>
    <w:p w14:paraId="052A719B" w14:textId="77777777" w:rsidR="00EC623F" w:rsidRPr="002E4CB6" w:rsidRDefault="00EC623F" w:rsidP="00EC623F">
      <w:pPr>
        <w:jc w:val="center"/>
        <w:rPr>
          <w:b/>
          <w:sz w:val="24"/>
          <w:szCs w:val="24"/>
          <w:lang w:val="uk-UA"/>
        </w:rPr>
      </w:pPr>
    </w:p>
    <w:p w14:paraId="4854E91A" w14:textId="77777777" w:rsidR="00EC623F" w:rsidRPr="002E4CB6" w:rsidRDefault="00EC623F" w:rsidP="00EC623F">
      <w:pPr>
        <w:jc w:val="center"/>
        <w:rPr>
          <w:b/>
          <w:sz w:val="24"/>
          <w:szCs w:val="24"/>
          <w:lang w:val="uk-UA"/>
        </w:rPr>
      </w:pPr>
      <w:r w:rsidRPr="002E4CB6">
        <w:rPr>
          <w:b/>
          <w:sz w:val="24"/>
          <w:szCs w:val="24"/>
          <w:lang w:val="uk-UA"/>
        </w:rPr>
        <w:t>Очікувані договірні обсяги закупівлі електричної енергії</w:t>
      </w:r>
    </w:p>
    <w:p w14:paraId="7C7F6135" w14:textId="77777777" w:rsidR="00EC623F" w:rsidRPr="002E4CB6" w:rsidRDefault="00EC623F" w:rsidP="00EC623F">
      <w:pPr>
        <w:jc w:val="center"/>
        <w:rPr>
          <w:i/>
          <w:color w:val="5B9BD5"/>
          <w:sz w:val="24"/>
          <w:szCs w:val="24"/>
          <w:u w:val="single"/>
          <w:lang w:val="uk-UA"/>
        </w:rPr>
      </w:pPr>
      <w:r w:rsidRPr="002E4CB6">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14:paraId="3DC13B7F" w14:textId="77777777" w:rsidR="00EC623F" w:rsidRPr="002E4CB6" w:rsidRDefault="00EC623F" w:rsidP="00EC623F">
      <w:pPr>
        <w:jc w:val="center"/>
        <w:rPr>
          <w:sz w:val="24"/>
          <w:szCs w:val="24"/>
          <w:lang w:val="uk-UA"/>
        </w:rPr>
      </w:pPr>
    </w:p>
    <w:p w14:paraId="69D2790E" w14:textId="77777777" w:rsidR="00EC623F" w:rsidRPr="002E4CB6" w:rsidRDefault="00EC623F" w:rsidP="00EC623F">
      <w:pPr>
        <w:jc w:val="both"/>
        <w:rPr>
          <w:sz w:val="24"/>
          <w:szCs w:val="24"/>
          <w:lang w:val="uk-UA"/>
        </w:rPr>
      </w:pPr>
    </w:p>
    <w:p w14:paraId="4A7B01A0" w14:textId="77777777" w:rsidR="00EC623F" w:rsidRPr="002E4CB6" w:rsidRDefault="00EC623F" w:rsidP="00EC623F">
      <w:pPr>
        <w:jc w:val="both"/>
        <w:rPr>
          <w:sz w:val="24"/>
          <w:szCs w:val="24"/>
          <w:lang w:val="uk-UA"/>
        </w:rPr>
      </w:pPr>
    </w:p>
    <w:p w14:paraId="6BFA3469" w14:textId="77777777" w:rsidR="00EC623F" w:rsidRPr="002E4CB6" w:rsidRDefault="00EC623F" w:rsidP="00EC623F">
      <w:pPr>
        <w:jc w:val="both"/>
        <w:rPr>
          <w:sz w:val="24"/>
          <w:szCs w:val="24"/>
          <w:lang w:val="uk-UA"/>
        </w:rPr>
      </w:pPr>
    </w:p>
    <w:p w14:paraId="78B97F73" w14:textId="77777777" w:rsidR="00EC623F" w:rsidRPr="002E4CB6" w:rsidRDefault="00EC623F" w:rsidP="00EC623F">
      <w:pPr>
        <w:ind w:firstLine="567"/>
        <w:jc w:val="both"/>
        <w:rPr>
          <w:sz w:val="24"/>
          <w:szCs w:val="24"/>
          <w:lang w:val="uk-UA"/>
        </w:rPr>
      </w:pPr>
      <w:r w:rsidRPr="002E4CB6">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6F9C91D3" w14:textId="77777777" w:rsidR="00EC623F" w:rsidRPr="002E4CB6" w:rsidRDefault="00EC623F" w:rsidP="00EC623F">
      <w:pPr>
        <w:pBdr>
          <w:top w:val="nil"/>
          <w:left w:val="nil"/>
          <w:bottom w:val="nil"/>
          <w:right w:val="nil"/>
          <w:between w:val="nil"/>
        </w:pBdr>
        <w:jc w:val="both"/>
        <w:rPr>
          <w:b/>
          <w:color w:val="000000"/>
          <w:sz w:val="24"/>
          <w:szCs w:val="24"/>
          <w:lang w:val="uk-UA"/>
        </w:rPr>
      </w:pPr>
    </w:p>
    <w:tbl>
      <w:tblPr>
        <w:tblW w:w="14745" w:type="dxa"/>
        <w:tblInd w:w="150" w:type="dxa"/>
        <w:tblLayout w:type="fixed"/>
        <w:tblLook w:val="0400" w:firstRow="0" w:lastRow="0" w:firstColumn="0" w:lastColumn="0" w:noHBand="0" w:noVBand="1"/>
      </w:tblPr>
      <w:tblGrid>
        <w:gridCol w:w="7513"/>
        <w:gridCol w:w="7232"/>
      </w:tblGrid>
      <w:tr w:rsidR="00EC623F" w:rsidRPr="002E4CB6" w14:paraId="52ADA16F" w14:textId="77777777" w:rsidTr="00A61238">
        <w:trPr>
          <w:trHeight w:val="363"/>
        </w:trPr>
        <w:tc>
          <w:tcPr>
            <w:tcW w:w="7513" w:type="dxa"/>
          </w:tcPr>
          <w:p w14:paraId="64933C45" w14:textId="77777777" w:rsidR="00EC623F" w:rsidRPr="002E4CB6" w:rsidRDefault="00EC623F" w:rsidP="00A61238">
            <w:pPr>
              <w:jc w:val="center"/>
              <w:rPr>
                <w:b/>
                <w:sz w:val="24"/>
                <w:szCs w:val="24"/>
                <w:lang w:val="uk-UA"/>
              </w:rPr>
            </w:pPr>
            <w:r w:rsidRPr="002E4CB6">
              <w:rPr>
                <w:b/>
                <w:sz w:val="24"/>
                <w:szCs w:val="24"/>
                <w:lang w:val="uk-UA"/>
              </w:rPr>
              <w:t>Постачальник</w:t>
            </w:r>
          </w:p>
        </w:tc>
        <w:tc>
          <w:tcPr>
            <w:tcW w:w="7232" w:type="dxa"/>
          </w:tcPr>
          <w:p w14:paraId="7F7BFD34" w14:textId="77777777" w:rsidR="00EC623F" w:rsidRPr="002E4CB6" w:rsidRDefault="00EC623F" w:rsidP="00A61238">
            <w:pPr>
              <w:jc w:val="center"/>
              <w:rPr>
                <w:b/>
                <w:sz w:val="24"/>
                <w:szCs w:val="24"/>
                <w:lang w:val="uk-UA"/>
              </w:rPr>
            </w:pPr>
            <w:r w:rsidRPr="002E4CB6">
              <w:rPr>
                <w:b/>
                <w:sz w:val="24"/>
                <w:szCs w:val="24"/>
                <w:lang w:val="uk-UA"/>
              </w:rPr>
              <w:t>Споживач:</w:t>
            </w:r>
          </w:p>
        </w:tc>
      </w:tr>
    </w:tbl>
    <w:tbl>
      <w:tblPr>
        <w:tblStyle w:val="a7"/>
        <w:tblpPr w:leftFromText="180" w:rightFromText="180" w:vertAnchor="text" w:horzAnchor="page" w:tblpX="1008" w:tblpY="139"/>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229"/>
      </w:tblGrid>
      <w:tr w:rsidR="00EC623F" w14:paraId="1EF03315" w14:textId="77777777" w:rsidTr="00A67B5C">
        <w:trPr>
          <w:trHeight w:val="340"/>
        </w:trPr>
        <w:tc>
          <w:tcPr>
            <w:tcW w:w="7513" w:type="dxa"/>
          </w:tcPr>
          <w:p w14:paraId="6A170E97" w14:textId="77777777" w:rsidR="00EC623F" w:rsidRDefault="00EC623F" w:rsidP="00A67B5C">
            <w:pPr>
              <w:rPr>
                <w:sz w:val="24"/>
                <w:szCs w:val="24"/>
                <w:lang w:val="uk-UA"/>
              </w:rPr>
            </w:pPr>
          </w:p>
        </w:tc>
        <w:tc>
          <w:tcPr>
            <w:tcW w:w="7229" w:type="dxa"/>
          </w:tcPr>
          <w:p w14:paraId="6EB90EA4" w14:textId="77777777" w:rsidR="008B0DE6" w:rsidRPr="008B0DE6" w:rsidRDefault="008B0DE6" w:rsidP="008B0DE6">
            <w:pPr>
              <w:tabs>
                <w:tab w:val="left" w:pos="-108"/>
                <w:tab w:val="left" w:pos="219"/>
              </w:tabs>
              <w:jc w:val="both"/>
              <w:rPr>
                <w:sz w:val="24"/>
                <w:szCs w:val="24"/>
                <w:lang w:val="ru-RU" w:eastAsia="ru-RU"/>
              </w:rPr>
            </w:pPr>
            <w:bookmarkStart w:id="15" w:name="_Hlk152574021"/>
            <w:r w:rsidRPr="008B0DE6">
              <w:rPr>
                <w:sz w:val="24"/>
                <w:szCs w:val="24"/>
                <w:lang w:val="ru-RU" w:eastAsia="ru-RU"/>
              </w:rPr>
              <w:t xml:space="preserve">Глухівський дошкільний навчальний заклад (ясла-садок) «Чебурашка» </w:t>
            </w:r>
            <w:r w:rsidRPr="008B0DE6">
              <w:rPr>
                <w:sz w:val="24"/>
                <w:szCs w:val="24"/>
                <w:lang w:val="uk-UA" w:eastAsia="ru-RU"/>
              </w:rPr>
              <w:t>Г</w:t>
            </w:r>
            <w:r w:rsidRPr="008B0DE6">
              <w:rPr>
                <w:sz w:val="24"/>
                <w:szCs w:val="24"/>
                <w:lang w:val="ru-RU" w:eastAsia="ru-RU"/>
              </w:rPr>
              <w:t>лухівської міської ради Сумської області.</w:t>
            </w:r>
          </w:p>
          <w:p w14:paraId="4C739314" w14:textId="77777777" w:rsidR="008B0DE6" w:rsidRPr="008B0DE6" w:rsidRDefault="008B0DE6" w:rsidP="008B0DE6">
            <w:pPr>
              <w:tabs>
                <w:tab w:val="left" w:pos="-108"/>
                <w:tab w:val="left" w:pos="219"/>
              </w:tabs>
              <w:jc w:val="both"/>
              <w:rPr>
                <w:sz w:val="24"/>
                <w:szCs w:val="24"/>
                <w:lang w:val="ru-RU" w:eastAsia="ru-RU"/>
              </w:rPr>
            </w:pPr>
            <w:r w:rsidRPr="008B0DE6">
              <w:rPr>
                <w:sz w:val="24"/>
                <w:szCs w:val="24"/>
                <w:lang w:val="ru-RU" w:eastAsia="ru-RU"/>
              </w:rPr>
              <w:t>41400, м. Глухів, вул. Вознесенська,21</w:t>
            </w:r>
          </w:p>
          <w:p w14:paraId="08DE3684" w14:textId="77777777" w:rsidR="008B0DE6" w:rsidRPr="008B0DE6" w:rsidRDefault="008B0DE6" w:rsidP="008B0DE6">
            <w:pPr>
              <w:tabs>
                <w:tab w:val="left" w:pos="-108"/>
                <w:tab w:val="left" w:pos="219"/>
              </w:tabs>
              <w:jc w:val="both"/>
              <w:rPr>
                <w:sz w:val="24"/>
                <w:szCs w:val="24"/>
                <w:lang w:val="ru-RU" w:eastAsia="ru-RU"/>
              </w:rPr>
            </w:pPr>
            <w:r w:rsidRPr="008B0DE6">
              <w:rPr>
                <w:sz w:val="24"/>
                <w:szCs w:val="24"/>
                <w:lang w:val="ru-RU" w:eastAsia="ru-RU"/>
              </w:rPr>
              <w:t>ЄДРПОУ 33872134</w:t>
            </w:r>
          </w:p>
          <w:p w14:paraId="4FDE2E09" w14:textId="77777777" w:rsidR="008B0DE6" w:rsidRPr="008B0DE6" w:rsidRDefault="008B0DE6" w:rsidP="008B0DE6">
            <w:pPr>
              <w:tabs>
                <w:tab w:val="left" w:pos="-108"/>
                <w:tab w:val="left" w:pos="219"/>
              </w:tabs>
              <w:jc w:val="both"/>
              <w:rPr>
                <w:sz w:val="24"/>
                <w:szCs w:val="24"/>
                <w:lang w:val="uk-UA" w:eastAsia="ru-RU"/>
              </w:rPr>
            </w:pPr>
            <w:r w:rsidRPr="008B0DE6">
              <w:rPr>
                <w:sz w:val="24"/>
                <w:szCs w:val="24"/>
                <w:lang w:val="ru-RU" w:eastAsia="ru-RU"/>
              </w:rPr>
              <w:t xml:space="preserve">р/р </w:t>
            </w:r>
            <w:r w:rsidRPr="008B0DE6">
              <w:rPr>
                <w:sz w:val="24"/>
                <w:szCs w:val="24"/>
                <w:lang w:eastAsia="ru-RU"/>
              </w:rPr>
              <w:t>UA</w:t>
            </w:r>
            <w:r w:rsidRPr="008B0DE6">
              <w:rPr>
                <w:sz w:val="24"/>
                <w:szCs w:val="24"/>
                <w:lang w:val="uk-UA" w:eastAsia="ru-RU"/>
              </w:rPr>
              <w:t xml:space="preserve"> 728201720344230022000077776;</w:t>
            </w:r>
          </w:p>
          <w:p w14:paraId="1998DF12" w14:textId="77777777" w:rsidR="008B0DE6" w:rsidRPr="008B0DE6" w:rsidRDefault="008B0DE6" w:rsidP="008B0DE6">
            <w:pPr>
              <w:tabs>
                <w:tab w:val="left" w:pos="-108"/>
                <w:tab w:val="left" w:pos="219"/>
              </w:tabs>
              <w:jc w:val="both"/>
              <w:rPr>
                <w:sz w:val="24"/>
                <w:szCs w:val="24"/>
                <w:lang w:val="ru-RU" w:eastAsia="ru-RU"/>
              </w:rPr>
            </w:pPr>
            <w:r w:rsidRPr="008B0DE6">
              <w:rPr>
                <w:sz w:val="24"/>
                <w:szCs w:val="24"/>
                <w:lang w:val="uk-UA" w:eastAsia="ru-RU"/>
              </w:rPr>
              <w:t>в</w:t>
            </w:r>
            <w:r w:rsidRPr="008B0DE6">
              <w:rPr>
                <w:sz w:val="24"/>
                <w:szCs w:val="24"/>
                <w:lang w:val="ru-RU" w:eastAsia="ru-RU"/>
              </w:rPr>
              <w:t xml:space="preserve"> ДКСУ </w:t>
            </w:r>
          </w:p>
          <w:p w14:paraId="18B27A2D" w14:textId="77777777" w:rsidR="008B0DE6" w:rsidRPr="008B0DE6" w:rsidRDefault="008B0DE6" w:rsidP="008B0DE6">
            <w:pPr>
              <w:tabs>
                <w:tab w:val="left" w:pos="-108"/>
                <w:tab w:val="left" w:pos="219"/>
              </w:tabs>
              <w:jc w:val="both"/>
              <w:rPr>
                <w:sz w:val="24"/>
                <w:szCs w:val="24"/>
                <w:lang w:val="ru-RU" w:eastAsia="ru-RU"/>
              </w:rPr>
            </w:pPr>
            <w:r w:rsidRPr="008B0DE6">
              <w:rPr>
                <w:sz w:val="24"/>
                <w:szCs w:val="24"/>
                <w:lang w:val="ru-RU" w:eastAsia="ru-RU"/>
              </w:rPr>
              <w:t>МФО 820172</w:t>
            </w:r>
          </w:p>
          <w:p w14:paraId="1205D283" w14:textId="77777777" w:rsidR="008B0DE6" w:rsidRPr="008B0DE6" w:rsidRDefault="008B0DE6" w:rsidP="008B0DE6">
            <w:pPr>
              <w:tabs>
                <w:tab w:val="left" w:pos="-108"/>
                <w:tab w:val="left" w:pos="219"/>
              </w:tabs>
              <w:jc w:val="both"/>
              <w:rPr>
                <w:b/>
                <w:bCs/>
                <w:sz w:val="24"/>
                <w:szCs w:val="24"/>
                <w:lang w:eastAsia="ru-RU"/>
              </w:rPr>
            </w:pPr>
            <w:r w:rsidRPr="008B0DE6">
              <w:rPr>
                <w:sz w:val="24"/>
                <w:szCs w:val="24"/>
                <w:lang w:eastAsia="ru-RU"/>
              </w:rPr>
              <w:t>email: dnz_dl@ukr.net</w:t>
            </w:r>
          </w:p>
          <w:bookmarkEnd w:id="15"/>
          <w:p w14:paraId="0469ADFB" w14:textId="77777777" w:rsidR="008B0DE6" w:rsidRPr="008B0DE6" w:rsidRDefault="008B0DE6" w:rsidP="008B0DE6">
            <w:pPr>
              <w:tabs>
                <w:tab w:val="left" w:pos="-108"/>
                <w:tab w:val="left" w:pos="219"/>
              </w:tabs>
              <w:jc w:val="both"/>
              <w:rPr>
                <w:sz w:val="24"/>
                <w:szCs w:val="24"/>
                <w:lang w:eastAsia="ru-RU"/>
              </w:rPr>
            </w:pPr>
          </w:p>
          <w:p w14:paraId="6544271C" w14:textId="77777777" w:rsidR="008B0DE6" w:rsidRPr="008B0DE6" w:rsidRDefault="008B0DE6" w:rsidP="008B0DE6">
            <w:pPr>
              <w:tabs>
                <w:tab w:val="left" w:pos="-108"/>
                <w:tab w:val="left" w:pos="219"/>
              </w:tabs>
              <w:jc w:val="both"/>
              <w:rPr>
                <w:sz w:val="24"/>
                <w:szCs w:val="24"/>
                <w:lang w:eastAsia="ru-RU"/>
              </w:rPr>
            </w:pPr>
          </w:p>
          <w:p w14:paraId="029D4E78" w14:textId="77777777" w:rsidR="008B0DE6" w:rsidRPr="008B0DE6" w:rsidRDefault="008B0DE6" w:rsidP="008B0DE6">
            <w:pPr>
              <w:tabs>
                <w:tab w:val="left" w:pos="-108"/>
                <w:tab w:val="left" w:pos="219"/>
              </w:tabs>
              <w:jc w:val="both"/>
              <w:rPr>
                <w:b/>
                <w:sz w:val="24"/>
                <w:szCs w:val="24"/>
                <w:lang w:eastAsia="ru-RU"/>
              </w:rPr>
            </w:pPr>
            <w:r w:rsidRPr="008B0DE6">
              <w:rPr>
                <w:b/>
                <w:sz w:val="24"/>
                <w:szCs w:val="24"/>
                <w:lang w:val="ru-RU" w:eastAsia="ru-RU"/>
              </w:rPr>
              <w:t>Завідувач</w:t>
            </w:r>
          </w:p>
          <w:p w14:paraId="6E571C93" w14:textId="67D7F748" w:rsidR="00EC623F" w:rsidRPr="00F768DF" w:rsidRDefault="008B0DE6" w:rsidP="008B0DE6">
            <w:pPr>
              <w:rPr>
                <w:sz w:val="24"/>
                <w:szCs w:val="24"/>
                <w:lang w:val="uk-UA"/>
              </w:rPr>
            </w:pPr>
            <w:r w:rsidRPr="008B0DE6">
              <w:rPr>
                <w:b/>
                <w:sz w:val="24"/>
                <w:szCs w:val="24"/>
                <w:lang w:val="ru-RU" w:eastAsia="ru-RU"/>
              </w:rPr>
              <w:t xml:space="preserve">_______________ Ірина МАКСИМОВА       </w:t>
            </w:r>
          </w:p>
        </w:tc>
      </w:tr>
    </w:tbl>
    <w:p w14:paraId="22EDB124" w14:textId="77777777" w:rsidR="00EC623F" w:rsidRDefault="00EC623F" w:rsidP="000211CA">
      <w:pPr>
        <w:ind w:left="6372"/>
        <w:rPr>
          <w:sz w:val="24"/>
          <w:szCs w:val="24"/>
          <w:lang w:val="ru-RU"/>
        </w:rPr>
      </w:pPr>
    </w:p>
    <w:p w14:paraId="13B16EB3" w14:textId="77777777" w:rsidR="00EC623F" w:rsidRDefault="00EC623F" w:rsidP="000211CA">
      <w:pPr>
        <w:ind w:left="6372"/>
        <w:rPr>
          <w:sz w:val="24"/>
          <w:szCs w:val="24"/>
          <w:lang w:val="ru-RU"/>
        </w:rPr>
      </w:pPr>
    </w:p>
    <w:p w14:paraId="18F07A7C" w14:textId="77777777" w:rsidR="00EC623F" w:rsidRDefault="00EC623F" w:rsidP="000211CA">
      <w:pPr>
        <w:ind w:left="6372"/>
        <w:rPr>
          <w:sz w:val="24"/>
          <w:szCs w:val="24"/>
          <w:lang w:val="ru-RU"/>
        </w:rPr>
      </w:pPr>
    </w:p>
    <w:p w14:paraId="5C979607" w14:textId="77777777" w:rsidR="00EC623F" w:rsidRDefault="00EC623F" w:rsidP="000211CA">
      <w:pPr>
        <w:ind w:left="6372"/>
        <w:rPr>
          <w:sz w:val="24"/>
          <w:szCs w:val="24"/>
          <w:lang w:val="ru-RU"/>
        </w:rPr>
      </w:pPr>
    </w:p>
    <w:p w14:paraId="3E63601D" w14:textId="77777777" w:rsidR="00EC623F" w:rsidRDefault="00EC623F" w:rsidP="000211CA">
      <w:pPr>
        <w:ind w:left="6372"/>
        <w:rPr>
          <w:sz w:val="24"/>
          <w:szCs w:val="24"/>
          <w:lang w:val="ru-RU"/>
        </w:rPr>
      </w:pPr>
    </w:p>
    <w:p w14:paraId="056AFCA6" w14:textId="77777777" w:rsidR="00EC623F" w:rsidRDefault="00EC623F" w:rsidP="000211CA">
      <w:pPr>
        <w:ind w:left="6372"/>
        <w:rPr>
          <w:sz w:val="24"/>
          <w:szCs w:val="24"/>
          <w:lang w:val="ru-RU"/>
        </w:rPr>
      </w:pPr>
    </w:p>
    <w:p w14:paraId="746B240C" w14:textId="77777777" w:rsidR="00EC623F" w:rsidRDefault="00EC623F" w:rsidP="000211CA">
      <w:pPr>
        <w:ind w:left="6372"/>
        <w:rPr>
          <w:sz w:val="24"/>
          <w:szCs w:val="24"/>
          <w:lang w:val="ru-RU"/>
        </w:rPr>
      </w:pPr>
    </w:p>
    <w:p w14:paraId="4D52E5F5" w14:textId="77777777" w:rsidR="00EC623F" w:rsidRDefault="00EC623F" w:rsidP="000211CA">
      <w:pPr>
        <w:ind w:left="6372"/>
        <w:rPr>
          <w:sz w:val="24"/>
          <w:szCs w:val="24"/>
          <w:lang w:val="ru-RU"/>
        </w:rPr>
      </w:pPr>
    </w:p>
    <w:p w14:paraId="004CBCC1" w14:textId="77777777" w:rsidR="00EC623F" w:rsidRDefault="00EC623F" w:rsidP="000211CA">
      <w:pPr>
        <w:ind w:left="6372"/>
        <w:rPr>
          <w:sz w:val="24"/>
          <w:szCs w:val="24"/>
          <w:lang w:val="ru-RU"/>
        </w:rPr>
      </w:pPr>
    </w:p>
    <w:p w14:paraId="1AF1D5F0" w14:textId="77777777" w:rsidR="00EC623F" w:rsidRDefault="00EC623F" w:rsidP="000211CA">
      <w:pPr>
        <w:ind w:left="6372"/>
        <w:rPr>
          <w:sz w:val="24"/>
          <w:szCs w:val="24"/>
          <w:lang w:val="ru-RU"/>
        </w:rPr>
      </w:pPr>
    </w:p>
    <w:p w14:paraId="4AA916E7" w14:textId="77777777" w:rsidR="00EC623F" w:rsidRDefault="00EC623F" w:rsidP="000211CA">
      <w:pPr>
        <w:ind w:left="6372"/>
        <w:rPr>
          <w:sz w:val="24"/>
          <w:szCs w:val="24"/>
          <w:lang w:val="ru-RU"/>
        </w:rPr>
      </w:pPr>
    </w:p>
    <w:p w14:paraId="53E0856B" w14:textId="77777777" w:rsidR="00EC623F" w:rsidRDefault="00EC623F" w:rsidP="000211CA">
      <w:pPr>
        <w:ind w:left="6372"/>
        <w:rPr>
          <w:sz w:val="24"/>
          <w:szCs w:val="24"/>
          <w:lang w:val="ru-RU"/>
        </w:rPr>
      </w:pPr>
    </w:p>
    <w:p w14:paraId="676B2A1E" w14:textId="77777777" w:rsidR="00EC623F" w:rsidRDefault="00EC623F" w:rsidP="000211CA">
      <w:pPr>
        <w:ind w:left="6372"/>
        <w:rPr>
          <w:sz w:val="24"/>
          <w:szCs w:val="24"/>
          <w:lang w:val="ru-RU"/>
        </w:rPr>
      </w:pPr>
    </w:p>
    <w:p w14:paraId="153BAF58" w14:textId="77777777" w:rsidR="00EC623F" w:rsidRDefault="00EC623F" w:rsidP="000211CA">
      <w:pPr>
        <w:ind w:left="6372"/>
        <w:rPr>
          <w:sz w:val="24"/>
          <w:szCs w:val="24"/>
          <w:lang w:val="ru-RU"/>
        </w:rPr>
      </w:pPr>
    </w:p>
    <w:p w14:paraId="2DC292C5" w14:textId="77777777" w:rsidR="00EC623F" w:rsidRDefault="00EC623F" w:rsidP="000211CA">
      <w:pPr>
        <w:ind w:left="6372"/>
        <w:rPr>
          <w:sz w:val="24"/>
          <w:szCs w:val="24"/>
          <w:lang w:val="ru-RU"/>
        </w:rPr>
      </w:pPr>
    </w:p>
    <w:p w14:paraId="13ACC0E2" w14:textId="77777777" w:rsidR="00EC623F" w:rsidRDefault="00EC623F" w:rsidP="000211CA">
      <w:pPr>
        <w:ind w:left="6372"/>
        <w:rPr>
          <w:sz w:val="24"/>
          <w:szCs w:val="24"/>
          <w:lang w:val="ru-RU"/>
        </w:rPr>
      </w:pPr>
    </w:p>
    <w:p w14:paraId="657068A7" w14:textId="77777777" w:rsidR="00EC623F" w:rsidRDefault="00EC623F" w:rsidP="000211CA">
      <w:pPr>
        <w:ind w:left="6372"/>
        <w:rPr>
          <w:sz w:val="24"/>
          <w:szCs w:val="24"/>
          <w:lang w:val="ru-RU"/>
        </w:rPr>
      </w:pPr>
    </w:p>
    <w:p w14:paraId="246BC49B" w14:textId="77777777" w:rsidR="00EC623F" w:rsidRDefault="00EC623F" w:rsidP="000211CA">
      <w:pPr>
        <w:ind w:left="6372"/>
        <w:rPr>
          <w:sz w:val="24"/>
          <w:szCs w:val="24"/>
          <w:lang w:val="ru-RU"/>
        </w:rPr>
      </w:pPr>
    </w:p>
    <w:p w14:paraId="0B839C6C" w14:textId="77777777" w:rsidR="00EA6BE8" w:rsidRDefault="00EA6BE8" w:rsidP="00C03080">
      <w:pPr>
        <w:ind w:left="6372"/>
        <w:jc w:val="right"/>
        <w:rPr>
          <w:sz w:val="24"/>
          <w:szCs w:val="24"/>
          <w:lang w:val="ru-RU"/>
        </w:rPr>
        <w:sectPr w:rsidR="00EA6BE8" w:rsidSect="00A67B5C">
          <w:pgSz w:w="16838" w:h="11906" w:orient="landscape"/>
          <w:pgMar w:top="567" w:right="567" w:bottom="850" w:left="850" w:header="708" w:footer="708" w:gutter="0"/>
          <w:cols w:space="708"/>
          <w:docGrid w:linePitch="360"/>
        </w:sectPr>
      </w:pPr>
    </w:p>
    <w:p w14:paraId="1CEEB898" w14:textId="7D67A075" w:rsidR="000211CA" w:rsidRPr="00C82D3F" w:rsidRDefault="00C03080" w:rsidP="00C03080">
      <w:pPr>
        <w:ind w:left="6372"/>
        <w:jc w:val="right"/>
        <w:rPr>
          <w:sz w:val="24"/>
          <w:szCs w:val="24"/>
          <w:lang w:val="ru-RU"/>
        </w:rPr>
      </w:pPr>
      <w:r>
        <w:rPr>
          <w:sz w:val="24"/>
          <w:szCs w:val="24"/>
          <w:lang w:val="ru-RU"/>
        </w:rPr>
        <w:lastRenderedPageBreak/>
        <w:t>Додаток 2</w:t>
      </w:r>
    </w:p>
    <w:p w14:paraId="0D2C71A5" w14:textId="77777777" w:rsidR="000211CA" w:rsidRPr="00C82D3F" w:rsidRDefault="000211CA" w:rsidP="00C03080">
      <w:pPr>
        <w:ind w:left="6372"/>
        <w:jc w:val="right"/>
        <w:rPr>
          <w:sz w:val="24"/>
          <w:szCs w:val="24"/>
          <w:lang w:val="ru-RU"/>
        </w:rPr>
      </w:pPr>
      <w:proofErr w:type="gramStart"/>
      <w:r w:rsidRPr="00C82D3F">
        <w:rPr>
          <w:sz w:val="24"/>
          <w:szCs w:val="24"/>
          <w:lang w:val="ru-RU"/>
        </w:rPr>
        <w:t>до договору</w:t>
      </w:r>
      <w:proofErr w:type="gramEnd"/>
      <w:r w:rsidRPr="00C82D3F">
        <w:rPr>
          <w:sz w:val="24"/>
          <w:szCs w:val="24"/>
          <w:lang w:val="ru-RU"/>
        </w:rPr>
        <w:t xml:space="preserve"> про постачання</w:t>
      </w:r>
    </w:p>
    <w:p w14:paraId="7D1072EC" w14:textId="77777777" w:rsidR="000211CA" w:rsidRPr="00C82D3F" w:rsidRDefault="000211CA" w:rsidP="00C03080">
      <w:pPr>
        <w:ind w:left="6372"/>
        <w:jc w:val="right"/>
        <w:rPr>
          <w:sz w:val="24"/>
          <w:szCs w:val="24"/>
          <w:lang w:val="ru-RU"/>
        </w:rPr>
      </w:pPr>
      <w:r w:rsidRPr="00C82D3F">
        <w:rPr>
          <w:sz w:val="24"/>
          <w:szCs w:val="24"/>
          <w:lang w:val="ru-RU"/>
        </w:rPr>
        <w:t>електричної енергії споживачу</w:t>
      </w:r>
    </w:p>
    <w:p w14:paraId="7B15B979" w14:textId="77777777" w:rsidR="000211CA" w:rsidRPr="00C82D3F" w:rsidRDefault="000211CA" w:rsidP="000211CA">
      <w:pPr>
        <w:jc w:val="center"/>
        <w:rPr>
          <w:sz w:val="24"/>
          <w:szCs w:val="24"/>
          <w:lang w:val="ru-RU"/>
        </w:rPr>
      </w:pPr>
    </w:p>
    <w:p w14:paraId="0B794CF9" w14:textId="77777777" w:rsidR="000211CA" w:rsidRPr="00C82D3F" w:rsidRDefault="000211CA" w:rsidP="000211CA">
      <w:pPr>
        <w:jc w:val="center"/>
        <w:rPr>
          <w:b/>
          <w:sz w:val="24"/>
          <w:szCs w:val="24"/>
          <w:lang w:val="ru-RU"/>
        </w:rPr>
      </w:pPr>
      <w:r w:rsidRPr="00C82D3F">
        <w:rPr>
          <w:b/>
          <w:sz w:val="24"/>
          <w:szCs w:val="24"/>
          <w:lang w:val="ru-RU"/>
        </w:rPr>
        <w:t>ЗАЯВА-ПРИЄДНАННЯ</w:t>
      </w:r>
    </w:p>
    <w:p w14:paraId="478AA33B" w14:textId="77777777" w:rsidR="000211CA" w:rsidRPr="00C82D3F" w:rsidRDefault="000211CA" w:rsidP="000211CA">
      <w:pPr>
        <w:jc w:val="center"/>
        <w:rPr>
          <w:b/>
          <w:sz w:val="24"/>
          <w:szCs w:val="24"/>
          <w:lang w:val="ru-RU"/>
        </w:rPr>
      </w:pPr>
      <w:proofErr w:type="gramStart"/>
      <w:r w:rsidRPr="00C82D3F">
        <w:rPr>
          <w:b/>
          <w:sz w:val="24"/>
          <w:szCs w:val="24"/>
          <w:lang w:val="ru-RU"/>
        </w:rPr>
        <w:t>до договору</w:t>
      </w:r>
      <w:proofErr w:type="gramEnd"/>
      <w:r w:rsidRPr="00C82D3F">
        <w:rPr>
          <w:b/>
          <w:sz w:val="24"/>
          <w:szCs w:val="24"/>
          <w:lang w:val="ru-RU"/>
        </w:rPr>
        <w:t xml:space="preserve"> про постачання електричної енергії споживачу</w:t>
      </w:r>
    </w:p>
    <w:p w14:paraId="2CA4DFCF" w14:textId="77777777" w:rsidR="000211CA" w:rsidRPr="00C82D3F" w:rsidRDefault="000211CA" w:rsidP="000211CA">
      <w:pPr>
        <w:ind w:firstLine="709"/>
        <w:jc w:val="both"/>
        <w:rPr>
          <w:sz w:val="24"/>
          <w:szCs w:val="24"/>
          <w:lang w:val="ru-RU"/>
        </w:rPr>
      </w:pPr>
      <w:r w:rsidRPr="00C82D3F">
        <w:rPr>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C82D3F">
        <w:rPr>
          <w:sz w:val="24"/>
          <w:szCs w:val="24"/>
        </w:rPr>
        <w:t>http</w:t>
      </w:r>
      <w:r w:rsidRPr="00C82D3F">
        <w:rPr>
          <w:sz w:val="24"/>
          <w:szCs w:val="24"/>
          <w:lang w:val="ru-RU"/>
        </w:rPr>
        <w:t xml:space="preserve">: </w:t>
      </w:r>
      <w:r w:rsidR="00C47C24">
        <w:rPr>
          <w:u w:val="single"/>
        </w:rPr>
        <w:t>www</w:t>
      </w:r>
      <w:r w:rsidR="00C47C24" w:rsidRPr="00F56620">
        <w:rPr>
          <w:u w:val="single"/>
          <w:lang w:val="ru-RU"/>
        </w:rPr>
        <w:t>.</w:t>
      </w:r>
      <w:r w:rsidR="00C47C24">
        <w:rPr>
          <w:u w:val="single"/>
        </w:rPr>
        <w:t>gazenergypostach</w:t>
      </w:r>
      <w:r w:rsidR="00C47C24" w:rsidRPr="00F56620">
        <w:rPr>
          <w:u w:val="single"/>
          <w:lang w:val="ru-RU"/>
        </w:rPr>
        <w:t>.</w:t>
      </w:r>
      <w:r w:rsidR="00C47C24">
        <w:rPr>
          <w:u w:val="single"/>
        </w:rPr>
        <w:t>com</w:t>
      </w:r>
      <w:r w:rsidR="00C47C24" w:rsidRPr="00C82D3F">
        <w:rPr>
          <w:sz w:val="24"/>
          <w:szCs w:val="24"/>
          <w:lang w:val="ru-RU"/>
        </w:rPr>
        <w:t xml:space="preserve"> </w:t>
      </w:r>
      <w:r w:rsidRPr="00C82D3F">
        <w:rPr>
          <w:sz w:val="24"/>
          <w:szCs w:val="24"/>
          <w:lang w:val="ru-RU"/>
        </w:rPr>
        <w:t>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C2AC5B7" w14:textId="77777777" w:rsidR="000211CA" w:rsidRPr="00C82D3F" w:rsidRDefault="000211CA" w:rsidP="000211CA">
      <w:pPr>
        <w:ind w:firstLine="709"/>
        <w:jc w:val="both"/>
        <w:rPr>
          <w:b/>
          <w:sz w:val="24"/>
          <w:szCs w:val="24"/>
        </w:rPr>
      </w:pPr>
      <w:r w:rsidRPr="00C82D3F">
        <w:rPr>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353"/>
        <w:gridCol w:w="3728"/>
      </w:tblGrid>
      <w:tr w:rsidR="00C82D3F" w:rsidRPr="000B3A2A" w14:paraId="7D0ADD61"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1FEFDC31" w14:textId="77777777" w:rsidR="000211CA" w:rsidRPr="00C82D3F" w:rsidRDefault="000211CA" w:rsidP="002435E2">
            <w:pPr>
              <w:jc w:val="both"/>
              <w:rPr>
                <w:sz w:val="24"/>
                <w:szCs w:val="24"/>
              </w:rPr>
            </w:pPr>
            <w:r w:rsidRPr="00C82D3F">
              <w:rPr>
                <w:sz w:val="24"/>
                <w:szCs w:val="24"/>
              </w:rPr>
              <w:t>1</w:t>
            </w:r>
          </w:p>
        </w:tc>
        <w:tc>
          <w:tcPr>
            <w:tcW w:w="5353" w:type="dxa"/>
            <w:tcBorders>
              <w:top w:val="single" w:sz="4" w:space="0" w:color="auto"/>
              <w:left w:val="single" w:sz="4" w:space="0" w:color="auto"/>
              <w:bottom w:val="single" w:sz="4" w:space="0" w:color="auto"/>
              <w:right w:val="single" w:sz="4" w:space="0" w:color="auto"/>
            </w:tcBorders>
          </w:tcPr>
          <w:p w14:paraId="4FDF0E0E" w14:textId="59F4A95B" w:rsidR="000211CA" w:rsidRPr="00C82D3F" w:rsidRDefault="000B3A2A" w:rsidP="002435E2">
            <w:pPr>
              <w:jc w:val="both"/>
              <w:rPr>
                <w:sz w:val="24"/>
                <w:szCs w:val="24"/>
              </w:rPr>
            </w:pPr>
            <w:r w:rsidRPr="000B3A2A">
              <w:rPr>
                <w:sz w:val="24"/>
                <w:szCs w:val="24"/>
              </w:rPr>
              <w:t>Найменування Споживача</w:t>
            </w:r>
          </w:p>
        </w:tc>
        <w:tc>
          <w:tcPr>
            <w:tcW w:w="3728" w:type="dxa"/>
            <w:tcBorders>
              <w:top w:val="single" w:sz="4" w:space="0" w:color="auto"/>
              <w:left w:val="single" w:sz="4" w:space="0" w:color="auto"/>
              <w:bottom w:val="single" w:sz="4" w:space="0" w:color="auto"/>
              <w:right w:val="single" w:sz="4" w:space="0" w:color="auto"/>
            </w:tcBorders>
          </w:tcPr>
          <w:p w14:paraId="5C548AA5" w14:textId="77777777" w:rsidR="000B3A2A" w:rsidRPr="000B3A2A" w:rsidRDefault="000B3A2A" w:rsidP="000B3A2A">
            <w:pPr>
              <w:rPr>
                <w:sz w:val="24"/>
                <w:szCs w:val="24"/>
                <w:lang w:val="uk-UA"/>
              </w:rPr>
            </w:pPr>
            <w:r w:rsidRPr="000B3A2A">
              <w:rPr>
                <w:sz w:val="24"/>
                <w:szCs w:val="24"/>
                <w:lang w:val="uk-UA"/>
              </w:rPr>
              <w:t xml:space="preserve">Глухівський дошкільний навчальний заклад (ясла-садок) </w:t>
            </w:r>
          </w:p>
          <w:p w14:paraId="3B2B0926" w14:textId="3257B3FC" w:rsidR="000211CA" w:rsidRPr="00C82D3F" w:rsidRDefault="000B3A2A" w:rsidP="000B3A2A">
            <w:pPr>
              <w:rPr>
                <w:sz w:val="24"/>
                <w:szCs w:val="24"/>
                <w:lang w:val="uk-UA"/>
              </w:rPr>
            </w:pPr>
            <w:r w:rsidRPr="000B3A2A">
              <w:rPr>
                <w:sz w:val="24"/>
                <w:szCs w:val="24"/>
                <w:lang w:val="uk-UA"/>
              </w:rPr>
              <w:t>«Чебурашка» Глухівської міської ради Сумської області</w:t>
            </w:r>
            <w:bookmarkStart w:id="16" w:name="_GoBack"/>
            <w:bookmarkEnd w:id="16"/>
            <w:r w:rsidR="00D94E8F" w:rsidRPr="00C82D3F">
              <w:rPr>
                <w:sz w:val="24"/>
                <w:szCs w:val="24"/>
                <w:lang w:val="uk-UA"/>
              </w:rPr>
              <w:t>.</w:t>
            </w:r>
          </w:p>
        </w:tc>
      </w:tr>
      <w:tr w:rsidR="00C82D3F" w:rsidRPr="00C82D3F" w14:paraId="5AA6B7DA"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24DBC5A1" w14:textId="77777777" w:rsidR="000211CA" w:rsidRPr="00C82D3F" w:rsidRDefault="000211CA" w:rsidP="002435E2">
            <w:pPr>
              <w:jc w:val="both"/>
              <w:rPr>
                <w:sz w:val="24"/>
                <w:szCs w:val="24"/>
              </w:rPr>
            </w:pPr>
            <w:r w:rsidRPr="00C82D3F">
              <w:rPr>
                <w:sz w:val="24"/>
                <w:szCs w:val="24"/>
              </w:rPr>
              <w:t>2</w:t>
            </w:r>
          </w:p>
        </w:tc>
        <w:tc>
          <w:tcPr>
            <w:tcW w:w="5353" w:type="dxa"/>
            <w:tcBorders>
              <w:top w:val="single" w:sz="4" w:space="0" w:color="auto"/>
              <w:left w:val="single" w:sz="4" w:space="0" w:color="auto"/>
              <w:bottom w:val="single" w:sz="4" w:space="0" w:color="auto"/>
              <w:right w:val="single" w:sz="4" w:space="0" w:color="auto"/>
            </w:tcBorders>
          </w:tcPr>
          <w:p w14:paraId="1E3980D7" w14:textId="77777777" w:rsidR="000211CA" w:rsidRPr="00C82D3F" w:rsidRDefault="000211CA" w:rsidP="002435E2">
            <w:pPr>
              <w:jc w:val="both"/>
              <w:rPr>
                <w:sz w:val="24"/>
                <w:szCs w:val="24"/>
                <w:lang w:val="ru-RU"/>
              </w:rPr>
            </w:pPr>
            <w:r w:rsidRPr="00C82D3F">
              <w:rPr>
                <w:sz w:val="24"/>
                <w:szCs w:val="24"/>
                <w:lang w:val="ru-RU"/>
              </w:rPr>
              <w:t>Паспортні дані, ідентифікаційний код (за наявності), ЕДРПОУ (обрати необхідне)</w:t>
            </w:r>
          </w:p>
        </w:tc>
        <w:tc>
          <w:tcPr>
            <w:tcW w:w="3728" w:type="dxa"/>
            <w:tcBorders>
              <w:top w:val="single" w:sz="4" w:space="0" w:color="auto"/>
              <w:left w:val="single" w:sz="4" w:space="0" w:color="auto"/>
              <w:bottom w:val="single" w:sz="4" w:space="0" w:color="auto"/>
              <w:right w:val="single" w:sz="4" w:space="0" w:color="auto"/>
            </w:tcBorders>
            <w:vAlign w:val="center"/>
          </w:tcPr>
          <w:p w14:paraId="1F10794C" w14:textId="77777777" w:rsidR="000211CA" w:rsidRPr="00C82D3F" w:rsidRDefault="000211CA" w:rsidP="007F78D3">
            <w:pPr>
              <w:rPr>
                <w:sz w:val="24"/>
                <w:szCs w:val="24"/>
                <w:lang w:val="uk-UA"/>
              </w:rPr>
            </w:pPr>
          </w:p>
          <w:p w14:paraId="560A0D22" w14:textId="37E6899A" w:rsidR="00F61C09" w:rsidRPr="00C82D3F" w:rsidRDefault="008B0DE6" w:rsidP="007F78D3">
            <w:pPr>
              <w:rPr>
                <w:sz w:val="24"/>
                <w:szCs w:val="24"/>
                <w:lang w:val="uk-UA"/>
              </w:rPr>
            </w:pPr>
            <w:r>
              <w:rPr>
                <w:sz w:val="24"/>
                <w:szCs w:val="24"/>
                <w:lang w:val="uk-UA"/>
              </w:rPr>
              <w:t>33872134</w:t>
            </w:r>
          </w:p>
        </w:tc>
      </w:tr>
      <w:tr w:rsidR="00C82D3F" w:rsidRPr="00C82D3F" w14:paraId="2814F610"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48E8129E" w14:textId="77777777" w:rsidR="000211CA" w:rsidRPr="00C82D3F" w:rsidRDefault="000211CA" w:rsidP="002435E2">
            <w:pPr>
              <w:jc w:val="both"/>
              <w:rPr>
                <w:sz w:val="24"/>
                <w:szCs w:val="24"/>
              </w:rPr>
            </w:pPr>
            <w:r w:rsidRPr="00C82D3F">
              <w:rPr>
                <w:sz w:val="24"/>
                <w:szCs w:val="24"/>
              </w:rPr>
              <w:t>3</w:t>
            </w:r>
          </w:p>
        </w:tc>
        <w:tc>
          <w:tcPr>
            <w:tcW w:w="5353" w:type="dxa"/>
            <w:tcBorders>
              <w:top w:val="single" w:sz="4" w:space="0" w:color="auto"/>
              <w:left w:val="single" w:sz="4" w:space="0" w:color="auto"/>
              <w:bottom w:val="single" w:sz="4" w:space="0" w:color="auto"/>
              <w:right w:val="single" w:sz="4" w:space="0" w:color="auto"/>
            </w:tcBorders>
          </w:tcPr>
          <w:p w14:paraId="0A1F0ADF" w14:textId="77777777" w:rsidR="000211CA" w:rsidRPr="00C82D3F" w:rsidRDefault="000211CA" w:rsidP="002435E2">
            <w:pPr>
              <w:jc w:val="both"/>
              <w:rPr>
                <w:sz w:val="24"/>
                <w:szCs w:val="24"/>
              </w:rPr>
            </w:pPr>
            <w:r w:rsidRPr="00C82D3F">
              <w:rPr>
                <w:sz w:val="24"/>
                <w:szCs w:val="24"/>
              </w:rPr>
              <w:t xml:space="preserve">Вид об'єкта </w:t>
            </w:r>
          </w:p>
        </w:tc>
        <w:tc>
          <w:tcPr>
            <w:tcW w:w="3728" w:type="dxa"/>
            <w:tcBorders>
              <w:top w:val="single" w:sz="4" w:space="0" w:color="auto"/>
              <w:left w:val="single" w:sz="4" w:space="0" w:color="auto"/>
              <w:bottom w:val="single" w:sz="4" w:space="0" w:color="auto"/>
              <w:right w:val="single" w:sz="4" w:space="0" w:color="auto"/>
            </w:tcBorders>
          </w:tcPr>
          <w:p w14:paraId="63F0CDD3" w14:textId="77777777" w:rsidR="000211CA" w:rsidRPr="00C82D3F" w:rsidRDefault="000211CA" w:rsidP="002435E2">
            <w:pPr>
              <w:jc w:val="both"/>
              <w:rPr>
                <w:sz w:val="24"/>
                <w:szCs w:val="24"/>
              </w:rPr>
            </w:pPr>
          </w:p>
        </w:tc>
      </w:tr>
      <w:tr w:rsidR="00C82D3F" w:rsidRPr="000B3A2A" w14:paraId="3C19FFF2"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4730988E" w14:textId="77777777" w:rsidR="000211CA" w:rsidRPr="00C82D3F" w:rsidRDefault="000211CA" w:rsidP="002435E2">
            <w:pPr>
              <w:jc w:val="both"/>
              <w:rPr>
                <w:sz w:val="24"/>
                <w:szCs w:val="24"/>
              </w:rPr>
            </w:pPr>
            <w:r w:rsidRPr="00C82D3F">
              <w:rPr>
                <w:sz w:val="24"/>
                <w:szCs w:val="24"/>
              </w:rPr>
              <w:t>4</w:t>
            </w:r>
          </w:p>
        </w:tc>
        <w:tc>
          <w:tcPr>
            <w:tcW w:w="5353" w:type="dxa"/>
            <w:tcBorders>
              <w:top w:val="single" w:sz="4" w:space="0" w:color="auto"/>
              <w:left w:val="single" w:sz="4" w:space="0" w:color="auto"/>
              <w:bottom w:val="single" w:sz="4" w:space="0" w:color="auto"/>
              <w:right w:val="single" w:sz="4" w:space="0" w:color="auto"/>
            </w:tcBorders>
          </w:tcPr>
          <w:p w14:paraId="2E596A23" w14:textId="77777777" w:rsidR="000211CA" w:rsidRPr="00C82D3F" w:rsidRDefault="000211CA" w:rsidP="002435E2">
            <w:pPr>
              <w:jc w:val="both"/>
              <w:rPr>
                <w:sz w:val="24"/>
                <w:szCs w:val="24"/>
                <w:lang w:val="ru-RU"/>
              </w:rPr>
            </w:pPr>
            <w:r w:rsidRPr="00C82D3F">
              <w:rPr>
                <w:sz w:val="24"/>
                <w:szCs w:val="24"/>
                <w:lang w:val="ru-RU"/>
              </w:rPr>
              <w:t>Адреса об’єкта, ЕІС-код точки (точок) комерційного обліку</w:t>
            </w:r>
          </w:p>
        </w:tc>
        <w:tc>
          <w:tcPr>
            <w:tcW w:w="3728" w:type="dxa"/>
            <w:tcBorders>
              <w:top w:val="single" w:sz="4" w:space="0" w:color="auto"/>
              <w:left w:val="single" w:sz="4" w:space="0" w:color="auto"/>
              <w:bottom w:val="single" w:sz="4" w:space="0" w:color="auto"/>
              <w:right w:val="single" w:sz="4" w:space="0" w:color="auto"/>
            </w:tcBorders>
          </w:tcPr>
          <w:p w14:paraId="37497F6E" w14:textId="77777777" w:rsidR="000211CA" w:rsidRPr="00C82D3F" w:rsidRDefault="000211CA" w:rsidP="002435E2">
            <w:pPr>
              <w:jc w:val="both"/>
              <w:rPr>
                <w:sz w:val="24"/>
                <w:szCs w:val="24"/>
                <w:lang w:val="ru-RU"/>
              </w:rPr>
            </w:pPr>
          </w:p>
          <w:p w14:paraId="19AA7A14" w14:textId="77777777" w:rsidR="00F61C09" w:rsidRPr="00C82D3F" w:rsidRDefault="00F61C09" w:rsidP="002435E2">
            <w:pPr>
              <w:jc w:val="both"/>
              <w:rPr>
                <w:sz w:val="24"/>
                <w:szCs w:val="24"/>
                <w:lang w:val="ru-RU"/>
              </w:rPr>
            </w:pPr>
          </w:p>
        </w:tc>
      </w:tr>
      <w:tr w:rsidR="00C82D3F" w:rsidRPr="00C82D3F" w14:paraId="7A8126E3"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4C7CC6F9" w14:textId="77777777" w:rsidR="000211CA" w:rsidRPr="00C82D3F" w:rsidRDefault="000211CA" w:rsidP="002435E2">
            <w:pPr>
              <w:jc w:val="both"/>
              <w:rPr>
                <w:sz w:val="24"/>
                <w:szCs w:val="24"/>
              </w:rPr>
            </w:pPr>
            <w:r w:rsidRPr="00C82D3F">
              <w:rPr>
                <w:sz w:val="24"/>
                <w:szCs w:val="24"/>
              </w:rPr>
              <w:t>5</w:t>
            </w:r>
          </w:p>
        </w:tc>
        <w:tc>
          <w:tcPr>
            <w:tcW w:w="5353" w:type="dxa"/>
            <w:tcBorders>
              <w:top w:val="single" w:sz="4" w:space="0" w:color="auto"/>
              <w:left w:val="single" w:sz="4" w:space="0" w:color="auto"/>
              <w:bottom w:val="single" w:sz="4" w:space="0" w:color="auto"/>
              <w:right w:val="single" w:sz="4" w:space="0" w:color="auto"/>
            </w:tcBorders>
          </w:tcPr>
          <w:p w14:paraId="69EA130D" w14:textId="77777777" w:rsidR="000211CA" w:rsidRPr="00C82D3F" w:rsidRDefault="000211CA" w:rsidP="002435E2">
            <w:pPr>
              <w:jc w:val="both"/>
              <w:rPr>
                <w:sz w:val="24"/>
                <w:szCs w:val="24"/>
                <w:lang w:val="ru-RU"/>
              </w:rPr>
            </w:pPr>
            <w:r w:rsidRPr="00C82D3F">
              <w:rPr>
                <w:sz w:val="24"/>
                <w:szCs w:val="24"/>
                <w:lang w:val="ru-RU"/>
              </w:rPr>
              <w:t>Найменування Оператора, з яким Споживач уклав договір розподілу електричної енергії</w:t>
            </w:r>
          </w:p>
        </w:tc>
        <w:tc>
          <w:tcPr>
            <w:tcW w:w="3728" w:type="dxa"/>
            <w:tcBorders>
              <w:top w:val="single" w:sz="4" w:space="0" w:color="auto"/>
              <w:left w:val="single" w:sz="4" w:space="0" w:color="auto"/>
              <w:bottom w:val="single" w:sz="4" w:space="0" w:color="auto"/>
              <w:right w:val="single" w:sz="4" w:space="0" w:color="auto"/>
            </w:tcBorders>
            <w:vAlign w:val="center"/>
          </w:tcPr>
          <w:p w14:paraId="53E9B655" w14:textId="77777777" w:rsidR="000211CA" w:rsidRPr="00C82D3F" w:rsidRDefault="000211CA" w:rsidP="002435E2">
            <w:pPr>
              <w:rPr>
                <w:sz w:val="24"/>
                <w:szCs w:val="24"/>
                <w:lang w:val="uk-UA"/>
              </w:rPr>
            </w:pPr>
          </w:p>
          <w:p w14:paraId="4804C833" w14:textId="77777777" w:rsidR="00F61C09" w:rsidRPr="00C82D3F" w:rsidRDefault="00E11A5E" w:rsidP="002435E2">
            <w:pPr>
              <w:rPr>
                <w:sz w:val="24"/>
                <w:szCs w:val="24"/>
                <w:lang w:val="uk-UA"/>
              </w:rPr>
            </w:pPr>
            <w:r w:rsidRPr="00C82D3F">
              <w:rPr>
                <w:sz w:val="24"/>
                <w:szCs w:val="24"/>
                <w:lang w:val="uk-UA"/>
              </w:rPr>
              <w:t>АТ «Сумиобленерго»</w:t>
            </w:r>
          </w:p>
        </w:tc>
      </w:tr>
      <w:tr w:rsidR="00C82D3F" w:rsidRPr="000B3A2A" w14:paraId="01A0C0EB" w14:textId="77777777" w:rsidTr="002435E2">
        <w:tc>
          <w:tcPr>
            <w:tcW w:w="459" w:type="dxa"/>
            <w:tcBorders>
              <w:top w:val="single" w:sz="4" w:space="0" w:color="auto"/>
              <w:left w:val="single" w:sz="4" w:space="0" w:color="auto"/>
              <w:bottom w:val="single" w:sz="4" w:space="0" w:color="auto"/>
              <w:right w:val="single" w:sz="4" w:space="0" w:color="auto"/>
            </w:tcBorders>
            <w:vAlign w:val="center"/>
          </w:tcPr>
          <w:p w14:paraId="47BDD4EA" w14:textId="77777777" w:rsidR="000211CA" w:rsidRPr="00C82D3F" w:rsidRDefault="000211CA" w:rsidP="002435E2">
            <w:pPr>
              <w:jc w:val="both"/>
              <w:rPr>
                <w:sz w:val="24"/>
                <w:szCs w:val="24"/>
              </w:rPr>
            </w:pPr>
            <w:r w:rsidRPr="00C82D3F">
              <w:rPr>
                <w:sz w:val="24"/>
                <w:szCs w:val="24"/>
              </w:rPr>
              <w:t>6</w:t>
            </w:r>
          </w:p>
        </w:tc>
        <w:tc>
          <w:tcPr>
            <w:tcW w:w="5353" w:type="dxa"/>
            <w:tcBorders>
              <w:top w:val="single" w:sz="4" w:space="0" w:color="auto"/>
              <w:left w:val="single" w:sz="4" w:space="0" w:color="auto"/>
              <w:bottom w:val="single" w:sz="4" w:space="0" w:color="auto"/>
              <w:right w:val="single" w:sz="4" w:space="0" w:color="auto"/>
            </w:tcBorders>
          </w:tcPr>
          <w:p w14:paraId="589DF7FD" w14:textId="77777777" w:rsidR="000211CA" w:rsidRPr="00C82D3F" w:rsidRDefault="000211CA" w:rsidP="002435E2">
            <w:pPr>
              <w:jc w:val="both"/>
              <w:rPr>
                <w:sz w:val="24"/>
                <w:szCs w:val="24"/>
                <w:lang w:val="ru-RU"/>
              </w:rPr>
            </w:pPr>
            <w:r w:rsidRPr="00C82D3F">
              <w:rPr>
                <w:sz w:val="24"/>
                <w:szCs w:val="24"/>
                <w:lang w:val="ru-RU"/>
              </w:rPr>
              <w:t>ЕІС-код як суб’єкта ринку електричної енергії, присвоєний відповідним системним оператором</w:t>
            </w:r>
          </w:p>
        </w:tc>
        <w:tc>
          <w:tcPr>
            <w:tcW w:w="3728" w:type="dxa"/>
            <w:tcBorders>
              <w:top w:val="single" w:sz="4" w:space="0" w:color="auto"/>
              <w:left w:val="single" w:sz="4" w:space="0" w:color="auto"/>
              <w:bottom w:val="single" w:sz="4" w:space="0" w:color="auto"/>
              <w:right w:val="single" w:sz="4" w:space="0" w:color="auto"/>
            </w:tcBorders>
          </w:tcPr>
          <w:p w14:paraId="3F3F7CBA" w14:textId="77777777" w:rsidR="000211CA" w:rsidRPr="00C82D3F" w:rsidRDefault="000211CA" w:rsidP="002435E2">
            <w:pPr>
              <w:jc w:val="both"/>
              <w:rPr>
                <w:sz w:val="24"/>
                <w:szCs w:val="24"/>
                <w:lang w:val="ru-RU"/>
              </w:rPr>
            </w:pPr>
          </w:p>
        </w:tc>
      </w:tr>
    </w:tbl>
    <w:p w14:paraId="0F15A694" w14:textId="77777777" w:rsidR="000211CA" w:rsidRPr="00C82D3F" w:rsidRDefault="000211CA" w:rsidP="000211CA">
      <w:pPr>
        <w:ind w:firstLine="709"/>
        <w:jc w:val="both"/>
        <w:rPr>
          <w:rFonts w:eastAsia="Calibri"/>
          <w:sz w:val="24"/>
          <w:szCs w:val="24"/>
          <w:lang w:val="ru-RU"/>
        </w:rPr>
      </w:pPr>
    </w:p>
    <w:p w14:paraId="4CA43FE0" w14:textId="5860441B"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 xml:space="preserve">Початок постачання з </w:t>
      </w:r>
      <w:r w:rsidR="00761967" w:rsidRPr="00C82D3F">
        <w:rPr>
          <w:rFonts w:eastAsia="Calibri"/>
          <w:sz w:val="24"/>
          <w:szCs w:val="24"/>
          <w:lang w:val="ru-RU"/>
        </w:rPr>
        <w:t>«</w:t>
      </w:r>
      <w:r w:rsidR="00761967" w:rsidRPr="00C82D3F">
        <w:rPr>
          <w:rFonts w:eastAsia="Calibri"/>
          <w:sz w:val="24"/>
          <w:szCs w:val="24"/>
          <w:lang w:val="uk-UA"/>
        </w:rPr>
        <w:t>01</w:t>
      </w:r>
      <w:r w:rsidR="00761967" w:rsidRPr="00C82D3F">
        <w:rPr>
          <w:rFonts w:eastAsia="Calibri"/>
          <w:sz w:val="24"/>
          <w:szCs w:val="24"/>
          <w:lang w:val="ru-RU"/>
        </w:rPr>
        <w:t>»</w:t>
      </w:r>
      <w:r w:rsidR="00761967" w:rsidRPr="00C82D3F">
        <w:rPr>
          <w:rFonts w:eastAsia="Calibri"/>
          <w:sz w:val="24"/>
          <w:szCs w:val="24"/>
          <w:lang w:val="uk-UA"/>
        </w:rPr>
        <w:t xml:space="preserve"> січня </w:t>
      </w:r>
      <w:r w:rsidR="00761967" w:rsidRPr="00C82D3F">
        <w:rPr>
          <w:rFonts w:eastAsia="Calibri"/>
          <w:sz w:val="24"/>
          <w:szCs w:val="24"/>
          <w:lang w:val="ru-RU"/>
        </w:rPr>
        <w:t>20</w:t>
      </w:r>
      <w:r w:rsidR="00761967" w:rsidRPr="00C82D3F">
        <w:rPr>
          <w:rFonts w:eastAsia="Calibri"/>
          <w:sz w:val="24"/>
          <w:szCs w:val="24"/>
          <w:lang w:val="uk-UA"/>
        </w:rPr>
        <w:t>2</w:t>
      </w:r>
      <w:r w:rsidR="00D076E7">
        <w:rPr>
          <w:rFonts w:eastAsia="Calibri"/>
          <w:sz w:val="24"/>
          <w:szCs w:val="24"/>
          <w:lang w:val="uk-UA"/>
        </w:rPr>
        <w:t>4</w:t>
      </w:r>
      <w:r w:rsidRPr="00C82D3F">
        <w:rPr>
          <w:rFonts w:eastAsia="Calibri"/>
          <w:sz w:val="24"/>
          <w:szCs w:val="24"/>
          <w:lang w:val="ru-RU"/>
        </w:rPr>
        <w:t>р.</w:t>
      </w:r>
    </w:p>
    <w:p w14:paraId="54335DFC" w14:textId="77777777" w:rsidR="000211CA" w:rsidRPr="00C82D3F" w:rsidRDefault="000211CA" w:rsidP="000211CA">
      <w:pPr>
        <w:ind w:firstLine="709"/>
        <w:jc w:val="both"/>
        <w:rPr>
          <w:rFonts w:eastAsia="Calibri"/>
          <w:b/>
          <w:sz w:val="24"/>
          <w:szCs w:val="24"/>
          <w:lang w:val="ru-RU"/>
        </w:rPr>
      </w:pPr>
      <w:r w:rsidRPr="00C82D3F">
        <w:rPr>
          <w:rFonts w:eastAsia="Calibri"/>
          <w:b/>
          <w:sz w:val="24"/>
          <w:szCs w:val="24"/>
          <w:lang w:val="ru-RU"/>
        </w:rPr>
        <w:t>*Примітка:</w:t>
      </w:r>
    </w:p>
    <w:p w14:paraId="51A97A64"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Заповнюється Постачальником, якщо заява-приєднання надається для заповнення Постачальником.</w:t>
      </w:r>
    </w:p>
    <w:p w14:paraId="6DC9331B"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Заповнюється Споживачем, якщо заява-приєднання заповнюється Споживачем самостійно.</w:t>
      </w:r>
    </w:p>
    <w:p w14:paraId="5ABA7869"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(Додаток 2</w:t>
      </w:r>
      <w:r w:rsidRPr="00C82D3F">
        <w:rPr>
          <w:lang w:val="ru-RU"/>
        </w:rPr>
        <w:t xml:space="preserve"> </w:t>
      </w:r>
      <w:proofErr w:type="gramStart"/>
      <w:r w:rsidRPr="00C82D3F">
        <w:rPr>
          <w:rFonts w:eastAsia="Calibri"/>
          <w:sz w:val="24"/>
          <w:szCs w:val="24"/>
          <w:lang w:val="ru-RU"/>
        </w:rPr>
        <w:t>до договору</w:t>
      </w:r>
      <w:proofErr w:type="gramEnd"/>
      <w:r w:rsidRPr="00C82D3F">
        <w:rPr>
          <w:rFonts w:eastAsia="Calibri"/>
          <w:sz w:val="24"/>
          <w:szCs w:val="24"/>
          <w:lang w:val="ru-RU"/>
        </w:rPr>
        <w:t xml:space="preserve"> про постачання електричної енергії споживачу).</w:t>
      </w:r>
    </w:p>
    <w:p w14:paraId="3EAA39AC"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3735A0C"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B523AAE"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CA1E127" w14:textId="77777777" w:rsidR="000211CA" w:rsidRPr="00C82D3F" w:rsidRDefault="000211CA" w:rsidP="000211CA">
      <w:pPr>
        <w:ind w:firstLine="709"/>
        <w:jc w:val="both"/>
        <w:rPr>
          <w:rFonts w:eastAsia="Calibri"/>
          <w:b/>
          <w:sz w:val="24"/>
          <w:szCs w:val="24"/>
          <w:lang w:val="ru-RU"/>
        </w:rPr>
      </w:pPr>
    </w:p>
    <w:p w14:paraId="29477AFF" w14:textId="77777777" w:rsidR="000211CA" w:rsidRPr="00C82D3F" w:rsidRDefault="000211CA" w:rsidP="000211CA">
      <w:pPr>
        <w:ind w:firstLine="709"/>
        <w:jc w:val="both"/>
        <w:rPr>
          <w:rFonts w:eastAsia="Calibri"/>
          <w:b/>
          <w:sz w:val="24"/>
          <w:szCs w:val="24"/>
          <w:lang w:val="ru-RU"/>
        </w:rPr>
      </w:pPr>
      <w:r w:rsidRPr="00C82D3F">
        <w:rPr>
          <w:rFonts w:eastAsia="Calibri"/>
          <w:b/>
          <w:sz w:val="24"/>
          <w:szCs w:val="24"/>
          <w:lang w:val="ru-RU"/>
        </w:rPr>
        <w:t>Відмітка про згоду Споживача на обробку персональних даних:</w:t>
      </w:r>
    </w:p>
    <w:p w14:paraId="36465CB5" w14:textId="77777777" w:rsidR="000211CA" w:rsidRPr="00C82D3F" w:rsidRDefault="000211CA" w:rsidP="000211CA">
      <w:pPr>
        <w:jc w:val="both"/>
        <w:rPr>
          <w:rFonts w:eastAsia="Calibri"/>
          <w:b/>
          <w:sz w:val="24"/>
          <w:szCs w:val="24"/>
          <w:lang w:val="ru-RU"/>
        </w:rPr>
      </w:pPr>
    </w:p>
    <w:p w14:paraId="445F5DF3" w14:textId="77777777" w:rsidR="000211CA" w:rsidRPr="00C82D3F" w:rsidRDefault="000211CA" w:rsidP="000211CA">
      <w:pPr>
        <w:jc w:val="both"/>
        <w:rPr>
          <w:rFonts w:eastAsia="Calibri"/>
          <w:b/>
          <w:sz w:val="24"/>
          <w:szCs w:val="24"/>
          <w:lang w:val="ru-RU"/>
        </w:rPr>
      </w:pPr>
      <w:r w:rsidRPr="00C82D3F">
        <w:rPr>
          <w:rFonts w:eastAsia="Calibri"/>
          <w:b/>
          <w:sz w:val="24"/>
          <w:szCs w:val="24"/>
          <w:lang w:val="ru-RU"/>
        </w:rPr>
        <w:t>____________________</w:t>
      </w:r>
      <w:r w:rsidRPr="00C82D3F">
        <w:rPr>
          <w:rFonts w:eastAsia="Calibri"/>
          <w:b/>
          <w:sz w:val="24"/>
          <w:szCs w:val="24"/>
          <w:lang w:val="ru-RU"/>
        </w:rPr>
        <w:tab/>
        <w:t>_________________</w:t>
      </w:r>
      <w:r w:rsidRPr="00C82D3F">
        <w:rPr>
          <w:rFonts w:eastAsia="Calibri"/>
          <w:b/>
          <w:sz w:val="24"/>
          <w:szCs w:val="24"/>
          <w:lang w:val="ru-RU"/>
        </w:rPr>
        <w:tab/>
        <w:t>______________________</w:t>
      </w:r>
    </w:p>
    <w:p w14:paraId="19A41716" w14:textId="77777777" w:rsidR="000211CA" w:rsidRPr="00C82D3F" w:rsidRDefault="000211CA" w:rsidP="000211CA">
      <w:pPr>
        <w:rPr>
          <w:rFonts w:eastAsia="Calibri"/>
          <w:sz w:val="20"/>
          <w:szCs w:val="20"/>
          <w:lang w:val="ru-RU"/>
        </w:rPr>
      </w:pPr>
      <w:r w:rsidRPr="00C82D3F">
        <w:rPr>
          <w:rFonts w:eastAsia="Calibri"/>
          <w:sz w:val="20"/>
          <w:szCs w:val="20"/>
          <w:lang w:val="ru-RU"/>
        </w:rPr>
        <w:tab/>
        <w:t>(дата)</w:t>
      </w:r>
      <w:r w:rsidRPr="00C82D3F">
        <w:rPr>
          <w:rFonts w:eastAsia="Calibri"/>
          <w:sz w:val="20"/>
          <w:szCs w:val="20"/>
          <w:lang w:val="ru-RU"/>
        </w:rPr>
        <w:tab/>
      </w:r>
      <w:r w:rsidRPr="00C82D3F">
        <w:rPr>
          <w:rFonts w:eastAsia="Calibri"/>
          <w:sz w:val="20"/>
          <w:szCs w:val="20"/>
          <w:lang w:val="ru-RU"/>
        </w:rPr>
        <w:tab/>
      </w:r>
      <w:r w:rsidRPr="00C82D3F">
        <w:rPr>
          <w:rFonts w:eastAsia="Calibri"/>
          <w:sz w:val="20"/>
          <w:szCs w:val="20"/>
          <w:lang w:val="ru-RU"/>
        </w:rPr>
        <w:tab/>
        <w:t>(особистий підпис)</w:t>
      </w:r>
      <w:r w:rsidRPr="00C82D3F">
        <w:rPr>
          <w:rFonts w:eastAsia="Calibri"/>
          <w:sz w:val="20"/>
          <w:szCs w:val="20"/>
          <w:lang w:val="ru-RU"/>
        </w:rPr>
        <w:tab/>
      </w:r>
      <w:r w:rsidRPr="00C82D3F">
        <w:rPr>
          <w:rFonts w:eastAsia="Calibri"/>
          <w:sz w:val="20"/>
          <w:szCs w:val="20"/>
          <w:lang w:val="ru-RU"/>
        </w:rPr>
        <w:tab/>
        <w:t>(П.І.Б. Споживача)</w:t>
      </w:r>
    </w:p>
    <w:p w14:paraId="4716585F" w14:textId="77777777" w:rsidR="000211CA" w:rsidRPr="00C82D3F" w:rsidRDefault="000211CA" w:rsidP="000211CA">
      <w:pPr>
        <w:jc w:val="both"/>
        <w:rPr>
          <w:rFonts w:eastAsia="Calibri"/>
          <w:b/>
          <w:sz w:val="24"/>
          <w:szCs w:val="24"/>
          <w:lang w:val="ru-RU"/>
        </w:rPr>
      </w:pPr>
    </w:p>
    <w:p w14:paraId="3F4902E3" w14:textId="77777777" w:rsidR="000211CA" w:rsidRPr="00C82D3F" w:rsidRDefault="000211CA" w:rsidP="000211CA">
      <w:pPr>
        <w:ind w:firstLine="709"/>
        <w:jc w:val="both"/>
        <w:rPr>
          <w:rFonts w:eastAsia="Calibri"/>
          <w:b/>
          <w:sz w:val="24"/>
          <w:szCs w:val="24"/>
          <w:lang w:val="ru-RU"/>
        </w:rPr>
      </w:pPr>
    </w:p>
    <w:p w14:paraId="6F009827" w14:textId="77777777" w:rsidR="000211CA" w:rsidRPr="00C82D3F" w:rsidRDefault="000211CA" w:rsidP="000211CA">
      <w:pPr>
        <w:ind w:firstLine="709"/>
        <w:jc w:val="both"/>
        <w:rPr>
          <w:rFonts w:eastAsia="Calibri"/>
          <w:b/>
          <w:sz w:val="24"/>
          <w:szCs w:val="24"/>
          <w:lang w:val="ru-RU"/>
        </w:rPr>
      </w:pPr>
      <w:r w:rsidRPr="00C82D3F">
        <w:rPr>
          <w:rFonts w:eastAsia="Calibri"/>
          <w:b/>
          <w:sz w:val="24"/>
          <w:szCs w:val="24"/>
          <w:lang w:val="ru-RU"/>
        </w:rPr>
        <w:t>*Примітка:</w:t>
      </w:r>
    </w:p>
    <w:p w14:paraId="04D9FA45" w14:textId="77777777" w:rsidR="000211CA" w:rsidRPr="00C82D3F" w:rsidRDefault="000211CA" w:rsidP="000211CA">
      <w:pPr>
        <w:ind w:firstLine="709"/>
        <w:jc w:val="both"/>
        <w:rPr>
          <w:rFonts w:eastAsia="Calibri"/>
          <w:sz w:val="24"/>
          <w:szCs w:val="24"/>
          <w:lang w:val="ru-RU"/>
        </w:rPr>
      </w:pPr>
      <w:r w:rsidRPr="00C82D3F">
        <w:rPr>
          <w:rFonts w:eastAsia="Calibri"/>
          <w:sz w:val="24"/>
          <w:szCs w:val="24"/>
          <w:lang w:val="ru-RU"/>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3962E456" w14:textId="77777777" w:rsidR="000211CA" w:rsidRPr="00C82D3F" w:rsidRDefault="000211CA" w:rsidP="000211CA">
      <w:pPr>
        <w:rPr>
          <w:rFonts w:eastAsia="Calibri"/>
          <w:sz w:val="24"/>
          <w:szCs w:val="24"/>
          <w:lang w:val="ru-RU"/>
        </w:rPr>
      </w:pPr>
    </w:p>
    <w:p w14:paraId="21DE84B8" w14:textId="77777777" w:rsidR="000211CA" w:rsidRPr="00C82D3F" w:rsidRDefault="000211CA" w:rsidP="000211CA">
      <w:pPr>
        <w:rPr>
          <w:rFonts w:eastAsia="Calibri"/>
          <w:b/>
          <w:sz w:val="24"/>
          <w:szCs w:val="24"/>
          <w:lang w:val="ru-RU"/>
        </w:rPr>
      </w:pPr>
      <w:r w:rsidRPr="00C82D3F">
        <w:rPr>
          <w:rFonts w:eastAsia="Calibri"/>
          <w:b/>
          <w:sz w:val="24"/>
          <w:szCs w:val="24"/>
          <w:lang w:val="ru-RU"/>
        </w:rPr>
        <w:t>Реквізити Споживача:</w:t>
      </w:r>
    </w:p>
    <w:p w14:paraId="0B3A4249" w14:textId="77777777" w:rsidR="008B0DE6" w:rsidRDefault="008B0DE6" w:rsidP="008B0DE6">
      <w:pPr>
        <w:rPr>
          <w:rFonts w:eastAsia="Calibri"/>
          <w:sz w:val="24"/>
          <w:szCs w:val="24"/>
          <w:lang w:val="ru-RU"/>
        </w:rPr>
      </w:pPr>
      <w:r w:rsidRPr="008B0DE6">
        <w:rPr>
          <w:rFonts w:eastAsia="Calibri"/>
          <w:sz w:val="24"/>
          <w:szCs w:val="24"/>
          <w:lang w:val="ru-RU"/>
        </w:rPr>
        <w:t xml:space="preserve">Глухівський дошкільний навчальний заклад (ясла-садок) </w:t>
      </w:r>
    </w:p>
    <w:p w14:paraId="35340483" w14:textId="550D99CC" w:rsidR="008B0DE6" w:rsidRPr="008B0DE6" w:rsidRDefault="008B0DE6" w:rsidP="008B0DE6">
      <w:pPr>
        <w:rPr>
          <w:rFonts w:eastAsia="Calibri"/>
          <w:sz w:val="24"/>
          <w:szCs w:val="24"/>
          <w:lang w:val="ru-RU"/>
        </w:rPr>
      </w:pPr>
      <w:r w:rsidRPr="008B0DE6">
        <w:rPr>
          <w:rFonts w:eastAsia="Calibri"/>
          <w:sz w:val="24"/>
          <w:szCs w:val="24"/>
          <w:lang w:val="ru-RU"/>
        </w:rPr>
        <w:t xml:space="preserve">«Чебурашка» </w:t>
      </w:r>
      <w:r w:rsidRPr="008B0DE6">
        <w:rPr>
          <w:rFonts w:eastAsia="Calibri"/>
          <w:sz w:val="24"/>
          <w:szCs w:val="24"/>
          <w:lang w:val="uk-UA"/>
        </w:rPr>
        <w:t>Г</w:t>
      </w:r>
      <w:r w:rsidRPr="008B0DE6">
        <w:rPr>
          <w:rFonts w:eastAsia="Calibri"/>
          <w:sz w:val="24"/>
          <w:szCs w:val="24"/>
          <w:lang w:val="ru-RU"/>
        </w:rPr>
        <w:t>лухівської міської ради Сумської області.</w:t>
      </w:r>
    </w:p>
    <w:p w14:paraId="279DE324" w14:textId="77777777" w:rsidR="008B0DE6" w:rsidRPr="008B0DE6" w:rsidRDefault="008B0DE6" w:rsidP="008B0DE6">
      <w:pPr>
        <w:rPr>
          <w:rFonts w:eastAsia="Calibri"/>
          <w:sz w:val="24"/>
          <w:szCs w:val="24"/>
          <w:lang w:val="ru-RU"/>
        </w:rPr>
      </w:pPr>
      <w:r w:rsidRPr="008B0DE6">
        <w:rPr>
          <w:rFonts w:eastAsia="Calibri"/>
          <w:sz w:val="24"/>
          <w:szCs w:val="24"/>
          <w:lang w:val="ru-RU"/>
        </w:rPr>
        <w:t>41400, м. Глухів, вул. Вознесенська,21</w:t>
      </w:r>
    </w:p>
    <w:p w14:paraId="6F1FB5D7" w14:textId="77777777" w:rsidR="008B0DE6" w:rsidRPr="008B0DE6" w:rsidRDefault="008B0DE6" w:rsidP="008B0DE6">
      <w:pPr>
        <w:rPr>
          <w:rFonts w:eastAsia="Calibri"/>
          <w:sz w:val="24"/>
          <w:szCs w:val="24"/>
          <w:lang w:val="ru-RU"/>
        </w:rPr>
      </w:pPr>
      <w:r w:rsidRPr="008B0DE6">
        <w:rPr>
          <w:rFonts w:eastAsia="Calibri"/>
          <w:sz w:val="24"/>
          <w:szCs w:val="24"/>
          <w:lang w:val="ru-RU"/>
        </w:rPr>
        <w:t>ЄДРПОУ 33872134</w:t>
      </w:r>
    </w:p>
    <w:p w14:paraId="2E8FEA2C" w14:textId="77777777" w:rsidR="008B0DE6" w:rsidRPr="008B0DE6" w:rsidRDefault="008B0DE6" w:rsidP="008B0DE6">
      <w:pPr>
        <w:rPr>
          <w:rFonts w:eastAsia="Calibri"/>
          <w:sz w:val="24"/>
          <w:szCs w:val="24"/>
          <w:lang w:val="uk-UA"/>
        </w:rPr>
      </w:pPr>
      <w:r w:rsidRPr="008B0DE6">
        <w:rPr>
          <w:rFonts w:eastAsia="Calibri"/>
          <w:sz w:val="24"/>
          <w:szCs w:val="24"/>
          <w:lang w:val="ru-RU"/>
        </w:rPr>
        <w:t xml:space="preserve">р/р </w:t>
      </w:r>
      <w:r w:rsidRPr="008B0DE6">
        <w:rPr>
          <w:rFonts w:eastAsia="Calibri"/>
          <w:sz w:val="24"/>
          <w:szCs w:val="24"/>
        </w:rPr>
        <w:t>UA</w:t>
      </w:r>
      <w:r w:rsidRPr="008B0DE6">
        <w:rPr>
          <w:rFonts w:eastAsia="Calibri"/>
          <w:sz w:val="24"/>
          <w:szCs w:val="24"/>
          <w:lang w:val="uk-UA"/>
        </w:rPr>
        <w:t xml:space="preserve"> 728201720344230022000077776;</w:t>
      </w:r>
    </w:p>
    <w:p w14:paraId="62177791" w14:textId="77777777" w:rsidR="008B0DE6" w:rsidRPr="008B0DE6" w:rsidRDefault="008B0DE6" w:rsidP="008B0DE6">
      <w:pPr>
        <w:rPr>
          <w:rFonts w:eastAsia="Calibri"/>
          <w:sz w:val="24"/>
          <w:szCs w:val="24"/>
          <w:lang w:val="ru-RU"/>
        </w:rPr>
      </w:pPr>
      <w:r w:rsidRPr="008B0DE6">
        <w:rPr>
          <w:rFonts w:eastAsia="Calibri"/>
          <w:sz w:val="24"/>
          <w:szCs w:val="24"/>
          <w:lang w:val="uk-UA"/>
        </w:rPr>
        <w:t>в</w:t>
      </w:r>
      <w:r w:rsidRPr="008B0DE6">
        <w:rPr>
          <w:rFonts w:eastAsia="Calibri"/>
          <w:sz w:val="24"/>
          <w:szCs w:val="24"/>
          <w:lang w:val="ru-RU"/>
        </w:rPr>
        <w:t xml:space="preserve"> ДКСУ </w:t>
      </w:r>
    </w:p>
    <w:p w14:paraId="3952F0DC" w14:textId="77777777" w:rsidR="008B0DE6" w:rsidRPr="008B0DE6" w:rsidRDefault="008B0DE6" w:rsidP="008B0DE6">
      <w:pPr>
        <w:rPr>
          <w:rFonts w:eastAsia="Calibri"/>
          <w:sz w:val="24"/>
          <w:szCs w:val="24"/>
          <w:lang w:val="ru-RU"/>
        </w:rPr>
      </w:pPr>
      <w:r w:rsidRPr="008B0DE6">
        <w:rPr>
          <w:rFonts w:eastAsia="Calibri"/>
          <w:sz w:val="24"/>
          <w:szCs w:val="24"/>
          <w:lang w:val="ru-RU"/>
        </w:rPr>
        <w:t>МФО 820172</w:t>
      </w:r>
    </w:p>
    <w:p w14:paraId="3DEEF313" w14:textId="77777777" w:rsidR="008B0DE6" w:rsidRPr="000B3A2A" w:rsidRDefault="008B0DE6" w:rsidP="008B0DE6">
      <w:pPr>
        <w:rPr>
          <w:rFonts w:eastAsia="Calibri"/>
          <w:b/>
          <w:bCs/>
          <w:sz w:val="24"/>
          <w:szCs w:val="24"/>
          <w:lang w:val="ru-RU"/>
        </w:rPr>
      </w:pPr>
      <w:proofErr w:type="gramStart"/>
      <w:r w:rsidRPr="008B0DE6">
        <w:rPr>
          <w:rFonts w:eastAsia="Calibri"/>
          <w:sz w:val="24"/>
          <w:szCs w:val="24"/>
        </w:rPr>
        <w:t>email</w:t>
      </w:r>
      <w:proofErr w:type="gramEnd"/>
      <w:r w:rsidRPr="000B3A2A">
        <w:rPr>
          <w:rFonts w:eastAsia="Calibri"/>
          <w:sz w:val="24"/>
          <w:szCs w:val="24"/>
          <w:lang w:val="ru-RU"/>
        </w:rPr>
        <w:t xml:space="preserve">: </w:t>
      </w:r>
      <w:r w:rsidRPr="008B0DE6">
        <w:rPr>
          <w:rFonts w:eastAsia="Calibri"/>
          <w:sz w:val="24"/>
          <w:szCs w:val="24"/>
        </w:rPr>
        <w:t>dnz</w:t>
      </w:r>
      <w:r w:rsidRPr="000B3A2A">
        <w:rPr>
          <w:rFonts w:eastAsia="Calibri"/>
          <w:sz w:val="24"/>
          <w:szCs w:val="24"/>
          <w:lang w:val="ru-RU"/>
        </w:rPr>
        <w:t>_</w:t>
      </w:r>
      <w:r w:rsidRPr="008B0DE6">
        <w:rPr>
          <w:rFonts w:eastAsia="Calibri"/>
          <w:sz w:val="24"/>
          <w:szCs w:val="24"/>
        </w:rPr>
        <w:t>dl</w:t>
      </w:r>
      <w:r w:rsidRPr="000B3A2A">
        <w:rPr>
          <w:rFonts w:eastAsia="Calibri"/>
          <w:sz w:val="24"/>
          <w:szCs w:val="24"/>
          <w:lang w:val="ru-RU"/>
        </w:rPr>
        <w:t>@</w:t>
      </w:r>
      <w:r w:rsidRPr="008B0DE6">
        <w:rPr>
          <w:rFonts w:eastAsia="Calibri"/>
          <w:sz w:val="24"/>
          <w:szCs w:val="24"/>
        </w:rPr>
        <w:t>ukr</w:t>
      </w:r>
      <w:r w:rsidRPr="000B3A2A">
        <w:rPr>
          <w:rFonts w:eastAsia="Calibri"/>
          <w:sz w:val="24"/>
          <w:szCs w:val="24"/>
          <w:lang w:val="ru-RU"/>
        </w:rPr>
        <w:t>.</w:t>
      </w:r>
      <w:r w:rsidRPr="008B0DE6">
        <w:rPr>
          <w:rFonts w:eastAsia="Calibri"/>
          <w:sz w:val="24"/>
          <w:szCs w:val="24"/>
        </w:rPr>
        <w:t>net</w:t>
      </w:r>
    </w:p>
    <w:p w14:paraId="79EBD97C" w14:textId="77777777" w:rsidR="000211CA" w:rsidRPr="00284123" w:rsidRDefault="000211CA" w:rsidP="000211CA">
      <w:pPr>
        <w:rPr>
          <w:rFonts w:eastAsia="Calibri"/>
          <w:sz w:val="24"/>
          <w:szCs w:val="24"/>
          <w:lang w:val="ru-RU"/>
        </w:rPr>
      </w:pPr>
    </w:p>
    <w:p w14:paraId="68035D6F" w14:textId="77777777" w:rsidR="000211CA" w:rsidRPr="00C82D3F" w:rsidRDefault="000211CA" w:rsidP="000211CA">
      <w:pPr>
        <w:rPr>
          <w:rFonts w:eastAsia="Calibri"/>
          <w:b/>
          <w:sz w:val="24"/>
          <w:szCs w:val="24"/>
          <w:lang w:val="ru-RU"/>
        </w:rPr>
      </w:pPr>
      <w:r w:rsidRPr="00C82D3F">
        <w:rPr>
          <w:rFonts w:eastAsia="Calibri"/>
          <w:b/>
          <w:sz w:val="24"/>
          <w:szCs w:val="24"/>
          <w:lang w:val="ru-RU"/>
        </w:rPr>
        <w:t>Відмітка про підписання Споживачем цієї заяви-приєднання:</w:t>
      </w:r>
    </w:p>
    <w:p w14:paraId="64246109" w14:textId="77777777" w:rsidR="000211CA" w:rsidRPr="00C82D3F" w:rsidRDefault="000211CA" w:rsidP="000211CA">
      <w:pPr>
        <w:jc w:val="both"/>
        <w:rPr>
          <w:rFonts w:eastAsia="Calibri"/>
          <w:b/>
          <w:sz w:val="24"/>
          <w:szCs w:val="24"/>
          <w:lang w:val="ru-RU"/>
        </w:rPr>
      </w:pPr>
    </w:p>
    <w:p w14:paraId="62AB7DD2" w14:textId="77777777" w:rsidR="000211CA" w:rsidRPr="00C82D3F" w:rsidRDefault="000211CA" w:rsidP="000211CA">
      <w:pPr>
        <w:jc w:val="both"/>
        <w:rPr>
          <w:rFonts w:eastAsia="Calibri"/>
          <w:b/>
          <w:sz w:val="24"/>
          <w:szCs w:val="24"/>
          <w:lang w:val="ru-RU"/>
        </w:rPr>
      </w:pPr>
      <w:r w:rsidRPr="00C82D3F">
        <w:rPr>
          <w:rFonts w:eastAsia="Calibri"/>
          <w:b/>
          <w:sz w:val="24"/>
          <w:szCs w:val="24"/>
          <w:lang w:val="ru-RU"/>
        </w:rPr>
        <w:t>____________________</w:t>
      </w:r>
      <w:r w:rsidRPr="00C82D3F">
        <w:rPr>
          <w:rFonts w:eastAsia="Calibri"/>
          <w:b/>
          <w:sz w:val="24"/>
          <w:szCs w:val="24"/>
          <w:lang w:val="ru-RU"/>
        </w:rPr>
        <w:tab/>
      </w:r>
      <w:r w:rsidRPr="00C82D3F">
        <w:rPr>
          <w:rFonts w:eastAsia="Calibri"/>
          <w:b/>
          <w:sz w:val="24"/>
          <w:szCs w:val="24"/>
          <w:lang w:val="ru-RU"/>
        </w:rPr>
        <w:tab/>
        <w:t>_________________</w:t>
      </w:r>
      <w:r w:rsidRPr="00C82D3F">
        <w:rPr>
          <w:rFonts w:eastAsia="Calibri"/>
          <w:b/>
          <w:sz w:val="24"/>
          <w:szCs w:val="24"/>
          <w:lang w:val="ru-RU"/>
        </w:rPr>
        <w:tab/>
        <w:t>______________________</w:t>
      </w:r>
    </w:p>
    <w:p w14:paraId="6806BC2D" w14:textId="77777777" w:rsidR="000211CA" w:rsidRPr="00C82D3F" w:rsidRDefault="000211CA" w:rsidP="000211CA">
      <w:pPr>
        <w:rPr>
          <w:rFonts w:eastAsia="Calibri"/>
          <w:sz w:val="24"/>
          <w:szCs w:val="24"/>
          <w:lang w:val="ru-RU"/>
        </w:rPr>
      </w:pPr>
      <w:r w:rsidRPr="00C82D3F">
        <w:rPr>
          <w:rFonts w:eastAsia="Calibri"/>
          <w:sz w:val="20"/>
          <w:szCs w:val="20"/>
          <w:lang w:val="ru-RU"/>
        </w:rPr>
        <w:t>(дата подання заяви-приєднання)</w:t>
      </w:r>
      <w:r w:rsidRPr="00C82D3F">
        <w:rPr>
          <w:rFonts w:eastAsia="Calibri"/>
          <w:sz w:val="20"/>
          <w:szCs w:val="20"/>
          <w:lang w:val="ru-RU"/>
        </w:rPr>
        <w:tab/>
        <w:t xml:space="preserve"> (особистий підпис)</w:t>
      </w:r>
      <w:r w:rsidRPr="00C82D3F">
        <w:rPr>
          <w:rFonts w:eastAsia="Calibri"/>
          <w:sz w:val="20"/>
          <w:szCs w:val="20"/>
          <w:lang w:val="ru-RU"/>
        </w:rPr>
        <w:tab/>
      </w:r>
      <w:r w:rsidRPr="00C82D3F">
        <w:rPr>
          <w:rFonts w:eastAsia="Calibri"/>
          <w:sz w:val="20"/>
          <w:szCs w:val="20"/>
          <w:lang w:val="ru-RU"/>
        </w:rPr>
        <w:tab/>
        <w:t>(П.І.Б. Споживача)</w:t>
      </w:r>
    </w:p>
    <w:p w14:paraId="656DF0D9" w14:textId="77777777" w:rsidR="000211CA" w:rsidRPr="00C82D3F" w:rsidRDefault="000211CA" w:rsidP="000211CA">
      <w:pPr>
        <w:spacing w:after="160" w:line="259" w:lineRule="auto"/>
        <w:rPr>
          <w:sz w:val="24"/>
          <w:szCs w:val="24"/>
          <w:lang w:val="ru-RU"/>
        </w:rPr>
      </w:pPr>
      <w:r w:rsidRPr="00C82D3F">
        <w:rPr>
          <w:sz w:val="24"/>
          <w:szCs w:val="24"/>
          <w:lang w:val="ru-RU"/>
        </w:rPr>
        <w:br w:type="page"/>
      </w:r>
    </w:p>
    <w:p w14:paraId="45BDA141" w14:textId="77BCCFC8" w:rsidR="000211CA" w:rsidRPr="00C82D3F" w:rsidRDefault="000211CA" w:rsidP="00C03080">
      <w:pPr>
        <w:ind w:left="6372"/>
        <w:jc w:val="right"/>
        <w:rPr>
          <w:sz w:val="24"/>
          <w:szCs w:val="24"/>
          <w:lang w:val="ru-RU"/>
        </w:rPr>
      </w:pPr>
      <w:r w:rsidRPr="00C82D3F">
        <w:rPr>
          <w:sz w:val="24"/>
          <w:szCs w:val="24"/>
          <w:lang w:val="ru-RU"/>
        </w:rPr>
        <w:lastRenderedPageBreak/>
        <w:t>Додаток</w:t>
      </w:r>
      <w:r w:rsidR="00761967" w:rsidRPr="00C82D3F">
        <w:rPr>
          <w:sz w:val="24"/>
          <w:szCs w:val="24"/>
          <w:lang w:val="ru-RU"/>
        </w:rPr>
        <w:t xml:space="preserve"> №</w:t>
      </w:r>
      <w:r w:rsidR="00D52703">
        <w:rPr>
          <w:sz w:val="24"/>
          <w:szCs w:val="24"/>
          <w:lang w:val="ru-RU"/>
        </w:rPr>
        <w:t xml:space="preserve"> </w:t>
      </w:r>
      <w:r w:rsidR="00C03080">
        <w:rPr>
          <w:sz w:val="24"/>
          <w:szCs w:val="24"/>
          <w:lang w:val="ru-RU"/>
        </w:rPr>
        <w:t>3</w:t>
      </w:r>
    </w:p>
    <w:p w14:paraId="16E00E16" w14:textId="77777777" w:rsidR="000211CA" w:rsidRPr="00C82D3F" w:rsidRDefault="000211CA" w:rsidP="00C03080">
      <w:pPr>
        <w:ind w:left="6372"/>
        <w:jc w:val="right"/>
        <w:rPr>
          <w:sz w:val="24"/>
          <w:szCs w:val="24"/>
          <w:lang w:val="ru-RU"/>
        </w:rPr>
      </w:pPr>
      <w:proofErr w:type="gramStart"/>
      <w:r w:rsidRPr="00C82D3F">
        <w:rPr>
          <w:sz w:val="24"/>
          <w:szCs w:val="24"/>
          <w:lang w:val="ru-RU"/>
        </w:rPr>
        <w:t>до договору</w:t>
      </w:r>
      <w:proofErr w:type="gramEnd"/>
      <w:r w:rsidRPr="00C82D3F">
        <w:rPr>
          <w:sz w:val="24"/>
          <w:szCs w:val="24"/>
          <w:lang w:val="ru-RU"/>
        </w:rPr>
        <w:t xml:space="preserve"> про постачання</w:t>
      </w:r>
    </w:p>
    <w:p w14:paraId="2C8922CF" w14:textId="77777777" w:rsidR="000211CA" w:rsidRPr="00C82D3F" w:rsidRDefault="000211CA" w:rsidP="00C03080">
      <w:pPr>
        <w:ind w:left="6372"/>
        <w:jc w:val="right"/>
        <w:rPr>
          <w:sz w:val="24"/>
          <w:szCs w:val="24"/>
          <w:lang w:val="ru-RU"/>
        </w:rPr>
      </w:pPr>
      <w:r w:rsidRPr="00C82D3F">
        <w:rPr>
          <w:sz w:val="24"/>
          <w:szCs w:val="24"/>
          <w:lang w:val="ru-RU"/>
        </w:rPr>
        <w:t>електричної енергії споживачу</w:t>
      </w:r>
    </w:p>
    <w:p w14:paraId="2409173F" w14:textId="77777777" w:rsidR="000211CA" w:rsidRPr="00C82D3F" w:rsidRDefault="000211CA" w:rsidP="000211CA">
      <w:pPr>
        <w:ind w:left="284" w:right="-2"/>
        <w:jc w:val="center"/>
        <w:rPr>
          <w:b/>
          <w:sz w:val="24"/>
          <w:szCs w:val="24"/>
          <w:lang w:val="ru-RU"/>
        </w:rPr>
      </w:pPr>
    </w:p>
    <w:p w14:paraId="0BCDA0A2" w14:textId="77777777" w:rsidR="000211CA" w:rsidRPr="00C82D3F" w:rsidRDefault="000211CA" w:rsidP="000211CA">
      <w:pPr>
        <w:ind w:left="284" w:right="-2"/>
        <w:jc w:val="center"/>
        <w:rPr>
          <w:b/>
          <w:sz w:val="24"/>
          <w:szCs w:val="24"/>
          <w:lang w:val="ru-RU"/>
        </w:rPr>
      </w:pPr>
      <w:r w:rsidRPr="00C82D3F">
        <w:rPr>
          <w:b/>
          <w:sz w:val="24"/>
          <w:szCs w:val="24"/>
          <w:lang w:val="ru-RU"/>
        </w:rPr>
        <w:t xml:space="preserve">Перелік </w:t>
      </w:r>
      <w:r w:rsidRPr="00C82D3F">
        <w:rPr>
          <w:b/>
          <w:sz w:val="24"/>
          <w:szCs w:val="24"/>
        </w:rPr>
        <w:t>EIC</w:t>
      </w:r>
      <w:r w:rsidRPr="00C82D3F">
        <w:rPr>
          <w:b/>
          <w:sz w:val="24"/>
          <w:szCs w:val="24"/>
          <w:lang w:val="ru-RU"/>
        </w:rPr>
        <w:t>-кодів точок комерційного обліку Споживача</w:t>
      </w:r>
    </w:p>
    <w:tbl>
      <w:tblPr>
        <w:tblW w:w="10916" w:type="dxa"/>
        <w:tblInd w:w="1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1"/>
        <w:gridCol w:w="3828"/>
        <w:gridCol w:w="1712"/>
        <w:gridCol w:w="1436"/>
        <w:gridCol w:w="2771"/>
        <w:gridCol w:w="318"/>
      </w:tblGrid>
      <w:tr w:rsidR="00C82D3F" w:rsidRPr="00C82D3F" w14:paraId="426D3C75" w14:textId="77777777" w:rsidTr="00A67B5C">
        <w:trPr>
          <w:trHeight w:val="244"/>
        </w:trPr>
        <w:tc>
          <w:tcPr>
            <w:tcW w:w="4679" w:type="dxa"/>
            <w:gridSpan w:val="2"/>
            <w:shd w:val="clear" w:color="auto" w:fill="auto"/>
            <w:tcMar>
              <w:top w:w="15" w:type="dxa"/>
              <w:left w:w="15" w:type="dxa"/>
              <w:bottom w:w="0" w:type="dxa"/>
              <w:right w:w="15" w:type="dxa"/>
            </w:tcMar>
            <w:hideMark/>
          </w:tcPr>
          <w:p w14:paraId="6A982B09" w14:textId="77777777" w:rsidR="000211CA" w:rsidRPr="00C82D3F" w:rsidRDefault="000211CA" w:rsidP="002435E2">
            <w:pPr>
              <w:jc w:val="center"/>
              <w:rPr>
                <w:b/>
                <w:sz w:val="24"/>
                <w:szCs w:val="24"/>
              </w:rPr>
            </w:pPr>
            <w:r w:rsidRPr="00C82D3F">
              <w:rPr>
                <w:b/>
                <w:sz w:val="24"/>
                <w:szCs w:val="24"/>
              </w:rPr>
              <w:t>Місцезнаходження точки комерційного обліку</w:t>
            </w:r>
          </w:p>
        </w:tc>
        <w:tc>
          <w:tcPr>
            <w:tcW w:w="3148" w:type="dxa"/>
            <w:gridSpan w:val="2"/>
          </w:tcPr>
          <w:p w14:paraId="6AB7DD58" w14:textId="77777777" w:rsidR="000211CA" w:rsidRPr="00C82D3F" w:rsidRDefault="000211CA" w:rsidP="002435E2">
            <w:pPr>
              <w:jc w:val="center"/>
              <w:rPr>
                <w:b/>
                <w:sz w:val="24"/>
                <w:szCs w:val="24"/>
                <w:lang w:val="ru-RU"/>
              </w:rPr>
            </w:pPr>
            <w:r w:rsidRPr="00C82D3F">
              <w:rPr>
                <w:b/>
                <w:sz w:val="24"/>
                <w:szCs w:val="24"/>
              </w:rPr>
              <w:t>EIC</w:t>
            </w:r>
            <w:r w:rsidRPr="00C82D3F">
              <w:rPr>
                <w:b/>
                <w:sz w:val="24"/>
                <w:szCs w:val="24"/>
                <w:lang w:val="ru-RU"/>
              </w:rPr>
              <w:t>-код точки комерційного обліку</w:t>
            </w:r>
          </w:p>
        </w:tc>
        <w:tc>
          <w:tcPr>
            <w:tcW w:w="3089" w:type="dxa"/>
            <w:gridSpan w:val="2"/>
          </w:tcPr>
          <w:p w14:paraId="2AB37A72" w14:textId="77777777" w:rsidR="000211CA" w:rsidRPr="00C82D3F" w:rsidRDefault="000211CA" w:rsidP="002435E2">
            <w:pPr>
              <w:jc w:val="center"/>
              <w:rPr>
                <w:b/>
                <w:sz w:val="24"/>
                <w:szCs w:val="24"/>
              </w:rPr>
            </w:pPr>
            <w:r w:rsidRPr="00C82D3F">
              <w:rPr>
                <w:b/>
                <w:sz w:val="24"/>
                <w:szCs w:val="24"/>
              </w:rPr>
              <w:t>Назва електророзподільної організації</w:t>
            </w:r>
          </w:p>
        </w:tc>
      </w:tr>
      <w:tr w:rsidR="00C82D3F" w:rsidRPr="00C82D3F" w14:paraId="173207CE" w14:textId="77777777" w:rsidTr="0097459B">
        <w:trPr>
          <w:trHeight w:val="3245"/>
        </w:trPr>
        <w:tc>
          <w:tcPr>
            <w:tcW w:w="4679" w:type="dxa"/>
            <w:gridSpan w:val="2"/>
            <w:shd w:val="clear" w:color="auto" w:fill="auto"/>
            <w:tcMar>
              <w:top w:w="15" w:type="dxa"/>
              <w:left w:w="15" w:type="dxa"/>
              <w:bottom w:w="0" w:type="dxa"/>
              <w:right w:w="15" w:type="dxa"/>
            </w:tcMar>
          </w:tcPr>
          <w:p w14:paraId="0ACAE937" w14:textId="77777777" w:rsidR="0097459B" w:rsidRDefault="0097459B" w:rsidP="0097459B">
            <w:pPr>
              <w:ind w:left="142"/>
              <w:jc w:val="center"/>
              <w:rPr>
                <w:sz w:val="24"/>
                <w:szCs w:val="24"/>
                <w:lang w:val="uk-UA"/>
              </w:rPr>
            </w:pPr>
          </w:p>
          <w:p w14:paraId="2D1209F4" w14:textId="77777777" w:rsidR="0097459B" w:rsidRDefault="0097459B" w:rsidP="0097459B">
            <w:pPr>
              <w:ind w:left="142"/>
              <w:jc w:val="center"/>
              <w:rPr>
                <w:sz w:val="24"/>
                <w:szCs w:val="24"/>
                <w:lang w:val="uk-UA"/>
              </w:rPr>
            </w:pPr>
          </w:p>
          <w:p w14:paraId="37DA0A31" w14:textId="77777777" w:rsidR="0097459B" w:rsidRDefault="0097459B" w:rsidP="0097459B">
            <w:pPr>
              <w:ind w:left="142"/>
              <w:jc w:val="center"/>
              <w:rPr>
                <w:sz w:val="24"/>
                <w:szCs w:val="24"/>
                <w:lang w:val="uk-UA"/>
              </w:rPr>
            </w:pPr>
          </w:p>
          <w:p w14:paraId="37A8EB08" w14:textId="77777777" w:rsidR="0097459B" w:rsidRDefault="0097459B" w:rsidP="0097459B">
            <w:pPr>
              <w:ind w:left="142"/>
              <w:jc w:val="center"/>
              <w:rPr>
                <w:sz w:val="24"/>
                <w:szCs w:val="24"/>
                <w:lang w:val="uk-UA"/>
              </w:rPr>
            </w:pPr>
          </w:p>
          <w:p w14:paraId="73B5348F" w14:textId="42C5C1CF" w:rsidR="00A33EE0" w:rsidRPr="00C82D3F" w:rsidRDefault="00584FFA" w:rsidP="0097459B">
            <w:pPr>
              <w:ind w:left="142"/>
              <w:jc w:val="center"/>
              <w:rPr>
                <w:i/>
                <w:sz w:val="24"/>
                <w:szCs w:val="24"/>
                <w:lang w:val="uk-UA"/>
              </w:rPr>
            </w:pPr>
            <w:r w:rsidRPr="00C82D3F">
              <w:rPr>
                <w:sz w:val="24"/>
                <w:szCs w:val="24"/>
                <w:lang w:val="uk-UA"/>
              </w:rPr>
              <w:t>Глухівськ</w:t>
            </w:r>
            <w:r w:rsidR="0097459B">
              <w:rPr>
                <w:sz w:val="24"/>
                <w:szCs w:val="24"/>
                <w:lang w:val="uk-UA"/>
              </w:rPr>
              <w:t xml:space="preserve">ий дошкільний навчальний заклад (ясла-садок) «Чебурашка» </w:t>
            </w:r>
            <w:r w:rsidRPr="00C82D3F">
              <w:rPr>
                <w:sz w:val="24"/>
                <w:szCs w:val="24"/>
                <w:lang w:val="uk-UA"/>
              </w:rPr>
              <w:t>Глухівської міської ради Сумської області</w:t>
            </w:r>
            <w:r w:rsidR="004A2765" w:rsidRPr="00C82D3F">
              <w:rPr>
                <w:sz w:val="24"/>
                <w:szCs w:val="24"/>
                <w:lang w:val="uk-UA"/>
              </w:rPr>
              <w:t xml:space="preserve">: </w:t>
            </w:r>
            <w:r w:rsidR="004A2765" w:rsidRPr="00C82D3F">
              <w:rPr>
                <w:i/>
                <w:sz w:val="24"/>
                <w:szCs w:val="24"/>
                <w:lang w:val="uk-UA"/>
              </w:rPr>
              <w:t xml:space="preserve">приміщення,вул. </w:t>
            </w:r>
            <w:r w:rsidR="0097459B">
              <w:rPr>
                <w:i/>
                <w:sz w:val="24"/>
                <w:szCs w:val="24"/>
                <w:lang w:val="uk-UA"/>
              </w:rPr>
              <w:t>Вознесенська,21</w:t>
            </w:r>
            <w:r w:rsidR="004A2765" w:rsidRPr="00C82D3F">
              <w:rPr>
                <w:i/>
                <w:sz w:val="24"/>
                <w:szCs w:val="24"/>
                <w:lang w:val="uk-UA"/>
              </w:rPr>
              <w:t>,м.Глухів,Сумська область</w:t>
            </w:r>
          </w:p>
          <w:p w14:paraId="09AE4CE9" w14:textId="77777777" w:rsidR="00D06E9A" w:rsidRPr="00C82D3F" w:rsidRDefault="00D06E9A" w:rsidP="0097459B">
            <w:pPr>
              <w:ind w:left="142"/>
              <w:jc w:val="center"/>
              <w:rPr>
                <w:i/>
                <w:sz w:val="24"/>
                <w:szCs w:val="24"/>
                <w:lang w:val="uk-UA"/>
              </w:rPr>
            </w:pPr>
          </w:p>
          <w:p w14:paraId="7EC93CF7" w14:textId="3A19A5A4" w:rsidR="00D06E9A" w:rsidRPr="00C82D3F" w:rsidRDefault="00D06E9A" w:rsidP="0097459B">
            <w:pPr>
              <w:jc w:val="center"/>
              <w:rPr>
                <w:sz w:val="24"/>
                <w:szCs w:val="24"/>
                <w:lang w:val="uk-UA"/>
              </w:rPr>
            </w:pPr>
          </w:p>
        </w:tc>
        <w:tc>
          <w:tcPr>
            <w:tcW w:w="3148" w:type="dxa"/>
            <w:gridSpan w:val="2"/>
            <w:vAlign w:val="bottom"/>
          </w:tcPr>
          <w:p w14:paraId="0934C406" w14:textId="3E84225D" w:rsidR="004A2765" w:rsidRPr="0097459B" w:rsidRDefault="00D06E9A" w:rsidP="0097459B">
            <w:pPr>
              <w:jc w:val="center"/>
              <w:rPr>
                <w:sz w:val="24"/>
                <w:szCs w:val="24"/>
                <w:lang w:val="uk-UA"/>
              </w:rPr>
            </w:pPr>
            <w:r w:rsidRPr="00C82D3F">
              <w:rPr>
                <w:sz w:val="24"/>
                <w:szCs w:val="24"/>
                <w:lang w:val="uk-UA"/>
              </w:rPr>
              <w:t>6</w:t>
            </w:r>
            <w:r w:rsidR="004A2765" w:rsidRPr="00C82D3F">
              <w:rPr>
                <w:sz w:val="24"/>
                <w:szCs w:val="24"/>
                <w:lang w:val="uk-UA"/>
              </w:rPr>
              <w:t>2</w:t>
            </w:r>
            <w:r w:rsidR="004A2765" w:rsidRPr="00C82D3F">
              <w:rPr>
                <w:sz w:val="24"/>
                <w:szCs w:val="24"/>
              </w:rPr>
              <w:t>Z</w:t>
            </w:r>
            <w:r w:rsidR="0097459B">
              <w:rPr>
                <w:sz w:val="24"/>
                <w:szCs w:val="24"/>
                <w:lang w:val="uk-UA"/>
              </w:rPr>
              <w:t>5169834887328</w:t>
            </w:r>
          </w:p>
          <w:p w14:paraId="37E26B25" w14:textId="6E27195B" w:rsidR="00D06E9A" w:rsidRPr="00C82D3F" w:rsidRDefault="00D06E9A" w:rsidP="0097459B">
            <w:pPr>
              <w:jc w:val="center"/>
              <w:rPr>
                <w:sz w:val="24"/>
                <w:szCs w:val="24"/>
              </w:rPr>
            </w:pPr>
          </w:p>
          <w:p w14:paraId="04352E08" w14:textId="77777777" w:rsidR="00D06E9A" w:rsidRPr="00C82D3F" w:rsidRDefault="00D06E9A" w:rsidP="0097459B">
            <w:pPr>
              <w:jc w:val="center"/>
              <w:rPr>
                <w:sz w:val="24"/>
                <w:szCs w:val="24"/>
              </w:rPr>
            </w:pPr>
          </w:p>
        </w:tc>
        <w:tc>
          <w:tcPr>
            <w:tcW w:w="3089" w:type="dxa"/>
            <w:gridSpan w:val="2"/>
          </w:tcPr>
          <w:p w14:paraId="409BED8C" w14:textId="77777777" w:rsidR="0097459B" w:rsidRDefault="0097459B" w:rsidP="0097459B">
            <w:pPr>
              <w:jc w:val="center"/>
              <w:rPr>
                <w:sz w:val="24"/>
                <w:szCs w:val="24"/>
              </w:rPr>
            </w:pPr>
          </w:p>
          <w:p w14:paraId="496633B3" w14:textId="664D5AA9" w:rsidR="00A33EE0" w:rsidRPr="00C82D3F" w:rsidRDefault="00A33EE0" w:rsidP="0097459B">
            <w:pPr>
              <w:jc w:val="center"/>
              <w:rPr>
                <w:sz w:val="24"/>
                <w:szCs w:val="24"/>
              </w:rPr>
            </w:pPr>
            <w:r w:rsidRPr="00C82D3F">
              <w:rPr>
                <w:sz w:val="24"/>
                <w:szCs w:val="24"/>
              </w:rPr>
              <w:t>АТ «Сумиобленерго»</w:t>
            </w:r>
          </w:p>
          <w:p w14:paraId="70DA281A" w14:textId="77777777" w:rsidR="00A33EE0" w:rsidRPr="00C82D3F" w:rsidRDefault="00A33EE0" w:rsidP="0097459B">
            <w:pPr>
              <w:jc w:val="center"/>
              <w:rPr>
                <w:sz w:val="24"/>
                <w:szCs w:val="24"/>
              </w:rPr>
            </w:pPr>
          </w:p>
          <w:p w14:paraId="7C41519F" w14:textId="77777777" w:rsidR="00A33EE0" w:rsidRPr="00C82D3F" w:rsidRDefault="00A33EE0" w:rsidP="0097459B">
            <w:pPr>
              <w:jc w:val="center"/>
              <w:rPr>
                <w:sz w:val="24"/>
                <w:szCs w:val="24"/>
              </w:rPr>
            </w:pPr>
          </w:p>
          <w:p w14:paraId="70E53B6B" w14:textId="77777777" w:rsidR="00A33EE0" w:rsidRPr="00C82D3F" w:rsidRDefault="00A33EE0" w:rsidP="0097459B">
            <w:pPr>
              <w:jc w:val="center"/>
              <w:rPr>
                <w:sz w:val="24"/>
                <w:szCs w:val="24"/>
              </w:rPr>
            </w:pPr>
          </w:p>
          <w:p w14:paraId="25255F0D" w14:textId="77777777" w:rsidR="00A33EE0" w:rsidRPr="00C82D3F" w:rsidRDefault="00A33EE0" w:rsidP="0097459B">
            <w:pPr>
              <w:jc w:val="center"/>
              <w:rPr>
                <w:sz w:val="24"/>
                <w:szCs w:val="24"/>
              </w:rPr>
            </w:pPr>
          </w:p>
          <w:p w14:paraId="25BC2DD9" w14:textId="77777777" w:rsidR="00A33EE0" w:rsidRPr="00C82D3F" w:rsidRDefault="00A33EE0" w:rsidP="0097459B">
            <w:pPr>
              <w:jc w:val="center"/>
              <w:rPr>
                <w:sz w:val="24"/>
                <w:szCs w:val="24"/>
              </w:rPr>
            </w:pPr>
          </w:p>
          <w:p w14:paraId="3F37932E" w14:textId="77777777" w:rsidR="00A33EE0" w:rsidRPr="00C82D3F" w:rsidRDefault="00A33EE0" w:rsidP="0097459B">
            <w:pPr>
              <w:jc w:val="center"/>
              <w:rPr>
                <w:sz w:val="24"/>
                <w:szCs w:val="24"/>
              </w:rPr>
            </w:pPr>
          </w:p>
          <w:p w14:paraId="52163223" w14:textId="77777777" w:rsidR="00A33EE0" w:rsidRPr="00C82D3F" w:rsidRDefault="00A33EE0" w:rsidP="0097459B">
            <w:pPr>
              <w:jc w:val="center"/>
              <w:rPr>
                <w:sz w:val="24"/>
                <w:szCs w:val="24"/>
              </w:rPr>
            </w:pPr>
          </w:p>
          <w:p w14:paraId="388E4E2B" w14:textId="77777777" w:rsidR="00A33EE0" w:rsidRPr="00C82D3F" w:rsidRDefault="00A33EE0" w:rsidP="0097459B">
            <w:pPr>
              <w:jc w:val="center"/>
              <w:rPr>
                <w:sz w:val="24"/>
                <w:szCs w:val="24"/>
              </w:rPr>
            </w:pPr>
          </w:p>
          <w:p w14:paraId="46599F36" w14:textId="77777777" w:rsidR="00A33EE0" w:rsidRPr="00C82D3F" w:rsidRDefault="00A33EE0" w:rsidP="0097459B">
            <w:pPr>
              <w:jc w:val="center"/>
              <w:rPr>
                <w:sz w:val="24"/>
                <w:szCs w:val="24"/>
                <w:lang w:val="uk-UA"/>
              </w:rPr>
            </w:pPr>
          </w:p>
          <w:p w14:paraId="773DC16A" w14:textId="77777777" w:rsidR="00A33EE0" w:rsidRPr="00C82D3F" w:rsidRDefault="00A33EE0" w:rsidP="0097459B">
            <w:pPr>
              <w:jc w:val="center"/>
              <w:rPr>
                <w:sz w:val="24"/>
                <w:szCs w:val="24"/>
                <w:lang w:val="uk-UA"/>
              </w:rPr>
            </w:pPr>
          </w:p>
        </w:tc>
      </w:tr>
      <w:tr w:rsidR="00C82D3F" w:rsidRPr="00C82D3F" w14:paraId="389F6E82" w14:textId="77777777" w:rsidTr="00A6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851" w:type="dxa"/>
          <w:wAfter w:w="318" w:type="dxa"/>
        </w:trPr>
        <w:tc>
          <w:tcPr>
            <w:tcW w:w="5540" w:type="dxa"/>
            <w:gridSpan w:val="2"/>
            <w:shd w:val="clear" w:color="auto" w:fill="auto"/>
          </w:tcPr>
          <w:p w14:paraId="13D96DDD" w14:textId="77777777" w:rsidR="000211CA" w:rsidRPr="00C82D3F" w:rsidRDefault="000211CA" w:rsidP="002435E2">
            <w:pPr>
              <w:jc w:val="both"/>
              <w:rPr>
                <w:rFonts w:eastAsia="Calibri"/>
                <w:b/>
                <w:sz w:val="24"/>
                <w:szCs w:val="24"/>
                <w:lang w:val="ru-RU" w:eastAsia="ru-RU"/>
              </w:rPr>
            </w:pPr>
            <w:r w:rsidRPr="00C82D3F">
              <w:rPr>
                <w:rFonts w:eastAsia="Calibri"/>
                <w:b/>
                <w:sz w:val="24"/>
                <w:szCs w:val="24"/>
                <w:lang w:val="ru-RU" w:eastAsia="ru-RU"/>
              </w:rPr>
              <w:t>Постачальник:</w:t>
            </w:r>
          </w:p>
        </w:tc>
        <w:tc>
          <w:tcPr>
            <w:tcW w:w="4207" w:type="dxa"/>
            <w:gridSpan w:val="2"/>
            <w:shd w:val="clear" w:color="auto" w:fill="auto"/>
          </w:tcPr>
          <w:p w14:paraId="17587C26" w14:textId="77777777" w:rsidR="000211CA" w:rsidRPr="00C82D3F" w:rsidRDefault="000211CA" w:rsidP="002435E2">
            <w:pPr>
              <w:ind w:left="-108"/>
              <w:jc w:val="both"/>
              <w:rPr>
                <w:rFonts w:eastAsia="Calibri"/>
                <w:b/>
                <w:sz w:val="24"/>
                <w:szCs w:val="24"/>
                <w:lang w:val="ru-RU" w:eastAsia="ru-RU"/>
              </w:rPr>
            </w:pPr>
            <w:r w:rsidRPr="00C82D3F">
              <w:rPr>
                <w:rFonts w:eastAsia="Calibri"/>
                <w:b/>
                <w:sz w:val="24"/>
                <w:szCs w:val="24"/>
                <w:lang w:val="ru-RU" w:eastAsia="ru-RU"/>
              </w:rPr>
              <w:t xml:space="preserve"> Споживач:</w:t>
            </w:r>
          </w:p>
        </w:tc>
      </w:tr>
      <w:tr w:rsidR="00C82D3F" w:rsidRPr="00C82D3F" w14:paraId="5C0C5ADB" w14:textId="77777777" w:rsidTr="00974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851" w:type="dxa"/>
          <w:wAfter w:w="318" w:type="dxa"/>
          <w:trHeight w:val="2098"/>
        </w:trPr>
        <w:tc>
          <w:tcPr>
            <w:tcW w:w="5540" w:type="dxa"/>
            <w:gridSpan w:val="2"/>
            <w:shd w:val="clear" w:color="auto" w:fill="auto"/>
          </w:tcPr>
          <w:p w14:paraId="575F4D9D" w14:textId="77777777" w:rsidR="00F56620" w:rsidRDefault="00F56620" w:rsidP="00C82D3F">
            <w:pPr>
              <w:pStyle w:val="aa"/>
              <w:spacing w:before="0" w:beforeAutospacing="0" w:after="0" w:afterAutospacing="0"/>
              <w:jc w:val="both"/>
              <w:rPr>
                <w:b/>
              </w:rPr>
            </w:pPr>
          </w:p>
          <w:p w14:paraId="2D21638E" w14:textId="179B1BDC" w:rsidR="000211CA" w:rsidRPr="00C82D3F" w:rsidRDefault="000211CA" w:rsidP="002435E2">
            <w:pPr>
              <w:tabs>
                <w:tab w:val="left" w:pos="0"/>
                <w:tab w:val="left" w:pos="142"/>
              </w:tabs>
              <w:ind w:right="-108" w:firstLine="709"/>
              <w:jc w:val="both"/>
              <w:rPr>
                <w:sz w:val="24"/>
                <w:szCs w:val="24"/>
                <w:lang w:val="ru-RU" w:eastAsia="ru-RU"/>
              </w:rPr>
            </w:pPr>
            <w:r w:rsidRPr="00C82D3F">
              <w:rPr>
                <w:sz w:val="24"/>
                <w:szCs w:val="24"/>
                <w:lang w:val="ru-RU" w:eastAsia="ru-RU"/>
              </w:rPr>
              <w:t xml:space="preserve"> </w:t>
            </w:r>
          </w:p>
        </w:tc>
        <w:tc>
          <w:tcPr>
            <w:tcW w:w="4207" w:type="dxa"/>
            <w:gridSpan w:val="2"/>
            <w:shd w:val="clear" w:color="auto" w:fill="auto"/>
          </w:tcPr>
          <w:p w14:paraId="74F51A25" w14:textId="77777777" w:rsidR="00F56620" w:rsidRDefault="00F56620" w:rsidP="002435E2">
            <w:pPr>
              <w:tabs>
                <w:tab w:val="left" w:pos="-108"/>
                <w:tab w:val="left" w:pos="219"/>
              </w:tabs>
              <w:jc w:val="both"/>
              <w:rPr>
                <w:sz w:val="24"/>
                <w:szCs w:val="24"/>
                <w:lang w:val="ru-RU" w:eastAsia="ru-RU"/>
              </w:rPr>
            </w:pPr>
          </w:p>
          <w:p w14:paraId="79F8FC4B" w14:textId="0DD200D8" w:rsidR="000211CA" w:rsidRPr="00F56620" w:rsidRDefault="004A2765" w:rsidP="002435E2">
            <w:pPr>
              <w:tabs>
                <w:tab w:val="left" w:pos="-108"/>
                <w:tab w:val="left" w:pos="219"/>
              </w:tabs>
              <w:jc w:val="both"/>
              <w:rPr>
                <w:b/>
                <w:sz w:val="24"/>
                <w:szCs w:val="24"/>
                <w:lang w:val="ru-RU" w:eastAsia="ru-RU"/>
              </w:rPr>
            </w:pPr>
            <w:r w:rsidRPr="00F56620">
              <w:rPr>
                <w:b/>
                <w:sz w:val="24"/>
                <w:szCs w:val="24"/>
                <w:lang w:val="ru-RU" w:eastAsia="ru-RU"/>
              </w:rPr>
              <w:t>Глухівськ</w:t>
            </w:r>
            <w:r w:rsidR="0097459B">
              <w:rPr>
                <w:b/>
                <w:sz w:val="24"/>
                <w:szCs w:val="24"/>
                <w:lang w:val="ru-RU" w:eastAsia="ru-RU"/>
              </w:rPr>
              <w:t xml:space="preserve">ий дошкільний навчальний заклад (ясла-садок) «Чебурашка» </w:t>
            </w:r>
            <w:r w:rsidRPr="00F56620">
              <w:rPr>
                <w:b/>
                <w:sz w:val="24"/>
                <w:szCs w:val="24"/>
                <w:lang w:val="ru-RU" w:eastAsia="ru-RU"/>
              </w:rPr>
              <w:t>Глухівської міської ради Сумської області</w:t>
            </w:r>
          </w:p>
          <w:p w14:paraId="5FF3B704" w14:textId="77777777" w:rsidR="000211CA" w:rsidRPr="00C82D3F" w:rsidRDefault="000211CA" w:rsidP="002435E2">
            <w:pPr>
              <w:tabs>
                <w:tab w:val="left" w:pos="-108"/>
                <w:tab w:val="left" w:pos="219"/>
              </w:tabs>
              <w:jc w:val="both"/>
              <w:rPr>
                <w:sz w:val="24"/>
                <w:szCs w:val="24"/>
                <w:lang w:val="ru-RU" w:eastAsia="ru-RU"/>
              </w:rPr>
            </w:pPr>
          </w:p>
          <w:p w14:paraId="23C0F257" w14:textId="2939F138" w:rsidR="000211CA" w:rsidRPr="00C82D3F" w:rsidRDefault="0097459B" w:rsidP="002435E2">
            <w:pPr>
              <w:tabs>
                <w:tab w:val="left" w:pos="-108"/>
                <w:tab w:val="left" w:pos="219"/>
              </w:tabs>
              <w:jc w:val="both"/>
              <w:rPr>
                <w:b/>
                <w:sz w:val="24"/>
                <w:szCs w:val="24"/>
                <w:lang w:val="ru-RU" w:eastAsia="ru-RU"/>
              </w:rPr>
            </w:pPr>
            <w:r>
              <w:rPr>
                <w:b/>
                <w:sz w:val="24"/>
                <w:szCs w:val="24"/>
                <w:lang w:val="ru-RU" w:eastAsia="ru-RU"/>
              </w:rPr>
              <w:t>Завідувач</w:t>
            </w:r>
          </w:p>
          <w:p w14:paraId="3C1DBDEF" w14:textId="1EA95DB5" w:rsidR="000211CA" w:rsidRPr="00C82D3F" w:rsidRDefault="002A2B3B" w:rsidP="004A2765">
            <w:pPr>
              <w:tabs>
                <w:tab w:val="left" w:pos="-108"/>
                <w:tab w:val="left" w:pos="0"/>
                <w:tab w:val="left" w:pos="219"/>
              </w:tabs>
              <w:jc w:val="both"/>
              <w:rPr>
                <w:sz w:val="24"/>
                <w:szCs w:val="24"/>
                <w:lang w:val="uk-UA" w:eastAsia="ru-RU"/>
              </w:rPr>
            </w:pPr>
            <w:r w:rsidRPr="00C82D3F">
              <w:rPr>
                <w:b/>
                <w:sz w:val="24"/>
                <w:szCs w:val="24"/>
                <w:lang w:val="ru-RU" w:eastAsia="ru-RU"/>
              </w:rPr>
              <w:t>_____________</w:t>
            </w:r>
            <w:r w:rsidR="0097459B">
              <w:rPr>
                <w:b/>
                <w:sz w:val="24"/>
                <w:szCs w:val="24"/>
                <w:lang w:val="ru-RU" w:eastAsia="ru-RU"/>
              </w:rPr>
              <w:t>Ірина МАКСИМОВА</w:t>
            </w:r>
          </w:p>
        </w:tc>
      </w:tr>
    </w:tbl>
    <w:p w14:paraId="61066603" w14:textId="77777777" w:rsidR="000211CA" w:rsidRPr="00C82D3F" w:rsidRDefault="000211CA" w:rsidP="000211CA">
      <w:pPr>
        <w:jc w:val="both"/>
        <w:rPr>
          <w:sz w:val="24"/>
          <w:szCs w:val="24"/>
          <w:lang w:val="ru-RU"/>
        </w:rPr>
      </w:pPr>
    </w:p>
    <w:p w14:paraId="4D8474DB" w14:textId="77777777" w:rsidR="00584A8D" w:rsidRDefault="00584A8D" w:rsidP="000211CA">
      <w:pPr>
        <w:keepNext/>
        <w:shd w:val="clear" w:color="auto" w:fill="FFFFFF"/>
        <w:tabs>
          <w:tab w:val="left" w:leader="dot" w:pos="9254"/>
        </w:tabs>
        <w:jc w:val="both"/>
        <w:outlineLvl w:val="2"/>
        <w:rPr>
          <w:sz w:val="24"/>
          <w:szCs w:val="24"/>
          <w:highlight w:val="green"/>
          <w:lang w:val="ru-RU"/>
        </w:rPr>
      </w:pPr>
    </w:p>
    <w:p w14:paraId="6D83C162" w14:textId="77777777" w:rsidR="00C94E76" w:rsidRDefault="00C94E76" w:rsidP="000211CA">
      <w:pPr>
        <w:keepNext/>
        <w:shd w:val="clear" w:color="auto" w:fill="FFFFFF"/>
        <w:tabs>
          <w:tab w:val="left" w:leader="dot" w:pos="9254"/>
        </w:tabs>
        <w:jc w:val="both"/>
        <w:outlineLvl w:val="2"/>
        <w:rPr>
          <w:sz w:val="24"/>
          <w:szCs w:val="24"/>
          <w:highlight w:val="green"/>
          <w:lang w:val="ru-RU"/>
        </w:rPr>
      </w:pPr>
    </w:p>
    <w:sectPr w:rsidR="00C94E76" w:rsidSect="00EA6BE8">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7D1"/>
    <w:multiLevelType w:val="multilevel"/>
    <w:tmpl w:val="6FFC856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3A9F2928"/>
    <w:multiLevelType w:val="multilevel"/>
    <w:tmpl w:val="8392106E"/>
    <w:lvl w:ilvl="0">
      <w:start w:val="1"/>
      <w:numFmt w:val="decimal"/>
      <w:lvlText w:val="%1."/>
      <w:lvlJc w:val="left"/>
      <w:pPr>
        <w:ind w:left="3955" w:hanging="269"/>
      </w:pPr>
      <w:rPr>
        <w:rFonts w:ascii="Times New Roman" w:eastAsia="Times New Roman" w:hAnsi="Times New Roman" w:cs="Times New Roman" w:hint="default"/>
        <w:b/>
        <w:bCs/>
        <w:w w:val="99"/>
        <w:sz w:val="24"/>
        <w:szCs w:val="24"/>
      </w:rPr>
    </w:lvl>
    <w:lvl w:ilvl="1">
      <w:start w:val="1"/>
      <w:numFmt w:val="decimal"/>
      <w:lvlText w:val="%1.%2."/>
      <w:lvlJc w:val="left"/>
      <w:pPr>
        <w:ind w:left="4140"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4113" w:hanging="485"/>
      </w:pPr>
      <w:rPr>
        <w:rFonts w:hint="default"/>
      </w:rPr>
    </w:lvl>
    <w:lvl w:ilvl="3">
      <w:numFmt w:val="bullet"/>
      <w:lvlText w:val="•"/>
      <w:lvlJc w:val="left"/>
      <w:pPr>
        <w:ind w:left="5366" w:hanging="485"/>
      </w:pPr>
      <w:rPr>
        <w:rFonts w:hint="default"/>
      </w:rPr>
    </w:lvl>
    <w:lvl w:ilvl="4">
      <w:numFmt w:val="bullet"/>
      <w:lvlText w:val="•"/>
      <w:lvlJc w:val="left"/>
      <w:pPr>
        <w:ind w:left="6619" w:hanging="485"/>
      </w:pPr>
      <w:rPr>
        <w:rFonts w:hint="default"/>
      </w:rPr>
    </w:lvl>
    <w:lvl w:ilvl="5">
      <w:numFmt w:val="bullet"/>
      <w:lvlText w:val="•"/>
      <w:lvlJc w:val="left"/>
      <w:pPr>
        <w:ind w:left="7872" w:hanging="485"/>
      </w:pPr>
      <w:rPr>
        <w:rFonts w:hint="default"/>
      </w:rPr>
    </w:lvl>
    <w:lvl w:ilvl="6">
      <w:numFmt w:val="bullet"/>
      <w:lvlText w:val="•"/>
      <w:lvlJc w:val="left"/>
      <w:pPr>
        <w:ind w:left="9125" w:hanging="485"/>
      </w:pPr>
      <w:rPr>
        <w:rFonts w:hint="default"/>
      </w:rPr>
    </w:lvl>
    <w:lvl w:ilvl="7">
      <w:numFmt w:val="bullet"/>
      <w:lvlText w:val="•"/>
      <w:lvlJc w:val="left"/>
      <w:pPr>
        <w:ind w:left="10378" w:hanging="485"/>
      </w:pPr>
      <w:rPr>
        <w:rFonts w:hint="default"/>
      </w:rPr>
    </w:lvl>
    <w:lvl w:ilvl="8">
      <w:numFmt w:val="bullet"/>
      <w:lvlText w:val="•"/>
      <w:lvlJc w:val="left"/>
      <w:pPr>
        <w:ind w:left="11631" w:hanging="485"/>
      </w:pPr>
      <w:rPr>
        <w:rFonts w:hint="default"/>
      </w:rPr>
    </w:lvl>
  </w:abstractNum>
  <w:abstractNum w:abstractNumId="2" w15:restartNumberingAfterBreak="0">
    <w:nsid w:val="456F772A"/>
    <w:multiLevelType w:val="multilevel"/>
    <w:tmpl w:val="C1D24102"/>
    <w:lvl w:ilvl="0">
      <w:start w:val="2"/>
      <w:numFmt w:val="decimal"/>
      <w:lvlText w:val="%1."/>
      <w:lvlJc w:val="left"/>
      <w:pPr>
        <w:ind w:left="360" w:hanging="360"/>
      </w:pPr>
      <w:rPr>
        <w:rFonts w:eastAsia="NSimSun" w:hint="default"/>
        <w:color w:val="auto"/>
      </w:rPr>
    </w:lvl>
    <w:lvl w:ilvl="1">
      <w:start w:val="3"/>
      <w:numFmt w:val="decimal"/>
      <w:lvlText w:val="%1.%2."/>
      <w:lvlJc w:val="left"/>
      <w:pPr>
        <w:ind w:left="360" w:hanging="360"/>
      </w:pPr>
      <w:rPr>
        <w:rFonts w:eastAsia="NSimSun" w:hint="default"/>
        <w:color w:val="auto"/>
      </w:rPr>
    </w:lvl>
    <w:lvl w:ilvl="2">
      <w:start w:val="1"/>
      <w:numFmt w:val="decimal"/>
      <w:lvlText w:val="%1.%2.%3."/>
      <w:lvlJc w:val="left"/>
      <w:pPr>
        <w:ind w:left="720" w:hanging="720"/>
      </w:pPr>
      <w:rPr>
        <w:rFonts w:eastAsia="NSimSun" w:hint="default"/>
        <w:color w:val="auto"/>
      </w:rPr>
    </w:lvl>
    <w:lvl w:ilvl="3">
      <w:start w:val="1"/>
      <w:numFmt w:val="decimal"/>
      <w:lvlText w:val="%1.%2.%3.%4."/>
      <w:lvlJc w:val="left"/>
      <w:pPr>
        <w:ind w:left="720" w:hanging="720"/>
      </w:pPr>
      <w:rPr>
        <w:rFonts w:eastAsia="NSimSun" w:hint="default"/>
        <w:color w:val="auto"/>
      </w:rPr>
    </w:lvl>
    <w:lvl w:ilvl="4">
      <w:start w:val="1"/>
      <w:numFmt w:val="decimal"/>
      <w:lvlText w:val="%1.%2.%3.%4.%5."/>
      <w:lvlJc w:val="left"/>
      <w:pPr>
        <w:ind w:left="1080" w:hanging="1080"/>
      </w:pPr>
      <w:rPr>
        <w:rFonts w:eastAsia="NSimSun" w:hint="default"/>
        <w:color w:val="auto"/>
      </w:rPr>
    </w:lvl>
    <w:lvl w:ilvl="5">
      <w:start w:val="1"/>
      <w:numFmt w:val="decimal"/>
      <w:lvlText w:val="%1.%2.%3.%4.%5.%6."/>
      <w:lvlJc w:val="left"/>
      <w:pPr>
        <w:ind w:left="1080" w:hanging="1080"/>
      </w:pPr>
      <w:rPr>
        <w:rFonts w:eastAsia="NSimSun" w:hint="default"/>
        <w:color w:val="auto"/>
      </w:rPr>
    </w:lvl>
    <w:lvl w:ilvl="6">
      <w:start w:val="1"/>
      <w:numFmt w:val="decimal"/>
      <w:lvlText w:val="%1.%2.%3.%4.%5.%6.%7."/>
      <w:lvlJc w:val="left"/>
      <w:pPr>
        <w:ind w:left="1440" w:hanging="1440"/>
      </w:pPr>
      <w:rPr>
        <w:rFonts w:eastAsia="NSimSun" w:hint="default"/>
        <w:color w:val="auto"/>
      </w:rPr>
    </w:lvl>
    <w:lvl w:ilvl="7">
      <w:start w:val="1"/>
      <w:numFmt w:val="decimal"/>
      <w:lvlText w:val="%1.%2.%3.%4.%5.%6.%7.%8."/>
      <w:lvlJc w:val="left"/>
      <w:pPr>
        <w:ind w:left="1440" w:hanging="1440"/>
      </w:pPr>
      <w:rPr>
        <w:rFonts w:eastAsia="NSimSun" w:hint="default"/>
        <w:color w:val="auto"/>
      </w:rPr>
    </w:lvl>
    <w:lvl w:ilvl="8">
      <w:start w:val="1"/>
      <w:numFmt w:val="decimal"/>
      <w:lvlText w:val="%1.%2.%3.%4.%5.%6.%7.%8.%9."/>
      <w:lvlJc w:val="left"/>
      <w:pPr>
        <w:ind w:left="1800" w:hanging="1800"/>
      </w:pPr>
      <w:rPr>
        <w:rFonts w:eastAsia="NSimSun" w:hint="default"/>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41"/>
    <w:rsid w:val="000211CA"/>
    <w:rsid w:val="000A05AE"/>
    <w:rsid w:val="000B3A2A"/>
    <w:rsid w:val="000F64E7"/>
    <w:rsid w:val="001424EF"/>
    <w:rsid w:val="001658D5"/>
    <w:rsid w:val="001D63DE"/>
    <w:rsid w:val="00216C54"/>
    <w:rsid w:val="0021765C"/>
    <w:rsid w:val="00230743"/>
    <w:rsid w:val="002510C2"/>
    <w:rsid w:val="00272E74"/>
    <w:rsid w:val="00284123"/>
    <w:rsid w:val="002A2B3B"/>
    <w:rsid w:val="002A3B29"/>
    <w:rsid w:val="002B18E6"/>
    <w:rsid w:val="002C0D34"/>
    <w:rsid w:val="00313F71"/>
    <w:rsid w:val="00316F4D"/>
    <w:rsid w:val="00331CB0"/>
    <w:rsid w:val="00370C7C"/>
    <w:rsid w:val="003774B8"/>
    <w:rsid w:val="00455ED8"/>
    <w:rsid w:val="004A2765"/>
    <w:rsid w:val="004B45A2"/>
    <w:rsid w:val="004C11CD"/>
    <w:rsid w:val="005041FD"/>
    <w:rsid w:val="00533CC4"/>
    <w:rsid w:val="00565305"/>
    <w:rsid w:val="00584A8D"/>
    <w:rsid w:val="00584FFA"/>
    <w:rsid w:val="005A358A"/>
    <w:rsid w:val="00611926"/>
    <w:rsid w:val="00661877"/>
    <w:rsid w:val="006E44B9"/>
    <w:rsid w:val="00737901"/>
    <w:rsid w:val="00761967"/>
    <w:rsid w:val="007801D9"/>
    <w:rsid w:val="0079690B"/>
    <w:rsid w:val="007E3A2D"/>
    <w:rsid w:val="007F240A"/>
    <w:rsid w:val="007F470A"/>
    <w:rsid w:val="007F78D3"/>
    <w:rsid w:val="00813324"/>
    <w:rsid w:val="00830064"/>
    <w:rsid w:val="00834137"/>
    <w:rsid w:val="00845FC9"/>
    <w:rsid w:val="008B0DE6"/>
    <w:rsid w:val="009516A1"/>
    <w:rsid w:val="0097459B"/>
    <w:rsid w:val="00A217F3"/>
    <w:rsid w:val="00A33EE0"/>
    <w:rsid w:val="00A67B5C"/>
    <w:rsid w:val="00A73B7B"/>
    <w:rsid w:val="00AA6068"/>
    <w:rsid w:val="00AE4787"/>
    <w:rsid w:val="00AE7EF6"/>
    <w:rsid w:val="00B50A90"/>
    <w:rsid w:val="00C03080"/>
    <w:rsid w:val="00C05068"/>
    <w:rsid w:val="00C35615"/>
    <w:rsid w:val="00C47C24"/>
    <w:rsid w:val="00C82D3F"/>
    <w:rsid w:val="00C87361"/>
    <w:rsid w:val="00C94E76"/>
    <w:rsid w:val="00CA118C"/>
    <w:rsid w:val="00CC4820"/>
    <w:rsid w:val="00D06E9A"/>
    <w:rsid w:val="00D076E7"/>
    <w:rsid w:val="00D27D1E"/>
    <w:rsid w:val="00D30171"/>
    <w:rsid w:val="00D52703"/>
    <w:rsid w:val="00D94E8F"/>
    <w:rsid w:val="00DD06B6"/>
    <w:rsid w:val="00DE1D98"/>
    <w:rsid w:val="00DF2ACB"/>
    <w:rsid w:val="00E03BB0"/>
    <w:rsid w:val="00E11A5E"/>
    <w:rsid w:val="00E15BBF"/>
    <w:rsid w:val="00E643D1"/>
    <w:rsid w:val="00EA1869"/>
    <w:rsid w:val="00EA6BE8"/>
    <w:rsid w:val="00EC623F"/>
    <w:rsid w:val="00EE2741"/>
    <w:rsid w:val="00F35C1D"/>
    <w:rsid w:val="00F56620"/>
    <w:rsid w:val="00F61C09"/>
    <w:rsid w:val="00FC1DAE"/>
    <w:rsid w:val="00FF1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5E0"/>
  <w15:docId w15:val="{C7447CB0-AECE-4782-A342-2AAE3E28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10C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FC1DAE"/>
    <w:pPr>
      <w:ind w:left="442" w:hanging="269"/>
      <w:jc w:val="both"/>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C1DAE"/>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FC1DAE"/>
    <w:rPr>
      <w:sz w:val="24"/>
      <w:szCs w:val="24"/>
    </w:rPr>
  </w:style>
  <w:style w:type="character" w:customStyle="1" w:styleId="a4">
    <w:name w:val="Основной текст Знак"/>
    <w:basedOn w:val="a0"/>
    <w:link w:val="a3"/>
    <w:uiPriority w:val="1"/>
    <w:rsid w:val="00FC1DAE"/>
    <w:rPr>
      <w:rFonts w:ascii="Times New Roman" w:eastAsia="Times New Roman" w:hAnsi="Times New Roman" w:cs="Times New Roman"/>
      <w:sz w:val="24"/>
      <w:szCs w:val="24"/>
      <w:lang w:val="en-US"/>
    </w:rPr>
  </w:style>
  <w:style w:type="character" w:styleId="a5">
    <w:name w:val="Hyperlink"/>
    <w:qFormat/>
    <w:rsid w:val="000211CA"/>
    <w:rPr>
      <w:color w:val="0000FF"/>
      <w:u w:val="single"/>
    </w:rPr>
  </w:style>
  <w:style w:type="paragraph" w:customStyle="1" w:styleId="rvps7">
    <w:name w:val="rvps7"/>
    <w:basedOn w:val="a"/>
    <w:qFormat/>
    <w:rsid w:val="000211CA"/>
    <w:pPr>
      <w:widowControl/>
      <w:autoSpaceDE/>
      <w:autoSpaceDN/>
      <w:spacing w:before="100" w:beforeAutospacing="1" w:after="100" w:afterAutospacing="1"/>
    </w:pPr>
    <w:rPr>
      <w:sz w:val="24"/>
      <w:szCs w:val="24"/>
      <w:lang w:val="uk-UA" w:eastAsia="uk-UA"/>
    </w:rPr>
  </w:style>
  <w:style w:type="character" w:customStyle="1" w:styleId="rvts15">
    <w:name w:val="rvts15"/>
    <w:basedOn w:val="a0"/>
    <w:rsid w:val="000211CA"/>
  </w:style>
  <w:style w:type="paragraph" w:customStyle="1" w:styleId="rvps2">
    <w:name w:val="rvps2"/>
    <w:basedOn w:val="a"/>
    <w:rsid w:val="000211CA"/>
    <w:pPr>
      <w:widowControl/>
      <w:autoSpaceDE/>
      <w:autoSpaceDN/>
      <w:spacing w:before="100" w:beforeAutospacing="1" w:after="100" w:afterAutospacing="1"/>
    </w:pPr>
    <w:rPr>
      <w:sz w:val="24"/>
      <w:szCs w:val="24"/>
      <w:lang w:val="uk-UA" w:eastAsia="uk-UA"/>
    </w:rPr>
  </w:style>
  <w:style w:type="character" w:styleId="a6">
    <w:name w:val="Emphasis"/>
    <w:basedOn w:val="a0"/>
    <w:uiPriority w:val="20"/>
    <w:qFormat/>
    <w:rsid w:val="00455ED8"/>
    <w:rPr>
      <w:i/>
      <w:iCs/>
    </w:rPr>
  </w:style>
  <w:style w:type="table" w:styleId="a7">
    <w:name w:val="Table Grid"/>
    <w:basedOn w:val="a1"/>
    <w:uiPriority w:val="39"/>
    <w:rsid w:val="00834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834137"/>
    <w:pPr>
      <w:spacing w:after="0" w:line="240" w:lineRule="auto"/>
    </w:pPr>
  </w:style>
  <w:style w:type="character" w:customStyle="1" w:styleId="a9">
    <w:name w:val="Без интервала Знак"/>
    <w:link w:val="a8"/>
    <w:uiPriority w:val="1"/>
    <w:rsid w:val="00834137"/>
  </w:style>
  <w:style w:type="paragraph" w:styleId="aa">
    <w:name w:val="Normal (Web)"/>
    <w:aliases w:val="Знак17,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 Знак17, Знак18 Знак"/>
    <w:basedOn w:val="a"/>
    <w:link w:val="ab"/>
    <w:uiPriority w:val="99"/>
    <w:qFormat/>
    <w:rsid w:val="00834137"/>
    <w:pPr>
      <w:widowControl/>
      <w:autoSpaceDE/>
      <w:autoSpaceDN/>
      <w:spacing w:before="100" w:beforeAutospacing="1" w:after="100" w:afterAutospacing="1"/>
    </w:pPr>
    <w:rPr>
      <w:sz w:val="24"/>
      <w:szCs w:val="24"/>
      <w:lang w:val="uk-UA" w:eastAsia="uk-UA"/>
    </w:rPr>
  </w:style>
  <w:style w:type="character" w:customStyle="1" w:styleId="ab">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Знак18 Знак Знак"/>
    <w:link w:val="aa"/>
    <w:uiPriority w:val="99"/>
    <w:locked/>
    <w:rsid w:val="00834137"/>
    <w:rPr>
      <w:rFonts w:ascii="Times New Roman" w:eastAsia="Times New Roman" w:hAnsi="Times New Roman" w:cs="Times New Roman"/>
      <w:sz w:val="24"/>
      <w:szCs w:val="24"/>
      <w:lang w:val="uk-UA" w:eastAsia="uk-UA"/>
    </w:rPr>
  </w:style>
  <w:style w:type="character" w:customStyle="1" w:styleId="acc">
    <w:name w:val="acc"/>
    <w:basedOn w:val="a0"/>
    <w:rsid w:val="00C82D3F"/>
  </w:style>
  <w:style w:type="paragraph" w:styleId="ac">
    <w:name w:val="annotation text"/>
    <w:basedOn w:val="a"/>
    <w:link w:val="ad"/>
    <w:uiPriority w:val="99"/>
    <w:unhideWhenUsed/>
    <w:rsid w:val="00CC4820"/>
    <w:rPr>
      <w:sz w:val="20"/>
      <w:szCs w:val="20"/>
    </w:rPr>
  </w:style>
  <w:style w:type="character" w:customStyle="1" w:styleId="ad">
    <w:name w:val="Текст примечания Знак"/>
    <w:basedOn w:val="a0"/>
    <w:link w:val="ac"/>
    <w:uiPriority w:val="99"/>
    <w:rsid w:val="00CC4820"/>
    <w:rPr>
      <w:rFonts w:ascii="Times New Roman" w:eastAsia="Times New Roman" w:hAnsi="Times New Roman" w:cs="Times New Roman"/>
      <w:sz w:val="20"/>
      <w:szCs w:val="20"/>
      <w:lang w:val="en-US"/>
    </w:rPr>
  </w:style>
  <w:style w:type="paragraph" w:styleId="ae">
    <w:name w:val="List Paragraph"/>
    <w:basedOn w:val="a"/>
    <w:uiPriority w:val="34"/>
    <w:qFormat/>
    <w:rsid w:val="00AA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22-19/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436-15" TargetMode="External"/><Relationship Id="rId12" Type="http://schemas.openxmlformats.org/officeDocument/2006/relationships/hyperlink" Target="http://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435-15" TargetMode="External"/><Relationship Id="rId11" Type="http://schemas.openxmlformats.org/officeDocument/2006/relationships/hyperlink" Target="http://zakon.rada.gov.ua/laws/show/922-19/print" TargetMode="External"/><Relationship Id="rId5" Type="http://schemas.openxmlformats.org/officeDocument/2006/relationships/webSettings" Target="webSettings.xml"/><Relationship Id="rId10" Type="http://schemas.openxmlformats.org/officeDocument/2006/relationships/hyperlink" Target="http://zakon.rada.gov.ua/laws/show/922-19/print" TargetMode="External"/><Relationship Id="rId4" Type="http://schemas.openxmlformats.org/officeDocument/2006/relationships/settings" Target="settings.xml"/><Relationship Id="rId9" Type="http://schemas.openxmlformats.org/officeDocument/2006/relationships/hyperlink" Target="http://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CE25-3542-4C2B-B2BE-0EF0745B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cp:revision>
  <cp:lastPrinted>2022-12-12T08:41:00Z</cp:lastPrinted>
  <dcterms:created xsi:type="dcterms:W3CDTF">2023-12-04T07:10:00Z</dcterms:created>
  <dcterms:modified xsi:type="dcterms:W3CDTF">2023-12-06T10:50:00Z</dcterms:modified>
</cp:coreProperties>
</file>