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F4" w:rsidRDefault="00293DAF">
      <w:pPr>
        <w:pStyle w:val="--14"/>
        <w:rPr>
          <w:kern w:val="2"/>
          <w:sz w:val="32"/>
          <w:szCs w:val="32"/>
          <w:lang w:eastAsia="ru-RU"/>
        </w:rPr>
      </w:pPr>
      <w:r>
        <w:rPr>
          <w:kern w:val="2"/>
          <w:sz w:val="32"/>
          <w:szCs w:val="32"/>
          <w:lang w:eastAsia="ru-RU"/>
        </w:rPr>
        <w:t>Хмельницька регіональна державна лабораторія</w:t>
      </w:r>
    </w:p>
    <w:p w:rsidR="00D53FF4" w:rsidRDefault="00293DA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53FF4">
        <w:tc>
          <w:tcPr>
            <w:tcW w:w="9639" w:type="dxa"/>
            <w:shd w:val="clear" w:color="auto" w:fill="auto"/>
          </w:tcPr>
          <w:p w:rsidR="00D53FF4" w:rsidRDefault="00D53FF4">
            <w:pPr>
              <w:pStyle w:val="--14"/>
              <w:snapToGrid w:val="0"/>
              <w:ind w:left="5217" w:right="-13"/>
              <w:jc w:val="left"/>
              <w:rPr>
                <w:sz w:val="24"/>
                <w:szCs w:val="24"/>
              </w:rPr>
            </w:pPr>
          </w:p>
          <w:p w:rsidR="00D53FF4" w:rsidRDefault="00D53FF4">
            <w:pPr>
              <w:pStyle w:val="--14"/>
              <w:snapToGrid w:val="0"/>
              <w:ind w:left="5217" w:right="-13"/>
              <w:jc w:val="left"/>
              <w:rPr>
                <w:sz w:val="24"/>
                <w:szCs w:val="24"/>
              </w:rPr>
            </w:pPr>
          </w:p>
        </w:tc>
      </w:tr>
      <w:tr w:rsidR="00D53FF4">
        <w:trPr>
          <w:trHeight w:val="1976"/>
        </w:trPr>
        <w:tc>
          <w:tcPr>
            <w:tcW w:w="9639" w:type="dxa"/>
            <w:shd w:val="clear" w:color="auto" w:fill="auto"/>
            <w:vAlign w:val="center"/>
          </w:tcPr>
          <w:p w:rsidR="00D53FF4" w:rsidRDefault="00293DAF">
            <w:pPr>
              <w:pStyle w:val="--140"/>
              <w:ind w:left="5217" w:right="-13"/>
              <w:rPr>
                <w:iCs/>
                <w:sz w:val="24"/>
                <w:szCs w:val="24"/>
              </w:rPr>
            </w:pPr>
            <w:r>
              <w:rPr>
                <w:iCs/>
                <w:sz w:val="24"/>
                <w:szCs w:val="24"/>
              </w:rPr>
              <w:t>ЗАТВЕРДЖЕНО</w:t>
            </w:r>
          </w:p>
          <w:p w:rsidR="00D53FF4" w:rsidRDefault="00293DAF">
            <w:pPr>
              <w:pStyle w:val="--140"/>
              <w:ind w:left="5217" w:right="-13"/>
              <w:rPr>
                <w:iCs/>
                <w:sz w:val="24"/>
                <w:szCs w:val="24"/>
              </w:rPr>
            </w:pPr>
            <w:r>
              <w:rPr>
                <w:iCs/>
                <w:sz w:val="24"/>
                <w:szCs w:val="24"/>
              </w:rPr>
              <w:t xml:space="preserve"> РІШЕННЯМ УПОВНОВАЖЕНОЇ ОСОБИ</w:t>
            </w:r>
          </w:p>
          <w:p w:rsidR="00D53FF4" w:rsidRDefault="00D53FF4">
            <w:pPr>
              <w:pStyle w:val="--140"/>
              <w:ind w:left="5217" w:right="-13"/>
              <w:rPr>
                <w:iCs/>
                <w:sz w:val="24"/>
                <w:szCs w:val="24"/>
              </w:rPr>
            </w:pPr>
          </w:p>
          <w:p w:rsidR="00D53FF4" w:rsidRDefault="00293DAF">
            <w:pPr>
              <w:pStyle w:val="--140"/>
              <w:ind w:left="5217" w:right="-13"/>
              <w:rPr>
                <w:iCs/>
                <w:sz w:val="24"/>
                <w:szCs w:val="24"/>
                <w:lang w:val="ru-RU"/>
              </w:rPr>
            </w:pPr>
            <w:r>
              <w:rPr>
                <w:iCs/>
                <w:sz w:val="24"/>
                <w:szCs w:val="24"/>
              </w:rPr>
              <w:t>Пр</w:t>
            </w:r>
            <w:r>
              <w:rPr>
                <w:iCs/>
                <w:sz w:val="24"/>
                <w:szCs w:val="24"/>
              </w:rPr>
              <w:t>отокол №3</w:t>
            </w:r>
            <w:r w:rsidR="00B23E87">
              <w:rPr>
                <w:iCs/>
                <w:sz w:val="24"/>
                <w:szCs w:val="24"/>
              </w:rPr>
              <w:t>29 від 07.03</w:t>
            </w:r>
            <w:r>
              <w:rPr>
                <w:iCs/>
                <w:sz w:val="24"/>
                <w:szCs w:val="24"/>
              </w:rPr>
              <w:t>.2024 року</w:t>
            </w:r>
          </w:p>
          <w:p w:rsidR="00D53FF4" w:rsidRDefault="00293DAF">
            <w:pPr>
              <w:pStyle w:val="rvps2"/>
              <w:shd w:val="clear" w:color="auto" w:fill="FFFFFF"/>
              <w:spacing w:before="0" w:after="0" w:line="288" w:lineRule="auto"/>
              <w:jc w:val="both"/>
              <w:textAlignment w:val="baseline"/>
              <w:rPr>
                <w:lang w:val="uk-UA"/>
              </w:rPr>
            </w:pPr>
            <w:r>
              <w:rPr>
                <w:iCs/>
                <w:lang w:val="uk-UA"/>
              </w:rPr>
              <w:t xml:space="preserve">                                                                                                 </w:t>
            </w:r>
          </w:p>
          <w:p w:rsidR="00D53FF4" w:rsidRDefault="00293DAF">
            <w:pPr>
              <w:pStyle w:val="--140"/>
              <w:ind w:left="5217" w:right="-13"/>
              <w:jc w:val="left"/>
              <w:rPr>
                <w:sz w:val="24"/>
                <w:szCs w:val="24"/>
              </w:rPr>
            </w:pPr>
            <w:r>
              <w:rPr>
                <w:iCs/>
                <w:sz w:val="24"/>
                <w:szCs w:val="24"/>
              </w:rPr>
              <w:t xml:space="preserve">  </w:t>
            </w:r>
          </w:p>
        </w:tc>
      </w:tr>
    </w:tbl>
    <w:p w:rsidR="00D53FF4" w:rsidRDefault="00D53FF4">
      <w:pPr>
        <w:spacing w:before="240" w:after="0" w:line="240" w:lineRule="auto"/>
        <w:jc w:val="center"/>
        <w:rPr>
          <w:rFonts w:ascii="Times New Roman" w:eastAsia="Times New Roman" w:hAnsi="Times New Roman" w:cs="Times New Roman"/>
          <w:sz w:val="24"/>
          <w:szCs w:val="24"/>
          <w:lang w:eastAsia="ru-RU"/>
        </w:rPr>
      </w:pPr>
    </w:p>
    <w:p w:rsidR="00D53FF4" w:rsidRDefault="00D53FF4">
      <w:pPr>
        <w:spacing w:after="0" w:line="240" w:lineRule="auto"/>
        <w:rPr>
          <w:rFonts w:ascii="Times New Roman" w:eastAsia="Times New Roman" w:hAnsi="Times New Roman" w:cs="Times New Roman"/>
          <w:b/>
          <w:bCs/>
          <w:color w:val="000000"/>
          <w:sz w:val="24"/>
          <w:szCs w:val="24"/>
          <w:lang w:val="uk-UA" w:eastAsia="ru-RU"/>
        </w:rPr>
      </w:pPr>
    </w:p>
    <w:p w:rsidR="00D53FF4" w:rsidRDefault="00293DA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за кодом ДК 021:2015: 33690000-3 - Лікарські засоби різні</w:t>
      </w:r>
    </w:p>
    <w:p w:rsidR="00D53FF4" w:rsidRDefault="00D53FF4">
      <w:pPr>
        <w:spacing w:before="240" w:after="0" w:line="240" w:lineRule="auto"/>
        <w:rPr>
          <w:rFonts w:ascii="Times New Roman" w:eastAsia="Times New Roman" w:hAnsi="Times New Roman" w:cs="Times New Roman"/>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53FF4">
        <w:trPr>
          <w:trHeight w:val="416"/>
          <w:jc w:val="center"/>
        </w:trPr>
        <w:tc>
          <w:tcPr>
            <w:tcW w:w="704"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53FF4" w:rsidRDefault="00293DA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53FF4">
        <w:trPr>
          <w:trHeight w:val="411"/>
          <w:jc w:val="center"/>
        </w:trPr>
        <w:tc>
          <w:tcPr>
            <w:tcW w:w="704"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w:t>
            </w:r>
            <w:r>
              <w:rPr>
                <w:rFonts w:ascii="Times New Roman" w:eastAsia="Times New Roman" w:hAnsi="Times New Roman" w:cs="Times New Roman"/>
                <w:color w:val="000000"/>
                <w:sz w:val="24"/>
                <w:szCs w:val="24"/>
                <w:lang w:val="uk-UA" w:eastAsia="ru-RU"/>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ascii="Times New Roman" w:eastAsia="Times New Roman" w:hAnsi="Times New Roman" w:cs="Times New Roman"/>
                <w:color w:val="000000"/>
                <w:sz w:val="24"/>
                <w:szCs w:val="24"/>
                <w:lang w:val="uk-UA" w:eastAsia="ru-RU"/>
              </w:rPr>
              <w:t>. № 1178 (далі-Особливості). Терміни, які використовуються в цій документації, вживаються у значенні, наведеному в Законі та Особливостях.</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53FF4" w:rsidRDefault="00293DA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 xml:space="preserve">Хмельницька регіональна державна лабораторія </w:t>
            </w:r>
            <w:r>
              <w:rPr>
                <w:rFonts w:ascii="Times New Roman" w:hAnsi="Times New Roman" w:cs="Times New Roman"/>
                <w:iCs/>
                <w:sz w:val="24"/>
                <w:szCs w:val="24"/>
                <w:lang w:val="uk-UA"/>
              </w:rPr>
              <w:t>Держпродспоживслужби</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53FF4" w:rsidRDefault="00293DA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w:t>
            </w:r>
            <w:r>
              <w:rPr>
                <w:rFonts w:ascii="Times New Roman" w:eastAsia="Times New Roman" w:hAnsi="Times New Roman" w:cs="Times New Roman"/>
                <w:sz w:val="24"/>
                <w:szCs w:val="24"/>
                <w:shd w:val="clear" w:color="auto" w:fill="FFFFFF"/>
                <w:lang w:val="uk-UA" w:eastAsia="ru-RU"/>
              </w:rPr>
              <w:t>ійснювати зв’язок з учасниками</w:t>
            </w:r>
          </w:p>
        </w:tc>
        <w:tc>
          <w:tcPr>
            <w:tcW w:w="6973" w:type="dxa"/>
          </w:tcPr>
          <w:p w:rsidR="00D53FF4" w:rsidRDefault="00293DA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53FF4" w:rsidRDefault="00293DA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 xml:space="preserve">Реактиви для лабораторних досліджень (випробувань), за кодом ДК </w:t>
            </w:r>
            <w:r>
              <w:rPr>
                <w:rFonts w:ascii="Times New Roman" w:eastAsia="Times New Roman" w:hAnsi="Times New Roman"/>
                <w:b/>
                <w:bCs/>
                <w:sz w:val="24"/>
                <w:szCs w:val="24"/>
                <w:lang w:val="uk-UA" w:eastAsia="ru-RU"/>
              </w:rPr>
              <w:t>021:2015: 33690000-3 - Лікарські засоби різні</w:t>
            </w:r>
            <w:r>
              <w:rPr>
                <w:rFonts w:ascii="Times New Roman Regular" w:hAnsi="Times New Roman Regular" w:cs="Times New Roman Regular"/>
                <w:b/>
                <w:kern w:val="32"/>
                <w:lang w:val="uk-UA"/>
              </w:rPr>
              <w:br/>
            </w:r>
          </w:p>
        </w:tc>
      </w:tr>
      <w:tr w:rsidR="00D53FF4">
        <w:trPr>
          <w:trHeight w:val="1119"/>
          <w:jc w:val="center"/>
        </w:trPr>
        <w:tc>
          <w:tcPr>
            <w:tcW w:w="704" w:type="dxa"/>
          </w:tcPr>
          <w:p w:rsidR="00D53FF4" w:rsidRDefault="00293DA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53FF4" w:rsidRDefault="00293DA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3FF4" w:rsidRDefault="00D53FF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53FF4" w:rsidRDefault="00293DA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3FF4" w:rsidRDefault="00D53FF4">
            <w:pPr>
              <w:rPr>
                <w:rFonts w:ascii="Times New Roman" w:eastAsia="Times New Roman" w:hAnsi="Times New Roman" w:cs="Times New Roman"/>
                <w:color w:val="000000"/>
                <w:sz w:val="24"/>
                <w:szCs w:val="24"/>
                <w:lang w:val="uk-UA" w:eastAsia="ru-RU"/>
              </w:rPr>
            </w:pPr>
          </w:p>
        </w:tc>
        <w:tc>
          <w:tcPr>
            <w:tcW w:w="6973" w:type="dxa"/>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53FF4" w:rsidRDefault="00293DA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53FF4" w:rsidRDefault="00293DA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Відповідно до додатку </w:t>
            </w:r>
            <w:r>
              <w:rPr>
                <w:rFonts w:ascii="Times New Roman" w:eastAsia="Times New Roman" w:hAnsi="Times New Roman" w:cs="Times New Roman"/>
                <w:color w:val="000000"/>
                <w:sz w:val="24"/>
                <w:szCs w:val="24"/>
                <w:lang w:val="uk-UA" w:eastAsia="ru-RU"/>
              </w:rPr>
              <w:t>2.</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3FF4" w:rsidRDefault="00293DA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53FF4" w:rsidRDefault="00293DA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w:t>
            </w:r>
            <w:r>
              <w:rPr>
                <w:rFonts w:ascii="Times New Roman" w:eastAsia="Times New Roman" w:hAnsi="Times New Roman" w:cs="Times New Roman"/>
                <w:color w:val="000000"/>
                <w:sz w:val="24"/>
                <w:szCs w:val="24"/>
                <w:lang w:val="uk-UA" w:eastAsia="ru-RU"/>
              </w:rPr>
              <w:t>умовах.</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53FF4" w:rsidRDefault="00293DA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w:t>
            </w:r>
            <w:r>
              <w:rPr>
                <w:rFonts w:ascii="Times New Roman" w:eastAsia="Times New Roman" w:hAnsi="Times New Roman" w:cs="Times New Roman"/>
                <w:color w:val="000000"/>
                <w:sz w:val="24"/>
                <w:szCs w:val="24"/>
                <w:lang w:val="uk-UA" w:eastAsia="ru-RU"/>
              </w:rPr>
              <w:t>ривня.</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w:t>
            </w:r>
            <w:r>
              <w:rPr>
                <w:rFonts w:ascii="Times New Roman" w:eastAsia="Times New Roman" w:hAnsi="Times New Roman" w:cs="Times New Roman"/>
                <w:color w:val="000000"/>
                <w:sz w:val="24"/>
                <w:szCs w:val="24"/>
                <w:lang w:val="uk-UA" w:eastAsia="ru-RU"/>
              </w:rPr>
              <w:t xml:space="preserve"> автентичний переклад на іншу мову. Визначальним є текст, викладений українською мовою.</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lang w:val="uk-UA" w:eastAsia="ru-RU"/>
              </w:rPr>
              <w:t>існуючими міжнародними або національними стандартами, нормами та правилами, викладаються мовою їх загально прийнятого застосування.</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w:t>
            </w:r>
            <w:r>
              <w:rPr>
                <w:rFonts w:ascii="Times New Roman" w:eastAsia="Times New Roman" w:hAnsi="Times New Roman" w:cs="Times New Roman"/>
                <w:color w:val="000000"/>
                <w:sz w:val="24"/>
                <w:szCs w:val="24"/>
                <w:lang w:val="uk-UA" w:eastAsia="ru-RU"/>
              </w:rPr>
              <w:t xml:space="preserve">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w:t>
            </w:r>
            <w:r>
              <w:rPr>
                <w:rFonts w:ascii="Times New Roman" w:eastAsia="Times New Roman" w:hAnsi="Times New Roman" w:cs="Times New Roman"/>
                <w:color w:val="000000"/>
                <w:sz w:val="24"/>
                <w:szCs w:val="24"/>
                <w:lang w:val="uk-UA" w:eastAsia="ru-RU"/>
              </w:rPr>
              <w:t>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w:t>
            </w:r>
            <w:r>
              <w:rPr>
                <w:rFonts w:ascii="Times New Roman" w:eastAsia="Times New Roman" w:hAnsi="Times New Roman" w:cs="Times New Roman"/>
                <w:color w:val="000000"/>
                <w:sz w:val="24"/>
                <w:szCs w:val="24"/>
                <w:lang w:val="uk-UA" w:eastAsia="ru-RU"/>
              </w:rPr>
              <w:t>ї, викладені іншими мовами, повинні надаватися разом із їх автентичним перекладом на українську мову</w:t>
            </w:r>
            <w:r>
              <w:rPr>
                <w:rFonts w:ascii="Times New Roman" w:eastAsia="Times New Roman" w:hAnsi="Times New Roman" w:cs="Times New Roman"/>
                <w:color w:val="000000"/>
                <w:sz w:val="24"/>
                <w:szCs w:val="24"/>
                <w:lang w:val="uk-UA" w:eastAsia="ru-RU"/>
              </w:rPr>
              <w:t xml:space="preserve">. </w:t>
            </w:r>
          </w:p>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w:t>
            </w:r>
            <w:r>
              <w:rPr>
                <w:rFonts w:ascii="Times New Roman" w:eastAsia="Times New Roman" w:hAnsi="Times New Roman" w:cs="Times New Roman"/>
                <w:color w:val="000000"/>
                <w:sz w:val="24"/>
                <w:szCs w:val="24"/>
                <w:lang w:val="uk-UA" w:eastAsia="ru-RU"/>
              </w:rPr>
              <w:t>ені вимогами тендерної документації та додатками до неї та які учасник додатково надає на власний розсуд.</w:t>
            </w:r>
          </w:p>
        </w:tc>
      </w:tr>
      <w:tr w:rsidR="00D53FF4">
        <w:trPr>
          <w:trHeight w:val="501"/>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53FF4">
        <w:trPr>
          <w:trHeight w:val="1125"/>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53FF4" w:rsidRDefault="00293DA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w:t>
            </w:r>
            <w:r>
              <w:rPr>
                <w:rFonts w:ascii="Times New Roman" w:hAnsi="Times New Roman" w:cs="Times New Roman"/>
                <w:sz w:val="24"/>
                <w:szCs w:val="24"/>
                <w:lang w:val="uk-UA"/>
              </w:rPr>
              <w:t>а особа має право не пізніше ніж за три дні до закінчення строку подання тендерної пропозиції звернутися через електронну систему закупівель до</w:t>
            </w:r>
            <w:bookmarkStart w:id="0" w:name="_GoBack"/>
            <w:bookmarkEnd w:id="0"/>
            <w:r>
              <w:rPr>
                <w:rFonts w:ascii="Times New Roman" w:hAnsi="Times New Roman" w:cs="Times New Roman"/>
                <w:sz w:val="24"/>
                <w:szCs w:val="24"/>
                <w:lang w:val="uk-UA"/>
              </w:rPr>
              <w:t xml:space="preserve"> замовника за роз’ясненнями щодо тендерної документації та/або звернутися до замовника з вимогою щодо усунення по</w:t>
            </w:r>
            <w:r>
              <w:rPr>
                <w:rFonts w:ascii="Times New Roman" w:hAnsi="Times New Roman" w:cs="Times New Roman"/>
                <w:sz w:val="24"/>
                <w:szCs w:val="24"/>
                <w:lang w:val="uk-UA"/>
              </w:rPr>
              <w:t>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w:t>
            </w:r>
            <w:r>
              <w:rPr>
                <w:rFonts w:ascii="Times New Roman" w:hAnsi="Times New Roman" w:cs="Times New Roman"/>
                <w:sz w:val="24"/>
                <w:szCs w:val="24"/>
                <w:lang w:val="uk-UA"/>
              </w:rPr>
              <w:t xml:space="preserve"> дати їх оприлюднення надати роз’яснення на звернення шляхом оприлюднення його в електронній системі закупівель.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Pr>
                <w:rFonts w:ascii="Times New Roman" w:hAnsi="Times New Roman" w:cs="Times New Roman"/>
                <w:sz w:val="24"/>
                <w:szCs w:val="24"/>
                <w:lang w:val="uk-UA"/>
              </w:rPr>
              <w:t xml:space="preserve"> відкритих торгів.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Pr>
                <w:rFonts w:ascii="Times New Roman" w:hAnsi="Times New Roman" w:cs="Times New Roman"/>
                <w:sz w:val="24"/>
                <w:szCs w:val="24"/>
                <w:lang w:val="uk-UA"/>
              </w:rPr>
              <w:t>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hAnsi="Times New Roman" w:cs="Times New Roman"/>
                <w:sz w:val="24"/>
                <w:szCs w:val="24"/>
                <w:lang w:val="uk-UA"/>
              </w:rPr>
              <w:lastRenderedPageBreak/>
              <w:t>залишалося не менше чотирьох днів.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w:t>
            </w:r>
            <w:r>
              <w:rPr>
                <w:rFonts w:ascii="Times New Roman" w:hAnsi="Times New Roman" w:cs="Times New Roman"/>
                <w:sz w:val="24"/>
                <w:szCs w:val="24"/>
                <w:lang w:val="uk-UA"/>
              </w:rPr>
              <w:t>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w:t>
            </w:r>
            <w:r>
              <w:rPr>
                <w:rFonts w:ascii="Times New Roman" w:hAnsi="Times New Roman" w:cs="Times New Roman"/>
                <w:sz w:val="24"/>
                <w:szCs w:val="24"/>
                <w:lang w:val="uk-UA"/>
              </w:rPr>
              <w:t>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3FF4">
        <w:trPr>
          <w:trHeight w:val="480"/>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w:t>
            </w:r>
            <w:r>
              <w:rPr>
                <w:rFonts w:ascii="Times New Roman" w:eastAsia="Times New Roman" w:hAnsi="Times New Roman" w:cs="Times New Roman"/>
                <w:b/>
                <w:bCs/>
                <w:color w:val="000000"/>
                <w:kern w:val="36"/>
                <w:sz w:val="24"/>
                <w:szCs w:val="24"/>
                <w:lang w:val="uk-UA" w:eastAsia="ru-RU"/>
              </w:rPr>
              <w:t>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w:t>
            </w:r>
            <w:r>
              <w:rPr>
                <w:rFonts w:ascii="Times New Roman" w:hAnsi="Times New Roman" w:cs="Times New Roman"/>
                <w:iCs/>
                <w:sz w:val="24"/>
                <w:szCs w:val="24"/>
                <w:lang w:val="uk-UA"/>
              </w:rPr>
              <w:t>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w:t>
            </w:r>
            <w:r>
              <w:rPr>
                <w:rFonts w:ascii="Times New Roman" w:hAnsi="Times New Roman" w:cs="Times New Roman"/>
                <w:iCs/>
                <w:sz w:val="24"/>
                <w:szCs w:val="24"/>
                <w:lang w:val="uk-UA"/>
              </w:rPr>
              <w:t>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w:t>
            </w:r>
            <w:r>
              <w:rPr>
                <w:rFonts w:ascii="Times New Roman" w:hAnsi="Times New Roman" w:cs="Times New Roman"/>
                <w:sz w:val="24"/>
                <w:szCs w:val="24"/>
                <w:lang w:val="uk-UA"/>
              </w:rPr>
              <w:t xml:space="preserve">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w:t>
            </w:r>
            <w:r>
              <w:rPr>
                <w:rFonts w:ascii="Times New Roman" w:hAnsi="Times New Roman" w:cs="Times New Roman"/>
                <w:sz w:val="24"/>
                <w:szCs w:val="24"/>
                <w:lang w:val="uk-UA"/>
              </w:rPr>
              <w:t>мостійного декларування відсутності таких підстав в електронній системі закупівель під час подання тендерної пропозиції;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w:t>
            </w:r>
            <w:r>
              <w:rPr>
                <w:rFonts w:ascii="Times New Roman" w:hAnsi="Times New Roman" w:cs="Times New Roman"/>
                <w:sz w:val="24"/>
                <w:szCs w:val="24"/>
                <w:lang w:val="uk-UA"/>
              </w:rPr>
              <w:t xml:space="preserve">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випробувань,  сертифікати, що підтверджують відпов</w:t>
            </w:r>
            <w:r>
              <w:rPr>
                <w:rFonts w:ascii="Times New Roman" w:hAnsi="Times New Roman" w:cs="Times New Roman"/>
                <w:sz w:val="24"/>
                <w:szCs w:val="24"/>
                <w:lang w:val="uk-UA"/>
              </w:rPr>
              <w:t xml:space="preserve">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w:t>
            </w:r>
            <w:r>
              <w:rPr>
                <w:rFonts w:ascii="Times New Roman" w:hAnsi="Times New Roman" w:cs="Times New Roman"/>
                <w:i/>
                <w:iCs/>
                <w:sz w:val="24"/>
                <w:szCs w:val="24"/>
                <w:lang w:val="uk-UA"/>
              </w:rPr>
              <w:t>я передбачено оголошенням про проведення процедури закупівлі)</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w:t>
            </w:r>
            <w:r>
              <w:rPr>
                <w:rFonts w:ascii="Times New Roman" w:hAnsi="Times New Roman" w:cs="Times New Roman"/>
                <w:sz w:val="24"/>
                <w:szCs w:val="24"/>
                <w:lang w:val="uk-UA"/>
              </w:rPr>
              <w:t>нтації частини предмета закупівлі (лота)).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w:t>
            </w:r>
            <w:r>
              <w:rPr>
                <w:rFonts w:ascii="Times New Roman" w:hAnsi="Times New Roman" w:cs="Times New Roman"/>
                <w:sz w:val="24"/>
                <w:szCs w:val="24"/>
                <w:lang w:val="uk-UA"/>
              </w:rPr>
              <w:t>но змісту документа.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3FF4" w:rsidRDefault="00293DA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w:t>
            </w:r>
            <w:r>
              <w:rPr>
                <w:rFonts w:ascii="Times New Roman" w:hAnsi="Times New Roman" w:cs="Times New Roman"/>
                <w:i/>
                <w:sz w:val="24"/>
                <w:szCs w:val="24"/>
                <w:lang w:val="uk-UA"/>
              </w:rPr>
              <w:t>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w:t>
            </w:r>
            <w:r>
              <w:rPr>
                <w:rFonts w:ascii="Times New Roman" w:hAnsi="Times New Roman" w:cs="Times New Roman"/>
                <w:i/>
                <w:sz w:val="24"/>
                <w:szCs w:val="24"/>
                <w:lang w:val="uk-UA"/>
              </w:rPr>
              <w:t>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3FF4" w:rsidRDefault="00293DA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w:t>
            </w:r>
            <w:r>
              <w:rPr>
                <w:rFonts w:ascii="Times New Roman" w:hAnsi="Times New Roman" w:cs="Times New Roman"/>
                <w:bCs/>
                <w:iCs/>
                <w:sz w:val="24"/>
                <w:szCs w:val="24"/>
                <w:lang w:val="uk-UA"/>
              </w:rPr>
              <w:t>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w:t>
            </w:r>
            <w:r>
              <w:rPr>
                <w:rFonts w:ascii="Times New Roman" w:hAnsi="Times New Roman" w:cs="Times New Roman"/>
                <w:bCs/>
                <w:iCs/>
                <w:sz w:val="24"/>
                <w:szCs w:val="24"/>
                <w:lang w:val="uk-UA"/>
              </w:rPr>
              <w:t>тах 3, 5, 6 і 12 та в абзаці чотирнадцятому пункту 47 Особливостей.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w:t>
            </w:r>
            <w:r>
              <w:rPr>
                <w:rFonts w:ascii="Times New Roman" w:hAnsi="Times New Roman" w:cs="Times New Roman"/>
                <w:sz w:val="24"/>
                <w:szCs w:val="24"/>
                <w:lang w:val="uk-UA"/>
              </w:rPr>
              <w:t xml:space="preserve">іб, зазначений в тендерній документації, документи, що підтверджують відсутність підстав, установлених п.47 </w:t>
            </w:r>
            <w:r>
              <w:rPr>
                <w:rFonts w:ascii="Times New Roman" w:hAnsi="Times New Roman" w:cs="Times New Roman"/>
                <w:sz w:val="24"/>
                <w:szCs w:val="24"/>
                <w:lang w:val="uk-UA"/>
              </w:rPr>
              <w:lastRenderedPageBreak/>
              <w:t>Особливостей.</w:t>
            </w:r>
          </w:p>
          <w:p w:rsidR="00D53FF4" w:rsidRDefault="00293DA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3FF4" w:rsidRDefault="00293DA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w:t>
            </w:r>
            <w:r>
              <w:rPr>
                <w:rFonts w:ascii="Times New Roman" w:hAnsi="Times New Roman" w:cs="Times New Roman"/>
                <w:b/>
                <w:bCs/>
                <w:i/>
                <w:iCs/>
                <w:sz w:val="24"/>
                <w:szCs w:val="24"/>
                <w:u w:val="single"/>
                <w:lang w:val="uk-UA"/>
              </w:rPr>
              <w:t>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53FF4" w:rsidRDefault="00293DA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53FF4" w:rsidRDefault="00293DAF">
            <w:pPr>
              <w:pStyle w:val="a4"/>
              <w:spacing w:before="0" w:beforeAutospacing="0" w:after="0" w:afterAutospacing="0"/>
              <w:jc w:val="both"/>
            </w:pPr>
            <w:r>
              <w:t>уживання великої літери;</w:t>
            </w:r>
          </w:p>
          <w:p w:rsidR="00D53FF4" w:rsidRDefault="00293DAF">
            <w:pPr>
              <w:pStyle w:val="a4"/>
              <w:spacing w:before="0" w:beforeAutospacing="0" w:after="0" w:afterAutospacing="0"/>
              <w:jc w:val="both"/>
            </w:pPr>
            <w:r>
              <w:t>уживання розділових знаків та відмінювання слів у реченні;</w:t>
            </w:r>
          </w:p>
          <w:p w:rsidR="00D53FF4" w:rsidRDefault="00293DAF">
            <w:pPr>
              <w:pStyle w:val="a4"/>
              <w:spacing w:before="0" w:beforeAutospacing="0" w:after="0" w:afterAutospacing="0"/>
              <w:jc w:val="both"/>
            </w:pPr>
            <w:r>
              <w:t>використання слова або мовного звороту, запозичених з іншої мови;</w:t>
            </w:r>
          </w:p>
          <w:p w:rsidR="00D53FF4" w:rsidRDefault="00293DA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w:t>
            </w:r>
            <w:r>
              <w:t>ль та/або унікального номера повідомлення про намір укласти договір про закупівлю - помилка в цифрах;</w:t>
            </w:r>
          </w:p>
          <w:p w:rsidR="00D53FF4" w:rsidRDefault="00293DAF">
            <w:pPr>
              <w:pStyle w:val="a4"/>
              <w:spacing w:before="0" w:beforeAutospacing="0" w:after="0" w:afterAutospacing="0"/>
              <w:jc w:val="both"/>
            </w:pPr>
            <w:r>
              <w:t>застосування правил переносу частини слова з рядка в рядок;</w:t>
            </w:r>
          </w:p>
          <w:p w:rsidR="00D53FF4" w:rsidRDefault="00293DAF">
            <w:pPr>
              <w:pStyle w:val="a4"/>
              <w:spacing w:before="0" w:beforeAutospacing="0" w:after="0" w:afterAutospacing="0"/>
              <w:jc w:val="both"/>
            </w:pPr>
            <w:r>
              <w:t>написання слів разом та/або окремо, та/або через дефіс;</w:t>
            </w:r>
          </w:p>
          <w:p w:rsidR="00D53FF4" w:rsidRDefault="00293DAF">
            <w:pPr>
              <w:pStyle w:val="a4"/>
              <w:spacing w:before="0" w:beforeAutospacing="0" w:after="0" w:afterAutospacing="0"/>
              <w:jc w:val="both"/>
            </w:pPr>
            <w:r>
              <w:t>нумерації сторінок/аркушів (у тому чис</w:t>
            </w:r>
            <w:r>
              <w:t>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3FF4" w:rsidRDefault="00293DAF">
            <w:pPr>
              <w:pStyle w:val="a4"/>
              <w:spacing w:before="0" w:beforeAutospacing="0" w:after="0" w:afterAutospacing="0"/>
              <w:jc w:val="both"/>
            </w:pPr>
            <w:r>
              <w:t>2. Помилка, зроблена учасником процедури закупівлі п</w:t>
            </w:r>
            <w:r>
              <w:t>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w:t>
            </w:r>
            <w:r>
              <w:t xml:space="preserve">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w:t>
            </w:r>
            <w:r>
              <w:t xml:space="preserve"> процедури закупівлі.</w:t>
            </w:r>
          </w:p>
          <w:p w:rsidR="00D53FF4" w:rsidRDefault="00293DA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3FF4" w:rsidRDefault="00293DAF">
            <w:pPr>
              <w:pStyle w:val="a4"/>
              <w:spacing w:before="0" w:beforeAutospacing="0" w:after="0" w:afterAutospacing="0"/>
              <w:jc w:val="both"/>
            </w:pPr>
            <w:r>
              <w:t>4. Окрема сторінка (сторінки) копії док</w:t>
            </w:r>
            <w:r>
              <w:t>умента (документів) не завірена підписом та/або печаткою учасника процедури закупівлі (у разі її використання).</w:t>
            </w:r>
          </w:p>
          <w:p w:rsidR="00D53FF4" w:rsidRDefault="00293DAF">
            <w:pPr>
              <w:pStyle w:val="a4"/>
              <w:spacing w:before="0" w:beforeAutospacing="0" w:after="0" w:afterAutospacing="0"/>
              <w:jc w:val="both"/>
            </w:pPr>
            <w:r>
              <w:t xml:space="preserve">5. У складі тендерної пропозиції немає документа (документів), </w:t>
            </w:r>
            <w:r>
              <w:lastRenderedPageBreak/>
              <w:t>на який посилається учасник процедури закупівлі у своїй тендерній пропозиції, при</w:t>
            </w:r>
            <w:r>
              <w:t xml:space="preserve"> цьому замовником не вимагається подання такого документа в тендерній документації.</w:t>
            </w:r>
          </w:p>
          <w:p w:rsidR="00D53FF4" w:rsidRDefault="00293DA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w:t>
            </w:r>
            <w:r>
              <w:t>купівлі, якщо на цей документ (документи) накладено її кваліфікований електронний підпис.</w:t>
            </w:r>
          </w:p>
          <w:p w:rsidR="00D53FF4" w:rsidRDefault="00293DA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3FF4" w:rsidRDefault="00293DAF">
            <w:pPr>
              <w:pStyle w:val="a4"/>
              <w:spacing w:before="0" w:beforeAutospacing="0" w:after="0" w:afterAutospacing="0"/>
              <w:jc w:val="both"/>
            </w:pPr>
            <w:r>
              <w:t>8. Подан</w:t>
            </w:r>
            <w:r>
              <w:t>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3FF4" w:rsidRDefault="00293DA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w:t>
            </w:r>
            <w:r>
              <w:t>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3FF4" w:rsidRDefault="00293DAF">
            <w:pPr>
              <w:pStyle w:val="a4"/>
              <w:spacing w:before="0" w:beforeAutospacing="0" w:after="0" w:afterAutospacing="0"/>
              <w:jc w:val="both"/>
            </w:pPr>
            <w:r>
              <w:t xml:space="preserve">10. Подання документа (документів) учасником </w:t>
            </w:r>
            <w: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w:t>
            </w:r>
            <w:r>
              <w:t>дповідний документ (документи) був (були) поданий (подані).</w:t>
            </w:r>
          </w:p>
          <w:p w:rsidR="00D53FF4" w:rsidRDefault="00293DA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w:t>
            </w:r>
            <w:r>
              <w:t>ою.</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Pr>
                <w:rFonts w:ascii="Times New Roman" w:hAnsi="Times New Roman" w:cs="Times New Roman"/>
                <w:sz w:val="24"/>
                <w:szCs w:val="24"/>
                <w:lang w:val="uk-UA"/>
              </w:rPr>
              <w:t>регляду.</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w:t>
            </w:r>
            <w:r>
              <w:rPr>
                <w:rFonts w:ascii="Times New Roman" w:hAnsi="Times New Roman" w:cs="Times New Roman"/>
                <w:sz w:val="24"/>
                <w:szCs w:val="24"/>
                <w:lang w:val="uk-UA"/>
              </w:rPr>
              <w:t>№_____________» замість «01.01.2021 №111/11/44-01».</w:t>
            </w:r>
          </w:p>
          <w:p w:rsidR="00D53FF4" w:rsidRDefault="00293DA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w:t>
            </w:r>
            <w:r>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w:t>
            </w:r>
            <w:r>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w:t>
            </w:r>
            <w:r>
              <w:rPr>
                <w:rFonts w:ascii="Times New Roman" w:eastAsia="Times New Roman" w:hAnsi="Times New Roman" w:cs="Times New Roman"/>
                <w:color w:val="000000"/>
                <w:sz w:val="24"/>
                <w:szCs w:val="24"/>
                <w:lang w:val="uk-UA" w:eastAsia="ru-RU"/>
              </w:rPr>
              <w:t>ою для її відхилення замовником.</w:t>
            </w:r>
          </w:p>
          <w:p w:rsidR="00D53FF4" w:rsidRDefault="00293DA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w:t>
            </w:r>
            <w:r>
              <w:rPr>
                <w:rFonts w:ascii="Times New Roman" w:eastAsia="Times New Roman" w:hAnsi="Times New Roman" w:cs="Times New Roman"/>
                <w:color w:val="000000"/>
                <w:sz w:val="24"/>
                <w:szCs w:val="24"/>
                <w:lang w:val="uk-UA" w:eastAsia="ru-RU"/>
              </w:rPr>
              <w:t>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Pr>
                <w:rFonts w:ascii="Times New Roman" w:eastAsia="Times New Roman" w:hAnsi="Times New Roman" w:cs="Times New Roman"/>
                <w:color w:val="000000"/>
                <w:sz w:val="24"/>
                <w:szCs w:val="24"/>
                <w:lang w:val="uk-UA" w:eastAsia="ru-RU"/>
              </w:rPr>
              <w:t>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w:t>
            </w:r>
            <w:r>
              <w:rPr>
                <w:rFonts w:ascii="Times New Roman" w:eastAsia="Times New Roman" w:hAnsi="Times New Roman" w:cs="Times New Roman"/>
                <w:color w:val="000000"/>
                <w:sz w:val="24"/>
                <w:szCs w:val="24"/>
                <w:lang w:val="uk-UA" w:eastAsia="ru-RU"/>
              </w:rPr>
              <w:t>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w:t>
            </w:r>
            <w:r>
              <w:rPr>
                <w:rFonts w:ascii="Times New Roman" w:eastAsia="Times New Roman" w:hAnsi="Times New Roman" w:cs="Times New Roman"/>
                <w:color w:val="000000"/>
                <w:sz w:val="24"/>
                <w:szCs w:val="24"/>
                <w:lang w:val="uk-UA" w:eastAsia="ru-RU"/>
              </w:rPr>
              <w:t>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w:t>
            </w:r>
            <w:r>
              <w:rPr>
                <w:rFonts w:ascii="Times New Roman" w:eastAsia="Times New Roman" w:hAnsi="Times New Roman" w:cs="Times New Roman"/>
                <w:color w:val="000000"/>
                <w:sz w:val="24"/>
                <w:szCs w:val="24"/>
                <w:lang w:val="uk-UA" w:eastAsia="ru-RU"/>
              </w:rPr>
              <w:t>рганізаціями).</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w:t>
            </w:r>
            <w:r>
              <w:rPr>
                <w:rStyle w:val="rvts0"/>
                <w:rFonts w:ascii="Times New Roman" w:hAnsi="Times New Roman" w:cs="Times New Roman"/>
                <w:sz w:val="24"/>
                <w:szCs w:val="24"/>
                <w:lang w:val="uk-UA"/>
              </w:rPr>
              <w:t xml:space="preserve">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53FF4" w:rsidRDefault="00293DA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53FF4" w:rsidRDefault="00293DA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Pr>
                <w:rFonts w:ascii="Times New Roman" w:eastAsia="Times New Roman" w:hAnsi="Times New Roman" w:cs="Times New Roman"/>
                <w:color w:val="000000"/>
                <w:sz w:val="24"/>
                <w:szCs w:val="24"/>
                <w:lang w:val="uk-UA" w:eastAsia="ru-RU"/>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 xml:space="preserve">Забезпечення тендерної </w:t>
            </w:r>
            <w:r>
              <w:rPr>
                <w:rFonts w:ascii="Times New Roman" w:eastAsia="Times New Roman" w:hAnsi="Times New Roman" w:cs="Times New Roman"/>
                <w:b/>
                <w:bCs/>
                <w:color w:val="000000"/>
                <w:sz w:val="24"/>
                <w:szCs w:val="24"/>
                <w:lang w:val="uk-UA" w:eastAsia="ru-RU"/>
              </w:rPr>
              <w:t>пропозиції</w:t>
            </w:r>
            <w:bookmarkEnd w:id="3"/>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3FF4" w:rsidRDefault="00293DA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53FF4">
        <w:trPr>
          <w:trHeight w:val="560"/>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w:t>
            </w:r>
            <w:r>
              <w:rPr>
                <w:rFonts w:ascii="Times New Roman" w:hAnsi="Times New Roman" w:cs="Times New Roman"/>
                <w:sz w:val="24"/>
                <w:szCs w:val="24"/>
                <w:lang w:val="uk-UA"/>
              </w:rPr>
              <w:t>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w:t>
            </w:r>
            <w:r>
              <w:rPr>
                <w:rFonts w:ascii="Times New Roman" w:hAnsi="Times New Roman" w:cs="Times New Roman"/>
                <w:sz w:val="24"/>
                <w:szCs w:val="24"/>
                <w:lang w:val="uk-UA"/>
              </w:rPr>
              <w:t>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w:t>
            </w:r>
            <w:r>
              <w:rPr>
                <w:rFonts w:ascii="Times New Roman" w:hAnsi="Times New Roman" w:cs="Times New Roman"/>
                <w:sz w:val="24"/>
                <w:szCs w:val="24"/>
                <w:lang w:val="uk-UA"/>
              </w:rPr>
              <w:t>воєї тендерної пропозиції, повідомивши про це замовникові через електронну систему закупівель.</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w:t>
            </w:r>
            <w:r>
              <w:rPr>
                <w:rFonts w:ascii="Times New Roman" w:hAnsi="Times New Roman" w:cs="Times New Roman"/>
                <w:bCs/>
                <w:iCs/>
                <w:sz w:val="24"/>
                <w:szCs w:val="24"/>
                <w:lang w:val="uk-UA"/>
              </w:rPr>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 xml:space="preserve">доступ до яких є вільним, або публічної інформації, що є </w:t>
            </w:r>
            <w:r>
              <w:rPr>
                <w:rFonts w:ascii="Times New Roman" w:hAnsi="Times New Roman" w:cs="Times New Roman"/>
                <w:bCs/>
                <w:iCs/>
                <w:sz w:val="24"/>
                <w:szCs w:val="24"/>
                <w:lang w:val="uk-UA"/>
              </w:rPr>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r>
              <w:rPr>
                <w:rFonts w:ascii="Times New Roman" w:eastAsia="Times New Roman" w:hAnsi="Times New Roman" w:cs="Times New Roman"/>
                <w:sz w:val="24"/>
                <w:szCs w:val="24"/>
                <w:lang w:val="uk-UA" w:eastAsia="ru-RU"/>
              </w:rPr>
              <w:t>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w:t>
            </w:r>
            <w:r>
              <w:rPr>
                <w:rFonts w:ascii="Times New Roman" w:eastAsia="Times New Roman" w:hAnsi="Times New Roman" w:cs="Times New Roman"/>
                <w:sz w:val="24"/>
                <w:szCs w:val="24"/>
                <w:lang w:val="uk-UA" w:eastAsia="ru-RU"/>
              </w:rPr>
              <w:t>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w:t>
            </w:r>
            <w:r>
              <w:rPr>
                <w:rFonts w:ascii="Times New Roman" w:eastAsia="Times New Roman" w:hAnsi="Times New Roman" w:cs="Times New Roman"/>
                <w:sz w:val="24"/>
                <w:szCs w:val="24"/>
                <w:lang w:val="uk-UA"/>
              </w:rPr>
              <w:t xml:space="preserve">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Pr>
                <w:rFonts w:ascii="Times New Roman" w:eastAsia="Times New Roman" w:hAnsi="Times New Roman" w:cs="Times New Roman"/>
                <w:sz w:val="24"/>
                <w:szCs w:val="24"/>
                <w:lang w:val="uk-UA"/>
              </w:rPr>
              <w:t xml:space="preserve"> у значенні «…. «або еквівалент».</w:t>
            </w:r>
          </w:p>
        </w:tc>
      </w:tr>
      <w:tr w:rsidR="00D53FF4">
        <w:trPr>
          <w:trHeight w:val="1119"/>
          <w:jc w:val="center"/>
        </w:trPr>
        <w:tc>
          <w:tcPr>
            <w:tcW w:w="704" w:type="dxa"/>
          </w:tcPr>
          <w:p w:rsidR="00D53FF4" w:rsidRDefault="00293DA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53FF4" w:rsidRDefault="00D53FF4">
            <w:pPr>
              <w:rPr>
                <w:rFonts w:ascii="Times New Roman" w:eastAsia="Times New Roman" w:hAnsi="Times New Roman" w:cs="Times New Roman"/>
                <w:b/>
                <w:bCs/>
                <w:color w:val="000000"/>
                <w:sz w:val="24"/>
                <w:szCs w:val="24"/>
                <w:lang w:val="uk-UA" w:eastAsia="ru-RU"/>
              </w:rPr>
            </w:pPr>
          </w:p>
        </w:tc>
        <w:tc>
          <w:tcPr>
            <w:tcW w:w="6973" w:type="dxa"/>
            <w:vAlign w:val="center"/>
          </w:tcPr>
          <w:p w:rsidR="00D53FF4" w:rsidRDefault="00293DA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3FF4" w:rsidRDefault="00293DA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3FF4" w:rsidRDefault="00293DA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w:t>
            </w:r>
            <w:r>
              <w:rPr>
                <w:rFonts w:ascii="Times New Roman" w:hAnsi="Times New Roman" w:cs="Times New Roman"/>
                <w:color w:val="000000"/>
                <w:sz w:val="24"/>
                <w:szCs w:val="24"/>
                <w:lang w:val="uk-UA" w:eastAsia="uk-UA"/>
              </w:rPr>
              <w:t xml:space="preserve">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hAnsi="Times New Roman" w:cs="Times New Roman"/>
                <w:sz w:val="24"/>
                <w:szCs w:val="24"/>
                <w:lang w:val="uk-UA"/>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w:t>
            </w:r>
            <w:r>
              <w:rPr>
                <w:rFonts w:ascii="Times New Roman" w:hAnsi="Times New Roman" w:cs="Times New Roman"/>
                <w:sz w:val="24"/>
                <w:szCs w:val="24"/>
                <w:lang w:val="uk-UA"/>
              </w:rPr>
              <w:t xml:space="preserve"> невідповідностей.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53FF4">
        <w:trPr>
          <w:trHeight w:val="44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3FF4" w:rsidRDefault="00293DA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23E87">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53FF4" w:rsidRDefault="00D53FF4">
            <w:pPr>
              <w:jc w:val="both"/>
              <w:rPr>
                <w:rFonts w:ascii="Times New Roman" w:hAnsi="Times New Roman" w:cs="Times New Roman"/>
                <w:sz w:val="24"/>
                <w:szCs w:val="24"/>
                <w:lang w:val="uk-UA"/>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lang w:val="uk-UA" w:eastAsia="ru-RU"/>
              </w:rPr>
              <w:t>автоматично в день оприлюднення замовником оголошення про проведення відкритих торгів в електронній системі закупівель.</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eastAsia="Times New Roman" w:hAnsi="Times New Roman" w:cs="Times New Roman"/>
                <w:color w:val="000000"/>
                <w:sz w:val="24"/>
                <w:szCs w:val="24"/>
                <w:lang w:val="uk-UA" w:eastAsia="uk-UA"/>
              </w:rPr>
              <w:t>Електронний аукціон проводиться електронною системою закупівель відповідно до статті 30 Закону.</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w:t>
            </w:r>
            <w:r>
              <w:rPr>
                <w:rFonts w:ascii="Times New Roman" w:eastAsia="Times New Roman" w:hAnsi="Times New Roman" w:cs="Times New Roman"/>
                <w:color w:val="000000"/>
                <w:sz w:val="24"/>
                <w:szCs w:val="24"/>
                <w:lang w:val="uk-UA" w:eastAsia="uk-UA"/>
              </w:rPr>
              <w:t xml:space="preserve">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Pr>
                <w:rFonts w:ascii="Times New Roman" w:eastAsia="Times New Roman" w:hAnsi="Times New Roman" w:cs="Times New Roman"/>
                <w:color w:val="000000"/>
                <w:sz w:val="24"/>
                <w:szCs w:val="24"/>
                <w:lang w:val="uk-UA" w:eastAsia="uk-UA"/>
              </w:rPr>
              <w:t>вигідною. Протокол розкриття тендерних пропозицій формується та оприлюднюється відповідно до частин 3 та 4 статті 28 Закону.</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w:t>
            </w:r>
            <w:r>
              <w:rPr>
                <w:rFonts w:ascii="Times New Roman" w:eastAsia="Times New Roman" w:hAnsi="Times New Roman" w:cs="Times New Roman"/>
                <w:color w:val="000000"/>
                <w:sz w:val="24"/>
                <w:szCs w:val="24"/>
                <w:lang w:val="uk-UA" w:eastAsia="uk-UA"/>
              </w:rPr>
              <w:t>ті 28 Закону не застосовуються).</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w:t>
            </w:r>
            <w:r>
              <w:rPr>
                <w:rFonts w:ascii="Times New Roman" w:eastAsia="Times New Roman" w:hAnsi="Times New Roman" w:cs="Times New Roman"/>
                <w:color w:val="000000"/>
                <w:sz w:val="24"/>
                <w:szCs w:val="24"/>
                <w:lang w:val="uk-UA" w:eastAsia="uk-UA"/>
              </w:rPr>
              <w:t>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w:t>
            </w:r>
            <w:r>
              <w:rPr>
                <w:rFonts w:ascii="Times New Roman" w:eastAsia="Times New Roman" w:hAnsi="Times New Roman" w:cs="Times New Roman"/>
                <w:color w:val="000000"/>
                <w:sz w:val="24"/>
                <w:szCs w:val="24"/>
                <w:lang w:val="uk-UA" w:eastAsia="uk-UA"/>
              </w:rPr>
              <w:t>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w:t>
            </w:r>
            <w:r>
              <w:rPr>
                <w:rFonts w:ascii="Times New Roman" w:eastAsia="Times New Roman" w:hAnsi="Times New Roman" w:cs="Times New Roman"/>
                <w:color w:val="000000"/>
                <w:sz w:val="24"/>
                <w:szCs w:val="24"/>
                <w:lang w:val="uk-UA" w:eastAsia="uk-UA"/>
              </w:rPr>
              <w:t>ою тендерною пропозицією електронна система закупівель визначає тендерну пропозицію, ціна/приведена ціна якої є найнижчою.</w:t>
            </w:r>
          </w:p>
          <w:p w:rsidR="00D53FF4" w:rsidRDefault="00D53FF4">
            <w:pPr>
              <w:jc w:val="both"/>
              <w:rPr>
                <w:rFonts w:ascii="Times New Roman" w:hAnsi="Times New Roman" w:cs="Times New Roman"/>
                <w:sz w:val="24"/>
                <w:szCs w:val="24"/>
                <w:lang w:val="uk-UA"/>
              </w:rPr>
            </w:pPr>
          </w:p>
        </w:tc>
      </w:tr>
      <w:tr w:rsidR="00D53FF4">
        <w:trPr>
          <w:trHeight w:val="51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bCs/>
                <w:color w:val="000000"/>
                <w:sz w:val="24"/>
                <w:szCs w:val="24"/>
                <w:lang w:val="uk-UA" w:eastAsia="ru-RU"/>
              </w:rPr>
              <w:t>критерію</w:t>
            </w:r>
          </w:p>
        </w:tc>
        <w:tc>
          <w:tcPr>
            <w:tcW w:w="6973" w:type="dxa"/>
            <w:vAlign w:val="center"/>
          </w:tcPr>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w:t>
            </w:r>
            <w:r>
              <w:rPr>
                <w:rFonts w:ascii="Times New Roman" w:eastAsia="Times New Roman" w:hAnsi="Times New Roman" w:cs="Times New Roman"/>
                <w:color w:val="000000"/>
                <w:sz w:val="24"/>
                <w:szCs w:val="24"/>
                <w:lang w:val="uk-UA" w:eastAsia="ru-RU"/>
              </w:rPr>
              <w:t xml:space="preserve">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 xml:space="preserve">.1.2.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w:t>
            </w:r>
            <w:r>
              <w:rPr>
                <w:rFonts w:ascii="Times New Roman" w:hAnsi="Times New Roman" w:cs="Times New Roman"/>
                <w:sz w:val="24"/>
                <w:szCs w:val="24"/>
                <w:lang w:val="uk-UA"/>
              </w:rPr>
              <w:t xml:space="preserve">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w:t>
            </w:r>
            <w:r>
              <w:rPr>
                <w:rFonts w:ascii="Times New Roman" w:hAnsi="Times New Roman" w:cs="Times New Roman"/>
                <w:sz w:val="24"/>
                <w:szCs w:val="24"/>
                <w:lang w:val="uk-UA"/>
              </w:rPr>
              <w:t>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w:t>
            </w:r>
            <w:r>
              <w:rPr>
                <w:rFonts w:ascii="Times New Roman" w:hAnsi="Times New Roman" w:cs="Times New Roman"/>
                <w:sz w:val="24"/>
                <w:szCs w:val="24"/>
                <w:lang w:val="uk-UA"/>
              </w:rPr>
              <w:t>будь-які переговори з питань внесення змін до змісту або ціни поданої тендерної пропозиції.</w:t>
            </w:r>
          </w:p>
          <w:p w:rsidR="00D53FF4" w:rsidRDefault="00293DA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w:t>
            </w:r>
            <w:r>
              <w:rPr>
                <w:rFonts w:ascii="Times New Roman" w:hAnsi="Times New Roman" w:cs="Times New Roman"/>
                <w:sz w:val="24"/>
                <w:szCs w:val="24"/>
                <w:lang w:val="uk-UA"/>
              </w:rPr>
              <w:t>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w:t>
            </w:r>
            <w:r>
              <w:rPr>
                <w:rFonts w:ascii="Times New Roman" w:hAnsi="Times New Roman" w:cs="Times New Roman"/>
                <w:sz w:val="24"/>
                <w:szCs w:val="24"/>
                <w:lang w:val="uk-UA"/>
              </w:rPr>
              <w:t xml:space="preserve">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w:t>
            </w:r>
            <w:r>
              <w:rPr>
                <w:rFonts w:ascii="Times New Roman" w:hAnsi="Times New Roman" w:cs="Times New Roman"/>
                <w:sz w:val="24"/>
                <w:szCs w:val="24"/>
              </w:rPr>
              <w:t>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53FF4" w:rsidRDefault="00293DA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w:t>
            </w:r>
            <w:r>
              <w:rPr>
                <w:rFonts w:ascii="Times New Roman" w:hAnsi="Times New Roman" w:cs="Times New Roman"/>
                <w:i/>
                <w:iCs/>
                <w:sz w:val="24"/>
                <w:szCs w:val="24"/>
                <w:lang w:val="uk-UA"/>
              </w:rPr>
              <w:t>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w:t>
            </w:r>
            <w:r>
              <w:rPr>
                <w:rFonts w:ascii="Times New Roman" w:hAnsi="Times New Roman" w:cs="Times New Roman"/>
                <w:iCs/>
                <w:sz w:val="24"/>
                <w:szCs w:val="24"/>
                <w:lang w:val="uk-UA"/>
              </w:rPr>
              <w:t xml:space="preserve">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w:t>
            </w:r>
            <w:r>
              <w:rPr>
                <w:rFonts w:ascii="Times New Roman" w:hAnsi="Times New Roman" w:cs="Times New Roman"/>
                <w:iCs/>
                <w:sz w:val="24"/>
                <w:szCs w:val="24"/>
                <w:lang w:val="uk-UA"/>
              </w:rPr>
              <w:t>позиції може містити інформацію про:</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w:t>
            </w:r>
            <w:r>
              <w:rPr>
                <w:rFonts w:ascii="Times New Roman" w:hAnsi="Times New Roman" w:cs="Times New Roman"/>
                <w:iCs/>
                <w:sz w:val="24"/>
                <w:szCs w:val="24"/>
                <w:lang w:val="uk-UA"/>
              </w:rPr>
              <w:t>конати роботи, зокрема спеціальна цінова пропозиція (знижка) учасника;</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53FF4" w:rsidRDefault="00293DA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w:t>
            </w:r>
            <w:r>
              <w:rPr>
                <w:rFonts w:ascii="Times New Roman" w:eastAsia="Times New Roman" w:hAnsi="Times New Roman"/>
                <w:sz w:val="24"/>
                <w:szCs w:val="24"/>
                <w:lang w:val="uk-UA" w:eastAsia="ru-RU"/>
              </w:rPr>
              <w:t>до органів державної влади, підприємств, установ, організацій відповідно до їх компетенції.</w:t>
            </w:r>
          </w:p>
          <w:p w:rsidR="00D53FF4" w:rsidRDefault="00293DA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w:t>
            </w:r>
            <w:r>
              <w:rPr>
                <w:rFonts w:ascii="Times New Roman" w:hAnsi="Times New Roman" w:cs="Times New Roman"/>
                <w:sz w:val="24"/>
                <w:szCs w:val="24"/>
                <w:lang w:val="uk-UA"/>
              </w:rPr>
              <w:t>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w:t>
            </w:r>
            <w:r>
              <w:rPr>
                <w:rFonts w:ascii="Times New Roman" w:hAnsi="Times New Roman" w:cs="Times New Roman"/>
                <w:sz w:val="24"/>
                <w:szCs w:val="24"/>
                <w:lang w:val="uk-UA"/>
              </w:rPr>
              <w:t>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w:t>
            </w:r>
            <w:r>
              <w:rPr>
                <w:rFonts w:ascii="Times New Roman" w:hAnsi="Times New Roman" w:cs="Times New Roman"/>
                <w:sz w:val="24"/>
                <w:szCs w:val="24"/>
                <w:lang w:val="uk-UA"/>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w:t>
            </w:r>
            <w:r>
              <w:rPr>
                <w:rFonts w:ascii="Times New Roman" w:hAnsi="Times New Roman" w:cs="Times New Roman"/>
                <w:sz w:val="24"/>
                <w:szCs w:val="24"/>
                <w:lang w:val="uk-UA"/>
              </w:rPr>
              <w:t>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w:t>
            </w:r>
            <w:r>
              <w:rPr>
                <w:rFonts w:ascii="Times New Roman" w:hAnsi="Times New Roman" w:cs="Times New Roman"/>
                <w:sz w:val="24"/>
                <w:szCs w:val="24"/>
                <w:lang w:val="uk-UA"/>
              </w:rPr>
              <w:t xml:space="preserve">асником </w:t>
            </w:r>
            <w:r>
              <w:rPr>
                <w:rFonts w:ascii="Times New Roman" w:hAnsi="Times New Roman" w:cs="Times New Roman"/>
                <w:sz w:val="24"/>
                <w:szCs w:val="24"/>
                <w:lang w:val="uk-UA"/>
              </w:rPr>
              <w:lastRenderedPageBreak/>
              <w:t xml:space="preserve">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Pr>
                <w:rFonts w:ascii="Times New Roman" w:hAnsi="Times New Roman" w:cs="Times New Roman"/>
                <w:sz w:val="24"/>
                <w:szCs w:val="24"/>
                <w:lang w:val="uk-UA"/>
              </w:rPr>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w:t>
            </w:r>
            <w:r>
              <w:rPr>
                <w:rFonts w:ascii="Times New Roman" w:hAnsi="Times New Roman" w:cs="Times New Roman"/>
                <w:sz w:val="24"/>
                <w:szCs w:val="24"/>
                <w:lang w:val="uk-UA"/>
              </w:rPr>
              <w:t>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w:t>
            </w:r>
            <w:r>
              <w:rPr>
                <w:rFonts w:ascii="Times New Roman" w:eastAsia="Times New Roman" w:hAnsi="Times New Roman" w:cs="Times New Roman"/>
                <w:color w:val="000000"/>
                <w:sz w:val="24"/>
                <w:szCs w:val="24"/>
                <w:shd w:val="clear" w:color="auto" w:fill="FFFFFF"/>
                <w:lang w:val="uk-UA" w:eastAsia="ru-RU"/>
              </w:rPr>
              <w:t>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w:t>
            </w:r>
            <w:r>
              <w:rPr>
                <w:rFonts w:ascii="Times New Roman" w:eastAsia="Times New Roman" w:hAnsi="Times New Roman" w:cs="Times New Roman"/>
                <w:color w:val="000000"/>
                <w:sz w:val="24"/>
                <w:szCs w:val="24"/>
                <w:shd w:val="clear" w:color="auto" w:fill="FFFFFF"/>
                <w:lang w:val="uk-UA" w:eastAsia="ru-RU"/>
              </w:rPr>
              <w:t xml:space="preserve">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w:t>
            </w:r>
            <w:r>
              <w:rPr>
                <w:rFonts w:ascii="Times New Roman" w:eastAsia="Times New Roman" w:hAnsi="Times New Roman" w:cs="Times New Roman"/>
                <w:color w:val="000000"/>
                <w:sz w:val="24"/>
                <w:szCs w:val="24"/>
                <w:shd w:val="clear" w:color="auto" w:fill="FFFFFF"/>
                <w:lang w:val="uk-UA" w:eastAsia="ru-RU"/>
              </w:rPr>
              <w:t>ель, але до моменту оприлюднення договору про закупівлю в електронній системі закупівель відповідно до статті 10 Закону.</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 самостійно несе всі </w:t>
            </w:r>
            <w:r>
              <w:rPr>
                <w:rFonts w:ascii="Times New Roman" w:eastAsia="Times New Roman" w:hAnsi="Times New Roman" w:cs="Times New Roman"/>
                <w:color w:val="000000"/>
                <w:sz w:val="24"/>
                <w:szCs w:val="24"/>
                <w:lang w:val="uk-UA" w:eastAsia="ru-RU"/>
              </w:rPr>
              <w:t>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w:t>
            </w:r>
            <w:r>
              <w:rPr>
                <w:rFonts w:ascii="Times New Roman" w:eastAsia="Times New Roman" w:hAnsi="Times New Roman" w:cs="Times New Roman"/>
                <w:color w:val="000000"/>
                <w:sz w:val="24"/>
                <w:szCs w:val="24"/>
                <w:lang w:val="uk-UA" w:eastAsia="ru-RU"/>
              </w:rPr>
              <w:t xml:space="preserve">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Pr>
                <w:rFonts w:ascii="Times New Roman" w:eastAsia="Times New Roman" w:hAnsi="Times New Roman" w:cs="Times New Roman"/>
                <w:color w:val="000000"/>
                <w:sz w:val="24"/>
                <w:szCs w:val="24"/>
                <w:lang w:val="uk-UA" w:eastAsia="ru-RU"/>
              </w:rPr>
              <w:t>за рахунок його прибутку. Понесені витрати не відшкодовуються (в тому числі  у разі відміни торгів чи визнання торгів такими, що не відбулися).</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w:t>
            </w:r>
            <w:r>
              <w:rPr>
                <w:rFonts w:ascii="Times New Roman" w:eastAsia="Times New Roman" w:hAnsi="Times New Roman" w:cs="Times New Roman"/>
                <w:color w:val="000000"/>
                <w:sz w:val="24"/>
                <w:szCs w:val="24"/>
                <w:lang w:val="uk-UA" w:eastAsia="ru-RU"/>
              </w:rPr>
              <w:t xml:space="preserve">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w:t>
            </w:r>
            <w:r>
              <w:rPr>
                <w:rFonts w:ascii="Times New Roman" w:eastAsia="Times New Roman" w:hAnsi="Times New Roman" w:cs="Times New Roman"/>
                <w:color w:val="000000"/>
                <w:sz w:val="24"/>
                <w:szCs w:val="24"/>
                <w:lang w:val="uk-UA" w:eastAsia="ru-RU"/>
              </w:rPr>
              <w:t xml:space="preserve"> підготовці цієї закупівлі.</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w:t>
            </w:r>
            <w:r>
              <w:rPr>
                <w:rFonts w:ascii="Times New Roman" w:eastAsia="Times New Roman" w:hAnsi="Times New Roman" w:cs="Times New Roman"/>
                <w:b/>
                <w:bCs/>
                <w:i/>
                <w:iCs/>
                <w:color w:val="000000"/>
                <w:sz w:val="24"/>
                <w:szCs w:val="24"/>
                <w:u w:val="single"/>
                <w:lang w:val="uk-UA" w:eastAsia="ru-RU"/>
              </w:rPr>
              <w:t xml:space="preserve"> тендерної документації:</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w:t>
            </w:r>
            <w:r>
              <w:rPr>
                <w:rFonts w:ascii="Times New Roman" w:eastAsia="Times New Roman" w:hAnsi="Times New Roman" w:cs="Times New Roman"/>
                <w:color w:val="000000"/>
                <w:sz w:val="24"/>
                <w:szCs w:val="24"/>
                <w:lang w:val="uk-UA" w:eastAsia="ru-RU"/>
              </w:rPr>
              <w:t>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w:t>
            </w:r>
            <w:r>
              <w:rPr>
                <w:rFonts w:ascii="Times New Roman" w:eastAsia="Times New Roman"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w:t>
            </w:r>
            <w:r>
              <w:rPr>
                <w:rFonts w:ascii="Times New Roman" w:eastAsia="Times New Roman" w:hAnsi="Times New Roman" w:cs="Times New Roman"/>
                <w:color w:val="000000"/>
                <w:sz w:val="24"/>
                <w:szCs w:val="24"/>
                <w:lang w:val="uk-UA" w:eastAsia="ru-RU"/>
              </w:rPr>
              <w:t>х осіб - підприємців, не подаються ними у складі тендерної пропозиції.</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w:t>
            </w:r>
            <w:r>
              <w:rPr>
                <w:rFonts w:ascii="Times New Roman" w:eastAsia="Times New Roman" w:hAnsi="Times New Roman" w:cs="Times New Roman"/>
                <w:color w:val="000000"/>
                <w:sz w:val="24"/>
                <w:szCs w:val="24"/>
                <w:lang w:val="uk-UA" w:eastAsia="ru-RU"/>
              </w:rPr>
              <w:t>оже бути підставою для її відхилення замовником.</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w:t>
            </w:r>
            <w:r>
              <w:rPr>
                <w:rFonts w:ascii="Times New Roman" w:eastAsia="Times New Roman" w:hAnsi="Times New Roman" w:cs="Times New Roman"/>
                <w:color w:val="000000"/>
                <w:sz w:val="24"/>
                <w:szCs w:val="24"/>
                <w:lang w:val="uk-UA" w:eastAsia="ru-RU"/>
              </w:rPr>
              <w:t>м країн, де вони зареєстровані.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w:t>
            </w:r>
            <w:r>
              <w:rPr>
                <w:rFonts w:ascii="Times New Roman" w:eastAsia="Times New Roman" w:hAnsi="Times New Roman" w:cs="Times New Roman"/>
                <w:color w:val="000000"/>
                <w:sz w:val="24"/>
                <w:szCs w:val="24"/>
                <w:lang w:val="uk-UA" w:eastAsia="ru-RU"/>
              </w:rPr>
              <w:t>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w:t>
            </w:r>
            <w:r>
              <w:rPr>
                <w:rFonts w:ascii="Times New Roman" w:eastAsia="Times New Roman" w:hAnsi="Times New Roman" w:cs="Times New Roman"/>
                <w:color w:val="000000"/>
                <w:sz w:val="24"/>
                <w:szCs w:val="24"/>
                <w:lang w:val="uk-UA" w:eastAsia="ru-RU"/>
              </w:rPr>
              <w:t xml:space="preserve">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w:t>
            </w:r>
            <w:r>
              <w:rPr>
                <w:rFonts w:ascii="Times New Roman" w:eastAsia="Times New Roman" w:hAnsi="Times New Roman" w:cs="Times New Roman"/>
                <w:color w:val="000000"/>
                <w:sz w:val="24"/>
                <w:szCs w:val="24"/>
                <w:lang w:val="uk-UA" w:eastAsia="ru-RU"/>
              </w:rPr>
              <w:t>нтації.</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w:t>
            </w:r>
            <w:r>
              <w:rPr>
                <w:rFonts w:ascii="Times New Roman" w:eastAsia="Times New Roman" w:hAnsi="Times New Roman" w:cs="Times New Roman"/>
                <w:color w:val="000000"/>
                <w:sz w:val="24"/>
                <w:szCs w:val="24"/>
                <w:lang w:val="uk-UA" w:eastAsia="ru-RU"/>
              </w:rPr>
              <w:t>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w:t>
            </w:r>
            <w:r>
              <w:rPr>
                <w:rFonts w:ascii="Times New Roman" w:eastAsia="Times New Roman" w:hAnsi="Times New Roman" w:cs="Times New Roman"/>
                <w:color w:val="000000"/>
                <w:sz w:val="24"/>
                <w:szCs w:val="24"/>
                <w:lang w:val="uk-UA" w:eastAsia="ru-RU"/>
              </w:rPr>
              <w:t>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w:t>
            </w:r>
            <w:r>
              <w:rPr>
                <w:rFonts w:ascii="Times New Roman" w:eastAsia="Times New Roman" w:hAnsi="Times New Roman" w:cs="Times New Roman"/>
                <w:color w:val="000000"/>
                <w:sz w:val="24"/>
                <w:szCs w:val="24"/>
                <w:lang w:val="uk-UA" w:eastAsia="ru-RU"/>
              </w:rPr>
              <w:t>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w:t>
            </w:r>
            <w:r>
              <w:rPr>
                <w:rFonts w:ascii="Times New Roman" w:eastAsia="Times New Roman" w:hAnsi="Times New Roman" w:cs="Times New Roman"/>
                <w:color w:val="000000"/>
                <w:sz w:val="24"/>
                <w:szCs w:val="24"/>
                <w:lang w:val="uk-UA" w:eastAsia="ru-RU"/>
              </w:rPr>
              <w:t>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w:t>
            </w:r>
            <w:r>
              <w:rPr>
                <w:rFonts w:ascii="Times New Roman" w:eastAsia="Times New Roman" w:hAnsi="Times New Roman" w:cs="Times New Roman"/>
                <w:color w:val="000000"/>
                <w:sz w:val="24"/>
                <w:szCs w:val="24"/>
                <w:lang w:val="uk-UA" w:eastAsia="ru-RU"/>
              </w:rPr>
              <w:t>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w:t>
            </w:r>
            <w:r>
              <w:rPr>
                <w:rFonts w:ascii="Times New Roman" w:eastAsia="Times New Roman" w:hAnsi="Times New Roman" w:cs="Times New Roman"/>
                <w:color w:val="000000"/>
                <w:sz w:val="24"/>
                <w:szCs w:val="24"/>
                <w:lang w:val="uk-UA" w:eastAsia="ru-RU"/>
              </w:rPr>
              <w:t xml:space="preserve">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Pr>
                <w:rFonts w:ascii="Times New Roman" w:eastAsia="Times New Roman" w:hAnsi="Times New Roman" w:cs="Times New Roman"/>
                <w:color w:val="000000"/>
                <w:sz w:val="24"/>
                <w:szCs w:val="24"/>
                <w:lang w:val="uk-UA" w:eastAsia="ru-RU"/>
              </w:rPr>
              <w:t>Законом «Про санкції», пропозиція такого Учасника буде відхилена, як така, що не відповідає умовам тендерної документації.</w:t>
            </w:r>
          </w:p>
          <w:p w:rsidR="00D53FF4" w:rsidRDefault="00293DA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w:t>
            </w:r>
            <w:r>
              <w:rPr>
                <w:lang w:val="uk-UA"/>
              </w:rPr>
              <w:t xml:space="preserve"> товаром, що походить з Російської Федерації / Республіки Білорусь / Ісламської Республіки Іран.</w:t>
            </w:r>
          </w:p>
          <w:p w:rsidR="00D53FF4" w:rsidRDefault="00293DA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w:t>
            </w:r>
            <w:r>
              <w:rPr>
                <w:lang w:val="uk-UA" w:eastAsia="uk-UA"/>
              </w:rPr>
              <w:t xml:space="preserve">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w:t>
            </w:r>
            <w:r>
              <w:rPr>
                <w:lang w:val="uk-UA" w:eastAsia="uk-UA"/>
              </w:rPr>
              <w:t>и, видане уповноваженим на це органом. </w:t>
            </w:r>
          </w:p>
          <w:p w:rsidR="00D53FF4" w:rsidRDefault="00293DA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w:t>
            </w:r>
            <w:r>
              <w:rPr>
                <w:rFonts w:ascii="Times New Roman" w:eastAsia="Times New Roman" w:hAnsi="Times New Roman" w:cs="Times New Roman"/>
                <w:color w:val="000000"/>
                <w:sz w:val="24"/>
                <w:szCs w:val="24"/>
                <w:lang w:val="uk-UA" w:eastAsia="uk-UA"/>
              </w:rPr>
              <w:t xml:space="preserve">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w:t>
            </w:r>
            <w:r>
              <w:rPr>
                <w:rFonts w:ascii="Times New Roman" w:eastAsia="Times New Roman" w:hAnsi="Times New Roman" w:cs="Times New Roman"/>
                <w:color w:val="000000"/>
                <w:sz w:val="24"/>
                <w:szCs w:val="24"/>
                <w:lang w:val="uk-UA" w:eastAsia="ru-RU"/>
              </w:rPr>
              <w:t>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w:t>
            </w:r>
            <w:r>
              <w:rPr>
                <w:rFonts w:ascii="Times New Roman" w:eastAsia="Times New Roman" w:hAnsi="Times New Roman" w:cs="Times New Roman"/>
                <w:color w:val="000000"/>
                <w:sz w:val="24"/>
                <w:szCs w:val="24"/>
                <w:lang w:val="uk-UA" w:eastAsia="ru-RU"/>
              </w:rPr>
              <w:t>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w:t>
            </w:r>
            <w:r>
              <w:rPr>
                <w:rFonts w:ascii="Times New Roman" w:eastAsia="Times New Roman" w:hAnsi="Times New Roman" w:cs="Times New Roman"/>
                <w:color w:val="000000"/>
                <w:sz w:val="24"/>
                <w:szCs w:val="24"/>
                <w:lang w:val="uk-UA" w:eastAsia="ru-RU"/>
              </w:rPr>
              <w:t>ово необхідно надати документ про надання такій особі повноважень щодо підписання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color w:val="000000"/>
                <w:sz w:val="24"/>
                <w:szCs w:val="24"/>
                <w:lang w:eastAsia="ru-RU"/>
              </w:rPr>
              <w:t>коли:</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w:t>
            </w:r>
            <w:r>
              <w:rPr>
                <w:rFonts w:ascii="Times New Roman" w:eastAsia="Times New Roman" w:hAnsi="Times New Roman" w:cs="Times New Roman"/>
                <w:color w:val="000000"/>
                <w:sz w:val="24"/>
                <w:szCs w:val="24"/>
                <w:lang w:val="uk-UA" w:eastAsia="ru-RU"/>
              </w:rPr>
              <w:t>цом першим пункту 42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Pr>
                <w:rFonts w:ascii="Times New Roman" w:eastAsia="Times New Roman" w:hAnsi="Times New Roman" w:cs="Times New Roman"/>
                <w:color w:val="000000"/>
                <w:sz w:val="24"/>
                <w:szCs w:val="24"/>
                <w:lang w:val="uk-UA" w:eastAsia="ru-RU"/>
              </w:rPr>
              <w:t xml:space="preserve">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w:t>
            </w:r>
            <w:r>
              <w:rPr>
                <w:rFonts w:ascii="Times New Roman" w:eastAsia="Times New Roman" w:hAnsi="Times New Roman" w:cs="Times New Roman"/>
                <w:color w:val="000000"/>
                <w:sz w:val="24"/>
                <w:szCs w:val="24"/>
                <w:lang w:val="uk-UA" w:eastAsia="ru-RU"/>
              </w:rPr>
              <w:t>овідомлення з вимогою про усунення таких невідповідностей;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w:t>
            </w:r>
            <w:r>
              <w:rPr>
                <w:rFonts w:ascii="Times New Roman" w:eastAsia="Times New Roman" w:hAnsi="Times New Roman" w:cs="Times New Roman"/>
                <w:color w:val="000000"/>
                <w:sz w:val="24"/>
                <w:szCs w:val="24"/>
                <w:lang w:val="uk-UA" w:eastAsia="ru-RU"/>
              </w:rPr>
              <w:t>значив конфіденційною інформацію, що не може бути визначена як конфіденційна відповідно до вимог пункту 40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w:t>
            </w:r>
            <w:r>
              <w:rPr>
                <w:rFonts w:ascii="Times New Roman" w:eastAsia="Times New Roman" w:hAnsi="Times New Roman" w:cs="Times New Roman"/>
                <w:color w:val="000000"/>
                <w:sz w:val="24"/>
                <w:szCs w:val="24"/>
                <w:lang w:val="uk-UA" w:eastAsia="ru-RU"/>
              </w:rPr>
              <w:t xml:space="preserve">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w:t>
            </w:r>
            <w:r>
              <w:rPr>
                <w:rFonts w:ascii="Times New Roman" w:eastAsia="Times New Roman" w:hAnsi="Times New Roman" w:cs="Times New Roman"/>
                <w:color w:val="000000"/>
                <w:sz w:val="24"/>
                <w:szCs w:val="24"/>
                <w:lang w:val="uk-UA" w:eastAsia="ru-RU"/>
              </w:rPr>
              <w:t>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 xml:space="preserve">Російської Федерації </w:t>
            </w:r>
            <w:r>
              <w:rPr>
                <w:rFonts w:ascii="Times New Roman" w:eastAsia="Times New Roman" w:hAnsi="Times New Roman"/>
                <w:color w:val="000000"/>
                <w:sz w:val="24"/>
                <w:szCs w:val="24"/>
                <w:lang w:val="uk-UA" w:eastAsia="ru-RU"/>
              </w:rPr>
              <w:t>/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w:t>
            </w:r>
            <w:r>
              <w:rPr>
                <w:rFonts w:ascii="Times New Roman" w:eastAsia="Times New Roman" w:hAnsi="Times New Roman"/>
                <w:color w:val="000000"/>
                <w:sz w:val="24"/>
                <w:szCs w:val="24"/>
                <w:lang w:val="uk-UA" w:eastAsia="ru-RU"/>
              </w:rPr>
              <w:t>спубліки Іран</w:t>
            </w:r>
            <w:r>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w:t>
            </w:r>
            <w:r>
              <w:rPr>
                <w:rFonts w:ascii="Times New Roman" w:eastAsia="Times New Roman" w:hAnsi="Times New Roman" w:cs="Times New Roman"/>
                <w:color w:val="000000"/>
                <w:sz w:val="24"/>
                <w:szCs w:val="24"/>
                <w:lang w:val="uk-UA" w:eastAsia="ru-RU"/>
              </w:rPr>
              <w:t xml:space="preserve">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Pr>
                <w:rFonts w:ascii="Times New Roman" w:eastAsia="Times New Roman" w:hAnsi="Times New Roman" w:cs="Times New Roman"/>
                <w:color w:val="000000"/>
                <w:sz w:val="24"/>
                <w:szCs w:val="24"/>
                <w:lang w:val="uk-UA" w:eastAsia="ru-RU"/>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Pr>
                <w:rFonts w:ascii="Times New Roman" w:eastAsia="Times New Roman" w:hAnsi="Times New Roman" w:cs="Times New Roman"/>
                <w:color w:val="000000"/>
                <w:sz w:val="24"/>
                <w:szCs w:val="24"/>
                <w:lang w:val="uk-UA" w:eastAsia="ru-RU"/>
              </w:rPr>
              <w:t xml:space="preserve"> припинення або скасування”;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w:t>
            </w:r>
            <w:r>
              <w:rPr>
                <w:rFonts w:ascii="Times New Roman" w:eastAsia="Times New Roman" w:hAnsi="Times New Roman" w:cs="Times New Roman"/>
                <w:color w:val="000000"/>
                <w:sz w:val="24"/>
                <w:szCs w:val="24"/>
                <w:lang w:val="uk-UA" w:eastAsia="ru-RU"/>
              </w:rPr>
              <w:t>закупівлі відповідно до пункту 43 цих особливостей;</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w:t>
            </w:r>
            <w:r>
              <w:rPr>
                <w:rFonts w:ascii="Times New Roman" w:eastAsia="Times New Roman" w:hAnsi="Times New Roman" w:cs="Times New Roman"/>
                <w:color w:val="000000"/>
                <w:sz w:val="24"/>
                <w:szCs w:val="24"/>
                <w:lang w:val="uk-UA" w:eastAsia="ru-RU"/>
              </w:rPr>
              <w:t>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w:t>
            </w:r>
            <w:r>
              <w:rPr>
                <w:rFonts w:ascii="Times New Roman" w:eastAsia="Times New Roman" w:hAnsi="Times New Roman" w:cs="Times New Roman"/>
                <w:color w:val="000000"/>
                <w:sz w:val="24"/>
                <w:szCs w:val="24"/>
                <w:lang w:val="uk-UA" w:eastAsia="ru-RU"/>
              </w:rPr>
              <w:t>ок перевищення є більшим, ніж зазначений замовником в тендерній документації;</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w:t>
            </w:r>
            <w:r>
              <w:rPr>
                <w:rFonts w:ascii="Times New Roman" w:eastAsia="Times New Roman" w:hAnsi="Times New Roman" w:cs="Times New Roman"/>
                <w:color w:val="000000"/>
                <w:sz w:val="24"/>
                <w:szCs w:val="24"/>
                <w:lang w:val="uk-UA" w:eastAsia="ru-RU"/>
              </w:rPr>
              <w:t>писання договору про закупівлю відповідно до вимог тендерної документації або укладення договору про закупівлю;</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w:t>
            </w:r>
            <w:r>
              <w:rPr>
                <w:rFonts w:ascii="Times New Roman" w:eastAsia="Times New Roman" w:hAnsi="Times New Roman" w:cs="Times New Roman"/>
                <w:color w:val="000000"/>
                <w:sz w:val="24"/>
                <w:szCs w:val="24"/>
                <w:lang w:val="uk-UA" w:eastAsia="ru-RU"/>
              </w:rPr>
              <w:t xml:space="preserve"> в абзаці чотирнадцятому пункту 47 цих особливостей;</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w:t>
            </w:r>
            <w:r>
              <w:rPr>
                <w:rFonts w:ascii="Times New Roman" w:eastAsia="Times New Roman" w:hAnsi="Times New Roman" w:cs="Times New Roman"/>
                <w:color w:val="000000"/>
                <w:sz w:val="24"/>
                <w:szCs w:val="24"/>
                <w:lang w:val="uk-UA" w:eastAsia="ru-RU"/>
              </w:rPr>
              <w:t>вником виявлено згідно з абзацом першим пункту 42 цих особливостей.</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53FF4" w:rsidRDefault="00293DA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обґрунтування щодо ціни </w:t>
            </w:r>
            <w:r>
              <w:rPr>
                <w:rFonts w:ascii="Times New Roman" w:eastAsia="Times New Roman" w:hAnsi="Times New Roman" w:cs="Times New Roman"/>
                <w:color w:val="000000"/>
                <w:sz w:val="24"/>
                <w:szCs w:val="24"/>
                <w:lang w:val="uk-UA" w:eastAsia="ru-RU"/>
              </w:rPr>
              <w:t>або вартості відповідних товарів, робіт чи послуг тендерної пропозиції, що є аномально низькою;</w:t>
            </w:r>
          </w:p>
          <w:p w:rsidR="00D53FF4" w:rsidRDefault="00293DA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w:t>
            </w:r>
            <w:r>
              <w:rPr>
                <w:rFonts w:ascii="Times New Roman" w:eastAsia="Times New Roman" w:hAnsi="Times New Roman" w:cs="Times New Roman"/>
                <w:color w:val="000000"/>
                <w:sz w:val="24"/>
                <w:szCs w:val="24"/>
                <w:lang w:val="uk-UA" w:eastAsia="ru-RU"/>
              </w:rPr>
              <w:t xml:space="preserve">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rPr>
                <w:rFonts w:ascii="Times New Roman" w:eastAsia="Times New Roman" w:hAnsi="Times New Roman" w:cs="Times New Roman"/>
                <w:color w:val="000000"/>
                <w:sz w:val="24"/>
                <w:szCs w:val="24"/>
                <w:lang w:val="uk-UA" w:eastAsia="ru-RU"/>
              </w:rPr>
              <w:t>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w:t>
            </w:r>
            <w:r>
              <w:rPr>
                <w:rFonts w:ascii="Times New Roman" w:eastAsia="Times New Roman" w:hAnsi="Times New Roman" w:cs="Times New Roman"/>
                <w:color w:val="000000"/>
                <w:sz w:val="24"/>
                <w:szCs w:val="24"/>
                <w:lang w:val="uk-UA" w:eastAsia="ru-RU"/>
              </w:rPr>
              <w:t>а, через електронну систему закупівель.</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w:t>
            </w:r>
            <w:r>
              <w:rPr>
                <w:rFonts w:ascii="Times New Roman" w:eastAsia="Times New Roman" w:hAnsi="Times New Roman" w:cs="Times New Roman"/>
                <w:color w:val="000000"/>
                <w:sz w:val="24"/>
                <w:szCs w:val="24"/>
                <w:lang w:val="uk-UA" w:eastAsia="ru-RU"/>
              </w:rPr>
              <w:t>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tc>
      </w:tr>
      <w:tr w:rsidR="00D53FF4">
        <w:trPr>
          <w:trHeight w:val="47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w:t>
            </w:r>
            <w:r>
              <w:rPr>
                <w:rFonts w:ascii="Times New Roman" w:hAnsi="Times New Roman" w:cs="Times New Roman"/>
                <w:b/>
                <w:bCs/>
                <w:sz w:val="24"/>
                <w:szCs w:val="24"/>
                <w:lang w:val="uk-UA"/>
              </w:rPr>
              <w:t>таким, що не відбувся</w:t>
            </w:r>
          </w:p>
        </w:tc>
        <w:tc>
          <w:tcPr>
            <w:tcW w:w="6973" w:type="dxa"/>
            <w:vAlign w:val="center"/>
          </w:tcPr>
          <w:p w:rsidR="00D53FF4" w:rsidRDefault="00293DA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w:t>
            </w:r>
            <w:r>
              <w:rPr>
                <w:rFonts w:ascii="Times New Roman" w:hAnsi="Times New Roman" w:cs="Times New Roman"/>
                <w:sz w:val="24"/>
                <w:szCs w:val="24"/>
                <w:lang w:val="uk-UA"/>
              </w:rPr>
              <w:t>вель, з описом таких порушень;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w:t>
            </w:r>
            <w:r>
              <w:rPr>
                <w:rFonts w:ascii="Times New Roman" w:hAnsi="Times New Roman" w:cs="Times New Roman"/>
                <w:sz w:val="24"/>
                <w:szCs w:val="24"/>
                <w:lang w:val="uk-UA"/>
              </w:rPr>
              <w:t>робочого дня з дати прийняття відповідного рішення зазначає в електронній системі закупівель підстави прийняття такого рішення. </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w:t>
            </w:r>
            <w:r>
              <w:rPr>
                <w:rFonts w:ascii="Times New Roman" w:hAnsi="Times New Roman" w:cs="Times New Roman"/>
                <w:sz w:val="24"/>
                <w:szCs w:val="24"/>
                <w:lang w:val="uk-UA"/>
              </w:rPr>
              <w:t xml:space="preserve">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w:t>
            </w:r>
            <w:r>
              <w:rPr>
                <w:rFonts w:ascii="Times New Roman" w:hAnsi="Times New Roman" w:cs="Times New Roman"/>
                <w:sz w:val="24"/>
                <w:szCs w:val="24"/>
                <w:lang w:val="uk-UA"/>
              </w:rPr>
              <w:t xml:space="preserve">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w:t>
            </w:r>
            <w:r>
              <w:rPr>
                <w:rFonts w:ascii="Times New Roman" w:hAnsi="Times New Roman" w:cs="Times New Roman"/>
                <w:sz w:val="24"/>
                <w:szCs w:val="24"/>
                <w:lang w:val="uk-UA"/>
              </w:rPr>
              <w:t>м).</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53FF4" w:rsidRDefault="00D53FF4">
            <w:pPr>
              <w:jc w:val="both"/>
              <w:rPr>
                <w:rFonts w:ascii="Times New Roman" w:hAnsi="Times New Roman" w:cs="Times New Roman"/>
                <w:sz w:val="24"/>
                <w:szCs w:val="24"/>
                <w:lang w:val="uk-UA"/>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w:t>
            </w:r>
            <w:r>
              <w:rPr>
                <w:rFonts w:ascii="Times New Roman" w:eastAsia="Times New Roman" w:hAnsi="Times New Roman" w:cs="Times New Roman"/>
                <w:color w:val="000000"/>
                <w:sz w:val="24"/>
                <w:szCs w:val="24"/>
                <w:lang w:val="uk-UA" w:eastAsia="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w:t>
            </w:r>
            <w:r>
              <w:rPr>
                <w:rFonts w:ascii="Times New Roman" w:eastAsia="Times New Roman" w:hAnsi="Times New Roman" w:cs="Times New Roman"/>
                <w:color w:val="000000"/>
                <w:sz w:val="24"/>
                <w:szCs w:val="24"/>
                <w:lang w:val="uk-UA" w:eastAsia="ru-RU"/>
              </w:rPr>
              <w:t>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w:t>
            </w:r>
            <w:r>
              <w:rPr>
                <w:rFonts w:ascii="Times New Roman" w:eastAsia="Times New Roman" w:hAnsi="Times New Roman" w:cs="Times New Roman"/>
                <w:color w:val="000000"/>
                <w:sz w:val="24"/>
                <w:szCs w:val="24"/>
                <w:lang w:val="uk-UA" w:eastAsia="ru-RU"/>
              </w:rPr>
              <w:t xml:space="preserve">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w:t>
            </w:r>
            <w:r>
              <w:rPr>
                <w:rFonts w:ascii="Times New Roman" w:eastAsia="Times New Roman" w:hAnsi="Times New Roman" w:cs="Times New Roman"/>
                <w:color w:val="000000"/>
                <w:sz w:val="24"/>
                <w:szCs w:val="24"/>
                <w:lang w:eastAsia="ru-RU"/>
              </w:rPr>
              <w:t>влю перебіг строку для укладення договору про закупівлю зупиняється.</w:t>
            </w:r>
          </w:p>
        </w:tc>
      </w:tr>
      <w:tr w:rsidR="00D53FF4">
        <w:trPr>
          <w:trHeight w:val="69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w:t>
            </w:r>
            <w:r>
              <w:rPr>
                <w:rFonts w:ascii="Times New Roman" w:eastAsia="Times New Roman" w:hAnsi="Times New Roman" w:cs="Times New Roman"/>
                <w:color w:val="000000"/>
                <w:sz w:val="24"/>
                <w:szCs w:val="24"/>
                <w:lang w:val="uk-UA" w:eastAsia="ru-RU"/>
              </w:rPr>
              <w:t>ної документації та тендерної пропозиції переможця у письмовій формі у вигляді єдиного документа.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3FF4" w:rsidRDefault="00293DA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w:t>
            </w:r>
            <w:r>
              <w:rPr>
                <w:rFonts w:ascii="Times New Roman" w:eastAsia="Times New Roman" w:hAnsi="Times New Roman" w:cs="Times New Roman"/>
                <w:bCs/>
                <w:iCs/>
                <w:color w:val="000000"/>
                <w:sz w:val="24"/>
                <w:szCs w:val="24"/>
                <w:lang w:val="uk-UA" w:eastAsia="ru-RU"/>
              </w:rPr>
              <w:t>купівлі під час укладення договору про закупівлю повинен надати відповідну інформацію про право підписання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w:t>
            </w:r>
            <w:r>
              <w:rPr>
                <w:rFonts w:ascii="Times New Roman" w:eastAsia="Times New Roman" w:hAnsi="Times New Roman" w:cs="Times New Roman"/>
                <w:color w:val="000000"/>
                <w:sz w:val="24"/>
                <w:szCs w:val="24"/>
                <w:lang w:val="uk-UA" w:eastAsia="ru-RU"/>
              </w:rPr>
              <w:t>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w:t>
            </w:r>
            <w:r>
              <w:rPr>
                <w:rFonts w:ascii="Times New Roman" w:eastAsia="Times New Roman" w:hAnsi="Times New Roman" w:cs="Times New Roman"/>
                <w:color w:val="000000"/>
                <w:sz w:val="24"/>
                <w:szCs w:val="24"/>
                <w:lang w:val="uk-UA" w:eastAsia="ru-RU"/>
              </w:rPr>
              <w:t xml:space="preserve">овору; - ціна договору; - строк дії договору та строк поставки товарів/надання послуг; - якість та кількість товару/послуг. </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w:t>
            </w:r>
            <w:r>
              <w:rPr>
                <w:rFonts w:ascii="Times New Roman" w:eastAsia="Times New Roman" w:hAnsi="Times New Roman" w:cs="Times New Roman"/>
                <w:color w:val="000000"/>
                <w:sz w:val="24"/>
                <w:szCs w:val="24"/>
                <w:lang w:val="uk-UA" w:eastAsia="ru-RU"/>
              </w:rPr>
              <w:t>у обсязі, крім випадків:</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w:t>
            </w:r>
            <w:r>
              <w:rPr>
                <w:rFonts w:ascii="Times New Roman" w:eastAsia="Times New Roman" w:hAnsi="Times New Roman" w:cs="Times New Roman"/>
                <w:color w:val="000000"/>
                <w:sz w:val="24"/>
                <w:szCs w:val="24"/>
                <w:lang w:val="uk-UA" w:eastAsia="ru-RU"/>
              </w:rPr>
              <w:t>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w:t>
            </w:r>
            <w:r>
              <w:rPr>
                <w:rFonts w:ascii="Times New Roman" w:eastAsia="Times New Roman" w:hAnsi="Times New Roman" w:cs="Times New Roman"/>
                <w:color w:val="000000"/>
                <w:sz w:val="24"/>
                <w:szCs w:val="24"/>
                <w:lang w:val="uk-UA" w:eastAsia="ru-RU"/>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w:t>
            </w:r>
            <w:r>
              <w:rPr>
                <w:rFonts w:ascii="Times New Roman" w:eastAsia="Times New Roman" w:hAnsi="Times New Roman" w:cs="Times New Roman"/>
                <w:color w:val="000000"/>
                <w:sz w:val="24"/>
                <w:szCs w:val="24"/>
                <w:lang w:val="uk-UA" w:eastAsia="ru-RU"/>
              </w:rPr>
              <w:t>ращення якості предмета закупівлі за умови, що таке покращення не призведе до збільшення суми, визначеної в договорі про закупівлю;</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eastAsia="Times New Roman" w:hAnsi="Times New Roman" w:cs="Times New Roman"/>
                <w:color w:val="000000"/>
                <w:sz w:val="24"/>
                <w:szCs w:val="24"/>
                <w:lang w:val="uk-UA" w:eastAsia="ru-RU"/>
              </w:rPr>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w:t>
            </w:r>
            <w:r>
              <w:rPr>
                <w:rFonts w:ascii="Times New Roman" w:eastAsia="Times New Roman" w:hAnsi="Times New Roman" w:cs="Times New Roman"/>
                <w:color w:val="000000"/>
                <w:sz w:val="24"/>
                <w:szCs w:val="24"/>
                <w:lang w:val="uk-UA" w:eastAsia="ru-RU"/>
              </w:rPr>
              <w:t>значеної в договорі про закупівлю;</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w:t>
            </w:r>
            <w:r>
              <w:rPr>
                <w:rFonts w:ascii="Times New Roman" w:eastAsia="Times New Roman" w:hAnsi="Times New Roman" w:cs="Times New Roman"/>
                <w:color w:val="000000"/>
                <w:sz w:val="24"/>
                <w:szCs w:val="24"/>
                <w:lang w:val="uk-UA" w:eastAsia="ru-RU"/>
              </w:rPr>
              <w:t xml:space="preserve">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w:t>
            </w:r>
            <w:r>
              <w:rPr>
                <w:rFonts w:ascii="Times New Roman" w:eastAsia="Times New Roman" w:hAnsi="Times New Roman" w:cs="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w:t>
            </w:r>
            <w:r>
              <w:rPr>
                <w:rFonts w:ascii="Times New Roman" w:eastAsia="Times New Roman" w:hAnsi="Times New Roman" w:cs="Times New Roman"/>
                <w:color w:val="000000"/>
                <w:sz w:val="24"/>
                <w:szCs w:val="24"/>
                <w:lang w:val="uk-UA" w:eastAsia="ru-RU"/>
              </w:rPr>
              <w:t>нергію на ринку “на добу наперед”, що застосовуються в договорі про закупівлю, у разі встановлення в договорі про закупівлю порядку зміни ціни;</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w:t>
            </w:r>
            <w:r>
              <w:rPr>
                <w:rFonts w:ascii="Times New Roman" w:eastAsia="Times New Roman" w:hAnsi="Times New Roman" w:cs="Times New Roman"/>
                <w:color w:val="000000"/>
                <w:sz w:val="24"/>
                <w:szCs w:val="24"/>
                <w:lang w:val="uk-UA" w:eastAsia="ru-RU"/>
              </w:rPr>
              <w:t>купівлю не повинні відрізнятися від змісту тендерної пропозиції переможця процедури закупівлі, крім випадків:</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w:t>
            </w:r>
            <w:r>
              <w:rPr>
                <w:rFonts w:ascii="Times New Roman" w:eastAsia="Times New Roman" w:hAnsi="Times New Roman" w:cs="Times New Roman"/>
                <w:color w:val="000000"/>
                <w:sz w:val="24"/>
                <w:szCs w:val="24"/>
                <w:lang w:val="uk-UA" w:eastAsia="ru-RU"/>
              </w:rPr>
              <w:t>ня обсягів закупівлі;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w:t>
            </w:r>
            <w:r>
              <w:rPr>
                <w:rFonts w:ascii="Times New Roman" w:eastAsia="Times New Roman" w:hAnsi="Times New Roman" w:cs="Times New Roman"/>
                <w:color w:val="000000"/>
                <w:sz w:val="24"/>
                <w:szCs w:val="24"/>
                <w:lang w:val="uk-UA" w:eastAsia="ru-RU"/>
              </w:rPr>
              <w:t>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w:t>
            </w:r>
            <w:r>
              <w:rPr>
                <w:rFonts w:ascii="Times New Roman" w:eastAsia="Times New Roman" w:hAnsi="Times New Roman" w:cs="Times New Roman"/>
                <w:color w:val="000000"/>
                <w:sz w:val="24"/>
                <w:szCs w:val="24"/>
                <w:lang w:val="uk-UA" w:eastAsia="ru-RU"/>
              </w:rPr>
              <w:t>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w:t>
            </w:r>
            <w:r>
              <w:rPr>
                <w:rFonts w:ascii="Times New Roman" w:eastAsia="Times New Roman" w:hAnsi="Times New Roman" w:cs="Times New Roman"/>
                <w:iCs/>
                <w:color w:val="000000"/>
                <w:sz w:val="24"/>
                <w:szCs w:val="24"/>
                <w:lang w:val="uk-UA" w:eastAsia="ru-RU"/>
              </w:rPr>
              <w:t>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w:t>
            </w:r>
            <w:r>
              <w:rPr>
                <w:rFonts w:ascii="Times New Roman" w:eastAsia="Times New Roman" w:hAnsi="Times New Roman" w:cs="Times New Roman"/>
                <w:iCs/>
                <w:color w:val="000000"/>
                <w:sz w:val="24"/>
                <w:szCs w:val="24"/>
                <w:lang w:val="uk-UA" w:eastAsia="ru-RU"/>
              </w:rPr>
              <w:t xml:space="preserve">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w:t>
            </w:r>
            <w:r>
              <w:rPr>
                <w:rFonts w:ascii="Times New Roman" w:eastAsia="Times New Roman" w:hAnsi="Times New Roman" w:cs="Times New Roman"/>
                <w:b/>
                <w:bCs/>
                <w:color w:val="000000"/>
                <w:sz w:val="24"/>
                <w:szCs w:val="24"/>
                <w:lang w:val="uk-UA" w:eastAsia="ru-RU"/>
              </w:rPr>
              <w:t>лю</w:t>
            </w:r>
          </w:p>
        </w:tc>
        <w:tc>
          <w:tcPr>
            <w:tcW w:w="6973" w:type="dxa"/>
            <w:vAlign w:val="center"/>
          </w:tcPr>
          <w:p w:rsidR="00D53FF4" w:rsidRDefault="00293DA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3FF4" w:rsidRDefault="00D53FF4">
      <w:pPr>
        <w:rPr>
          <w:lang w:val="uk-UA"/>
        </w:rPr>
      </w:pPr>
    </w:p>
    <w:p w:rsidR="00D53FF4" w:rsidRDefault="00D53FF4"/>
    <w:p w:rsidR="00D53FF4" w:rsidRDefault="00D53FF4"/>
    <w:p w:rsidR="00D53FF4" w:rsidRDefault="00D53FF4"/>
    <w:p w:rsidR="00D53FF4" w:rsidRDefault="00D53FF4"/>
    <w:p w:rsidR="00D53FF4" w:rsidRDefault="00D53FF4"/>
    <w:sectPr w:rsidR="00D53FF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AF" w:rsidRDefault="00293DAF">
      <w:pPr>
        <w:spacing w:line="240" w:lineRule="auto"/>
      </w:pPr>
      <w:r>
        <w:separator/>
      </w:r>
    </w:p>
  </w:endnote>
  <w:endnote w:type="continuationSeparator" w:id="0">
    <w:p w:rsidR="00293DAF" w:rsidRDefault="00293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AF" w:rsidRDefault="00293DAF">
      <w:pPr>
        <w:spacing w:after="0"/>
      </w:pPr>
      <w:r>
        <w:separator/>
      </w:r>
    </w:p>
  </w:footnote>
  <w:footnote w:type="continuationSeparator" w:id="0">
    <w:p w:rsidR="00293DAF" w:rsidRDefault="00293D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B3"/>
    <w:rsid w:val="00293DAF"/>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20F33"/>
    <w:rsid w:val="00B23E87"/>
    <w:rsid w:val="00B64017"/>
    <w:rsid w:val="00B846E3"/>
    <w:rsid w:val="00B878FB"/>
    <w:rsid w:val="00B97C8D"/>
    <w:rsid w:val="00BD2657"/>
    <w:rsid w:val="00C25780"/>
    <w:rsid w:val="00C30054"/>
    <w:rsid w:val="00CD67D5"/>
    <w:rsid w:val="00CF188F"/>
    <w:rsid w:val="00D025F8"/>
    <w:rsid w:val="00D06AB7"/>
    <w:rsid w:val="00D53FF4"/>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5FF3E0F"/>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247D-9C3D-40F7-9098-DDCA3264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35040</Words>
  <Characters>19973</Characters>
  <Application>Microsoft Office Word</Application>
  <DocSecurity>0</DocSecurity>
  <Lines>166</Lines>
  <Paragraphs>109</Paragraphs>
  <ScaleCrop>false</ScaleCrop>
  <Company/>
  <LinksUpToDate>false</LinksUpToDate>
  <CharactersWithSpaces>54904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76</cp:revision>
  <dcterms:created xsi:type="dcterms:W3CDTF">2023-05-20T01:57:00Z</dcterms:created>
  <dcterms:modified xsi:type="dcterms:W3CDTF">2024-03-07T08:34:00Z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