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24" w:rsidRPr="00193464" w:rsidRDefault="00CE2224" w:rsidP="00CE2224">
      <w:pPr>
        <w:spacing w:after="0" w:line="240" w:lineRule="auto"/>
        <w:ind w:left="6521"/>
        <w:jc w:val="right"/>
        <w:rPr>
          <w:rFonts w:ascii="Times New Roman" w:eastAsia="Times New Roman" w:hAnsi="Times New Roman" w:cs="Times New Roman"/>
          <w:b/>
          <w:color w:val="000000"/>
          <w:sz w:val="24"/>
          <w:szCs w:val="24"/>
        </w:rPr>
      </w:pPr>
      <w:r w:rsidRPr="00193464">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 xml:space="preserve">№ </w:t>
      </w:r>
      <w:r w:rsidRPr="00193464">
        <w:rPr>
          <w:rFonts w:ascii="Times New Roman" w:eastAsia="Times New Roman" w:hAnsi="Times New Roman" w:cs="Times New Roman"/>
          <w:b/>
          <w:color w:val="000000"/>
          <w:sz w:val="24"/>
          <w:szCs w:val="24"/>
        </w:rPr>
        <w:t xml:space="preserve">3 </w:t>
      </w:r>
    </w:p>
    <w:p w:rsidR="00CE2224" w:rsidRPr="000501CD" w:rsidRDefault="00CE2224" w:rsidP="00CE2224">
      <w:pPr>
        <w:pStyle w:val="1"/>
        <w:ind w:left="0" w:right="-2" w:firstLine="0"/>
        <w:jc w:val="right"/>
        <w:rPr>
          <w:b w:val="0"/>
          <w:sz w:val="24"/>
          <w:szCs w:val="24"/>
        </w:rPr>
      </w:pPr>
      <w:r w:rsidRPr="000501CD">
        <w:rPr>
          <w:b w:val="0"/>
          <w:sz w:val="24"/>
          <w:szCs w:val="24"/>
        </w:rPr>
        <w:t xml:space="preserve">до тендерної документації на предмет закупівлі: </w:t>
      </w:r>
    </w:p>
    <w:p w:rsidR="00CE2224" w:rsidRPr="000501CD" w:rsidRDefault="00CE2224" w:rsidP="00CE2224">
      <w:pPr>
        <w:spacing w:after="0"/>
        <w:ind w:firstLine="567"/>
        <w:jc w:val="right"/>
        <w:rPr>
          <w:rFonts w:ascii="Times New Roman" w:hAnsi="Times New Roman" w:cs="Times New Roman"/>
          <w:b/>
          <w:sz w:val="24"/>
          <w:szCs w:val="24"/>
        </w:rPr>
      </w:pPr>
      <w:r w:rsidRPr="00572360">
        <w:rPr>
          <w:rFonts w:ascii="Times New Roman" w:eastAsia="Times New Roman" w:hAnsi="Times New Roman" w:cs="Times New Roman"/>
          <w:b/>
          <w:sz w:val="24"/>
          <w:szCs w:val="24"/>
        </w:rPr>
        <w:t xml:space="preserve">Послуги з підключення до </w:t>
      </w:r>
      <w:proofErr w:type="spellStart"/>
      <w:r>
        <w:rPr>
          <w:rFonts w:ascii="Times New Roman" w:eastAsia="Times New Roman" w:hAnsi="Times New Roman" w:cs="Times New Roman"/>
          <w:b/>
          <w:sz w:val="24"/>
          <w:szCs w:val="24"/>
          <w:lang w:val="ru-RU"/>
        </w:rPr>
        <w:t>захищеної</w:t>
      </w:r>
      <w:proofErr w:type="spellEnd"/>
      <w:r>
        <w:rPr>
          <w:rFonts w:ascii="Times New Roman" w:eastAsia="Times New Roman" w:hAnsi="Times New Roman" w:cs="Times New Roman"/>
          <w:b/>
          <w:sz w:val="24"/>
          <w:szCs w:val="24"/>
          <w:lang w:val="ru-RU"/>
        </w:rPr>
        <w:t xml:space="preserve"> м</w:t>
      </w:r>
      <w:proofErr w:type="spellStart"/>
      <w:r w:rsidRPr="00572360">
        <w:rPr>
          <w:rFonts w:ascii="Times New Roman" w:eastAsia="Times New Roman" w:hAnsi="Times New Roman" w:cs="Times New Roman"/>
          <w:b/>
          <w:sz w:val="24"/>
          <w:szCs w:val="24"/>
        </w:rPr>
        <w:t>ережі</w:t>
      </w:r>
      <w:proofErr w:type="spellEnd"/>
      <w:r w:rsidRPr="00572360">
        <w:rPr>
          <w:rFonts w:ascii="Times New Roman" w:eastAsia="Times New Roman" w:hAnsi="Times New Roman" w:cs="Times New Roman"/>
          <w:b/>
          <w:sz w:val="24"/>
          <w:szCs w:val="24"/>
        </w:rPr>
        <w:t xml:space="preserve"> Інтернет</w:t>
      </w:r>
      <w:r w:rsidRPr="000501CD">
        <w:rPr>
          <w:rFonts w:ascii="Times New Roman" w:hAnsi="Times New Roman" w:cs="Times New Roman"/>
          <w:b/>
          <w:sz w:val="24"/>
          <w:szCs w:val="24"/>
        </w:rPr>
        <w:t>;</w:t>
      </w:r>
    </w:p>
    <w:p w:rsidR="00CE2224" w:rsidRPr="000501CD" w:rsidRDefault="00CE2224" w:rsidP="00CE2224">
      <w:pPr>
        <w:spacing w:after="0"/>
        <w:ind w:firstLine="567"/>
        <w:jc w:val="right"/>
        <w:rPr>
          <w:rFonts w:ascii="Times New Roman" w:eastAsia="Times New Roman" w:hAnsi="Times New Roman" w:cs="Times New Roman"/>
          <w:b/>
          <w:sz w:val="24"/>
          <w:szCs w:val="24"/>
        </w:rPr>
      </w:pPr>
      <w:r w:rsidRPr="000501CD">
        <w:rPr>
          <w:rFonts w:ascii="Times New Roman" w:hAnsi="Times New Roman" w:cs="Times New Roman"/>
          <w:i/>
          <w:sz w:val="24"/>
          <w:szCs w:val="24"/>
        </w:rPr>
        <w:t>72410000-7 Послуги провайдерів</w:t>
      </w:r>
      <w:r w:rsidRPr="000501CD">
        <w:rPr>
          <w:rFonts w:ascii="Times New Roman" w:hAnsi="Times New Roman" w:cs="Times New Roman"/>
          <w:b/>
          <w:sz w:val="24"/>
          <w:szCs w:val="24"/>
        </w:rPr>
        <w:t xml:space="preserve"> </w:t>
      </w:r>
      <w:r w:rsidRPr="000501CD">
        <w:rPr>
          <w:rFonts w:ascii="Times New Roman" w:hAnsi="Times New Roman" w:cs="Times New Roman"/>
          <w:i/>
          <w:sz w:val="24"/>
          <w:szCs w:val="24"/>
        </w:rPr>
        <w:t>за ДК 021:2015 Єдиного закупівельного словника</w:t>
      </w:r>
    </w:p>
    <w:p w:rsidR="00CE2224" w:rsidRPr="00193464" w:rsidRDefault="00CE2224" w:rsidP="00CE2224">
      <w:pPr>
        <w:spacing w:after="0" w:line="240" w:lineRule="auto"/>
        <w:ind w:left="6521"/>
        <w:jc w:val="right"/>
        <w:rPr>
          <w:rFonts w:ascii="Times New Roman" w:eastAsia="Times New Roman" w:hAnsi="Times New Roman" w:cs="Times New Roman"/>
          <w:b/>
          <w:strike/>
          <w:color w:val="000000"/>
          <w:sz w:val="24"/>
          <w:szCs w:val="24"/>
        </w:rPr>
      </w:pPr>
    </w:p>
    <w:p w:rsidR="00CE2224" w:rsidRPr="00193464" w:rsidRDefault="00CE2224" w:rsidP="00CE2224">
      <w:pPr>
        <w:spacing w:after="0" w:line="240" w:lineRule="auto"/>
        <w:jc w:val="center"/>
        <w:rPr>
          <w:rFonts w:ascii="Times New Roman" w:eastAsia="Times New Roman" w:hAnsi="Times New Roman" w:cs="Times New Roman"/>
          <w:b/>
          <w:color w:val="000000"/>
          <w:sz w:val="24"/>
          <w:szCs w:val="24"/>
        </w:rPr>
      </w:pPr>
    </w:p>
    <w:p w:rsidR="00CE2224" w:rsidRPr="00193464" w:rsidRDefault="00CE2224" w:rsidP="00CE2224">
      <w:pPr>
        <w:jc w:val="center"/>
        <w:rPr>
          <w:rFonts w:ascii="Times New Roman" w:eastAsia="Times" w:hAnsi="Times New Roman" w:cs="Times New Roman"/>
          <w:b/>
          <w:sz w:val="24"/>
          <w:szCs w:val="24"/>
        </w:rPr>
      </w:pPr>
      <w:r w:rsidRPr="0019346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ЗАПРОПОНОВАНИХ ПОСЛУГ ВИМОГАМ ЗАМОВНИКА</w:t>
      </w:r>
    </w:p>
    <w:p w:rsidR="00CE2224" w:rsidRPr="00193464" w:rsidRDefault="00CE2224" w:rsidP="00CE2224">
      <w:pPr>
        <w:jc w:val="center"/>
        <w:rPr>
          <w:rFonts w:ascii="Times New Roman" w:eastAsia="Times" w:hAnsi="Times New Roman" w:cs="Times New Roman"/>
          <w:b/>
          <w:strike/>
          <w:sz w:val="24"/>
          <w:szCs w:val="24"/>
        </w:rPr>
      </w:pPr>
    </w:p>
    <w:p w:rsidR="00CE2224" w:rsidRPr="00193464" w:rsidRDefault="00CE2224" w:rsidP="00CE2224">
      <w:pPr>
        <w:ind w:firstLine="708"/>
        <w:jc w:val="both"/>
        <w:rPr>
          <w:rFonts w:ascii="Times New Roman" w:hAnsi="Times New Roman" w:cs="Times New Roman"/>
          <w:sz w:val="24"/>
          <w:szCs w:val="24"/>
        </w:rPr>
      </w:pPr>
      <w:r w:rsidRPr="00193464">
        <w:rPr>
          <w:rFonts w:ascii="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пропозиція учасника повинна відповідати наступним вимогам:</w:t>
      </w:r>
    </w:p>
    <w:p w:rsidR="00CE2224" w:rsidRPr="00193464" w:rsidRDefault="00CE2224" w:rsidP="00CE2224">
      <w:pPr>
        <w:spacing w:line="268" w:lineRule="auto"/>
        <w:jc w:val="center"/>
        <w:rPr>
          <w:rFonts w:ascii="Times New Roman" w:hAnsi="Times New Roman" w:cs="Times New Roman"/>
          <w:b/>
          <w:bCs/>
          <w:sz w:val="24"/>
          <w:szCs w:val="24"/>
        </w:rPr>
      </w:pPr>
    </w:p>
    <w:p w:rsidR="00CE2224" w:rsidRPr="00193464" w:rsidRDefault="00CE2224" w:rsidP="00CE2224">
      <w:pPr>
        <w:pStyle w:val="a3"/>
        <w:tabs>
          <w:tab w:val="left" w:pos="284"/>
        </w:tabs>
        <w:spacing w:after="0" w:line="268" w:lineRule="auto"/>
        <w:ind w:left="0"/>
        <w:rPr>
          <w:rFonts w:ascii="Times New Roman" w:hAnsi="Times New Roman"/>
          <w:sz w:val="24"/>
          <w:szCs w:val="24"/>
        </w:rPr>
      </w:pPr>
      <w:r>
        <w:rPr>
          <w:rFonts w:ascii="Times New Roman" w:hAnsi="Times New Roman"/>
          <w:sz w:val="24"/>
          <w:szCs w:val="24"/>
        </w:rPr>
        <w:t>І. Загальні положення</w:t>
      </w:r>
    </w:p>
    <w:p w:rsidR="00CE2224" w:rsidRPr="00193464" w:rsidRDefault="00CE2224" w:rsidP="00CE2224">
      <w:pPr>
        <w:pStyle w:val="a3"/>
        <w:numPr>
          <w:ilvl w:val="1"/>
          <w:numId w:val="12"/>
        </w:numPr>
        <w:spacing w:before="120" w:after="0" w:line="268" w:lineRule="auto"/>
        <w:ind w:left="0" w:firstLine="851"/>
        <w:jc w:val="both"/>
        <w:rPr>
          <w:rFonts w:ascii="Times New Roman" w:hAnsi="Times New Roman"/>
          <w:color w:val="000000"/>
          <w:sz w:val="24"/>
          <w:szCs w:val="24"/>
        </w:rPr>
      </w:pPr>
      <w:r w:rsidRPr="00193464">
        <w:rPr>
          <w:rFonts w:ascii="Times New Roman" w:hAnsi="Times New Roman"/>
          <w:bCs/>
          <w:spacing w:val="10"/>
          <w:sz w:val="24"/>
          <w:szCs w:val="24"/>
          <w:lang w:eastAsia="ru-RU"/>
        </w:rPr>
        <w:t>Предмет закупівлі:</w:t>
      </w:r>
      <w:r w:rsidRPr="00193464">
        <w:rPr>
          <w:rFonts w:ascii="Times New Roman" w:hAnsi="Times New Roman"/>
          <w:b/>
          <w:spacing w:val="10"/>
          <w:sz w:val="24"/>
          <w:szCs w:val="24"/>
          <w:lang w:eastAsia="ru-RU"/>
        </w:rPr>
        <w:t xml:space="preserve"> </w:t>
      </w:r>
      <w:r w:rsidRPr="00C47D10">
        <w:rPr>
          <w:rFonts w:ascii="Times New Roman" w:hAnsi="Times New Roman"/>
          <w:sz w:val="24"/>
          <w:szCs w:val="24"/>
        </w:rPr>
        <w:t xml:space="preserve">Послуги з підключення до </w:t>
      </w:r>
      <w:proofErr w:type="spellStart"/>
      <w:r w:rsidRPr="00C47D10">
        <w:rPr>
          <w:rFonts w:ascii="Times New Roman" w:hAnsi="Times New Roman"/>
          <w:sz w:val="24"/>
          <w:szCs w:val="24"/>
          <w:lang w:val="ru-RU"/>
        </w:rPr>
        <w:t>захищеної</w:t>
      </w:r>
      <w:proofErr w:type="spellEnd"/>
      <w:r w:rsidRPr="00C47D10">
        <w:rPr>
          <w:rFonts w:ascii="Times New Roman" w:hAnsi="Times New Roman"/>
          <w:sz w:val="24"/>
          <w:szCs w:val="24"/>
          <w:lang w:val="ru-RU"/>
        </w:rPr>
        <w:t xml:space="preserve"> м</w:t>
      </w:r>
      <w:proofErr w:type="spellStart"/>
      <w:r w:rsidRPr="00C47D10">
        <w:rPr>
          <w:rFonts w:ascii="Times New Roman" w:hAnsi="Times New Roman"/>
          <w:sz w:val="24"/>
          <w:szCs w:val="24"/>
        </w:rPr>
        <w:t>ережі</w:t>
      </w:r>
      <w:proofErr w:type="spellEnd"/>
      <w:r w:rsidRPr="00C47D10">
        <w:rPr>
          <w:rFonts w:ascii="Times New Roman" w:hAnsi="Times New Roman"/>
          <w:sz w:val="24"/>
          <w:szCs w:val="24"/>
        </w:rPr>
        <w:t xml:space="preserve"> Інтернет</w:t>
      </w:r>
    </w:p>
    <w:p w:rsidR="00CE2224" w:rsidRPr="00193464" w:rsidRDefault="00CE2224" w:rsidP="00CE2224">
      <w:pPr>
        <w:pStyle w:val="a3"/>
        <w:numPr>
          <w:ilvl w:val="1"/>
          <w:numId w:val="12"/>
        </w:numPr>
        <w:spacing w:after="0" w:line="268" w:lineRule="auto"/>
        <w:ind w:left="0" w:firstLine="851"/>
        <w:jc w:val="both"/>
        <w:rPr>
          <w:rFonts w:ascii="Times New Roman" w:hAnsi="Times New Roman"/>
          <w:color w:val="000000"/>
          <w:sz w:val="24"/>
          <w:szCs w:val="24"/>
        </w:rPr>
      </w:pPr>
      <w:r>
        <w:rPr>
          <w:rFonts w:ascii="Times New Roman" w:hAnsi="Times New Roman"/>
          <w:color w:val="000000"/>
          <w:sz w:val="24"/>
          <w:szCs w:val="24"/>
        </w:rPr>
        <w:t>Замовник: Державна екологічна і</w:t>
      </w:r>
      <w:r w:rsidRPr="00193464">
        <w:rPr>
          <w:rFonts w:ascii="Times New Roman" w:hAnsi="Times New Roman"/>
          <w:color w:val="000000"/>
          <w:sz w:val="24"/>
          <w:szCs w:val="24"/>
        </w:rPr>
        <w:t>нспекція України.</w:t>
      </w:r>
    </w:p>
    <w:p w:rsidR="00CE2224" w:rsidRPr="00C47D10" w:rsidRDefault="00CE2224" w:rsidP="00CE2224">
      <w:pPr>
        <w:pStyle w:val="a3"/>
        <w:numPr>
          <w:ilvl w:val="1"/>
          <w:numId w:val="12"/>
        </w:numPr>
        <w:spacing w:after="0" w:line="268" w:lineRule="auto"/>
        <w:ind w:left="0" w:firstLine="851"/>
        <w:jc w:val="both"/>
        <w:rPr>
          <w:rFonts w:ascii="Times New Roman" w:hAnsi="Times New Roman"/>
          <w:sz w:val="24"/>
          <w:szCs w:val="24"/>
        </w:rPr>
      </w:pPr>
      <w:r w:rsidRPr="00C47D10">
        <w:rPr>
          <w:rFonts w:ascii="Times New Roman" w:hAnsi="Times New Roman"/>
          <w:color w:val="000000"/>
          <w:sz w:val="24"/>
          <w:szCs w:val="24"/>
        </w:rPr>
        <w:t xml:space="preserve">Виконавець: суб’єкт господарювання, що здійснює діяльність у сфері телекомунікацій, з яким за результатами конкурсу буде укладено договір про надання </w:t>
      </w:r>
      <w:r w:rsidRPr="00C47D10">
        <w:rPr>
          <w:rFonts w:ascii="Times New Roman" w:hAnsi="Times New Roman"/>
          <w:sz w:val="24"/>
          <w:szCs w:val="24"/>
        </w:rPr>
        <w:t>Послуги з підключення до захищеної мережі Інтернет</w:t>
      </w:r>
      <w:r>
        <w:rPr>
          <w:rFonts w:ascii="Times New Roman" w:hAnsi="Times New Roman"/>
          <w:sz w:val="24"/>
          <w:szCs w:val="24"/>
        </w:rPr>
        <w:t xml:space="preserve">. </w:t>
      </w:r>
      <w:r w:rsidRPr="00C47D10">
        <w:rPr>
          <w:rFonts w:ascii="Times New Roman" w:hAnsi="Times New Roman"/>
          <w:sz w:val="24"/>
          <w:szCs w:val="24"/>
        </w:rPr>
        <w:t xml:space="preserve">Послуги з підключення до </w:t>
      </w:r>
      <w:proofErr w:type="spellStart"/>
      <w:r w:rsidRPr="00C47D10">
        <w:rPr>
          <w:rFonts w:ascii="Times New Roman" w:hAnsi="Times New Roman"/>
          <w:sz w:val="24"/>
          <w:szCs w:val="24"/>
          <w:lang w:val="ru-RU"/>
        </w:rPr>
        <w:t>захищеної</w:t>
      </w:r>
      <w:proofErr w:type="spellEnd"/>
      <w:r w:rsidRPr="00C47D10">
        <w:rPr>
          <w:rFonts w:ascii="Times New Roman" w:hAnsi="Times New Roman"/>
          <w:sz w:val="24"/>
          <w:szCs w:val="24"/>
          <w:lang w:val="ru-RU"/>
        </w:rPr>
        <w:t xml:space="preserve"> м</w:t>
      </w:r>
      <w:proofErr w:type="spellStart"/>
      <w:r w:rsidRPr="00C47D10">
        <w:rPr>
          <w:rFonts w:ascii="Times New Roman" w:hAnsi="Times New Roman"/>
          <w:sz w:val="24"/>
          <w:szCs w:val="24"/>
        </w:rPr>
        <w:t>ережі</w:t>
      </w:r>
      <w:proofErr w:type="spellEnd"/>
      <w:r w:rsidRPr="00C47D10">
        <w:rPr>
          <w:rFonts w:ascii="Times New Roman" w:hAnsi="Times New Roman"/>
          <w:sz w:val="24"/>
          <w:szCs w:val="24"/>
        </w:rPr>
        <w:t xml:space="preserve"> Інтернет повинні надаватись відповідно до чинних в Україні законодавчих та нормативних актів, зокрема:</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Зак</w:t>
      </w:r>
      <w:r>
        <w:rPr>
          <w:rFonts w:ascii="Times New Roman" w:hAnsi="Times New Roman"/>
          <w:sz w:val="24"/>
          <w:szCs w:val="24"/>
        </w:rPr>
        <w:t xml:space="preserve">ону України «Про електронні </w:t>
      </w:r>
      <w:r w:rsidRPr="00193464">
        <w:rPr>
          <w:rFonts w:ascii="Times New Roman" w:hAnsi="Times New Roman"/>
          <w:sz w:val="24"/>
          <w:szCs w:val="24"/>
        </w:rPr>
        <w:t xml:space="preserve">комунікації»;  </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Закону України «Про захист інформації в інформаційно-телекомунікаційних системах» від 19.04.2014;</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Закону України «Про основні засади забезпечення </w:t>
      </w:r>
      <w:proofErr w:type="spellStart"/>
      <w:r w:rsidRPr="00193464">
        <w:rPr>
          <w:rFonts w:ascii="Times New Roman" w:hAnsi="Times New Roman"/>
          <w:sz w:val="24"/>
          <w:szCs w:val="24"/>
        </w:rPr>
        <w:t>кібербезпеки</w:t>
      </w:r>
      <w:proofErr w:type="spellEnd"/>
      <w:r w:rsidRPr="00193464">
        <w:rPr>
          <w:rFonts w:ascii="Times New Roman" w:hAnsi="Times New Roman"/>
          <w:sz w:val="24"/>
          <w:szCs w:val="24"/>
        </w:rPr>
        <w:t xml:space="preserve"> України» від 08.07.2018;</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Правил забезпечення захисту інформації в інформаційних, телекомунікаційних та інформаційно-телекомунікаційних системах, затверджені Постановою Кабінету Міністрів України від 29.03.2006 №373;  </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Правил здійснення діяльності у сфері телекомунікацій (діяльність з надання послуг доступу до Інтернет) затверджених Рішенням Національної комісії, що здійснює державне регулювання у сфері зв’язку та інформатизації від 10.12.2013 № 803, зареєстрованого в Міністерстві юстиції України 03.02.2014 за № 207/24984;  </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Показників якості послуг із передачі даних, доступу до Інтернету та їх рівнів, затвердженими наказом Адміністрації Державної служби спеціального зв’язку та захисту інформації України від 28.12.2012 № 803, зареєстрованого в Міністерстві юстиції 21.01.2013 № 135/2267.</w:t>
      </w:r>
    </w:p>
    <w:p w:rsidR="00CE2224" w:rsidRPr="00193464" w:rsidRDefault="00CE2224" w:rsidP="00CE2224">
      <w:pPr>
        <w:pStyle w:val="a3"/>
        <w:spacing w:after="0" w:line="268" w:lineRule="auto"/>
        <w:ind w:left="0"/>
        <w:jc w:val="both"/>
        <w:rPr>
          <w:rFonts w:ascii="Times New Roman" w:hAnsi="Times New Roman"/>
          <w:sz w:val="24"/>
          <w:szCs w:val="24"/>
        </w:rPr>
      </w:pPr>
      <w:r w:rsidRPr="00193464">
        <w:rPr>
          <w:rFonts w:ascii="Times New Roman" w:hAnsi="Times New Roman"/>
          <w:sz w:val="24"/>
          <w:szCs w:val="24"/>
        </w:rPr>
        <w:t xml:space="preserve">- Указу Президента України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w:t>
      </w:r>
      <w:proofErr w:type="spellStart"/>
      <w:r w:rsidRPr="00193464">
        <w:rPr>
          <w:rFonts w:ascii="Times New Roman" w:hAnsi="Times New Roman"/>
          <w:sz w:val="24"/>
          <w:szCs w:val="24"/>
        </w:rPr>
        <w:t>кібербезпеці</w:t>
      </w:r>
      <w:proofErr w:type="spellEnd"/>
      <w:r w:rsidRPr="00193464">
        <w:rPr>
          <w:rFonts w:ascii="Times New Roman" w:hAnsi="Times New Roman"/>
          <w:sz w:val="24"/>
          <w:szCs w:val="24"/>
        </w:rPr>
        <w:t xml:space="preserve"> держави та невідкладні заходи з їх нейтралізації», введеного в дію Указом Президента України від 13 лютого 2017 року </w:t>
      </w:r>
      <w:proofErr w:type="spellStart"/>
      <w:r w:rsidRPr="00193464">
        <w:rPr>
          <w:rFonts w:ascii="Times New Roman" w:hAnsi="Times New Roman"/>
          <w:sz w:val="24"/>
          <w:szCs w:val="24"/>
        </w:rPr>
        <w:t>No</w:t>
      </w:r>
      <w:proofErr w:type="spellEnd"/>
      <w:r w:rsidRPr="00193464">
        <w:rPr>
          <w:rFonts w:ascii="Times New Roman" w:hAnsi="Times New Roman"/>
          <w:sz w:val="24"/>
          <w:szCs w:val="24"/>
        </w:rPr>
        <w:t xml:space="preserve"> 32»</w:t>
      </w:r>
    </w:p>
    <w:p w:rsidR="00CE2224" w:rsidRDefault="00CE2224" w:rsidP="00CE2224">
      <w:pPr>
        <w:pStyle w:val="a3"/>
        <w:spacing w:after="0" w:line="268" w:lineRule="auto"/>
        <w:ind w:left="851"/>
        <w:jc w:val="both"/>
        <w:rPr>
          <w:rFonts w:ascii="Times New Roman" w:hAnsi="Times New Roman"/>
          <w:sz w:val="24"/>
          <w:szCs w:val="24"/>
        </w:rPr>
      </w:pPr>
    </w:p>
    <w:p w:rsidR="00CE2224" w:rsidRDefault="00CE2224" w:rsidP="00CE2224">
      <w:pPr>
        <w:pStyle w:val="a3"/>
        <w:spacing w:after="0" w:line="268" w:lineRule="auto"/>
        <w:ind w:left="851"/>
        <w:jc w:val="both"/>
        <w:rPr>
          <w:rFonts w:ascii="Times New Roman" w:hAnsi="Times New Roman"/>
          <w:sz w:val="24"/>
          <w:szCs w:val="24"/>
        </w:rPr>
      </w:pPr>
    </w:p>
    <w:p w:rsidR="00CE2224" w:rsidRPr="00193464" w:rsidRDefault="00CE2224" w:rsidP="00CE2224">
      <w:pPr>
        <w:pStyle w:val="a3"/>
        <w:spacing w:after="0" w:line="268" w:lineRule="auto"/>
        <w:ind w:left="851"/>
        <w:jc w:val="both"/>
        <w:rPr>
          <w:rFonts w:ascii="Times New Roman" w:hAnsi="Times New Roman"/>
          <w:sz w:val="24"/>
          <w:szCs w:val="24"/>
        </w:rPr>
      </w:pPr>
    </w:p>
    <w:p w:rsidR="00CE2224" w:rsidRPr="00193464" w:rsidRDefault="00CE2224" w:rsidP="00CE2224">
      <w:pPr>
        <w:pStyle w:val="a3"/>
        <w:tabs>
          <w:tab w:val="left" w:pos="567"/>
        </w:tabs>
        <w:spacing w:after="0" w:line="268" w:lineRule="auto"/>
        <w:ind w:left="0"/>
        <w:rPr>
          <w:rFonts w:ascii="Times New Roman" w:hAnsi="Times New Roman"/>
          <w:bCs/>
          <w:spacing w:val="10"/>
          <w:sz w:val="24"/>
          <w:szCs w:val="24"/>
          <w:lang w:eastAsia="ru-RU"/>
        </w:rPr>
      </w:pPr>
      <w:r>
        <w:rPr>
          <w:rFonts w:ascii="Times New Roman" w:hAnsi="Times New Roman"/>
          <w:bCs/>
          <w:spacing w:val="10"/>
          <w:sz w:val="24"/>
          <w:szCs w:val="24"/>
          <w:lang w:eastAsia="ru-RU"/>
        </w:rPr>
        <w:t>ІІ. Технічні характеристики та вимоги до послуг</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Адреса отримання послуг (точки підключення): м. Київ, пров. Новопечерський 3, корп.2</w:t>
      </w:r>
      <w:r>
        <w:rPr>
          <w:rFonts w:ascii="Times New Roman" w:hAnsi="Times New Roman" w:cs="Times New Roman"/>
          <w:sz w:val="24"/>
          <w:szCs w:val="24"/>
        </w:rPr>
        <w:t>.</w:t>
      </w:r>
    </w:p>
    <w:p w:rsidR="008D2997" w:rsidRPr="008D2997" w:rsidRDefault="008D2997" w:rsidP="00CE2224">
      <w:pPr>
        <w:numPr>
          <w:ilvl w:val="0"/>
          <w:numId w:val="13"/>
        </w:numPr>
        <w:spacing w:after="0"/>
        <w:ind w:left="0" w:firstLine="426"/>
        <w:contextualSpacing/>
        <w:jc w:val="both"/>
        <w:rPr>
          <w:rFonts w:ascii="Times New Roman" w:hAnsi="Times New Roman" w:cs="Times New Roman"/>
          <w:strike/>
          <w:sz w:val="24"/>
          <w:szCs w:val="24"/>
        </w:rPr>
      </w:pPr>
      <w:r w:rsidRPr="008D2997">
        <w:rPr>
          <w:rFonts w:ascii="Times New Roman" w:hAnsi="Times New Roman" w:cs="Times New Roman"/>
          <w:strike/>
          <w:sz w:val="24"/>
          <w:szCs w:val="24"/>
        </w:rPr>
        <w:t>Л</w:t>
      </w:r>
      <w:r w:rsidRPr="008D2997">
        <w:rPr>
          <w:rFonts w:ascii="Times New Roman" w:hAnsi="Times New Roman" w:cs="Times New Roman"/>
          <w:strike/>
          <w:color w:val="000000"/>
          <w:sz w:val="24"/>
          <w:szCs w:val="24"/>
          <w:shd w:val="clear" w:color="auto" w:fill="FFFFFF"/>
        </w:rPr>
        <w:t>інія підключення до мережі Інтернет</w:t>
      </w:r>
      <w:r w:rsidRPr="008D2997">
        <w:rPr>
          <w:rFonts w:ascii="Times New Roman" w:hAnsi="Times New Roman" w:cs="Times New Roman"/>
          <w:strike/>
          <w:sz w:val="24"/>
          <w:szCs w:val="24"/>
        </w:rPr>
        <w:t xml:space="preserve"> має бути побудована по технології </w:t>
      </w:r>
      <w:proofErr w:type="spellStart"/>
      <w:r w:rsidRPr="008D2997">
        <w:rPr>
          <w:rFonts w:ascii="Times New Roman" w:hAnsi="Times New Roman" w:cs="Times New Roman"/>
          <w:strike/>
          <w:sz w:val="24"/>
          <w:szCs w:val="24"/>
        </w:rPr>
        <w:t>волоконно</w:t>
      </w:r>
      <w:proofErr w:type="spellEnd"/>
      <w:r w:rsidRPr="008D2997">
        <w:rPr>
          <w:rFonts w:ascii="Times New Roman" w:hAnsi="Times New Roman" w:cs="Times New Roman"/>
          <w:strike/>
          <w:sz w:val="24"/>
          <w:szCs w:val="24"/>
        </w:rPr>
        <w:t>-оптичної лінії зв'язку (далі – ВОЛЗ) до будівлі за адресою отримання послуг (точки підключення) в кабельній каналізації електрозв’язку.</w:t>
      </w:r>
    </w:p>
    <w:p w:rsidR="00CE2224" w:rsidRPr="00193464" w:rsidRDefault="008D2997" w:rsidP="008D2997">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E2224" w:rsidRPr="00193464">
        <w:rPr>
          <w:rFonts w:ascii="Times New Roman" w:hAnsi="Times New Roman" w:cs="Times New Roman"/>
          <w:sz w:val="24"/>
          <w:szCs w:val="24"/>
        </w:rPr>
        <w:t>Л</w:t>
      </w:r>
      <w:r w:rsidR="00CE2224" w:rsidRPr="00193464">
        <w:rPr>
          <w:rFonts w:ascii="Times New Roman" w:hAnsi="Times New Roman" w:cs="Times New Roman"/>
          <w:color w:val="000000"/>
          <w:sz w:val="24"/>
          <w:szCs w:val="24"/>
          <w:shd w:val="clear" w:color="auto" w:fill="FFFFFF"/>
        </w:rPr>
        <w:t>інія підключення до мережі Інтернет</w:t>
      </w:r>
      <w:r w:rsidR="00CE2224" w:rsidRPr="00193464">
        <w:rPr>
          <w:rFonts w:ascii="Times New Roman" w:hAnsi="Times New Roman" w:cs="Times New Roman"/>
          <w:sz w:val="24"/>
          <w:szCs w:val="24"/>
        </w:rPr>
        <w:t xml:space="preserve"> має бути побудована по технології </w:t>
      </w:r>
      <w:proofErr w:type="spellStart"/>
      <w:r w:rsidR="00CE2224" w:rsidRPr="00193464">
        <w:rPr>
          <w:rFonts w:ascii="Times New Roman" w:hAnsi="Times New Roman" w:cs="Times New Roman"/>
          <w:sz w:val="24"/>
          <w:szCs w:val="24"/>
        </w:rPr>
        <w:t>волоконно</w:t>
      </w:r>
      <w:proofErr w:type="spellEnd"/>
      <w:r w:rsidR="00CE2224" w:rsidRPr="00193464">
        <w:rPr>
          <w:rFonts w:ascii="Times New Roman" w:hAnsi="Times New Roman" w:cs="Times New Roman"/>
          <w:sz w:val="24"/>
          <w:szCs w:val="24"/>
        </w:rPr>
        <w:t>-оптичної лінії зв'язку (далі – ВОЛЗ) до будівлі за адресою отримання послуг (точки підключення) в кабельній каналізації електрозв’язку.</w:t>
      </w:r>
      <w:r w:rsidR="00525DA5" w:rsidRPr="00525DA5">
        <w:rPr>
          <w:rFonts w:ascii="Segoe UI" w:hAnsi="Segoe UI" w:cs="Segoe UI"/>
          <w:b/>
          <w:bCs/>
          <w:color w:val="000000"/>
          <w:shd w:val="clear" w:color="auto" w:fill="FFFFFF"/>
        </w:rPr>
        <w:t xml:space="preserve"> </w:t>
      </w:r>
      <w:r w:rsidR="00525DA5" w:rsidRPr="002A0C27">
        <w:rPr>
          <w:rStyle w:val="a9"/>
          <w:rFonts w:ascii="Times New Roman" w:hAnsi="Times New Roman" w:cs="Times New Roman"/>
          <w:b w:val="0"/>
          <w:bCs w:val="0"/>
          <w:color w:val="000000"/>
          <w:shd w:val="clear" w:color="auto" w:fill="FFFFFF"/>
        </w:rPr>
        <w:t>Остання миля має бути організована з використанням власної оптичної мережі Виконавця (без залучення мереж чи обладнання сторонніх провайдерів).</w:t>
      </w:r>
      <w:r w:rsidR="00CE2224" w:rsidRPr="002A0C27">
        <w:rPr>
          <w:rFonts w:ascii="Times New Roman" w:hAnsi="Times New Roman" w:cs="Times New Roman"/>
          <w:sz w:val="24"/>
          <w:szCs w:val="24"/>
        </w:rPr>
        <w:t xml:space="preserve"> </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 xml:space="preserve">Загальна гарантована швидкість доступу до українських/закордонних ресурсів мережі Інтернет повинна становити не менше 1 </w:t>
      </w:r>
      <w:proofErr w:type="spellStart"/>
      <w:r w:rsidRPr="00193464">
        <w:rPr>
          <w:rFonts w:ascii="Times New Roman" w:hAnsi="Times New Roman" w:cs="Times New Roman"/>
          <w:sz w:val="24"/>
          <w:szCs w:val="24"/>
        </w:rPr>
        <w:t>Гбіт</w:t>
      </w:r>
      <w:proofErr w:type="spellEnd"/>
      <w:r w:rsidRPr="00193464">
        <w:rPr>
          <w:rFonts w:ascii="Times New Roman" w:hAnsi="Times New Roman" w:cs="Times New Roman"/>
          <w:sz w:val="24"/>
          <w:szCs w:val="24"/>
        </w:rPr>
        <w:t>/с, без обмеження трафіку цілодобово;</w:t>
      </w:r>
    </w:p>
    <w:p w:rsidR="008D2997" w:rsidRPr="008D2997" w:rsidRDefault="008D2997" w:rsidP="008D2997">
      <w:pPr>
        <w:numPr>
          <w:ilvl w:val="0"/>
          <w:numId w:val="13"/>
        </w:numPr>
        <w:spacing w:after="0"/>
        <w:ind w:left="0" w:firstLine="426"/>
        <w:contextualSpacing/>
        <w:jc w:val="both"/>
        <w:rPr>
          <w:rFonts w:ascii="Times New Roman" w:hAnsi="Times New Roman" w:cs="Times New Roman"/>
          <w:strike/>
          <w:sz w:val="24"/>
          <w:szCs w:val="24"/>
        </w:rPr>
      </w:pPr>
      <w:r w:rsidRPr="008D2997">
        <w:rPr>
          <w:rFonts w:ascii="Times New Roman" w:hAnsi="Times New Roman" w:cs="Times New Roman"/>
          <w:strike/>
          <w:sz w:val="24"/>
          <w:szCs w:val="24"/>
        </w:rPr>
        <w:t>Термін закінчення надання Послуг - 31.12.2024.</w:t>
      </w:r>
      <w:bookmarkStart w:id="0" w:name="_GoBack"/>
      <w:bookmarkEnd w:id="0"/>
    </w:p>
    <w:p w:rsidR="00CE2224" w:rsidRPr="00193464" w:rsidRDefault="00525DA5" w:rsidP="008D2997">
      <w:pPr>
        <w:spacing w:after="0"/>
        <w:contextualSpacing/>
        <w:jc w:val="both"/>
        <w:rPr>
          <w:rFonts w:ascii="Times New Roman" w:hAnsi="Times New Roman" w:cs="Times New Roman"/>
          <w:sz w:val="24"/>
          <w:szCs w:val="24"/>
        </w:rPr>
      </w:pPr>
      <w:r>
        <w:rPr>
          <w:rFonts w:ascii="Times New Roman" w:hAnsi="Times New Roman" w:cs="Times New Roman"/>
          <w:sz w:val="24"/>
          <w:szCs w:val="24"/>
        </w:rPr>
        <w:t>Строк</w:t>
      </w:r>
      <w:r w:rsidR="00CE2224" w:rsidRPr="00193464">
        <w:rPr>
          <w:rFonts w:ascii="Times New Roman" w:hAnsi="Times New Roman" w:cs="Times New Roman"/>
          <w:sz w:val="24"/>
          <w:szCs w:val="24"/>
        </w:rPr>
        <w:t xml:space="preserve"> надання Послуг</w:t>
      </w:r>
      <w:r w:rsidR="002A0C27">
        <w:rPr>
          <w:rFonts w:ascii="Times New Roman" w:hAnsi="Times New Roman" w:cs="Times New Roman"/>
          <w:sz w:val="24"/>
          <w:szCs w:val="24"/>
        </w:rPr>
        <w:t>:</w:t>
      </w:r>
      <w:r>
        <w:rPr>
          <w:rFonts w:ascii="Times New Roman" w:hAnsi="Times New Roman" w:cs="Times New Roman"/>
          <w:sz w:val="24"/>
          <w:szCs w:val="24"/>
        </w:rPr>
        <w:t xml:space="preserve"> з моменту підписання Сторонами договору до</w:t>
      </w:r>
      <w:r w:rsidR="00CE2224" w:rsidRPr="00193464">
        <w:rPr>
          <w:rFonts w:ascii="Times New Roman" w:hAnsi="Times New Roman" w:cs="Times New Roman"/>
          <w:sz w:val="24"/>
          <w:szCs w:val="24"/>
        </w:rPr>
        <w:t xml:space="preserve">  31.12.202</w:t>
      </w:r>
      <w:r w:rsidR="00CE2224">
        <w:rPr>
          <w:rFonts w:ascii="Times New Roman" w:hAnsi="Times New Roman" w:cs="Times New Roman"/>
          <w:sz w:val="24"/>
          <w:szCs w:val="24"/>
        </w:rPr>
        <w:t>4</w:t>
      </w:r>
      <w:r w:rsidR="00CE2224" w:rsidRPr="00193464">
        <w:rPr>
          <w:rFonts w:ascii="Times New Roman" w:hAnsi="Times New Roman" w:cs="Times New Roman"/>
          <w:sz w:val="24"/>
          <w:szCs w:val="24"/>
        </w:rPr>
        <w:t>.</w:t>
      </w:r>
    </w:p>
    <w:p w:rsidR="00CE2224" w:rsidRPr="00193464" w:rsidRDefault="00CE2224" w:rsidP="00CE2224">
      <w:pPr>
        <w:pStyle w:val="Normal1"/>
        <w:widowControl/>
        <w:numPr>
          <w:ilvl w:val="0"/>
          <w:numId w:val="13"/>
        </w:numPr>
        <w:tabs>
          <w:tab w:val="left" w:pos="851"/>
        </w:tabs>
        <w:snapToGrid w:val="0"/>
        <w:spacing w:line="276" w:lineRule="auto"/>
        <w:ind w:left="0" w:firstLine="426"/>
        <w:contextualSpacing/>
        <w:rPr>
          <w:rFonts w:ascii="Times New Roman" w:hAnsi="Times New Roman"/>
          <w:sz w:val="24"/>
          <w:szCs w:val="24"/>
        </w:rPr>
      </w:pPr>
      <w:r w:rsidRPr="00193464">
        <w:rPr>
          <w:rFonts w:ascii="Times New Roman" w:hAnsi="Times New Roman"/>
          <w:sz w:val="24"/>
          <w:szCs w:val="24"/>
        </w:rPr>
        <w:t>Якщо при наданні Послуг виникне необхідність у зміні існуючих зовнішніх IP-адрес, Виконавець повинен забезпечити наступне:</w:t>
      </w:r>
    </w:p>
    <w:p w:rsidR="00CE2224" w:rsidRPr="00193464" w:rsidRDefault="00CE2224" w:rsidP="00CE2224">
      <w:pPr>
        <w:pStyle w:val="Normal1"/>
        <w:widowControl/>
        <w:tabs>
          <w:tab w:val="left" w:pos="851"/>
        </w:tabs>
        <w:snapToGrid w:val="0"/>
        <w:spacing w:line="240" w:lineRule="auto"/>
        <w:ind w:firstLine="567"/>
        <w:rPr>
          <w:rFonts w:ascii="Times New Roman" w:hAnsi="Times New Roman"/>
          <w:sz w:val="24"/>
          <w:szCs w:val="24"/>
        </w:rPr>
      </w:pPr>
      <w:r w:rsidRPr="00193464">
        <w:rPr>
          <w:rFonts w:ascii="Times New Roman" w:hAnsi="Times New Roman"/>
          <w:sz w:val="24"/>
          <w:szCs w:val="24"/>
        </w:rPr>
        <w:t xml:space="preserve">- безперервність функціонування та доступність у всесвітньому сегменті Інтернет DNS зони існуючих сайтів та сервісів електронної пошти; </w:t>
      </w:r>
    </w:p>
    <w:p w:rsidR="00CE2224" w:rsidRPr="00193464" w:rsidRDefault="00CE2224" w:rsidP="00CE2224">
      <w:pPr>
        <w:pStyle w:val="Normal1"/>
        <w:widowControl/>
        <w:tabs>
          <w:tab w:val="left" w:pos="851"/>
        </w:tabs>
        <w:snapToGrid w:val="0"/>
        <w:spacing w:line="240" w:lineRule="auto"/>
        <w:ind w:firstLine="567"/>
        <w:rPr>
          <w:rFonts w:ascii="Times New Roman" w:hAnsi="Times New Roman"/>
          <w:sz w:val="24"/>
          <w:szCs w:val="24"/>
        </w:rPr>
      </w:pPr>
      <w:r w:rsidRPr="00193464">
        <w:rPr>
          <w:rFonts w:ascii="Times New Roman" w:hAnsi="Times New Roman"/>
          <w:sz w:val="24"/>
          <w:szCs w:val="24"/>
        </w:rPr>
        <w:t>- налаштування існуючого обладнання для підключення до мережі Інтернет відповідно до умов Договору.</w:t>
      </w:r>
    </w:p>
    <w:p w:rsidR="00CE2224" w:rsidRPr="00193464" w:rsidRDefault="00CE2224" w:rsidP="00CE2224">
      <w:pPr>
        <w:numPr>
          <w:ilvl w:val="0"/>
          <w:numId w:val="13"/>
        </w:numPr>
        <w:spacing w:after="0"/>
        <w:ind w:left="0" w:firstLine="426"/>
        <w:contextualSpacing/>
        <w:jc w:val="both"/>
        <w:rPr>
          <w:rFonts w:ascii="Times New Roman" w:hAnsi="Times New Roman" w:cs="Times New Roman"/>
          <w:sz w:val="24"/>
          <w:szCs w:val="24"/>
        </w:rPr>
      </w:pPr>
      <w:r w:rsidRPr="00193464">
        <w:rPr>
          <w:rFonts w:ascii="Times New Roman" w:hAnsi="Times New Roman" w:cs="Times New Roman"/>
          <w:sz w:val="24"/>
          <w:szCs w:val="24"/>
        </w:rPr>
        <w:t>Точка підключення має забезпечувати статичні адреси IPv4.</w:t>
      </w:r>
    </w:p>
    <w:p w:rsidR="00CE2224" w:rsidRDefault="00CE2224" w:rsidP="00CE2224">
      <w:pPr>
        <w:spacing w:after="0"/>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2.7 </w:t>
      </w:r>
      <w:r w:rsidRPr="006C5C31">
        <w:rPr>
          <w:rFonts w:ascii="Times New Roman" w:eastAsia="Arial Unicode MS" w:hAnsi="Times New Roman" w:cs="Times New Roman"/>
          <w:sz w:val="24"/>
          <w:szCs w:val="24"/>
        </w:rPr>
        <w:t>Зона відповідальності Виконавця при наданні Послуг – до інтерфейсу локального мережевого обладнання у точці підключення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w:t>
      </w:r>
    </w:p>
    <w:p w:rsidR="00474F56" w:rsidRPr="00474F56" w:rsidRDefault="00474F56" w:rsidP="00CE2224">
      <w:pPr>
        <w:spacing w:after="0"/>
        <w:contextualSpacing/>
        <w:jc w:val="both"/>
        <w:rPr>
          <w:rFonts w:ascii="Times New Roman" w:hAnsi="Times New Roman" w:cs="Times New Roman"/>
          <w:sz w:val="24"/>
          <w:szCs w:val="24"/>
          <w:highlight w:val="yellow"/>
        </w:rPr>
      </w:pPr>
      <w:r>
        <w:rPr>
          <w:rFonts w:ascii="Times New Roman" w:eastAsia="Arial Unicode MS" w:hAnsi="Times New Roman" w:cs="Times New Roman"/>
          <w:sz w:val="24"/>
          <w:szCs w:val="24"/>
        </w:rPr>
        <w:t xml:space="preserve">       2.7.1 </w:t>
      </w:r>
      <w:r w:rsidRPr="00474F56">
        <w:rPr>
          <w:rFonts w:ascii="Times New Roman" w:hAnsi="Times New Roman" w:cs="Times New Roman"/>
          <w:sz w:val="24"/>
          <w:szCs w:val="24"/>
        </w:rPr>
        <w:t>Для</w:t>
      </w:r>
      <w:r w:rsidRPr="00474F56">
        <w:rPr>
          <w:rFonts w:ascii="Times New Roman" w:eastAsia="Times New Roman" w:hAnsi="Times New Roman" w:cs="Times New Roman"/>
          <w:sz w:val="24"/>
          <w:szCs w:val="24"/>
          <w:lang w:eastAsia="ru-RU"/>
        </w:rPr>
        <w:t xml:space="preserve"> забезпечення надання Послуг, Виконавець протягом 1 робочого дня з моменту підписання договору повинен виконати роботи з організації виділеного каналу зв’язку </w:t>
      </w:r>
      <w:r w:rsidRPr="00474F56">
        <w:rPr>
          <w:rFonts w:ascii="Times New Roman" w:eastAsia="Times New Roman" w:hAnsi="Times New Roman" w:cs="Times New Roman"/>
          <w:kern w:val="28"/>
          <w:sz w:val="24"/>
          <w:szCs w:val="24"/>
        </w:rPr>
        <w:t>між точкою підключення Замовника та вузлом Учасника</w:t>
      </w:r>
      <w:r w:rsidRPr="00474F56">
        <w:rPr>
          <w:rFonts w:ascii="Times New Roman" w:eastAsia="Times New Roman" w:hAnsi="Times New Roman" w:cs="Times New Roman"/>
          <w:sz w:val="24"/>
          <w:szCs w:val="24"/>
          <w:lang w:eastAsia="ru-RU"/>
        </w:rPr>
        <w:t>.</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2.8. </w:t>
      </w:r>
      <w:r w:rsidRPr="00193464">
        <w:rPr>
          <w:rFonts w:ascii="Times New Roman" w:hAnsi="Times New Roman" w:cs="Times New Roman"/>
          <w:color w:val="000000"/>
          <w:sz w:val="24"/>
          <w:szCs w:val="24"/>
        </w:rPr>
        <w:t>Рівень доступності сервісу: затримка сигналу між об’єктом надання послуг та основним комутаційним вузлом Замовника не має перевищувати 2 мс. Технічні параметри комутаційного вузла для проведення перевірки надаються Замовником за запитом.</w:t>
      </w:r>
    </w:p>
    <w:p w:rsidR="00CE2224" w:rsidRPr="00193464" w:rsidRDefault="00CE2224" w:rsidP="00CE2224">
      <w:pPr>
        <w:spacing w:after="0"/>
        <w:ind w:firstLine="568"/>
        <w:contextualSpacing/>
        <w:jc w:val="both"/>
        <w:rPr>
          <w:rFonts w:ascii="Times New Roman" w:hAnsi="Times New Roman" w:cs="Times New Roman"/>
          <w:b/>
          <w:sz w:val="24"/>
          <w:szCs w:val="24"/>
        </w:rPr>
      </w:pPr>
      <w:r>
        <w:rPr>
          <w:rFonts w:ascii="Times New Roman" w:hAnsi="Times New Roman" w:cs="Times New Roman"/>
          <w:sz w:val="24"/>
          <w:szCs w:val="24"/>
        </w:rPr>
        <w:t xml:space="preserve">2.9. </w:t>
      </w:r>
      <w:r w:rsidRPr="00193464">
        <w:rPr>
          <w:rFonts w:ascii="Times New Roman" w:hAnsi="Times New Roman" w:cs="Times New Roman"/>
          <w:sz w:val="24"/>
          <w:szCs w:val="24"/>
        </w:rPr>
        <w:t>Надання Послуг здійснюється Виконавцем безперервно до припинення надання Послуг/дії Договору.</w:t>
      </w:r>
    </w:p>
    <w:p w:rsidR="00CE2224" w:rsidRPr="00193464" w:rsidRDefault="00CE2224" w:rsidP="00CE2224">
      <w:pPr>
        <w:spacing w:after="0"/>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2.10. </w:t>
      </w:r>
      <w:r w:rsidRPr="00193464">
        <w:rPr>
          <w:rFonts w:ascii="Times New Roman" w:hAnsi="Times New Roman" w:cs="Times New Roman"/>
          <w:color w:val="000000"/>
          <w:sz w:val="24"/>
          <w:szCs w:val="24"/>
          <w:shd w:val="clear" w:color="auto" w:fill="FFFFFF"/>
        </w:rPr>
        <w:t>Виконавець повинен забезпечити усунення пошкоджень телекомунікаційної мережі та відновлення доступу до глобальної мережі у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№803, зареєстрованим в Міністерстві юстиції України 21.01.2013 за № 135/22667.</w:t>
      </w:r>
    </w:p>
    <w:p w:rsidR="00CE2224" w:rsidRPr="00193464" w:rsidRDefault="00CE2224" w:rsidP="00CE2224">
      <w:pPr>
        <w:spacing w:after="0"/>
        <w:ind w:left="568"/>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2.11. </w:t>
      </w:r>
      <w:r w:rsidRPr="00193464">
        <w:rPr>
          <w:rFonts w:ascii="Times New Roman" w:hAnsi="Times New Roman" w:cs="Times New Roman"/>
          <w:color w:val="000000"/>
          <w:sz w:val="24"/>
          <w:szCs w:val="24"/>
          <w:shd w:val="clear" w:color="auto" w:fill="FFFFFF"/>
        </w:rPr>
        <w:t>Значення технічних параметрів лінії зв’язку підключення до мережі Інтернет:</w:t>
      </w:r>
    </w:p>
    <w:p w:rsidR="00CE2224" w:rsidRPr="00193464" w:rsidRDefault="00CE2224" w:rsidP="00CE2224">
      <w:pPr>
        <w:shd w:val="clear" w:color="auto" w:fill="FFFFFF"/>
        <w:spacing w:after="0"/>
        <w:ind w:firstLine="426"/>
        <w:jc w:val="both"/>
        <w:textAlignment w:val="baseline"/>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t>- затримка передачі IP пакетів (час доставки IP пакету від одного із серверів точки обміну Інтернет-трафіком, що знаходиться на території України (далі - Точка тестування) до Кінцевого обладнання споживача) - не більше 10 мс;</w:t>
      </w:r>
    </w:p>
    <w:p w:rsidR="00CE2224" w:rsidRPr="00193464" w:rsidRDefault="00CE2224" w:rsidP="00CE2224">
      <w:pPr>
        <w:shd w:val="clear" w:color="auto" w:fill="FFFFFF"/>
        <w:spacing w:after="0"/>
        <w:ind w:firstLine="426"/>
        <w:jc w:val="both"/>
        <w:textAlignment w:val="baseline"/>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lastRenderedPageBreak/>
        <w:t xml:space="preserve">- варіація затримки IP пакетів або </w:t>
      </w:r>
      <w:proofErr w:type="spellStart"/>
      <w:r w:rsidRPr="00193464">
        <w:rPr>
          <w:rFonts w:ascii="Times New Roman" w:hAnsi="Times New Roman" w:cs="Times New Roman"/>
          <w:color w:val="000000"/>
          <w:sz w:val="24"/>
          <w:szCs w:val="24"/>
          <w:shd w:val="clear" w:color="auto" w:fill="FFFFFF"/>
        </w:rPr>
        <w:t>джитер</w:t>
      </w:r>
      <w:proofErr w:type="spellEnd"/>
      <w:r w:rsidRPr="00193464">
        <w:rPr>
          <w:rFonts w:ascii="Times New Roman" w:hAnsi="Times New Roman" w:cs="Times New Roman"/>
          <w:color w:val="000000"/>
          <w:sz w:val="24"/>
          <w:szCs w:val="24"/>
          <w:shd w:val="clear" w:color="auto" w:fill="FFFFFF"/>
        </w:rPr>
        <w:t xml:space="preserve"> (зміна затримки передачі IP пакетів в мережі) - не більше 5 мс; </w:t>
      </w:r>
    </w:p>
    <w:p w:rsidR="00CE2224" w:rsidRPr="00193464" w:rsidRDefault="00CE2224" w:rsidP="00CE2224">
      <w:pPr>
        <w:shd w:val="clear" w:color="auto" w:fill="FFFFFF"/>
        <w:spacing w:after="0"/>
        <w:ind w:firstLine="426"/>
        <w:jc w:val="both"/>
        <w:textAlignment w:val="baseline"/>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t>- коефіцієнт втрати IP пакетів (співвідношення кількості недоставлених IP пакетів до кількості надісланих IP пакетів між Кінцевим обладнанням споживача та Точкою тестування) - не більше 0,1%;</w:t>
      </w:r>
    </w:p>
    <w:p w:rsidR="00CE2224" w:rsidRPr="00193464" w:rsidRDefault="00CE2224" w:rsidP="00CE2224">
      <w:pPr>
        <w:spacing w:after="0"/>
        <w:ind w:firstLine="426"/>
        <w:contextualSpacing/>
        <w:jc w:val="both"/>
        <w:rPr>
          <w:rFonts w:ascii="Times New Roman" w:hAnsi="Times New Roman" w:cs="Times New Roman"/>
          <w:color w:val="000000"/>
          <w:sz w:val="24"/>
          <w:szCs w:val="24"/>
          <w:shd w:val="clear" w:color="auto" w:fill="FFFFFF"/>
        </w:rPr>
      </w:pPr>
      <w:r w:rsidRPr="00193464">
        <w:rPr>
          <w:rFonts w:ascii="Times New Roman" w:hAnsi="Times New Roman" w:cs="Times New Roman"/>
          <w:color w:val="000000"/>
          <w:sz w:val="24"/>
          <w:szCs w:val="24"/>
          <w:shd w:val="clear" w:color="auto" w:fill="FFFFFF"/>
        </w:rPr>
        <w:t>- коефіцієнт помилок IP пакетів (співвідношення сумарної кількості IP пакетів, прийнятих з помилками, до загальної кількості IP пакетів, отриманих (як успішно, так і з помилками) Кінцевим обладнанням споживача) - не більше 0,01%.</w:t>
      </w:r>
    </w:p>
    <w:p w:rsidR="00CE2224" w:rsidRPr="00193464" w:rsidRDefault="00CE2224" w:rsidP="00CE2224">
      <w:pPr>
        <w:spacing w:after="0"/>
        <w:ind w:left="568"/>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2.12. </w:t>
      </w:r>
      <w:r w:rsidRPr="00193464">
        <w:rPr>
          <w:rFonts w:ascii="Times New Roman" w:hAnsi="Times New Roman" w:cs="Times New Roman"/>
          <w:color w:val="000000"/>
          <w:sz w:val="24"/>
          <w:szCs w:val="24"/>
          <w:shd w:val="clear" w:color="auto" w:fill="FFFFFF"/>
        </w:rPr>
        <w:t>Якість Послуг має давати можливість без обмежень використовувати IP телефонію.</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2.13. </w:t>
      </w:r>
      <w:r w:rsidRPr="00193464">
        <w:rPr>
          <w:rFonts w:ascii="Times New Roman" w:hAnsi="Times New Roman" w:cs="Times New Roman"/>
          <w:color w:val="000000"/>
          <w:sz w:val="24"/>
          <w:szCs w:val="24"/>
        </w:rPr>
        <w:t>Забезпечення передачі трафіку інтерактивного голосового та відео обміну, а також інших додатків реального часу, критичного до затримок їх коливань і втрати пакетів Замовника.</w:t>
      </w:r>
    </w:p>
    <w:p w:rsidR="00CE2224" w:rsidRPr="00193464" w:rsidRDefault="00CE2224" w:rsidP="00CE2224">
      <w:pPr>
        <w:spacing w:after="0"/>
        <w:ind w:left="568"/>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2.14. </w:t>
      </w:r>
      <w:r w:rsidRPr="00193464">
        <w:rPr>
          <w:rFonts w:ascii="Times New Roman" w:hAnsi="Times New Roman" w:cs="Times New Roman"/>
          <w:color w:val="000000"/>
          <w:sz w:val="24"/>
          <w:szCs w:val="24"/>
        </w:rPr>
        <w:t>Забезпечення можливості використання VPN Замовника на каналі передачі даних.</w:t>
      </w:r>
    </w:p>
    <w:p w:rsidR="00CE2224" w:rsidRPr="006C5C31" w:rsidRDefault="00CE2224" w:rsidP="00CE2224">
      <w:pPr>
        <w:tabs>
          <w:tab w:val="left" w:pos="361"/>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2.15. </w:t>
      </w:r>
      <w:r w:rsidRPr="006C5C31">
        <w:rPr>
          <w:rFonts w:ascii="Times New Roman" w:hAnsi="Times New Roman" w:cs="Times New Roman"/>
          <w:color w:val="000000"/>
          <w:sz w:val="24"/>
          <w:szCs w:val="24"/>
        </w:rPr>
        <w:t>Умови, які забезпечує Виконавець:</w:t>
      </w:r>
    </w:p>
    <w:p w:rsidR="00CE2224" w:rsidRPr="006C5C31" w:rsidRDefault="00CE2224" w:rsidP="00CE2224">
      <w:pPr>
        <w:tabs>
          <w:tab w:val="left" w:pos="361"/>
        </w:tabs>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2.15.1. </w:t>
      </w:r>
      <w:r w:rsidRPr="006C5C31">
        <w:rPr>
          <w:rFonts w:ascii="Times New Roman" w:hAnsi="Times New Roman" w:cs="Times New Roman"/>
          <w:sz w:val="24"/>
          <w:szCs w:val="24"/>
        </w:rPr>
        <w:t>Технічна можливість у подальшому збільшити пропускну спроможність каналу доступу до мережі Інтернет (за спільною згодою).</w:t>
      </w:r>
    </w:p>
    <w:p w:rsidR="00CE2224" w:rsidRDefault="00CE2224" w:rsidP="00CE2224">
      <w:pPr>
        <w:spacing w:after="0"/>
        <w:ind w:firstLine="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2.15.2. </w:t>
      </w:r>
      <w:r w:rsidRPr="006C5C31">
        <w:rPr>
          <w:rFonts w:ascii="Times New Roman" w:hAnsi="Times New Roman" w:cs="Times New Roman"/>
          <w:color w:val="000000"/>
          <w:sz w:val="24"/>
          <w:szCs w:val="24"/>
        </w:rPr>
        <w:t>Інформування відповідальних осіб Замовника, які зазначені в Договорі, не пізніш як за 24 години до початку технічних робіт, які призупиняють надання Послуг</w:t>
      </w:r>
      <w:r>
        <w:rPr>
          <w:rFonts w:ascii="Times New Roman" w:hAnsi="Times New Roman" w:cs="Times New Roman"/>
          <w:color w:val="000000"/>
          <w:sz w:val="24"/>
          <w:szCs w:val="24"/>
        </w:rPr>
        <w:t>.</w:t>
      </w:r>
    </w:p>
    <w:p w:rsidR="00CE2224" w:rsidRPr="00E9468C" w:rsidRDefault="00CE2224" w:rsidP="00E9468C">
      <w:pPr>
        <w:tabs>
          <w:tab w:val="left" w:pos="368"/>
        </w:tabs>
        <w:spacing w:after="0" w:line="240" w:lineRule="auto"/>
        <w:ind w:left="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2.16. </w:t>
      </w:r>
      <w:r w:rsidRPr="006C5C31">
        <w:rPr>
          <w:rFonts w:ascii="Times New Roman" w:hAnsi="Times New Roman" w:cs="Times New Roman"/>
          <w:color w:val="000000"/>
          <w:sz w:val="24"/>
          <w:szCs w:val="24"/>
        </w:rPr>
        <w:t>Умови надання сервісної підтримки Виконавцем:</w:t>
      </w:r>
    </w:p>
    <w:p w:rsidR="00CE2224" w:rsidRDefault="00E9468C" w:rsidP="00CE2224">
      <w:pPr>
        <w:spacing w:after="0"/>
        <w:ind w:firstLine="426"/>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2.16.1</w:t>
      </w:r>
      <w:r w:rsidR="00CE2224">
        <w:rPr>
          <w:rFonts w:ascii="Times New Roman" w:hAnsi="Times New Roman" w:cs="Times New Roman"/>
          <w:color w:val="000000"/>
          <w:sz w:val="24"/>
          <w:szCs w:val="24"/>
        </w:rPr>
        <w:t xml:space="preserve">. </w:t>
      </w:r>
      <w:r w:rsidR="00CE2224" w:rsidRPr="006C5C31">
        <w:rPr>
          <w:rFonts w:ascii="Times New Roman" w:hAnsi="Times New Roman" w:cs="Times New Roman"/>
          <w:sz w:val="24"/>
          <w:szCs w:val="24"/>
        </w:rPr>
        <w:t>При надходженні заявки на ремонт каналу (відсутність Послуг з вини Виконавця)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 у повному обсязі.</w:t>
      </w:r>
    </w:p>
    <w:p w:rsidR="00CE2224" w:rsidRDefault="00E9468C" w:rsidP="00CE2224">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2.16.2</w:t>
      </w:r>
      <w:r w:rsidR="00CE2224">
        <w:rPr>
          <w:rFonts w:ascii="Times New Roman" w:hAnsi="Times New Roman" w:cs="Times New Roman"/>
          <w:sz w:val="24"/>
          <w:szCs w:val="24"/>
        </w:rPr>
        <w:t xml:space="preserve">. </w:t>
      </w:r>
      <w:r w:rsidR="00CE2224" w:rsidRPr="006C5C31">
        <w:rPr>
          <w:rFonts w:ascii="Times New Roman" w:hAnsi="Times New Roman" w:cs="Times New Roman"/>
          <w:sz w:val="24"/>
          <w:szCs w:val="24"/>
        </w:rPr>
        <w:t>Виконавець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CE2224" w:rsidRPr="006C5C31" w:rsidRDefault="00E9468C" w:rsidP="00CE2224">
      <w:pPr>
        <w:tabs>
          <w:tab w:val="left" w:pos="0"/>
        </w:tabs>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2.16.3</w:t>
      </w:r>
      <w:r w:rsidR="00CE2224">
        <w:rPr>
          <w:rFonts w:ascii="Times New Roman" w:hAnsi="Times New Roman" w:cs="Times New Roman"/>
          <w:sz w:val="24"/>
          <w:szCs w:val="24"/>
        </w:rPr>
        <w:t xml:space="preserve">. </w:t>
      </w:r>
      <w:r w:rsidR="00CE2224" w:rsidRPr="006C5C31">
        <w:rPr>
          <w:rFonts w:ascii="Times New Roman" w:hAnsi="Times New Roman" w:cs="Times New Roman"/>
          <w:color w:val="000000"/>
          <w:sz w:val="24"/>
          <w:szCs w:val="24"/>
        </w:rPr>
        <w:t>Виконавець повинен надавати за запитом статистичну інформацію про послуги, що надаються.</w:t>
      </w:r>
    </w:p>
    <w:p w:rsidR="00CE2224" w:rsidRPr="006F2596" w:rsidRDefault="00CE2224" w:rsidP="00CE2224">
      <w:pPr>
        <w:tabs>
          <w:tab w:val="left" w:pos="0"/>
        </w:tabs>
        <w:spacing w:after="0" w:line="240" w:lineRule="auto"/>
        <w:contextualSpacing/>
        <w:jc w:val="both"/>
        <w:rPr>
          <w:rFonts w:ascii="Times New Roman" w:hAnsi="Times New Roman" w:cs="Times New Roman"/>
          <w:sz w:val="24"/>
          <w:szCs w:val="24"/>
          <w:lang w:val="ru-RU"/>
        </w:rPr>
      </w:pPr>
    </w:p>
    <w:p w:rsidR="00CE2224" w:rsidRDefault="00CE2224" w:rsidP="00CE2224">
      <w:pPr>
        <w:tabs>
          <w:tab w:val="left" w:pos="0"/>
        </w:tabs>
        <w:spacing w:after="0" w:line="240" w:lineRule="auto"/>
        <w:contextualSpacing/>
        <w:rPr>
          <w:rFonts w:ascii="Times New Roman" w:hAnsi="Times New Roman" w:cs="Times New Roman"/>
          <w:sz w:val="24"/>
          <w:szCs w:val="24"/>
        </w:rPr>
      </w:pPr>
      <w:r w:rsidRPr="00C140D5">
        <w:rPr>
          <w:rFonts w:ascii="Times New Roman" w:hAnsi="Times New Roman" w:cs="Times New Roman"/>
          <w:sz w:val="24"/>
          <w:szCs w:val="24"/>
          <w:lang w:val="ru-RU"/>
        </w:rPr>
        <w:t xml:space="preserve">         </w:t>
      </w:r>
      <w:r>
        <w:rPr>
          <w:rFonts w:ascii="Times New Roman" w:hAnsi="Times New Roman" w:cs="Times New Roman"/>
          <w:sz w:val="24"/>
          <w:szCs w:val="24"/>
          <w:lang w:val="en-US"/>
        </w:rPr>
        <w:t>I</w:t>
      </w:r>
      <w:r>
        <w:rPr>
          <w:rFonts w:ascii="Times New Roman" w:hAnsi="Times New Roman" w:cs="Times New Roman"/>
          <w:sz w:val="24"/>
          <w:szCs w:val="24"/>
        </w:rPr>
        <w:t>ІІ.</w:t>
      </w:r>
      <w:r w:rsidRPr="007563AF">
        <w:rPr>
          <w:rFonts w:ascii="Times New Roman" w:hAnsi="Times New Roman" w:cs="Times New Roman"/>
          <w:sz w:val="24"/>
          <w:szCs w:val="24"/>
        </w:rPr>
        <w:t xml:space="preserve"> </w:t>
      </w:r>
      <w:r w:rsidRPr="006C5C31">
        <w:rPr>
          <w:rFonts w:ascii="Times New Roman" w:hAnsi="Times New Roman" w:cs="Times New Roman"/>
          <w:sz w:val="24"/>
          <w:szCs w:val="24"/>
        </w:rPr>
        <w:t xml:space="preserve">Додаткові умови з надання Послуг щодо доступу до </w:t>
      </w:r>
      <w:r w:rsidR="00E9468C">
        <w:rPr>
          <w:rFonts w:ascii="Times New Roman" w:hAnsi="Times New Roman" w:cs="Times New Roman"/>
          <w:sz w:val="24"/>
          <w:szCs w:val="24"/>
          <w:lang w:val="ru-UA"/>
        </w:rPr>
        <w:t>захищено</w:t>
      </w:r>
      <w:r w:rsidR="00E9468C">
        <w:rPr>
          <w:rFonts w:ascii="Times New Roman" w:hAnsi="Times New Roman" w:cs="Times New Roman"/>
          <w:sz w:val="24"/>
          <w:szCs w:val="24"/>
        </w:rPr>
        <w:t xml:space="preserve">ї </w:t>
      </w:r>
      <w:r w:rsidRPr="006C5C31">
        <w:rPr>
          <w:rFonts w:ascii="Times New Roman" w:hAnsi="Times New Roman" w:cs="Times New Roman"/>
          <w:sz w:val="24"/>
          <w:szCs w:val="24"/>
        </w:rPr>
        <w:t>мережі Інтернет:</w:t>
      </w:r>
    </w:p>
    <w:p w:rsidR="00CE2224" w:rsidRPr="00193464" w:rsidRDefault="00CE2224" w:rsidP="00CE2224">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3.1.</w:t>
      </w:r>
      <w:r w:rsidRPr="00193464">
        <w:rPr>
          <w:rFonts w:ascii="Times New Roman" w:hAnsi="Times New Roman" w:cs="Times New Roman"/>
          <w:sz w:val="24"/>
          <w:szCs w:val="24"/>
        </w:rPr>
        <w:t>Виконавець повинен мати власних фахівців та/або підрозділ з можливістю цілодобового та щоденного (24 години на добу, 7 днів на тиждень) опрацювання звернень (заявок) відповідальних осіб Замовника за телефоном або електронною поштою (визначається Договором).</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3.2. </w:t>
      </w:r>
      <w:r w:rsidRPr="00193464">
        <w:rPr>
          <w:rFonts w:ascii="Times New Roman" w:hAnsi="Times New Roman" w:cs="Times New Roman"/>
          <w:sz w:val="24"/>
          <w:szCs w:val="24"/>
        </w:rPr>
        <w:t>У випадку не надання (відсутності) Послуг та при надходженні заявки від відповідальних осіб Замовника нарахування Виконавцем абонентської плати припиняється з моменту подачі заявки до моменту відновлення надання Послуг у повному обсязі.</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3.3. </w:t>
      </w:r>
      <w:r w:rsidRPr="00193464">
        <w:rPr>
          <w:rFonts w:ascii="Times New Roman" w:hAnsi="Times New Roman" w:cs="Times New Roman"/>
          <w:sz w:val="24"/>
          <w:szCs w:val="24"/>
        </w:rPr>
        <w:t>Виконавець повинен надавати за запитом Замовника звіт про якість телекомунікаційних послуг відповідно до Рішення Національної комісії, що здійснює державне регулювання у сфері зв'язку та інформатизації від 30.06.2020  № 253 «Про внесення змін до Положення про якість телекомунікаційних послуг».</w:t>
      </w:r>
    </w:p>
    <w:p w:rsidR="00CE2224" w:rsidRPr="0019346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3.4. </w:t>
      </w:r>
      <w:r w:rsidRPr="00193464">
        <w:rPr>
          <w:rFonts w:ascii="Times New Roman" w:hAnsi="Times New Roman" w:cs="Times New Roman"/>
          <w:color w:val="000000"/>
          <w:sz w:val="24"/>
          <w:szCs w:val="24"/>
          <w:shd w:val="clear" w:color="auto" w:fill="FFFFFF"/>
        </w:rPr>
        <w:t>Виконавець повинен забезпечити реалізацію комплексної системи захисту інформації з системою управління інформаційною безпекою (КСЗІ) підключення Замовника до глобальної мережі Інтернет.</w:t>
      </w:r>
    </w:p>
    <w:p w:rsidR="00CE2224"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3.5. </w:t>
      </w:r>
      <w:r w:rsidRPr="00193464">
        <w:rPr>
          <w:rFonts w:ascii="Times New Roman" w:hAnsi="Times New Roman" w:cs="Times New Roman"/>
          <w:sz w:val="24"/>
          <w:szCs w:val="24"/>
        </w:rPr>
        <w:t>Підключення Замовника до мережі Інтернет повинно здійснюватися за допомогою захищеного вузла Інтернет доступу (далі – ЗВІД) з комплексною системою захисту інформації яка має дійсний атестат відповідності вимогам ТЗІ, зареєстрований в Адміністрації Державної служби спеціального зв’язку та захисту інформації.</w:t>
      </w:r>
    </w:p>
    <w:p w:rsidR="00CE2224" w:rsidRPr="004803A3" w:rsidRDefault="00CE2224" w:rsidP="00CE2224">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І</w:t>
      </w:r>
      <w:r>
        <w:rPr>
          <w:rFonts w:ascii="Times New Roman" w:hAnsi="Times New Roman" w:cs="Times New Roman"/>
          <w:sz w:val="24"/>
          <w:szCs w:val="24"/>
          <w:lang w:val="en-US"/>
        </w:rPr>
        <w:t>V</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Вимоги до виконавця:</w:t>
      </w:r>
    </w:p>
    <w:p w:rsidR="00CE2224" w:rsidRPr="004803A3" w:rsidRDefault="00CE2224" w:rsidP="00CE2224">
      <w:pPr>
        <w:tabs>
          <w:tab w:val="left" w:pos="1135"/>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4.1. </w:t>
      </w:r>
      <w:r w:rsidRPr="004803A3">
        <w:rPr>
          <w:rFonts w:ascii="Times New Roman" w:hAnsi="Times New Roman"/>
          <w:color w:val="000000"/>
          <w:sz w:val="24"/>
          <w:szCs w:val="24"/>
        </w:rPr>
        <w:t>Виконавець має бути включений до Реє</w:t>
      </w:r>
      <w:r>
        <w:rPr>
          <w:rFonts w:ascii="Times New Roman" w:hAnsi="Times New Roman"/>
          <w:color w:val="000000"/>
          <w:sz w:val="24"/>
          <w:szCs w:val="24"/>
        </w:rPr>
        <w:t xml:space="preserve">стру постачальників електронних </w:t>
      </w:r>
      <w:r w:rsidRPr="004803A3">
        <w:rPr>
          <w:rFonts w:ascii="Times New Roman" w:hAnsi="Times New Roman"/>
          <w:color w:val="000000"/>
          <w:sz w:val="24"/>
          <w:szCs w:val="24"/>
        </w:rPr>
        <w:t xml:space="preserve">комунікаційних мереж та послуг Національної Комісії, що </w:t>
      </w:r>
      <w:proofErr w:type="spellStart"/>
      <w:r w:rsidRPr="004803A3">
        <w:rPr>
          <w:rFonts w:ascii="Times New Roman" w:hAnsi="Times New Roman"/>
          <w:color w:val="000000"/>
          <w:sz w:val="24"/>
          <w:szCs w:val="24"/>
        </w:rPr>
        <w:t>здійснює</w:t>
      </w:r>
      <w:proofErr w:type="spellEnd"/>
      <w:r w:rsidRPr="004803A3">
        <w:rPr>
          <w:rFonts w:ascii="Times New Roman" w:hAnsi="Times New Roman"/>
          <w:color w:val="000000"/>
          <w:sz w:val="24"/>
          <w:szCs w:val="24"/>
        </w:rPr>
        <w:t xml:space="preserve"> державне регулювання у сферах Електронних Комунікацій, радіочастотного спектра та надання послуг поштового зв’язку (далі НКЕК) відповідно до Постанови НКЕК від 20 квітня 2022 року № 30 «Питання ведення реєстру постачальників електронних комунікаційних мереж та послуг», зареєстрованою в Міністерстві юстиції України 07 травня 2022 року за № 502/37838, що підтверджується витягом (надати </w:t>
      </w:r>
      <w:proofErr w:type="spellStart"/>
      <w:r w:rsidRPr="004803A3">
        <w:rPr>
          <w:rFonts w:ascii="Times New Roman" w:hAnsi="Times New Roman"/>
          <w:color w:val="000000"/>
          <w:sz w:val="24"/>
          <w:szCs w:val="24"/>
        </w:rPr>
        <w:t>скан</w:t>
      </w:r>
      <w:proofErr w:type="spellEnd"/>
      <w:r w:rsidRPr="004803A3">
        <w:rPr>
          <w:rFonts w:ascii="Times New Roman" w:hAnsi="Times New Roman"/>
          <w:color w:val="000000"/>
          <w:sz w:val="24"/>
          <w:szCs w:val="24"/>
        </w:rPr>
        <w:t>-копію витягу) із Реєстру постачальників електронних комунікаційних мереж та послуг НКЕК.</w:t>
      </w:r>
    </w:p>
    <w:p w:rsidR="00CE2224" w:rsidRDefault="00CE2224" w:rsidP="00CE2224">
      <w:pPr>
        <w:pStyle w:val="a3"/>
        <w:tabs>
          <w:tab w:val="left" w:pos="1218"/>
        </w:tabs>
        <w:spacing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4.2. </w:t>
      </w:r>
      <w:r w:rsidRPr="00193464">
        <w:rPr>
          <w:rFonts w:ascii="Times New Roman" w:hAnsi="Times New Roman"/>
          <w:color w:val="000000"/>
          <w:sz w:val="24"/>
          <w:szCs w:val="24"/>
        </w:rPr>
        <w:t xml:space="preserve">Виконавець повинен мати власну автономну систему (AS) та свій унікальний номер (ASN), та мати статус LIR, що підтверджується </w:t>
      </w:r>
      <w:proofErr w:type="spellStart"/>
      <w:r w:rsidRPr="00193464">
        <w:rPr>
          <w:rFonts w:ascii="Times New Roman" w:hAnsi="Times New Roman"/>
          <w:color w:val="000000"/>
          <w:sz w:val="24"/>
          <w:szCs w:val="24"/>
        </w:rPr>
        <w:t>скан</w:t>
      </w:r>
      <w:proofErr w:type="spellEnd"/>
      <w:r w:rsidRPr="00193464">
        <w:rPr>
          <w:rFonts w:ascii="Times New Roman" w:hAnsi="Times New Roman"/>
          <w:color w:val="000000"/>
          <w:sz w:val="24"/>
          <w:szCs w:val="24"/>
        </w:rPr>
        <w:t xml:space="preserve">-копією договору з </w:t>
      </w:r>
      <w:proofErr w:type="spellStart"/>
      <w:r w:rsidRPr="00193464">
        <w:rPr>
          <w:rFonts w:ascii="Times New Roman" w:eastAsia="Calibri" w:hAnsi="Times New Roman"/>
          <w:color w:val="000000"/>
          <w:sz w:val="24"/>
          <w:szCs w:val="24"/>
          <w:lang w:val="en-US"/>
        </w:rPr>
        <w:t>Reseax</w:t>
      </w:r>
      <w:proofErr w:type="spellEnd"/>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IP</w:t>
      </w:r>
      <w:r w:rsidRPr="00193464">
        <w:rPr>
          <w:rFonts w:ascii="Times New Roman" w:eastAsia="Calibri" w:hAnsi="Times New Roman"/>
          <w:color w:val="000000"/>
          <w:sz w:val="24"/>
          <w:szCs w:val="24"/>
        </w:rPr>
        <w:t xml:space="preserve"> </w:t>
      </w:r>
      <w:proofErr w:type="spellStart"/>
      <w:r w:rsidRPr="00193464">
        <w:rPr>
          <w:rFonts w:ascii="Times New Roman" w:eastAsia="Calibri" w:hAnsi="Times New Roman"/>
          <w:color w:val="000000"/>
          <w:sz w:val="24"/>
          <w:szCs w:val="24"/>
          <w:lang w:val="en-US"/>
        </w:rPr>
        <w:t>Europeens</w:t>
      </w:r>
      <w:proofErr w:type="spellEnd"/>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Network</w:t>
      </w:r>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Coordination</w:t>
      </w:r>
      <w:r w:rsidRPr="00193464">
        <w:rPr>
          <w:rFonts w:ascii="Times New Roman" w:eastAsia="Calibri" w:hAnsi="Times New Roman"/>
          <w:color w:val="000000"/>
          <w:sz w:val="24"/>
          <w:szCs w:val="24"/>
        </w:rPr>
        <w:t xml:space="preserve"> </w:t>
      </w:r>
      <w:r w:rsidRPr="00193464">
        <w:rPr>
          <w:rFonts w:ascii="Times New Roman" w:eastAsia="Calibri" w:hAnsi="Times New Roman"/>
          <w:color w:val="000000"/>
          <w:sz w:val="24"/>
          <w:szCs w:val="24"/>
          <w:lang w:val="en-US"/>
        </w:rPr>
        <w:t>Centre</w:t>
      </w:r>
      <w:r w:rsidRPr="00193464">
        <w:rPr>
          <w:rFonts w:ascii="Times New Roman" w:hAnsi="Times New Roman"/>
          <w:color w:val="000000"/>
          <w:sz w:val="24"/>
          <w:szCs w:val="24"/>
        </w:rPr>
        <w:t xml:space="preserve"> (</w:t>
      </w:r>
      <w:r w:rsidRPr="00193464">
        <w:rPr>
          <w:rFonts w:ascii="Times New Roman" w:hAnsi="Times New Roman"/>
          <w:color w:val="000000"/>
          <w:sz w:val="24"/>
          <w:szCs w:val="24"/>
          <w:lang w:val="en-US"/>
        </w:rPr>
        <w:t>RIPE</w:t>
      </w:r>
      <w:r w:rsidRPr="00193464">
        <w:rPr>
          <w:rFonts w:ascii="Times New Roman" w:hAnsi="Times New Roman"/>
          <w:color w:val="000000"/>
          <w:sz w:val="24"/>
          <w:szCs w:val="24"/>
        </w:rPr>
        <w:t xml:space="preserve"> </w:t>
      </w:r>
      <w:r w:rsidRPr="00193464">
        <w:rPr>
          <w:rFonts w:ascii="Times New Roman" w:hAnsi="Times New Roman"/>
          <w:color w:val="000000"/>
          <w:sz w:val="24"/>
          <w:szCs w:val="24"/>
          <w:lang w:val="en-US"/>
        </w:rPr>
        <w:t>NCC</w:t>
      </w:r>
      <w:r w:rsidRPr="00193464">
        <w:rPr>
          <w:rFonts w:ascii="Times New Roman" w:hAnsi="Times New Roman"/>
          <w:color w:val="000000"/>
          <w:sz w:val="24"/>
          <w:szCs w:val="24"/>
        </w:rPr>
        <w:t>).</w:t>
      </w:r>
    </w:p>
    <w:p w:rsidR="00CE2224" w:rsidRPr="00DA77EE" w:rsidRDefault="00CE2224" w:rsidP="00CE2224">
      <w:pPr>
        <w:tabs>
          <w:tab w:val="left" w:pos="1218"/>
        </w:tabs>
        <w:spacing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4</w:t>
      </w:r>
      <w:r w:rsidRPr="00DC65F6">
        <w:rPr>
          <w:rFonts w:ascii="Times New Roman" w:hAnsi="Times New Roman"/>
          <w:color w:val="000000"/>
          <w:sz w:val="24"/>
          <w:szCs w:val="24"/>
        </w:rPr>
        <w:t xml:space="preserve">.3. Виконавець повинен мати власну Комплексну систему захисту інформації інформаційно-телекомунікаційної системи захищеного вузлу Інтернет доступу, що підтверджується </w:t>
      </w:r>
      <w:proofErr w:type="spellStart"/>
      <w:r w:rsidRPr="00DC65F6">
        <w:rPr>
          <w:rFonts w:ascii="Times New Roman" w:hAnsi="Times New Roman"/>
          <w:color w:val="000000"/>
          <w:sz w:val="24"/>
          <w:szCs w:val="24"/>
        </w:rPr>
        <w:t>скан</w:t>
      </w:r>
      <w:proofErr w:type="spellEnd"/>
      <w:r w:rsidRPr="00DC65F6">
        <w:rPr>
          <w:rFonts w:ascii="Times New Roman" w:hAnsi="Times New Roman"/>
          <w:color w:val="000000"/>
          <w:sz w:val="24"/>
          <w:szCs w:val="24"/>
        </w:rPr>
        <w:t xml:space="preserve">-копією </w:t>
      </w:r>
      <w:r w:rsidRPr="00DC65F6">
        <w:rPr>
          <w:rFonts w:ascii="Times New Roman" w:hAnsi="Times New Roman"/>
          <w:sz w:val="24"/>
          <w:szCs w:val="24"/>
        </w:rPr>
        <w:t>дійсного атестату відповідності вимогам ТЗІ, зареєстрованого в Адміністрації Державної служби спеціального зв’язку та захисту інформації України.</w:t>
      </w:r>
      <w:r w:rsidRPr="006F2596">
        <w:rPr>
          <w:rFonts w:ascii="Times New Roman" w:hAnsi="Times New Roman"/>
          <w:sz w:val="24"/>
          <w:szCs w:val="24"/>
        </w:rPr>
        <w:t xml:space="preserve"> </w:t>
      </w:r>
      <w:r w:rsidRPr="00DA77EE">
        <w:rPr>
          <w:rFonts w:ascii="Times New Roman" w:hAnsi="Times New Roman" w:cs="Times New Roman"/>
          <w:color w:val="000000"/>
          <w:sz w:val="24"/>
          <w:szCs w:val="24"/>
        </w:rPr>
        <w:t xml:space="preserve">Виконавець повинен </w:t>
      </w:r>
      <w:r w:rsidRPr="00DA77EE">
        <w:rPr>
          <w:rFonts w:ascii="Times New Roman" w:hAnsi="Times New Roman" w:cs="Times New Roman"/>
          <w:sz w:val="24"/>
          <w:szCs w:val="24"/>
        </w:rPr>
        <w:t xml:space="preserve">бути включеним в </w:t>
      </w:r>
      <w:r w:rsidRPr="00DA77EE">
        <w:rPr>
          <w:rFonts w:ascii="Times New Roman" w:eastAsia="Times New Roman" w:hAnsi="Times New Roman" w:cs="Times New Roman"/>
          <w:color w:val="000000"/>
          <w:sz w:val="24"/>
          <w:szCs w:val="24"/>
        </w:rPr>
        <w:t>перелік операторів (провайдерів) телекомунікацій, що надають послуги з доступу до мережі Інтернет та мають чинні атестати відповідності систем захисту ЗВІД на сайті Адміністрації державної служби спеціального зв’язку та захисту інформації України;</w:t>
      </w:r>
    </w:p>
    <w:p w:rsidR="00CE2224" w:rsidRPr="00DC65F6" w:rsidRDefault="00CE2224" w:rsidP="00CE2224">
      <w:pPr>
        <w:tabs>
          <w:tab w:val="left" w:pos="1218"/>
        </w:tabs>
        <w:spacing w:line="240" w:lineRule="auto"/>
        <w:jc w:val="both"/>
        <w:rPr>
          <w:rFonts w:ascii="Times New Roman" w:hAnsi="Times New Roman"/>
          <w:color w:val="000000"/>
          <w:sz w:val="24"/>
          <w:szCs w:val="24"/>
        </w:rPr>
      </w:pPr>
      <w:r w:rsidRPr="00DA77EE">
        <w:rPr>
          <w:rFonts w:ascii="Times New Roman" w:hAnsi="Times New Roman"/>
          <w:color w:val="000000"/>
          <w:sz w:val="24"/>
          <w:szCs w:val="24"/>
        </w:rPr>
        <w:t xml:space="preserve">            </w:t>
      </w:r>
      <w:r>
        <w:rPr>
          <w:rFonts w:ascii="Times New Roman" w:hAnsi="Times New Roman"/>
          <w:color w:val="000000"/>
          <w:sz w:val="24"/>
          <w:szCs w:val="24"/>
        </w:rPr>
        <w:t>4</w:t>
      </w:r>
      <w:r w:rsidRPr="00DA77EE">
        <w:rPr>
          <w:rFonts w:ascii="Times New Roman" w:hAnsi="Times New Roman"/>
          <w:color w:val="000000"/>
          <w:sz w:val="24"/>
          <w:szCs w:val="24"/>
        </w:rPr>
        <w:t xml:space="preserve">.4. Виконавець повинен надати довідку в довільній формі про наявність власних фахівців з  </w:t>
      </w:r>
      <w:proofErr w:type="spellStart"/>
      <w:r w:rsidRPr="00DA77EE">
        <w:rPr>
          <w:rFonts w:ascii="Times New Roman" w:hAnsi="Times New Roman"/>
          <w:color w:val="000000"/>
          <w:sz w:val="24"/>
          <w:szCs w:val="24"/>
        </w:rPr>
        <w:t>кібербезпеки</w:t>
      </w:r>
      <w:proofErr w:type="spellEnd"/>
      <w:r w:rsidRPr="00DA77EE">
        <w:rPr>
          <w:rFonts w:ascii="Times New Roman" w:hAnsi="Times New Roman"/>
          <w:color w:val="000000"/>
          <w:sz w:val="24"/>
          <w:szCs w:val="24"/>
        </w:rPr>
        <w:t xml:space="preserve"> та/або технічного захисту інформації та/або інформаційної безпеки. Разом з довідкою надаються копії документів, що підтверджують кваліфікацію цих фахівців (не </w:t>
      </w:r>
      <w:proofErr w:type="spellStart"/>
      <w:r w:rsidRPr="00DA77EE">
        <w:rPr>
          <w:rFonts w:ascii="Times New Roman" w:hAnsi="Times New Roman"/>
          <w:color w:val="000000"/>
          <w:sz w:val="24"/>
          <w:szCs w:val="24"/>
        </w:rPr>
        <w:t>меньше</w:t>
      </w:r>
      <w:proofErr w:type="spellEnd"/>
      <w:r w:rsidRPr="00DA77EE">
        <w:rPr>
          <w:rFonts w:ascii="Times New Roman" w:hAnsi="Times New Roman"/>
          <w:color w:val="000000"/>
          <w:sz w:val="24"/>
          <w:szCs w:val="24"/>
        </w:rPr>
        <w:t xml:space="preserve"> 3 (трьох)), а також копії документів на підтвердження трудових відносин (трудовий договір або копія трудової книжки та/або копія наказу на призначення) з цими фахівцями.</w:t>
      </w:r>
    </w:p>
    <w:p w:rsidR="00CE2224" w:rsidRPr="00EE0FC4" w:rsidRDefault="00CE2224" w:rsidP="00CE2224">
      <w:pPr>
        <w:tabs>
          <w:tab w:val="left" w:pos="1218"/>
        </w:tabs>
        <w:spacing w:line="240" w:lineRule="auto"/>
        <w:jc w:val="both"/>
        <w:rPr>
          <w:rFonts w:ascii="Times New Roman" w:hAnsi="Times New Roman"/>
          <w:color w:val="FF0000"/>
          <w:sz w:val="24"/>
          <w:szCs w:val="24"/>
        </w:rPr>
      </w:pPr>
      <w:r>
        <w:rPr>
          <w:rFonts w:ascii="Times New Roman" w:hAnsi="Times New Roman"/>
          <w:color w:val="000000"/>
          <w:sz w:val="24"/>
          <w:szCs w:val="24"/>
        </w:rPr>
        <w:t xml:space="preserve">           4.5. </w:t>
      </w:r>
      <w:r w:rsidRPr="00474F56">
        <w:rPr>
          <w:rFonts w:ascii="Times New Roman" w:hAnsi="Times New Roman"/>
          <w:sz w:val="24"/>
          <w:szCs w:val="24"/>
        </w:rPr>
        <w:t xml:space="preserve">Виконавець повинен мати </w:t>
      </w:r>
      <w:proofErr w:type="spellStart"/>
      <w:r w:rsidRPr="00474F56">
        <w:rPr>
          <w:rFonts w:ascii="Times New Roman" w:hAnsi="Times New Roman"/>
          <w:sz w:val="24"/>
          <w:szCs w:val="24"/>
        </w:rPr>
        <w:t>волоконно</w:t>
      </w:r>
      <w:proofErr w:type="spellEnd"/>
      <w:r w:rsidRPr="00474F56">
        <w:rPr>
          <w:rFonts w:ascii="Times New Roman" w:hAnsi="Times New Roman"/>
          <w:sz w:val="24"/>
          <w:szCs w:val="24"/>
        </w:rPr>
        <w:t xml:space="preserve">-оптичні лінії зв'язку до будівлі за адресою отримання послуг (точки підключення) в кабельній каналізації електрозв’язку, що підтверджується </w:t>
      </w:r>
      <w:proofErr w:type="spellStart"/>
      <w:r w:rsidRPr="00474F56">
        <w:rPr>
          <w:rFonts w:ascii="Times New Roman" w:hAnsi="Times New Roman"/>
          <w:sz w:val="24"/>
          <w:szCs w:val="24"/>
        </w:rPr>
        <w:t>скан</w:t>
      </w:r>
      <w:proofErr w:type="spellEnd"/>
      <w:r w:rsidRPr="00474F56">
        <w:rPr>
          <w:rFonts w:ascii="Times New Roman" w:hAnsi="Times New Roman"/>
          <w:sz w:val="24"/>
          <w:szCs w:val="24"/>
        </w:rPr>
        <w:t xml:space="preserve">-копією проектної документації (картограми прокладки кабелю та акту вводу в експлуатацію кабелю) прокладання </w:t>
      </w:r>
      <w:proofErr w:type="spellStart"/>
      <w:r w:rsidRPr="00474F56">
        <w:rPr>
          <w:rFonts w:ascii="Times New Roman" w:hAnsi="Times New Roman"/>
          <w:sz w:val="24"/>
          <w:szCs w:val="24"/>
        </w:rPr>
        <w:t>волоконно</w:t>
      </w:r>
      <w:proofErr w:type="spellEnd"/>
      <w:r w:rsidRPr="00474F56">
        <w:rPr>
          <w:rFonts w:ascii="Times New Roman" w:hAnsi="Times New Roman"/>
          <w:sz w:val="24"/>
          <w:szCs w:val="24"/>
        </w:rPr>
        <w:t>-оптичного кабелю в кабельній каналізації електрозв’язку.</w:t>
      </w:r>
    </w:p>
    <w:p w:rsidR="00CE2224" w:rsidRPr="00C140D5" w:rsidRDefault="00CE2224" w:rsidP="00CE2224">
      <w:pPr>
        <w:tabs>
          <w:tab w:val="left" w:pos="1218"/>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4.6. </w:t>
      </w:r>
      <w:r w:rsidRPr="00C140D5">
        <w:rPr>
          <w:rFonts w:ascii="Times New Roman" w:hAnsi="Times New Roman"/>
          <w:color w:val="000000"/>
          <w:sz w:val="24"/>
          <w:szCs w:val="24"/>
        </w:rPr>
        <w:t xml:space="preserve">Виконавець повинен надати довідку в довільній формі про наявність власних будівельних та/або аварійно-відновлювальних бригад(и)/фахівців, що укомплектовані необхідною матеріально-технічною базою, фахівцями з технічної експлуатації та ремонту ВОЛЗ. Разом з довідкою надаються копії документів, що підтверджують кваліфікацію цих фахівців з технічної експлуатації та ремонту </w:t>
      </w:r>
      <w:r>
        <w:rPr>
          <w:rFonts w:ascii="Times New Roman" w:hAnsi="Times New Roman"/>
          <w:color w:val="000000"/>
          <w:sz w:val="24"/>
          <w:szCs w:val="24"/>
        </w:rPr>
        <w:t>ВОЛЗ (не мен</w:t>
      </w:r>
      <w:r w:rsidRPr="00DA77EE">
        <w:rPr>
          <w:rFonts w:ascii="Times New Roman" w:hAnsi="Times New Roman"/>
          <w:color w:val="000000"/>
          <w:sz w:val="24"/>
          <w:szCs w:val="24"/>
        </w:rPr>
        <w:t>ше 3 (трьох)),</w:t>
      </w:r>
      <w:r w:rsidRPr="00C140D5">
        <w:rPr>
          <w:rFonts w:ascii="Times New Roman" w:hAnsi="Times New Roman"/>
          <w:color w:val="000000"/>
          <w:sz w:val="24"/>
          <w:szCs w:val="24"/>
        </w:rPr>
        <w:t xml:space="preserve"> а також копії документів на підтвердження трудових відносин (трудовий договір або копія трудової книжки та/або копія наказу на призначення) з цими фахівцями.</w:t>
      </w:r>
    </w:p>
    <w:p w:rsidR="00CE2224" w:rsidRPr="00C140D5" w:rsidRDefault="00CE2224" w:rsidP="00CE2224">
      <w:pPr>
        <w:tabs>
          <w:tab w:val="left" w:pos="121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4.7. </w:t>
      </w:r>
      <w:r w:rsidRPr="00C140D5">
        <w:rPr>
          <w:rFonts w:ascii="Times New Roman" w:hAnsi="Times New Roman"/>
          <w:color w:val="000000"/>
          <w:sz w:val="24"/>
          <w:szCs w:val="24"/>
        </w:rPr>
        <w:t>Виконавець має забезпечувати:</w:t>
      </w:r>
    </w:p>
    <w:p w:rsidR="00CE2224" w:rsidRPr="00193464" w:rsidRDefault="00CE2224" w:rsidP="00CE2224">
      <w:pPr>
        <w:tabs>
          <w:tab w:val="left" w:pos="361"/>
        </w:tabs>
        <w:spacing w:after="0"/>
        <w:ind w:firstLine="709"/>
        <w:jc w:val="both"/>
        <w:rPr>
          <w:rFonts w:ascii="Times New Roman" w:hAnsi="Times New Roman" w:cs="Times New Roman"/>
          <w:sz w:val="24"/>
          <w:szCs w:val="24"/>
        </w:rPr>
      </w:pPr>
      <w:r w:rsidRPr="00193464">
        <w:rPr>
          <w:rFonts w:ascii="Times New Roman" w:hAnsi="Times New Roman" w:cs="Times New Roman"/>
          <w:sz w:val="24"/>
          <w:szCs w:val="24"/>
        </w:rPr>
        <w:t xml:space="preserve">- технічну можливість збільшити пропускну спроможність доступу до мережі Інтернет до 10 </w:t>
      </w:r>
      <w:proofErr w:type="spellStart"/>
      <w:r w:rsidRPr="00193464">
        <w:rPr>
          <w:rFonts w:ascii="Times New Roman" w:hAnsi="Times New Roman" w:cs="Times New Roman"/>
          <w:sz w:val="24"/>
          <w:szCs w:val="24"/>
        </w:rPr>
        <w:t>Гбіт</w:t>
      </w:r>
      <w:proofErr w:type="spellEnd"/>
      <w:r w:rsidRPr="00193464">
        <w:rPr>
          <w:rFonts w:ascii="Times New Roman" w:hAnsi="Times New Roman" w:cs="Times New Roman"/>
          <w:sz w:val="24"/>
          <w:szCs w:val="24"/>
        </w:rPr>
        <w:t>/с (за спільною згодою);</w:t>
      </w:r>
    </w:p>
    <w:p w:rsidR="00CE2224" w:rsidRPr="00193464" w:rsidRDefault="00CE2224" w:rsidP="00CE2224">
      <w:pPr>
        <w:spacing w:after="0"/>
        <w:ind w:firstLine="709"/>
        <w:jc w:val="both"/>
        <w:rPr>
          <w:rFonts w:ascii="Times New Roman" w:hAnsi="Times New Roman" w:cs="Times New Roman"/>
          <w:sz w:val="24"/>
          <w:szCs w:val="24"/>
        </w:rPr>
      </w:pPr>
      <w:r w:rsidRPr="00193464">
        <w:rPr>
          <w:rFonts w:ascii="Times New Roman" w:hAnsi="Times New Roman" w:cs="Times New Roman"/>
          <w:color w:val="000000"/>
          <w:sz w:val="24"/>
          <w:szCs w:val="24"/>
        </w:rPr>
        <w:lastRenderedPageBreak/>
        <w:t>- інформування Замовника не пізніш як за 24 години до початку технічних робіт, які призупиняють надання Послуг</w:t>
      </w:r>
      <w:r w:rsidRPr="00193464">
        <w:rPr>
          <w:rFonts w:ascii="Times New Roman" w:hAnsi="Times New Roman" w:cs="Times New Roman"/>
          <w:sz w:val="24"/>
          <w:szCs w:val="24"/>
        </w:rPr>
        <w:t>;</w:t>
      </w:r>
    </w:p>
    <w:p w:rsidR="00CE2224" w:rsidRPr="00193464" w:rsidRDefault="00CE2224" w:rsidP="00CE2224">
      <w:pPr>
        <w:tabs>
          <w:tab w:val="left" w:pos="567"/>
        </w:tabs>
        <w:spacing w:after="0"/>
        <w:ind w:firstLine="709"/>
        <w:jc w:val="both"/>
        <w:rPr>
          <w:rFonts w:ascii="Times New Roman" w:hAnsi="Times New Roman" w:cs="Times New Roman"/>
          <w:bCs/>
          <w:sz w:val="24"/>
          <w:szCs w:val="24"/>
        </w:rPr>
      </w:pPr>
      <w:r w:rsidRPr="00193464">
        <w:rPr>
          <w:rFonts w:ascii="Times New Roman" w:hAnsi="Times New Roman" w:cs="Times New Roman"/>
          <w:bCs/>
          <w:sz w:val="24"/>
          <w:szCs w:val="24"/>
        </w:rPr>
        <w:t xml:space="preserve">- надання за зверненням Замовника ретроспективної інформації (телеметрії) про зафіксовані засобами та системами активного захисту ЗВІД Виконавця, події інформаційної безпеки, які стосуються підключення Замовника, </w:t>
      </w:r>
    </w:p>
    <w:p w:rsidR="00CE2224" w:rsidRDefault="00CE2224" w:rsidP="00CE2224">
      <w:pPr>
        <w:tabs>
          <w:tab w:val="left" w:pos="567"/>
        </w:tabs>
        <w:spacing w:after="0"/>
        <w:ind w:firstLine="709"/>
        <w:jc w:val="both"/>
        <w:rPr>
          <w:rFonts w:ascii="Times New Roman" w:hAnsi="Times New Roman" w:cs="Times New Roman"/>
          <w:bCs/>
          <w:sz w:val="24"/>
          <w:szCs w:val="24"/>
        </w:rPr>
      </w:pPr>
      <w:r w:rsidRPr="00193464">
        <w:rPr>
          <w:rFonts w:ascii="Times New Roman" w:hAnsi="Times New Roman" w:cs="Times New Roman"/>
          <w:bCs/>
          <w:sz w:val="24"/>
          <w:szCs w:val="24"/>
        </w:rPr>
        <w:t xml:space="preserve">Для </w:t>
      </w:r>
      <w:r>
        <w:rPr>
          <w:rFonts w:ascii="Times New Roman" w:hAnsi="Times New Roman" w:cs="Times New Roman"/>
          <w:bCs/>
          <w:sz w:val="24"/>
          <w:szCs w:val="24"/>
        </w:rPr>
        <w:t>підтвердження виконання пункту 4</w:t>
      </w:r>
      <w:r w:rsidRPr="00193464">
        <w:rPr>
          <w:rFonts w:ascii="Times New Roman" w:hAnsi="Times New Roman" w:cs="Times New Roman"/>
          <w:bCs/>
          <w:sz w:val="24"/>
          <w:szCs w:val="24"/>
        </w:rPr>
        <w:t>.7 надати довідку в довільній формі.</w:t>
      </w:r>
    </w:p>
    <w:p w:rsidR="00CE2224" w:rsidRDefault="00CE2224" w:rsidP="00CE2224">
      <w:pPr>
        <w:tabs>
          <w:tab w:val="left" w:pos="567"/>
        </w:tabs>
        <w:spacing w:after="0"/>
        <w:ind w:firstLine="709"/>
        <w:jc w:val="both"/>
        <w:rPr>
          <w:rFonts w:ascii="Times New Roman" w:hAnsi="Times New Roman" w:cs="Times New Roman"/>
          <w:bCs/>
          <w:sz w:val="24"/>
          <w:szCs w:val="24"/>
        </w:rPr>
      </w:pPr>
    </w:p>
    <w:sectPr w:rsidR="00CE2224" w:rsidSect="00193464">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E40"/>
    <w:multiLevelType w:val="hybridMultilevel"/>
    <w:tmpl w:val="9BDCCD54"/>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9C15A9D"/>
    <w:multiLevelType w:val="multilevel"/>
    <w:tmpl w:val="BFC228B2"/>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heme="minorBidi"/>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15:restartNumberingAfterBreak="0">
    <w:nsid w:val="0D860ED4"/>
    <w:multiLevelType w:val="hybridMultilevel"/>
    <w:tmpl w:val="69647A8C"/>
    <w:lvl w:ilvl="0" w:tplc="D91E0C78">
      <w:start w:val="1"/>
      <w:numFmt w:val="decimal"/>
      <w:suff w:val="space"/>
      <w:lvlText w:val="2.%1."/>
      <w:lvlJc w:val="left"/>
      <w:pPr>
        <w:ind w:left="928" w:hanging="360"/>
      </w:pPr>
      <w:rPr>
        <w:rFonts w:hint="default"/>
        <w:b w:val="0"/>
        <w:strike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438D8"/>
    <w:multiLevelType w:val="hybridMultilevel"/>
    <w:tmpl w:val="FED266C6"/>
    <w:lvl w:ilvl="0" w:tplc="F646605C">
      <w:start w:val="8"/>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57E337B"/>
    <w:multiLevelType w:val="hybridMultilevel"/>
    <w:tmpl w:val="D334EAB4"/>
    <w:lvl w:ilvl="0" w:tplc="97C86EB6">
      <w:start w:val="1"/>
      <w:numFmt w:val="decimal"/>
      <w:suff w:val="space"/>
      <w:lvlText w:val="2.%1."/>
      <w:lvlJc w:val="left"/>
      <w:pPr>
        <w:ind w:left="928"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2A2A8B"/>
    <w:multiLevelType w:val="hybridMultilevel"/>
    <w:tmpl w:val="F60E243C"/>
    <w:lvl w:ilvl="0" w:tplc="BB02EBF0">
      <w:start w:val="1"/>
      <w:numFmt w:val="decimal"/>
      <w:suff w:val="space"/>
      <w:lvlText w:val="5.%1."/>
      <w:lvlJc w:val="left"/>
      <w:pPr>
        <w:ind w:left="5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FA381E"/>
    <w:multiLevelType w:val="hybridMultilevel"/>
    <w:tmpl w:val="2A14B83A"/>
    <w:lvl w:ilvl="0" w:tplc="C4C08ED2">
      <w:start w:val="1"/>
      <w:numFmt w:val="decimal"/>
      <w:lvlText w:val="3.%1."/>
      <w:lvlJc w:val="left"/>
      <w:pPr>
        <w:ind w:left="1495"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4E8B76D3"/>
    <w:multiLevelType w:val="multilevel"/>
    <w:tmpl w:val="77F0D5A0"/>
    <w:lvl w:ilvl="0">
      <w:start w:val="1"/>
      <w:numFmt w:val="decimal"/>
      <w:lvlText w:val="%1."/>
      <w:lvlJc w:val="left"/>
      <w:pPr>
        <w:ind w:left="460" w:hanging="460"/>
      </w:pPr>
      <w:rPr>
        <w:rFonts w:hint="default"/>
        <w:color w:val="auto"/>
      </w:rPr>
    </w:lvl>
    <w:lvl w:ilvl="1">
      <w:start w:val="1"/>
      <w:numFmt w:val="decimal"/>
      <w:lvlText w:val="%1.%2."/>
      <w:lvlJc w:val="left"/>
      <w:pPr>
        <w:ind w:left="157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8" w15:restartNumberingAfterBreak="0">
    <w:nsid w:val="556252EE"/>
    <w:multiLevelType w:val="hybridMultilevel"/>
    <w:tmpl w:val="92CE8872"/>
    <w:lvl w:ilvl="0" w:tplc="F5C65A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251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250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4C31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610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D8753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C085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B7F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201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F93412"/>
    <w:multiLevelType w:val="hybridMultilevel"/>
    <w:tmpl w:val="AFDAA9CC"/>
    <w:lvl w:ilvl="0" w:tplc="F19CA546">
      <w:start w:val="2"/>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75302CD"/>
    <w:multiLevelType w:val="hybridMultilevel"/>
    <w:tmpl w:val="586CA296"/>
    <w:lvl w:ilvl="0" w:tplc="AE9AD3F0">
      <w:start w:val="1"/>
      <w:numFmt w:val="decimal"/>
      <w:suff w:val="space"/>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1814AC"/>
    <w:multiLevelType w:val="hybridMultilevel"/>
    <w:tmpl w:val="718A5080"/>
    <w:lvl w:ilvl="0" w:tplc="25AA76BC">
      <w:start w:val="1"/>
      <w:numFmt w:val="decimal"/>
      <w:suff w:val="space"/>
      <w:lvlText w:val="3.%1."/>
      <w:lvlJc w:val="left"/>
      <w:pPr>
        <w:ind w:left="928"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7"/>
  </w:num>
  <w:num w:numId="3">
    <w:abstractNumId w:val="10"/>
  </w:num>
  <w:num w:numId="4">
    <w:abstractNumId w:val="5"/>
  </w:num>
  <w:num w:numId="5">
    <w:abstractNumId w:val="2"/>
  </w:num>
  <w:num w:numId="6">
    <w:abstractNumId w:val="11"/>
  </w:num>
  <w:num w:numId="7">
    <w:abstractNumId w:val="9"/>
  </w:num>
  <w:num w:numId="8">
    <w:abstractNumId w:val="0"/>
  </w:num>
  <w:num w:numId="9">
    <w:abstractNumId w:val="8"/>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F4"/>
    <w:rsid w:val="00017938"/>
    <w:rsid w:val="00035946"/>
    <w:rsid w:val="000F61FC"/>
    <w:rsid w:val="001005CF"/>
    <w:rsid w:val="00193464"/>
    <w:rsid w:val="001F27F4"/>
    <w:rsid w:val="00262F10"/>
    <w:rsid w:val="00282441"/>
    <w:rsid w:val="002942CF"/>
    <w:rsid w:val="002A0C27"/>
    <w:rsid w:val="002A1A74"/>
    <w:rsid w:val="003000E6"/>
    <w:rsid w:val="003425EE"/>
    <w:rsid w:val="003631EE"/>
    <w:rsid w:val="00380C16"/>
    <w:rsid w:val="003C367B"/>
    <w:rsid w:val="00474F56"/>
    <w:rsid w:val="004A172B"/>
    <w:rsid w:val="004C728E"/>
    <w:rsid w:val="004D751B"/>
    <w:rsid w:val="00525DA5"/>
    <w:rsid w:val="005A7BC4"/>
    <w:rsid w:val="005E58A0"/>
    <w:rsid w:val="00602643"/>
    <w:rsid w:val="00615DF0"/>
    <w:rsid w:val="007502F2"/>
    <w:rsid w:val="0089200B"/>
    <w:rsid w:val="008D0F47"/>
    <w:rsid w:val="008D2997"/>
    <w:rsid w:val="0095657E"/>
    <w:rsid w:val="00993CBE"/>
    <w:rsid w:val="009A4148"/>
    <w:rsid w:val="009E4E7A"/>
    <w:rsid w:val="00A64F1D"/>
    <w:rsid w:val="00AB7786"/>
    <w:rsid w:val="00B87D80"/>
    <w:rsid w:val="00C13053"/>
    <w:rsid w:val="00C66CFC"/>
    <w:rsid w:val="00CA387A"/>
    <w:rsid w:val="00CE2224"/>
    <w:rsid w:val="00D4722E"/>
    <w:rsid w:val="00DB028C"/>
    <w:rsid w:val="00DD0A35"/>
    <w:rsid w:val="00E9468C"/>
    <w:rsid w:val="00EE0FC4"/>
    <w:rsid w:val="00F43244"/>
    <w:rsid w:val="00F44E2E"/>
    <w:rsid w:val="00FD2E13"/>
    <w:rsid w:val="00FF78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7146"/>
  <w15:chartTrackingRefBased/>
  <w15:docId w15:val="{62485C73-A5E7-4A59-BB1F-FB216506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28E"/>
    <w:pPr>
      <w:spacing w:after="200" w:line="276" w:lineRule="auto"/>
    </w:pPr>
    <w:rPr>
      <w:rFonts w:eastAsiaTheme="minorEastAsia"/>
      <w:lang w:eastAsia="uk-UA"/>
    </w:rPr>
  </w:style>
  <w:style w:type="paragraph" w:styleId="1">
    <w:name w:val="heading 1"/>
    <w:basedOn w:val="a"/>
    <w:link w:val="10"/>
    <w:uiPriority w:val="1"/>
    <w:qFormat/>
    <w:rsid w:val="005A7BC4"/>
    <w:pPr>
      <w:widowControl w:val="0"/>
      <w:autoSpaceDE w:val="0"/>
      <w:autoSpaceDN w:val="0"/>
      <w:spacing w:after="0" w:line="240" w:lineRule="auto"/>
      <w:ind w:left="348" w:hanging="421"/>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List Paragraph,Number Bullets,Текст таблицы,заголовок 1.1,Bullet Number,Bullet 1,Use Case List Paragraph,lp1,List Paragraph1,lp11,List Paragraph11"/>
    <w:basedOn w:val="a"/>
    <w:link w:val="a4"/>
    <w:uiPriority w:val="34"/>
    <w:qFormat/>
    <w:rsid w:val="004C728E"/>
    <w:pPr>
      <w:ind w:left="720"/>
      <w:contextualSpacing/>
    </w:pPr>
    <w:rPr>
      <w:rFonts w:ascii="Calibri" w:eastAsia="Times New Roman" w:hAnsi="Calibri" w:cs="Times New Roman"/>
    </w:rPr>
  </w:style>
  <w:style w:type="character" w:customStyle="1" w:styleId="a4">
    <w:name w:val="Абзац списка Знак"/>
    <w:aliases w:val="Chapter10 Знак,Список уровня 2 Знак,название табл/рис Знак,List Paragraph Знак,Number Bullets Знак,Текст таблицы Знак,заголовок 1.1 Знак,Bullet Number Знак,Bullet 1 Знак,Use Case List Paragraph Знак,lp1 Знак,List Paragraph1 Знак"/>
    <w:link w:val="a3"/>
    <w:uiPriority w:val="34"/>
    <w:qFormat/>
    <w:rsid w:val="004C728E"/>
    <w:rPr>
      <w:rFonts w:ascii="Calibri" w:eastAsia="Times New Roman" w:hAnsi="Calibri" w:cs="Times New Roman"/>
      <w:lang w:eastAsia="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unhideWhenUsed/>
    <w:qFormat/>
    <w:rsid w:val="004C72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4C728E"/>
    <w:rPr>
      <w:rFonts w:ascii="Times New Roman" w:eastAsia="Times New Roman" w:hAnsi="Times New Roman" w:cs="Times New Roman"/>
      <w:sz w:val="24"/>
      <w:szCs w:val="24"/>
      <w:lang w:eastAsia="uk-UA"/>
    </w:rPr>
  </w:style>
  <w:style w:type="paragraph" w:customStyle="1" w:styleId="Normal1">
    <w:name w:val="Normal1"/>
    <w:uiPriority w:val="99"/>
    <w:qFormat/>
    <w:rsid w:val="004C728E"/>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7">
    <w:name w:val="Balloon Text"/>
    <w:basedOn w:val="a"/>
    <w:link w:val="a8"/>
    <w:uiPriority w:val="99"/>
    <w:semiHidden/>
    <w:unhideWhenUsed/>
    <w:rsid w:val="00615D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5DF0"/>
    <w:rPr>
      <w:rFonts w:ascii="Segoe UI" w:eastAsiaTheme="minorEastAsia" w:hAnsi="Segoe UI" w:cs="Segoe UI"/>
      <w:sz w:val="18"/>
      <w:szCs w:val="18"/>
      <w:lang w:eastAsia="uk-UA"/>
    </w:rPr>
  </w:style>
  <w:style w:type="character" w:customStyle="1" w:styleId="10">
    <w:name w:val="Заголовок 1 Знак"/>
    <w:basedOn w:val="a0"/>
    <w:link w:val="1"/>
    <w:uiPriority w:val="1"/>
    <w:rsid w:val="005A7BC4"/>
    <w:rPr>
      <w:rFonts w:ascii="Times New Roman" w:eastAsia="Times New Roman" w:hAnsi="Times New Roman" w:cs="Times New Roman"/>
      <w:b/>
      <w:bCs/>
      <w:sz w:val="28"/>
      <w:szCs w:val="28"/>
    </w:rPr>
  </w:style>
  <w:style w:type="character" w:styleId="a9">
    <w:name w:val="Strong"/>
    <w:basedOn w:val="a0"/>
    <w:uiPriority w:val="22"/>
    <w:qFormat/>
    <w:rsid w:val="00525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7764</Words>
  <Characters>4426</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2023-03-06T10:10:00Z</cp:lastPrinted>
  <dcterms:created xsi:type="dcterms:W3CDTF">2023-03-06T09:27:00Z</dcterms:created>
  <dcterms:modified xsi:type="dcterms:W3CDTF">2024-03-06T08:17:00Z</dcterms:modified>
</cp:coreProperties>
</file>