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C3" w:rsidRPr="003430C3" w:rsidRDefault="003430C3" w:rsidP="003430C3">
      <w:pPr>
        <w:jc w:val="center"/>
        <w:rPr>
          <w:rFonts w:ascii="Times New Roman" w:eastAsia="Calibri" w:hAnsi="Times New Roman" w:cs="Times New Roman"/>
          <w:b/>
          <w:bCs/>
          <w:sz w:val="36"/>
          <w:szCs w:val="36"/>
        </w:rPr>
      </w:pPr>
      <w:r w:rsidRPr="003430C3">
        <w:rPr>
          <w:rFonts w:ascii="Times New Roman" w:eastAsia="Calibri" w:hAnsi="Times New Roman" w:cs="Times New Roman"/>
          <w:b/>
          <w:sz w:val="36"/>
          <w:szCs w:val="36"/>
        </w:rPr>
        <w:t>АКЦІОНЕРНЕ ТОВАРИСТВО «ВІННИЦЯОБЛЕНЕРГО»</w:t>
      </w:r>
    </w:p>
    <w:p w:rsidR="003430C3" w:rsidRPr="003430C3" w:rsidRDefault="003430C3" w:rsidP="003430C3">
      <w:pPr>
        <w:jc w:val="center"/>
        <w:rPr>
          <w:rFonts w:ascii="Times New Roman" w:eastAsia="Calibri" w:hAnsi="Times New Roman" w:cs="Times New Roman"/>
          <w:b/>
          <w:bCs/>
          <w:sz w:val="38"/>
          <w:szCs w:val="38"/>
        </w:rPr>
      </w:pPr>
    </w:p>
    <w:tbl>
      <w:tblPr>
        <w:tblW w:w="9315" w:type="dxa"/>
        <w:tblInd w:w="11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1"/>
        <w:gridCol w:w="4394"/>
      </w:tblGrid>
      <w:tr w:rsidR="003430C3" w:rsidRPr="003430C3" w:rsidTr="003430C3">
        <w:tc>
          <w:tcPr>
            <w:tcW w:w="4923" w:type="dxa"/>
            <w:tcBorders>
              <w:top w:val="nil"/>
              <w:left w:val="nil"/>
              <w:bottom w:val="nil"/>
              <w:right w:val="nil"/>
            </w:tcBorders>
          </w:tcPr>
          <w:p w:rsidR="003430C3" w:rsidRPr="003430C3" w:rsidRDefault="003430C3" w:rsidP="003430C3">
            <w:pPr>
              <w:rPr>
                <w:rFonts w:ascii="Times New Roman" w:eastAsia="Calibri" w:hAnsi="Times New Roman" w:cs="Times New Roman"/>
                <w:b/>
                <w:bCs/>
                <w:sz w:val="28"/>
                <w:szCs w:val="28"/>
              </w:rPr>
            </w:pPr>
          </w:p>
        </w:tc>
        <w:tc>
          <w:tcPr>
            <w:tcW w:w="4395" w:type="dxa"/>
            <w:tcBorders>
              <w:top w:val="nil"/>
              <w:left w:val="nil"/>
              <w:bottom w:val="nil"/>
              <w:right w:val="nil"/>
            </w:tcBorders>
          </w:tcPr>
          <w:p w:rsidR="003430C3" w:rsidRPr="003430C3" w:rsidRDefault="003430C3" w:rsidP="003430C3">
            <w:pPr>
              <w:rPr>
                <w:rFonts w:ascii="Times New Roman" w:eastAsia="Calibri" w:hAnsi="Times New Roman" w:cs="Times New Roman"/>
                <w:b/>
                <w:bCs/>
                <w:noProof/>
                <w:sz w:val="24"/>
                <w:szCs w:val="24"/>
              </w:rPr>
            </w:pPr>
            <w:r w:rsidRPr="003430C3">
              <w:rPr>
                <w:rFonts w:ascii="Times New Roman" w:eastAsia="Calibri" w:hAnsi="Times New Roman" w:cs="Times New Roman"/>
                <w:b/>
                <w:bCs/>
                <w:noProof/>
                <w:sz w:val="24"/>
                <w:szCs w:val="24"/>
              </w:rPr>
              <w:t xml:space="preserve">                  "ЗАТВЕРДЖЕНО"</w:t>
            </w:r>
          </w:p>
          <w:p w:rsidR="003430C3" w:rsidRPr="003430C3" w:rsidRDefault="003430C3" w:rsidP="003430C3">
            <w:pPr>
              <w:jc w:val="both"/>
              <w:rPr>
                <w:rFonts w:ascii="Times New Roman" w:eastAsia="Calibri" w:hAnsi="Times New Roman" w:cs="Times New Roman"/>
                <w:b/>
                <w:sz w:val="24"/>
                <w:szCs w:val="24"/>
              </w:rPr>
            </w:pPr>
            <w:r w:rsidRPr="003430C3">
              <w:rPr>
                <w:rFonts w:ascii="Times New Roman" w:eastAsia="Calibri" w:hAnsi="Times New Roman" w:cs="Times New Roman"/>
                <w:b/>
                <w:bCs/>
                <w:noProof/>
                <w:sz w:val="24"/>
                <w:szCs w:val="24"/>
              </w:rPr>
              <w:t xml:space="preserve">рішенням </w:t>
            </w:r>
            <w:r w:rsidRPr="003430C3">
              <w:rPr>
                <w:rFonts w:ascii="Times New Roman" w:eastAsia="Calibri" w:hAnsi="Times New Roman" w:cs="Times New Roman"/>
                <w:b/>
                <w:sz w:val="24"/>
                <w:szCs w:val="24"/>
              </w:rPr>
              <w:t>уповноважен</w:t>
            </w:r>
            <w:r w:rsidRPr="003430C3">
              <w:rPr>
                <w:rFonts w:ascii="Times New Roman" w:eastAsia="Calibri" w:hAnsi="Times New Roman" w:cs="Times New Roman"/>
                <w:b/>
                <w:sz w:val="24"/>
                <w:szCs w:val="24"/>
                <w:lang w:val="uk-UA"/>
              </w:rPr>
              <w:t>ої</w:t>
            </w:r>
            <w:r w:rsidRPr="003430C3">
              <w:rPr>
                <w:rFonts w:ascii="Times New Roman" w:eastAsia="Calibri" w:hAnsi="Times New Roman" w:cs="Times New Roman"/>
                <w:b/>
                <w:sz w:val="24"/>
                <w:szCs w:val="24"/>
              </w:rPr>
              <w:t xml:space="preserve"> особи</w:t>
            </w:r>
          </w:p>
          <w:p w:rsidR="003430C3" w:rsidRDefault="003430C3" w:rsidP="003430C3">
            <w:pPr>
              <w:rPr>
                <w:rFonts w:ascii="Times New Roman" w:eastAsia="Calibri" w:hAnsi="Times New Roman" w:cs="Times New Roman"/>
                <w:b/>
                <w:bCs/>
                <w:noProof/>
                <w:sz w:val="24"/>
                <w:szCs w:val="24"/>
                <w:lang w:val="uk-UA"/>
              </w:rPr>
            </w:pPr>
            <w:r w:rsidRPr="003430C3">
              <w:rPr>
                <w:rFonts w:ascii="Times New Roman" w:eastAsia="Calibri" w:hAnsi="Times New Roman" w:cs="Times New Roman"/>
                <w:b/>
                <w:bCs/>
                <w:noProof/>
                <w:sz w:val="24"/>
                <w:szCs w:val="24"/>
              </w:rPr>
              <w:t xml:space="preserve">протокол  </w:t>
            </w:r>
            <w:r w:rsidRPr="003430C3">
              <w:rPr>
                <w:rFonts w:ascii="Times New Roman" w:eastAsia="Calibri" w:hAnsi="Times New Roman" w:cs="Times New Roman"/>
                <w:b/>
                <w:bCs/>
                <w:noProof/>
                <w:color w:val="0000FF"/>
                <w:sz w:val="24"/>
                <w:szCs w:val="24"/>
              </w:rPr>
              <w:t xml:space="preserve">№ </w:t>
            </w:r>
            <w:r w:rsidRPr="003430C3">
              <w:rPr>
                <w:rFonts w:ascii="Times New Roman" w:eastAsia="Calibri" w:hAnsi="Times New Roman" w:cs="Times New Roman"/>
                <w:b/>
                <w:bCs/>
                <w:noProof/>
                <w:color w:val="0000FF"/>
                <w:sz w:val="24"/>
                <w:szCs w:val="24"/>
                <w:lang w:val="uk-UA"/>
              </w:rPr>
              <w:t>80</w:t>
            </w:r>
            <w:r w:rsidRPr="003430C3">
              <w:rPr>
                <w:rFonts w:ascii="Times New Roman" w:eastAsia="Calibri" w:hAnsi="Times New Roman" w:cs="Times New Roman"/>
                <w:b/>
                <w:bCs/>
                <w:noProof/>
                <w:color w:val="0000FF"/>
                <w:sz w:val="24"/>
                <w:szCs w:val="24"/>
              </w:rPr>
              <w:t xml:space="preserve"> від </w:t>
            </w:r>
            <w:r w:rsidRPr="003430C3">
              <w:rPr>
                <w:rFonts w:ascii="Times New Roman" w:eastAsia="Calibri" w:hAnsi="Times New Roman" w:cs="Times New Roman"/>
                <w:b/>
                <w:bCs/>
                <w:noProof/>
                <w:color w:val="0000FF"/>
                <w:sz w:val="24"/>
                <w:szCs w:val="24"/>
                <w:lang w:val="uk-UA"/>
              </w:rPr>
              <w:t>27</w:t>
            </w:r>
            <w:r w:rsidRPr="003430C3">
              <w:rPr>
                <w:rFonts w:ascii="Times New Roman" w:eastAsia="Calibri" w:hAnsi="Times New Roman" w:cs="Times New Roman"/>
                <w:b/>
                <w:bCs/>
                <w:noProof/>
                <w:color w:val="0000FF"/>
                <w:sz w:val="24"/>
                <w:szCs w:val="24"/>
              </w:rPr>
              <w:t>.</w:t>
            </w:r>
            <w:r w:rsidRPr="003430C3">
              <w:rPr>
                <w:rFonts w:ascii="Times New Roman" w:eastAsia="Calibri" w:hAnsi="Times New Roman" w:cs="Times New Roman"/>
                <w:b/>
                <w:bCs/>
                <w:noProof/>
                <w:color w:val="0000FF"/>
                <w:sz w:val="24"/>
                <w:szCs w:val="24"/>
                <w:lang w:val="uk-UA"/>
              </w:rPr>
              <w:t>11</w:t>
            </w:r>
            <w:r w:rsidRPr="003430C3">
              <w:rPr>
                <w:rFonts w:ascii="Times New Roman" w:eastAsia="Calibri" w:hAnsi="Times New Roman" w:cs="Times New Roman"/>
                <w:b/>
                <w:bCs/>
                <w:noProof/>
                <w:color w:val="0000FF"/>
                <w:sz w:val="24"/>
                <w:szCs w:val="24"/>
              </w:rPr>
              <w:t>.202</w:t>
            </w:r>
            <w:r w:rsidRPr="003430C3">
              <w:rPr>
                <w:rFonts w:ascii="Times New Roman" w:eastAsia="Calibri" w:hAnsi="Times New Roman" w:cs="Times New Roman"/>
                <w:b/>
                <w:bCs/>
                <w:noProof/>
                <w:color w:val="0000FF"/>
                <w:sz w:val="24"/>
                <w:szCs w:val="24"/>
                <w:lang w:val="uk-UA"/>
              </w:rPr>
              <w:softHyphen/>
            </w:r>
            <w:r w:rsidRPr="003430C3">
              <w:rPr>
                <w:rFonts w:ascii="Times New Roman" w:eastAsia="Calibri" w:hAnsi="Times New Roman" w:cs="Times New Roman"/>
                <w:b/>
                <w:bCs/>
                <w:noProof/>
                <w:color w:val="0000FF"/>
                <w:sz w:val="24"/>
                <w:szCs w:val="24"/>
                <w:lang w:val="uk-UA"/>
              </w:rPr>
              <w:softHyphen/>
            </w:r>
            <w:r w:rsidRPr="003430C3">
              <w:rPr>
                <w:rFonts w:ascii="Times New Roman" w:eastAsia="Calibri" w:hAnsi="Times New Roman" w:cs="Times New Roman"/>
                <w:b/>
                <w:bCs/>
                <w:noProof/>
                <w:color w:val="0000FF"/>
                <w:sz w:val="24"/>
                <w:szCs w:val="24"/>
                <w:lang w:val="uk-UA"/>
              </w:rPr>
              <w:softHyphen/>
              <w:t>3</w:t>
            </w:r>
            <w:r w:rsidRPr="003430C3">
              <w:rPr>
                <w:rFonts w:ascii="Times New Roman" w:eastAsia="Calibri" w:hAnsi="Times New Roman" w:cs="Times New Roman"/>
                <w:b/>
                <w:bCs/>
                <w:noProof/>
                <w:sz w:val="24"/>
                <w:szCs w:val="24"/>
              </w:rPr>
              <w:t>року</w:t>
            </w:r>
          </w:p>
          <w:p w:rsidR="00C33DA3" w:rsidRPr="00C33DA3" w:rsidRDefault="00C33DA3" w:rsidP="003430C3">
            <w:pPr>
              <w:rPr>
                <w:rFonts w:ascii="Times New Roman" w:eastAsia="Calibri" w:hAnsi="Times New Roman" w:cs="Times New Roman"/>
                <w:b/>
                <w:bCs/>
                <w:noProof/>
                <w:color w:val="0000FF"/>
                <w:sz w:val="24"/>
                <w:szCs w:val="24"/>
                <w:lang w:val="uk-UA"/>
              </w:rPr>
            </w:pPr>
            <w:r w:rsidRPr="00C33DA3">
              <w:rPr>
                <w:rFonts w:ascii="Times New Roman" w:eastAsia="Calibri" w:hAnsi="Times New Roman" w:cs="Times New Roman"/>
                <w:b/>
                <w:bCs/>
                <w:noProof/>
                <w:color w:val="0000FF"/>
                <w:sz w:val="24"/>
                <w:szCs w:val="24"/>
                <w:lang w:val="uk-UA"/>
              </w:rPr>
              <w:t xml:space="preserve">зі змінами від </w:t>
            </w:r>
            <w:r>
              <w:rPr>
                <w:rFonts w:ascii="Times New Roman" w:eastAsia="Calibri" w:hAnsi="Times New Roman" w:cs="Times New Roman"/>
                <w:b/>
                <w:bCs/>
                <w:noProof/>
                <w:color w:val="0000FF"/>
                <w:sz w:val="24"/>
                <w:szCs w:val="24"/>
                <w:lang w:val="uk-UA"/>
              </w:rPr>
              <w:t>28</w:t>
            </w:r>
            <w:r w:rsidRPr="00C33DA3">
              <w:rPr>
                <w:rFonts w:ascii="Times New Roman" w:eastAsia="Calibri" w:hAnsi="Times New Roman" w:cs="Times New Roman"/>
                <w:b/>
                <w:bCs/>
                <w:noProof/>
                <w:color w:val="0000FF"/>
                <w:sz w:val="24"/>
                <w:szCs w:val="24"/>
                <w:lang w:val="uk-UA"/>
              </w:rPr>
              <w:t>.</w:t>
            </w:r>
            <w:r>
              <w:rPr>
                <w:rFonts w:ascii="Times New Roman" w:eastAsia="Calibri" w:hAnsi="Times New Roman" w:cs="Times New Roman"/>
                <w:b/>
                <w:bCs/>
                <w:noProof/>
                <w:color w:val="0000FF"/>
                <w:sz w:val="24"/>
                <w:szCs w:val="24"/>
                <w:lang w:val="uk-UA"/>
              </w:rPr>
              <w:t>11</w:t>
            </w:r>
            <w:r w:rsidRPr="00C33DA3">
              <w:rPr>
                <w:rFonts w:ascii="Times New Roman" w:eastAsia="Calibri" w:hAnsi="Times New Roman" w:cs="Times New Roman"/>
                <w:b/>
                <w:bCs/>
                <w:noProof/>
                <w:color w:val="0000FF"/>
                <w:sz w:val="24"/>
                <w:szCs w:val="24"/>
                <w:lang w:val="uk-UA"/>
              </w:rPr>
              <w:t>.2023 №</w:t>
            </w:r>
            <w:r>
              <w:rPr>
                <w:rFonts w:ascii="Times New Roman" w:eastAsia="Calibri" w:hAnsi="Times New Roman" w:cs="Times New Roman"/>
                <w:b/>
                <w:bCs/>
                <w:noProof/>
                <w:color w:val="0000FF"/>
                <w:sz w:val="24"/>
                <w:szCs w:val="24"/>
                <w:lang w:val="uk-UA"/>
              </w:rPr>
              <w:t>80</w:t>
            </w:r>
            <w:r w:rsidRPr="00C33DA3">
              <w:rPr>
                <w:rFonts w:ascii="Times New Roman" w:eastAsia="Calibri" w:hAnsi="Times New Roman" w:cs="Times New Roman"/>
                <w:b/>
                <w:bCs/>
                <w:noProof/>
                <w:color w:val="0000FF"/>
                <w:sz w:val="24"/>
                <w:szCs w:val="24"/>
                <w:lang w:val="uk-UA"/>
              </w:rPr>
              <w:t>/1</w:t>
            </w:r>
          </w:p>
          <w:p w:rsidR="003430C3" w:rsidRPr="003430C3" w:rsidRDefault="003430C3" w:rsidP="003430C3">
            <w:pPr>
              <w:rPr>
                <w:rFonts w:ascii="Times New Roman" w:eastAsia="Calibri" w:hAnsi="Times New Roman" w:cs="Times New Roman"/>
                <w:b/>
                <w:bCs/>
                <w:noProof/>
                <w:sz w:val="24"/>
                <w:szCs w:val="24"/>
                <w:lang w:val="uk-UA"/>
              </w:rPr>
            </w:pPr>
          </w:p>
        </w:tc>
      </w:tr>
      <w:tr w:rsidR="003430C3" w:rsidRPr="003430C3" w:rsidTr="003430C3">
        <w:tc>
          <w:tcPr>
            <w:tcW w:w="4923" w:type="dxa"/>
            <w:tcBorders>
              <w:top w:val="nil"/>
              <w:left w:val="nil"/>
              <w:bottom w:val="nil"/>
              <w:right w:val="nil"/>
            </w:tcBorders>
          </w:tcPr>
          <w:p w:rsidR="003430C3" w:rsidRPr="003430C3" w:rsidRDefault="003430C3" w:rsidP="003430C3">
            <w:pPr>
              <w:rPr>
                <w:rFonts w:ascii="Times New Roman" w:eastAsia="Calibri" w:hAnsi="Times New Roman" w:cs="Times New Roman"/>
                <w:b/>
                <w:bCs/>
                <w:sz w:val="28"/>
                <w:szCs w:val="28"/>
              </w:rPr>
            </w:pPr>
          </w:p>
        </w:tc>
        <w:tc>
          <w:tcPr>
            <w:tcW w:w="4395" w:type="dxa"/>
            <w:tcBorders>
              <w:top w:val="nil"/>
              <w:left w:val="nil"/>
              <w:bottom w:val="nil"/>
              <w:right w:val="nil"/>
            </w:tcBorders>
            <w:hideMark/>
          </w:tcPr>
          <w:p w:rsidR="003430C3" w:rsidRPr="003430C3" w:rsidRDefault="003430C3" w:rsidP="003430C3">
            <w:pPr>
              <w:rPr>
                <w:rFonts w:ascii="Times New Roman" w:eastAsia="Calibri" w:hAnsi="Times New Roman" w:cs="Times New Roman"/>
                <w:b/>
                <w:bCs/>
                <w:sz w:val="28"/>
                <w:szCs w:val="28"/>
                <w:lang w:val="uk-UA"/>
              </w:rPr>
            </w:pPr>
            <w:r w:rsidRPr="003430C3">
              <w:rPr>
                <w:rFonts w:ascii="Times New Roman" w:eastAsia="Calibri" w:hAnsi="Times New Roman" w:cs="Times New Roman"/>
                <w:b/>
                <w:bCs/>
                <w:sz w:val="28"/>
                <w:szCs w:val="28"/>
              </w:rPr>
              <w:t>________</w:t>
            </w:r>
            <w:r w:rsidRPr="003430C3">
              <w:rPr>
                <w:rFonts w:ascii="Times New Roman" w:eastAsia="Calibri" w:hAnsi="Times New Roman" w:cs="Times New Roman"/>
                <w:b/>
                <w:bCs/>
                <w:sz w:val="28"/>
                <w:szCs w:val="28"/>
                <w:lang w:val="uk-UA"/>
              </w:rPr>
              <w:t xml:space="preserve"> Сергій ЧЕЧЕНЄ</w:t>
            </w:r>
            <w:proofErr w:type="gramStart"/>
            <w:r w:rsidRPr="003430C3">
              <w:rPr>
                <w:rFonts w:ascii="Times New Roman" w:eastAsia="Calibri" w:hAnsi="Times New Roman" w:cs="Times New Roman"/>
                <w:b/>
                <w:bCs/>
                <w:sz w:val="28"/>
                <w:szCs w:val="28"/>
                <w:lang w:val="uk-UA"/>
              </w:rPr>
              <w:t>В</w:t>
            </w:r>
            <w:proofErr w:type="gramEnd"/>
          </w:p>
        </w:tc>
      </w:tr>
      <w:tr w:rsidR="003430C3" w:rsidRPr="003430C3" w:rsidTr="003430C3">
        <w:tc>
          <w:tcPr>
            <w:tcW w:w="4923" w:type="dxa"/>
            <w:tcBorders>
              <w:top w:val="nil"/>
              <w:left w:val="nil"/>
              <w:bottom w:val="nil"/>
              <w:right w:val="nil"/>
            </w:tcBorders>
          </w:tcPr>
          <w:p w:rsidR="003430C3" w:rsidRPr="003430C3" w:rsidRDefault="003430C3" w:rsidP="003430C3">
            <w:pPr>
              <w:rPr>
                <w:rFonts w:ascii="Times New Roman" w:eastAsia="Calibri" w:hAnsi="Times New Roman" w:cs="Times New Roman"/>
                <w:b/>
                <w:bCs/>
                <w:sz w:val="28"/>
                <w:szCs w:val="28"/>
              </w:rPr>
            </w:pPr>
          </w:p>
        </w:tc>
        <w:tc>
          <w:tcPr>
            <w:tcW w:w="4395" w:type="dxa"/>
            <w:tcBorders>
              <w:top w:val="nil"/>
              <w:left w:val="nil"/>
              <w:bottom w:val="nil"/>
              <w:right w:val="nil"/>
            </w:tcBorders>
          </w:tcPr>
          <w:p w:rsidR="003430C3" w:rsidRPr="003430C3" w:rsidRDefault="003430C3" w:rsidP="003430C3">
            <w:pPr>
              <w:rPr>
                <w:rFonts w:ascii="Times New Roman" w:eastAsia="Calibri" w:hAnsi="Times New Roman" w:cs="Times New Roman"/>
                <w:sz w:val="28"/>
                <w:szCs w:val="28"/>
              </w:rPr>
            </w:pPr>
          </w:p>
        </w:tc>
      </w:tr>
    </w:tbl>
    <w:p w:rsidR="003430C3" w:rsidRPr="003430C3" w:rsidRDefault="003430C3" w:rsidP="003430C3">
      <w:pPr>
        <w:ind w:left="320"/>
        <w:jc w:val="center"/>
        <w:rPr>
          <w:rFonts w:ascii="Times New Roman" w:eastAsia="Calibri" w:hAnsi="Times New Roman" w:cs="Times New Roman"/>
        </w:rPr>
      </w:pPr>
      <w:r w:rsidRPr="003430C3">
        <w:rPr>
          <w:rFonts w:ascii="Times New Roman" w:eastAsia="Calibri" w:hAnsi="Times New Roman" w:cs="Times New Roman"/>
        </w:rPr>
        <w:t xml:space="preserve">                                                                                </w:t>
      </w:r>
    </w:p>
    <w:p w:rsidR="003430C3" w:rsidRPr="003430C3" w:rsidRDefault="003430C3" w:rsidP="003430C3">
      <w:pPr>
        <w:autoSpaceDE w:val="0"/>
        <w:autoSpaceDN w:val="0"/>
        <w:adjustRightInd w:val="0"/>
        <w:spacing w:after="120"/>
        <w:jc w:val="right"/>
        <w:rPr>
          <w:rFonts w:ascii="Times New Roman" w:eastAsia="Calibri" w:hAnsi="Times New Roman" w:cs="Times New Roman"/>
          <w:b/>
          <w:bCs/>
          <w:sz w:val="16"/>
          <w:szCs w:val="16"/>
        </w:rPr>
      </w:pPr>
    </w:p>
    <w:p w:rsidR="003430C3" w:rsidRPr="003430C3" w:rsidRDefault="003430C3" w:rsidP="003430C3">
      <w:pPr>
        <w:spacing w:after="0" w:line="240" w:lineRule="auto"/>
        <w:jc w:val="center"/>
        <w:rPr>
          <w:rFonts w:ascii="Times New Roman" w:eastAsia="Times New Roman" w:hAnsi="Times New Roman" w:cs="Times New Roman"/>
          <w:b/>
          <w:color w:val="0000FF"/>
          <w:sz w:val="40"/>
          <w:szCs w:val="40"/>
          <w:lang w:val="uk-UA" w:eastAsia="uk-UA" w:bidi="he-IL"/>
        </w:rPr>
      </w:pPr>
      <w:r w:rsidRPr="003430C3">
        <w:rPr>
          <w:rFonts w:ascii="Times New Roman" w:eastAsia="Times New Roman" w:hAnsi="Times New Roman" w:cs="Times New Roman"/>
          <w:b/>
          <w:color w:val="0000FF"/>
          <w:sz w:val="40"/>
          <w:szCs w:val="40"/>
          <w:lang w:val="uk-UA" w:eastAsia="uk-UA" w:bidi="he-IL"/>
        </w:rPr>
        <w:t xml:space="preserve">ТЕНДЕРНА ДОКУМЕНТАЦІЯ </w:t>
      </w:r>
    </w:p>
    <w:p w:rsidR="003430C3" w:rsidRPr="003430C3" w:rsidRDefault="003430C3" w:rsidP="003430C3">
      <w:pPr>
        <w:spacing w:after="0" w:line="240" w:lineRule="auto"/>
        <w:jc w:val="center"/>
        <w:rPr>
          <w:rFonts w:ascii="Times New Roman" w:eastAsia="Times New Roman" w:hAnsi="Times New Roman" w:cs="Times New Roman"/>
          <w:b/>
          <w:color w:val="0000FF"/>
          <w:sz w:val="40"/>
          <w:szCs w:val="40"/>
          <w:lang w:val="uk-UA" w:eastAsia="uk-UA" w:bidi="he-IL"/>
        </w:rPr>
      </w:pPr>
      <w:r w:rsidRPr="003430C3">
        <w:rPr>
          <w:rFonts w:ascii="Times New Roman" w:eastAsia="Times New Roman" w:hAnsi="Times New Roman" w:cs="Times New Roman"/>
          <w:b/>
          <w:color w:val="0000FF"/>
          <w:sz w:val="40"/>
          <w:szCs w:val="40"/>
          <w:lang w:val="uk-UA" w:eastAsia="uk-UA" w:bidi="he-IL"/>
        </w:rPr>
        <w:t xml:space="preserve">щодо проведення процедури </w:t>
      </w:r>
    </w:p>
    <w:p w:rsidR="003430C3" w:rsidRPr="003430C3" w:rsidRDefault="003430C3" w:rsidP="003430C3">
      <w:pPr>
        <w:spacing w:after="0" w:line="240" w:lineRule="auto"/>
        <w:jc w:val="center"/>
        <w:rPr>
          <w:rFonts w:ascii="Times New Roman" w:eastAsia="Times New Roman" w:hAnsi="Times New Roman" w:cs="Times New Roman"/>
          <w:b/>
          <w:color w:val="0000FF"/>
          <w:sz w:val="40"/>
          <w:szCs w:val="40"/>
          <w:lang w:val="uk-UA" w:eastAsia="uk-UA" w:bidi="he-IL"/>
        </w:rPr>
      </w:pPr>
      <w:r w:rsidRPr="003430C3">
        <w:rPr>
          <w:rFonts w:ascii="Times New Roman" w:eastAsia="Times New Roman" w:hAnsi="Times New Roman" w:cs="Times New Roman"/>
          <w:b/>
          <w:color w:val="0000FF"/>
          <w:sz w:val="40"/>
          <w:szCs w:val="40"/>
          <w:lang w:val="uk-UA" w:eastAsia="uk-UA" w:bidi="he-IL"/>
        </w:rPr>
        <w:t>відкритих торгів з особливостями</w:t>
      </w:r>
    </w:p>
    <w:p w:rsidR="003430C3" w:rsidRPr="003430C3" w:rsidRDefault="003430C3" w:rsidP="003430C3">
      <w:pPr>
        <w:spacing w:after="0" w:line="240" w:lineRule="auto"/>
        <w:jc w:val="center"/>
        <w:rPr>
          <w:rFonts w:ascii="Times New Roman" w:eastAsia="Times New Roman" w:hAnsi="Times New Roman" w:cs="Times New Roman"/>
          <w:b/>
          <w:color w:val="0000FF"/>
          <w:sz w:val="40"/>
          <w:szCs w:val="40"/>
          <w:lang w:val="uk-UA" w:eastAsia="uk-UA" w:bidi="he-IL"/>
        </w:rPr>
      </w:pPr>
      <w:r w:rsidRPr="003430C3">
        <w:rPr>
          <w:rFonts w:ascii="Times New Roman" w:eastAsia="Times New Roman" w:hAnsi="Times New Roman" w:cs="Times New Roman"/>
          <w:b/>
          <w:color w:val="0000FF"/>
          <w:sz w:val="40"/>
          <w:szCs w:val="40"/>
          <w:lang w:val="uk-UA" w:eastAsia="uk-UA" w:bidi="he-IL"/>
        </w:rPr>
        <w:t>ДК 021:2015 код 31650000-7</w:t>
      </w:r>
    </w:p>
    <w:p w:rsidR="003430C3" w:rsidRPr="003430C3" w:rsidRDefault="003430C3" w:rsidP="003430C3">
      <w:pPr>
        <w:spacing w:after="0" w:line="240" w:lineRule="auto"/>
        <w:jc w:val="center"/>
        <w:rPr>
          <w:rFonts w:ascii="Times New Roman" w:eastAsia="Times New Roman" w:hAnsi="Times New Roman" w:cs="Times New Roman"/>
          <w:b/>
          <w:color w:val="0000FF"/>
          <w:sz w:val="40"/>
          <w:szCs w:val="40"/>
          <w:lang w:val="uk-UA" w:eastAsia="uk-UA" w:bidi="he-IL"/>
        </w:rPr>
      </w:pPr>
      <w:r w:rsidRPr="003430C3">
        <w:rPr>
          <w:rFonts w:ascii="Times New Roman" w:eastAsia="Times New Roman" w:hAnsi="Times New Roman" w:cs="Times New Roman"/>
          <w:b/>
          <w:color w:val="0000FF"/>
          <w:sz w:val="40"/>
          <w:szCs w:val="40"/>
          <w:lang w:val="uk-UA" w:eastAsia="uk-UA" w:bidi="he-IL"/>
        </w:rPr>
        <w:t>Ізоляційне приладдя (Ізолятори)</w:t>
      </w:r>
    </w:p>
    <w:p w:rsidR="003430C3" w:rsidRPr="003430C3" w:rsidRDefault="003430C3" w:rsidP="003430C3">
      <w:pPr>
        <w:spacing w:after="0" w:line="240" w:lineRule="auto"/>
        <w:jc w:val="center"/>
        <w:rPr>
          <w:rFonts w:ascii="Times New Roman" w:eastAsia="Calibri" w:hAnsi="Times New Roman" w:cs="Times New Roman"/>
          <w:i/>
          <w:sz w:val="32"/>
          <w:szCs w:val="28"/>
          <w:lang w:val="uk-UA" w:eastAsia="uk-UA"/>
        </w:rPr>
      </w:pPr>
    </w:p>
    <w:p w:rsidR="003430C3" w:rsidRPr="003430C3" w:rsidRDefault="003430C3" w:rsidP="003430C3">
      <w:pPr>
        <w:spacing w:after="0" w:line="240" w:lineRule="auto"/>
        <w:jc w:val="center"/>
        <w:rPr>
          <w:rFonts w:ascii="Times New Roman" w:eastAsia="Calibri" w:hAnsi="Times New Roman" w:cs="Times New Roman"/>
          <w:b/>
          <w:bCs/>
          <w:sz w:val="28"/>
          <w:szCs w:val="28"/>
          <w:lang w:val="uk-UA"/>
        </w:rPr>
      </w:pPr>
    </w:p>
    <w:p w:rsidR="003430C3" w:rsidRPr="003430C3" w:rsidRDefault="003430C3" w:rsidP="003430C3">
      <w:pPr>
        <w:spacing w:after="0" w:line="240" w:lineRule="auto"/>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r w:rsidRPr="003430C3">
        <w:rPr>
          <w:rFonts w:ascii="Times New Roman" w:eastAsia="Calibri" w:hAnsi="Times New Roman" w:cs="Times New Roman"/>
          <w:b/>
          <w:bCs/>
          <w:sz w:val="28"/>
          <w:szCs w:val="28"/>
          <w:lang w:val="uk-UA"/>
        </w:rPr>
        <w:t>м. Вінниця –  2023</w:t>
      </w: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p w:rsidR="003430C3" w:rsidRPr="003430C3" w:rsidRDefault="003430C3" w:rsidP="003430C3">
      <w:pPr>
        <w:autoSpaceDE w:val="0"/>
        <w:autoSpaceDN w:val="0"/>
        <w:adjustRightInd w:val="0"/>
        <w:spacing w:after="120"/>
        <w:jc w:val="center"/>
        <w:rPr>
          <w:rFonts w:ascii="Times New Roman" w:eastAsia="Calibri" w:hAnsi="Times New Roman" w:cs="Times New Roman"/>
          <w:b/>
          <w:bCs/>
          <w:sz w:val="28"/>
          <w:szCs w:val="28"/>
          <w:lang w:val="uk-UA"/>
        </w:rPr>
      </w:pPr>
    </w:p>
    <w:tbl>
      <w:tblPr>
        <w:tblW w:w="0" w:type="auto"/>
        <w:jc w:val="center"/>
        <w:tblLook w:val="04A0" w:firstRow="1" w:lastRow="0" w:firstColumn="1" w:lastColumn="0" w:noHBand="0" w:noVBand="1"/>
      </w:tblPr>
      <w:tblGrid>
        <w:gridCol w:w="472"/>
        <w:gridCol w:w="216"/>
        <w:gridCol w:w="3161"/>
        <w:gridCol w:w="5722"/>
      </w:tblGrid>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w:t>
            </w:r>
          </w:p>
        </w:tc>
        <w:tc>
          <w:tcPr>
            <w:tcW w:w="8754"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Розділ І. Загальні положення</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1</w:t>
            </w:r>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2</w:t>
            </w:r>
          </w:p>
        </w:tc>
        <w:tc>
          <w:tcPr>
            <w:tcW w:w="558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3</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1</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rPr>
              <w:t>Тендерну документаці</w:t>
            </w:r>
            <w:proofErr w:type="gramStart"/>
            <w:r w:rsidRPr="003430C3">
              <w:rPr>
                <w:rFonts w:ascii="Times New Roman" w:eastAsia="Times New Roman" w:hAnsi="Times New Roman" w:cs="Times New Roman"/>
                <w:color w:val="000000"/>
                <w:sz w:val="24"/>
                <w:szCs w:val="24"/>
              </w:rPr>
              <w:t>ю</w:t>
            </w:r>
            <w:r w:rsidRPr="003430C3">
              <w:rPr>
                <w:rFonts w:ascii="Times New Roman" w:eastAsia="Times New Roman" w:hAnsi="Times New Roman" w:cs="Times New Roman"/>
                <w:color w:val="000000"/>
                <w:sz w:val="24"/>
                <w:szCs w:val="24"/>
                <w:lang w:val="uk-UA"/>
              </w:rPr>
              <w:t>(</w:t>
            </w:r>
            <w:proofErr w:type="gramEnd"/>
            <w:r w:rsidRPr="003430C3">
              <w:rPr>
                <w:rFonts w:ascii="Times New Roman" w:eastAsia="Times New Roman" w:hAnsi="Times New Roman" w:cs="Times New Roman"/>
                <w:color w:val="000000"/>
                <w:sz w:val="24"/>
                <w:szCs w:val="24"/>
                <w:lang w:val="uk-UA"/>
              </w:rPr>
              <w:t>далі ТД)</w:t>
            </w:r>
            <w:r w:rsidRPr="003430C3">
              <w:rPr>
                <w:rFonts w:ascii="Times New Roman" w:eastAsia="Times New Roman" w:hAnsi="Times New Roman" w:cs="Times New Roman"/>
                <w:color w:val="000000"/>
                <w:sz w:val="24"/>
                <w:szCs w:val="24"/>
              </w:rPr>
              <w:t xml:space="preserve"> розроблено відповідно до вимог </w:t>
            </w:r>
            <w:hyperlink r:id="rId6" w:history="1">
              <w:r w:rsidRPr="003430C3">
                <w:rPr>
                  <w:rFonts w:ascii="Times New Roman" w:eastAsia="Times New Roman" w:hAnsi="Times New Roman" w:cs="Times New Roman"/>
                  <w:color w:val="000000"/>
                  <w:sz w:val="24"/>
                  <w:szCs w:val="24"/>
                </w:rPr>
                <w:t>Закону</w:t>
              </w:r>
            </w:hyperlink>
            <w:r w:rsidRPr="003430C3">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r w:rsidRPr="003430C3">
              <w:rPr>
                <w:rFonts w:ascii="Times New Roman" w:eastAsia="Times New Roman" w:hAnsi="Times New Roman" w:cs="Times New Roman"/>
                <w:color w:val="000000"/>
                <w:sz w:val="24"/>
                <w:szCs w:val="24"/>
                <w:lang w:val="uk-UA"/>
              </w:rPr>
              <w:t xml:space="preserve"> та постанови Кабінету Міні</w:t>
            </w:r>
            <w:proofErr w:type="gramStart"/>
            <w:r w:rsidRPr="003430C3">
              <w:rPr>
                <w:rFonts w:ascii="Times New Roman" w:eastAsia="Times New Roman" w:hAnsi="Times New Roman" w:cs="Times New Roman"/>
                <w:color w:val="000000"/>
                <w:sz w:val="24"/>
                <w:szCs w:val="24"/>
                <w:lang w:val="uk-UA"/>
              </w:rPr>
              <w:t>стр</w:t>
            </w:r>
            <w:proofErr w:type="gramEnd"/>
            <w:r w:rsidRPr="003430C3">
              <w:rPr>
                <w:rFonts w:ascii="Times New Roman" w:eastAsia="Times New Roman" w:hAnsi="Times New Roman" w:cs="Times New Roman"/>
                <w:color w:val="000000"/>
                <w:sz w:val="24"/>
                <w:szCs w:val="24"/>
                <w:lang w:val="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2</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Інформація про замовника торгі</w:t>
            </w:r>
            <w:proofErr w:type="gramStart"/>
            <w:r w:rsidRPr="003430C3">
              <w:rPr>
                <w:rFonts w:ascii="Times New Roman" w:eastAsia="Times New Roman" w:hAnsi="Times New Roman" w:cs="Times New Roman"/>
                <w:b/>
                <w:bCs/>
                <w:color w:val="000000"/>
                <w:sz w:val="24"/>
                <w:szCs w:val="24"/>
              </w:rPr>
              <w:t>в</w:t>
            </w:r>
            <w:proofErr w:type="gramEnd"/>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Calibri" w:eastAsia="Calibri" w:hAnsi="Calibri" w:cs="Times New Roman"/>
              </w:rPr>
            </w:pP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2.1</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widowControl w:val="0"/>
              <w:spacing w:beforeLines="50" w:before="120" w:afterLines="50" w:after="120" w:line="256" w:lineRule="auto"/>
              <w:contextualSpacing/>
              <w:jc w:val="both"/>
              <w:rPr>
                <w:rFonts w:ascii="Times New Roman" w:eastAsia="Calibri" w:hAnsi="Times New Roman" w:cs="Times New Roman"/>
                <w:sz w:val="24"/>
                <w:szCs w:val="24"/>
              </w:rPr>
            </w:pPr>
            <w:r w:rsidRPr="003430C3">
              <w:rPr>
                <w:rFonts w:ascii="Times New Roman" w:eastAsia="Calibri" w:hAnsi="Times New Roman" w:cs="Times New Roman"/>
                <w:sz w:val="24"/>
                <w:szCs w:val="24"/>
              </w:rPr>
              <w:t xml:space="preserve">АКЦІОНЕРНЕ ТОВАРИСТВО </w:t>
            </w:r>
          </w:p>
          <w:p w:rsidR="003430C3" w:rsidRPr="003430C3" w:rsidRDefault="003430C3" w:rsidP="003430C3">
            <w:pPr>
              <w:widowControl w:val="0"/>
              <w:spacing w:beforeLines="50" w:before="120" w:afterLines="50" w:after="120" w:line="256" w:lineRule="auto"/>
              <w:contextualSpacing/>
              <w:jc w:val="both"/>
              <w:rPr>
                <w:rFonts w:ascii="Times New Roman" w:eastAsia="Calibri" w:hAnsi="Times New Roman" w:cs="Times New Roman"/>
                <w:sz w:val="24"/>
                <w:szCs w:val="24"/>
                <w:lang w:eastAsia="uk-UA"/>
              </w:rPr>
            </w:pPr>
            <w:r w:rsidRPr="003430C3">
              <w:rPr>
                <w:rFonts w:ascii="Times New Roman" w:eastAsia="Calibri" w:hAnsi="Times New Roman" w:cs="Times New Roman"/>
                <w:sz w:val="24"/>
                <w:szCs w:val="24"/>
              </w:rPr>
              <w:t>«ВІННИЦЯОБЛЕНЕРГО»</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2.2</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proofErr w:type="gramStart"/>
            <w:r w:rsidRPr="003430C3">
              <w:rPr>
                <w:rFonts w:ascii="Times New Roman" w:eastAsia="Times New Roman" w:hAnsi="Times New Roman" w:cs="Times New Roman"/>
                <w:color w:val="000000"/>
                <w:sz w:val="24"/>
                <w:szCs w:val="24"/>
              </w:rPr>
              <w:t>м</w:t>
            </w:r>
            <w:proofErr w:type="gramEnd"/>
            <w:r w:rsidRPr="003430C3">
              <w:rPr>
                <w:rFonts w:ascii="Times New Roman" w:eastAsia="Times New Roman" w:hAnsi="Times New Roman" w:cs="Times New Roman"/>
                <w:color w:val="000000"/>
                <w:sz w:val="24"/>
                <w:szCs w:val="24"/>
              </w:rPr>
              <w:t>ісцезнаходження</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widowControl w:val="0"/>
              <w:spacing w:beforeLines="50" w:before="120" w:afterLines="50" w:after="120" w:line="256" w:lineRule="auto"/>
              <w:contextualSpacing/>
              <w:jc w:val="both"/>
              <w:rPr>
                <w:rFonts w:ascii="Times New Roman" w:eastAsia="Calibri" w:hAnsi="Times New Roman" w:cs="Times New Roman"/>
                <w:sz w:val="24"/>
                <w:szCs w:val="24"/>
                <w:lang w:eastAsia="uk-UA"/>
              </w:rPr>
            </w:pPr>
            <w:r w:rsidRPr="003430C3">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3430C3">
                <w:rPr>
                  <w:rFonts w:ascii="Times New Roman" w:eastAsia="Calibri" w:hAnsi="Times New Roman" w:cs="Times New Roman"/>
                  <w:sz w:val="24"/>
                  <w:szCs w:val="24"/>
                </w:rPr>
                <w:t>21050, м</w:t>
              </w:r>
            </w:smartTag>
            <w:r w:rsidRPr="003430C3">
              <w:rPr>
                <w:rFonts w:ascii="Times New Roman" w:eastAsia="Calibri" w:hAnsi="Times New Roman" w:cs="Times New Roman"/>
                <w:sz w:val="24"/>
                <w:szCs w:val="24"/>
              </w:rPr>
              <w:t>. Вінниця, вул. Магістратська, 2</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2.3</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autoSpaceDE w:val="0"/>
              <w:autoSpaceDN w:val="0"/>
              <w:adjustRightInd w:val="0"/>
              <w:spacing w:after="0"/>
              <w:rPr>
                <w:rFonts w:ascii="Times New Roman" w:eastAsia="Calibri" w:hAnsi="Times New Roman" w:cs="Times New Roman"/>
                <w:sz w:val="24"/>
                <w:szCs w:val="24"/>
                <w:lang w:val="uk-UA" w:eastAsia="uk-UA"/>
              </w:rPr>
            </w:pPr>
            <w:r w:rsidRPr="003430C3">
              <w:rPr>
                <w:rFonts w:ascii="Times New Roman" w:eastAsia="Calibri" w:hAnsi="Times New Roman" w:cs="Times New Roman"/>
                <w:sz w:val="24"/>
                <w:szCs w:val="24"/>
                <w:lang w:val="uk-UA" w:eastAsia="uk-UA"/>
              </w:rPr>
              <w:t>Відповідальним по предмету закупівлі: по службі ліній 35кВ і вище призначений Мельник Ю.Ф.,</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по службі</w:t>
            </w:r>
            <w:r w:rsidRPr="003430C3">
              <w:rPr>
                <w:rFonts w:ascii="Times New Roman" w:eastAsia="Times New Roman" w:hAnsi="Times New Roman" w:cs="Times New Roman"/>
                <w:sz w:val="24"/>
                <w:szCs w:val="24"/>
                <w:lang w:val="uk-UA"/>
              </w:rPr>
              <w:t xml:space="preserve"> </w:t>
            </w:r>
            <w:r w:rsidRPr="003430C3">
              <w:rPr>
                <w:rFonts w:ascii="Times New Roman" w:eastAsia="Calibri" w:hAnsi="Times New Roman" w:cs="Times New Roman"/>
                <w:sz w:val="24"/>
                <w:szCs w:val="24"/>
                <w:lang w:val="uk-UA" w:eastAsia="uk-UA"/>
              </w:rPr>
              <w:t>відділу СРМ Товариства призначена особа Ягодзинський М.Л., телефон для зв’язку 52-50-12.</w:t>
            </w:r>
          </w:p>
          <w:p w:rsidR="003430C3" w:rsidRPr="003430C3" w:rsidRDefault="003430C3" w:rsidP="003430C3">
            <w:pPr>
              <w:autoSpaceDE w:val="0"/>
              <w:autoSpaceDN w:val="0"/>
              <w:adjustRightInd w:val="0"/>
              <w:spacing w:after="0"/>
              <w:rPr>
                <w:rFonts w:ascii="Times New Roman" w:eastAsia="Calibri" w:hAnsi="Times New Roman" w:cs="Times New Roman"/>
                <w:sz w:val="24"/>
                <w:szCs w:val="24"/>
                <w:lang w:val="uk-UA" w:eastAsia="uk-UA"/>
              </w:rPr>
            </w:pPr>
            <w:r w:rsidRPr="003430C3">
              <w:rPr>
                <w:rFonts w:ascii="Times New Roman" w:eastAsia="Calibri" w:hAnsi="Times New Roman" w:cs="Times New Roman"/>
                <w:sz w:val="24"/>
                <w:szCs w:val="24"/>
                <w:lang w:val="uk-UA" w:eastAsia="uk-UA"/>
              </w:rPr>
              <w:t>З організаційних питань:</w:t>
            </w:r>
          </w:p>
          <w:p w:rsidR="003430C3" w:rsidRPr="003430C3" w:rsidRDefault="003430C3" w:rsidP="003430C3">
            <w:pPr>
              <w:autoSpaceDE w:val="0"/>
              <w:autoSpaceDN w:val="0"/>
              <w:adjustRightInd w:val="0"/>
              <w:spacing w:after="0"/>
              <w:rPr>
                <w:rFonts w:ascii="Times New Roman" w:eastAsia="Calibri" w:hAnsi="Times New Roman" w:cs="Times New Roman"/>
                <w:sz w:val="24"/>
                <w:szCs w:val="24"/>
                <w:lang w:eastAsia="uk-UA"/>
              </w:rPr>
            </w:pPr>
            <w:r w:rsidRPr="003430C3">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3</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Calibri" w:hAnsi="Times New Roman" w:cs="Times New Roman"/>
                <w:b/>
                <w:sz w:val="24"/>
                <w:szCs w:val="24"/>
                <w:lang w:eastAsia="uk-UA"/>
              </w:rPr>
              <w:t xml:space="preserve">Відкриті торги </w:t>
            </w:r>
            <w:r w:rsidRPr="003430C3">
              <w:rPr>
                <w:rFonts w:ascii="Times New Roman" w:eastAsia="Calibri" w:hAnsi="Times New Roman" w:cs="Times New Roman"/>
                <w:b/>
                <w:sz w:val="24"/>
                <w:szCs w:val="24"/>
                <w:lang w:val="uk-UA" w:eastAsia="uk-UA"/>
              </w:rPr>
              <w:t>з особливостями</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4</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Calibri" w:eastAsia="Calibri" w:hAnsi="Calibri" w:cs="Times New Roman"/>
              </w:rPr>
            </w:pP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4.1</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color w:val="0000FF"/>
                <w:sz w:val="24"/>
                <w:szCs w:val="24"/>
                <w:lang w:val="uk-UA"/>
              </w:rPr>
            </w:pPr>
            <w:r w:rsidRPr="003430C3">
              <w:rPr>
                <w:rFonts w:ascii="Times New Roman" w:eastAsia="Times New Roman" w:hAnsi="Times New Roman" w:cs="Times New Roman"/>
                <w:b/>
                <w:color w:val="0000FF"/>
                <w:sz w:val="24"/>
                <w:szCs w:val="24"/>
              </w:rPr>
              <w:t xml:space="preserve">ДК 021:2015 код </w:t>
            </w:r>
            <w:r w:rsidRPr="003430C3">
              <w:rPr>
                <w:rFonts w:ascii="Times New Roman" w:eastAsia="Times New Roman" w:hAnsi="Times New Roman" w:cs="Times New Roman"/>
                <w:b/>
                <w:color w:val="0000FF"/>
                <w:sz w:val="24"/>
                <w:szCs w:val="24"/>
                <w:lang w:val="uk-UA"/>
              </w:rPr>
              <w:t xml:space="preserve"> 31650000-7</w:t>
            </w:r>
          </w:p>
          <w:p w:rsidR="003430C3" w:rsidRPr="003430C3" w:rsidRDefault="003430C3" w:rsidP="0034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Calibri" w:hAnsi="Times New Roman" w:cs="Times New Roman"/>
                <w:b/>
                <w:color w:val="0000FF"/>
                <w:sz w:val="24"/>
                <w:szCs w:val="24"/>
                <w:lang w:val="uk-UA" w:bidi="he-IL"/>
              </w:rPr>
            </w:pPr>
            <w:r w:rsidRPr="003430C3">
              <w:rPr>
                <w:rFonts w:ascii="Times New Roman" w:eastAsia="Times New Roman" w:hAnsi="Times New Roman" w:cs="Times New Roman"/>
                <w:b/>
                <w:color w:val="0000FF"/>
                <w:sz w:val="24"/>
                <w:szCs w:val="24"/>
                <w:lang w:val="uk-UA"/>
              </w:rPr>
              <w:t>Ізоляційне приладдя (Ізолятори)</w:t>
            </w:r>
          </w:p>
        </w:tc>
      </w:tr>
      <w:tr w:rsidR="003430C3" w:rsidRPr="003430C3" w:rsidTr="003430C3">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4.2</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pacing w:after="0" w:line="256" w:lineRule="auto"/>
              <w:rPr>
                <w:rFonts w:ascii="Times New Roman" w:eastAsia="Calibri" w:hAnsi="Times New Roman" w:cs="Times New Roman"/>
                <w:b/>
                <w:color w:val="0000FF"/>
                <w:sz w:val="24"/>
                <w:szCs w:val="24"/>
                <w:lang w:val="uk-UA" w:bidi="he-IL"/>
              </w:rPr>
            </w:pPr>
            <w:r w:rsidRPr="003430C3">
              <w:rPr>
                <w:rFonts w:ascii="Times New Roman" w:eastAsia="Calibri" w:hAnsi="Times New Roman" w:cs="Times New Roman"/>
                <w:b/>
                <w:color w:val="0000FF"/>
                <w:sz w:val="24"/>
                <w:szCs w:val="24"/>
                <w:lang w:val="uk-UA" w:bidi="he-IL"/>
              </w:rPr>
              <w:t>Закупівля здійснюється щодо предмету закупівлі в цілому. Поділ предмету закупівлі на лоти не передбачений</w:t>
            </w:r>
          </w:p>
        </w:tc>
      </w:tr>
      <w:tr w:rsidR="003430C3" w:rsidRPr="00C33DA3" w:rsidTr="003430C3">
        <w:trPr>
          <w:trHeight w:val="20"/>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4.3</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Pr>
          <w:p w:rsidR="003430C3" w:rsidRPr="003430C3" w:rsidRDefault="003430C3" w:rsidP="003430C3">
            <w:pPr>
              <w:spacing w:after="0" w:line="256" w:lineRule="auto"/>
              <w:ind w:left="-23" w:hanging="23"/>
              <w:jc w:val="both"/>
              <w:rPr>
                <w:rFonts w:ascii="Times New Roman" w:eastAsia="Times New Roman" w:hAnsi="Times New Roman" w:cs="Times New Roman"/>
                <w:b/>
                <w:color w:val="0000FF"/>
                <w:sz w:val="24"/>
                <w:szCs w:val="24"/>
                <w:lang w:val="uk-UA" w:eastAsia="he-IL" w:bidi="he-IL"/>
              </w:rPr>
            </w:pPr>
            <w:r w:rsidRPr="003430C3">
              <w:rPr>
                <w:rFonts w:ascii="Times New Roman" w:eastAsia="Calibri" w:hAnsi="Times New Roman" w:cs="Times New Roman"/>
                <w:b/>
                <w:sz w:val="24"/>
                <w:szCs w:val="24"/>
                <w:lang w:val="uk-UA"/>
              </w:rPr>
              <w:t>Кількість: -</w:t>
            </w:r>
            <w:r w:rsidRPr="003430C3">
              <w:rPr>
                <w:rFonts w:ascii="Times New Roman" w:eastAsia="Times New Roman" w:hAnsi="Times New Roman" w:cs="Times New Roman"/>
                <w:b/>
                <w:color w:val="0000FF"/>
                <w:sz w:val="24"/>
                <w:szCs w:val="24"/>
                <w:lang w:val="uk-UA" w:eastAsia="he-IL" w:bidi="he-IL"/>
              </w:rPr>
              <w:t xml:space="preserve"> 2373 шт. </w:t>
            </w:r>
          </w:p>
          <w:p w:rsidR="003430C3" w:rsidRPr="003430C3" w:rsidRDefault="003430C3" w:rsidP="003430C3">
            <w:pPr>
              <w:spacing w:before="100" w:beforeAutospacing="1" w:after="100" w:afterAutospacing="1" w:line="256" w:lineRule="auto"/>
              <w:rPr>
                <w:rFonts w:ascii="Times New Roman" w:eastAsia="Times New Roman" w:hAnsi="Times New Roman" w:cs="Times New Roman"/>
                <w:color w:val="000000"/>
                <w:sz w:val="27"/>
                <w:szCs w:val="27"/>
                <w:lang w:val="uk-UA"/>
              </w:rPr>
            </w:pPr>
            <w:r w:rsidRPr="003430C3">
              <w:rPr>
                <w:rFonts w:ascii="Times New Roman" w:eastAsia="Times New Roman" w:hAnsi="Times New Roman" w:cs="Times New Roman"/>
                <w:color w:val="000000"/>
                <w:sz w:val="27"/>
                <w:szCs w:val="27"/>
                <w:lang w:val="uk-UA"/>
              </w:rPr>
              <w:lastRenderedPageBreak/>
              <w:t>Поставка товарів здійснюється транспортом та за рахунок коштів Учасника переможця відповідно до заявок Покупця за адресою: м.Вінниця та Вінницька область, - склади структурних підрозділів Покупця, розташовані на території Вінницької області. - окремі об’єкти Покупця, розташовані на території Вінницької області: м.Вінниця, вул.Магістратська, 2; м.В</w:t>
            </w:r>
            <w:r w:rsidRPr="003430C3">
              <w:rPr>
                <w:rFonts w:ascii="Times New Roman" w:eastAsia="Times New Roman" w:hAnsi="Times New Roman" w:cs="Times New Roman"/>
                <w:color w:val="000000"/>
                <w:sz w:val="27"/>
                <w:szCs w:val="27"/>
              </w:rPr>
              <w:t>i</w:t>
            </w:r>
            <w:r w:rsidRPr="003430C3">
              <w:rPr>
                <w:rFonts w:ascii="Times New Roman" w:eastAsia="Times New Roman" w:hAnsi="Times New Roman" w:cs="Times New Roman"/>
                <w:color w:val="000000"/>
                <w:sz w:val="27"/>
                <w:szCs w:val="27"/>
                <w:lang w:val="uk-UA"/>
              </w:rPr>
              <w:t>нниця, вул. А. Янгеля,1;</w:t>
            </w:r>
          </w:p>
          <w:p w:rsidR="003430C3" w:rsidRPr="003430C3" w:rsidRDefault="003430C3" w:rsidP="003430C3">
            <w:pPr>
              <w:spacing w:before="100" w:beforeAutospacing="1" w:after="100" w:afterAutospacing="1" w:line="256" w:lineRule="auto"/>
              <w:rPr>
                <w:rFonts w:ascii="Times New Roman" w:eastAsia="Times New Roman" w:hAnsi="Times New Roman" w:cs="Times New Roman"/>
                <w:color w:val="000000"/>
                <w:sz w:val="27"/>
                <w:szCs w:val="27"/>
                <w:lang w:val="uk-UA"/>
              </w:rPr>
            </w:pPr>
            <w:r w:rsidRPr="003430C3">
              <w:rPr>
                <w:rFonts w:ascii="Times New Roman" w:eastAsia="Times New Roman" w:hAnsi="Times New Roman" w:cs="Times New Roman"/>
                <w:color w:val="000000"/>
                <w:sz w:val="27"/>
                <w:szCs w:val="27"/>
                <w:lang w:val="uk-UA"/>
              </w:rPr>
              <w:t xml:space="preserve">м.Вінниця, вул. Гніванське шосе,2; Вінницька обл., м.Гайсин, вул. </w:t>
            </w:r>
            <w:r w:rsidRPr="003430C3">
              <w:rPr>
                <w:rFonts w:ascii="Times New Roman" w:eastAsia="Times New Roman" w:hAnsi="Times New Roman" w:cs="Times New Roman"/>
                <w:color w:val="000000"/>
                <w:sz w:val="27"/>
                <w:szCs w:val="27"/>
              </w:rPr>
              <w:t>I</w:t>
            </w:r>
            <w:r w:rsidRPr="003430C3">
              <w:rPr>
                <w:rFonts w:ascii="Times New Roman" w:eastAsia="Times New Roman" w:hAnsi="Times New Roman" w:cs="Times New Roman"/>
                <w:color w:val="000000"/>
                <w:sz w:val="27"/>
                <w:szCs w:val="27"/>
                <w:lang w:val="uk-UA"/>
              </w:rPr>
              <w:t>. Богуна, 122; Вінницька обл., м.Жмеринка, вул.Асмолова,10; Вінницька обл., м.Могил</w:t>
            </w:r>
            <w:r w:rsidRPr="003430C3">
              <w:rPr>
                <w:rFonts w:ascii="Times New Roman" w:eastAsia="Times New Roman" w:hAnsi="Times New Roman" w:cs="Times New Roman"/>
                <w:color w:val="000000"/>
                <w:sz w:val="27"/>
                <w:szCs w:val="27"/>
              </w:rPr>
              <w:t>i</w:t>
            </w:r>
            <w:r w:rsidRPr="003430C3">
              <w:rPr>
                <w:rFonts w:ascii="Times New Roman" w:eastAsia="Times New Roman" w:hAnsi="Times New Roman" w:cs="Times New Roman"/>
                <w:color w:val="000000"/>
                <w:sz w:val="27"/>
                <w:szCs w:val="27"/>
                <w:lang w:val="uk-UA"/>
              </w:rPr>
              <w:t>в - Под</w:t>
            </w:r>
            <w:r w:rsidRPr="003430C3">
              <w:rPr>
                <w:rFonts w:ascii="Times New Roman" w:eastAsia="Times New Roman" w:hAnsi="Times New Roman" w:cs="Times New Roman"/>
                <w:color w:val="000000"/>
                <w:sz w:val="27"/>
                <w:szCs w:val="27"/>
              </w:rPr>
              <w:t>i</w:t>
            </w:r>
            <w:r w:rsidRPr="003430C3">
              <w:rPr>
                <w:rFonts w:ascii="Times New Roman" w:eastAsia="Times New Roman" w:hAnsi="Times New Roman" w:cs="Times New Roman"/>
                <w:color w:val="000000"/>
                <w:sz w:val="27"/>
                <w:szCs w:val="27"/>
                <w:lang w:val="uk-UA"/>
              </w:rPr>
              <w:t>льський, вул. Полтавська, 87; Вінницька обл., м.Тульчин вул.Пушк</w:t>
            </w:r>
            <w:r w:rsidRPr="003430C3">
              <w:rPr>
                <w:rFonts w:ascii="Times New Roman" w:eastAsia="Times New Roman" w:hAnsi="Times New Roman" w:cs="Times New Roman"/>
                <w:color w:val="000000"/>
                <w:sz w:val="27"/>
                <w:szCs w:val="27"/>
              </w:rPr>
              <w:t>i</w:t>
            </w:r>
            <w:r w:rsidRPr="003430C3">
              <w:rPr>
                <w:rFonts w:ascii="Times New Roman" w:eastAsia="Times New Roman" w:hAnsi="Times New Roman" w:cs="Times New Roman"/>
                <w:color w:val="000000"/>
                <w:sz w:val="27"/>
                <w:szCs w:val="27"/>
                <w:lang w:val="uk-UA"/>
              </w:rPr>
              <w:t>на,1а; Вінницька обл., м.Хм</w:t>
            </w:r>
            <w:r w:rsidRPr="003430C3">
              <w:rPr>
                <w:rFonts w:ascii="Times New Roman" w:eastAsia="Times New Roman" w:hAnsi="Times New Roman" w:cs="Times New Roman"/>
                <w:color w:val="000000"/>
                <w:sz w:val="27"/>
                <w:szCs w:val="27"/>
              </w:rPr>
              <w:t>i</w:t>
            </w:r>
            <w:r w:rsidRPr="003430C3">
              <w:rPr>
                <w:rFonts w:ascii="Times New Roman" w:eastAsia="Times New Roman" w:hAnsi="Times New Roman" w:cs="Times New Roman"/>
                <w:color w:val="000000"/>
                <w:sz w:val="27"/>
                <w:szCs w:val="27"/>
                <w:lang w:val="uk-UA"/>
              </w:rPr>
              <w:t>льник, вул.Столярчука, 19; Вінницька обл., м.</w:t>
            </w:r>
            <w:r w:rsidRPr="003430C3">
              <w:rPr>
                <w:rFonts w:ascii="Times New Roman" w:eastAsia="Times New Roman" w:hAnsi="Times New Roman" w:cs="Times New Roman"/>
                <w:color w:val="000000"/>
                <w:sz w:val="27"/>
                <w:szCs w:val="27"/>
              </w:rPr>
              <w:t>I</w:t>
            </w:r>
            <w:r w:rsidRPr="003430C3">
              <w:rPr>
                <w:rFonts w:ascii="Times New Roman" w:eastAsia="Times New Roman" w:hAnsi="Times New Roman" w:cs="Times New Roman"/>
                <w:color w:val="000000"/>
                <w:sz w:val="27"/>
                <w:szCs w:val="27"/>
                <w:lang w:val="uk-UA"/>
              </w:rPr>
              <w:t>лл</w:t>
            </w:r>
            <w:r w:rsidRPr="003430C3">
              <w:rPr>
                <w:rFonts w:ascii="Times New Roman" w:eastAsia="Times New Roman" w:hAnsi="Times New Roman" w:cs="Times New Roman"/>
                <w:color w:val="000000"/>
                <w:sz w:val="27"/>
                <w:szCs w:val="27"/>
              </w:rPr>
              <w:t>i</w:t>
            </w:r>
            <w:r w:rsidRPr="003430C3">
              <w:rPr>
                <w:rFonts w:ascii="Times New Roman" w:eastAsia="Times New Roman" w:hAnsi="Times New Roman" w:cs="Times New Roman"/>
                <w:color w:val="000000"/>
                <w:sz w:val="27"/>
                <w:szCs w:val="27"/>
                <w:lang w:val="uk-UA"/>
              </w:rPr>
              <w:t>нц</w:t>
            </w:r>
            <w:r w:rsidRPr="003430C3">
              <w:rPr>
                <w:rFonts w:ascii="Times New Roman" w:eastAsia="Times New Roman" w:hAnsi="Times New Roman" w:cs="Times New Roman"/>
                <w:color w:val="000000"/>
                <w:sz w:val="27"/>
                <w:szCs w:val="27"/>
              </w:rPr>
              <w:t>i</w:t>
            </w:r>
            <w:r w:rsidRPr="003430C3">
              <w:rPr>
                <w:rFonts w:ascii="Times New Roman" w:eastAsia="Times New Roman" w:hAnsi="Times New Roman" w:cs="Times New Roman"/>
                <w:color w:val="000000"/>
                <w:sz w:val="27"/>
                <w:szCs w:val="27"/>
                <w:lang w:val="uk-UA"/>
              </w:rPr>
              <w:t xml:space="preserve"> вул.Європейська,33; Вінницька обл., м.Немирів, вул.Горького,2; Вінницька обл., м.Ямпіль, вул.Свободи,5; Вінницька обл. м. Липовець, вул. Некрасова, 10; Вінницька обл., м.Оратів, вул.Паркова,15; Вінницька обл., м.Тиврів, вул.Грушевського, 6; Вінницька обл., м.Тростянець, вул.Соборна, 28.</w:t>
            </w:r>
          </w:p>
          <w:p w:rsidR="003430C3" w:rsidRPr="003430C3" w:rsidRDefault="003430C3" w:rsidP="003430C3">
            <w:pPr>
              <w:spacing w:after="0" w:line="256" w:lineRule="auto"/>
              <w:ind w:left="-23" w:hanging="23"/>
              <w:jc w:val="both"/>
              <w:rPr>
                <w:rFonts w:ascii="Times New Roman" w:eastAsia="Calibri" w:hAnsi="Times New Roman" w:cs="Times New Roman"/>
                <w:color w:val="000000"/>
                <w:sz w:val="24"/>
                <w:szCs w:val="24"/>
                <w:lang w:val="uk-UA" w:eastAsia="uk-UA"/>
              </w:rPr>
            </w:pPr>
          </w:p>
        </w:tc>
      </w:tr>
      <w:tr w:rsidR="003430C3" w:rsidRPr="003430C3" w:rsidTr="003430C3">
        <w:trPr>
          <w:trHeight w:val="1784"/>
          <w:jc w:val="center"/>
        </w:trPr>
        <w:tc>
          <w:tcPr>
            <w:tcW w:w="817" w:type="dxa"/>
            <w:gridSpan w:val="2"/>
            <w:tcBorders>
              <w:top w:val="single" w:sz="4" w:space="0" w:color="000000"/>
              <w:left w:val="single" w:sz="4" w:space="0" w:color="000000"/>
              <w:bottom w:val="single" w:sz="4" w:space="0" w:color="000000"/>
              <w:right w:val="single" w:sz="4" w:space="0" w:color="000000"/>
            </w:tcBorders>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p>
        </w:tc>
        <w:tc>
          <w:tcPr>
            <w:tcW w:w="3165" w:type="dxa"/>
            <w:tcBorders>
              <w:top w:val="single" w:sz="4" w:space="0" w:color="000000"/>
              <w:left w:val="single" w:sz="4" w:space="0" w:color="000000"/>
              <w:bottom w:val="single" w:sz="4" w:space="0" w:color="000000"/>
              <w:right w:val="single" w:sz="4" w:space="0" w:color="000000"/>
            </w:tcBorders>
          </w:tcPr>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p>
        </w:tc>
        <w:tc>
          <w:tcPr>
            <w:tcW w:w="5589" w:type="dxa"/>
            <w:tcBorders>
              <w:top w:val="outset" w:sz="6" w:space="0" w:color="auto"/>
              <w:left w:val="outset" w:sz="6" w:space="0" w:color="auto"/>
              <w:bottom w:val="outset" w:sz="6" w:space="0" w:color="auto"/>
              <w:right w:val="outset" w:sz="6" w:space="0" w:color="auto"/>
            </w:tcBorders>
            <w:vAlign w:val="center"/>
            <w:hideMark/>
          </w:tcPr>
          <w:tbl>
            <w:tblPr>
              <w:tblW w:w="5676" w:type="dxa"/>
              <w:tblLook w:val="04A0" w:firstRow="1" w:lastRow="0" w:firstColumn="1" w:lastColumn="0" w:noHBand="0" w:noVBand="1"/>
            </w:tblPr>
            <w:tblGrid>
              <w:gridCol w:w="448"/>
              <w:gridCol w:w="1359"/>
              <w:gridCol w:w="2349"/>
              <w:gridCol w:w="683"/>
              <w:gridCol w:w="657"/>
            </w:tblGrid>
            <w:tr w:rsidR="003430C3" w:rsidRPr="003430C3">
              <w:trPr>
                <w:trHeight w:val="763"/>
              </w:trPr>
              <w:tc>
                <w:tcPr>
                  <w:tcW w:w="456" w:type="dxa"/>
                  <w:tcBorders>
                    <w:top w:val="single" w:sz="4" w:space="0" w:color="auto"/>
                    <w:left w:val="single" w:sz="4" w:space="0" w:color="auto"/>
                    <w:bottom w:val="single" w:sz="4" w:space="0" w:color="auto"/>
                    <w:right w:val="single" w:sz="4" w:space="0" w:color="auto"/>
                  </w:tcBorders>
                  <w:shd w:val="clear" w:color="auto" w:fill="EBEBEB"/>
                  <w:hideMark/>
                </w:tcPr>
                <w:p w:rsidR="003430C3" w:rsidRPr="003430C3" w:rsidRDefault="003430C3" w:rsidP="003430C3">
                  <w:pPr>
                    <w:spacing w:after="0" w:line="256" w:lineRule="auto"/>
                    <w:jc w:val="center"/>
                    <w:rPr>
                      <w:rFonts w:ascii="Times New Roman" w:eastAsia="Times New Roman" w:hAnsi="Times New Roman" w:cs="Times New Roman"/>
                      <w:b/>
                      <w:bCs/>
                      <w:sz w:val="24"/>
                      <w:szCs w:val="24"/>
                    </w:rPr>
                  </w:pPr>
                  <w:r w:rsidRPr="003430C3">
                    <w:rPr>
                      <w:rFonts w:ascii="Times New Roman" w:eastAsia="Times New Roman" w:hAnsi="Times New Roman" w:cs="Times New Roman"/>
                      <w:b/>
                      <w:bCs/>
                      <w:sz w:val="24"/>
                      <w:szCs w:val="24"/>
                    </w:rPr>
                    <w:t>№</w:t>
                  </w:r>
                </w:p>
              </w:tc>
              <w:tc>
                <w:tcPr>
                  <w:tcW w:w="1406"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3430C3" w:rsidRPr="003430C3" w:rsidRDefault="003430C3" w:rsidP="003430C3">
                  <w:pPr>
                    <w:spacing w:after="0" w:line="256" w:lineRule="auto"/>
                    <w:jc w:val="center"/>
                    <w:rPr>
                      <w:rFonts w:ascii="Times New Roman" w:eastAsia="Times New Roman" w:hAnsi="Times New Roman" w:cs="Times New Roman"/>
                      <w:b/>
                      <w:bCs/>
                      <w:sz w:val="24"/>
                      <w:szCs w:val="24"/>
                      <w:lang w:val="uk-UA"/>
                    </w:rPr>
                  </w:pPr>
                  <w:r w:rsidRPr="003430C3">
                    <w:rPr>
                      <w:rFonts w:ascii="Times New Roman" w:eastAsia="Times New Roman" w:hAnsi="Times New Roman" w:cs="Times New Roman"/>
                      <w:b/>
                      <w:bCs/>
                      <w:sz w:val="24"/>
                      <w:szCs w:val="24"/>
                      <w:lang w:val="uk-UA"/>
                    </w:rPr>
                    <w:t>Код ДК 021:2015</w:t>
                  </w:r>
                </w:p>
              </w:tc>
              <w:tc>
                <w:tcPr>
                  <w:tcW w:w="2437"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3430C3" w:rsidRPr="003430C3" w:rsidRDefault="003430C3" w:rsidP="003430C3">
                  <w:pPr>
                    <w:spacing w:after="0" w:line="256" w:lineRule="auto"/>
                    <w:jc w:val="center"/>
                    <w:rPr>
                      <w:rFonts w:ascii="Times New Roman" w:eastAsia="Times New Roman" w:hAnsi="Times New Roman" w:cs="Times New Roman"/>
                      <w:b/>
                      <w:bCs/>
                      <w:sz w:val="24"/>
                      <w:szCs w:val="24"/>
                    </w:rPr>
                  </w:pPr>
                  <w:r w:rsidRPr="003430C3">
                    <w:rPr>
                      <w:rFonts w:ascii="Times New Roman" w:eastAsia="Times New Roman" w:hAnsi="Times New Roman" w:cs="Times New Roman"/>
                      <w:b/>
                      <w:bCs/>
                      <w:sz w:val="24"/>
                      <w:szCs w:val="24"/>
                    </w:rPr>
                    <w:t>Товари (роботи, послуги)</w:t>
                  </w:r>
                </w:p>
              </w:tc>
              <w:tc>
                <w:tcPr>
                  <w:tcW w:w="702"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3430C3" w:rsidRPr="003430C3" w:rsidRDefault="003430C3" w:rsidP="003430C3">
                  <w:pPr>
                    <w:spacing w:after="0" w:line="256" w:lineRule="auto"/>
                    <w:jc w:val="center"/>
                    <w:rPr>
                      <w:rFonts w:ascii="Times New Roman" w:eastAsia="Times New Roman" w:hAnsi="Times New Roman" w:cs="Times New Roman"/>
                      <w:b/>
                      <w:bCs/>
                      <w:sz w:val="24"/>
                      <w:szCs w:val="24"/>
                    </w:rPr>
                  </w:pPr>
                  <w:r w:rsidRPr="003430C3">
                    <w:rPr>
                      <w:rFonts w:ascii="Times New Roman" w:eastAsia="Times New Roman" w:hAnsi="Times New Roman" w:cs="Times New Roman"/>
                      <w:b/>
                      <w:bCs/>
                      <w:sz w:val="24"/>
                      <w:szCs w:val="24"/>
                    </w:rPr>
                    <w:t>Од.</w:t>
                  </w:r>
                </w:p>
              </w:tc>
              <w:tc>
                <w:tcPr>
                  <w:tcW w:w="675" w:type="dxa"/>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3430C3" w:rsidRPr="003430C3" w:rsidRDefault="003430C3" w:rsidP="003430C3">
                  <w:pPr>
                    <w:spacing w:after="0" w:line="256" w:lineRule="auto"/>
                    <w:jc w:val="center"/>
                    <w:rPr>
                      <w:rFonts w:ascii="Times New Roman" w:eastAsia="Times New Roman" w:hAnsi="Times New Roman" w:cs="Times New Roman"/>
                      <w:b/>
                      <w:bCs/>
                      <w:sz w:val="24"/>
                      <w:szCs w:val="24"/>
                    </w:rPr>
                  </w:pPr>
                  <w:r w:rsidRPr="003430C3">
                    <w:rPr>
                      <w:rFonts w:ascii="Times New Roman" w:eastAsia="Times New Roman" w:hAnsi="Times New Roman" w:cs="Times New Roman"/>
                      <w:b/>
                      <w:bCs/>
                      <w:sz w:val="24"/>
                      <w:szCs w:val="24"/>
                    </w:rPr>
                    <w:t>Кіл-сть</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w:t>
                  </w:r>
                </w:p>
              </w:tc>
              <w:tc>
                <w:tcPr>
                  <w:tcW w:w="1406" w:type="dxa"/>
                  <w:tcBorders>
                    <w:top w:val="nil"/>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31650000-7</w:t>
                  </w:r>
                </w:p>
              </w:tc>
              <w:tc>
                <w:tcPr>
                  <w:tcW w:w="2437" w:type="dxa"/>
                  <w:tcBorders>
                    <w:top w:val="nil"/>
                    <w:left w:val="nil"/>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Ввід ВВФ-35 до вимикачів ВТ-35, 630А</w:t>
                  </w:r>
                </w:p>
              </w:tc>
              <w:tc>
                <w:tcPr>
                  <w:tcW w:w="702" w:type="dxa"/>
                  <w:tcBorders>
                    <w:top w:val="nil"/>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шт</w:t>
                  </w:r>
                </w:p>
              </w:tc>
              <w:tc>
                <w:tcPr>
                  <w:tcW w:w="675" w:type="dxa"/>
                  <w:tcBorders>
                    <w:top w:val="nil"/>
                    <w:left w:val="nil"/>
                    <w:bottom w:val="single" w:sz="4" w:space="0" w:color="auto"/>
                    <w:right w:val="single" w:sz="4" w:space="0" w:color="auto"/>
                  </w:tcBorders>
                  <w:noWrap/>
                  <w:vAlign w:val="center"/>
                  <w:hideMark/>
                </w:tcPr>
                <w:p w:rsidR="003430C3" w:rsidRPr="003430C3" w:rsidRDefault="003430C3" w:rsidP="003430C3">
                  <w:pPr>
                    <w:spacing w:after="0" w:line="256" w:lineRule="auto"/>
                    <w:jc w:val="right"/>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4</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2</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rPr>
                    <w:t>Ізолятор ИПУ-10/100</w:t>
                  </w:r>
                  <w:r w:rsidRPr="003430C3">
                    <w:rPr>
                      <w:rFonts w:ascii="Times New Roman" w:eastAsia="Times New Roman" w:hAnsi="Times New Roman" w:cs="Times New Roman"/>
                      <w:sz w:val="24"/>
                      <w:szCs w:val="24"/>
                      <w:lang w:val="uk-UA"/>
                    </w:rPr>
                    <w:t>0</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right"/>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3</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3</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Ізолятор ИПУ-10/630-7.5-1 УХЛ1 квадратний фланець</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right"/>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10</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4</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Ізолятор ПС-70</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right"/>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200</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5</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val="uk-UA"/>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val="uk-UA"/>
                    </w:rPr>
                    <w:t>Ізолятор ИОС-10/500 УХЛ 1 (або еквівалент)</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36</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6</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w:t>
                  </w:r>
                  <w:r w:rsidRPr="003430C3">
                    <w:rPr>
                      <w:rFonts w:ascii="Times New Roman" w:eastAsia="Times New Roman" w:hAnsi="Times New Roman" w:cs="Times New Roman"/>
                      <w:color w:val="000000"/>
                      <w:sz w:val="24"/>
                      <w:szCs w:val="24"/>
                      <w:lang w:val="en-US"/>
                    </w:rPr>
                    <w:t>6</w:t>
                  </w:r>
                  <w:r w:rsidRPr="003430C3">
                    <w:rPr>
                      <w:rFonts w:ascii="Times New Roman" w:eastAsia="Times New Roman" w:hAnsi="Times New Roman" w:cs="Times New Roman"/>
                      <w:color w:val="000000"/>
                      <w:sz w:val="24"/>
                      <w:szCs w:val="24"/>
                    </w:rPr>
                    <w:t>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ІЗОЛЯТОР SM-35 </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rPr>
                  </w:pPr>
                  <w:r w:rsidRPr="003430C3">
                    <w:rPr>
                      <w:rFonts w:ascii="Times New Roman" w:eastAsia="Times New Roman" w:hAnsi="Times New Roman" w:cs="Times New Roman"/>
                      <w:bCs/>
                      <w:color w:val="000000"/>
                      <w:sz w:val="24"/>
                      <w:szCs w:val="24"/>
                    </w:rPr>
                    <w:t>60</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lastRenderedPageBreak/>
                    <w:t>7</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rPr>
                  </w:pPr>
                  <w:r w:rsidRPr="003430C3">
                    <w:rPr>
                      <w:rFonts w:ascii="Times New Roman" w:eastAsia="Times New Roman" w:hAnsi="Times New Roman" w:cs="Times New Roman"/>
                      <w:sz w:val="24"/>
                      <w:szCs w:val="24"/>
                      <w:lang w:val="uk-UA"/>
                    </w:rPr>
                    <w:t>Ізолятор ИО-10/3,75 ІІ У3 (або еквівалент)</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lang w:val="uk-UA"/>
                    </w:rPr>
                  </w:pPr>
                  <w:r w:rsidRPr="003430C3">
                    <w:rPr>
                      <w:rFonts w:ascii="Times New Roman" w:eastAsia="Times New Roman" w:hAnsi="Times New Roman" w:cs="Times New Roman"/>
                      <w:bCs/>
                      <w:color w:val="000000"/>
                      <w:sz w:val="24"/>
                      <w:szCs w:val="24"/>
                      <w:lang w:val="uk-UA"/>
                    </w:rPr>
                    <w:t>153</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8</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val="uk-UA"/>
                    </w:rPr>
                    <w:t>Ізолятор ИОР-10/3,75 ІІ УХЛ2 (або еквівалент)</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lang w:val="uk-UA"/>
                    </w:rPr>
                  </w:pPr>
                  <w:r w:rsidRPr="003430C3">
                    <w:rPr>
                      <w:rFonts w:ascii="Times New Roman" w:eastAsia="Times New Roman" w:hAnsi="Times New Roman" w:cs="Times New Roman"/>
                      <w:bCs/>
                      <w:color w:val="000000"/>
                      <w:sz w:val="24"/>
                      <w:szCs w:val="24"/>
                      <w:lang w:val="uk-UA"/>
                    </w:rPr>
                    <w:t>72</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9</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ІЗОЛЯТОР ИПТ 1/250-1 01 </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rPr>
                  </w:pPr>
                  <w:r w:rsidRPr="003430C3">
                    <w:rPr>
                      <w:rFonts w:ascii="Times New Roman" w:eastAsia="Times New Roman" w:hAnsi="Times New Roman" w:cs="Times New Roman"/>
                      <w:bCs/>
                      <w:color w:val="000000"/>
                      <w:sz w:val="24"/>
                      <w:szCs w:val="24"/>
                    </w:rPr>
                    <w:t>438</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w:t>
                  </w:r>
                  <w:r w:rsidRPr="003430C3">
                    <w:rPr>
                      <w:rFonts w:ascii="Times New Roman" w:eastAsia="Times New Roman" w:hAnsi="Times New Roman" w:cs="Times New Roman"/>
                      <w:color w:val="000000"/>
                      <w:sz w:val="24"/>
                      <w:szCs w:val="24"/>
                      <w:lang w:val="en-US"/>
                    </w:rPr>
                    <w:t>0</w:t>
                  </w:r>
                  <w:r w:rsidRPr="003430C3">
                    <w:rPr>
                      <w:rFonts w:ascii="Times New Roman" w:eastAsia="Times New Roman" w:hAnsi="Times New Roman" w:cs="Times New Roman"/>
                      <w:color w:val="000000"/>
                      <w:sz w:val="24"/>
                      <w:szCs w:val="24"/>
                    </w:rPr>
                    <w:t>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ІЗОЛЯТОР ИПТ 6/10-250АО1 </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rPr>
                  </w:pPr>
                  <w:r w:rsidRPr="003430C3">
                    <w:rPr>
                      <w:rFonts w:ascii="Times New Roman" w:eastAsia="Times New Roman" w:hAnsi="Times New Roman" w:cs="Times New Roman"/>
                      <w:bCs/>
                      <w:color w:val="000000"/>
                      <w:sz w:val="24"/>
                      <w:szCs w:val="24"/>
                    </w:rPr>
                    <w:t>337</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11</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ІЗОЛЯТОР ИПТ-1/400 О1 </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rPr>
                  </w:pPr>
                  <w:r w:rsidRPr="003430C3">
                    <w:rPr>
                      <w:rFonts w:ascii="Times New Roman" w:eastAsia="Times New Roman" w:hAnsi="Times New Roman" w:cs="Times New Roman"/>
                      <w:bCs/>
                      <w:color w:val="000000"/>
                      <w:sz w:val="24"/>
                      <w:szCs w:val="24"/>
                    </w:rPr>
                    <w:t>36</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12</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ІЗОЛЯТОР ИПТ-1/630 О1 </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rPr>
                  </w:pPr>
                  <w:r w:rsidRPr="003430C3">
                    <w:rPr>
                      <w:rFonts w:ascii="Times New Roman" w:eastAsia="Times New Roman" w:hAnsi="Times New Roman" w:cs="Times New Roman"/>
                      <w:bCs/>
                      <w:color w:val="000000"/>
                      <w:sz w:val="24"/>
                      <w:szCs w:val="24"/>
                    </w:rPr>
                    <w:t>18</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13</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ІЗОЛЯТОР ИПТВ-1/400-О1 </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rPr>
                  </w:pPr>
                  <w:r w:rsidRPr="003430C3">
                    <w:rPr>
                      <w:rFonts w:ascii="Times New Roman" w:eastAsia="Times New Roman" w:hAnsi="Times New Roman" w:cs="Times New Roman"/>
                      <w:bCs/>
                      <w:color w:val="000000"/>
                      <w:sz w:val="24"/>
                      <w:szCs w:val="24"/>
                    </w:rPr>
                    <w:t>36</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14</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ІЗОЛЯТОР ИПТВ-1/630-О1 А О1 </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rPr>
                  </w:pPr>
                  <w:r w:rsidRPr="003430C3">
                    <w:rPr>
                      <w:rFonts w:ascii="Times New Roman" w:eastAsia="Times New Roman" w:hAnsi="Times New Roman" w:cs="Times New Roman"/>
                      <w:bCs/>
                      <w:color w:val="000000"/>
                      <w:sz w:val="24"/>
                      <w:szCs w:val="24"/>
                    </w:rPr>
                    <w:t>24</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15</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val="uk-UA"/>
                    </w:rPr>
                    <w:t>Ізолятор ІПУ-10/630-7,5 УХЛ1 овальний фланець (або еквівалент)</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lang w:val="uk-UA"/>
                    </w:rPr>
                  </w:pPr>
                  <w:r w:rsidRPr="003430C3">
                    <w:rPr>
                      <w:rFonts w:ascii="Times New Roman" w:eastAsia="Times New Roman" w:hAnsi="Times New Roman" w:cs="Times New Roman"/>
                      <w:bCs/>
                      <w:color w:val="000000"/>
                      <w:sz w:val="24"/>
                      <w:szCs w:val="24"/>
                      <w:lang w:val="uk-UA"/>
                    </w:rPr>
                    <w:t>139</w:t>
                  </w:r>
                </w:p>
              </w:tc>
            </w:tr>
            <w:tr w:rsidR="003430C3" w:rsidRPr="003430C3">
              <w:trPr>
                <w:trHeight w:val="222"/>
              </w:trPr>
              <w:tc>
                <w:tcPr>
                  <w:tcW w:w="4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16</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31650000-7</w:t>
                  </w:r>
                </w:p>
              </w:tc>
              <w:tc>
                <w:tcPr>
                  <w:tcW w:w="2437"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val="uk-UA"/>
                    </w:rPr>
                    <w:t>Ізолятор ШФ-20Г (або еквівалент)</w:t>
                  </w:r>
                </w:p>
              </w:tc>
              <w:tc>
                <w:tcPr>
                  <w:tcW w:w="702" w:type="dxa"/>
                  <w:tcBorders>
                    <w:top w:val="single" w:sz="4" w:space="0" w:color="auto"/>
                    <w:left w:val="nil"/>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шт</w:t>
                  </w:r>
                </w:p>
              </w:tc>
              <w:tc>
                <w:tcPr>
                  <w:tcW w:w="675" w:type="dxa"/>
                  <w:tcBorders>
                    <w:top w:val="single" w:sz="4" w:space="0" w:color="auto"/>
                    <w:left w:val="nil"/>
                    <w:bottom w:val="single" w:sz="4" w:space="0" w:color="auto"/>
                    <w:right w:val="single" w:sz="4" w:space="0" w:color="auto"/>
                  </w:tcBorders>
                  <w:noWrap/>
                  <w:vAlign w:val="center"/>
                  <w:hideMark/>
                </w:tcPr>
                <w:p w:rsidR="003430C3" w:rsidRPr="003430C3" w:rsidRDefault="003430C3" w:rsidP="003430C3">
                  <w:pPr>
                    <w:spacing w:after="0" w:line="256" w:lineRule="auto"/>
                    <w:jc w:val="center"/>
                    <w:rPr>
                      <w:rFonts w:ascii="Times New Roman" w:eastAsia="Times New Roman" w:hAnsi="Times New Roman" w:cs="Times New Roman"/>
                      <w:bCs/>
                      <w:color w:val="000000"/>
                      <w:sz w:val="24"/>
                      <w:szCs w:val="24"/>
                      <w:lang w:val="uk-UA"/>
                    </w:rPr>
                  </w:pPr>
                  <w:r w:rsidRPr="003430C3">
                    <w:rPr>
                      <w:rFonts w:ascii="Times New Roman" w:eastAsia="Times New Roman" w:hAnsi="Times New Roman" w:cs="Times New Roman"/>
                      <w:bCs/>
                      <w:color w:val="000000"/>
                      <w:sz w:val="24"/>
                      <w:szCs w:val="24"/>
                      <w:lang w:val="uk-UA"/>
                    </w:rPr>
                    <w:t>807</w:t>
                  </w:r>
                </w:p>
              </w:tc>
            </w:tr>
          </w:tbl>
          <w:p w:rsidR="003430C3" w:rsidRPr="003430C3" w:rsidRDefault="003430C3" w:rsidP="003430C3">
            <w:pPr>
              <w:spacing w:after="150"/>
              <w:jc w:val="center"/>
              <w:rPr>
                <w:rFonts w:ascii="Times New Roman" w:eastAsia="Calibri" w:hAnsi="Times New Roman" w:cs="Times New Roman"/>
                <w:sz w:val="24"/>
                <w:szCs w:val="24"/>
                <w:highlight w:val="yellow"/>
                <w:lang w:val="uk-UA"/>
              </w:rPr>
            </w:pP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rPr>
              <w:lastRenderedPageBreak/>
              <w:t>4.</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Calibri" w:hAnsi="Times New Roman" w:cs="Times New Roman"/>
                <w:color w:val="0000FF"/>
                <w:sz w:val="24"/>
                <w:szCs w:val="24"/>
                <w:highlight w:val="yellow"/>
                <w:lang w:val="uk-UA" w:eastAsia="uk-UA"/>
              </w:rPr>
            </w:pPr>
            <w:r w:rsidRPr="003430C3">
              <w:rPr>
                <w:rFonts w:ascii="Times New Roman" w:eastAsia="Times New Roman" w:hAnsi="Times New Roman" w:cs="Times New Roman"/>
                <w:b/>
                <w:bCs/>
                <w:color w:val="0000FF"/>
                <w:sz w:val="24"/>
                <w:szCs w:val="24"/>
                <w:lang w:val="uk-UA"/>
              </w:rPr>
              <w:t>до 31.12.2024 р.</w:t>
            </w:r>
            <w:r w:rsidRPr="003430C3">
              <w:rPr>
                <w:rFonts w:ascii="Times New Roman" w:eastAsia="Calibri" w:hAnsi="Times New Roman" w:cs="Times New Roman"/>
                <w:color w:val="0000FF"/>
                <w:sz w:val="24"/>
                <w:szCs w:val="24"/>
                <w:lang w:val="uk-UA" w:eastAsia="uk-UA"/>
              </w:rPr>
              <w:t xml:space="preserve"> </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5</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ind w:left="-23" w:hanging="23"/>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430C3" w:rsidRPr="003430C3" w:rsidRDefault="003430C3" w:rsidP="003430C3">
            <w:pPr>
              <w:spacing w:after="0" w:line="256" w:lineRule="auto"/>
              <w:ind w:left="-23" w:hanging="23"/>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6</w:t>
            </w:r>
          </w:p>
        </w:tc>
        <w:tc>
          <w:tcPr>
            <w:tcW w:w="3165"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3430C3" w:rsidRPr="003430C3" w:rsidRDefault="003430C3" w:rsidP="003430C3">
            <w:pPr>
              <w:spacing w:after="0" w:line="256" w:lineRule="auto"/>
              <w:ind w:left="-23" w:hanging="23"/>
              <w:jc w:val="both"/>
              <w:rPr>
                <w:rFonts w:ascii="Times New Roman" w:eastAsia="Times New Roman" w:hAnsi="Times New Roman" w:cs="Times New Roman"/>
                <w:sz w:val="24"/>
                <w:szCs w:val="24"/>
              </w:rPr>
            </w:pPr>
            <w:r w:rsidRPr="003430C3">
              <w:rPr>
                <w:rFonts w:ascii="Times New Roman" w:eastAsia="Calibri" w:hAnsi="Times New Roman" w:cs="Times New Roman"/>
                <w:color w:val="000000"/>
                <w:sz w:val="24"/>
                <w:szCs w:val="24"/>
              </w:rPr>
              <w:t xml:space="preserve">У разі якщо учасником процедури закупівлі є нерезидент,  такий </w:t>
            </w:r>
            <w:r w:rsidRPr="003430C3">
              <w:rPr>
                <w:rFonts w:ascii="Times New Roman" w:eastAsia="Calibri" w:hAnsi="Times New Roman" w:cs="Times New Roman"/>
                <w:color w:val="000000"/>
                <w:sz w:val="24"/>
                <w:szCs w:val="24"/>
                <w:lang w:val="uk-UA"/>
              </w:rPr>
              <w:t>у</w:t>
            </w:r>
            <w:r w:rsidRPr="003430C3">
              <w:rPr>
                <w:rFonts w:ascii="Times New Roman" w:eastAsia="Calibri" w:hAnsi="Times New Roman" w:cs="Times New Roman"/>
                <w:color w:val="000000"/>
                <w:sz w:val="24"/>
                <w:szCs w:val="24"/>
              </w:rPr>
              <w:t>часник зазначає ціну пропозиції в електронній системі закупівель у валюті – гривня.</w:t>
            </w:r>
          </w:p>
        </w:tc>
      </w:tr>
      <w:tr w:rsidR="003430C3" w:rsidRPr="003430C3" w:rsidTr="003430C3">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7</w:t>
            </w:r>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w:t>
            </w:r>
            <w:r w:rsidRPr="003430C3">
              <w:rPr>
                <w:rFonts w:ascii="Times New Roman" w:eastAsia="Times New Roman" w:hAnsi="Times New Roman" w:cs="Times New Roman"/>
                <w:color w:val="000000"/>
                <w:sz w:val="24"/>
                <w:szCs w:val="24"/>
              </w:rPr>
              <w:lastRenderedPageBreak/>
              <w:t>України порядку. Тексти повинні бути автентичними, визначальним є текст, викладений українською мовою.</w:t>
            </w:r>
          </w:p>
        </w:tc>
      </w:tr>
      <w:tr w:rsidR="003430C3" w:rsidRPr="003430C3" w:rsidTr="003430C3">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Розділ ІІ. Порядок внесення змін та надання роз’яснень до тендерної документації</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1.1. Фізична/юридична особа має право не пізніше ніж за </w:t>
            </w:r>
            <w:r w:rsidRPr="003430C3">
              <w:rPr>
                <w:rFonts w:ascii="Times New Roman" w:eastAsia="Times New Roman" w:hAnsi="Times New Roman" w:cs="Times New Roman"/>
                <w:color w:val="000000"/>
                <w:sz w:val="24"/>
                <w:szCs w:val="24"/>
                <w:lang w:val="uk-UA"/>
              </w:rPr>
              <w:t>три</w:t>
            </w:r>
            <w:r w:rsidRPr="003430C3">
              <w:rPr>
                <w:rFonts w:ascii="Times New Roman" w:eastAsia="Times New Roman" w:hAnsi="Times New Roman" w:cs="Times New Roman"/>
                <w:color w:val="000000"/>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3430C3">
              <w:rPr>
                <w:rFonts w:ascii="Times New Roman" w:eastAsia="Times New Roman" w:hAnsi="Times New Roman" w:cs="Times New Roman"/>
                <w:color w:val="000000"/>
                <w:sz w:val="24"/>
                <w:szCs w:val="24"/>
                <w:lang w:val="uk-UA"/>
              </w:rPr>
              <w:t xml:space="preserve">календарних </w:t>
            </w:r>
            <w:r w:rsidRPr="003430C3">
              <w:rPr>
                <w:rFonts w:ascii="Times New Roman" w:eastAsia="Times New Roman" w:hAnsi="Times New Roman" w:cs="Times New Roman"/>
                <w:color w:val="000000"/>
                <w:sz w:val="24"/>
                <w:szCs w:val="24"/>
              </w:rPr>
              <w:t>днів із дня їх оприлюднення надати роз’яснення на звернення та оприлюднити його в електронній системі закупівель.</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1.3. </w:t>
            </w:r>
            <w:r w:rsidRPr="003430C3">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430C3">
              <w:rPr>
                <w:rFonts w:ascii="Times New Roman" w:eastAsia="Times New Roman" w:hAnsi="Times New Roman" w:cs="Times New Roman"/>
                <w:color w:val="000000"/>
                <w:sz w:val="24"/>
                <w:szCs w:val="24"/>
                <w:lang w:val="uk-UA"/>
              </w:rPr>
              <w:t>чотирьох</w:t>
            </w:r>
            <w:r w:rsidRPr="003430C3">
              <w:rPr>
                <w:rFonts w:ascii="Times New Roman" w:eastAsia="Times New Roman" w:hAnsi="Times New Roman" w:cs="Times New Roman"/>
                <w:color w:val="000000"/>
                <w:sz w:val="24"/>
                <w:szCs w:val="24"/>
              </w:rPr>
              <w:t xml:space="preserve"> днів.</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3430C3">
              <w:rPr>
                <w:rFonts w:ascii="Times New Roman" w:eastAsia="Times New Roman" w:hAnsi="Times New Roman" w:cs="Times New Roman"/>
                <w:color w:val="000000"/>
                <w:sz w:val="24"/>
                <w:szCs w:val="24"/>
              </w:rPr>
              <w:lastRenderedPageBreak/>
              <w:t>перелік змін, що вносяться.</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3430C3" w:rsidRPr="003430C3" w:rsidTr="003430C3">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Розділ ІІІ. Інструкція з підготовки тендерної пропозиції</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ind w:left="-21" w:hanging="21"/>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3430C3">
              <w:rPr>
                <w:rFonts w:ascii="Times New Roman" w:eastAsia="Times New Roman" w:hAnsi="Times New Roman" w:cs="Times New Roman"/>
                <w:color w:val="000000"/>
                <w:sz w:val="24"/>
                <w:szCs w:val="24"/>
                <w:lang w:val="uk-UA"/>
              </w:rPr>
              <w:t>47</w:t>
            </w:r>
            <w:r w:rsidRPr="003430C3">
              <w:rPr>
                <w:rFonts w:ascii="Times New Roman" w:eastAsia="Times New Roman" w:hAnsi="Times New Roman" w:cs="Times New Roman"/>
                <w:color w:val="000000"/>
                <w:sz w:val="24"/>
                <w:szCs w:val="24"/>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 заповнену та підписану тендерну пропозицію за формою наведеною в цій тендерній документації;</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w:t>
            </w:r>
            <w:r w:rsidRPr="003430C3">
              <w:rPr>
                <w:rFonts w:ascii="Times New Roman" w:eastAsia="Calibri" w:hAnsi="Times New Roman" w:cs="Times New Roman"/>
                <w:color w:val="000000"/>
                <w:sz w:val="24"/>
                <w:szCs w:val="24"/>
                <w:lang w:val="uk-UA"/>
              </w:rPr>
              <w:t>(Додаток №1 до цієї тендерної документації);</w:t>
            </w:r>
            <w:r w:rsidRPr="003430C3">
              <w:rPr>
                <w:rFonts w:ascii="Times New Roman" w:eastAsia="Times New Roman" w:hAnsi="Times New Roman" w:cs="Times New Roman"/>
                <w:color w:val="000000"/>
                <w:sz w:val="24"/>
                <w:szCs w:val="24"/>
              </w:rPr>
              <w:t> </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Pr="003430C3">
              <w:rPr>
                <w:rFonts w:ascii="Times New Roman" w:eastAsia="Times New Roman" w:hAnsi="Times New Roman" w:cs="Times New Roman"/>
                <w:color w:val="000000"/>
                <w:sz w:val="24"/>
                <w:szCs w:val="24"/>
                <w:lang w:val="uk-UA"/>
              </w:rPr>
              <w:t xml:space="preserve">п. 47 особливостей </w:t>
            </w:r>
            <w:r w:rsidRPr="003430C3">
              <w:rPr>
                <w:rFonts w:ascii="Times New Roman" w:eastAsia="Calibri" w:hAnsi="Times New Roman" w:cs="Times New Roman"/>
                <w:color w:val="000000"/>
                <w:sz w:val="24"/>
                <w:szCs w:val="24"/>
              </w:rPr>
              <w:t>(Додаток №1 до цієї тендерної документації);</w:t>
            </w:r>
            <w:r w:rsidRPr="003430C3">
              <w:rPr>
                <w:rFonts w:ascii="Times New Roman" w:eastAsia="Times New Roman" w:hAnsi="Times New Roman" w:cs="Times New Roman"/>
                <w:color w:val="000000"/>
                <w:sz w:val="24"/>
                <w:szCs w:val="24"/>
              </w:rPr>
              <w:t> </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3430C3">
              <w:rPr>
                <w:rFonts w:ascii="Times New Roman" w:eastAsia="Times New Roman" w:hAnsi="Times New Roman" w:cs="Times New Roman"/>
                <w:color w:val="000000"/>
                <w:sz w:val="24"/>
                <w:szCs w:val="24"/>
                <w:lang w:val="uk-UA"/>
              </w:rPr>
              <w:t xml:space="preserve"> </w:t>
            </w:r>
            <w:r w:rsidRPr="003430C3">
              <w:rPr>
                <w:rFonts w:ascii="Times New Roman" w:eastAsia="Calibri" w:hAnsi="Times New Roman" w:cs="Times New Roman"/>
                <w:color w:val="000000"/>
                <w:sz w:val="24"/>
                <w:szCs w:val="24"/>
              </w:rPr>
              <w:t>(Додаток №</w:t>
            </w:r>
            <w:r w:rsidRPr="003430C3">
              <w:rPr>
                <w:rFonts w:ascii="Times New Roman" w:eastAsia="Calibri" w:hAnsi="Times New Roman" w:cs="Times New Roman"/>
                <w:color w:val="000000"/>
                <w:sz w:val="24"/>
                <w:szCs w:val="24"/>
                <w:lang w:val="uk-UA"/>
              </w:rPr>
              <w:t>2</w:t>
            </w:r>
            <w:r w:rsidRPr="003430C3">
              <w:rPr>
                <w:rFonts w:ascii="Times New Roman" w:eastAsia="Calibri" w:hAnsi="Times New Roman" w:cs="Times New Roman"/>
                <w:color w:val="000000"/>
                <w:sz w:val="24"/>
                <w:szCs w:val="24"/>
              </w:rPr>
              <w:t xml:space="preserve"> до цієї тендерної документації);</w:t>
            </w:r>
            <w:r w:rsidRPr="003430C3">
              <w:rPr>
                <w:rFonts w:ascii="Times New Roman" w:eastAsia="Times New Roman" w:hAnsi="Times New Roman" w:cs="Times New Roman"/>
                <w:color w:val="000000"/>
                <w:sz w:val="24"/>
                <w:szCs w:val="24"/>
              </w:rPr>
              <w:t>  </w:t>
            </w:r>
          </w:p>
          <w:p w:rsidR="003430C3" w:rsidRPr="003430C3" w:rsidRDefault="003430C3" w:rsidP="003430C3">
            <w:pPr>
              <w:widowControl w:val="0"/>
              <w:spacing w:beforeLines="40" w:before="96" w:afterLines="40" w:after="96" w:line="256" w:lineRule="auto"/>
              <w:ind w:left="34"/>
              <w:contextualSpacing/>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430C3">
              <w:rPr>
                <w:rFonts w:ascii="Times New Roman" w:eastAsia="Times New Roman" w:hAnsi="Times New Roman" w:cs="Times New Roman"/>
                <w:color w:val="000000"/>
                <w:sz w:val="24"/>
                <w:szCs w:val="24"/>
                <w:lang w:val="uk-UA"/>
              </w:rPr>
              <w:t xml:space="preserve"> </w:t>
            </w:r>
            <w:r w:rsidRPr="003430C3">
              <w:rPr>
                <w:rFonts w:ascii="Times New Roman" w:eastAsia="Calibri" w:hAnsi="Times New Roman" w:cs="Times New Roman"/>
                <w:color w:val="000000"/>
                <w:sz w:val="24"/>
                <w:szCs w:val="24"/>
              </w:rPr>
              <w:t>(Додаток №1 до цієї тендерної документації)</w:t>
            </w:r>
            <w:r w:rsidRPr="003430C3">
              <w:rPr>
                <w:rFonts w:ascii="Times New Roman" w:eastAsia="Times New Roman" w:hAnsi="Times New Roman" w:cs="Times New Roman"/>
                <w:color w:val="000000"/>
                <w:sz w:val="24"/>
                <w:szCs w:val="24"/>
              </w:rPr>
              <w:t>;</w:t>
            </w:r>
          </w:p>
          <w:p w:rsidR="003430C3" w:rsidRPr="003430C3" w:rsidRDefault="003430C3" w:rsidP="003430C3">
            <w:pPr>
              <w:widowControl w:val="0"/>
              <w:spacing w:beforeLines="40" w:before="96" w:afterLines="40" w:after="96" w:line="256" w:lineRule="auto"/>
              <w:ind w:left="34"/>
              <w:contextualSpacing/>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lang w:val="uk-UA"/>
              </w:rPr>
              <w:t>- погоджений проект договору (</w:t>
            </w:r>
            <w:r w:rsidRPr="003430C3">
              <w:rPr>
                <w:rFonts w:ascii="Times New Roman" w:eastAsia="Calibri" w:hAnsi="Times New Roman" w:cs="Times New Roman"/>
                <w:color w:val="000000"/>
                <w:sz w:val="24"/>
                <w:szCs w:val="24"/>
              </w:rPr>
              <w:t>Додаток №</w:t>
            </w:r>
            <w:r w:rsidRPr="003430C3">
              <w:rPr>
                <w:rFonts w:ascii="Times New Roman" w:eastAsia="Calibri" w:hAnsi="Times New Roman" w:cs="Times New Roman"/>
                <w:color w:val="000000"/>
                <w:sz w:val="24"/>
                <w:szCs w:val="24"/>
                <w:lang w:val="uk-UA"/>
              </w:rPr>
              <w:t>3</w:t>
            </w:r>
            <w:r w:rsidRPr="003430C3">
              <w:rPr>
                <w:rFonts w:ascii="Times New Roman" w:eastAsia="Calibri" w:hAnsi="Times New Roman" w:cs="Times New Roman"/>
                <w:color w:val="000000"/>
                <w:sz w:val="24"/>
                <w:szCs w:val="24"/>
              </w:rPr>
              <w:t xml:space="preserve"> до цієї тендерної документації)</w:t>
            </w:r>
            <w:r w:rsidRPr="003430C3">
              <w:rPr>
                <w:rFonts w:ascii="Times New Roman" w:eastAsia="Times New Roman" w:hAnsi="Times New Roman" w:cs="Times New Roman"/>
                <w:color w:val="000000"/>
                <w:sz w:val="24"/>
                <w:szCs w:val="24"/>
              </w:rPr>
              <w:t>;</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3430C3">
              <w:rPr>
                <w:rFonts w:ascii="Times New Roman" w:eastAsia="Times New Roman" w:hAnsi="Times New Roman" w:cs="Times New Roman"/>
                <w:color w:val="000000"/>
                <w:sz w:val="24"/>
                <w:szCs w:val="24"/>
              </w:rPr>
              <w:lastRenderedPageBreak/>
              <w:t>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3430C3">
              <w:rPr>
                <w:rFonts w:ascii="Times New Roman" w:eastAsia="Times New Roman" w:hAnsi="Times New Roman" w:cs="Times New Roman"/>
                <w:color w:val="000000"/>
                <w:sz w:val="24"/>
                <w:szCs w:val="24"/>
                <w:lang w:val="uk-UA"/>
              </w:rPr>
              <w:t xml:space="preserve"> особи учасника</w:t>
            </w:r>
            <w:r w:rsidRPr="003430C3">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3430C3">
              <w:rPr>
                <w:rFonts w:ascii="Times New Roman" w:eastAsia="Times New Roman" w:hAnsi="Times New Roman" w:cs="Times New Roman"/>
                <w:color w:val="000000"/>
                <w:sz w:val="24"/>
                <w:szCs w:val="24"/>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0C3" w:rsidRPr="003430C3" w:rsidRDefault="003430C3" w:rsidP="003430C3">
            <w:pPr>
              <w:spacing w:after="0" w:line="256" w:lineRule="auto"/>
              <w:ind w:left="-21" w:hanging="21"/>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430C3" w:rsidRPr="003430C3" w:rsidTr="003430C3">
        <w:trPr>
          <w:trHeight w:val="410"/>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highlight w:val="yellow"/>
              </w:rPr>
            </w:pPr>
            <w:r w:rsidRPr="003430C3">
              <w:rPr>
                <w:rFonts w:ascii="Times New Roman" w:eastAsia="Times New Roman" w:hAnsi="Times New Roman" w:cs="Times New Roman"/>
                <w:b/>
                <w:bCs/>
                <w:color w:val="000000"/>
                <w:sz w:val="24"/>
                <w:szCs w:val="24"/>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rPr>
                <w:rFonts w:ascii="Times New Roman" w:eastAsia="Calibri" w:hAnsi="Times New Roman" w:cs="Times New Roman"/>
                <w:sz w:val="24"/>
                <w:szCs w:val="24"/>
                <w:highlight w:val="yellow"/>
                <w:lang w:val="uk-UA"/>
              </w:rPr>
            </w:pPr>
            <w:r w:rsidRPr="003430C3">
              <w:rPr>
                <w:rFonts w:ascii="Times New Roman" w:eastAsia="Times New Roman" w:hAnsi="Times New Roman" w:cs="Times New Roman"/>
                <w:color w:val="000000"/>
                <w:sz w:val="24"/>
                <w:szCs w:val="24"/>
                <w:lang w:val="uk-UA"/>
              </w:rPr>
              <w:t>Не вимагається.</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3</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highlight w:val="yellow"/>
              </w:rPr>
            </w:pPr>
            <w:r w:rsidRPr="003430C3">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rPr>
                <w:rFonts w:ascii="Times New Roman" w:eastAsia="Calibri" w:hAnsi="Times New Roman" w:cs="Times New Roman"/>
                <w:sz w:val="24"/>
                <w:szCs w:val="24"/>
                <w:highlight w:val="yellow"/>
              </w:rPr>
            </w:pPr>
            <w:r w:rsidRPr="003430C3">
              <w:rPr>
                <w:rFonts w:ascii="Times New Roman" w:eastAsia="Times New Roman" w:hAnsi="Times New Roman" w:cs="Times New Roman"/>
                <w:color w:val="000000"/>
                <w:sz w:val="24"/>
                <w:szCs w:val="24"/>
              </w:rPr>
              <w:t>Не вимагається.</w:t>
            </w:r>
          </w:p>
        </w:tc>
      </w:tr>
      <w:tr w:rsidR="003430C3" w:rsidRPr="00C33DA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4</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w:t>
            </w:r>
            <w:r w:rsidRPr="003430C3">
              <w:rPr>
                <w:rFonts w:ascii="Times New Roman" w:eastAsia="Times New Roman" w:hAnsi="Times New Roman" w:cs="Times New Roman"/>
                <w:color w:val="000000"/>
                <w:sz w:val="24"/>
                <w:szCs w:val="24"/>
              </w:rPr>
              <w:t>відхилити таку вимогу, не втрачаючи про цьому наданого ним забезпечення тендерної пропозиції</w:t>
            </w:r>
            <w:r w:rsidRPr="003430C3">
              <w:rPr>
                <w:rFonts w:ascii="Times New Roman" w:eastAsia="Times New Roman" w:hAnsi="Times New Roman" w:cs="Times New Roman"/>
                <w:color w:val="000000"/>
                <w:sz w:val="24"/>
                <w:szCs w:val="24"/>
                <w:lang w:val="uk-UA"/>
              </w:rPr>
              <w:t>;</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3430C3" w:rsidRPr="00C33DA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5</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п.</w:t>
            </w:r>
            <w:r w:rsidRPr="003430C3">
              <w:rPr>
                <w:rFonts w:ascii="Times New Roman" w:eastAsia="Times New Roman" w:hAnsi="Times New Roman" w:cs="Times New Roman"/>
                <w:b/>
                <w:bCs/>
                <w:color w:val="000000"/>
                <w:sz w:val="24"/>
                <w:szCs w:val="24"/>
                <w:lang w:val="uk-UA"/>
              </w:rPr>
              <w:t xml:space="preserve"> 47</w:t>
            </w:r>
            <w:r w:rsidRPr="003430C3">
              <w:rPr>
                <w:rFonts w:ascii="Times New Roman" w:eastAsia="Times New Roman" w:hAnsi="Times New Roman" w:cs="Times New Roman"/>
                <w:b/>
                <w:bCs/>
                <w:color w:val="000000"/>
                <w:sz w:val="24"/>
                <w:szCs w:val="24"/>
              </w:rPr>
              <w:t xml:space="preserve"> особливостей, та інформація </w:t>
            </w:r>
            <w:r w:rsidRPr="003430C3">
              <w:rPr>
                <w:rFonts w:ascii="Times New Roman" w:eastAsia="Times New Roman" w:hAnsi="Times New Roman" w:cs="Times New Roman"/>
                <w:b/>
                <w:bCs/>
                <w:color w:val="000000"/>
                <w:sz w:val="24"/>
                <w:szCs w:val="24"/>
              </w:rPr>
              <w:lastRenderedPageBreak/>
              <w:t>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hd w:val="clear" w:color="auto" w:fill="FFFFFF"/>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430C3" w:rsidRPr="003430C3" w:rsidRDefault="003430C3" w:rsidP="003430C3">
            <w:pPr>
              <w:shd w:val="clear" w:color="auto" w:fill="FFFFFF"/>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1) наявність в учасника процедури закупівлі обладнання, матеріально-технічної бази та </w:t>
            </w:r>
            <w:r w:rsidRPr="003430C3">
              <w:rPr>
                <w:rFonts w:ascii="Times New Roman" w:eastAsia="Times New Roman" w:hAnsi="Times New Roman" w:cs="Times New Roman"/>
                <w:color w:val="000000"/>
                <w:sz w:val="24"/>
                <w:szCs w:val="24"/>
              </w:rPr>
              <w:lastRenderedPageBreak/>
              <w:t>технологій;</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3430C3" w:rsidRPr="003430C3" w:rsidRDefault="003430C3" w:rsidP="003430C3">
            <w:pPr>
              <w:shd w:val="clear" w:color="auto" w:fill="FFFFFF"/>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430C3" w:rsidRPr="003430C3" w:rsidRDefault="003430C3" w:rsidP="003430C3">
            <w:pPr>
              <w:shd w:val="clear" w:color="auto" w:fill="FFFFFF"/>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3430C3">
              <w:rPr>
                <w:rFonts w:ascii="Times New Roman" w:eastAsia="Calibri" w:hAnsi="Times New Roman" w:cs="Times New Roman"/>
                <w:color w:val="000000"/>
                <w:sz w:val="24"/>
                <w:szCs w:val="24"/>
                <w:lang w:val="uk-UA"/>
              </w:rPr>
              <w:t>Додаток №1 до цієї тендерної документації).</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lang w:val="uk-UA"/>
              </w:rPr>
              <w:t>5.3. Згідно п. 47 особливостей з</w:t>
            </w:r>
            <w:r w:rsidRPr="003430C3">
              <w:rPr>
                <w:rFonts w:ascii="Times New Roman" w:eastAsia="Times New Roman" w:hAnsi="Times New Roman" w:cs="Times New Roman"/>
                <w:color w:val="000000"/>
                <w:sz w:val="24"/>
                <w:szCs w:val="24"/>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3430C3">
              <w:rPr>
                <w:rFonts w:ascii="Times New Roman" w:eastAsia="Times New Roman" w:hAnsi="Times New Roman" w:cs="Times New Roman"/>
                <w:color w:val="000000"/>
                <w:sz w:val="24"/>
                <w:szCs w:val="24"/>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430C3">
              <w:rPr>
                <w:rFonts w:ascii="Times New Roman" w:eastAsia="Times New Roman" w:hAnsi="Times New Roman" w:cs="Times New Roman"/>
                <w:color w:val="000000"/>
                <w:sz w:val="24"/>
                <w:szCs w:val="24"/>
                <w:lang w:val="uk-UA"/>
              </w:rPr>
              <w:t xml:space="preserve">нею </w:t>
            </w:r>
            <w:r w:rsidRPr="003430C3">
              <w:rPr>
                <w:rFonts w:ascii="Times New Roman" w:eastAsia="Times New Roman" w:hAnsi="Times New Roman" w:cs="Times New Roman"/>
                <w:color w:val="000000"/>
                <w:sz w:val="24"/>
                <w:szCs w:val="24"/>
              </w:rPr>
              <w:t>публічних закупівель товарів, робіт і послуг згідно із Законом України “Про санкції”</w:t>
            </w:r>
            <w:r w:rsidRPr="003430C3">
              <w:rPr>
                <w:rFonts w:ascii="Times New Roman" w:eastAsia="Times New Roman" w:hAnsi="Times New Roman" w:cs="Times New Roman"/>
                <w:color w:val="000000"/>
                <w:sz w:val="24"/>
                <w:szCs w:val="24"/>
                <w:lang w:val="uk-UA"/>
              </w:rPr>
              <w:t>, крім випадку, коли активи такої особи в установленному законодавством порядку передані в управління АРМА</w:t>
            </w:r>
            <w:r w:rsidRPr="003430C3">
              <w:rPr>
                <w:rFonts w:ascii="Times New Roman" w:eastAsia="Times New Roman" w:hAnsi="Times New Roman" w:cs="Times New Roman"/>
                <w:color w:val="000000"/>
                <w:sz w:val="24"/>
                <w:szCs w:val="24"/>
              </w:rPr>
              <w:t>;</w:t>
            </w:r>
          </w:p>
          <w:p w:rsidR="003430C3" w:rsidRPr="003430C3" w:rsidRDefault="003430C3" w:rsidP="003430C3">
            <w:pPr>
              <w:shd w:val="clear" w:color="auto" w:fill="FFFFFF"/>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w:t>
            </w:r>
            <w:r w:rsidRPr="003430C3">
              <w:rPr>
                <w:rFonts w:ascii="Times New Roman" w:eastAsia="Times New Roman" w:hAnsi="Times New Roman" w:cs="Times New Roman"/>
                <w:color w:val="000000"/>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3430C3">
              <w:rPr>
                <w:rFonts w:ascii="Times New Roman" w:eastAsia="Times New Roman" w:hAnsi="Times New Roman" w:cs="Times New Roman"/>
                <w:color w:val="000000"/>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0C3" w:rsidRPr="003430C3" w:rsidRDefault="003430C3" w:rsidP="003430C3">
            <w:pPr>
              <w:shd w:val="clear" w:color="auto" w:fill="FFFFFF"/>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3430C3">
              <w:rPr>
                <w:rFonts w:ascii="Times New Roman" w:eastAsia="Times New Roman" w:hAnsi="Times New Roman" w:cs="Times New Roman"/>
                <w:color w:val="000000"/>
                <w:sz w:val="24"/>
                <w:szCs w:val="24"/>
                <w:lang w:val="uk-UA"/>
              </w:rPr>
              <w:t>(</w:t>
            </w:r>
            <w:r w:rsidRPr="003430C3">
              <w:rPr>
                <w:rFonts w:ascii="Times New Roman" w:eastAsia="Calibri" w:hAnsi="Times New Roman" w:cs="Times New Roman"/>
                <w:color w:val="000000"/>
                <w:sz w:val="24"/>
                <w:szCs w:val="24"/>
                <w:lang w:val="uk-UA"/>
              </w:rPr>
              <w:t>Додаток №1 до цієї тендерної документації),а саме:</w:t>
            </w:r>
          </w:p>
          <w:p w:rsidR="003430C3" w:rsidRPr="003430C3" w:rsidRDefault="003430C3" w:rsidP="003430C3">
            <w:pPr>
              <w:numPr>
                <w:ilvl w:val="0"/>
                <w:numId w:val="2"/>
              </w:numPr>
              <w:spacing w:after="0" w:line="240" w:lineRule="auto"/>
              <w:contextualSpacing/>
              <w:jc w:val="both"/>
              <w:rPr>
                <w:rFonts w:ascii="Times New Roman" w:eastAsia="Calibri" w:hAnsi="Times New Roman" w:cs="Times New Roman"/>
                <w:sz w:val="24"/>
                <w:szCs w:val="24"/>
                <w:lang w:val="uk-UA"/>
              </w:rPr>
            </w:pPr>
            <w:r w:rsidRPr="003430C3">
              <w:rPr>
                <w:rFonts w:ascii="Times New Roman" w:eastAsia="Calibri" w:hAnsi="Times New Roman" w:cs="Times New Roman"/>
                <w:sz w:val="24"/>
                <w:szCs w:val="24"/>
                <w:lang w:val="uk-UA"/>
              </w:rPr>
              <w:t>в</w:t>
            </w:r>
            <w:r w:rsidRPr="003430C3">
              <w:rPr>
                <w:rFonts w:ascii="Times New Roman" w:eastAsia="Calibri" w:hAnsi="Times New Roman" w:cs="Times New Roman"/>
                <w:sz w:val="24"/>
                <w:szCs w:val="24"/>
              </w:rPr>
              <w:t xml:space="preserve">итяг про відсутність судимості </w:t>
            </w:r>
            <w:r w:rsidRPr="003430C3">
              <w:rPr>
                <w:rFonts w:ascii="Times New Roman" w:eastAsia="Calibri" w:hAnsi="Times New Roman" w:cs="Times New Roman"/>
                <w:sz w:val="24"/>
                <w:szCs w:val="24"/>
                <w:lang w:val="uk-UA"/>
              </w:rPr>
              <w:t xml:space="preserve">керівника </w:t>
            </w:r>
            <w:r w:rsidRPr="003430C3">
              <w:rPr>
                <w:rFonts w:ascii="Times New Roman" w:eastAsia="Calibri" w:hAnsi="Times New Roman" w:cs="Times New Roman"/>
                <w:sz w:val="24"/>
                <w:szCs w:val="24"/>
              </w:rPr>
              <w:t xml:space="preserve">учасника процедури закупівлі, яка підписала </w:t>
            </w:r>
            <w:r w:rsidRPr="003430C3">
              <w:rPr>
                <w:rFonts w:ascii="Times New Roman" w:eastAsia="Calibri" w:hAnsi="Times New Roman" w:cs="Times New Roman"/>
                <w:sz w:val="24"/>
                <w:szCs w:val="24"/>
              </w:rPr>
              <w:lastRenderedPageBreak/>
              <w:t xml:space="preserve">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3430C3">
              <w:rPr>
                <w:rFonts w:ascii="Times New Roman" w:eastAsia="Calibri" w:hAnsi="Times New Roman" w:cs="Times New Roman"/>
                <w:sz w:val="24"/>
                <w:szCs w:val="24"/>
                <w:lang w:val="uk-UA"/>
              </w:rPr>
              <w:t>д</w:t>
            </w:r>
            <w:r w:rsidRPr="003430C3">
              <w:rPr>
                <w:rFonts w:ascii="Times New Roman" w:eastAsia="Calibri" w:hAnsi="Times New Roman" w:cs="Times New Roman"/>
                <w:sz w:val="24"/>
                <w:szCs w:val="24"/>
              </w:rPr>
              <w:t xml:space="preserve">окумент повинен </w:t>
            </w:r>
            <w:r w:rsidRPr="003430C3">
              <w:rPr>
                <w:rFonts w:ascii="Times New Roman" w:eastAsia="Calibri" w:hAnsi="Times New Roman" w:cs="Times New Roman"/>
                <w:sz w:val="24"/>
                <w:szCs w:val="24"/>
                <w:lang w:val="uk-UA"/>
              </w:rPr>
              <w:t xml:space="preserve">бути </w:t>
            </w:r>
            <w:r w:rsidRPr="003430C3">
              <w:rPr>
                <w:rFonts w:ascii="Times New Roman" w:eastAsia="Calibri" w:hAnsi="Times New Roman" w:cs="Times New Roman"/>
                <w:sz w:val="24"/>
                <w:szCs w:val="24"/>
              </w:rPr>
              <w:t xml:space="preserve">виданий не раніше ніж за </w:t>
            </w:r>
            <w:r w:rsidRPr="003430C3">
              <w:rPr>
                <w:rFonts w:ascii="Times New Roman" w:eastAsia="Calibri" w:hAnsi="Times New Roman" w:cs="Times New Roman"/>
                <w:sz w:val="24"/>
                <w:szCs w:val="24"/>
                <w:lang w:val="uk-UA"/>
              </w:rPr>
              <w:t>3</w:t>
            </w:r>
            <w:r w:rsidRPr="003430C3">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3430C3">
              <w:rPr>
                <w:rFonts w:ascii="Times New Roman" w:eastAsia="Calibri" w:hAnsi="Times New Roman" w:cs="Times New Roman"/>
                <w:sz w:val="24"/>
                <w:szCs w:val="24"/>
                <w:lang w:val="uk-UA"/>
              </w:rPr>
              <w:t xml:space="preserve">; </w:t>
            </w:r>
          </w:p>
          <w:p w:rsidR="003430C3" w:rsidRPr="003430C3" w:rsidRDefault="003430C3" w:rsidP="003430C3">
            <w:pPr>
              <w:numPr>
                <w:ilvl w:val="0"/>
                <w:numId w:val="2"/>
              </w:numPr>
              <w:spacing w:after="0" w:line="240" w:lineRule="auto"/>
              <w:contextualSpacing/>
              <w:jc w:val="both"/>
              <w:rPr>
                <w:rFonts w:ascii="Times New Roman" w:eastAsia="Calibri" w:hAnsi="Times New Roman" w:cs="Times New Roman"/>
                <w:sz w:val="24"/>
                <w:szCs w:val="24"/>
                <w:lang w:val="uk-UA"/>
              </w:rPr>
            </w:pPr>
            <w:r w:rsidRPr="003430C3">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3430C3" w:rsidRPr="003430C3" w:rsidRDefault="003430C3" w:rsidP="003430C3">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w:t>
            </w:r>
            <w:r w:rsidRPr="003430C3">
              <w:rPr>
                <w:rFonts w:ascii="Times New Roman" w:eastAsia="Times New Roman" w:hAnsi="Times New Roman" w:cs="Times New Roman"/>
                <w:color w:val="000000"/>
                <w:sz w:val="24"/>
                <w:szCs w:val="24"/>
                <w:lang w:val="uk-UA"/>
              </w:rPr>
              <w:t>п</w:t>
            </w:r>
            <w:r w:rsidRPr="003430C3">
              <w:rPr>
                <w:rFonts w:ascii="Times New Roman" w:eastAsia="Times New Roman" w:hAnsi="Times New Roman" w:cs="Times New Roman"/>
                <w:color w:val="000000"/>
                <w:sz w:val="24"/>
                <w:szCs w:val="24"/>
              </w:rPr>
              <w:t xml:space="preserve">.12 </w:t>
            </w:r>
            <w:r w:rsidRPr="003430C3">
              <w:rPr>
                <w:rFonts w:ascii="Times New Roman" w:eastAsia="Times New Roman" w:hAnsi="Times New Roman" w:cs="Times New Roman"/>
                <w:color w:val="000000"/>
                <w:sz w:val="24"/>
                <w:szCs w:val="24"/>
                <w:lang w:val="uk-UA"/>
              </w:rPr>
              <w:t>п. 47 особливостей</w:t>
            </w:r>
            <w:r w:rsidRPr="003430C3">
              <w:rPr>
                <w:rFonts w:ascii="Times New Roman" w:eastAsia="Times New Roman" w:hAnsi="Times New Roman" w:cs="Times New Roman"/>
                <w:color w:val="000000"/>
                <w:sz w:val="24"/>
                <w:szCs w:val="24"/>
              </w:rPr>
              <w:t>;</w:t>
            </w:r>
          </w:p>
          <w:p w:rsidR="003430C3" w:rsidRPr="003430C3" w:rsidRDefault="003430C3" w:rsidP="003430C3">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абзацом 14 п. 47 особливостей.</w:t>
            </w:r>
          </w:p>
          <w:p w:rsidR="003430C3" w:rsidRPr="003430C3" w:rsidRDefault="003430C3" w:rsidP="003430C3">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п.п 5 п. 47 особливостей.</w:t>
            </w:r>
          </w:p>
          <w:p w:rsidR="003430C3" w:rsidRPr="003430C3" w:rsidRDefault="003430C3" w:rsidP="003430C3">
            <w:pPr>
              <w:shd w:val="clear" w:color="auto" w:fill="FFFFFF"/>
              <w:spacing w:after="0" w:line="256" w:lineRule="auto"/>
              <w:jc w:val="both"/>
              <w:textAlignment w:val="baseline"/>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 xml:space="preserve">5.5 </w:t>
            </w:r>
            <w:r w:rsidRPr="003430C3">
              <w:rPr>
                <w:rFonts w:ascii="Times New Roman" w:eastAsia="Times New Roman" w:hAnsi="Times New Roman" w:cs="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3430C3">
              <w:rPr>
                <w:rFonts w:ascii="Times New Roman" w:eastAsia="Times New Roman" w:hAnsi="Times New Roman" w:cs="Times New Roman"/>
                <w:color w:val="000000"/>
                <w:sz w:val="24"/>
                <w:szCs w:val="24"/>
                <w:lang w:val="uk-UA"/>
              </w:rPr>
              <w:t>.</w:t>
            </w:r>
          </w:p>
        </w:tc>
      </w:tr>
      <w:tr w:rsidR="003430C3" w:rsidRPr="003430C3" w:rsidTr="003430C3">
        <w:trPr>
          <w:trHeight w:val="274"/>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6</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3430C3">
              <w:rPr>
                <w:rFonts w:ascii="Times New Roman" w:eastAsia="Times New Roman" w:hAnsi="Times New Roman" w:cs="Times New Roman"/>
                <w:b/>
                <w:bCs/>
                <w:color w:val="000000"/>
                <w:sz w:val="24"/>
                <w:szCs w:val="24"/>
              </w:rPr>
              <w:lastRenderedPageBreak/>
              <w:t>закупівлі)</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lastRenderedPageBreak/>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6.2. Технічні, якісні характеристики предмета </w:t>
            </w:r>
            <w:r w:rsidRPr="003430C3">
              <w:rPr>
                <w:rFonts w:ascii="Times New Roman" w:eastAsia="Times New Roman" w:hAnsi="Times New Roman" w:cs="Times New Roman"/>
                <w:color w:val="000000"/>
                <w:sz w:val="24"/>
                <w:szCs w:val="24"/>
              </w:rPr>
              <w:lastRenderedPageBreak/>
              <w:t>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430C3">
              <w:rPr>
                <w:rFonts w:ascii="Times New Roman" w:eastAsia="Times New Roman" w:hAnsi="Times New Roman" w:cs="Times New Roman"/>
                <w:i/>
                <w:color w:val="000000"/>
                <w:sz w:val="24"/>
                <w:szCs w:val="24"/>
              </w:rPr>
              <w:t>«…. «або еквівалент»».</w:t>
            </w:r>
          </w:p>
        </w:tc>
      </w:tr>
      <w:tr w:rsidR="003430C3" w:rsidRPr="003430C3" w:rsidTr="003430C3">
        <w:trPr>
          <w:trHeight w:val="2018"/>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7</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3430C3">
              <w:rPr>
                <w:rFonts w:ascii="Times New Roman" w:eastAsia="Times New Roman" w:hAnsi="Times New Roman" w:cs="Times New Roman"/>
                <w:color w:val="000000"/>
                <w:sz w:val="24"/>
                <w:szCs w:val="24"/>
                <w:lang w:val="uk-UA"/>
              </w:rPr>
              <w:t xml:space="preserve">аналоговим </w:t>
            </w:r>
            <w:r w:rsidRPr="003430C3">
              <w:rPr>
                <w:rFonts w:ascii="Times New Roman" w:eastAsia="Times New Roman" w:hAnsi="Times New Roman" w:cs="Times New Roman"/>
                <w:color w:val="000000"/>
                <w:sz w:val="24"/>
                <w:szCs w:val="24"/>
              </w:rPr>
              <w:t>вимогам.</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8</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sz w:val="24"/>
                <w:szCs w:val="24"/>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9</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Pr="003430C3">
              <w:rPr>
                <w:rFonts w:ascii="Times New Roman" w:eastAsia="Times New Roman" w:hAnsi="Times New Roman" w:cs="Times New Roman"/>
                <w:color w:val="000000"/>
                <w:sz w:val="24"/>
                <w:szCs w:val="24"/>
              </w:rPr>
              <w:lastRenderedPageBreak/>
              <w:t>подання тендерних пропозицій.</w:t>
            </w:r>
          </w:p>
        </w:tc>
      </w:tr>
      <w:tr w:rsidR="003430C3" w:rsidRPr="003430C3" w:rsidTr="003430C3">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hideMark/>
          </w:tcPr>
          <w:p w:rsidR="003430C3" w:rsidRPr="003430C3" w:rsidRDefault="003430C3" w:rsidP="003430C3">
            <w:pPr>
              <w:spacing w:after="0" w:line="256" w:lineRule="auto"/>
              <w:ind w:left="-23" w:hanging="23"/>
              <w:jc w:val="center"/>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numPr>
                <w:ilvl w:val="1"/>
                <w:numId w:val="6"/>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rPr>
            </w:pPr>
            <w:r w:rsidRPr="003430C3">
              <w:rPr>
                <w:rFonts w:ascii="Times New Roman" w:eastAsia="Times New Roman" w:hAnsi="Times New Roman" w:cs="Times New Roman"/>
                <w:color w:val="000000"/>
                <w:sz w:val="24"/>
                <w:szCs w:val="24"/>
              </w:rPr>
              <w:t>Кінцевий строк подання тендерних пропозицій</w:t>
            </w:r>
          </w:p>
          <w:p w:rsidR="003430C3" w:rsidRPr="003430C3" w:rsidRDefault="001721FD" w:rsidP="003430C3">
            <w:pPr>
              <w:spacing w:after="0" w:line="256" w:lineRule="auto"/>
              <w:jc w:val="both"/>
              <w:rPr>
                <w:rFonts w:ascii="Times New Roman" w:eastAsia="Calibri" w:hAnsi="Times New Roman" w:cs="Times New Roman"/>
                <w:b/>
                <w:color w:val="0000FF"/>
                <w:sz w:val="24"/>
                <w:szCs w:val="24"/>
                <w:lang w:val="uk-UA" w:eastAsia="uk-UA"/>
              </w:rPr>
            </w:pPr>
            <w:r>
              <w:rPr>
                <w:rFonts w:ascii="Times New Roman" w:eastAsia="Calibri" w:hAnsi="Times New Roman" w:cs="Times New Roman"/>
                <w:b/>
                <w:color w:val="0000FF"/>
                <w:sz w:val="24"/>
                <w:szCs w:val="24"/>
                <w:lang w:val="en-US" w:eastAsia="uk-UA"/>
              </w:rPr>
              <w:t>12</w:t>
            </w:r>
            <w:r w:rsidR="003430C3" w:rsidRPr="003430C3">
              <w:rPr>
                <w:rFonts w:ascii="Times New Roman" w:eastAsia="Calibri" w:hAnsi="Times New Roman" w:cs="Times New Roman"/>
                <w:b/>
                <w:color w:val="0000FF"/>
                <w:sz w:val="24"/>
                <w:szCs w:val="24"/>
                <w:lang w:val="uk-UA" w:eastAsia="uk-UA"/>
              </w:rPr>
              <w:t>.12.202</w:t>
            </w:r>
            <w:r w:rsidR="003430C3" w:rsidRPr="003430C3">
              <w:rPr>
                <w:rFonts w:ascii="Times New Roman" w:eastAsia="Calibri" w:hAnsi="Times New Roman" w:cs="Times New Roman"/>
                <w:b/>
                <w:color w:val="0000FF"/>
                <w:sz w:val="24"/>
                <w:szCs w:val="24"/>
                <w:lang w:val="uk-UA" w:eastAsia="uk-UA"/>
              </w:rPr>
              <w:softHyphen/>
              <w:t xml:space="preserve">3р. </w:t>
            </w:r>
            <w:bookmarkStart w:id="0" w:name="_GoBack"/>
            <w:bookmarkEnd w:id="0"/>
          </w:p>
          <w:p w:rsidR="003430C3" w:rsidRPr="003430C3" w:rsidRDefault="003430C3" w:rsidP="003430C3">
            <w:pPr>
              <w:spacing w:after="0" w:line="256" w:lineRule="auto"/>
              <w:jc w:val="both"/>
              <w:rPr>
                <w:rFonts w:ascii="Times New Roman" w:eastAsia="Times New Roman" w:hAnsi="Times New Roman" w:cs="Times New Roman"/>
                <w:b/>
                <w:color w:val="FF0000"/>
                <w:sz w:val="24"/>
                <w:szCs w:val="24"/>
              </w:rPr>
            </w:pPr>
            <w:r w:rsidRPr="003430C3">
              <w:rPr>
                <w:rFonts w:ascii="Times New Roman" w:eastAsia="Times New Roman" w:hAnsi="Times New Roman" w:cs="Times New Roman"/>
                <w:color w:val="000000"/>
                <w:sz w:val="24"/>
                <w:szCs w:val="24"/>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3430C3" w:rsidRPr="003430C3" w:rsidRDefault="003430C3" w:rsidP="003430C3">
            <w:pPr>
              <w:numPr>
                <w:ilvl w:val="1"/>
                <w:numId w:val="6"/>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3430C3" w:rsidRPr="003430C3" w:rsidRDefault="003430C3" w:rsidP="003430C3">
            <w:pPr>
              <w:numPr>
                <w:ilvl w:val="1"/>
                <w:numId w:val="6"/>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430C3" w:rsidRPr="00C33DA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3430C3">
              <w:rPr>
                <w:rFonts w:ascii="Calibri" w:eastAsia="Times New Roman" w:hAnsi="Calibri" w:cs="Times New Roman"/>
                <w:lang w:val="uk-UA"/>
              </w:rPr>
              <w:t xml:space="preserve"> </w:t>
            </w:r>
            <w:r w:rsidRPr="003430C3">
              <w:rPr>
                <w:rFonts w:ascii="Times New Roman" w:eastAsia="Times New Roman" w:hAnsi="Times New Roman" w:cs="Times New Roman"/>
                <w:color w:val="000000"/>
                <w:sz w:val="24"/>
                <w:szCs w:val="24"/>
                <w:lang w:val="uk-UA"/>
              </w:rPr>
              <w:t>одразу після завершення електронного аукціону.</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3430C3">
              <w:rPr>
                <w:rFonts w:ascii="Times New Roman" w:eastAsia="Times New Roman" w:hAnsi="Times New Roman" w:cs="Times New Roman"/>
                <w:color w:val="000000"/>
                <w:sz w:val="24"/>
                <w:szCs w:val="24"/>
                <w:lang w:val="uk-UA"/>
              </w:rPr>
              <w:lastRenderedPageBreak/>
              <w:t>урахуванням цих особливостей.</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30C3" w:rsidRPr="003430C3" w:rsidTr="003430C3">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hideMark/>
          </w:tcPr>
          <w:p w:rsidR="003430C3" w:rsidRPr="003430C3" w:rsidRDefault="003430C3" w:rsidP="003430C3">
            <w:pPr>
              <w:spacing w:after="0" w:line="256" w:lineRule="auto"/>
              <w:jc w:val="center"/>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Розділ V. Оцінка тендерної пропозиції</w:t>
            </w:r>
          </w:p>
        </w:tc>
      </w:tr>
      <w:tr w:rsidR="003430C3" w:rsidRPr="00C33DA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Pr>
          <w:p w:rsidR="003430C3" w:rsidRPr="003430C3" w:rsidRDefault="003430C3" w:rsidP="003430C3">
            <w:pPr>
              <w:spacing w:after="0" w:line="256" w:lineRule="auto"/>
              <w:jc w:val="both"/>
              <w:rPr>
                <w:rFonts w:ascii="Times New Roman" w:eastAsia="Times New Roman" w:hAnsi="Times New Roman" w:cs="Times New Roman"/>
                <w:b/>
                <w:color w:val="000000"/>
                <w:sz w:val="24"/>
                <w:szCs w:val="24"/>
                <w:lang w:val="uk-UA"/>
              </w:rPr>
            </w:pPr>
            <w:r w:rsidRPr="003430C3">
              <w:rPr>
                <w:rFonts w:ascii="Times New Roman" w:eastAsia="Times New Roman" w:hAnsi="Times New Roman" w:cs="Times New Roman"/>
                <w:b/>
                <w:color w:val="000000"/>
                <w:sz w:val="24"/>
                <w:szCs w:val="24"/>
                <w:lang w:val="uk-UA"/>
              </w:rPr>
              <w:t>Не допускається  подання тендерних пропозицій від учасників із ціною, що є вищою за встановлену замовником.</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1.1.</w:t>
            </w:r>
            <w:r w:rsidRPr="003430C3">
              <w:rPr>
                <w:rFonts w:ascii="Times New Roman" w:eastAsia="Times New Roman" w:hAnsi="Times New Roman" w:cs="Times New Roman"/>
                <w:color w:val="000000"/>
                <w:sz w:val="24"/>
                <w:szCs w:val="24"/>
              </w:rPr>
              <w:t> </w:t>
            </w:r>
            <w:r w:rsidRPr="003430C3">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430C3" w:rsidRPr="003430C3" w:rsidRDefault="003430C3" w:rsidP="003430C3">
            <w:pPr>
              <w:spacing w:after="0" w:line="256" w:lineRule="auto"/>
              <w:jc w:val="both"/>
              <w:rPr>
                <w:rFonts w:ascii="Times New Roman" w:eastAsia="Times New Roman" w:hAnsi="Times New Roman" w:cs="Times New Roman"/>
                <w:i/>
                <w:iCs/>
                <w:color w:val="000000"/>
                <w:sz w:val="24"/>
                <w:szCs w:val="24"/>
                <w:lang w:val="uk-UA"/>
              </w:rPr>
            </w:pPr>
            <w:r w:rsidRPr="003430C3">
              <w:rPr>
                <w:rFonts w:ascii="Times New Roman" w:eastAsia="Times New Roman" w:hAnsi="Times New Roman" w:cs="Times New Roman"/>
                <w:i/>
                <w:iCs/>
                <w:color w:val="000000"/>
                <w:sz w:val="24"/>
                <w:szCs w:val="24"/>
              </w:rPr>
              <w:t xml:space="preserve">1.2. Єдиним критерієм оцінки згідно даної процедури відкритих торгів є ціна (питома вага критерію – 100%). </w:t>
            </w:r>
          </w:p>
          <w:p w:rsidR="003430C3" w:rsidRPr="003430C3" w:rsidRDefault="003430C3" w:rsidP="003430C3">
            <w:pPr>
              <w:spacing w:after="0" w:line="256" w:lineRule="auto"/>
              <w:jc w:val="both"/>
              <w:rPr>
                <w:rFonts w:ascii="Times New Roman" w:eastAsia="Times New Roman" w:hAnsi="Times New Roman" w:cs="Times New Roman"/>
                <w:i/>
                <w:iCs/>
                <w:color w:val="000000"/>
                <w:sz w:val="24"/>
                <w:szCs w:val="24"/>
                <w:lang w:val="uk-UA"/>
              </w:rPr>
            </w:pPr>
            <w:r w:rsidRPr="003430C3">
              <w:rPr>
                <w:rFonts w:ascii="Times New Roman" w:eastAsia="Times New Roman" w:hAnsi="Times New Roman" w:cs="Times New Roman"/>
                <w:i/>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430C3" w:rsidRPr="003430C3" w:rsidRDefault="003430C3" w:rsidP="003430C3">
            <w:pPr>
              <w:spacing w:after="0" w:line="256" w:lineRule="auto"/>
              <w:jc w:val="both"/>
              <w:rPr>
                <w:rFonts w:ascii="Times New Roman" w:eastAsia="Times New Roman" w:hAnsi="Times New Roman" w:cs="Times New Roman"/>
                <w:iCs/>
                <w:color w:val="000000"/>
                <w:sz w:val="24"/>
                <w:szCs w:val="24"/>
                <w:lang w:val="uk-UA"/>
              </w:rPr>
            </w:pPr>
            <w:r w:rsidRPr="003430C3">
              <w:rPr>
                <w:rFonts w:ascii="Times New Roman" w:eastAsia="Times New Roman" w:hAnsi="Times New Roman" w:cs="Times New Roman"/>
                <w:iCs/>
                <w:color w:val="000000"/>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430C3" w:rsidRPr="003430C3" w:rsidRDefault="003430C3" w:rsidP="003430C3">
            <w:pPr>
              <w:spacing w:after="0" w:line="256" w:lineRule="auto"/>
              <w:jc w:val="both"/>
              <w:rPr>
                <w:rFonts w:ascii="Times New Roman" w:eastAsia="Times New Roman" w:hAnsi="Times New Roman" w:cs="Times New Roman"/>
                <w:iCs/>
                <w:color w:val="000000"/>
                <w:sz w:val="24"/>
                <w:szCs w:val="24"/>
                <w:lang w:val="uk-UA"/>
              </w:rPr>
            </w:pPr>
            <w:r w:rsidRPr="003430C3">
              <w:rPr>
                <w:rFonts w:ascii="Times New Roman" w:eastAsia="Times New Roman" w:hAnsi="Times New Roman" w:cs="Times New Roman"/>
                <w:iCs/>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3430C3">
              <w:rPr>
                <w:rFonts w:ascii="Times New Roman" w:eastAsia="Times New Roman" w:hAnsi="Times New Roman" w:cs="Times New Roman"/>
                <w:iCs/>
                <w:color w:val="000000"/>
                <w:sz w:val="24"/>
                <w:szCs w:val="24"/>
                <w:lang w:val="uk-UA"/>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hd w:val="clear" w:color="auto" w:fill="FFFFFF"/>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hd w:val="clear" w:color="auto" w:fill="FFFFFF"/>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30C3" w:rsidRPr="003430C3" w:rsidRDefault="003430C3" w:rsidP="003430C3">
            <w:pPr>
              <w:shd w:val="clear" w:color="auto" w:fill="FFFFFF"/>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3</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Інша інформація</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widowControl w:val="0"/>
              <w:spacing w:beforeLines="50" w:before="120" w:afterLines="50" w:after="120" w:line="256" w:lineRule="auto"/>
              <w:contextualSpacing/>
              <w:jc w:val="both"/>
              <w:rPr>
                <w:rFonts w:ascii="Times New Roman" w:eastAsia="Calibri" w:hAnsi="Times New Roman" w:cs="Times New Roman"/>
                <w:color w:val="000000"/>
                <w:sz w:val="24"/>
                <w:szCs w:val="24"/>
                <w:lang w:val="uk-UA" w:eastAsia="uk-UA"/>
              </w:rPr>
            </w:pPr>
            <w:r w:rsidRPr="003430C3">
              <w:rPr>
                <w:rFonts w:ascii="Times New Roman" w:eastAsia="Times New Roman" w:hAnsi="Times New Roman" w:cs="Times New Roman"/>
                <w:color w:val="000000"/>
                <w:sz w:val="24"/>
                <w:szCs w:val="24"/>
              </w:rPr>
              <w:t xml:space="preserve">3.1. </w:t>
            </w:r>
            <w:r w:rsidRPr="003430C3">
              <w:rPr>
                <w:rFonts w:ascii="Times New Roman" w:eastAsia="Calibri"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3430C3">
              <w:rPr>
                <w:rFonts w:ascii="Times New Roman" w:eastAsia="Calibri" w:hAnsi="Times New Roman" w:cs="Times New Roman"/>
                <w:color w:val="000000"/>
                <w:sz w:val="24"/>
                <w:szCs w:val="24"/>
                <w:lang w:val="uk-UA" w:eastAsia="uk-UA"/>
              </w:rPr>
              <w:t xml:space="preserve">.                                    </w:t>
            </w:r>
          </w:p>
          <w:p w:rsidR="003430C3" w:rsidRPr="003430C3" w:rsidRDefault="003430C3" w:rsidP="003430C3">
            <w:pPr>
              <w:widowControl w:val="0"/>
              <w:spacing w:beforeLines="50" w:before="120" w:afterLines="50" w:after="120" w:line="256" w:lineRule="auto"/>
              <w:contextualSpacing/>
              <w:jc w:val="both"/>
              <w:rPr>
                <w:rFonts w:ascii="Times New Roman" w:eastAsia="Calibri" w:hAnsi="Times New Roman" w:cs="Times New Roman"/>
                <w:color w:val="000000"/>
              </w:rPr>
            </w:pPr>
            <w:r w:rsidRPr="003430C3">
              <w:rPr>
                <w:rFonts w:ascii="Times New Roman" w:eastAsia="Calibri" w:hAnsi="Times New Roman" w:cs="Times New Roman"/>
                <w:color w:val="000000"/>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3.3.</w:t>
            </w:r>
            <w:r w:rsidRPr="003430C3">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3430C3">
              <w:rPr>
                <w:rFonts w:ascii="Times New Roman" w:eastAsia="Times New Roman" w:hAnsi="Times New Roman" w:cs="Times New Roman"/>
                <w:sz w:val="24"/>
                <w:szCs w:val="24"/>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3.5.</w:t>
            </w:r>
            <w:r w:rsidRPr="003430C3">
              <w:rPr>
                <w:rFonts w:ascii="Times New Roman" w:eastAsia="Times New Roman" w:hAnsi="Times New Roman" w:cs="Times New Roman"/>
                <w:color w:val="FF0000"/>
                <w:sz w:val="24"/>
                <w:szCs w:val="24"/>
              </w:rPr>
              <w:t xml:space="preserve"> </w:t>
            </w:r>
            <w:r w:rsidRPr="003430C3">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w:t>
            </w:r>
            <w:r w:rsidRPr="003430C3">
              <w:rPr>
                <w:rFonts w:ascii="Times New Roman" w:eastAsia="Times New Roman" w:hAnsi="Times New Roman" w:cs="Times New Roman"/>
                <w:color w:val="000000"/>
                <w:sz w:val="24"/>
                <w:szCs w:val="24"/>
                <w:lang w:val="uk-UA"/>
              </w:rPr>
              <w:t>і</w:t>
            </w:r>
            <w:r w:rsidRPr="003430C3">
              <w:rPr>
                <w:rFonts w:ascii="Times New Roman" w:eastAsia="Times New Roman" w:hAnsi="Times New Roman" w:cs="Times New Roman"/>
                <w:color w:val="000000"/>
                <w:sz w:val="24"/>
                <w:szCs w:val="24"/>
              </w:rPr>
              <w:t>вл</w:t>
            </w:r>
            <w:r w:rsidRPr="003430C3">
              <w:rPr>
                <w:rFonts w:ascii="Times New Roman" w:eastAsia="Times New Roman" w:hAnsi="Times New Roman" w:cs="Times New Roman"/>
                <w:color w:val="000000"/>
                <w:sz w:val="24"/>
                <w:szCs w:val="24"/>
                <w:lang w:val="uk-UA"/>
              </w:rPr>
              <w:t>і</w:t>
            </w:r>
            <w:r w:rsidRPr="003430C3">
              <w:rPr>
                <w:rFonts w:ascii="Times New Roman" w:eastAsia="Times New Roman" w:hAnsi="Times New Roman" w:cs="Times New Roman"/>
                <w:color w:val="000000"/>
                <w:sz w:val="24"/>
                <w:szCs w:val="24"/>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3430C3">
              <w:rPr>
                <w:rFonts w:ascii="Times New Roman" w:eastAsia="Times New Roman" w:hAnsi="Times New Roman" w:cs="Times New Roman"/>
                <w:color w:val="000000"/>
                <w:sz w:val="24"/>
                <w:szCs w:val="24"/>
                <w:lang w:val="uk-UA"/>
              </w:rPr>
              <w:t>передбачалося</w:t>
            </w:r>
            <w:r w:rsidRPr="003430C3">
              <w:rPr>
                <w:rFonts w:ascii="Times New Roman" w:eastAsia="Times New Roman" w:hAnsi="Times New Roman" w:cs="Times New Roman"/>
                <w:color w:val="000000"/>
                <w:sz w:val="24"/>
                <w:szCs w:val="24"/>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3430C3">
              <w:rPr>
                <w:rFonts w:ascii="Times New Roman" w:eastAsia="Times New Roman" w:hAnsi="Times New Roman" w:cs="Times New Roman"/>
                <w:color w:val="000000"/>
                <w:sz w:val="24"/>
                <w:szCs w:val="24"/>
                <w:lang w:val="uk-UA"/>
              </w:rPr>
              <w:t xml:space="preserve">відсутності </w:t>
            </w:r>
            <w:r w:rsidRPr="003430C3">
              <w:rPr>
                <w:rFonts w:ascii="Times New Roman" w:eastAsia="Times New Roman" w:hAnsi="Times New Roman" w:cs="Times New Roman"/>
                <w:color w:val="000000"/>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3430C3">
              <w:rPr>
                <w:rFonts w:ascii="Times New Roman" w:eastAsia="Times New Roman" w:hAnsi="Times New Roman" w:cs="Times New Roman"/>
                <w:color w:val="000000"/>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430C3">
              <w:rPr>
                <w:rFonts w:ascii="Times New Roman" w:eastAsia="Times New Roman" w:hAnsi="Times New Roman" w:cs="Times New Roman"/>
                <w:color w:val="000000"/>
                <w:sz w:val="24"/>
                <w:szCs w:val="24"/>
                <w:lang w:val="uk-UA"/>
              </w:rPr>
              <w:t>.</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430C3">
              <w:rPr>
                <w:rFonts w:ascii="Times New Roman" w:eastAsia="Times New Roman" w:hAnsi="Times New Roman" w:cs="Times New Roman"/>
                <w:color w:val="000000"/>
                <w:sz w:val="24"/>
                <w:szCs w:val="24"/>
              </w:rPr>
              <w:t> </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p>
          <w:p w:rsidR="003430C3" w:rsidRPr="003430C3" w:rsidRDefault="003430C3" w:rsidP="003430C3">
            <w:pPr>
              <w:spacing w:after="0" w:line="256" w:lineRule="auto"/>
              <w:jc w:val="both"/>
              <w:rPr>
                <w:rFonts w:ascii="Times New Roman" w:eastAsia="Times New Roman" w:hAnsi="Times New Roman" w:cs="Times New Roman"/>
                <w:b/>
                <w:sz w:val="24"/>
                <w:szCs w:val="24"/>
                <w:lang w:val="uk-UA"/>
              </w:rPr>
            </w:pPr>
            <w:r w:rsidRPr="003430C3">
              <w:rPr>
                <w:rFonts w:ascii="Times New Roman" w:eastAsia="Times New Roman" w:hAnsi="Times New Roman" w:cs="Times New Roman"/>
                <w:b/>
                <w:sz w:val="24"/>
                <w:szCs w:val="24"/>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3430C3" w:rsidRPr="00C33DA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електронній системі закупівель у разі, </w:t>
            </w:r>
            <w:r w:rsidRPr="003430C3">
              <w:rPr>
                <w:rFonts w:ascii="Times New Roman" w:eastAsia="Times New Roman" w:hAnsi="Times New Roman" w:cs="Times New Roman"/>
                <w:color w:val="000000"/>
                <w:sz w:val="24"/>
                <w:szCs w:val="24"/>
                <w:lang w:val="uk-UA"/>
              </w:rPr>
              <w:t>коли</w:t>
            </w:r>
            <w:r w:rsidRPr="003430C3">
              <w:rPr>
                <w:rFonts w:ascii="Times New Roman" w:eastAsia="Times New Roman" w:hAnsi="Times New Roman" w:cs="Times New Roman"/>
                <w:color w:val="000000"/>
                <w:sz w:val="24"/>
                <w:szCs w:val="24"/>
              </w:rPr>
              <w:t>:</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1) учасник процедури закупівлі:</w:t>
            </w:r>
          </w:p>
          <w:p w:rsidR="003430C3" w:rsidRPr="003430C3" w:rsidRDefault="003430C3" w:rsidP="003430C3">
            <w:pPr>
              <w:spacing w:after="0" w:line="256" w:lineRule="auto"/>
              <w:ind w:firstLine="566"/>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підпадає під підстави, встановлені пунктом 47 цих особливостей;</w:t>
            </w:r>
          </w:p>
          <w:p w:rsidR="003430C3" w:rsidRPr="003430C3" w:rsidRDefault="003430C3" w:rsidP="003430C3">
            <w:pPr>
              <w:spacing w:after="0" w:line="256" w:lineRule="auto"/>
              <w:ind w:firstLine="566"/>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3430C3" w:rsidRPr="003430C3" w:rsidRDefault="003430C3" w:rsidP="003430C3">
            <w:pPr>
              <w:spacing w:after="0" w:line="256" w:lineRule="auto"/>
              <w:ind w:firstLine="566"/>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430C3" w:rsidRPr="003430C3" w:rsidRDefault="003430C3" w:rsidP="003430C3">
            <w:pPr>
              <w:spacing w:after="0" w:line="256" w:lineRule="auto"/>
              <w:ind w:firstLine="566"/>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w:t>
            </w:r>
            <w:r w:rsidRPr="003430C3">
              <w:rPr>
                <w:rFonts w:ascii="Times New Roman" w:eastAsia="Times New Roman" w:hAnsi="Times New Roman" w:cs="Times New Roman"/>
                <w:color w:val="000000"/>
                <w:sz w:val="24"/>
                <w:szCs w:val="24"/>
                <w:lang w:val="uk-UA"/>
              </w:rPr>
              <w:t xml:space="preserve"> складі</w:t>
            </w:r>
            <w:r w:rsidRPr="003430C3">
              <w:rPr>
                <w:rFonts w:ascii="Times New Roman" w:eastAsia="Times New Roman" w:hAnsi="Times New Roman" w:cs="Times New Roman"/>
                <w:color w:val="000000"/>
                <w:sz w:val="24"/>
                <w:szCs w:val="24"/>
              </w:rPr>
              <w:t xml:space="preserve"> сво</w:t>
            </w:r>
            <w:r w:rsidRPr="003430C3">
              <w:rPr>
                <w:rFonts w:ascii="Times New Roman" w:eastAsia="Times New Roman" w:hAnsi="Times New Roman" w:cs="Times New Roman"/>
                <w:color w:val="000000"/>
                <w:sz w:val="24"/>
                <w:szCs w:val="24"/>
                <w:lang w:val="uk-UA"/>
              </w:rPr>
              <w:t>є</w:t>
            </w:r>
            <w:r w:rsidRPr="003430C3">
              <w:rPr>
                <w:rFonts w:ascii="Times New Roman" w:eastAsia="Times New Roman" w:hAnsi="Times New Roman" w:cs="Times New Roman"/>
                <w:color w:val="000000"/>
                <w:sz w:val="24"/>
                <w:szCs w:val="24"/>
              </w:rPr>
              <w:t>й тендерн</w:t>
            </w:r>
            <w:r w:rsidRPr="003430C3">
              <w:rPr>
                <w:rFonts w:ascii="Times New Roman" w:eastAsia="Times New Roman" w:hAnsi="Times New Roman" w:cs="Times New Roman"/>
                <w:color w:val="000000"/>
                <w:sz w:val="24"/>
                <w:szCs w:val="24"/>
                <w:lang w:val="uk-UA"/>
              </w:rPr>
              <w:t>ої</w:t>
            </w:r>
            <w:r w:rsidRPr="003430C3">
              <w:rPr>
                <w:rFonts w:ascii="Times New Roman" w:eastAsia="Times New Roman" w:hAnsi="Times New Roman" w:cs="Times New Roman"/>
                <w:color w:val="000000"/>
                <w:sz w:val="24"/>
                <w:szCs w:val="24"/>
              </w:rPr>
              <w:t xml:space="preserve"> пропозиції, та/або змінив </w:t>
            </w:r>
            <w:r w:rsidRPr="003430C3">
              <w:rPr>
                <w:rFonts w:ascii="Times New Roman" w:eastAsia="Times New Roman" w:hAnsi="Times New Roman" w:cs="Times New Roman"/>
                <w:color w:val="000000"/>
                <w:sz w:val="24"/>
                <w:szCs w:val="24"/>
              </w:rPr>
              <w:lastRenderedPageBreak/>
              <w:t>предмет закупівлі (його найменування, марку, модель тощо) під час виправлення виявлених замовником невідповідностей</w:t>
            </w:r>
            <w:r w:rsidRPr="003430C3">
              <w:rPr>
                <w:rFonts w:ascii="Times New Roman" w:eastAsia="Times New Roman" w:hAnsi="Times New Roman" w:cs="Times New Roman"/>
                <w:color w:val="000000"/>
                <w:sz w:val="24"/>
                <w:szCs w:val="24"/>
                <w:lang w:val="uk-UA"/>
              </w:rPr>
              <w:t>,</w:t>
            </w:r>
            <w:r w:rsidRPr="003430C3">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30C3" w:rsidRPr="003430C3" w:rsidRDefault="003430C3" w:rsidP="003430C3">
            <w:pPr>
              <w:spacing w:after="0" w:line="256" w:lineRule="auto"/>
              <w:ind w:firstLine="566"/>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визначив конфіденційною інформацію,</w:t>
            </w:r>
            <w:r w:rsidRPr="003430C3">
              <w:rPr>
                <w:rFonts w:ascii="Calibri" w:eastAsia="Times New Roman" w:hAnsi="Calibri" w:cs="Times New Roman"/>
              </w:rPr>
              <w:t xml:space="preserve"> </w:t>
            </w:r>
            <w:r w:rsidRPr="003430C3">
              <w:rPr>
                <w:rFonts w:ascii="Times New Roman" w:eastAsia="Times New Roman" w:hAnsi="Times New Roman" w:cs="Times New Roman"/>
                <w:color w:val="000000"/>
                <w:sz w:val="24"/>
                <w:szCs w:val="24"/>
                <w:lang w:val="uk-UA"/>
              </w:rPr>
              <w:t>що не може бути визначена як конфіденційна відповідно до вимог пункту 40 цих особливостей;</w:t>
            </w:r>
          </w:p>
          <w:p w:rsidR="003430C3" w:rsidRPr="003430C3" w:rsidRDefault="003430C3" w:rsidP="003430C3">
            <w:pPr>
              <w:spacing w:after="0" w:line="256" w:lineRule="auto"/>
              <w:ind w:firstLine="566"/>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 тендерна пропозиція:</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є такою, строк дії якої закінчився;</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до абзацу першого частини третьої статті 22 Закону;</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 переможець процедури закупівлі:</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відмовився від підписання договору про закупівлю відповідно до вимог</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тендерної документації або укладення договору про закупівлю;</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не надав у спосіб, зазначений в тендерній документації, документи, що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підтверджують відсутність підстав,</w:t>
            </w:r>
            <w:r w:rsidRPr="003430C3">
              <w:rPr>
                <w:rFonts w:ascii="Calibri" w:eastAsia="Times New Roman" w:hAnsi="Calibri" w:cs="Times New Roman"/>
              </w:rPr>
              <w:t xml:space="preserve"> </w:t>
            </w:r>
            <w:r w:rsidRPr="003430C3">
              <w:rPr>
                <w:rFonts w:ascii="Times New Roman" w:eastAsia="Times New Roman" w:hAnsi="Times New Roman" w:cs="Times New Roman"/>
                <w:color w:val="000000"/>
                <w:sz w:val="24"/>
                <w:szCs w:val="24"/>
              </w:rPr>
              <w:t>визначених у підпунктах 3, 5, 6 і 12 та в абзаці чотирнадцятому пункту 47 цих особливостей</w:t>
            </w:r>
            <w:r w:rsidRPr="003430C3">
              <w:rPr>
                <w:rFonts w:ascii="Times New Roman" w:eastAsia="Times New Roman" w:hAnsi="Times New Roman" w:cs="Times New Roman"/>
                <w:color w:val="000000"/>
                <w:sz w:val="24"/>
                <w:szCs w:val="24"/>
                <w:lang w:val="uk-UA"/>
              </w:rPr>
              <w:t>;</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не надав забезпечення виконання договору про закупівлю, якщо таке</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забезпечення вимагалося замовником;</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t xml:space="preserve">надав недостовірну інформацію, що є суттєвою </w:t>
            </w:r>
            <w:r w:rsidRPr="003430C3">
              <w:rPr>
                <w:rFonts w:ascii="Times New Roman" w:eastAsia="Times New Roman" w:hAnsi="Times New Roman" w:cs="Times New Roman"/>
                <w:color w:val="000000"/>
                <w:sz w:val="24"/>
                <w:szCs w:val="24"/>
                <w:lang w:val="uk-UA"/>
              </w:rPr>
              <w:t>для</w:t>
            </w:r>
            <w:r w:rsidRPr="003430C3">
              <w:rPr>
                <w:rFonts w:ascii="Times New Roman" w:eastAsia="Times New Roman" w:hAnsi="Times New Roman" w:cs="Times New Roman"/>
                <w:color w:val="000000"/>
                <w:sz w:val="24"/>
                <w:szCs w:val="24"/>
              </w:rPr>
              <w:t xml:space="preserve"> визначенн</w:t>
            </w:r>
            <w:r w:rsidRPr="003430C3">
              <w:rPr>
                <w:rFonts w:ascii="Times New Roman" w:eastAsia="Times New Roman" w:hAnsi="Times New Roman" w:cs="Times New Roman"/>
                <w:color w:val="000000"/>
                <w:sz w:val="24"/>
                <w:szCs w:val="24"/>
                <w:lang w:val="uk-UA"/>
              </w:rPr>
              <w:t>я</w:t>
            </w:r>
            <w:r w:rsidRPr="003430C3">
              <w:rPr>
                <w:rFonts w:ascii="Times New Roman" w:eastAsia="Times New Roman" w:hAnsi="Times New Roman" w:cs="Times New Roman"/>
                <w:color w:val="000000"/>
                <w:sz w:val="24"/>
                <w:szCs w:val="24"/>
              </w:rPr>
              <w:t xml:space="preserve"> результатів</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процедури закупівлі, яку замовником виявлено згідно з </w:t>
            </w:r>
            <w:hyperlink r:id="rId7" w:anchor="n326" w:history="1">
              <w:r w:rsidRPr="003430C3">
                <w:rPr>
                  <w:rFonts w:ascii="Times New Roman" w:eastAsia="Times New Roman" w:hAnsi="Times New Roman" w:cs="Times New Roman"/>
                  <w:color w:val="000000"/>
                  <w:sz w:val="24"/>
                  <w:szCs w:val="24"/>
                </w:rPr>
                <w:t xml:space="preserve">абзацом </w:t>
              </w:r>
            </w:hyperlink>
            <w:r w:rsidRPr="003430C3">
              <w:rPr>
                <w:rFonts w:ascii="Times New Roman" w:eastAsia="Times New Roman" w:hAnsi="Times New Roman" w:cs="Times New Roman"/>
                <w:color w:val="000000"/>
                <w:sz w:val="24"/>
                <w:szCs w:val="24"/>
              </w:rPr>
              <w:t>першим пункту 42 цих особливостей.</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 Замовник може відхилити тендерну пропозицію із зазначенням</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аргументації в електронній системі закупівель у разі, </w:t>
            </w:r>
            <w:r w:rsidRPr="003430C3">
              <w:rPr>
                <w:rFonts w:ascii="Times New Roman" w:eastAsia="Times New Roman" w:hAnsi="Times New Roman" w:cs="Times New Roman"/>
                <w:color w:val="000000"/>
                <w:sz w:val="24"/>
                <w:szCs w:val="24"/>
                <w:lang w:val="uk-UA"/>
              </w:rPr>
              <w:t>коли</w:t>
            </w:r>
            <w:r w:rsidRPr="003430C3">
              <w:rPr>
                <w:rFonts w:ascii="Times New Roman" w:eastAsia="Times New Roman" w:hAnsi="Times New Roman" w:cs="Times New Roman"/>
                <w:color w:val="000000"/>
                <w:sz w:val="24"/>
                <w:szCs w:val="24"/>
              </w:rPr>
              <w:t>:</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1) учасник процедури закупівлі надав неналежне обґрунтування щодо цін</w:t>
            </w:r>
            <w:r w:rsidRPr="003430C3">
              <w:rPr>
                <w:rFonts w:ascii="Times New Roman" w:eastAsia="Times New Roman" w:hAnsi="Times New Roman" w:cs="Times New Roman"/>
                <w:color w:val="000000"/>
                <w:sz w:val="24"/>
                <w:szCs w:val="24"/>
                <w:lang w:val="uk-UA"/>
              </w:rPr>
              <w:t xml:space="preserve">и </w:t>
            </w:r>
            <w:r w:rsidRPr="003430C3">
              <w:rPr>
                <w:rFonts w:ascii="Times New Roman" w:eastAsia="Times New Roman" w:hAnsi="Times New Roman" w:cs="Times New Roman"/>
                <w:color w:val="000000"/>
                <w:sz w:val="24"/>
                <w:szCs w:val="24"/>
              </w:rPr>
              <w:t>або вартості відповідних товарів, робіт чи послуг тендерної пропозиції, що є</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аномально низькою;</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2) учасник процедури закупівлі не виконав свої зобов’язання за раніше</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укладеним договором про закупівлю з цим самим замовником, що призвело до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застосування санкції у вигляді штрафів та/або відшкодування збитків</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протягом трьох років з дати </w:t>
            </w:r>
            <w:r w:rsidRPr="003430C3">
              <w:rPr>
                <w:rFonts w:ascii="Times New Roman" w:eastAsia="Times New Roman" w:hAnsi="Times New Roman" w:cs="Times New Roman"/>
                <w:color w:val="000000"/>
                <w:sz w:val="24"/>
                <w:szCs w:val="24"/>
              </w:rPr>
              <w:lastRenderedPageBreak/>
              <w:t>їх застосування, з наданням документального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підтвердження застосування до такого учасника санкції (рішення суду або факт</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добровільної сплати штрафу</w:t>
            </w:r>
            <w:r w:rsidRPr="003430C3">
              <w:rPr>
                <w:rFonts w:ascii="Times New Roman" w:eastAsia="Times New Roman" w:hAnsi="Times New Roman" w:cs="Times New Roman"/>
                <w:color w:val="000000"/>
                <w:sz w:val="24"/>
                <w:szCs w:val="24"/>
                <w:lang w:val="uk-UA"/>
              </w:rPr>
              <w:t>,</w:t>
            </w:r>
            <w:r w:rsidRPr="003430C3">
              <w:rPr>
                <w:rFonts w:ascii="Times New Roman" w:eastAsia="Times New Roman" w:hAnsi="Times New Roman" w:cs="Times New Roman"/>
                <w:color w:val="000000"/>
                <w:sz w:val="24"/>
                <w:szCs w:val="24"/>
              </w:rPr>
              <w:t xml:space="preserve"> або відшкодування збитків).</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 Інформація про відхилення тендерної пропозиції, у тому числі підстави</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такого відхилення (з посиланням на відповідні положення цих </w:t>
            </w:r>
            <w:r w:rsidRPr="003430C3">
              <w:rPr>
                <w:rFonts w:ascii="Times New Roman" w:eastAsia="Times New Roman" w:hAnsi="Times New Roman" w:cs="Times New Roman"/>
                <w:color w:val="000000"/>
                <w:sz w:val="24"/>
                <w:szCs w:val="24"/>
                <w:lang w:val="uk-UA"/>
              </w:rPr>
              <w:t>о</w:t>
            </w:r>
            <w:r w:rsidRPr="003430C3">
              <w:rPr>
                <w:rFonts w:ascii="Times New Roman" w:eastAsia="Times New Roman" w:hAnsi="Times New Roman" w:cs="Times New Roman"/>
                <w:color w:val="000000"/>
                <w:sz w:val="24"/>
                <w:szCs w:val="24"/>
              </w:rPr>
              <w:t>собливостей та</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умови тендерної документації, яким така тендерна пропозиція та/або учасник не</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відповідають, із зазначенням, у чому саме полягає така невідповідність),</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протягом одного дня з </w:t>
            </w:r>
            <w:r w:rsidRPr="003430C3">
              <w:rPr>
                <w:rFonts w:ascii="Times New Roman" w:eastAsia="Times New Roman" w:hAnsi="Times New Roman" w:cs="Times New Roman"/>
                <w:color w:val="000000"/>
                <w:sz w:val="24"/>
                <w:szCs w:val="24"/>
                <w:lang w:val="uk-UA"/>
              </w:rPr>
              <w:t>дати</w:t>
            </w:r>
            <w:r w:rsidRPr="003430C3">
              <w:rPr>
                <w:rFonts w:ascii="Times New Roman" w:eastAsia="Times New Roman" w:hAnsi="Times New Roman" w:cs="Times New Roman"/>
                <w:color w:val="000000"/>
                <w:sz w:val="24"/>
                <w:szCs w:val="24"/>
              </w:rPr>
              <w:t xml:space="preserve"> ухвалення рішення оприлюднюється в електронній</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системі закупівель та автоматично надсилається учаснику процедури</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закупівлі/переможцю процедури закупівлі, тендерна пропозиція якого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відхилена, через електронну систему закупівель.</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У разі </w:t>
            </w:r>
            <w:r w:rsidRPr="003430C3">
              <w:rPr>
                <w:rFonts w:ascii="Times New Roman" w:eastAsia="Times New Roman" w:hAnsi="Times New Roman" w:cs="Times New Roman"/>
                <w:color w:val="000000"/>
                <w:sz w:val="24"/>
                <w:szCs w:val="24"/>
                <w:lang w:val="uk-UA"/>
              </w:rPr>
              <w:t>коли</w:t>
            </w:r>
            <w:r w:rsidRPr="003430C3">
              <w:rPr>
                <w:rFonts w:ascii="Times New Roman" w:eastAsia="Times New Roman" w:hAnsi="Times New Roman" w:cs="Times New Roman"/>
                <w:color w:val="000000"/>
                <w:sz w:val="24"/>
                <w:szCs w:val="24"/>
              </w:rPr>
              <w:t xml:space="preserve"> учасник процедури закупівлі, тендерна пропозиція якого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відхилена, вважає недостатньою аргументацію, зазначену в повідомленні, такий</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учасник може звернутися до замовника з вимогою надати додаткову інформацію</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про причини невідповідності його пропозиції умовам тендерної документації,</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зокрема технічній специфікації, та/або його невідповідності кваліфікаційним</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критеріям, а замовник зобов’язаний надати йому відповідь з такою інформацією</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не пізніш як через чотири дні з </w:t>
            </w:r>
            <w:r w:rsidRPr="003430C3">
              <w:rPr>
                <w:rFonts w:ascii="Times New Roman" w:eastAsia="Times New Roman" w:hAnsi="Times New Roman" w:cs="Times New Roman"/>
                <w:color w:val="000000"/>
                <w:sz w:val="24"/>
                <w:szCs w:val="24"/>
                <w:lang w:val="uk-UA"/>
              </w:rPr>
              <w:t>дати</w:t>
            </w:r>
            <w:r w:rsidRPr="003430C3">
              <w:rPr>
                <w:rFonts w:ascii="Times New Roman" w:eastAsia="Times New Roman" w:hAnsi="Times New Roman" w:cs="Times New Roman"/>
                <w:color w:val="000000"/>
                <w:sz w:val="24"/>
                <w:szCs w:val="24"/>
              </w:rPr>
              <w:t xml:space="preserve"> надходження такого звернення через</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електронну систему закупівель, але до моменту оприлюднення договору про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закупівлю в електронній системі закупівель відповідно до статті 10 Закону.</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3430C3" w:rsidRPr="003430C3" w:rsidRDefault="003430C3" w:rsidP="003430C3">
            <w:pPr>
              <w:spacing w:after="0" w:line="256" w:lineRule="auto"/>
              <w:ind w:firstLine="566"/>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3430C3" w:rsidRPr="003430C3" w:rsidTr="003430C3">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3430C3" w:rsidRPr="003430C3" w:rsidRDefault="003430C3" w:rsidP="003430C3">
            <w:pPr>
              <w:spacing w:after="0" w:line="256" w:lineRule="auto"/>
              <w:ind w:left="-21" w:hanging="21"/>
              <w:jc w:val="center"/>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1</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Замовник відміняє відкриті торги у разі:</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1) відсутності подальшої потреби в закупівлі товарів, робіт чи послуг;</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2) неможливості усунення порушень, що виникли через виявлені</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порушення</w:t>
            </w:r>
            <w:r w:rsidRPr="003430C3">
              <w:rPr>
                <w:rFonts w:ascii="Times New Roman" w:eastAsia="Times New Roman" w:hAnsi="Times New Roman" w:cs="Times New Roman"/>
                <w:sz w:val="24"/>
                <w:szCs w:val="24"/>
                <w:lang w:val="uk-UA"/>
              </w:rPr>
              <w:t xml:space="preserve"> вимог</w:t>
            </w:r>
            <w:r w:rsidRPr="003430C3">
              <w:rPr>
                <w:rFonts w:ascii="Times New Roman" w:eastAsia="Times New Roman" w:hAnsi="Times New Roman" w:cs="Times New Roman"/>
                <w:sz w:val="24"/>
                <w:szCs w:val="24"/>
              </w:rPr>
              <w:t xml:space="preserve"> законодавства у сфері публічних закупівель, з описом таких</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порушень</w:t>
            </w:r>
            <w:r w:rsidRPr="003430C3">
              <w:rPr>
                <w:rFonts w:ascii="Times New Roman" w:eastAsia="Times New Roman" w:hAnsi="Times New Roman" w:cs="Times New Roman"/>
                <w:sz w:val="24"/>
                <w:szCs w:val="24"/>
                <w:lang w:val="uk-UA"/>
              </w:rPr>
              <w:t xml:space="preserve">; </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 xml:space="preserve">3) скорочення </w:t>
            </w:r>
            <w:r w:rsidRPr="003430C3">
              <w:rPr>
                <w:rFonts w:ascii="Times New Roman" w:eastAsia="Times New Roman" w:hAnsi="Times New Roman" w:cs="Times New Roman"/>
                <w:sz w:val="24"/>
                <w:szCs w:val="24"/>
                <w:lang w:val="uk-UA"/>
              </w:rPr>
              <w:t xml:space="preserve">обсягу </w:t>
            </w:r>
            <w:r w:rsidRPr="003430C3">
              <w:rPr>
                <w:rFonts w:ascii="Times New Roman" w:eastAsia="Times New Roman" w:hAnsi="Times New Roman" w:cs="Times New Roman"/>
                <w:sz w:val="24"/>
                <w:szCs w:val="24"/>
              </w:rPr>
              <w:t>видатків на здійснення закупівлі товарів, робіт чи послуг;</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 xml:space="preserve">4) </w:t>
            </w:r>
            <w:r w:rsidRPr="003430C3">
              <w:rPr>
                <w:rFonts w:ascii="Times New Roman" w:eastAsia="Times New Roman" w:hAnsi="Times New Roman" w:cs="Times New Roman"/>
                <w:sz w:val="24"/>
                <w:szCs w:val="24"/>
                <w:lang w:val="uk-UA"/>
              </w:rPr>
              <w:t xml:space="preserve">коли </w:t>
            </w:r>
            <w:r w:rsidRPr="003430C3">
              <w:rPr>
                <w:rFonts w:ascii="Times New Roman" w:eastAsia="Times New Roman" w:hAnsi="Times New Roman" w:cs="Times New Roman"/>
                <w:sz w:val="24"/>
                <w:szCs w:val="24"/>
              </w:rPr>
              <w:t xml:space="preserve">здійснення закупівлі стало неможливим внаслідок дії </w:t>
            </w:r>
            <w:r w:rsidRPr="003430C3">
              <w:rPr>
                <w:rFonts w:ascii="Times New Roman" w:eastAsia="Times New Roman" w:hAnsi="Times New Roman" w:cs="Times New Roman"/>
                <w:sz w:val="24"/>
                <w:szCs w:val="24"/>
                <w:lang w:val="uk-UA"/>
              </w:rPr>
              <w:t xml:space="preserve">обставин </w:t>
            </w:r>
            <w:r w:rsidRPr="003430C3">
              <w:rPr>
                <w:rFonts w:ascii="Times New Roman" w:eastAsia="Times New Roman" w:hAnsi="Times New Roman" w:cs="Times New Roman"/>
                <w:sz w:val="24"/>
                <w:szCs w:val="24"/>
              </w:rPr>
              <w:t>непереборної</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сили.</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У разі відміни відкритих торгів замовник протягом одного робочого дня з</w:t>
            </w:r>
            <w:r w:rsidRPr="003430C3">
              <w:rPr>
                <w:rFonts w:ascii="Times New Roman" w:eastAsia="Times New Roman" w:hAnsi="Times New Roman" w:cs="Times New Roman"/>
                <w:sz w:val="24"/>
                <w:szCs w:val="24"/>
                <w:lang w:val="uk-UA"/>
              </w:rPr>
              <w:t xml:space="preserve"> дати</w:t>
            </w:r>
            <w:r w:rsidRPr="003430C3">
              <w:rPr>
                <w:rFonts w:ascii="Times New Roman" w:eastAsia="Times New Roman" w:hAnsi="Times New Roman" w:cs="Times New Roman"/>
                <w:sz w:val="24"/>
                <w:szCs w:val="24"/>
              </w:rPr>
              <w:t xml:space="preserve"> прийняття відповідного рішення зазначає в електронній системі закупівель</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підстави прийняття такого рішення.</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 xml:space="preserve"> Відкриті торги автоматично відміняються електронною системою</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закупівель у разі:</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1) відхилення всіх тендерних пропозицій (у тому числі, якщо була подана</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одна тендерна пропозиція, яка відхилена замовником) згідно з Особливостями;</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2) неподання жодної тендерної пропозиції для участі у відкритих торгах у</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 xml:space="preserve">строк, </w:t>
            </w:r>
            <w:r w:rsidRPr="003430C3">
              <w:rPr>
                <w:rFonts w:ascii="Times New Roman" w:eastAsia="Times New Roman" w:hAnsi="Times New Roman" w:cs="Times New Roman"/>
                <w:sz w:val="24"/>
                <w:szCs w:val="24"/>
                <w:lang w:val="uk-UA"/>
              </w:rPr>
              <w:t>у</w:t>
            </w:r>
            <w:r w:rsidRPr="003430C3">
              <w:rPr>
                <w:rFonts w:ascii="Times New Roman" w:eastAsia="Times New Roman" w:hAnsi="Times New Roman" w:cs="Times New Roman"/>
                <w:sz w:val="24"/>
                <w:szCs w:val="24"/>
              </w:rPr>
              <w:t>становлений замовником згідно з Особливостями.</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Електронною системою закупівель автоматично протягом одного робочого</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 xml:space="preserve">дня з </w:t>
            </w:r>
            <w:r w:rsidRPr="003430C3">
              <w:rPr>
                <w:rFonts w:ascii="Times New Roman" w:eastAsia="Times New Roman" w:hAnsi="Times New Roman" w:cs="Times New Roman"/>
                <w:sz w:val="24"/>
                <w:szCs w:val="24"/>
                <w:lang w:val="uk-UA"/>
              </w:rPr>
              <w:t>дати</w:t>
            </w:r>
            <w:r w:rsidRPr="003430C3">
              <w:rPr>
                <w:rFonts w:ascii="Times New Roman" w:eastAsia="Times New Roman" w:hAnsi="Times New Roman" w:cs="Times New Roman"/>
                <w:sz w:val="24"/>
                <w:szCs w:val="24"/>
              </w:rPr>
              <w:t xml:space="preserve"> настання підстав для відміни відкритих торгів, визначених</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пунктом</w:t>
            </w:r>
            <w:r w:rsidRPr="003430C3">
              <w:rPr>
                <w:rFonts w:ascii="Times New Roman" w:eastAsia="Times New Roman" w:hAnsi="Times New Roman" w:cs="Times New Roman"/>
                <w:sz w:val="24"/>
                <w:szCs w:val="24"/>
                <w:lang w:val="uk-UA"/>
              </w:rPr>
              <w:t xml:space="preserve"> 51 Особливостей</w:t>
            </w:r>
            <w:r w:rsidRPr="003430C3">
              <w:rPr>
                <w:rFonts w:ascii="Times New Roman" w:eastAsia="Times New Roman" w:hAnsi="Times New Roman" w:cs="Times New Roman"/>
                <w:sz w:val="24"/>
                <w:szCs w:val="24"/>
              </w:rPr>
              <w:t>, оприлюднюється інформація про відміну відкритих торгів.</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Відкриті торги можуть бути відмінені частково (за лотом).</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Інформація про відміну відкритих торгів автоматично надсилається</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всім учасникам процедури закупівлі електронною системою закупівель в день її</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оприлюднення.</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2</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Рішення про намір укласти договір про закупівлю приймається</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замовником відповідно, </w:t>
            </w:r>
            <w:r w:rsidRPr="003430C3">
              <w:rPr>
                <w:rFonts w:ascii="Times New Roman" w:eastAsia="Times New Roman" w:hAnsi="Times New Roman" w:cs="Times New Roman"/>
                <w:color w:val="000000"/>
                <w:sz w:val="24"/>
                <w:szCs w:val="24"/>
                <w:lang w:val="uk-UA"/>
              </w:rPr>
              <w:t xml:space="preserve">до статті </w:t>
            </w:r>
            <w:r w:rsidRPr="003430C3">
              <w:rPr>
                <w:rFonts w:ascii="Times New Roman" w:eastAsia="Times New Roman" w:hAnsi="Times New Roman" w:cs="Times New Roman"/>
                <w:color w:val="000000"/>
                <w:sz w:val="24"/>
                <w:szCs w:val="24"/>
              </w:rPr>
              <w:t>33 Закону</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та пункт</w:t>
            </w:r>
            <w:r w:rsidRPr="003430C3">
              <w:rPr>
                <w:rFonts w:ascii="Times New Roman" w:eastAsia="Times New Roman" w:hAnsi="Times New Roman" w:cs="Times New Roman"/>
                <w:color w:val="000000"/>
                <w:sz w:val="24"/>
                <w:szCs w:val="24"/>
                <w:lang w:val="uk-UA"/>
              </w:rPr>
              <w:t>у 49 Особливостей</w:t>
            </w:r>
            <w:r w:rsidRPr="003430C3">
              <w:rPr>
                <w:rFonts w:ascii="Times New Roman" w:eastAsia="Times New Roman" w:hAnsi="Times New Roman" w:cs="Times New Roman"/>
                <w:color w:val="000000"/>
                <w:sz w:val="24"/>
                <w:szCs w:val="24"/>
              </w:rPr>
              <w:t>.</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Повідомлення про намір укласти договір про закупівлю автоматично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формується електронною системою закупівель протягом одного дня з </w:t>
            </w:r>
            <w:r w:rsidRPr="003430C3">
              <w:rPr>
                <w:rFonts w:ascii="Times New Roman" w:eastAsia="Times New Roman" w:hAnsi="Times New Roman" w:cs="Times New Roman"/>
                <w:color w:val="000000"/>
                <w:sz w:val="24"/>
                <w:szCs w:val="24"/>
                <w:lang w:val="uk-UA"/>
              </w:rPr>
              <w:t xml:space="preserve">дати </w:t>
            </w:r>
            <w:r w:rsidRPr="003430C3">
              <w:rPr>
                <w:rFonts w:ascii="Times New Roman" w:eastAsia="Times New Roman" w:hAnsi="Times New Roman" w:cs="Times New Roman"/>
                <w:color w:val="000000"/>
                <w:sz w:val="24"/>
                <w:szCs w:val="24"/>
              </w:rPr>
              <w:t>оприлюднення замовником рішення про визначення переможця процедури</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закупівлі в електронній системі закупівель.</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З метою забезпечення права на оскарження рішень замовника до органу</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оскарження договір про закупівлю не може бути укладено раніше ніж через</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п’ять днів з </w:t>
            </w:r>
            <w:r w:rsidRPr="003430C3">
              <w:rPr>
                <w:rFonts w:ascii="Times New Roman" w:eastAsia="Times New Roman" w:hAnsi="Times New Roman" w:cs="Times New Roman"/>
                <w:color w:val="000000"/>
                <w:sz w:val="24"/>
                <w:szCs w:val="24"/>
                <w:lang w:val="uk-UA"/>
              </w:rPr>
              <w:t xml:space="preserve">дати </w:t>
            </w:r>
            <w:r w:rsidRPr="003430C3">
              <w:rPr>
                <w:rFonts w:ascii="Times New Roman" w:eastAsia="Times New Roman" w:hAnsi="Times New Roman" w:cs="Times New Roman"/>
                <w:color w:val="000000"/>
                <w:sz w:val="24"/>
                <w:szCs w:val="24"/>
              </w:rPr>
              <w:t>оприлюднення в електронній системі закупівель повідомлення</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про намір укласти договір про закупівлю.</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lastRenderedPageBreak/>
              <w:t>Замовник укладає договір про закупівлю з учасником, який визнаний</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переможцем процедури закупівлі, протягом строку дії його пропозиції, не</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пізніше ніж через 15 днів з </w:t>
            </w:r>
            <w:r w:rsidRPr="003430C3">
              <w:rPr>
                <w:rFonts w:ascii="Times New Roman" w:eastAsia="Times New Roman" w:hAnsi="Times New Roman" w:cs="Times New Roman"/>
                <w:color w:val="000000"/>
                <w:sz w:val="24"/>
                <w:szCs w:val="24"/>
                <w:lang w:val="uk-UA"/>
              </w:rPr>
              <w:t xml:space="preserve">дати </w:t>
            </w:r>
            <w:r w:rsidRPr="003430C3">
              <w:rPr>
                <w:rFonts w:ascii="Times New Roman" w:eastAsia="Times New Roman" w:hAnsi="Times New Roman" w:cs="Times New Roman"/>
                <w:color w:val="000000"/>
                <w:sz w:val="24"/>
                <w:szCs w:val="24"/>
              </w:rPr>
              <w:t>прийняття рішення про намір укласти договір</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про закупівлю відповідно до вимог тендерної документації та тендерної</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пропозиції переможця процедури закупівлі. У випадку обґрунтованої</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необхідності строк для укладання договору може бути продовжений до 60 днів.</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системі закупівель повідомлення про намір укласти договір про закупівлю</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перебіг строку для укладання договору про закупівлю зупиняється</w:t>
            </w:r>
            <w:r w:rsidRPr="003430C3">
              <w:rPr>
                <w:rFonts w:ascii="Times New Roman" w:eastAsia="Times New Roman" w:hAnsi="Times New Roman" w:cs="Times New Roman"/>
                <w:color w:val="000000"/>
                <w:sz w:val="24"/>
                <w:szCs w:val="24"/>
                <w:lang w:val="uk-UA"/>
              </w:rPr>
              <w:t>.</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3</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 xml:space="preserve">3.1. Проект договору </w:t>
            </w:r>
            <w:r w:rsidRPr="003430C3">
              <w:rPr>
                <w:rFonts w:ascii="Times New Roman" w:eastAsia="Calibri" w:hAnsi="Times New Roman" w:cs="Times New Roman"/>
                <w:sz w:val="24"/>
                <w:szCs w:val="24"/>
              </w:rPr>
              <w:t>(Додаток №3 до цієї тендерної документації)</w:t>
            </w:r>
            <w:r w:rsidRPr="003430C3">
              <w:rPr>
                <w:rFonts w:ascii="Times New Roman" w:eastAsia="Calibri" w:hAnsi="Times New Roman" w:cs="Times New Roman"/>
                <w:sz w:val="24"/>
                <w:szCs w:val="24"/>
                <w:lang w:val="uk-UA"/>
              </w:rPr>
              <w:t xml:space="preserve"> </w:t>
            </w:r>
            <w:r w:rsidRPr="003430C3">
              <w:rPr>
                <w:rFonts w:ascii="Times New Roman" w:eastAsia="Times New Roman" w:hAnsi="Times New Roman" w:cs="Times New Roman"/>
                <w:color w:val="000000"/>
                <w:sz w:val="24"/>
                <w:szCs w:val="24"/>
              </w:rPr>
              <w:t xml:space="preserve">складається замовником з урахуванням особливостей предмету закупівлі </w:t>
            </w:r>
            <w:r w:rsidRPr="003430C3">
              <w:rPr>
                <w:rFonts w:ascii="Times New Roman" w:eastAsia="Times New Roman" w:hAnsi="Times New Roman" w:cs="Times New Roman"/>
                <w:color w:val="000000"/>
                <w:sz w:val="24"/>
                <w:szCs w:val="24"/>
                <w:lang w:val="uk-UA"/>
              </w:rPr>
              <w:t>та</w:t>
            </w:r>
            <w:r w:rsidRPr="003430C3">
              <w:rPr>
                <w:rFonts w:ascii="Times New Roman" w:eastAsia="Times New Roman" w:hAnsi="Times New Roman" w:cs="Times New Roman"/>
                <w:color w:val="000000"/>
                <w:sz w:val="24"/>
                <w:szCs w:val="24"/>
              </w:rPr>
              <w:t xml:space="preserve"> обов’язковим зазначенням порядку змін його умов.</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4</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 xml:space="preserve">Договір про закупівлю за результатами проведеної закупівлі </w:t>
            </w:r>
            <w:r w:rsidRPr="003430C3">
              <w:rPr>
                <w:rFonts w:ascii="Times New Roman" w:eastAsia="Times New Roman" w:hAnsi="Times New Roman" w:cs="Times New Roman"/>
                <w:color w:val="000000"/>
                <w:sz w:val="24"/>
                <w:szCs w:val="24"/>
                <w:lang w:val="uk-UA"/>
              </w:rPr>
              <w:t>згідно з</w:t>
            </w:r>
            <w:r w:rsidRPr="003430C3">
              <w:rPr>
                <w:rFonts w:ascii="Times New Roman" w:eastAsia="Times New Roman" w:hAnsi="Times New Roman" w:cs="Times New Roman"/>
                <w:color w:val="000000"/>
                <w:sz w:val="24"/>
                <w:szCs w:val="24"/>
              </w:rPr>
              <w:t xml:space="preserve"> пунк</w:t>
            </w:r>
            <w:r w:rsidRPr="003430C3">
              <w:rPr>
                <w:rFonts w:ascii="Times New Roman" w:eastAsia="Times New Roman" w:hAnsi="Times New Roman" w:cs="Times New Roman"/>
                <w:color w:val="000000"/>
                <w:sz w:val="24"/>
                <w:szCs w:val="24"/>
                <w:lang w:val="uk-UA"/>
              </w:rPr>
              <w:t>тами</w:t>
            </w:r>
            <w:r w:rsidRPr="003430C3">
              <w:rPr>
                <w:rFonts w:ascii="Times New Roman" w:eastAsia="Times New Roman" w:hAnsi="Times New Roman" w:cs="Times New Roman"/>
                <w:color w:val="000000"/>
                <w:sz w:val="24"/>
                <w:szCs w:val="24"/>
              </w:rPr>
              <w:t xml:space="preserve"> 10 і 13 цих </w:t>
            </w:r>
            <w:r w:rsidRPr="003430C3">
              <w:rPr>
                <w:rFonts w:ascii="Times New Roman" w:eastAsia="Times New Roman" w:hAnsi="Times New Roman" w:cs="Times New Roman"/>
                <w:color w:val="000000"/>
                <w:sz w:val="24"/>
                <w:szCs w:val="24"/>
                <w:lang w:val="uk-UA"/>
              </w:rPr>
              <w:t>о</w:t>
            </w:r>
            <w:r w:rsidRPr="003430C3">
              <w:rPr>
                <w:rFonts w:ascii="Times New Roman" w:eastAsia="Times New Roman" w:hAnsi="Times New Roman" w:cs="Times New Roman"/>
                <w:color w:val="000000"/>
                <w:sz w:val="24"/>
                <w:szCs w:val="24"/>
              </w:rPr>
              <w:t>собливостей укладається відповідно до Цивільного і Господарського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 xml:space="preserve">кодексів України з урахуванням положень статті 41 Закону, </w:t>
            </w:r>
            <w:r w:rsidRPr="003430C3">
              <w:rPr>
                <w:rFonts w:ascii="Times New Roman" w:eastAsia="Times New Roman" w:hAnsi="Times New Roman" w:cs="Times New Roman"/>
                <w:color w:val="000000"/>
                <w:sz w:val="24"/>
                <w:szCs w:val="24"/>
                <w:lang w:val="uk-UA"/>
              </w:rPr>
              <w:t>крім частин другої — п’ятої, сьомої — дев’ятої статті 41 Закону та цих особливостей</w:t>
            </w:r>
            <w:r w:rsidRPr="003430C3">
              <w:rPr>
                <w:rFonts w:ascii="Times New Roman" w:eastAsia="Times New Roman" w:hAnsi="Times New Roman" w:cs="Times New Roman"/>
                <w:color w:val="000000"/>
                <w:sz w:val="24"/>
                <w:szCs w:val="24"/>
              </w:rPr>
              <w:t>.</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Умови договору про закупівлю не повинні відрізнятися від змісту</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тендерної пропозиції переможця</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процедури закупівлі, у тому числі за результатами електронного аукціону</w:t>
            </w:r>
            <w:r w:rsidRPr="003430C3">
              <w:rPr>
                <w:rFonts w:ascii="Times New Roman" w:eastAsia="Times New Roman" w:hAnsi="Times New Roman" w:cs="Times New Roman"/>
                <w:color w:val="000000"/>
                <w:sz w:val="24"/>
                <w:szCs w:val="24"/>
                <w:lang w:val="uk-UA"/>
              </w:rPr>
              <w:t>,</w:t>
            </w:r>
            <w:r w:rsidRPr="003430C3">
              <w:rPr>
                <w:rFonts w:ascii="Times New Roman" w:eastAsia="Times New Roman" w:hAnsi="Times New Roman" w:cs="Times New Roman"/>
                <w:color w:val="000000"/>
                <w:sz w:val="24"/>
                <w:szCs w:val="24"/>
              </w:rPr>
              <w:t xml:space="preserve"> крім випадків:</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rPr>
              <w:lastRenderedPageBreak/>
              <w:t>перерахунку ціни в бік зменшення</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ціни тендерної пропозиції учасника без зменшення обсягів закупівлі</w:t>
            </w:r>
            <w:r w:rsidRPr="003430C3">
              <w:rPr>
                <w:rFonts w:ascii="Times New Roman" w:eastAsia="Times New Roman" w:hAnsi="Times New Roman" w:cs="Times New Roman"/>
                <w:color w:val="000000"/>
                <w:sz w:val="24"/>
                <w:szCs w:val="24"/>
                <w:lang w:val="uk-UA"/>
              </w:rPr>
              <w:t>;</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видатків замовника;</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2) погодження зміни ціни за одиницю товару в договорі про закупівлю у</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разі коливання ціни такого товару на ринку, що відбулося з моменту укладання</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договору про закупівлю або останнього внесення змін до договору про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закупівлю в частині зміни ціни за одиницю товару. Зміна ціни за одиницю</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товару здійснюється пропорційно коливанню ціни такого товару на ринку</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(відсоток збільшення ціни за одиницю товару не може перевищувати відсоток</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коливання (збільшення) ціни такого товару на ринку) за умови документального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підтвердження такого коливання та не повинна призвести до збільшення суми,</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визначеної в договорі про закупівлю на момент його укладення;</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3) покращення якості предмета закупівлі, за умови що таке покращення не</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призведе до збільшення суми, визначеної в договорі про закупівлю;</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4) продовження строку дії договору про закупівлю та</w:t>
            </w:r>
            <w:r w:rsidRPr="003430C3">
              <w:rPr>
                <w:rFonts w:ascii="Times New Roman" w:eastAsia="Times New Roman" w:hAnsi="Times New Roman" w:cs="Times New Roman"/>
                <w:color w:val="000000"/>
                <w:sz w:val="24"/>
                <w:szCs w:val="24"/>
                <w:lang w:val="uk-UA"/>
              </w:rPr>
              <w:t>/або</w:t>
            </w:r>
            <w:r w:rsidRPr="003430C3">
              <w:rPr>
                <w:rFonts w:ascii="Times New Roman" w:eastAsia="Times New Roman" w:hAnsi="Times New Roman" w:cs="Times New Roman"/>
                <w:color w:val="000000"/>
                <w:sz w:val="24"/>
                <w:szCs w:val="24"/>
              </w:rPr>
              <w:t xml:space="preserve"> строку виконання</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зобов’язань щодо передачі товару, виконання робіт, надання послуг у разі</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виникнення документально підтверджених об’єктивних обставин, що</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спричинили таке продовження, у тому числі обставин непереборної сили,</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затримки фінансування витрат замовника, за умови що такі зміни не призведуть</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до збільшення суми, визначеної в договорі про закупівлю;</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5) погодження зміни ціни в договорі про закупівлю в бік зменшення (без</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зміни кількості (обсягу) та якості товарів, робіт і послуг);</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зборів та/або зміною умов щодо надання пільг з оподаткування − пропорційно</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до зміни таких ставок та/або пільг з оподаткування, а також у зв’язку зі зміною</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системи оподаткування пропорційно до зміни податкового навантаження</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внаслідок зміни системи оподаткування;</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lastRenderedPageBreak/>
              <w:t>7) зміни встановленого згідно із законодавством органами державної</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статистики індексу споживчих цін, зміни курсу іноземної валюти, зміни</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біржових котирувань або показників Platts, ARGUS, регульованих цін (тарифів),</w:t>
            </w:r>
          </w:p>
          <w:p w:rsidR="003430C3" w:rsidRPr="003430C3" w:rsidRDefault="003430C3" w:rsidP="003430C3">
            <w:pPr>
              <w:spacing w:after="0" w:line="256" w:lineRule="auto"/>
              <w:jc w:val="both"/>
              <w:rPr>
                <w:rFonts w:ascii="Times New Roman" w:eastAsia="Times New Roman" w:hAnsi="Times New Roman" w:cs="Times New Roman"/>
                <w:color w:val="000000"/>
                <w:sz w:val="24"/>
                <w:szCs w:val="24"/>
              </w:rPr>
            </w:pPr>
            <w:r w:rsidRPr="003430C3">
              <w:rPr>
                <w:rFonts w:ascii="Times New Roman" w:eastAsia="Times New Roman" w:hAnsi="Times New Roman" w:cs="Times New Roman"/>
                <w:color w:val="000000"/>
                <w:sz w:val="24"/>
                <w:szCs w:val="24"/>
              </w:rPr>
              <w:t>нормативів, середньозважених цін на електроенергію на ринку “на добу</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наперед”, що застосовуються в договорі про закупівлю, у разі встановлення в</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договорі про закупівлю порядку зміни ціни;</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3430C3">
              <w:rPr>
                <w:rFonts w:ascii="Times New Roman" w:eastAsia="Times New Roman" w:hAnsi="Times New Roman" w:cs="Times New Roman"/>
                <w:color w:val="000000"/>
                <w:sz w:val="24"/>
                <w:szCs w:val="24"/>
                <w:lang w:val="uk-UA"/>
              </w:rPr>
              <w:t xml:space="preserve"> </w:t>
            </w:r>
            <w:r w:rsidRPr="003430C3">
              <w:rPr>
                <w:rFonts w:ascii="Times New Roman" w:eastAsia="Times New Roman" w:hAnsi="Times New Roman" w:cs="Times New Roman"/>
                <w:color w:val="000000"/>
                <w:sz w:val="24"/>
                <w:szCs w:val="24"/>
              </w:rPr>
              <w:t>статті 41 Закону.</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3430C3">
              <w:rPr>
                <w:rFonts w:ascii="Times New Roman" w:eastAsia="Times New Roman" w:hAnsi="Times New Roman" w:cs="Times New Roman"/>
                <w:color w:val="000000"/>
                <w:sz w:val="24"/>
                <w:szCs w:val="24"/>
                <w:lang w:val="uk-UA"/>
              </w:rPr>
              <w:t xml:space="preserve">пунктом 47 </w:t>
            </w:r>
            <w:r w:rsidRPr="003430C3">
              <w:rPr>
                <w:rFonts w:ascii="Times New Roman" w:eastAsia="Times New Roman" w:hAnsi="Times New Roman" w:cs="Times New Roman"/>
                <w:color w:val="000000"/>
                <w:sz w:val="24"/>
                <w:szCs w:val="24"/>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430C3">
              <w:rPr>
                <w:rFonts w:ascii="Times New Roman" w:eastAsia="Times New Roman" w:hAnsi="Times New Roman" w:cs="Times New Roman"/>
                <w:color w:val="000000"/>
                <w:sz w:val="24"/>
                <w:szCs w:val="24"/>
                <w:lang w:val="uk-UA"/>
              </w:rPr>
              <w:t>.</w:t>
            </w:r>
          </w:p>
        </w:tc>
      </w:tr>
      <w:tr w:rsidR="003430C3" w:rsidRPr="003430C3" w:rsidTr="003430C3">
        <w:trPr>
          <w:trHeight w:val="522"/>
          <w:jc w:val="center"/>
        </w:trPr>
        <w:tc>
          <w:tcPr>
            <w:tcW w:w="513"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6</w:t>
            </w:r>
          </w:p>
        </w:tc>
        <w:tc>
          <w:tcPr>
            <w:tcW w:w="3469" w:type="dxa"/>
            <w:gridSpan w:val="2"/>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b/>
                <w:bCs/>
                <w:color w:val="000000"/>
                <w:sz w:val="24"/>
                <w:szCs w:val="24"/>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color w:val="000000"/>
                <w:sz w:val="24"/>
                <w:szCs w:val="24"/>
              </w:rPr>
              <w:t>Не вимагається</w:t>
            </w:r>
          </w:p>
        </w:tc>
      </w:tr>
    </w:tbl>
    <w:p w:rsidR="003430C3" w:rsidRPr="003430C3" w:rsidRDefault="003430C3" w:rsidP="003430C3">
      <w:pPr>
        <w:jc w:val="center"/>
        <w:rPr>
          <w:rFonts w:ascii="Times New Roman" w:eastAsia="Calibri" w:hAnsi="Times New Roman" w:cs="Times New Roman"/>
          <w:lang w:eastAsia="ru-RU"/>
        </w:rPr>
      </w:pPr>
    </w:p>
    <w:p w:rsidR="003430C3" w:rsidRPr="003430C3" w:rsidRDefault="003430C3" w:rsidP="003430C3">
      <w:pPr>
        <w:jc w:val="center"/>
        <w:rPr>
          <w:rFonts w:ascii="Times New Roman" w:eastAsia="Calibri" w:hAnsi="Times New Roman" w:cs="Times New Roman"/>
          <w:b/>
          <w:sz w:val="24"/>
          <w:szCs w:val="24"/>
          <w:lang w:val="uk-UA" w:eastAsia="uk-UA"/>
        </w:rPr>
      </w:pPr>
      <w:r w:rsidRPr="003430C3">
        <w:rPr>
          <w:rFonts w:ascii="Times New Roman" w:eastAsia="Times New Roman" w:hAnsi="Times New Roman" w:cs="Times New Roman"/>
          <w:b/>
          <w:sz w:val="24"/>
          <w:szCs w:val="24"/>
          <w:lang w:eastAsia="ru-RU"/>
        </w:rPr>
        <w:t>ФОРМА «ТЕНДЕРНА ПРОПОЗИЦІЯ»</w:t>
      </w:r>
    </w:p>
    <w:p w:rsidR="003430C3" w:rsidRPr="003430C3" w:rsidRDefault="003430C3" w:rsidP="003430C3">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0C3" w:rsidRPr="003430C3" w:rsidTr="003430C3">
        <w:tc>
          <w:tcPr>
            <w:tcW w:w="9705" w:type="dxa"/>
            <w:gridSpan w:val="2"/>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160"/>
                <w:tab w:val="left" w:pos="3600"/>
              </w:tabs>
              <w:spacing w:after="0" w:line="256" w:lineRule="auto"/>
              <w:jc w:val="center"/>
              <w:rPr>
                <w:rFonts w:ascii="Times New Roman" w:eastAsia="Times New Roman" w:hAnsi="Times New Roman" w:cs="Times New Roman"/>
                <w:b/>
                <w:szCs w:val="24"/>
              </w:rPr>
            </w:pPr>
            <w:r w:rsidRPr="003430C3">
              <w:rPr>
                <w:rFonts w:ascii="Times New Roman" w:eastAsia="Times New Roman" w:hAnsi="Times New Roman" w:cs="Times New Roman"/>
                <w:b/>
                <w:szCs w:val="24"/>
              </w:rPr>
              <w:t>Відомості про Учасника процедури закупівлі</w:t>
            </w:r>
          </w:p>
        </w:tc>
      </w:tr>
      <w:tr w:rsidR="003430C3" w:rsidRPr="003430C3" w:rsidTr="003430C3">
        <w:tc>
          <w:tcPr>
            <w:tcW w:w="545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160"/>
                <w:tab w:val="left" w:pos="3600"/>
              </w:tabs>
              <w:spacing w:after="0" w:line="256" w:lineRule="auto"/>
              <w:rPr>
                <w:rFonts w:ascii="Times New Roman" w:eastAsia="Times New Roman" w:hAnsi="Times New Roman" w:cs="Times New Roman"/>
                <w:szCs w:val="24"/>
              </w:rPr>
            </w:pPr>
            <w:r w:rsidRPr="003430C3">
              <w:rPr>
                <w:rFonts w:ascii="Times New Roman" w:eastAsia="Times New Roman" w:hAnsi="Times New Roman" w:cs="Times New Roman"/>
                <w:szCs w:val="24"/>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3430C3" w:rsidRPr="003430C3" w:rsidTr="003430C3">
        <w:tc>
          <w:tcPr>
            <w:tcW w:w="545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160"/>
                <w:tab w:val="left" w:pos="3600"/>
              </w:tabs>
              <w:spacing w:after="0" w:line="256" w:lineRule="auto"/>
              <w:rPr>
                <w:rFonts w:ascii="Times New Roman" w:eastAsia="Times New Roman" w:hAnsi="Times New Roman" w:cs="Times New Roman"/>
                <w:szCs w:val="24"/>
              </w:rPr>
            </w:pPr>
            <w:r w:rsidRPr="003430C3">
              <w:rPr>
                <w:rFonts w:ascii="Times New Roman" w:eastAsia="Times New Roman" w:hAnsi="Times New Roman" w:cs="Times New Roman"/>
                <w:szCs w:val="24"/>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3430C3" w:rsidRPr="003430C3" w:rsidTr="003430C3">
        <w:tc>
          <w:tcPr>
            <w:tcW w:w="545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160"/>
                <w:tab w:val="left" w:pos="3600"/>
              </w:tabs>
              <w:spacing w:after="0" w:line="256" w:lineRule="auto"/>
              <w:rPr>
                <w:rFonts w:ascii="Times New Roman" w:eastAsia="Times New Roman" w:hAnsi="Times New Roman" w:cs="Times New Roman"/>
                <w:szCs w:val="24"/>
              </w:rPr>
            </w:pPr>
            <w:r w:rsidRPr="003430C3">
              <w:rPr>
                <w:rFonts w:ascii="Times New Roman" w:eastAsia="Times New Roman" w:hAnsi="Times New Roman" w:cs="Times New Roman"/>
                <w:szCs w:val="24"/>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3430C3" w:rsidRPr="003430C3" w:rsidTr="003430C3">
        <w:tc>
          <w:tcPr>
            <w:tcW w:w="545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160"/>
                <w:tab w:val="left" w:pos="3600"/>
              </w:tabs>
              <w:spacing w:after="0" w:line="256" w:lineRule="auto"/>
              <w:rPr>
                <w:rFonts w:ascii="Times New Roman" w:eastAsia="Times New Roman" w:hAnsi="Times New Roman" w:cs="Times New Roman"/>
                <w:szCs w:val="24"/>
              </w:rPr>
            </w:pPr>
            <w:r w:rsidRPr="003430C3">
              <w:rPr>
                <w:rFonts w:ascii="Times New Roman" w:eastAsia="Times New Roman" w:hAnsi="Times New Roman" w:cs="Times New Roman"/>
                <w:szCs w:val="24"/>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3430C3" w:rsidRPr="003430C3" w:rsidTr="003430C3">
        <w:tc>
          <w:tcPr>
            <w:tcW w:w="545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160"/>
                <w:tab w:val="left" w:pos="3600"/>
              </w:tabs>
              <w:spacing w:after="0" w:line="256" w:lineRule="auto"/>
              <w:rPr>
                <w:rFonts w:ascii="Times New Roman" w:eastAsia="Times New Roman" w:hAnsi="Times New Roman" w:cs="Times New Roman"/>
                <w:szCs w:val="24"/>
              </w:rPr>
            </w:pPr>
            <w:r w:rsidRPr="003430C3">
              <w:rPr>
                <w:rFonts w:ascii="Times New Roman" w:eastAsia="Times New Roman" w:hAnsi="Times New Roman" w:cs="Times New Roman"/>
                <w:szCs w:val="24"/>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3430C3" w:rsidRPr="003430C3" w:rsidTr="003430C3">
        <w:trPr>
          <w:trHeight w:val="600"/>
        </w:trPr>
        <w:tc>
          <w:tcPr>
            <w:tcW w:w="545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160"/>
                <w:tab w:val="left" w:pos="3600"/>
              </w:tabs>
              <w:spacing w:after="0" w:line="256" w:lineRule="auto"/>
              <w:rPr>
                <w:rFonts w:ascii="Times New Roman" w:eastAsia="Times New Roman" w:hAnsi="Times New Roman" w:cs="Times New Roman"/>
                <w:szCs w:val="24"/>
              </w:rPr>
            </w:pPr>
            <w:r w:rsidRPr="003430C3">
              <w:rPr>
                <w:rFonts w:ascii="Times New Roman" w:eastAsia="Times New Roman" w:hAnsi="Times New Roman" w:cs="Times New Roman"/>
                <w:szCs w:val="24"/>
              </w:rPr>
              <w:t>Особа відповідальна здійнснювати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2160"/>
                <w:tab w:val="left" w:pos="3600"/>
              </w:tabs>
              <w:spacing w:after="0" w:line="256" w:lineRule="auto"/>
              <w:jc w:val="both"/>
              <w:rPr>
                <w:rFonts w:ascii="Times New Roman" w:eastAsia="Times New Roman" w:hAnsi="Times New Roman" w:cs="Times New Roman"/>
                <w:color w:val="0000FF"/>
                <w:szCs w:val="24"/>
              </w:rPr>
            </w:pPr>
          </w:p>
        </w:tc>
      </w:tr>
      <w:tr w:rsidR="003430C3" w:rsidRPr="003430C3" w:rsidTr="003430C3">
        <w:tc>
          <w:tcPr>
            <w:tcW w:w="545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160"/>
                <w:tab w:val="left" w:pos="3600"/>
              </w:tabs>
              <w:spacing w:after="0" w:line="256" w:lineRule="auto"/>
              <w:rPr>
                <w:rFonts w:ascii="Times New Roman" w:eastAsia="Times New Roman" w:hAnsi="Times New Roman" w:cs="Times New Roman"/>
                <w:szCs w:val="24"/>
              </w:rPr>
            </w:pPr>
            <w:r w:rsidRPr="003430C3">
              <w:rPr>
                <w:rFonts w:ascii="Times New Roman" w:eastAsia="Times New Roman" w:hAnsi="Times New Roman" w:cs="Times New Roman"/>
                <w:szCs w:val="24"/>
              </w:rPr>
              <w:t xml:space="preserve">Електронна адреса </w:t>
            </w:r>
          </w:p>
        </w:tc>
        <w:tc>
          <w:tcPr>
            <w:tcW w:w="4252"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2160"/>
                <w:tab w:val="left" w:pos="3600"/>
              </w:tabs>
              <w:spacing w:after="0" w:line="256" w:lineRule="auto"/>
              <w:jc w:val="both"/>
              <w:rPr>
                <w:rFonts w:ascii="Times New Roman" w:eastAsia="Times New Roman" w:hAnsi="Times New Roman" w:cs="Times New Roman"/>
                <w:color w:val="0000FF"/>
                <w:szCs w:val="24"/>
              </w:rPr>
            </w:pPr>
          </w:p>
        </w:tc>
      </w:tr>
    </w:tbl>
    <w:p w:rsidR="003430C3" w:rsidRPr="003430C3" w:rsidRDefault="003430C3" w:rsidP="003430C3">
      <w:pPr>
        <w:spacing w:after="0" w:line="240" w:lineRule="auto"/>
        <w:jc w:val="both"/>
        <w:rPr>
          <w:rFonts w:ascii="Times New Roman" w:eastAsia="Times New Roman" w:hAnsi="Times New Roman" w:cs="Times New Roman"/>
          <w:szCs w:val="24"/>
          <w:lang w:val="uk-UA" w:eastAsia="ru-RU"/>
        </w:rPr>
      </w:pPr>
      <w:r w:rsidRPr="003430C3">
        <w:rPr>
          <w:rFonts w:ascii="Times New Roman" w:eastAsia="Times New Roman" w:hAnsi="Times New Roman" w:cs="Times New Roman"/>
          <w:szCs w:val="24"/>
          <w:lang w:eastAsia="ru-RU"/>
        </w:rPr>
        <w:tab/>
      </w:r>
    </w:p>
    <w:p w:rsidR="003430C3" w:rsidRPr="003430C3" w:rsidRDefault="003430C3" w:rsidP="003430C3">
      <w:pPr>
        <w:spacing w:after="0" w:line="240" w:lineRule="auto"/>
        <w:ind w:firstLine="708"/>
        <w:jc w:val="both"/>
        <w:rPr>
          <w:rFonts w:ascii="Times New Roman" w:eastAsia="Times New Roman" w:hAnsi="Times New Roman" w:cs="Times New Roman"/>
          <w:bCs/>
          <w:szCs w:val="24"/>
          <w:lang w:val="uk-UA" w:eastAsia="ru-RU"/>
        </w:rPr>
      </w:pPr>
      <w:r w:rsidRPr="003430C3">
        <w:rPr>
          <w:rFonts w:ascii="Times New Roman" w:eastAsia="Times New Roman" w:hAnsi="Times New Roman" w:cs="Times New Roman"/>
          <w:szCs w:val="24"/>
          <w:lang w:eastAsia="ru-RU"/>
        </w:rPr>
        <w:t>Ми, (</w:t>
      </w:r>
      <w:r w:rsidRPr="003430C3">
        <w:rPr>
          <w:rFonts w:ascii="Times New Roman" w:eastAsia="Times New Roman" w:hAnsi="Times New Roman" w:cs="Times New Roman"/>
          <w:b/>
          <w:szCs w:val="24"/>
          <w:lang w:eastAsia="ru-RU"/>
        </w:rPr>
        <w:t>назва Учасника</w:t>
      </w:r>
      <w:r w:rsidRPr="003430C3">
        <w:rPr>
          <w:rFonts w:ascii="Times New Roman" w:eastAsia="Times New Roman" w:hAnsi="Times New Roman" w:cs="Times New Roman"/>
          <w:szCs w:val="24"/>
          <w:lang w:eastAsia="ru-RU"/>
        </w:rPr>
        <w:t xml:space="preserve">), надаємо свою пропозицію щодо участі у торгах на закупівлю: </w:t>
      </w:r>
      <w:r w:rsidRPr="003430C3">
        <w:rPr>
          <w:rFonts w:ascii="Times New Roman" w:eastAsia="Times New Roman" w:hAnsi="Times New Roman" w:cs="Times New Roman"/>
          <w:b/>
          <w:color w:val="000000"/>
          <w:szCs w:val="24"/>
          <w:lang w:val="uk-UA" w:eastAsia="ru-RU"/>
        </w:rPr>
        <w:t>__________________________________________</w:t>
      </w:r>
      <w:r w:rsidRPr="003430C3">
        <w:rPr>
          <w:rFonts w:ascii="Times New Roman" w:eastAsia="Times New Roman" w:hAnsi="Times New Roman" w:cs="Times New Roman"/>
          <w:szCs w:val="24"/>
          <w:lang w:val="uk-UA" w:eastAsia="ru-RU"/>
        </w:rPr>
        <w:t>____________________________________________</w:t>
      </w:r>
    </w:p>
    <w:p w:rsidR="003430C3" w:rsidRPr="003430C3" w:rsidRDefault="003430C3" w:rsidP="003430C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3430C3">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3430C3" w:rsidRPr="003430C3" w:rsidRDefault="003430C3" w:rsidP="003430C3">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3"/>
        <w:gridCol w:w="709"/>
        <w:gridCol w:w="1275"/>
        <w:gridCol w:w="1274"/>
        <w:gridCol w:w="1133"/>
        <w:gridCol w:w="1046"/>
        <w:gridCol w:w="937"/>
        <w:gridCol w:w="709"/>
      </w:tblGrid>
      <w:tr w:rsidR="003430C3" w:rsidRPr="003430C3" w:rsidTr="003430C3">
        <w:tc>
          <w:tcPr>
            <w:tcW w:w="70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
                <w:bCs/>
                <w:sz w:val="20"/>
                <w:szCs w:val="20"/>
              </w:rPr>
            </w:pPr>
            <w:r w:rsidRPr="003430C3">
              <w:rPr>
                <w:rFonts w:ascii="Times New Roman" w:eastAsia="Times New Roman" w:hAnsi="Times New Roman" w:cs="Times New Roman"/>
                <w:b/>
                <w:bCs/>
                <w:sz w:val="20"/>
                <w:szCs w:val="20"/>
              </w:rPr>
              <w:t>№</w:t>
            </w:r>
          </w:p>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r w:rsidRPr="003430C3">
              <w:rPr>
                <w:rFonts w:ascii="Times New Roman" w:eastAsia="Times New Roman" w:hAnsi="Times New Roman" w:cs="Times New Roman"/>
                <w:b/>
                <w:bCs/>
                <w:sz w:val="20"/>
                <w:szCs w:val="20"/>
              </w:rPr>
              <w:lastRenderedPageBreak/>
              <w:t>з/п</w:t>
            </w:r>
          </w:p>
        </w:tc>
        <w:tc>
          <w:tcPr>
            <w:tcW w:w="181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sz w:val="20"/>
                <w:szCs w:val="20"/>
                <w:lang w:val="uk-UA"/>
              </w:rPr>
            </w:pPr>
            <w:r w:rsidRPr="003430C3">
              <w:rPr>
                <w:rFonts w:ascii="Times New Roman" w:eastAsia="Times New Roman" w:hAnsi="Times New Roman" w:cs="Times New Roman"/>
                <w:b/>
                <w:sz w:val="20"/>
                <w:szCs w:val="20"/>
              </w:rPr>
              <w:lastRenderedPageBreak/>
              <w:t xml:space="preserve">Повне </w:t>
            </w:r>
            <w:r w:rsidRPr="003430C3">
              <w:rPr>
                <w:rFonts w:ascii="Times New Roman" w:eastAsia="Times New Roman" w:hAnsi="Times New Roman" w:cs="Times New Roman"/>
                <w:b/>
                <w:sz w:val="20"/>
                <w:szCs w:val="20"/>
              </w:rPr>
              <w:lastRenderedPageBreak/>
              <w:t>найменування товару</w:t>
            </w:r>
            <w:r w:rsidRPr="003430C3">
              <w:rPr>
                <w:rFonts w:ascii="Times New Roman" w:eastAsia="Times New Roman" w:hAnsi="Times New Roman" w:cs="Times New Roman"/>
                <w:b/>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before="60" w:after="60" w:line="256" w:lineRule="auto"/>
              <w:jc w:val="center"/>
              <w:rPr>
                <w:rFonts w:ascii="Times New Roman" w:eastAsia="Times New Roman" w:hAnsi="Times New Roman" w:cs="Times New Roman"/>
                <w:b/>
                <w:iCs/>
                <w:sz w:val="20"/>
                <w:szCs w:val="20"/>
              </w:rPr>
            </w:pPr>
            <w:r w:rsidRPr="003430C3">
              <w:rPr>
                <w:rFonts w:ascii="Times New Roman" w:eastAsia="Times New Roman" w:hAnsi="Times New Roman" w:cs="Times New Roman"/>
                <w:b/>
                <w:iCs/>
                <w:sz w:val="20"/>
                <w:szCs w:val="20"/>
              </w:rPr>
              <w:lastRenderedPageBreak/>
              <w:t xml:space="preserve">Од. </w:t>
            </w:r>
            <w:r w:rsidRPr="003430C3">
              <w:rPr>
                <w:rFonts w:ascii="Times New Roman" w:eastAsia="Times New Roman" w:hAnsi="Times New Roman" w:cs="Times New Roman"/>
                <w:b/>
                <w:iCs/>
                <w:sz w:val="20"/>
                <w:szCs w:val="20"/>
                <w:lang w:val="uk-UA"/>
              </w:rPr>
              <w:lastRenderedPageBreak/>
              <w:t>в</w:t>
            </w:r>
            <w:r w:rsidRPr="003430C3">
              <w:rPr>
                <w:rFonts w:ascii="Times New Roman" w:eastAsia="Times New Roman" w:hAnsi="Times New Roman" w:cs="Times New Roman"/>
                <w:b/>
                <w:iCs/>
                <w:sz w:val="20"/>
                <w:szCs w:val="20"/>
              </w:rPr>
              <w:t>им.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sz w:val="20"/>
                <w:szCs w:val="20"/>
              </w:rPr>
            </w:pPr>
            <w:r w:rsidRPr="003430C3">
              <w:rPr>
                <w:rFonts w:ascii="Times New Roman" w:eastAsia="Times New Roman" w:hAnsi="Times New Roman" w:cs="Times New Roman"/>
                <w:b/>
                <w:bCs/>
                <w:sz w:val="20"/>
                <w:szCs w:val="20"/>
              </w:rPr>
              <w:lastRenderedPageBreak/>
              <w:t xml:space="preserve">Кількість, </w:t>
            </w:r>
            <w:r w:rsidRPr="003430C3">
              <w:rPr>
                <w:rFonts w:ascii="Times New Roman" w:eastAsia="Times New Roman" w:hAnsi="Times New Roman" w:cs="Times New Roman"/>
                <w:b/>
                <w:bCs/>
                <w:sz w:val="20"/>
                <w:szCs w:val="20"/>
              </w:rPr>
              <w:lastRenderedPageBreak/>
              <w:t>одиниць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before="60" w:after="60" w:line="256" w:lineRule="auto"/>
              <w:jc w:val="center"/>
              <w:rPr>
                <w:rFonts w:ascii="Times New Roman" w:eastAsia="Times New Roman" w:hAnsi="Times New Roman" w:cs="Times New Roman"/>
                <w:b/>
                <w:iCs/>
                <w:sz w:val="20"/>
                <w:szCs w:val="20"/>
              </w:rPr>
            </w:pPr>
            <w:r w:rsidRPr="003430C3">
              <w:rPr>
                <w:rFonts w:ascii="Times New Roman" w:eastAsia="Times New Roman" w:hAnsi="Times New Roman" w:cs="Times New Roman"/>
                <w:b/>
                <w:iCs/>
                <w:sz w:val="20"/>
                <w:szCs w:val="20"/>
              </w:rPr>
              <w:lastRenderedPageBreak/>
              <w:t>Ціна*</w:t>
            </w:r>
            <w:r w:rsidRPr="003430C3">
              <w:rPr>
                <w:rFonts w:ascii="Times New Roman" w:eastAsia="Times New Roman" w:hAnsi="Times New Roman" w:cs="Times New Roman"/>
                <w:b/>
                <w:iCs/>
                <w:sz w:val="20"/>
                <w:szCs w:val="20"/>
                <w:lang w:val="uk-UA"/>
              </w:rPr>
              <w:t>*</w:t>
            </w:r>
            <w:r w:rsidRPr="003430C3">
              <w:rPr>
                <w:rFonts w:ascii="Times New Roman" w:eastAsia="Times New Roman" w:hAnsi="Times New Roman" w:cs="Times New Roman"/>
                <w:b/>
                <w:iCs/>
                <w:sz w:val="20"/>
                <w:szCs w:val="20"/>
              </w:rPr>
              <w:t xml:space="preserve"> за </w:t>
            </w:r>
            <w:r w:rsidRPr="003430C3">
              <w:rPr>
                <w:rFonts w:ascii="Times New Roman" w:eastAsia="Times New Roman" w:hAnsi="Times New Roman" w:cs="Times New Roman"/>
                <w:b/>
                <w:iCs/>
                <w:sz w:val="20"/>
                <w:szCs w:val="20"/>
              </w:rPr>
              <w:lastRenderedPageBreak/>
              <w:t>од,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before="60" w:after="60" w:line="256" w:lineRule="auto"/>
              <w:jc w:val="center"/>
              <w:rPr>
                <w:rFonts w:ascii="Times New Roman" w:eastAsia="Times New Roman" w:hAnsi="Times New Roman" w:cs="Times New Roman"/>
                <w:b/>
                <w:iCs/>
                <w:sz w:val="20"/>
                <w:szCs w:val="20"/>
              </w:rPr>
            </w:pPr>
            <w:r w:rsidRPr="003430C3">
              <w:rPr>
                <w:rFonts w:ascii="Times New Roman" w:eastAsia="Times New Roman" w:hAnsi="Times New Roman" w:cs="Times New Roman"/>
                <w:b/>
                <w:iCs/>
                <w:sz w:val="20"/>
                <w:szCs w:val="20"/>
              </w:rPr>
              <w:lastRenderedPageBreak/>
              <w:t>Сума*</w:t>
            </w:r>
            <w:r w:rsidRPr="003430C3">
              <w:rPr>
                <w:rFonts w:ascii="Times New Roman" w:eastAsia="Times New Roman" w:hAnsi="Times New Roman" w:cs="Times New Roman"/>
                <w:b/>
                <w:iCs/>
                <w:sz w:val="20"/>
                <w:szCs w:val="20"/>
                <w:lang w:val="uk-UA"/>
              </w:rPr>
              <w:t>*</w:t>
            </w:r>
            <w:r w:rsidRPr="003430C3">
              <w:rPr>
                <w:rFonts w:ascii="Times New Roman" w:eastAsia="Times New Roman" w:hAnsi="Times New Roman" w:cs="Times New Roman"/>
                <w:b/>
                <w:iCs/>
                <w:sz w:val="20"/>
                <w:szCs w:val="20"/>
              </w:rPr>
              <w:t xml:space="preserve">, </w:t>
            </w:r>
            <w:r w:rsidRPr="003430C3">
              <w:rPr>
                <w:rFonts w:ascii="Times New Roman" w:eastAsia="Times New Roman" w:hAnsi="Times New Roman" w:cs="Times New Roman"/>
                <w:b/>
                <w:iCs/>
                <w:sz w:val="20"/>
                <w:szCs w:val="20"/>
              </w:rPr>
              <w:lastRenderedPageBreak/>
              <w:t>грн.,</w:t>
            </w:r>
          </w:p>
          <w:p w:rsidR="003430C3" w:rsidRPr="003430C3" w:rsidRDefault="003430C3" w:rsidP="003430C3">
            <w:pPr>
              <w:spacing w:before="60" w:after="60" w:line="256" w:lineRule="auto"/>
              <w:jc w:val="center"/>
              <w:rPr>
                <w:rFonts w:ascii="Times New Roman" w:eastAsia="Times New Roman" w:hAnsi="Times New Roman" w:cs="Times New Roman"/>
                <w:b/>
                <w:iCs/>
                <w:sz w:val="20"/>
                <w:szCs w:val="20"/>
              </w:rPr>
            </w:pPr>
            <w:r w:rsidRPr="003430C3">
              <w:rPr>
                <w:rFonts w:ascii="Times New Roman" w:eastAsia="Times New Roman" w:hAnsi="Times New Roman" w:cs="Times New Roman"/>
                <w:b/>
                <w:iCs/>
                <w:sz w:val="20"/>
                <w:szCs w:val="20"/>
              </w:rPr>
              <w:t>без ПДВ</w:t>
            </w:r>
          </w:p>
        </w:tc>
        <w:tc>
          <w:tcPr>
            <w:tcW w:w="1047"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before="60" w:after="60" w:line="256" w:lineRule="auto"/>
              <w:jc w:val="center"/>
              <w:rPr>
                <w:rFonts w:ascii="Times New Roman" w:eastAsia="Times New Roman" w:hAnsi="Times New Roman" w:cs="Times New Roman"/>
                <w:b/>
                <w:iCs/>
                <w:sz w:val="20"/>
                <w:szCs w:val="20"/>
                <w:lang w:val="uk-UA"/>
              </w:rPr>
            </w:pPr>
            <w:r w:rsidRPr="003430C3">
              <w:rPr>
                <w:rFonts w:ascii="Times New Roman" w:eastAsia="Times New Roman" w:hAnsi="Times New Roman" w:cs="Times New Roman"/>
                <w:b/>
                <w:iCs/>
                <w:sz w:val="20"/>
                <w:szCs w:val="20"/>
                <w:lang w:val="uk-UA"/>
              </w:rPr>
              <w:lastRenderedPageBreak/>
              <w:t xml:space="preserve">Сума </w:t>
            </w:r>
            <w:r w:rsidRPr="003430C3">
              <w:rPr>
                <w:rFonts w:ascii="Times New Roman" w:eastAsia="Times New Roman" w:hAnsi="Times New Roman" w:cs="Times New Roman"/>
                <w:b/>
                <w:iCs/>
                <w:sz w:val="20"/>
                <w:szCs w:val="20"/>
                <w:lang w:val="uk-UA"/>
              </w:rPr>
              <w:lastRenderedPageBreak/>
              <w:t>ПДВ, грн</w:t>
            </w:r>
          </w:p>
        </w:tc>
        <w:tc>
          <w:tcPr>
            <w:tcW w:w="93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before="60" w:after="60" w:line="256" w:lineRule="auto"/>
              <w:jc w:val="center"/>
              <w:rPr>
                <w:rFonts w:ascii="Times New Roman" w:eastAsia="Times New Roman" w:hAnsi="Times New Roman" w:cs="Times New Roman"/>
                <w:b/>
                <w:iCs/>
                <w:sz w:val="20"/>
                <w:szCs w:val="20"/>
                <w:lang w:val="uk-UA"/>
              </w:rPr>
            </w:pPr>
            <w:r w:rsidRPr="003430C3">
              <w:rPr>
                <w:rFonts w:ascii="Times New Roman" w:eastAsia="Times New Roman" w:hAnsi="Times New Roman" w:cs="Times New Roman"/>
                <w:b/>
                <w:iCs/>
                <w:sz w:val="20"/>
                <w:szCs w:val="20"/>
                <w:lang w:val="uk-UA"/>
              </w:rPr>
              <w:lastRenderedPageBreak/>
              <w:t>Країна-</w:t>
            </w:r>
            <w:r w:rsidRPr="003430C3">
              <w:rPr>
                <w:rFonts w:ascii="Times New Roman" w:eastAsia="Times New Roman" w:hAnsi="Times New Roman" w:cs="Times New Roman"/>
                <w:b/>
                <w:iCs/>
                <w:sz w:val="20"/>
                <w:szCs w:val="20"/>
                <w:lang w:val="uk-UA"/>
              </w:rPr>
              <w:lastRenderedPageBreak/>
              <w:t>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before="60" w:after="60" w:line="256" w:lineRule="auto"/>
              <w:jc w:val="center"/>
              <w:rPr>
                <w:rFonts w:ascii="Times New Roman" w:eastAsia="Times New Roman" w:hAnsi="Times New Roman" w:cs="Times New Roman"/>
                <w:b/>
                <w:iCs/>
                <w:sz w:val="20"/>
                <w:szCs w:val="20"/>
                <w:lang w:val="uk-UA"/>
              </w:rPr>
            </w:pPr>
            <w:r w:rsidRPr="003430C3">
              <w:rPr>
                <w:rFonts w:ascii="Times New Roman" w:eastAsia="Times New Roman" w:hAnsi="Times New Roman" w:cs="Times New Roman"/>
                <w:b/>
                <w:iCs/>
                <w:sz w:val="20"/>
                <w:szCs w:val="20"/>
                <w:lang w:val="uk-UA"/>
              </w:rPr>
              <w:lastRenderedPageBreak/>
              <w:t xml:space="preserve">Код </w:t>
            </w:r>
            <w:r w:rsidRPr="003430C3">
              <w:rPr>
                <w:rFonts w:ascii="Times New Roman" w:eastAsia="Times New Roman" w:hAnsi="Times New Roman" w:cs="Times New Roman"/>
                <w:b/>
                <w:iCs/>
                <w:sz w:val="20"/>
                <w:szCs w:val="20"/>
                <w:lang w:val="uk-UA"/>
              </w:rPr>
              <w:lastRenderedPageBreak/>
              <w:t>УКТ ЗЕД</w:t>
            </w:r>
          </w:p>
        </w:tc>
      </w:tr>
      <w:tr w:rsidR="003430C3" w:rsidRPr="003430C3" w:rsidTr="003430C3">
        <w:tc>
          <w:tcPr>
            <w:tcW w:w="704"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814"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276"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275"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134"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047"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938"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r w:rsidR="003430C3" w:rsidRPr="003430C3" w:rsidTr="003430C3">
        <w:tc>
          <w:tcPr>
            <w:tcW w:w="704"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814"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276"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275"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134"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1047"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938"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r w:rsidR="003430C3" w:rsidRPr="003430C3" w:rsidTr="003430C3">
        <w:tc>
          <w:tcPr>
            <w:tcW w:w="5778" w:type="dxa"/>
            <w:gridSpan w:val="5"/>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0"/>
                <w:tab w:val="center" w:pos="4819"/>
                <w:tab w:val="right" w:pos="9639"/>
              </w:tabs>
              <w:spacing w:after="0" w:line="256" w:lineRule="auto"/>
              <w:jc w:val="right"/>
              <w:rPr>
                <w:rFonts w:ascii="Times New Roman" w:eastAsia="Times New Roman" w:hAnsi="Times New Roman" w:cs="Times New Roman"/>
                <w:b/>
                <w:sz w:val="24"/>
                <w:szCs w:val="20"/>
              </w:rPr>
            </w:pPr>
            <w:r w:rsidRPr="003430C3">
              <w:rPr>
                <w:rFonts w:ascii="Times New Roman" w:eastAsia="Times New Roman" w:hAnsi="Times New Roman" w:cs="Times New Roman"/>
                <w:b/>
                <w:iCs/>
                <w:sz w:val="20"/>
                <w:szCs w:val="20"/>
              </w:rPr>
              <w:t>Разом без ПДВ</w:t>
            </w:r>
          </w:p>
        </w:tc>
        <w:tc>
          <w:tcPr>
            <w:tcW w:w="3828" w:type="dxa"/>
            <w:gridSpan w:val="4"/>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r w:rsidR="003430C3" w:rsidRPr="003430C3" w:rsidTr="003430C3">
        <w:tc>
          <w:tcPr>
            <w:tcW w:w="5778" w:type="dxa"/>
            <w:gridSpan w:val="5"/>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0"/>
                <w:tab w:val="center" w:pos="4819"/>
                <w:tab w:val="right" w:pos="9639"/>
              </w:tabs>
              <w:spacing w:after="0" w:line="256" w:lineRule="auto"/>
              <w:jc w:val="right"/>
              <w:rPr>
                <w:rFonts w:ascii="Times New Roman" w:eastAsia="Times New Roman" w:hAnsi="Times New Roman" w:cs="Times New Roman"/>
                <w:b/>
                <w:iCs/>
                <w:sz w:val="20"/>
                <w:szCs w:val="20"/>
                <w:lang w:val="uk-UA"/>
              </w:rPr>
            </w:pPr>
            <w:r w:rsidRPr="003430C3">
              <w:rPr>
                <w:rFonts w:ascii="Times New Roman" w:eastAsia="Times New Roman" w:hAnsi="Times New Roman" w:cs="Times New Roman"/>
                <w:b/>
                <w:sz w:val="20"/>
                <w:szCs w:val="20"/>
              </w:rPr>
              <w:t>ПДВ**</w:t>
            </w:r>
            <w:r w:rsidRPr="003430C3">
              <w:rPr>
                <w:rFonts w:ascii="Times New Roman" w:eastAsia="Times New Roman" w:hAnsi="Times New Roman" w:cs="Times New Roman"/>
                <w:b/>
                <w:sz w:val="20"/>
                <w:szCs w:val="20"/>
                <w:lang w:val="uk-UA"/>
              </w:rPr>
              <w:t>*</w:t>
            </w:r>
          </w:p>
        </w:tc>
        <w:tc>
          <w:tcPr>
            <w:tcW w:w="3828" w:type="dxa"/>
            <w:gridSpan w:val="4"/>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r w:rsidR="003430C3" w:rsidRPr="003430C3" w:rsidTr="003430C3">
        <w:tc>
          <w:tcPr>
            <w:tcW w:w="5778" w:type="dxa"/>
            <w:gridSpan w:val="5"/>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0"/>
                <w:tab w:val="center" w:pos="4819"/>
                <w:tab w:val="right" w:pos="9639"/>
              </w:tabs>
              <w:spacing w:after="0" w:line="256" w:lineRule="auto"/>
              <w:jc w:val="right"/>
              <w:rPr>
                <w:rFonts w:ascii="Times New Roman" w:eastAsia="Times New Roman" w:hAnsi="Times New Roman" w:cs="Times New Roman"/>
                <w:b/>
                <w:iCs/>
                <w:sz w:val="20"/>
                <w:szCs w:val="20"/>
              </w:rPr>
            </w:pPr>
            <w:r w:rsidRPr="003430C3">
              <w:rPr>
                <w:rFonts w:ascii="Times New Roman" w:eastAsia="Times New Roman" w:hAnsi="Times New Roman" w:cs="Times New Roman"/>
                <w:b/>
                <w:sz w:val="20"/>
                <w:szCs w:val="20"/>
              </w:rPr>
              <w:t>Всього з ПДВ</w:t>
            </w:r>
          </w:p>
        </w:tc>
        <w:tc>
          <w:tcPr>
            <w:tcW w:w="3828" w:type="dxa"/>
            <w:gridSpan w:val="4"/>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0"/>
                <w:tab w:val="center" w:pos="4819"/>
                <w:tab w:val="right" w:pos="9639"/>
              </w:tabs>
              <w:spacing w:after="0" w:line="256" w:lineRule="auto"/>
              <w:jc w:val="center"/>
              <w:rPr>
                <w:rFonts w:ascii="Times New Roman" w:eastAsia="Times New Roman" w:hAnsi="Times New Roman" w:cs="Times New Roman"/>
                <w:b/>
                <w:sz w:val="24"/>
                <w:szCs w:val="20"/>
              </w:rPr>
            </w:pPr>
          </w:p>
        </w:tc>
      </w:tr>
    </w:tbl>
    <w:p w:rsidR="003430C3" w:rsidRPr="003430C3" w:rsidRDefault="003430C3" w:rsidP="003430C3">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3430C3" w:rsidRPr="003430C3" w:rsidRDefault="003430C3" w:rsidP="003430C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3430C3" w:rsidRPr="003430C3" w:rsidRDefault="003430C3" w:rsidP="003430C3">
      <w:pPr>
        <w:spacing w:after="0" w:line="240" w:lineRule="auto"/>
        <w:rPr>
          <w:rFonts w:ascii="Times New Roman" w:eastAsia="Times New Roman" w:hAnsi="Times New Roman" w:cs="Times New Roman"/>
          <w:b/>
          <w:i/>
          <w:sz w:val="20"/>
          <w:szCs w:val="20"/>
          <w:lang w:val="uk-UA" w:eastAsia="ru-RU"/>
        </w:rPr>
      </w:pPr>
      <w:r w:rsidRPr="003430C3">
        <w:rPr>
          <w:rFonts w:ascii="Times New Roman" w:eastAsia="Times New Roman" w:hAnsi="Times New Roman" w:cs="Times New Roman"/>
          <w:b/>
          <w:i/>
          <w:sz w:val="20"/>
          <w:szCs w:val="20"/>
          <w:lang w:eastAsia="ru-RU"/>
        </w:rPr>
        <w:t>Примітки:</w:t>
      </w:r>
    </w:p>
    <w:p w:rsidR="003430C3" w:rsidRPr="003430C3" w:rsidRDefault="003430C3" w:rsidP="003430C3">
      <w:pPr>
        <w:spacing w:after="0" w:line="240" w:lineRule="auto"/>
        <w:jc w:val="both"/>
        <w:rPr>
          <w:rFonts w:ascii="Times New Roman" w:eastAsia="Times New Roman" w:hAnsi="Times New Roman" w:cs="Times New Roman"/>
          <w:i/>
          <w:color w:val="000000"/>
          <w:sz w:val="20"/>
          <w:szCs w:val="20"/>
          <w:u w:val="single"/>
          <w:lang w:eastAsia="ru-RU"/>
        </w:rPr>
      </w:pPr>
      <w:r w:rsidRPr="003430C3">
        <w:rPr>
          <w:rFonts w:ascii="Times New Roman" w:eastAsia="Times New Roman" w:hAnsi="Times New Roman" w:cs="Times New Roman"/>
          <w:i/>
          <w:color w:val="000000"/>
          <w:sz w:val="20"/>
          <w:szCs w:val="20"/>
          <w:u w:val="single"/>
          <w:lang w:val="uk-UA" w:eastAsia="ru-RU"/>
        </w:rPr>
        <w:t xml:space="preserve"> *</w:t>
      </w:r>
      <w:r w:rsidRPr="003430C3">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3430C3" w:rsidRPr="003430C3" w:rsidRDefault="003430C3" w:rsidP="003430C3">
      <w:pPr>
        <w:tabs>
          <w:tab w:val="num" w:pos="900"/>
        </w:tabs>
        <w:spacing w:after="0" w:line="240" w:lineRule="auto"/>
        <w:jc w:val="both"/>
        <w:rPr>
          <w:rFonts w:ascii="Times New Roman" w:eastAsia="Times New Roman" w:hAnsi="Times New Roman" w:cs="Times New Roman"/>
          <w:i/>
          <w:sz w:val="20"/>
          <w:szCs w:val="20"/>
          <w:u w:val="single"/>
          <w:lang w:eastAsia="ru-RU"/>
        </w:rPr>
      </w:pPr>
      <w:r w:rsidRPr="003430C3">
        <w:rPr>
          <w:rFonts w:ascii="Times New Roman" w:eastAsia="Times New Roman" w:hAnsi="Times New Roman" w:cs="Times New Roman"/>
          <w:i/>
          <w:sz w:val="20"/>
          <w:szCs w:val="20"/>
          <w:u w:val="single"/>
          <w:lang w:eastAsia="ru-RU"/>
        </w:rPr>
        <w:t>*</w:t>
      </w:r>
      <w:r w:rsidRPr="003430C3">
        <w:rPr>
          <w:rFonts w:ascii="Times New Roman" w:eastAsia="Times New Roman" w:hAnsi="Times New Roman" w:cs="Times New Roman"/>
          <w:i/>
          <w:sz w:val="20"/>
          <w:szCs w:val="20"/>
          <w:u w:val="single"/>
          <w:lang w:val="uk-UA" w:eastAsia="ru-RU"/>
        </w:rPr>
        <w:t>*</w:t>
      </w:r>
      <w:r w:rsidRPr="003430C3">
        <w:rPr>
          <w:rFonts w:ascii="Times New Roman" w:eastAsia="Times New Roman" w:hAnsi="Times New Roman" w:cs="Times New Roman"/>
          <w:i/>
          <w:sz w:val="20"/>
          <w:szCs w:val="20"/>
          <w:u w:val="single"/>
          <w:lang w:eastAsia="ru-RU"/>
        </w:rPr>
        <w:t xml:space="preserve"> Ціна та сума мають бути відмінними від 0,00 грн., після коми повинно бути не більше двох знаків.</w:t>
      </w:r>
    </w:p>
    <w:p w:rsidR="003430C3" w:rsidRPr="003430C3" w:rsidRDefault="003430C3" w:rsidP="003430C3">
      <w:pPr>
        <w:tabs>
          <w:tab w:val="num" w:pos="900"/>
        </w:tabs>
        <w:spacing w:after="0" w:line="240" w:lineRule="auto"/>
        <w:jc w:val="both"/>
        <w:rPr>
          <w:rFonts w:ascii="Times New Roman" w:eastAsia="Times New Roman" w:hAnsi="Times New Roman" w:cs="Times New Roman"/>
          <w:i/>
          <w:sz w:val="20"/>
          <w:szCs w:val="20"/>
          <w:u w:val="single"/>
          <w:lang w:eastAsia="ru-RU"/>
        </w:rPr>
      </w:pPr>
      <w:r w:rsidRPr="003430C3">
        <w:rPr>
          <w:rFonts w:ascii="Times New Roman" w:eastAsia="Times New Roman" w:hAnsi="Times New Roman" w:cs="Times New Roman"/>
          <w:i/>
          <w:sz w:val="20"/>
          <w:szCs w:val="20"/>
          <w:u w:val="single"/>
          <w:lang w:eastAsia="ru-RU"/>
        </w:rPr>
        <w:t>**</w:t>
      </w:r>
      <w:r w:rsidRPr="003430C3">
        <w:rPr>
          <w:rFonts w:ascii="Times New Roman" w:eastAsia="Times New Roman" w:hAnsi="Times New Roman" w:cs="Times New Roman"/>
          <w:i/>
          <w:sz w:val="20"/>
          <w:szCs w:val="20"/>
          <w:u w:val="single"/>
          <w:lang w:val="uk-UA" w:eastAsia="ru-RU"/>
        </w:rPr>
        <w:t>*</w:t>
      </w:r>
      <w:r w:rsidRPr="003430C3">
        <w:rPr>
          <w:rFonts w:ascii="Times New Roman" w:eastAsia="Times New Roman" w:hAnsi="Times New Roman" w:cs="Times New Roman"/>
          <w:i/>
          <w:sz w:val="20"/>
          <w:szCs w:val="20"/>
          <w:u w:val="single"/>
          <w:lang w:eastAsia="ru-RU"/>
        </w:rPr>
        <w:t xml:space="preserve"> Для платників ПДВ</w:t>
      </w:r>
    </w:p>
    <w:p w:rsidR="003430C3" w:rsidRPr="003430C3" w:rsidRDefault="003430C3" w:rsidP="003430C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430C3" w:rsidRPr="003430C3" w:rsidRDefault="003430C3" w:rsidP="003430C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430C3">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Pr="003430C3">
        <w:rPr>
          <w:rFonts w:ascii="Times New Roman" w:eastAsia="Times New Roman" w:hAnsi="Times New Roman" w:cs="Times New Roman"/>
          <w:sz w:val="24"/>
          <w:szCs w:val="24"/>
          <w:lang w:val="uk-UA" w:eastAsia="ru-RU"/>
        </w:rPr>
        <w:t xml:space="preserve">5 </w:t>
      </w:r>
      <w:r w:rsidRPr="003430C3">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3430C3">
        <w:rPr>
          <w:rFonts w:ascii="Times New Roman" w:eastAsia="Times New Roman" w:hAnsi="Times New Roman" w:cs="Times New Roman"/>
          <w:sz w:val="24"/>
          <w:szCs w:val="24"/>
          <w:lang w:val="uk-UA" w:eastAsia="ru-RU"/>
        </w:rPr>
        <w:t xml:space="preserve">15 </w:t>
      </w:r>
      <w:r w:rsidRPr="003430C3">
        <w:rPr>
          <w:rFonts w:ascii="Times New Roman" w:eastAsia="Times New Roman" w:hAnsi="Times New Roman" w:cs="Times New Roman"/>
          <w:sz w:val="24"/>
          <w:szCs w:val="24"/>
          <w:lang w:eastAsia="ru-RU"/>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3430C3" w:rsidRPr="003430C3" w:rsidRDefault="003430C3" w:rsidP="003430C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3430C3" w:rsidRPr="003430C3" w:rsidRDefault="003430C3" w:rsidP="003430C3">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3430C3" w:rsidRPr="003430C3" w:rsidTr="003430C3">
        <w:tc>
          <w:tcPr>
            <w:tcW w:w="4312" w:type="dxa"/>
            <w:hideMark/>
          </w:tcPr>
          <w:p w:rsidR="003430C3" w:rsidRPr="003430C3" w:rsidRDefault="003430C3" w:rsidP="003430C3">
            <w:pPr>
              <w:tabs>
                <w:tab w:val="left" w:pos="2160"/>
                <w:tab w:val="left" w:pos="3600"/>
              </w:tabs>
              <w:spacing w:after="0" w:line="256" w:lineRule="auto"/>
              <w:rPr>
                <w:rFonts w:ascii="Times New Roman" w:eastAsia="Times New Roman" w:hAnsi="Times New Roman" w:cs="Times New Roman"/>
                <w:szCs w:val="24"/>
              </w:rPr>
            </w:pPr>
            <w:r w:rsidRPr="003430C3">
              <w:rPr>
                <w:rFonts w:ascii="Times New Roman" w:eastAsia="Times New Roman" w:hAnsi="Times New Roman" w:cs="Times New Roman"/>
                <w:szCs w:val="24"/>
              </w:rPr>
              <w:t>Керівник підприємства – Учасника процедури закупівлі або інша уповноважена посадова особа</w:t>
            </w:r>
          </w:p>
        </w:tc>
        <w:tc>
          <w:tcPr>
            <w:tcW w:w="4749" w:type="dxa"/>
            <w:hideMark/>
          </w:tcPr>
          <w:p w:rsidR="003430C3" w:rsidRPr="003430C3" w:rsidRDefault="003430C3" w:rsidP="003430C3">
            <w:pPr>
              <w:tabs>
                <w:tab w:val="left" w:pos="2160"/>
                <w:tab w:val="left" w:pos="3600"/>
              </w:tabs>
              <w:spacing w:after="0" w:line="256" w:lineRule="auto"/>
              <w:jc w:val="center"/>
              <w:rPr>
                <w:rFonts w:ascii="Times New Roman" w:eastAsia="Times New Roman" w:hAnsi="Times New Roman" w:cs="Times New Roman"/>
                <w:i/>
                <w:sz w:val="24"/>
                <w:szCs w:val="24"/>
              </w:rPr>
            </w:pPr>
            <w:r w:rsidRPr="003430C3">
              <w:rPr>
                <w:rFonts w:ascii="Times New Roman" w:eastAsia="Times New Roman" w:hAnsi="Times New Roman" w:cs="Times New Roman"/>
                <w:b/>
                <w:sz w:val="24"/>
                <w:szCs w:val="24"/>
              </w:rPr>
              <w:t>__________________________________</w:t>
            </w:r>
            <w:r w:rsidRPr="003430C3">
              <w:rPr>
                <w:rFonts w:ascii="Times New Roman" w:eastAsia="Times New Roman" w:hAnsi="Times New Roman" w:cs="Times New Roman"/>
                <w:i/>
                <w:sz w:val="24"/>
                <w:szCs w:val="24"/>
              </w:rPr>
              <w:t xml:space="preserve">       </w:t>
            </w:r>
            <w:r w:rsidRPr="003430C3">
              <w:rPr>
                <w:rFonts w:ascii="Times New Roman" w:eastAsia="Times New Roman" w:hAnsi="Times New Roman" w:cs="Times New Roman"/>
                <w:i/>
                <w:szCs w:val="24"/>
              </w:rPr>
              <w:t>(підпис) МП (за наявності)</w:t>
            </w:r>
          </w:p>
        </w:tc>
        <w:tc>
          <w:tcPr>
            <w:tcW w:w="1424" w:type="dxa"/>
          </w:tcPr>
          <w:p w:rsidR="003430C3" w:rsidRPr="003430C3" w:rsidRDefault="003430C3" w:rsidP="003430C3">
            <w:pPr>
              <w:pBdr>
                <w:bottom w:val="single" w:sz="12" w:space="1" w:color="auto"/>
              </w:pBdr>
              <w:tabs>
                <w:tab w:val="left" w:pos="2160"/>
                <w:tab w:val="left" w:pos="3600"/>
              </w:tabs>
              <w:spacing w:after="0" w:line="256" w:lineRule="auto"/>
              <w:jc w:val="center"/>
              <w:rPr>
                <w:rFonts w:ascii="Times New Roman" w:eastAsia="Times New Roman" w:hAnsi="Times New Roman" w:cs="Times New Roman"/>
                <w:b/>
                <w:sz w:val="20"/>
                <w:szCs w:val="20"/>
              </w:rPr>
            </w:pPr>
          </w:p>
          <w:p w:rsidR="003430C3" w:rsidRPr="003430C3" w:rsidRDefault="003430C3" w:rsidP="003430C3">
            <w:pPr>
              <w:tabs>
                <w:tab w:val="left" w:pos="2160"/>
                <w:tab w:val="left" w:pos="3600"/>
              </w:tabs>
              <w:spacing w:after="0" w:line="256" w:lineRule="auto"/>
              <w:jc w:val="center"/>
              <w:rPr>
                <w:rFonts w:ascii="Times New Roman" w:eastAsia="Times New Roman" w:hAnsi="Times New Roman" w:cs="Times New Roman"/>
                <w:b/>
                <w:sz w:val="20"/>
                <w:szCs w:val="20"/>
              </w:rPr>
            </w:pPr>
            <w:r w:rsidRPr="003430C3">
              <w:rPr>
                <w:rFonts w:ascii="Times New Roman" w:eastAsia="Times New Roman" w:hAnsi="Times New Roman" w:cs="Times New Roman"/>
                <w:i/>
                <w:sz w:val="20"/>
                <w:szCs w:val="20"/>
              </w:rPr>
              <w:t>(ініціали та прізвище)</w:t>
            </w:r>
          </w:p>
        </w:tc>
      </w:tr>
    </w:tbl>
    <w:p w:rsidR="003430C3" w:rsidRPr="003430C3" w:rsidRDefault="003430C3" w:rsidP="003430C3">
      <w:pPr>
        <w:spacing w:after="0" w:line="240" w:lineRule="auto"/>
        <w:jc w:val="both"/>
        <w:outlineLvl w:val="0"/>
        <w:rPr>
          <w:rFonts w:ascii="Times New Roman" w:eastAsia="Times New Roman" w:hAnsi="Times New Roman" w:cs="Times New Roman"/>
          <w:b/>
          <w:i/>
          <w:iCs/>
          <w:szCs w:val="24"/>
          <w:lang w:eastAsia="ru-RU"/>
        </w:rPr>
      </w:pPr>
    </w:p>
    <w:p w:rsidR="003430C3" w:rsidRPr="003430C3" w:rsidRDefault="003430C3" w:rsidP="003430C3">
      <w:pPr>
        <w:spacing w:after="0" w:line="240" w:lineRule="auto"/>
        <w:jc w:val="both"/>
        <w:outlineLvl w:val="0"/>
        <w:rPr>
          <w:rFonts w:ascii="Times New Roman" w:eastAsia="Times New Roman" w:hAnsi="Times New Roman" w:cs="Times New Roman"/>
          <w:b/>
          <w:i/>
          <w:iCs/>
          <w:szCs w:val="24"/>
          <w:lang w:eastAsia="ru-RU"/>
        </w:rPr>
      </w:pPr>
    </w:p>
    <w:p w:rsidR="003430C3" w:rsidRPr="003430C3" w:rsidRDefault="003430C3" w:rsidP="003430C3">
      <w:pPr>
        <w:spacing w:after="0" w:line="240" w:lineRule="auto"/>
        <w:rPr>
          <w:rFonts w:ascii="Times New Roman" w:eastAsia="Times New Roman" w:hAnsi="Times New Roman" w:cs="Times New Roman CYR"/>
          <w:b/>
          <w:bCs/>
          <w:color w:val="FF0000"/>
          <w:sz w:val="24"/>
          <w:szCs w:val="24"/>
          <w:lang w:val="uk-UA" w:eastAsia="ru-RU"/>
        </w:rPr>
      </w:pPr>
      <w:r w:rsidRPr="003430C3">
        <w:rPr>
          <w:rFonts w:ascii="Times New Roman" w:eastAsia="Times New Roman" w:hAnsi="Times New Roman" w:cs="Times New Roman"/>
          <w:b/>
          <w:i/>
          <w:iCs/>
          <w:szCs w:val="24"/>
          <w:lang w:eastAsia="ru-RU"/>
        </w:rPr>
        <w:t>Примітки:</w:t>
      </w:r>
      <w:r w:rsidRPr="003430C3">
        <w:rPr>
          <w:rFonts w:ascii="Times New Roman" w:eastAsia="Times New Roman" w:hAnsi="Times New Roman" w:cs="Times New Roman"/>
          <w:i/>
          <w:szCs w:val="24"/>
          <w:lang w:eastAsia="ru-RU"/>
        </w:rPr>
        <w:t xml:space="preserve"> Форма оформлюється Учасником на фірмовому бланку</w:t>
      </w:r>
    </w:p>
    <w:p w:rsidR="003430C3" w:rsidRPr="003430C3" w:rsidRDefault="003430C3" w:rsidP="003430C3">
      <w:pPr>
        <w:spacing w:after="0" w:line="240" w:lineRule="auto"/>
        <w:jc w:val="center"/>
        <w:rPr>
          <w:rFonts w:ascii="Times New Roman" w:eastAsia="Times New Roman" w:hAnsi="Times New Roman" w:cs="Times New Roman CYR"/>
          <w:b/>
          <w:bCs/>
          <w:color w:val="FF0000"/>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CYR"/>
          <w:b/>
          <w:bCs/>
          <w:color w:val="FF0000"/>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w:sz w:val="24"/>
          <w:szCs w:val="24"/>
          <w:lang w:val="uk-UA" w:eastAsia="ru-RU"/>
        </w:rPr>
      </w:pPr>
    </w:p>
    <w:p w:rsidR="003430C3" w:rsidRPr="003430C3" w:rsidRDefault="003430C3" w:rsidP="003430C3">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center"/>
        <w:rPr>
          <w:rFonts w:ascii="Times New Roman" w:eastAsia="Times New Roman" w:hAnsi="Times New Roman" w:cs="Times New Roman CYR"/>
          <w:b/>
          <w:bCs/>
          <w:color w:val="FF0000"/>
          <w:sz w:val="24"/>
          <w:szCs w:val="24"/>
          <w:lang w:val="uk-UA" w:eastAsia="ru-RU"/>
        </w:rPr>
      </w:pPr>
    </w:p>
    <w:p w:rsidR="003430C3" w:rsidRPr="003430C3" w:rsidRDefault="003430C3" w:rsidP="003430C3">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CYR"/>
          <w:b/>
          <w:bCs/>
          <w:color w:val="FF0000"/>
          <w:sz w:val="24"/>
          <w:szCs w:val="24"/>
          <w:lang w:val="uk-UA" w:eastAsia="ru-RU"/>
        </w:rPr>
      </w:pPr>
    </w:p>
    <w:p w:rsidR="003430C3" w:rsidRPr="003430C3" w:rsidRDefault="003430C3" w:rsidP="003430C3">
      <w:pPr>
        <w:tabs>
          <w:tab w:val="left" w:pos="142"/>
        </w:tabs>
        <w:spacing w:after="0" w:line="240" w:lineRule="auto"/>
        <w:jc w:val="right"/>
        <w:rPr>
          <w:rFonts w:ascii="Times New Roman" w:eastAsia="Times New Roman" w:hAnsi="Times New Roman" w:cs="Times New Roman"/>
          <w:b/>
          <w:bCs/>
          <w:sz w:val="24"/>
          <w:szCs w:val="24"/>
          <w:lang w:val="uk-UA" w:eastAsia="ru-RU"/>
        </w:rPr>
      </w:pPr>
      <w:r w:rsidRPr="003430C3">
        <w:rPr>
          <w:rFonts w:ascii="Times New Roman" w:eastAsia="Times New Roman" w:hAnsi="Times New Roman" w:cs="Times New Roman"/>
          <w:b/>
          <w:bCs/>
          <w:sz w:val="24"/>
          <w:szCs w:val="24"/>
          <w:lang w:val="uk-UA" w:eastAsia="ru-RU"/>
        </w:rPr>
        <w:t>ДОДАТОК №1                                                                                                                                          до тендерної документації</w:t>
      </w:r>
    </w:p>
    <w:p w:rsidR="003430C3" w:rsidRPr="003430C3" w:rsidRDefault="003430C3" w:rsidP="003430C3">
      <w:pPr>
        <w:widowControl w:val="0"/>
        <w:spacing w:after="0" w:line="240" w:lineRule="auto"/>
        <w:jc w:val="right"/>
        <w:rPr>
          <w:rFonts w:ascii="Times New Roman" w:eastAsia="Calibri" w:hAnsi="Times New Roman" w:cs="Times New Roman"/>
          <w:b/>
          <w:sz w:val="24"/>
          <w:szCs w:val="24"/>
          <w:lang w:val="uk-UA" w:eastAsia="uk-UA"/>
        </w:rPr>
      </w:pPr>
    </w:p>
    <w:p w:rsidR="003430C3" w:rsidRPr="003430C3" w:rsidRDefault="003430C3" w:rsidP="003430C3">
      <w:pPr>
        <w:spacing w:after="0" w:line="240" w:lineRule="auto"/>
        <w:jc w:val="center"/>
        <w:rPr>
          <w:rFonts w:ascii="Times New Roman" w:eastAsia="Times New Roman" w:hAnsi="Times New Roman" w:cs="Times New Roman"/>
          <w:b/>
          <w:bCs/>
          <w:sz w:val="24"/>
          <w:szCs w:val="24"/>
          <w:lang w:eastAsia="ru-RU"/>
        </w:rPr>
      </w:pPr>
      <w:r w:rsidRPr="003430C3">
        <w:rPr>
          <w:rFonts w:ascii="Times New Roman" w:eastAsia="Times New Roman" w:hAnsi="Times New Roman" w:cs="Times New Roman"/>
          <w:b/>
          <w:bCs/>
          <w:sz w:val="24"/>
          <w:szCs w:val="24"/>
          <w:lang w:eastAsia="ru-RU"/>
        </w:rPr>
        <w:t xml:space="preserve">Перелік документів, </w:t>
      </w:r>
    </w:p>
    <w:p w:rsidR="003430C3" w:rsidRPr="003430C3" w:rsidRDefault="003430C3" w:rsidP="003430C3">
      <w:pPr>
        <w:spacing w:after="0" w:line="240" w:lineRule="auto"/>
        <w:jc w:val="center"/>
        <w:rPr>
          <w:rFonts w:ascii="Times New Roman" w:eastAsia="Times New Roman" w:hAnsi="Times New Roman" w:cs="Times New Roman"/>
          <w:b/>
          <w:bCs/>
          <w:sz w:val="24"/>
          <w:szCs w:val="24"/>
          <w:lang w:val="uk-UA" w:eastAsia="ru-RU"/>
        </w:rPr>
      </w:pPr>
      <w:r w:rsidRPr="003430C3">
        <w:rPr>
          <w:rFonts w:ascii="Times New Roman" w:eastAsia="Times New Roman" w:hAnsi="Times New Roman" w:cs="Times New Roman"/>
          <w:b/>
          <w:bCs/>
          <w:sz w:val="24"/>
          <w:szCs w:val="24"/>
          <w:lang w:eastAsia="ru-RU"/>
        </w:rPr>
        <w:t xml:space="preserve">які вимагаються тендерною документацією </w:t>
      </w:r>
    </w:p>
    <w:p w:rsidR="003430C3" w:rsidRPr="003430C3" w:rsidRDefault="003430C3" w:rsidP="003430C3">
      <w:pPr>
        <w:spacing w:after="0" w:line="240" w:lineRule="auto"/>
        <w:jc w:val="center"/>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w:b/>
          <w:sz w:val="24"/>
          <w:szCs w:val="24"/>
          <w:lang w:val="uk-UA" w:eastAsia="ru-RU"/>
        </w:rPr>
      </w:pPr>
      <w:r w:rsidRPr="003430C3">
        <w:rPr>
          <w:rFonts w:ascii="Times New Roman" w:eastAsia="Times New Roman" w:hAnsi="Times New Roman" w:cs="Times New Roman"/>
          <w:sz w:val="24"/>
          <w:szCs w:val="24"/>
          <w:lang w:eastAsia="ru-RU"/>
        </w:rPr>
        <w:t> </w:t>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sz w:val="24"/>
          <w:szCs w:val="24"/>
          <w:lang w:val="uk-UA" w:eastAsia="ru-RU"/>
        </w:rPr>
        <w:tab/>
      </w:r>
      <w:r w:rsidRPr="003430C3">
        <w:rPr>
          <w:rFonts w:ascii="Times New Roman" w:eastAsia="Times New Roman" w:hAnsi="Times New Roman" w:cs="Times New Roman"/>
          <w:b/>
          <w:sz w:val="24"/>
          <w:szCs w:val="24"/>
          <w:lang w:eastAsia="ru-RU"/>
        </w:rPr>
        <w:t>Таблиця 1</w:t>
      </w:r>
    </w:p>
    <w:p w:rsidR="003430C3" w:rsidRPr="003430C3" w:rsidRDefault="003430C3" w:rsidP="003430C3">
      <w:pPr>
        <w:spacing w:after="0" w:line="240" w:lineRule="auto"/>
        <w:rPr>
          <w:rFonts w:ascii="Times New Roman" w:eastAsia="Times New Roman" w:hAnsi="Times New Roman" w:cs="Times New Roman"/>
          <w:b/>
          <w:sz w:val="24"/>
          <w:szCs w:val="24"/>
          <w:lang w:val="uk-UA" w:eastAsia="ru-RU"/>
        </w:rPr>
      </w:pPr>
    </w:p>
    <w:p w:rsidR="003430C3" w:rsidRPr="003430C3" w:rsidRDefault="003430C3" w:rsidP="003430C3">
      <w:pPr>
        <w:spacing w:after="0" w:line="240" w:lineRule="auto"/>
        <w:jc w:val="center"/>
        <w:rPr>
          <w:rFonts w:ascii="Times New Roman" w:eastAsia="Times New Roman" w:hAnsi="Times New Roman" w:cs="Times New Roman"/>
          <w:b/>
          <w:sz w:val="24"/>
          <w:szCs w:val="24"/>
          <w:lang w:eastAsia="ru-RU"/>
        </w:rPr>
      </w:pPr>
      <w:r w:rsidRPr="003430C3">
        <w:rPr>
          <w:rFonts w:ascii="Times New Roman" w:eastAsia="Times New Roman" w:hAnsi="Times New Roman" w:cs="Times New Roman"/>
          <w:b/>
          <w:sz w:val="24"/>
          <w:szCs w:val="24"/>
          <w:lang w:eastAsia="ru-RU"/>
        </w:rPr>
        <w:t xml:space="preserve">Перелік документів, які надаються </w:t>
      </w:r>
      <w:r w:rsidRPr="003430C3">
        <w:rPr>
          <w:rFonts w:ascii="Times New Roman" w:eastAsia="Times New Roman" w:hAnsi="Times New Roman" w:cs="Times New Roman"/>
          <w:b/>
          <w:sz w:val="24"/>
          <w:szCs w:val="24"/>
          <w:u w:val="single"/>
          <w:lang w:eastAsia="ru-RU"/>
        </w:rPr>
        <w:t>усіма Учасниками</w:t>
      </w:r>
      <w:r w:rsidRPr="003430C3">
        <w:rPr>
          <w:rFonts w:ascii="Times New Roman" w:eastAsia="Times New Roman" w:hAnsi="Times New Roman" w:cs="Times New Roman"/>
          <w:b/>
          <w:sz w:val="24"/>
          <w:szCs w:val="24"/>
          <w:lang w:eastAsia="ru-RU"/>
        </w:rPr>
        <w:t xml:space="preserve"> для підтвердження </w:t>
      </w:r>
    </w:p>
    <w:p w:rsidR="003430C3" w:rsidRPr="003430C3" w:rsidRDefault="003430C3" w:rsidP="003430C3">
      <w:pPr>
        <w:spacing w:after="0" w:line="240" w:lineRule="auto"/>
        <w:jc w:val="center"/>
        <w:rPr>
          <w:rFonts w:ascii="Times New Roman" w:eastAsia="Times New Roman" w:hAnsi="Times New Roman" w:cs="Times New Roman"/>
          <w:b/>
          <w:sz w:val="24"/>
          <w:szCs w:val="24"/>
          <w:lang w:val="uk-UA" w:eastAsia="ru-RU"/>
        </w:rPr>
      </w:pPr>
      <w:r w:rsidRPr="003430C3">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3430C3" w:rsidRPr="003430C3" w:rsidRDefault="003430C3" w:rsidP="003430C3">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3430C3" w:rsidRPr="003430C3" w:rsidTr="003430C3">
        <w:trPr>
          <w:trHeight w:val="573"/>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30C3" w:rsidRPr="003430C3" w:rsidRDefault="003430C3" w:rsidP="003430C3">
            <w:pPr>
              <w:spacing w:after="0" w:line="256" w:lineRule="auto"/>
              <w:jc w:val="center"/>
              <w:rPr>
                <w:rFonts w:ascii="Times New Roman" w:eastAsia="Times New Roman" w:hAnsi="Times New Roman" w:cs="Times New Roman"/>
                <w:sz w:val="24"/>
                <w:szCs w:val="24"/>
                <w:highlight w:val="yellow"/>
              </w:rPr>
            </w:pPr>
            <w:r w:rsidRPr="003430C3">
              <w:rPr>
                <w:rFonts w:ascii="Times New Roman" w:eastAsia="Times New Roman" w:hAnsi="Times New Roman" w:cs="Times New Roman"/>
                <w:sz w:val="24"/>
                <w:szCs w:val="24"/>
              </w:rPr>
              <w:t>№ з/п</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30C3" w:rsidRPr="003430C3" w:rsidRDefault="003430C3" w:rsidP="003430C3">
            <w:pPr>
              <w:spacing w:after="0" w:line="256" w:lineRule="auto"/>
              <w:jc w:val="center"/>
              <w:rPr>
                <w:rFonts w:ascii="Times New Roman" w:eastAsia="Times New Roman" w:hAnsi="Times New Roman" w:cs="Times New Roman"/>
                <w:b/>
                <w:sz w:val="24"/>
                <w:szCs w:val="24"/>
                <w:highlight w:val="yellow"/>
              </w:rPr>
            </w:pPr>
            <w:r w:rsidRPr="003430C3">
              <w:rPr>
                <w:rFonts w:ascii="Times New Roman" w:eastAsia="Times New Roman" w:hAnsi="Times New Roman" w:cs="Times New Roman"/>
                <w:b/>
                <w:sz w:val="24"/>
                <w:szCs w:val="24"/>
              </w:rPr>
              <w:t>Кваліфікаційна вимога</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30C3" w:rsidRPr="003430C3" w:rsidRDefault="003430C3" w:rsidP="003430C3">
            <w:pPr>
              <w:spacing w:after="0" w:line="256" w:lineRule="auto"/>
              <w:jc w:val="center"/>
              <w:rPr>
                <w:rFonts w:ascii="Times New Roman" w:eastAsia="Times New Roman" w:hAnsi="Times New Roman" w:cs="Times New Roman"/>
                <w:b/>
                <w:sz w:val="24"/>
                <w:szCs w:val="24"/>
                <w:highlight w:val="yellow"/>
              </w:rPr>
            </w:pPr>
            <w:r w:rsidRPr="003430C3">
              <w:rPr>
                <w:rFonts w:ascii="Times New Roman" w:eastAsia="Times New Roman" w:hAnsi="Times New Roman" w:cs="Times New Roman"/>
                <w:b/>
                <w:sz w:val="24"/>
                <w:szCs w:val="24"/>
              </w:rPr>
              <w:t>Документи, що підтверджують відповідність Учасника кваліфікаційній вимозі</w:t>
            </w:r>
          </w:p>
        </w:tc>
      </w:tr>
      <w:tr w:rsidR="003430C3" w:rsidRPr="00C33DA3" w:rsidTr="003430C3">
        <w:trPr>
          <w:trHeight w:val="573"/>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1.</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30C3" w:rsidRPr="003430C3" w:rsidRDefault="003430C3" w:rsidP="003430C3">
            <w:pPr>
              <w:tabs>
                <w:tab w:val="left" w:pos="1080"/>
              </w:tabs>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Наявність обладнання та матеріально-технічної бази</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30C3" w:rsidRPr="003430C3" w:rsidRDefault="003430C3" w:rsidP="003430C3">
            <w:pPr>
              <w:tabs>
                <w:tab w:val="left" w:pos="-252"/>
              </w:tabs>
              <w:autoSpaceDE w:val="0"/>
              <w:autoSpaceDN w:val="0"/>
              <w:adjustRightInd w:val="0"/>
              <w:spacing w:after="0" w:line="256" w:lineRule="auto"/>
              <w:ind w:firstLine="342"/>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rPr>
              <w:t>Довідка, складена в довільній формі, про наявність обладнання та матеріально-технічної бази,</w:t>
            </w:r>
            <w:r w:rsidRPr="003430C3">
              <w:rPr>
                <w:rFonts w:ascii="Times New Roman" w:eastAsia="Times New Roman" w:hAnsi="Times New Roman" w:cs="Times New Roman"/>
                <w:color w:val="FF0000"/>
                <w:sz w:val="24"/>
                <w:szCs w:val="24"/>
              </w:rPr>
              <w:t xml:space="preserve"> </w:t>
            </w:r>
            <w:r w:rsidRPr="003430C3">
              <w:rPr>
                <w:rFonts w:ascii="Times New Roman" w:eastAsia="Times New Roman" w:hAnsi="Times New Roman" w:cs="Times New Roman"/>
                <w:sz w:val="24"/>
                <w:szCs w:val="24"/>
              </w:rPr>
              <w:t xml:space="preserve">необхідних для належного виконання </w:t>
            </w:r>
            <w:r w:rsidRPr="003430C3">
              <w:rPr>
                <w:rFonts w:ascii="Times New Roman" w:eastAsia="Times New Roman" w:hAnsi="Times New Roman" w:cs="Times New Roman"/>
                <w:sz w:val="24"/>
                <w:szCs w:val="24"/>
              </w:rPr>
              <w:lastRenderedPageBreak/>
              <w:t>договору про закупівлю робіт</w:t>
            </w:r>
            <w:r w:rsidRPr="003430C3">
              <w:rPr>
                <w:rFonts w:ascii="Times New Roman" w:eastAsia="Times New Roman" w:hAnsi="Times New Roman" w:cs="Times New Roman"/>
                <w:sz w:val="24"/>
                <w:szCs w:val="24"/>
                <w:lang w:val="uk-UA"/>
              </w:rPr>
              <w:t>.</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3430C3" w:rsidRPr="003430C3" w:rsidTr="003430C3">
        <w:trPr>
          <w:trHeight w:val="1659"/>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30C3" w:rsidRPr="003430C3" w:rsidRDefault="003430C3" w:rsidP="003430C3">
            <w:pPr>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lastRenderedPageBreak/>
              <w:t>2.</w:t>
            </w:r>
          </w:p>
        </w:tc>
        <w:tc>
          <w:tcPr>
            <w:tcW w:w="3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30C3" w:rsidRPr="003430C3" w:rsidRDefault="003430C3" w:rsidP="003430C3">
            <w:pPr>
              <w:tabs>
                <w:tab w:val="left" w:pos="1080"/>
              </w:tabs>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0C3" w:rsidRPr="003430C3" w:rsidRDefault="003430C3" w:rsidP="003430C3">
            <w:pPr>
              <w:tabs>
                <w:tab w:val="left" w:pos="1080"/>
              </w:tabs>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3430C3" w:rsidRPr="003430C3" w:rsidRDefault="003430C3" w:rsidP="003430C3">
            <w:pPr>
              <w:tabs>
                <w:tab w:val="left" w:pos="1080"/>
              </w:tabs>
              <w:spacing w:after="0" w:line="256" w:lineRule="auto"/>
              <w:ind w:left="360"/>
              <w:jc w:val="both"/>
              <w:rPr>
                <w:rFonts w:ascii="Times New Roman" w:eastAsia="Times New Roman" w:hAnsi="Times New Roman" w:cs="Times New Roman"/>
                <w:sz w:val="24"/>
                <w:szCs w:val="24"/>
                <w:lang w:val="uk-UA"/>
              </w:rPr>
            </w:pPr>
          </w:p>
          <w:p w:rsidR="003430C3" w:rsidRPr="003430C3" w:rsidRDefault="003430C3" w:rsidP="003430C3">
            <w:pPr>
              <w:shd w:val="clear" w:color="auto" w:fill="FFFFFF"/>
              <w:spacing w:after="0" w:line="256" w:lineRule="auto"/>
              <w:jc w:val="both"/>
              <w:rPr>
                <w:rFonts w:ascii="Times New Roman" w:eastAsia="Times New Roman" w:hAnsi="Times New Roman" w:cs="Times New Roman"/>
                <w:sz w:val="24"/>
                <w:szCs w:val="24"/>
                <w:lang w:val="uk-UA"/>
              </w:rPr>
            </w:pPr>
          </w:p>
        </w:tc>
      </w:tr>
    </w:tbl>
    <w:p w:rsidR="003430C3" w:rsidRPr="003430C3" w:rsidRDefault="003430C3" w:rsidP="003430C3">
      <w:pPr>
        <w:spacing w:after="0" w:line="240" w:lineRule="auto"/>
        <w:jc w:val="both"/>
        <w:rPr>
          <w:rFonts w:ascii="Times New Roman" w:eastAsia="Times New Roman" w:hAnsi="Times New Roman" w:cs="Times New Roman"/>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bCs/>
          <w:sz w:val="24"/>
          <w:szCs w:val="24"/>
          <w:lang w:eastAsia="ru-RU"/>
        </w:rPr>
      </w:pPr>
      <w:r w:rsidRPr="003430C3">
        <w:rPr>
          <w:rFonts w:ascii="Times New Roman" w:eastAsia="Times New Roman" w:hAnsi="Times New Roman" w:cs="Times New Roman"/>
          <w:b/>
          <w:bCs/>
          <w:sz w:val="24"/>
          <w:szCs w:val="24"/>
          <w:lang w:eastAsia="ru-RU"/>
        </w:rPr>
        <w:t>Таблиця 2</w:t>
      </w:r>
    </w:p>
    <w:p w:rsidR="003430C3" w:rsidRPr="003430C3" w:rsidRDefault="003430C3" w:rsidP="003430C3">
      <w:pPr>
        <w:spacing w:after="0" w:line="240" w:lineRule="auto"/>
        <w:jc w:val="center"/>
        <w:rPr>
          <w:rFonts w:ascii="Times New Roman" w:eastAsia="Times New Roman" w:hAnsi="Times New Roman" w:cs="Times New Roman"/>
          <w:b/>
          <w:sz w:val="24"/>
          <w:szCs w:val="24"/>
          <w:lang w:eastAsia="ru-RU"/>
        </w:rPr>
      </w:pPr>
      <w:r w:rsidRPr="003430C3">
        <w:rPr>
          <w:rFonts w:ascii="Times New Roman" w:eastAsia="Times New Roman" w:hAnsi="Times New Roman" w:cs="Times New Roman"/>
          <w:b/>
          <w:sz w:val="24"/>
          <w:szCs w:val="24"/>
          <w:lang w:eastAsia="ru-RU"/>
        </w:rPr>
        <w:t xml:space="preserve">Перелік документів, </w:t>
      </w:r>
    </w:p>
    <w:p w:rsidR="003430C3" w:rsidRPr="003430C3" w:rsidRDefault="003430C3" w:rsidP="003430C3">
      <w:pPr>
        <w:spacing w:after="0" w:line="240" w:lineRule="auto"/>
        <w:jc w:val="center"/>
        <w:rPr>
          <w:rFonts w:ascii="Times New Roman" w:eastAsia="Times New Roman" w:hAnsi="Times New Roman" w:cs="Times New Roman"/>
          <w:b/>
          <w:sz w:val="24"/>
          <w:szCs w:val="24"/>
          <w:lang w:eastAsia="ru-RU"/>
        </w:rPr>
      </w:pPr>
      <w:r w:rsidRPr="003430C3">
        <w:rPr>
          <w:rFonts w:ascii="Times New Roman" w:eastAsia="Times New Roman" w:hAnsi="Times New Roman" w:cs="Times New Roman"/>
          <w:b/>
          <w:sz w:val="24"/>
          <w:szCs w:val="24"/>
          <w:lang w:eastAsia="ru-RU"/>
        </w:rPr>
        <w:t xml:space="preserve">які надаються </w:t>
      </w:r>
      <w:r w:rsidRPr="003430C3">
        <w:rPr>
          <w:rFonts w:ascii="Times New Roman" w:eastAsia="Times New Roman" w:hAnsi="Times New Roman" w:cs="Times New Roman"/>
          <w:b/>
          <w:sz w:val="24"/>
          <w:szCs w:val="24"/>
          <w:u w:val="single"/>
          <w:lang w:eastAsia="ru-RU"/>
        </w:rPr>
        <w:t>усіма Учасниками</w:t>
      </w:r>
      <w:r w:rsidRPr="003430C3">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3430C3" w:rsidRPr="003430C3" w:rsidTr="003430C3">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rPr>
            </w:pPr>
            <w:r w:rsidRPr="003430C3">
              <w:rPr>
                <w:rFonts w:ascii="Times New Roman" w:eastAsia="Times New Roman" w:hAnsi="Times New Roman" w:cs="Times New Roman"/>
                <w:bCs/>
                <w:sz w:val="24"/>
                <w:szCs w:val="24"/>
              </w:rPr>
              <w:t>1.</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25"/>
              </w:tabs>
              <w:spacing w:after="0" w:line="256" w:lineRule="auto"/>
              <w:ind w:firstLine="723"/>
              <w:jc w:val="both"/>
              <w:rPr>
                <w:rFonts w:ascii="Times New Roman" w:eastAsia="Times New Roman" w:hAnsi="Times New Roman" w:cs="Times New Roman"/>
                <w:sz w:val="24"/>
                <w:szCs w:val="24"/>
                <w:highlight w:val="yellow"/>
              </w:rPr>
            </w:pPr>
            <w:r w:rsidRPr="003430C3">
              <w:rPr>
                <w:rFonts w:ascii="Times New Roman" w:eastAsia="Times New Roman" w:hAnsi="Times New Roman" w:cs="Times New Roman"/>
                <w:sz w:val="24"/>
                <w:szCs w:val="24"/>
              </w:rPr>
              <w:t xml:space="preserve">1.1. Інформаційна довідка (лист) довільної форми з інформацією про посадових осіб Учасника, уповноважених </w:t>
            </w:r>
            <w:r w:rsidRPr="003430C3">
              <w:rPr>
                <w:rFonts w:ascii="Times New Roman" w:eastAsia="Times New Roman" w:hAnsi="Times New Roman" w:cs="Times New Roman"/>
                <w:iCs/>
                <w:sz w:val="24"/>
                <w:szCs w:val="24"/>
              </w:rPr>
              <w:t>представляти інтереси під час проведення процедури закупівлі, а саме</w:t>
            </w:r>
            <w:r w:rsidRPr="003430C3">
              <w:rPr>
                <w:rFonts w:ascii="Times New Roman" w:eastAsia="Times New Roman" w:hAnsi="Times New Roman" w:cs="Times New Roman"/>
                <w:sz w:val="24"/>
                <w:szCs w:val="24"/>
              </w:rPr>
              <w:t xml:space="preserve">: </w:t>
            </w:r>
            <w:r w:rsidRPr="003430C3">
              <w:rPr>
                <w:rFonts w:ascii="Times New Roman" w:eastAsia="Times New Roman" w:hAnsi="Times New Roman" w:cs="Times New Roman"/>
                <w:i/>
                <w:sz w:val="24"/>
                <w:szCs w:val="24"/>
              </w:rPr>
              <w:t>підписувати документи тендерної пропозиції; підписувати договір закупівлі за результатами торгів.</w:t>
            </w:r>
          </w:p>
        </w:tc>
      </w:tr>
      <w:tr w:rsidR="003430C3" w:rsidRPr="003430C3" w:rsidTr="003430C3">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rPr>
            </w:pPr>
            <w:r w:rsidRPr="003430C3">
              <w:rPr>
                <w:rFonts w:ascii="Times New Roman" w:eastAsia="Times New Roman" w:hAnsi="Times New Roman" w:cs="Times New Roman"/>
                <w:bCs/>
                <w:sz w:val="24"/>
                <w:szCs w:val="24"/>
              </w:rPr>
              <w:t>2.</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ind w:firstLine="708"/>
              <w:jc w:val="both"/>
              <w:rPr>
                <w:rFonts w:ascii="Times New Roman" w:eastAsia="Times New Roman" w:hAnsi="Times New Roman" w:cs="Times New Roman"/>
                <w:b/>
                <w:sz w:val="24"/>
                <w:szCs w:val="24"/>
              </w:rPr>
            </w:pPr>
            <w:r w:rsidRPr="003430C3">
              <w:rPr>
                <w:rFonts w:ascii="Times New Roman" w:eastAsia="Times New Roman" w:hAnsi="Times New Roman" w:cs="Times New Roman"/>
                <w:b/>
                <w:sz w:val="24"/>
                <w:szCs w:val="24"/>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3430C3" w:rsidRPr="003430C3" w:rsidRDefault="003430C3" w:rsidP="003430C3">
            <w:pPr>
              <w:spacing w:after="0" w:line="256" w:lineRule="auto"/>
              <w:ind w:firstLine="708"/>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lastRenderedPageBreak/>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3430C3" w:rsidRPr="003430C3" w:rsidRDefault="003430C3" w:rsidP="003430C3">
            <w:pPr>
              <w:spacing w:after="0" w:line="256" w:lineRule="auto"/>
              <w:ind w:firstLine="708"/>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3430C3">
              <w:rPr>
                <w:rFonts w:ascii="Times New Roman" w:eastAsia="Times New Roman" w:hAnsi="Times New Roman" w:cs="Times New Roman"/>
                <w:sz w:val="24"/>
                <w:szCs w:val="24"/>
              </w:rPr>
              <w:t>);</w:t>
            </w:r>
          </w:p>
          <w:p w:rsidR="003430C3" w:rsidRPr="003430C3" w:rsidRDefault="003430C3" w:rsidP="003430C3">
            <w:pPr>
              <w:spacing w:after="0" w:line="256" w:lineRule="auto"/>
              <w:ind w:firstLine="708"/>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3430C3">
              <w:rPr>
                <w:rFonts w:ascii="Times New Roman" w:eastAsia="Times New Roman" w:hAnsi="Times New Roman" w:cs="Times New Roman"/>
                <w:sz w:val="24"/>
                <w:szCs w:val="24"/>
                <w:lang w:val="uk-UA"/>
              </w:rPr>
              <w:t>;</w:t>
            </w:r>
          </w:p>
          <w:p w:rsidR="003430C3" w:rsidRPr="003430C3" w:rsidRDefault="003430C3" w:rsidP="003430C3">
            <w:pPr>
              <w:tabs>
                <w:tab w:val="left" w:pos="0"/>
              </w:tabs>
              <w:spacing w:after="0" w:line="256" w:lineRule="auto"/>
              <w:ind w:firstLine="742"/>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3430C3" w:rsidRPr="003430C3" w:rsidTr="003430C3">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rPr>
            </w:pPr>
            <w:r w:rsidRPr="003430C3">
              <w:rPr>
                <w:rFonts w:ascii="Times New Roman" w:eastAsia="Times New Roman" w:hAnsi="Times New Roman" w:cs="Times New Roman"/>
                <w:bCs/>
                <w:sz w:val="24"/>
                <w:szCs w:val="24"/>
              </w:rPr>
              <w:lastRenderedPageBreak/>
              <w:t>3.</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52"/>
              </w:tabs>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Свідоцтво про реєстрацію платника ПДВ</w:t>
            </w:r>
            <w:r w:rsidRPr="003430C3">
              <w:rPr>
                <w:rFonts w:ascii="Times New Roman" w:eastAsia="Times New Roman" w:hAnsi="Times New Roman" w:cs="Times New Roman"/>
                <w:color w:val="0000FF"/>
                <w:sz w:val="24"/>
                <w:szCs w:val="24"/>
              </w:rPr>
              <w:t xml:space="preserve"> </w:t>
            </w:r>
            <w:r w:rsidRPr="003430C3">
              <w:rPr>
                <w:rFonts w:ascii="Times New Roman" w:eastAsia="Times New Roman" w:hAnsi="Times New Roman" w:cs="Times New Roman"/>
                <w:sz w:val="24"/>
                <w:szCs w:val="24"/>
              </w:rPr>
              <w:t>або копія Витягу з реєстру платників податку на додану вартість</w:t>
            </w:r>
            <w:r w:rsidRPr="003430C3">
              <w:rPr>
                <w:rFonts w:ascii="Times New Roman" w:eastAsia="Times New Roman" w:hAnsi="Times New Roman" w:cs="Times New Roman"/>
                <w:color w:val="0000FF"/>
                <w:sz w:val="24"/>
                <w:szCs w:val="24"/>
              </w:rPr>
              <w:t xml:space="preserve"> </w:t>
            </w:r>
            <w:r w:rsidRPr="003430C3">
              <w:rPr>
                <w:rFonts w:ascii="Times New Roman" w:eastAsia="Times New Roman" w:hAnsi="Times New Roman" w:cs="Times New Roman"/>
                <w:i/>
                <w:sz w:val="24"/>
                <w:szCs w:val="24"/>
              </w:rPr>
              <w:t>(для платників ПДВ).</w:t>
            </w:r>
          </w:p>
        </w:tc>
      </w:tr>
      <w:tr w:rsidR="003430C3" w:rsidRPr="003430C3" w:rsidTr="003430C3">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rPr>
            </w:pPr>
            <w:r w:rsidRPr="003430C3">
              <w:rPr>
                <w:rFonts w:ascii="Times New Roman" w:eastAsia="Times New Roman" w:hAnsi="Times New Roman" w:cs="Times New Roman"/>
                <w:bCs/>
                <w:sz w:val="24"/>
                <w:szCs w:val="24"/>
              </w:rPr>
              <w:t>4.</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52"/>
              </w:tabs>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Свідоцтво платника єдиного податку або копія Витягу з реєстру платників єдиного податку (</w:t>
            </w:r>
            <w:r w:rsidRPr="003430C3">
              <w:rPr>
                <w:rFonts w:ascii="Times New Roman" w:eastAsia="Times New Roman" w:hAnsi="Times New Roman" w:cs="Times New Roman"/>
                <w:i/>
                <w:sz w:val="24"/>
                <w:szCs w:val="24"/>
              </w:rPr>
              <w:t>для платників єдиного податку</w:t>
            </w:r>
            <w:r w:rsidRPr="003430C3">
              <w:rPr>
                <w:rFonts w:ascii="Times New Roman" w:eastAsia="Times New Roman" w:hAnsi="Times New Roman" w:cs="Times New Roman"/>
                <w:sz w:val="24"/>
                <w:szCs w:val="24"/>
              </w:rPr>
              <w:t>).</w:t>
            </w:r>
          </w:p>
        </w:tc>
      </w:tr>
      <w:tr w:rsidR="003430C3" w:rsidRPr="003430C3" w:rsidTr="003430C3">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rPr>
            </w:pPr>
            <w:r w:rsidRPr="003430C3">
              <w:rPr>
                <w:rFonts w:ascii="Times New Roman" w:eastAsia="Times New Roman" w:hAnsi="Times New Roman" w:cs="Times New Roman"/>
                <w:bCs/>
                <w:sz w:val="24"/>
                <w:szCs w:val="24"/>
              </w:rPr>
              <w:t>5.</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252"/>
              </w:tabs>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 xml:space="preserve">Статут або інший установчий документ. </w:t>
            </w:r>
          </w:p>
        </w:tc>
      </w:tr>
      <w:tr w:rsidR="003430C3" w:rsidRPr="003430C3" w:rsidTr="003430C3">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6.</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autoSpaceDE w:val="0"/>
              <w:autoSpaceDN w:val="0"/>
              <w:adjustRightInd w:val="0"/>
              <w:spacing w:before="20" w:after="20" w:line="256" w:lineRule="auto"/>
              <w:ind w:right="22"/>
              <w:jc w:val="both"/>
              <w:rPr>
                <w:rFonts w:ascii="Times New Roman" w:eastAsia="Times New Roman" w:hAnsi="Times New Roman" w:cs="Times New Roman"/>
                <w:snapToGrid w:val="0"/>
                <w:sz w:val="24"/>
                <w:szCs w:val="24"/>
              </w:rPr>
            </w:pPr>
            <w:r w:rsidRPr="003430C3">
              <w:rPr>
                <w:rFonts w:ascii="Times New Roman" w:eastAsia="Times New Roman" w:hAnsi="Times New Roman" w:cs="Times New Roman"/>
                <w:snapToGrid w:val="0"/>
                <w:sz w:val="24"/>
                <w:szCs w:val="24"/>
              </w:rPr>
              <w:t xml:space="preserve">Довідка </w:t>
            </w:r>
            <w:r w:rsidRPr="003430C3">
              <w:rPr>
                <w:rFonts w:ascii="Times New Roman" w:eastAsia="DejaVu Sans" w:hAnsi="Times New Roman" w:cs="Times New Roman"/>
                <w:bCs/>
                <w:kern w:val="2"/>
                <w:sz w:val="24"/>
                <w:szCs w:val="24"/>
                <w:lang w:eastAsia="hi-IN" w:bidi="hi-IN"/>
              </w:rPr>
              <w:t xml:space="preserve">(в довільній формі) </w:t>
            </w:r>
            <w:r w:rsidRPr="003430C3">
              <w:rPr>
                <w:rFonts w:ascii="Times New Roman" w:eastAsia="Times New Roman" w:hAnsi="Times New Roman" w:cs="Times New Roman"/>
                <w:snapToGrid w:val="0"/>
                <w:sz w:val="24"/>
                <w:szCs w:val="24"/>
              </w:rPr>
              <w:t xml:space="preserve">яка містить відомості про підприємство: </w:t>
            </w:r>
          </w:p>
          <w:p w:rsidR="003430C3" w:rsidRPr="003430C3" w:rsidRDefault="003430C3" w:rsidP="003430C3">
            <w:pPr>
              <w:autoSpaceDE w:val="0"/>
              <w:autoSpaceDN w:val="0"/>
              <w:adjustRightInd w:val="0"/>
              <w:spacing w:before="20" w:after="20" w:line="256" w:lineRule="auto"/>
              <w:ind w:right="22"/>
              <w:jc w:val="both"/>
              <w:rPr>
                <w:rFonts w:ascii="Times New Roman" w:eastAsia="Times New Roman" w:hAnsi="Times New Roman" w:cs="Times New Roman"/>
                <w:snapToGrid w:val="0"/>
                <w:sz w:val="24"/>
                <w:szCs w:val="24"/>
              </w:rPr>
            </w:pPr>
            <w:r w:rsidRPr="003430C3">
              <w:rPr>
                <w:rFonts w:ascii="Times New Roman" w:eastAsia="Times New Roman" w:hAnsi="Times New Roman" w:cs="Times New Roman"/>
                <w:snapToGrid w:val="0"/>
                <w:sz w:val="24"/>
                <w:szCs w:val="24"/>
              </w:rPr>
              <w:t xml:space="preserve">а) реквізити (адреса - юридична та фактична, телефон, факс); </w:t>
            </w:r>
          </w:p>
          <w:p w:rsidR="003430C3" w:rsidRPr="003430C3" w:rsidRDefault="003430C3" w:rsidP="003430C3">
            <w:pPr>
              <w:autoSpaceDE w:val="0"/>
              <w:autoSpaceDN w:val="0"/>
              <w:adjustRightInd w:val="0"/>
              <w:spacing w:before="20" w:after="20" w:line="256" w:lineRule="auto"/>
              <w:ind w:right="22"/>
              <w:jc w:val="both"/>
              <w:rPr>
                <w:rFonts w:ascii="Times New Roman" w:eastAsia="Times New Roman" w:hAnsi="Times New Roman" w:cs="Times New Roman"/>
                <w:snapToGrid w:val="0"/>
                <w:sz w:val="24"/>
                <w:szCs w:val="24"/>
              </w:rPr>
            </w:pPr>
            <w:r w:rsidRPr="003430C3">
              <w:rPr>
                <w:rFonts w:ascii="Times New Roman" w:eastAsia="Times New Roman" w:hAnsi="Times New Roman" w:cs="Times New Roman"/>
                <w:snapToGrid w:val="0"/>
                <w:sz w:val="24"/>
                <w:szCs w:val="24"/>
              </w:rPr>
              <w:t xml:space="preserve">б) керівництво (посада, ім'я, по батькові, телефон для контактів) - для юридичних осіб; </w:t>
            </w:r>
          </w:p>
          <w:p w:rsidR="003430C3" w:rsidRPr="003430C3" w:rsidRDefault="003430C3" w:rsidP="003430C3">
            <w:pPr>
              <w:autoSpaceDE w:val="0"/>
              <w:autoSpaceDN w:val="0"/>
              <w:adjustRightInd w:val="0"/>
              <w:spacing w:before="20" w:after="20" w:line="256" w:lineRule="auto"/>
              <w:ind w:right="22"/>
              <w:jc w:val="both"/>
              <w:rPr>
                <w:rFonts w:ascii="Times New Roman" w:eastAsia="Times New Roman" w:hAnsi="Times New Roman" w:cs="Times New Roman"/>
                <w:sz w:val="24"/>
                <w:szCs w:val="24"/>
              </w:rPr>
            </w:pPr>
            <w:r w:rsidRPr="003430C3">
              <w:rPr>
                <w:rFonts w:ascii="Times New Roman" w:eastAsia="Times New Roman" w:hAnsi="Times New Roman" w:cs="Times New Roman"/>
                <w:snapToGrid w:val="0"/>
                <w:sz w:val="24"/>
                <w:szCs w:val="24"/>
              </w:rPr>
              <w:t>в) банківські реквізити.</w:t>
            </w:r>
          </w:p>
        </w:tc>
      </w:tr>
      <w:tr w:rsidR="003430C3" w:rsidRPr="003430C3" w:rsidTr="003430C3">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rPr>
            </w:pPr>
            <w:r w:rsidRPr="003430C3">
              <w:rPr>
                <w:rFonts w:ascii="Times New Roman" w:eastAsia="Times New Roman" w:hAnsi="Times New Roman" w:cs="Times New Roman"/>
                <w:bCs/>
                <w:sz w:val="24"/>
                <w:szCs w:val="24"/>
                <w:lang w:val="uk-UA"/>
              </w:rPr>
              <w:t>7</w:t>
            </w:r>
            <w:r w:rsidRPr="003430C3">
              <w:rPr>
                <w:rFonts w:ascii="Times New Roman" w:eastAsia="Times New Roman" w:hAnsi="Times New Roman" w:cs="Times New Roman"/>
                <w:bCs/>
                <w:sz w:val="24"/>
                <w:szCs w:val="24"/>
              </w:rPr>
              <w:t>.</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993"/>
              </w:tabs>
              <w:spacing w:after="0" w:line="256" w:lineRule="auto"/>
              <w:jc w:val="both"/>
              <w:rPr>
                <w:rFonts w:ascii="Times New Roman" w:eastAsia="Times New Roman" w:hAnsi="Times New Roman" w:cs="Times New Roman"/>
                <w:bCs/>
                <w:iCs/>
                <w:color w:val="000000"/>
                <w:sz w:val="24"/>
                <w:szCs w:val="24"/>
              </w:rPr>
            </w:pPr>
            <w:r w:rsidRPr="003430C3">
              <w:rPr>
                <w:rFonts w:ascii="Times New Roman" w:eastAsia="Times New Roman" w:hAnsi="Times New Roman" w:cs="Times New Roman"/>
                <w:bCs/>
                <w:iCs/>
                <w:sz w:val="24"/>
                <w:szCs w:val="24"/>
              </w:rPr>
              <w:t>П</w:t>
            </w:r>
            <w:r w:rsidRPr="003430C3">
              <w:rPr>
                <w:rFonts w:ascii="Times New Roman" w:eastAsia="Verdana" w:hAnsi="Times New Roman" w:cs="Times New Roman"/>
                <w:sz w:val="24"/>
                <w:szCs w:val="24"/>
              </w:rPr>
              <w:t>роект договору</w:t>
            </w:r>
            <w:r w:rsidRPr="003430C3">
              <w:rPr>
                <w:rFonts w:ascii="Times New Roman" w:eastAsia="Times New Roman" w:hAnsi="Times New Roman" w:cs="Times New Roman"/>
                <w:bCs/>
                <w:iCs/>
                <w:sz w:val="24"/>
                <w:szCs w:val="24"/>
              </w:rPr>
              <w:t>, підписаний (вказати посаду, прізви</w:t>
            </w:r>
            <w:r w:rsidRPr="003430C3">
              <w:rPr>
                <w:rFonts w:ascii="Times New Roman" w:eastAsia="Times New Roman" w:hAnsi="Times New Roman" w:cs="Times New Roman"/>
                <w:bCs/>
                <w:iCs/>
                <w:color w:val="000000"/>
                <w:sz w:val="24"/>
                <w:szCs w:val="24"/>
              </w:rPr>
              <w:t xml:space="preserve">ще та ініціали уповноваженої особи Учасника), скріплений печаткою та поданий </w:t>
            </w:r>
            <w:r w:rsidRPr="003430C3">
              <w:rPr>
                <w:rFonts w:ascii="Times New Roman" w:eastAsia="Verdana" w:hAnsi="Times New Roman" w:cs="Times New Roman"/>
                <w:color w:val="000000"/>
                <w:sz w:val="24"/>
                <w:szCs w:val="24"/>
              </w:rPr>
              <w:t xml:space="preserve">в окремому файлі </w:t>
            </w:r>
            <w:r w:rsidRPr="003430C3">
              <w:rPr>
                <w:rFonts w:ascii="Times New Roman" w:eastAsia="Times New Roman" w:hAnsi="Times New Roman" w:cs="Times New Roman"/>
                <w:bCs/>
                <w:iCs/>
                <w:color w:val="000000"/>
                <w:sz w:val="24"/>
                <w:szCs w:val="24"/>
              </w:rPr>
              <w:t>(згідно Додатку №3</w:t>
            </w:r>
            <w:r w:rsidRPr="003430C3">
              <w:rPr>
                <w:rFonts w:ascii="Times New Roman" w:eastAsia="Times New Roman" w:hAnsi="Times New Roman" w:cs="Times New Roman"/>
                <w:color w:val="000000"/>
                <w:sz w:val="24"/>
                <w:szCs w:val="24"/>
              </w:rPr>
              <w:t xml:space="preserve"> до цієї тендерної документації</w:t>
            </w:r>
            <w:r w:rsidRPr="003430C3">
              <w:rPr>
                <w:rFonts w:ascii="Times New Roman" w:eastAsia="Times New Roman" w:hAnsi="Times New Roman" w:cs="Times New Roman"/>
                <w:bCs/>
                <w:iCs/>
                <w:color w:val="000000"/>
                <w:sz w:val="24"/>
                <w:szCs w:val="24"/>
              </w:rPr>
              <w:t>).</w:t>
            </w:r>
          </w:p>
        </w:tc>
      </w:tr>
      <w:tr w:rsidR="003430C3" w:rsidRPr="003430C3" w:rsidTr="003430C3">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rPr>
            </w:pPr>
            <w:r w:rsidRPr="003430C3">
              <w:rPr>
                <w:rFonts w:ascii="Times New Roman" w:eastAsia="Times New Roman" w:hAnsi="Times New Roman" w:cs="Times New Roman"/>
                <w:bCs/>
                <w:sz w:val="24"/>
                <w:szCs w:val="24"/>
                <w:lang w:val="uk-UA"/>
              </w:rPr>
              <w:t>8</w:t>
            </w:r>
            <w:r w:rsidRPr="003430C3">
              <w:rPr>
                <w:rFonts w:ascii="Times New Roman" w:eastAsia="Times New Roman" w:hAnsi="Times New Roman" w:cs="Times New Roman"/>
                <w:bCs/>
                <w:sz w:val="24"/>
                <w:szCs w:val="24"/>
              </w:rPr>
              <w:t>.</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val="uk-UA"/>
              </w:rPr>
              <w:t xml:space="preserve">Погоджене технічне завдання до предмету закупівлі згідно Додатку </w:t>
            </w:r>
            <w:r w:rsidRPr="003430C3">
              <w:rPr>
                <w:rFonts w:ascii="Times New Roman" w:eastAsia="Times New Roman" w:hAnsi="Times New Roman" w:cs="Times New Roman"/>
                <w:bCs/>
                <w:iCs/>
                <w:color w:val="000000"/>
                <w:sz w:val="24"/>
                <w:szCs w:val="24"/>
              </w:rPr>
              <w:t>№</w:t>
            </w:r>
            <w:r w:rsidRPr="003430C3">
              <w:rPr>
                <w:rFonts w:ascii="Times New Roman" w:eastAsia="Times New Roman" w:hAnsi="Times New Roman" w:cs="Times New Roman"/>
                <w:sz w:val="24"/>
                <w:szCs w:val="24"/>
                <w:lang w:val="uk-UA"/>
              </w:rPr>
              <w:t>2 до тендерної документації.</w:t>
            </w:r>
          </w:p>
        </w:tc>
      </w:tr>
      <w:tr w:rsidR="003430C3" w:rsidRPr="00C33DA3" w:rsidTr="003430C3">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9.</w:t>
            </w:r>
          </w:p>
        </w:tc>
        <w:tc>
          <w:tcPr>
            <w:tcW w:w="8897"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tabs>
                <w:tab w:val="left" w:pos="993"/>
              </w:tabs>
              <w:spacing w:after="0" w:line="240" w:lineRule="atLeast"/>
              <w:jc w:val="both"/>
              <w:rPr>
                <w:rFonts w:ascii="Times New Roman" w:eastAsia="Times New Roman" w:hAnsi="Times New Roman" w:cs="Times New Roman"/>
                <w:bCs/>
                <w:color w:val="000000"/>
                <w:sz w:val="24"/>
                <w:szCs w:val="24"/>
                <w:lang w:val="uk-UA"/>
              </w:rPr>
            </w:pPr>
            <w:r w:rsidRPr="003430C3">
              <w:rPr>
                <w:rFonts w:ascii="Times New Roman" w:eastAsia="Times New Roman" w:hAnsi="Times New Roman" w:cs="Times New Roman"/>
                <w:bCs/>
                <w:color w:val="000000"/>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p>
        </w:tc>
      </w:tr>
      <w:tr w:rsidR="003430C3" w:rsidRPr="003430C3" w:rsidTr="003430C3">
        <w:trPr>
          <w:trHeight w:val="225"/>
        </w:trPr>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10.</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993"/>
              </w:tabs>
              <w:spacing w:after="0" w:line="240" w:lineRule="atLeast"/>
              <w:jc w:val="both"/>
              <w:rPr>
                <w:rFonts w:ascii="Times New Roman" w:eastAsia="Times New Roman" w:hAnsi="Times New Roman" w:cs="Times New Roman"/>
                <w:bCs/>
                <w:color w:val="000000"/>
                <w:sz w:val="24"/>
                <w:szCs w:val="24"/>
                <w:lang w:val="uk-UA"/>
              </w:rPr>
            </w:pPr>
            <w:r w:rsidRPr="003430C3">
              <w:rPr>
                <w:rFonts w:ascii="Times New Roman" w:eastAsia="Times New Roman" w:hAnsi="Times New Roman" w:cs="Times New Roman"/>
                <w:sz w:val="24"/>
                <w:szCs w:val="24"/>
              </w:rPr>
              <w:t xml:space="preserve">Лист – згода </w:t>
            </w:r>
            <w:r w:rsidRPr="003430C3">
              <w:rPr>
                <w:rFonts w:ascii="Times New Roman" w:eastAsia="Times New Roman" w:hAnsi="Times New Roman" w:cs="Times New Roman"/>
                <w:bCs/>
                <w:color w:val="000000"/>
                <w:sz w:val="24"/>
                <w:szCs w:val="24"/>
              </w:rPr>
              <w:t xml:space="preserve">(в довільній формі) </w:t>
            </w:r>
            <w:r w:rsidRPr="003430C3">
              <w:rPr>
                <w:rFonts w:ascii="Times New Roman" w:eastAsia="Times New Roman" w:hAnsi="Times New Roman" w:cs="Times New Roman"/>
                <w:sz w:val="24"/>
                <w:szCs w:val="24"/>
              </w:rPr>
              <w:t>щодо дозволу на обробку персональних даних.</w:t>
            </w:r>
          </w:p>
        </w:tc>
      </w:tr>
      <w:tr w:rsidR="003430C3" w:rsidRPr="003430C3" w:rsidTr="003430C3">
        <w:trPr>
          <w:trHeight w:val="589"/>
        </w:trPr>
        <w:tc>
          <w:tcPr>
            <w:tcW w:w="674"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11.</w:t>
            </w:r>
          </w:p>
        </w:tc>
        <w:tc>
          <w:tcPr>
            <w:tcW w:w="88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 xml:space="preserve"> Інші документи, передбачені цією тендерною документацією.     </w:t>
            </w:r>
          </w:p>
        </w:tc>
      </w:tr>
    </w:tbl>
    <w:p w:rsidR="003430C3" w:rsidRPr="003430C3" w:rsidRDefault="003430C3" w:rsidP="003430C3">
      <w:pPr>
        <w:spacing w:after="0" w:line="240" w:lineRule="auto"/>
        <w:jc w:val="right"/>
        <w:rPr>
          <w:rFonts w:ascii="Times New Roman" w:eastAsia="Times New Roman" w:hAnsi="Times New Roman" w:cs="Times New Roman"/>
          <w:b/>
          <w:sz w:val="24"/>
          <w:szCs w:val="24"/>
          <w:lang w:val="uk-UA" w:eastAsia="ru-RU"/>
        </w:rPr>
      </w:pPr>
      <w:r w:rsidRPr="003430C3">
        <w:rPr>
          <w:rFonts w:ascii="Times New Roman" w:eastAsia="Times New Roman" w:hAnsi="Times New Roman" w:cs="Times New Roman"/>
          <w:b/>
          <w:sz w:val="24"/>
          <w:szCs w:val="24"/>
          <w:lang w:val="uk-UA" w:eastAsia="ru-RU"/>
        </w:rPr>
        <w:t>Таблиця 3</w:t>
      </w:r>
    </w:p>
    <w:p w:rsidR="003430C3" w:rsidRPr="003430C3" w:rsidRDefault="003430C3" w:rsidP="003430C3">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3430C3">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3430C3">
        <w:rPr>
          <w:rFonts w:ascii="Times New Roman" w:eastAsia="Times New Roman" w:hAnsi="Times New Roman" w:cs="Times New Roman"/>
          <w:b/>
          <w:bCs/>
          <w:sz w:val="24"/>
          <w:szCs w:val="24"/>
          <w:lang w:eastAsia="ru-RU"/>
        </w:rPr>
        <w:t xml:space="preserve"> підстав, визначен</w:t>
      </w:r>
      <w:r w:rsidRPr="003430C3">
        <w:rPr>
          <w:rFonts w:ascii="Times New Roman" w:eastAsia="Times New Roman" w:hAnsi="Times New Roman" w:cs="Times New Roman"/>
          <w:b/>
          <w:bCs/>
          <w:sz w:val="24"/>
          <w:szCs w:val="24"/>
          <w:lang w:val="uk-UA" w:eastAsia="ru-RU"/>
        </w:rPr>
        <w:t>их 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3912"/>
      </w:tblGrid>
      <w:tr w:rsidR="003430C3" w:rsidRPr="003430C3" w:rsidTr="003430C3">
        <w:trPr>
          <w:tblHeader/>
        </w:trPr>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b/>
                <w:bCs/>
                <w:sz w:val="24"/>
                <w:szCs w:val="24"/>
                <w:lang w:val="uk-UA"/>
              </w:rPr>
            </w:pPr>
            <w:r w:rsidRPr="003430C3">
              <w:rPr>
                <w:rFonts w:ascii="Times New Roman" w:eastAsia="Times New Roman" w:hAnsi="Times New Roman" w:cs="Times New Roman"/>
                <w:b/>
                <w:bCs/>
                <w:sz w:val="24"/>
                <w:szCs w:val="24"/>
                <w:lang w:val="uk-UA"/>
              </w:rPr>
              <w:t>Пункт 47 Особливостей</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b/>
                <w:bCs/>
                <w:sz w:val="24"/>
                <w:szCs w:val="24"/>
                <w:lang w:val="uk-UA"/>
              </w:rPr>
            </w:pPr>
            <w:r w:rsidRPr="003430C3">
              <w:rPr>
                <w:rFonts w:ascii="Times New Roman" w:eastAsia="Times New Roman" w:hAnsi="Times New Roman" w:cs="Times New Roman"/>
                <w:b/>
                <w:bCs/>
                <w:sz w:val="24"/>
                <w:szCs w:val="24"/>
                <w:lang w:val="uk-UA"/>
              </w:rPr>
              <w:t>Спосіб підтвердження</w:t>
            </w:r>
          </w:p>
        </w:tc>
      </w:tr>
      <w:tr w:rsidR="003430C3" w:rsidRPr="003430C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3430C3">
              <w:rPr>
                <w:rFonts w:ascii="Times New Roman" w:eastAsia="Times New Roman" w:hAnsi="Times New Roman" w:cs="Times New Roman"/>
                <w:sz w:val="24"/>
                <w:szCs w:val="24"/>
                <w:lang w:bidi="uk-UA"/>
              </w:rPr>
              <w:t xml:space="preserve">дати прямо чи опосередковано </w:t>
            </w:r>
            <w:r w:rsidRPr="003430C3">
              <w:rPr>
                <w:rFonts w:ascii="Times New Roman" w:eastAsia="Times New Roman" w:hAnsi="Times New Roman" w:cs="Times New Roman"/>
                <w:sz w:val="24"/>
                <w:szCs w:val="24"/>
                <w:lang w:bidi="uk-UA"/>
              </w:rPr>
              <w:lastRenderedPageBreak/>
              <w:t>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lastRenderedPageBreak/>
              <w:t>Інформація/документи не вимагаються.</w:t>
            </w:r>
          </w:p>
        </w:tc>
      </w:tr>
      <w:tr w:rsidR="003430C3" w:rsidRPr="003430C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bidi="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3430C3">
              <w:rPr>
                <w:rFonts w:ascii="Times New Roman" w:eastAsia="Times New Roman" w:hAnsi="Times New Roman" w:cs="Times New Roman"/>
                <w:sz w:val="24"/>
                <w:szCs w:val="24"/>
                <w:lang w:val="uk-UA"/>
              </w:rPr>
              <w:t>.</w:t>
            </w:r>
          </w:p>
        </w:tc>
      </w:tr>
      <w:tr w:rsidR="003430C3" w:rsidRPr="00C33DA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bidi="uk-UA"/>
              </w:rPr>
              <w:t xml:space="preserve">3) </w:t>
            </w:r>
            <w:r w:rsidRPr="003430C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3430C3" w:rsidRPr="00C33DA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p>
          <w:p w:rsidR="003430C3" w:rsidRPr="003430C3" w:rsidRDefault="00C33DA3" w:rsidP="003430C3">
            <w:pPr>
              <w:spacing w:after="0" w:line="256" w:lineRule="auto"/>
              <w:jc w:val="both"/>
              <w:rPr>
                <w:rFonts w:ascii="Times New Roman" w:eastAsia="Times New Roman" w:hAnsi="Times New Roman" w:cs="Times New Roman"/>
                <w:sz w:val="24"/>
                <w:szCs w:val="24"/>
                <w:lang w:val="uk-UA"/>
              </w:rPr>
            </w:pPr>
            <w:hyperlink r:id="rId8" w:history="1">
              <w:r w:rsidR="003430C3" w:rsidRPr="003430C3">
                <w:rPr>
                  <w:rFonts w:ascii="Times New Roman" w:eastAsia="Times New Roman" w:hAnsi="Times New Roman" w:cs="Times New Roman"/>
                  <w:color w:val="045EAC"/>
                  <w:sz w:val="24"/>
                  <w:szCs w:val="24"/>
                </w:rPr>
                <w:t>https</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amcu</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gov</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ua</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napryami</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oskarzhennya</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publichnih</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zakupivel</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zvedeni</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vidomosti</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shchodo</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spotvorennya</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rezultativ</w:t>
              </w:r>
              <w:r w:rsidR="003430C3" w:rsidRPr="003430C3">
                <w:rPr>
                  <w:rFonts w:ascii="Times New Roman" w:eastAsia="Times New Roman" w:hAnsi="Times New Roman" w:cs="Times New Roman"/>
                  <w:color w:val="045EAC"/>
                  <w:sz w:val="24"/>
                  <w:szCs w:val="24"/>
                  <w:lang w:val="uk-UA"/>
                </w:rPr>
                <w:t>-</w:t>
              </w:r>
              <w:r w:rsidR="003430C3" w:rsidRPr="003430C3">
                <w:rPr>
                  <w:rFonts w:ascii="Times New Roman" w:eastAsia="Times New Roman" w:hAnsi="Times New Roman" w:cs="Times New Roman"/>
                  <w:color w:val="045EAC"/>
                  <w:sz w:val="24"/>
                  <w:szCs w:val="24"/>
                </w:rPr>
                <w:t>torgiv</w:t>
              </w:r>
            </w:hyperlink>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p>
        </w:tc>
      </w:tr>
      <w:tr w:rsidR="003430C3" w:rsidRPr="003430C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lang w:bidi="uk-UA"/>
              </w:rPr>
            </w:pPr>
            <w:r w:rsidRPr="003430C3">
              <w:rPr>
                <w:rFonts w:ascii="Times New Roman" w:eastAsia="Times New Roman" w:hAnsi="Times New Roman" w:cs="Times New Roman"/>
                <w:sz w:val="24"/>
                <w:szCs w:val="24"/>
                <w:lang w:bidi="uk-UA"/>
              </w:rPr>
              <w:t>5) фізична особа, яка є учасником процедури закупі</w:t>
            </w:r>
            <w:proofErr w:type="gramStart"/>
            <w:r w:rsidRPr="003430C3">
              <w:rPr>
                <w:rFonts w:ascii="Times New Roman" w:eastAsia="Times New Roman" w:hAnsi="Times New Roman" w:cs="Times New Roman"/>
                <w:sz w:val="24"/>
                <w:szCs w:val="24"/>
                <w:lang w:bidi="uk-UA"/>
              </w:rPr>
              <w:t>вл</w:t>
            </w:r>
            <w:proofErr w:type="gramEnd"/>
            <w:r w:rsidRPr="003430C3">
              <w:rPr>
                <w:rFonts w:ascii="Times New Roman" w:eastAsia="Times New Roman" w:hAnsi="Times New Roman" w:cs="Times New Roman"/>
                <w:sz w:val="24"/>
                <w:szCs w:val="24"/>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3430C3">
              <w:rPr>
                <w:rFonts w:ascii="Times New Roman" w:eastAsia="Times New Roman" w:hAnsi="Times New Roman" w:cs="Times New Roman"/>
                <w:sz w:val="24"/>
                <w:szCs w:val="24"/>
                <w:lang w:val="uk-UA" w:bidi="uk-UA"/>
              </w:rPr>
              <w:t>в у</w:t>
            </w:r>
            <w:r w:rsidRPr="003430C3">
              <w:rPr>
                <w:rFonts w:ascii="Times New Roman" w:eastAsia="Times New Roman" w:hAnsi="Times New Roman" w:cs="Times New Roman"/>
                <w:sz w:val="24"/>
                <w:szCs w:val="24"/>
                <w:lang w:bidi="uk-UA"/>
              </w:rPr>
              <w:t>становленому законом порядку;</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3430C3">
              <w:rPr>
                <w:rFonts w:ascii="Times New Roman" w:eastAsia="Times New Roman" w:hAnsi="Times New Roman" w:cs="Times New Roman"/>
                <w:sz w:val="24"/>
                <w:szCs w:val="24"/>
                <w:lang w:val="uk-UA"/>
              </w:rPr>
              <w:t xml:space="preserve">. </w:t>
            </w:r>
          </w:p>
        </w:tc>
      </w:tr>
      <w:tr w:rsidR="003430C3" w:rsidRPr="00C33DA3" w:rsidTr="003430C3">
        <w:tc>
          <w:tcPr>
            <w:tcW w:w="5231"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lang w:val="uk-UA" w:bidi="uk-UA"/>
              </w:rPr>
            </w:pPr>
            <w:r w:rsidRPr="003430C3">
              <w:rPr>
                <w:rFonts w:ascii="Times New Roman" w:eastAsia="Times New Roman" w:hAnsi="Times New Roman" w:cs="Times New Roman"/>
                <w:sz w:val="24"/>
                <w:szCs w:val="24"/>
                <w:lang w:bidi="uk-UA"/>
              </w:rPr>
              <w:t xml:space="preserve">6) </w:t>
            </w:r>
            <w:r w:rsidRPr="003430C3">
              <w:rPr>
                <w:rFonts w:ascii="Times New Roman" w:eastAsia="Times New Roman" w:hAnsi="Times New Roman" w:cs="Times New Roman"/>
                <w:sz w:val="24"/>
                <w:szCs w:val="24"/>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lang w:val="uk-UA" w:bidi="uk-UA"/>
              </w:rPr>
            </w:pP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3430C3" w:rsidRPr="003430C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bidi="uk-UA"/>
              </w:rPr>
              <w:lastRenderedPageBreak/>
              <w:t>7) тендерна пропозиція подана учасником процедури закупі</w:t>
            </w:r>
            <w:proofErr w:type="gramStart"/>
            <w:r w:rsidRPr="003430C3">
              <w:rPr>
                <w:rFonts w:ascii="Times New Roman" w:eastAsia="Times New Roman" w:hAnsi="Times New Roman" w:cs="Times New Roman"/>
                <w:sz w:val="24"/>
                <w:szCs w:val="24"/>
                <w:lang w:bidi="uk-UA"/>
              </w:rPr>
              <w:t>вл</w:t>
            </w:r>
            <w:proofErr w:type="gramEnd"/>
            <w:r w:rsidRPr="003430C3">
              <w:rPr>
                <w:rFonts w:ascii="Times New Roman" w:eastAsia="Times New Roman" w:hAnsi="Times New Roman" w:cs="Times New Roman"/>
                <w:sz w:val="24"/>
                <w:szCs w:val="24"/>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Інформація/документи не вимагаються.</w:t>
            </w:r>
          </w:p>
        </w:tc>
      </w:tr>
      <w:tr w:rsidR="003430C3" w:rsidRPr="003430C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3430C3">
              <w:rPr>
                <w:rFonts w:ascii="Times New Roman" w:eastAsia="Times New Roman" w:hAnsi="Times New Roman" w:cs="Times New Roman"/>
                <w:sz w:val="24"/>
                <w:szCs w:val="24"/>
                <w:lang w:val="uk-UA"/>
              </w:rPr>
              <w:t>.</w:t>
            </w:r>
          </w:p>
        </w:tc>
      </w:tr>
      <w:tr w:rsidR="003430C3" w:rsidRPr="003430C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b/>
                <w:sz w:val="24"/>
                <w:szCs w:val="24"/>
                <w:lang w:val="uk-UA"/>
              </w:rPr>
            </w:pPr>
            <w:r w:rsidRPr="003430C3">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реєстру юридичних осіб, фізичних осіб - підприємців та громадських формувань є обмеженим,</w:t>
            </w:r>
            <w:r w:rsidRPr="003430C3">
              <w:rPr>
                <w:rFonts w:ascii="Times New Roman" w:eastAsia="Times New Roman" w:hAnsi="Times New Roman" w:cs="Times New Roman"/>
                <w:sz w:val="24"/>
                <w:szCs w:val="24"/>
                <w:lang w:val="uk-UA"/>
              </w:rPr>
              <w:t xml:space="preserve"> </w:t>
            </w:r>
            <w:r w:rsidRPr="003430C3">
              <w:rPr>
                <w:rFonts w:ascii="Times New Roman" w:eastAsia="Times New Roman" w:hAnsi="Times New Roman" w:cs="Times New Roman"/>
                <w:sz w:val="24"/>
                <w:szCs w:val="24"/>
              </w:rPr>
              <w:t xml:space="preserve">тому учасник процедури закупівлі має надати </w:t>
            </w:r>
            <w:r w:rsidRPr="003430C3">
              <w:rPr>
                <w:rFonts w:ascii="Times New Roman" w:eastAsia="Times New Roman" w:hAnsi="Times New Roman" w:cs="Times New Roman"/>
                <w:b/>
                <w:sz w:val="24"/>
                <w:szCs w:val="24"/>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3430C3">
              <w:rPr>
                <w:rFonts w:ascii="Times New Roman" w:eastAsia="Times New Roman" w:hAnsi="Times New Roman" w:cs="Times New Roman"/>
                <w:b/>
                <w:sz w:val="24"/>
                <w:szCs w:val="24"/>
                <w:lang w:val="uk-UA"/>
              </w:rPr>
              <w:t>.</w:t>
            </w:r>
          </w:p>
        </w:tc>
      </w:tr>
      <w:tr w:rsidR="003430C3" w:rsidRPr="003430C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3430C3">
              <w:rPr>
                <w:rFonts w:ascii="Times New Roman" w:eastAsia="Times New Roman" w:hAnsi="Times New Roman" w:cs="Times New Roman"/>
                <w:sz w:val="24"/>
                <w:szCs w:val="24"/>
                <w:lang w:val="uk-UA"/>
              </w:rPr>
              <w:t>.</w:t>
            </w:r>
          </w:p>
        </w:tc>
      </w:tr>
      <w:tr w:rsidR="003430C3" w:rsidRPr="00C33DA3" w:rsidTr="003430C3">
        <w:trPr>
          <w:trHeight w:val="1525"/>
        </w:trPr>
        <w:tc>
          <w:tcPr>
            <w:tcW w:w="5231"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lang w:val="uk-UA" w:bidi="uk-UA"/>
              </w:rPr>
            </w:pPr>
            <w:r w:rsidRPr="003430C3">
              <w:rPr>
                <w:rFonts w:ascii="Times New Roman" w:eastAsia="Times New Roman" w:hAnsi="Times New Roman" w:cs="Times New Roman"/>
                <w:sz w:val="24"/>
                <w:szCs w:val="24"/>
                <w:lang w:val="uk-UA"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lang w:val="uk-UA" w:bidi="uk-UA"/>
              </w:rPr>
            </w:pP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3430C3" w:rsidRPr="00C33DA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before="100" w:beforeAutospacing="1" w:after="100" w:afterAutospacing="1" w:line="256" w:lineRule="auto"/>
              <w:jc w:val="both"/>
              <w:rPr>
                <w:rFonts w:ascii="Times New Roman" w:eastAsia="Times New Roman" w:hAnsi="Times New Roman" w:cs="Times New Roman"/>
                <w:sz w:val="24"/>
                <w:szCs w:val="24"/>
                <w:lang w:val="uk-UA" w:bidi="uk-UA"/>
              </w:rPr>
            </w:pPr>
            <w:r w:rsidRPr="003430C3">
              <w:rPr>
                <w:rFonts w:ascii="Times New Roman" w:eastAsia="Times New Roman" w:hAnsi="Times New Roman" w:cs="Times New Roman"/>
                <w:sz w:val="24"/>
                <w:szCs w:val="24"/>
                <w:lang w:val="uk-UA"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3430C3" w:rsidRPr="003430C3" w:rsidTr="003430C3">
        <w:tc>
          <w:tcPr>
            <w:tcW w:w="5231"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ind w:firstLine="720"/>
              <w:jc w:val="both"/>
              <w:rPr>
                <w:rFonts w:ascii="Times New Roman" w:eastAsia="Times New Roman" w:hAnsi="Times New Roman" w:cs="Times New Roman"/>
                <w:sz w:val="24"/>
                <w:szCs w:val="24"/>
                <w:lang w:val="uk-UA" w:eastAsia="uk-UA" w:bidi="uk-UA"/>
              </w:rPr>
            </w:pPr>
            <w:r w:rsidRPr="003430C3">
              <w:rPr>
                <w:rFonts w:ascii="Times New Roman" w:eastAsia="Times New Roman" w:hAnsi="Times New Roman" w:cs="Times New Roman"/>
                <w:sz w:val="24"/>
                <w:szCs w:val="24"/>
                <w:lang w:val="uk-UA" w:eastAsia="uk-UA" w:bidi="uk-UA"/>
              </w:rPr>
              <w:t>2.</w:t>
            </w:r>
            <w:r w:rsidRPr="003430C3">
              <w:rPr>
                <w:rFonts w:ascii="Times New Roman" w:eastAsia="Times New Roman" w:hAnsi="Times New Roman" w:cs="Times New Roman"/>
                <w:sz w:val="24"/>
                <w:szCs w:val="24"/>
                <w:lang w:eastAsia="uk-UA" w:bidi="uk-UA"/>
              </w:rPr>
              <w:t>*</w:t>
            </w:r>
            <w:r w:rsidRPr="003430C3">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30C3" w:rsidRPr="003430C3" w:rsidRDefault="003430C3" w:rsidP="003430C3">
            <w:pPr>
              <w:spacing w:after="0" w:line="256" w:lineRule="auto"/>
              <w:ind w:firstLine="720"/>
              <w:jc w:val="both"/>
              <w:rPr>
                <w:rFonts w:ascii="Times New Roman" w:eastAsia="Times New Roman" w:hAnsi="Times New Roman" w:cs="Times New Roman"/>
                <w:sz w:val="24"/>
                <w:szCs w:val="24"/>
                <w:lang w:val="uk-UA" w:bidi="uk-UA"/>
              </w:rPr>
            </w:pPr>
            <w:r w:rsidRPr="003430C3">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430C3">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p>
          <w:p w:rsidR="003430C3" w:rsidRPr="003430C3" w:rsidRDefault="003430C3" w:rsidP="003430C3">
            <w:pPr>
              <w:spacing w:after="0" w:line="256" w:lineRule="auto"/>
              <w:jc w:val="both"/>
              <w:rPr>
                <w:rFonts w:ascii="Times New Roman" w:eastAsia="Times New Roman" w:hAnsi="Times New Roman" w:cs="Times New Roman"/>
                <w:sz w:val="24"/>
                <w:szCs w:val="24"/>
                <w:lang w:val="en-US"/>
              </w:rPr>
            </w:pPr>
            <w:r w:rsidRPr="003430C3">
              <w:rPr>
                <w:rFonts w:ascii="Times New Roman" w:eastAsia="Times New Roman" w:hAnsi="Times New Roman" w:cs="Times New Roman"/>
                <w:sz w:val="24"/>
                <w:szCs w:val="24"/>
                <w:lang w:val="en-US"/>
              </w:rPr>
              <w:t>* - не було реалізовано технічно</w:t>
            </w:r>
          </w:p>
        </w:tc>
      </w:tr>
    </w:tbl>
    <w:p w:rsidR="003430C3" w:rsidRPr="003430C3" w:rsidRDefault="003430C3" w:rsidP="003430C3">
      <w:pPr>
        <w:spacing w:after="0" w:line="240" w:lineRule="auto"/>
        <w:rPr>
          <w:rFonts w:ascii="Times New Roman" w:eastAsia="Times New Roman" w:hAnsi="Times New Roman" w:cs="Times New Roman"/>
          <w:sz w:val="24"/>
          <w:szCs w:val="24"/>
          <w:lang w:eastAsia="ru-RU"/>
        </w:rPr>
      </w:pPr>
    </w:p>
    <w:p w:rsidR="003430C3" w:rsidRPr="003430C3" w:rsidRDefault="003430C3" w:rsidP="003430C3">
      <w:pPr>
        <w:spacing w:after="0" w:line="240" w:lineRule="auto"/>
        <w:jc w:val="right"/>
        <w:rPr>
          <w:rFonts w:ascii="Times New Roman" w:eastAsia="Times New Roman" w:hAnsi="Times New Roman" w:cs="Times New Roman"/>
          <w:b/>
          <w:sz w:val="24"/>
          <w:szCs w:val="24"/>
          <w:lang w:val="uk-UA" w:eastAsia="ru-RU"/>
        </w:rPr>
      </w:pPr>
    </w:p>
    <w:p w:rsidR="003430C3" w:rsidRPr="003430C3" w:rsidRDefault="003430C3" w:rsidP="003430C3">
      <w:pPr>
        <w:spacing w:after="0" w:line="240" w:lineRule="auto"/>
        <w:jc w:val="both"/>
        <w:rPr>
          <w:rFonts w:ascii="Times New Roman" w:eastAsia="Times New Roman" w:hAnsi="Times New Roman" w:cs="Times New Roman"/>
          <w:sz w:val="24"/>
          <w:szCs w:val="24"/>
          <w:lang w:val="uk-UA" w:eastAsia="ru-RU"/>
        </w:rPr>
      </w:pPr>
      <w:r w:rsidRPr="003430C3">
        <w:rPr>
          <w:rFonts w:ascii="Times New Roman" w:eastAsia="Times New Roman" w:hAnsi="Times New Roman" w:cs="Times New Roman"/>
          <w:sz w:val="24"/>
          <w:szCs w:val="24"/>
          <w:lang w:val="uk-UA" w:eastAsia="uk-UA" w:bidi="uk-UA"/>
        </w:rPr>
        <w:t xml:space="preserve">* </w:t>
      </w:r>
      <w:r w:rsidRPr="003430C3">
        <w:rPr>
          <w:rFonts w:ascii="Times New Roman" w:eastAsia="Times New Roman" w:hAnsi="Times New Roman" w:cs="Times New Roman"/>
          <w:sz w:val="24"/>
          <w:szCs w:val="24"/>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3430C3">
        <w:rPr>
          <w:rFonts w:ascii="Times New Roman" w:eastAsia="Times New Roman" w:hAnsi="Times New Roman" w:cs="Times New Roman"/>
          <w:sz w:val="24"/>
          <w:szCs w:val="24"/>
          <w:lang w:val="uk-UA" w:eastAsia="ru-RU"/>
        </w:rPr>
        <w:lastRenderedPageBreak/>
        <w:t>учасник має надати:</w:t>
      </w:r>
      <w:r w:rsidRPr="003430C3">
        <w:rPr>
          <w:rFonts w:ascii="Times New Roman" w:eastAsia="Times New Roman" w:hAnsi="Times New Roman" w:cs="Times New Roman"/>
          <w:sz w:val="24"/>
          <w:szCs w:val="24"/>
          <w:lang w:eastAsia="ru-RU"/>
        </w:rPr>
        <w:t> </w:t>
      </w:r>
      <w:r w:rsidRPr="003430C3">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30C3" w:rsidRPr="003430C3" w:rsidRDefault="003430C3" w:rsidP="003430C3">
      <w:pPr>
        <w:spacing w:after="0" w:line="240" w:lineRule="auto"/>
        <w:jc w:val="both"/>
        <w:rPr>
          <w:rFonts w:ascii="Times New Roman" w:eastAsia="Times New Roman" w:hAnsi="Times New Roman" w:cs="Times New Roman"/>
          <w:sz w:val="24"/>
          <w:szCs w:val="24"/>
          <w:lang w:val="uk-UA" w:eastAsia="ru-RU"/>
        </w:rPr>
      </w:pPr>
      <w:r w:rsidRPr="003430C3">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3430C3" w:rsidRPr="003430C3" w:rsidRDefault="003430C3" w:rsidP="003430C3">
      <w:pPr>
        <w:spacing w:after="0" w:line="240" w:lineRule="auto"/>
        <w:jc w:val="both"/>
        <w:rPr>
          <w:rFonts w:ascii="Times New Roman" w:eastAsia="Times New Roman" w:hAnsi="Times New Roman" w:cs="Times New Roman"/>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sz w:val="24"/>
          <w:szCs w:val="24"/>
          <w:lang w:val="uk-UA" w:eastAsia="ru-RU"/>
        </w:rPr>
      </w:pPr>
      <w:r w:rsidRPr="003430C3">
        <w:rPr>
          <w:rFonts w:ascii="Times New Roman" w:eastAsia="Times New Roman" w:hAnsi="Times New Roman" w:cs="Times New Roman"/>
          <w:b/>
          <w:sz w:val="24"/>
          <w:szCs w:val="24"/>
          <w:lang w:eastAsia="ru-RU"/>
        </w:rPr>
        <w:t>Таблиця 4</w:t>
      </w:r>
    </w:p>
    <w:p w:rsidR="003430C3" w:rsidRPr="003430C3" w:rsidRDefault="003430C3" w:rsidP="003430C3">
      <w:pPr>
        <w:spacing w:after="0" w:line="240" w:lineRule="auto"/>
        <w:jc w:val="right"/>
        <w:rPr>
          <w:rFonts w:ascii="Times New Roman" w:eastAsia="Times New Roman" w:hAnsi="Times New Roman" w:cs="Times New Roman"/>
          <w:b/>
          <w:sz w:val="24"/>
          <w:szCs w:val="24"/>
          <w:lang w:val="uk-UA" w:eastAsia="ru-RU"/>
        </w:rPr>
      </w:pPr>
    </w:p>
    <w:p w:rsidR="003430C3" w:rsidRPr="003430C3" w:rsidRDefault="003430C3" w:rsidP="003430C3">
      <w:pPr>
        <w:spacing w:after="0" w:line="240" w:lineRule="auto"/>
        <w:jc w:val="right"/>
        <w:rPr>
          <w:rFonts w:ascii="Times New Roman" w:eastAsia="Times New Roman" w:hAnsi="Times New Roman" w:cs="Times New Roman"/>
          <w:b/>
          <w:sz w:val="24"/>
          <w:szCs w:val="24"/>
          <w:lang w:val="uk-UA" w:eastAsia="ru-RU"/>
        </w:rPr>
      </w:pPr>
    </w:p>
    <w:p w:rsidR="003430C3" w:rsidRPr="003430C3" w:rsidRDefault="003430C3" w:rsidP="003430C3">
      <w:pPr>
        <w:spacing w:after="0" w:line="240" w:lineRule="auto"/>
        <w:jc w:val="center"/>
        <w:rPr>
          <w:rFonts w:ascii="Times New Roman" w:eastAsia="Times New Roman" w:hAnsi="Times New Roman" w:cs="Times New Roman"/>
          <w:b/>
          <w:sz w:val="24"/>
          <w:szCs w:val="24"/>
          <w:lang w:eastAsia="ru-RU"/>
        </w:rPr>
      </w:pPr>
      <w:r w:rsidRPr="003430C3">
        <w:rPr>
          <w:rFonts w:ascii="Times New Roman" w:eastAsia="Times New Roman" w:hAnsi="Times New Roman" w:cs="Times New Roman"/>
          <w:b/>
          <w:sz w:val="24"/>
          <w:szCs w:val="24"/>
          <w:lang w:eastAsia="ru-RU"/>
        </w:rPr>
        <w:t xml:space="preserve">Перелік документів, </w:t>
      </w:r>
    </w:p>
    <w:p w:rsidR="003430C3" w:rsidRPr="003430C3" w:rsidRDefault="003430C3" w:rsidP="003430C3">
      <w:pPr>
        <w:spacing w:after="0" w:line="240" w:lineRule="auto"/>
        <w:jc w:val="center"/>
        <w:rPr>
          <w:rFonts w:ascii="Times New Roman" w:eastAsia="Times New Roman" w:hAnsi="Times New Roman" w:cs="Times New Roman"/>
          <w:color w:val="5F497A"/>
          <w:sz w:val="24"/>
          <w:szCs w:val="24"/>
          <w:lang w:eastAsia="ru-RU"/>
        </w:rPr>
      </w:pPr>
      <w:r w:rsidRPr="003430C3">
        <w:rPr>
          <w:rFonts w:ascii="Times New Roman" w:eastAsia="Times New Roman" w:hAnsi="Times New Roman" w:cs="Times New Roman"/>
          <w:b/>
          <w:bCs/>
          <w:sz w:val="24"/>
          <w:szCs w:val="24"/>
          <w:u w:val="single"/>
          <w:lang w:eastAsia="ru-RU"/>
        </w:rPr>
        <w:t>які надаються переможцем процедури закупівлі</w:t>
      </w:r>
      <w:r w:rsidRPr="003430C3">
        <w:rPr>
          <w:rFonts w:ascii="Times New Roman" w:eastAsia="Times New Roman" w:hAnsi="Times New Roman" w:cs="Times New Roman"/>
          <w:b/>
          <w:sz w:val="24"/>
          <w:szCs w:val="24"/>
          <w:lang w:eastAsia="ru-RU"/>
        </w:rPr>
        <w:t xml:space="preserve"> </w:t>
      </w:r>
    </w:p>
    <w:p w:rsidR="003430C3" w:rsidRPr="003430C3" w:rsidRDefault="003430C3" w:rsidP="003430C3">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3430C3" w:rsidRPr="003430C3" w:rsidTr="003430C3">
        <w:tc>
          <w:tcPr>
            <w:tcW w:w="67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rPr>
            </w:pPr>
            <w:r w:rsidRPr="003430C3">
              <w:rPr>
                <w:rFonts w:ascii="Times New Roman" w:eastAsia="Times New Roman" w:hAnsi="Times New Roman" w:cs="Times New Roman"/>
                <w:bCs/>
                <w:sz w:val="24"/>
                <w:szCs w:val="24"/>
              </w:rPr>
              <w:t>1.</w:t>
            </w:r>
          </w:p>
        </w:tc>
        <w:tc>
          <w:tcPr>
            <w:tcW w:w="895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3430C3">
              <w:rPr>
                <w:rFonts w:ascii="Times New Roman" w:eastAsia="Times New Roman" w:hAnsi="Times New Roman" w:cs="Times New Roman"/>
                <w:color w:val="000000"/>
                <w:sz w:val="24"/>
                <w:szCs w:val="24"/>
                <w:lang w:val="uk-UA"/>
              </w:rPr>
              <w:t>фізичну особу, яка є учасником процедури закупівлі.</w:t>
            </w:r>
            <w:r w:rsidRPr="003430C3">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3430C3">
              <w:rPr>
                <w:rFonts w:ascii="Times New Roman" w:eastAsia="Times New Roman" w:hAnsi="Times New Roman" w:cs="Times New Roman"/>
                <w:color w:val="000000"/>
                <w:sz w:val="24"/>
                <w:szCs w:val="24"/>
                <w:shd w:val="clear" w:color="auto" w:fill="FFFFFF"/>
                <w:lang w:val="uk-UA"/>
              </w:rPr>
              <w:t>.</w:t>
            </w:r>
          </w:p>
        </w:tc>
      </w:tr>
      <w:tr w:rsidR="003430C3" w:rsidRPr="00C33DA3" w:rsidTr="003430C3">
        <w:tc>
          <w:tcPr>
            <w:tcW w:w="67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en-US"/>
              </w:rPr>
              <w:t>2</w:t>
            </w:r>
            <w:r w:rsidRPr="003430C3">
              <w:rPr>
                <w:rFonts w:ascii="Times New Roman" w:eastAsia="Times New Roman" w:hAnsi="Times New Roman" w:cs="Times New Roman"/>
                <w:bCs/>
                <w:sz w:val="24"/>
                <w:szCs w:val="24"/>
                <w:lang w:val="uk-UA"/>
              </w:rPr>
              <w:t>.</w:t>
            </w:r>
          </w:p>
        </w:tc>
        <w:tc>
          <w:tcPr>
            <w:tcW w:w="895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both"/>
              <w:rPr>
                <w:rFonts w:ascii="Times New Roman" w:eastAsia="Times New Roman" w:hAnsi="Times New Roman" w:cs="Times New Roman"/>
                <w:sz w:val="24"/>
                <w:szCs w:val="24"/>
                <w:lang w:val="uk-UA"/>
              </w:rPr>
            </w:pPr>
            <w:r w:rsidRPr="003430C3">
              <w:rPr>
                <w:rFonts w:ascii="Times New Roman" w:eastAsia="Times New Roman" w:hAnsi="Times New Roman" w:cs="Times New Roman"/>
                <w:color w:val="000000"/>
                <w:sz w:val="24"/>
                <w:szCs w:val="24"/>
                <w:lang w:val="uk-UA"/>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3430C3" w:rsidRPr="00C33DA3" w:rsidTr="003430C3">
        <w:tc>
          <w:tcPr>
            <w:tcW w:w="67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hd w:val="clear" w:color="auto" w:fill="FFFFFF"/>
              <w:spacing w:after="0" w:line="256" w:lineRule="auto"/>
              <w:ind w:left="34"/>
              <w:jc w:val="both"/>
              <w:textAlignment w:val="baseline"/>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Довідка про те, що учасник не має невиконаних зобов</w:t>
            </w:r>
            <w:r w:rsidRPr="003430C3">
              <w:rPr>
                <w:rFonts w:ascii="Times New Roman" w:eastAsia="Times New Roman" w:hAnsi="Times New Roman" w:cs="Times New Roman"/>
                <w:color w:val="000000"/>
                <w:sz w:val="24"/>
                <w:szCs w:val="24"/>
              </w:rPr>
              <w:t>’</w:t>
            </w:r>
            <w:r w:rsidRPr="003430C3">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3430C3" w:rsidRPr="003430C3" w:rsidRDefault="003430C3" w:rsidP="003430C3">
            <w:pPr>
              <w:shd w:val="clear" w:color="auto" w:fill="FFFFFF"/>
              <w:spacing w:after="0" w:line="256" w:lineRule="auto"/>
              <w:jc w:val="both"/>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en-US"/>
              </w:rPr>
              <w:t>5</w:t>
            </w:r>
            <w:r w:rsidRPr="003430C3">
              <w:rPr>
                <w:rFonts w:ascii="Times New Roman" w:eastAsia="Times New Roman" w:hAnsi="Times New Roman" w:cs="Times New Roman"/>
                <w:bCs/>
                <w:sz w:val="24"/>
                <w:szCs w:val="24"/>
                <w:lang w:val="uk-UA"/>
              </w:rPr>
              <w:t>.</w:t>
            </w:r>
          </w:p>
        </w:tc>
        <w:tc>
          <w:tcPr>
            <w:tcW w:w="895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tabs>
                <w:tab w:val="left" w:pos="709"/>
                <w:tab w:val="left" w:pos="993"/>
              </w:tabs>
              <w:spacing w:after="0" w:line="256" w:lineRule="auto"/>
              <w:jc w:val="both"/>
              <w:rPr>
                <w:rFonts w:ascii="Times New Roman" w:eastAsia="Times New Roman" w:hAnsi="Times New Roman" w:cs="Times New Roman"/>
                <w:b/>
                <w:color w:val="000000"/>
                <w:sz w:val="24"/>
                <w:szCs w:val="24"/>
                <w:lang w:val="uk-UA"/>
              </w:rPr>
            </w:pPr>
            <w:r w:rsidRPr="003430C3">
              <w:rPr>
                <w:rFonts w:ascii="Times New Roman" w:eastAsia="Times New Roman" w:hAnsi="Times New Roman" w:cs="Times New Roman"/>
                <w:b/>
                <w:color w:val="000000"/>
                <w:sz w:val="24"/>
                <w:szCs w:val="24"/>
                <w:lang w:val="uk-UA"/>
              </w:rPr>
              <w:t xml:space="preserve">Остаточна цінова пропозиція </w:t>
            </w:r>
          </w:p>
        </w:tc>
      </w:tr>
    </w:tbl>
    <w:p w:rsidR="003430C3" w:rsidRPr="003430C3" w:rsidRDefault="003430C3" w:rsidP="003430C3">
      <w:pPr>
        <w:spacing w:after="0" w:line="240" w:lineRule="auto"/>
        <w:jc w:val="center"/>
        <w:rPr>
          <w:rFonts w:ascii="Times New Roman" w:eastAsia="Times New Roman" w:hAnsi="Times New Roman" w:cs="Times New Roman"/>
          <w:b/>
          <w:bCs/>
          <w:color w:val="FF0000"/>
          <w:sz w:val="24"/>
          <w:szCs w:val="24"/>
          <w:lang w:val="uk-UA" w:eastAsia="ru-RU"/>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3430C3">
        <w:rPr>
          <w:rFonts w:ascii="Times New Roman" w:eastAsia="Times New Roman" w:hAnsi="Times New Roman" w:cs="Times New Roman"/>
          <w:b/>
          <w:bCs/>
          <w:sz w:val="24"/>
          <w:szCs w:val="24"/>
          <w:lang w:eastAsia="uk-UA"/>
        </w:rPr>
        <w:t>Форма №1</w:t>
      </w:r>
    </w:p>
    <w:p w:rsidR="003430C3" w:rsidRPr="003430C3" w:rsidRDefault="003430C3" w:rsidP="003430C3">
      <w:pPr>
        <w:spacing w:after="0" w:line="240" w:lineRule="auto"/>
        <w:rPr>
          <w:rFonts w:ascii="Times New Roman" w:eastAsia="Times New Roman" w:hAnsi="Times New Roman" w:cs="Times New Roman"/>
          <w:sz w:val="24"/>
          <w:szCs w:val="24"/>
          <w:lang w:eastAsia="ru-RU"/>
        </w:rPr>
      </w:pPr>
      <w:r w:rsidRPr="003430C3">
        <w:rPr>
          <w:rFonts w:ascii="Times New Roman" w:eastAsia="Times New Roman" w:hAnsi="Times New Roman" w:cs="Times New Roman"/>
          <w:sz w:val="24"/>
          <w:szCs w:val="24"/>
          <w:lang w:eastAsia="ru-RU"/>
        </w:rPr>
        <w:t>Форма заповнюється Учасником та надається</w:t>
      </w:r>
    </w:p>
    <w:p w:rsidR="003430C3" w:rsidRPr="003430C3" w:rsidRDefault="003430C3" w:rsidP="003430C3">
      <w:pPr>
        <w:spacing w:after="0" w:line="240" w:lineRule="auto"/>
        <w:rPr>
          <w:rFonts w:ascii="Times New Roman" w:eastAsia="Times New Roman" w:hAnsi="Times New Roman" w:cs="Times New Roman"/>
          <w:sz w:val="24"/>
          <w:szCs w:val="24"/>
          <w:lang w:eastAsia="ru-RU"/>
        </w:rPr>
      </w:pPr>
      <w:r w:rsidRPr="003430C3">
        <w:rPr>
          <w:rFonts w:ascii="Times New Roman" w:eastAsia="Times New Roman" w:hAnsi="Times New Roman" w:cs="Times New Roman"/>
          <w:sz w:val="24"/>
          <w:szCs w:val="24"/>
          <w:lang w:eastAsia="ru-RU"/>
        </w:rPr>
        <w:t>у складі пропозиції Учасника</w:t>
      </w:r>
    </w:p>
    <w:p w:rsidR="003430C3" w:rsidRPr="003430C3" w:rsidRDefault="003430C3" w:rsidP="003430C3">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bottomFromText="160" w:vertAnchor="text" w:horzAnchor="margin" w:tblpY="15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7"/>
        <w:gridCol w:w="1549"/>
        <w:gridCol w:w="2684"/>
        <w:gridCol w:w="2130"/>
      </w:tblGrid>
      <w:tr w:rsidR="003430C3" w:rsidRPr="003430C3" w:rsidTr="003430C3">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widowControl w:val="0"/>
              <w:spacing w:after="0" w:line="256" w:lineRule="auto"/>
              <w:ind w:left="-646"/>
              <w:jc w:val="center"/>
              <w:rPr>
                <w:rFonts w:ascii="Times New Roman" w:eastAsia="Times New Roman" w:hAnsi="Times New Roman" w:cs="Times New Roman"/>
                <w:b/>
                <w:sz w:val="24"/>
                <w:szCs w:val="24"/>
              </w:rPr>
            </w:pPr>
            <w:r w:rsidRPr="003430C3">
              <w:rPr>
                <w:rFonts w:ascii="Times New Roman" w:eastAsia="Times New Roman" w:hAnsi="Times New Roman" w:cs="Times New Roman"/>
                <w:b/>
                <w:sz w:val="24"/>
                <w:szCs w:val="24"/>
              </w:rPr>
              <w:t>Найменування</w:t>
            </w:r>
          </w:p>
        </w:tc>
        <w:tc>
          <w:tcPr>
            <w:tcW w:w="1550"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widowControl w:val="0"/>
              <w:spacing w:after="0" w:line="256" w:lineRule="auto"/>
              <w:jc w:val="center"/>
              <w:rPr>
                <w:rFonts w:ascii="Times New Roman" w:eastAsia="Times New Roman" w:hAnsi="Times New Roman" w:cs="Times New Roman"/>
                <w:b/>
                <w:sz w:val="24"/>
                <w:szCs w:val="24"/>
              </w:rPr>
            </w:pPr>
            <w:r w:rsidRPr="003430C3">
              <w:rPr>
                <w:rFonts w:ascii="Times New Roman" w:eastAsia="Times New Roman" w:hAnsi="Times New Roman" w:cs="Times New Roman"/>
                <w:b/>
                <w:sz w:val="24"/>
                <w:szCs w:val="24"/>
              </w:rPr>
              <w:t>Кількість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widowControl w:val="0"/>
              <w:spacing w:after="0" w:line="256" w:lineRule="auto"/>
              <w:jc w:val="center"/>
              <w:rPr>
                <w:rFonts w:ascii="Times New Roman" w:eastAsia="Times New Roman" w:hAnsi="Times New Roman" w:cs="Times New Roman"/>
                <w:b/>
                <w:sz w:val="24"/>
                <w:szCs w:val="24"/>
              </w:rPr>
            </w:pPr>
            <w:r w:rsidRPr="003430C3">
              <w:rPr>
                <w:rFonts w:ascii="Times New Roman" w:eastAsia="Times New Roman" w:hAnsi="Times New Roman" w:cs="Times New Roman"/>
                <w:b/>
                <w:sz w:val="24"/>
                <w:szCs w:val="24"/>
              </w:rPr>
              <w:t>Власне/орендоване</w:t>
            </w:r>
          </w:p>
          <w:p w:rsidR="003430C3" w:rsidRPr="003430C3" w:rsidRDefault="003430C3" w:rsidP="003430C3">
            <w:pPr>
              <w:widowControl w:val="0"/>
              <w:spacing w:after="0" w:line="256" w:lineRule="auto"/>
              <w:jc w:val="center"/>
              <w:rPr>
                <w:rFonts w:ascii="Times New Roman" w:eastAsia="Times New Roman" w:hAnsi="Times New Roman" w:cs="Times New Roman"/>
                <w:b/>
                <w:sz w:val="24"/>
                <w:szCs w:val="24"/>
              </w:rPr>
            </w:pPr>
            <w:r w:rsidRPr="003430C3">
              <w:rPr>
                <w:rFonts w:ascii="Times New Roman" w:eastAsia="Times New Roman" w:hAnsi="Times New Roman" w:cs="Times New Roman"/>
                <w:sz w:val="24"/>
                <w:szCs w:val="24"/>
              </w:rPr>
              <w:t>(найменування власника)</w:t>
            </w:r>
          </w:p>
        </w:tc>
        <w:tc>
          <w:tcPr>
            <w:tcW w:w="2131"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widowControl w:val="0"/>
              <w:spacing w:after="0" w:line="256" w:lineRule="auto"/>
              <w:jc w:val="center"/>
              <w:rPr>
                <w:rFonts w:ascii="Times New Roman" w:eastAsia="Times New Roman" w:hAnsi="Times New Roman" w:cs="Times New Roman"/>
                <w:b/>
                <w:sz w:val="24"/>
                <w:szCs w:val="24"/>
              </w:rPr>
            </w:pPr>
            <w:r w:rsidRPr="003430C3">
              <w:rPr>
                <w:rFonts w:ascii="Times New Roman" w:eastAsia="Times New Roman" w:hAnsi="Times New Roman" w:cs="Times New Roman"/>
                <w:b/>
                <w:sz w:val="24"/>
                <w:szCs w:val="24"/>
              </w:rPr>
              <w:t>Поточне місце знаходження</w:t>
            </w:r>
          </w:p>
        </w:tc>
      </w:tr>
      <w:tr w:rsidR="003430C3" w:rsidRPr="003430C3" w:rsidTr="003430C3">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p>
        </w:tc>
      </w:tr>
      <w:tr w:rsidR="003430C3" w:rsidRPr="003430C3" w:rsidTr="003430C3">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p>
        </w:tc>
      </w:tr>
      <w:tr w:rsidR="003430C3" w:rsidRPr="003430C3" w:rsidTr="003430C3">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r w:rsidRPr="003430C3">
              <w:rPr>
                <w:rFonts w:ascii="Times New Roman" w:eastAsia="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widowControl w:val="0"/>
              <w:spacing w:after="0" w:line="256" w:lineRule="auto"/>
              <w:rPr>
                <w:rFonts w:ascii="Times New Roman" w:eastAsia="Times New Roman" w:hAnsi="Times New Roman" w:cs="Times New Roman"/>
                <w:sz w:val="24"/>
                <w:szCs w:val="24"/>
              </w:rPr>
            </w:pPr>
          </w:p>
        </w:tc>
      </w:tr>
    </w:tbl>
    <w:p w:rsidR="003430C3" w:rsidRPr="003430C3" w:rsidRDefault="003430C3" w:rsidP="003430C3">
      <w:pPr>
        <w:widowControl w:val="0"/>
        <w:spacing w:after="0" w:line="240" w:lineRule="auto"/>
        <w:jc w:val="center"/>
        <w:rPr>
          <w:rFonts w:ascii="Times New Roman" w:eastAsia="Times New Roman" w:hAnsi="Times New Roman" w:cs="Times New Roman"/>
          <w:b/>
          <w:sz w:val="24"/>
          <w:szCs w:val="24"/>
          <w:lang w:val="uk-UA" w:eastAsia="ru-RU"/>
        </w:rPr>
      </w:pPr>
    </w:p>
    <w:p w:rsidR="003430C3" w:rsidRPr="003430C3" w:rsidRDefault="003430C3" w:rsidP="003430C3">
      <w:pPr>
        <w:widowControl w:val="0"/>
        <w:spacing w:after="0" w:line="240" w:lineRule="auto"/>
        <w:jc w:val="center"/>
        <w:rPr>
          <w:rFonts w:ascii="Times New Roman" w:eastAsia="Times New Roman" w:hAnsi="Times New Roman" w:cs="Times New Roman"/>
          <w:b/>
          <w:sz w:val="24"/>
          <w:szCs w:val="24"/>
          <w:lang w:eastAsia="ru-RU"/>
        </w:rPr>
      </w:pPr>
      <w:r w:rsidRPr="003430C3">
        <w:rPr>
          <w:rFonts w:ascii="Times New Roman" w:eastAsia="Times New Roman" w:hAnsi="Times New Roman" w:cs="Times New Roman"/>
          <w:b/>
          <w:sz w:val="24"/>
          <w:szCs w:val="24"/>
          <w:lang w:eastAsia="ru-RU"/>
        </w:rPr>
        <w:t>Довідка про наявність обладнання та матеріально-технічної бази</w:t>
      </w:r>
    </w:p>
    <w:p w:rsidR="003430C3" w:rsidRPr="003430C3" w:rsidRDefault="003430C3" w:rsidP="003430C3">
      <w:pPr>
        <w:spacing w:after="0" w:line="240" w:lineRule="auto"/>
        <w:jc w:val="center"/>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center"/>
        <w:rPr>
          <w:rFonts w:ascii="Times New Roman" w:eastAsia="Times New Roman" w:hAnsi="Times New Roman" w:cs="Times New Roman"/>
          <w:b/>
          <w:bCs/>
          <w:sz w:val="24"/>
          <w:szCs w:val="24"/>
          <w:lang w:val="uk-UA" w:eastAsia="ru-RU"/>
        </w:rPr>
      </w:pPr>
    </w:p>
    <w:p w:rsidR="003430C3" w:rsidRPr="003430C3" w:rsidRDefault="003430C3" w:rsidP="003430C3">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3430C3">
        <w:rPr>
          <w:rFonts w:ascii="Times New Roman" w:eastAsia="Times New Roman" w:hAnsi="Times New Roman" w:cs="Times New Roman"/>
          <w:b/>
          <w:bCs/>
          <w:sz w:val="24"/>
          <w:szCs w:val="24"/>
          <w:lang w:eastAsia="uk-UA"/>
        </w:rPr>
        <w:t>Форма №</w:t>
      </w:r>
      <w:r w:rsidRPr="003430C3">
        <w:rPr>
          <w:rFonts w:ascii="Times New Roman" w:eastAsia="Times New Roman" w:hAnsi="Times New Roman" w:cs="Times New Roman"/>
          <w:b/>
          <w:bCs/>
          <w:sz w:val="24"/>
          <w:szCs w:val="24"/>
          <w:lang w:val="uk-UA" w:eastAsia="uk-UA"/>
        </w:rPr>
        <w:t>2</w:t>
      </w:r>
    </w:p>
    <w:p w:rsidR="003430C3" w:rsidRPr="003430C3" w:rsidRDefault="003430C3" w:rsidP="003430C3">
      <w:pPr>
        <w:spacing w:after="0" w:line="240" w:lineRule="auto"/>
        <w:rPr>
          <w:rFonts w:ascii="Times New Roman" w:eastAsia="Times New Roman" w:hAnsi="Times New Roman" w:cs="Times New Roman"/>
          <w:sz w:val="24"/>
          <w:szCs w:val="24"/>
          <w:lang w:eastAsia="ru-RU"/>
        </w:rPr>
      </w:pPr>
      <w:r w:rsidRPr="003430C3">
        <w:rPr>
          <w:rFonts w:ascii="Times New Roman" w:eastAsia="Times New Roman" w:hAnsi="Times New Roman" w:cs="Times New Roman"/>
          <w:sz w:val="24"/>
          <w:szCs w:val="24"/>
          <w:lang w:eastAsia="ru-RU"/>
        </w:rPr>
        <w:t>Форма заповнюється Учасником та надається</w:t>
      </w:r>
    </w:p>
    <w:p w:rsidR="003430C3" w:rsidRPr="003430C3" w:rsidRDefault="003430C3" w:rsidP="003430C3">
      <w:pPr>
        <w:spacing w:after="0" w:line="240" w:lineRule="auto"/>
        <w:rPr>
          <w:rFonts w:ascii="Times New Roman" w:eastAsia="Times New Roman" w:hAnsi="Times New Roman" w:cs="Times New Roman"/>
          <w:sz w:val="24"/>
          <w:szCs w:val="24"/>
          <w:lang w:eastAsia="ru-RU"/>
        </w:rPr>
      </w:pPr>
      <w:r w:rsidRPr="003430C3">
        <w:rPr>
          <w:rFonts w:ascii="Times New Roman" w:eastAsia="Times New Roman" w:hAnsi="Times New Roman" w:cs="Times New Roman"/>
          <w:sz w:val="24"/>
          <w:szCs w:val="24"/>
          <w:lang w:eastAsia="ru-RU"/>
        </w:rPr>
        <w:t>у складі пропозиції Учасника</w:t>
      </w:r>
    </w:p>
    <w:p w:rsidR="003430C3" w:rsidRPr="003430C3" w:rsidRDefault="003430C3" w:rsidP="003430C3">
      <w:pPr>
        <w:widowControl w:val="0"/>
        <w:spacing w:after="0" w:line="240" w:lineRule="auto"/>
        <w:jc w:val="center"/>
        <w:rPr>
          <w:rFonts w:ascii="Times New Roman" w:eastAsia="Times New Roman" w:hAnsi="Times New Roman" w:cs="Times New Roman"/>
          <w:b/>
          <w:sz w:val="24"/>
          <w:szCs w:val="24"/>
          <w:lang w:val="uk-UA" w:eastAsia="ru-RU"/>
        </w:rPr>
      </w:pPr>
    </w:p>
    <w:p w:rsidR="003430C3" w:rsidRPr="003430C3" w:rsidRDefault="003430C3" w:rsidP="003430C3">
      <w:pPr>
        <w:widowControl w:val="0"/>
        <w:spacing w:after="0" w:line="240" w:lineRule="auto"/>
        <w:jc w:val="center"/>
        <w:rPr>
          <w:rFonts w:ascii="Times New Roman" w:eastAsia="Times New Roman" w:hAnsi="Times New Roman" w:cs="Times New Roman"/>
          <w:b/>
          <w:sz w:val="24"/>
          <w:szCs w:val="24"/>
          <w:lang w:val="uk-UA" w:eastAsia="ru-RU"/>
        </w:rPr>
      </w:pPr>
      <w:r w:rsidRPr="003430C3">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bottomFromText="16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3430C3" w:rsidRPr="003430C3" w:rsidTr="003430C3">
        <w:trPr>
          <w:trHeight w:val="280"/>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Інформація про працівників</w:t>
            </w:r>
          </w:p>
        </w:tc>
        <w:tc>
          <w:tcPr>
            <w:tcW w:w="257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Кількість</w:t>
            </w:r>
          </w:p>
        </w:tc>
      </w:tr>
      <w:tr w:rsidR="003430C3" w:rsidRPr="003430C3" w:rsidTr="003430C3">
        <w:trPr>
          <w:trHeight w:val="562"/>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Чисельність штату підприємства-учасника,</w:t>
            </w:r>
          </w:p>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 xml:space="preserve"> з них</w:t>
            </w:r>
          </w:p>
        </w:tc>
        <w:tc>
          <w:tcPr>
            <w:tcW w:w="257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p>
        </w:tc>
      </w:tr>
      <w:tr w:rsidR="003430C3" w:rsidRPr="003430C3" w:rsidTr="003430C3">
        <w:trPr>
          <w:trHeight w:val="583"/>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 xml:space="preserve">адміністративно-управлінський персонал </w:t>
            </w:r>
            <w:r w:rsidRPr="003430C3">
              <w:rPr>
                <w:rFonts w:ascii="Times New Roman" w:eastAsia="Times New Roman" w:hAnsi="Times New Roman" w:cs="Times New Roman"/>
                <w:bCs/>
                <w:i/>
                <w:sz w:val="24"/>
                <w:szCs w:val="24"/>
                <w:lang w:val="uk-UA"/>
              </w:rPr>
              <w:t>(нижче приводиться перелік посад)</w:t>
            </w:r>
            <w:r w:rsidRPr="003430C3">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p>
        </w:tc>
      </w:tr>
      <w:tr w:rsidR="003430C3" w:rsidRPr="003430C3" w:rsidTr="003430C3">
        <w:trPr>
          <w:trHeight w:val="280"/>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p>
        </w:tc>
      </w:tr>
      <w:tr w:rsidR="003430C3" w:rsidRPr="003430C3" w:rsidTr="003430C3">
        <w:trPr>
          <w:trHeight w:val="259"/>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p>
        </w:tc>
      </w:tr>
      <w:tr w:rsidR="003430C3" w:rsidRPr="003430C3" w:rsidTr="003430C3">
        <w:trPr>
          <w:trHeight w:val="280"/>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p>
        </w:tc>
      </w:tr>
      <w:tr w:rsidR="003430C3" w:rsidRPr="003430C3" w:rsidTr="003430C3">
        <w:trPr>
          <w:trHeight w:val="583"/>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 xml:space="preserve">виробничий персонал </w:t>
            </w:r>
            <w:r w:rsidRPr="003430C3">
              <w:rPr>
                <w:rFonts w:ascii="Times New Roman" w:eastAsia="Times New Roman" w:hAnsi="Times New Roman" w:cs="Times New Roman"/>
                <w:bCs/>
                <w:i/>
                <w:sz w:val="24"/>
                <w:szCs w:val="24"/>
                <w:lang w:val="uk-UA"/>
              </w:rPr>
              <w:t>(нижче приводиться перелік посад/професій)</w:t>
            </w:r>
            <w:r w:rsidRPr="003430C3">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p>
        </w:tc>
      </w:tr>
      <w:tr w:rsidR="003430C3" w:rsidRPr="003430C3" w:rsidTr="003430C3">
        <w:trPr>
          <w:trHeight w:val="280"/>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p>
        </w:tc>
      </w:tr>
      <w:tr w:rsidR="003430C3" w:rsidRPr="003430C3" w:rsidTr="003430C3">
        <w:trPr>
          <w:trHeight w:val="259"/>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t>…</w:t>
            </w:r>
          </w:p>
        </w:tc>
        <w:tc>
          <w:tcPr>
            <w:tcW w:w="257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p>
        </w:tc>
      </w:tr>
      <w:tr w:rsidR="003430C3" w:rsidRPr="003430C3" w:rsidTr="003430C3">
        <w:trPr>
          <w:trHeight w:val="302"/>
        </w:trPr>
        <w:tc>
          <w:tcPr>
            <w:tcW w:w="6999"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bCs/>
                <w:sz w:val="24"/>
                <w:szCs w:val="24"/>
                <w:lang w:val="uk-UA"/>
              </w:rPr>
            </w:pPr>
            <w:r w:rsidRPr="003430C3">
              <w:rPr>
                <w:rFonts w:ascii="Times New Roman" w:eastAsia="Times New Roman" w:hAnsi="Times New Roman" w:cs="Times New Roman"/>
                <w:bCs/>
                <w:sz w:val="24"/>
                <w:szCs w:val="24"/>
                <w:lang w:val="uk-UA"/>
              </w:rPr>
              <w:lastRenderedPageBreak/>
              <w:t>…</w:t>
            </w:r>
          </w:p>
        </w:tc>
        <w:tc>
          <w:tcPr>
            <w:tcW w:w="2579" w:type="dxa"/>
            <w:tcBorders>
              <w:top w:val="single" w:sz="4" w:space="0" w:color="auto"/>
              <w:left w:val="single" w:sz="4" w:space="0" w:color="auto"/>
              <w:bottom w:val="single" w:sz="4" w:space="0" w:color="auto"/>
              <w:right w:val="single" w:sz="4" w:space="0" w:color="auto"/>
            </w:tcBorders>
          </w:tcPr>
          <w:p w:rsidR="003430C3" w:rsidRPr="003430C3" w:rsidRDefault="003430C3" w:rsidP="003430C3">
            <w:pPr>
              <w:spacing w:after="0" w:line="256" w:lineRule="auto"/>
              <w:jc w:val="center"/>
              <w:rPr>
                <w:rFonts w:ascii="Times New Roman" w:eastAsia="Times New Roman" w:hAnsi="Times New Roman" w:cs="Times New Roman"/>
                <w:bCs/>
                <w:sz w:val="24"/>
                <w:szCs w:val="24"/>
                <w:lang w:val="uk-UA"/>
              </w:rPr>
            </w:pPr>
          </w:p>
        </w:tc>
      </w:tr>
    </w:tbl>
    <w:p w:rsidR="003430C3" w:rsidRPr="003430C3" w:rsidRDefault="003430C3" w:rsidP="003430C3">
      <w:pPr>
        <w:widowControl w:val="0"/>
        <w:spacing w:after="0" w:line="240" w:lineRule="auto"/>
        <w:jc w:val="center"/>
        <w:rPr>
          <w:rFonts w:ascii="Times New Roman" w:eastAsia="Times New Roman" w:hAnsi="Times New Roman" w:cs="Times New Roman"/>
          <w:b/>
          <w:sz w:val="24"/>
          <w:szCs w:val="24"/>
          <w:lang w:val="uk-UA" w:eastAsia="ru-RU"/>
        </w:rPr>
      </w:pPr>
    </w:p>
    <w:p w:rsidR="003430C3" w:rsidRPr="003430C3" w:rsidRDefault="003430C3" w:rsidP="003430C3">
      <w:pPr>
        <w:rPr>
          <w:rFonts w:ascii="Times New Roman" w:eastAsia="Times New Roman" w:hAnsi="Times New Roman" w:cs="Times New Roman"/>
          <w:b/>
          <w:sz w:val="24"/>
          <w:szCs w:val="24"/>
          <w:lang w:val="uk-UA" w:eastAsia="ru-RU"/>
        </w:rPr>
      </w:pPr>
      <w:r w:rsidRPr="003430C3">
        <w:rPr>
          <w:rFonts w:ascii="Times New Roman" w:eastAsia="Times New Roman" w:hAnsi="Times New Roman" w:cs="Times New Roman"/>
          <w:b/>
          <w:sz w:val="24"/>
          <w:szCs w:val="24"/>
          <w:lang w:val="uk-UA" w:eastAsia="ru-RU"/>
        </w:rPr>
        <w:br w:type="page"/>
      </w:r>
    </w:p>
    <w:p w:rsidR="003430C3" w:rsidRPr="003430C3" w:rsidRDefault="003430C3" w:rsidP="003430C3">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tabs>
          <w:tab w:val="left" w:pos="142"/>
        </w:tabs>
        <w:spacing w:after="0" w:line="240" w:lineRule="auto"/>
        <w:jc w:val="right"/>
        <w:rPr>
          <w:rFonts w:ascii="Times New Roman" w:eastAsia="Times New Roman" w:hAnsi="Times New Roman" w:cs="Times New Roman"/>
          <w:b/>
          <w:bCs/>
          <w:sz w:val="24"/>
          <w:szCs w:val="24"/>
          <w:lang w:val="uk-UA" w:eastAsia="ru-RU"/>
        </w:rPr>
      </w:pPr>
      <w:r w:rsidRPr="003430C3">
        <w:rPr>
          <w:rFonts w:ascii="Times New Roman" w:eastAsia="Times New Roman" w:hAnsi="Times New Roman" w:cs="Times New Roman"/>
          <w:b/>
          <w:bCs/>
          <w:sz w:val="24"/>
          <w:szCs w:val="24"/>
          <w:lang w:val="uk-UA" w:eastAsia="ru-RU"/>
        </w:rPr>
        <w:t>ДОДАТОК №2                                                                                                                                        до тендерної документації</w:t>
      </w:r>
    </w:p>
    <w:p w:rsidR="003430C3" w:rsidRPr="003430C3" w:rsidRDefault="003430C3" w:rsidP="003430C3">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jc w:val="center"/>
        <w:rPr>
          <w:rFonts w:ascii="Times New Roman" w:eastAsia="Times New Roman" w:hAnsi="Times New Roman" w:cs="Times New Roman"/>
          <w:b/>
          <w:sz w:val="28"/>
          <w:szCs w:val="28"/>
          <w:lang w:val="uk-UA" w:eastAsia="ru-RU"/>
        </w:rPr>
      </w:pPr>
      <w:r w:rsidRPr="003430C3">
        <w:rPr>
          <w:rFonts w:ascii="Times New Roman" w:eastAsia="Times New Roman" w:hAnsi="Times New Roman" w:cs="Times New Roman"/>
          <w:b/>
          <w:sz w:val="28"/>
          <w:szCs w:val="28"/>
          <w:lang w:val="uk-UA" w:eastAsia="ru-RU"/>
        </w:rPr>
        <w:t>Технічне завдання до предмета закупівлі</w:t>
      </w:r>
    </w:p>
    <w:p w:rsidR="003430C3" w:rsidRPr="003430C3" w:rsidRDefault="003430C3" w:rsidP="003430C3">
      <w:pPr>
        <w:spacing w:after="0" w:line="240" w:lineRule="auto"/>
        <w:jc w:val="center"/>
        <w:rPr>
          <w:rFonts w:ascii="Times New Roman" w:eastAsia="Times New Roman" w:hAnsi="Times New Roman" w:cs="Times New Roman"/>
          <w:b/>
          <w:sz w:val="28"/>
          <w:szCs w:val="28"/>
          <w:lang w:val="uk-UA" w:eastAsia="ru-RU"/>
        </w:rPr>
      </w:pPr>
    </w:p>
    <w:p w:rsidR="003430C3" w:rsidRPr="003430C3" w:rsidRDefault="003430C3" w:rsidP="003430C3">
      <w:pPr>
        <w:numPr>
          <w:ilvl w:val="0"/>
          <w:numId w:val="8"/>
        </w:numPr>
        <w:spacing w:after="0" w:line="240" w:lineRule="auto"/>
        <w:rPr>
          <w:rFonts w:ascii="Times New Roman" w:eastAsia="Times New Roman" w:hAnsi="Times New Roman" w:cs="Times New Roman"/>
          <w:b/>
          <w:sz w:val="28"/>
          <w:szCs w:val="28"/>
          <w:lang w:eastAsia="ru-RU"/>
        </w:rPr>
      </w:pPr>
      <w:r w:rsidRPr="003430C3">
        <w:rPr>
          <w:rFonts w:ascii="Times New Roman" w:eastAsia="Times New Roman" w:hAnsi="Times New Roman" w:cs="Times New Roman"/>
          <w:b/>
          <w:sz w:val="28"/>
          <w:szCs w:val="28"/>
          <w:lang w:eastAsia="ru-RU"/>
        </w:rPr>
        <w:t>Ввід ВВФ-35 до вимикачів ВТ-35, 630А</w:t>
      </w:r>
    </w:p>
    <w:p w:rsidR="003430C3" w:rsidRPr="003430C3" w:rsidRDefault="003430C3" w:rsidP="003430C3">
      <w:pPr>
        <w:spacing w:after="0" w:line="240" w:lineRule="auto"/>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 xml:space="preserve">Призначення: </w:t>
      </w:r>
      <w:r w:rsidRPr="003430C3">
        <w:rPr>
          <w:rFonts w:ascii="Times New Roman" w:eastAsia="Times New Roman" w:hAnsi="Times New Roman" w:cs="Times New Roman"/>
          <w:sz w:val="28"/>
          <w:szCs w:val="28"/>
          <w:lang w:val="uk-UA" w:eastAsia="ru-RU"/>
        </w:rPr>
        <w:tab/>
        <w:t xml:space="preserve">Для заміни на масляних вимикачах 35 кВ </w:t>
      </w:r>
    </w:p>
    <w:p w:rsidR="003430C3" w:rsidRPr="003430C3" w:rsidRDefault="003430C3" w:rsidP="003430C3">
      <w:pPr>
        <w:spacing w:after="0" w:line="240" w:lineRule="auto"/>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bCs/>
          <w:sz w:val="28"/>
          <w:szCs w:val="28"/>
          <w:lang w:val="uk-UA" w:eastAsia="ru-RU"/>
        </w:rPr>
        <w:t xml:space="preserve">1. Рік виготовлення вводів повинен бути </w:t>
      </w:r>
      <w:r w:rsidRPr="003430C3">
        <w:rPr>
          <w:rFonts w:ascii="Times New Roman" w:eastAsia="Times New Roman" w:hAnsi="Times New Roman" w:cs="Times New Roman"/>
          <w:sz w:val="28"/>
          <w:szCs w:val="28"/>
          <w:lang w:val="uk-UA" w:eastAsia="ru-RU"/>
        </w:rPr>
        <w:t>не раніше І</w:t>
      </w:r>
      <w:r w:rsidRPr="003430C3">
        <w:rPr>
          <w:rFonts w:ascii="Times New Roman" w:eastAsia="Times New Roman" w:hAnsi="Times New Roman" w:cs="Times New Roman"/>
          <w:sz w:val="28"/>
          <w:szCs w:val="28"/>
          <w:lang w:val="en-US" w:eastAsia="ru-RU"/>
        </w:rPr>
        <w:t>V</w:t>
      </w:r>
      <w:r w:rsidRPr="003430C3">
        <w:rPr>
          <w:rFonts w:ascii="Times New Roman" w:eastAsia="Times New Roman" w:hAnsi="Times New Roman" w:cs="Times New Roman"/>
          <w:sz w:val="28"/>
          <w:szCs w:val="28"/>
          <w:lang w:val="uk-UA" w:eastAsia="ru-RU"/>
        </w:rPr>
        <w:t xml:space="preserve"> кварталу 2023 року. </w:t>
      </w:r>
    </w:p>
    <w:p w:rsidR="003430C3" w:rsidRPr="003430C3" w:rsidRDefault="003430C3" w:rsidP="003430C3">
      <w:pPr>
        <w:spacing w:after="0" w:line="240" w:lineRule="auto"/>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2. Запропоновані вводи повинні відповідати вимогам ГОСТ, ТУ.</w:t>
      </w:r>
    </w:p>
    <w:p w:rsidR="003430C3" w:rsidRPr="003430C3" w:rsidRDefault="003430C3" w:rsidP="003430C3">
      <w:pPr>
        <w:spacing w:after="0" w:line="240" w:lineRule="auto"/>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 xml:space="preserve">3. Наявність технічної документації з питань монтажу та експлуатації. Надати відповідну документацію. </w:t>
      </w:r>
    </w:p>
    <w:p w:rsidR="003430C3" w:rsidRPr="003430C3" w:rsidRDefault="003430C3" w:rsidP="003430C3">
      <w:pPr>
        <w:spacing w:after="0" w:line="240" w:lineRule="auto"/>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 xml:space="preserve">4. Надати гарантійні зобов’язання виробника (постачальника). </w:t>
      </w:r>
    </w:p>
    <w:p w:rsidR="003430C3" w:rsidRPr="003430C3" w:rsidRDefault="003430C3" w:rsidP="003430C3">
      <w:pPr>
        <w:spacing w:after="0" w:line="240" w:lineRule="auto"/>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5. Характеристика вводів та їх параметри повинні відповідати вимогам зазначеним в таблиці 1 та мал. 1.</w:t>
      </w:r>
    </w:p>
    <w:p w:rsidR="003430C3" w:rsidRPr="003430C3" w:rsidRDefault="003430C3" w:rsidP="003430C3">
      <w:pPr>
        <w:spacing w:after="0" w:line="240" w:lineRule="auto"/>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 xml:space="preserve">Інші вводи за своїми конструктивними виконаннями та технічними параметрами, окрім зазначених в технічних вимогах не пропонувати. </w:t>
      </w: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Таблиця 1</w:t>
      </w:r>
    </w:p>
    <w:tbl>
      <w:tblPr>
        <w:tblpPr w:leftFromText="180" w:rightFromText="180" w:bottomFromText="160" w:vertAnchor="text" w:tblpX="108" w:tblpY="1"/>
        <w:tblOverlap w:val="never"/>
        <w:tblW w:w="6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729"/>
        <w:gridCol w:w="3120"/>
      </w:tblGrid>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 п/п</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Характеристика вводу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Технічні вимоги</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 xml:space="preserve">Номінальна напруга, </w:t>
            </w:r>
            <w:r w:rsidRPr="003430C3">
              <w:rPr>
                <w:rFonts w:ascii="Times New Roman" w:eastAsia="Times New Roman" w:hAnsi="Times New Roman" w:cs="Times New Roman"/>
                <w:bCs/>
                <w:sz w:val="24"/>
                <w:szCs w:val="24"/>
                <w:lang w:val="uk-UA"/>
              </w:rPr>
              <w:t>кВ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35</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2.</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 xml:space="preserve">Найбільша робоча  напруга, </w:t>
            </w:r>
            <w:r w:rsidRPr="003430C3">
              <w:rPr>
                <w:rFonts w:ascii="Times New Roman" w:eastAsia="Times New Roman" w:hAnsi="Times New Roman" w:cs="Times New Roman"/>
                <w:bCs/>
                <w:sz w:val="24"/>
                <w:szCs w:val="24"/>
                <w:lang w:val="uk-UA"/>
              </w:rPr>
              <w:t>кВ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 xml:space="preserve"> 40,5</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3.</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Номінальний струм (І ном.),</w:t>
            </w:r>
            <w:r w:rsidRPr="003430C3">
              <w:rPr>
                <w:rFonts w:ascii="Times New Roman" w:eastAsia="Times New Roman" w:hAnsi="Times New Roman" w:cs="Times New Roman"/>
                <w:bCs/>
                <w:sz w:val="24"/>
                <w:szCs w:val="24"/>
                <w:lang w:val="uk-UA"/>
              </w:rPr>
              <w:t>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 xml:space="preserve">630 </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4.</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en-US"/>
              </w:rPr>
            </w:pPr>
            <w:r w:rsidRPr="003430C3">
              <w:rPr>
                <w:rFonts w:ascii="Times New Roman" w:eastAsia="Times New Roman" w:hAnsi="Times New Roman" w:cs="Times New Roman"/>
                <w:sz w:val="24"/>
                <w:szCs w:val="24"/>
                <w:lang w:val="uk-UA"/>
              </w:rPr>
              <w:t xml:space="preserve">Креслення вводу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повна відповідність креслення запропонованого вводу для встановлення (заміни) на вимикачах типу С-35, ВТ-35;</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5.</w:t>
            </w:r>
          </w:p>
        </w:tc>
        <w:tc>
          <w:tcPr>
            <w:tcW w:w="2728"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spacing w:after="0" w:line="256" w:lineRule="auto"/>
              <w:rPr>
                <w:rFonts w:ascii="Times New Roman" w:eastAsia="Times New Roman" w:hAnsi="Times New Roman" w:cs="Times New Roman"/>
                <w:sz w:val="24"/>
                <w:szCs w:val="24"/>
                <w:lang w:val="en-US"/>
              </w:rPr>
            </w:pPr>
            <w:r w:rsidRPr="003430C3">
              <w:rPr>
                <w:rFonts w:ascii="Times New Roman" w:eastAsia="Times New Roman" w:hAnsi="Times New Roman" w:cs="Times New Roman"/>
                <w:sz w:val="24"/>
                <w:szCs w:val="24"/>
                <w:lang w:val="uk-UA"/>
              </w:rPr>
              <w:t xml:space="preserve">Тип внутрішньої ізоляції вводу  </w:t>
            </w:r>
          </w:p>
          <w:p w:rsidR="003430C3" w:rsidRPr="003430C3" w:rsidRDefault="003430C3" w:rsidP="003430C3">
            <w:pPr>
              <w:spacing w:after="0" w:line="256" w:lineRule="auto"/>
              <w:rPr>
                <w:rFonts w:ascii="Times New Roman" w:eastAsia="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ind w:left="34" w:hanging="34"/>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паперово-бакелітова конденсаторна втулка;</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6.</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Матеріал зовнішньої покришки вводу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ind w:left="34" w:hanging="34"/>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фарфор;</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7.</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en-US"/>
              </w:rPr>
            </w:pPr>
            <w:r w:rsidRPr="003430C3">
              <w:rPr>
                <w:rFonts w:ascii="Times New Roman" w:eastAsia="Times New Roman" w:hAnsi="Times New Roman" w:cs="Times New Roman"/>
                <w:sz w:val="24"/>
                <w:szCs w:val="24"/>
                <w:lang w:val="uk-UA"/>
              </w:rPr>
              <w:t xml:space="preserve">Матеріал фланця кріплення вводу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ind w:left="34" w:hanging="34"/>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литий металевий фланець;</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8.</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Механічна стійкість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ind w:left="34" w:hanging="34"/>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висока механічна стійкість;</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9.</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Пожежна безпечність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ind w:left="34" w:hanging="34"/>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безпечний;</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10.</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Обслуговування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ind w:left="317" w:hanging="317"/>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безремонтне обслуговування вводу на протязі    усього терміну служби.</w:t>
            </w:r>
          </w:p>
        </w:tc>
      </w:tr>
      <w:tr w:rsidR="003430C3" w:rsidRPr="003430C3" w:rsidTr="003430C3">
        <w:tc>
          <w:tcPr>
            <w:tcW w:w="67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11.</w:t>
            </w:r>
          </w:p>
        </w:tc>
        <w:tc>
          <w:tcPr>
            <w:tcW w:w="272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Кліматичне виконання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sz w:val="24"/>
                <w:szCs w:val="24"/>
                <w:lang w:val="uk-UA"/>
              </w:rPr>
            </w:pPr>
            <w:r w:rsidRPr="003430C3">
              <w:rPr>
                <w:rFonts w:ascii="Times New Roman" w:eastAsia="Times New Roman" w:hAnsi="Times New Roman" w:cs="Times New Roman"/>
                <w:sz w:val="24"/>
                <w:szCs w:val="24"/>
                <w:lang w:val="uk-UA"/>
              </w:rPr>
              <w:t>УХЛ 1</w:t>
            </w:r>
          </w:p>
        </w:tc>
      </w:tr>
    </w:tbl>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2C179DB5" wp14:editId="2109F7F5">
            <wp:simplePos x="0" y="0"/>
            <wp:positionH relativeFrom="column">
              <wp:posOffset>52705</wp:posOffset>
            </wp:positionH>
            <wp:positionV relativeFrom="paragraph">
              <wp:posOffset>164465</wp:posOffset>
            </wp:positionV>
            <wp:extent cx="1861820" cy="2869565"/>
            <wp:effectExtent l="0" t="0" r="5080" b="6985"/>
            <wp:wrapTight wrapText="bothSides">
              <wp:wrapPolygon edited="0">
                <wp:start x="0" y="0"/>
                <wp:lineTo x="0" y="21509"/>
                <wp:lineTo x="21438" y="21509"/>
                <wp:lineTo x="21438" y="0"/>
                <wp:lineTo x="0" y="0"/>
              </wp:wrapPolygon>
            </wp:wrapTight>
            <wp:docPr id="1" name="Рисунок 2" descr="Описание: VF35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VF35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820" cy="2869565"/>
                    </a:xfrm>
                    <a:prstGeom prst="rect">
                      <a:avLst/>
                    </a:prstGeom>
                    <a:noFill/>
                  </pic:spPr>
                </pic:pic>
              </a:graphicData>
            </a:graphic>
            <wp14:sizeRelH relativeFrom="page">
              <wp14:pctWidth>0</wp14:pctWidth>
            </wp14:sizeRelH>
            <wp14:sizeRelV relativeFrom="page">
              <wp14:pctHeight>0</wp14:pctHeight>
            </wp14:sizeRelV>
          </wp:anchor>
        </w:drawing>
      </w: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6F411BE" wp14:editId="3C598BC7">
            <wp:simplePos x="0" y="0"/>
            <wp:positionH relativeFrom="column">
              <wp:posOffset>160655</wp:posOffset>
            </wp:positionH>
            <wp:positionV relativeFrom="paragraph">
              <wp:posOffset>201930</wp:posOffset>
            </wp:positionV>
            <wp:extent cx="1791970" cy="2497455"/>
            <wp:effectExtent l="0" t="0" r="0" b="0"/>
            <wp:wrapTight wrapText="bothSides">
              <wp:wrapPolygon edited="0">
                <wp:start x="0" y="0"/>
                <wp:lineTo x="0" y="21419"/>
                <wp:lineTo x="21355" y="21419"/>
                <wp:lineTo x="21355" y="0"/>
                <wp:lineTo x="0" y="0"/>
              </wp:wrapPolygon>
            </wp:wrapTight>
            <wp:docPr id="2" name="Рисунок 1" descr="Описание: VV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VVF-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970" cy="2497455"/>
                    </a:xfrm>
                    <a:prstGeom prst="rect">
                      <a:avLst/>
                    </a:prstGeom>
                    <a:noFill/>
                  </pic:spPr>
                </pic:pic>
              </a:graphicData>
            </a:graphic>
            <wp14:sizeRelH relativeFrom="page">
              <wp14:pctWidth>0</wp14:pctWidth>
            </wp14:sizeRelH>
            <wp14:sizeRelV relativeFrom="page">
              <wp14:pctHeight>0</wp14:pctHeight>
            </wp14:sizeRelV>
          </wp:anchor>
        </w:drawing>
      </w: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p>
    <w:p w:rsidR="003430C3" w:rsidRPr="003430C3" w:rsidRDefault="003430C3" w:rsidP="003430C3">
      <w:pPr>
        <w:spacing w:after="0" w:line="240" w:lineRule="auto"/>
        <w:jc w:val="center"/>
        <w:rPr>
          <w:rFonts w:ascii="Times New Roman" w:eastAsia="Times New Roman" w:hAnsi="Times New Roman" w:cs="Times New Roman"/>
          <w:sz w:val="28"/>
          <w:szCs w:val="28"/>
          <w:lang w:val="uk-UA" w:eastAsia="ru-RU"/>
        </w:rPr>
      </w:pPr>
    </w:p>
    <w:p w:rsidR="003430C3" w:rsidRPr="003430C3" w:rsidRDefault="003430C3" w:rsidP="003430C3">
      <w:pPr>
        <w:tabs>
          <w:tab w:val="left" w:pos="284"/>
        </w:tabs>
        <w:spacing w:after="0" w:line="240" w:lineRule="auto"/>
        <w:jc w:val="center"/>
        <w:rPr>
          <w:rFonts w:ascii="Times New Roman" w:eastAsia="Times New Roman" w:hAnsi="Times New Roman" w:cs="Times New Roman"/>
          <w:b/>
          <w:color w:val="000000"/>
          <w:sz w:val="28"/>
          <w:szCs w:val="28"/>
          <w:lang w:val="uk-UA" w:eastAsia="ru-RU"/>
        </w:rPr>
      </w:pPr>
      <w:r w:rsidRPr="003430C3">
        <w:rPr>
          <w:rFonts w:ascii="Times New Roman" w:eastAsia="Times New Roman" w:hAnsi="Times New Roman" w:cs="Times New Roman"/>
          <w:b/>
          <w:color w:val="000000"/>
          <w:sz w:val="28"/>
          <w:szCs w:val="28"/>
          <w:lang w:eastAsia="ru-RU"/>
        </w:rPr>
        <w:t>Ізолятори підстанційні</w:t>
      </w:r>
    </w:p>
    <w:p w:rsidR="003430C3" w:rsidRPr="003430C3" w:rsidRDefault="003430C3" w:rsidP="003430C3">
      <w:pPr>
        <w:spacing w:after="0" w:line="240" w:lineRule="auto"/>
        <w:ind w:firstLine="567"/>
        <w:jc w:val="center"/>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Загальні технічні вимоги до ізоляторів</w:t>
      </w:r>
    </w:p>
    <w:p w:rsidR="003430C3" w:rsidRPr="003430C3" w:rsidRDefault="003430C3" w:rsidP="003430C3">
      <w:pPr>
        <w:numPr>
          <w:ilvl w:val="0"/>
          <w:numId w:val="10"/>
        </w:numPr>
        <w:spacing w:after="0" w:line="240" w:lineRule="auto"/>
        <w:ind w:left="284" w:hanging="284"/>
        <w:jc w:val="both"/>
        <w:rPr>
          <w:rFonts w:ascii="Times New Roman" w:eastAsia="Times New Roman" w:hAnsi="Times New Roman" w:cs="Times New Roman"/>
          <w:bCs/>
          <w:color w:val="000000"/>
          <w:sz w:val="28"/>
          <w:szCs w:val="28"/>
          <w:lang w:val="uk-UA" w:eastAsia="ru-RU"/>
        </w:rPr>
      </w:pPr>
      <w:r w:rsidRPr="003430C3">
        <w:rPr>
          <w:rFonts w:ascii="Times New Roman" w:eastAsia="Times New Roman" w:hAnsi="Times New Roman" w:cs="Times New Roman"/>
          <w:bCs/>
          <w:color w:val="000000"/>
          <w:sz w:val="28"/>
          <w:szCs w:val="28"/>
          <w:lang w:val="uk-UA" w:eastAsia="ru-RU"/>
        </w:rPr>
        <w:t xml:space="preserve">Рік виготовлення ізоляторів повинен бути не раніше </w:t>
      </w:r>
      <w:r w:rsidRPr="003430C3">
        <w:rPr>
          <w:rFonts w:ascii="Times New Roman" w:eastAsia="Times New Roman" w:hAnsi="Times New Roman" w:cs="Times New Roman"/>
          <w:bCs/>
          <w:color w:val="000000"/>
          <w:sz w:val="28"/>
          <w:szCs w:val="28"/>
          <w:lang w:val="en-US" w:eastAsia="ru-RU"/>
        </w:rPr>
        <w:t>IV</w:t>
      </w:r>
      <w:r w:rsidRPr="003430C3">
        <w:rPr>
          <w:rFonts w:ascii="Times New Roman" w:eastAsia="Times New Roman" w:hAnsi="Times New Roman" w:cs="Times New Roman"/>
          <w:bCs/>
          <w:color w:val="000000"/>
          <w:sz w:val="28"/>
          <w:szCs w:val="28"/>
          <w:lang w:val="uk-UA" w:eastAsia="ru-RU"/>
        </w:rPr>
        <w:t xml:space="preserve"> кварталу 20</w:t>
      </w:r>
      <w:r w:rsidRPr="003430C3">
        <w:rPr>
          <w:rFonts w:ascii="Times New Roman" w:eastAsia="Times New Roman" w:hAnsi="Times New Roman" w:cs="Times New Roman"/>
          <w:bCs/>
          <w:color w:val="000000"/>
          <w:sz w:val="28"/>
          <w:szCs w:val="28"/>
          <w:lang w:eastAsia="ru-RU"/>
        </w:rPr>
        <w:t>2</w:t>
      </w:r>
      <w:r w:rsidRPr="003430C3">
        <w:rPr>
          <w:rFonts w:ascii="Times New Roman" w:eastAsia="Times New Roman" w:hAnsi="Times New Roman" w:cs="Times New Roman"/>
          <w:bCs/>
          <w:color w:val="000000"/>
          <w:sz w:val="28"/>
          <w:szCs w:val="28"/>
          <w:lang w:val="uk-UA" w:eastAsia="ru-RU"/>
        </w:rPr>
        <w:t>3 року.</w:t>
      </w:r>
    </w:p>
    <w:p w:rsidR="003430C3" w:rsidRPr="003430C3" w:rsidRDefault="003430C3" w:rsidP="003430C3">
      <w:pPr>
        <w:numPr>
          <w:ilvl w:val="0"/>
          <w:numId w:val="10"/>
        </w:numPr>
        <w:spacing w:after="0" w:line="240" w:lineRule="auto"/>
        <w:ind w:left="284" w:hanging="284"/>
        <w:jc w:val="both"/>
        <w:rPr>
          <w:rFonts w:ascii="Times New Roman" w:eastAsia="Times New Roman" w:hAnsi="Times New Roman" w:cs="Times New Roman"/>
          <w:bCs/>
          <w:color w:val="000000"/>
          <w:sz w:val="28"/>
          <w:szCs w:val="28"/>
          <w:lang w:val="uk-UA" w:eastAsia="ru-RU"/>
        </w:rPr>
      </w:pPr>
      <w:r w:rsidRPr="003430C3">
        <w:rPr>
          <w:rFonts w:ascii="Times New Roman" w:eastAsia="Times New Roman" w:hAnsi="Times New Roman" w:cs="Times New Roman"/>
          <w:bCs/>
          <w:color w:val="000000"/>
          <w:sz w:val="28"/>
          <w:szCs w:val="28"/>
          <w:lang w:val="uk-UA" w:eastAsia="ru-RU"/>
        </w:rPr>
        <w:t>Матеріал ізоляційної частини – керамічний електротехнічний підгрупи 110, 130.</w:t>
      </w:r>
    </w:p>
    <w:p w:rsidR="003430C3" w:rsidRPr="003430C3" w:rsidRDefault="003430C3" w:rsidP="003430C3">
      <w:pPr>
        <w:numPr>
          <w:ilvl w:val="0"/>
          <w:numId w:val="10"/>
        </w:numPr>
        <w:spacing w:after="0" w:line="240" w:lineRule="auto"/>
        <w:ind w:left="284" w:hanging="284"/>
        <w:jc w:val="both"/>
        <w:rPr>
          <w:rFonts w:ascii="Times New Roman" w:eastAsia="Times New Roman" w:hAnsi="Times New Roman" w:cs="Times New Roman"/>
          <w:color w:val="000000"/>
          <w:sz w:val="28"/>
          <w:szCs w:val="28"/>
          <w:lang w:val="uk-UA" w:eastAsia="ru-RU"/>
        </w:rPr>
      </w:pPr>
      <w:r w:rsidRPr="003430C3">
        <w:rPr>
          <w:rFonts w:ascii="Times New Roman" w:eastAsia="Times New Roman" w:hAnsi="Times New Roman" w:cs="Times New Roman"/>
          <w:color w:val="000000"/>
          <w:sz w:val="28"/>
          <w:szCs w:val="28"/>
          <w:lang w:val="uk-UA" w:eastAsia="ru-RU"/>
        </w:rPr>
        <w:t>Запропоновані ізолятори повинні відповідати вимогам ГОСТ (ТУ). Надати відповідні підтвердження (сертифікат відповідності, технічні умови).</w:t>
      </w:r>
    </w:p>
    <w:p w:rsidR="003430C3" w:rsidRPr="003430C3" w:rsidRDefault="003430C3" w:rsidP="003430C3">
      <w:pPr>
        <w:numPr>
          <w:ilvl w:val="0"/>
          <w:numId w:val="10"/>
        </w:numPr>
        <w:spacing w:after="0" w:line="240" w:lineRule="auto"/>
        <w:ind w:left="284" w:hanging="284"/>
        <w:jc w:val="both"/>
        <w:rPr>
          <w:rFonts w:ascii="Times New Roman" w:eastAsia="Times New Roman" w:hAnsi="Times New Roman" w:cs="Times New Roman"/>
          <w:color w:val="000000"/>
          <w:sz w:val="28"/>
          <w:szCs w:val="28"/>
          <w:lang w:val="uk-UA" w:eastAsia="ru-RU"/>
        </w:rPr>
      </w:pPr>
      <w:r w:rsidRPr="003430C3">
        <w:rPr>
          <w:rFonts w:ascii="Times New Roman" w:eastAsia="Times New Roman" w:hAnsi="Times New Roman" w:cs="Times New Roman"/>
          <w:color w:val="000000"/>
          <w:sz w:val="28"/>
          <w:szCs w:val="28"/>
          <w:lang w:val="uk-UA" w:eastAsia="ru-RU"/>
        </w:rPr>
        <w:t>Технічні характеристики та параметри ізоляторів повинні відповідати вимогам, вказаним в таблицях (наведено нижче)</w:t>
      </w:r>
    </w:p>
    <w:p w:rsidR="003430C3" w:rsidRPr="003430C3" w:rsidRDefault="003430C3" w:rsidP="003430C3">
      <w:pPr>
        <w:numPr>
          <w:ilvl w:val="0"/>
          <w:numId w:val="10"/>
        </w:numPr>
        <w:spacing w:after="0" w:line="240" w:lineRule="auto"/>
        <w:ind w:left="284" w:hanging="284"/>
        <w:jc w:val="both"/>
        <w:rPr>
          <w:rFonts w:ascii="Times New Roman" w:eastAsia="Times New Roman" w:hAnsi="Times New Roman" w:cs="Times New Roman"/>
          <w:color w:val="000000"/>
          <w:sz w:val="28"/>
          <w:szCs w:val="28"/>
          <w:lang w:val="uk-UA" w:eastAsia="ru-RU"/>
        </w:rPr>
      </w:pPr>
      <w:r w:rsidRPr="003430C3">
        <w:rPr>
          <w:rFonts w:ascii="Times New Roman" w:eastAsia="Times New Roman" w:hAnsi="Times New Roman" w:cs="Times New Roman"/>
          <w:color w:val="000000"/>
          <w:sz w:val="28"/>
          <w:szCs w:val="28"/>
          <w:lang w:val="uk-UA" w:eastAsia="ru-RU"/>
        </w:rPr>
        <w:t>Вказати (надати) відповідні гарантійні зобов</w:t>
      </w:r>
      <w:r w:rsidRPr="003430C3">
        <w:rPr>
          <w:rFonts w:ascii="Times New Roman" w:eastAsia="Times New Roman" w:hAnsi="Times New Roman" w:cs="Times New Roman"/>
          <w:color w:val="000000"/>
          <w:sz w:val="28"/>
          <w:szCs w:val="28"/>
          <w:lang w:eastAsia="ru-RU"/>
        </w:rPr>
        <w:t>’</w:t>
      </w:r>
      <w:r w:rsidRPr="003430C3">
        <w:rPr>
          <w:rFonts w:ascii="Times New Roman" w:eastAsia="Times New Roman" w:hAnsi="Times New Roman" w:cs="Times New Roman"/>
          <w:color w:val="000000"/>
          <w:sz w:val="28"/>
          <w:szCs w:val="28"/>
          <w:lang w:val="uk-UA" w:eastAsia="ru-RU"/>
        </w:rPr>
        <w:t>язання виробника (постачальника).</w:t>
      </w:r>
    </w:p>
    <w:p w:rsidR="003430C3" w:rsidRPr="003430C3" w:rsidRDefault="003430C3" w:rsidP="003430C3">
      <w:pPr>
        <w:numPr>
          <w:ilvl w:val="0"/>
          <w:numId w:val="10"/>
        </w:numPr>
        <w:spacing w:after="0" w:line="240" w:lineRule="auto"/>
        <w:ind w:left="284" w:hanging="284"/>
        <w:jc w:val="both"/>
        <w:rPr>
          <w:rFonts w:ascii="Times New Roman" w:eastAsia="Times New Roman" w:hAnsi="Times New Roman" w:cs="Times New Roman"/>
          <w:color w:val="000000"/>
          <w:sz w:val="28"/>
          <w:szCs w:val="28"/>
          <w:lang w:val="uk-UA" w:eastAsia="ru-RU"/>
        </w:rPr>
      </w:pPr>
    </w:p>
    <w:p w:rsidR="003430C3" w:rsidRPr="003430C3" w:rsidRDefault="003430C3" w:rsidP="003430C3">
      <w:pPr>
        <w:numPr>
          <w:ilvl w:val="0"/>
          <w:numId w:val="12"/>
        </w:numPr>
        <w:tabs>
          <w:tab w:val="left" w:pos="284"/>
        </w:tabs>
        <w:spacing w:after="0" w:line="240" w:lineRule="auto"/>
        <w:ind w:firstLine="851"/>
        <w:rPr>
          <w:rFonts w:ascii="Times New Roman" w:eastAsia="Times New Roman" w:hAnsi="Times New Roman" w:cs="Times New Roman"/>
          <w:b/>
          <w:sz w:val="28"/>
          <w:szCs w:val="28"/>
          <w:lang w:eastAsia="ru-RU"/>
        </w:rPr>
      </w:pPr>
      <w:r w:rsidRPr="003430C3">
        <w:rPr>
          <w:rFonts w:ascii="Times New Roman" w:eastAsia="Times New Roman" w:hAnsi="Times New Roman" w:cs="Times New Roman"/>
          <w:b/>
          <w:sz w:val="28"/>
          <w:szCs w:val="28"/>
          <w:lang w:eastAsia="ru-RU"/>
        </w:rPr>
        <w:t>Ізолятор ИПУ-10/1000</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396"/>
        <w:gridCol w:w="2835"/>
      </w:tblGrid>
      <w:tr w:rsidR="003430C3" w:rsidRPr="003430C3" w:rsidTr="003430C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п/п</w:t>
            </w:r>
          </w:p>
        </w:tc>
        <w:tc>
          <w:tcPr>
            <w:tcW w:w="439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Технічні характеристики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Параметри</w:t>
            </w:r>
          </w:p>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(технічні вимоги)</w:t>
            </w:r>
          </w:p>
        </w:tc>
      </w:tr>
      <w:tr w:rsidR="003430C3" w:rsidRPr="003430C3" w:rsidTr="003430C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w:t>
            </w:r>
          </w:p>
        </w:tc>
        <w:tc>
          <w:tcPr>
            <w:tcW w:w="439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Клас напруги , кВ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10</w:t>
            </w:r>
          </w:p>
        </w:tc>
      </w:tr>
      <w:tr w:rsidR="003430C3" w:rsidRPr="003430C3" w:rsidTr="003430C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w:t>
            </w:r>
          </w:p>
        </w:tc>
        <w:tc>
          <w:tcPr>
            <w:tcW w:w="439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Номінальний струм, 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1000</w:t>
            </w:r>
          </w:p>
        </w:tc>
      </w:tr>
      <w:tr w:rsidR="003430C3" w:rsidRPr="003430C3" w:rsidTr="003430C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3.</w:t>
            </w:r>
          </w:p>
        </w:tc>
        <w:tc>
          <w:tcPr>
            <w:tcW w:w="439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Мінімальне руйнівне навантаження, кН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7,5</w:t>
            </w:r>
          </w:p>
        </w:tc>
      </w:tr>
    </w:tbl>
    <w:p w:rsidR="003430C3" w:rsidRPr="003430C3" w:rsidRDefault="003430C3" w:rsidP="003430C3">
      <w:pPr>
        <w:tabs>
          <w:tab w:val="left" w:pos="284"/>
        </w:tabs>
        <w:spacing w:after="0"/>
        <w:ind w:left="1287"/>
        <w:rPr>
          <w:rFonts w:ascii="Times New Roman" w:eastAsia="Times New Roman" w:hAnsi="Times New Roman" w:cs="Times New Roman"/>
          <w:b/>
          <w:sz w:val="28"/>
          <w:szCs w:val="28"/>
          <w:lang w:eastAsia="ru-RU"/>
        </w:rPr>
      </w:pPr>
    </w:p>
    <w:p w:rsidR="003430C3" w:rsidRPr="003430C3" w:rsidRDefault="003430C3" w:rsidP="003430C3">
      <w:pPr>
        <w:numPr>
          <w:ilvl w:val="0"/>
          <w:numId w:val="12"/>
        </w:numPr>
        <w:tabs>
          <w:tab w:val="left" w:pos="284"/>
        </w:tabs>
        <w:spacing w:after="0" w:line="240" w:lineRule="auto"/>
        <w:rPr>
          <w:rFonts w:ascii="Times New Roman" w:eastAsia="Times New Roman" w:hAnsi="Times New Roman" w:cs="Times New Roman"/>
          <w:b/>
          <w:sz w:val="28"/>
          <w:szCs w:val="28"/>
          <w:lang w:eastAsia="ru-RU"/>
        </w:rPr>
      </w:pPr>
      <w:r w:rsidRPr="003430C3">
        <w:rPr>
          <w:rFonts w:ascii="Times New Roman" w:eastAsia="Times New Roman" w:hAnsi="Times New Roman" w:cs="Times New Roman"/>
          <w:b/>
          <w:sz w:val="28"/>
          <w:szCs w:val="28"/>
          <w:lang w:eastAsia="ru-RU"/>
        </w:rPr>
        <w:t xml:space="preserve">Ізолятор ИПУ-10/630-7.5-1 УХЛ1 </w:t>
      </w:r>
      <w:r w:rsidRPr="003430C3">
        <w:rPr>
          <w:rFonts w:ascii="Times New Roman" w:eastAsia="Times New Roman" w:hAnsi="Times New Roman" w:cs="Times New Roman"/>
          <w:b/>
          <w:sz w:val="24"/>
          <w:szCs w:val="24"/>
          <w:lang w:val="uk-UA" w:eastAsia="ru-RU"/>
        </w:rPr>
        <w:t>квадратний</w:t>
      </w:r>
      <w:r w:rsidRPr="003430C3">
        <w:rPr>
          <w:rFonts w:ascii="Times New Roman" w:eastAsia="Times New Roman" w:hAnsi="Times New Roman" w:cs="Times New Roman"/>
          <w:b/>
          <w:sz w:val="24"/>
          <w:szCs w:val="24"/>
          <w:lang w:eastAsia="ru-RU"/>
        </w:rPr>
        <w:t xml:space="preserve"> фланець  </w:t>
      </w: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395"/>
        <w:gridCol w:w="2551"/>
      </w:tblGrid>
      <w:tr w:rsidR="003430C3" w:rsidRPr="003430C3" w:rsidTr="003430C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п/п</w:t>
            </w:r>
          </w:p>
        </w:tc>
        <w:tc>
          <w:tcPr>
            <w:tcW w:w="439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Технічні характеристики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Параметри</w:t>
            </w:r>
          </w:p>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(технічні вимоги)</w:t>
            </w:r>
          </w:p>
        </w:tc>
      </w:tr>
      <w:tr w:rsidR="003430C3" w:rsidRPr="003430C3" w:rsidTr="003430C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w:t>
            </w:r>
          </w:p>
        </w:tc>
        <w:tc>
          <w:tcPr>
            <w:tcW w:w="439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Клас напруги , кВ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10</w:t>
            </w:r>
          </w:p>
        </w:tc>
      </w:tr>
      <w:tr w:rsidR="003430C3" w:rsidRPr="003430C3" w:rsidTr="003430C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w:t>
            </w:r>
          </w:p>
        </w:tc>
        <w:tc>
          <w:tcPr>
            <w:tcW w:w="439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Номінальний струм, 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630</w:t>
            </w:r>
          </w:p>
        </w:tc>
      </w:tr>
      <w:tr w:rsidR="003430C3" w:rsidRPr="003430C3" w:rsidTr="003430C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3.</w:t>
            </w:r>
          </w:p>
        </w:tc>
        <w:tc>
          <w:tcPr>
            <w:tcW w:w="439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Мінімальне руйнівне навантаження, кН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7,5</w:t>
            </w:r>
          </w:p>
        </w:tc>
      </w:tr>
    </w:tbl>
    <w:p w:rsidR="003430C3" w:rsidRPr="003430C3" w:rsidRDefault="003430C3" w:rsidP="003430C3">
      <w:pPr>
        <w:tabs>
          <w:tab w:val="left" w:pos="284"/>
        </w:tabs>
        <w:spacing w:after="0"/>
        <w:ind w:left="851"/>
        <w:rPr>
          <w:rFonts w:ascii="Times New Roman" w:eastAsia="Times New Roman" w:hAnsi="Times New Roman" w:cs="Times New Roman"/>
          <w:b/>
          <w:sz w:val="28"/>
          <w:szCs w:val="28"/>
          <w:lang w:eastAsia="ru-RU"/>
        </w:rPr>
      </w:pPr>
    </w:p>
    <w:p w:rsidR="003430C3" w:rsidRPr="003430C3" w:rsidRDefault="003430C3" w:rsidP="003430C3">
      <w:pPr>
        <w:spacing w:after="0" w:line="240" w:lineRule="auto"/>
        <w:jc w:val="center"/>
        <w:rPr>
          <w:rFonts w:ascii="Times New Roman" w:eastAsia="Times New Roman" w:hAnsi="Times New Roman" w:cs="Times New Roman"/>
          <w:b/>
          <w:color w:val="000000"/>
          <w:sz w:val="28"/>
          <w:szCs w:val="28"/>
          <w:lang w:val="uk-UA" w:eastAsia="ru-RU"/>
        </w:rPr>
      </w:pPr>
      <w:r w:rsidRPr="003430C3">
        <w:rPr>
          <w:rFonts w:ascii="Times New Roman" w:eastAsia="Times New Roman" w:hAnsi="Times New Roman" w:cs="Times New Roman"/>
          <w:b/>
          <w:color w:val="000000"/>
          <w:sz w:val="28"/>
          <w:szCs w:val="28"/>
          <w:lang w:val="uk-UA" w:eastAsia="ru-RU"/>
        </w:rPr>
        <w:t>Ізолятори лінійні</w:t>
      </w:r>
    </w:p>
    <w:p w:rsidR="003430C3" w:rsidRPr="003430C3" w:rsidRDefault="003430C3" w:rsidP="003430C3">
      <w:pPr>
        <w:numPr>
          <w:ilvl w:val="0"/>
          <w:numId w:val="12"/>
        </w:numPr>
        <w:spacing w:after="0" w:line="240" w:lineRule="auto"/>
        <w:rPr>
          <w:rFonts w:ascii="Times New Roman" w:eastAsia="Times New Roman" w:hAnsi="Times New Roman" w:cs="Times New Roman"/>
          <w:b/>
          <w:color w:val="000000"/>
          <w:sz w:val="28"/>
          <w:szCs w:val="28"/>
          <w:lang w:val="uk-UA" w:eastAsia="ru-RU"/>
        </w:rPr>
      </w:pPr>
      <w:r w:rsidRPr="003430C3">
        <w:rPr>
          <w:rFonts w:ascii="Times New Roman" w:eastAsia="Times New Roman" w:hAnsi="Times New Roman" w:cs="Times New Roman"/>
          <w:b/>
          <w:color w:val="000000"/>
          <w:sz w:val="28"/>
          <w:szCs w:val="28"/>
          <w:lang w:val="uk-UA" w:eastAsia="ru-RU"/>
        </w:rPr>
        <w:t>Ізолятор ПС-70</w:t>
      </w:r>
    </w:p>
    <w:p w:rsidR="003430C3" w:rsidRPr="003430C3" w:rsidRDefault="003430C3" w:rsidP="003430C3">
      <w:pPr>
        <w:spacing w:after="0" w:line="240" w:lineRule="auto"/>
        <w:ind w:firstLine="567"/>
        <w:jc w:val="both"/>
        <w:rPr>
          <w:rFonts w:ascii="Times New Roman" w:eastAsia="Times New Roman" w:hAnsi="Times New Roman" w:cs="Times New Roman"/>
          <w:color w:val="000000"/>
          <w:sz w:val="28"/>
          <w:szCs w:val="28"/>
          <w:lang w:val="uk-UA" w:eastAsia="ru-RU"/>
        </w:rPr>
      </w:pPr>
      <w:r w:rsidRPr="003430C3">
        <w:rPr>
          <w:rFonts w:ascii="Times New Roman" w:eastAsia="Times New Roman" w:hAnsi="Times New Roman" w:cs="Times New Roman"/>
          <w:color w:val="000000"/>
          <w:sz w:val="28"/>
          <w:szCs w:val="28"/>
          <w:lang w:val="uk-UA" w:eastAsia="ru-RU"/>
        </w:rPr>
        <w:t>Лінійні ізолятори підвісні ― використовуються для ізолювання та кріплення кабелів (дротів) на підстанціях, лініях електропередач та розподільчих пристроях. Виготовляються ізолятори пс-70, як правило, із загартованого скла і є найчастіше експлуатованим видом подібних пристроїв, серед інших видів скляних ізоляторів. Призначені для ізоляції та кріплення проводів повітряних ліній електропередачі та у розподільних пристроях електростанцій та підстанцій змінного струму.</w:t>
      </w:r>
    </w:p>
    <w:p w:rsidR="003430C3" w:rsidRPr="003430C3" w:rsidRDefault="003430C3" w:rsidP="003430C3">
      <w:pPr>
        <w:spacing w:after="0" w:line="240" w:lineRule="auto"/>
        <w:ind w:firstLine="567"/>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lastRenderedPageBreak/>
        <w:t>Ізолятори підвісні скляні (ПС) виготовляються із спеціального загартованого скла. Ці ізолятори відрізняються від фарфорових аналогів високою механічною міцністю та невеликими розмірами. Також скло, що використовується у виробництві ізоляторів ПС, відрізняється більшою однорідністю за своїм складом, на відміну від порцеляни, що дозволяє стабілізувати фізико-технічні характеристики скла, а також технологічних процесів і значно покращити електротехнічні характеристики.</w:t>
      </w:r>
    </w:p>
    <w:p w:rsidR="003430C3" w:rsidRPr="003430C3" w:rsidRDefault="003430C3" w:rsidP="003430C3">
      <w:pPr>
        <w:spacing w:after="0" w:line="240" w:lineRule="auto"/>
        <w:ind w:firstLine="567"/>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Діаметр ізолюючої деталі-255мм</w:t>
      </w:r>
    </w:p>
    <w:p w:rsidR="003430C3" w:rsidRPr="003430C3" w:rsidRDefault="003430C3" w:rsidP="003430C3">
      <w:pPr>
        <w:spacing w:after="0" w:line="240" w:lineRule="auto"/>
        <w:ind w:firstLine="567"/>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Будівельна висота-127/146мм</w:t>
      </w:r>
    </w:p>
    <w:p w:rsidR="003430C3" w:rsidRPr="003430C3" w:rsidRDefault="003430C3" w:rsidP="003430C3">
      <w:pPr>
        <w:spacing w:after="0" w:line="240" w:lineRule="auto"/>
        <w:ind w:firstLine="567"/>
        <w:jc w:val="both"/>
        <w:rPr>
          <w:rFonts w:ascii="Times New Roman" w:eastAsia="Times New Roman" w:hAnsi="Times New Roman" w:cs="Times New Roman"/>
          <w:sz w:val="28"/>
          <w:szCs w:val="28"/>
          <w:lang w:val="uk-UA" w:eastAsia="ru-RU"/>
        </w:rPr>
      </w:pPr>
      <w:r w:rsidRPr="003430C3">
        <w:rPr>
          <w:rFonts w:ascii="Times New Roman" w:eastAsia="Times New Roman" w:hAnsi="Times New Roman" w:cs="Times New Roman"/>
          <w:sz w:val="28"/>
          <w:szCs w:val="28"/>
          <w:lang w:val="uk-UA" w:eastAsia="ru-RU"/>
        </w:rPr>
        <w:t>Механічна руйнівна сила-70кН</w:t>
      </w:r>
    </w:p>
    <w:p w:rsidR="003430C3" w:rsidRPr="003430C3" w:rsidRDefault="003430C3" w:rsidP="003430C3">
      <w:pPr>
        <w:spacing w:after="0" w:line="240" w:lineRule="auto"/>
        <w:ind w:firstLine="567"/>
        <w:jc w:val="both"/>
        <w:rPr>
          <w:rFonts w:ascii="Times New Roman" w:eastAsia="Times New Roman" w:hAnsi="Times New Roman" w:cs="Times New Roman"/>
          <w:sz w:val="28"/>
          <w:szCs w:val="28"/>
          <w:lang w:eastAsia="ru-RU"/>
        </w:rPr>
      </w:pPr>
      <w:r w:rsidRPr="003430C3">
        <w:rPr>
          <w:rFonts w:ascii="Times New Roman" w:eastAsia="Times New Roman" w:hAnsi="Times New Roman" w:cs="Times New Roman"/>
          <w:sz w:val="28"/>
          <w:szCs w:val="28"/>
          <w:lang w:val="uk-UA" w:eastAsia="ru-RU"/>
        </w:rPr>
        <w:t>Маса-3,4 кг</w:t>
      </w:r>
    </w:p>
    <w:p w:rsidR="003430C3" w:rsidRPr="003430C3" w:rsidRDefault="003430C3" w:rsidP="003430C3">
      <w:pPr>
        <w:spacing w:after="0" w:line="240" w:lineRule="auto"/>
        <w:jc w:val="both"/>
        <w:rPr>
          <w:rFonts w:ascii="Times New Roman" w:eastAsia="Times New Roman" w:hAnsi="Times New Roman" w:cs="Times New Roman"/>
          <w:b/>
          <w:i/>
          <w:iCs/>
          <w:sz w:val="28"/>
          <w:szCs w:val="28"/>
          <w:lang w:val="uk-UA" w:eastAsia="ru-RU"/>
        </w:rPr>
      </w:pPr>
    </w:p>
    <w:p w:rsidR="003430C3" w:rsidRPr="003430C3" w:rsidRDefault="003430C3" w:rsidP="003430C3">
      <w:pPr>
        <w:spacing w:after="0" w:line="240" w:lineRule="auto"/>
        <w:rPr>
          <w:rFonts w:ascii="Times New Roman" w:eastAsia="Times New Roman" w:hAnsi="Times New Roman" w:cs="Times New Roman"/>
          <w:sz w:val="28"/>
          <w:szCs w:val="28"/>
          <w:lang w:val="uk-UA" w:eastAsia="ru-RU"/>
        </w:rPr>
      </w:pPr>
    </w:p>
    <w:p w:rsidR="003430C3" w:rsidRPr="003430C3" w:rsidRDefault="003430C3" w:rsidP="003430C3">
      <w:pPr>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b/>
          <w:sz w:val="28"/>
          <w:szCs w:val="28"/>
          <w:lang w:val="uk-UA" w:eastAsia="ru-RU"/>
        </w:rPr>
        <w:t>5.</w:t>
      </w:r>
      <w:r w:rsidRPr="003430C3">
        <w:rPr>
          <w:rFonts w:ascii="Times New Roman" w:eastAsia="Times New Roman" w:hAnsi="Times New Roman" w:cs="Times New Roman"/>
          <w:b/>
          <w:sz w:val="24"/>
          <w:szCs w:val="24"/>
          <w:lang w:val="uk-UA" w:eastAsia="zh-CN"/>
        </w:rPr>
        <w:t xml:space="preserve"> Ізолятор опорно-стрижньовий ИОС-10/500 УХЛ1 (або еквівалент)</w:t>
      </w:r>
      <w:r w:rsidRPr="003430C3">
        <w:rPr>
          <w:rFonts w:ascii="Times New Roman" w:eastAsia="Times New Roman" w:hAnsi="Times New Roman" w:cs="Times New Roman"/>
          <w:sz w:val="24"/>
          <w:szCs w:val="24"/>
          <w:lang w:val="uk-UA" w:eastAsia="zh-CN" w:bidi="he-IL"/>
        </w:rPr>
        <w:t>:</w:t>
      </w:r>
    </w:p>
    <w:p w:rsidR="003430C3" w:rsidRPr="003430C3" w:rsidRDefault="003430C3" w:rsidP="003430C3">
      <w:pPr>
        <w:suppressAutoHyphens/>
        <w:spacing w:after="0" w:line="240" w:lineRule="auto"/>
        <w:ind w:firstLine="426"/>
        <w:jc w:val="both"/>
        <w:rPr>
          <w:rFonts w:ascii="Times New Roman" w:eastAsia="TimesNewRomanPSMT" w:hAnsi="Times New Roman" w:cs="TimesNewRomanPSMT"/>
          <w:b/>
          <w:bCs/>
          <w:sz w:val="24"/>
          <w:szCs w:val="24"/>
          <w:lang w:val="uk-UA" w:eastAsia="zh-CN"/>
        </w:rPr>
      </w:pP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0"/>
          <w:lang w:val="uk-UA" w:eastAsia="ru-RU"/>
        </w:rPr>
        <w:t>Ізолятор ИОС-10/500 УХЛ1 (або еквівалент) призначений для ізоляції й кріплення струмоведучих частин в електричних апаратах, комплектних розподільних обладнаннях, токопроводах, розподільних обладнаннях електричних станцій і підстанцій змінної напруги 10 кВ частоти до 100 Гц.</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 xml:space="preserve">Ізолятори опорні типу </w:t>
      </w:r>
      <w:r w:rsidRPr="003430C3">
        <w:rPr>
          <w:rFonts w:ascii="Times New Roman" w:eastAsia="Times New Roman" w:hAnsi="Times New Roman" w:cs="Times New Roman"/>
          <w:sz w:val="24"/>
          <w:szCs w:val="20"/>
          <w:lang w:val="uk-UA" w:eastAsia="ru-RU"/>
        </w:rPr>
        <w:t>ИОС-10/500 УХЛ1 (або еквівалент)</w:t>
      </w:r>
      <w:r w:rsidRPr="003430C3">
        <w:rPr>
          <w:rFonts w:ascii="Times New Roman" w:eastAsia="Times New Roman" w:hAnsi="Times New Roman" w:cs="Times New Roman"/>
          <w:sz w:val="24"/>
          <w:szCs w:val="24"/>
          <w:lang w:val="uk-UA" w:eastAsia="ru-RU"/>
        </w:rPr>
        <w:t xml:space="preserve"> повинні відповідати </w:t>
      </w:r>
      <w:r w:rsidRPr="003430C3">
        <w:rPr>
          <w:rFonts w:ascii="Times New Roman" w:eastAsia="Times New Roman" w:hAnsi="Times New Roman" w:cs="Times New Roman"/>
          <w:sz w:val="24"/>
          <w:szCs w:val="20"/>
          <w:lang w:val="uk-UA" w:eastAsia="ru-RU"/>
        </w:rPr>
        <w:t>ГОСТ 9984-85</w:t>
      </w:r>
      <w:r w:rsidRPr="003430C3">
        <w:rPr>
          <w:rFonts w:ascii="Times New Roman" w:eastAsia="Times New Roman" w:hAnsi="Times New Roman" w:cs="Times New Roman"/>
          <w:sz w:val="24"/>
          <w:szCs w:val="24"/>
          <w:lang w:val="uk-UA" w:eastAsia="ru-RU"/>
        </w:rPr>
        <w:t>, іншим чинним ГОСТ (ДСТУ), ТУ заводу-виробника на дану продукцію та відповідати наступним технічним вимогам:</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16"/>
          <w:szCs w:val="16"/>
          <w:lang w:val="uk-UA" w:eastAsia="ru-RU"/>
        </w:rPr>
      </w:pPr>
    </w:p>
    <w:tbl>
      <w:tblPr>
        <w:tblW w:w="0" w:type="auto"/>
        <w:jc w:val="center"/>
        <w:tblLayout w:type="fixed"/>
        <w:tblLook w:val="04A0" w:firstRow="1" w:lastRow="0" w:firstColumn="1" w:lastColumn="0" w:noHBand="0" w:noVBand="1"/>
      </w:tblPr>
      <w:tblGrid>
        <w:gridCol w:w="4635"/>
        <w:gridCol w:w="3023"/>
      </w:tblGrid>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b/>
                <w:sz w:val="24"/>
                <w:szCs w:val="24"/>
                <w:lang w:val="uk-UA"/>
              </w:rPr>
              <w:t>Тип ізолятора</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b/>
                <w:sz w:val="24"/>
                <w:szCs w:val="20"/>
                <w:lang w:val="uk-UA"/>
              </w:rPr>
              <w:t>ИОС-10/</w:t>
            </w:r>
            <w:r w:rsidRPr="003430C3">
              <w:rPr>
                <w:rFonts w:ascii="Times New Roman" w:eastAsia="Times New Roman" w:hAnsi="Times New Roman" w:cs="Times New Roman"/>
                <w:b/>
                <w:sz w:val="24"/>
                <w:szCs w:val="20"/>
                <w:lang w:val="en-US"/>
              </w:rPr>
              <w:t>500</w:t>
            </w:r>
            <w:r w:rsidRPr="003430C3">
              <w:rPr>
                <w:rFonts w:ascii="Times New Roman" w:eastAsia="Times New Roman" w:hAnsi="Times New Roman" w:cs="Times New Roman"/>
                <w:b/>
                <w:sz w:val="24"/>
                <w:szCs w:val="20"/>
                <w:lang w:val="uk-UA"/>
              </w:rPr>
              <w:t xml:space="preserve"> УХЛ1 </w:t>
            </w:r>
          </w:p>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b/>
                <w:sz w:val="24"/>
                <w:szCs w:val="20"/>
                <w:lang w:val="uk-UA"/>
              </w:rPr>
              <w:t>(або еквівалент)</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Номінальна напруга, кВ</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10</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Мінімальна механічна руйнуюча сила на вигин, кН</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5</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Випробувальна напруга повного грозового імпульсу (повний імпульс), кВ</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80</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Довжина шляху витоку, мм</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не менше 200</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Висота (Н), мм</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190</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Діаметр, мм</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140</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Кліматичне виконання та категорія розміщення</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У(УХЛ) 1</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Маса, кг</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не більше 4,2 </w:t>
            </w:r>
          </w:p>
        </w:tc>
      </w:tr>
    </w:tbl>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0"/>
          <w:szCs w:val="20"/>
          <w:lang w:val="en-US" w:eastAsia="ru-RU"/>
        </w:rPr>
      </w:pP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0"/>
          <w:szCs w:val="20"/>
          <w:lang w:val="en-US" w:eastAsia="ru-RU"/>
        </w:rPr>
      </w:pPr>
    </w:p>
    <w:p w:rsidR="003430C3" w:rsidRPr="003430C3" w:rsidRDefault="003430C3" w:rsidP="003430C3">
      <w:pPr>
        <w:tabs>
          <w:tab w:val="left" w:pos="851"/>
        </w:tabs>
        <w:suppressAutoHyphens/>
        <w:spacing w:after="0" w:line="240" w:lineRule="auto"/>
        <w:ind w:firstLine="426"/>
        <w:jc w:val="center"/>
        <w:rPr>
          <w:rFonts w:ascii="Times New Roman" w:eastAsia="Times New Roman" w:hAnsi="Times New Roman" w:cs="Times New Roman"/>
          <w:sz w:val="24"/>
          <w:szCs w:val="20"/>
          <w:lang w:val="x-none" w:eastAsia="zh-CN"/>
        </w:rPr>
      </w:pPr>
      <w:r w:rsidRPr="003430C3">
        <w:rPr>
          <w:rFonts w:ascii="Times New Roman" w:eastAsia="Times New Roman" w:hAnsi="Times New Roman" w:cs="Times New Roman"/>
          <w:b/>
          <w:sz w:val="24"/>
          <w:szCs w:val="24"/>
          <w:lang w:val="x-none" w:eastAsia="zh-CN"/>
        </w:rPr>
        <w:t xml:space="preserve">Приклад зовнішнього вигляду ізолятора типу </w:t>
      </w:r>
      <w:r w:rsidRPr="003430C3">
        <w:rPr>
          <w:rFonts w:ascii="Times New Roman" w:eastAsia="Times New Roman" w:hAnsi="Times New Roman" w:cs="Times New Roman"/>
          <w:b/>
          <w:sz w:val="24"/>
          <w:szCs w:val="20"/>
          <w:lang w:val="x-none" w:eastAsia="zh-CN"/>
        </w:rPr>
        <w:t>ИОС-10</w:t>
      </w:r>
      <w:r w:rsidRPr="003430C3">
        <w:rPr>
          <w:rFonts w:ascii="Times New Roman" w:eastAsia="Times New Roman" w:hAnsi="Times New Roman" w:cs="Times New Roman"/>
          <w:b/>
          <w:sz w:val="24"/>
          <w:szCs w:val="20"/>
          <w:lang w:val="uk-UA" w:eastAsia="zh-CN"/>
        </w:rPr>
        <w:t>/</w:t>
      </w:r>
      <w:r w:rsidRPr="003430C3">
        <w:rPr>
          <w:rFonts w:ascii="Times New Roman" w:eastAsia="Times New Roman" w:hAnsi="Times New Roman" w:cs="Times New Roman"/>
          <w:b/>
          <w:sz w:val="24"/>
          <w:szCs w:val="20"/>
          <w:lang w:val="x-none" w:eastAsia="zh-CN"/>
        </w:rPr>
        <w:t xml:space="preserve">500 </w:t>
      </w:r>
      <w:r w:rsidRPr="003430C3">
        <w:rPr>
          <w:rFonts w:ascii="Times New Roman" w:eastAsia="Times New Roman" w:hAnsi="Times New Roman" w:cs="Times New Roman"/>
          <w:b/>
          <w:sz w:val="24"/>
          <w:szCs w:val="20"/>
          <w:lang w:val="uk-UA" w:eastAsia="zh-CN"/>
        </w:rPr>
        <w:t xml:space="preserve">УХЛ1 </w:t>
      </w:r>
      <w:r w:rsidRPr="003430C3">
        <w:rPr>
          <w:rFonts w:ascii="Times New Roman" w:eastAsia="Times New Roman" w:hAnsi="Times New Roman" w:cs="Times New Roman"/>
          <w:b/>
          <w:sz w:val="24"/>
          <w:szCs w:val="24"/>
          <w:lang w:val="x-none" w:eastAsia="zh-CN"/>
        </w:rPr>
        <w:t>або еквівалентного</w:t>
      </w:r>
    </w:p>
    <w:p w:rsidR="003430C3" w:rsidRPr="003430C3" w:rsidRDefault="003430C3" w:rsidP="003430C3">
      <w:pPr>
        <w:suppressAutoHyphens/>
        <w:spacing w:after="0" w:line="240" w:lineRule="auto"/>
        <w:ind w:firstLine="426"/>
        <w:jc w:val="both"/>
        <w:rPr>
          <w:rFonts w:ascii="Times New Roman" w:eastAsia="TimesNewRomanPSMT" w:hAnsi="Times New Roman" w:cs="TimesNewRomanPSMT"/>
          <w:b/>
          <w:sz w:val="16"/>
          <w:szCs w:val="16"/>
          <w:lang w:val="uk-UA" w:eastAsia="zh-CN"/>
        </w:rPr>
      </w:pPr>
    </w:p>
    <w:p w:rsidR="003430C3" w:rsidRPr="003430C3" w:rsidRDefault="003430C3" w:rsidP="003430C3">
      <w:pPr>
        <w:suppressAutoHyphens/>
        <w:spacing w:after="0" w:line="240" w:lineRule="auto"/>
        <w:ind w:firstLine="426"/>
        <w:jc w:val="center"/>
        <w:rPr>
          <w:rFonts w:ascii="Times New Roman" w:eastAsia="TimesNewRomanPSMT" w:hAnsi="Times New Roman" w:cs="TimesNewRomanPSMT"/>
          <w:sz w:val="36"/>
          <w:szCs w:val="36"/>
          <w:lang w:val="uk-UA" w:eastAsia="zh-CN"/>
        </w:rPr>
      </w:pPr>
      <w:r w:rsidRPr="003430C3">
        <w:rPr>
          <w:rFonts w:ascii="Times New Roman" w:eastAsia="Times New Roman" w:hAnsi="Times New Roman" w:cs="Times New Roman"/>
          <w:noProof/>
          <w:sz w:val="24"/>
          <w:szCs w:val="24"/>
          <w:lang w:eastAsia="ru-RU"/>
        </w:rPr>
        <w:lastRenderedPageBreak/>
        <w:drawing>
          <wp:inline distT="0" distB="0" distL="0" distR="0" wp14:anchorId="3EE956F8" wp14:editId="18BA2F47">
            <wp:extent cx="2619375" cy="3943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l="-15" t="-11" r="-15" b="-11"/>
                    <a:stretch>
                      <a:fillRect/>
                    </a:stretch>
                  </pic:blipFill>
                  <pic:spPr bwMode="auto">
                    <a:xfrm>
                      <a:off x="0" y="0"/>
                      <a:ext cx="2619375" cy="3943350"/>
                    </a:xfrm>
                    <a:prstGeom prst="rect">
                      <a:avLst/>
                    </a:prstGeom>
                    <a:solidFill>
                      <a:srgbClr val="FFFFFF"/>
                    </a:solidFill>
                    <a:ln>
                      <a:noFill/>
                    </a:ln>
                  </pic:spPr>
                </pic:pic>
              </a:graphicData>
            </a:graphic>
          </wp:inline>
        </w:drawing>
      </w:r>
    </w:p>
    <w:p w:rsidR="003430C3" w:rsidRPr="003430C3" w:rsidRDefault="003430C3" w:rsidP="003430C3">
      <w:pPr>
        <w:suppressAutoHyphens/>
        <w:spacing w:after="0" w:line="240" w:lineRule="auto"/>
        <w:ind w:firstLine="426"/>
        <w:jc w:val="both"/>
        <w:rPr>
          <w:rFonts w:ascii="Times New Roman" w:eastAsia="TimesNewRomanPSMT" w:hAnsi="Times New Roman" w:cs="TimesNewRomanPSMT"/>
          <w:sz w:val="36"/>
          <w:szCs w:val="36"/>
          <w:lang w:val="uk-UA" w:eastAsia="zh-CN"/>
        </w:rPr>
      </w:pPr>
    </w:p>
    <w:p w:rsidR="003430C3" w:rsidRPr="003430C3" w:rsidRDefault="003430C3" w:rsidP="003430C3">
      <w:pPr>
        <w:suppressAutoHyphens/>
        <w:spacing w:after="0" w:line="240" w:lineRule="auto"/>
        <w:ind w:firstLine="284"/>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284"/>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Виконання технічних, якісних та кількісних вимог обов'язкове.</w:t>
      </w:r>
    </w:p>
    <w:p w:rsidR="003430C3" w:rsidRPr="003430C3" w:rsidRDefault="003430C3" w:rsidP="003430C3">
      <w:pPr>
        <w:tabs>
          <w:tab w:val="left" w:pos="1422"/>
        </w:tabs>
        <w:suppressAutoHyphens/>
        <w:spacing w:after="0" w:line="240" w:lineRule="auto"/>
        <w:ind w:firstLine="284"/>
        <w:jc w:val="both"/>
        <w:rPr>
          <w:rFonts w:ascii="Times New Roman" w:eastAsia="Times New Roman" w:hAnsi="Times New Roman" w:cs="Times New Roman"/>
          <w:sz w:val="24"/>
          <w:szCs w:val="20"/>
          <w:lang w:val="x-none" w:eastAsia="zh-CN"/>
        </w:rPr>
      </w:pPr>
      <w:r w:rsidRPr="003430C3">
        <w:rPr>
          <w:rFonts w:ascii="Times New Roman" w:eastAsia="Times New Roman" w:hAnsi="Times New Roman" w:cs="Times New Roman"/>
          <w:sz w:val="24"/>
          <w:szCs w:val="24"/>
          <w:lang w:val="x-none" w:eastAsia="zh-CN"/>
        </w:rPr>
        <w:t>На конкурсні торги, для проведення експертизи та дослідного монтажу, має бути надано зразки кожного виробу пропонуємої продукції.</w:t>
      </w:r>
    </w:p>
    <w:p w:rsidR="003430C3" w:rsidRPr="003430C3" w:rsidRDefault="003430C3" w:rsidP="003430C3">
      <w:pPr>
        <w:tabs>
          <w:tab w:val="left" w:pos="1422"/>
        </w:tabs>
        <w:suppressAutoHyphens/>
        <w:spacing w:after="0" w:line="240" w:lineRule="auto"/>
        <w:ind w:firstLine="284"/>
        <w:jc w:val="both"/>
        <w:rPr>
          <w:rFonts w:ascii="Times New Roman" w:eastAsia="Times New Roman" w:hAnsi="Times New Roman" w:cs="Times New Roman"/>
          <w:sz w:val="24"/>
          <w:szCs w:val="20"/>
          <w:lang w:val="x-none" w:eastAsia="zh-CN"/>
        </w:rPr>
      </w:pPr>
      <w:r w:rsidRPr="003430C3">
        <w:rPr>
          <w:rFonts w:ascii="Times New Roman" w:eastAsia="Times New Roman" w:hAnsi="Times New Roman" w:cs="Times New Roman"/>
          <w:sz w:val="24"/>
          <w:szCs w:val="20"/>
          <w:lang w:val="x-none" w:eastAsia="zh-CN"/>
        </w:rPr>
        <w:t>Вказана продукція повинна відповідати чинним ГОСТ (ДСТУ)</w:t>
      </w:r>
      <w:r w:rsidRPr="003430C3">
        <w:rPr>
          <w:rFonts w:ascii="Times New Roman" w:eastAsia="Times New Roman" w:hAnsi="Times New Roman" w:cs="Times New Roman"/>
          <w:sz w:val="24"/>
          <w:szCs w:val="20"/>
          <w:lang w:val="uk-UA" w:eastAsia="zh-CN"/>
        </w:rPr>
        <w:t>, ТУ заводу-виробника</w:t>
      </w:r>
      <w:r w:rsidRPr="003430C3">
        <w:rPr>
          <w:rFonts w:ascii="Times New Roman" w:eastAsia="Times New Roman" w:hAnsi="Times New Roman" w:cs="Times New Roman"/>
          <w:sz w:val="24"/>
          <w:szCs w:val="20"/>
          <w:lang w:val="x-none" w:eastAsia="zh-CN"/>
        </w:rPr>
        <w:t xml:space="preserve"> на дану продукцію та мати сертифікат відповідності.</w:t>
      </w:r>
    </w:p>
    <w:p w:rsidR="003430C3" w:rsidRPr="003430C3" w:rsidRDefault="003430C3" w:rsidP="003430C3">
      <w:pPr>
        <w:tabs>
          <w:tab w:val="left" w:pos="1422"/>
        </w:tabs>
        <w:suppressAutoHyphens/>
        <w:spacing w:after="0" w:line="240" w:lineRule="auto"/>
        <w:ind w:firstLine="284"/>
        <w:jc w:val="both"/>
        <w:rPr>
          <w:rFonts w:ascii="Times New Roman" w:eastAsia="Times New Roman" w:hAnsi="Times New Roman" w:cs="Times New Roman"/>
          <w:sz w:val="24"/>
          <w:szCs w:val="20"/>
          <w:lang w:val="x-none" w:eastAsia="zh-CN"/>
        </w:rPr>
      </w:pPr>
      <w:r w:rsidRPr="003430C3">
        <w:rPr>
          <w:rFonts w:ascii="Times New Roman" w:eastAsia="Times New Roman" w:hAnsi="Times New Roman" w:cs="Times New Roman"/>
          <w:sz w:val="24"/>
          <w:szCs w:val="20"/>
          <w:lang w:val="x-none" w:eastAsia="zh-CN"/>
        </w:rPr>
        <w:t xml:space="preserve">Вказана продукція повинна бути виготовлена не раніше </w:t>
      </w:r>
      <w:r w:rsidRPr="003430C3">
        <w:rPr>
          <w:rFonts w:ascii="Times New Roman" w:eastAsia="Times New Roman" w:hAnsi="Times New Roman" w:cs="Times New Roman"/>
          <w:sz w:val="24"/>
          <w:szCs w:val="20"/>
          <w:lang w:val="en-US" w:eastAsia="zh-CN"/>
        </w:rPr>
        <w:t>IV</w:t>
      </w:r>
      <w:r w:rsidRPr="003430C3">
        <w:rPr>
          <w:rFonts w:ascii="Times New Roman" w:eastAsia="Times New Roman" w:hAnsi="Times New Roman" w:cs="Times New Roman"/>
          <w:sz w:val="24"/>
          <w:szCs w:val="20"/>
          <w:lang w:eastAsia="zh-CN"/>
        </w:rPr>
        <w:t xml:space="preserve"> кварталу </w:t>
      </w:r>
      <w:r w:rsidRPr="003430C3">
        <w:rPr>
          <w:rFonts w:ascii="Times New Roman" w:eastAsia="Times New Roman" w:hAnsi="Times New Roman" w:cs="Times New Roman"/>
          <w:sz w:val="24"/>
          <w:szCs w:val="20"/>
          <w:lang w:val="x-none" w:eastAsia="zh-CN"/>
        </w:rPr>
        <w:t>20</w:t>
      </w:r>
      <w:r w:rsidRPr="003430C3">
        <w:rPr>
          <w:rFonts w:ascii="Times New Roman" w:eastAsia="Times New Roman" w:hAnsi="Times New Roman" w:cs="Times New Roman"/>
          <w:sz w:val="24"/>
          <w:szCs w:val="20"/>
          <w:lang w:val="uk-UA" w:eastAsia="zh-CN"/>
        </w:rPr>
        <w:t>23</w:t>
      </w:r>
      <w:r w:rsidRPr="003430C3">
        <w:rPr>
          <w:rFonts w:ascii="Times New Roman" w:eastAsia="Times New Roman" w:hAnsi="Times New Roman" w:cs="Times New Roman"/>
          <w:sz w:val="24"/>
          <w:szCs w:val="20"/>
          <w:lang w:val="x-none" w:eastAsia="zh-CN"/>
        </w:rPr>
        <w:t xml:space="preserve"> року.</w:t>
      </w:r>
    </w:p>
    <w:p w:rsidR="003430C3" w:rsidRPr="003430C3" w:rsidRDefault="003430C3" w:rsidP="003430C3">
      <w:pPr>
        <w:suppressAutoHyphens/>
        <w:spacing w:after="0" w:line="240" w:lineRule="auto"/>
        <w:jc w:val="both"/>
        <w:rPr>
          <w:rFonts w:ascii="Times New Roman" w:eastAsia="Times New Roman" w:hAnsi="Times New Roman" w:cs="Times New Roman"/>
          <w:b/>
          <w:sz w:val="24"/>
          <w:szCs w:val="24"/>
          <w:lang w:val="uk-UA" w:eastAsia="zh-CN"/>
        </w:rPr>
      </w:pPr>
    </w:p>
    <w:p w:rsidR="003430C3" w:rsidRPr="003430C3" w:rsidRDefault="003430C3" w:rsidP="003430C3">
      <w:pPr>
        <w:suppressAutoHyphens/>
        <w:spacing w:after="0" w:line="240" w:lineRule="auto"/>
        <w:jc w:val="both"/>
        <w:rPr>
          <w:rFonts w:ascii="Times New Roman" w:eastAsia="Times New Roman" w:hAnsi="Times New Roman" w:cs="Times New Roman"/>
          <w:b/>
          <w:sz w:val="24"/>
          <w:szCs w:val="24"/>
          <w:lang w:val="uk-UA" w:eastAsia="zh-CN"/>
        </w:rPr>
      </w:pPr>
    </w:p>
    <w:p w:rsidR="003430C3" w:rsidRPr="003430C3" w:rsidRDefault="003430C3" w:rsidP="003430C3">
      <w:pPr>
        <w:suppressAutoHyphens/>
        <w:spacing w:after="0" w:line="240" w:lineRule="auto"/>
        <w:jc w:val="both"/>
        <w:rPr>
          <w:rFonts w:ascii="Times New Roman" w:eastAsia="Times New Roman" w:hAnsi="Times New Roman" w:cs="Times New Roman"/>
          <w:b/>
          <w:sz w:val="24"/>
          <w:szCs w:val="24"/>
          <w:lang w:val="uk-UA" w:eastAsia="zh-CN"/>
        </w:rPr>
      </w:pPr>
    </w:p>
    <w:p w:rsidR="003430C3" w:rsidRPr="003430C3" w:rsidRDefault="003430C3" w:rsidP="003430C3">
      <w:pPr>
        <w:suppressAutoHyphens/>
        <w:spacing w:after="0" w:line="240" w:lineRule="auto"/>
        <w:jc w:val="both"/>
        <w:rPr>
          <w:rFonts w:ascii="Times New Roman" w:eastAsia="Times New Roman" w:hAnsi="Times New Roman" w:cs="Times New Roman"/>
          <w:b/>
          <w:sz w:val="24"/>
          <w:szCs w:val="24"/>
          <w:lang w:val="uk-UA" w:eastAsia="zh-CN"/>
        </w:rPr>
      </w:pPr>
    </w:p>
    <w:p w:rsidR="003430C3" w:rsidRPr="003430C3" w:rsidRDefault="003430C3" w:rsidP="003430C3">
      <w:pPr>
        <w:spacing w:after="0" w:line="240" w:lineRule="auto"/>
        <w:rPr>
          <w:rFonts w:ascii="Times New Roman" w:eastAsia="Times New Roman" w:hAnsi="Times New Roman" w:cs="Times New Roman"/>
          <w:b/>
          <w:sz w:val="28"/>
          <w:szCs w:val="28"/>
          <w:lang w:val="uk-UA" w:eastAsia="ru-RU"/>
        </w:rPr>
      </w:pPr>
      <w:r w:rsidRPr="003430C3">
        <w:rPr>
          <w:rFonts w:ascii="Times New Roman" w:eastAsia="Times New Roman" w:hAnsi="Times New Roman" w:cs="Times New Roman"/>
          <w:b/>
          <w:sz w:val="28"/>
          <w:szCs w:val="28"/>
          <w:lang w:val="uk-UA" w:eastAsia="ru-RU"/>
        </w:rPr>
        <w:t>6.</w:t>
      </w:r>
    </w:p>
    <w:p w:rsidR="003430C3" w:rsidRPr="003430C3" w:rsidRDefault="003430C3" w:rsidP="003430C3">
      <w:pPr>
        <w:tabs>
          <w:tab w:val="num" w:pos="851"/>
        </w:tabs>
        <w:spacing w:after="0" w:line="240" w:lineRule="auto"/>
        <w:jc w:val="both"/>
        <w:rPr>
          <w:rFonts w:ascii="Times New Roman" w:eastAsia="Times New Roman" w:hAnsi="Times New Roman" w:cs="Times New Roman"/>
          <w:bCs/>
          <w:color w:val="000000"/>
          <w:sz w:val="24"/>
          <w:szCs w:val="24"/>
          <w:lang w:val="uk-UA" w:eastAsia="ru-RU"/>
        </w:rPr>
      </w:pPr>
      <w:r w:rsidRPr="003430C3">
        <w:rPr>
          <w:rFonts w:ascii="Times New Roman" w:eastAsia="Times New Roman" w:hAnsi="Times New Roman" w:cs="Times New Roman"/>
          <w:b/>
          <w:bCs/>
          <w:color w:val="000000"/>
          <w:sz w:val="24"/>
          <w:szCs w:val="24"/>
          <w:lang w:val="uk-UA" w:eastAsia="ru-RU"/>
        </w:rPr>
        <w:t>Ізолятори  SM35</w:t>
      </w:r>
      <w:r w:rsidRPr="003430C3">
        <w:rPr>
          <w:rFonts w:ascii="Times New Roman" w:eastAsia="Times New Roman" w:hAnsi="Times New Roman" w:cs="Times New Roman"/>
          <w:bCs/>
          <w:color w:val="000000"/>
          <w:sz w:val="24"/>
          <w:szCs w:val="24"/>
          <w:lang w:val="uk-UA" w:eastAsia="ru-RU"/>
        </w:rPr>
        <w:t xml:space="preserve"> (ізолятор-тримач силової шини) повинні поставлятись в комплекті з метизами.</w:t>
      </w:r>
    </w:p>
    <w:tbl>
      <w:tblPr>
        <w:tblpPr w:leftFromText="180" w:rightFromText="180" w:bottomFromText="160" w:vertAnchor="text" w:horzAnchor="margin" w:tblpX="108"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5256"/>
        <w:gridCol w:w="3600"/>
      </w:tblGrid>
      <w:tr w:rsidR="003430C3" w:rsidRPr="003430C3" w:rsidTr="003430C3">
        <w:tc>
          <w:tcPr>
            <w:tcW w:w="612"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 п/п</w:t>
            </w:r>
          </w:p>
        </w:tc>
        <w:tc>
          <w:tcPr>
            <w:tcW w:w="5256"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Технічні характеристики</w:t>
            </w:r>
          </w:p>
        </w:tc>
        <w:tc>
          <w:tcPr>
            <w:tcW w:w="3600"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Параметри</w:t>
            </w:r>
          </w:p>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p>
        </w:tc>
      </w:tr>
      <w:tr w:rsidR="003430C3" w:rsidRPr="003430C3" w:rsidTr="003430C3">
        <w:tc>
          <w:tcPr>
            <w:tcW w:w="6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w:t>
            </w:r>
          </w:p>
        </w:tc>
        <w:tc>
          <w:tcPr>
            <w:tcW w:w="5256"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Напруга пробою</w:t>
            </w:r>
          </w:p>
        </w:tc>
        <w:tc>
          <w:tcPr>
            <w:tcW w:w="3600"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10 кВ</w:t>
            </w:r>
          </w:p>
        </w:tc>
      </w:tr>
      <w:tr w:rsidR="003430C3" w:rsidRPr="003430C3" w:rsidTr="003430C3">
        <w:tc>
          <w:tcPr>
            <w:tcW w:w="612"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w:t>
            </w:r>
          </w:p>
        </w:tc>
        <w:tc>
          <w:tcPr>
            <w:tcW w:w="5256"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Термостійкість пластмаси</w:t>
            </w:r>
          </w:p>
        </w:tc>
        <w:tc>
          <w:tcPr>
            <w:tcW w:w="3600"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450 ºС</w:t>
            </w:r>
          </w:p>
        </w:tc>
      </w:tr>
    </w:tbl>
    <w:p w:rsidR="003430C3" w:rsidRPr="003430C3" w:rsidRDefault="003430C3" w:rsidP="003430C3">
      <w:pPr>
        <w:suppressAutoHyphens/>
        <w:spacing w:after="0" w:line="240" w:lineRule="auto"/>
        <w:ind w:firstLine="360"/>
        <w:jc w:val="center"/>
        <w:rPr>
          <w:rFonts w:ascii="Times New Roman" w:eastAsia="Times New Roman" w:hAnsi="Times New Roman" w:cs="Times New Roman"/>
          <w:b/>
          <w:bCs/>
          <w:noProof/>
          <w:sz w:val="24"/>
          <w:szCs w:val="20"/>
          <w:lang w:val="uk-UA" w:eastAsia="ar-SA"/>
        </w:rPr>
      </w:pPr>
    </w:p>
    <w:p w:rsidR="003430C3" w:rsidRPr="003430C3" w:rsidRDefault="003430C3" w:rsidP="003430C3">
      <w:pPr>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b/>
          <w:sz w:val="28"/>
          <w:szCs w:val="28"/>
          <w:lang w:val="uk-UA" w:eastAsia="ru-RU"/>
        </w:rPr>
        <w:t>7.</w:t>
      </w:r>
      <w:r w:rsidRPr="003430C3">
        <w:rPr>
          <w:rFonts w:ascii="Times New Roman" w:eastAsia="Times New Roman" w:hAnsi="Times New Roman" w:cs="Times New Roman"/>
          <w:b/>
          <w:sz w:val="24"/>
          <w:szCs w:val="24"/>
          <w:lang w:eastAsia="zh-CN"/>
        </w:rPr>
        <w:t xml:space="preserve"> Ізолятори </w:t>
      </w:r>
      <w:r w:rsidRPr="003430C3">
        <w:rPr>
          <w:rFonts w:ascii="Times New Roman" w:eastAsia="Times New Roman" w:hAnsi="Times New Roman" w:cs="Times New Roman"/>
          <w:b/>
          <w:sz w:val="24"/>
          <w:szCs w:val="24"/>
          <w:lang w:val="uk-UA" w:eastAsia="zh-CN"/>
        </w:rPr>
        <w:t>опорні</w:t>
      </w:r>
      <w:r w:rsidRPr="003430C3">
        <w:rPr>
          <w:rFonts w:ascii="Times New Roman" w:eastAsia="Times New Roman" w:hAnsi="Times New Roman" w:cs="Times New Roman"/>
          <w:b/>
          <w:sz w:val="24"/>
          <w:szCs w:val="24"/>
          <w:lang w:eastAsia="zh-CN"/>
        </w:rPr>
        <w:t xml:space="preserve"> типу </w:t>
      </w:r>
      <w:r w:rsidRPr="003430C3">
        <w:rPr>
          <w:rFonts w:ascii="Times New Roman" w:eastAsia="Times New Roman" w:hAnsi="Times New Roman" w:cs="Times New Roman"/>
          <w:b/>
          <w:sz w:val="24"/>
          <w:szCs w:val="24"/>
          <w:lang w:val="uk-UA" w:eastAsia="zh-CN"/>
        </w:rPr>
        <w:t>ИО-10/3,75 ІІ У3 (або еквівалент)</w:t>
      </w:r>
      <w:r w:rsidRPr="003430C3">
        <w:rPr>
          <w:rFonts w:ascii="Times New Roman" w:eastAsia="Times New Roman" w:hAnsi="Times New Roman" w:cs="Times New Roman"/>
          <w:b/>
          <w:sz w:val="24"/>
          <w:szCs w:val="24"/>
          <w:lang w:val="uk-UA" w:eastAsia="zh-CN" w:bidi="he-IL"/>
        </w:rPr>
        <w:t>:</w:t>
      </w:r>
    </w:p>
    <w:p w:rsidR="003430C3" w:rsidRPr="003430C3" w:rsidRDefault="003430C3" w:rsidP="003430C3">
      <w:pPr>
        <w:suppressAutoHyphens/>
        <w:spacing w:after="0" w:line="240" w:lineRule="auto"/>
        <w:jc w:val="both"/>
        <w:rPr>
          <w:rFonts w:ascii="Times New Roman" w:eastAsia="Times New Roman" w:hAnsi="Times New Roman" w:cs="Times New Roman"/>
          <w:b/>
          <w:bCs/>
          <w:sz w:val="20"/>
          <w:szCs w:val="20"/>
          <w:lang w:val="uk-UA" w:eastAsia="zh-CN"/>
        </w:rPr>
      </w:pP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 xml:space="preserve">Ізолятор </w:t>
      </w:r>
      <w:r w:rsidRPr="003430C3">
        <w:rPr>
          <w:rFonts w:ascii="Times New Roman" w:eastAsia="Times New Roman" w:hAnsi="Times New Roman" w:cs="Times New Roman"/>
          <w:sz w:val="24"/>
          <w:szCs w:val="20"/>
          <w:lang w:val="uk-UA" w:eastAsia="ru-RU"/>
        </w:rPr>
        <w:t>ИО-10/3,75 ІІ У3 (або еквівалент) призначений для ізоляції і механічного кріплення струмоведучих частин в електричних апаратах та для монтажу струмоведучих шин розподільчих пристроїв електричних станцій і підстанцій номінальною напругою 10 кВ. Застосовується всередині приміщення.</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4"/>
          <w:lang w:val="uk-UA" w:eastAsia="ru-RU"/>
        </w:rPr>
      </w:pPr>
      <w:r w:rsidRPr="003430C3">
        <w:rPr>
          <w:rFonts w:ascii="Times New Roman" w:eastAsia="Times New Roman" w:hAnsi="Times New Roman" w:cs="Times New Roman"/>
          <w:sz w:val="24"/>
          <w:szCs w:val="24"/>
          <w:lang w:val="uk-UA" w:eastAsia="ru-RU"/>
        </w:rPr>
        <w:lastRenderedPageBreak/>
        <w:t xml:space="preserve">Ізолятори опорні типу </w:t>
      </w:r>
      <w:r w:rsidRPr="003430C3">
        <w:rPr>
          <w:rFonts w:ascii="Times New Roman" w:eastAsia="Times New Roman" w:hAnsi="Times New Roman" w:cs="Times New Roman"/>
          <w:sz w:val="24"/>
          <w:szCs w:val="20"/>
          <w:lang w:val="uk-UA" w:eastAsia="ru-RU"/>
        </w:rPr>
        <w:t>ИО-10/3,75 ІІ У3 (або еквівалент)</w:t>
      </w:r>
      <w:r w:rsidRPr="003430C3">
        <w:rPr>
          <w:rFonts w:ascii="Times New Roman" w:eastAsia="Times New Roman" w:hAnsi="Times New Roman" w:cs="Times New Roman"/>
          <w:sz w:val="24"/>
          <w:szCs w:val="24"/>
          <w:lang w:val="uk-UA" w:eastAsia="ru-RU"/>
        </w:rPr>
        <w:t xml:space="preserve"> повинні відповідати </w:t>
      </w:r>
      <w:r w:rsidRPr="003430C3">
        <w:rPr>
          <w:rFonts w:ascii="Times New Roman" w:eastAsia="Times New Roman" w:hAnsi="Times New Roman" w:cs="Times New Roman"/>
          <w:sz w:val="24"/>
          <w:szCs w:val="20"/>
          <w:lang w:val="uk-UA" w:eastAsia="ru-RU"/>
        </w:rPr>
        <w:t>ГОСТ 9984-85</w:t>
      </w:r>
      <w:r w:rsidRPr="003430C3">
        <w:rPr>
          <w:rFonts w:ascii="Times New Roman" w:eastAsia="Times New Roman" w:hAnsi="Times New Roman" w:cs="Times New Roman"/>
          <w:sz w:val="24"/>
          <w:szCs w:val="24"/>
          <w:lang w:val="uk-UA" w:eastAsia="ru-RU"/>
        </w:rPr>
        <w:t>, іншим чинним ГОСТ (ДСТУ), ТУ заводу-виробника на дану продукцію та відповідати наступним технічним вимогам:</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4"/>
          <w:lang w:val="uk-UA" w:eastAsia="ru-RU"/>
        </w:rPr>
      </w:pP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4"/>
          <w:lang w:val="uk-UA" w:eastAsia="ru-RU"/>
        </w:rPr>
      </w:pP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16"/>
          <w:szCs w:val="16"/>
          <w:lang w:val="uk-UA" w:eastAsia="ru-RU"/>
        </w:rPr>
      </w:pPr>
    </w:p>
    <w:tbl>
      <w:tblPr>
        <w:tblW w:w="0" w:type="auto"/>
        <w:jc w:val="center"/>
        <w:tblLayout w:type="fixed"/>
        <w:tblLook w:val="04A0" w:firstRow="1" w:lastRow="0" w:firstColumn="1" w:lastColumn="0" w:noHBand="0" w:noVBand="1"/>
      </w:tblPr>
      <w:tblGrid>
        <w:gridCol w:w="5253"/>
        <w:gridCol w:w="3269"/>
      </w:tblGrid>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b/>
                <w:sz w:val="24"/>
                <w:szCs w:val="24"/>
                <w:lang w:val="uk-UA"/>
              </w:rPr>
              <w:t>Тип ізолятора</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b/>
                <w:sz w:val="24"/>
                <w:szCs w:val="20"/>
                <w:lang w:val="uk-UA"/>
              </w:rPr>
              <w:t>ИО-10/3,75 ІІ У3</w:t>
            </w:r>
          </w:p>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b/>
                <w:sz w:val="24"/>
                <w:szCs w:val="20"/>
                <w:lang w:val="uk-UA"/>
              </w:rPr>
              <w:t>(або еквівалент)</w:t>
            </w:r>
          </w:p>
        </w:tc>
      </w:tr>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Варіант виконання</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ІІ</w:t>
            </w:r>
          </w:p>
        </w:tc>
      </w:tr>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Арматура верх/низ ізолятора</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2 отв. М8 / 1 отв. М12</w:t>
            </w:r>
          </w:p>
        </w:tc>
      </w:tr>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Номінальна напруга, кВ</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10</w:t>
            </w:r>
          </w:p>
        </w:tc>
      </w:tr>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Випробувальна напруга грозового імпульсу, кВ</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не менше </w:t>
            </w:r>
            <w:r w:rsidRPr="003430C3">
              <w:rPr>
                <w:rFonts w:ascii="Times New Roman" w:eastAsia="Times New Roman" w:hAnsi="Times New Roman" w:cs="Times New Roman"/>
                <w:sz w:val="24"/>
                <w:szCs w:val="24"/>
                <w:lang w:eastAsia="zh-CN"/>
              </w:rPr>
              <w:t>80</w:t>
            </w:r>
          </w:p>
        </w:tc>
      </w:tr>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0"/>
                <w:lang w:val="uk-UA"/>
              </w:rPr>
              <w:t>Мінімальна руйнуюча сила на вигин</w:t>
            </w:r>
            <w:r w:rsidRPr="003430C3">
              <w:rPr>
                <w:rFonts w:ascii="Times New Roman" w:eastAsia="Times New Roman" w:hAnsi="Times New Roman" w:cs="Times New Roman"/>
                <w:sz w:val="24"/>
                <w:szCs w:val="24"/>
                <w:lang w:val="uk-UA"/>
              </w:rPr>
              <w:t>, кН</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не менше </w:t>
            </w:r>
            <w:r w:rsidRPr="003430C3">
              <w:rPr>
                <w:rFonts w:ascii="Times New Roman" w:eastAsia="Times New Roman" w:hAnsi="Times New Roman" w:cs="Times New Roman"/>
                <w:sz w:val="24"/>
                <w:szCs w:val="24"/>
                <w:lang w:eastAsia="zh-CN"/>
              </w:rPr>
              <w:t>3,75</w:t>
            </w:r>
          </w:p>
        </w:tc>
      </w:tr>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Висота (Н), мм</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120</w:t>
            </w:r>
          </w:p>
        </w:tc>
      </w:tr>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Діаметр, мм</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82</w:t>
            </w:r>
          </w:p>
        </w:tc>
      </w:tr>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Кліматичне виконання та категорія розміщення</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У(УХЛ) 3</w:t>
            </w:r>
          </w:p>
        </w:tc>
      </w:tr>
      <w:tr w:rsidR="003430C3" w:rsidRPr="003430C3" w:rsidTr="003430C3">
        <w:trPr>
          <w:jc w:val="center"/>
        </w:trPr>
        <w:tc>
          <w:tcPr>
            <w:tcW w:w="525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Маса, кг</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не більше 1,5 </w:t>
            </w:r>
          </w:p>
        </w:tc>
      </w:tr>
    </w:tbl>
    <w:p w:rsidR="003430C3" w:rsidRPr="003430C3" w:rsidRDefault="003430C3" w:rsidP="003430C3">
      <w:pPr>
        <w:suppressAutoHyphens/>
        <w:spacing w:before="280" w:after="280" w:line="240"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b/>
          <w:sz w:val="24"/>
          <w:szCs w:val="24"/>
          <w:lang w:val="uk-UA" w:eastAsia="zh-CN"/>
        </w:rPr>
        <w:t>Приклад зовнішнього вигляду ізолятора типу ИО-10/3,75 ІІ У3 або еквівалентного</w:t>
      </w:r>
    </w:p>
    <w:p w:rsidR="003430C3" w:rsidRPr="003430C3" w:rsidRDefault="003430C3" w:rsidP="003430C3">
      <w:pPr>
        <w:suppressAutoHyphens/>
        <w:spacing w:before="280" w:after="280" w:line="240" w:lineRule="auto"/>
        <w:jc w:val="center"/>
        <w:rPr>
          <w:rFonts w:ascii="Times New Roman" w:eastAsia="TimesNewRomanPSMT" w:hAnsi="Times New Roman" w:cs="TimesNewRomanPSMT"/>
          <w:sz w:val="24"/>
          <w:szCs w:val="24"/>
          <w:lang w:val="uk-UA" w:eastAsia="zh-CN"/>
        </w:rPr>
      </w:pPr>
      <w:r w:rsidRPr="003430C3">
        <w:rPr>
          <w:rFonts w:ascii="Times New Roman" w:eastAsia="Times New Roman" w:hAnsi="Times New Roman" w:cs="Times New Roman"/>
          <w:noProof/>
          <w:sz w:val="24"/>
          <w:szCs w:val="24"/>
          <w:lang w:eastAsia="ru-RU"/>
        </w:rPr>
        <w:drawing>
          <wp:inline distT="0" distB="0" distL="0" distR="0" wp14:anchorId="3559744E" wp14:editId="43CF9C44">
            <wp:extent cx="2581275" cy="4552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l="-27" t="-15" r="-27" b="-15"/>
                    <a:stretch>
                      <a:fillRect/>
                    </a:stretch>
                  </pic:blipFill>
                  <pic:spPr bwMode="auto">
                    <a:xfrm>
                      <a:off x="0" y="0"/>
                      <a:ext cx="2581275" cy="4552950"/>
                    </a:xfrm>
                    <a:prstGeom prst="rect">
                      <a:avLst/>
                    </a:prstGeom>
                    <a:solidFill>
                      <a:srgbClr val="FFFFFF"/>
                    </a:solidFill>
                    <a:ln>
                      <a:noFill/>
                    </a:ln>
                  </pic:spPr>
                </pic:pic>
              </a:graphicData>
            </a:graphic>
          </wp:inline>
        </w:drawing>
      </w:r>
    </w:p>
    <w:p w:rsidR="003430C3" w:rsidRPr="003430C3" w:rsidRDefault="003430C3" w:rsidP="003430C3">
      <w:pPr>
        <w:suppressAutoHyphens/>
        <w:spacing w:after="0" w:line="240" w:lineRule="auto"/>
        <w:ind w:firstLine="426"/>
        <w:jc w:val="both"/>
        <w:rPr>
          <w:rFonts w:ascii="Times New Roman" w:eastAsia="TimesNewRomanPSMT" w:hAnsi="Times New Roman" w:cs="TimesNewRomanPSMT"/>
          <w:sz w:val="24"/>
          <w:szCs w:val="24"/>
          <w:lang w:val="uk-UA" w:eastAsia="zh-CN"/>
        </w:rPr>
      </w:pPr>
    </w:p>
    <w:p w:rsidR="003430C3" w:rsidRPr="003430C3" w:rsidRDefault="003430C3" w:rsidP="003430C3">
      <w:pPr>
        <w:suppressAutoHyphens/>
        <w:spacing w:after="0" w:line="240" w:lineRule="auto"/>
        <w:ind w:firstLine="426"/>
        <w:jc w:val="both"/>
        <w:rPr>
          <w:rFonts w:ascii="Times New Roman" w:eastAsia="Times New Roman" w:hAnsi="Times New Roman" w:cs="Times New Roman"/>
          <w:sz w:val="24"/>
          <w:szCs w:val="24"/>
          <w:lang w:eastAsia="zh-CN"/>
        </w:rPr>
      </w:pPr>
      <w:r w:rsidRPr="003430C3">
        <w:rPr>
          <w:rFonts w:ascii="Times New Roman" w:eastAsia="TimesNewRomanPSMT" w:hAnsi="Times New Roman" w:cs="TimesNewRomanPSMT"/>
          <w:sz w:val="24"/>
          <w:szCs w:val="24"/>
          <w:lang w:val="uk-UA" w:eastAsia="zh-CN"/>
        </w:rPr>
        <w:t>Дана продукція повинна мати сертифікат відповідності вимогам стандартів на вироби та</w:t>
      </w:r>
      <w:r w:rsidRPr="003430C3">
        <w:rPr>
          <w:rFonts w:ascii="Times New Roman" w:eastAsia="Times New Roman" w:hAnsi="Times New Roman" w:cs="Times New Roman"/>
          <w:sz w:val="24"/>
          <w:szCs w:val="24"/>
          <w:lang w:val="uk-UA" w:eastAsia="zh-CN"/>
        </w:rPr>
        <w:t xml:space="preserve"> має бути виготовлена не раніше </w:t>
      </w:r>
      <w:r w:rsidRPr="003430C3">
        <w:rPr>
          <w:rFonts w:ascii="Times New Roman" w:eastAsia="Times New Roman" w:hAnsi="Times New Roman" w:cs="Times New Roman"/>
          <w:sz w:val="24"/>
          <w:szCs w:val="24"/>
          <w:lang w:val="en-US" w:eastAsia="zh-CN"/>
        </w:rPr>
        <w:t>IV</w:t>
      </w:r>
      <w:r w:rsidRPr="003430C3">
        <w:rPr>
          <w:rFonts w:ascii="Times New Roman" w:eastAsia="Times New Roman" w:hAnsi="Times New Roman" w:cs="Times New Roman"/>
          <w:sz w:val="24"/>
          <w:szCs w:val="24"/>
          <w:lang w:eastAsia="zh-CN"/>
        </w:rPr>
        <w:t xml:space="preserve"> кварталу </w:t>
      </w:r>
      <w:r w:rsidRPr="003430C3">
        <w:rPr>
          <w:rFonts w:ascii="Times New Roman" w:eastAsia="Times New Roman" w:hAnsi="Times New Roman" w:cs="Times New Roman"/>
          <w:sz w:val="24"/>
          <w:szCs w:val="24"/>
          <w:lang w:val="uk-UA" w:eastAsia="zh-CN"/>
        </w:rPr>
        <w:t>2023 року.</w:t>
      </w:r>
    </w:p>
    <w:p w:rsidR="003430C3" w:rsidRPr="003430C3" w:rsidRDefault="003430C3" w:rsidP="003430C3">
      <w:pPr>
        <w:suppressAutoHyphens/>
        <w:spacing w:after="0" w:line="240" w:lineRule="auto"/>
        <w:ind w:firstLine="426"/>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lastRenderedPageBreak/>
        <w:t>Виконання технічних, якісних та кількісних вимог обов'язкове.</w:t>
      </w:r>
    </w:p>
    <w:p w:rsidR="003430C3" w:rsidRPr="003430C3" w:rsidRDefault="003430C3" w:rsidP="003430C3">
      <w:pPr>
        <w:suppressAutoHyphens/>
        <w:spacing w:after="0" w:line="240" w:lineRule="auto"/>
        <w:ind w:firstLine="426"/>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На торги, для проведення експертизи та дослідного монтажу, має бути надано зразки кожного виробу пропонуємої продукції.</w:t>
      </w:r>
    </w:p>
    <w:p w:rsidR="003430C3" w:rsidRPr="003430C3" w:rsidRDefault="003430C3" w:rsidP="003430C3">
      <w:pPr>
        <w:suppressAutoHyphens/>
        <w:spacing w:after="0" w:line="240" w:lineRule="auto"/>
        <w:ind w:firstLine="540"/>
        <w:jc w:val="both"/>
        <w:rPr>
          <w:rFonts w:ascii="Times New Roman" w:eastAsia="Times New Roman" w:hAnsi="Times New Roman" w:cs="Times New Roman"/>
          <w:i/>
          <w:sz w:val="24"/>
          <w:szCs w:val="24"/>
          <w:lang w:val="uk-UA" w:eastAsia="zh-CN"/>
        </w:rPr>
      </w:pPr>
    </w:p>
    <w:p w:rsidR="003430C3" w:rsidRPr="003430C3" w:rsidRDefault="003430C3" w:rsidP="003430C3">
      <w:pPr>
        <w:suppressAutoHyphens/>
        <w:spacing w:after="0" w:line="240" w:lineRule="auto"/>
        <w:ind w:firstLine="54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54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540"/>
        <w:jc w:val="both"/>
        <w:rPr>
          <w:rFonts w:ascii="Times New Roman" w:eastAsia="Times New Roman" w:hAnsi="Times New Roman" w:cs="Times New Roman"/>
          <w:sz w:val="24"/>
          <w:szCs w:val="24"/>
          <w:lang w:val="uk-UA" w:eastAsia="zh-CN"/>
        </w:rPr>
      </w:pPr>
    </w:p>
    <w:p w:rsidR="003430C3" w:rsidRPr="003430C3" w:rsidRDefault="003430C3" w:rsidP="003430C3">
      <w:pPr>
        <w:spacing w:after="0" w:line="240" w:lineRule="auto"/>
        <w:jc w:val="both"/>
        <w:rPr>
          <w:rFonts w:ascii="Times New Roman" w:eastAsia="Times New Roman" w:hAnsi="Times New Roman" w:cs="Times New Roman"/>
          <w:sz w:val="24"/>
          <w:szCs w:val="24"/>
          <w:lang w:val="uk-UA" w:eastAsia="zh-CN"/>
        </w:rPr>
      </w:pPr>
      <w:r w:rsidRPr="003430C3">
        <w:rPr>
          <w:rFonts w:ascii="Times New Roman" w:eastAsia="Times New Roman" w:hAnsi="Times New Roman" w:cs="Times New Roman"/>
          <w:b/>
          <w:sz w:val="28"/>
          <w:szCs w:val="28"/>
          <w:lang w:val="uk-UA" w:eastAsia="ru-RU"/>
        </w:rPr>
        <w:t>8.</w:t>
      </w:r>
      <w:r w:rsidRPr="003430C3">
        <w:rPr>
          <w:rFonts w:ascii="Times New Roman" w:eastAsia="Times New Roman" w:hAnsi="Times New Roman" w:cs="Times New Roman"/>
          <w:b/>
          <w:sz w:val="24"/>
          <w:szCs w:val="24"/>
          <w:lang w:val="uk-UA" w:eastAsia="zh-CN"/>
        </w:rPr>
        <w:t xml:space="preserve"> Ізолятори опорні типу ИОР-10/3,75 ІІ УХЛ2 (або еквівалент):</w:t>
      </w:r>
    </w:p>
    <w:p w:rsidR="003430C3" w:rsidRPr="003430C3" w:rsidRDefault="003430C3" w:rsidP="003430C3">
      <w:pPr>
        <w:suppressAutoHyphens/>
        <w:spacing w:after="0" w:line="240" w:lineRule="auto"/>
        <w:ind w:firstLine="426"/>
        <w:jc w:val="both"/>
        <w:rPr>
          <w:rFonts w:ascii="Times New Roman" w:eastAsia="TimesNewRomanPSMT" w:hAnsi="Times New Roman" w:cs="TimesNewRomanPSMT"/>
          <w:b/>
          <w:bCs/>
          <w:sz w:val="20"/>
          <w:szCs w:val="20"/>
          <w:lang w:val="uk-UA" w:eastAsia="zh-CN"/>
        </w:rPr>
      </w:pP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 xml:space="preserve">Ізолятор </w:t>
      </w:r>
      <w:r w:rsidRPr="003430C3">
        <w:rPr>
          <w:rFonts w:ascii="Times New Roman" w:eastAsia="Times New Roman" w:hAnsi="Times New Roman" w:cs="Times New Roman"/>
          <w:sz w:val="24"/>
          <w:szCs w:val="20"/>
          <w:lang w:val="uk-UA" w:eastAsia="ru-RU"/>
        </w:rPr>
        <w:t>ИОР-10/3,75 ІІ УХЛ2 (або еквівалент) призначений для ізоляції і механічного кріплення струмоведучих частин в електричних апаратах та для монтажу струмоведучих шин розподільчих пристроїв електричних станцій і підстанцій номінальною напругою 10 кВ. Застосовується всередині приміщення.</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 xml:space="preserve">Ізолятори опорні типу </w:t>
      </w:r>
      <w:r w:rsidRPr="003430C3">
        <w:rPr>
          <w:rFonts w:ascii="Times New Roman" w:eastAsia="Times New Roman" w:hAnsi="Times New Roman" w:cs="Times New Roman"/>
          <w:sz w:val="24"/>
          <w:szCs w:val="20"/>
          <w:lang w:val="uk-UA" w:eastAsia="ru-RU"/>
        </w:rPr>
        <w:t>ИОР-10/3,75 ІІ УХЛ2 (або еквівалент)</w:t>
      </w:r>
      <w:r w:rsidRPr="003430C3">
        <w:rPr>
          <w:rFonts w:ascii="Times New Roman" w:eastAsia="Times New Roman" w:hAnsi="Times New Roman" w:cs="Times New Roman"/>
          <w:sz w:val="24"/>
          <w:szCs w:val="24"/>
          <w:lang w:val="uk-UA" w:eastAsia="ru-RU"/>
        </w:rPr>
        <w:t xml:space="preserve"> повинні відповідати </w:t>
      </w:r>
      <w:r w:rsidRPr="003430C3">
        <w:rPr>
          <w:rFonts w:ascii="Times New Roman" w:eastAsia="Times New Roman" w:hAnsi="Times New Roman" w:cs="Times New Roman"/>
          <w:sz w:val="24"/>
          <w:szCs w:val="20"/>
          <w:lang w:val="uk-UA" w:eastAsia="ru-RU"/>
        </w:rPr>
        <w:t>ГОСТ 9984-85</w:t>
      </w:r>
      <w:r w:rsidRPr="003430C3">
        <w:rPr>
          <w:rFonts w:ascii="Times New Roman" w:eastAsia="Times New Roman" w:hAnsi="Times New Roman" w:cs="Times New Roman"/>
          <w:sz w:val="24"/>
          <w:szCs w:val="24"/>
          <w:lang w:val="uk-UA" w:eastAsia="ru-RU"/>
        </w:rPr>
        <w:t>, іншим чинним ГОСТ (ДСТУ), ТУ заводу-виробника на дану продукцію та відповідати наступним технічним вимогам:</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16"/>
          <w:szCs w:val="16"/>
          <w:lang w:val="uk-UA" w:eastAsia="ru-RU"/>
        </w:rPr>
      </w:pPr>
    </w:p>
    <w:tbl>
      <w:tblPr>
        <w:tblW w:w="0" w:type="auto"/>
        <w:jc w:val="center"/>
        <w:tblLayout w:type="fixed"/>
        <w:tblLook w:val="04A0" w:firstRow="1" w:lastRow="0" w:firstColumn="1" w:lastColumn="0" w:noHBand="0" w:noVBand="1"/>
      </w:tblPr>
      <w:tblGrid>
        <w:gridCol w:w="4635"/>
        <w:gridCol w:w="3023"/>
      </w:tblGrid>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b/>
                <w:sz w:val="24"/>
                <w:szCs w:val="24"/>
                <w:lang w:val="uk-UA"/>
              </w:rPr>
              <w:t>Тип ізолятора</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b/>
                <w:sz w:val="24"/>
                <w:szCs w:val="20"/>
                <w:lang w:val="uk-UA"/>
              </w:rPr>
              <w:t xml:space="preserve">ИОР-10/3,75 ІІ УХЛ2 </w:t>
            </w:r>
          </w:p>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b/>
                <w:sz w:val="24"/>
                <w:szCs w:val="20"/>
                <w:lang w:val="uk-UA"/>
              </w:rPr>
              <w:t>(або еквівалент)</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Варіант виконання</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ІІ</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Арматура верх/низ ізолятора</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2 отв. М8 / 1 отв. М12</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Номінальна напруга, кВ</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10</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Випробувальна напруга грозового імпульсу, кВ</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не менше </w:t>
            </w:r>
            <w:r w:rsidRPr="003430C3">
              <w:rPr>
                <w:rFonts w:ascii="Times New Roman" w:eastAsia="Times New Roman" w:hAnsi="Times New Roman" w:cs="Times New Roman"/>
                <w:sz w:val="24"/>
                <w:szCs w:val="24"/>
                <w:lang w:eastAsia="zh-CN"/>
              </w:rPr>
              <w:t>80</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Мінімальне руйнівне навантаження на вигин, кН</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не менше </w:t>
            </w:r>
            <w:r w:rsidRPr="003430C3">
              <w:rPr>
                <w:rFonts w:ascii="Times New Roman" w:eastAsia="Times New Roman" w:hAnsi="Times New Roman" w:cs="Times New Roman"/>
                <w:sz w:val="24"/>
                <w:szCs w:val="24"/>
                <w:lang w:eastAsia="zh-CN"/>
              </w:rPr>
              <w:t>3,75</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Висота (Н), мм</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120</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Діаметр, мм</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tabs>
                <w:tab w:val="left" w:pos="720"/>
              </w:tabs>
              <w:suppressAutoHyphens/>
              <w:spacing w:after="0" w:line="256" w:lineRule="auto"/>
              <w:jc w:val="center"/>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96</w:t>
            </w:r>
          </w:p>
        </w:tc>
      </w:tr>
      <w:tr w:rsidR="003430C3" w:rsidRPr="003430C3" w:rsidTr="003430C3">
        <w:trPr>
          <w:jc w:val="center"/>
        </w:trPr>
        <w:tc>
          <w:tcPr>
            <w:tcW w:w="4635"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tabs>
                <w:tab w:val="left" w:pos="720"/>
              </w:tabs>
              <w:suppressAutoHyphens/>
              <w:spacing w:after="0" w:line="256" w:lineRule="auto"/>
              <w:rPr>
                <w:rFonts w:ascii="Times New Roman" w:eastAsia="Times New Roman" w:hAnsi="Times New Roman" w:cs="Times New Roman"/>
                <w:sz w:val="24"/>
                <w:szCs w:val="20"/>
                <w:lang w:val="uk-UA"/>
              </w:rPr>
            </w:pPr>
            <w:r w:rsidRPr="003430C3">
              <w:rPr>
                <w:rFonts w:ascii="Times New Roman" w:eastAsia="Times New Roman" w:hAnsi="Times New Roman" w:cs="Times New Roman"/>
                <w:sz w:val="24"/>
                <w:szCs w:val="24"/>
                <w:lang w:val="uk-UA"/>
              </w:rPr>
              <w:t>Кліматичне виконання та категорія розміщення</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У(УХЛ) 2</w:t>
            </w:r>
          </w:p>
        </w:tc>
      </w:tr>
    </w:tbl>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4"/>
          <w:lang w:val="en-US" w:eastAsia="ru-RU"/>
        </w:rPr>
      </w:pP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4"/>
          <w:lang w:val="en-US" w:eastAsia="ru-RU"/>
        </w:rPr>
      </w:pPr>
    </w:p>
    <w:p w:rsidR="003430C3" w:rsidRPr="003430C3" w:rsidRDefault="003430C3" w:rsidP="003430C3">
      <w:pPr>
        <w:tabs>
          <w:tab w:val="left" w:pos="851"/>
        </w:tabs>
        <w:suppressAutoHyphens/>
        <w:spacing w:after="0" w:line="240" w:lineRule="auto"/>
        <w:ind w:firstLine="426"/>
        <w:jc w:val="center"/>
        <w:rPr>
          <w:rFonts w:ascii="Times New Roman" w:eastAsia="Times New Roman" w:hAnsi="Times New Roman" w:cs="Times New Roman"/>
          <w:sz w:val="24"/>
          <w:szCs w:val="20"/>
          <w:lang w:val="uk-UA" w:eastAsia="zh-CN"/>
        </w:rPr>
      </w:pPr>
      <w:r w:rsidRPr="003430C3">
        <w:rPr>
          <w:rFonts w:ascii="Times New Roman" w:eastAsia="Times New Roman" w:hAnsi="Times New Roman" w:cs="Times New Roman"/>
          <w:b/>
          <w:sz w:val="24"/>
          <w:szCs w:val="24"/>
          <w:lang w:eastAsia="zh-CN"/>
        </w:rPr>
        <w:t>Приклад зовнішнього вигляду ізолятора типу ИОР-10/3,75 ІІ УХЛ2 або еквівалентного</w:t>
      </w:r>
    </w:p>
    <w:p w:rsidR="003430C3" w:rsidRPr="003430C3" w:rsidRDefault="003430C3" w:rsidP="003430C3">
      <w:pPr>
        <w:suppressAutoHyphens/>
        <w:spacing w:after="0" w:line="240" w:lineRule="auto"/>
        <w:ind w:firstLine="426"/>
        <w:jc w:val="both"/>
        <w:rPr>
          <w:rFonts w:ascii="Times New Roman" w:eastAsia="TimesNewRomanPSMT" w:hAnsi="Times New Roman" w:cs="TimesNewRomanPSMT"/>
          <w:b/>
          <w:sz w:val="16"/>
          <w:szCs w:val="16"/>
          <w:lang w:eastAsia="zh-CN"/>
        </w:rPr>
      </w:pPr>
    </w:p>
    <w:p w:rsidR="003430C3" w:rsidRPr="003430C3" w:rsidRDefault="003430C3" w:rsidP="003430C3">
      <w:pPr>
        <w:suppressAutoHyphens/>
        <w:spacing w:after="0" w:line="240" w:lineRule="auto"/>
        <w:ind w:firstLine="426"/>
        <w:jc w:val="center"/>
        <w:rPr>
          <w:rFonts w:ascii="Times New Roman" w:eastAsia="TimesNewRomanPSMT" w:hAnsi="Times New Roman" w:cs="TimesNewRomanPSMT"/>
          <w:sz w:val="24"/>
          <w:szCs w:val="24"/>
          <w:lang w:val="en-US" w:eastAsia="zh-CN"/>
        </w:rPr>
      </w:pPr>
      <w:r w:rsidRPr="003430C3">
        <w:rPr>
          <w:rFonts w:ascii="Times New Roman" w:eastAsia="TimesNewRomanPSMT" w:hAnsi="Times New Roman" w:cs="TimesNewRomanPSMT"/>
          <w:noProof/>
          <w:sz w:val="24"/>
          <w:szCs w:val="24"/>
          <w:lang w:eastAsia="ru-RU"/>
        </w:rPr>
        <w:lastRenderedPageBreak/>
        <w:drawing>
          <wp:inline distT="0" distB="0" distL="0" distR="0" wp14:anchorId="0020FDC8" wp14:editId="0CB49B0E">
            <wp:extent cx="2047875" cy="4162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46" t="-21" r="-46" b="-21"/>
                    <a:stretch>
                      <a:fillRect/>
                    </a:stretch>
                  </pic:blipFill>
                  <pic:spPr bwMode="auto">
                    <a:xfrm>
                      <a:off x="0" y="0"/>
                      <a:ext cx="2047875" cy="4162425"/>
                    </a:xfrm>
                    <a:prstGeom prst="rect">
                      <a:avLst/>
                    </a:prstGeom>
                    <a:solidFill>
                      <a:srgbClr val="FFFFFF"/>
                    </a:solidFill>
                    <a:ln>
                      <a:noFill/>
                    </a:ln>
                  </pic:spPr>
                </pic:pic>
              </a:graphicData>
            </a:graphic>
          </wp:inline>
        </w:drawing>
      </w:r>
    </w:p>
    <w:p w:rsidR="003430C3" w:rsidRPr="003430C3" w:rsidRDefault="003430C3" w:rsidP="003430C3">
      <w:pPr>
        <w:suppressAutoHyphens/>
        <w:spacing w:after="0" w:line="240" w:lineRule="auto"/>
        <w:ind w:firstLine="426"/>
        <w:jc w:val="both"/>
        <w:rPr>
          <w:rFonts w:ascii="Times New Roman" w:eastAsia="TimesNewRomanPSMT" w:hAnsi="Times New Roman" w:cs="TimesNewRomanPSMT"/>
          <w:sz w:val="24"/>
          <w:szCs w:val="24"/>
          <w:lang w:val="en-US" w:eastAsia="zh-CN"/>
        </w:rPr>
      </w:pPr>
    </w:p>
    <w:p w:rsidR="003430C3" w:rsidRPr="003430C3" w:rsidRDefault="003430C3" w:rsidP="003430C3">
      <w:pPr>
        <w:suppressAutoHyphens/>
        <w:spacing w:after="0" w:line="240" w:lineRule="auto"/>
        <w:ind w:firstLine="284"/>
        <w:jc w:val="both"/>
        <w:rPr>
          <w:rFonts w:ascii="Times New Roman" w:eastAsia="TimesNewRomanPSMT" w:hAnsi="Times New Roman" w:cs="TimesNewRomanPSMT"/>
          <w:sz w:val="24"/>
          <w:szCs w:val="24"/>
          <w:lang w:val="uk-UA" w:eastAsia="zh-CN"/>
        </w:rPr>
      </w:pPr>
    </w:p>
    <w:p w:rsidR="003430C3" w:rsidRPr="003430C3" w:rsidRDefault="003430C3" w:rsidP="003430C3">
      <w:pPr>
        <w:suppressAutoHyphens/>
        <w:spacing w:after="0" w:line="240" w:lineRule="auto"/>
        <w:ind w:firstLine="284"/>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Виконання технічних, якісних та кількісних вимог обов'язкове.</w:t>
      </w:r>
    </w:p>
    <w:p w:rsidR="003430C3" w:rsidRPr="003430C3" w:rsidRDefault="003430C3" w:rsidP="003430C3">
      <w:pPr>
        <w:tabs>
          <w:tab w:val="left" w:pos="1422"/>
        </w:tabs>
        <w:suppressAutoHyphens/>
        <w:spacing w:after="0" w:line="240" w:lineRule="auto"/>
        <w:ind w:firstLine="284"/>
        <w:jc w:val="both"/>
        <w:rPr>
          <w:rFonts w:ascii="Times New Roman" w:eastAsia="Times New Roman" w:hAnsi="Times New Roman" w:cs="Times New Roman"/>
          <w:sz w:val="24"/>
          <w:szCs w:val="20"/>
          <w:lang w:val="uk-UA" w:eastAsia="zh-CN"/>
        </w:rPr>
      </w:pPr>
      <w:r w:rsidRPr="003430C3">
        <w:rPr>
          <w:rFonts w:ascii="Times New Roman" w:eastAsia="Times New Roman" w:hAnsi="Times New Roman" w:cs="Times New Roman"/>
          <w:sz w:val="24"/>
          <w:szCs w:val="24"/>
          <w:lang w:val="uk-UA" w:eastAsia="zh-CN"/>
        </w:rPr>
        <w:t>На торги, для проведення експертизи та дослідного монтажу, має бути надано зразки кожного виробу пропонуємої продукції.</w:t>
      </w:r>
    </w:p>
    <w:p w:rsidR="003430C3" w:rsidRPr="003430C3" w:rsidRDefault="003430C3" w:rsidP="003430C3">
      <w:pPr>
        <w:tabs>
          <w:tab w:val="left" w:pos="1422"/>
        </w:tabs>
        <w:suppressAutoHyphens/>
        <w:spacing w:after="0" w:line="240" w:lineRule="auto"/>
        <w:ind w:firstLine="284"/>
        <w:jc w:val="both"/>
        <w:rPr>
          <w:rFonts w:ascii="Times New Roman" w:eastAsia="Times New Roman" w:hAnsi="Times New Roman" w:cs="Times New Roman"/>
          <w:sz w:val="24"/>
          <w:szCs w:val="20"/>
          <w:lang w:val="uk-UA" w:eastAsia="zh-CN"/>
        </w:rPr>
      </w:pPr>
      <w:r w:rsidRPr="003430C3">
        <w:rPr>
          <w:rFonts w:ascii="Times New Roman" w:eastAsia="Times New Roman" w:hAnsi="Times New Roman" w:cs="Times New Roman"/>
          <w:sz w:val="24"/>
          <w:szCs w:val="20"/>
          <w:lang w:val="uk-UA" w:eastAsia="zh-CN"/>
        </w:rPr>
        <w:t>Вказана продукція повинна відповідати чинним ГОСТ (ДСТУ), ТУ заводу-виробника на дану продукцію та мати сертифікат відповідності.</w:t>
      </w:r>
    </w:p>
    <w:p w:rsidR="003430C3" w:rsidRPr="003430C3" w:rsidRDefault="003430C3" w:rsidP="003430C3">
      <w:pPr>
        <w:tabs>
          <w:tab w:val="left" w:pos="1422"/>
        </w:tabs>
        <w:suppressAutoHyphens/>
        <w:spacing w:after="0" w:line="240" w:lineRule="auto"/>
        <w:ind w:firstLine="284"/>
        <w:jc w:val="both"/>
        <w:rPr>
          <w:rFonts w:ascii="Times New Roman" w:eastAsia="Times New Roman" w:hAnsi="Times New Roman" w:cs="Times New Roman"/>
          <w:sz w:val="24"/>
          <w:szCs w:val="20"/>
          <w:lang w:val="uk-UA" w:eastAsia="zh-CN"/>
        </w:rPr>
      </w:pPr>
      <w:r w:rsidRPr="003430C3">
        <w:rPr>
          <w:rFonts w:ascii="Times New Roman" w:eastAsia="Times New Roman" w:hAnsi="Times New Roman" w:cs="Times New Roman"/>
          <w:sz w:val="24"/>
          <w:szCs w:val="20"/>
          <w:lang w:val="uk-UA" w:eastAsia="zh-CN"/>
        </w:rPr>
        <w:t xml:space="preserve">Вказана продукція повинна бути виготовлена не раніше </w:t>
      </w:r>
      <w:r w:rsidRPr="003430C3">
        <w:rPr>
          <w:rFonts w:ascii="Times New Roman" w:eastAsia="Times New Roman" w:hAnsi="Times New Roman" w:cs="Times New Roman"/>
          <w:sz w:val="24"/>
          <w:szCs w:val="20"/>
          <w:lang w:val="en-US" w:eastAsia="zh-CN"/>
        </w:rPr>
        <w:t>IV</w:t>
      </w:r>
      <w:r w:rsidRPr="003430C3">
        <w:rPr>
          <w:rFonts w:ascii="Times New Roman" w:eastAsia="Times New Roman" w:hAnsi="Times New Roman" w:cs="Times New Roman"/>
          <w:sz w:val="24"/>
          <w:szCs w:val="20"/>
          <w:lang w:eastAsia="zh-CN"/>
        </w:rPr>
        <w:t xml:space="preserve"> кварталу </w:t>
      </w:r>
      <w:r w:rsidRPr="003430C3">
        <w:rPr>
          <w:rFonts w:ascii="Times New Roman" w:eastAsia="Times New Roman" w:hAnsi="Times New Roman" w:cs="Times New Roman"/>
          <w:sz w:val="24"/>
          <w:szCs w:val="20"/>
          <w:lang w:val="uk-UA" w:eastAsia="zh-CN"/>
        </w:rPr>
        <w:t>2023 року.</w:t>
      </w:r>
    </w:p>
    <w:p w:rsidR="003430C3" w:rsidRPr="003430C3" w:rsidRDefault="003430C3" w:rsidP="003430C3">
      <w:pPr>
        <w:tabs>
          <w:tab w:val="left" w:pos="851"/>
        </w:tabs>
        <w:suppressAutoHyphens/>
        <w:spacing w:after="0" w:line="240" w:lineRule="auto"/>
        <w:ind w:firstLine="426"/>
        <w:jc w:val="both"/>
        <w:rPr>
          <w:rFonts w:ascii="Times New Roman" w:eastAsia="Times New Roman" w:hAnsi="Times New Roman" w:cs="Times New Roman"/>
          <w:sz w:val="20"/>
          <w:szCs w:val="24"/>
          <w:lang w:val="uk-UA" w:eastAsia="zh-CN"/>
        </w:rPr>
      </w:pPr>
    </w:p>
    <w:p w:rsidR="003430C3" w:rsidRPr="003430C3" w:rsidRDefault="003430C3" w:rsidP="003430C3">
      <w:pPr>
        <w:tabs>
          <w:tab w:val="left" w:pos="851"/>
        </w:tabs>
        <w:suppressAutoHyphens/>
        <w:spacing w:after="0" w:line="240" w:lineRule="auto"/>
        <w:ind w:firstLine="426"/>
        <w:jc w:val="both"/>
        <w:rPr>
          <w:rFonts w:ascii="Times New Roman" w:eastAsia="Times New Roman" w:hAnsi="Times New Roman" w:cs="Times New Roman"/>
          <w:sz w:val="20"/>
          <w:szCs w:val="20"/>
          <w:lang w:val="uk-UA" w:eastAsia="zh-CN"/>
        </w:rPr>
      </w:pPr>
    </w:p>
    <w:p w:rsidR="003430C3" w:rsidRPr="003430C3" w:rsidRDefault="003430C3" w:rsidP="003430C3">
      <w:pPr>
        <w:tabs>
          <w:tab w:val="left" w:pos="851"/>
        </w:tabs>
        <w:suppressAutoHyphens/>
        <w:spacing w:after="0" w:line="240" w:lineRule="auto"/>
        <w:ind w:firstLine="426"/>
        <w:jc w:val="both"/>
        <w:rPr>
          <w:rFonts w:ascii="Times New Roman" w:eastAsia="Times New Roman" w:hAnsi="Times New Roman" w:cs="Times New Roman"/>
          <w:sz w:val="20"/>
          <w:szCs w:val="20"/>
          <w:lang w:val="uk-UA" w:eastAsia="zh-CN"/>
        </w:rPr>
      </w:pPr>
    </w:p>
    <w:p w:rsidR="003430C3" w:rsidRPr="003430C3" w:rsidRDefault="003430C3" w:rsidP="003430C3">
      <w:pPr>
        <w:tabs>
          <w:tab w:val="left" w:pos="851"/>
        </w:tabs>
        <w:suppressAutoHyphens/>
        <w:spacing w:after="0" w:line="240" w:lineRule="auto"/>
        <w:ind w:firstLine="426"/>
        <w:jc w:val="both"/>
        <w:rPr>
          <w:rFonts w:ascii="Times New Roman" w:eastAsia="Times New Roman" w:hAnsi="Times New Roman" w:cs="Times New Roman"/>
          <w:sz w:val="20"/>
          <w:szCs w:val="20"/>
          <w:lang w:val="uk-UA" w:eastAsia="zh-CN"/>
        </w:rPr>
      </w:pPr>
    </w:p>
    <w:p w:rsidR="003430C3" w:rsidRPr="003430C3" w:rsidRDefault="003430C3" w:rsidP="003430C3">
      <w:pPr>
        <w:spacing w:after="0" w:line="240" w:lineRule="auto"/>
        <w:rPr>
          <w:rFonts w:ascii="Times New Roman" w:eastAsia="Times New Roman" w:hAnsi="Times New Roman" w:cs="Times New Roman"/>
          <w:b/>
          <w:sz w:val="28"/>
          <w:szCs w:val="28"/>
          <w:lang w:val="uk-UA" w:eastAsia="ru-RU"/>
        </w:rPr>
      </w:pPr>
    </w:p>
    <w:p w:rsidR="003430C3" w:rsidRPr="003430C3" w:rsidRDefault="003430C3" w:rsidP="003430C3">
      <w:pPr>
        <w:spacing w:after="0" w:line="240" w:lineRule="auto"/>
        <w:jc w:val="both"/>
        <w:rPr>
          <w:rFonts w:ascii="Times New Roman" w:eastAsia="Times New Roman" w:hAnsi="Times New Roman" w:cs="Times New Roman"/>
          <w:color w:val="000000"/>
          <w:sz w:val="24"/>
          <w:szCs w:val="24"/>
          <w:lang w:val="uk-UA" w:eastAsia="ru-RU" w:bidi="he-IL"/>
        </w:rPr>
      </w:pPr>
      <w:r w:rsidRPr="003430C3">
        <w:rPr>
          <w:rFonts w:ascii="Times New Roman" w:eastAsia="Times New Roman" w:hAnsi="Times New Roman" w:cs="Times New Roman"/>
          <w:b/>
          <w:sz w:val="28"/>
          <w:szCs w:val="28"/>
          <w:lang w:val="uk-UA" w:eastAsia="ru-RU"/>
        </w:rPr>
        <w:t>9.</w:t>
      </w:r>
      <w:r w:rsidRPr="003430C3">
        <w:rPr>
          <w:rFonts w:ascii="Times New Roman" w:eastAsia="Times New Roman" w:hAnsi="Times New Roman" w:cs="Times New Roman"/>
          <w:b/>
          <w:color w:val="000000"/>
          <w:sz w:val="24"/>
          <w:szCs w:val="24"/>
          <w:lang w:val="uk-UA" w:eastAsia="ru-RU" w:bidi="he-IL"/>
        </w:rPr>
        <w:t xml:space="preserve"> Ізолятори ІПТ 1/250-1 01 УХЛ1</w:t>
      </w:r>
      <w:r w:rsidRPr="003430C3">
        <w:rPr>
          <w:rFonts w:ascii="Times New Roman" w:eastAsia="Times New Roman" w:hAnsi="Times New Roman" w:cs="Times New Roman"/>
          <w:color w:val="000000"/>
          <w:sz w:val="24"/>
          <w:szCs w:val="24"/>
          <w:lang w:val="uk-UA" w:eastAsia="ru-RU" w:bidi="he-IL"/>
        </w:rPr>
        <w:t xml:space="preserve">. </w:t>
      </w:r>
    </w:p>
    <w:tbl>
      <w:tblPr>
        <w:tblpPr w:leftFromText="180" w:rightFromText="180" w:bottomFromText="16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3430C3" w:rsidRPr="003430C3" w:rsidTr="003430C3">
        <w:tc>
          <w:tcPr>
            <w:tcW w:w="64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Параметри</w:t>
            </w:r>
          </w:p>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 кВ</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250 А</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xml:space="preserve">УХЛ 1 </w:t>
            </w:r>
            <w:r w:rsidRPr="003430C3">
              <w:rPr>
                <w:rFonts w:ascii="Times New Roman" w:eastAsia="Times New Roman" w:hAnsi="Times New Roman" w:cs="Times New Roman"/>
                <w:color w:val="000000"/>
                <w:sz w:val="24"/>
                <w:szCs w:val="24"/>
              </w:rPr>
              <w:t>(У 1)</w:t>
            </w:r>
          </w:p>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(зовнішнього встановлення)</w:t>
            </w:r>
          </w:p>
        </w:tc>
      </w:tr>
    </w:tbl>
    <w:p w:rsidR="003430C3" w:rsidRPr="003430C3" w:rsidRDefault="003430C3" w:rsidP="003430C3">
      <w:pPr>
        <w:spacing w:after="0" w:line="240" w:lineRule="auto"/>
        <w:rPr>
          <w:rFonts w:ascii="Times New Roman" w:eastAsia="Times New Roman" w:hAnsi="Times New Roman" w:cs="Times New Roman"/>
          <w:color w:val="000000"/>
          <w:sz w:val="24"/>
          <w:szCs w:val="24"/>
          <w:lang w:val="uk-UA" w:eastAsia="ru-RU" w:bidi="he-IL"/>
        </w:rPr>
      </w:pPr>
    </w:p>
    <w:p w:rsidR="003430C3" w:rsidRPr="003430C3" w:rsidRDefault="003430C3" w:rsidP="003430C3">
      <w:pPr>
        <w:spacing w:after="0" w:line="240" w:lineRule="auto"/>
        <w:rPr>
          <w:rFonts w:ascii="Times New Roman" w:eastAsia="Times New Roman" w:hAnsi="Times New Roman" w:cs="Times New Roman"/>
          <w:b/>
          <w:bCs/>
          <w:color w:val="000000"/>
          <w:sz w:val="24"/>
          <w:szCs w:val="24"/>
          <w:lang w:val="uk-UA" w:eastAsia="ru-RU"/>
        </w:rPr>
      </w:pPr>
      <w:r w:rsidRPr="003430C3">
        <w:rPr>
          <w:rFonts w:ascii="Times New Roman" w:eastAsia="Times New Roman" w:hAnsi="Times New Roman" w:cs="Times New Roman"/>
          <w:b/>
          <w:bCs/>
          <w:color w:val="000000"/>
          <w:sz w:val="24"/>
          <w:szCs w:val="24"/>
          <w:lang w:val="uk-UA" w:eastAsia="ru-RU"/>
        </w:rPr>
        <w:t>10.Ізолятори типу ІПТ 6-10/250 А01 УХЛ 1.</w:t>
      </w:r>
    </w:p>
    <w:tbl>
      <w:tblPr>
        <w:tblpPr w:leftFromText="180" w:rightFromText="180" w:bottomFromText="16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5233"/>
        <w:gridCol w:w="3537"/>
      </w:tblGrid>
      <w:tr w:rsidR="003430C3" w:rsidRPr="003430C3" w:rsidTr="003430C3">
        <w:tc>
          <w:tcPr>
            <w:tcW w:w="69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 п/п</w:t>
            </w:r>
          </w:p>
        </w:tc>
        <w:tc>
          <w:tcPr>
            <w:tcW w:w="5233"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Технічні характеристики</w:t>
            </w:r>
          </w:p>
        </w:tc>
        <w:tc>
          <w:tcPr>
            <w:tcW w:w="3537"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Параметри</w:t>
            </w:r>
          </w:p>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p>
        </w:tc>
      </w:tr>
      <w:tr w:rsidR="003430C3" w:rsidRPr="003430C3" w:rsidTr="003430C3">
        <w:tc>
          <w:tcPr>
            <w:tcW w:w="69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w:t>
            </w:r>
          </w:p>
        </w:tc>
        <w:tc>
          <w:tcPr>
            <w:tcW w:w="523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Номінальна напруга</w:t>
            </w:r>
          </w:p>
        </w:tc>
        <w:tc>
          <w:tcPr>
            <w:tcW w:w="353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xml:space="preserve">6-10 кВ </w:t>
            </w:r>
          </w:p>
        </w:tc>
      </w:tr>
      <w:tr w:rsidR="003430C3" w:rsidRPr="003430C3" w:rsidTr="003430C3">
        <w:tc>
          <w:tcPr>
            <w:tcW w:w="69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w:t>
            </w:r>
          </w:p>
        </w:tc>
        <w:tc>
          <w:tcPr>
            <w:tcW w:w="523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Номінальний струм</w:t>
            </w:r>
          </w:p>
        </w:tc>
        <w:tc>
          <w:tcPr>
            <w:tcW w:w="353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250 А</w:t>
            </w:r>
          </w:p>
        </w:tc>
      </w:tr>
      <w:tr w:rsidR="003430C3" w:rsidRPr="003430C3" w:rsidTr="003430C3">
        <w:tc>
          <w:tcPr>
            <w:tcW w:w="69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3.</w:t>
            </w:r>
          </w:p>
        </w:tc>
        <w:tc>
          <w:tcPr>
            <w:tcW w:w="5233"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Кліматичне виконання</w:t>
            </w:r>
          </w:p>
        </w:tc>
        <w:tc>
          <w:tcPr>
            <w:tcW w:w="353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xml:space="preserve">УХЛ 1 </w:t>
            </w:r>
            <w:r w:rsidRPr="003430C3">
              <w:rPr>
                <w:rFonts w:ascii="Times New Roman" w:eastAsia="Times New Roman" w:hAnsi="Times New Roman" w:cs="Times New Roman"/>
                <w:color w:val="000000"/>
                <w:sz w:val="24"/>
                <w:szCs w:val="24"/>
              </w:rPr>
              <w:t>(У 1)</w:t>
            </w:r>
          </w:p>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lastRenderedPageBreak/>
              <w:t>(зовнішнього встановлення)</w:t>
            </w:r>
          </w:p>
        </w:tc>
      </w:tr>
    </w:tbl>
    <w:p w:rsidR="003430C3" w:rsidRPr="003430C3" w:rsidRDefault="003430C3" w:rsidP="003430C3">
      <w:pPr>
        <w:spacing w:after="0" w:line="240" w:lineRule="auto"/>
        <w:ind w:firstLine="567"/>
        <w:rPr>
          <w:rFonts w:ascii="Times New Roman" w:eastAsia="Times New Roman" w:hAnsi="Times New Roman" w:cs="Times New Roman"/>
          <w:b/>
          <w:bCs/>
          <w:color w:val="FF0000"/>
          <w:sz w:val="24"/>
          <w:szCs w:val="24"/>
          <w:lang w:val="uk-UA" w:eastAsia="ru-RU"/>
        </w:rPr>
      </w:pPr>
    </w:p>
    <w:p w:rsidR="003430C3" w:rsidRPr="003430C3" w:rsidRDefault="003430C3" w:rsidP="003430C3">
      <w:pPr>
        <w:spacing w:after="0" w:line="240" w:lineRule="auto"/>
        <w:jc w:val="both"/>
        <w:rPr>
          <w:rFonts w:ascii="Times New Roman" w:eastAsia="Times New Roman" w:hAnsi="Times New Roman" w:cs="Times New Roman"/>
          <w:b/>
          <w:color w:val="000000"/>
          <w:sz w:val="24"/>
          <w:szCs w:val="24"/>
          <w:lang w:val="uk-UA" w:eastAsia="ru-RU" w:bidi="he-IL"/>
        </w:rPr>
      </w:pPr>
      <w:r w:rsidRPr="003430C3">
        <w:rPr>
          <w:rFonts w:ascii="Times New Roman" w:eastAsia="Times New Roman" w:hAnsi="Times New Roman" w:cs="Times New Roman"/>
          <w:color w:val="000000"/>
          <w:sz w:val="24"/>
          <w:szCs w:val="24"/>
          <w:lang w:val="uk-UA" w:eastAsia="ru-RU" w:bidi="he-IL"/>
        </w:rPr>
        <w:t xml:space="preserve"> 11.</w:t>
      </w:r>
      <w:r w:rsidRPr="003430C3">
        <w:rPr>
          <w:rFonts w:ascii="Times New Roman" w:eastAsia="Times New Roman" w:hAnsi="Times New Roman" w:cs="Times New Roman"/>
          <w:b/>
          <w:color w:val="000000"/>
          <w:sz w:val="24"/>
          <w:szCs w:val="24"/>
          <w:lang w:val="uk-UA" w:eastAsia="ru-RU" w:bidi="he-IL"/>
        </w:rPr>
        <w:t xml:space="preserve">Ізолятори ІПТ-1/400 01 УХЛ1. </w:t>
      </w:r>
    </w:p>
    <w:tbl>
      <w:tblPr>
        <w:tblpPr w:leftFromText="180" w:rightFromText="180" w:bottomFromText="16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3430C3" w:rsidRPr="003430C3" w:rsidTr="003430C3">
        <w:tc>
          <w:tcPr>
            <w:tcW w:w="64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Параметри</w:t>
            </w:r>
          </w:p>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 кВ</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400 А</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xml:space="preserve">УХЛ 1 </w:t>
            </w:r>
            <w:r w:rsidRPr="003430C3">
              <w:rPr>
                <w:rFonts w:ascii="Times New Roman" w:eastAsia="Times New Roman" w:hAnsi="Times New Roman" w:cs="Times New Roman"/>
                <w:color w:val="000000"/>
                <w:sz w:val="24"/>
                <w:szCs w:val="24"/>
              </w:rPr>
              <w:t>(У 1)</w:t>
            </w:r>
          </w:p>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(зовнішнього встановлення)</w:t>
            </w:r>
          </w:p>
        </w:tc>
      </w:tr>
    </w:tbl>
    <w:p w:rsidR="003430C3" w:rsidRPr="003430C3" w:rsidRDefault="003430C3" w:rsidP="003430C3">
      <w:pPr>
        <w:spacing w:after="0" w:line="240" w:lineRule="auto"/>
        <w:rPr>
          <w:rFonts w:ascii="Times New Roman" w:eastAsia="Times New Roman" w:hAnsi="Times New Roman" w:cs="Times New Roman"/>
          <w:bCs/>
          <w:color w:val="000000"/>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w:bCs/>
          <w:color w:val="000000"/>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w:bCs/>
          <w:color w:val="000000"/>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w:bCs/>
          <w:color w:val="000000"/>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w:bCs/>
          <w:color w:val="000000"/>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w:b/>
          <w:color w:val="000000"/>
          <w:sz w:val="24"/>
          <w:szCs w:val="24"/>
          <w:lang w:val="uk-UA" w:eastAsia="ru-RU" w:bidi="he-IL"/>
        </w:rPr>
      </w:pPr>
      <w:r w:rsidRPr="003430C3">
        <w:rPr>
          <w:rFonts w:ascii="Times New Roman" w:eastAsia="Times New Roman" w:hAnsi="Times New Roman" w:cs="Times New Roman"/>
          <w:b/>
          <w:color w:val="000000"/>
          <w:sz w:val="24"/>
          <w:szCs w:val="24"/>
          <w:lang w:val="uk-UA" w:eastAsia="ru-RU" w:bidi="he-IL"/>
        </w:rPr>
        <w:t xml:space="preserve">12. Ізолятори ІПТ-1/630 01 УХЛ1. </w:t>
      </w:r>
    </w:p>
    <w:tbl>
      <w:tblPr>
        <w:tblpPr w:leftFromText="180" w:rightFromText="180" w:bottomFromText="16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3430C3" w:rsidRPr="003430C3" w:rsidTr="003430C3">
        <w:tc>
          <w:tcPr>
            <w:tcW w:w="64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Параметри</w:t>
            </w:r>
          </w:p>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 кВ</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630 А</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xml:space="preserve">УХЛ 1 </w:t>
            </w:r>
            <w:r w:rsidRPr="003430C3">
              <w:rPr>
                <w:rFonts w:ascii="Times New Roman" w:eastAsia="Times New Roman" w:hAnsi="Times New Roman" w:cs="Times New Roman"/>
                <w:color w:val="000000"/>
                <w:sz w:val="24"/>
                <w:szCs w:val="24"/>
              </w:rPr>
              <w:t>(У 1)</w:t>
            </w:r>
          </w:p>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(зовнішнього встановлення)</w:t>
            </w:r>
          </w:p>
        </w:tc>
      </w:tr>
    </w:tbl>
    <w:p w:rsidR="003430C3" w:rsidRPr="003430C3" w:rsidRDefault="003430C3" w:rsidP="003430C3">
      <w:pPr>
        <w:spacing w:after="0" w:line="240" w:lineRule="auto"/>
        <w:rPr>
          <w:rFonts w:ascii="Times New Roman" w:eastAsia="Times New Roman" w:hAnsi="Times New Roman" w:cs="Times New Roman"/>
          <w:b/>
          <w:bCs/>
          <w:color w:val="FF0000"/>
          <w:sz w:val="16"/>
          <w:szCs w:val="16"/>
          <w:lang w:val="uk-UA" w:eastAsia="ru-RU"/>
        </w:rPr>
      </w:pPr>
    </w:p>
    <w:p w:rsidR="003430C3" w:rsidRPr="003430C3" w:rsidRDefault="003430C3" w:rsidP="003430C3">
      <w:pPr>
        <w:spacing w:after="0" w:line="240" w:lineRule="auto"/>
        <w:rPr>
          <w:rFonts w:ascii="Times New Roman" w:eastAsia="Times New Roman" w:hAnsi="Times New Roman" w:cs="Times New Roman"/>
          <w:b/>
          <w:bCs/>
          <w:color w:val="000000"/>
          <w:sz w:val="24"/>
          <w:szCs w:val="24"/>
          <w:lang w:val="uk-UA" w:eastAsia="ru-RU"/>
        </w:rPr>
      </w:pPr>
      <w:r w:rsidRPr="003430C3">
        <w:rPr>
          <w:rFonts w:ascii="Times New Roman" w:eastAsia="Times New Roman" w:hAnsi="Times New Roman" w:cs="Times New Roman"/>
          <w:b/>
          <w:bCs/>
          <w:color w:val="000000"/>
          <w:sz w:val="24"/>
          <w:szCs w:val="24"/>
          <w:lang w:val="uk-UA" w:eastAsia="ru-RU"/>
        </w:rPr>
        <w:t>13. Ізолятори  типу ІПТВ-1/400-01.</w:t>
      </w:r>
    </w:p>
    <w:tbl>
      <w:tblPr>
        <w:tblpPr w:leftFromText="180" w:rightFromText="180" w:bottomFromText="16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3430C3" w:rsidRPr="003430C3" w:rsidTr="003430C3">
        <w:tc>
          <w:tcPr>
            <w:tcW w:w="64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Параметри</w:t>
            </w:r>
          </w:p>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 кВ</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400 А</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xml:space="preserve">УХЛ 1 </w:t>
            </w:r>
            <w:r w:rsidRPr="003430C3">
              <w:rPr>
                <w:rFonts w:ascii="Times New Roman" w:eastAsia="Times New Roman" w:hAnsi="Times New Roman" w:cs="Times New Roman"/>
                <w:color w:val="000000"/>
                <w:sz w:val="24"/>
                <w:szCs w:val="24"/>
              </w:rPr>
              <w:t>(У 1)</w:t>
            </w:r>
          </w:p>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(зовнішнього встановлення)</w:t>
            </w:r>
          </w:p>
        </w:tc>
      </w:tr>
    </w:tbl>
    <w:p w:rsidR="003430C3" w:rsidRPr="003430C3" w:rsidRDefault="003430C3" w:rsidP="003430C3">
      <w:pPr>
        <w:spacing w:after="0" w:line="240" w:lineRule="auto"/>
        <w:ind w:firstLine="567"/>
        <w:rPr>
          <w:rFonts w:ascii="Times New Roman" w:eastAsia="Times New Roman" w:hAnsi="Times New Roman" w:cs="Times New Roman"/>
          <w:b/>
          <w:bCs/>
          <w:color w:val="FF0000"/>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w:b/>
          <w:bCs/>
          <w:color w:val="000000"/>
          <w:sz w:val="24"/>
          <w:szCs w:val="24"/>
          <w:lang w:val="uk-UA" w:eastAsia="ru-RU"/>
        </w:rPr>
      </w:pPr>
      <w:r w:rsidRPr="003430C3">
        <w:rPr>
          <w:rFonts w:ascii="Times New Roman" w:eastAsia="Times New Roman" w:hAnsi="Times New Roman" w:cs="Times New Roman"/>
          <w:b/>
          <w:bCs/>
          <w:color w:val="000000"/>
          <w:sz w:val="24"/>
          <w:szCs w:val="24"/>
          <w:lang w:val="uk-UA" w:eastAsia="ru-RU"/>
        </w:rPr>
        <w:t>14.Ізолятори  типу ІПТВ-1/630-01.</w:t>
      </w:r>
    </w:p>
    <w:tbl>
      <w:tblPr>
        <w:tblpPr w:leftFromText="180" w:rightFromText="180" w:bottomFromText="16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3430C3" w:rsidRPr="003430C3" w:rsidTr="003430C3">
        <w:tc>
          <w:tcPr>
            <w:tcW w:w="648"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r w:rsidRPr="003430C3">
              <w:rPr>
                <w:rFonts w:ascii="Times New Roman" w:eastAsia="Times New Roman" w:hAnsi="Times New Roman" w:cs="Times New Roman"/>
                <w:b/>
                <w:bCs/>
                <w:color w:val="000000"/>
                <w:sz w:val="24"/>
                <w:szCs w:val="24"/>
                <w:lang w:val="uk-UA"/>
              </w:rPr>
              <w:t>Параметри</w:t>
            </w:r>
          </w:p>
          <w:p w:rsidR="003430C3" w:rsidRPr="003430C3" w:rsidRDefault="003430C3" w:rsidP="003430C3">
            <w:pPr>
              <w:spacing w:after="0" w:line="256" w:lineRule="auto"/>
              <w:jc w:val="center"/>
              <w:rPr>
                <w:rFonts w:ascii="Times New Roman" w:eastAsia="Times New Roman" w:hAnsi="Times New Roman" w:cs="Times New Roman"/>
                <w:b/>
                <w:bCs/>
                <w:color w:val="000000"/>
                <w:sz w:val="24"/>
                <w:szCs w:val="24"/>
                <w:lang w:val="uk-UA"/>
              </w:rPr>
            </w:pP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1 кВ</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630 А</w:t>
            </w:r>
          </w:p>
        </w:tc>
      </w:tr>
      <w:tr w:rsidR="003430C3" w:rsidRPr="003430C3" w:rsidTr="003430C3">
        <w:tc>
          <w:tcPr>
            <w:tcW w:w="648"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 xml:space="preserve">УХЛ 1 </w:t>
            </w:r>
            <w:r w:rsidRPr="003430C3">
              <w:rPr>
                <w:rFonts w:ascii="Times New Roman" w:eastAsia="Times New Roman" w:hAnsi="Times New Roman" w:cs="Times New Roman"/>
                <w:color w:val="000000"/>
                <w:sz w:val="24"/>
                <w:szCs w:val="24"/>
              </w:rPr>
              <w:t>(У 1)</w:t>
            </w:r>
          </w:p>
          <w:p w:rsidR="003430C3" w:rsidRPr="003430C3" w:rsidRDefault="003430C3" w:rsidP="003430C3">
            <w:pPr>
              <w:spacing w:after="0" w:line="256" w:lineRule="auto"/>
              <w:jc w:val="center"/>
              <w:rPr>
                <w:rFonts w:ascii="Times New Roman" w:eastAsia="Times New Roman" w:hAnsi="Times New Roman" w:cs="Times New Roman"/>
                <w:color w:val="000000"/>
                <w:sz w:val="24"/>
                <w:szCs w:val="24"/>
                <w:lang w:val="uk-UA"/>
              </w:rPr>
            </w:pPr>
            <w:r w:rsidRPr="003430C3">
              <w:rPr>
                <w:rFonts w:ascii="Times New Roman" w:eastAsia="Times New Roman" w:hAnsi="Times New Roman" w:cs="Times New Roman"/>
                <w:color w:val="000000"/>
                <w:sz w:val="24"/>
                <w:szCs w:val="24"/>
                <w:lang w:val="uk-UA"/>
              </w:rPr>
              <w:t>(зовнішнього встановлення)</w:t>
            </w:r>
          </w:p>
        </w:tc>
      </w:tr>
    </w:tbl>
    <w:p w:rsidR="003430C3" w:rsidRPr="003430C3" w:rsidRDefault="003430C3" w:rsidP="003430C3">
      <w:pPr>
        <w:spacing w:after="0" w:line="240" w:lineRule="auto"/>
        <w:ind w:firstLine="567"/>
        <w:rPr>
          <w:rFonts w:ascii="Times New Roman" w:eastAsia="Times New Roman" w:hAnsi="Times New Roman" w:cs="Times New Roman"/>
          <w:b/>
          <w:bCs/>
          <w:color w:val="FF0000"/>
          <w:sz w:val="24"/>
          <w:szCs w:val="24"/>
          <w:lang w:val="uk-UA" w:eastAsia="ru-RU"/>
        </w:rPr>
      </w:pPr>
    </w:p>
    <w:p w:rsidR="003430C3" w:rsidRPr="003430C3" w:rsidRDefault="003430C3" w:rsidP="003430C3">
      <w:pPr>
        <w:spacing w:after="0" w:line="240" w:lineRule="auto"/>
        <w:ind w:firstLine="567"/>
        <w:rPr>
          <w:rFonts w:ascii="Times New Roman" w:eastAsia="Times New Roman" w:hAnsi="Times New Roman" w:cs="Times New Roman"/>
          <w:b/>
          <w:bCs/>
          <w:color w:val="FF0000"/>
          <w:sz w:val="24"/>
          <w:szCs w:val="24"/>
          <w:lang w:val="uk-UA" w:eastAsia="ru-RU"/>
        </w:rPr>
      </w:pPr>
      <w:r w:rsidRPr="003430C3">
        <w:rPr>
          <w:rFonts w:ascii="Times New Roman" w:eastAsia="Times New Roman" w:hAnsi="Times New Roman" w:cs="Times New Roman"/>
          <w:b/>
          <w:bCs/>
          <w:color w:val="FF0000"/>
          <w:sz w:val="24"/>
          <w:szCs w:val="24"/>
          <w:lang w:val="uk-UA" w:eastAsia="ru-RU"/>
        </w:rPr>
        <w:t xml:space="preserve"> </w:t>
      </w:r>
    </w:p>
    <w:p w:rsidR="003430C3" w:rsidRPr="003430C3" w:rsidRDefault="003430C3" w:rsidP="003430C3">
      <w:pPr>
        <w:spacing w:after="0" w:line="240" w:lineRule="auto"/>
        <w:jc w:val="both"/>
        <w:rPr>
          <w:rFonts w:ascii="Times New Roman" w:eastAsia="Times New Roman" w:hAnsi="Times New Roman" w:cs="Times New Roman"/>
          <w:sz w:val="24"/>
          <w:szCs w:val="24"/>
          <w:lang w:val="uk-UA" w:eastAsia="zh-CN"/>
        </w:rPr>
      </w:pPr>
      <w:r w:rsidRPr="003430C3">
        <w:rPr>
          <w:rFonts w:ascii="Times New Roman" w:eastAsia="Times New Roman" w:hAnsi="Times New Roman" w:cs="Times New Roman"/>
          <w:b/>
          <w:bCs/>
          <w:sz w:val="24"/>
          <w:szCs w:val="24"/>
          <w:lang w:val="uk-UA" w:eastAsia="ru-RU"/>
        </w:rPr>
        <w:t>15.</w:t>
      </w:r>
      <w:r w:rsidRPr="003430C3">
        <w:rPr>
          <w:rFonts w:ascii="Times New Roman" w:eastAsia="Times New Roman" w:hAnsi="Times New Roman" w:cs="Times New Roman"/>
          <w:b/>
          <w:sz w:val="24"/>
          <w:szCs w:val="24"/>
          <w:lang w:val="uk-UA" w:eastAsia="zh-CN"/>
        </w:rPr>
        <w:t xml:space="preserve"> Ізолятори прохідні типу ІПУ-10/630-7,5 УХЛ1 (овальний фланець) або еквівалентні</w:t>
      </w:r>
      <w:r w:rsidRPr="003430C3">
        <w:rPr>
          <w:rFonts w:ascii="Times New Roman" w:eastAsia="Times New Roman" w:hAnsi="Times New Roman" w:cs="Times New Roman"/>
          <w:b/>
          <w:sz w:val="24"/>
          <w:szCs w:val="24"/>
          <w:lang w:val="uk-UA" w:eastAsia="zh-CN" w:bidi="he-IL"/>
        </w:rPr>
        <w:t>:</w:t>
      </w:r>
    </w:p>
    <w:p w:rsidR="003430C3" w:rsidRPr="003430C3" w:rsidRDefault="003430C3" w:rsidP="003430C3">
      <w:pPr>
        <w:suppressAutoHyphens/>
        <w:spacing w:after="0" w:line="240" w:lineRule="auto"/>
        <w:jc w:val="both"/>
        <w:rPr>
          <w:rFonts w:ascii="Times New Roman" w:eastAsia="Times New Roman" w:hAnsi="Times New Roman" w:cs="Times New Roman"/>
          <w:b/>
          <w:bCs/>
          <w:sz w:val="28"/>
          <w:szCs w:val="28"/>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Ізолятори ІПУ-10/630-7,5 УХЛ1 (овальний фланець) або еквівалентні призначені для проведення та ізоляції струмоведучих частин закритих розподільчих пристроїв електростанцій та підстанцій, комплектних розподільчих пристроїв напругою до 10 кВ і </w:t>
      </w:r>
      <w:r w:rsidRPr="003430C3">
        <w:rPr>
          <w:rFonts w:ascii="Times New Roman" w:eastAsia="Times New Roman" w:hAnsi="Times New Roman" w:cs="Times New Roman"/>
          <w:sz w:val="24"/>
          <w:szCs w:val="24"/>
          <w:lang w:val="uk-UA" w:eastAsia="zh-CN"/>
        </w:rPr>
        <w:lastRenderedPageBreak/>
        <w:t>частотою 50 Гц для роботи в атмосфері типів І і ІІ згідно з ГОСТ 15150-69, а також для закритих струмопроводів.</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Ізолятори ІПУ-10/630-7,5 УХЛ1</w:t>
      </w:r>
      <w:r w:rsidRPr="003430C3">
        <w:rPr>
          <w:rFonts w:ascii="Times New Roman" w:eastAsia="Times New Roman" w:hAnsi="Times New Roman" w:cs="Times New Roman"/>
          <w:sz w:val="24"/>
          <w:szCs w:val="20"/>
          <w:lang w:val="uk-UA" w:eastAsia="ru-RU"/>
        </w:rPr>
        <w:t xml:space="preserve"> (овальний фланець)</w:t>
      </w:r>
      <w:r w:rsidRPr="003430C3">
        <w:rPr>
          <w:rFonts w:ascii="Times New Roman" w:eastAsia="Times New Roman" w:hAnsi="Times New Roman" w:cs="Times New Roman"/>
          <w:sz w:val="24"/>
          <w:szCs w:val="24"/>
          <w:lang w:val="uk-UA" w:eastAsia="ru-RU"/>
        </w:rPr>
        <w:t xml:space="preserve"> </w:t>
      </w:r>
      <w:r w:rsidRPr="003430C3">
        <w:rPr>
          <w:rFonts w:ascii="Times New Roman" w:eastAsia="Times New Roman" w:hAnsi="Times New Roman" w:cs="Times New Roman"/>
          <w:sz w:val="24"/>
          <w:szCs w:val="20"/>
          <w:lang w:val="uk-UA" w:eastAsia="ru-RU"/>
        </w:rPr>
        <w:t xml:space="preserve">або еквівалентні </w:t>
      </w:r>
      <w:r w:rsidRPr="003430C3">
        <w:rPr>
          <w:rFonts w:ascii="Times New Roman" w:eastAsia="Times New Roman" w:hAnsi="Times New Roman" w:cs="Times New Roman"/>
          <w:sz w:val="24"/>
          <w:szCs w:val="24"/>
          <w:lang w:val="uk-UA" w:eastAsia="ru-RU"/>
        </w:rPr>
        <w:t>повинні відповідати наступним технічним вимогам:</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16"/>
          <w:szCs w:val="16"/>
          <w:lang w:val="uk-UA" w:eastAsia="ru-RU"/>
        </w:rPr>
      </w:pP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характеристика та параметри ізоляторів повинні відповідати вимогам згідно таблиці 1.</w:t>
      </w: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запропоновані ізолятори повинні відповідати ГОСТ 22229-83, іншим чинним ГОСТ (ДСТУ), ТУ заводу-виробника на дану продукцію. Надати документальне підтвердження відповідності.</w:t>
      </w: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виробництво ізоляторів повинне бути сертифіковане та мати сертифікат на систему управління якістю ISO 9001. Надати відповідний сертифікат якості.</w:t>
      </w: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надати відповідні креслення на запропоновані ізолятори.</w:t>
      </w: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надати протокол випробувань, що підтверджує відповідність запропонованих ізоляторів вимогам ГОСТ (ДСТУ), ТУ заводу-виробника.</w:t>
      </w: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до протоколу випробувань надати інформацію про випробувальну лабораторію, наявність акту акредитації (атестації) даної  лабораторії, її галузь акредитації, що підтверджує право на проведення відповідних випробувань.</w:t>
      </w: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надати в повному обсязі технічні характеристики запропонованих ізоляторів, у тому числі з вказаними фактичними показниками, що були отримані під час випробувань.</w:t>
      </w: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надати паспорт на ізолятори.</w:t>
      </w: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надати керівництво з експлуатації.</w:t>
      </w:r>
    </w:p>
    <w:p w:rsidR="003430C3" w:rsidRPr="003430C3" w:rsidRDefault="003430C3" w:rsidP="003430C3">
      <w:pPr>
        <w:numPr>
          <w:ilvl w:val="0"/>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гарантійні зобов’язання виробника (постачальника). Гарантійний термін експлуатації. Надати відповідні гарантії.</w:t>
      </w:r>
    </w:p>
    <w:p w:rsidR="003430C3" w:rsidRPr="003430C3" w:rsidRDefault="003430C3" w:rsidP="003430C3">
      <w:pPr>
        <w:suppressAutoHyphens/>
        <w:spacing w:after="0" w:line="240" w:lineRule="auto"/>
        <w:jc w:val="both"/>
        <w:rPr>
          <w:rFonts w:ascii="Times New Roman" w:eastAsia="Times New Roman" w:hAnsi="Times New Roman" w:cs="Times New Roman"/>
          <w:sz w:val="28"/>
          <w:szCs w:val="28"/>
          <w:lang w:val="uk-UA" w:eastAsia="zh-CN"/>
        </w:rPr>
      </w:pPr>
    </w:p>
    <w:p w:rsidR="003430C3" w:rsidRPr="003430C3" w:rsidRDefault="003430C3" w:rsidP="003430C3">
      <w:pPr>
        <w:suppressAutoHyphens/>
        <w:spacing w:after="0" w:line="240" w:lineRule="auto"/>
        <w:jc w:val="right"/>
        <w:rPr>
          <w:rFonts w:ascii="Times New Roman" w:eastAsia="Times New Roman" w:hAnsi="Times New Roman" w:cs="Times New Roman"/>
          <w:sz w:val="28"/>
          <w:szCs w:val="28"/>
          <w:lang w:val="uk-UA" w:eastAsia="zh-CN"/>
        </w:rPr>
      </w:pPr>
    </w:p>
    <w:p w:rsidR="003430C3" w:rsidRPr="003430C3" w:rsidRDefault="003430C3" w:rsidP="003430C3">
      <w:pPr>
        <w:suppressAutoHyphens/>
        <w:spacing w:after="0" w:line="240" w:lineRule="auto"/>
        <w:jc w:val="right"/>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8"/>
          <w:szCs w:val="28"/>
          <w:lang w:val="uk-UA" w:eastAsia="zh-CN"/>
        </w:rPr>
        <w:t>Таблиця 1.</w:t>
      </w:r>
    </w:p>
    <w:tbl>
      <w:tblPr>
        <w:tblW w:w="0" w:type="auto"/>
        <w:jc w:val="center"/>
        <w:tblLayout w:type="fixed"/>
        <w:tblLook w:val="04A0" w:firstRow="1" w:lastRow="0" w:firstColumn="1" w:lastColumn="0" w:noHBand="0" w:noVBand="1"/>
      </w:tblPr>
      <w:tblGrid>
        <w:gridCol w:w="675"/>
        <w:gridCol w:w="5663"/>
        <w:gridCol w:w="3501"/>
      </w:tblGrid>
      <w:tr w:rsidR="003430C3" w:rsidRPr="003430C3" w:rsidTr="003430C3">
        <w:trPr>
          <w:jc w:val="center"/>
        </w:trPr>
        <w:tc>
          <w:tcPr>
            <w:tcW w:w="675"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b/>
                <w:sz w:val="24"/>
                <w:szCs w:val="24"/>
                <w:lang w:val="uk-UA" w:eastAsia="zh-CN"/>
              </w:rPr>
              <w:t>№ п/п</w:t>
            </w:r>
          </w:p>
        </w:tc>
        <w:tc>
          <w:tcPr>
            <w:tcW w:w="5663"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b/>
                <w:sz w:val="24"/>
                <w:szCs w:val="24"/>
                <w:lang w:val="uk-UA" w:eastAsia="zh-CN"/>
              </w:rPr>
              <w:t>Технічні характеристики</w:t>
            </w:r>
          </w:p>
        </w:tc>
        <w:tc>
          <w:tcPr>
            <w:tcW w:w="3501"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b/>
                <w:sz w:val="24"/>
                <w:szCs w:val="24"/>
                <w:lang w:val="uk-UA" w:eastAsia="zh-CN"/>
              </w:rPr>
              <w:t>Параметри</w:t>
            </w:r>
          </w:p>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b/>
                <w:sz w:val="24"/>
                <w:szCs w:val="24"/>
                <w:lang w:val="uk-UA" w:eastAsia="zh-CN"/>
              </w:rPr>
              <w:t>(технічні вимоги)</w:t>
            </w:r>
          </w:p>
        </w:tc>
      </w:tr>
      <w:tr w:rsidR="003430C3" w:rsidRPr="003430C3" w:rsidTr="003430C3">
        <w:trPr>
          <w:jc w:val="center"/>
        </w:trPr>
        <w:tc>
          <w:tcPr>
            <w:tcW w:w="675"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1</w:t>
            </w:r>
          </w:p>
        </w:tc>
        <w:tc>
          <w:tcPr>
            <w:tcW w:w="5663"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Номінальна напруга, </w:t>
            </w:r>
            <w:r w:rsidRPr="003430C3">
              <w:rPr>
                <w:rFonts w:ascii="Times New Roman" w:eastAsia="Times New Roman" w:hAnsi="Times New Roman" w:cs="Times New Roman"/>
                <w:b/>
                <w:sz w:val="24"/>
                <w:szCs w:val="24"/>
                <w:lang w:val="uk-UA" w:eastAsia="zh-CN"/>
              </w:rPr>
              <w:t>кВ</w:t>
            </w:r>
          </w:p>
        </w:tc>
        <w:tc>
          <w:tcPr>
            <w:tcW w:w="3501"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10</w:t>
            </w:r>
          </w:p>
        </w:tc>
      </w:tr>
      <w:tr w:rsidR="003430C3" w:rsidRPr="003430C3" w:rsidTr="003430C3">
        <w:trPr>
          <w:jc w:val="center"/>
        </w:trPr>
        <w:tc>
          <w:tcPr>
            <w:tcW w:w="675"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2</w:t>
            </w:r>
          </w:p>
        </w:tc>
        <w:tc>
          <w:tcPr>
            <w:tcW w:w="566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Номінальний струм, </w:t>
            </w:r>
            <w:r w:rsidRPr="003430C3">
              <w:rPr>
                <w:rFonts w:ascii="Times New Roman" w:eastAsia="Times New Roman" w:hAnsi="Times New Roman" w:cs="Times New Roman"/>
                <w:b/>
                <w:sz w:val="24"/>
                <w:szCs w:val="24"/>
                <w:lang w:val="uk-UA" w:eastAsia="zh-CN"/>
              </w:rPr>
              <w:t>А</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630</w:t>
            </w:r>
          </w:p>
        </w:tc>
      </w:tr>
      <w:tr w:rsidR="003430C3" w:rsidRPr="003430C3" w:rsidTr="003430C3">
        <w:trPr>
          <w:jc w:val="center"/>
        </w:trPr>
        <w:tc>
          <w:tcPr>
            <w:tcW w:w="675"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3</w:t>
            </w:r>
          </w:p>
        </w:tc>
        <w:tc>
          <w:tcPr>
            <w:tcW w:w="566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Мінімальна руйнівна механічна сила при вигині, </w:t>
            </w:r>
            <w:r w:rsidRPr="003430C3">
              <w:rPr>
                <w:rFonts w:ascii="Times New Roman" w:eastAsia="Times New Roman" w:hAnsi="Times New Roman" w:cs="Times New Roman"/>
                <w:b/>
                <w:sz w:val="24"/>
                <w:szCs w:val="24"/>
                <w:lang w:val="uk-UA" w:eastAsia="zh-CN"/>
              </w:rPr>
              <w:t>кН</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не менше 7,5</w:t>
            </w:r>
          </w:p>
        </w:tc>
      </w:tr>
      <w:tr w:rsidR="003430C3" w:rsidRPr="003430C3" w:rsidTr="003430C3">
        <w:trPr>
          <w:jc w:val="center"/>
        </w:trPr>
        <w:tc>
          <w:tcPr>
            <w:tcW w:w="675"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4</w:t>
            </w:r>
          </w:p>
        </w:tc>
        <w:tc>
          <w:tcPr>
            <w:tcW w:w="566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 xml:space="preserve">Довжина шляху витоку, </w:t>
            </w:r>
            <w:r w:rsidRPr="003430C3">
              <w:rPr>
                <w:rFonts w:ascii="Times New Roman" w:eastAsia="Times New Roman" w:hAnsi="Times New Roman" w:cs="Times New Roman"/>
                <w:b/>
                <w:sz w:val="24"/>
                <w:szCs w:val="24"/>
                <w:lang w:val="uk-UA" w:eastAsia="zh-CN"/>
              </w:rPr>
              <w:t>мм</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не менше 300</w:t>
            </w:r>
          </w:p>
        </w:tc>
      </w:tr>
      <w:tr w:rsidR="003430C3" w:rsidRPr="003430C3" w:rsidTr="003430C3">
        <w:trPr>
          <w:jc w:val="center"/>
        </w:trPr>
        <w:tc>
          <w:tcPr>
            <w:tcW w:w="675"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5</w:t>
            </w:r>
          </w:p>
        </w:tc>
        <w:tc>
          <w:tcPr>
            <w:tcW w:w="5663"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Конструктивне виконання фланця</w:t>
            </w:r>
          </w:p>
        </w:tc>
        <w:tc>
          <w:tcPr>
            <w:tcW w:w="3501" w:type="dxa"/>
            <w:tcBorders>
              <w:top w:val="single" w:sz="4" w:space="0" w:color="000000"/>
              <w:left w:val="single" w:sz="4" w:space="0" w:color="000000"/>
              <w:bottom w:val="single" w:sz="4" w:space="0" w:color="000000"/>
              <w:right w:val="single" w:sz="4" w:space="0" w:color="000000"/>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овальний фланець</w:t>
            </w:r>
          </w:p>
        </w:tc>
      </w:tr>
      <w:tr w:rsidR="003430C3" w:rsidRPr="003430C3" w:rsidTr="003430C3">
        <w:trPr>
          <w:jc w:val="center"/>
        </w:trPr>
        <w:tc>
          <w:tcPr>
            <w:tcW w:w="675"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6</w:t>
            </w:r>
          </w:p>
        </w:tc>
        <w:tc>
          <w:tcPr>
            <w:tcW w:w="566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Товщина фланця</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15 мм</w:t>
            </w:r>
          </w:p>
        </w:tc>
      </w:tr>
      <w:tr w:rsidR="003430C3" w:rsidRPr="003430C3" w:rsidTr="003430C3">
        <w:trPr>
          <w:jc w:val="center"/>
        </w:trPr>
        <w:tc>
          <w:tcPr>
            <w:tcW w:w="675"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7</w:t>
            </w:r>
          </w:p>
        </w:tc>
        <w:tc>
          <w:tcPr>
            <w:tcW w:w="566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eastAsia="zh-CN"/>
              </w:rPr>
              <w:t>Кліматичне виконання та категорія розміщення</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eastAsia="zh-CN"/>
              </w:rPr>
              <w:t>УХЛ</w:t>
            </w:r>
            <w:r w:rsidRPr="003430C3">
              <w:rPr>
                <w:rFonts w:ascii="Times New Roman" w:eastAsia="Times New Roman" w:hAnsi="Times New Roman" w:cs="Times New Roman"/>
                <w:sz w:val="24"/>
                <w:szCs w:val="24"/>
                <w:lang w:val="en-US" w:eastAsia="zh-CN"/>
              </w:rPr>
              <w:t xml:space="preserve"> </w:t>
            </w:r>
            <w:r w:rsidRPr="003430C3">
              <w:rPr>
                <w:rFonts w:ascii="Times New Roman" w:eastAsia="Times New Roman" w:hAnsi="Times New Roman" w:cs="Times New Roman"/>
                <w:sz w:val="24"/>
                <w:szCs w:val="24"/>
                <w:lang w:eastAsia="zh-CN"/>
              </w:rPr>
              <w:t>1</w:t>
            </w:r>
          </w:p>
        </w:tc>
      </w:tr>
      <w:tr w:rsidR="003430C3" w:rsidRPr="003430C3" w:rsidTr="003430C3">
        <w:trPr>
          <w:jc w:val="center"/>
        </w:trPr>
        <w:tc>
          <w:tcPr>
            <w:tcW w:w="675" w:type="dxa"/>
            <w:tcBorders>
              <w:top w:val="single" w:sz="4" w:space="0" w:color="000000"/>
              <w:left w:val="single" w:sz="4" w:space="0" w:color="000000"/>
              <w:bottom w:val="single" w:sz="4" w:space="0" w:color="000000"/>
              <w:right w:val="nil"/>
            </w:tcBorders>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8</w:t>
            </w:r>
          </w:p>
        </w:tc>
        <w:tc>
          <w:tcPr>
            <w:tcW w:w="5663" w:type="dxa"/>
            <w:tcBorders>
              <w:top w:val="single" w:sz="4" w:space="0" w:color="000000"/>
              <w:left w:val="single" w:sz="4" w:space="0" w:color="000000"/>
              <w:bottom w:val="single" w:sz="4" w:space="0" w:color="000000"/>
              <w:right w:val="nil"/>
            </w:tcBorders>
            <w:vAlign w:val="center"/>
            <w:hideMark/>
          </w:tcPr>
          <w:p w:rsidR="003430C3" w:rsidRPr="003430C3" w:rsidRDefault="003430C3" w:rsidP="003430C3">
            <w:pPr>
              <w:suppressAutoHyphens/>
              <w:spacing w:after="0" w:line="256" w:lineRule="auto"/>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Маса, кг</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3430C3" w:rsidRPr="003430C3" w:rsidRDefault="003430C3" w:rsidP="003430C3">
            <w:pPr>
              <w:suppressAutoHyphens/>
              <w:spacing w:after="0" w:line="256"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не більше 10</w:t>
            </w:r>
          </w:p>
        </w:tc>
      </w:tr>
    </w:tbl>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both"/>
        <w:rPr>
          <w:rFonts w:ascii="Times New Roman" w:eastAsia="Times New Roman" w:hAnsi="Times New Roman" w:cs="Times New Roman"/>
          <w:sz w:val="24"/>
          <w:szCs w:val="24"/>
          <w:lang w:val="uk-UA" w:eastAsia="zh-CN"/>
        </w:rPr>
      </w:pPr>
    </w:p>
    <w:p w:rsidR="003430C3" w:rsidRPr="003430C3" w:rsidRDefault="003430C3" w:rsidP="003430C3">
      <w:pPr>
        <w:suppressAutoHyphens/>
        <w:spacing w:after="0" w:line="240" w:lineRule="auto"/>
        <w:ind w:firstLine="360"/>
        <w:jc w:val="center"/>
        <w:rPr>
          <w:rFonts w:ascii="Times New Roman" w:eastAsia="Times New Roman" w:hAnsi="Times New Roman" w:cs="Times New Roman"/>
          <w:b/>
          <w:sz w:val="24"/>
          <w:szCs w:val="24"/>
          <w:lang w:val="uk-UA" w:eastAsia="zh-CN"/>
        </w:rPr>
      </w:pPr>
    </w:p>
    <w:p w:rsidR="003430C3" w:rsidRPr="003430C3" w:rsidRDefault="003430C3" w:rsidP="003430C3">
      <w:pPr>
        <w:suppressAutoHyphens/>
        <w:spacing w:after="0" w:line="240" w:lineRule="auto"/>
        <w:ind w:firstLine="360"/>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b/>
          <w:sz w:val="24"/>
          <w:szCs w:val="24"/>
          <w:lang w:val="uk-UA" w:eastAsia="zh-CN"/>
        </w:rPr>
        <w:lastRenderedPageBreak/>
        <w:t>Приклад зовнішнього вигляду ізолятора типу ІПУ-10/630-7,5 УХЛ1 (овальний фланець) або еквівалентного</w:t>
      </w:r>
    </w:p>
    <w:p w:rsidR="003430C3" w:rsidRPr="003430C3" w:rsidRDefault="003430C3" w:rsidP="003430C3">
      <w:pPr>
        <w:suppressAutoHyphens/>
        <w:spacing w:after="0" w:line="240" w:lineRule="auto"/>
        <w:ind w:firstLine="360"/>
        <w:jc w:val="center"/>
        <w:rPr>
          <w:rFonts w:ascii="Times New Roman" w:eastAsia="Times New Roman" w:hAnsi="Times New Roman" w:cs="Times New Roman"/>
          <w:b/>
          <w:sz w:val="24"/>
          <w:szCs w:val="24"/>
          <w:lang w:val="uk-UA" w:eastAsia="zh-CN"/>
        </w:rPr>
      </w:pPr>
    </w:p>
    <w:p w:rsidR="003430C3" w:rsidRPr="003430C3" w:rsidRDefault="003430C3" w:rsidP="003430C3">
      <w:pPr>
        <w:suppressAutoHyphens/>
        <w:spacing w:after="0" w:line="240" w:lineRule="auto"/>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noProof/>
          <w:sz w:val="24"/>
          <w:szCs w:val="24"/>
          <w:lang w:eastAsia="ru-RU"/>
        </w:rPr>
        <w:drawing>
          <wp:inline distT="0" distB="0" distL="0" distR="0" wp14:anchorId="5BD19E0D" wp14:editId="13A93111">
            <wp:extent cx="6076950" cy="23145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l="-11" t="-29" r="-11" b="-29"/>
                    <a:stretch>
                      <a:fillRect/>
                    </a:stretch>
                  </pic:blipFill>
                  <pic:spPr bwMode="auto">
                    <a:xfrm>
                      <a:off x="0" y="0"/>
                      <a:ext cx="6076950" cy="2314575"/>
                    </a:xfrm>
                    <a:prstGeom prst="rect">
                      <a:avLst/>
                    </a:prstGeom>
                    <a:solidFill>
                      <a:srgbClr val="FFFFFF"/>
                    </a:solidFill>
                    <a:ln>
                      <a:noFill/>
                    </a:ln>
                  </pic:spPr>
                </pic:pic>
              </a:graphicData>
            </a:graphic>
          </wp:inline>
        </w:drawing>
      </w:r>
    </w:p>
    <w:p w:rsidR="003430C3" w:rsidRPr="003430C3" w:rsidRDefault="003430C3" w:rsidP="003430C3">
      <w:pPr>
        <w:suppressAutoHyphens/>
        <w:spacing w:before="280" w:after="280" w:line="240" w:lineRule="auto"/>
        <w:jc w:val="center"/>
        <w:rPr>
          <w:rFonts w:ascii="Verdana" w:eastAsia="Times New Roman" w:hAnsi="Verdana" w:cs="Verdana"/>
          <w:i/>
          <w:iCs/>
          <w:color w:val="000000"/>
          <w:sz w:val="21"/>
          <w:szCs w:val="21"/>
          <w:lang w:val="uk-UA" w:eastAsia="zh-CN"/>
        </w:rPr>
      </w:pPr>
      <w:r w:rsidRPr="003430C3">
        <w:rPr>
          <w:rFonts w:ascii="Times New Roman" w:eastAsia="Times New Roman" w:hAnsi="Times New Roman" w:cs="Times New Roman"/>
          <w:iCs/>
          <w:color w:val="000000"/>
          <w:sz w:val="24"/>
          <w:szCs w:val="24"/>
          <w:lang w:val="uk-UA" w:eastAsia="zh-CN"/>
        </w:rPr>
        <w:t>Мал. 1</w:t>
      </w:r>
      <w:r w:rsidRPr="003430C3">
        <w:rPr>
          <w:rFonts w:ascii="Times New Roman" w:eastAsia="Times New Roman" w:hAnsi="Times New Roman" w:cs="Times New Roman"/>
          <w:iCs/>
          <w:color w:val="000000"/>
          <w:sz w:val="28"/>
          <w:szCs w:val="28"/>
          <w:lang w:val="uk-UA" w:eastAsia="zh-CN"/>
        </w:rPr>
        <w:t>.</w:t>
      </w:r>
    </w:p>
    <w:p w:rsidR="003430C3" w:rsidRPr="003430C3" w:rsidRDefault="003430C3" w:rsidP="003430C3">
      <w:pPr>
        <w:tabs>
          <w:tab w:val="left" w:pos="851"/>
        </w:tabs>
        <w:suppressAutoHyphens/>
        <w:spacing w:after="0" w:line="240" w:lineRule="auto"/>
        <w:ind w:firstLine="426"/>
        <w:jc w:val="both"/>
        <w:rPr>
          <w:rFonts w:ascii="Times New Roman" w:eastAsia="TimesNewRomanPSMT" w:hAnsi="Times New Roman" w:cs="TimesNewRomanPSMT"/>
          <w:i/>
          <w:sz w:val="28"/>
          <w:szCs w:val="28"/>
          <w:lang w:val="uk-UA" w:eastAsia="zh-CN"/>
        </w:rPr>
      </w:pPr>
    </w:p>
    <w:p w:rsidR="003430C3" w:rsidRPr="003430C3" w:rsidRDefault="003430C3" w:rsidP="003430C3">
      <w:pPr>
        <w:tabs>
          <w:tab w:val="left" w:pos="851"/>
        </w:tabs>
        <w:suppressAutoHyphens/>
        <w:spacing w:after="0" w:line="240" w:lineRule="auto"/>
        <w:ind w:firstLine="426"/>
        <w:jc w:val="both"/>
        <w:rPr>
          <w:rFonts w:ascii="Times New Roman" w:eastAsia="Times New Roman" w:hAnsi="Times New Roman" w:cs="Times New Roman"/>
          <w:sz w:val="24"/>
          <w:szCs w:val="20"/>
          <w:lang w:val="x-none" w:eastAsia="zh-CN"/>
        </w:rPr>
      </w:pPr>
      <w:r w:rsidRPr="003430C3">
        <w:rPr>
          <w:rFonts w:ascii="Times New Roman" w:eastAsia="TimesNewRomanPSMT" w:hAnsi="Times New Roman" w:cs="TimesNewRomanPSMT"/>
          <w:sz w:val="24"/>
          <w:szCs w:val="20"/>
          <w:lang w:val="x-none" w:eastAsia="zh-CN"/>
        </w:rPr>
        <w:t>Продукція повинна мати сертифікат відповідності вимогам стандартів на вироби та</w:t>
      </w:r>
      <w:r w:rsidRPr="003430C3">
        <w:rPr>
          <w:rFonts w:ascii="Times New Roman" w:eastAsia="Times New Roman" w:hAnsi="Times New Roman" w:cs="Times New Roman"/>
          <w:sz w:val="24"/>
          <w:szCs w:val="24"/>
          <w:lang w:val="x-none" w:eastAsia="zh-CN"/>
        </w:rPr>
        <w:t xml:space="preserve"> має бути виготовлена не раніше </w:t>
      </w:r>
      <w:r w:rsidRPr="003430C3">
        <w:rPr>
          <w:rFonts w:ascii="Times New Roman" w:eastAsia="Times New Roman" w:hAnsi="Times New Roman" w:cs="Times New Roman"/>
          <w:sz w:val="24"/>
          <w:szCs w:val="24"/>
          <w:lang w:val="en-US" w:eastAsia="zh-CN"/>
        </w:rPr>
        <w:t>IV</w:t>
      </w:r>
      <w:r w:rsidRPr="003430C3">
        <w:rPr>
          <w:rFonts w:ascii="Times New Roman" w:eastAsia="Times New Roman" w:hAnsi="Times New Roman" w:cs="Times New Roman"/>
          <w:sz w:val="24"/>
          <w:szCs w:val="24"/>
          <w:lang w:eastAsia="zh-CN"/>
        </w:rPr>
        <w:t xml:space="preserve"> кварталу </w:t>
      </w:r>
      <w:r w:rsidRPr="003430C3">
        <w:rPr>
          <w:rFonts w:ascii="Times New Roman" w:eastAsia="Times New Roman" w:hAnsi="Times New Roman" w:cs="Times New Roman"/>
          <w:sz w:val="24"/>
          <w:szCs w:val="20"/>
          <w:lang w:eastAsia="zh-CN"/>
        </w:rPr>
        <w:t>2023</w:t>
      </w:r>
      <w:r w:rsidRPr="003430C3">
        <w:rPr>
          <w:rFonts w:ascii="Times New Roman" w:eastAsia="Times New Roman" w:hAnsi="Times New Roman" w:cs="Times New Roman"/>
          <w:sz w:val="24"/>
          <w:szCs w:val="20"/>
          <w:lang w:val="x-none" w:eastAsia="zh-CN"/>
        </w:rPr>
        <w:t xml:space="preserve"> року</w:t>
      </w:r>
      <w:r w:rsidRPr="003430C3">
        <w:rPr>
          <w:rFonts w:ascii="Times New Roman" w:eastAsia="Times New Roman" w:hAnsi="Times New Roman" w:cs="Times New Roman"/>
          <w:sz w:val="24"/>
          <w:szCs w:val="24"/>
          <w:lang w:val="x-none" w:eastAsia="zh-CN"/>
        </w:rPr>
        <w:t>.</w:t>
      </w:r>
    </w:p>
    <w:p w:rsidR="003430C3" w:rsidRPr="003430C3" w:rsidRDefault="003430C3" w:rsidP="003430C3">
      <w:pPr>
        <w:suppressAutoHyphens/>
        <w:spacing w:after="0" w:line="240" w:lineRule="auto"/>
        <w:ind w:firstLine="426"/>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Виконання технічних, якісних та кількісних вимог обов'язкове.</w:t>
      </w:r>
    </w:p>
    <w:p w:rsidR="003430C3" w:rsidRPr="003430C3" w:rsidRDefault="003430C3" w:rsidP="003430C3">
      <w:pPr>
        <w:suppressAutoHyphens/>
        <w:spacing w:after="0" w:line="240" w:lineRule="auto"/>
        <w:ind w:firstLine="426"/>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На торги, для проведення експертизи та дослідного монтажу, має бути надано зразки кожного виробу пропонуємої продукції.</w:t>
      </w:r>
    </w:p>
    <w:p w:rsidR="003430C3" w:rsidRPr="003430C3" w:rsidRDefault="003430C3" w:rsidP="003430C3">
      <w:pPr>
        <w:suppressAutoHyphens/>
        <w:spacing w:after="0" w:line="240" w:lineRule="auto"/>
        <w:jc w:val="both"/>
        <w:rPr>
          <w:rFonts w:ascii="Times New Roman" w:eastAsia="Times New Roman" w:hAnsi="Times New Roman" w:cs="Times New Roman"/>
          <w:sz w:val="24"/>
          <w:szCs w:val="24"/>
          <w:lang w:val="uk-UA" w:eastAsia="zh-CN"/>
        </w:rPr>
      </w:pPr>
    </w:p>
    <w:p w:rsidR="003430C3" w:rsidRPr="003430C3" w:rsidRDefault="003430C3" w:rsidP="003430C3">
      <w:pPr>
        <w:tabs>
          <w:tab w:val="left" w:pos="851"/>
        </w:tabs>
        <w:suppressAutoHyphens/>
        <w:spacing w:after="0" w:line="240" w:lineRule="auto"/>
        <w:ind w:firstLine="426"/>
        <w:jc w:val="both"/>
        <w:rPr>
          <w:rFonts w:ascii="Times New Roman" w:eastAsia="Times New Roman" w:hAnsi="Times New Roman" w:cs="Times New Roman"/>
          <w:sz w:val="20"/>
          <w:szCs w:val="20"/>
          <w:lang w:val="uk-UA" w:eastAsia="zh-CN"/>
        </w:rPr>
      </w:pPr>
    </w:p>
    <w:p w:rsidR="003430C3" w:rsidRPr="003430C3" w:rsidRDefault="003430C3" w:rsidP="003430C3">
      <w:pPr>
        <w:tabs>
          <w:tab w:val="left" w:pos="851"/>
        </w:tabs>
        <w:suppressAutoHyphens/>
        <w:spacing w:after="0" w:line="240" w:lineRule="auto"/>
        <w:ind w:firstLine="426"/>
        <w:jc w:val="both"/>
        <w:rPr>
          <w:rFonts w:ascii="Times New Roman" w:eastAsia="Times New Roman" w:hAnsi="Times New Roman" w:cs="Times New Roman"/>
          <w:sz w:val="20"/>
          <w:szCs w:val="20"/>
          <w:lang w:val="uk-UA" w:eastAsia="zh-CN"/>
        </w:rPr>
      </w:pPr>
    </w:p>
    <w:p w:rsidR="003430C3" w:rsidRPr="003430C3" w:rsidRDefault="003430C3" w:rsidP="003430C3">
      <w:pPr>
        <w:tabs>
          <w:tab w:val="left" w:pos="851"/>
        </w:tabs>
        <w:suppressAutoHyphens/>
        <w:spacing w:after="0" w:line="240" w:lineRule="auto"/>
        <w:ind w:firstLine="426"/>
        <w:jc w:val="both"/>
        <w:rPr>
          <w:rFonts w:ascii="Times New Roman" w:eastAsia="Times New Roman" w:hAnsi="Times New Roman" w:cs="Times New Roman"/>
          <w:sz w:val="20"/>
          <w:szCs w:val="20"/>
          <w:lang w:val="uk-UA" w:eastAsia="zh-CN"/>
        </w:rPr>
      </w:pPr>
    </w:p>
    <w:p w:rsidR="003430C3" w:rsidRPr="003430C3" w:rsidRDefault="003430C3" w:rsidP="003430C3">
      <w:pPr>
        <w:spacing w:after="0" w:line="240" w:lineRule="auto"/>
        <w:jc w:val="both"/>
        <w:rPr>
          <w:rFonts w:ascii="Times New Roman" w:eastAsia="Times New Roman" w:hAnsi="Times New Roman" w:cs="Times New Roman"/>
          <w:sz w:val="24"/>
          <w:szCs w:val="24"/>
          <w:lang w:val="uk-UA" w:eastAsia="zh-CN"/>
        </w:rPr>
      </w:pPr>
      <w:r w:rsidRPr="003430C3">
        <w:rPr>
          <w:rFonts w:ascii="Times New Roman" w:eastAsia="Times New Roman" w:hAnsi="Times New Roman" w:cs="Times New Roman"/>
          <w:b/>
          <w:bCs/>
          <w:sz w:val="24"/>
          <w:szCs w:val="24"/>
          <w:lang w:val="uk-UA" w:eastAsia="ru-RU"/>
        </w:rPr>
        <w:t>16.</w:t>
      </w:r>
      <w:r w:rsidRPr="003430C3">
        <w:rPr>
          <w:rFonts w:ascii="Times New Roman" w:eastAsia="Times New Roman" w:hAnsi="Times New Roman" w:cs="Times New Roman"/>
          <w:b/>
          <w:sz w:val="24"/>
          <w:szCs w:val="24"/>
          <w:lang w:val="uk-UA" w:eastAsia="zh-CN"/>
        </w:rPr>
        <w:t xml:space="preserve"> Ізолятори штирьові типу ШФ-20 (або еквівалент)</w:t>
      </w:r>
      <w:r w:rsidRPr="003430C3">
        <w:rPr>
          <w:rFonts w:ascii="Times New Roman" w:eastAsia="Times New Roman" w:hAnsi="Times New Roman" w:cs="Times New Roman"/>
          <w:sz w:val="24"/>
          <w:szCs w:val="24"/>
          <w:lang w:val="uk-UA" w:eastAsia="zh-CN" w:bidi="he-IL"/>
        </w:rPr>
        <w:t>:</w:t>
      </w:r>
    </w:p>
    <w:p w:rsidR="003430C3" w:rsidRPr="003430C3" w:rsidRDefault="003430C3" w:rsidP="003430C3">
      <w:pPr>
        <w:suppressAutoHyphens/>
        <w:spacing w:after="0" w:line="240" w:lineRule="auto"/>
        <w:ind w:left="360"/>
        <w:jc w:val="both"/>
        <w:rPr>
          <w:rFonts w:ascii="Times New Roman" w:eastAsia="Times New Roman" w:hAnsi="Times New Roman" w:cs="Times New Roman"/>
          <w:b/>
          <w:bCs/>
          <w:sz w:val="16"/>
          <w:szCs w:val="16"/>
          <w:lang w:val="uk-UA" w:eastAsia="ru-RU"/>
        </w:rPr>
      </w:pPr>
    </w:p>
    <w:p w:rsidR="003430C3" w:rsidRPr="003430C3" w:rsidRDefault="003430C3" w:rsidP="003430C3">
      <w:pPr>
        <w:tabs>
          <w:tab w:val="left" w:pos="720"/>
        </w:tabs>
        <w:suppressAutoHyphens/>
        <w:spacing w:after="0" w:line="240" w:lineRule="auto"/>
        <w:ind w:firstLine="426"/>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 xml:space="preserve">Ізолятори </w:t>
      </w:r>
      <w:r w:rsidRPr="003430C3">
        <w:rPr>
          <w:rFonts w:ascii="Times New Roman" w:eastAsia="Times New Roman" w:hAnsi="Times New Roman" w:cs="Times New Roman"/>
          <w:bCs/>
          <w:sz w:val="24"/>
          <w:szCs w:val="20"/>
          <w:lang w:val="uk-UA" w:eastAsia="ru-RU"/>
        </w:rPr>
        <w:t>типу ШФ-20</w:t>
      </w:r>
      <w:r w:rsidRPr="003430C3">
        <w:rPr>
          <w:rFonts w:ascii="Times New Roman" w:eastAsia="Times New Roman" w:hAnsi="Times New Roman" w:cs="Times New Roman"/>
          <w:sz w:val="24"/>
          <w:szCs w:val="24"/>
          <w:lang w:val="uk-UA" w:eastAsia="ru-RU"/>
        </w:rPr>
        <w:t xml:space="preserve"> (або еквівалент) призначені для ізоляції та кріплення неізольованих та ізольованих проводів на повітряних лініях електропередачі та розподільчих пристроях підстанцій змінного струму напругою до 20 кВ частотою 50 Гц.</w:t>
      </w:r>
    </w:p>
    <w:p w:rsidR="003430C3" w:rsidRPr="003430C3" w:rsidRDefault="003430C3" w:rsidP="003430C3">
      <w:pPr>
        <w:tabs>
          <w:tab w:val="left" w:pos="720"/>
        </w:tabs>
        <w:suppressAutoHyphens/>
        <w:spacing w:after="0" w:line="240" w:lineRule="auto"/>
        <w:ind w:firstLine="426"/>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 xml:space="preserve">Ізолятор </w:t>
      </w:r>
      <w:r w:rsidRPr="003430C3">
        <w:rPr>
          <w:rFonts w:ascii="Times New Roman" w:eastAsia="Times New Roman" w:hAnsi="Times New Roman" w:cs="Times New Roman"/>
          <w:bCs/>
          <w:sz w:val="24"/>
          <w:szCs w:val="20"/>
          <w:lang w:val="uk-UA" w:eastAsia="ru-RU"/>
        </w:rPr>
        <w:t>типу ШФ-20</w:t>
      </w:r>
      <w:r w:rsidRPr="003430C3">
        <w:rPr>
          <w:rFonts w:ascii="Times New Roman" w:eastAsia="Times New Roman" w:hAnsi="Times New Roman" w:cs="Times New Roman"/>
          <w:sz w:val="24"/>
          <w:szCs w:val="24"/>
          <w:lang w:val="uk-UA" w:eastAsia="ru-RU"/>
        </w:rPr>
        <w:t xml:space="preserve"> (або еквівалент) повинен бути адаптованим для монтажу на стандартні металоконструкції згідно типового проекту </w:t>
      </w:r>
      <w:r w:rsidRPr="003430C3">
        <w:rPr>
          <w:rFonts w:ascii="Times New Roman" w:eastAsia="Times New Roman" w:hAnsi="Times New Roman" w:cs="Times New Roman"/>
          <w:sz w:val="24"/>
          <w:szCs w:val="20"/>
          <w:lang w:val="uk-UA" w:eastAsia="ru-RU"/>
        </w:rPr>
        <w:t>3.407.1-143 "Железобетонные опоры ВЛ 10 кВ" та для монтажу на гаки типу КВ-22 за допомогою ковпачків типу К-6, К-9, КП-22 або еквівалентних.</w:t>
      </w:r>
    </w:p>
    <w:p w:rsidR="003430C3" w:rsidRPr="003430C3" w:rsidRDefault="003430C3" w:rsidP="003430C3">
      <w:pPr>
        <w:tabs>
          <w:tab w:val="left" w:pos="720"/>
        </w:tabs>
        <w:suppressAutoHyphens/>
        <w:spacing w:after="0" w:line="240" w:lineRule="auto"/>
        <w:ind w:firstLine="426"/>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 xml:space="preserve">Ізолятори </w:t>
      </w:r>
      <w:r w:rsidRPr="003430C3">
        <w:rPr>
          <w:rFonts w:ascii="Times New Roman" w:eastAsia="Times New Roman" w:hAnsi="Times New Roman" w:cs="Times New Roman"/>
          <w:bCs/>
          <w:sz w:val="24"/>
          <w:szCs w:val="20"/>
          <w:lang w:val="uk-UA" w:eastAsia="ru-RU"/>
        </w:rPr>
        <w:t>типу ШФ-20</w:t>
      </w:r>
      <w:r w:rsidRPr="003430C3">
        <w:rPr>
          <w:rFonts w:ascii="Times New Roman" w:eastAsia="Times New Roman" w:hAnsi="Times New Roman" w:cs="Times New Roman"/>
          <w:sz w:val="24"/>
          <w:szCs w:val="24"/>
          <w:lang w:val="uk-UA" w:eastAsia="ru-RU"/>
        </w:rPr>
        <w:t xml:space="preserve"> (або еквівалент) повинні відповідати ДСТУ 2202-93 (ГОСТ 1232-93), іншим чинним ГОСТ (ДСТУ), ТУ заводу-виробника на дану продукцію та наступним технічним вимогам:</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eastAsia="ru-RU"/>
        </w:rPr>
        <w:t>-  номінальна напруга  –  20 кВ;</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eastAsia="ru-RU"/>
        </w:rPr>
        <w:t xml:space="preserve">-  </w:t>
      </w:r>
      <w:r w:rsidRPr="003430C3">
        <w:rPr>
          <w:rFonts w:ascii="Times New Roman" w:eastAsia="Times New Roman" w:hAnsi="Times New Roman" w:cs="Times New Roman"/>
          <w:sz w:val="24"/>
          <w:szCs w:val="20"/>
          <w:lang w:val="uk-UA" w:eastAsia="ru-RU"/>
        </w:rPr>
        <w:t>мінімальне руйнівне навантаження на вигин</w:t>
      </w:r>
      <w:r w:rsidRPr="003430C3">
        <w:rPr>
          <w:rFonts w:ascii="Times New Roman" w:eastAsia="Times New Roman" w:hAnsi="Times New Roman" w:cs="Times New Roman"/>
          <w:sz w:val="24"/>
          <w:szCs w:val="24"/>
          <w:lang w:eastAsia="ru-RU"/>
        </w:rPr>
        <w:t xml:space="preserve">  –  </w:t>
      </w:r>
      <w:r w:rsidRPr="003430C3">
        <w:rPr>
          <w:rFonts w:ascii="Times New Roman" w:eastAsia="Times New Roman" w:hAnsi="Times New Roman" w:cs="Times New Roman"/>
          <w:sz w:val="24"/>
          <w:szCs w:val="24"/>
          <w:lang w:val="uk-UA" w:eastAsia="ru-RU"/>
        </w:rPr>
        <w:t xml:space="preserve">не менше </w:t>
      </w:r>
      <w:r w:rsidRPr="003430C3">
        <w:rPr>
          <w:rFonts w:ascii="Times New Roman" w:eastAsia="Times New Roman" w:hAnsi="Times New Roman" w:cs="Times New Roman"/>
          <w:sz w:val="24"/>
          <w:szCs w:val="24"/>
          <w:lang w:eastAsia="ru-RU"/>
        </w:rPr>
        <w:t>13 кН;</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eastAsia="ru-RU"/>
        </w:rPr>
        <w:t>-  довжина шляху витоку  –  не менше 400 мм;</w:t>
      </w:r>
    </w:p>
    <w:p w:rsidR="003430C3" w:rsidRPr="003430C3" w:rsidRDefault="003430C3" w:rsidP="003430C3">
      <w:pPr>
        <w:tabs>
          <w:tab w:val="left" w:pos="720"/>
        </w:tabs>
        <w:suppressAutoHyphens/>
        <w:spacing w:after="0" w:line="240" w:lineRule="auto"/>
        <w:ind w:left="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eastAsia="ru-RU"/>
        </w:rPr>
        <w:t>-  витримувальна імпульсна напруга 1,2/50  –  не менше 135 кВ;</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eastAsia="ru-RU"/>
        </w:rPr>
        <w:t>-  витримувальна напруга під дощем  –  не менше 55 кВ;</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eastAsia="ru-RU"/>
        </w:rPr>
        <w:t>-  витримувальна напруга в сухому стані  –  не менше 85 кВ;</w:t>
      </w:r>
    </w:p>
    <w:p w:rsidR="003430C3" w:rsidRPr="003430C3" w:rsidRDefault="003430C3" w:rsidP="003430C3">
      <w:pPr>
        <w:tabs>
          <w:tab w:val="left" w:pos="720"/>
        </w:tabs>
        <w:suppressAutoHyphens/>
        <w:spacing w:after="0" w:line="240" w:lineRule="auto"/>
        <w:ind w:firstLine="284"/>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0"/>
          <w:lang w:val="uk-UA" w:eastAsia="ru-RU"/>
        </w:rPr>
        <w:t>-  кліматичне виконання та категорія розміщення  –  УХЛ 1.</w:t>
      </w:r>
    </w:p>
    <w:p w:rsidR="003430C3" w:rsidRPr="003430C3" w:rsidRDefault="003430C3" w:rsidP="003430C3">
      <w:pPr>
        <w:suppressAutoHyphens/>
        <w:spacing w:after="0" w:line="240" w:lineRule="auto"/>
        <w:rPr>
          <w:rFonts w:ascii="Times New Roman" w:eastAsia="Times New Roman" w:hAnsi="Times New Roman" w:cs="Times New Roman"/>
          <w:sz w:val="20"/>
          <w:szCs w:val="20"/>
          <w:lang w:val="uk-UA" w:eastAsia="zh-CN"/>
        </w:rPr>
      </w:pPr>
    </w:p>
    <w:p w:rsidR="003430C3" w:rsidRPr="003430C3" w:rsidRDefault="003430C3" w:rsidP="003430C3">
      <w:pPr>
        <w:suppressAutoHyphens/>
        <w:spacing w:after="0" w:line="240" w:lineRule="auto"/>
        <w:ind w:firstLine="360"/>
        <w:jc w:val="center"/>
        <w:rPr>
          <w:rFonts w:ascii="Times New Roman" w:eastAsia="Times New Roman" w:hAnsi="Times New Roman" w:cs="Times New Roman"/>
          <w:sz w:val="24"/>
          <w:szCs w:val="24"/>
          <w:lang w:eastAsia="zh-CN"/>
        </w:rPr>
      </w:pPr>
      <w:r w:rsidRPr="003430C3">
        <w:rPr>
          <w:rFonts w:ascii="Times New Roman" w:eastAsia="Times New Roman" w:hAnsi="Times New Roman" w:cs="Times New Roman"/>
          <w:b/>
          <w:sz w:val="24"/>
          <w:szCs w:val="24"/>
          <w:lang w:val="uk-UA" w:eastAsia="zh-CN"/>
        </w:rPr>
        <w:t>Приклад зовнішнього вигляду ізолятора типу</w:t>
      </w:r>
      <w:r w:rsidRPr="003430C3">
        <w:rPr>
          <w:rFonts w:ascii="Times New Roman" w:eastAsia="Times New Roman" w:hAnsi="Times New Roman" w:cs="Times New Roman"/>
          <w:b/>
          <w:sz w:val="24"/>
          <w:szCs w:val="24"/>
          <w:lang w:eastAsia="zh-CN"/>
        </w:rPr>
        <w:t xml:space="preserve"> ШФ-20</w:t>
      </w:r>
      <w:r w:rsidRPr="003430C3">
        <w:rPr>
          <w:rFonts w:ascii="Times New Roman" w:eastAsia="Times New Roman" w:hAnsi="Times New Roman" w:cs="Times New Roman"/>
          <w:b/>
          <w:sz w:val="24"/>
          <w:szCs w:val="24"/>
          <w:lang w:val="uk-UA" w:eastAsia="zh-CN"/>
        </w:rPr>
        <w:t xml:space="preserve"> або еквівалентного</w:t>
      </w:r>
    </w:p>
    <w:p w:rsidR="003430C3" w:rsidRPr="003430C3" w:rsidRDefault="003430C3" w:rsidP="003430C3">
      <w:pPr>
        <w:suppressAutoHyphens/>
        <w:spacing w:before="280" w:after="280" w:line="240" w:lineRule="auto"/>
        <w:jc w:val="center"/>
        <w:rPr>
          <w:rFonts w:ascii="Verdana" w:eastAsia="Times New Roman" w:hAnsi="Verdana" w:cs="Verdana"/>
          <w:b/>
          <w:bCs/>
          <w:color w:val="990000"/>
          <w:sz w:val="23"/>
          <w:szCs w:val="24"/>
          <w:lang w:val="uk-UA" w:eastAsia="zh-CN"/>
        </w:rPr>
      </w:pPr>
      <w:r w:rsidRPr="003430C3">
        <w:rPr>
          <w:rFonts w:ascii="Times New Roman" w:eastAsia="Times New Roman" w:hAnsi="Times New Roman" w:cs="Times New Roman"/>
          <w:b/>
          <w:noProof/>
          <w:sz w:val="24"/>
          <w:szCs w:val="24"/>
          <w:lang w:eastAsia="ru-RU"/>
        </w:rPr>
        <w:lastRenderedPageBreak/>
        <w:drawing>
          <wp:inline distT="0" distB="0" distL="0" distR="0" wp14:anchorId="71B0726B" wp14:editId="19227087">
            <wp:extent cx="3048000" cy="1971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l="-11" t="-17" r="-11" b="-17"/>
                    <a:stretch>
                      <a:fillRect/>
                    </a:stretch>
                  </pic:blipFill>
                  <pic:spPr bwMode="auto">
                    <a:xfrm>
                      <a:off x="0" y="0"/>
                      <a:ext cx="3048000" cy="1971675"/>
                    </a:xfrm>
                    <a:prstGeom prst="rect">
                      <a:avLst/>
                    </a:prstGeom>
                    <a:solidFill>
                      <a:srgbClr val="FFFFFF"/>
                    </a:solidFill>
                    <a:ln>
                      <a:noFill/>
                    </a:ln>
                  </pic:spPr>
                </pic:pic>
              </a:graphicData>
            </a:graphic>
          </wp:inline>
        </w:drawing>
      </w:r>
    </w:p>
    <w:p w:rsidR="003430C3" w:rsidRPr="003430C3" w:rsidRDefault="003430C3" w:rsidP="003430C3">
      <w:pPr>
        <w:tabs>
          <w:tab w:val="left" w:pos="720"/>
        </w:tabs>
        <w:suppressAutoHyphens/>
        <w:spacing w:after="0" w:line="240" w:lineRule="auto"/>
        <w:ind w:firstLine="426"/>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 xml:space="preserve">Ізолятори </w:t>
      </w:r>
      <w:r w:rsidRPr="003430C3">
        <w:rPr>
          <w:rFonts w:ascii="Times New Roman" w:eastAsia="Times New Roman" w:hAnsi="Times New Roman" w:cs="Times New Roman"/>
          <w:bCs/>
          <w:sz w:val="24"/>
          <w:szCs w:val="20"/>
          <w:lang w:val="uk-UA" w:eastAsia="ru-RU"/>
        </w:rPr>
        <w:t>типу ШФ-20</w:t>
      </w:r>
      <w:r w:rsidRPr="003430C3">
        <w:rPr>
          <w:rFonts w:ascii="Times New Roman" w:eastAsia="Times New Roman" w:hAnsi="Times New Roman" w:cs="Times New Roman"/>
          <w:sz w:val="24"/>
          <w:szCs w:val="24"/>
          <w:lang w:val="uk-UA" w:eastAsia="ru-RU"/>
        </w:rPr>
        <w:t xml:space="preserve"> (або еквівалент) мають бути виготовлені не раніше </w:t>
      </w:r>
      <w:r w:rsidRPr="003430C3">
        <w:rPr>
          <w:rFonts w:ascii="Times New Roman" w:eastAsia="Times New Roman" w:hAnsi="Times New Roman" w:cs="Times New Roman"/>
          <w:sz w:val="24"/>
          <w:szCs w:val="24"/>
          <w:lang w:val="en-US" w:eastAsia="ru-RU"/>
        </w:rPr>
        <w:t>IV</w:t>
      </w:r>
      <w:r w:rsidRPr="003430C3">
        <w:rPr>
          <w:rFonts w:ascii="Times New Roman" w:eastAsia="Times New Roman" w:hAnsi="Times New Roman" w:cs="Times New Roman"/>
          <w:sz w:val="24"/>
          <w:szCs w:val="24"/>
          <w:lang w:eastAsia="ru-RU"/>
        </w:rPr>
        <w:t xml:space="preserve"> кварталу </w:t>
      </w:r>
      <w:r w:rsidRPr="003430C3">
        <w:rPr>
          <w:rFonts w:ascii="Times New Roman" w:eastAsia="Times New Roman" w:hAnsi="Times New Roman" w:cs="Times New Roman"/>
          <w:sz w:val="24"/>
          <w:szCs w:val="20"/>
          <w:lang w:val="uk-UA" w:eastAsia="ru-RU"/>
        </w:rPr>
        <w:t xml:space="preserve">2023 року </w:t>
      </w:r>
      <w:r w:rsidRPr="003430C3">
        <w:rPr>
          <w:rFonts w:ascii="Times New Roman" w:eastAsia="Times New Roman" w:hAnsi="Times New Roman" w:cs="Times New Roman"/>
          <w:sz w:val="24"/>
          <w:szCs w:val="24"/>
          <w:lang w:val="uk-UA" w:eastAsia="ru-RU"/>
        </w:rPr>
        <w:t>та мати сертифікат відповідності вимогам стандартів на дану продукцію.</w:t>
      </w:r>
    </w:p>
    <w:p w:rsidR="003430C3" w:rsidRPr="003430C3" w:rsidRDefault="003430C3" w:rsidP="003430C3">
      <w:pPr>
        <w:tabs>
          <w:tab w:val="left" w:pos="720"/>
        </w:tabs>
        <w:suppressAutoHyphens/>
        <w:spacing w:after="0" w:line="240" w:lineRule="auto"/>
        <w:ind w:firstLine="426"/>
        <w:jc w:val="both"/>
        <w:rPr>
          <w:rFonts w:ascii="Times New Roman" w:eastAsia="Times New Roman" w:hAnsi="Times New Roman" w:cs="Times New Roman"/>
          <w:sz w:val="24"/>
          <w:szCs w:val="20"/>
          <w:lang w:val="uk-UA" w:eastAsia="ru-RU"/>
        </w:rPr>
      </w:pPr>
      <w:r w:rsidRPr="003430C3">
        <w:rPr>
          <w:rFonts w:ascii="Times New Roman" w:eastAsia="Times New Roman" w:hAnsi="Times New Roman" w:cs="Times New Roman"/>
          <w:sz w:val="24"/>
          <w:szCs w:val="24"/>
          <w:lang w:val="uk-UA" w:eastAsia="ru-RU"/>
        </w:rPr>
        <w:t>Гарантійний термін експлуатації ізоляторів  –  не менше 4 років з дня введення в експлуатацію.</w:t>
      </w:r>
    </w:p>
    <w:p w:rsidR="003430C3" w:rsidRPr="003430C3" w:rsidRDefault="003430C3" w:rsidP="003430C3">
      <w:pPr>
        <w:suppressAutoHyphens/>
        <w:spacing w:after="0" w:line="240" w:lineRule="auto"/>
        <w:ind w:firstLine="426"/>
        <w:jc w:val="both"/>
        <w:rPr>
          <w:rFonts w:ascii="Times New Roman" w:eastAsia="Times New Roman" w:hAnsi="Times New Roman" w:cs="Times New Roman"/>
          <w:sz w:val="24"/>
          <w:szCs w:val="24"/>
          <w:lang w:eastAsia="zh-CN"/>
        </w:rPr>
      </w:pPr>
      <w:r w:rsidRPr="003430C3">
        <w:rPr>
          <w:rFonts w:ascii="Times New Roman" w:eastAsia="Times New Roman" w:hAnsi="Times New Roman" w:cs="Times New Roman"/>
          <w:sz w:val="24"/>
          <w:szCs w:val="24"/>
          <w:lang w:val="uk-UA" w:eastAsia="zh-CN"/>
        </w:rPr>
        <w:t>Виконання технічних, якісних та кількісних вимог обов'язкове.</w:t>
      </w:r>
    </w:p>
    <w:p w:rsidR="003430C3" w:rsidRPr="003430C3" w:rsidRDefault="003430C3" w:rsidP="003430C3">
      <w:pPr>
        <w:tabs>
          <w:tab w:val="left" w:pos="1422"/>
        </w:tabs>
        <w:suppressAutoHyphens/>
        <w:spacing w:after="0" w:line="240" w:lineRule="auto"/>
        <w:ind w:firstLine="426"/>
        <w:jc w:val="both"/>
        <w:rPr>
          <w:rFonts w:ascii="Times New Roman" w:eastAsia="Times New Roman" w:hAnsi="Times New Roman" w:cs="Times New Roman"/>
          <w:sz w:val="24"/>
          <w:szCs w:val="20"/>
          <w:lang w:val="x-none" w:eastAsia="zh-CN"/>
        </w:rPr>
      </w:pPr>
      <w:r w:rsidRPr="003430C3">
        <w:rPr>
          <w:rFonts w:ascii="Times New Roman" w:eastAsia="Times New Roman" w:hAnsi="Times New Roman" w:cs="Times New Roman"/>
          <w:sz w:val="24"/>
          <w:szCs w:val="24"/>
          <w:lang w:val="x-none" w:eastAsia="zh-CN"/>
        </w:rPr>
        <w:t>На торги, для проведення експертизи та дослідного монтажу, має бути надано зразки кожного виробу пропонуємої продукції.</w:t>
      </w:r>
    </w:p>
    <w:p w:rsidR="003430C3" w:rsidRPr="003430C3" w:rsidRDefault="003430C3" w:rsidP="003430C3">
      <w:pPr>
        <w:suppressAutoHyphens/>
        <w:spacing w:after="0" w:line="240" w:lineRule="auto"/>
        <w:ind w:left="567"/>
        <w:rPr>
          <w:rFonts w:ascii="Times New Roman" w:eastAsia="Times New Roman" w:hAnsi="Times New Roman" w:cs="Times New Roman"/>
          <w:sz w:val="20"/>
          <w:szCs w:val="20"/>
          <w:lang w:val="uk-UA" w:eastAsia="zh-CN"/>
        </w:rPr>
      </w:pPr>
    </w:p>
    <w:p w:rsidR="003430C3" w:rsidRPr="003430C3" w:rsidRDefault="003430C3" w:rsidP="003430C3">
      <w:pPr>
        <w:tabs>
          <w:tab w:val="left" w:pos="851"/>
        </w:tabs>
        <w:suppressAutoHyphens/>
        <w:spacing w:after="0" w:line="240" w:lineRule="auto"/>
        <w:ind w:firstLine="426"/>
        <w:jc w:val="both"/>
        <w:rPr>
          <w:rFonts w:ascii="Times New Roman" w:eastAsia="Times New Roman" w:hAnsi="Times New Roman" w:cs="Times New Roman"/>
          <w:sz w:val="20"/>
          <w:szCs w:val="20"/>
          <w:lang w:val="uk-UA" w:eastAsia="zh-CN"/>
        </w:rPr>
      </w:pPr>
    </w:p>
    <w:p w:rsidR="003430C3" w:rsidRPr="003430C3" w:rsidRDefault="003430C3" w:rsidP="003430C3">
      <w:pPr>
        <w:spacing w:after="0" w:line="240" w:lineRule="auto"/>
        <w:rPr>
          <w:rFonts w:ascii="Times New Roman" w:eastAsia="Times New Roman" w:hAnsi="Times New Roman" w:cs="Times New Roman"/>
          <w:b/>
          <w:bCs/>
          <w:sz w:val="24"/>
          <w:szCs w:val="24"/>
          <w:lang w:val="uk-UA" w:eastAsia="ru-RU"/>
        </w:rPr>
      </w:pPr>
    </w:p>
    <w:p w:rsidR="003430C3" w:rsidRPr="003430C3" w:rsidRDefault="003430C3" w:rsidP="003430C3">
      <w:pPr>
        <w:spacing w:after="0" w:line="240" w:lineRule="auto"/>
        <w:rPr>
          <w:rFonts w:ascii="Times New Roman" w:eastAsia="Times New Roman" w:hAnsi="Times New Roman" w:cs="Times New Roman"/>
          <w:b/>
          <w:sz w:val="28"/>
          <w:szCs w:val="28"/>
          <w:lang w:val="uk-UA" w:eastAsia="ru-RU"/>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3430C3" w:rsidRPr="003430C3" w:rsidRDefault="003430C3" w:rsidP="003430C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AF578E" w:rsidRDefault="00AF578E"/>
    <w:sectPr w:rsidR="00AF5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Mono">
    <w:altName w:val="Courier New"/>
    <w:charset w:val="01"/>
    <w:family w:val="modern"/>
    <w:pitch w:val="default"/>
  </w:font>
  <w:font w:name="DejaVu Sans Mono">
    <w:charset w:val="01"/>
    <w:family w:val="modern"/>
    <w:pitch w:val="default"/>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TimesNewRomanPSMT">
    <w:altName w:val="MS Mincho"/>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u w:val="none"/>
        <w:effect w:val="none"/>
        <w:lang w:val="uk-UA" w:eastAsia="zh-CN" w:bidi="he-IL"/>
      </w:rPr>
    </w:lvl>
  </w:abstractNum>
  <w:abstractNum w:abstractNumId="1">
    <w:nsid w:val="12A620E9"/>
    <w:multiLevelType w:val="hybridMultilevel"/>
    <w:tmpl w:val="29B0B2C2"/>
    <w:lvl w:ilvl="0" w:tplc="6C5C653C">
      <w:start w:val="2"/>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683926DE"/>
    <w:multiLevelType w:val="hybridMultilevel"/>
    <w:tmpl w:val="93A0D5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72D82C44"/>
    <w:multiLevelType w:val="hybridMultilevel"/>
    <w:tmpl w:val="573CE964"/>
    <w:lvl w:ilvl="0" w:tplc="5316D8A2">
      <w:start w:val="1"/>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70"/>
    <w:rsid w:val="001721FD"/>
    <w:rsid w:val="00306C70"/>
    <w:rsid w:val="003430C3"/>
    <w:rsid w:val="00AF578E"/>
    <w:rsid w:val="00C3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30C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3430C3"/>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3430C3"/>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430C3"/>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0C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3430C3"/>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3430C3"/>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3430C3"/>
    <w:rPr>
      <w:rFonts w:ascii="Cambria" w:eastAsia="Times New Roman" w:hAnsi="Cambria" w:cs="Times New Roman"/>
      <w:i/>
      <w:iCs/>
      <w:color w:val="365F91"/>
    </w:rPr>
  </w:style>
  <w:style w:type="numbering" w:customStyle="1" w:styleId="11">
    <w:name w:val="Нет списка1"/>
    <w:next w:val="a2"/>
    <w:uiPriority w:val="99"/>
    <w:semiHidden/>
    <w:unhideWhenUsed/>
    <w:rsid w:val="003430C3"/>
  </w:style>
  <w:style w:type="character" w:styleId="a3">
    <w:name w:val="Hyperlink"/>
    <w:uiPriority w:val="99"/>
    <w:semiHidden/>
    <w:unhideWhenUsed/>
    <w:rsid w:val="003430C3"/>
    <w:rPr>
      <w:strike w:val="0"/>
      <w:dstrike w:val="0"/>
      <w:color w:val="045EAC"/>
      <w:u w:val="none"/>
      <w:effect w:val="none"/>
    </w:rPr>
  </w:style>
  <w:style w:type="character" w:styleId="a4">
    <w:name w:val="FollowedHyperlink"/>
    <w:basedOn w:val="a0"/>
    <w:uiPriority w:val="99"/>
    <w:semiHidden/>
    <w:unhideWhenUsed/>
    <w:rsid w:val="003430C3"/>
    <w:rPr>
      <w:color w:val="800080"/>
      <w:u w:val="single"/>
    </w:rPr>
  </w:style>
  <w:style w:type="paragraph" w:styleId="HTML">
    <w:name w:val="HTML Preformatted"/>
    <w:basedOn w:val="a"/>
    <w:link w:val="HTML0"/>
    <w:uiPriority w:val="99"/>
    <w:semiHidden/>
    <w:unhideWhenUsed/>
    <w:qFormat/>
    <w:rsid w:val="0034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3430C3"/>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locked/>
    <w:rsid w:val="003430C3"/>
    <w:rPr>
      <w:rFonts w:ascii="Times New Roman" w:eastAsia="Times New Roman" w:hAnsi="Times New Roman" w:cs="Times New Roman"/>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semiHidden/>
    <w:unhideWhenUsed/>
    <w:qFormat/>
    <w:rsid w:val="003430C3"/>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locked/>
    <w:rsid w:val="003430C3"/>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3430C3"/>
    <w:rPr>
      <w:rFonts w:ascii="Times New Roman" w:eastAsia="Times New Roman" w:hAnsi="Times New Roman" w:cs="Times New Roman"/>
      <w:sz w:val="24"/>
      <w:szCs w:val="24"/>
      <w:lang w:eastAsia="ru-RU"/>
    </w:rPr>
  </w:style>
  <w:style w:type="character" w:customStyle="1" w:styleId="12">
    <w:name w:val="Название Знак1"/>
    <w:basedOn w:val="a0"/>
    <w:link w:val="ab"/>
    <w:uiPriority w:val="10"/>
    <w:locked/>
    <w:rsid w:val="003430C3"/>
    <w:rPr>
      <w:rFonts w:ascii="Calibri Light" w:eastAsia="Times New Roman" w:hAnsi="Calibri Light" w:cs="Times New Roman"/>
      <w:spacing w:val="-10"/>
      <w:kern w:val="28"/>
      <w:sz w:val="56"/>
      <w:szCs w:val="56"/>
      <w:lang w:eastAsia="ru-RU"/>
    </w:rPr>
  </w:style>
  <w:style w:type="character" w:customStyle="1" w:styleId="ac">
    <w:name w:val="Основной текст Знак"/>
    <w:basedOn w:val="a0"/>
    <w:link w:val="ad"/>
    <w:semiHidden/>
    <w:locked/>
    <w:rsid w:val="003430C3"/>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locked/>
    <w:rsid w:val="003430C3"/>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3430C3"/>
    <w:rPr>
      <w:rFonts w:ascii="Times New Roman" w:eastAsia="Times New Roman" w:hAnsi="Times New Roman" w:cs="Times New Roman"/>
      <w:sz w:val="16"/>
      <w:szCs w:val="16"/>
      <w:lang w:eastAsia="ru-RU"/>
    </w:rPr>
  </w:style>
  <w:style w:type="character" w:customStyle="1" w:styleId="af0">
    <w:name w:val="Текст Знак"/>
    <w:basedOn w:val="a0"/>
    <w:link w:val="af1"/>
    <w:uiPriority w:val="99"/>
    <w:semiHidden/>
    <w:locked/>
    <w:rsid w:val="003430C3"/>
    <w:rPr>
      <w:rFonts w:ascii="Courier New" w:eastAsia="MS Mincho" w:hAnsi="Courier New" w:cs="Times New Roman"/>
      <w:sz w:val="20"/>
      <w:szCs w:val="20"/>
      <w:lang w:val="x-none" w:eastAsia="x-none"/>
    </w:rPr>
  </w:style>
  <w:style w:type="character" w:customStyle="1" w:styleId="af2">
    <w:name w:val="Текст выноски Знак"/>
    <w:basedOn w:val="a0"/>
    <w:link w:val="af3"/>
    <w:uiPriority w:val="99"/>
    <w:semiHidden/>
    <w:locked/>
    <w:rsid w:val="003430C3"/>
    <w:rPr>
      <w:rFonts w:ascii="Tahoma" w:eastAsia="Times New Roman" w:hAnsi="Tahoma" w:cs="Tahoma"/>
      <w:sz w:val="16"/>
      <w:szCs w:val="16"/>
      <w:lang w:eastAsia="ru-RU"/>
    </w:rPr>
  </w:style>
  <w:style w:type="character" w:customStyle="1" w:styleId="af4">
    <w:name w:val="Без интервала Знак"/>
    <w:link w:val="af5"/>
    <w:locked/>
    <w:rsid w:val="003430C3"/>
    <w:rPr>
      <w:rFonts w:ascii="Calibri" w:eastAsia="Calibri" w:hAnsi="Calibri" w:cs="Times New Roman"/>
    </w:rPr>
  </w:style>
  <w:style w:type="character" w:customStyle="1" w:styleId="af6">
    <w:name w:val="Абзац списка Знак"/>
    <w:link w:val="af7"/>
    <w:uiPriority w:val="34"/>
    <w:locked/>
    <w:rsid w:val="003430C3"/>
    <w:rPr>
      <w:rFonts w:ascii="Times New Roman" w:eastAsia="Times New Roman" w:hAnsi="Times New Roman" w:cs="Times New Roman"/>
      <w:sz w:val="24"/>
      <w:szCs w:val="24"/>
      <w:lang w:eastAsia="ru-RU"/>
    </w:rPr>
  </w:style>
  <w:style w:type="paragraph" w:customStyle="1" w:styleId="13">
    <w:name w:val="Название1"/>
    <w:basedOn w:val="a"/>
    <w:next w:val="a"/>
    <w:uiPriority w:val="10"/>
    <w:qFormat/>
    <w:rsid w:val="003430C3"/>
    <w:pPr>
      <w:pBdr>
        <w:bottom w:val="single" w:sz="8" w:space="4" w:color="5B9BD5"/>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af8">
    <w:name w:val="Название Знак"/>
    <w:basedOn w:val="a0"/>
    <w:link w:val="14"/>
    <w:uiPriority w:val="99"/>
    <w:rsid w:val="003430C3"/>
    <w:rPr>
      <w:rFonts w:ascii="Calibri Light" w:eastAsia="Times New Roman" w:hAnsi="Calibri Light" w:cs="Times New Roman"/>
      <w:color w:val="323E4F"/>
      <w:spacing w:val="5"/>
      <w:kern w:val="28"/>
      <w:sz w:val="52"/>
      <w:szCs w:val="52"/>
      <w:lang w:eastAsia="ru-RU"/>
    </w:rPr>
  </w:style>
  <w:style w:type="paragraph" w:customStyle="1" w:styleId="14">
    <w:name w:val="1"/>
    <w:basedOn w:val="a"/>
    <w:next w:val="ab"/>
    <w:link w:val="af8"/>
    <w:uiPriority w:val="99"/>
    <w:qFormat/>
    <w:rsid w:val="003430C3"/>
    <w:pPr>
      <w:spacing w:after="0" w:line="240" w:lineRule="auto"/>
      <w:jc w:val="center"/>
      <w:outlineLvl w:val="0"/>
    </w:pPr>
    <w:rPr>
      <w:rFonts w:ascii="Calibri Light" w:eastAsia="Times New Roman" w:hAnsi="Calibri Light" w:cs="Times New Roman"/>
      <w:color w:val="323E4F"/>
      <w:spacing w:val="5"/>
      <w:kern w:val="28"/>
      <w:sz w:val="52"/>
      <w:szCs w:val="52"/>
      <w:lang w:eastAsia="ru-RU"/>
    </w:rPr>
  </w:style>
  <w:style w:type="paragraph" w:customStyle="1" w:styleId="rvps2">
    <w:name w:val="rvps2"/>
    <w:basedOn w:val="a"/>
    <w:qFormat/>
    <w:rsid w:val="0034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locked/>
    <w:rsid w:val="003430C3"/>
    <w:rPr>
      <w:b/>
      <w:bCs/>
      <w:i/>
      <w:iCs/>
      <w:shd w:val="clear" w:color="auto" w:fill="FFFFFF"/>
    </w:rPr>
  </w:style>
  <w:style w:type="paragraph" w:customStyle="1" w:styleId="Bodytext30">
    <w:name w:val="Body text (3)"/>
    <w:basedOn w:val="a"/>
    <w:link w:val="Bodytext3"/>
    <w:qFormat/>
    <w:rsid w:val="003430C3"/>
    <w:pPr>
      <w:widowControl w:val="0"/>
      <w:shd w:val="clear" w:color="auto" w:fill="FFFFFF"/>
      <w:spacing w:before="180" w:after="300" w:line="0" w:lineRule="atLeast"/>
      <w:jc w:val="both"/>
    </w:pPr>
    <w:rPr>
      <w:b/>
      <w:bCs/>
      <w:i/>
      <w:iCs/>
    </w:rPr>
  </w:style>
  <w:style w:type="character" w:customStyle="1" w:styleId="Heading2">
    <w:name w:val="Heading #2_"/>
    <w:link w:val="Heading20"/>
    <w:qFormat/>
    <w:locked/>
    <w:rsid w:val="003430C3"/>
    <w:rPr>
      <w:shd w:val="clear" w:color="auto" w:fill="FFFFFF"/>
    </w:rPr>
  </w:style>
  <w:style w:type="paragraph" w:customStyle="1" w:styleId="Heading20">
    <w:name w:val="Heading #2"/>
    <w:basedOn w:val="a"/>
    <w:link w:val="Heading2"/>
    <w:qFormat/>
    <w:rsid w:val="003430C3"/>
    <w:pPr>
      <w:widowControl w:val="0"/>
      <w:shd w:val="clear" w:color="auto" w:fill="FFFFFF"/>
      <w:spacing w:before="300" w:after="300" w:line="0" w:lineRule="atLeast"/>
      <w:ind w:hanging="600"/>
      <w:jc w:val="center"/>
      <w:outlineLvl w:val="1"/>
    </w:pPr>
  </w:style>
  <w:style w:type="paragraph" w:customStyle="1" w:styleId="15">
    <w:name w:val="Без интервала1"/>
    <w:uiPriority w:val="99"/>
    <w:qFormat/>
    <w:rsid w:val="003430C3"/>
    <w:pPr>
      <w:spacing w:after="0" w:line="240" w:lineRule="auto"/>
    </w:pPr>
    <w:rPr>
      <w:rFonts w:ascii="Calibri" w:eastAsia="Times New Roman" w:hAnsi="Calibri" w:cs="Times New Roman"/>
      <w:lang w:val="uk-UA"/>
    </w:rPr>
  </w:style>
  <w:style w:type="paragraph" w:customStyle="1" w:styleId="310">
    <w:name w:val="Основной текст 31"/>
    <w:basedOn w:val="a"/>
    <w:qFormat/>
    <w:rsid w:val="003430C3"/>
    <w:pPr>
      <w:suppressAutoHyphens/>
      <w:spacing w:after="0" w:line="240" w:lineRule="auto"/>
    </w:pPr>
    <w:rPr>
      <w:rFonts w:ascii="Times New Roman" w:eastAsia="Times New Roman" w:hAnsi="Times New Roman" w:cs="Times New Roman"/>
      <w:noProof/>
      <w:sz w:val="24"/>
      <w:szCs w:val="20"/>
      <w:lang w:val="uk-UA" w:eastAsia="ar-SA"/>
    </w:rPr>
  </w:style>
  <w:style w:type="paragraph" w:customStyle="1" w:styleId="Style3">
    <w:name w:val="Style3"/>
    <w:basedOn w:val="a"/>
    <w:qFormat/>
    <w:rsid w:val="003430C3"/>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paragraph" w:customStyle="1" w:styleId="af9">
    <w:name w:val="Содержимое таблицы"/>
    <w:basedOn w:val="a"/>
    <w:qFormat/>
    <w:rsid w:val="003430C3"/>
    <w:pPr>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next w:val="a"/>
    <w:uiPriority w:val="9"/>
    <w:qFormat/>
    <w:rsid w:val="003430C3"/>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1">
    <w:name w:val="Заголовок 31"/>
    <w:basedOn w:val="a"/>
    <w:next w:val="a"/>
    <w:uiPriority w:val="9"/>
    <w:semiHidden/>
    <w:qFormat/>
    <w:rsid w:val="003430C3"/>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qFormat/>
    <w:rsid w:val="003430C3"/>
    <w:pPr>
      <w:keepNext/>
      <w:keepLines/>
      <w:spacing w:before="40" w:after="0"/>
      <w:outlineLvl w:val="3"/>
    </w:pPr>
    <w:rPr>
      <w:rFonts w:ascii="Cambria" w:eastAsia="Times New Roman" w:hAnsi="Cambria" w:cs="Times New Roman"/>
      <w:i/>
      <w:iCs/>
      <w:color w:val="365F91"/>
    </w:rPr>
  </w:style>
  <w:style w:type="paragraph" w:customStyle="1" w:styleId="afa">
    <w:name w:val="Знак Знак Знак Знак"/>
    <w:basedOn w:val="a"/>
    <w:qFormat/>
    <w:rsid w:val="003430C3"/>
    <w:pPr>
      <w:spacing w:after="0" w:line="240" w:lineRule="auto"/>
    </w:pPr>
    <w:rPr>
      <w:rFonts w:ascii="Verdana" w:eastAsia="Times New Roman" w:hAnsi="Verdana" w:cs="Verdana"/>
      <w:sz w:val="20"/>
      <w:szCs w:val="20"/>
      <w:lang w:val="en-US"/>
    </w:rPr>
  </w:style>
  <w:style w:type="paragraph" w:customStyle="1" w:styleId="tbl-cod">
    <w:name w:val="tbl-cod"/>
    <w:basedOn w:val="a"/>
    <w:uiPriority w:val="99"/>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3430C3"/>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3430C3"/>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val="uk-UA" w:eastAsia="uk-UA"/>
    </w:rPr>
  </w:style>
  <w:style w:type="paragraph" w:customStyle="1" w:styleId="xl69">
    <w:name w:val="xl69"/>
    <w:basedOn w:val="a"/>
    <w:qFormat/>
    <w:rsid w:val="003430C3"/>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3430C3"/>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3">
    <w:name w:val="xl73"/>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4">
    <w:name w:val="xl74"/>
    <w:basedOn w:val="a"/>
    <w:qFormat/>
    <w:rsid w:val="003430C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3430C3"/>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3430C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3430C3"/>
    <w:pPr>
      <w:suppressAutoHyphens/>
      <w:spacing w:after="0" w:line="280" w:lineRule="exact"/>
      <w:jc w:val="both"/>
    </w:pPr>
    <w:rPr>
      <w:rFonts w:ascii="Times New Roman" w:eastAsia="Times New Roman" w:hAnsi="Times New Roman" w:cs="Times New Roman"/>
      <w:sz w:val="24"/>
      <w:szCs w:val="20"/>
      <w:lang w:val="uk-UA" w:eastAsia="zh-CN"/>
    </w:rPr>
  </w:style>
  <w:style w:type="paragraph" w:customStyle="1" w:styleId="zagpunkt">
    <w:name w:val="zagpunkt"/>
    <w:basedOn w:val="a"/>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3430C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d">
    <w:name w:val="Body Text"/>
    <w:basedOn w:val="a"/>
    <w:link w:val="ac"/>
    <w:semiHidden/>
    <w:unhideWhenUsed/>
    <w:qFormat/>
    <w:rsid w:val="003430C3"/>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0"/>
    <w:semiHidden/>
    <w:rsid w:val="003430C3"/>
  </w:style>
  <w:style w:type="paragraph" w:styleId="af">
    <w:name w:val="Body Text Indent"/>
    <w:basedOn w:val="a"/>
    <w:link w:val="ae"/>
    <w:semiHidden/>
    <w:unhideWhenUsed/>
    <w:qFormat/>
    <w:rsid w:val="003430C3"/>
    <w:pPr>
      <w:spacing w:after="120" w:line="240" w:lineRule="auto"/>
      <w:ind w:left="283"/>
    </w:pPr>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semiHidden/>
    <w:rsid w:val="003430C3"/>
  </w:style>
  <w:style w:type="character" w:customStyle="1" w:styleId="rvts0">
    <w:name w:val="rvts0"/>
    <w:basedOn w:val="a0"/>
    <w:qFormat/>
    <w:rsid w:val="003430C3"/>
  </w:style>
  <w:style w:type="paragraph" w:styleId="af1">
    <w:name w:val="Plain Text"/>
    <w:basedOn w:val="a"/>
    <w:link w:val="af0"/>
    <w:uiPriority w:val="99"/>
    <w:semiHidden/>
    <w:unhideWhenUsed/>
    <w:qFormat/>
    <w:rsid w:val="003430C3"/>
    <w:pPr>
      <w:spacing w:after="0" w:line="240" w:lineRule="auto"/>
    </w:pPr>
    <w:rPr>
      <w:rFonts w:ascii="Courier New" w:eastAsia="MS Mincho" w:hAnsi="Courier New" w:cs="Times New Roman"/>
      <w:sz w:val="20"/>
      <w:szCs w:val="20"/>
      <w:lang w:val="x-none" w:eastAsia="x-none"/>
    </w:rPr>
  </w:style>
  <w:style w:type="character" w:customStyle="1" w:styleId="18">
    <w:name w:val="Текст Знак1"/>
    <w:basedOn w:val="a0"/>
    <w:uiPriority w:val="99"/>
    <w:semiHidden/>
    <w:rsid w:val="003430C3"/>
    <w:rPr>
      <w:rFonts w:ascii="Consolas" w:hAnsi="Consolas"/>
      <w:sz w:val="21"/>
      <w:szCs w:val="21"/>
    </w:rPr>
  </w:style>
  <w:style w:type="paragraph" w:styleId="af3">
    <w:name w:val="Balloon Text"/>
    <w:basedOn w:val="a"/>
    <w:link w:val="af2"/>
    <w:uiPriority w:val="99"/>
    <w:semiHidden/>
    <w:unhideWhenUsed/>
    <w:qFormat/>
    <w:rsid w:val="003430C3"/>
    <w:pPr>
      <w:spacing w:after="0" w:line="240" w:lineRule="auto"/>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3430C3"/>
    <w:rPr>
      <w:rFonts w:ascii="Tahoma" w:hAnsi="Tahoma" w:cs="Tahoma"/>
      <w:sz w:val="16"/>
      <w:szCs w:val="16"/>
    </w:rPr>
  </w:style>
  <w:style w:type="paragraph" w:styleId="a8">
    <w:name w:val="header"/>
    <w:basedOn w:val="a"/>
    <w:link w:val="a7"/>
    <w:uiPriority w:val="99"/>
    <w:semiHidden/>
    <w:unhideWhenUsed/>
    <w:qFormat/>
    <w:rsid w:val="003430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a">
    <w:name w:val="Верхний колонтитул Знак1"/>
    <w:basedOn w:val="a0"/>
    <w:uiPriority w:val="99"/>
    <w:semiHidden/>
    <w:rsid w:val="003430C3"/>
  </w:style>
  <w:style w:type="paragraph" w:styleId="aa">
    <w:name w:val="footer"/>
    <w:basedOn w:val="a"/>
    <w:link w:val="a9"/>
    <w:uiPriority w:val="99"/>
    <w:semiHidden/>
    <w:unhideWhenUsed/>
    <w:qFormat/>
    <w:rsid w:val="003430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3430C3"/>
  </w:style>
  <w:style w:type="paragraph" w:styleId="32">
    <w:name w:val="Body Text 3"/>
    <w:basedOn w:val="a"/>
    <w:link w:val="31"/>
    <w:uiPriority w:val="99"/>
    <w:semiHidden/>
    <w:unhideWhenUsed/>
    <w:qFormat/>
    <w:rsid w:val="003430C3"/>
    <w:pPr>
      <w:spacing w:after="120" w:line="240" w:lineRule="auto"/>
    </w:pPr>
    <w:rPr>
      <w:rFonts w:ascii="Times New Roman" w:eastAsia="Times New Roman" w:hAnsi="Times New Roman" w:cs="Times New Roman"/>
      <w:sz w:val="16"/>
      <w:szCs w:val="16"/>
      <w:lang w:eastAsia="ru-RU"/>
    </w:rPr>
  </w:style>
  <w:style w:type="character" w:customStyle="1" w:styleId="312">
    <w:name w:val="Основной текст 3 Знак1"/>
    <w:basedOn w:val="a0"/>
    <w:uiPriority w:val="99"/>
    <w:semiHidden/>
    <w:rsid w:val="003430C3"/>
    <w:rPr>
      <w:sz w:val="16"/>
      <w:szCs w:val="16"/>
    </w:rPr>
  </w:style>
  <w:style w:type="character" w:customStyle="1" w:styleId="FontStyle11">
    <w:name w:val="Font Style11"/>
    <w:basedOn w:val="a0"/>
    <w:rsid w:val="003430C3"/>
    <w:rPr>
      <w:rFonts w:ascii="Times New Roman" w:hAnsi="Times New Roman" w:cs="Times New Roman" w:hint="default"/>
      <w:sz w:val="22"/>
      <w:szCs w:val="22"/>
    </w:rPr>
  </w:style>
  <w:style w:type="character" w:customStyle="1" w:styleId="xfmc1">
    <w:name w:val="xfmc1"/>
    <w:basedOn w:val="a0"/>
    <w:rsid w:val="003430C3"/>
  </w:style>
  <w:style w:type="character" w:customStyle="1" w:styleId="b-product-infovalue">
    <w:name w:val="b-product-info__value"/>
    <w:rsid w:val="003430C3"/>
  </w:style>
  <w:style w:type="character" w:customStyle="1" w:styleId="afb">
    <w:name w:val="Исходный текст"/>
    <w:rsid w:val="003430C3"/>
    <w:rPr>
      <w:rFonts w:ascii="Liberation Mono" w:eastAsia="DejaVu Sans Mono" w:hAnsi="Liberation Mono" w:cs="Liberation Mono" w:hint="default"/>
    </w:rPr>
  </w:style>
  <w:style w:type="character" w:customStyle="1" w:styleId="longtext">
    <w:name w:val="longtext"/>
    <w:rsid w:val="003430C3"/>
  </w:style>
  <w:style w:type="character" w:customStyle="1" w:styleId="text">
    <w:name w:val="text"/>
    <w:rsid w:val="003430C3"/>
  </w:style>
  <w:style w:type="character" w:customStyle="1" w:styleId="tablall">
    <w:name w:val="tablall"/>
    <w:rsid w:val="003430C3"/>
  </w:style>
  <w:style w:type="character" w:customStyle="1" w:styleId="style17">
    <w:name w:val="style17"/>
    <w:rsid w:val="003430C3"/>
  </w:style>
  <w:style w:type="character" w:customStyle="1" w:styleId="210">
    <w:name w:val="Заголовок 2 Знак1"/>
    <w:basedOn w:val="a0"/>
    <w:uiPriority w:val="9"/>
    <w:semiHidden/>
    <w:rsid w:val="003430C3"/>
    <w:rPr>
      <w:rFonts w:ascii="Calibri Light" w:eastAsia="Times New Roman" w:hAnsi="Calibri Light" w:cs="Times New Roman" w:hint="default"/>
      <w:color w:val="2E74B5"/>
      <w:sz w:val="26"/>
      <w:szCs w:val="26"/>
      <w:lang w:eastAsia="ru-RU"/>
    </w:rPr>
  </w:style>
  <w:style w:type="character" w:customStyle="1" w:styleId="410">
    <w:name w:val="Заголовок 4 Знак1"/>
    <w:basedOn w:val="a0"/>
    <w:uiPriority w:val="9"/>
    <w:semiHidden/>
    <w:rsid w:val="003430C3"/>
    <w:rPr>
      <w:rFonts w:ascii="Calibri Light" w:eastAsia="Times New Roman" w:hAnsi="Calibri Light" w:cs="Times New Roman" w:hint="default"/>
      <w:i/>
      <w:iCs/>
      <w:color w:val="2E74B5"/>
      <w:sz w:val="24"/>
      <w:szCs w:val="24"/>
      <w:lang w:eastAsia="ru-RU"/>
    </w:rPr>
  </w:style>
  <w:style w:type="character" w:customStyle="1" w:styleId="313">
    <w:name w:val="Заголовок 3 Знак1"/>
    <w:basedOn w:val="a0"/>
    <w:uiPriority w:val="9"/>
    <w:semiHidden/>
    <w:rsid w:val="003430C3"/>
    <w:rPr>
      <w:rFonts w:ascii="Calibri Light" w:eastAsia="Times New Roman" w:hAnsi="Calibri Light" w:cs="Times New Roman" w:hint="default"/>
      <w:color w:val="1F4D78"/>
      <w:sz w:val="24"/>
      <w:szCs w:val="24"/>
      <w:lang w:eastAsia="ru-RU"/>
    </w:rPr>
  </w:style>
  <w:style w:type="character" w:customStyle="1" w:styleId="22">
    <w:name w:val="Основной текст (2) + Не полужирный"/>
    <w:rsid w:val="003430C3"/>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23">
    <w:name w:val="Основной текст (2)"/>
    <w:rsid w:val="003430C3"/>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paragraph" w:styleId="af7">
    <w:name w:val="List Paragraph"/>
    <w:basedOn w:val="a"/>
    <w:link w:val="af6"/>
    <w:uiPriority w:val="34"/>
    <w:qFormat/>
    <w:rsid w:val="003430C3"/>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No Spacing"/>
    <w:link w:val="af4"/>
    <w:qFormat/>
    <w:rsid w:val="003430C3"/>
    <w:pPr>
      <w:spacing w:after="0" w:line="240" w:lineRule="auto"/>
    </w:pPr>
    <w:rPr>
      <w:rFonts w:ascii="Calibri" w:eastAsia="Calibri" w:hAnsi="Calibri" w:cs="Times New Roman"/>
    </w:rPr>
  </w:style>
  <w:style w:type="table" w:styleId="afc">
    <w:name w:val="Table Grid"/>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3430C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430C3"/>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4">
    <w:name w:val="Сетка таблицы3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3430C3"/>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10">
    <w:name w:val="Сетка таблицы311"/>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rsid w:val="003430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rsid w:val="003430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3430C3"/>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8">
    <w:name w:val="Сетка таблицы8"/>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3430C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3430C3"/>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30">
    <w:name w:val="Сетка таблицы313"/>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rsid w:val="003430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12"/>
    <w:uiPriority w:val="10"/>
    <w:qFormat/>
    <w:rsid w:val="003430C3"/>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28">
    <w:name w:val="Название Знак2"/>
    <w:basedOn w:val="a0"/>
    <w:uiPriority w:val="10"/>
    <w:rsid w:val="003430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30C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3430C3"/>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3430C3"/>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430C3"/>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0C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3430C3"/>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3430C3"/>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3430C3"/>
    <w:rPr>
      <w:rFonts w:ascii="Cambria" w:eastAsia="Times New Roman" w:hAnsi="Cambria" w:cs="Times New Roman"/>
      <w:i/>
      <w:iCs/>
      <w:color w:val="365F91"/>
    </w:rPr>
  </w:style>
  <w:style w:type="numbering" w:customStyle="1" w:styleId="11">
    <w:name w:val="Нет списка1"/>
    <w:next w:val="a2"/>
    <w:uiPriority w:val="99"/>
    <w:semiHidden/>
    <w:unhideWhenUsed/>
    <w:rsid w:val="003430C3"/>
  </w:style>
  <w:style w:type="character" w:styleId="a3">
    <w:name w:val="Hyperlink"/>
    <w:uiPriority w:val="99"/>
    <w:semiHidden/>
    <w:unhideWhenUsed/>
    <w:rsid w:val="003430C3"/>
    <w:rPr>
      <w:strike w:val="0"/>
      <w:dstrike w:val="0"/>
      <w:color w:val="045EAC"/>
      <w:u w:val="none"/>
      <w:effect w:val="none"/>
    </w:rPr>
  </w:style>
  <w:style w:type="character" w:styleId="a4">
    <w:name w:val="FollowedHyperlink"/>
    <w:basedOn w:val="a0"/>
    <w:uiPriority w:val="99"/>
    <w:semiHidden/>
    <w:unhideWhenUsed/>
    <w:rsid w:val="003430C3"/>
    <w:rPr>
      <w:color w:val="800080"/>
      <w:u w:val="single"/>
    </w:rPr>
  </w:style>
  <w:style w:type="paragraph" w:styleId="HTML">
    <w:name w:val="HTML Preformatted"/>
    <w:basedOn w:val="a"/>
    <w:link w:val="HTML0"/>
    <w:uiPriority w:val="99"/>
    <w:semiHidden/>
    <w:unhideWhenUsed/>
    <w:qFormat/>
    <w:rsid w:val="0034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3430C3"/>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semiHidden/>
    <w:locked/>
    <w:rsid w:val="003430C3"/>
    <w:rPr>
      <w:rFonts w:ascii="Times New Roman" w:eastAsia="Times New Roman" w:hAnsi="Times New Roman" w:cs="Times New Roman"/>
      <w:sz w:val="24"/>
      <w:szCs w:val="24"/>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semiHidden/>
    <w:unhideWhenUsed/>
    <w:qFormat/>
    <w:rsid w:val="003430C3"/>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locked/>
    <w:rsid w:val="003430C3"/>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3430C3"/>
    <w:rPr>
      <w:rFonts w:ascii="Times New Roman" w:eastAsia="Times New Roman" w:hAnsi="Times New Roman" w:cs="Times New Roman"/>
      <w:sz w:val="24"/>
      <w:szCs w:val="24"/>
      <w:lang w:eastAsia="ru-RU"/>
    </w:rPr>
  </w:style>
  <w:style w:type="character" w:customStyle="1" w:styleId="12">
    <w:name w:val="Название Знак1"/>
    <w:basedOn w:val="a0"/>
    <w:link w:val="ab"/>
    <w:uiPriority w:val="10"/>
    <w:locked/>
    <w:rsid w:val="003430C3"/>
    <w:rPr>
      <w:rFonts w:ascii="Calibri Light" w:eastAsia="Times New Roman" w:hAnsi="Calibri Light" w:cs="Times New Roman"/>
      <w:spacing w:val="-10"/>
      <w:kern w:val="28"/>
      <w:sz w:val="56"/>
      <w:szCs w:val="56"/>
      <w:lang w:eastAsia="ru-RU"/>
    </w:rPr>
  </w:style>
  <w:style w:type="character" w:customStyle="1" w:styleId="ac">
    <w:name w:val="Основной текст Знак"/>
    <w:basedOn w:val="a0"/>
    <w:link w:val="ad"/>
    <w:semiHidden/>
    <w:locked/>
    <w:rsid w:val="003430C3"/>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locked/>
    <w:rsid w:val="003430C3"/>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3430C3"/>
    <w:rPr>
      <w:rFonts w:ascii="Times New Roman" w:eastAsia="Times New Roman" w:hAnsi="Times New Roman" w:cs="Times New Roman"/>
      <w:sz w:val="16"/>
      <w:szCs w:val="16"/>
      <w:lang w:eastAsia="ru-RU"/>
    </w:rPr>
  </w:style>
  <w:style w:type="character" w:customStyle="1" w:styleId="af0">
    <w:name w:val="Текст Знак"/>
    <w:basedOn w:val="a0"/>
    <w:link w:val="af1"/>
    <w:uiPriority w:val="99"/>
    <w:semiHidden/>
    <w:locked/>
    <w:rsid w:val="003430C3"/>
    <w:rPr>
      <w:rFonts w:ascii="Courier New" w:eastAsia="MS Mincho" w:hAnsi="Courier New" w:cs="Times New Roman"/>
      <w:sz w:val="20"/>
      <w:szCs w:val="20"/>
      <w:lang w:val="x-none" w:eastAsia="x-none"/>
    </w:rPr>
  </w:style>
  <w:style w:type="character" w:customStyle="1" w:styleId="af2">
    <w:name w:val="Текст выноски Знак"/>
    <w:basedOn w:val="a0"/>
    <w:link w:val="af3"/>
    <w:uiPriority w:val="99"/>
    <w:semiHidden/>
    <w:locked/>
    <w:rsid w:val="003430C3"/>
    <w:rPr>
      <w:rFonts w:ascii="Tahoma" w:eastAsia="Times New Roman" w:hAnsi="Tahoma" w:cs="Tahoma"/>
      <w:sz w:val="16"/>
      <w:szCs w:val="16"/>
      <w:lang w:eastAsia="ru-RU"/>
    </w:rPr>
  </w:style>
  <w:style w:type="character" w:customStyle="1" w:styleId="af4">
    <w:name w:val="Без интервала Знак"/>
    <w:link w:val="af5"/>
    <w:locked/>
    <w:rsid w:val="003430C3"/>
    <w:rPr>
      <w:rFonts w:ascii="Calibri" w:eastAsia="Calibri" w:hAnsi="Calibri" w:cs="Times New Roman"/>
    </w:rPr>
  </w:style>
  <w:style w:type="character" w:customStyle="1" w:styleId="af6">
    <w:name w:val="Абзац списка Знак"/>
    <w:link w:val="af7"/>
    <w:uiPriority w:val="34"/>
    <w:locked/>
    <w:rsid w:val="003430C3"/>
    <w:rPr>
      <w:rFonts w:ascii="Times New Roman" w:eastAsia="Times New Roman" w:hAnsi="Times New Roman" w:cs="Times New Roman"/>
      <w:sz w:val="24"/>
      <w:szCs w:val="24"/>
      <w:lang w:eastAsia="ru-RU"/>
    </w:rPr>
  </w:style>
  <w:style w:type="paragraph" w:customStyle="1" w:styleId="13">
    <w:name w:val="Название1"/>
    <w:basedOn w:val="a"/>
    <w:next w:val="a"/>
    <w:uiPriority w:val="10"/>
    <w:qFormat/>
    <w:rsid w:val="003430C3"/>
    <w:pPr>
      <w:pBdr>
        <w:bottom w:val="single" w:sz="8" w:space="4" w:color="5B9BD5"/>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af8">
    <w:name w:val="Название Знак"/>
    <w:basedOn w:val="a0"/>
    <w:link w:val="14"/>
    <w:uiPriority w:val="99"/>
    <w:rsid w:val="003430C3"/>
    <w:rPr>
      <w:rFonts w:ascii="Calibri Light" w:eastAsia="Times New Roman" w:hAnsi="Calibri Light" w:cs="Times New Roman"/>
      <w:color w:val="323E4F"/>
      <w:spacing w:val="5"/>
      <w:kern w:val="28"/>
      <w:sz w:val="52"/>
      <w:szCs w:val="52"/>
      <w:lang w:eastAsia="ru-RU"/>
    </w:rPr>
  </w:style>
  <w:style w:type="paragraph" w:customStyle="1" w:styleId="14">
    <w:name w:val="1"/>
    <w:basedOn w:val="a"/>
    <w:next w:val="ab"/>
    <w:link w:val="af8"/>
    <w:uiPriority w:val="99"/>
    <w:qFormat/>
    <w:rsid w:val="003430C3"/>
    <w:pPr>
      <w:spacing w:after="0" w:line="240" w:lineRule="auto"/>
      <w:jc w:val="center"/>
      <w:outlineLvl w:val="0"/>
    </w:pPr>
    <w:rPr>
      <w:rFonts w:ascii="Calibri Light" w:eastAsia="Times New Roman" w:hAnsi="Calibri Light" w:cs="Times New Roman"/>
      <w:color w:val="323E4F"/>
      <w:spacing w:val="5"/>
      <w:kern w:val="28"/>
      <w:sz w:val="52"/>
      <w:szCs w:val="52"/>
      <w:lang w:eastAsia="ru-RU"/>
    </w:rPr>
  </w:style>
  <w:style w:type="paragraph" w:customStyle="1" w:styleId="rvps2">
    <w:name w:val="rvps2"/>
    <w:basedOn w:val="a"/>
    <w:qFormat/>
    <w:rsid w:val="0034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locked/>
    <w:rsid w:val="003430C3"/>
    <w:rPr>
      <w:b/>
      <w:bCs/>
      <w:i/>
      <w:iCs/>
      <w:shd w:val="clear" w:color="auto" w:fill="FFFFFF"/>
    </w:rPr>
  </w:style>
  <w:style w:type="paragraph" w:customStyle="1" w:styleId="Bodytext30">
    <w:name w:val="Body text (3)"/>
    <w:basedOn w:val="a"/>
    <w:link w:val="Bodytext3"/>
    <w:qFormat/>
    <w:rsid w:val="003430C3"/>
    <w:pPr>
      <w:widowControl w:val="0"/>
      <w:shd w:val="clear" w:color="auto" w:fill="FFFFFF"/>
      <w:spacing w:before="180" w:after="300" w:line="0" w:lineRule="atLeast"/>
      <w:jc w:val="both"/>
    </w:pPr>
    <w:rPr>
      <w:b/>
      <w:bCs/>
      <w:i/>
      <w:iCs/>
    </w:rPr>
  </w:style>
  <w:style w:type="character" w:customStyle="1" w:styleId="Heading2">
    <w:name w:val="Heading #2_"/>
    <w:link w:val="Heading20"/>
    <w:qFormat/>
    <w:locked/>
    <w:rsid w:val="003430C3"/>
    <w:rPr>
      <w:shd w:val="clear" w:color="auto" w:fill="FFFFFF"/>
    </w:rPr>
  </w:style>
  <w:style w:type="paragraph" w:customStyle="1" w:styleId="Heading20">
    <w:name w:val="Heading #2"/>
    <w:basedOn w:val="a"/>
    <w:link w:val="Heading2"/>
    <w:qFormat/>
    <w:rsid w:val="003430C3"/>
    <w:pPr>
      <w:widowControl w:val="0"/>
      <w:shd w:val="clear" w:color="auto" w:fill="FFFFFF"/>
      <w:spacing w:before="300" w:after="300" w:line="0" w:lineRule="atLeast"/>
      <w:ind w:hanging="600"/>
      <w:jc w:val="center"/>
      <w:outlineLvl w:val="1"/>
    </w:pPr>
  </w:style>
  <w:style w:type="paragraph" w:customStyle="1" w:styleId="15">
    <w:name w:val="Без интервала1"/>
    <w:uiPriority w:val="99"/>
    <w:qFormat/>
    <w:rsid w:val="003430C3"/>
    <w:pPr>
      <w:spacing w:after="0" w:line="240" w:lineRule="auto"/>
    </w:pPr>
    <w:rPr>
      <w:rFonts w:ascii="Calibri" w:eastAsia="Times New Roman" w:hAnsi="Calibri" w:cs="Times New Roman"/>
      <w:lang w:val="uk-UA"/>
    </w:rPr>
  </w:style>
  <w:style w:type="paragraph" w:customStyle="1" w:styleId="310">
    <w:name w:val="Основной текст 31"/>
    <w:basedOn w:val="a"/>
    <w:qFormat/>
    <w:rsid w:val="003430C3"/>
    <w:pPr>
      <w:suppressAutoHyphens/>
      <w:spacing w:after="0" w:line="240" w:lineRule="auto"/>
    </w:pPr>
    <w:rPr>
      <w:rFonts w:ascii="Times New Roman" w:eastAsia="Times New Roman" w:hAnsi="Times New Roman" w:cs="Times New Roman"/>
      <w:noProof/>
      <w:sz w:val="24"/>
      <w:szCs w:val="20"/>
      <w:lang w:val="uk-UA" w:eastAsia="ar-SA"/>
    </w:rPr>
  </w:style>
  <w:style w:type="paragraph" w:customStyle="1" w:styleId="Style3">
    <w:name w:val="Style3"/>
    <w:basedOn w:val="a"/>
    <w:qFormat/>
    <w:rsid w:val="003430C3"/>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paragraph" w:customStyle="1" w:styleId="af9">
    <w:name w:val="Содержимое таблицы"/>
    <w:basedOn w:val="a"/>
    <w:qFormat/>
    <w:rsid w:val="003430C3"/>
    <w:pPr>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next w:val="a"/>
    <w:uiPriority w:val="9"/>
    <w:qFormat/>
    <w:rsid w:val="003430C3"/>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1">
    <w:name w:val="Заголовок 31"/>
    <w:basedOn w:val="a"/>
    <w:next w:val="a"/>
    <w:uiPriority w:val="9"/>
    <w:semiHidden/>
    <w:qFormat/>
    <w:rsid w:val="003430C3"/>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qFormat/>
    <w:rsid w:val="003430C3"/>
    <w:pPr>
      <w:keepNext/>
      <w:keepLines/>
      <w:spacing w:before="40" w:after="0"/>
      <w:outlineLvl w:val="3"/>
    </w:pPr>
    <w:rPr>
      <w:rFonts w:ascii="Cambria" w:eastAsia="Times New Roman" w:hAnsi="Cambria" w:cs="Times New Roman"/>
      <w:i/>
      <w:iCs/>
      <w:color w:val="365F91"/>
    </w:rPr>
  </w:style>
  <w:style w:type="paragraph" w:customStyle="1" w:styleId="afa">
    <w:name w:val="Знак Знак Знак Знак"/>
    <w:basedOn w:val="a"/>
    <w:qFormat/>
    <w:rsid w:val="003430C3"/>
    <w:pPr>
      <w:spacing w:after="0" w:line="240" w:lineRule="auto"/>
    </w:pPr>
    <w:rPr>
      <w:rFonts w:ascii="Verdana" w:eastAsia="Times New Roman" w:hAnsi="Verdana" w:cs="Verdana"/>
      <w:sz w:val="20"/>
      <w:szCs w:val="20"/>
      <w:lang w:val="en-US"/>
    </w:rPr>
  </w:style>
  <w:style w:type="paragraph" w:customStyle="1" w:styleId="tbl-cod">
    <w:name w:val="tbl-cod"/>
    <w:basedOn w:val="a"/>
    <w:uiPriority w:val="99"/>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0">
    <w:name w:val="msonormal"/>
    <w:basedOn w:val="a"/>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3430C3"/>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3430C3"/>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val="uk-UA" w:eastAsia="uk-UA"/>
    </w:rPr>
  </w:style>
  <w:style w:type="paragraph" w:customStyle="1" w:styleId="xl69">
    <w:name w:val="xl69"/>
    <w:basedOn w:val="a"/>
    <w:qFormat/>
    <w:rsid w:val="003430C3"/>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3430C3"/>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3">
    <w:name w:val="xl73"/>
    <w:basedOn w:val="a"/>
    <w:qFormat/>
    <w:rsid w:val="00343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4">
    <w:name w:val="xl74"/>
    <w:basedOn w:val="a"/>
    <w:qFormat/>
    <w:rsid w:val="003430C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3430C3"/>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3430C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3430C3"/>
    <w:pPr>
      <w:suppressAutoHyphens/>
      <w:spacing w:after="0" w:line="280" w:lineRule="exact"/>
      <w:jc w:val="both"/>
    </w:pPr>
    <w:rPr>
      <w:rFonts w:ascii="Times New Roman" w:eastAsia="Times New Roman" w:hAnsi="Times New Roman" w:cs="Times New Roman"/>
      <w:sz w:val="24"/>
      <w:szCs w:val="20"/>
      <w:lang w:val="uk-UA" w:eastAsia="zh-CN"/>
    </w:rPr>
  </w:style>
  <w:style w:type="paragraph" w:customStyle="1" w:styleId="zagpunkt">
    <w:name w:val="zagpunkt"/>
    <w:basedOn w:val="a"/>
    <w:qFormat/>
    <w:rsid w:val="003430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3430C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d">
    <w:name w:val="Body Text"/>
    <w:basedOn w:val="a"/>
    <w:link w:val="ac"/>
    <w:semiHidden/>
    <w:unhideWhenUsed/>
    <w:qFormat/>
    <w:rsid w:val="003430C3"/>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0"/>
    <w:semiHidden/>
    <w:rsid w:val="003430C3"/>
  </w:style>
  <w:style w:type="paragraph" w:styleId="af">
    <w:name w:val="Body Text Indent"/>
    <w:basedOn w:val="a"/>
    <w:link w:val="ae"/>
    <w:semiHidden/>
    <w:unhideWhenUsed/>
    <w:qFormat/>
    <w:rsid w:val="003430C3"/>
    <w:pPr>
      <w:spacing w:after="120" w:line="240" w:lineRule="auto"/>
      <w:ind w:left="283"/>
    </w:pPr>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semiHidden/>
    <w:rsid w:val="003430C3"/>
  </w:style>
  <w:style w:type="character" w:customStyle="1" w:styleId="rvts0">
    <w:name w:val="rvts0"/>
    <w:basedOn w:val="a0"/>
    <w:qFormat/>
    <w:rsid w:val="003430C3"/>
  </w:style>
  <w:style w:type="paragraph" w:styleId="af1">
    <w:name w:val="Plain Text"/>
    <w:basedOn w:val="a"/>
    <w:link w:val="af0"/>
    <w:uiPriority w:val="99"/>
    <w:semiHidden/>
    <w:unhideWhenUsed/>
    <w:qFormat/>
    <w:rsid w:val="003430C3"/>
    <w:pPr>
      <w:spacing w:after="0" w:line="240" w:lineRule="auto"/>
    </w:pPr>
    <w:rPr>
      <w:rFonts w:ascii="Courier New" w:eastAsia="MS Mincho" w:hAnsi="Courier New" w:cs="Times New Roman"/>
      <w:sz w:val="20"/>
      <w:szCs w:val="20"/>
      <w:lang w:val="x-none" w:eastAsia="x-none"/>
    </w:rPr>
  </w:style>
  <w:style w:type="character" w:customStyle="1" w:styleId="18">
    <w:name w:val="Текст Знак1"/>
    <w:basedOn w:val="a0"/>
    <w:uiPriority w:val="99"/>
    <w:semiHidden/>
    <w:rsid w:val="003430C3"/>
    <w:rPr>
      <w:rFonts w:ascii="Consolas" w:hAnsi="Consolas"/>
      <w:sz w:val="21"/>
      <w:szCs w:val="21"/>
    </w:rPr>
  </w:style>
  <w:style w:type="paragraph" w:styleId="af3">
    <w:name w:val="Balloon Text"/>
    <w:basedOn w:val="a"/>
    <w:link w:val="af2"/>
    <w:uiPriority w:val="99"/>
    <w:semiHidden/>
    <w:unhideWhenUsed/>
    <w:qFormat/>
    <w:rsid w:val="003430C3"/>
    <w:pPr>
      <w:spacing w:after="0" w:line="240" w:lineRule="auto"/>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3430C3"/>
    <w:rPr>
      <w:rFonts w:ascii="Tahoma" w:hAnsi="Tahoma" w:cs="Tahoma"/>
      <w:sz w:val="16"/>
      <w:szCs w:val="16"/>
    </w:rPr>
  </w:style>
  <w:style w:type="paragraph" w:styleId="a8">
    <w:name w:val="header"/>
    <w:basedOn w:val="a"/>
    <w:link w:val="a7"/>
    <w:uiPriority w:val="99"/>
    <w:semiHidden/>
    <w:unhideWhenUsed/>
    <w:qFormat/>
    <w:rsid w:val="003430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a">
    <w:name w:val="Верхний колонтитул Знак1"/>
    <w:basedOn w:val="a0"/>
    <w:uiPriority w:val="99"/>
    <w:semiHidden/>
    <w:rsid w:val="003430C3"/>
  </w:style>
  <w:style w:type="paragraph" w:styleId="aa">
    <w:name w:val="footer"/>
    <w:basedOn w:val="a"/>
    <w:link w:val="a9"/>
    <w:uiPriority w:val="99"/>
    <w:semiHidden/>
    <w:unhideWhenUsed/>
    <w:qFormat/>
    <w:rsid w:val="003430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3430C3"/>
  </w:style>
  <w:style w:type="paragraph" w:styleId="32">
    <w:name w:val="Body Text 3"/>
    <w:basedOn w:val="a"/>
    <w:link w:val="31"/>
    <w:uiPriority w:val="99"/>
    <w:semiHidden/>
    <w:unhideWhenUsed/>
    <w:qFormat/>
    <w:rsid w:val="003430C3"/>
    <w:pPr>
      <w:spacing w:after="120" w:line="240" w:lineRule="auto"/>
    </w:pPr>
    <w:rPr>
      <w:rFonts w:ascii="Times New Roman" w:eastAsia="Times New Roman" w:hAnsi="Times New Roman" w:cs="Times New Roman"/>
      <w:sz w:val="16"/>
      <w:szCs w:val="16"/>
      <w:lang w:eastAsia="ru-RU"/>
    </w:rPr>
  </w:style>
  <w:style w:type="character" w:customStyle="1" w:styleId="312">
    <w:name w:val="Основной текст 3 Знак1"/>
    <w:basedOn w:val="a0"/>
    <w:uiPriority w:val="99"/>
    <w:semiHidden/>
    <w:rsid w:val="003430C3"/>
    <w:rPr>
      <w:sz w:val="16"/>
      <w:szCs w:val="16"/>
    </w:rPr>
  </w:style>
  <w:style w:type="character" w:customStyle="1" w:styleId="FontStyle11">
    <w:name w:val="Font Style11"/>
    <w:basedOn w:val="a0"/>
    <w:rsid w:val="003430C3"/>
    <w:rPr>
      <w:rFonts w:ascii="Times New Roman" w:hAnsi="Times New Roman" w:cs="Times New Roman" w:hint="default"/>
      <w:sz w:val="22"/>
      <w:szCs w:val="22"/>
    </w:rPr>
  </w:style>
  <w:style w:type="character" w:customStyle="1" w:styleId="xfmc1">
    <w:name w:val="xfmc1"/>
    <w:basedOn w:val="a0"/>
    <w:rsid w:val="003430C3"/>
  </w:style>
  <w:style w:type="character" w:customStyle="1" w:styleId="b-product-infovalue">
    <w:name w:val="b-product-info__value"/>
    <w:rsid w:val="003430C3"/>
  </w:style>
  <w:style w:type="character" w:customStyle="1" w:styleId="afb">
    <w:name w:val="Исходный текст"/>
    <w:rsid w:val="003430C3"/>
    <w:rPr>
      <w:rFonts w:ascii="Liberation Mono" w:eastAsia="DejaVu Sans Mono" w:hAnsi="Liberation Mono" w:cs="Liberation Mono" w:hint="default"/>
    </w:rPr>
  </w:style>
  <w:style w:type="character" w:customStyle="1" w:styleId="longtext">
    <w:name w:val="longtext"/>
    <w:rsid w:val="003430C3"/>
  </w:style>
  <w:style w:type="character" w:customStyle="1" w:styleId="text">
    <w:name w:val="text"/>
    <w:rsid w:val="003430C3"/>
  </w:style>
  <w:style w:type="character" w:customStyle="1" w:styleId="tablall">
    <w:name w:val="tablall"/>
    <w:rsid w:val="003430C3"/>
  </w:style>
  <w:style w:type="character" w:customStyle="1" w:styleId="style17">
    <w:name w:val="style17"/>
    <w:rsid w:val="003430C3"/>
  </w:style>
  <w:style w:type="character" w:customStyle="1" w:styleId="210">
    <w:name w:val="Заголовок 2 Знак1"/>
    <w:basedOn w:val="a0"/>
    <w:uiPriority w:val="9"/>
    <w:semiHidden/>
    <w:rsid w:val="003430C3"/>
    <w:rPr>
      <w:rFonts w:ascii="Calibri Light" w:eastAsia="Times New Roman" w:hAnsi="Calibri Light" w:cs="Times New Roman" w:hint="default"/>
      <w:color w:val="2E74B5"/>
      <w:sz w:val="26"/>
      <w:szCs w:val="26"/>
      <w:lang w:eastAsia="ru-RU"/>
    </w:rPr>
  </w:style>
  <w:style w:type="character" w:customStyle="1" w:styleId="410">
    <w:name w:val="Заголовок 4 Знак1"/>
    <w:basedOn w:val="a0"/>
    <w:uiPriority w:val="9"/>
    <w:semiHidden/>
    <w:rsid w:val="003430C3"/>
    <w:rPr>
      <w:rFonts w:ascii="Calibri Light" w:eastAsia="Times New Roman" w:hAnsi="Calibri Light" w:cs="Times New Roman" w:hint="default"/>
      <w:i/>
      <w:iCs/>
      <w:color w:val="2E74B5"/>
      <w:sz w:val="24"/>
      <w:szCs w:val="24"/>
      <w:lang w:eastAsia="ru-RU"/>
    </w:rPr>
  </w:style>
  <w:style w:type="character" w:customStyle="1" w:styleId="313">
    <w:name w:val="Заголовок 3 Знак1"/>
    <w:basedOn w:val="a0"/>
    <w:uiPriority w:val="9"/>
    <w:semiHidden/>
    <w:rsid w:val="003430C3"/>
    <w:rPr>
      <w:rFonts w:ascii="Calibri Light" w:eastAsia="Times New Roman" w:hAnsi="Calibri Light" w:cs="Times New Roman" w:hint="default"/>
      <w:color w:val="1F4D78"/>
      <w:sz w:val="24"/>
      <w:szCs w:val="24"/>
      <w:lang w:eastAsia="ru-RU"/>
    </w:rPr>
  </w:style>
  <w:style w:type="character" w:customStyle="1" w:styleId="22">
    <w:name w:val="Основной текст (2) + Не полужирный"/>
    <w:rsid w:val="003430C3"/>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23">
    <w:name w:val="Основной текст (2)"/>
    <w:rsid w:val="003430C3"/>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paragraph" w:styleId="af7">
    <w:name w:val="List Paragraph"/>
    <w:basedOn w:val="a"/>
    <w:link w:val="af6"/>
    <w:uiPriority w:val="34"/>
    <w:qFormat/>
    <w:rsid w:val="003430C3"/>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No Spacing"/>
    <w:link w:val="af4"/>
    <w:qFormat/>
    <w:rsid w:val="003430C3"/>
    <w:pPr>
      <w:spacing w:after="0" w:line="240" w:lineRule="auto"/>
    </w:pPr>
    <w:rPr>
      <w:rFonts w:ascii="Calibri" w:eastAsia="Calibri" w:hAnsi="Calibri" w:cs="Times New Roman"/>
    </w:rPr>
  </w:style>
  <w:style w:type="table" w:styleId="afc">
    <w:name w:val="Table Grid"/>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3430C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430C3"/>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4">
    <w:name w:val="Сетка таблицы3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3430C3"/>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10">
    <w:name w:val="Сетка таблицы311"/>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rsid w:val="003430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rsid w:val="003430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3430C3"/>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8">
    <w:name w:val="Сетка таблицы8"/>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3430C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3430C3"/>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3130">
    <w:name w:val="Сетка таблицы313"/>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uiPriority w:val="5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uiPriority w:val="39"/>
    <w:rsid w:val="003430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rsid w:val="003430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uiPriority w:val="39"/>
    <w:rsid w:val="003430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12"/>
    <w:uiPriority w:val="10"/>
    <w:qFormat/>
    <w:rsid w:val="003430C3"/>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ru-RU"/>
    </w:rPr>
  </w:style>
  <w:style w:type="character" w:customStyle="1" w:styleId="28">
    <w:name w:val="Название Знак2"/>
    <w:basedOn w:val="a0"/>
    <w:uiPriority w:val="10"/>
    <w:rsid w:val="003430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12154</Words>
  <Characters>69283</Characters>
  <Application>Microsoft Office Word</Application>
  <DocSecurity>0</DocSecurity>
  <Lines>577</Lines>
  <Paragraphs>162</Paragraphs>
  <ScaleCrop>false</ScaleCrop>
  <Company/>
  <LinksUpToDate>false</LinksUpToDate>
  <CharactersWithSpaces>81275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4</cp:revision>
  <dcterms:created xsi:type="dcterms:W3CDTF">2023-11-27T06:35:00Z</dcterms:created>
  <dcterms:modified xsi:type="dcterms:W3CDTF">2023-11-28T13:19:00Z</dcterms:modified>
</cp:coreProperties>
</file>