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F454" w14:textId="749D7CB1" w:rsidR="006705AA" w:rsidRDefault="00927239" w:rsidP="006705AA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D1C89">
        <w:rPr>
          <w:rFonts w:ascii="Times New Roman" w:hAnsi="Times New Roman" w:cs="Times New Roman"/>
          <w:sz w:val="20"/>
          <w:szCs w:val="20"/>
          <w:lang w:val="uk-UA"/>
        </w:rPr>
        <w:t>Обґрунтування закупівлі без використання електронної системи закупівель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документи, що підтверджують наявність умов застосування закупівлі без застосування електронної системи закупівель:</w:t>
      </w:r>
    </w:p>
    <w:p w14:paraId="58C587DD" w14:textId="77777777" w:rsidR="006705AA" w:rsidRDefault="006705AA" w:rsidP="006705AA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FC417E6" w14:textId="1B396B45" w:rsidR="00927239" w:rsidRDefault="00927239" w:rsidP="00927239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Hlk133412957"/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A23D27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0B1618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.202</w:t>
      </w: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р. Замовником подано оголошення</w:t>
      </w:r>
      <w:r w:rsidR="00A23D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23D27" w:rsidRPr="00A23D27">
        <w:rPr>
          <w:rFonts w:ascii="Times New Roman" w:hAnsi="Times New Roman" w:cs="Times New Roman"/>
          <w:sz w:val="20"/>
          <w:szCs w:val="20"/>
          <w:lang w:val="uk-UA"/>
        </w:rPr>
        <w:t>UA-2023-04-13-009646-a</w:t>
      </w:r>
      <w:r w:rsidR="006705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4" w:history="1"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://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</w:rPr>
          <w:t>dzo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</w:rPr>
          <w:t>com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</w:rPr>
          <w:t>ua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</w:rPr>
          <w:t>tenders</w:t>
        </w:r>
        <w:r w:rsidR="00A23D27" w:rsidRPr="00A23D27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/18883048</w:t>
        </w:r>
      </w:hyperlink>
      <w:r w:rsidR="00A23D27" w:rsidRPr="00A23D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B1618" w:rsidRPr="00A23D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про проведення </w:t>
      </w:r>
      <w:r>
        <w:rPr>
          <w:rFonts w:ascii="Times New Roman" w:hAnsi="Times New Roman" w:cs="Times New Roman"/>
          <w:sz w:val="20"/>
          <w:szCs w:val="20"/>
          <w:lang w:val="uk-UA"/>
        </w:rPr>
        <w:t>процедури закупівлі відкриті торги за предметом закупівлі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23D27" w:rsidRPr="00A23D27">
        <w:rPr>
          <w:rFonts w:ascii="Times New Roman" w:hAnsi="Times New Roman" w:cs="Times New Roman"/>
          <w:sz w:val="20"/>
          <w:szCs w:val="20"/>
          <w:lang w:val="uk-UA"/>
        </w:rPr>
        <w:t>Послуги з організації гарячого харчування для учнів пільгових категорій у закладах загальної середньої освіти та з організації гарячого харчування для дітей дошкільних відділень НВК (Код національного класифікатора України ДК 021:2015 «Єдиний закупівельний словник» - 55520000-1 - Кейтерингові послуги)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, однак, станом на </w:t>
      </w:r>
      <w:r w:rsidR="00A23D27">
        <w:rPr>
          <w:rFonts w:ascii="Times New Roman" w:hAnsi="Times New Roman" w:cs="Times New Roman"/>
          <w:sz w:val="20"/>
          <w:szCs w:val="20"/>
          <w:lang w:val="uk-UA"/>
        </w:rPr>
        <w:t>21</w:t>
      </w:r>
      <w:r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0B1618">
        <w:rPr>
          <w:rFonts w:ascii="Times New Roman" w:hAnsi="Times New Roman" w:cs="Times New Roman"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202</w:t>
      </w: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00:00 торги було автоматично відмінено електронною системою на підставі </w:t>
      </w:r>
      <w:r>
        <w:rPr>
          <w:rFonts w:ascii="Times New Roman" w:hAnsi="Times New Roman" w:cs="Times New Roman"/>
          <w:sz w:val="20"/>
          <w:szCs w:val="20"/>
          <w:lang w:val="uk-UA"/>
        </w:rPr>
        <w:t>пункту 48 Постанови Кабінету Міністрів України «</w:t>
      </w:r>
      <w:r w:rsidRPr="003B50C2">
        <w:rPr>
          <w:rFonts w:ascii="Times New Roman" w:hAnsi="Times New Roman" w:cs="Times New Roman"/>
          <w:sz w:val="20"/>
          <w:szCs w:val="20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Pr="003B50C2">
        <w:rPr>
          <w:rFonts w:ascii="Times New Roman" w:hAnsi="Times New Roman" w:cs="Times New Roman"/>
          <w:sz w:val="20"/>
          <w:szCs w:val="20"/>
          <w:lang w:val="uk-UA"/>
        </w:rPr>
        <w:t>неподання жодної тендерної пропозиції для участі у відкритих торгах у строк, установлений замовником згідно з цими особливостями</w:t>
      </w:r>
      <w:r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14:paraId="40D58A00" w14:textId="77777777" w:rsidR="00927239" w:rsidRDefault="00927239" w:rsidP="00927239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BC8C7FC" w14:textId="6C6473F6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Згідно з пунктом 1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  <w:r w:rsidRPr="001C5695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здійснення публічних закупівель товарів, робіт і послуг для замовників, передбачених Законом України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 публічні закупівлі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»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затвердженому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>постанов</w:t>
      </w:r>
      <w:r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Pr="000A51F8">
        <w:rPr>
          <w:rFonts w:ascii="Times New Roman" w:hAnsi="Times New Roman" w:cs="Times New Roman"/>
          <w:sz w:val="20"/>
          <w:szCs w:val="20"/>
          <w:lang w:val="uk-UA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7239">
        <w:rPr>
          <w:rFonts w:ascii="Times New Roman" w:hAnsi="Times New Roman" w:cs="Times New Roman"/>
          <w:sz w:val="20"/>
          <w:szCs w:val="20"/>
          <w:lang w:val="uk-UA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4C1A338" w14:textId="77777777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6B288B" w14:textId="39AA2225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7239">
        <w:rPr>
          <w:rFonts w:ascii="Times New Roman" w:hAnsi="Times New Roman" w:cs="Times New Roman"/>
          <w:sz w:val="20"/>
          <w:szCs w:val="20"/>
          <w:lang w:val="uk-UA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X “Прикінцеві та перехідні положення” Закону.</w:t>
      </w:r>
    </w:p>
    <w:p w14:paraId="4EECC593" w14:textId="77777777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DFA9D5C" w14:textId="0D8873C0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C56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7239">
        <w:rPr>
          <w:rFonts w:ascii="Times New Roman" w:hAnsi="Times New Roman" w:cs="Times New Roman"/>
          <w:sz w:val="20"/>
          <w:szCs w:val="20"/>
          <w:lang w:val="uk-UA"/>
        </w:rPr>
        <w:t>У разі укладення договору про закупівлю відповідно до підпунктів 5-11, 14 цього пункту замовник разом із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всі додатки до нього, а також обґрунтування застосування замовником підстави для здійснення закупівлі відповідно до цього пункту.</w:t>
      </w:r>
    </w:p>
    <w:p w14:paraId="46CD4E9D" w14:textId="77777777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273B480" w14:textId="14751F67" w:rsidR="00927239" w:rsidRDefault="00927239" w:rsidP="00927239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 метою задоволення потреби на 2023 рік у послугах за предметом </w:t>
      </w:r>
      <w:r w:rsidR="00A23D2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="00A23D27" w:rsidRPr="00A23D2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Послуги з організації гарячого харчування для учнів пільгових категорій у закладах загальної середньої освіти та з організації гарячого харчування для дітей дошкільних відділень НВК (Код національного класифікатора України ДК 021:2015 «Єдиний закупівельний словник» - 55520000-1 - Кейтерингові послуги)</w:t>
      </w:r>
      <w:r w:rsidR="000B1618" w:rsidRPr="000B161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»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</w:t>
      </w:r>
      <w:r w:rsidRPr="00FA745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враховуючи очікувану вартість предмета закупівлі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та автоматичну відміну відкритих торгів необхідно провести закупівлю без використання електронної системи закупівель. </w:t>
      </w:r>
    </w:p>
    <w:bookmarkEnd w:id="0"/>
    <w:p w14:paraId="0DA525AE" w14:textId="77777777" w:rsidR="002079AC" w:rsidRDefault="002079AC"/>
    <w:sectPr w:rsidR="00207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AF"/>
    <w:rsid w:val="000B1618"/>
    <w:rsid w:val="002079AC"/>
    <w:rsid w:val="00496822"/>
    <w:rsid w:val="006705AA"/>
    <w:rsid w:val="00842190"/>
    <w:rsid w:val="00927239"/>
    <w:rsid w:val="00A23D27"/>
    <w:rsid w:val="00A375AF"/>
    <w:rsid w:val="00E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6736"/>
  <w15:chartTrackingRefBased/>
  <w15:docId w15:val="{13046273-5BA4-479D-AB1F-22C483F9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2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  <w:style w:type="character" w:styleId="a3">
    <w:name w:val="Hyperlink"/>
    <w:basedOn w:val="a0"/>
    <w:uiPriority w:val="99"/>
    <w:unhideWhenUsed/>
    <w:rsid w:val="00927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tenders/18883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2023-05-05T08:19:00Z</dcterms:created>
  <dcterms:modified xsi:type="dcterms:W3CDTF">2023-05-05T08:22:00Z</dcterms:modified>
</cp:coreProperties>
</file>