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97" w:rsidRPr="002F0071" w:rsidRDefault="00371497" w:rsidP="002F0071">
      <w:pPr>
        <w:pStyle w:val="1"/>
        <w:tabs>
          <w:tab w:val="left" w:pos="0"/>
          <w:tab w:val="left" w:pos="4678"/>
        </w:tabs>
        <w:ind w:left="720"/>
        <w:jc w:val="center"/>
        <w:rPr>
          <w:rFonts w:ascii="Arial Narrow" w:hAnsi="Arial Narrow" w:cs="Times New Roman"/>
          <w:b/>
          <w:color w:val="auto"/>
          <w:sz w:val="28"/>
        </w:rPr>
      </w:pPr>
      <w:r w:rsidRPr="000709C8">
        <w:rPr>
          <w:rFonts w:ascii="Arial Narrow" w:hAnsi="Arial Narrow" w:cs="Times New Roman"/>
          <w:b/>
          <w:color w:val="auto"/>
          <w:sz w:val="28"/>
        </w:rPr>
        <w:t>КОМУНАЛЬНЕ НЕКОМЕРЦІЙНЕ</w:t>
      </w:r>
      <w:r w:rsidR="000A00D5" w:rsidRPr="000709C8">
        <w:rPr>
          <w:rFonts w:ascii="Arial Narrow" w:hAnsi="Arial Narrow" w:cs="Times New Roman"/>
          <w:b/>
          <w:color w:val="auto"/>
          <w:sz w:val="28"/>
        </w:rPr>
        <w:t xml:space="preserve"> </w:t>
      </w:r>
      <w:r w:rsidR="000709C8" w:rsidRPr="000709C8">
        <w:rPr>
          <w:rFonts w:ascii="Arial Narrow" w:hAnsi="Arial Narrow" w:cs="Times New Roman"/>
          <w:b/>
          <w:color w:val="auto"/>
          <w:sz w:val="28"/>
        </w:rPr>
        <w:t>П</w:t>
      </w:r>
      <w:r w:rsidRPr="000709C8">
        <w:rPr>
          <w:rFonts w:ascii="Arial Narrow" w:hAnsi="Arial Narrow" w:cs="Times New Roman"/>
          <w:b/>
          <w:color w:val="auto"/>
          <w:sz w:val="28"/>
        </w:rPr>
        <w:t>ІДПРИЄМСТВО ОБУХІВСЬКОЇ МІСЬКОЇ РАДИ</w:t>
      </w:r>
      <w:r w:rsidR="002F0071">
        <w:rPr>
          <w:rFonts w:ascii="Arial Narrow" w:hAnsi="Arial Narrow" w:cs="Times New Roman"/>
          <w:b/>
          <w:color w:val="auto"/>
          <w:sz w:val="28"/>
        </w:rPr>
        <w:t xml:space="preserve">  </w:t>
      </w:r>
      <w:r w:rsidRPr="000709C8">
        <w:rPr>
          <w:rFonts w:ascii="Arial Narrow" w:hAnsi="Arial Narrow" w:cs="Times New Roman"/>
          <w:b/>
          <w:color w:val="auto"/>
          <w:sz w:val="28"/>
        </w:rPr>
        <w:t xml:space="preserve">«ОБУХІВСЬКИЙ МІСЬКИЙ ЦЕНТР </w:t>
      </w:r>
      <w:r w:rsidRPr="000709C8">
        <w:rPr>
          <w:rFonts w:ascii="Arial Narrow" w:hAnsi="Arial Narrow" w:cs="Times New Roman"/>
          <w:b/>
          <w:snapToGrid w:val="0"/>
          <w:color w:val="auto"/>
          <w:sz w:val="28"/>
        </w:rPr>
        <w:t>ПЕРВИННОЇ МЕДИКО-САНІТАРНОЇ ДОПОМОГИ»</w:t>
      </w:r>
    </w:p>
    <w:p w:rsidR="00371497" w:rsidRPr="000A00D5" w:rsidRDefault="00371497" w:rsidP="00371497">
      <w:pPr>
        <w:keepNext/>
        <w:autoSpaceDE w:val="0"/>
        <w:autoSpaceDN w:val="0"/>
        <w:adjustRightInd w:val="0"/>
        <w:jc w:val="center"/>
        <w:outlineLvl w:val="0"/>
        <w:rPr>
          <w:rFonts w:ascii="Arial Narrow" w:hAnsi="Arial Narrow" w:cs="Times New Roman CYR"/>
          <w:b/>
          <w:bCs/>
          <w:sz w:val="38"/>
          <w:szCs w:val="38"/>
        </w:rPr>
      </w:pPr>
    </w:p>
    <w:tbl>
      <w:tblPr>
        <w:tblW w:w="9318" w:type="dxa"/>
        <w:tblInd w:w="959" w:type="dxa"/>
        <w:tblLayout w:type="fixed"/>
        <w:tblLook w:val="0000" w:firstRow="0" w:lastRow="0" w:firstColumn="0" w:lastColumn="0" w:noHBand="0" w:noVBand="0"/>
      </w:tblPr>
      <w:tblGrid>
        <w:gridCol w:w="3600"/>
        <w:gridCol w:w="5718"/>
      </w:tblGrid>
      <w:tr w:rsidR="00371497" w:rsidRPr="00690CF3" w:rsidTr="00D06333">
        <w:tc>
          <w:tcPr>
            <w:tcW w:w="3600" w:type="dxa"/>
          </w:tcPr>
          <w:p w:rsidR="00371497" w:rsidRPr="00690CF3" w:rsidRDefault="00371497" w:rsidP="00D06333">
            <w:pPr>
              <w:keepNext/>
              <w:autoSpaceDE w:val="0"/>
              <w:autoSpaceDN w:val="0"/>
              <w:adjustRightInd w:val="0"/>
              <w:spacing w:after="0"/>
              <w:rPr>
                <w:rFonts w:ascii="Arial Narrow" w:hAnsi="Arial Narrow" w:cs="Times New Roman CYR"/>
                <w:b/>
                <w:bCs/>
                <w:sz w:val="28"/>
                <w:szCs w:val="28"/>
              </w:rPr>
            </w:pPr>
          </w:p>
        </w:tc>
        <w:tc>
          <w:tcPr>
            <w:tcW w:w="5718" w:type="dxa"/>
          </w:tcPr>
          <w:p w:rsidR="00371497" w:rsidRPr="00690CF3" w:rsidRDefault="00371497" w:rsidP="00D06333">
            <w:pPr>
              <w:keepNext/>
              <w:autoSpaceDE w:val="0"/>
              <w:autoSpaceDN w:val="0"/>
              <w:adjustRightInd w:val="0"/>
              <w:spacing w:after="0"/>
              <w:rPr>
                <w:rFonts w:ascii="Arial Narrow" w:hAnsi="Arial Narrow" w:cs="Times New Roman CYR"/>
                <w:b/>
                <w:bCs/>
                <w:noProof/>
              </w:rPr>
            </w:pPr>
          </w:p>
          <w:p w:rsidR="00371497" w:rsidRPr="00690CF3" w:rsidRDefault="00371497" w:rsidP="00D06333">
            <w:pPr>
              <w:keepNext/>
              <w:autoSpaceDE w:val="0"/>
              <w:autoSpaceDN w:val="0"/>
              <w:adjustRightInd w:val="0"/>
              <w:spacing w:after="0"/>
              <w:rPr>
                <w:rFonts w:ascii="Arial Narrow" w:hAnsi="Arial Narrow" w:cs="Times New Roman CYR"/>
                <w:b/>
                <w:bCs/>
                <w:noProof/>
              </w:rPr>
            </w:pPr>
            <w:r w:rsidRPr="00690CF3">
              <w:rPr>
                <w:rFonts w:ascii="Arial Narrow" w:hAnsi="Arial Narrow" w:cs="Times New Roman CYR"/>
                <w:b/>
                <w:bCs/>
                <w:noProof/>
              </w:rPr>
              <w:t>ЗАТВЕРДЖЕНО</w:t>
            </w:r>
          </w:p>
        </w:tc>
      </w:tr>
      <w:tr w:rsidR="00371497" w:rsidRPr="00690CF3" w:rsidTr="00D06333">
        <w:tc>
          <w:tcPr>
            <w:tcW w:w="3600" w:type="dxa"/>
          </w:tcPr>
          <w:p w:rsidR="00371497" w:rsidRPr="00690CF3" w:rsidRDefault="00371497" w:rsidP="00D06333">
            <w:pPr>
              <w:keepNext/>
              <w:autoSpaceDE w:val="0"/>
              <w:autoSpaceDN w:val="0"/>
              <w:adjustRightInd w:val="0"/>
              <w:spacing w:after="0"/>
              <w:rPr>
                <w:rFonts w:ascii="Arial Narrow" w:hAnsi="Arial Narrow" w:cs="Times New Roman CYR"/>
                <w:b/>
                <w:bCs/>
                <w:sz w:val="28"/>
                <w:szCs w:val="28"/>
                <w:lang w:val="en-GB"/>
              </w:rPr>
            </w:pPr>
          </w:p>
        </w:tc>
        <w:tc>
          <w:tcPr>
            <w:tcW w:w="5718" w:type="dxa"/>
          </w:tcPr>
          <w:p w:rsidR="00371497" w:rsidRPr="00690CF3" w:rsidRDefault="00371497" w:rsidP="00D06333">
            <w:pPr>
              <w:keepNext/>
              <w:autoSpaceDE w:val="0"/>
              <w:autoSpaceDN w:val="0"/>
              <w:adjustRightInd w:val="0"/>
              <w:spacing w:after="0"/>
              <w:rPr>
                <w:rFonts w:ascii="Arial Narrow" w:hAnsi="Arial Narrow" w:cs="Times New Roman CYR"/>
                <w:b/>
                <w:bCs/>
              </w:rPr>
            </w:pPr>
            <w:proofErr w:type="gramStart"/>
            <w:r w:rsidRPr="00690CF3">
              <w:rPr>
                <w:rFonts w:ascii="Arial Narrow" w:hAnsi="Arial Narrow" w:cs="Times New Roman CYR"/>
                <w:b/>
                <w:bCs/>
              </w:rPr>
              <w:t xml:space="preserve">РІШЕННЯМ  </w:t>
            </w:r>
            <w:r>
              <w:rPr>
                <w:rFonts w:ascii="Arial Narrow" w:hAnsi="Arial Narrow" w:cs="Times New Roman CYR"/>
                <w:b/>
                <w:bCs/>
              </w:rPr>
              <w:t>УПОВНОВАЖЕНОЇ</w:t>
            </w:r>
            <w:proofErr w:type="gramEnd"/>
            <w:r>
              <w:rPr>
                <w:rFonts w:ascii="Arial Narrow" w:hAnsi="Arial Narrow" w:cs="Times New Roman CYR"/>
                <w:b/>
                <w:bCs/>
              </w:rPr>
              <w:t xml:space="preserve"> ОСОБИ</w:t>
            </w:r>
          </w:p>
        </w:tc>
      </w:tr>
      <w:tr w:rsidR="00371497" w:rsidRPr="00690CF3" w:rsidTr="00D06333">
        <w:tc>
          <w:tcPr>
            <w:tcW w:w="3600" w:type="dxa"/>
          </w:tcPr>
          <w:p w:rsidR="00371497" w:rsidRPr="00690CF3" w:rsidRDefault="00371497" w:rsidP="00D06333">
            <w:pPr>
              <w:keepNext/>
              <w:autoSpaceDE w:val="0"/>
              <w:autoSpaceDN w:val="0"/>
              <w:adjustRightInd w:val="0"/>
              <w:spacing w:after="0"/>
              <w:rPr>
                <w:rFonts w:ascii="Arial Narrow" w:hAnsi="Arial Narrow" w:cs="Times New Roman CYR"/>
                <w:b/>
                <w:bCs/>
              </w:rPr>
            </w:pPr>
          </w:p>
        </w:tc>
        <w:tc>
          <w:tcPr>
            <w:tcW w:w="5718" w:type="dxa"/>
          </w:tcPr>
          <w:p w:rsidR="00371497" w:rsidRPr="00690CF3" w:rsidRDefault="00371497" w:rsidP="00D06333">
            <w:pPr>
              <w:keepNext/>
              <w:autoSpaceDE w:val="0"/>
              <w:autoSpaceDN w:val="0"/>
              <w:adjustRightInd w:val="0"/>
              <w:spacing w:after="0"/>
              <w:rPr>
                <w:rFonts w:ascii="Arial Narrow" w:hAnsi="Arial Narrow" w:cs="Times New Roman CYR"/>
                <w:b/>
                <w:bCs/>
              </w:rPr>
            </w:pPr>
            <w:r>
              <w:rPr>
                <w:rFonts w:ascii="Arial Narrow" w:hAnsi="Arial Narrow" w:cs="Times New Roman CYR"/>
                <w:b/>
                <w:bCs/>
              </w:rPr>
              <w:t>ПРОТОКОЛ №1</w:t>
            </w:r>
          </w:p>
        </w:tc>
      </w:tr>
      <w:tr w:rsidR="00371497" w:rsidRPr="00690CF3" w:rsidTr="00D06333">
        <w:tc>
          <w:tcPr>
            <w:tcW w:w="3600" w:type="dxa"/>
          </w:tcPr>
          <w:p w:rsidR="00371497" w:rsidRPr="00690CF3" w:rsidRDefault="00371497" w:rsidP="00D06333">
            <w:pPr>
              <w:keepNext/>
              <w:autoSpaceDE w:val="0"/>
              <w:autoSpaceDN w:val="0"/>
              <w:adjustRightInd w:val="0"/>
              <w:spacing w:after="0"/>
              <w:rPr>
                <w:rFonts w:ascii="Arial Narrow" w:hAnsi="Arial Narrow" w:cs="Times New Roman CYR"/>
                <w:b/>
                <w:bCs/>
                <w:sz w:val="28"/>
                <w:szCs w:val="28"/>
                <w:highlight w:val="yellow"/>
                <w:lang w:val="en-GB"/>
              </w:rPr>
            </w:pPr>
          </w:p>
        </w:tc>
        <w:tc>
          <w:tcPr>
            <w:tcW w:w="5718" w:type="dxa"/>
          </w:tcPr>
          <w:p w:rsidR="00371497" w:rsidRPr="00690CF3" w:rsidRDefault="00371497" w:rsidP="007A2097">
            <w:pPr>
              <w:keepNext/>
              <w:autoSpaceDE w:val="0"/>
              <w:autoSpaceDN w:val="0"/>
              <w:adjustRightInd w:val="0"/>
              <w:spacing w:after="0"/>
              <w:rPr>
                <w:rFonts w:ascii="Arial Narrow" w:hAnsi="Arial Narrow" w:cs="Times New Roman CYR"/>
                <w:b/>
                <w:bCs/>
              </w:rPr>
            </w:pPr>
            <w:r w:rsidRPr="00690CF3">
              <w:rPr>
                <w:rFonts w:ascii="Arial Narrow" w:hAnsi="Arial Narrow" w:cs="Times New Roman CYR"/>
                <w:b/>
                <w:bCs/>
              </w:rPr>
              <w:t xml:space="preserve">ВІД </w:t>
            </w:r>
            <w:r w:rsidRPr="00690CF3">
              <w:rPr>
                <w:rFonts w:ascii="Arial Narrow" w:hAnsi="Arial Narrow" w:cs="Times New Roman CYR"/>
                <w:b/>
                <w:sz w:val="28"/>
                <w:szCs w:val="28"/>
                <w:lang w:val="en-GB"/>
              </w:rPr>
              <w:t>"</w:t>
            </w:r>
            <w:r w:rsidR="007A2097">
              <w:rPr>
                <w:rFonts w:ascii="Arial Narrow" w:hAnsi="Arial Narrow" w:cs="Times New Roman CYR"/>
                <w:b/>
                <w:sz w:val="28"/>
                <w:szCs w:val="28"/>
                <w:lang w:val="uk-UA"/>
              </w:rPr>
              <w:t>18</w:t>
            </w:r>
            <w:r w:rsidRPr="00690CF3">
              <w:rPr>
                <w:rFonts w:ascii="Arial Narrow" w:hAnsi="Arial Narrow" w:cs="Times New Roman CYR"/>
                <w:b/>
                <w:sz w:val="28"/>
                <w:szCs w:val="28"/>
                <w:lang w:val="en-GB"/>
              </w:rPr>
              <w:t>"</w:t>
            </w:r>
            <w:r>
              <w:rPr>
                <w:rFonts w:ascii="Arial Narrow" w:hAnsi="Arial Narrow" w:cs="Times New Roman CYR"/>
                <w:b/>
                <w:sz w:val="28"/>
                <w:szCs w:val="28"/>
              </w:rPr>
              <w:t xml:space="preserve"> </w:t>
            </w:r>
            <w:r w:rsidR="00A102C6">
              <w:rPr>
                <w:rFonts w:ascii="Arial Narrow" w:hAnsi="Arial Narrow" w:cs="Times New Roman CYR"/>
                <w:b/>
                <w:sz w:val="28"/>
                <w:szCs w:val="28"/>
                <w:lang w:val="uk-UA"/>
              </w:rPr>
              <w:t>Т</w:t>
            </w:r>
            <w:r w:rsidR="007A2097">
              <w:rPr>
                <w:rFonts w:ascii="Arial Narrow" w:hAnsi="Arial Narrow" w:cs="Times New Roman CYR"/>
                <w:b/>
                <w:sz w:val="28"/>
                <w:szCs w:val="28"/>
                <w:lang w:val="uk-UA"/>
              </w:rPr>
              <w:t>РАВ</w:t>
            </w:r>
            <w:r>
              <w:rPr>
                <w:rFonts w:ascii="Arial Narrow" w:hAnsi="Arial Narrow" w:cs="Times New Roman CYR"/>
                <w:b/>
                <w:sz w:val="28"/>
                <w:szCs w:val="28"/>
                <w:lang w:val="uk-UA"/>
              </w:rPr>
              <w:t>НЯ</w:t>
            </w:r>
            <w:r>
              <w:rPr>
                <w:rFonts w:ascii="Arial Narrow" w:hAnsi="Arial Narrow" w:cs="Times New Roman CYR"/>
                <w:b/>
                <w:sz w:val="28"/>
                <w:szCs w:val="28"/>
              </w:rPr>
              <w:t xml:space="preserve"> </w:t>
            </w:r>
            <w:r w:rsidRPr="00690CF3">
              <w:rPr>
                <w:rFonts w:ascii="Arial Narrow" w:hAnsi="Arial Narrow" w:cs="Times New Roman CYR"/>
                <w:b/>
                <w:sz w:val="28"/>
                <w:szCs w:val="28"/>
                <w:lang w:val="en-GB"/>
              </w:rPr>
              <w:t>20</w:t>
            </w:r>
            <w:r w:rsidRPr="00690CF3">
              <w:rPr>
                <w:rFonts w:ascii="Arial Narrow" w:hAnsi="Arial Narrow" w:cs="Times New Roman CYR"/>
                <w:b/>
                <w:sz w:val="28"/>
                <w:szCs w:val="28"/>
              </w:rPr>
              <w:t>2</w:t>
            </w:r>
            <w:r>
              <w:rPr>
                <w:rFonts w:ascii="Arial Narrow" w:hAnsi="Arial Narrow" w:cs="Times New Roman CYR"/>
                <w:b/>
                <w:sz w:val="28"/>
                <w:szCs w:val="28"/>
              </w:rPr>
              <w:t>3</w:t>
            </w:r>
            <w:r w:rsidRPr="00690CF3">
              <w:rPr>
                <w:rFonts w:ascii="Arial Narrow" w:hAnsi="Arial Narrow" w:cs="Times New Roman CYR"/>
                <w:b/>
                <w:lang w:val="en-GB"/>
              </w:rPr>
              <w:t xml:space="preserve"> р</w:t>
            </w:r>
            <w:r w:rsidRPr="00690CF3">
              <w:rPr>
                <w:rFonts w:ascii="Arial Narrow" w:hAnsi="Arial Narrow" w:cs="Times New Roman CYR"/>
                <w:b/>
              </w:rPr>
              <w:t>оку</w:t>
            </w:r>
          </w:p>
        </w:tc>
      </w:tr>
      <w:tr w:rsidR="00371497" w:rsidRPr="00690CF3" w:rsidTr="00D06333">
        <w:tc>
          <w:tcPr>
            <w:tcW w:w="3600" w:type="dxa"/>
          </w:tcPr>
          <w:p w:rsidR="00371497" w:rsidRPr="00690CF3" w:rsidRDefault="00371497" w:rsidP="00D06333">
            <w:pPr>
              <w:keepNext/>
              <w:autoSpaceDE w:val="0"/>
              <w:autoSpaceDN w:val="0"/>
              <w:adjustRightInd w:val="0"/>
              <w:spacing w:after="0"/>
              <w:rPr>
                <w:rFonts w:ascii="Arial Narrow" w:hAnsi="Arial Narrow" w:cs="Times New Roman CYR"/>
                <w:b/>
                <w:bCs/>
                <w:sz w:val="28"/>
                <w:szCs w:val="28"/>
                <w:lang w:val="en-GB"/>
              </w:rPr>
            </w:pPr>
          </w:p>
        </w:tc>
        <w:tc>
          <w:tcPr>
            <w:tcW w:w="5718" w:type="dxa"/>
          </w:tcPr>
          <w:p w:rsidR="00371497" w:rsidRPr="00690CF3" w:rsidRDefault="00371497" w:rsidP="00D06333">
            <w:pPr>
              <w:keepNext/>
              <w:autoSpaceDE w:val="0"/>
              <w:autoSpaceDN w:val="0"/>
              <w:adjustRightInd w:val="0"/>
              <w:spacing w:after="0"/>
              <w:rPr>
                <w:rFonts w:ascii="Arial Narrow" w:hAnsi="Arial Narrow" w:cs="Times New Roman CYR"/>
                <w:b/>
                <w:bCs/>
                <w:sz w:val="28"/>
                <w:szCs w:val="28"/>
              </w:rPr>
            </w:pPr>
            <w:r>
              <w:rPr>
                <w:rFonts w:ascii="Arial Narrow" w:hAnsi="Arial Narrow" w:cs="Times New Roman CYR"/>
                <w:b/>
                <w:bCs/>
                <w:sz w:val="28"/>
                <w:szCs w:val="28"/>
              </w:rPr>
              <w:t>УПОВНОВАЖЕНА ОСОБА</w:t>
            </w:r>
          </w:p>
        </w:tc>
      </w:tr>
      <w:tr w:rsidR="00371497" w:rsidRPr="00690CF3" w:rsidTr="00D06333">
        <w:tc>
          <w:tcPr>
            <w:tcW w:w="3600" w:type="dxa"/>
          </w:tcPr>
          <w:p w:rsidR="00371497" w:rsidRPr="00690CF3" w:rsidRDefault="00371497" w:rsidP="00D06333">
            <w:pPr>
              <w:keepNext/>
              <w:autoSpaceDE w:val="0"/>
              <w:autoSpaceDN w:val="0"/>
              <w:adjustRightInd w:val="0"/>
              <w:spacing w:after="0"/>
              <w:rPr>
                <w:rFonts w:ascii="Arial Narrow" w:hAnsi="Arial Narrow" w:cs="Times New Roman CYR"/>
                <w:b/>
                <w:bCs/>
                <w:sz w:val="28"/>
                <w:szCs w:val="28"/>
              </w:rPr>
            </w:pPr>
          </w:p>
        </w:tc>
        <w:tc>
          <w:tcPr>
            <w:tcW w:w="5718" w:type="dxa"/>
          </w:tcPr>
          <w:p w:rsidR="00371497" w:rsidRPr="00690CF3" w:rsidRDefault="00371497" w:rsidP="00D06333">
            <w:pPr>
              <w:keepNext/>
              <w:autoSpaceDE w:val="0"/>
              <w:autoSpaceDN w:val="0"/>
              <w:adjustRightInd w:val="0"/>
              <w:spacing w:after="0"/>
              <w:rPr>
                <w:rFonts w:ascii="Arial Narrow" w:hAnsi="Arial Narrow" w:cs="Times New Roman CYR"/>
                <w:b/>
                <w:bCs/>
                <w:sz w:val="28"/>
                <w:szCs w:val="28"/>
              </w:rPr>
            </w:pPr>
            <w:r>
              <w:rPr>
                <w:rFonts w:ascii="Arial Narrow" w:hAnsi="Arial Narrow" w:cs="Times New Roman CYR"/>
                <w:b/>
                <w:bCs/>
                <w:sz w:val="28"/>
                <w:szCs w:val="28"/>
              </w:rPr>
              <w:t>ДАНИЛЮК Наталія Костянтинівна</w:t>
            </w:r>
          </w:p>
        </w:tc>
      </w:tr>
    </w:tbl>
    <w:p w:rsidR="00371497" w:rsidRDefault="00371497" w:rsidP="00371497">
      <w:pPr>
        <w:keepNext/>
        <w:autoSpaceDE w:val="0"/>
        <w:autoSpaceDN w:val="0"/>
        <w:adjustRightInd w:val="0"/>
        <w:spacing w:after="0"/>
        <w:rPr>
          <w:rFonts w:ascii="Arial Narrow" w:hAnsi="Arial Narrow" w:cs="Times New Roman CYR"/>
        </w:rPr>
      </w:pPr>
      <w:r w:rsidRPr="00690CF3">
        <w:rPr>
          <w:rFonts w:ascii="Arial Narrow" w:hAnsi="Arial Narrow" w:cs="Times New Roman CYR"/>
        </w:rPr>
        <w:t xml:space="preserve">                                                                 </w:t>
      </w:r>
    </w:p>
    <w:p w:rsidR="00371497" w:rsidRPr="00690CF3" w:rsidRDefault="00371497" w:rsidP="00371497">
      <w:pPr>
        <w:keepNext/>
        <w:autoSpaceDE w:val="0"/>
        <w:autoSpaceDN w:val="0"/>
        <w:adjustRightInd w:val="0"/>
        <w:spacing w:after="0"/>
        <w:rPr>
          <w:rFonts w:ascii="Arial Narrow" w:hAnsi="Arial Narrow" w:cs="Times New Roman CYR"/>
        </w:rPr>
      </w:pPr>
      <w:r>
        <w:rPr>
          <w:rFonts w:ascii="Arial Narrow" w:hAnsi="Arial Narrow" w:cs="Times New Roman CYR"/>
        </w:rPr>
        <w:t xml:space="preserve">                                                                                            </w:t>
      </w:r>
      <w:r w:rsidRPr="00690CF3">
        <w:rPr>
          <w:rFonts w:ascii="Arial Narrow" w:hAnsi="Arial Narrow" w:cs="Times New Roman CYR"/>
        </w:rPr>
        <w:t>__________________________</w:t>
      </w:r>
    </w:p>
    <w:p w:rsidR="00371497" w:rsidRPr="00690CF3" w:rsidRDefault="00371497" w:rsidP="00FC6F0D">
      <w:pPr>
        <w:keepNext/>
        <w:autoSpaceDE w:val="0"/>
        <w:autoSpaceDN w:val="0"/>
        <w:adjustRightInd w:val="0"/>
        <w:rPr>
          <w:rFonts w:ascii="Arial Narrow" w:hAnsi="Arial Narrow" w:cs="Times New Roman CYR"/>
        </w:rPr>
      </w:pPr>
      <w:r w:rsidRPr="00690CF3">
        <w:rPr>
          <w:rFonts w:ascii="Arial Narrow" w:hAnsi="Arial Narrow" w:cs="Times New Roman CYR"/>
        </w:rPr>
        <w:t xml:space="preserve">                                                                                </w:t>
      </w:r>
    </w:p>
    <w:p w:rsidR="00371497" w:rsidRPr="00B0481D" w:rsidRDefault="00371497" w:rsidP="00371497">
      <w:pPr>
        <w:keepNext/>
        <w:autoSpaceDE w:val="0"/>
        <w:autoSpaceDN w:val="0"/>
        <w:adjustRightInd w:val="0"/>
        <w:jc w:val="center"/>
        <w:rPr>
          <w:b/>
          <w:bCs/>
        </w:rPr>
      </w:pPr>
    </w:p>
    <w:tbl>
      <w:tblPr>
        <w:tblW w:w="0" w:type="auto"/>
        <w:tblLayout w:type="fixed"/>
        <w:tblLook w:val="0000" w:firstRow="0" w:lastRow="0" w:firstColumn="0" w:lastColumn="0" w:noHBand="0" w:noVBand="0"/>
      </w:tblPr>
      <w:tblGrid>
        <w:gridCol w:w="9847"/>
      </w:tblGrid>
      <w:tr w:rsidR="00371497" w:rsidRPr="00F35ACD" w:rsidTr="00D06333">
        <w:tc>
          <w:tcPr>
            <w:tcW w:w="9847" w:type="dxa"/>
            <w:tcBorders>
              <w:top w:val="nil"/>
              <w:left w:val="nil"/>
              <w:bottom w:val="nil"/>
              <w:right w:val="nil"/>
            </w:tcBorders>
          </w:tcPr>
          <w:p w:rsidR="00371497" w:rsidRPr="00F35ACD" w:rsidRDefault="00371497" w:rsidP="00D06333">
            <w:pPr>
              <w:keepNext/>
              <w:autoSpaceDE w:val="0"/>
              <w:autoSpaceDN w:val="0"/>
              <w:adjustRightInd w:val="0"/>
              <w:spacing w:after="0" w:line="240" w:lineRule="auto"/>
              <w:rPr>
                <w:rFonts w:ascii="Times New Roman" w:hAnsi="Times New Roman"/>
                <w:b/>
                <w:bCs/>
                <w:sz w:val="40"/>
                <w:szCs w:val="40"/>
              </w:rPr>
            </w:pPr>
          </w:p>
          <w:p w:rsidR="007A2097" w:rsidRPr="00F35ACD" w:rsidRDefault="00371497" w:rsidP="00D06333">
            <w:pPr>
              <w:keepNext/>
              <w:autoSpaceDE w:val="0"/>
              <w:autoSpaceDN w:val="0"/>
              <w:adjustRightInd w:val="0"/>
              <w:spacing w:after="0" w:line="240" w:lineRule="auto"/>
              <w:rPr>
                <w:rFonts w:ascii="Times New Roman" w:hAnsi="Times New Roman"/>
                <w:b/>
                <w:bCs/>
                <w:sz w:val="40"/>
                <w:szCs w:val="40"/>
              </w:rPr>
            </w:pPr>
            <w:r w:rsidRPr="00F35ACD">
              <w:rPr>
                <w:rFonts w:ascii="Times New Roman" w:hAnsi="Times New Roman"/>
                <w:b/>
                <w:bCs/>
                <w:sz w:val="40"/>
                <w:szCs w:val="40"/>
              </w:rPr>
              <w:t xml:space="preserve">               </w:t>
            </w:r>
          </w:p>
          <w:tbl>
            <w:tblPr>
              <w:tblW w:w="0" w:type="auto"/>
              <w:tblLayout w:type="fixed"/>
              <w:tblLook w:val="0000" w:firstRow="0" w:lastRow="0" w:firstColumn="0" w:lastColumn="0" w:noHBand="0" w:noVBand="0"/>
            </w:tblPr>
            <w:tblGrid>
              <w:gridCol w:w="9847"/>
            </w:tblGrid>
            <w:tr w:rsidR="007A2097" w:rsidRPr="00F35ACD" w:rsidTr="00400AFA">
              <w:tc>
                <w:tcPr>
                  <w:tcW w:w="9847" w:type="dxa"/>
                  <w:tcBorders>
                    <w:top w:val="nil"/>
                    <w:left w:val="nil"/>
                    <w:bottom w:val="nil"/>
                    <w:right w:val="nil"/>
                  </w:tcBorders>
                </w:tcPr>
                <w:p w:rsidR="007A2097" w:rsidRPr="00F35ACD" w:rsidRDefault="007A2097" w:rsidP="007A2097">
                  <w:pPr>
                    <w:keepNext/>
                    <w:autoSpaceDE w:val="0"/>
                    <w:autoSpaceDN w:val="0"/>
                    <w:adjustRightInd w:val="0"/>
                    <w:spacing w:after="0" w:line="240" w:lineRule="auto"/>
                    <w:rPr>
                      <w:rFonts w:ascii="Times New Roman" w:hAnsi="Times New Roman"/>
                      <w:b/>
                      <w:bCs/>
                      <w:sz w:val="40"/>
                      <w:szCs w:val="40"/>
                    </w:rPr>
                  </w:pPr>
                  <w:r w:rsidRPr="007A2097">
                    <w:rPr>
                      <w:rFonts w:ascii="Times New Roman" w:hAnsi="Times New Roman"/>
                      <w:b/>
                      <w:bCs/>
                      <w:sz w:val="40"/>
                      <w:szCs w:val="40"/>
                    </w:rPr>
                    <w:t xml:space="preserve">                </w:t>
                  </w:r>
                </w:p>
                <w:p w:rsidR="007A2097" w:rsidRPr="00F35ACD" w:rsidRDefault="007A2097" w:rsidP="007A2097">
                  <w:pPr>
                    <w:keepNext/>
                    <w:autoSpaceDE w:val="0"/>
                    <w:autoSpaceDN w:val="0"/>
                    <w:adjustRightInd w:val="0"/>
                    <w:spacing w:after="0" w:line="240" w:lineRule="auto"/>
                    <w:rPr>
                      <w:rFonts w:ascii="Times New Roman" w:hAnsi="Times New Roman"/>
                      <w:b/>
                      <w:bCs/>
                      <w:sz w:val="52"/>
                      <w:szCs w:val="52"/>
                    </w:rPr>
                  </w:pPr>
                  <w:r w:rsidRPr="00F35ACD">
                    <w:rPr>
                      <w:rFonts w:ascii="Times New Roman" w:hAnsi="Times New Roman"/>
                      <w:b/>
                      <w:bCs/>
                      <w:sz w:val="40"/>
                      <w:szCs w:val="40"/>
                    </w:rPr>
                    <w:t xml:space="preserve">                 </w:t>
                  </w:r>
                  <w:r w:rsidRPr="00F35ACD">
                    <w:rPr>
                      <w:rFonts w:ascii="Times New Roman" w:hAnsi="Times New Roman"/>
                      <w:b/>
                      <w:bCs/>
                      <w:sz w:val="52"/>
                      <w:szCs w:val="52"/>
                    </w:rPr>
                    <w:t>ТЕНДЕРНА ДОКУМЕНТАЦІЯ</w:t>
                  </w:r>
                </w:p>
              </w:tc>
            </w:tr>
          </w:tbl>
          <w:p w:rsidR="007A2097" w:rsidRPr="00F35ACD" w:rsidRDefault="007A2097" w:rsidP="007A2097">
            <w:pPr>
              <w:keepNext/>
              <w:autoSpaceDE w:val="0"/>
              <w:autoSpaceDN w:val="0"/>
              <w:adjustRightInd w:val="0"/>
              <w:spacing w:after="0" w:line="240" w:lineRule="auto"/>
              <w:jc w:val="center"/>
              <w:rPr>
                <w:rFonts w:ascii="Times New Roman" w:hAnsi="Times New Roman"/>
                <w:b/>
                <w:bCs/>
                <w:sz w:val="32"/>
                <w:szCs w:val="32"/>
              </w:rPr>
            </w:pPr>
          </w:p>
          <w:p w:rsidR="007A2097" w:rsidRPr="00F35ACD" w:rsidRDefault="007A2097" w:rsidP="007A2097">
            <w:pPr>
              <w:keepNext/>
              <w:autoSpaceDE w:val="0"/>
              <w:autoSpaceDN w:val="0"/>
              <w:adjustRightInd w:val="0"/>
              <w:spacing w:after="0" w:line="240" w:lineRule="auto"/>
              <w:jc w:val="center"/>
              <w:rPr>
                <w:rFonts w:ascii="Times New Roman" w:hAnsi="Times New Roman"/>
                <w:b/>
                <w:bCs/>
                <w:sz w:val="32"/>
                <w:szCs w:val="32"/>
              </w:rPr>
            </w:pPr>
            <w:r w:rsidRPr="00F35ACD">
              <w:rPr>
                <w:rFonts w:ascii="Times New Roman" w:hAnsi="Times New Roman"/>
                <w:b/>
                <w:bCs/>
                <w:sz w:val="32"/>
                <w:szCs w:val="32"/>
              </w:rPr>
              <w:t xml:space="preserve">на закупівлю </w:t>
            </w:r>
          </w:p>
          <w:p w:rsidR="007A2097" w:rsidRPr="00F35ACD" w:rsidRDefault="007A2097" w:rsidP="007A2097">
            <w:pPr>
              <w:keepNext/>
              <w:autoSpaceDE w:val="0"/>
              <w:autoSpaceDN w:val="0"/>
              <w:adjustRightInd w:val="0"/>
              <w:spacing w:after="0" w:line="240" w:lineRule="auto"/>
              <w:jc w:val="center"/>
              <w:rPr>
                <w:rFonts w:ascii="Times New Roman" w:hAnsi="Times New Roman"/>
                <w:b/>
                <w:bCs/>
                <w:sz w:val="32"/>
                <w:szCs w:val="32"/>
              </w:rPr>
            </w:pPr>
          </w:p>
          <w:p w:rsidR="007A2097" w:rsidRDefault="007A2097" w:rsidP="007A2097">
            <w:pPr>
              <w:jc w:val="center"/>
              <w:rPr>
                <w:rFonts w:ascii="Times New Roman" w:hAnsi="Times New Roman"/>
                <w:b/>
                <w:bCs/>
                <w:sz w:val="32"/>
                <w:szCs w:val="32"/>
              </w:rPr>
            </w:pPr>
            <w:r w:rsidRPr="00F35ACD">
              <w:rPr>
                <w:b/>
                <w:sz w:val="32"/>
                <w:szCs w:val="32"/>
              </w:rPr>
              <w:t xml:space="preserve">код ДК 021:2015 </w:t>
            </w:r>
            <w:proofErr w:type="gramStart"/>
            <w:r w:rsidRPr="00F35ACD">
              <w:rPr>
                <w:b/>
                <w:sz w:val="32"/>
                <w:szCs w:val="32"/>
              </w:rPr>
              <w:t xml:space="preserve">– </w:t>
            </w:r>
            <w:r w:rsidRPr="00042B40">
              <w:rPr>
                <w:rFonts w:ascii="Arial Narrow" w:hAnsi="Arial Narrow"/>
                <w:b/>
                <w:sz w:val="32"/>
                <w:szCs w:val="32"/>
              </w:rPr>
              <w:t xml:space="preserve"> </w:t>
            </w:r>
            <w:r>
              <w:rPr>
                <w:rFonts w:ascii="Arial Narrow" w:hAnsi="Arial Narrow"/>
                <w:b/>
                <w:sz w:val="32"/>
                <w:szCs w:val="32"/>
                <w:lang w:val="uk-UA"/>
              </w:rPr>
              <w:t>19520000</w:t>
            </w:r>
            <w:proofErr w:type="gramEnd"/>
            <w:r>
              <w:rPr>
                <w:rFonts w:ascii="Arial Narrow" w:hAnsi="Arial Narrow"/>
                <w:b/>
                <w:sz w:val="32"/>
                <w:szCs w:val="32"/>
                <w:lang w:val="uk-UA"/>
              </w:rPr>
              <w:t xml:space="preserve">-7 Платсмасові </w:t>
            </w:r>
            <w:r w:rsidRPr="00000788">
              <w:rPr>
                <w:rFonts w:ascii="Times New Roman" w:hAnsi="Times New Roman"/>
                <w:b/>
                <w:bCs/>
                <w:sz w:val="32"/>
                <w:szCs w:val="32"/>
              </w:rPr>
              <w:t xml:space="preserve"> вироби </w:t>
            </w:r>
          </w:p>
          <w:p w:rsidR="007A2097" w:rsidRPr="004A0044" w:rsidRDefault="007A2097" w:rsidP="007A2097">
            <w:pPr>
              <w:jc w:val="center"/>
              <w:rPr>
                <w:b/>
                <w:sz w:val="40"/>
                <w:szCs w:val="40"/>
                <w:lang w:bidi="en-US"/>
              </w:rPr>
            </w:pPr>
            <w:r w:rsidRPr="00000788">
              <w:rPr>
                <w:rFonts w:ascii="Times New Roman" w:hAnsi="Times New Roman"/>
                <w:b/>
                <w:sz w:val="32"/>
                <w:szCs w:val="32"/>
              </w:rPr>
              <w:t xml:space="preserve"> (</w:t>
            </w:r>
            <w:r>
              <w:rPr>
                <w:rFonts w:ascii="Times New Roman" w:hAnsi="Times New Roman"/>
                <w:b/>
                <w:sz w:val="32"/>
                <w:szCs w:val="32"/>
                <w:lang w:val="uk-UA"/>
              </w:rPr>
              <w:t>Л</w:t>
            </w:r>
            <w:r w:rsidRPr="00000788">
              <w:rPr>
                <w:rFonts w:ascii="Times New Roman" w:hAnsi="Times New Roman"/>
                <w:b/>
                <w:sz w:val="32"/>
                <w:szCs w:val="32"/>
                <w:lang w:bidi="en-US"/>
              </w:rPr>
              <w:t>абораторн</w:t>
            </w:r>
            <w:r>
              <w:rPr>
                <w:rFonts w:ascii="Times New Roman" w:hAnsi="Times New Roman"/>
                <w:b/>
                <w:sz w:val="32"/>
                <w:szCs w:val="32"/>
                <w:lang w:val="uk-UA" w:bidi="en-US"/>
              </w:rPr>
              <w:t>ий посуд з пластику)</w:t>
            </w:r>
          </w:p>
          <w:p w:rsidR="007A2097" w:rsidRPr="00042B40" w:rsidRDefault="007A2097" w:rsidP="007A2097">
            <w:pPr>
              <w:ind w:left="1100" w:right="438"/>
              <w:jc w:val="center"/>
              <w:rPr>
                <w:rFonts w:ascii="Arial Narrow" w:hAnsi="Arial Narrow"/>
                <w:b/>
                <w:sz w:val="32"/>
                <w:szCs w:val="32"/>
              </w:rPr>
            </w:pPr>
          </w:p>
          <w:p w:rsidR="007A2097" w:rsidRPr="002F106C" w:rsidRDefault="007A2097" w:rsidP="007A2097">
            <w:pPr>
              <w:spacing w:after="0" w:line="240" w:lineRule="auto"/>
              <w:ind w:left="1100" w:right="438"/>
              <w:jc w:val="center"/>
              <w:rPr>
                <w:rFonts w:ascii="Times New Roman" w:hAnsi="Times New Roman"/>
                <w:b/>
                <w:sz w:val="32"/>
                <w:szCs w:val="32"/>
              </w:rPr>
            </w:pPr>
          </w:p>
          <w:p w:rsidR="007A2097" w:rsidRDefault="007A2097" w:rsidP="007A2097">
            <w:pPr>
              <w:spacing w:after="0" w:line="240" w:lineRule="auto"/>
              <w:ind w:left="1100" w:right="438"/>
              <w:jc w:val="center"/>
              <w:rPr>
                <w:rFonts w:ascii="Times New Roman" w:hAnsi="Times New Roman"/>
                <w:sz w:val="32"/>
                <w:szCs w:val="32"/>
              </w:rPr>
            </w:pPr>
            <w:r w:rsidRPr="00F35ACD">
              <w:rPr>
                <w:rFonts w:ascii="Times New Roman" w:hAnsi="Times New Roman"/>
                <w:b/>
                <w:sz w:val="32"/>
                <w:szCs w:val="32"/>
              </w:rPr>
              <w:t xml:space="preserve">за процедурою - </w:t>
            </w:r>
            <w:r>
              <w:rPr>
                <w:rFonts w:ascii="Times New Roman" w:hAnsi="Times New Roman"/>
                <w:sz w:val="32"/>
                <w:szCs w:val="32"/>
              </w:rPr>
              <w:t>ВІДКРИТІ ТОРГИ (з особливостями)</w:t>
            </w:r>
          </w:p>
          <w:p w:rsidR="007A2097" w:rsidRDefault="007A2097" w:rsidP="007A2097">
            <w:pPr>
              <w:spacing w:after="0" w:line="240" w:lineRule="auto"/>
              <w:ind w:right="438"/>
              <w:rPr>
                <w:rFonts w:ascii="Times New Roman" w:hAnsi="Times New Roman"/>
                <w:sz w:val="32"/>
                <w:szCs w:val="32"/>
              </w:rPr>
            </w:pPr>
          </w:p>
          <w:p w:rsidR="007A2097" w:rsidRDefault="007A2097" w:rsidP="007A2097">
            <w:pPr>
              <w:spacing w:after="0" w:line="240" w:lineRule="auto"/>
              <w:ind w:left="1100" w:right="438"/>
              <w:jc w:val="center"/>
              <w:rPr>
                <w:rFonts w:ascii="Times New Roman" w:hAnsi="Times New Roman"/>
                <w:sz w:val="32"/>
                <w:szCs w:val="32"/>
              </w:rPr>
            </w:pPr>
          </w:p>
          <w:p w:rsidR="007A2097" w:rsidRDefault="007A2097" w:rsidP="007A2097">
            <w:pPr>
              <w:spacing w:after="0" w:line="240" w:lineRule="auto"/>
              <w:ind w:left="1100" w:right="438"/>
              <w:jc w:val="center"/>
              <w:rPr>
                <w:rFonts w:ascii="Times New Roman" w:hAnsi="Times New Roman"/>
                <w:sz w:val="32"/>
                <w:szCs w:val="32"/>
              </w:rPr>
            </w:pPr>
          </w:p>
          <w:p w:rsidR="007A2097" w:rsidRDefault="007A2097" w:rsidP="007A2097">
            <w:pPr>
              <w:spacing w:after="0" w:line="240" w:lineRule="auto"/>
              <w:ind w:left="1100" w:right="438"/>
              <w:jc w:val="center"/>
              <w:rPr>
                <w:rFonts w:ascii="Times New Roman" w:hAnsi="Times New Roman"/>
                <w:sz w:val="32"/>
                <w:szCs w:val="32"/>
              </w:rPr>
            </w:pPr>
          </w:p>
          <w:p w:rsidR="007A2097" w:rsidRDefault="007A2097" w:rsidP="007A2097">
            <w:pPr>
              <w:spacing w:after="0" w:line="240" w:lineRule="auto"/>
              <w:ind w:left="1100" w:right="438"/>
              <w:jc w:val="center"/>
              <w:rPr>
                <w:rFonts w:ascii="Times New Roman" w:hAnsi="Times New Roman"/>
                <w:sz w:val="32"/>
                <w:szCs w:val="32"/>
              </w:rPr>
            </w:pPr>
          </w:p>
          <w:p w:rsidR="007A2097" w:rsidRDefault="007A2097" w:rsidP="00F44153">
            <w:pPr>
              <w:spacing w:after="0" w:line="240" w:lineRule="auto"/>
              <w:ind w:right="438"/>
              <w:rPr>
                <w:rFonts w:ascii="Times New Roman" w:hAnsi="Times New Roman"/>
                <w:sz w:val="32"/>
                <w:szCs w:val="32"/>
              </w:rPr>
            </w:pPr>
          </w:p>
          <w:p w:rsidR="007A2097" w:rsidRDefault="007A2097" w:rsidP="007A2097">
            <w:pPr>
              <w:spacing w:after="0" w:line="240" w:lineRule="auto"/>
              <w:ind w:left="1100" w:right="438"/>
              <w:jc w:val="center"/>
              <w:rPr>
                <w:rFonts w:ascii="Times New Roman" w:hAnsi="Times New Roman"/>
                <w:sz w:val="32"/>
                <w:szCs w:val="32"/>
              </w:rPr>
            </w:pPr>
          </w:p>
          <w:p w:rsidR="007A2097" w:rsidRPr="003F28B1" w:rsidRDefault="007A2097" w:rsidP="007A2097">
            <w:pPr>
              <w:spacing w:after="0" w:line="240" w:lineRule="auto"/>
              <w:ind w:left="1100" w:right="438"/>
              <w:jc w:val="center"/>
              <w:rPr>
                <w:rFonts w:ascii="Times New Roman" w:hAnsi="Times New Roman"/>
                <w:sz w:val="32"/>
                <w:szCs w:val="32"/>
              </w:rPr>
            </w:pPr>
            <w:r w:rsidRPr="00B0481D">
              <w:rPr>
                <w:b/>
                <w:sz w:val="28"/>
                <w:szCs w:val="28"/>
              </w:rPr>
              <w:t xml:space="preserve">м. Обухів </w:t>
            </w:r>
            <w:r>
              <w:rPr>
                <w:b/>
                <w:sz w:val="28"/>
                <w:szCs w:val="28"/>
              </w:rPr>
              <w:t>– 2023</w:t>
            </w:r>
          </w:p>
          <w:p w:rsidR="00371497" w:rsidRDefault="00371497" w:rsidP="007A2097">
            <w:pPr>
              <w:keepNext/>
              <w:autoSpaceDE w:val="0"/>
              <w:autoSpaceDN w:val="0"/>
              <w:adjustRightInd w:val="0"/>
              <w:spacing w:after="0" w:line="240" w:lineRule="auto"/>
              <w:rPr>
                <w:rFonts w:ascii="Times New Roman" w:hAnsi="Times New Roman"/>
                <w:b/>
                <w:bCs/>
                <w:sz w:val="40"/>
                <w:szCs w:val="40"/>
              </w:rPr>
            </w:pPr>
            <w:r w:rsidRPr="00F35ACD">
              <w:rPr>
                <w:rFonts w:ascii="Times New Roman" w:hAnsi="Times New Roman"/>
                <w:b/>
                <w:bCs/>
                <w:sz w:val="40"/>
                <w:szCs w:val="40"/>
              </w:rPr>
              <w:t xml:space="preserve">  </w:t>
            </w:r>
          </w:p>
          <w:p w:rsidR="00FC6F0D" w:rsidRPr="00F35ACD" w:rsidRDefault="00FC6F0D" w:rsidP="007A2097">
            <w:pPr>
              <w:keepNext/>
              <w:autoSpaceDE w:val="0"/>
              <w:autoSpaceDN w:val="0"/>
              <w:adjustRightInd w:val="0"/>
              <w:spacing w:after="0" w:line="240" w:lineRule="auto"/>
              <w:rPr>
                <w:rFonts w:ascii="Times New Roman" w:hAnsi="Times New Roman"/>
                <w:b/>
                <w:bCs/>
                <w:sz w:val="52"/>
                <w:szCs w:val="52"/>
              </w:rPr>
            </w:pPr>
          </w:p>
        </w:tc>
      </w:tr>
    </w:tbl>
    <w:p w:rsidR="00D01317" w:rsidRPr="002328FD" w:rsidRDefault="00D01317" w:rsidP="00D01317">
      <w:pPr>
        <w:spacing w:after="0" w:line="240" w:lineRule="auto"/>
        <w:jc w:val="center"/>
        <w:outlineLvl w:val="0"/>
        <w:rPr>
          <w:rFonts w:ascii="Times New Roman" w:eastAsia="Times New Roman" w:hAnsi="Times New Roman"/>
          <w:b/>
          <w:bCs/>
        </w:rPr>
      </w:pPr>
      <w:r w:rsidRPr="002328FD">
        <w:rPr>
          <w:rFonts w:ascii="Times New Roman" w:eastAsia="Times New Roman" w:hAnsi="Times New Roman"/>
          <w:b/>
          <w:bCs/>
        </w:rPr>
        <w:lastRenderedPageBreak/>
        <w:t>ЗМІСТ</w:t>
      </w:r>
    </w:p>
    <w:p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1. Загальні положення</w:t>
      </w:r>
    </w:p>
    <w:p w:rsidR="00D01317" w:rsidRPr="002328FD" w:rsidRDefault="00D01317" w:rsidP="009B27F1">
      <w:pPr>
        <w:pStyle w:val="12"/>
        <w:widowControl w:val="0"/>
        <w:numPr>
          <w:ilvl w:val="0"/>
          <w:numId w:val="10"/>
        </w:numPr>
        <w:spacing w:line="240" w:lineRule="auto"/>
        <w:ind w:left="0" w:firstLine="0"/>
        <w:rPr>
          <w:color w:val="auto"/>
          <w:lang w:val="uk-UA"/>
        </w:rPr>
      </w:pPr>
      <w:r w:rsidRPr="002328FD">
        <w:rPr>
          <w:rFonts w:ascii="Times New Roman" w:eastAsia="Times New Roman" w:hAnsi="Times New Roman" w:cs="Times New Roman"/>
          <w:color w:val="auto"/>
          <w:lang w:val="uk-UA"/>
        </w:rPr>
        <w:t>Терміни, які вживаються в тендерній документації</w:t>
      </w:r>
    </w:p>
    <w:p w:rsidR="00D01317" w:rsidRPr="002328FD" w:rsidRDefault="00D01317" w:rsidP="009B27F1">
      <w:pPr>
        <w:pStyle w:val="12"/>
        <w:widowControl w:val="0"/>
        <w:numPr>
          <w:ilvl w:val="0"/>
          <w:numId w:val="10"/>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замовника торгів</w:t>
      </w:r>
    </w:p>
    <w:p w:rsidR="00D01317" w:rsidRPr="002328FD" w:rsidRDefault="00D01317" w:rsidP="009B27F1">
      <w:pPr>
        <w:pStyle w:val="12"/>
        <w:widowControl w:val="0"/>
        <w:numPr>
          <w:ilvl w:val="0"/>
          <w:numId w:val="10"/>
        </w:numPr>
        <w:spacing w:line="240" w:lineRule="auto"/>
        <w:ind w:left="0" w:firstLine="0"/>
        <w:rPr>
          <w:color w:val="auto"/>
          <w:lang w:val="uk-UA"/>
        </w:rPr>
      </w:pPr>
      <w:r w:rsidRPr="002328FD">
        <w:rPr>
          <w:rFonts w:ascii="Times New Roman" w:eastAsia="Times New Roman" w:hAnsi="Times New Roman" w:cs="Times New Roman"/>
          <w:color w:val="auto"/>
          <w:lang w:val="uk-UA"/>
        </w:rPr>
        <w:t>Процедура закупівлі</w:t>
      </w:r>
    </w:p>
    <w:p w:rsidR="00D01317" w:rsidRPr="002328FD" w:rsidRDefault="00D01317" w:rsidP="009B27F1">
      <w:pPr>
        <w:pStyle w:val="12"/>
        <w:widowControl w:val="0"/>
        <w:numPr>
          <w:ilvl w:val="0"/>
          <w:numId w:val="10"/>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предмет закупівлі</w:t>
      </w:r>
    </w:p>
    <w:p w:rsidR="00D01317" w:rsidRPr="002328FD" w:rsidRDefault="00D01317" w:rsidP="009B27F1">
      <w:pPr>
        <w:pStyle w:val="12"/>
        <w:widowControl w:val="0"/>
        <w:numPr>
          <w:ilvl w:val="0"/>
          <w:numId w:val="10"/>
        </w:numPr>
        <w:spacing w:line="240" w:lineRule="auto"/>
        <w:ind w:left="0" w:firstLine="0"/>
        <w:rPr>
          <w:color w:val="auto"/>
          <w:lang w:val="uk-UA"/>
        </w:rPr>
      </w:pPr>
      <w:r w:rsidRPr="002328FD">
        <w:rPr>
          <w:rFonts w:ascii="Times New Roman" w:eastAsia="Times New Roman" w:hAnsi="Times New Roman" w:cs="Times New Roman"/>
          <w:color w:val="auto"/>
          <w:lang w:val="uk-UA"/>
        </w:rPr>
        <w:t>Недискримінація учасників</w:t>
      </w:r>
    </w:p>
    <w:p w:rsidR="00D01317" w:rsidRPr="002328FD" w:rsidRDefault="00D01317" w:rsidP="009B27F1">
      <w:pPr>
        <w:pStyle w:val="12"/>
        <w:widowControl w:val="0"/>
        <w:numPr>
          <w:ilvl w:val="0"/>
          <w:numId w:val="10"/>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rsidR="00D01317" w:rsidRPr="00D01317" w:rsidRDefault="00D01317" w:rsidP="009B27F1">
      <w:pPr>
        <w:pStyle w:val="12"/>
        <w:widowControl w:val="0"/>
        <w:numPr>
          <w:ilvl w:val="0"/>
          <w:numId w:val="10"/>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мову (мови), якою (якими) повинно бути складено тендерні пропозиції</w:t>
      </w:r>
    </w:p>
    <w:p w:rsidR="00D01317" w:rsidRPr="00D01317" w:rsidRDefault="00D01317" w:rsidP="009B27F1">
      <w:pPr>
        <w:pStyle w:val="12"/>
        <w:widowControl w:val="0"/>
        <w:numPr>
          <w:ilvl w:val="0"/>
          <w:numId w:val="10"/>
        </w:numPr>
        <w:spacing w:line="240" w:lineRule="auto"/>
        <w:ind w:left="0" w:firstLine="0"/>
        <w:jc w:val="both"/>
        <w:rPr>
          <w:rFonts w:ascii="Times New Roman" w:hAnsi="Times New Roman" w:cs="Times New Roman"/>
          <w:color w:val="auto"/>
          <w:lang w:val="uk-UA"/>
        </w:rPr>
      </w:pPr>
      <w:r w:rsidRPr="00D01317">
        <w:rPr>
          <w:rFonts w:ascii="Times New Roman" w:hAnsi="Times New Roman" w:cs="Times New Roman"/>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2. Порядок унесення змін та надання роз’яснень до тендерної документації</w:t>
      </w:r>
    </w:p>
    <w:p w:rsidR="00D01317" w:rsidRPr="002328FD" w:rsidRDefault="00D01317" w:rsidP="009B27F1">
      <w:pPr>
        <w:pStyle w:val="12"/>
        <w:widowControl w:val="0"/>
        <w:numPr>
          <w:ilvl w:val="0"/>
          <w:numId w:val="11"/>
        </w:numPr>
        <w:spacing w:line="240" w:lineRule="auto"/>
        <w:ind w:left="0" w:firstLine="0"/>
        <w:rPr>
          <w:color w:val="auto"/>
          <w:lang w:val="uk-UA"/>
        </w:rPr>
      </w:pPr>
      <w:r w:rsidRPr="002328FD">
        <w:rPr>
          <w:rFonts w:ascii="Times New Roman" w:eastAsia="Times New Roman" w:hAnsi="Times New Roman" w:cs="Times New Roman"/>
          <w:color w:val="auto"/>
          <w:lang w:val="uk-UA"/>
        </w:rPr>
        <w:t>Процедура надання роз’яснень щодо тендерної документації</w:t>
      </w:r>
    </w:p>
    <w:p w:rsidR="00D01317" w:rsidRPr="002328FD" w:rsidRDefault="00D01317" w:rsidP="009B27F1">
      <w:pPr>
        <w:pStyle w:val="12"/>
        <w:widowControl w:val="0"/>
        <w:numPr>
          <w:ilvl w:val="0"/>
          <w:numId w:val="11"/>
        </w:numPr>
        <w:spacing w:line="240" w:lineRule="auto"/>
        <w:ind w:left="0" w:firstLine="0"/>
        <w:rPr>
          <w:color w:val="auto"/>
          <w:lang w:val="uk-UA"/>
        </w:rPr>
      </w:pPr>
      <w:r w:rsidRPr="002328FD">
        <w:rPr>
          <w:rFonts w:ascii="Times New Roman" w:eastAsia="Times New Roman" w:hAnsi="Times New Roman" w:cs="Times New Roman"/>
          <w:color w:val="auto"/>
          <w:lang w:val="uk-UA"/>
        </w:rPr>
        <w:t>Унесення змін до тендерної документації</w:t>
      </w:r>
    </w:p>
    <w:p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3. Інструкція з підготовки тендерної пропозиції</w:t>
      </w:r>
    </w:p>
    <w:p w:rsidR="00D01317" w:rsidRPr="002328FD" w:rsidRDefault="00D01317" w:rsidP="009B27F1">
      <w:pPr>
        <w:pStyle w:val="12"/>
        <w:widowControl w:val="0"/>
        <w:numPr>
          <w:ilvl w:val="0"/>
          <w:numId w:val="12"/>
        </w:numPr>
        <w:spacing w:line="240" w:lineRule="auto"/>
        <w:ind w:left="0" w:firstLine="0"/>
        <w:rPr>
          <w:color w:val="auto"/>
          <w:lang w:val="uk-UA"/>
        </w:rPr>
      </w:pPr>
      <w:r w:rsidRPr="002328FD">
        <w:rPr>
          <w:rFonts w:ascii="Times New Roman" w:eastAsia="Times New Roman" w:hAnsi="Times New Roman" w:cs="Times New Roman"/>
          <w:color w:val="auto"/>
          <w:lang w:val="uk-UA"/>
        </w:rPr>
        <w:t>Зміст і спосіб подання тендерної пропозиції</w:t>
      </w:r>
    </w:p>
    <w:p w:rsidR="00D01317" w:rsidRPr="002328FD" w:rsidRDefault="00D01317" w:rsidP="009B27F1">
      <w:pPr>
        <w:pStyle w:val="12"/>
        <w:widowControl w:val="0"/>
        <w:numPr>
          <w:ilvl w:val="0"/>
          <w:numId w:val="12"/>
        </w:numPr>
        <w:spacing w:line="240" w:lineRule="auto"/>
        <w:ind w:left="0" w:firstLine="0"/>
        <w:rPr>
          <w:color w:val="auto"/>
          <w:lang w:val="uk-UA"/>
        </w:rPr>
      </w:pPr>
      <w:r w:rsidRPr="002328FD">
        <w:rPr>
          <w:rFonts w:ascii="Times New Roman" w:eastAsia="Times New Roman" w:hAnsi="Times New Roman" w:cs="Times New Roman"/>
          <w:color w:val="auto"/>
          <w:lang w:val="uk-UA"/>
        </w:rPr>
        <w:t>Забезпечення тендерної пропозиції</w:t>
      </w:r>
    </w:p>
    <w:p w:rsidR="00D01317" w:rsidRPr="002328FD" w:rsidRDefault="00D01317" w:rsidP="009B27F1">
      <w:pPr>
        <w:pStyle w:val="12"/>
        <w:widowControl w:val="0"/>
        <w:numPr>
          <w:ilvl w:val="0"/>
          <w:numId w:val="12"/>
        </w:numPr>
        <w:spacing w:line="240" w:lineRule="auto"/>
        <w:ind w:left="0" w:firstLine="0"/>
        <w:rPr>
          <w:color w:val="auto"/>
          <w:lang w:val="uk-UA"/>
        </w:rPr>
      </w:pPr>
      <w:r w:rsidRPr="002328FD">
        <w:rPr>
          <w:rFonts w:ascii="Times New Roman" w:eastAsia="Times New Roman" w:hAnsi="Times New Roman" w:cs="Times New Roman"/>
          <w:color w:val="auto"/>
          <w:lang w:val="uk-UA"/>
        </w:rPr>
        <w:t>Умови повернення чи неповернення забезпечення тендерної пропозиції</w:t>
      </w:r>
    </w:p>
    <w:p w:rsidR="00D01317" w:rsidRPr="002328FD" w:rsidRDefault="00D01317" w:rsidP="009B27F1">
      <w:pPr>
        <w:pStyle w:val="12"/>
        <w:widowControl w:val="0"/>
        <w:numPr>
          <w:ilvl w:val="0"/>
          <w:numId w:val="12"/>
        </w:numPr>
        <w:spacing w:line="240" w:lineRule="auto"/>
        <w:ind w:left="0" w:firstLine="0"/>
        <w:rPr>
          <w:color w:val="auto"/>
          <w:lang w:val="uk-UA"/>
        </w:rPr>
      </w:pPr>
      <w:r w:rsidRPr="002328FD">
        <w:rPr>
          <w:rFonts w:ascii="Times New Roman" w:eastAsia="Times New Roman" w:hAnsi="Times New Roman" w:cs="Times New Roman"/>
          <w:color w:val="auto"/>
          <w:lang w:val="uk-UA"/>
        </w:rPr>
        <w:t>Строк, протягом якого тендерні пропозиції є дійсними</w:t>
      </w:r>
    </w:p>
    <w:p w:rsidR="00D01317" w:rsidRPr="002328FD" w:rsidRDefault="00D01317" w:rsidP="009B27F1">
      <w:pPr>
        <w:pStyle w:val="12"/>
        <w:widowControl w:val="0"/>
        <w:numPr>
          <w:ilvl w:val="0"/>
          <w:numId w:val="12"/>
        </w:numPr>
        <w:spacing w:line="240" w:lineRule="auto"/>
        <w:ind w:left="0" w:firstLine="0"/>
        <w:rPr>
          <w:color w:val="auto"/>
          <w:lang w:val="uk-UA"/>
        </w:rPr>
      </w:pPr>
      <w:r w:rsidRPr="002328FD">
        <w:rPr>
          <w:rFonts w:ascii="Times New Roman" w:eastAsia="Times New Roman" w:hAnsi="Times New Roman" w:cs="Times New Roman"/>
          <w:color w:val="auto"/>
          <w:lang w:val="uk-UA"/>
        </w:rPr>
        <w:t xml:space="preserve">Кваліфікаційні критерії до учасників та </w:t>
      </w:r>
      <w:r w:rsidRPr="004A3CF5">
        <w:rPr>
          <w:rFonts w:ascii="Times New Roman" w:eastAsia="Times New Roman" w:hAnsi="Times New Roman" w:cs="Times New Roman"/>
          <w:color w:val="auto"/>
          <w:lang w:val="uk-UA"/>
        </w:rPr>
        <w:t xml:space="preserve">вимоги, </w:t>
      </w:r>
      <w:r w:rsidR="004A3CF5" w:rsidRPr="002C0FB2">
        <w:rPr>
          <w:rFonts w:ascii="Times New Roman" w:eastAsia="Times New Roman" w:hAnsi="Times New Roman" w:cs="Times New Roman"/>
          <w:color w:val="auto"/>
          <w:lang w:val="uk-UA"/>
        </w:rPr>
        <w:t>встановлені пунктом 44 Особливостей</w:t>
      </w:r>
    </w:p>
    <w:p w:rsidR="00D01317" w:rsidRPr="002328FD" w:rsidRDefault="00D01317" w:rsidP="009B27F1">
      <w:pPr>
        <w:pStyle w:val="12"/>
        <w:widowControl w:val="0"/>
        <w:numPr>
          <w:ilvl w:val="0"/>
          <w:numId w:val="12"/>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rsidR="00D01317" w:rsidRPr="002328FD" w:rsidRDefault="00D01317" w:rsidP="009B27F1">
      <w:pPr>
        <w:pStyle w:val="12"/>
        <w:widowControl w:val="0"/>
        <w:numPr>
          <w:ilvl w:val="0"/>
          <w:numId w:val="12"/>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субпідрядника</w:t>
      </w:r>
      <w:r>
        <w:rPr>
          <w:rFonts w:ascii="Times New Roman" w:eastAsia="Times New Roman" w:hAnsi="Times New Roman" w:cs="Times New Roman"/>
          <w:color w:val="auto"/>
          <w:lang w:val="uk-UA"/>
        </w:rPr>
        <w:t>/</w:t>
      </w:r>
      <w:r w:rsidRPr="00D01317">
        <w:t xml:space="preserve"> </w:t>
      </w:r>
      <w:r w:rsidRPr="00D01317">
        <w:rPr>
          <w:rFonts w:ascii="Times New Roman" w:eastAsia="Times New Roman" w:hAnsi="Times New Roman" w:cs="Times New Roman"/>
          <w:color w:val="auto"/>
          <w:lang w:val="uk-UA"/>
        </w:rPr>
        <w:t>співвиконавця</w:t>
      </w:r>
      <w:r w:rsidRPr="002328FD">
        <w:rPr>
          <w:rFonts w:ascii="Times New Roman" w:eastAsia="Times New Roman" w:hAnsi="Times New Roman" w:cs="Times New Roman"/>
          <w:color w:val="auto"/>
          <w:lang w:val="uk-UA"/>
        </w:rPr>
        <w:t xml:space="preserve"> (у випадку закупівлі робіт)</w:t>
      </w:r>
    </w:p>
    <w:p w:rsidR="00D01317" w:rsidRPr="002328FD" w:rsidRDefault="00D01317" w:rsidP="009B27F1">
      <w:pPr>
        <w:pStyle w:val="12"/>
        <w:widowControl w:val="0"/>
        <w:numPr>
          <w:ilvl w:val="0"/>
          <w:numId w:val="12"/>
        </w:numPr>
        <w:spacing w:line="240" w:lineRule="auto"/>
        <w:ind w:left="0" w:firstLine="0"/>
        <w:rPr>
          <w:color w:val="auto"/>
          <w:lang w:val="uk-UA"/>
        </w:rPr>
      </w:pPr>
      <w:r w:rsidRPr="002328FD">
        <w:rPr>
          <w:rFonts w:ascii="Times New Roman" w:eastAsia="Times New Roman" w:hAnsi="Times New Roman" w:cs="Times New Roman"/>
          <w:color w:val="auto"/>
          <w:lang w:val="uk-UA"/>
        </w:rPr>
        <w:t>Унесення змін або відкликання тендерної пропозиції учасником</w:t>
      </w:r>
    </w:p>
    <w:p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4. Подання та розкриття тендерної пропозиції</w:t>
      </w:r>
    </w:p>
    <w:p w:rsidR="00D01317" w:rsidRPr="002328FD" w:rsidRDefault="00D01317" w:rsidP="009B27F1">
      <w:pPr>
        <w:pStyle w:val="12"/>
        <w:widowControl w:val="0"/>
        <w:numPr>
          <w:ilvl w:val="0"/>
          <w:numId w:val="13"/>
        </w:numPr>
        <w:spacing w:line="240" w:lineRule="auto"/>
        <w:ind w:left="0" w:firstLine="0"/>
        <w:rPr>
          <w:color w:val="auto"/>
          <w:lang w:val="uk-UA"/>
        </w:rPr>
      </w:pPr>
      <w:r w:rsidRPr="002328FD">
        <w:rPr>
          <w:rFonts w:ascii="Times New Roman" w:eastAsia="Times New Roman" w:hAnsi="Times New Roman" w:cs="Times New Roman"/>
          <w:color w:val="auto"/>
          <w:lang w:val="uk-UA"/>
        </w:rPr>
        <w:t>Кінцевий строк подання тендерної пропозиції</w:t>
      </w:r>
    </w:p>
    <w:p w:rsidR="00D01317" w:rsidRPr="002328FD" w:rsidRDefault="00D01317" w:rsidP="009B27F1">
      <w:pPr>
        <w:pStyle w:val="12"/>
        <w:widowControl w:val="0"/>
        <w:numPr>
          <w:ilvl w:val="0"/>
          <w:numId w:val="13"/>
        </w:numPr>
        <w:spacing w:line="240" w:lineRule="auto"/>
        <w:ind w:left="0" w:firstLine="0"/>
        <w:rPr>
          <w:color w:val="auto"/>
          <w:lang w:val="uk-UA"/>
        </w:rPr>
      </w:pPr>
      <w:r w:rsidRPr="002328FD">
        <w:rPr>
          <w:rFonts w:ascii="Times New Roman" w:eastAsia="Times New Roman" w:hAnsi="Times New Roman" w:cs="Times New Roman"/>
          <w:color w:val="auto"/>
          <w:lang w:val="uk-UA"/>
        </w:rPr>
        <w:t>Дата та час розкриття тендерної пропозиції</w:t>
      </w:r>
    </w:p>
    <w:p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5. Оцінка тендерної пропозиції</w:t>
      </w:r>
    </w:p>
    <w:p w:rsidR="00D01317" w:rsidRPr="002328FD" w:rsidRDefault="00D01317" w:rsidP="009B27F1">
      <w:pPr>
        <w:pStyle w:val="12"/>
        <w:widowControl w:val="0"/>
        <w:numPr>
          <w:ilvl w:val="0"/>
          <w:numId w:val="14"/>
        </w:numPr>
        <w:spacing w:line="240" w:lineRule="auto"/>
        <w:ind w:left="0" w:firstLine="0"/>
        <w:rPr>
          <w:color w:val="auto"/>
          <w:lang w:val="uk-UA"/>
        </w:rPr>
      </w:pPr>
      <w:r w:rsidRPr="002328FD">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rsidR="00D01317" w:rsidRPr="002328FD" w:rsidRDefault="00D01317" w:rsidP="009B27F1">
      <w:pPr>
        <w:pStyle w:val="12"/>
        <w:widowControl w:val="0"/>
        <w:numPr>
          <w:ilvl w:val="0"/>
          <w:numId w:val="14"/>
        </w:numPr>
        <w:spacing w:line="240" w:lineRule="auto"/>
        <w:ind w:left="0" w:firstLine="0"/>
        <w:rPr>
          <w:color w:val="auto"/>
          <w:lang w:val="uk-UA"/>
        </w:rPr>
      </w:pPr>
      <w:r w:rsidRPr="002328FD">
        <w:rPr>
          <w:rFonts w:ascii="Times New Roman" w:eastAsia="Times New Roman" w:hAnsi="Times New Roman" w:cs="Times New Roman"/>
          <w:color w:val="auto"/>
          <w:lang w:val="uk-UA"/>
        </w:rPr>
        <w:t>Інша інформація</w:t>
      </w:r>
    </w:p>
    <w:p w:rsidR="00D01317" w:rsidRPr="002328FD" w:rsidRDefault="00D01317" w:rsidP="009B27F1">
      <w:pPr>
        <w:pStyle w:val="12"/>
        <w:widowControl w:val="0"/>
        <w:numPr>
          <w:ilvl w:val="0"/>
          <w:numId w:val="14"/>
        </w:numPr>
        <w:spacing w:line="240" w:lineRule="auto"/>
        <w:ind w:left="0" w:firstLine="0"/>
        <w:rPr>
          <w:color w:val="auto"/>
          <w:lang w:val="uk-UA"/>
        </w:rPr>
      </w:pPr>
      <w:r w:rsidRPr="002328FD">
        <w:rPr>
          <w:rFonts w:ascii="Times New Roman" w:eastAsia="Times New Roman" w:hAnsi="Times New Roman" w:cs="Times New Roman"/>
          <w:color w:val="auto"/>
          <w:lang w:val="uk-UA"/>
        </w:rPr>
        <w:t>Відхилення тендерних пропозицій</w:t>
      </w:r>
    </w:p>
    <w:p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6. Результати торгів та укладання договору про закупівлю</w:t>
      </w:r>
    </w:p>
    <w:p w:rsidR="00CC7E97" w:rsidRPr="00CC7E97" w:rsidRDefault="00CC7E97" w:rsidP="009B27F1">
      <w:pPr>
        <w:pStyle w:val="12"/>
        <w:widowControl w:val="0"/>
        <w:numPr>
          <w:ilvl w:val="0"/>
          <w:numId w:val="15"/>
        </w:numPr>
        <w:spacing w:line="240" w:lineRule="auto"/>
        <w:ind w:left="0" w:firstLine="0"/>
        <w:rPr>
          <w:color w:val="auto"/>
          <w:lang w:val="uk-UA"/>
        </w:rPr>
      </w:pPr>
      <w:r w:rsidRPr="00CC7E97">
        <w:rPr>
          <w:rFonts w:ascii="Times New Roman" w:eastAsia="Times New Roman" w:hAnsi="Times New Roman" w:cs="Times New Roman"/>
          <w:color w:val="auto"/>
          <w:lang w:val="uk-UA"/>
        </w:rPr>
        <w:t xml:space="preserve">Відміна замовником тендеру чи визнання його таким, що не відбувся </w:t>
      </w:r>
    </w:p>
    <w:p w:rsidR="00D01317" w:rsidRPr="002328FD" w:rsidRDefault="00D01317" w:rsidP="009B27F1">
      <w:pPr>
        <w:pStyle w:val="12"/>
        <w:widowControl w:val="0"/>
        <w:numPr>
          <w:ilvl w:val="0"/>
          <w:numId w:val="15"/>
        </w:numPr>
        <w:spacing w:line="240" w:lineRule="auto"/>
        <w:ind w:left="0" w:firstLine="0"/>
        <w:rPr>
          <w:color w:val="auto"/>
          <w:lang w:val="uk-UA"/>
        </w:rPr>
      </w:pPr>
      <w:r w:rsidRPr="002328FD">
        <w:rPr>
          <w:rFonts w:ascii="Times New Roman" w:eastAsia="Times New Roman" w:hAnsi="Times New Roman" w:cs="Times New Roman"/>
          <w:color w:val="auto"/>
          <w:lang w:val="uk-UA"/>
        </w:rPr>
        <w:t>Строк укладання договору</w:t>
      </w:r>
    </w:p>
    <w:p w:rsidR="00D01317" w:rsidRPr="002328FD" w:rsidRDefault="00D01317" w:rsidP="009B27F1">
      <w:pPr>
        <w:pStyle w:val="12"/>
        <w:widowControl w:val="0"/>
        <w:numPr>
          <w:ilvl w:val="0"/>
          <w:numId w:val="15"/>
        </w:numPr>
        <w:spacing w:line="240" w:lineRule="auto"/>
        <w:ind w:left="0" w:firstLine="0"/>
        <w:rPr>
          <w:color w:val="auto"/>
          <w:lang w:val="uk-UA"/>
        </w:rPr>
      </w:pPr>
      <w:r w:rsidRPr="002328FD">
        <w:rPr>
          <w:rFonts w:ascii="Times New Roman" w:eastAsia="Times New Roman" w:hAnsi="Times New Roman" w:cs="Times New Roman"/>
          <w:color w:val="auto"/>
          <w:lang w:val="uk-UA"/>
        </w:rPr>
        <w:t xml:space="preserve">Проект договору про закупівлю </w:t>
      </w:r>
    </w:p>
    <w:p w:rsidR="00CC7E97" w:rsidRPr="00CC7E97" w:rsidRDefault="00CC7E97" w:rsidP="009B27F1">
      <w:pPr>
        <w:pStyle w:val="12"/>
        <w:widowControl w:val="0"/>
        <w:numPr>
          <w:ilvl w:val="0"/>
          <w:numId w:val="15"/>
        </w:numPr>
        <w:spacing w:line="240" w:lineRule="auto"/>
        <w:ind w:left="0" w:firstLine="0"/>
        <w:rPr>
          <w:color w:val="auto"/>
          <w:lang w:val="uk-UA"/>
        </w:rPr>
      </w:pPr>
      <w:r w:rsidRPr="00CC7E97">
        <w:rPr>
          <w:rFonts w:ascii="Times New Roman" w:eastAsia="Times New Roman" w:hAnsi="Times New Roman" w:cs="Times New Roman"/>
          <w:color w:val="auto"/>
          <w:lang w:val="uk-UA"/>
        </w:rPr>
        <w:t xml:space="preserve">Умови укладання договору про закупівлю </w:t>
      </w:r>
    </w:p>
    <w:p w:rsidR="00734F83" w:rsidRPr="00734F83" w:rsidRDefault="00734F83" w:rsidP="009B27F1">
      <w:pPr>
        <w:numPr>
          <w:ilvl w:val="0"/>
          <w:numId w:val="15"/>
        </w:numPr>
        <w:spacing w:after="0" w:line="240" w:lineRule="auto"/>
        <w:ind w:hanging="720"/>
        <w:jc w:val="both"/>
        <w:rPr>
          <w:rFonts w:ascii="Times New Roman" w:eastAsia="Times New Roman" w:hAnsi="Times New Roman"/>
        </w:rPr>
      </w:pPr>
      <w:r w:rsidRPr="00734F83">
        <w:rPr>
          <w:rFonts w:ascii="Times New Roman" w:eastAsia="Times New Roman" w:hAnsi="Times New Roman"/>
          <w:lang w:val="uk-UA" w:eastAsia="ru-RU"/>
        </w:rPr>
        <w:t>Дії замовника при відмові переможця процедури закупівлі від підписання догов</w:t>
      </w:r>
      <w:r w:rsidR="00C0601B">
        <w:rPr>
          <w:rFonts w:ascii="Times New Roman" w:eastAsia="Times New Roman" w:hAnsi="Times New Roman"/>
          <w:lang w:val="uk-UA" w:eastAsia="ru-RU"/>
        </w:rPr>
        <w:t>о</w:t>
      </w:r>
      <w:r w:rsidRPr="00734F83">
        <w:rPr>
          <w:rFonts w:ascii="Times New Roman" w:eastAsia="Times New Roman" w:hAnsi="Times New Roman"/>
          <w:lang w:val="uk-UA" w:eastAsia="ru-RU"/>
        </w:rPr>
        <w:t>р</w:t>
      </w:r>
      <w:r w:rsidR="00C0601B">
        <w:rPr>
          <w:rFonts w:ascii="Times New Roman" w:eastAsia="Times New Roman" w:hAnsi="Times New Roman"/>
          <w:lang w:val="uk-UA" w:eastAsia="ru-RU"/>
        </w:rPr>
        <w:t>у</w:t>
      </w:r>
      <w:r w:rsidRPr="00734F83">
        <w:rPr>
          <w:rFonts w:ascii="Times New Roman" w:eastAsia="Times New Roman" w:hAnsi="Times New Roman"/>
          <w:lang w:val="uk-UA" w:eastAsia="ru-RU"/>
        </w:rPr>
        <w:t xml:space="preserve"> про закупівлю </w:t>
      </w:r>
    </w:p>
    <w:p w:rsidR="00D01317" w:rsidRPr="00734F83" w:rsidRDefault="00D01317" w:rsidP="009B27F1">
      <w:pPr>
        <w:numPr>
          <w:ilvl w:val="0"/>
          <w:numId w:val="15"/>
        </w:numPr>
        <w:spacing w:after="0" w:line="240" w:lineRule="auto"/>
        <w:ind w:hanging="720"/>
        <w:jc w:val="both"/>
        <w:rPr>
          <w:rFonts w:ascii="Times New Roman" w:eastAsia="Times New Roman" w:hAnsi="Times New Roman"/>
          <w:lang w:val="uk-UA"/>
        </w:rPr>
      </w:pPr>
      <w:r w:rsidRPr="00734F83">
        <w:rPr>
          <w:rFonts w:ascii="Times New Roman" w:eastAsia="Times New Roman" w:hAnsi="Times New Roman"/>
          <w:lang w:val="uk-UA"/>
        </w:rPr>
        <w:t>Забезпечення виконання договору про закупівлю</w:t>
      </w:r>
    </w:p>
    <w:p w:rsidR="00D01317" w:rsidRPr="002328FD" w:rsidRDefault="00D01317" w:rsidP="00D01317">
      <w:pPr>
        <w:spacing w:after="0" w:line="240" w:lineRule="auto"/>
        <w:ind w:left="720"/>
        <w:jc w:val="both"/>
        <w:rPr>
          <w:rFonts w:ascii="Times New Roman" w:eastAsia="Times New Roman" w:hAnsi="Times New Roman"/>
        </w:rPr>
      </w:pPr>
    </w:p>
    <w:p w:rsidR="00D01317" w:rsidRPr="00734F83" w:rsidRDefault="00D01317" w:rsidP="00D01317">
      <w:pPr>
        <w:pStyle w:val="12"/>
        <w:widowControl w:val="0"/>
        <w:spacing w:line="240" w:lineRule="auto"/>
        <w:rPr>
          <w:rFonts w:ascii="Times New Roman" w:eastAsia="Times New Roman" w:hAnsi="Times New Roman" w:cs="Times New Roman"/>
          <w:b/>
          <w:i/>
          <w:color w:val="auto"/>
          <w:lang w:val="uk-UA"/>
        </w:rPr>
      </w:pPr>
      <w:r w:rsidRPr="00734F83">
        <w:rPr>
          <w:rFonts w:ascii="Times New Roman" w:eastAsia="Times New Roman" w:hAnsi="Times New Roman" w:cs="Times New Roman"/>
          <w:b/>
          <w:i/>
          <w:color w:val="auto"/>
          <w:lang w:val="uk-UA"/>
        </w:rPr>
        <w:t>Додатки до тендерної документації, що можуть завантажу</w:t>
      </w:r>
      <w:r w:rsidR="00BD134F">
        <w:rPr>
          <w:rFonts w:ascii="Times New Roman" w:eastAsia="Times New Roman" w:hAnsi="Times New Roman" w:cs="Times New Roman"/>
          <w:b/>
          <w:i/>
          <w:color w:val="auto"/>
          <w:lang w:val="uk-UA"/>
        </w:rPr>
        <w:t>ватися</w:t>
      </w:r>
      <w:r w:rsidRPr="00734F83">
        <w:rPr>
          <w:rFonts w:ascii="Times New Roman" w:eastAsia="Times New Roman" w:hAnsi="Times New Roman" w:cs="Times New Roman"/>
          <w:b/>
          <w:i/>
          <w:color w:val="auto"/>
          <w:lang w:val="uk-UA"/>
        </w:rPr>
        <w:t xml:space="preserve"> до електронної системи закупівель окремими файлами та є невід’ємними частинами тендерної документації:</w:t>
      </w:r>
    </w:p>
    <w:p w:rsidR="00D01317" w:rsidRPr="00734F83" w:rsidRDefault="00D01317" w:rsidP="00D01317">
      <w:pPr>
        <w:spacing w:after="0" w:line="240" w:lineRule="auto"/>
        <w:ind w:right="284"/>
        <w:jc w:val="both"/>
        <w:rPr>
          <w:rFonts w:ascii="Times New Roman" w:hAnsi="Times New Roman"/>
          <w:i/>
          <w:iCs/>
          <w:lang w:val="uk-UA"/>
        </w:rPr>
      </w:pPr>
      <w:r w:rsidRPr="00734F83">
        <w:rPr>
          <w:rFonts w:ascii="Times New Roman" w:hAnsi="Times New Roman"/>
          <w:i/>
          <w:iCs/>
          <w:lang w:val="uk-UA"/>
        </w:rPr>
        <w:t xml:space="preserve">Додаток </w:t>
      </w:r>
      <w:r w:rsidR="007A1761">
        <w:rPr>
          <w:rFonts w:ascii="Times New Roman" w:hAnsi="Times New Roman"/>
          <w:i/>
          <w:iCs/>
          <w:lang w:val="uk-UA"/>
        </w:rPr>
        <w:t>№</w:t>
      </w:r>
      <w:r w:rsidRPr="00734F83">
        <w:rPr>
          <w:rFonts w:ascii="Times New Roman" w:hAnsi="Times New Roman"/>
          <w:i/>
          <w:iCs/>
          <w:lang w:val="uk-UA"/>
        </w:rPr>
        <w:t xml:space="preserve">1 – </w:t>
      </w:r>
      <w:r w:rsidR="001F2D55" w:rsidRPr="001F2D55">
        <w:rPr>
          <w:rFonts w:ascii="Times New Roman" w:hAnsi="Times New Roman"/>
          <w:i/>
          <w:iCs/>
          <w:lang w:val="uk-UA"/>
        </w:rPr>
        <w:t>Кваліфікаційні критерії та інформація про спосіб підтвердження відповідності учасників процедури закупівлі установленим критеріям</w:t>
      </w:r>
      <w:r w:rsidR="007A1761">
        <w:rPr>
          <w:rFonts w:ascii="Times New Roman" w:hAnsi="Times New Roman"/>
          <w:i/>
          <w:iCs/>
          <w:lang w:val="uk-UA"/>
        </w:rPr>
        <w:t>;</w:t>
      </w:r>
    </w:p>
    <w:p w:rsidR="00D01317" w:rsidRPr="00734F83" w:rsidRDefault="00D01317" w:rsidP="00D01317">
      <w:pPr>
        <w:spacing w:after="0" w:line="240" w:lineRule="auto"/>
        <w:ind w:right="284"/>
        <w:jc w:val="both"/>
        <w:rPr>
          <w:rFonts w:ascii="Times New Roman" w:hAnsi="Times New Roman"/>
          <w:i/>
          <w:iCs/>
          <w:lang w:val="uk-UA"/>
        </w:rPr>
      </w:pPr>
      <w:r w:rsidRPr="00734F83">
        <w:rPr>
          <w:rFonts w:ascii="Times New Roman" w:hAnsi="Times New Roman"/>
          <w:i/>
          <w:iCs/>
          <w:lang w:val="uk-UA"/>
        </w:rPr>
        <w:t xml:space="preserve">Додаток </w:t>
      </w:r>
      <w:r w:rsidR="007A1761">
        <w:rPr>
          <w:rFonts w:ascii="Times New Roman" w:hAnsi="Times New Roman"/>
          <w:i/>
          <w:iCs/>
          <w:lang w:val="uk-UA"/>
        </w:rPr>
        <w:t>№</w:t>
      </w:r>
      <w:r w:rsidRPr="00734F83">
        <w:rPr>
          <w:rFonts w:ascii="Times New Roman" w:hAnsi="Times New Roman"/>
          <w:i/>
          <w:iCs/>
          <w:lang w:val="uk-UA"/>
        </w:rPr>
        <w:t xml:space="preserve">2 – </w:t>
      </w:r>
      <w:r w:rsidR="00734F83" w:rsidRPr="00734F83">
        <w:rPr>
          <w:rFonts w:ascii="Times New Roman" w:hAnsi="Times New Roman"/>
          <w:i/>
          <w:iCs/>
          <w:shd w:val="clear" w:color="auto" w:fill="FFFFFF"/>
          <w:lang w:val="uk-UA"/>
        </w:rPr>
        <w:t>Підстави для відмови в участі у процедурі закупівлі</w:t>
      </w:r>
      <w:r w:rsidRPr="00734F83">
        <w:rPr>
          <w:rFonts w:ascii="Times New Roman" w:hAnsi="Times New Roman"/>
          <w:i/>
          <w:iCs/>
          <w:lang w:val="uk-UA"/>
        </w:rPr>
        <w:t>;</w:t>
      </w:r>
    </w:p>
    <w:p w:rsidR="00D01317" w:rsidRPr="002328FD" w:rsidRDefault="00D01317" w:rsidP="00D01317">
      <w:pPr>
        <w:spacing w:after="0" w:line="240" w:lineRule="auto"/>
        <w:jc w:val="both"/>
        <w:rPr>
          <w:rFonts w:ascii="Times New Roman" w:hAnsi="Times New Roman"/>
          <w:i/>
          <w:iCs/>
        </w:rPr>
      </w:pPr>
      <w:r w:rsidRPr="00734F83">
        <w:rPr>
          <w:rFonts w:ascii="Times New Roman" w:hAnsi="Times New Roman"/>
          <w:i/>
          <w:iCs/>
          <w:lang w:val="uk-UA"/>
        </w:rPr>
        <w:t xml:space="preserve">Додаток </w:t>
      </w:r>
      <w:r w:rsidR="007A1761">
        <w:rPr>
          <w:rFonts w:ascii="Times New Roman" w:hAnsi="Times New Roman"/>
          <w:i/>
          <w:iCs/>
          <w:lang w:val="uk-UA"/>
        </w:rPr>
        <w:t>№</w:t>
      </w:r>
      <w:r w:rsidRPr="00734F83">
        <w:rPr>
          <w:rFonts w:ascii="Times New Roman" w:hAnsi="Times New Roman"/>
          <w:i/>
          <w:iCs/>
          <w:lang w:val="uk-UA"/>
        </w:rPr>
        <w:t>3</w:t>
      </w:r>
      <w:r w:rsidR="00BD134F">
        <w:rPr>
          <w:rFonts w:ascii="Times New Roman" w:hAnsi="Times New Roman"/>
          <w:i/>
          <w:iCs/>
          <w:lang w:val="uk-UA"/>
        </w:rPr>
        <w:t xml:space="preserve"> </w:t>
      </w:r>
      <w:r w:rsidRPr="00734F83">
        <w:rPr>
          <w:rFonts w:ascii="Times New Roman" w:hAnsi="Times New Roman"/>
          <w:i/>
          <w:iCs/>
          <w:lang w:val="uk-UA"/>
        </w:rPr>
        <w:t xml:space="preserve">– </w:t>
      </w:r>
      <w:r w:rsidR="00005807" w:rsidRPr="00005807">
        <w:rPr>
          <w:rFonts w:ascii="Times New Roman" w:hAnsi="Times New Roman"/>
          <w:i/>
          <w:iCs/>
          <w:lang w:val="uk-UA"/>
        </w:rPr>
        <w:t>Технічні, якісні та кількісні характеристики предмета закупівлі</w:t>
      </w:r>
      <w:r w:rsidRPr="002328FD">
        <w:rPr>
          <w:rFonts w:ascii="Times New Roman" w:hAnsi="Times New Roman"/>
          <w:i/>
          <w:iCs/>
        </w:rPr>
        <w:t>;</w:t>
      </w:r>
    </w:p>
    <w:p w:rsidR="00D01317" w:rsidRPr="00734F83" w:rsidRDefault="00D01317" w:rsidP="00D01317">
      <w:pPr>
        <w:spacing w:after="0" w:line="240" w:lineRule="auto"/>
        <w:ind w:right="284"/>
        <w:jc w:val="both"/>
        <w:rPr>
          <w:rFonts w:ascii="Times New Roman" w:hAnsi="Times New Roman"/>
          <w:i/>
          <w:iCs/>
          <w:lang w:val="uk-UA"/>
        </w:rPr>
      </w:pPr>
      <w:r w:rsidRPr="00734F83">
        <w:rPr>
          <w:rFonts w:ascii="Times New Roman" w:hAnsi="Times New Roman"/>
          <w:i/>
          <w:iCs/>
          <w:lang w:val="uk-UA"/>
        </w:rPr>
        <w:t xml:space="preserve">Додаток </w:t>
      </w:r>
      <w:r w:rsidR="007A1761">
        <w:rPr>
          <w:rFonts w:ascii="Times New Roman" w:hAnsi="Times New Roman"/>
          <w:i/>
          <w:iCs/>
          <w:lang w:val="uk-UA"/>
        </w:rPr>
        <w:t>№</w:t>
      </w:r>
      <w:r w:rsidRPr="00734F83">
        <w:rPr>
          <w:rFonts w:ascii="Times New Roman" w:hAnsi="Times New Roman"/>
          <w:i/>
          <w:iCs/>
          <w:lang w:val="uk-UA"/>
        </w:rPr>
        <w:t xml:space="preserve">4 – Проєкт договору;  </w:t>
      </w:r>
    </w:p>
    <w:p w:rsidR="00D01317" w:rsidRPr="002328FD" w:rsidRDefault="00D01317" w:rsidP="00D01317">
      <w:pPr>
        <w:spacing w:after="0" w:line="240" w:lineRule="auto"/>
        <w:ind w:right="284"/>
        <w:jc w:val="both"/>
        <w:rPr>
          <w:rFonts w:ascii="Times New Roman" w:hAnsi="Times New Roman"/>
          <w:i/>
          <w:iCs/>
        </w:rPr>
      </w:pPr>
      <w:r w:rsidRPr="00734F83">
        <w:rPr>
          <w:rFonts w:ascii="Times New Roman" w:hAnsi="Times New Roman"/>
          <w:i/>
          <w:iCs/>
          <w:lang w:val="uk-UA"/>
        </w:rPr>
        <w:t xml:space="preserve">Додаток </w:t>
      </w:r>
      <w:r w:rsidR="007A1761">
        <w:rPr>
          <w:rFonts w:ascii="Times New Roman" w:hAnsi="Times New Roman"/>
          <w:i/>
          <w:iCs/>
          <w:lang w:val="uk-UA"/>
        </w:rPr>
        <w:t>№</w:t>
      </w:r>
      <w:r w:rsidRPr="00734F83">
        <w:rPr>
          <w:rFonts w:ascii="Times New Roman" w:hAnsi="Times New Roman"/>
          <w:i/>
          <w:iCs/>
          <w:lang w:val="uk-UA"/>
        </w:rPr>
        <w:t>5</w:t>
      </w:r>
      <w:r w:rsidR="00BD134F">
        <w:rPr>
          <w:rFonts w:ascii="Times New Roman" w:hAnsi="Times New Roman"/>
          <w:i/>
          <w:iCs/>
          <w:lang w:val="uk-UA"/>
        </w:rPr>
        <w:t xml:space="preserve"> –</w:t>
      </w:r>
      <w:r w:rsidRPr="00734F83">
        <w:rPr>
          <w:rFonts w:ascii="Times New Roman" w:hAnsi="Times New Roman"/>
          <w:i/>
          <w:iCs/>
          <w:lang w:val="uk-UA"/>
        </w:rPr>
        <w:t xml:space="preserve"> Форма «Тендерна пропозиція</w:t>
      </w:r>
      <w:r w:rsidRPr="002328FD">
        <w:rPr>
          <w:rFonts w:ascii="Times New Roman" w:hAnsi="Times New Roman"/>
          <w:i/>
          <w:iCs/>
        </w:rPr>
        <w:t xml:space="preserve">» </w:t>
      </w:r>
    </w:p>
    <w:p w:rsidR="00D01317" w:rsidRPr="00D01317" w:rsidRDefault="00D01317" w:rsidP="00D01317">
      <w:pPr>
        <w:spacing w:after="0" w:line="240" w:lineRule="auto"/>
        <w:rPr>
          <w:rFonts w:ascii="Times New Roman" w:hAnsi="Times New Roman"/>
          <w:i/>
          <w:iCs/>
        </w:rPr>
      </w:pPr>
      <w:r w:rsidRPr="002328FD">
        <w:rPr>
          <w:rFonts w:ascii="Times New Roman" w:hAnsi="Times New Roman"/>
          <w:i/>
          <w:iCs/>
        </w:rPr>
        <w:br w:type="page"/>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3"/>
        <w:gridCol w:w="3017"/>
        <w:gridCol w:w="5935"/>
      </w:tblGrid>
      <w:tr w:rsidR="00B413F2" w:rsidRPr="000A74B5" w:rsidTr="003311A6">
        <w:tc>
          <w:tcPr>
            <w:tcW w:w="3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94" w:type="pct"/>
            <w:gridSpan w:val="2"/>
            <w:shd w:val="clear" w:color="auto" w:fill="FFFFFF"/>
            <w:hideMark/>
          </w:tcPr>
          <w:p w:rsidR="00B413F2" w:rsidRPr="00B413F2" w:rsidRDefault="00B12361" w:rsidP="002768B6">
            <w:pPr>
              <w:spacing w:after="0" w:line="240" w:lineRule="auto"/>
              <w:jc w:val="center"/>
              <w:rPr>
                <w:rFonts w:ascii="Times New Roman" w:eastAsia="Times New Roman" w:hAnsi="Times New Roman"/>
                <w:b/>
                <w:bCs/>
                <w:sz w:val="24"/>
                <w:szCs w:val="24"/>
                <w:lang w:val="uk-UA" w:eastAsia="ru-RU"/>
              </w:rPr>
            </w:pPr>
            <w:r w:rsidRPr="00B12361">
              <w:rPr>
                <w:rFonts w:ascii="Times New Roman" w:eastAsia="Times New Roman" w:hAnsi="Times New Roman"/>
                <w:b/>
                <w:bCs/>
                <w:sz w:val="24"/>
                <w:szCs w:val="24"/>
                <w:lang w:val="uk-UA" w:eastAsia="ru-RU"/>
              </w:rPr>
              <w:t>Розділ 1. Загальні положення</w:t>
            </w:r>
          </w:p>
        </w:tc>
      </w:tr>
      <w:tr w:rsidR="00B413F2" w:rsidRPr="000A74B5" w:rsidTr="003311A6">
        <w:trPr>
          <w:trHeight w:val="17"/>
        </w:trPr>
        <w:tc>
          <w:tcPr>
            <w:tcW w:w="3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82"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1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E37E50" w:rsidRPr="000A74B5" w:rsidTr="003311A6">
        <w:tc>
          <w:tcPr>
            <w:tcW w:w="306" w:type="pct"/>
            <w:shd w:val="clear" w:color="auto" w:fill="FFFFFF"/>
            <w:hideMark/>
          </w:tcPr>
          <w:p w:rsidR="00E37E50" w:rsidRPr="00B413F2" w:rsidRDefault="00E37E50" w:rsidP="00E37E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2" w:type="pct"/>
            <w:shd w:val="clear" w:color="auto" w:fill="FFFFFF"/>
            <w:hideMark/>
          </w:tcPr>
          <w:p w:rsidR="00E37E50" w:rsidRPr="007C3D29" w:rsidRDefault="00E37E50" w:rsidP="00E37E50">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Терміни, які вживаються в тендерній документації</w:t>
            </w:r>
          </w:p>
        </w:tc>
        <w:tc>
          <w:tcPr>
            <w:tcW w:w="3111" w:type="pct"/>
            <w:shd w:val="clear" w:color="auto" w:fill="FFFFFF"/>
            <w:hideMark/>
          </w:tcPr>
          <w:p w:rsidR="00E37E50" w:rsidRPr="00453F40" w:rsidRDefault="00E37E50" w:rsidP="00E37E50">
            <w:pPr>
              <w:spacing w:before="150" w:after="150" w:line="240" w:lineRule="auto"/>
              <w:jc w:val="both"/>
              <w:rPr>
                <w:rFonts w:ascii="Times New Roman" w:eastAsia="Times New Roman" w:hAnsi="Times New Roman"/>
                <w:sz w:val="24"/>
                <w:szCs w:val="24"/>
                <w:lang w:val="uk-UA" w:eastAsia="ru-RU"/>
              </w:rPr>
            </w:pPr>
            <w:r w:rsidRPr="00453F40">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та Особливостях</w:t>
            </w:r>
          </w:p>
        </w:tc>
      </w:tr>
      <w:tr w:rsidR="00B413F2" w:rsidRPr="000A74B5" w:rsidTr="003311A6">
        <w:tc>
          <w:tcPr>
            <w:tcW w:w="306"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82" w:type="pct"/>
            <w:shd w:val="clear" w:color="auto" w:fill="FFFFFF"/>
            <w:hideMark/>
          </w:tcPr>
          <w:p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замовника торгів</w:t>
            </w:r>
          </w:p>
        </w:tc>
        <w:tc>
          <w:tcPr>
            <w:tcW w:w="3111"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A85541" w:rsidRPr="007A2097" w:rsidTr="003311A6">
        <w:tc>
          <w:tcPr>
            <w:tcW w:w="306" w:type="pct"/>
            <w:shd w:val="clear" w:color="auto" w:fill="FFFFFF"/>
            <w:hideMark/>
          </w:tcPr>
          <w:p w:rsidR="00A85541" w:rsidRPr="00B413F2" w:rsidRDefault="00A85541" w:rsidP="00A8554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82" w:type="pct"/>
            <w:shd w:val="clear" w:color="auto" w:fill="FFFFFF"/>
            <w:hideMark/>
          </w:tcPr>
          <w:p w:rsidR="00A85541" w:rsidRPr="00B413F2" w:rsidRDefault="00A85541" w:rsidP="00A8554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11" w:type="pct"/>
            <w:shd w:val="clear" w:color="auto" w:fill="FFFFFF"/>
          </w:tcPr>
          <w:p w:rsidR="00A85541" w:rsidRPr="00A85541" w:rsidRDefault="00A85541" w:rsidP="00A85541">
            <w:pPr>
              <w:widowControl w:val="0"/>
              <w:spacing w:after="0" w:line="240" w:lineRule="auto"/>
              <w:contextualSpacing/>
              <w:jc w:val="both"/>
              <w:rPr>
                <w:rFonts w:ascii="Times New Roman" w:hAnsi="Times New Roman"/>
                <w:color w:val="000000"/>
                <w:sz w:val="24"/>
                <w:szCs w:val="24"/>
                <w:lang w:val="uk-UA" w:eastAsia="uk-UA"/>
              </w:rPr>
            </w:pPr>
            <w:r w:rsidRPr="00A85541">
              <w:rPr>
                <w:rFonts w:ascii="Times New Roman" w:hAnsi="Times New Roman"/>
                <w:b/>
                <w:color w:val="000000"/>
                <w:lang w:val="uk-UA"/>
              </w:rPr>
              <w:t>Комунальне некомерційне підприємство Обухівської міської ради «Обухівський міський центр первинної медико-санітарної допомоги»</w:t>
            </w:r>
          </w:p>
        </w:tc>
      </w:tr>
      <w:tr w:rsidR="00A85541" w:rsidRPr="000A74B5" w:rsidTr="003311A6">
        <w:tc>
          <w:tcPr>
            <w:tcW w:w="306" w:type="pct"/>
            <w:shd w:val="clear" w:color="auto" w:fill="FFFFFF"/>
            <w:hideMark/>
          </w:tcPr>
          <w:p w:rsidR="00A85541" w:rsidRPr="00B413F2" w:rsidRDefault="00A85541" w:rsidP="00A8554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82" w:type="pct"/>
            <w:shd w:val="clear" w:color="auto" w:fill="FFFFFF"/>
            <w:hideMark/>
          </w:tcPr>
          <w:p w:rsidR="00A85541" w:rsidRPr="00B413F2" w:rsidRDefault="00A85541" w:rsidP="00A8554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11" w:type="pct"/>
            <w:shd w:val="clear" w:color="auto" w:fill="FFFFFF"/>
          </w:tcPr>
          <w:p w:rsidR="00A85541" w:rsidRDefault="008C1905" w:rsidP="00A85541">
            <w:pPr>
              <w:keepNext/>
              <w:jc w:val="both"/>
              <w:rPr>
                <w:rFonts w:ascii="Times New Roman" w:hAnsi="Times New Roman"/>
              </w:rPr>
            </w:pPr>
            <w:r>
              <w:rPr>
                <w:rFonts w:ascii="Times New Roman" w:hAnsi="Times New Roman"/>
                <w:lang w:val="uk-UA"/>
              </w:rPr>
              <w:t>Ю</w:t>
            </w:r>
            <w:r w:rsidR="00A85541" w:rsidRPr="00C255C6">
              <w:rPr>
                <w:rFonts w:ascii="Times New Roman" w:hAnsi="Times New Roman"/>
              </w:rPr>
              <w:t>ридична  адреса:</w:t>
            </w:r>
            <w:r>
              <w:rPr>
                <w:rFonts w:ascii="Times New Roman" w:hAnsi="Times New Roman"/>
                <w:lang w:val="uk-UA"/>
              </w:rPr>
              <w:t xml:space="preserve"> </w:t>
            </w:r>
            <w:r w:rsidR="00A85541" w:rsidRPr="00C255C6">
              <w:rPr>
                <w:rFonts w:ascii="Times New Roman" w:hAnsi="Times New Roman"/>
              </w:rPr>
              <w:t>08700, Київська область</w:t>
            </w:r>
            <w:r w:rsidR="00A85541">
              <w:rPr>
                <w:rFonts w:ascii="Times New Roman" w:hAnsi="Times New Roman"/>
              </w:rPr>
              <w:t>, м. Обухів, вул. Каштанова,52</w:t>
            </w:r>
          </w:p>
          <w:p w:rsidR="008C1905" w:rsidRDefault="008C1905" w:rsidP="008C1905">
            <w:pPr>
              <w:keepNext/>
              <w:jc w:val="both"/>
              <w:rPr>
                <w:rFonts w:ascii="Times New Roman" w:hAnsi="Times New Roman"/>
                <w:lang w:val="uk-UA"/>
              </w:rPr>
            </w:pPr>
            <w:r>
              <w:rPr>
                <w:rFonts w:ascii="Times New Roman" w:hAnsi="Times New Roman"/>
                <w:lang w:val="uk-UA"/>
              </w:rPr>
              <w:t xml:space="preserve">Поштова адреса для документів: </w:t>
            </w:r>
            <w:r w:rsidRPr="00C255C6">
              <w:rPr>
                <w:rFonts w:ascii="Times New Roman" w:hAnsi="Times New Roman"/>
              </w:rPr>
              <w:t>0870</w:t>
            </w:r>
            <w:r>
              <w:rPr>
                <w:rFonts w:ascii="Times New Roman" w:hAnsi="Times New Roman"/>
                <w:lang w:val="uk-UA"/>
              </w:rPr>
              <w:t>3</w:t>
            </w:r>
            <w:r w:rsidRPr="00C255C6">
              <w:rPr>
                <w:rFonts w:ascii="Times New Roman" w:hAnsi="Times New Roman"/>
              </w:rPr>
              <w:t>, Київська область</w:t>
            </w:r>
            <w:r>
              <w:rPr>
                <w:rFonts w:ascii="Times New Roman" w:hAnsi="Times New Roman"/>
              </w:rPr>
              <w:t>, м. Обухів, вул.</w:t>
            </w:r>
            <w:r>
              <w:rPr>
                <w:rFonts w:ascii="Times New Roman" w:hAnsi="Times New Roman"/>
                <w:lang w:val="uk-UA"/>
              </w:rPr>
              <w:t xml:space="preserve"> Київська, 148В</w:t>
            </w:r>
          </w:p>
          <w:p w:rsidR="008C1905" w:rsidRPr="008C1905" w:rsidRDefault="008C1905" w:rsidP="008052A2">
            <w:pPr>
              <w:keepNext/>
              <w:jc w:val="both"/>
              <w:rPr>
                <w:rFonts w:ascii="Times New Roman" w:hAnsi="Times New Roman"/>
              </w:rPr>
            </w:pPr>
            <w:r>
              <w:rPr>
                <w:rFonts w:ascii="Times New Roman" w:hAnsi="Times New Roman"/>
                <w:lang w:val="uk-UA"/>
              </w:rPr>
              <w:t xml:space="preserve">Місце поставки товару: </w:t>
            </w:r>
            <w:r w:rsidRPr="00C255C6">
              <w:rPr>
                <w:rFonts w:ascii="Times New Roman" w:hAnsi="Times New Roman"/>
              </w:rPr>
              <w:t>08700, Київська область</w:t>
            </w:r>
            <w:r>
              <w:rPr>
                <w:rFonts w:ascii="Times New Roman" w:hAnsi="Times New Roman"/>
              </w:rPr>
              <w:t>, м. Обухів, вул. Каштанова,52</w:t>
            </w:r>
          </w:p>
        </w:tc>
      </w:tr>
      <w:tr w:rsidR="00A85541" w:rsidRPr="00453F40" w:rsidTr="003311A6">
        <w:tc>
          <w:tcPr>
            <w:tcW w:w="306" w:type="pct"/>
            <w:shd w:val="clear" w:color="auto" w:fill="FFFFFF"/>
            <w:hideMark/>
          </w:tcPr>
          <w:p w:rsidR="00A85541" w:rsidRPr="00B413F2" w:rsidRDefault="00A85541" w:rsidP="00A8554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82" w:type="pct"/>
            <w:shd w:val="clear" w:color="auto" w:fill="FFFFFF"/>
            <w:hideMark/>
          </w:tcPr>
          <w:p w:rsidR="00A85541" w:rsidRPr="00B413F2" w:rsidRDefault="00A85541" w:rsidP="00A8554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w:t>
            </w:r>
            <w:r>
              <w:rPr>
                <w:rFonts w:ascii="Times New Roman" w:eastAsia="Times New Roman" w:hAnsi="Times New Roman"/>
                <w:sz w:val="24"/>
                <w:szCs w:val="24"/>
                <w:lang w:val="uk-UA" w:eastAsia="ru-RU"/>
              </w:rPr>
              <w:t>’</w:t>
            </w:r>
            <w:r w:rsidRPr="00B413F2">
              <w:rPr>
                <w:rFonts w:ascii="Times New Roman" w:eastAsia="Times New Roman" w:hAnsi="Times New Roman"/>
                <w:sz w:val="24"/>
                <w:szCs w:val="24"/>
                <w:lang w:val="uk-UA" w:eastAsia="ru-RU"/>
              </w:rPr>
              <w:t>язок з учасниками</w:t>
            </w:r>
          </w:p>
        </w:tc>
        <w:tc>
          <w:tcPr>
            <w:tcW w:w="3111" w:type="pct"/>
            <w:shd w:val="clear" w:color="auto" w:fill="FFFFFF"/>
          </w:tcPr>
          <w:p w:rsidR="00A85541" w:rsidRPr="00C255C6" w:rsidRDefault="00A85541" w:rsidP="00A85541">
            <w:pPr>
              <w:keepNext/>
              <w:spacing w:after="0"/>
              <w:rPr>
                <w:rFonts w:ascii="Times New Roman" w:hAnsi="Times New Roman"/>
              </w:rPr>
            </w:pPr>
            <w:r w:rsidRPr="00C255C6">
              <w:rPr>
                <w:rFonts w:ascii="Times New Roman" w:hAnsi="Times New Roman"/>
                <w:b/>
              </w:rPr>
              <w:t>Данилюк Наталія Костянтинівна</w:t>
            </w:r>
            <w:r>
              <w:rPr>
                <w:rFonts w:ascii="Times New Roman" w:hAnsi="Times New Roman"/>
                <w:b/>
              </w:rPr>
              <w:t xml:space="preserve"> </w:t>
            </w:r>
            <w:r w:rsidRPr="00212080">
              <w:rPr>
                <w:rFonts w:ascii="Times New Roman" w:hAnsi="Times New Roman"/>
              </w:rPr>
              <w:t>уповноважена особа</w:t>
            </w:r>
            <w:r w:rsidRPr="00C255C6">
              <w:rPr>
                <w:rFonts w:ascii="Times New Roman" w:hAnsi="Times New Roman"/>
              </w:rPr>
              <w:t>, фахівець з публічних закупівель</w:t>
            </w:r>
          </w:p>
          <w:p w:rsidR="00A85541" w:rsidRDefault="00A85541" w:rsidP="00A85541">
            <w:pPr>
              <w:tabs>
                <w:tab w:val="left" w:pos="5"/>
              </w:tabs>
              <w:spacing w:after="0"/>
              <w:jc w:val="both"/>
              <w:rPr>
                <w:rFonts w:ascii="Times New Roman" w:hAnsi="Times New Roman"/>
                <w:sz w:val="24"/>
                <w:szCs w:val="24"/>
              </w:rPr>
            </w:pPr>
            <w:r w:rsidRPr="00C255C6">
              <w:rPr>
                <w:rFonts w:ascii="Times New Roman" w:hAnsi="Times New Roman"/>
              </w:rPr>
              <w:t xml:space="preserve">Тел.: (04572)56005, факс: (04572)56005, (067)3404698 e-mail: </w:t>
            </w:r>
            <w:hyperlink r:id="rId8" w:history="1">
              <w:r w:rsidRPr="00C255C6">
                <w:rPr>
                  <w:rStyle w:val="a3"/>
                  <w:b/>
                  <w:lang w:val="en-US"/>
                </w:rPr>
                <w:t>Obuhivmcpmsd@</w:t>
              </w:r>
              <w:r w:rsidRPr="00C255C6">
                <w:rPr>
                  <w:rStyle w:val="a3"/>
                  <w:b/>
                </w:rPr>
                <w:t>ukr.net</w:t>
              </w:r>
            </w:hyperlink>
          </w:p>
        </w:tc>
      </w:tr>
      <w:tr w:rsidR="00A85541" w:rsidRPr="00453F40" w:rsidTr="003311A6">
        <w:tc>
          <w:tcPr>
            <w:tcW w:w="306" w:type="pct"/>
            <w:shd w:val="clear" w:color="auto" w:fill="FFFFFF"/>
          </w:tcPr>
          <w:p w:rsidR="00A85541" w:rsidRPr="00B413F2" w:rsidRDefault="00A85541" w:rsidP="00A8554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2.4</w:t>
            </w:r>
          </w:p>
        </w:tc>
        <w:tc>
          <w:tcPr>
            <w:tcW w:w="1582" w:type="pct"/>
            <w:shd w:val="clear" w:color="auto" w:fill="FFFFFF"/>
          </w:tcPr>
          <w:p w:rsidR="00A85541" w:rsidRDefault="00A85541" w:rsidP="00A85541">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к</w:t>
            </w:r>
            <w:r w:rsidRPr="003612BD">
              <w:rPr>
                <w:rFonts w:ascii="Times New Roman" w:hAnsi="Times New Roman"/>
                <w:sz w:val="24"/>
                <w:szCs w:val="24"/>
              </w:rPr>
              <w:t>атегорія замовника</w:t>
            </w:r>
          </w:p>
        </w:tc>
        <w:tc>
          <w:tcPr>
            <w:tcW w:w="3111" w:type="pct"/>
            <w:shd w:val="clear" w:color="auto" w:fill="FFFFFF"/>
          </w:tcPr>
          <w:p w:rsidR="00A85541" w:rsidRPr="00C255C6" w:rsidRDefault="00A85541" w:rsidP="00A85541">
            <w:pPr>
              <w:keepNext/>
              <w:spacing w:after="0"/>
              <w:rPr>
                <w:rFonts w:ascii="Times New Roman" w:hAnsi="Times New Roman"/>
                <w:b/>
              </w:rPr>
            </w:pPr>
            <w:r w:rsidRPr="005D287A">
              <w:rPr>
                <w:rStyle w:val="a6"/>
                <w:rFonts w:ascii="Times New Roman" w:hAnsi="Times New Roman"/>
              </w:rPr>
              <w:t>юридична особа, яка є підприємством, що забезпечує потреби територіальної громади, і така діяльність не здійснюється на промисловій чи комерційній основі, та є одержувачем бюджетних коштів, та у статутному капіталі комунальна частка перевищує 50 відсотків</w:t>
            </w:r>
            <w:r w:rsidRPr="005D287A">
              <w:rPr>
                <w:rFonts w:ascii="Times New Roman" w:hAnsi="Times New Roman"/>
                <w:b/>
                <w:i/>
              </w:rPr>
              <w:t xml:space="preserve"> </w:t>
            </w:r>
            <w:r w:rsidRPr="005D287A">
              <w:rPr>
                <w:rFonts w:ascii="Times New Roman" w:hAnsi="Times New Roman"/>
                <w:b/>
              </w:rPr>
              <w:t>відповідно до п.3 ч. 1 ст. 2 Закону України № 922 - VIІІ "Про</w:t>
            </w:r>
            <w:r w:rsidRPr="00C255C6">
              <w:rPr>
                <w:rFonts w:ascii="Times New Roman" w:hAnsi="Times New Roman"/>
              </w:rPr>
              <w:t xml:space="preserve"> публічні закупівлі" (далі - Закон) в редакції від 19.04.2020р</w:t>
            </w:r>
          </w:p>
        </w:tc>
      </w:tr>
      <w:tr w:rsidR="00A85541" w:rsidRPr="000A74B5" w:rsidTr="003311A6">
        <w:tc>
          <w:tcPr>
            <w:tcW w:w="306" w:type="pct"/>
            <w:shd w:val="clear" w:color="auto" w:fill="FFFFFF"/>
            <w:hideMark/>
          </w:tcPr>
          <w:p w:rsidR="00A85541" w:rsidRPr="00B413F2" w:rsidRDefault="00A85541" w:rsidP="00A8554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82" w:type="pct"/>
            <w:shd w:val="clear" w:color="auto" w:fill="FFFFFF"/>
            <w:hideMark/>
          </w:tcPr>
          <w:p w:rsidR="00A85541" w:rsidRPr="007C3D29" w:rsidRDefault="00A85541" w:rsidP="00A85541">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Процедура закупівлі</w:t>
            </w:r>
          </w:p>
        </w:tc>
        <w:tc>
          <w:tcPr>
            <w:tcW w:w="3111" w:type="pct"/>
            <w:shd w:val="clear" w:color="auto" w:fill="FFFFFF"/>
            <w:hideMark/>
          </w:tcPr>
          <w:p w:rsidR="00A85541" w:rsidRPr="007C3D29" w:rsidRDefault="00A85541" w:rsidP="00A85541">
            <w:pPr>
              <w:spacing w:before="150" w:after="150" w:line="240" w:lineRule="auto"/>
              <w:rPr>
                <w:rFonts w:ascii="Times New Roman" w:eastAsia="Times New Roman" w:hAnsi="Times New Roman"/>
                <w:sz w:val="24"/>
                <w:szCs w:val="24"/>
                <w:u w:val="single"/>
                <w:lang w:val="uk-UA" w:eastAsia="ru-RU"/>
              </w:rPr>
            </w:pPr>
            <w:r w:rsidRPr="007C3D29">
              <w:rPr>
                <w:rFonts w:ascii="Times New Roman" w:eastAsia="Times New Roman" w:hAnsi="Times New Roman"/>
                <w:sz w:val="24"/>
                <w:szCs w:val="24"/>
                <w:u w:val="single"/>
                <w:lang w:val="uk-UA" w:eastAsia="ru-RU"/>
              </w:rPr>
              <w:t>Відкриті торги з особливостями</w:t>
            </w:r>
          </w:p>
        </w:tc>
      </w:tr>
      <w:tr w:rsidR="00A85541" w:rsidRPr="000A74B5" w:rsidTr="003311A6">
        <w:tc>
          <w:tcPr>
            <w:tcW w:w="306" w:type="pct"/>
            <w:shd w:val="clear" w:color="auto" w:fill="FFFFFF"/>
            <w:hideMark/>
          </w:tcPr>
          <w:p w:rsidR="00A85541" w:rsidRPr="00B413F2" w:rsidRDefault="00A85541" w:rsidP="00A8554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82" w:type="pct"/>
            <w:shd w:val="clear" w:color="auto" w:fill="FFFFFF"/>
            <w:hideMark/>
          </w:tcPr>
          <w:p w:rsidR="00A85541" w:rsidRPr="007C3D29" w:rsidRDefault="00A85541" w:rsidP="00A85541">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предмет закупівлі</w:t>
            </w:r>
          </w:p>
        </w:tc>
        <w:tc>
          <w:tcPr>
            <w:tcW w:w="3111" w:type="pct"/>
            <w:shd w:val="clear" w:color="auto" w:fill="FFFFFF"/>
            <w:hideMark/>
          </w:tcPr>
          <w:p w:rsidR="00A85541" w:rsidRPr="00B413F2" w:rsidRDefault="00A85541" w:rsidP="00A85541">
            <w:pPr>
              <w:spacing w:before="150" w:after="150" w:line="240" w:lineRule="auto"/>
              <w:rPr>
                <w:rFonts w:ascii="Times New Roman" w:eastAsia="Times New Roman" w:hAnsi="Times New Roman"/>
                <w:sz w:val="24"/>
                <w:szCs w:val="24"/>
                <w:lang w:val="uk-UA" w:eastAsia="ru-RU"/>
              </w:rPr>
            </w:pPr>
          </w:p>
        </w:tc>
      </w:tr>
      <w:tr w:rsidR="00A85541" w:rsidRPr="007E3368" w:rsidTr="003311A6">
        <w:trPr>
          <w:trHeight w:val="916"/>
        </w:trPr>
        <w:tc>
          <w:tcPr>
            <w:tcW w:w="306" w:type="pct"/>
            <w:shd w:val="clear" w:color="auto" w:fill="FFFFFF"/>
            <w:hideMark/>
          </w:tcPr>
          <w:p w:rsidR="00A85541" w:rsidRPr="00B413F2" w:rsidRDefault="00A85541" w:rsidP="00A8554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4.1</w:t>
            </w:r>
          </w:p>
        </w:tc>
        <w:tc>
          <w:tcPr>
            <w:tcW w:w="1582" w:type="pct"/>
            <w:shd w:val="clear" w:color="auto" w:fill="FFFFFF"/>
            <w:hideMark/>
          </w:tcPr>
          <w:p w:rsidR="00A85541" w:rsidRPr="00B413F2" w:rsidRDefault="00A85541" w:rsidP="00A8554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11" w:type="pct"/>
            <w:shd w:val="clear" w:color="auto" w:fill="FFFFFF"/>
            <w:hideMark/>
          </w:tcPr>
          <w:p w:rsidR="00400AFA" w:rsidRPr="00D83651" w:rsidRDefault="004926C6" w:rsidP="00400AFA">
            <w:pPr>
              <w:spacing w:after="0" w:line="240" w:lineRule="auto"/>
              <w:rPr>
                <w:rFonts w:ascii="Times New Roman" w:eastAsia="Times New Roman" w:hAnsi="Times New Roman"/>
                <w:sz w:val="24"/>
                <w:szCs w:val="24"/>
                <w:lang w:eastAsia="uk-UA"/>
              </w:rPr>
            </w:pPr>
            <w:r w:rsidRPr="004926C6">
              <w:rPr>
                <w:rFonts w:ascii="Times New Roman" w:hAnsi="Times New Roman"/>
                <w:b/>
                <w:sz w:val="24"/>
                <w:szCs w:val="24"/>
                <w:lang w:val="uk-UA"/>
              </w:rPr>
              <w:t>код ДК 021:</w:t>
            </w:r>
            <w:r w:rsidRPr="00D83651">
              <w:rPr>
                <w:rFonts w:ascii="Times New Roman" w:hAnsi="Times New Roman"/>
                <w:sz w:val="24"/>
                <w:szCs w:val="24"/>
                <w:lang w:val="uk-UA"/>
              </w:rPr>
              <w:t xml:space="preserve">2015 – </w:t>
            </w:r>
            <w:r w:rsidR="00400AFA" w:rsidRPr="006070BD">
              <w:rPr>
                <w:rFonts w:ascii="Times New Roman" w:eastAsia="Times New Roman" w:hAnsi="Times New Roman"/>
                <w:color w:val="000000"/>
                <w:sz w:val="24"/>
                <w:szCs w:val="24"/>
                <w:lang w:val="uk-UA" w:eastAsia="uk-UA"/>
              </w:rPr>
              <w:t>19520000-7 - Пластмасові вироби</w:t>
            </w:r>
            <w:r w:rsidR="00400AFA">
              <w:rPr>
                <w:rFonts w:ascii="Times New Roman" w:eastAsia="Times New Roman" w:hAnsi="Times New Roman"/>
                <w:color w:val="000000"/>
                <w:sz w:val="24"/>
                <w:szCs w:val="24"/>
                <w:lang w:val="uk-UA" w:eastAsia="uk-UA"/>
              </w:rPr>
              <w:t xml:space="preserve"> (Лабораторний посуд з пластику)</w:t>
            </w:r>
          </w:p>
          <w:p w:rsidR="00A85541" w:rsidRPr="00D83651" w:rsidRDefault="00A85541" w:rsidP="00891025">
            <w:pPr>
              <w:spacing w:after="0" w:line="240" w:lineRule="auto"/>
              <w:rPr>
                <w:rFonts w:ascii="Times New Roman" w:eastAsia="Times New Roman" w:hAnsi="Times New Roman"/>
                <w:sz w:val="24"/>
                <w:szCs w:val="24"/>
                <w:lang w:eastAsia="uk-UA"/>
              </w:rPr>
            </w:pPr>
          </w:p>
        </w:tc>
      </w:tr>
      <w:tr w:rsidR="00A85541" w:rsidRPr="000A74B5" w:rsidTr="003311A6">
        <w:tc>
          <w:tcPr>
            <w:tcW w:w="306" w:type="pct"/>
            <w:shd w:val="clear" w:color="auto" w:fill="FFFFFF"/>
            <w:hideMark/>
          </w:tcPr>
          <w:p w:rsidR="00A85541" w:rsidRPr="00B413F2" w:rsidRDefault="00A85541" w:rsidP="00A8554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82" w:type="pct"/>
            <w:shd w:val="clear" w:color="auto" w:fill="FFFFFF"/>
            <w:hideMark/>
          </w:tcPr>
          <w:p w:rsidR="00A85541" w:rsidRPr="00B413F2" w:rsidRDefault="00A85541" w:rsidP="00A8554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11" w:type="pct"/>
            <w:shd w:val="clear" w:color="auto" w:fill="FFFFFF"/>
            <w:hideMark/>
          </w:tcPr>
          <w:p w:rsidR="00A85541" w:rsidRPr="00B413F2" w:rsidRDefault="00A85541" w:rsidP="00A85541">
            <w:pPr>
              <w:spacing w:before="150" w:after="150" w:line="240" w:lineRule="auto"/>
              <w:jc w:val="both"/>
              <w:rPr>
                <w:rFonts w:ascii="Times New Roman" w:eastAsia="Times New Roman" w:hAnsi="Times New Roman"/>
                <w:sz w:val="24"/>
                <w:szCs w:val="24"/>
                <w:lang w:val="uk-UA" w:eastAsia="ru-RU"/>
              </w:rPr>
            </w:pPr>
            <w:r w:rsidRPr="00AF03AF">
              <w:rPr>
                <w:rFonts w:ascii="Times New Roman" w:hAnsi="Times New Roman"/>
                <w:sz w:val="24"/>
                <w:szCs w:val="24"/>
                <w:lang w:eastAsia="uk-UA"/>
              </w:rPr>
              <w:t>Предмет даної закупівлі не ділиться на лоти. Учасник подає тендерну пропозицію до предмета закупівлі в цілому.</w:t>
            </w:r>
          </w:p>
        </w:tc>
      </w:tr>
      <w:tr w:rsidR="00A85541" w:rsidRPr="00453F40" w:rsidTr="003311A6">
        <w:tc>
          <w:tcPr>
            <w:tcW w:w="306" w:type="pct"/>
            <w:shd w:val="clear" w:color="auto" w:fill="FFFFFF"/>
            <w:hideMark/>
          </w:tcPr>
          <w:p w:rsidR="00A85541" w:rsidRPr="00B413F2" w:rsidRDefault="00A85541" w:rsidP="00A8554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82" w:type="pct"/>
            <w:shd w:val="clear" w:color="auto" w:fill="FFFFFF"/>
            <w:hideMark/>
          </w:tcPr>
          <w:p w:rsidR="00A85541" w:rsidRPr="00B413F2" w:rsidRDefault="00A85541" w:rsidP="00A8554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11" w:type="pct"/>
            <w:shd w:val="clear" w:color="auto" w:fill="FFFFFF"/>
            <w:hideMark/>
          </w:tcPr>
          <w:p w:rsidR="00D92D4E" w:rsidRDefault="00D92D4E" w:rsidP="00D92D4E">
            <w:pPr>
              <w:pStyle w:val="af2"/>
              <w:spacing w:before="60" w:after="60"/>
              <w:ind w:left="105" w:right="70"/>
              <w:jc w:val="both"/>
              <w:rPr>
                <w:rFonts w:ascii="Times New Roman" w:hAnsi="Times New Roman"/>
              </w:rPr>
            </w:pPr>
            <w:r>
              <w:rPr>
                <w:rFonts w:ascii="Times New Roman" w:hAnsi="Times New Roman"/>
                <w:sz w:val="24"/>
                <w:szCs w:val="24"/>
              </w:rPr>
              <w:t xml:space="preserve">Місце поставки -  </w:t>
            </w:r>
            <w:r w:rsidRPr="00C255C6">
              <w:rPr>
                <w:rFonts w:ascii="Times New Roman" w:hAnsi="Times New Roman"/>
              </w:rPr>
              <w:t>08700, Київська область</w:t>
            </w:r>
            <w:r>
              <w:rPr>
                <w:rFonts w:ascii="Times New Roman" w:hAnsi="Times New Roman"/>
              </w:rPr>
              <w:t>, м. Обухів, вул. Каштанова,52</w:t>
            </w:r>
            <w:r w:rsidR="002025DA">
              <w:rPr>
                <w:rFonts w:ascii="Times New Roman" w:hAnsi="Times New Roman"/>
              </w:rPr>
              <w:t xml:space="preserve"> (поліклініка 4 поверх)</w:t>
            </w:r>
          </w:p>
          <w:p w:rsidR="00A85541" w:rsidRPr="001153AA" w:rsidRDefault="00D92D4E" w:rsidP="00D92D4E">
            <w:pPr>
              <w:spacing w:before="150" w:after="150" w:line="240" w:lineRule="auto"/>
              <w:rPr>
                <w:rFonts w:ascii="Times New Roman" w:eastAsia="Times New Roman" w:hAnsi="Times New Roman"/>
                <w:sz w:val="24"/>
                <w:szCs w:val="24"/>
                <w:lang w:val="uk-UA" w:eastAsia="ru-RU"/>
              </w:rPr>
            </w:pPr>
            <w:r>
              <w:rPr>
                <w:rFonts w:ascii="Times New Roman" w:hAnsi="Times New Roman"/>
              </w:rPr>
              <w:t xml:space="preserve">Кількість: </w:t>
            </w:r>
            <w:r w:rsidRPr="00B3437D">
              <w:rPr>
                <w:rFonts w:ascii="Times New Roman" w:hAnsi="Times New Roman"/>
                <w:sz w:val="24"/>
                <w:szCs w:val="24"/>
              </w:rPr>
              <w:t xml:space="preserve">Інформація зазначена у </w:t>
            </w:r>
            <w:r>
              <w:rPr>
                <w:rFonts w:ascii="Times New Roman" w:hAnsi="Times New Roman"/>
                <w:b/>
                <w:sz w:val="24"/>
                <w:szCs w:val="24"/>
              </w:rPr>
              <w:t xml:space="preserve">Додатку </w:t>
            </w:r>
            <w:r>
              <w:rPr>
                <w:rFonts w:ascii="Times New Roman" w:hAnsi="Times New Roman"/>
                <w:b/>
                <w:sz w:val="24"/>
                <w:szCs w:val="24"/>
                <w:lang w:val="uk-UA"/>
              </w:rPr>
              <w:t>3</w:t>
            </w:r>
            <w:r w:rsidRPr="00B3437D">
              <w:rPr>
                <w:rFonts w:ascii="Times New Roman" w:hAnsi="Times New Roman"/>
                <w:sz w:val="24"/>
                <w:szCs w:val="24"/>
              </w:rPr>
              <w:t xml:space="preserve"> до тендерної документації.</w:t>
            </w:r>
          </w:p>
        </w:tc>
      </w:tr>
      <w:tr w:rsidR="00A85541" w:rsidRPr="000A74B5" w:rsidTr="003311A6">
        <w:tc>
          <w:tcPr>
            <w:tcW w:w="306" w:type="pct"/>
            <w:shd w:val="clear" w:color="auto" w:fill="FFFFFF"/>
            <w:hideMark/>
          </w:tcPr>
          <w:p w:rsidR="00A85541" w:rsidRPr="00B413F2" w:rsidRDefault="00A85541" w:rsidP="00A8554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82" w:type="pct"/>
            <w:shd w:val="clear" w:color="auto" w:fill="FFFFFF"/>
            <w:hideMark/>
          </w:tcPr>
          <w:p w:rsidR="00A85541" w:rsidRPr="00B413F2" w:rsidRDefault="00A85541" w:rsidP="00A8554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11" w:type="pct"/>
            <w:shd w:val="clear" w:color="auto" w:fill="FFFFFF"/>
            <w:hideMark/>
          </w:tcPr>
          <w:p w:rsidR="00A85541" w:rsidRPr="008D2622" w:rsidRDefault="00B02A23" w:rsidP="00400AF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w:t>
            </w:r>
            <w:r w:rsidR="00400AFA">
              <w:rPr>
                <w:rFonts w:ascii="Times New Roman" w:eastAsia="Times New Roman" w:hAnsi="Times New Roman"/>
                <w:sz w:val="24"/>
                <w:szCs w:val="24"/>
                <w:lang w:val="uk-UA" w:eastAsia="ru-RU"/>
              </w:rPr>
              <w:t>31</w:t>
            </w:r>
            <w:r>
              <w:rPr>
                <w:rFonts w:ascii="Times New Roman" w:eastAsia="Times New Roman" w:hAnsi="Times New Roman"/>
                <w:sz w:val="24"/>
                <w:szCs w:val="24"/>
                <w:lang w:val="uk-UA" w:eastAsia="ru-RU"/>
              </w:rPr>
              <w:t>.</w:t>
            </w:r>
            <w:r w:rsidR="00400AFA">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w:t>
            </w:r>
            <w:r w:rsidR="00A85541" w:rsidRPr="008D2622">
              <w:rPr>
                <w:rFonts w:ascii="Times New Roman" w:eastAsia="Times New Roman" w:hAnsi="Times New Roman"/>
                <w:sz w:val="24"/>
                <w:szCs w:val="24"/>
                <w:lang w:val="uk-UA" w:eastAsia="ru-RU"/>
              </w:rPr>
              <w:t xml:space="preserve"> 2023 року </w:t>
            </w:r>
          </w:p>
        </w:tc>
      </w:tr>
      <w:tr w:rsidR="008D2622" w:rsidRPr="000A74B5" w:rsidTr="003311A6">
        <w:tc>
          <w:tcPr>
            <w:tcW w:w="306" w:type="pct"/>
            <w:shd w:val="clear" w:color="auto" w:fill="FFFFFF"/>
          </w:tcPr>
          <w:p w:rsidR="008D2622" w:rsidRPr="00B413F2" w:rsidRDefault="008D2622" w:rsidP="00A8554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82" w:type="pct"/>
            <w:shd w:val="clear" w:color="auto" w:fill="FFFFFF"/>
          </w:tcPr>
          <w:p w:rsidR="008D2622" w:rsidRPr="00B413F2" w:rsidRDefault="008D2622" w:rsidP="00A85541">
            <w:pPr>
              <w:spacing w:before="150" w:after="150" w:line="240" w:lineRule="auto"/>
              <w:rPr>
                <w:rFonts w:ascii="Times New Roman" w:eastAsia="Times New Roman" w:hAnsi="Times New Roman"/>
                <w:sz w:val="24"/>
                <w:szCs w:val="24"/>
                <w:lang w:val="uk-UA" w:eastAsia="ru-RU"/>
              </w:rPr>
            </w:pPr>
            <w:r w:rsidRPr="00B527E3">
              <w:rPr>
                <w:rFonts w:ascii="Times New Roman" w:hAnsi="Times New Roman"/>
              </w:rPr>
              <w:t>Очікувана вартість предмета закупівлі</w:t>
            </w:r>
          </w:p>
        </w:tc>
        <w:tc>
          <w:tcPr>
            <w:tcW w:w="3111" w:type="pct"/>
            <w:shd w:val="clear" w:color="auto" w:fill="FFFFFF"/>
          </w:tcPr>
          <w:p w:rsidR="008D2622" w:rsidRPr="008D2622" w:rsidRDefault="0092047C" w:rsidP="004C418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132720</w:t>
            </w:r>
            <w:r w:rsidRPr="008D262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сто тридцять дві тисячі сімсот двадцять</w:t>
            </w:r>
            <w:r w:rsidRPr="008D2622">
              <w:rPr>
                <w:rFonts w:ascii="Times New Roman" w:eastAsia="Times New Roman" w:hAnsi="Times New Roman"/>
                <w:sz w:val="24"/>
                <w:szCs w:val="24"/>
                <w:lang w:val="uk-UA" w:eastAsia="ru-RU"/>
              </w:rPr>
              <w:t xml:space="preserve"> гривень 00 коп.) в тому числі ПДВ</w:t>
            </w:r>
          </w:p>
        </w:tc>
      </w:tr>
      <w:tr w:rsidR="008D2622" w:rsidRPr="000A74B5" w:rsidTr="003311A6">
        <w:tc>
          <w:tcPr>
            <w:tcW w:w="306" w:type="pct"/>
            <w:shd w:val="clear" w:color="auto" w:fill="FFFFFF"/>
          </w:tcPr>
          <w:p w:rsidR="008D2622" w:rsidRDefault="008D2622" w:rsidP="008D262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82" w:type="pct"/>
            <w:shd w:val="clear" w:color="auto" w:fill="FFFFFF"/>
          </w:tcPr>
          <w:p w:rsidR="008D2622" w:rsidRPr="00B527E3" w:rsidRDefault="008D2622" w:rsidP="008D2622">
            <w:pPr>
              <w:keepNext/>
              <w:rPr>
                <w:rFonts w:ascii="Times New Roman" w:hAnsi="Times New Roman"/>
              </w:rPr>
            </w:pPr>
            <w:r w:rsidRPr="00B527E3">
              <w:rPr>
                <w:rFonts w:ascii="Times New Roman" w:hAnsi="Times New Roman"/>
              </w:rPr>
              <w:t>Розмір мінімального кроку пониження ціни</w:t>
            </w:r>
          </w:p>
        </w:tc>
        <w:tc>
          <w:tcPr>
            <w:tcW w:w="3111" w:type="pct"/>
            <w:shd w:val="clear" w:color="auto" w:fill="FFFFFF"/>
          </w:tcPr>
          <w:p w:rsidR="008D2622" w:rsidRDefault="005F42AA" w:rsidP="008D2622">
            <w:pPr>
              <w:widowControl w:val="0"/>
              <w:spacing w:before="60" w:after="60" w:line="240" w:lineRule="auto"/>
              <w:ind w:right="70"/>
              <w:contextualSpacing/>
              <w:jc w:val="both"/>
              <w:rPr>
                <w:rFonts w:ascii="Times New Roman" w:hAnsi="Times New Roman"/>
                <w:sz w:val="24"/>
                <w:szCs w:val="24"/>
              </w:rPr>
            </w:pPr>
            <w:r>
              <w:rPr>
                <w:rFonts w:ascii="Times New Roman" w:hAnsi="Times New Roman"/>
                <w:sz w:val="24"/>
                <w:szCs w:val="24"/>
              </w:rPr>
              <w:t xml:space="preserve">0,5% </w:t>
            </w:r>
            <w:r w:rsidR="0092047C">
              <w:rPr>
                <w:rFonts w:ascii="Times New Roman" w:hAnsi="Times New Roman"/>
                <w:sz w:val="24"/>
                <w:szCs w:val="24"/>
                <w:lang w:val="uk-UA"/>
              </w:rPr>
              <w:t xml:space="preserve">663,60 </w:t>
            </w:r>
            <w:r w:rsidR="008D2622">
              <w:rPr>
                <w:rFonts w:ascii="Times New Roman" w:hAnsi="Times New Roman"/>
                <w:sz w:val="24"/>
                <w:szCs w:val="24"/>
              </w:rPr>
              <w:t>грн.</w:t>
            </w:r>
          </w:p>
          <w:p w:rsidR="008D2622" w:rsidRDefault="008D2622" w:rsidP="008D2622">
            <w:pPr>
              <w:widowControl w:val="0"/>
              <w:spacing w:before="60" w:after="60" w:line="240" w:lineRule="auto"/>
              <w:ind w:right="70"/>
              <w:contextualSpacing/>
              <w:jc w:val="both"/>
              <w:rPr>
                <w:rFonts w:ascii="Times New Roman" w:hAnsi="Times New Roman"/>
                <w:sz w:val="24"/>
                <w:szCs w:val="24"/>
              </w:rPr>
            </w:pPr>
          </w:p>
          <w:p w:rsidR="008D2622" w:rsidRDefault="008D2622" w:rsidP="008D2622">
            <w:pPr>
              <w:widowControl w:val="0"/>
              <w:spacing w:before="60" w:after="60" w:line="240" w:lineRule="auto"/>
              <w:ind w:right="70"/>
              <w:contextualSpacing/>
              <w:jc w:val="both"/>
              <w:rPr>
                <w:rFonts w:ascii="Times New Roman" w:hAnsi="Times New Roman"/>
                <w:sz w:val="24"/>
                <w:szCs w:val="24"/>
              </w:rPr>
            </w:pPr>
          </w:p>
        </w:tc>
      </w:tr>
      <w:tr w:rsidR="008D2622" w:rsidRPr="000A74B5"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82" w:type="pct"/>
            <w:shd w:val="clear" w:color="auto" w:fill="FFFFFF"/>
            <w:hideMark/>
          </w:tcPr>
          <w:p w:rsidR="008D2622" w:rsidRPr="007C3D29" w:rsidRDefault="008D2622" w:rsidP="008D262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Недискримінація учасників</w:t>
            </w:r>
          </w:p>
        </w:tc>
        <w:tc>
          <w:tcPr>
            <w:tcW w:w="3111" w:type="pct"/>
            <w:shd w:val="clear" w:color="auto" w:fill="FFFFFF"/>
            <w:hideMark/>
          </w:tcPr>
          <w:p w:rsidR="008D2622" w:rsidRPr="00B413F2" w:rsidRDefault="008D2622" w:rsidP="008D2622">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2622" w:rsidRPr="000A74B5"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82" w:type="pct"/>
            <w:shd w:val="clear" w:color="auto" w:fill="FFFFFF"/>
            <w:hideMark/>
          </w:tcPr>
          <w:p w:rsidR="008D2622" w:rsidRPr="007C3D29" w:rsidRDefault="008D2622" w:rsidP="008D262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валюту, у якій повинна бути зазначена ціна тендерної пропозиції</w:t>
            </w:r>
          </w:p>
        </w:tc>
        <w:tc>
          <w:tcPr>
            <w:tcW w:w="3111" w:type="pct"/>
            <w:shd w:val="clear" w:color="auto" w:fill="FFFFFF"/>
            <w:hideMark/>
          </w:tcPr>
          <w:p w:rsidR="008D2622" w:rsidRPr="00B413F2" w:rsidRDefault="008D2622" w:rsidP="008D2622">
            <w:pPr>
              <w:spacing w:before="150" w:after="150" w:line="240" w:lineRule="auto"/>
              <w:rPr>
                <w:rFonts w:ascii="Times New Roman" w:eastAsia="Times New Roman" w:hAnsi="Times New Roman"/>
                <w:sz w:val="24"/>
                <w:szCs w:val="24"/>
                <w:lang w:val="uk-UA" w:eastAsia="ru-RU"/>
              </w:rPr>
            </w:pPr>
            <w:r w:rsidRPr="001D30C8">
              <w:rPr>
                <w:rFonts w:ascii="Times New Roman" w:eastAsia="Times New Roman" w:hAnsi="Times New Roman"/>
                <w:sz w:val="24"/>
                <w:szCs w:val="24"/>
                <w:lang w:val="uk-UA" w:eastAsia="ru-RU"/>
              </w:rPr>
              <w:t xml:space="preserve">Валютою тендерної пропозиції є гривня. </w:t>
            </w:r>
            <w:r w:rsidRPr="001D30C8">
              <w:rPr>
                <w:rFonts w:ascii="Times New Roman" w:eastAsia="Times New Roman" w:hAnsi="Times New Roman"/>
                <w:b/>
                <w:bCs/>
                <w:sz w:val="24"/>
                <w:szCs w:val="24"/>
                <w:lang w:val="uk-UA" w:eastAsia="ru-RU"/>
              </w:rPr>
              <w:t>У разі якщо учасником процедури закупівлі є нерезидент</w:t>
            </w:r>
            <w:r w:rsidRPr="001D30C8">
              <w:rPr>
                <w:rFonts w:ascii="Times New Roman" w:eastAsia="Times New Roman" w:hAnsi="Times New Roman"/>
                <w:sz w:val="24"/>
                <w:szCs w:val="24"/>
                <w:lang w:val="uk-UA" w:eastAsia="ru-RU"/>
              </w:rPr>
              <w:t>,  такий учасник зазначає ціну пропозиції в електронній системі закупівель у валюті – гривня</w:t>
            </w:r>
          </w:p>
        </w:tc>
      </w:tr>
      <w:tr w:rsidR="008D2622" w:rsidRPr="007A2097"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82" w:type="pct"/>
            <w:shd w:val="clear" w:color="auto" w:fill="FFFFFF"/>
            <w:hideMark/>
          </w:tcPr>
          <w:p w:rsidR="008D2622" w:rsidRPr="007C3D29" w:rsidRDefault="008D2622" w:rsidP="008D262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11" w:type="pct"/>
            <w:shd w:val="clear" w:color="auto" w:fill="FFFFFF"/>
            <w:hideMark/>
          </w:tcPr>
          <w:p w:rsidR="008D2622" w:rsidRPr="00456B1A" w:rsidRDefault="008D2622" w:rsidP="008D2622">
            <w:pPr>
              <w:widowControl w:val="0"/>
              <w:spacing w:after="0"/>
              <w:jc w:val="both"/>
              <w:rPr>
                <w:rFonts w:ascii="Times New Roman" w:eastAsia="Times New Roman" w:hAnsi="Times New Roman"/>
                <w:color w:val="000000"/>
                <w:sz w:val="24"/>
                <w:szCs w:val="24"/>
                <w:lang w:val="uk-UA"/>
              </w:rPr>
            </w:pPr>
            <w:r w:rsidRPr="00456B1A">
              <w:rPr>
                <w:rFonts w:ascii="Times New Roman" w:eastAsia="Times New Roman" w:hAnsi="Times New Roman"/>
                <w:color w:val="000000"/>
                <w:sz w:val="24"/>
                <w:szCs w:val="24"/>
                <w:lang w:val="uk-UA"/>
              </w:rPr>
              <w:t xml:space="preserve">Мова тендерної пропозиції – </w:t>
            </w:r>
            <w:r w:rsidRPr="00456B1A">
              <w:rPr>
                <w:rFonts w:ascii="Times New Roman" w:eastAsia="Times New Roman" w:hAnsi="Times New Roman"/>
                <w:b/>
                <w:bCs/>
                <w:color w:val="000000"/>
                <w:sz w:val="24"/>
                <w:szCs w:val="24"/>
                <w:lang w:val="uk-UA"/>
              </w:rPr>
              <w:t>українська</w:t>
            </w:r>
            <w:r w:rsidRPr="00456B1A">
              <w:rPr>
                <w:rFonts w:ascii="Times New Roman" w:eastAsia="Times New Roman" w:hAnsi="Times New Roman"/>
                <w:color w:val="000000"/>
                <w:sz w:val="24"/>
                <w:szCs w:val="24"/>
                <w:lang w:val="uk-UA"/>
              </w:rPr>
              <w:t>.</w:t>
            </w:r>
          </w:p>
          <w:p w:rsidR="008D2622" w:rsidRPr="00456B1A" w:rsidRDefault="008D2622" w:rsidP="008D2622">
            <w:pPr>
              <w:widowControl w:val="0"/>
              <w:spacing w:after="0"/>
              <w:jc w:val="both"/>
              <w:rPr>
                <w:rFonts w:ascii="Times New Roman" w:eastAsia="Times New Roman" w:hAnsi="Times New Roman"/>
                <w:color w:val="000000"/>
                <w:sz w:val="24"/>
                <w:szCs w:val="24"/>
                <w:lang w:val="uk-UA"/>
              </w:rPr>
            </w:pPr>
            <w:r w:rsidRPr="00456B1A">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56B1A">
              <w:rPr>
                <w:rFonts w:ascii="Times New Roman" w:eastAsia="Times New Roman" w:hAnsi="Times New Roman"/>
                <w:sz w:val="24"/>
                <w:szCs w:val="24"/>
                <w:lang w:val="uk-UA"/>
              </w:rPr>
              <w:t>іншою мовою</w:t>
            </w:r>
            <w:r w:rsidRPr="00456B1A">
              <w:rPr>
                <w:rFonts w:ascii="Times New Roman" w:eastAsia="Times New Roman" w:hAnsi="Times New Roman"/>
                <w:color w:val="000000"/>
                <w:sz w:val="24"/>
                <w:szCs w:val="24"/>
                <w:lang w:val="uk-UA"/>
              </w:rPr>
              <w:t>. Визначальним є текст, викладений українською мовою.</w:t>
            </w:r>
          </w:p>
          <w:p w:rsidR="008D2622" w:rsidRPr="00456B1A" w:rsidRDefault="008D2622" w:rsidP="008D2622">
            <w:pPr>
              <w:widowControl w:val="0"/>
              <w:spacing w:after="0"/>
              <w:jc w:val="both"/>
              <w:rPr>
                <w:rFonts w:ascii="Times New Roman" w:eastAsia="Times New Roman" w:hAnsi="Times New Roman"/>
                <w:color w:val="000000"/>
                <w:sz w:val="24"/>
                <w:szCs w:val="24"/>
                <w:lang w:val="uk-UA"/>
              </w:rPr>
            </w:pPr>
            <w:r w:rsidRPr="00456B1A">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2622" w:rsidRPr="00456B1A" w:rsidRDefault="008D2622" w:rsidP="008D2622">
            <w:pPr>
              <w:widowControl w:val="0"/>
              <w:spacing w:after="0"/>
              <w:jc w:val="both"/>
              <w:rPr>
                <w:rFonts w:ascii="Times New Roman" w:eastAsia="Times New Roman" w:hAnsi="Times New Roman"/>
                <w:color w:val="000000"/>
                <w:sz w:val="24"/>
                <w:szCs w:val="24"/>
                <w:lang w:val="uk-UA"/>
              </w:rPr>
            </w:pPr>
            <w:r w:rsidRPr="00456B1A">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w:t>
            </w:r>
            <w:r w:rsidRPr="00456B1A">
              <w:rPr>
                <w:rFonts w:ascii="Times New Roman" w:eastAsia="Times New Roman" w:hAnsi="Times New Roman"/>
                <w:color w:val="000000"/>
                <w:sz w:val="24"/>
                <w:szCs w:val="24"/>
                <w:lang w:val="uk-UA"/>
              </w:rPr>
              <w:lastRenderedPageBreak/>
              <w:t xml:space="preserve">використання букв та символів української мови призводить до їх спотворення (зокрема, але не виключно, адреси мережі </w:t>
            </w:r>
            <w:r w:rsidRPr="00456B1A">
              <w:rPr>
                <w:rFonts w:ascii="Times New Roman" w:eastAsia="Times New Roman" w:hAnsi="Times New Roman"/>
                <w:sz w:val="24"/>
                <w:szCs w:val="24"/>
                <w:lang w:val="uk-UA"/>
              </w:rPr>
              <w:t>І</w:t>
            </w:r>
            <w:r w:rsidRPr="00456B1A">
              <w:rPr>
                <w:rFonts w:ascii="Times New Roman" w:eastAsia="Times New Roman" w:hAnsi="Times New Roman"/>
                <w:color w:val="000000"/>
                <w:sz w:val="24"/>
                <w:szCs w:val="24"/>
                <w:lang w:val="uk-UA"/>
              </w:rPr>
              <w:t>нтернет, адреси електронної пошти, торговельної марки (знак</w:t>
            </w:r>
            <w:r w:rsidRPr="00456B1A">
              <w:rPr>
                <w:rFonts w:ascii="Times New Roman" w:eastAsia="Times New Roman" w:hAnsi="Times New Roman"/>
                <w:sz w:val="24"/>
                <w:szCs w:val="24"/>
                <w:lang w:val="uk-UA"/>
              </w:rPr>
              <w:t>а</w:t>
            </w:r>
            <w:r w:rsidRPr="00456B1A">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456B1A">
              <w:rPr>
                <w:rFonts w:ascii="Times New Roman" w:eastAsia="Times New Roman" w:hAnsi="Times New Roman"/>
                <w:sz w:val="24"/>
                <w:szCs w:val="24"/>
                <w:lang w:val="uk-UA"/>
              </w:rPr>
              <w:t>в</w:t>
            </w:r>
            <w:r w:rsidRPr="00456B1A">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56B1A">
              <w:rPr>
                <w:rFonts w:ascii="Times New Roman" w:eastAsia="Times New Roman" w:hAnsi="Times New Roman"/>
                <w:sz w:val="24"/>
                <w:szCs w:val="24"/>
                <w:lang w:val="uk-UA"/>
              </w:rPr>
              <w:t>українською мовою</w:t>
            </w:r>
            <w:r w:rsidRPr="00456B1A">
              <w:rPr>
                <w:rFonts w:ascii="Times New Roman" w:eastAsia="Times New Roman" w:hAnsi="Times New Roman"/>
                <w:color w:val="000000"/>
                <w:sz w:val="24"/>
                <w:szCs w:val="24"/>
                <w:lang w:val="uk-UA"/>
              </w:rPr>
              <w:t xml:space="preserve">. </w:t>
            </w:r>
          </w:p>
          <w:p w:rsidR="008D2622" w:rsidRPr="00456B1A" w:rsidRDefault="008D2622" w:rsidP="008D2622">
            <w:pPr>
              <w:widowControl w:val="0"/>
              <w:spacing w:after="0"/>
              <w:jc w:val="both"/>
              <w:rPr>
                <w:rFonts w:ascii="Times New Roman" w:eastAsia="Times New Roman" w:hAnsi="Times New Roman"/>
                <w:b/>
                <w:color w:val="000000"/>
                <w:sz w:val="24"/>
                <w:szCs w:val="24"/>
                <w:lang w:val="uk-UA"/>
              </w:rPr>
            </w:pPr>
            <w:r w:rsidRPr="00456B1A">
              <w:rPr>
                <w:rFonts w:ascii="Times New Roman" w:eastAsia="Times New Roman" w:hAnsi="Times New Roman"/>
                <w:b/>
                <w:color w:val="000000"/>
                <w:sz w:val="24"/>
                <w:szCs w:val="24"/>
                <w:lang w:val="uk-UA"/>
              </w:rPr>
              <w:t>Виключення:</w:t>
            </w:r>
          </w:p>
          <w:p w:rsidR="008D2622" w:rsidRPr="00456B1A" w:rsidRDefault="008D2622" w:rsidP="008D2622">
            <w:pPr>
              <w:widowControl w:val="0"/>
              <w:spacing w:after="0"/>
              <w:jc w:val="both"/>
              <w:rPr>
                <w:rFonts w:ascii="Times New Roman" w:eastAsia="Times New Roman" w:hAnsi="Times New Roman"/>
                <w:color w:val="000000"/>
                <w:sz w:val="24"/>
                <w:szCs w:val="24"/>
                <w:lang w:val="uk-UA"/>
              </w:rPr>
            </w:pPr>
            <w:r w:rsidRPr="00456B1A">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56B1A">
              <w:rPr>
                <w:rFonts w:ascii="Times New Roman" w:eastAsia="Times New Roman" w:hAnsi="Times New Roman"/>
                <w:sz w:val="24"/>
                <w:szCs w:val="24"/>
                <w:lang w:val="uk-UA"/>
              </w:rPr>
              <w:t>у</w:t>
            </w:r>
            <w:r w:rsidRPr="00456B1A">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rsidR="008D2622" w:rsidRPr="00D75419" w:rsidRDefault="008D2622" w:rsidP="008D2622">
            <w:pPr>
              <w:spacing w:after="0" w:line="240" w:lineRule="auto"/>
              <w:jc w:val="both"/>
              <w:rPr>
                <w:rFonts w:ascii="Times New Roman" w:eastAsia="Times New Roman" w:hAnsi="Times New Roman"/>
                <w:sz w:val="24"/>
                <w:szCs w:val="24"/>
                <w:lang w:val="uk-UA" w:eastAsia="ru-RU"/>
              </w:rPr>
            </w:pPr>
            <w:r w:rsidRPr="00D75419">
              <w:rPr>
                <w:rFonts w:ascii="Times New Roman" w:eastAsia="Times New Roman" w:hAnsi="Times New Roman"/>
                <w:color w:val="000000"/>
                <w:sz w:val="24"/>
                <w:szCs w:val="24"/>
                <w:lang w:val="uk-UA"/>
              </w:rPr>
              <w:t xml:space="preserve">2. </w:t>
            </w:r>
            <w:r w:rsidRPr="00D75419">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D2622" w:rsidRPr="006442BA" w:rsidTr="003311A6">
        <w:tc>
          <w:tcPr>
            <w:tcW w:w="306" w:type="pct"/>
            <w:shd w:val="clear" w:color="auto" w:fill="FFFFFF"/>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82" w:type="pct"/>
            <w:shd w:val="clear" w:color="auto" w:fill="FFFFFF"/>
          </w:tcPr>
          <w:p w:rsidR="008D2622" w:rsidRPr="007C3D29" w:rsidRDefault="008D2622" w:rsidP="008D2622">
            <w:pPr>
              <w:spacing w:before="150" w:after="150" w:line="240" w:lineRule="auto"/>
              <w:rPr>
                <w:rFonts w:ascii="Times New Roman" w:eastAsia="Times New Roman" w:hAnsi="Times New Roman"/>
                <w:b/>
                <w:bCs/>
                <w:sz w:val="24"/>
                <w:szCs w:val="24"/>
                <w:lang w:val="uk-UA" w:eastAsia="ru-RU"/>
              </w:rPr>
            </w:pPr>
            <w:bookmarkStart w:id="0" w:name="_Hlk118184405"/>
            <w:r w:rsidRPr="007C3D29">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bookmarkEnd w:id="0"/>
          </w:p>
        </w:tc>
        <w:tc>
          <w:tcPr>
            <w:tcW w:w="3111" w:type="pct"/>
            <w:shd w:val="clear" w:color="auto" w:fill="FFFFFF"/>
          </w:tcPr>
          <w:p w:rsidR="008D2622" w:rsidRPr="00621D5A" w:rsidRDefault="008D2622" w:rsidP="008D2622">
            <w:pPr>
              <w:spacing w:after="0" w:line="240" w:lineRule="auto"/>
              <w:jc w:val="both"/>
              <w:rPr>
                <w:rFonts w:ascii="Times New Roman" w:eastAsia="Times New Roman" w:hAnsi="Times New Roman"/>
                <w:sz w:val="24"/>
                <w:szCs w:val="24"/>
                <w:lang w:val="uk-UA" w:eastAsia="ru-RU"/>
              </w:rPr>
            </w:pPr>
            <w:r w:rsidRPr="00CE27AD">
              <w:rPr>
                <w:rFonts w:ascii="Times New Roman" w:eastAsia="Times New Roman" w:hAnsi="Times New Roman"/>
                <w:sz w:val="24"/>
                <w:szCs w:val="24"/>
                <w:lang w:val="uk-UA" w:eastAsia="ru-RU"/>
              </w:rPr>
              <w:t xml:space="preserve">Замовник </w:t>
            </w:r>
            <w:r w:rsidRPr="00CE27AD">
              <w:rPr>
                <w:rFonts w:ascii="Times New Roman" w:eastAsia="Times New Roman" w:hAnsi="Times New Roman"/>
                <w:b/>
                <w:bCs/>
                <w:sz w:val="24"/>
                <w:szCs w:val="24"/>
                <w:lang w:val="uk-UA" w:eastAsia="ru-RU"/>
              </w:rPr>
              <w:t>не приймає</w:t>
            </w:r>
            <w:r w:rsidRPr="00CE27AD">
              <w:rPr>
                <w:rFonts w:ascii="Times New Roman" w:eastAsia="Times New Roman" w:hAnsi="Times New Roman"/>
                <w:sz w:val="24"/>
                <w:szCs w:val="24"/>
                <w:lang w:val="uk-UA" w:eastAsia="ru-RU"/>
              </w:rPr>
              <w:t xml:space="preserve"> до розгляду тендерні пропозиції, ціни яких є вищими</w:t>
            </w:r>
            <w:r>
              <w:rPr>
                <w:rFonts w:ascii="Times New Roman" w:eastAsia="Times New Roman" w:hAnsi="Times New Roman"/>
                <w:sz w:val="24"/>
                <w:szCs w:val="24"/>
                <w:lang w:val="uk-UA" w:eastAsia="ru-RU"/>
              </w:rPr>
              <w:t>,</w:t>
            </w:r>
            <w:r w:rsidRPr="00CE27AD">
              <w:rPr>
                <w:rFonts w:ascii="Times New Roman" w:eastAsia="Times New Roman" w:hAnsi="Times New Roman"/>
                <w:sz w:val="24"/>
                <w:szCs w:val="24"/>
                <w:lang w:val="uk-UA" w:eastAsia="ru-RU"/>
              </w:rPr>
              <w:t xml:space="preserve"> ніж очікувана вартість предмета</w:t>
            </w:r>
            <w:r>
              <w:rPr>
                <w:rFonts w:ascii="Times New Roman" w:eastAsia="Times New Roman" w:hAnsi="Times New Roman"/>
                <w:sz w:val="24"/>
                <w:szCs w:val="24"/>
                <w:lang w:val="uk-UA" w:eastAsia="ru-RU"/>
              </w:rPr>
              <w:t xml:space="preserve"> закупівлі</w:t>
            </w:r>
            <w:r w:rsidRPr="00CE27AD">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8D2622" w:rsidRPr="000A74B5" w:rsidTr="003311A6">
        <w:tc>
          <w:tcPr>
            <w:tcW w:w="5000" w:type="pct"/>
            <w:gridSpan w:val="3"/>
            <w:shd w:val="clear" w:color="auto" w:fill="FFFFFF"/>
            <w:hideMark/>
          </w:tcPr>
          <w:p w:rsidR="008D2622" w:rsidRPr="00B413F2" w:rsidRDefault="008D2622" w:rsidP="008D2622">
            <w:pPr>
              <w:spacing w:after="0" w:line="240" w:lineRule="auto"/>
              <w:jc w:val="center"/>
              <w:rPr>
                <w:rFonts w:ascii="Times New Roman" w:eastAsia="Times New Roman" w:hAnsi="Times New Roman"/>
                <w:b/>
                <w:bCs/>
                <w:sz w:val="24"/>
                <w:szCs w:val="24"/>
                <w:lang w:val="uk-UA" w:eastAsia="ru-RU"/>
              </w:rPr>
            </w:pPr>
            <w:r w:rsidRPr="00B12361">
              <w:rPr>
                <w:rFonts w:ascii="Times New Roman" w:eastAsia="Times New Roman" w:hAnsi="Times New Roman"/>
                <w:b/>
                <w:bCs/>
                <w:sz w:val="24"/>
                <w:szCs w:val="24"/>
                <w:lang w:val="uk-UA" w:eastAsia="ru-RU"/>
              </w:rPr>
              <w:t>Розділ 2. Порядок внесення змін та надання роз’яснень до тендерної документації</w:t>
            </w:r>
          </w:p>
        </w:tc>
      </w:tr>
      <w:tr w:rsidR="008D2622" w:rsidRPr="007A2097"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2" w:type="pct"/>
            <w:shd w:val="clear" w:color="auto" w:fill="FFFFFF"/>
            <w:hideMark/>
          </w:tcPr>
          <w:p w:rsidR="008D2622" w:rsidRPr="007C3D29" w:rsidRDefault="008D2622" w:rsidP="008D262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11" w:type="pct"/>
            <w:shd w:val="clear" w:color="auto" w:fill="FFFFFF"/>
            <w:hideMark/>
          </w:tcPr>
          <w:p w:rsidR="008D2622" w:rsidRDefault="008D2622" w:rsidP="008D2622">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w:t>
            </w:r>
            <w:r w:rsidRPr="00F05814">
              <w:rPr>
                <w:rFonts w:ascii="Times New Roman" w:eastAsia="Times New Roman" w:hAnsi="Times New Roman"/>
                <w:sz w:val="24"/>
                <w:szCs w:val="24"/>
                <w:u w:val="single"/>
                <w:lang w:val="uk-UA" w:eastAsia="ru-RU"/>
              </w:rPr>
              <w:t>не пізніше ніж за три дні до закінчення строку подання тендерної пропозиції</w:t>
            </w:r>
            <w:r w:rsidRPr="009A7F70">
              <w:rPr>
                <w:rFonts w:ascii="Times New Roman" w:eastAsia="Times New Roman" w:hAnsi="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9A7F70">
              <w:rPr>
                <w:rFonts w:ascii="Times New Roman" w:eastAsia="Times New Roman" w:hAnsi="Times New Roman"/>
                <w:sz w:val="24"/>
                <w:szCs w:val="24"/>
                <w:lang w:val="uk-UA" w:eastAsia="ru-RU"/>
              </w:rPr>
              <w:lastRenderedPageBreak/>
              <w:t xml:space="preserve">ідентифікації особи, яка звернулася до замовника. Замовник повинен </w:t>
            </w:r>
            <w:r w:rsidRPr="00FF7124">
              <w:rPr>
                <w:rFonts w:ascii="Times New Roman" w:eastAsia="Times New Roman" w:hAnsi="Times New Roman"/>
                <w:b/>
                <w:bCs/>
                <w:sz w:val="24"/>
                <w:szCs w:val="24"/>
                <w:u w:val="single"/>
                <w:lang w:val="uk-UA" w:eastAsia="ru-RU"/>
              </w:rPr>
              <w:t>протягом трьох днів</w:t>
            </w:r>
            <w:r w:rsidRPr="0015254C">
              <w:rPr>
                <w:rFonts w:ascii="Times New Roman" w:eastAsia="Times New Roman" w:hAnsi="Times New Roman"/>
                <w:sz w:val="24"/>
                <w:szCs w:val="24"/>
                <w:u w:val="single"/>
                <w:lang w:val="uk-UA" w:eastAsia="ru-RU"/>
              </w:rPr>
              <w:t xml:space="preserve"> з дати їх оприлюднення надати роз’яснення на звернення шляхом оприлюднення</w:t>
            </w:r>
            <w:r w:rsidRPr="009A7F70">
              <w:rPr>
                <w:rFonts w:ascii="Times New Roman" w:eastAsia="Times New Roman" w:hAnsi="Times New Roman"/>
                <w:sz w:val="24"/>
                <w:szCs w:val="24"/>
                <w:lang w:val="uk-UA" w:eastAsia="ru-RU"/>
              </w:rPr>
              <w:t xml:space="preserve"> його в електронній системі закупівель.</w:t>
            </w:r>
          </w:p>
          <w:p w:rsidR="008D2622" w:rsidRPr="009A7F70" w:rsidRDefault="008D2622" w:rsidP="008D2622">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2622" w:rsidRPr="00B413F2" w:rsidRDefault="008D2622" w:rsidP="008D2622">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124">
              <w:rPr>
                <w:rFonts w:ascii="Times New Roman" w:eastAsia="Times New Roman" w:hAnsi="Times New Roman"/>
                <w:b/>
                <w:bCs/>
                <w:sz w:val="24"/>
                <w:szCs w:val="24"/>
                <w:u w:val="single"/>
                <w:lang w:val="uk-UA" w:eastAsia="ru-RU"/>
              </w:rPr>
              <w:t>не менш як на чотири дні</w:t>
            </w:r>
          </w:p>
        </w:tc>
      </w:tr>
      <w:tr w:rsidR="008D2622" w:rsidRPr="000A74B5"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82" w:type="pct"/>
            <w:shd w:val="clear" w:color="auto" w:fill="FFFFFF"/>
            <w:hideMark/>
          </w:tcPr>
          <w:p w:rsidR="008D2622" w:rsidRPr="00191C5C" w:rsidRDefault="008D2622" w:rsidP="008D2622">
            <w:pPr>
              <w:spacing w:before="150" w:after="150" w:line="240" w:lineRule="auto"/>
              <w:rPr>
                <w:rFonts w:ascii="Times New Roman" w:eastAsia="Times New Roman" w:hAnsi="Times New Roman"/>
                <w:b/>
                <w:bCs/>
                <w:sz w:val="24"/>
                <w:szCs w:val="24"/>
                <w:lang w:val="uk-UA" w:eastAsia="ru-RU"/>
              </w:rPr>
            </w:pPr>
            <w:r w:rsidRPr="00191C5C">
              <w:rPr>
                <w:rFonts w:ascii="Times New Roman" w:eastAsia="Times New Roman" w:hAnsi="Times New Roman"/>
                <w:b/>
                <w:bCs/>
                <w:sz w:val="24"/>
                <w:szCs w:val="24"/>
                <w:lang w:val="uk-UA" w:eastAsia="ru-RU"/>
              </w:rPr>
              <w:t>Внесення змін до тендерної документації</w:t>
            </w:r>
          </w:p>
        </w:tc>
        <w:tc>
          <w:tcPr>
            <w:tcW w:w="3111" w:type="pct"/>
            <w:shd w:val="clear" w:color="auto" w:fill="FFFFFF"/>
            <w:hideMark/>
          </w:tcPr>
          <w:p w:rsidR="008D2622" w:rsidRPr="009A7F70" w:rsidRDefault="008D2622" w:rsidP="008D2622">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D28AD">
              <w:rPr>
                <w:rFonts w:ascii="Times New Roman" w:eastAsia="Times New Roman" w:hAnsi="Times New Roman"/>
                <w:b/>
                <w:bCs/>
                <w:sz w:val="24"/>
                <w:szCs w:val="24"/>
                <w:lang w:val="uk-UA" w:eastAsia="ru-RU"/>
              </w:rPr>
              <w:t>не менше чотирьох днів.</w:t>
            </w:r>
          </w:p>
          <w:p w:rsidR="008D2622" w:rsidRPr="00B413F2" w:rsidRDefault="008D2622" w:rsidP="008D2622">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9D28AD">
              <w:rPr>
                <w:rFonts w:ascii="Times New Roman" w:eastAsia="Times New Roman" w:hAnsi="Times New Roman"/>
                <w:b/>
                <w:bCs/>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A7F70">
              <w:rPr>
                <w:rFonts w:ascii="Times New Roman" w:eastAsia="Times New Roman" w:hAnsi="Times New Roman"/>
                <w:sz w:val="24"/>
                <w:szCs w:val="24"/>
                <w:lang w:val="uk-UA"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2622" w:rsidRPr="000A74B5" w:rsidTr="003311A6">
        <w:tc>
          <w:tcPr>
            <w:tcW w:w="5000" w:type="pct"/>
            <w:gridSpan w:val="3"/>
            <w:shd w:val="clear" w:color="auto" w:fill="FFFFFF"/>
            <w:hideMark/>
          </w:tcPr>
          <w:p w:rsidR="008D2622" w:rsidRPr="00B413F2" w:rsidRDefault="008D2622" w:rsidP="008D2622">
            <w:pPr>
              <w:spacing w:after="0" w:line="240" w:lineRule="auto"/>
              <w:jc w:val="center"/>
              <w:rPr>
                <w:rFonts w:ascii="Times New Roman" w:eastAsia="Times New Roman" w:hAnsi="Times New Roman"/>
                <w:b/>
                <w:bCs/>
                <w:sz w:val="24"/>
                <w:szCs w:val="24"/>
                <w:lang w:val="uk-UA" w:eastAsia="ru-RU"/>
              </w:rPr>
            </w:pPr>
            <w:r w:rsidRPr="00713765">
              <w:rPr>
                <w:rFonts w:ascii="Times New Roman" w:eastAsia="Times New Roman" w:hAnsi="Times New Roman"/>
                <w:b/>
                <w:bCs/>
                <w:sz w:val="24"/>
                <w:szCs w:val="24"/>
                <w:lang w:val="uk-UA" w:eastAsia="ru-RU"/>
              </w:rPr>
              <w:t>Розділ 3. Інструкція з підготовки тендерної пропозиції</w:t>
            </w:r>
          </w:p>
        </w:tc>
      </w:tr>
      <w:tr w:rsidR="008D2622" w:rsidRPr="007A2097"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2" w:type="pct"/>
            <w:shd w:val="clear" w:color="auto" w:fill="FFFFFF"/>
            <w:hideMark/>
          </w:tcPr>
          <w:p w:rsidR="008D2622" w:rsidRPr="00E96817" w:rsidRDefault="008D2622" w:rsidP="008D2622">
            <w:pPr>
              <w:spacing w:before="150" w:after="150" w:line="240" w:lineRule="auto"/>
              <w:rPr>
                <w:rFonts w:ascii="Times New Roman" w:eastAsia="Times New Roman" w:hAnsi="Times New Roman"/>
                <w:b/>
                <w:bCs/>
                <w:sz w:val="24"/>
                <w:szCs w:val="24"/>
                <w:lang w:val="uk-UA" w:eastAsia="ru-RU"/>
              </w:rPr>
            </w:pPr>
            <w:r w:rsidRPr="00E96817">
              <w:rPr>
                <w:rFonts w:ascii="Times New Roman" w:eastAsia="Times New Roman" w:hAnsi="Times New Roman"/>
                <w:b/>
                <w:bCs/>
                <w:sz w:val="24"/>
                <w:szCs w:val="24"/>
                <w:lang w:val="uk-UA" w:eastAsia="ru-RU"/>
              </w:rPr>
              <w:t>Зміст і спосіб подання тендерної пропозиції</w:t>
            </w:r>
          </w:p>
        </w:tc>
        <w:tc>
          <w:tcPr>
            <w:tcW w:w="3111" w:type="pct"/>
            <w:shd w:val="clear" w:color="auto" w:fill="FFFFFF"/>
            <w:hideMark/>
          </w:tcPr>
          <w:p w:rsidR="008D2622" w:rsidRPr="000D5116" w:rsidRDefault="008D2622" w:rsidP="008D2622">
            <w:pPr>
              <w:spacing w:before="150" w:after="150" w:line="240" w:lineRule="auto"/>
              <w:jc w:val="both"/>
              <w:rPr>
                <w:rFonts w:ascii="Times New Roman" w:eastAsia="Times New Roman" w:hAnsi="Times New Roman"/>
                <w:i/>
                <w:iCs/>
                <w:sz w:val="24"/>
                <w:szCs w:val="24"/>
                <w:lang w:val="uk-UA" w:eastAsia="ru-RU"/>
              </w:rPr>
            </w:pPr>
            <w:r w:rsidRPr="000D5116">
              <w:rPr>
                <w:rFonts w:ascii="Times New Roman" w:eastAsia="Times New Roman" w:hAnsi="Times New Roman"/>
                <w:i/>
                <w:iCs/>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0D5116">
              <w:rPr>
                <w:rFonts w:ascii="Times New Roman" w:eastAsia="Times New Roman" w:hAnsi="Times New Roman"/>
                <w:sz w:val="24"/>
                <w:szCs w:val="24"/>
                <w:lang w:val="uk-UA" w:eastAsia="ru-RU"/>
              </w:rPr>
              <w:lastRenderedPageBreak/>
              <w:t xml:space="preserve">учасника процедури закупівлі про його відповідність кваліфікаційним (кваліфікаційному) критеріям, наявність/відсутність підстав, </w:t>
            </w:r>
            <w:r w:rsidRPr="002F24E4">
              <w:rPr>
                <w:rFonts w:ascii="Times New Roman" w:eastAsia="Times New Roman" w:hAnsi="Times New Roman"/>
                <w:sz w:val="24"/>
                <w:szCs w:val="24"/>
                <w:lang w:val="uk-UA" w:eastAsia="ru-RU"/>
              </w:rPr>
              <w:t>встановлених пунктом 44 Особливостей</w:t>
            </w:r>
            <w:r>
              <w:rPr>
                <w:rFonts w:ascii="Times New Roman" w:eastAsia="Times New Roman" w:hAnsi="Times New Roman"/>
                <w:sz w:val="24"/>
                <w:szCs w:val="24"/>
                <w:lang w:val="uk-UA" w:eastAsia="ru-RU"/>
              </w:rPr>
              <w:t xml:space="preserve"> </w:t>
            </w:r>
            <w:r w:rsidRPr="000D5116">
              <w:rPr>
                <w:rFonts w:ascii="Times New Roman" w:eastAsia="Times New Roman" w:hAnsi="Times New Roman"/>
                <w:sz w:val="24"/>
                <w:szCs w:val="24"/>
                <w:lang w:val="uk-UA" w:eastAsia="ru-RU"/>
              </w:rPr>
              <w:t xml:space="preserve">і в тендерній документації, та </w:t>
            </w:r>
            <w:r w:rsidRPr="000D5116">
              <w:rPr>
                <w:rFonts w:ascii="Times New Roman" w:hAnsi="Times New Roman"/>
                <w:sz w:val="24"/>
                <w:szCs w:val="24"/>
                <w:lang w:val="uk-UA"/>
              </w:rPr>
              <w:t xml:space="preserve">шляхом завантаження необхідних документів, що вимагаються замовником у цій тендерній документації </w:t>
            </w:r>
            <w:r w:rsidRPr="000D5116">
              <w:rPr>
                <w:rFonts w:ascii="Times New Roman" w:hAnsi="Times New Roman"/>
                <w:i/>
                <w:sz w:val="24"/>
                <w:szCs w:val="24"/>
                <w:u w:val="single"/>
                <w:lang w:val="uk-UA"/>
              </w:rPr>
              <w:t>кольорових</w:t>
            </w:r>
            <w:r w:rsidRPr="000D5116">
              <w:rPr>
                <w:rFonts w:ascii="Times New Roman" w:hAnsi="Times New Roman"/>
                <w:i/>
                <w:sz w:val="24"/>
                <w:szCs w:val="24"/>
                <w:lang w:val="uk-UA"/>
              </w:rPr>
              <w:t xml:space="preserve"> </w:t>
            </w:r>
            <w:r w:rsidRPr="000D5116">
              <w:rPr>
                <w:rFonts w:ascii="Times New Roman" w:hAnsi="Times New Roman"/>
                <w:sz w:val="24"/>
                <w:szCs w:val="24"/>
                <w:lang w:val="uk-UA"/>
              </w:rPr>
              <w:t xml:space="preserve">сканованих з копій/з оригіналів, з накладанням </w:t>
            </w:r>
            <w:r w:rsidRPr="000D5116">
              <w:rPr>
                <w:rFonts w:ascii="Times New Roman" w:hAnsi="Times New Roman"/>
                <w:b/>
                <w:bCs/>
                <w:sz w:val="24"/>
                <w:szCs w:val="24"/>
                <w:lang w:val="uk-UA"/>
              </w:rPr>
              <w:t>кваліфікованого</w:t>
            </w:r>
            <w:r>
              <w:rPr>
                <w:rFonts w:ascii="Times New Roman" w:hAnsi="Times New Roman"/>
                <w:b/>
                <w:bCs/>
                <w:sz w:val="24"/>
                <w:szCs w:val="24"/>
                <w:lang w:val="uk-UA"/>
              </w:rPr>
              <w:t>/удосконаленого</w:t>
            </w:r>
            <w:r w:rsidRPr="000D5116">
              <w:rPr>
                <w:rFonts w:ascii="Times New Roman" w:hAnsi="Times New Roman"/>
                <w:b/>
                <w:bCs/>
                <w:sz w:val="24"/>
                <w:szCs w:val="24"/>
                <w:lang w:val="uk-UA"/>
              </w:rPr>
              <w:t xml:space="preserve"> електронного підпису</w:t>
            </w:r>
            <w:r w:rsidRPr="000D5116">
              <w:rPr>
                <w:rFonts w:ascii="Times New Roman" w:hAnsi="Times New Roman"/>
                <w:sz w:val="24"/>
                <w:szCs w:val="24"/>
                <w:lang w:val="uk-UA"/>
              </w:rPr>
              <w:t xml:space="preserve"> (КЕП</w:t>
            </w:r>
            <w:r>
              <w:rPr>
                <w:rFonts w:ascii="Times New Roman" w:hAnsi="Times New Roman"/>
                <w:sz w:val="24"/>
                <w:szCs w:val="24"/>
                <w:lang w:val="uk-UA"/>
              </w:rPr>
              <w:t>/УЕП</w:t>
            </w:r>
            <w:r w:rsidRPr="000D5116">
              <w:rPr>
                <w:rFonts w:ascii="Times New Roman" w:hAnsi="Times New Roman"/>
                <w:sz w:val="24"/>
                <w:szCs w:val="24"/>
                <w:lang w:val="uk-UA"/>
              </w:rPr>
              <w:t>) уповноваженої особи учасника процедури закупівлі на підписання документів тендерної пропозиції, а саме</w:t>
            </w:r>
            <w:r>
              <w:rPr>
                <w:rFonts w:ascii="Times New Roman" w:hAnsi="Times New Roman"/>
                <w:sz w:val="24"/>
                <w:szCs w:val="24"/>
                <w:lang w:val="uk-UA"/>
              </w:rPr>
              <w:t>:</w:t>
            </w:r>
          </w:p>
          <w:p w:rsidR="008D2622" w:rsidRPr="000D5116" w:rsidRDefault="008D2622" w:rsidP="008D2622">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0D5116">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я</w:t>
            </w:r>
            <w:r w:rsidRPr="000D5116">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w:t>
            </w:r>
            <w:r>
              <w:rPr>
                <w:rFonts w:ascii="Times New Roman" w:eastAsia="Times New Roman" w:hAnsi="Times New Roman"/>
                <w:sz w:val="24"/>
                <w:szCs w:val="24"/>
                <w:lang w:val="uk-UA" w:eastAsia="ru-RU"/>
              </w:rPr>
              <w:t>,</w:t>
            </w:r>
            <w:r w:rsidRPr="000D5116">
              <w:rPr>
                <w:rFonts w:ascii="Times New Roman" w:eastAsia="Times New Roman" w:hAnsi="Times New Roman"/>
                <w:sz w:val="24"/>
                <w:szCs w:val="24"/>
                <w:lang w:val="uk-UA" w:eastAsia="ru-RU"/>
              </w:rPr>
              <w:t xml:space="preserve"> встановленим у </w:t>
            </w:r>
            <w:r w:rsidRPr="000D5116">
              <w:rPr>
                <w:rFonts w:ascii="Times New Roman" w:eastAsia="Times New Roman" w:hAnsi="Times New Roman"/>
                <w:b/>
                <w:bCs/>
                <w:sz w:val="24"/>
                <w:szCs w:val="24"/>
                <w:lang w:val="uk-UA" w:eastAsia="ru-RU"/>
              </w:rPr>
              <w:t>Додатку №1</w:t>
            </w:r>
            <w:r w:rsidRPr="000D5116">
              <w:rPr>
                <w:rFonts w:ascii="Times New Roman" w:eastAsia="Times New Roman" w:hAnsi="Times New Roman"/>
                <w:sz w:val="24"/>
                <w:szCs w:val="24"/>
                <w:lang w:val="uk-UA" w:eastAsia="ru-RU"/>
              </w:rPr>
              <w:t xml:space="preserve"> до тендерної документації;</w:t>
            </w:r>
          </w:p>
          <w:p w:rsidR="008D2622" w:rsidRPr="000D5116" w:rsidRDefault="008D2622" w:rsidP="008D262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я</w:t>
            </w:r>
            <w:r w:rsidRPr="000D511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документи </w:t>
            </w:r>
            <w:r w:rsidRPr="000D5116">
              <w:rPr>
                <w:rFonts w:ascii="Times New Roman" w:eastAsia="Times New Roman" w:hAnsi="Times New Roman"/>
                <w:sz w:val="24"/>
                <w:szCs w:val="24"/>
                <w:lang w:val="uk-UA" w:eastAsia="ru-RU"/>
              </w:rPr>
              <w:t>про підтвердження відсутності підстав для відмови в участі у процедурі закупівлі</w:t>
            </w:r>
            <w:r>
              <w:rPr>
                <w:rFonts w:ascii="Times New Roman" w:eastAsia="Times New Roman" w:hAnsi="Times New Roman"/>
                <w:sz w:val="24"/>
                <w:szCs w:val="24"/>
                <w:lang w:val="uk-UA" w:eastAsia="ru-RU"/>
              </w:rPr>
              <w:t>,</w:t>
            </w:r>
            <w:r w:rsidRPr="000D5116">
              <w:rPr>
                <w:rFonts w:ascii="Times New Roman" w:eastAsia="Times New Roman" w:hAnsi="Times New Roman"/>
                <w:sz w:val="24"/>
                <w:szCs w:val="24"/>
                <w:lang w:val="uk-UA" w:eastAsia="ru-RU"/>
              </w:rPr>
              <w:t xml:space="preserve"> визначені </w:t>
            </w:r>
            <w:r w:rsidRPr="002F24E4">
              <w:rPr>
                <w:rFonts w:ascii="Times New Roman" w:eastAsia="Times New Roman" w:hAnsi="Times New Roman"/>
                <w:sz w:val="24"/>
                <w:szCs w:val="24"/>
                <w:lang w:val="uk-UA" w:eastAsia="ru-RU"/>
              </w:rPr>
              <w:t>пунктом 44 Особливостей</w:t>
            </w:r>
            <w:r>
              <w:rPr>
                <w:rFonts w:ascii="Times New Roman" w:eastAsia="Times New Roman" w:hAnsi="Times New Roman"/>
                <w:sz w:val="24"/>
                <w:szCs w:val="24"/>
                <w:lang w:val="uk-UA" w:eastAsia="ru-RU"/>
              </w:rPr>
              <w:t xml:space="preserve">, </w:t>
            </w:r>
            <w:r w:rsidRPr="000D5116">
              <w:rPr>
                <w:rFonts w:ascii="Times New Roman" w:eastAsia="Times New Roman" w:hAnsi="Times New Roman"/>
                <w:sz w:val="24"/>
                <w:szCs w:val="24"/>
                <w:lang w:val="uk-UA" w:eastAsia="ru-RU"/>
              </w:rPr>
              <w:t xml:space="preserve">у відповідності до вимог визначених у </w:t>
            </w:r>
            <w:r w:rsidRPr="000D5116">
              <w:rPr>
                <w:rFonts w:ascii="Times New Roman" w:eastAsia="Times New Roman" w:hAnsi="Times New Roman"/>
                <w:b/>
                <w:bCs/>
                <w:sz w:val="24"/>
                <w:szCs w:val="24"/>
                <w:lang w:val="uk-UA" w:eastAsia="ru-RU"/>
              </w:rPr>
              <w:t>Додатку №2</w:t>
            </w:r>
            <w:r w:rsidRPr="000D5116">
              <w:rPr>
                <w:rFonts w:ascii="Times New Roman" w:eastAsia="Times New Roman" w:hAnsi="Times New Roman"/>
                <w:sz w:val="24"/>
                <w:szCs w:val="24"/>
                <w:lang w:val="uk-UA" w:eastAsia="ru-RU"/>
              </w:rPr>
              <w:t xml:space="preserve"> до тендерної документації;</w:t>
            </w:r>
          </w:p>
          <w:p w:rsidR="008D2622" w:rsidRDefault="008D2622" w:rsidP="008D262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я</w:t>
            </w:r>
            <w:r w:rsidRPr="000D5116">
              <w:rPr>
                <w:rFonts w:ascii="Times New Roman" w:eastAsia="Times New Roman" w:hAnsi="Times New Roman"/>
                <w:sz w:val="24"/>
                <w:szCs w:val="24"/>
                <w:lang w:val="uk-UA" w:eastAsia="ru-RU"/>
              </w:rPr>
              <w:t xml:space="preserve"> та документ</w:t>
            </w:r>
            <w:r>
              <w:rPr>
                <w:rFonts w:ascii="Times New Roman" w:eastAsia="Times New Roman" w:hAnsi="Times New Roman"/>
                <w:sz w:val="24"/>
                <w:szCs w:val="24"/>
                <w:lang w:val="uk-UA" w:eastAsia="ru-RU"/>
              </w:rPr>
              <w:t>и</w:t>
            </w:r>
            <w:r w:rsidRPr="000D5116">
              <w:rPr>
                <w:rFonts w:ascii="Times New Roman" w:eastAsia="Times New Roman" w:hAnsi="Times New Roman"/>
                <w:sz w:val="24"/>
                <w:szCs w:val="24"/>
                <w:lang w:val="uk-UA" w:eastAsia="ru-RU"/>
              </w:rPr>
              <w:t>, які підтверджують відповідність технічним, якісним та кількісним характеристик</w:t>
            </w:r>
            <w:r>
              <w:rPr>
                <w:rFonts w:ascii="Times New Roman" w:eastAsia="Times New Roman" w:hAnsi="Times New Roman"/>
                <w:sz w:val="24"/>
                <w:szCs w:val="24"/>
                <w:lang w:val="uk-UA" w:eastAsia="ru-RU"/>
              </w:rPr>
              <w:t>ам</w:t>
            </w:r>
            <w:r w:rsidRPr="000D5116">
              <w:rPr>
                <w:rFonts w:ascii="Times New Roman" w:eastAsia="Times New Roman" w:hAnsi="Times New Roman"/>
                <w:sz w:val="24"/>
                <w:szCs w:val="24"/>
                <w:lang w:val="uk-UA" w:eastAsia="ru-RU"/>
              </w:rPr>
              <w:t xml:space="preserve"> предмета закупівлі</w:t>
            </w:r>
            <w:r>
              <w:rPr>
                <w:rFonts w:ascii="Times New Roman" w:eastAsia="Times New Roman" w:hAnsi="Times New Roman"/>
                <w:sz w:val="24"/>
                <w:szCs w:val="24"/>
                <w:lang w:val="uk-UA" w:eastAsia="ru-RU"/>
              </w:rPr>
              <w:t>,</w:t>
            </w:r>
            <w:r w:rsidRPr="000D5116">
              <w:rPr>
                <w:rFonts w:ascii="Times New Roman" w:eastAsia="Times New Roman" w:hAnsi="Times New Roman"/>
                <w:sz w:val="24"/>
                <w:szCs w:val="24"/>
                <w:lang w:val="uk-UA" w:eastAsia="ru-RU"/>
              </w:rPr>
              <w:t xml:space="preserve"> відповідно до вимог встановлених у </w:t>
            </w:r>
            <w:r w:rsidRPr="000D5116">
              <w:rPr>
                <w:rFonts w:ascii="Times New Roman" w:eastAsia="Times New Roman" w:hAnsi="Times New Roman"/>
                <w:b/>
                <w:bCs/>
                <w:sz w:val="24"/>
                <w:szCs w:val="24"/>
                <w:lang w:val="uk-UA" w:eastAsia="ru-RU"/>
              </w:rPr>
              <w:t>Додатку №3</w:t>
            </w:r>
            <w:r w:rsidRPr="000D5116">
              <w:rPr>
                <w:rFonts w:ascii="Times New Roman" w:eastAsia="Times New Roman" w:hAnsi="Times New Roman"/>
                <w:sz w:val="24"/>
                <w:szCs w:val="24"/>
                <w:lang w:val="uk-UA" w:eastAsia="ru-RU"/>
              </w:rPr>
              <w:t xml:space="preserve"> до тендерної документації;</w:t>
            </w:r>
          </w:p>
          <w:p w:rsidR="008D2622" w:rsidRPr="00AE28EC" w:rsidRDefault="008D2622" w:rsidP="008D262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E28EC">
              <w:rPr>
                <w:rFonts w:ascii="Times New Roman" w:eastAsia="Times New Roman" w:hAnsi="Times New Roman"/>
                <w:sz w:val="24"/>
                <w:szCs w:val="24"/>
                <w:lang w:val="uk-UA" w:eastAsia="ru-RU"/>
              </w:rPr>
              <w:t xml:space="preserve">проєкт договору про закупівлю згідно </w:t>
            </w:r>
            <w:r w:rsidRPr="00AE28EC">
              <w:rPr>
                <w:rFonts w:ascii="Times New Roman" w:eastAsia="Times New Roman" w:hAnsi="Times New Roman"/>
                <w:b/>
                <w:bCs/>
                <w:sz w:val="24"/>
                <w:szCs w:val="24"/>
                <w:lang w:val="uk-UA" w:eastAsia="ru-RU"/>
              </w:rPr>
              <w:t xml:space="preserve">Додатку </w:t>
            </w:r>
            <w:r>
              <w:rPr>
                <w:rFonts w:ascii="Times New Roman" w:eastAsia="Times New Roman" w:hAnsi="Times New Roman"/>
                <w:b/>
                <w:bCs/>
                <w:sz w:val="24"/>
                <w:szCs w:val="24"/>
                <w:lang w:val="uk-UA" w:eastAsia="ru-RU"/>
              </w:rPr>
              <w:t>№</w:t>
            </w:r>
            <w:r w:rsidRPr="00AE28EC">
              <w:rPr>
                <w:rFonts w:ascii="Times New Roman" w:eastAsia="Times New Roman" w:hAnsi="Times New Roman"/>
                <w:b/>
                <w:bCs/>
                <w:sz w:val="24"/>
                <w:szCs w:val="24"/>
                <w:lang w:val="uk-UA" w:eastAsia="ru-RU"/>
              </w:rPr>
              <w:t>4</w:t>
            </w:r>
            <w:r w:rsidRPr="00AE28EC">
              <w:rPr>
                <w:rFonts w:ascii="Times New Roman" w:eastAsia="Times New Roman" w:hAnsi="Times New Roman"/>
                <w:sz w:val="24"/>
                <w:szCs w:val="24"/>
                <w:lang w:val="uk-UA" w:eastAsia="ru-RU"/>
              </w:rPr>
              <w:t xml:space="preserve"> до тендерної документації;</w:t>
            </w:r>
          </w:p>
          <w:p w:rsidR="008D2622" w:rsidRPr="000D5116" w:rsidRDefault="008D2622" w:rsidP="008D262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E28EC">
              <w:rPr>
                <w:rFonts w:ascii="Times New Roman" w:eastAsia="Times New Roman" w:hAnsi="Times New Roman"/>
                <w:sz w:val="24"/>
                <w:szCs w:val="24"/>
                <w:lang w:val="uk-UA" w:eastAsia="ru-RU"/>
              </w:rPr>
              <w:t>форм</w:t>
            </w:r>
            <w:r>
              <w:rPr>
                <w:rFonts w:ascii="Times New Roman" w:eastAsia="Times New Roman" w:hAnsi="Times New Roman"/>
                <w:sz w:val="24"/>
                <w:szCs w:val="24"/>
                <w:lang w:val="uk-UA" w:eastAsia="ru-RU"/>
              </w:rPr>
              <w:t>а</w:t>
            </w:r>
            <w:r w:rsidRPr="00AE28EC">
              <w:rPr>
                <w:rFonts w:ascii="Times New Roman" w:eastAsia="Times New Roman" w:hAnsi="Times New Roman"/>
                <w:sz w:val="24"/>
                <w:szCs w:val="24"/>
                <w:lang w:val="uk-UA" w:eastAsia="ru-RU"/>
              </w:rPr>
              <w:t xml:space="preserve"> «Тендерна пропозиція» відповідно до </w:t>
            </w:r>
            <w:r w:rsidRPr="00AE28EC">
              <w:rPr>
                <w:rFonts w:ascii="Times New Roman" w:eastAsia="Times New Roman" w:hAnsi="Times New Roman"/>
                <w:b/>
                <w:bCs/>
                <w:sz w:val="24"/>
                <w:szCs w:val="24"/>
                <w:lang w:val="uk-UA" w:eastAsia="ru-RU"/>
              </w:rPr>
              <w:t xml:space="preserve">Додатку </w:t>
            </w:r>
            <w:r>
              <w:rPr>
                <w:rFonts w:ascii="Times New Roman" w:eastAsia="Times New Roman" w:hAnsi="Times New Roman"/>
                <w:b/>
                <w:bCs/>
                <w:sz w:val="24"/>
                <w:szCs w:val="24"/>
                <w:lang w:val="uk-UA" w:eastAsia="ru-RU"/>
              </w:rPr>
              <w:t>№</w:t>
            </w:r>
            <w:r w:rsidRPr="00AE28EC">
              <w:rPr>
                <w:rFonts w:ascii="Times New Roman" w:eastAsia="Times New Roman" w:hAnsi="Times New Roman"/>
                <w:b/>
                <w:bCs/>
                <w:sz w:val="24"/>
                <w:szCs w:val="24"/>
                <w:lang w:val="uk-UA" w:eastAsia="ru-RU"/>
              </w:rPr>
              <w:t>5</w:t>
            </w:r>
            <w:r w:rsidRPr="00AE28EC">
              <w:rPr>
                <w:rFonts w:ascii="Times New Roman" w:eastAsia="Times New Roman" w:hAnsi="Times New Roman"/>
                <w:sz w:val="24"/>
                <w:szCs w:val="24"/>
                <w:lang w:val="uk-UA" w:eastAsia="ru-RU"/>
              </w:rPr>
              <w:t xml:space="preserve"> до тендерної документації</w:t>
            </w:r>
          </w:p>
          <w:p w:rsidR="008D2622" w:rsidRPr="000D5116" w:rsidRDefault="008D2622" w:rsidP="008D262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rPr>
              <w:t xml:space="preserve">у разі якщо тендерна пропозиція подається </w:t>
            </w:r>
            <w:r w:rsidRPr="000D5116">
              <w:rPr>
                <w:rFonts w:ascii="Times New Roman" w:eastAsia="Times New Roman" w:hAnsi="Times New Roman"/>
                <w:sz w:val="24"/>
                <w:szCs w:val="24"/>
                <w:u w:val="single"/>
                <w:lang w:val="uk-UA"/>
              </w:rPr>
              <w:t>об’єднанням учасників</w:t>
            </w:r>
            <w:r w:rsidRPr="000D5116">
              <w:rPr>
                <w:rFonts w:ascii="Times New Roman" w:eastAsia="Times New Roman" w:hAnsi="Times New Roman"/>
                <w:sz w:val="24"/>
                <w:szCs w:val="24"/>
                <w:lang w:val="uk-UA"/>
              </w:rPr>
              <w:t>, до неї обов’язково включається документ про створення такого об’єднання;</w:t>
            </w:r>
          </w:p>
          <w:p w:rsidR="008D2622" w:rsidRPr="000D5116" w:rsidRDefault="008D2622" w:rsidP="008D2622">
            <w:pPr>
              <w:pStyle w:val="a4"/>
              <w:numPr>
                <w:ilvl w:val="0"/>
                <w:numId w:val="1"/>
              </w:numPr>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документи, що підтверджують надання учасником </w:t>
            </w:r>
            <w:r w:rsidRPr="000D5116">
              <w:rPr>
                <w:rFonts w:ascii="Times New Roman" w:eastAsia="Times New Roman" w:hAnsi="Times New Roman"/>
                <w:sz w:val="24"/>
                <w:szCs w:val="24"/>
                <w:u w:val="single"/>
                <w:lang w:val="uk-UA" w:eastAsia="ru-RU"/>
              </w:rPr>
              <w:t>забезпечення тендерної пропозиції</w:t>
            </w:r>
            <w:r w:rsidRPr="000D5116">
              <w:rPr>
                <w:rFonts w:ascii="Times New Roman" w:eastAsia="Times New Roman" w:hAnsi="Times New Roman"/>
                <w:sz w:val="24"/>
                <w:szCs w:val="24"/>
                <w:lang w:val="uk-UA" w:eastAsia="ru-RU"/>
              </w:rPr>
              <w:t>; (</w:t>
            </w:r>
            <w:r w:rsidRPr="000D5116">
              <w:rPr>
                <w:rFonts w:ascii="Times New Roman" w:eastAsia="Times New Roman" w:hAnsi="Times New Roman"/>
                <w:i/>
                <w:iCs/>
                <w:sz w:val="24"/>
                <w:szCs w:val="24"/>
                <w:lang w:val="uk-UA" w:eastAsia="ru-RU"/>
              </w:rPr>
              <w:t>якщо таке забезпечення передбачено оголошенням про проведення процедури закупівлі</w:t>
            </w:r>
            <w:r w:rsidRPr="000D5116">
              <w:rPr>
                <w:rFonts w:ascii="Times New Roman" w:eastAsia="Times New Roman" w:hAnsi="Times New Roman"/>
                <w:sz w:val="24"/>
                <w:szCs w:val="24"/>
                <w:lang w:val="uk-UA" w:eastAsia="ru-RU"/>
              </w:rPr>
              <w:t>);</w:t>
            </w:r>
          </w:p>
          <w:p w:rsidR="008D2622" w:rsidRDefault="008D2622" w:rsidP="008D262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r>
              <w:rPr>
                <w:rFonts w:ascii="Times New Roman" w:eastAsia="Times New Roman" w:hAnsi="Times New Roman"/>
                <w:sz w:val="24"/>
                <w:szCs w:val="24"/>
                <w:lang w:val="uk-UA" w:eastAsia="ru-RU"/>
              </w:rPr>
              <w:t>:</w:t>
            </w:r>
          </w:p>
          <w:p w:rsidR="008D2622" w:rsidRDefault="008D2622" w:rsidP="008D2622">
            <w:pPr>
              <w:tabs>
                <w:tab w:val="left" w:pos="1080"/>
              </w:tabs>
              <w:spacing w:after="0" w:line="240" w:lineRule="auto"/>
              <w:ind w:left="38" w:right="90"/>
              <w:jc w:val="both"/>
              <w:rPr>
                <w:rFonts w:ascii="Times New Roman" w:hAnsi="Times New Roman"/>
                <w:sz w:val="24"/>
                <w:szCs w:val="24"/>
                <w:lang w:val="uk-UA"/>
              </w:rPr>
            </w:pPr>
            <w:r w:rsidRPr="001B7B34">
              <w:rPr>
                <w:rFonts w:ascii="Times New Roman" w:hAnsi="Times New Roman"/>
                <w:sz w:val="24"/>
                <w:szCs w:val="24"/>
                <w:lang w:val="uk-UA"/>
              </w:rPr>
              <w:t>Протокол (виписка з протоколу, рішення тощо) засновників (власників, учасників тощо) та наказ про призначення на посаду, або довіреність, або доручення, або інший документ, що підтверджує повноваження посадової особи Учасника на підписання документів тендерної пропозиції та договору (Учасником в складі тендерної пропозиції надаються копії або оригінали відповідних документів).</w:t>
            </w:r>
          </w:p>
          <w:p w:rsidR="008D2622" w:rsidRDefault="008D2622" w:rsidP="008D2622">
            <w:pPr>
              <w:tabs>
                <w:tab w:val="left" w:pos="1080"/>
              </w:tabs>
              <w:spacing w:after="0" w:line="240" w:lineRule="auto"/>
              <w:ind w:left="38" w:right="90"/>
              <w:jc w:val="both"/>
              <w:rPr>
                <w:rFonts w:ascii="Times New Roman" w:hAnsi="Times New Roman"/>
                <w:sz w:val="24"/>
                <w:szCs w:val="24"/>
                <w:lang w:val="uk-UA"/>
              </w:rPr>
            </w:pPr>
            <w:r w:rsidRPr="001B7B34">
              <w:rPr>
                <w:rFonts w:ascii="Times New Roman" w:hAnsi="Times New Roman"/>
                <w:sz w:val="24"/>
                <w:szCs w:val="24"/>
                <w:lang w:val="uk-UA"/>
              </w:rPr>
              <w:lastRenderedPageBreak/>
              <w:t>У разі якщо повноваження посадової особи або представника Учасника визначені довіреністю (дорученням), Учасник подає у складі тендерної пропозиції копії(-ю) або оригінал(-ли) документів(-у) на особу, яка надала (підписала) довіреність або доручення (виписку з протоколу засновників (загальних зборів) та/або копію протоколу засновників (загальних зборів) та/або копію наказу про призначення).</w:t>
            </w:r>
          </w:p>
          <w:p w:rsidR="008D2622" w:rsidRPr="001B7B34" w:rsidRDefault="008D2622" w:rsidP="008D262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7B34">
              <w:rPr>
                <w:rFonts w:ascii="Times New Roman" w:hAnsi="Times New Roman"/>
                <w:sz w:val="24"/>
                <w:szCs w:val="24"/>
                <w:lang w:val="uk-UA"/>
              </w:rPr>
              <w:t>Установчі документи учасника</w:t>
            </w:r>
            <w:r>
              <w:rPr>
                <w:rFonts w:ascii="Times New Roman" w:hAnsi="Times New Roman"/>
                <w:sz w:val="24"/>
                <w:szCs w:val="24"/>
                <w:lang w:val="uk-UA"/>
              </w:rPr>
              <w:t>:</w:t>
            </w:r>
          </w:p>
          <w:p w:rsidR="008D2622" w:rsidRDefault="008D2622" w:rsidP="008D2622">
            <w:pPr>
              <w:spacing w:before="150" w:after="150" w:line="240" w:lineRule="auto"/>
              <w:jc w:val="both"/>
              <w:rPr>
                <w:rFonts w:ascii="Times New Roman" w:eastAsia="Arial" w:hAnsi="Times New Roman"/>
                <w:bCs/>
                <w:sz w:val="24"/>
                <w:szCs w:val="24"/>
                <w:lang w:val="uk-UA"/>
              </w:rPr>
            </w:pPr>
            <w:r>
              <w:rPr>
                <w:rFonts w:ascii="Times New Roman" w:hAnsi="Times New Roman"/>
                <w:sz w:val="24"/>
                <w:szCs w:val="24"/>
                <w:lang w:val="uk-UA"/>
              </w:rPr>
              <w:t>Р</w:t>
            </w:r>
            <w:r w:rsidRPr="001B7B34">
              <w:rPr>
                <w:rFonts w:ascii="Times New Roman" w:hAnsi="Times New Roman"/>
                <w:sz w:val="24"/>
                <w:szCs w:val="24"/>
                <w:lang w:val="uk-UA"/>
              </w:rPr>
              <w:t xml:space="preserve">ішення про його утворення або засновницький договір, а у випадках, передбачених законом, </w:t>
            </w:r>
            <w:r>
              <w:rPr>
                <w:rFonts w:ascii="Times New Roman" w:hAnsi="Times New Roman"/>
                <w:sz w:val="24"/>
                <w:szCs w:val="24"/>
                <w:lang w:val="uk-UA"/>
              </w:rPr>
              <w:t>С</w:t>
            </w:r>
            <w:r w:rsidRPr="001B7B34">
              <w:rPr>
                <w:rFonts w:ascii="Times New Roman" w:hAnsi="Times New Roman"/>
                <w:sz w:val="24"/>
                <w:szCs w:val="24"/>
                <w:lang w:val="uk-UA"/>
              </w:rPr>
              <w:t xml:space="preserve">татут </w:t>
            </w:r>
            <w:r w:rsidRPr="001B7B34">
              <w:rPr>
                <w:rFonts w:ascii="Times New Roman" w:hAnsi="Times New Roman"/>
                <w:sz w:val="24"/>
                <w:szCs w:val="24"/>
                <w:shd w:val="clear" w:color="auto" w:fill="FFFFFF"/>
                <w:lang w:val="uk-UA"/>
              </w:rPr>
              <w:t xml:space="preserve">в повному обсязі в останній чинній редакції </w:t>
            </w:r>
            <w:r w:rsidRPr="001B7B34">
              <w:rPr>
                <w:rFonts w:ascii="Times New Roman" w:hAnsi="Times New Roman"/>
                <w:sz w:val="24"/>
                <w:szCs w:val="24"/>
                <w:lang w:val="uk-UA"/>
              </w:rPr>
              <w:t>з відміткою державного реєстратора, у разі реєстрації Статуту або внесення змін до Статуту (нова редакція) до 01.01.2016.</w:t>
            </w:r>
          </w:p>
          <w:p w:rsidR="008D2622" w:rsidRDefault="008D2622" w:rsidP="008D2622">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У разі реєстрації Статуту або внесення змін до Статуту (нова редакція) після 01.01.2016 відповідно ЗУ «</w:t>
            </w:r>
            <w:r w:rsidRPr="001B7B34">
              <w:rPr>
                <w:rFonts w:ascii="Times New Roman" w:hAnsi="Times New Roman"/>
                <w:bCs/>
                <w:sz w:val="24"/>
                <w:szCs w:val="24"/>
                <w:shd w:val="clear" w:color="auto" w:fill="FFFFFF"/>
                <w:lang w:val="uk-UA"/>
              </w:rPr>
              <w:t>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w:t>
            </w:r>
            <w:r w:rsidRPr="001B7B34">
              <w:rPr>
                <w:rFonts w:ascii="Times New Roman" w:hAnsi="Times New Roman"/>
                <w:sz w:val="24"/>
                <w:szCs w:val="24"/>
                <w:lang w:val="uk-UA"/>
              </w:rPr>
              <w:t>.</w:t>
            </w:r>
          </w:p>
          <w:p w:rsidR="008D2622" w:rsidRDefault="008D2622" w:rsidP="008D2622">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У</w:t>
            </w:r>
            <w:r w:rsidRPr="001B7B34">
              <w:rPr>
                <w:rFonts w:ascii="Times New Roman" w:eastAsia="Arial" w:hAnsi="Times New Roman"/>
                <w:bCs/>
                <w:sz w:val="24"/>
                <w:szCs w:val="24"/>
                <w:lang w:val="uk-UA"/>
              </w:rPr>
              <w:t xml:space="preserve"> разі якщо юридичну особу в процедурі закупівлі представляє відокремлений підрозділ (філія/представництво) надається також Положення про підрозділ</w:t>
            </w:r>
            <w:r>
              <w:rPr>
                <w:rFonts w:ascii="Times New Roman" w:eastAsia="Arial" w:hAnsi="Times New Roman"/>
                <w:bCs/>
                <w:sz w:val="24"/>
                <w:szCs w:val="24"/>
                <w:lang w:val="uk-UA"/>
              </w:rPr>
              <w:t xml:space="preserve"> </w:t>
            </w:r>
            <w:r w:rsidRPr="001B7B34">
              <w:rPr>
                <w:rFonts w:ascii="Times New Roman" w:hAnsi="Times New Roman"/>
                <w:sz w:val="24"/>
                <w:szCs w:val="24"/>
                <w:lang w:val="uk-UA"/>
              </w:rPr>
              <w:t>суб'єкта господарювання.</w:t>
            </w:r>
          </w:p>
          <w:p w:rsidR="008D2622" w:rsidRDefault="008D2622" w:rsidP="008D2622">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У разі, якщо учасник створений та діє на підставі модельного статуту, необхідно надати рішення засновників про створення такої юридичної особи.</w:t>
            </w:r>
          </w:p>
          <w:p w:rsidR="008D2622" w:rsidRDefault="008D2622" w:rsidP="008D2622">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Якщо в зазначених документах встановлено особливий порядок надання згоди уповноваженими на те органами учасника на вчинення певних правочинів залежно від вартості предмета правочину чи інших критеріїв, обов’язково надається копія рішення загальних зборів учасників (засновників), яке дає право підписання договору на суму наданої пропозиції</w:t>
            </w:r>
            <w:r>
              <w:rPr>
                <w:rFonts w:ascii="Times New Roman" w:hAnsi="Times New Roman"/>
                <w:sz w:val="24"/>
                <w:szCs w:val="24"/>
                <w:lang w:val="uk-UA"/>
              </w:rPr>
              <w:t xml:space="preserve">. </w:t>
            </w:r>
          </w:p>
          <w:p w:rsidR="008D2622" w:rsidRPr="001B7B34" w:rsidRDefault="008D2622" w:rsidP="008D2622">
            <w:pPr>
              <w:spacing w:before="150" w:after="150" w:line="240" w:lineRule="auto"/>
              <w:jc w:val="both"/>
              <w:rPr>
                <w:rFonts w:ascii="Times New Roman" w:eastAsia="Times New Roman" w:hAnsi="Times New Roman"/>
                <w:sz w:val="24"/>
                <w:szCs w:val="24"/>
                <w:lang w:val="uk-UA" w:eastAsia="ru-RU"/>
              </w:rPr>
            </w:pPr>
            <w:r w:rsidRPr="001B7B34">
              <w:rPr>
                <w:rFonts w:ascii="Times New Roman" w:hAnsi="Times New Roman"/>
                <w:sz w:val="24"/>
                <w:szCs w:val="24"/>
                <w:lang w:val="uk-UA"/>
              </w:rPr>
              <w:t xml:space="preserve">Копія </w:t>
            </w:r>
            <w:r w:rsidRPr="001B7B34">
              <w:rPr>
                <w:rFonts w:ascii="Times New Roman" w:hAnsi="Times New Roman"/>
                <w:sz w:val="24"/>
                <w:szCs w:val="24"/>
                <w:u w:val="single"/>
                <w:lang w:val="uk-UA"/>
              </w:rPr>
              <w:t>Витягу</w:t>
            </w:r>
            <w:r w:rsidRPr="001B7B34">
              <w:rPr>
                <w:rFonts w:ascii="Times New Roman" w:hAnsi="Times New Roman"/>
                <w:sz w:val="24"/>
                <w:szCs w:val="24"/>
                <w:lang w:val="uk-UA"/>
              </w:rPr>
              <w:t xml:space="preserve"> з єдиного державного реєстру юридичних осіб, фізичних осіб – підприємців та громадських формувань. Витяг обов’язково має містити дані про реєстраційні дії.</w:t>
            </w:r>
          </w:p>
          <w:p w:rsidR="008D2622" w:rsidRPr="000D5116" w:rsidRDefault="008D2622" w:rsidP="008D262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інш</w:t>
            </w:r>
            <w:r>
              <w:rPr>
                <w:rFonts w:ascii="Times New Roman" w:eastAsia="Times New Roman" w:hAnsi="Times New Roman"/>
                <w:sz w:val="24"/>
                <w:szCs w:val="24"/>
                <w:lang w:val="uk-UA" w:eastAsia="ru-RU"/>
              </w:rPr>
              <w:t>і</w:t>
            </w:r>
            <w:r w:rsidRPr="000D5116">
              <w:rPr>
                <w:rFonts w:ascii="Times New Roman" w:eastAsia="Times New Roman" w:hAnsi="Times New Roman"/>
                <w:sz w:val="24"/>
                <w:szCs w:val="24"/>
                <w:lang w:val="uk-UA" w:eastAsia="ru-RU"/>
              </w:rPr>
              <w:t xml:space="preserve"> документ</w:t>
            </w:r>
            <w:r>
              <w:rPr>
                <w:rFonts w:ascii="Times New Roman" w:eastAsia="Times New Roman" w:hAnsi="Times New Roman"/>
                <w:sz w:val="24"/>
                <w:szCs w:val="24"/>
                <w:lang w:val="uk-UA" w:eastAsia="ru-RU"/>
              </w:rPr>
              <w:t>и</w:t>
            </w:r>
            <w:r w:rsidRPr="000D5116">
              <w:rPr>
                <w:rFonts w:ascii="Times New Roman" w:eastAsia="Times New Roman" w:hAnsi="Times New Roman"/>
                <w:sz w:val="24"/>
                <w:szCs w:val="24"/>
                <w:lang w:val="uk-UA" w:eastAsia="ru-RU"/>
              </w:rPr>
              <w:t xml:space="preserve"> та/або інформаці</w:t>
            </w:r>
            <w:r>
              <w:rPr>
                <w:rFonts w:ascii="Times New Roman" w:eastAsia="Times New Roman" w:hAnsi="Times New Roman"/>
                <w:sz w:val="24"/>
                <w:szCs w:val="24"/>
                <w:lang w:val="uk-UA" w:eastAsia="ru-RU"/>
              </w:rPr>
              <w:t>я,</w:t>
            </w:r>
            <w:r w:rsidRPr="000D5116">
              <w:rPr>
                <w:rFonts w:ascii="Times New Roman" w:eastAsia="Times New Roman" w:hAnsi="Times New Roman"/>
                <w:sz w:val="24"/>
                <w:szCs w:val="24"/>
                <w:lang w:val="uk-UA" w:eastAsia="ru-RU"/>
              </w:rPr>
              <w:t xml:space="preserve"> визначен</w:t>
            </w:r>
            <w:r>
              <w:rPr>
                <w:rFonts w:ascii="Times New Roman" w:eastAsia="Times New Roman" w:hAnsi="Times New Roman"/>
                <w:sz w:val="24"/>
                <w:szCs w:val="24"/>
                <w:lang w:val="uk-UA" w:eastAsia="ru-RU"/>
              </w:rPr>
              <w:t>і</w:t>
            </w:r>
            <w:r w:rsidRPr="000D5116">
              <w:rPr>
                <w:rFonts w:ascii="Times New Roman" w:eastAsia="Times New Roman" w:hAnsi="Times New Roman"/>
                <w:sz w:val="24"/>
                <w:szCs w:val="24"/>
                <w:lang w:val="uk-UA" w:eastAsia="ru-RU"/>
              </w:rPr>
              <w:t xml:space="preserve"> тендерною документацією та додатками.</w:t>
            </w:r>
          </w:p>
          <w:p w:rsidR="008D2622" w:rsidRPr="000D5116" w:rsidRDefault="008D2622" w:rsidP="008D2622">
            <w:pPr>
              <w:pStyle w:val="a4"/>
              <w:spacing w:before="150" w:after="150" w:line="240" w:lineRule="auto"/>
              <w:jc w:val="both"/>
              <w:rPr>
                <w:rFonts w:ascii="Times New Roman" w:eastAsia="Times New Roman" w:hAnsi="Times New Roman"/>
                <w:sz w:val="24"/>
                <w:szCs w:val="24"/>
                <w:lang w:val="uk-UA" w:eastAsia="ru-RU"/>
              </w:rPr>
            </w:pPr>
          </w:p>
          <w:p w:rsidR="008D2622" w:rsidRPr="000D5116" w:rsidRDefault="008D2622" w:rsidP="008D2622">
            <w:pPr>
              <w:pStyle w:val="a4"/>
              <w:spacing w:before="150" w:after="150" w:line="240" w:lineRule="auto"/>
              <w:ind w:left="38"/>
              <w:jc w:val="both"/>
              <w:rPr>
                <w:rFonts w:ascii="Times New Roman" w:eastAsia="Times New Roman" w:hAnsi="Times New Roman"/>
                <w:i/>
                <w:iCs/>
                <w:sz w:val="24"/>
                <w:szCs w:val="24"/>
                <w:lang w:val="uk-UA" w:eastAsia="ru-RU"/>
              </w:rPr>
            </w:pPr>
            <w:r w:rsidRPr="000D5116">
              <w:rPr>
                <w:rFonts w:ascii="Times New Roman" w:eastAsia="Times New Roman" w:hAnsi="Times New Roman"/>
                <w:i/>
                <w:iCs/>
                <w:sz w:val="24"/>
                <w:szCs w:val="24"/>
                <w:lang w:val="uk-UA" w:eastAsia="ru-RU"/>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w:t>
            </w:r>
            <w:r w:rsidRPr="000D5116">
              <w:rPr>
                <w:rFonts w:ascii="Times New Roman" w:eastAsia="Times New Roman" w:hAnsi="Times New Roman"/>
                <w:i/>
                <w:iCs/>
                <w:sz w:val="24"/>
                <w:szCs w:val="24"/>
                <w:lang w:val="uk-UA" w:eastAsia="ru-RU"/>
              </w:rPr>
              <w:lastRenderedPageBreak/>
              <w:t>іменується відповідно до змісту документа.</w:t>
            </w:r>
          </w:p>
          <w:p w:rsidR="008D2622" w:rsidRDefault="008D2622" w:rsidP="008D262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Pr>
                <w:rFonts w:ascii="Times New Roman" w:eastAsia="Times New Roman" w:hAnsi="Times New Roman"/>
                <w:sz w:val="24"/>
                <w:szCs w:val="24"/>
                <w:lang w:val="uk-UA" w:eastAsia="ru-RU"/>
              </w:rPr>
              <w:t>пунктом 44 Особливостей</w:t>
            </w:r>
            <w:r w:rsidRPr="000D5116">
              <w:rPr>
                <w:rFonts w:ascii="Times New Roman" w:eastAsia="Times New Roman" w:hAnsi="Times New Roman"/>
                <w:sz w:val="24"/>
                <w:szCs w:val="24"/>
                <w:lang w:val="uk-UA" w:eastAsia="ru-RU"/>
              </w:rPr>
              <w:t>. Для забезпечення виконання цих вимог</w:t>
            </w:r>
            <w:r>
              <w:rPr>
                <w:rFonts w:ascii="Times New Roman" w:eastAsia="Times New Roman" w:hAnsi="Times New Roman"/>
                <w:sz w:val="24"/>
                <w:szCs w:val="24"/>
                <w:lang w:val="uk-UA" w:eastAsia="ru-RU"/>
              </w:rPr>
              <w:t xml:space="preserve"> </w:t>
            </w:r>
            <w:r w:rsidRPr="000D5116">
              <w:rPr>
                <w:rFonts w:ascii="Times New Roman" w:eastAsia="Times New Roman" w:hAnsi="Times New Roman"/>
                <w:sz w:val="24"/>
                <w:szCs w:val="24"/>
                <w:lang w:val="uk-UA" w:eastAsia="ru-RU"/>
              </w:rPr>
              <w:t>учасники при поданні інформації та документів тендерної пропозиції не визначають їх як конфіденційні.</w:t>
            </w:r>
          </w:p>
          <w:p w:rsidR="008D2622" w:rsidRPr="00775B55" w:rsidRDefault="008D2622" w:rsidP="008D2622">
            <w:pPr>
              <w:widowControl w:val="0"/>
              <w:spacing w:after="0"/>
              <w:ind w:left="38"/>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УВАГА!</w:t>
            </w:r>
          </w:p>
          <w:p w:rsidR="008D2622" w:rsidRPr="00775B55" w:rsidRDefault="008D2622" w:rsidP="008D2622">
            <w:pPr>
              <w:widowControl w:val="0"/>
              <w:spacing w:after="0"/>
              <w:ind w:left="38"/>
              <w:jc w:val="both"/>
              <w:rPr>
                <w:rFonts w:ascii="Times New Roman" w:eastAsia="Times New Roman" w:hAnsi="Times New Roman"/>
                <w:bCs/>
                <w:color w:val="000000"/>
                <w:sz w:val="24"/>
                <w:szCs w:val="24"/>
                <w:lang w:val="uk-UA"/>
              </w:rPr>
            </w:pPr>
            <w:bookmarkStart w:id="1" w:name="_heading=h.3znysh7" w:colFirst="0" w:colLast="0"/>
            <w:bookmarkEnd w:id="1"/>
            <w:r w:rsidRPr="00775B55">
              <w:rPr>
                <w:rFonts w:ascii="Times New Roman" w:eastAsia="Times New Roman" w:hAnsi="Times New Roman"/>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D2622" w:rsidRPr="00775B55" w:rsidRDefault="008D2622" w:rsidP="008D2622">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1) документи мають бути чіткими та розбірливими для читання;</w:t>
            </w:r>
          </w:p>
          <w:p w:rsidR="008D2622" w:rsidRPr="00775B55" w:rsidRDefault="008D2622" w:rsidP="008D2622">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2) тендерна пропозиція учасника повинна бути підписана  </w:t>
            </w:r>
            <w:r w:rsidRPr="00775B55">
              <w:rPr>
                <w:rFonts w:ascii="Times New Roman" w:eastAsia="Times New Roman" w:hAnsi="Times New Roman"/>
                <w:b/>
                <w:color w:val="000000"/>
                <w:sz w:val="24"/>
                <w:szCs w:val="24"/>
                <w:shd w:val="clear" w:color="auto" w:fill="FFFFFF" w:themeFill="background1"/>
                <w:lang w:val="uk-UA"/>
              </w:rPr>
              <w:t>кваліфікованим електронним підписом (КЕП)/удосконаленим електронним підпи</w:t>
            </w:r>
            <w:r w:rsidRPr="00775B55">
              <w:rPr>
                <w:rFonts w:ascii="Times New Roman" w:eastAsia="Times New Roman" w:hAnsi="Times New Roman"/>
                <w:b/>
                <w:sz w:val="24"/>
                <w:szCs w:val="24"/>
                <w:shd w:val="clear" w:color="auto" w:fill="FFFFFF" w:themeFill="background1"/>
                <w:lang w:val="uk-UA"/>
              </w:rPr>
              <w:t>сом (УЕП)</w:t>
            </w:r>
            <w:r w:rsidRPr="00775B55">
              <w:rPr>
                <w:rFonts w:ascii="Times New Roman" w:eastAsia="Times New Roman" w:hAnsi="Times New Roman"/>
                <w:bCs/>
                <w:color w:val="000000"/>
                <w:sz w:val="24"/>
                <w:szCs w:val="24"/>
                <w:lang w:val="uk-UA"/>
              </w:rPr>
              <w:t>;</w:t>
            </w:r>
          </w:p>
          <w:p w:rsidR="008D2622" w:rsidRPr="00775B55" w:rsidRDefault="008D2622" w:rsidP="008D2622">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3) якщо тендерна пропозиція містить і скановані, і </w:t>
            </w:r>
            <w:r w:rsidRPr="00775B55">
              <w:rPr>
                <w:rFonts w:ascii="Times New Roman" w:eastAsia="Times New Roman" w:hAnsi="Times New Roman"/>
                <w:bCs/>
                <w:color w:val="000000"/>
                <w:sz w:val="24"/>
                <w:szCs w:val="24"/>
                <w:lang w:val="uk-UA"/>
              </w:rPr>
              <w:lastRenderedPageBreak/>
              <w:t xml:space="preserve">електронні документи, потрібно накласти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на тендерну пропозицію в цілому та на кожен електронний документ окремо.</w:t>
            </w:r>
          </w:p>
          <w:p w:rsidR="008D2622" w:rsidRPr="00775B55" w:rsidRDefault="008D2622" w:rsidP="008D2622">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u w:val="single"/>
                <w:lang w:val="uk-UA"/>
              </w:rPr>
              <w:t>Винятки</w:t>
            </w:r>
            <w:r w:rsidRPr="00775B55">
              <w:rPr>
                <w:rFonts w:ascii="Times New Roman" w:eastAsia="Times New Roman" w:hAnsi="Times New Roman"/>
                <w:bCs/>
                <w:color w:val="000000"/>
                <w:sz w:val="24"/>
                <w:szCs w:val="24"/>
                <w:lang w:val="uk-UA"/>
              </w:rPr>
              <w:t>:</w:t>
            </w:r>
          </w:p>
          <w:p w:rsidR="008D2622" w:rsidRPr="00775B55" w:rsidRDefault="008D2622" w:rsidP="008D2622">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2622" w:rsidRPr="00775B55" w:rsidRDefault="008D2622" w:rsidP="008D2622">
            <w:pPr>
              <w:widowControl w:val="0"/>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
                <w:color w:val="000000"/>
                <w:sz w:val="24"/>
                <w:szCs w:val="24"/>
                <w:u w:val="single"/>
                <w:lang w:val="uk-UA"/>
              </w:rPr>
              <w:t>Зверніть увагу</w:t>
            </w:r>
            <w:r w:rsidRPr="00775B55">
              <w:rPr>
                <w:rFonts w:ascii="Times New Roman" w:eastAsia="Times New Roman" w:hAnsi="Times New Roman"/>
                <w:bCs/>
                <w:color w:val="000000"/>
                <w:sz w:val="24"/>
                <w:szCs w:val="24"/>
                <w:lang w:val="uk-UA"/>
              </w:rPr>
              <w:t xml:space="preserve">: документи тендерної пропозиції, які надані не у формі електронного документа (без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2622" w:rsidRPr="00775B55" w:rsidRDefault="008D2622" w:rsidP="008D2622">
            <w:pPr>
              <w:widowControl w:val="0"/>
              <w:spacing w:after="0"/>
              <w:ind w:left="38"/>
              <w:jc w:val="both"/>
              <w:rPr>
                <w:rFonts w:ascii="Times New Roman" w:eastAsia="Times New Roman" w:hAnsi="Times New Roman"/>
                <w:bCs/>
                <w:sz w:val="24"/>
                <w:szCs w:val="24"/>
                <w:lang w:val="uk-UA"/>
              </w:rPr>
            </w:pPr>
            <w:r w:rsidRPr="00775B55">
              <w:rPr>
                <w:rFonts w:ascii="Times New Roman" w:eastAsia="Times New Roman" w:hAnsi="Times New Roman"/>
                <w:bCs/>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75B55">
              <w:rPr>
                <w:rFonts w:ascii="Times New Roman" w:eastAsia="Times New Roman" w:hAnsi="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2622" w:rsidRPr="00775B55" w:rsidRDefault="008D2622" w:rsidP="008D2622">
            <w:pPr>
              <w:widowControl w:val="0"/>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Замовник перевіряє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учасника на сайті центрального засвідчувального органу за посиланням </w:t>
            </w:r>
            <w:r w:rsidRPr="00775B55">
              <w:rPr>
                <w:rFonts w:ascii="Times New Roman" w:eastAsia="Times New Roman" w:hAnsi="Times New Roman"/>
                <w:bCs/>
                <w:color w:val="000000"/>
                <w:sz w:val="24"/>
                <w:szCs w:val="24"/>
                <w:u w:val="single"/>
                <w:lang w:val="uk-UA"/>
              </w:rPr>
              <w:t>https://czo.gov.ua/verify</w:t>
            </w:r>
            <w:r w:rsidRPr="00775B55">
              <w:rPr>
                <w:rFonts w:ascii="Times New Roman" w:eastAsia="Times New Roman" w:hAnsi="Times New Roman"/>
                <w:bCs/>
                <w:color w:val="000000"/>
                <w:sz w:val="24"/>
                <w:szCs w:val="24"/>
                <w:lang w:val="uk-UA"/>
              </w:rPr>
              <w:t xml:space="preserve">. Під час перевірки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повинні відображатися: прізвище та ініціали особи, уповноваженої на підписання тендерної пропозиції (власника ключа). </w:t>
            </w:r>
          </w:p>
          <w:p w:rsidR="008D2622" w:rsidRDefault="008D2622" w:rsidP="008D2622">
            <w:pPr>
              <w:widowControl w:val="0"/>
              <w:spacing w:after="0"/>
              <w:jc w:val="both"/>
              <w:rPr>
                <w:rFonts w:ascii="Times New Roman" w:eastAsia="Times New Roman" w:hAnsi="Times New Roman"/>
                <w:bCs/>
                <w:i/>
                <w:color w:val="000000"/>
                <w:sz w:val="24"/>
                <w:szCs w:val="24"/>
                <w:lang w:val="uk-UA"/>
              </w:rPr>
            </w:pPr>
            <w:r w:rsidRPr="00775B55">
              <w:rPr>
                <w:rFonts w:ascii="Times New Roman" w:eastAsia="Times New Roman" w:hAnsi="Times New Roman"/>
                <w:bCs/>
                <w:color w:val="000000"/>
                <w:sz w:val="24"/>
                <w:szCs w:val="24"/>
                <w:lang w:val="uk-UA"/>
              </w:rPr>
              <w:t xml:space="preserve">У </w:t>
            </w:r>
            <w:r w:rsidRPr="00775B55">
              <w:rPr>
                <w:rFonts w:ascii="Times New Roman" w:eastAsia="Times New Roman" w:hAnsi="Times New Roman"/>
                <w:bCs/>
                <w:sz w:val="24"/>
                <w:szCs w:val="24"/>
                <w:lang w:val="uk-UA"/>
              </w:rPr>
              <w:t>разі</w:t>
            </w:r>
            <w:r w:rsidRPr="00775B55">
              <w:rPr>
                <w:rFonts w:ascii="Times New Roman" w:eastAsia="Times New Roman" w:hAnsi="Times New Roman"/>
                <w:bCs/>
                <w:color w:val="000000"/>
                <w:sz w:val="24"/>
                <w:szCs w:val="24"/>
                <w:lang w:val="uk-UA"/>
              </w:rPr>
              <w:t xml:space="preserve"> відсутності даної інформації або у </w:t>
            </w:r>
            <w:r w:rsidRPr="00775B55">
              <w:rPr>
                <w:rFonts w:ascii="Times New Roman" w:eastAsia="Times New Roman" w:hAnsi="Times New Roman"/>
                <w:bCs/>
                <w:sz w:val="24"/>
                <w:szCs w:val="24"/>
                <w:lang w:val="uk-UA"/>
              </w:rPr>
              <w:t>разі</w:t>
            </w:r>
            <w:r w:rsidRPr="00775B55">
              <w:rPr>
                <w:rFonts w:ascii="Times New Roman" w:eastAsia="Times New Roman" w:hAnsi="Times New Roman"/>
                <w:bCs/>
                <w:color w:val="000000"/>
                <w:sz w:val="24"/>
                <w:szCs w:val="24"/>
                <w:lang w:val="uk-UA"/>
              </w:rPr>
              <w:t xml:space="preserve"> ненакладення учасником </w:t>
            </w:r>
            <w:r w:rsidRPr="00CD2540">
              <w:rPr>
                <w:rFonts w:ascii="Times New Roman" w:eastAsia="Times New Roman" w:hAnsi="Times New Roman"/>
                <w:b/>
                <w:color w:val="000000"/>
                <w:sz w:val="24"/>
                <w:szCs w:val="24"/>
                <w:lang w:val="uk-UA"/>
              </w:rPr>
              <w:t>КЕП</w:t>
            </w:r>
            <w:r>
              <w:rPr>
                <w:rFonts w:ascii="Times New Roman" w:eastAsia="Times New Roman" w:hAnsi="Times New Roman"/>
                <w:b/>
                <w:color w:val="000000"/>
                <w:sz w:val="24"/>
                <w:szCs w:val="24"/>
                <w:lang w:val="uk-UA"/>
              </w:rPr>
              <w:t>/</w:t>
            </w:r>
            <w:r w:rsidRPr="00CD2540">
              <w:rPr>
                <w:rFonts w:ascii="Times New Roman" w:eastAsia="Times New Roman" w:hAnsi="Times New Roman"/>
                <w:b/>
                <w:color w:val="000000"/>
                <w:sz w:val="24"/>
                <w:szCs w:val="24"/>
                <w:lang w:val="uk-UA"/>
              </w:rPr>
              <w:t>УЕП</w:t>
            </w:r>
            <w:r w:rsidRPr="00775B55">
              <w:rPr>
                <w:rFonts w:ascii="Times New Roman" w:eastAsia="Times New Roman" w:hAnsi="Times New Roman"/>
                <w:bCs/>
                <w:color w:val="000000"/>
                <w:sz w:val="24"/>
                <w:szCs w:val="24"/>
                <w:lang w:val="uk-UA"/>
              </w:rPr>
              <w:t xml:space="preserve"> відповідно до умов тендерної документації учасник вважається таким, що</w:t>
            </w:r>
            <w:r w:rsidRPr="00775B55">
              <w:rPr>
                <w:rFonts w:ascii="Times New Roman" w:eastAsia="Times New Roman" w:hAnsi="Times New Roman"/>
                <w:bCs/>
                <w:sz w:val="24"/>
                <w:szCs w:val="24"/>
                <w:lang w:val="uk-UA"/>
              </w:rPr>
              <w:t xml:space="preserve"> не відповідає вимогам, установленим у тендерній документації відповідно до абзацу першого частини третьої статті 22 </w:t>
            </w:r>
            <w:r w:rsidRPr="00775B55">
              <w:rPr>
                <w:rFonts w:ascii="Times New Roman" w:eastAsia="Times New Roman" w:hAnsi="Times New Roman"/>
                <w:bCs/>
                <w:i/>
                <w:sz w:val="24"/>
                <w:szCs w:val="24"/>
                <w:lang w:val="uk-UA"/>
              </w:rPr>
              <w:t>Закону</w:t>
            </w:r>
            <w:r w:rsidRPr="00775B55">
              <w:rPr>
                <w:rFonts w:ascii="Times New Roman" w:eastAsia="Times New Roman" w:hAnsi="Times New Roman"/>
                <w:bCs/>
                <w:sz w:val="24"/>
                <w:szCs w:val="24"/>
                <w:lang w:val="uk-UA"/>
              </w:rPr>
              <w:t xml:space="preserve"> </w:t>
            </w:r>
            <w:r w:rsidRPr="00775B55">
              <w:rPr>
                <w:rFonts w:ascii="Times New Roman" w:eastAsia="Times New Roman" w:hAnsi="Times New Roman"/>
                <w:bCs/>
                <w:color w:val="000000"/>
                <w:sz w:val="24"/>
                <w:szCs w:val="24"/>
                <w:lang w:val="uk-UA"/>
              </w:rPr>
              <w:t xml:space="preserve">та його пропозицію буде відхилено на підставі </w:t>
            </w:r>
            <w:r w:rsidRPr="00775B55">
              <w:rPr>
                <w:rFonts w:ascii="Times New Roman" w:eastAsia="Times New Roman" w:hAnsi="Times New Roman"/>
                <w:bCs/>
                <w:sz w:val="24"/>
                <w:szCs w:val="24"/>
                <w:lang w:val="uk-UA"/>
              </w:rPr>
              <w:t>підпункту 2</w:t>
            </w:r>
            <w:r w:rsidRPr="00775B55">
              <w:rPr>
                <w:rFonts w:ascii="Times New Roman" w:eastAsia="Times New Roman" w:hAnsi="Times New Roman"/>
                <w:bCs/>
                <w:color w:val="000000"/>
                <w:sz w:val="24"/>
                <w:szCs w:val="24"/>
                <w:lang w:val="uk-UA"/>
              </w:rPr>
              <w:t xml:space="preserve"> пункту 41 </w:t>
            </w:r>
            <w:r w:rsidRPr="00775B55">
              <w:rPr>
                <w:rFonts w:ascii="Times New Roman" w:eastAsia="Times New Roman" w:hAnsi="Times New Roman"/>
                <w:bCs/>
                <w:i/>
                <w:sz w:val="24"/>
                <w:szCs w:val="24"/>
                <w:lang w:val="uk-UA"/>
              </w:rPr>
              <w:t>Особливостей</w:t>
            </w:r>
            <w:r w:rsidRPr="00775B55">
              <w:rPr>
                <w:rFonts w:ascii="Times New Roman" w:eastAsia="Times New Roman" w:hAnsi="Times New Roman"/>
                <w:bCs/>
                <w:i/>
                <w:color w:val="000000"/>
                <w:sz w:val="24"/>
                <w:szCs w:val="24"/>
                <w:lang w:val="uk-UA"/>
              </w:rPr>
              <w:t>.</w:t>
            </w:r>
          </w:p>
          <w:p w:rsidR="008D2622" w:rsidRPr="00311CE8" w:rsidRDefault="008D2622" w:rsidP="008D2622">
            <w:pPr>
              <w:widowControl w:val="0"/>
              <w:spacing w:after="0"/>
              <w:jc w:val="both"/>
              <w:rPr>
                <w:rFonts w:ascii="Times New Roman" w:eastAsia="Times New Roman" w:hAnsi="Times New Roman"/>
                <w:bCs/>
                <w:sz w:val="24"/>
                <w:szCs w:val="24"/>
                <w:lang w:val="uk-UA"/>
              </w:rPr>
            </w:pPr>
            <w:r w:rsidRPr="00311CE8">
              <w:rPr>
                <w:rFonts w:ascii="Times New Roman" w:eastAsia="Times New Roman" w:hAnsi="Times New Roman"/>
                <w:bCs/>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b/>
                <w:bCs/>
                <w:sz w:val="24"/>
                <w:szCs w:val="24"/>
                <w:lang w:val="uk-UA" w:eastAsia="ru-RU"/>
              </w:rPr>
              <w:t>Опис формальних помилок</w:t>
            </w:r>
            <w:r w:rsidRPr="000D5116">
              <w:rPr>
                <w:rFonts w:ascii="Times New Roman" w:eastAsia="Times New Roman" w:hAnsi="Times New Roman"/>
                <w:sz w:val="24"/>
                <w:szCs w:val="24"/>
                <w:lang w:val="uk-UA" w:eastAsia="ru-RU"/>
              </w:rPr>
              <w:t xml:space="preserve">: формальними (несуттєвими) вважаються помилки, що пов’язані з оформленням тендерної пропозиції та не впливають на </w:t>
            </w:r>
            <w:r w:rsidRPr="000D5116">
              <w:rPr>
                <w:rFonts w:ascii="Times New Roman" w:eastAsia="Times New Roman" w:hAnsi="Times New Roman"/>
                <w:sz w:val="24"/>
                <w:szCs w:val="24"/>
                <w:lang w:val="uk-UA" w:eastAsia="ru-RU"/>
              </w:rPr>
              <w:lastRenderedPageBreak/>
              <w:t xml:space="preserve">зміст тендерної пропозиції, а саме - технічні помилки та описки. </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Перелік</w:t>
            </w:r>
            <w:r w:rsidRPr="000D5116">
              <w:t xml:space="preserve"> </w:t>
            </w:r>
            <w:r w:rsidRPr="000D5116">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8D2622" w:rsidRPr="000D5116" w:rsidRDefault="008D2622" w:rsidP="008D262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уживання великої літери; </w:t>
            </w:r>
          </w:p>
          <w:p w:rsidR="008D2622" w:rsidRPr="000D5116" w:rsidRDefault="008D2622" w:rsidP="008D262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D2622" w:rsidRPr="000D5116" w:rsidRDefault="008D2622" w:rsidP="008D262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8D2622" w:rsidRPr="000D5116" w:rsidRDefault="008D2622" w:rsidP="008D262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D2622" w:rsidRPr="000D5116" w:rsidRDefault="008D2622" w:rsidP="008D262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D2622" w:rsidRPr="000D5116" w:rsidRDefault="008D2622" w:rsidP="008D262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написання слів разом та/або окремо, та/або через дефіс; </w:t>
            </w:r>
          </w:p>
          <w:p w:rsidR="008D2622" w:rsidRPr="000D5116" w:rsidRDefault="008D2622" w:rsidP="008D262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5. У складі тендерної пропозиції немає документа </w:t>
            </w:r>
            <w:r w:rsidRPr="000D5116">
              <w:rPr>
                <w:rFonts w:ascii="Times New Roman" w:eastAsia="Times New Roman" w:hAnsi="Times New Roman"/>
                <w:sz w:val="24"/>
                <w:szCs w:val="24"/>
                <w:lang w:val="uk-UA" w:eastAsia="ru-RU"/>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2622" w:rsidRPr="000D5116" w:rsidRDefault="008D2622" w:rsidP="008D2622">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Приклади формальних помилок:</w:t>
            </w:r>
          </w:p>
          <w:p w:rsidR="008D2622" w:rsidRPr="000D5116" w:rsidRDefault="008D2622" w:rsidP="008D262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київ</w:t>
            </w:r>
            <w:r w:rsidRPr="000D5116">
              <w:rPr>
                <w:rFonts w:ascii="Times New Roman" w:eastAsia="Times New Roman" w:hAnsi="Times New Roman"/>
                <w:sz w:val="24"/>
                <w:szCs w:val="24"/>
                <w:lang w:val="uk-UA" w:eastAsia="ru-RU"/>
              </w:rPr>
              <w:t>ська область» замість «</w:t>
            </w:r>
            <w:r>
              <w:rPr>
                <w:rFonts w:ascii="Times New Roman" w:eastAsia="Times New Roman" w:hAnsi="Times New Roman"/>
                <w:sz w:val="24"/>
                <w:szCs w:val="24"/>
                <w:lang w:val="uk-UA" w:eastAsia="ru-RU"/>
              </w:rPr>
              <w:t>Київ</w:t>
            </w:r>
            <w:r w:rsidRPr="000D5116">
              <w:rPr>
                <w:rFonts w:ascii="Times New Roman" w:eastAsia="Times New Roman" w:hAnsi="Times New Roman"/>
                <w:sz w:val="24"/>
                <w:szCs w:val="24"/>
                <w:lang w:val="uk-UA" w:eastAsia="ru-RU"/>
              </w:rPr>
              <w:t xml:space="preserve">ська область» або «місто </w:t>
            </w:r>
            <w:r>
              <w:rPr>
                <w:rFonts w:ascii="Times New Roman" w:eastAsia="Times New Roman" w:hAnsi="Times New Roman"/>
                <w:sz w:val="24"/>
                <w:szCs w:val="24"/>
                <w:lang w:val="uk-UA" w:eastAsia="ru-RU"/>
              </w:rPr>
              <w:t>обухів</w:t>
            </w:r>
            <w:r w:rsidRPr="000D5116">
              <w:rPr>
                <w:rFonts w:ascii="Times New Roman" w:eastAsia="Times New Roman" w:hAnsi="Times New Roman"/>
                <w:sz w:val="24"/>
                <w:szCs w:val="24"/>
                <w:lang w:val="uk-UA" w:eastAsia="ru-RU"/>
              </w:rPr>
              <w:t xml:space="preserve">» замість «місто </w:t>
            </w:r>
            <w:r>
              <w:rPr>
                <w:rFonts w:ascii="Times New Roman" w:eastAsia="Times New Roman" w:hAnsi="Times New Roman"/>
                <w:sz w:val="24"/>
                <w:szCs w:val="24"/>
                <w:lang w:val="uk-UA" w:eastAsia="ru-RU"/>
              </w:rPr>
              <w:t>Обухів</w:t>
            </w:r>
            <w:r w:rsidRPr="000D5116">
              <w:rPr>
                <w:rFonts w:ascii="Times New Roman" w:eastAsia="Times New Roman" w:hAnsi="Times New Roman"/>
                <w:sz w:val="24"/>
                <w:szCs w:val="24"/>
                <w:lang w:val="uk-UA" w:eastAsia="ru-RU"/>
              </w:rPr>
              <w:t xml:space="preserve">»; </w:t>
            </w:r>
          </w:p>
          <w:p w:rsidR="008D2622" w:rsidRPr="000D5116" w:rsidRDefault="008D2622" w:rsidP="008D262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8D2622" w:rsidRPr="000D5116" w:rsidRDefault="008D2622" w:rsidP="008D262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«наявність в учасника процедури закупівлі </w:t>
            </w:r>
            <w:r w:rsidRPr="000D5116">
              <w:rPr>
                <w:rFonts w:ascii="Times New Roman" w:eastAsia="Times New Roman" w:hAnsi="Times New Roman"/>
                <w:sz w:val="24"/>
                <w:szCs w:val="24"/>
                <w:lang w:val="uk-UA" w:eastAsia="ru-RU"/>
              </w:rPr>
              <w:lastRenderedPageBreak/>
              <w:t>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D2622" w:rsidRPr="000D5116" w:rsidRDefault="008D2622" w:rsidP="008D262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«тендернапропозиція» замість «тендерна пропозиція»;</w:t>
            </w:r>
          </w:p>
          <w:p w:rsidR="008D2622" w:rsidRPr="000D5116" w:rsidRDefault="008D2622" w:rsidP="008D262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«срток поставки» замість «строк поставки»;</w:t>
            </w:r>
          </w:p>
          <w:p w:rsidR="008D2622" w:rsidRPr="000D5116" w:rsidRDefault="008D2622" w:rsidP="008D262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8D2622" w:rsidRPr="000D5116" w:rsidRDefault="008D2622" w:rsidP="008D262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подання документа у форматі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замість «JPEG», «JPEG»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«RAR»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«7z»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тощо</w:t>
            </w:r>
          </w:p>
        </w:tc>
      </w:tr>
      <w:tr w:rsidR="008D2622" w:rsidRPr="00ED62F0"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82" w:type="pct"/>
            <w:shd w:val="clear" w:color="auto" w:fill="FFFFFF"/>
            <w:hideMark/>
          </w:tcPr>
          <w:p w:rsidR="008D2622" w:rsidRPr="00542124" w:rsidRDefault="008D2622" w:rsidP="008D2622">
            <w:pPr>
              <w:spacing w:before="150" w:after="150" w:line="240" w:lineRule="auto"/>
              <w:jc w:val="both"/>
              <w:rPr>
                <w:rFonts w:ascii="Times New Roman" w:eastAsia="Times New Roman" w:hAnsi="Times New Roman"/>
                <w:b/>
                <w:bCs/>
                <w:sz w:val="24"/>
                <w:szCs w:val="24"/>
                <w:lang w:val="uk-UA" w:eastAsia="ru-RU"/>
              </w:rPr>
            </w:pPr>
            <w:r w:rsidRPr="00542124">
              <w:rPr>
                <w:rFonts w:ascii="Times New Roman" w:eastAsia="Times New Roman" w:hAnsi="Times New Roman"/>
                <w:b/>
                <w:bCs/>
                <w:sz w:val="24"/>
                <w:szCs w:val="24"/>
                <w:lang w:val="uk-UA" w:eastAsia="ru-RU"/>
              </w:rPr>
              <w:t>Забезпечення тендерної пропозиції</w:t>
            </w:r>
          </w:p>
        </w:tc>
        <w:tc>
          <w:tcPr>
            <w:tcW w:w="3111" w:type="pct"/>
            <w:shd w:val="clear" w:color="auto" w:fill="FFFFFF"/>
          </w:tcPr>
          <w:p w:rsidR="008D2622" w:rsidRDefault="008D2622" w:rsidP="008D262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D2622" w:rsidRPr="00B413F2" w:rsidRDefault="008D2622" w:rsidP="008D2622">
            <w:pPr>
              <w:spacing w:before="150" w:after="150" w:line="240" w:lineRule="auto"/>
              <w:jc w:val="both"/>
              <w:rPr>
                <w:rFonts w:ascii="Times New Roman" w:eastAsia="Times New Roman" w:hAnsi="Times New Roman"/>
                <w:sz w:val="24"/>
                <w:szCs w:val="24"/>
                <w:lang w:val="uk-UA" w:eastAsia="ru-RU"/>
              </w:rPr>
            </w:pPr>
          </w:p>
        </w:tc>
      </w:tr>
      <w:tr w:rsidR="008D2622" w:rsidRPr="00ED62F0"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82" w:type="pct"/>
            <w:shd w:val="clear" w:color="auto" w:fill="FFFFFF"/>
            <w:hideMark/>
          </w:tcPr>
          <w:p w:rsidR="008D2622" w:rsidRPr="00542124" w:rsidRDefault="008D2622" w:rsidP="008D2622">
            <w:pPr>
              <w:spacing w:before="150" w:after="150" w:line="240" w:lineRule="auto"/>
              <w:rPr>
                <w:rFonts w:ascii="Times New Roman" w:eastAsia="Times New Roman" w:hAnsi="Times New Roman"/>
                <w:b/>
                <w:bCs/>
                <w:sz w:val="24"/>
                <w:szCs w:val="24"/>
                <w:lang w:val="uk-UA" w:eastAsia="ru-RU"/>
              </w:rPr>
            </w:pPr>
            <w:r w:rsidRPr="0054212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11" w:type="pct"/>
            <w:shd w:val="clear" w:color="auto" w:fill="FFFFFF"/>
            <w:hideMark/>
          </w:tcPr>
          <w:p w:rsidR="008D2622" w:rsidRDefault="008D2622" w:rsidP="008D262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D2622" w:rsidRPr="00B413F2" w:rsidRDefault="008D2622" w:rsidP="008D262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 </w:t>
            </w:r>
          </w:p>
        </w:tc>
      </w:tr>
      <w:tr w:rsidR="008D2622" w:rsidRPr="007A2097"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82" w:type="pct"/>
            <w:shd w:val="clear" w:color="auto" w:fill="FFFFFF"/>
            <w:hideMark/>
          </w:tcPr>
          <w:p w:rsidR="008D2622" w:rsidRPr="00395D29" w:rsidRDefault="008D2622" w:rsidP="008D2622">
            <w:pPr>
              <w:spacing w:before="150" w:after="150" w:line="240" w:lineRule="auto"/>
              <w:rPr>
                <w:rFonts w:ascii="Times New Roman" w:eastAsia="Times New Roman" w:hAnsi="Times New Roman"/>
                <w:b/>
                <w:bCs/>
                <w:sz w:val="24"/>
                <w:szCs w:val="24"/>
                <w:lang w:val="uk-UA" w:eastAsia="ru-RU"/>
              </w:rPr>
            </w:pPr>
            <w:r w:rsidRPr="00395D29">
              <w:rPr>
                <w:rFonts w:ascii="Times New Roman" w:eastAsia="Times New Roman" w:hAnsi="Times New Roman"/>
                <w:b/>
                <w:bCs/>
                <w:sz w:val="24"/>
                <w:szCs w:val="24"/>
                <w:lang w:val="uk-UA" w:eastAsia="ru-RU"/>
              </w:rPr>
              <w:t>Строк, протягом якого тендерні пропозиції є дійсними</w:t>
            </w:r>
          </w:p>
        </w:tc>
        <w:tc>
          <w:tcPr>
            <w:tcW w:w="3111" w:type="pct"/>
            <w:shd w:val="clear" w:color="auto" w:fill="FFFFFF"/>
            <w:hideMark/>
          </w:tcPr>
          <w:p w:rsidR="008D2622" w:rsidRDefault="008D2622" w:rsidP="008D262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D2622" w:rsidRPr="00E94849" w:rsidRDefault="008D2622" w:rsidP="008D262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D2622" w:rsidRPr="00E94849" w:rsidRDefault="008D2622" w:rsidP="008D262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D2622" w:rsidRPr="00E94849" w:rsidRDefault="008D2622" w:rsidP="008D2622">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D2622" w:rsidRPr="00E94849" w:rsidRDefault="008D2622" w:rsidP="008D2622">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D2622" w:rsidRPr="00E94849" w:rsidRDefault="008D2622" w:rsidP="008D262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2622" w:rsidRPr="007A2097"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82" w:type="pct"/>
            <w:shd w:val="clear" w:color="auto" w:fill="FFFFFF"/>
            <w:hideMark/>
          </w:tcPr>
          <w:p w:rsidR="008D2622" w:rsidRPr="000D5116" w:rsidRDefault="008D2622" w:rsidP="008D2622">
            <w:pPr>
              <w:spacing w:before="150" w:after="150" w:line="240" w:lineRule="auto"/>
              <w:rPr>
                <w:rFonts w:ascii="Times New Roman" w:eastAsia="Times New Roman" w:hAnsi="Times New Roman"/>
                <w:b/>
                <w:bCs/>
                <w:sz w:val="24"/>
                <w:szCs w:val="24"/>
                <w:lang w:val="uk-UA" w:eastAsia="ru-RU"/>
              </w:rPr>
            </w:pPr>
            <w:r w:rsidRPr="00717D1A">
              <w:rPr>
                <w:rFonts w:ascii="Times New Roman" w:eastAsia="Times New Roman" w:hAnsi="Times New Roman"/>
                <w:b/>
                <w:bCs/>
                <w:sz w:val="24"/>
                <w:szCs w:val="24"/>
                <w:lang w:val="uk-UA" w:eastAsia="ru-RU"/>
              </w:rPr>
              <w:t xml:space="preserve">Кваліфікаційні критерії до учасників та вимоги, </w:t>
            </w:r>
            <w:r>
              <w:rPr>
                <w:rFonts w:ascii="Times New Roman" w:eastAsia="Times New Roman" w:hAnsi="Times New Roman"/>
                <w:b/>
                <w:bCs/>
                <w:sz w:val="24"/>
                <w:szCs w:val="24"/>
                <w:lang w:val="uk-UA" w:eastAsia="ru-RU"/>
              </w:rPr>
              <w:t>в</w:t>
            </w:r>
            <w:r w:rsidRPr="00717D1A">
              <w:rPr>
                <w:rFonts w:ascii="Times New Roman" w:eastAsia="Times New Roman" w:hAnsi="Times New Roman"/>
                <w:b/>
                <w:bCs/>
                <w:sz w:val="24"/>
                <w:szCs w:val="24"/>
                <w:lang w:val="uk-UA" w:eastAsia="ru-RU"/>
              </w:rPr>
              <w:t xml:space="preserve">становлені </w:t>
            </w:r>
            <w:r w:rsidRPr="0086557A">
              <w:rPr>
                <w:rFonts w:ascii="Times New Roman" w:eastAsia="Times New Roman" w:hAnsi="Times New Roman"/>
                <w:b/>
                <w:bCs/>
                <w:sz w:val="24"/>
                <w:szCs w:val="24"/>
                <w:lang w:val="uk-UA" w:eastAsia="ru-RU"/>
              </w:rPr>
              <w:t>пунктом 44 Особливостей</w:t>
            </w:r>
          </w:p>
        </w:tc>
        <w:tc>
          <w:tcPr>
            <w:tcW w:w="3111" w:type="pct"/>
            <w:shd w:val="clear" w:color="auto" w:fill="FFFFFF"/>
            <w:hideMark/>
          </w:tcPr>
          <w:p w:rsidR="008D2622" w:rsidRDefault="008D2622" w:rsidP="008D2622">
            <w:pPr>
              <w:widowControl w:val="0"/>
              <w:spacing w:after="0"/>
              <w:ind w:right="11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установлює один або </w:t>
            </w:r>
            <w:r w:rsidRPr="00F63BA4">
              <w:rPr>
                <w:rFonts w:ascii="Times New Roman" w:eastAsia="Times New Roman" w:hAnsi="Times New Roman"/>
                <w:sz w:val="24"/>
                <w:szCs w:val="24"/>
                <w:lang w:val="uk-UA"/>
              </w:rPr>
              <w:t>кілька кваліфікаційних критеріїв відповідно до статті 16 Закону</w:t>
            </w:r>
            <w:r>
              <w:rPr>
                <w:rFonts w:ascii="Times New Roman" w:eastAsia="Times New Roman" w:hAnsi="Times New Roman"/>
                <w:sz w:val="24"/>
                <w:szCs w:val="24"/>
                <w:lang w:val="uk-UA"/>
              </w:rPr>
              <w:t xml:space="preserve"> з урахуванням положень Особливостей.</w:t>
            </w:r>
          </w:p>
          <w:p w:rsidR="008D2622" w:rsidRPr="00F63BA4" w:rsidRDefault="008D2622" w:rsidP="008D2622">
            <w:pPr>
              <w:widowControl w:val="0"/>
              <w:spacing w:after="0"/>
              <w:ind w:right="119"/>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 xml:space="preserve">Визначені Замовником згідно з цією статтею кваліфікаційні критерії та </w:t>
            </w:r>
            <w:r>
              <w:rPr>
                <w:rFonts w:ascii="Times New Roman" w:eastAsia="Times New Roman" w:hAnsi="Times New Roman"/>
                <w:sz w:val="24"/>
                <w:szCs w:val="24"/>
                <w:lang w:val="uk-UA"/>
              </w:rPr>
              <w:t xml:space="preserve">інформація про спосіб </w:t>
            </w:r>
            <w:r>
              <w:rPr>
                <w:rFonts w:ascii="Times New Roman" w:eastAsia="Times New Roman" w:hAnsi="Times New Roman"/>
                <w:sz w:val="24"/>
                <w:szCs w:val="24"/>
                <w:lang w:val="uk-UA"/>
              </w:rPr>
              <w:lastRenderedPageBreak/>
              <w:t>підтвердження відповідності учасників процедури закупівлі установленим критеріям і вимогам згідно із законодавством,</w:t>
            </w:r>
            <w:r w:rsidRPr="00F63BA4">
              <w:rPr>
                <w:rFonts w:ascii="Times New Roman" w:eastAsia="Times New Roman" w:hAnsi="Times New Roman"/>
                <w:sz w:val="24"/>
                <w:szCs w:val="24"/>
                <w:lang w:val="uk-UA"/>
              </w:rPr>
              <w:t xml:space="preserve"> зазначені в </w:t>
            </w:r>
            <w:r w:rsidRPr="00F63BA4">
              <w:rPr>
                <w:rFonts w:ascii="Times New Roman" w:eastAsia="Times New Roman" w:hAnsi="Times New Roman"/>
                <w:b/>
                <w:i/>
                <w:sz w:val="24"/>
                <w:szCs w:val="24"/>
                <w:lang w:val="uk-UA"/>
              </w:rPr>
              <w:t xml:space="preserve">Додатку </w:t>
            </w:r>
            <w:r>
              <w:rPr>
                <w:rFonts w:ascii="Times New Roman" w:eastAsia="Times New Roman" w:hAnsi="Times New Roman"/>
                <w:b/>
                <w:i/>
                <w:sz w:val="24"/>
                <w:szCs w:val="24"/>
                <w:lang w:val="uk-UA"/>
              </w:rPr>
              <w:t>№</w:t>
            </w:r>
            <w:r w:rsidRPr="00F63BA4">
              <w:rPr>
                <w:rFonts w:ascii="Times New Roman" w:eastAsia="Times New Roman" w:hAnsi="Times New Roman"/>
                <w:b/>
                <w:i/>
                <w:sz w:val="24"/>
                <w:szCs w:val="24"/>
                <w:lang w:val="uk-UA"/>
              </w:rPr>
              <w:t>1</w:t>
            </w:r>
            <w:r w:rsidRPr="00F63BA4">
              <w:rPr>
                <w:rFonts w:ascii="Times New Roman" w:eastAsia="Times New Roman" w:hAnsi="Times New Roman"/>
                <w:i/>
                <w:sz w:val="24"/>
                <w:szCs w:val="24"/>
                <w:lang w:val="uk-UA"/>
              </w:rPr>
              <w:t xml:space="preserve"> </w:t>
            </w:r>
            <w:r w:rsidRPr="00F63BA4">
              <w:rPr>
                <w:rFonts w:ascii="Times New Roman" w:eastAsia="Times New Roman" w:hAnsi="Times New Roman"/>
                <w:sz w:val="24"/>
                <w:szCs w:val="24"/>
                <w:lang w:val="uk-UA"/>
              </w:rPr>
              <w:t xml:space="preserve">до цієї тендерної документації. </w:t>
            </w:r>
          </w:p>
          <w:p w:rsidR="008D2622" w:rsidRDefault="008D2622" w:rsidP="008D2622">
            <w:pPr>
              <w:widowControl w:val="0"/>
              <w:spacing w:after="0" w:line="240" w:lineRule="auto"/>
              <w:ind w:right="119"/>
              <w:jc w:val="both"/>
              <w:rPr>
                <w:rFonts w:ascii="Times New Roman" w:eastAsia="Times New Roman" w:hAnsi="Times New Roman"/>
                <w:sz w:val="24"/>
                <w:szCs w:val="24"/>
                <w:lang w:val="uk-UA" w:eastAsia="ru-RU"/>
              </w:rPr>
            </w:pPr>
          </w:p>
          <w:p w:rsidR="008D2622" w:rsidRPr="00F63BA4" w:rsidRDefault="008D2622" w:rsidP="008D2622">
            <w:pPr>
              <w:widowControl w:val="0"/>
              <w:spacing w:after="0" w:line="240" w:lineRule="auto"/>
              <w:ind w:right="119"/>
              <w:jc w:val="both"/>
              <w:rPr>
                <w:rFonts w:ascii="Times New Roman" w:eastAsia="Times New Roman" w:hAnsi="Times New Roman"/>
                <w:sz w:val="24"/>
                <w:szCs w:val="24"/>
                <w:lang w:val="uk-UA" w:eastAsia="ru-RU"/>
              </w:rPr>
            </w:pPr>
            <w:r w:rsidRPr="00F63BA4">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 торгах,</w:t>
            </w:r>
            <w:r w:rsidRPr="00F63BA4">
              <w:rPr>
                <w:rFonts w:ascii="Times New Roman" w:eastAsia="Times New Roman" w:hAnsi="Times New Roman"/>
                <w:sz w:val="24"/>
                <w:szCs w:val="24"/>
                <w:lang w:val="uk-UA" w:eastAsia="ru-RU"/>
              </w:rPr>
              <w:t xml:space="preserve"> встановлені </w:t>
            </w:r>
            <w:r w:rsidRPr="0086557A">
              <w:rPr>
                <w:rFonts w:ascii="Times New Roman" w:eastAsia="Times New Roman" w:hAnsi="Times New Roman"/>
                <w:sz w:val="24"/>
                <w:szCs w:val="24"/>
                <w:lang w:val="uk-UA" w:eastAsia="ru-RU"/>
              </w:rPr>
              <w:t>пунктом 44 Особливостей. Інформація про</w:t>
            </w:r>
            <w:r>
              <w:rPr>
                <w:rFonts w:ascii="Times New Roman" w:eastAsia="Times New Roman" w:hAnsi="Times New Roman"/>
                <w:sz w:val="24"/>
                <w:szCs w:val="24"/>
                <w:lang w:val="uk-UA" w:eastAsia="ru-RU"/>
              </w:rPr>
              <w:t xml:space="preserve"> </w:t>
            </w:r>
            <w:r w:rsidRPr="00F63BA4">
              <w:rPr>
                <w:rFonts w:ascii="Times New Roman" w:eastAsia="Times New Roman" w:hAnsi="Times New Roman"/>
                <w:sz w:val="24"/>
                <w:szCs w:val="24"/>
                <w:lang w:val="uk-UA" w:eastAsia="ru-RU"/>
              </w:rPr>
              <w:t xml:space="preserve">спосіб підтвердження </w:t>
            </w:r>
            <w:r>
              <w:rPr>
                <w:rFonts w:ascii="Times New Roman" w:eastAsia="Times New Roman" w:hAnsi="Times New Roman"/>
                <w:sz w:val="24"/>
                <w:szCs w:val="24"/>
                <w:lang w:val="uk-UA" w:eastAsia="ru-RU"/>
              </w:rPr>
              <w:t>відсутності підстав для відхилення, встановлених пунктом 44 Особливостей, зазаначена</w:t>
            </w:r>
            <w:r w:rsidRPr="00F63BA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в</w:t>
            </w:r>
            <w:r w:rsidRPr="00F63BA4">
              <w:rPr>
                <w:rFonts w:ascii="Times New Roman" w:eastAsia="Times New Roman" w:hAnsi="Times New Roman"/>
                <w:sz w:val="24"/>
                <w:szCs w:val="24"/>
                <w:lang w:val="uk-UA" w:eastAsia="ru-RU"/>
              </w:rPr>
              <w:t xml:space="preserve"> </w:t>
            </w:r>
            <w:r w:rsidRPr="00F63BA4">
              <w:rPr>
                <w:rFonts w:ascii="Times New Roman" w:eastAsia="Times New Roman" w:hAnsi="Times New Roman"/>
                <w:b/>
                <w:bCs/>
                <w:sz w:val="24"/>
                <w:szCs w:val="24"/>
                <w:lang w:val="uk-UA" w:eastAsia="ru-RU"/>
              </w:rPr>
              <w:t>Додатку №2</w:t>
            </w:r>
            <w:r w:rsidRPr="00F63BA4">
              <w:rPr>
                <w:rFonts w:ascii="Times New Roman" w:eastAsia="Times New Roman" w:hAnsi="Times New Roman"/>
                <w:sz w:val="24"/>
                <w:szCs w:val="24"/>
                <w:lang w:val="uk-UA" w:eastAsia="ru-RU"/>
              </w:rPr>
              <w:t>.</w:t>
            </w:r>
          </w:p>
          <w:p w:rsidR="008D2622" w:rsidRPr="00F63BA4" w:rsidRDefault="008D2622" w:rsidP="008D2622">
            <w:pPr>
              <w:widowControl w:val="0"/>
              <w:spacing w:after="0" w:line="240" w:lineRule="auto"/>
              <w:ind w:right="119"/>
              <w:jc w:val="both"/>
              <w:rPr>
                <w:rFonts w:ascii="Times New Roman" w:eastAsia="Times New Roman" w:hAnsi="Times New Roman"/>
                <w:sz w:val="24"/>
                <w:szCs w:val="24"/>
                <w:lang w:val="uk-UA"/>
              </w:rPr>
            </w:pPr>
          </w:p>
          <w:p w:rsidR="008D2622" w:rsidRPr="00F63BA4" w:rsidRDefault="008D2622" w:rsidP="008D2622">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b/>
                <w:color w:val="000000"/>
                <w:sz w:val="24"/>
                <w:szCs w:val="24"/>
                <w:lang w:val="uk-UA"/>
              </w:rPr>
              <w:t xml:space="preserve">Підстави, встановлені </w:t>
            </w:r>
            <w:r w:rsidRPr="0086557A">
              <w:rPr>
                <w:rFonts w:ascii="Times New Roman" w:eastAsia="Times New Roman" w:hAnsi="Times New Roman"/>
                <w:b/>
                <w:color w:val="000000"/>
                <w:sz w:val="24"/>
                <w:szCs w:val="24"/>
                <w:lang w:val="uk-UA"/>
              </w:rPr>
              <w:t>пунктом 44 Особливостей</w:t>
            </w:r>
            <w:r w:rsidRPr="00F63BA4">
              <w:rPr>
                <w:rFonts w:ascii="Times New Roman" w:eastAsia="Times New Roman" w:hAnsi="Times New Roman"/>
                <w:b/>
                <w:sz w:val="24"/>
                <w:szCs w:val="24"/>
                <w:lang w:val="uk-UA"/>
              </w:rPr>
              <w:t>:</w:t>
            </w:r>
          </w:p>
          <w:p w:rsidR="008D2622" w:rsidRPr="00F63BA4" w:rsidRDefault="008D2622" w:rsidP="008D2622">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w:t>
            </w:r>
            <w:r>
              <w:rPr>
                <w:rFonts w:ascii="Times New Roman" w:eastAsia="Times New Roman" w:hAnsi="Times New Roman"/>
                <w:sz w:val="24"/>
                <w:szCs w:val="24"/>
                <w:lang w:val="uk-UA"/>
              </w:rPr>
              <w:t xml:space="preserve">ання </w:t>
            </w:r>
            <w:r w:rsidRPr="00F63BA4">
              <w:rPr>
                <w:rFonts w:ascii="Times New Roman" w:eastAsia="Times New Roman" w:hAnsi="Times New Roman"/>
                <w:sz w:val="24"/>
                <w:szCs w:val="24"/>
                <w:lang w:val="uk-UA"/>
              </w:rPr>
              <w:t>на роботу, цінна річ, послуга тощо) з метою вплинути на прийняття рішення щодо визначення переможця процедури закупівлі;</w:t>
            </w:r>
          </w:p>
          <w:p w:rsidR="008D2622" w:rsidRPr="00F63BA4" w:rsidRDefault="008D2622" w:rsidP="008D2622">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2622" w:rsidRPr="00F63BA4" w:rsidRDefault="008D2622" w:rsidP="008D2622">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 xml:space="preserve">3) </w:t>
            </w:r>
            <w:r>
              <w:rPr>
                <w:rFonts w:ascii="Times New Roman" w:eastAsia="Times New Roman" w:hAnsi="Times New Roman"/>
                <w:sz w:val="24"/>
                <w:szCs w:val="24"/>
                <w:lang w:val="uk-UA"/>
              </w:rPr>
              <w:t>керівника</w:t>
            </w:r>
            <w:r w:rsidRPr="00F63BA4">
              <w:rPr>
                <w:rFonts w:ascii="Times New Roman" w:eastAsia="Times New Roman" w:hAnsi="Times New Roman"/>
                <w:sz w:val="24"/>
                <w:szCs w:val="24"/>
                <w:lang w:val="uk-UA"/>
              </w:rPr>
              <w:t xml:space="preserve"> учасника процедури закупівлі, фізичну особу, яка є учасником</w:t>
            </w:r>
            <w:r>
              <w:rPr>
                <w:rFonts w:ascii="Times New Roman" w:eastAsia="Times New Roman" w:hAnsi="Times New Roman"/>
                <w:sz w:val="24"/>
                <w:szCs w:val="24"/>
                <w:lang w:val="uk-UA"/>
              </w:rPr>
              <w:t xml:space="preserve"> процедури закупівлі</w:t>
            </w:r>
            <w:r w:rsidRPr="00F63BA4">
              <w:rPr>
                <w:rFonts w:ascii="Times New Roman" w:eastAsia="Times New Roman" w:hAnsi="Times New Roman"/>
                <w:sz w:val="24"/>
                <w:szCs w:val="24"/>
                <w:lang w:val="uk-UA"/>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8D2622" w:rsidRPr="00F63BA4" w:rsidRDefault="008D2622" w:rsidP="008D2622">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4) суб’єкт господарювання (учасник</w:t>
            </w:r>
            <w:r>
              <w:rPr>
                <w:rFonts w:ascii="Times New Roman" w:eastAsia="Times New Roman" w:hAnsi="Times New Roman"/>
                <w:sz w:val="24"/>
                <w:szCs w:val="24"/>
                <w:lang w:val="uk-UA"/>
              </w:rPr>
              <w:t xml:space="preserve"> процедури закупівлі</w:t>
            </w:r>
            <w:r w:rsidRPr="00F63BA4">
              <w:rPr>
                <w:rFonts w:ascii="Times New Roman" w:eastAsia="Times New Roman" w:hAnsi="Times New Roman"/>
                <w:sz w:val="24"/>
                <w:szCs w:val="24"/>
                <w:lang w:val="uk-UA"/>
              </w:rP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2622" w:rsidRPr="00F63BA4" w:rsidRDefault="008D2622" w:rsidP="008D2622">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2622" w:rsidRPr="00F63BA4" w:rsidRDefault="008D2622" w:rsidP="008D2622">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 xml:space="preserve">6) </w:t>
            </w:r>
            <w:r>
              <w:rPr>
                <w:rFonts w:ascii="Times New Roman" w:eastAsia="Times New Roman" w:hAnsi="Times New Roman"/>
                <w:sz w:val="24"/>
                <w:szCs w:val="24"/>
                <w:lang w:val="uk-UA"/>
              </w:rPr>
              <w:t>керівник учасника процедури закупівлі</w:t>
            </w:r>
            <w:r w:rsidRPr="00F63BA4">
              <w:rPr>
                <w:rFonts w:ascii="Times New Roman" w:eastAsia="Times New Roman" w:hAnsi="Times New Roman"/>
                <w:sz w:val="24"/>
                <w:szCs w:val="24"/>
                <w:lang w:val="uk-UA"/>
              </w:rPr>
              <w:t xml:space="preserve"> бу</w:t>
            </w:r>
            <w:r>
              <w:rPr>
                <w:rFonts w:ascii="Times New Roman" w:eastAsia="Times New Roman" w:hAnsi="Times New Roman"/>
                <w:sz w:val="24"/>
                <w:szCs w:val="24"/>
                <w:lang w:val="uk-UA"/>
              </w:rPr>
              <w:t>в</w:t>
            </w:r>
            <w:r w:rsidRPr="00F63BA4">
              <w:rPr>
                <w:rFonts w:ascii="Times New Roman" w:eastAsia="Times New Roman" w:hAnsi="Times New Roman"/>
                <w:sz w:val="24"/>
                <w:szCs w:val="24"/>
                <w:lang w:val="uk-UA"/>
              </w:rPr>
              <w:t xml:space="preserve"> засуджен</w:t>
            </w:r>
            <w:r>
              <w:rPr>
                <w:rFonts w:ascii="Times New Roman" w:eastAsia="Times New Roman" w:hAnsi="Times New Roman"/>
                <w:sz w:val="24"/>
                <w:szCs w:val="24"/>
                <w:lang w:val="uk-UA"/>
              </w:rPr>
              <w:t>ий</w:t>
            </w:r>
            <w:r w:rsidRPr="00F63BA4">
              <w:rPr>
                <w:rFonts w:ascii="Times New Roman" w:eastAsia="Times New Roman" w:hAnsi="Times New Roman"/>
                <w:sz w:val="24"/>
                <w:szCs w:val="24"/>
                <w:lang w:val="uk-UA"/>
              </w:rPr>
              <w:t xml:space="preserve"> за кримінальне правопорушення, вчинене з корисливих мотивів (зокрема, пов’язане з </w:t>
            </w:r>
            <w:r w:rsidRPr="00F63BA4">
              <w:rPr>
                <w:rFonts w:ascii="Times New Roman" w:eastAsia="Times New Roman" w:hAnsi="Times New Roman"/>
                <w:sz w:val="24"/>
                <w:szCs w:val="24"/>
                <w:lang w:val="uk-UA"/>
              </w:rPr>
              <w:lastRenderedPageBreak/>
              <w:t>хабарництвом, шахрайством та відмиванням коштів), судимість з яко</w:t>
            </w:r>
            <w:r>
              <w:rPr>
                <w:rFonts w:ascii="Times New Roman" w:eastAsia="Times New Roman" w:hAnsi="Times New Roman"/>
                <w:sz w:val="24"/>
                <w:szCs w:val="24"/>
                <w:lang w:val="uk-UA"/>
              </w:rPr>
              <w:t>го</w:t>
            </w:r>
            <w:r w:rsidRPr="00F63BA4">
              <w:rPr>
                <w:rFonts w:ascii="Times New Roman" w:eastAsia="Times New Roman" w:hAnsi="Times New Roman"/>
                <w:sz w:val="24"/>
                <w:szCs w:val="24"/>
                <w:lang w:val="uk-UA"/>
              </w:rPr>
              <w:t xml:space="preserve"> не знято або не погашено у встановленому законом порядку;</w:t>
            </w:r>
          </w:p>
          <w:p w:rsidR="008D2622" w:rsidRPr="00F63BA4" w:rsidRDefault="008D2622" w:rsidP="008D2622">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2622" w:rsidRPr="00F63BA4" w:rsidRDefault="008D2622" w:rsidP="008D2622">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 xml:space="preserve">8) учасник процедури закупівлі визнаний </w:t>
            </w:r>
            <w:r>
              <w:rPr>
                <w:rFonts w:ascii="Times New Roman" w:eastAsia="Times New Roman" w:hAnsi="Times New Roman"/>
                <w:sz w:val="24"/>
                <w:szCs w:val="24"/>
                <w:lang w:val="uk-UA"/>
              </w:rPr>
              <w:t>в у</w:t>
            </w:r>
            <w:r w:rsidRPr="00F63BA4">
              <w:rPr>
                <w:rFonts w:ascii="Times New Roman" w:eastAsia="Times New Roman" w:hAnsi="Times New Roman"/>
                <w:sz w:val="24"/>
                <w:szCs w:val="24"/>
                <w:lang w:val="uk-UA"/>
              </w:rPr>
              <w:t>становленому законом порядку банкрутом та стосовно нього відкрита ліквідаційна процедура;</w:t>
            </w:r>
          </w:p>
          <w:p w:rsidR="008D2622" w:rsidRPr="00F63BA4" w:rsidRDefault="008D2622" w:rsidP="008D2622">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2622" w:rsidRPr="00F63BA4" w:rsidRDefault="008D2622" w:rsidP="008D2622">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w:t>
            </w:r>
            <w:r>
              <w:rPr>
                <w:rFonts w:ascii="Times New Roman" w:eastAsia="Times New Roman" w:hAnsi="Times New Roman"/>
                <w:sz w:val="24"/>
                <w:szCs w:val="24"/>
                <w:lang w:val="uk-UA"/>
              </w:rPr>
              <w:t>лн.</w:t>
            </w:r>
            <w:r w:rsidRPr="00F63BA4">
              <w:rPr>
                <w:rFonts w:ascii="Times New Roman" w:eastAsia="Times New Roman" w:hAnsi="Times New Roman"/>
                <w:sz w:val="24"/>
                <w:szCs w:val="24"/>
                <w:lang w:val="uk-UA"/>
              </w:rPr>
              <w:t xml:space="preserve"> гривень (у тому числі за лотом);</w:t>
            </w:r>
          </w:p>
          <w:p w:rsidR="008D2622" w:rsidRPr="00F63BA4" w:rsidRDefault="008D2622" w:rsidP="008D2622">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 xml:space="preserve">11) учасник процедури закупівлі </w:t>
            </w:r>
            <w:r>
              <w:rPr>
                <w:rFonts w:ascii="Times New Roman" w:eastAsia="Times New Roman" w:hAnsi="Times New Roman"/>
                <w:sz w:val="24"/>
                <w:szCs w:val="24"/>
                <w:lang w:val="uk-UA"/>
              </w:rPr>
              <w:t xml:space="preserve">або кінцевий бенефіціарний власник, член або учасник (акціонер) юридичної особи – учасника процедури закупівлі </w:t>
            </w:r>
            <w:r w:rsidRPr="00F63BA4">
              <w:rPr>
                <w:rFonts w:ascii="Times New Roman" w:eastAsia="Times New Roman" w:hAnsi="Times New Roman"/>
                <w:sz w:val="24"/>
                <w:szCs w:val="24"/>
                <w:lang w:val="uk-UA"/>
              </w:rPr>
              <w:t>є особою, до якої застосовано санкцію у ви</w:t>
            </w:r>
            <w:r>
              <w:rPr>
                <w:rFonts w:ascii="Times New Roman" w:eastAsia="Times New Roman" w:hAnsi="Times New Roman"/>
                <w:sz w:val="24"/>
                <w:szCs w:val="24"/>
                <w:lang w:val="uk-UA"/>
              </w:rPr>
              <w:t>гляді</w:t>
            </w:r>
            <w:r w:rsidRPr="00F63BA4">
              <w:rPr>
                <w:rFonts w:ascii="Times New Roman" w:eastAsia="Times New Roman" w:hAnsi="Times New Roman"/>
                <w:sz w:val="24"/>
                <w:szCs w:val="24"/>
                <w:lang w:val="uk-UA"/>
              </w:rPr>
              <w:t xml:space="preserve"> заборони на здійснення у неї публічних закупівель товарів, робіт і послуг згідно із Законом України "Про санкції";</w:t>
            </w:r>
          </w:p>
          <w:p w:rsidR="008D2622" w:rsidRPr="00F63BA4" w:rsidRDefault="008D2622" w:rsidP="008D2622">
            <w:pPr>
              <w:widowControl w:val="0"/>
              <w:ind w:right="120"/>
              <w:jc w:val="both"/>
              <w:rPr>
                <w:rFonts w:ascii="Times New Roman" w:eastAsia="Times New Roman" w:hAnsi="Times New Roman"/>
                <w:sz w:val="24"/>
                <w:szCs w:val="24"/>
                <w:highlight w:val="green"/>
                <w:lang w:val="uk-UA"/>
              </w:rPr>
            </w:pPr>
            <w:r w:rsidRPr="00F63BA4">
              <w:rPr>
                <w:rFonts w:ascii="Times New Roman" w:eastAsia="Times New Roman" w:hAnsi="Times New Roman"/>
                <w:sz w:val="24"/>
                <w:szCs w:val="24"/>
                <w:lang w:val="uk-UA"/>
              </w:rPr>
              <w:t xml:space="preserve">12) </w:t>
            </w:r>
            <w:r>
              <w:rPr>
                <w:rFonts w:ascii="Times New Roman" w:eastAsia="Times New Roman" w:hAnsi="Times New Roman"/>
                <w:sz w:val="24"/>
                <w:szCs w:val="24"/>
                <w:lang w:val="uk-UA"/>
              </w:rPr>
              <w:t>керівника</w:t>
            </w:r>
            <w:r w:rsidRPr="00F63BA4">
              <w:rPr>
                <w:rFonts w:ascii="Times New Roman" w:eastAsia="Times New Roman" w:hAnsi="Times New Roman"/>
                <w:sz w:val="24"/>
                <w:szCs w:val="24"/>
                <w:lang w:val="uk-UA"/>
              </w:rPr>
              <w:t xml:space="preserve"> учасника процедури закупівлі, фізичну особу, яка є учасником</w:t>
            </w:r>
            <w:r>
              <w:rPr>
                <w:rFonts w:ascii="Times New Roman" w:eastAsia="Times New Roman" w:hAnsi="Times New Roman"/>
                <w:sz w:val="24"/>
                <w:szCs w:val="24"/>
                <w:lang w:val="uk-UA"/>
              </w:rPr>
              <w:t xml:space="preserve"> процедури закупівлі</w:t>
            </w:r>
            <w:r w:rsidRPr="00F63BA4">
              <w:rPr>
                <w:rFonts w:ascii="Times New Roman" w:eastAsia="Times New Roman" w:hAnsi="Times New Roman"/>
                <w:sz w:val="24"/>
                <w:szCs w:val="24"/>
                <w:lang w:val="uk-UA"/>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lang w:val="uk-UA"/>
              </w:rPr>
              <w:t>.</w:t>
            </w:r>
          </w:p>
          <w:p w:rsidR="008D2622" w:rsidRPr="00F63BA4" w:rsidRDefault="008D2622" w:rsidP="008D2622">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 xml:space="preserve">Замовник може прийняти рішення про відмову учаснику </w:t>
            </w:r>
            <w:r>
              <w:rPr>
                <w:rFonts w:ascii="Times New Roman" w:eastAsia="Times New Roman" w:hAnsi="Times New Roman"/>
                <w:sz w:val="24"/>
                <w:szCs w:val="24"/>
                <w:lang w:val="uk-UA"/>
              </w:rPr>
              <w:t xml:space="preserve">процедури закупівлі </w:t>
            </w:r>
            <w:r w:rsidRPr="00F63BA4">
              <w:rPr>
                <w:rFonts w:ascii="Times New Roman" w:eastAsia="Times New Roman" w:hAnsi="Times New Roman"/>
                <w:sz w:val="24"/>
                <w:szCs w:val="24"/>
                <w:lang w:val="uk-UA"/>
              </w:rPr>
              <w:t xml:space="preserve">в участі у </w:t>
            </w:r>
            <w:r>
              <w:rPr>
                <w:rFonts w:ascii="Times New Roman" w:eastAsia="Times New Roman" w:hAnsi="Times New Roman"/>
                <w:sz w:val="24"/>
                <w:szCs w:val="24"/>
                <w:lang w:val="uk-UA"/>
              </w:rPr>
              <w:t xml:space="preserve">відкритих торгах </w:t>
            </w:r>
            <w:r w:rsidRPr="00F63BA4">
              <w:rPr>
                <w:rFonts w:ascii="Times New Roman" w:eastAsia="Times New Roman" w:hAnsi="Times New Roman"/>
                <w:sz w:val="24"/>
                <w:szCs w:val="24"/>
                <w:lang w:val="uk-UA"/>
              </w:rPr>
              <w:t xml:space="preserve">та </w:t>
            </w:r>
            <w:r>
              <w:rPr>
                <w:rFonts w:ascii="Times New Roman" w:eastAsia="Times New Roman" w:hAnsi="Times New Roman"/>
                <w:sz w:val="24"/>
                <w:szCs w:val="24"/>
                <w:lang w:val="uk-UA"/>
              </w:rPr>
              <w:t xml:space="preserve">може </w:t>
            </w:r>
            <w:r w:rsidRPr="00F63BA4">
              <w:rPr>
                <w:rFonts w:ascii="Times New Roman" w:eastAsia="Times New Roman" w:hAnsi="Times New Roman"/>
                <w:sz w:val="24"/>
                <w:szCs w:val="24"/>
                <w:lang w:val="uk-UA"/>
              </w:rPr>
              <w:t xml:space="preserve">відхилити тендерну пропозицію учасника </w:t>
            </w:r>
            <w:r>
              <w:rPr>
                <w:rFonts w:ascii="Times New Roman" w:eastAsia="Times New Roman" w:hAnsi="Times New Roman"/>
                <w:sz w:val="24"/>
                <w:szCs w:val="24"/>
                <w:lang w:val="uk-UA"/>
              </w:rPr>
              <w:t xml:space="preserve">процедури закупівлі </w:t>
            </w:r>
            <w:r w:rsidRPr="00F63BA4">
              <w:rPr>
                <w:rFonts w:ascii="Times New Roman" w:eastAsia="Times New Roman" w:hAnsi="Times New Roman"/>
                <w:sz w:val="24"/>
                <w:szCs w:val="24"/>
                <w:lang w:val="uk-UA"/>
              </w:rPr>
              <w:t xml:space="preserve">в разі, </w:t>
            </w:r>
            <w:r>
              <w:rPr>
                <w:rFonts w:ascii="Times New Roman" w:eastAsia="Times New Roman" w:hAnsi="Times New Roman"/>
                <w:sz w:val="24"/>
                <w:szCs w:val="24"/>
                <w:lang w:val="uk-UA"/>
              </w:rPr>
              <w:t>коли</w:t>
            </w:r>
            <w:r w:rsidRPr="00F63BA4">
              <w:rPr>
                <w:rFonts w:ascii="Times New Roman" w:eastAsia="Times New Roman" w:hAnsi="Times New Roman"/>
                <w:sz w:val="24"/>
                <w:szCs w:val="24"/>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F63BA4">
              <w:rPr>
                <w:rFonts w:ascii="Times New Roman" w:eastAsia="Times New Roman" w:hAnsi="Times New Roman"/>
                <w:sz w:val="24"/>
                <w:szCs w:val="24"/>
                <w:lang w:val="uk-UA"/>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t xml:space="preserve"> </w:t>
            </w:r>
            <w:r w:rsidRPr="003760C1">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2622" w:rsidRPr="00F63BA4" w:rsidRDefault="008D2622" w:rsidP="008D2622">
            <w:pPr>
              <w:spacing w:before="150" w:after="150" w:line="240" w:lineRule="auto"/>
              <w:jc w:val="both"/>
              <w:rPr>
                <w:rFonts w:ascii="Times New Roman" w:eastAsia="Times New Roman" w:hAnsi="Times New Roman"/>
                <w:sz w:val="24"/>
                <w:szCs w:val="24"/>
                <w:lang w:val="uk-UA" w:eastAsia="ru-RU"/>
              </w:rPr>
            </w:pPr>
            <w:r w:rsidRPr="003760C1">
              <w:rPr>
                <w:rFonts w:ascii="Times New Roman" w:eastAsia="Times New Roman" w:hAnsi="Times New Roman"/>
                <w:sz w:val="24"/>
                <w:szCs w:val="24"/>
                <w:u w:val="single"/>
                <w:lang w:val="uk-UA"/>
              </w:rPr>
              <w:t>Замовник не вимагає документального підтвердження інформації</w:t>
            </w:r>
            <w:r>
              <w:rPr>
                <w:rFonts w:ascii="Times New Roman" w:eastAsia="Times New Roman" w:hAnsi="Times New Roman"/>
                <w:sz w:val="24"/>
                <w:szCs w:val="24"/>
                <w:u w:val="single"/>
                <w:lang w:val="uk-UA"/>
              </w:rPr>
              <w:t xml:space="preserve"> про відсутність підстав для відхилення тендерної пропозиції учасника процедури закупівлі та/або переможця, визначених пунктом 44 Особливостей, </w:t>
            </w:r>
            <w:r w:rsidRPr="002444A7">
              <w:rPr>
                <w:rFonts w:ascii="Times New Roman" w:eastAsia="Times New Roman" w:hAnsi="Times New Roman"/>
                <w:sz w:val="24"/>
                <w:szCs w:val="24"/>
                <w:lang w:val="uk-UA"/>
              </w:rPr>
              <w:t>у разі, коли така інформація є публічною</w:t>
            </w:r>
            <w:r w:rsidRPr="002444A7">
              <w:rPr>
                <w:rFonts w:ascii="Times New Roman" w:eastAsia="Times New Roman" w:hAnsi="Times New Roman"/>
                <w:sz w:val="24"/>
                <w:szCs w:val="24"/>
                <w:u w:val="single"/>
                <w:lang w:val="uk-UA"/>
              </w:rPr>
              <w:t>,</w:t>
            </w:r>
            <w:r w:rsidRPr="003760C1">
              <w:rPr>
                <w:rFonts w:ascii="Times New Roman" w:eastAsia="Times New Roman" w:hAnsi="Times New Roman"/>
                <w:sz w:val="24"/>
                <w:szCs w:val="24"/>
                <w:lang w:val="uk-UA"/>
              </w:rPr>
              <w:t xml:space="preserve"> що оприлюднена у формі відкритих даних згідно із Законом України “Про доступ до публічної інформації”</w:t>
            </w:r>
            <w:r>
              <w:rPr>
                <w:rFonts w:ascii="Times New Roman" w:eastAsia="Times New Roman" w:hAnsi="Times New Roman"/>
                <w:sz w:val="24"/>
                <w:szCs w:val="24"/>
                <w:lang w:val="uk-UA"/>
              </w:rPr>
              <w:t>,</w:t>
            </w:r>
            <w:r w:rsidRPr="003760C1">
              <w:rPr>
                <w:rFonts w:ascii="Times New Roman" w:eastAsia="Times New Roman" w:hAnsi="Times New Roman"/>
                <w:sz w:val="24"/>
                <w:szCs w:val="24"/>
                <w:lang w:val="uk-UA"/>
              </w:rPr>
              <w:t xml:space="preserve"> та/або міститься у відкритих </w:t>
            </w:r>
            <w:r>
              <w:rPr>
                <w:rFonts w:ascii="Times New Roman" w:eastAsia="Times New Roman" w:hAnsi="Times New Roman"/>
                <w:sz w:val="24"/>
                <w:szCs w:val="24"/>
                <w:lang w:val="uk-UA"/>
              </w:rPr>
              <w:t>публічних електронних</w:t>
            </w:r>
            <w:r w:rsidRPr="003760C1">
              <w:rPr>
                <w:rFonts w:ascii="Times New Roman" w:eastAsia="Times New Roman" w:hAnsi="Times New Roman"/>
                <w:sz w:val="24"/>
                <w:szCs w:val="24"/>
                <w:lang w:val="uk-UA"/>
              </w:rPr>
              <w:t xml:space="preserve"> реєстрах, доступ до яких є вільним, </w:t>
            </w:r>
            <w:r>
              <w:rPr>
                <w:rFonts w:ascii="Times New Roman" w:eastAsia="Times New Roman" w:hAnsi="Times New Roman"/>
                <w:sz w:val="24"/>
                <w:szCs w:val="24"/>
                <w:lang w:val="uk-UA"/>
              </w:rPr>
              <w:t>та/або може бути отримана е</w:t>
            </w:r>
            <w:r w:rsidRPr="003760C1">
              <w:rPr>
                <w:rFonts w:ascii="Times New Roman" w:eastAsia="Times New Roman" w:hAnsi="Times New Roman"/>
                <w:sz w:val="24"/>
                <w:szCs w:val="24"/>
                <w:lang w:val="uk-UA"/>
              </w:rPr>
              <w:t>лектронн</w:t>
            </w:r>
            <w:r>
              <w:rPr>
                <w:rFonts w:ascii="Times New Roman" w:eastAsia="Times New Roman" w:hAnsi="Times New Roman"/>
                <w:sz w:val="24"/>
                <w:szCs w:val="24"/>
                <w:lang w:val="uk-UA"/>
              </w:rPr>
              <w:t>ою</w:t>
            </w:r>
            <w:r w:rsidRPr="003760C1">
              <w:rPr>
                <w:rFonts w:ascii="Times New Roman" w:eastAsia="Times New Roman" w:hAnsi="Times New Roman"/>
                <w:sz w:val="24"/>
                <w:szCs w:val="24"/>
                <w:lang w:val="uk-UA"/>
              </w:rPr>
              <w:t xml:space="preserve"> систем</w:t>
            </w:r>
            <w:r>
              <w:rPr>
                <w:rFonts w:ascii="Times New Roman" w:eastAsia="Times New Roman" w:hAnsi="Times New Roman"/>
                <w:sz w:val="24"/>
                <w:szCs w:val="24"/>
                <w:lang w:val="uk-UA"/>
              </w:rPr>
              <w:t>ою</w:t>
            </w:r>
            <w:r w:rsidRPr="003760C1">
              <w:rPr>
                <w:rFonts w:ascii="Times New Roman" w:eastAsia="Times New Roman" w:hAnsi="Times New Roman"/>
                <w:sz w:val="24"/>
                <w:szCs w:val="24"/>
                <w:lang w:val="uk-UA"/>
              </w:rPr>
              <w:t xml:space="preserve"> закупівель</w:t>
            </w:r>
            <w:r>
              <w:rPr>
                <w:rFonts w:ascii="Times New Roman" w:eastAsia="Times New Roman" w:hAnsi="Times New Roman"/>
                <w:sz w:val="24"/>
                <w:szCs w:val="24"/>
                <w:lang w:val="uk-UA"/>
              </w:rPr>
              <w:t xml:space="preserve"> шляхом обміну інформації з іншими державними системами та реєстрами</w:t>
            </w:r>
          </w:p>
        </w:tc>
      </w:tr>
      <w:tr w:rsidR="008D2622" w:rsidRPr="000A74B5"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82" w:type="pct"/>
            <w:shd w:val="clear" w:color="auto" w:fill="FFFFFF"/>
            <w:hideMark/>
          </w:tcPr>
          <w:p w:rsidR="008D2622" w:rsidRPr="00147190" w:rsidRDefault="008D2622" w:rsidP="008D2622">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11" w:type="pct"/>
            <w:shd w:val="clear" w:color="auto" w:fill="FFFFFF"/>
            <w:hideMark/>
          </w:tcPr>
          <w:p w:rsidR="008D2622" w:rsidRDefault="008D2622" w:rsidP="008D2622">
            <w:pPr>
              <w:spacing w:before="150" w:after="150" w:line="240" w:lineRule="auto"/>
              <w:jc w:val="both"/>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 xml:space="preserve">нформація про </w:t>
            </w:r>
            <w:r>
              <w:rPr>
                <w:rFonts w:ascii="Times New Roman" w:eastAsia="Times New Roman" w:hAnsi="Times New Roman"/>
                <w:sz w:val="24"/>
                <w:szCs w:val="24"/>
                <w:lang w:val="uk-UA" w:eastAsia="ru-RU"/>
              </w:rPr>
              <w:t>т</w:t>
            </w:r>
            <w:r w:rsidRPr="00E110A4">
              <w:rPr>
                <w:rFonts w:ascii="Times New Roman" w:eastAsia="Times New Roman" w:hAnsi="Times New Roman"/>
                <w:sz w:val="24"/>
                <w:szCs w:val="24"/>
                <w:lang w:val="uk-UA" w:eastAsia="ru-RU"/>
              </w:rPr>
              <w:t xml:space="preserve">ехнічні, якісні та кількісні характеристики предмета закупівлі </w:t>
            </w:r>
            <w:r>
              <w:rPr>
                <w:rFonts w:ascii="Times New Roman" w:eastAsia="Times New Roman" w:hAnsi="Times New Roman"/>
                <w:sz w:val="24"/>
                <w:szCs w:val="24"/>
                <w:lang w:val="uk-UA" w:eastAsia="ru-RU"/>
              </w:rPr>
              <w:t xml:space="preserve">викладена у </w:t>
            </w:r>
            <w:r w:rsidRPr="00147190">
              <w:rPr>
                <w:rFonts w:ascii="Times New Roman" w:eastAsia="Times New Roman" w:hAnsi="Times New Roman"/>
                <w:b/>
                <w:bCs/>
                <w:sz w:val="24"/>
                <w:szCs w:val="24"/>
                <w:lang w:val="uk-UA" w:eastAsia="ru-RU"/>
              </w:rPr>
              <w:t>Додатку №3</w:t>
            </w:r>
            <w:r>
              <w:rPr>
                <w:rFonts w:ascii="Times New Roman" w:eastAsia="Times New Roman" w:hAnsi="Times New Roman"/>
                <w:bCs/>
                <w:sz w:val="24"/>
                <w:szCs w:val="24"/>
                <w:lang w:val="uk-UA" w:eastAsia="ru-RU"/>
              </w:rPr>
              <w:t xml:space="preserve"> до цієї тендерної документації</w:t>
            </w:r>
            <w:r w:rsidRPr="0086557A">
              <w:rPr>
                <w:rFonts w:ascii="Times New Roman" w:eastAsia="Times New Roman" w:hAnsi="Times New Roman"/>
                <w:bCs/>
                <w:sz w:val="24"/>
                <w:szCs w:val="24"/>
                <w:lang w:val="uk-UA" w:eastAsia="ru-RU"/>
              </w:rPr>
              <w:t>.</w:t>
            </w:r>
          </w:p>
          <w:p w:rsidR="008D2622" w:rsidRPr="00920F35" w:rsidRDefault="008D2622" w:rsidP="008D2622">
            <w:pPr>
              <w:spacing w:before="150" w:after="150" w:line="240" w:lineRule="auto"/>
              <w:jc w:val="both"/>
              <w:rPr>
                <w:rFonts w:ascii="Times New Roman" w:eastAsia="Times New Roman" w:hAnsi="Times New Roman"/>
                <w:sz w:val="24"/>
                <w:szCs w:val="24"/>
                <w:lang w:val="uk-UA" w:eastAsia="ru-RU"/>
              </w:rPr>
            </w:pPr>
            <w:r w:rsidRPr="00920F35">
              <w:rPr>
                <w:rFonts w:ascii="Times New Roman" w:eastAsia="Times New Roman" w:hAnsi="Times New Roman"/>
                <w:sz w:val="24"/>
                <w:szCs w:val="24"/>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Pr>
                <w:rFonts w:ascii="Times New Roman" w:eastAsia="Times New Roman" w:hAnsi="Times New Roman"/>
                <w:sz w:val="24"/>
                <w:szCs w:val="24"/>
                <w:lang w:val="uk-UA" w:eastAsia="ru-RU"/>
              </w:rPr>
              <w:t>т</w:t>
            </w:r>
            <w:r w:rsidRPr="00E110A4">
              <w:rPr>
                <w:rFonts w:ascii="Times New Roman" w:eastAsia="Times New Roman" w:hAnsi="Times New Roman"/>
                <w:sz w:val="24"/>
                <w:szCs w:val="24"/>
                <w:lang w:val="uk-UA" w:eastAsia="ru-RU"/>
              </w:rPr>
              <w:t>ехнічн</w:t>
            </w:r>
            <w:r>
              <w:rPr>
                <w:rFonts w:ascii="Times New Roman" w:eastAsia="Times New Roman" w:hAnsi="Times New Roman"/>
                <w:sz w:val="24"/>
                <w:szCs w:val="24"/>
                <w:lang w:val="uk-UA" w:eastAsia="ru-RU"/>
              </w:rPr>
              <w:t>им</w:t>
            </w:r>
            <w:r w:rsidRPr="00E110A4">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 xml:space="preserve">им </w:t>
            </w:r>
            <w:r w:rsidRPr="00E110A4">
              <w:rPr>
                <w:rFonts w:ascii="Times New Roman" w:eastAsia="Times New Roman" w:hAnsi="Times New Roman"/>
                <w:sz w:val="24"/>
                <w:szCs w:val="24"/>
                <w:lang w:val="uk-UA" w:eastAsia="ru-RU"/>
              </w:rPr>
              <w:t>та кількісн</w:t>
            </w:r>
            <w:r>
              <w:rPr>
                <w:rFonts w:ascii="Times New Roman" w:eastAsia="Times New Roman" w:hAnsi="Times New Roman"/>
                <w:sz w:val="24"/>
                <w:szCs w:val="24"/>
                <w:lang w:val="uk-UA" w:eastAsia="ru-RU"/>
              </w:rPr>
              <w:t>им</w:t>
            </w:r>
            <w:r w:rsidRPr="00E110A4">
              <w:rPr>
                <w:rFonts w:ascii="Times New Roman" w:eastAsia="Times New Roman" w:hAnsi="Times New Roman"/>
                <w:sz w:val="24"/>
                <w:szCs w:val="24"/>
                <w:lang w:val="uk-UA" w:eastAsia="ru-RU"/>
              </w:rPr>
              <w:t xml:space="preserve"> характеристик</w:t>
            </w:r>
            <w:r>
              <w:rPr>
                <w:rFonts w:ascii="Times New Roman" w:eastAsia="Times New Roman" w:hAnsi="Times New Roman"/>
                <w:sz w:val="24"/>
                <w:szCs w:val="24"/>
                <w:lang w:val="uk-UA" w:eastAsia="ru-RU"/>
              </w:rPr>
              <w:t>ам</w:t>
            </w:r>
            <w:r w:rsidRPr="00E110A4">
              <w:rPr>
                <w:rFonts w:ascii="Times New Roman" w:eastAsia="Times New Roman" w:hAnsi="Times New Roman"/>
                <w:sz w:val="24"/>
                <w:szCs w:val="24"/>
                <w:lang w:val="uk-UA" w:eastAsia="ru-RU"/>
              </w:rPr>
              <w:t xml:space="preserve"> предмета закупівлі</w:t>
            </w:r>
            <w:r>
              <w:rPr>
                <w:rFonts w:ascii="Times New Roman" w:eastAsia="Times New Roman" w:hAnsi="Times New Roman"/>
                <w:sz w:val="24"/>
                <w:szCs w:val="24"/>
                <w:lang w:val="uk-UA" w:eastAsia="ru-RU"/>
              </w:rPr>
              <w:t>, установленим замовником.</w:t>
            </w:r>
          </w:p>
          <w:p w:rsidR="008D2622" w:rsidRPr="00B413F2" w:rsidRDefault="008D2622" w:rsidP="008D2622">
            <w:pPr>
              <w:spacing w:before="150" w:after="150" w:line="240" w:lineRule="auto"/>
              <w:jc w:val="both"/>
              <w:rPr>
                <w:rFonts w:ascii="Times New Roman" w:eastAsia="Times New Roman" w:hAnsi="Times New Roman"/>
                <w:sz w:val="24"/>
                <w:szCs w:val="24"/>
                <w:lang w:val="uk-UA" w:eastAsia="ru-RU"/>
              </w:rPr>
            </w:pPr>
            <w:r w:rsidRPr="00920F35">
              <w:rPr>
                <w:rFonts w:ascii="Times New Roman" w:eastAsia="Times New Roman" w:hAnsi="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D2622" w:rsidRPr="000A74B5"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82" w:type="pct"/>
            <w:shd w:val="clear" w:color="auto" w:fill="FFFFFF"/>
            <w:hideMark/>
          </w:tcPr>
          <w:p w:rsidR="008D2622" w:rsidRPr="00147190" w:rsidRDefault="008D2622" w:rsidP="008D2622">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 xml:space="preserve">Інформація про субпідрядника / </w:t>
            </w:r>
            <w:bookmarkStart w:id="2" w:name="_Hlk118184589"/>
            <w:r w:rsidRPr="00147190">
              <w:rPr>
                <w:rFonts w:ascii="Times New Roman" w:eastAsia="Times New Roman" w:hAnsi="Times New Roman"/>
                <w:b/>
                <w:bCs/>
                <w:sz w:val="24"/>
                <w:szCs w:val="24"/>
                <w:lang w:val="uk-UA" w:eastAsia="ru-RU"/>
              </w:rPr>
              <w:t>співвиконавця</w:t>
            </w:r>
            <w:bookmarkEnd w:id="2"/>
          </w:p>
        </w:tc>
        <w:tc>
          <w:tcPr>
            <w:tcW w:w="3111" w:type="pct"/>
            <w:shd w:val="clear" w:color="auto" w:fill="FFFFFF"/>
            <w:hideMark/>
          </w:tcPr>
          <w:p w:rsidR="008D2622" w:rsidRDefault="008D2622" w:rsidP="008D2622">
            <w:pPr>
              <w:spacing w:before="150" w:after="150" w:line="240" w:lineRule="auto"/>
              <w:jc w:val="both"/>
              <w:rPr>
                <w:rFonts w:ascii="Times New Roman" w:eastAsia="Times New Roman" w:hAnsi="Times New Roman"/>
                <w:sz w:val="24"/>
                <w:szCs w:val="24"/>
                <w:lang w:val="uk-UA" w:eastAsia="ru-RU"/>
              </w:rPr>
            </w:pPr>
            <w:r w:rsidRPr="00147190">
              <w:rPr>
                <w:rFonts w:ascii="Times New Roman" w:eastAsia="Times New Roman" w:hAnsi="Times New Roman"/>
                <w:color w:val="000000"/>
                <w:sz w:val="24"/>
                <w:szCs w:val="24"/>
                <w:lang w:val="uk-UA"/>
              </w:rPr>
              <w:t>Не передбачено</w:t>
            </w:r>
            <w:r>
              <w:rPr>
                <w:rFonts w:ascii="Times New Roman" w:eastAsia="Times New Roman" w:hAnsi="Times New Roman"/>
                <w:sz w:val="24"/>
                <w:szCs w:val="24"/>
                <w:lang w:val="uk-UA" w:eastAsia="ru-RU"/>
              </w:rPr>
              <w:t xml:space="preserve">. </w:t>
            </w:r>
          </w:p>
          <w:p w:rsidR="008D2622" w:rsidRPr="00B413F2" w:rsidRDefault="008D2622" w:rsidP="008D262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D2622" w:rsidRPr="007A2097"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82" w:type="pct"/>
            <w:shd w:val="clear" w:color="auto" w:fill="FFFFFF"/>
            <w:hideMark/>
          </w:tcPr>
          <w:p w:rsidR="008D2622" w:rsidRPr="00147190" w:rsidRDefault="008D2622" w:rsidP="008D2622">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3111" w:type="pct"/>
            <w:shd w:val="clear" w:color="auto" w:fill="FFFFFF"/>
            <w:hideMark/>
          </w:tcPr>
          <w:p w:rsidR="008D2622" w:rsidRPr="00B413F2" w:rsidRDefault="008D2622" w:rsidP="008D262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2622" w:rsidRPr="006442BA" w:rsidTr="003311A6">
        <w:tc>
          <w:tcPr>
            <w:tcW w:w="306" w:type="pct"/>
            <w:shd w:val="clear" w:color="auto" w:fill="FFFFFF"/>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82" w:type="pct"/>
            <w:shd w:val="clear" w:color="auto" w:fill="FFFFFF"/>
          </w:tcPr>
          <w:p w:rsidR="008D2622" w:rsidRPr="00147190" w:rsidRDefault="008D2622" w:rsidP="008D2622">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Ступень локалізації виробництва</w:t>
            </w:r>
          </w:p>
        </w:tc>
        <w:tc>
          <w:tcPr>
            <w:tcW w:w="3111" w:type="pct"/>
            <w:shd w:val="clear" w:color="auto" w:fill="FFFFFF"/>
          </w:tcPr>
          <w:p w:rsidR="008D2622" w:rsidRPr="007654DA" w:rsidRDefault="008D2622" w:rsidP="008D2622">
            <w:pPr>
              <w:spacing w:before="150" w:after="150" w:line="240" w:lineRule="auto"/>
              <w:jc w:val="both"/>
              <w:rPr>
                <w:rFonts w:ascii="Times New Roman" w:eastAsia="Times New Roman" w:hAnsi="Times New Roman"/>
                <w:sz w:val="24"/>
                <w:szCs w:val="24"/>
                <w:lang w:val="uk-UA" w:eastAsia="ru-RU"/>
              </w:rPr>
            </w:pPr>
            <w:r w:rsidRPr="002D4FA7">
              <w:rPr>
                <w:rFonts w:ascii="Times New Roman" w:eastAsia="Times New Roman" w:hAnsi="Times New Roman"/>
                <w:sz w:val="24"/>
                <w:szCs w:val="24"/>
                <w:lang w:val="uk-UA" w:eastAsia="ru-RU"/>
              </w:rPr>
              <w:t>Не застосовується</w:t>
            </w:r>
          </w:p>
        </w:tc>
      </w:tr>
      <w:tr w:rsidR="008D2622" w:rsidRPr="000A74B5" w:rsidTr="003311A6">
        <w:tc>
          <w:tcPr>
            <w:tcW w:w="5000" w:type="pct"/>
            <w:gridSpan w:val="3"/>
            <w:shd w:val="clear" w:color="auto" w:fill="FFFFFF"/>
            <w:hideMark/>
          </w:tcPr>
          <w:p w:rsidR="008D2622" w:rsidRPr="00B413F2" w:rsidRDefault="008D2622" w:rsidP="008D2622">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D2622" w:rsidRPr="000A74B5"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2" w:type="pct"/>
            <w:shd w:val="clear" w:color="auto" w:fill="FFFFFF"/>
            <w:hideMark/>
          </w:tcPr>
          <w:p w:rsidR="008D2622" w:rsidRPr="00FD0592" w:rsidRDefault="008D2622" w:rsidP="008D2622">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Кінцевий строк подання тендерної пропозиції</w:t>
            </w:r>
          </w:p>
        </w:tc>
        <w:tc>
          <w:tcPr>
            <w:tcW w:w="3111" w:type="pct"/>
            <w:shd w:val="clear" w:color="auto" w:fill="FFFFFF"/>
            <w:hideMark/>
          </w:tcPr>
          <w:p w:rsidR="008D2622" w:rsidRDefault="008D2622" w:rsidP="008D2622">
            <w:pPr>
              <w:pStyle w:val="12"/>
              <w:widowControl w:val="0"/>
              <w:spacing w:line="240" w:lineRule="auto"/>
              <w:ind w:left="34" w:right="113"/>
              <w:jc w:val="both"/>
              <w:rPr>
                <w:rFonts w:ascii="Times New Roman" w:eastAsia="Times New Roman" w:hAnsi="Times New Roman" w:cs="Times New Roman"/>
                <w:b/>
                <w:i/>
                <w:color w:val="auto"/>
                <w:sz w:val="24"/>
                <w:szCs w:val="24"/>
                <w:lang w:val="uk-UA"/>
              </w:rPr>
            </w:pPr>
            <w:r>
              <w:rPr>
                <w:rFonts w:ascii="Times New Roman" w:eastAsia="Times New Roman" w:hAnsi="Times New Roman"/>
                <w:sz w:val="24"/>
                <w:szCs w:val="24"/>
                <w:lang w:val="uk-UA"/>
              </w:rPr>
              <w:t>К</w:t>
            </w:r>
            <w:r w:rsidRPr="00B413F2">
              <w:rPr>
                <w:rFonts w:ascii="Times New Roman" w:eastAsia="Times New Roman" w:hAnsi="Times New Roman"/>
                <w:sz w:val="24"/>
                <w:szCs w:val="24"/>
                <w:lang w:val="uk-UA"/>
              </w:rPr>
              <w:t>інцевий строк подання тендерних пропозицій</w:t>
            </w:r>
            <w:r>
              <w:rPr>
                <w:rFonts w:ascii="Times New Roman" w:eastAsia="Times New Roman" w:hAnsi="Times New Roman"/>
                <w:sz w:val="24"/>
                <w:szCs w:val="24"/>
                <w:lang w:val="uk-UA"/>
              </w:rPr>
              <w:t xml:space="preserve">:          </w:t>
            </w:r>
            <w:r>
              <w:rPr>
                <w:rFonts w:ascii="Times New Roman" w:eastAsia="Times New Roman" w:hAnsi="Times New Roman" w:cs="Times New Roman"/>
                <w:b/>
                <w:i/>
                <w:color w:val="auto"/>
                <w:sz w:val="24"/>
                <w:szCs w:val="24"/>
                <w:u w:val="single"/>
                <w:lang w:val="uk-UA"/>
              </w:rPr>
              <w:t>згідно оголошення</w:t>
            </w:r>
            <w:r>
              <w:rPr>
                <w:rFonts w:ascii="Times New Roman" w:eastAsia="Times New Roman" w:hAnsi="Times New Roman" w:cs="Times New Roman"/>
                <w:b/>
                <w:i/>
                <w:color w:val="auto"/>
                <w:sz w:val="24"/>
                <w:szCs w:val="24"/>
                <w:lang w:val="uk-UA"/>
              </w:rPr>
              <w:t xml:space="preserve"> </w:t>
            </w:r>
          </w:p>
          <w:p w:rsidR="008D2622" w:rsidRPr="00564BF9" w:rsidRDefault="008D2622" w:rsidP="008D2622">
            <w:pPr>
              <w:widowControl w:val="0"/>
              <w:spacing w:after="0" w:line="240" w:lineRule="auto"/>
              <w:ind w:left="40" w:right="119"/>
              <w:jc w:val="both"/>
              <w:rPr>
                <w:rFonts w:ascii="Times New Roman" w:eastAsia="Times New Roman" w:hAnsi="Times New Roman"/>
                <w:sz w:val="24"/>
                <w:szCs w:val="24"/>
                <w:highlight w:val="magenta"/>
                <w:lang w:val="uk-UA"/>
              </w:rPr>
            </w:pPr>
            <w:r w:rsidRPr="00564BF9">
              <w:rPr>
                <w:rFonts w:ascii="Times New Roman" w:eastAsia="Times New Roman" w:hAnsi="Times New Roman"/>
                <w:i/>
                <w:sz w:val="24"/>
                <w:szCs w:val="24"/>
                <w:lang w:val="uk-UA"/>
              </w:rPr>
              <w:t>(строк для подання тендерних пропозицій не може бути менше</w:t>
            </w:r>
            <w:r>
              <w:rPr>
                <w:rFonts w:ascii="Times New Roman" w:eastAsia="Times New Roman" w:hAnsi="Times New Roman"/>
                <w:i/>
                <w:sz w:val="24"/>
                <w:szCs w:val="24"/>
                <w:lang w:val="uk-UA"/>
              </w:rPr>
              <w:t>,</w:t>
            </w:r>
            <w:r w:rsidRPr="00564BF9">
              <w:rPr>
                <w:rFonts w:ascii="Times New Roman" w:eastAsia="Times New Roman" w:hAnsi="Times New Roman"/>
                <w:i/>
                <w:sz w:val="24"/>
                <w:szCs w:val="24"/>
                <w:lang w:val="uk-UA"/>
              </w:rPr>
              <w:t xml:space="preserve"> ніж </w:t>
            </w:r>
            <w:r w:rsidRPr="00564BF9">
              <w:rPr>
                <w:rFonts w:ascii="Times New Roman" w:eastAsia="Times New Roman" w:hAnsi="Times New Roman"/>
                <w:i/>
                <w:sz w:val="24"/>
                <w:szCs w:val="24"/>
                <w:u w:val="single"/>
                <w:lang w:val="uk-UA"/>
              </w:rPr>
              <w:t>сім днів</w:t>
            </w:r>
            <w:r w:rsidRPr="00564BF9">
              <w:rPr>
                <w:rFonts w:ascii="Times New Roman" w:eastAsia="Times New Roman" w:hAnsi="Times New Roman"/>
                <w:i/>
                <w:sz w:val="24"/>
                <w:szCs w:val="24"/>
                <w:lang w:val="uk-UA"/>
              </w:rPr>
              <w:t xml:space="preserve"> з дня оприлюднення оголошення про проведення відкритих торгів в електронній системі закупівель).</w:t>
            </w:r>
          </w:p>
          <w:p w:rsidR="008D2622" w:rsidRPr="00564BF9" w:rsidRDefault="008D2622" w:rsidP="008D2622">
            <w:pPr>
              <w:widowControl w:val="0"/>
              <w:spacing w:after="0"/>
              <w:jc w:val="both"/>
              <w:rPr>
                <w:rFonts w:ascii="Times New Roman" w:eastAsia="Times New Roman" w:hAnsi="Times New Roman"/>
                <w:sz w:val="24"/>
                <w:szCs w:val="24"/>
                <w:lang w:val="uk-UA"/>
              </w:rPr>
            </w:pPr>
            <w:r w:rsidRPr="00564BF9">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rsidR="008D2622" w:rsidRPr="00564BF9" w:rsidRDefault="008D2622" w:rsidP="008D2622">
            <w:pPr>
              <w:widowControl w:val="0"/>
              <w:spacing w:after="0"/>
              <w:jc w:val="both"/>
              <w:rPr>
                <w:rFonts w:ascii="Times New Roman" w:eastAsia="Times New Roman" w:hAnsi="Times New Roman"/>
                <w:sz w:val="24"/>
                <w:szCs w:val="24"/>
                <w:lang w:val="uk-UA"/>
              </w:rPr>
            </w:pPr>
            <w:r w:rsidRPr="00564BF9">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2622" w:rsidRPr="00564BF9" w:rsidRDefault="008D2622" w:rsidP="008D2622">
            <w:pPr>
              <w:spacing w:after="0" w:line="240" w:lineRule="auto"/>
              <w:jc w:val="both"/>
              <w:rPr>
                <w:rFonts w:ascii="Times New Roman" w:eastAsia="Times New Roman" w:hAnsi="Times New Roman"/>
                <w:i/>
                <w:iCs/>
                <w:sz w:val="24"/>
                <w:szCs w:val="24"/>
                <w:lang w:val="uk-UA" w:eastAsia="ru-RU"/>
              </w:rPr>
            </w:pPr>
            <w:r w:rsidRPr="00564BF9">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D2622" w:rsidRPr="000A74B5"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82" w:type="pct"/>
            <w:shd w:val="clear" w:color="auto" w:fill="FFFFFF"/>
            <w:hideMark/>
          </w:tcPr>
          <w:p w:rsidR="008D2622" w:rsidRPr="00FD0592" w:rsidRDefault="008D2622" w:rsidP="008D2622">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Дата та час розкриття тендерної пропозиції</w:t>
            </w:r>
          </w:p>
        </w:tc>
        <w:tc>
          <w:tcPr>
            <w:tcW w:w="3111" w:type="pct"/>
            <w:shd w:val="clear" w:color="auto" w:fill="FFFFFF"/>
            <w:hideMark/>
          </w:tcPr>
          <w:p w:rsidR="008D2622" w:rsidRPr="00117398" w:rsidRDefault="008D2622" w:rsidP="008D2622">
            <w:pPr>
              <w:spacing w:after="0" w:line="240" w:lineRule="auto"/>
              <w:jc w:val="both"/>
              <w:rPr>
                <w:rFonts w:ascii="Times New Roman" w:eastAsia="Times New Roman" w:hAnsi="Times New Roman"/>
                <w:sz w:val="24"/>
                <w:szCs w:val="24"/>
                <w:lang w:eastAsia="ru-RU"/>
              </w:rPr>
            </w:pPr>
            <w:r w:rsidRPr="00117398">
              <w:rPr>
                <w:rFonts w:ascii="Times New Roman" w:eastAsia="Times New Roman" w:hAnsi="Times New Roman"/>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2622" w:rsidRPr="00117398" w:rsidRDefault="008D2622" w:rsidP="008D2622">
            <w:pPr>
              <w:spacing w:after="0" w:line="240" w:lineRule="auto"/>
              <w:jc w:val="both"/>
              <w:rPr>
                <w:rFonts w:ascii="Times New Roman" w:eastAsia="Times New Roman" w:hAnsi="Times New Roman"/>
                <w:sz w:val="24"/>
                <w:szCs w:val="24"/>
                <w:lang w:eastAsia="ru-RU"/>
              </w:rPr>
            </w:pPr>
          </w:p>
          <w:p w:rsidR="008D2622" w:rsidRPr="00117398" w:rsidRDefault="008D2622" w:rsidP="008D2622">
            <w:pPr>
              <w:spacing w:after="0" w:line="240" w:lineRule="auto"/>
              <w:jc w:val="both"/>
              <w:rPr>
                <w:rFonts w:ascii="Times New Roman" w:eastAsia="Times New Roman" w:hAnsi="Times New Roman"/>
                <w:sz w:val="24"/>
                <w:szCs w:val="24"/>
                <w:lang w:eastAsia="ru-RU"/>
              </w:rPr>
            </w:pPr>
            <w:r w:rsidRPr="00117398">
              <w:rPr>
                <w:rFonts w:ascii="Times New Roman" w:eastAsia="Times New Roman" w:hAnsi="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86557A">
              <w:rPr>
                <w:rFonts w:ascii="Times New Roman" w:eastAsia="Times New Roman" w:hAnsi="Times New Roman"/>
                <w:sz w:val="24"/>
                <w:szCs w:val="24"/>
                <w:lang w:eastAsia="ru-RU"/>
              </w:rPr>
              <w:t>визначених пунктом 44 Особливостей</w:t>
            </w:r>
            <w:r w:rsidRPr="00117398">
              <w:rPr>
                <w:rFonts w:ascii="Times New Roman" w:eastAsia="Times New Roman" w:hAnsi="Times New Roman"/>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8D2622" w:rsidRPr="00117398" w:rsidRDefault="008D2622" w:rsidP="008D2622">
            <w:pPr>
              <w:spacing w:after="0" w:line="240" w:lineRule="auto"/>
              <w:jc w:val="both"/>
              <w:rPr>
                <w:rFonts w:ascii="Times New Roman" w:eastAsia="Times New Roman" w:hAnsi="Times New Roman"/>
                <w:sz w:val="24"/>
                <w:szCs w:val="24"/>
                <w:lang w:eastAsia="ru-RU"/>
              </w:rPr>
            </w:pPr>
          </w:p>
          <w:p w:rsidR="008D2622" w:rsidRPr="00244F88" w:rsidRDefault="008D2622" w:rsidP="008D2622">
            <w:pPr>
              <w:spacing w:after="0" w:line="240" w:lineRule="auto"/>
              <w:jc w:val="both"/>
              <w:rPr>
                <w:rFonts w:ascii="Times New Roman" w:eastAsia="Times New Roman" w:hAnsi="Times New Roman"/>
                <w:sz w:val="24"/>
                <w:szCs w:val="24"/>
                <w:lang w:eastAsia="ru-RU"/>
              </w:rPr>
            </w:pPr>
            <w:r w:rsidRPr="00117398">
              <w:rPr>
                <w:rFonts w:ascii="Times New Roman" w:eastAsia="Times New Roman" w:hAnsi="Times New Roman"/>
                <w:sz w:val="24"/>
                <w:szCs w:val="24"/>
                <w:lang w:eastAsia="ru-RU"/>
              </w:rPr>
              <w:t xml:space="preserve">Протокол розкриття тендерних пропозицій формується </w:t>
            </w:r>
            <w:r w:rsidRPr="00117398">
              <w:rPr>
                <w:rFonts w:ascii="Times New Roman" w:eastAsia="Times New Roman" w:hAnsi="Times New Roman"/>
                <w:sz w:val="24"/>
                <w:szCs w:val="24"/>
                <w:lang w:eastAsia="ru-RU"/>
              </w:rPr>
              <w:lastRenderedPageBreak/>
              <w:t>та оприлюднюється електронною системою закупівель автоматично в день розкриття тендерних пропозицій</w:t>
            </w:r>
          </w:p>
        </w:tc>
      </w:tr>
      <w:tr w:rsidR="008D2622" w:rsidRPr="000A74B5" w:rsidTr="003311A6">
        <w:tc>
          <w:tcPr>
            <w:tcW w:w="5000" w:type="pct"/>
            <w:gridSpan w:val="3"/>
            <w:shd w:val="clear" w:color="auto" w:fill="FFFFFF"/>
            <w:hideMark/>
          </w:tcPr>
          <w:p w:rsidR="008D2622" w:rsidRPr="00B413F2" w:rsidRDefault="008D2622" w:rsidP="008D2622">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8D2622" w:rsidRPr="000A74B5"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2" w:type="pct"/>
            <w:shd w:val="clear" w:color="auto" w:fill="FFFFFF"/>
            <w:hideMark/>
          </w:tcPr>
          <w:p w:rsidR="008D2622" w:rsidRPr="00FD0592" w:rsidRDefault="008D2622" w:rsidP="008D2622">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11" w:type="pct"/>
            <w:shd w:val="clear" w:color="auto" w:fill="FFFFFF"/>
            <w:hideMark/>
          </w:tcPr>
          <w:p w:rsidR="008D2622" w:rsidRDefault="008D2622" w:rsidP="008D2622">
            <w:pPr>
              <w:widowControl w:val="0"/>
              <w:spacing w:after="0"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Відкриті торги проводяться без застосування електронного аукціону.</w:t>
            </w:r>
          </w:p>
          <w:p w:rsidR="008D2622" w:rsidRDefault="008D2622" w:rsidP="008D2622">
            <w:pPr>
              <w:widowControl w:val="0"/>
              <w:spacing w:after="0" w:line="240" w:lineRule="auto"/>
              <w:jc w:val="both"/>
              <w:rPr>
                <w:rFonts w:ascii="Times New Roman" w:eastAsia="Times New Roman" w:hAnsi="Times New Roman"/>
                <w:sz w:val="24"/>
                <w:szCs w:val="24"/>
                <w:lang w:val="uk-UA"/>
              </w:rPr>
            </w:pPr>
          </w:p>
          <w:p w:rsidR="008D2622" w:rsidRDefault="008D2622" w:rsidP="008D2622">
            <w:pPr>
              <w:widowControl w:val="0"/>
              <w:spacing w:after="0"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2622" w:rsidRDefault="008D2622" w:rsidP="008D2622">
            <w:pPr>
              <w:widowControl w:val="0"/>
              <w:spacing w:after="0" w:line="240" w:lineRule="auto"/>
              <w:jc w:val="both"/>
              <w:rPr>
                <w:rFonts w:ascii="Times New Roman" w:eastAsia="Times New Roman" w:hAnsi="Times New Roman"/>
                <w:sz w:val="24"/>
                <w:szCs w:val="24"/>
                <w:lang w:val="uk-UA"/>
              </w:rPr>
            </w:pPr>
          </w:p>
          <w:p w:rsidR="008D2622" w:rsidRPr="005E670E" w:rsidRDefault="008D2622" w:rsidP="008D2622">
            <w:pPr>
              <w:widowControl w:val="0"/>
              <w:spacing w:after="0"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D2622" w:rsidRPr="005E670E" w:rsidRDefault="008D2622" w:rsidP="008D2622">
            <w:pPr>
              <w:widowControl w:val="0"/>
              <w:spacing w:after="0" w:line="240" w:lineRule="auto"/>
              <w:jc w:val="both"/>
              <w:rPr>
                <w:rFonts w:ascii="Times New Roman" w:eastAsia="Times New Roman" w:hAnsi="Times New Roman"/>
                <w:sz w:val="24"/>
                <w:szCs w:val="24"/>
                <w:lang w:val="uk-UA"/>
              </w:rPr>
            </w:pPr>
          </w:p>
          <w:p w:rsidR="008D2622" w:rsidRPr="003866BF" w:rsidRDefault="008D2622" w:rsidP="008D2622">
            <w:pPr>
              <w:widowControl w:val="0"/>
              <w:jc w:val="both"/>
              <w:rPr>
                <w:rFonts w:ascii="Times New Roman" w:eastAsia="Times New Roman" w:hAnsi="Times New Roman"/>
                <w:sz w:val="24"/>
                <w:szCs w:val="24"/>
                <w:lang w:val="uk-UA"/>
              </w:rPr>
            </w:pPr>
            <w:r w:rsidRPr="003866BF">
              <w:rPr>
                <w:rFonts w:ascii="Times New Roman" w:eastAsia="Times New Roman" w:hAnsi="Times New Roman"/>
                <w:i/>
                <w:sz w:val="24"/>
                <w:szCs w:val="24"/>
                <w:lang w:val="uk-UA"/>
              </w:rPr>
              <w:t xml:space="preserve">Ціна тендерної пропозиції </w:t>
            </w:r>
            <w:r w:rsidRPr="003866BF">
              <w:rPr>
                <w:rFonts w:ascii="Times New Roman" w:eastAsia="Times New Roman" w:hAnsi="Times New Roman"/>
                <w:b/>
                <w:bCs/>
                <w:i/>
                <w:sz w:val="24"/>
                <w:szCs w:val="24"/>
                <w:lang w:val="uk-UA"/>
              </w:rPr>
              <w:t>не може</w:t>
            </w:r>
            <w:r w:rsidRPr="003866BF">
              <w:rPr>
                <w:rFonts w:ascii="Times New Roman" w:eastAsia="Times New Roman" w:hAnsi="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8D2622" w:rsidRPr="00417A44" w:rsidRDefault="008D2622" w:rsidP="008D2622">
            <w:pPr>
              <w:widowControl w:val="0"/>
              <w:jc w:val="both"/>
              <w:rPr>
                <w:rFonts w:ascii="Times New Roman" w:eastAsia="Times New Roman" w:hAnsi="Times New Roman"/>
                <w:b/>
                <w:i/>
                <w:color w:val="4A86E8"/>
                <w:sz w:val="24"/>
                <w:szCs w:val="24"/>
                <w:lang w:val="uk-UA"/>
              </w:rPr>
            </w:pPr>
            <w:r w:rsidRPr="00417A44">
              <w:rPr>
                <w:rFonts w:ascii="Times New Roman" w:eastAsia="Times New Roman" w:hAnsi="Times New Roman"/>
                <w:i/>
                <w:sz w:val="24"/>
                <w:szCs w:val="24"/>
                <w:lang w:val="uk-UA"/>
              </w:rPr>
              <w:t xml:space="preserve">До розгляду </w:t>
            </w:r>
            <w:r w:rsidRPr="00417A44">
              <w:rPr>
                <w:rFonts w:ascii="Times New Roman" w:eastAsia="Times New Roman" w:hAnsi="Times New Roman"/>
                <w:b/>
                <w:bCs/>
                <w:i/>
                <w:sz w:val="24"/>
                <w:szCs w:val="24"/>
                <w:u w:val="single"/>
                <w:lang w:val="uk-UA"/>
              </w:rPr>
              <w:t>не приймається</w:t>
            </w:r>
            <w:r w:rsidRPr="00417A44">
              <w:rPr>
                <w:rFonts w:ascii="Times New Roman" w:eastAsia="Times New Roman" w:hAnsi="Times New Roman"/>
                <w:i/>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2622" w:rsidRPr="00417A44" w:rsidRDefault="008D2622" w:rsidP="008D2622">
            <w:pPr>
              <w:widowControl w:val="0"/>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Оцінка тендерних пропозицій здійснюється на основі критерію „</w:t>
            </w:r>
            <w:r w:rsidRPr="00417A44">
              <w:rPr>
                <w:rFonts w:ascii="Times New Roman" w:eastAsia="Times New Roman" w:hAnsi="Times New Roman"/>
                <w:b/>
                <w:bCs/>
                <w:sz w:val="24"/>
                <w:szCs w:val="24"/>
                <w:lang w:val="uk-UA"/>
              </w:rPr>
              <w:t>Ціна</w:t>
            </w:r>
            <w:r w:rsidRPr="00417A44">
              <w:rPr>
                <w:rFonts w:ascii="Times New Roman" w:eastAsia="Times New Roman" w:hAnsi="Times New Roman"/>
                <w:sz w:val="24"/>
                <w:szCs w:val="24"/>
                <w:lang w:val="uk-UA"/>
              </w:rPr>
              <w:t xml:space="preserve">”. </w:t>
            </w:r>
            <w:r w:rsidRPr="00417A44">
              <w:rPr>
                <w:rFonts w:ascii="Times New Roman" w:eastAsia="Times New Roman" w:hAnsi="Times New Roman"/>
                <w:b/>
                <w:bCs/>
                <w:sz w:val="24"/>
                <w:szCs w:val="24"/>
                <w:lang w:val="uk-UA"/>
              </w:rPr>
              <w:t>Питома вага критерію – 100 %.</w:t>
            </w:r>
          </w:p>
          <w:p w:rsidR="008D2622" w:rsidRPr="00417A44" w:rsidRDefault="008D2622" w:rsidP="008D2622">
            <w:pPr>
              <w:widowControl w:val="0"/>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D2622" w:rsidRPr="00417A44" w:rsidRDefault="008D2622" w:rsidP="008D2622">
            <w:pPr>
              <w:widowControl w:val="0"/>
              <w:jc w:val="both"/>
              <w:rPr>
                <w:rFonts w:ascii="Times New Roman" w:eastAsia="Times New Roman" w:hAnsi="Times New Roman"/>
                <w:b/>
                <w:bCs/>
                <w:sz w:val="24"/>
                <w:szCs w:val="24"/>
                <w:lang w:val="uk-UA"/>
              </w:rPr>
            </w:pPr>
            <w:r w:rsidRPr="00417A44">
              <w:rPr>
                <w:rFonts w:ascii="Times New Roman" w:eastAsia="Times New Roman" w:hAnsi="Times New Roman"/>
                <w:b/>
                <w:bCs/>
                <w:sz w:val="24"/>
                <w:szCs w:val="24"/>
                <w:lang w:val="uk-UA"/>
              </w:rPr>
              <w:t>Оцінка здійснюється щодо предмета закупівлі в цілому.</w:t>
            </w:r>
          </w:p>
          <w:p w:rsidR="008D2622" w:rsidRDefault="008D2622" w:rsidP="008D2622">
            <w:pPr>
              <w:widowControl w:val="0"/>
              <w:jc w:val="both"/>
              <w:rPr>
                <w:rFonts w:ascii="Times New Roman" w:eastAsia="Times New Roman" w:hAnsi="Times New Roman"/>
                <w:sz w:val="24"/>
                <w:szCs w:val="24"/>
                <w:lang w:val="uk-UA"/>
              </w:rPr>
            </w:pPr>
            <w:r w:rsidRPr="00DB48DF">
              <w:rPr>
                <w:rFonts w:ascii="Times New Roman" w:eastAsia="Times New Roman" w:hAnsi="Times New Roman"/>
                <w:sz w:val="24"/>
                <w:szCs w:val="24"/>
                <w:lang w:val="uk-UA"/>
              </w:rPr>
              <w:t>Розмір мінімального кроку пониження ціни під час електронного аукціону – 0,5 %</w:t>
            </w:r>
          </w:p>
          <w:p w:rsidR="008D2622" w:rsidRPr="00417A44" w:rsidRDefault="008D2622" w:rsidP="008D2622">
            <w:pPr>
              <w:widowControl w:val="0"/>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 xml:space="preserve">Учасник визначає ціни на </w:t>
            </w:r>
            <w:r>
              <w:rPr>
                <w:rFonts w:ascii="Times New Roman" w:eastAsia="Times New Roman" w:hAnsi="Times New Roman"/>
                <w:b/>
                <w:sz w:val="24"/>
                <w:szCs w:val="24"/>
                <w:lang w:val="uk-UA"/>
              </w:rPr>
              <w:t>товар</w:t>
            </w:r>
            <w:r w:rsidRPr="00417A44">
              <w:rPr>
                <w:rFonts w:ascii="Times New Roman" w:eastAsia="Times New Roman" w:hAnsi="Times New Roman"/>
                <w:sz w:val="24"/>
                <w:szCs w:val="24"/>
                <w:lang w:val="uk-UA"/>
              </w:rPr>
              <w:t xml:space="preserve">, що він пропонує </w:t>
            </w:r>
            <w:r w:rsidRPr="00417A44">
              <w:rPr>
                <w:rFonts w:ascii="Times New Roman" w:eastAsia="Times New Roman" w:hAnsi="Times New Roman"/>
                <w:bCs/>
                <w:sz w:val="24"/>
                <w:szCs w:val="24"/>
                <w:lang w:val="uk-UA"/>
              </w:rPr>
              <w:t>поставити</w:t>
            </w:r>
            <w:r w:rsidRPr="00417A44">
              <w:rPr>
                <w:rFonts w:ascii="Times New Roman" w:eastAsia="Times New Roman" w:hAnsi="Times New Roman"/>
                <w:color w:val="FF0000"/>
                <w:sz w:val="24"/>
                <w:szCs w:val="24"/>
                <w:lang w:val="uk-UA"/>
              </w:rPr>
              <w:t xml:space="preserve"> </w:t>
            </w:r>
            <w:r w:rsidRPr="00417A44">
              <w:rPr>
                <w:rFonts w:ascii="Times New Roman" w:eastAsia="Times New Roman" w:hAnsi="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eastAsia="Times New Roman" w:hAnsi="Times New Roman"/>
                <w:b/>
                <w:sz w:val="24"/>
                <w:szCs w:val="24"/>
                <w:lang w:val="uk-UA"/>
              </w:rPr>
              <w:t>товарів</w:t>
            </w:r>
            <w:r w:rsidRPr="00417A44">
              <w:rPr>
                <w:rFonts w:ascii="Times New Roman" w:eastAsia="Times New Roman" w:hAnsi="Times New Roman"/>
                <w:sz w:val="24"/>
                <w:szCs w:val="24"/>
                <w:lang w:val="uk-UA"/>
              </w:rPr>
              <w:t xml:space="preserve"> даного виду.</w:t>
            </w:r>
          </w:p>
          <w:p w:rsidR="008D2622" w:rsidRPr="005E670E" w:rsidRDefault="008D2622" w:rsidP="008D2622">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 xml:space="preserve">Замовник розглядає тендерну пропозицію, яка визначена найбільш економічно вигідною відповідно до </w:t>
            </w:r>
            <w:r w:rsidRPr="005E670E">
              <w:rPr>
                <w:rFonts w:ascii="Times New Roman" w:eastAsia="Times New Roman" w:hAnsi="Times New Roman"/>
                <w:sz w:val="24"/>
                <w:szCs w:val="24"/>
                <w:lang w:val="uk-UA"/>
              </w:rPr>
              <w:lastRenderedPageBreak/>
              <w:t>цих особливостей (далі — найбільш економічно вигідна тендерна пропозиція), щодо її відповідності вимогам тендерної документації.</w:t>
            </w:r>
          </w:p>
          <w:p w:rsidR="008D2622" w:rsidRDefault="008D2622" w:rsidP="008D2622">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w:t>
            </w:r>
          </w:p>
          <w:p w:rsidR="008D2622" w:rsidRPr="005E670E" w:rsidRDefault="008D2622" w:rsidP="008D2622">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Такий строк може бути аргументовано продовжено замовником до 20 робочих днів.</w:t>
            </w:r>
            <w:r>
              <w:rPr>
                <w:rFonts w:ascii="Times New Roman" w:eastAsia="Times New Roman" w:hAnsi="Times New Roman"/>
                <w:sz w:val="24"/>
                <w:szCs w:val="24"/>
                <w:lang w:val="uk-UA"/>
              </w:rPr>
              <w:t xml:space="preserve"> </w:t>
            </w:r>
            <w:r w:rsidRPr="005E670E">
              <w:rPr>
                <w:rFonts w:ascii="Times New Roman" w:eastAsia="Times New Roman" w:hAnsi="Times New Roman"/>
                <w:sz w:val="24"/>
                <w:szCs w:val="24"/>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2622" w:rsidRPr="005E670E" w:rsidRDefault="008D2622" w:rsidP="008D2622">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D2622" w:rsidRPr="005E670E" w:rsidRDefault="008D2622" w:rsidP="008D2622">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2622" w:rsidRPr="005E670E" w:rsidRDefault="008D2622" w:rsidP="008D2622">
            <w:pPr>
              <w:widowControl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Під терміном «а</w:t>
            </w:r>
            <w:r w:rsidRPr="005E670E">
              <w:rPr>
                <w:rFonts w:ascii="Times New Roman" w:eastAsia="Times New Roman" w:hAnsi="Times New Roman"/>
                <w:sz w:val="24"/>
                <w:szCs w:val="24"/>
                <w:lang w:val="uk-UA"/>
              </w:rPr>
              <w:t>номально низька ціна тендерної пропозиції</w:t>
            </w:r>
            <w:r>
              <w:rPr>
                <w:rFonts w:ascii="Times New Roman" w:eastAsia="Times New Roman" w:hAnsi="Times New Roman"/>
                <w:sz w:val="24"/>
                <w:szCs w:val="24"/>
                <w:lang w:val="uk-UA"/>
              </w:rPr>
              <w:t>»</w:t>
            </w:r>
            <w:r w:rsidRPr="005E670E">
              <w:rPr>
                <w:rFonts w:ascii="Times New Roman" w:eastAsia="Times New Roman" w:hAnsi="Times New Roman"/>
                <w:sz w:val="24"/>
                <w:szCs w:val="24"/>
                <w:lang w:val="uk-UA"/>
              </w:rPr>
              <w:t xml:space="preserve"> (далі — аномально низька ціна) </w:t>
            </w:r>
            <w:r>
              <w:rPr>
                <w:rFonts w:ascii="Times New Roman" w:eastAsia="Times New Roman" w:hAnsi="Times New Roman"/>
                <w:sz w:val="24"/>
                <w:szCs w:val="24"/>
                <w:lang w:val="uk-UA"/>
              </w:rPr>
              <w:t>розуміється</w:t>
            </w:r>
            <w:r w:rsidRPr="005E670E">
              <w:rPr>
                <w:rFonts w:ascii="Times New Roman" w:eastAsia="Times New Roman" w:hAnsi="Times New Roman"/>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2622" w:rsidRPr="005E670E" w:rsidRDefault="008D2622" w:rsidP="008D2622">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2622" w:rsidRPr="005E670E" w:rsidRDefault="008D2622" w:rsidP="008D2622">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D2622" w:rsidRPr="005E670E" w:rsidRDefault="008D2622" w:rsidP="008D2622">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rsidR="008D2622" w:rsidRPr="005E670E" w:rsidRDefault="008D2622" w:rsidP="008D2622">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8D2622" w:rsidRPr="005E670E" w:rsidRDefault="008D2622" w:rsidP="008D2622">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2622" w:rsidRDefault="008D2622" w:rsidP="008D2622">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 отримання учасником процедури закупівлі державної допомоги згідно із законодавством.</w:t>
            </w:r>
          </w:p>
          <w:p w:rsidR="008D2622" w:rsidRDefault="008D2622" w:rsidP="008D2622">
            <w:pPr>
              <w:widowControl w:val="0"/>
              <w:spacing w:line="240" w:lineRule="auto"/>
              <w:jc w:val="both"/>
              <w:rPr>
                <w:rFonts w:ascii="Times New Roman" w:eastAsia="Times New Roman" w:hAnsi="Times New Roman"/>
                <w:color w:val="000000"/>
                <w:sz w:val="24"/>
                <w:szCs w:val="24"/>
                <w:lang w:val="uk-UA"/>
              </w:rPr>
            </w:pPr>
            <w:r w:rsidRPr="000B0EA5">
              <w:rPr>
                <w:rFonts w:ascii="Times New Roman" w:eastAsia="Times New Roman" w:hAnsi="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8D2622" w:rsidRDefault="008D2622" w:rsidP="008D2622">
            <w:pPr>
              <w:widowControl w:val="0"/>
              <w:spacing w:line="240" w:lineRule="auto"/>
              <w:jc w:val="both"/>
              <w:rPr>
                <w:rFonts w:ascii="Times New Roman" w:eastAsia="Times New Roman" w:hAnsi="Times New Roman"/>
                <w:sz w:val="24"/>
                <w:szCs w:val="24"/>
                <w:lang w:val="uk-UA"/>
              </w:rPr>
            </w:pPr>
            <w:r w:rsidRPr="000B0EA5">
              <w:rPr>
                <w:rFonts w:ascii="Times New Roman" w:eastAsia="Times New Roman" w:hAnsi="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D2622" w:rsidRPr="00DB48DF" w:rsidRDefault="008D2622" w:rsidP="008D2622">
            <w:pPr>
              <w:widowControl w:val="0"/>
              <w:spacing w:line="240" w:lineRule="auto"/>
              <w:jc w:val="both"/>
              <w:rPr>
                <w:rFonts w:ascii="Times New Roman" w:eastAsia="Times New Roman" w:hAnsi="Times New Roman"/>
                <w:sz w:val="24"/>
                <w:szCs w:val="24"/>
                <w:lang w:val="uk-UA"/>
              </w:rPr>
            </w:pPr>
            <w:r w:rsidRPr="00DB48DF">
              <w:rPr>
                <w:rFonts w:ascii="Times New Roman" w:eastAsia="Times New Roman" w:hAnsi="Times New Roman"/>
                <w:sz w:val="24"/>
                <w:szCs w:val="24"/>
                <w:lang w:val="uk-UA"/>
              </w:rPr>
              <w:t xml:space="preserve">У разі отримання достовірної інформації про невідповідність </w:t>
            </w:r>
            <w:r>
              <w:rPr>
                <w:rFonts w:ascii="Times New Roman" w:eastAsia="Times New Roman" w:hAnsi="Times New Roman"/>
                <w:sz w:val="24"/>
                <w:szCs w:val="24"/>
                <w:lang w:val="uk-UA"/>
              </w:rPr>
              <w:t>учасника</w:t>
            </w:r>
            <w:r w:rsidRPr="00DB48DF">
              <w:rPr>
                <w:rFonts w:ascii="Times New Roman" w:eastAsia="Times New Roman" w:hAnsi="Times New Roman"/>
                <w:sz w:val="24"/>
                <w:szCs w:val="24"/>
                <w:lang w:val="uk-UA"/>
              </w:rPr>
              <w:t xml:space="preserve"> процедури закупівлі вимогам кваліфікаційних критеріїв (якщо такі вимагались), </w:t>
            </w:r>
            <w:r>
              <w:rPr>
                <w:rFonts w:ascii="Times New Roman" w:eastAsia="Times New Roman" w:hAnsi="Times New Roman"/>
                <w:sz w:val="24"/>
                <w:szCs w:val="24"/>
                <w:lang w:val="uk-UA"/>
              </w:rPr>
              <w:t xml:space="preserve">наявність </w:t>
            </w:r>
            <w:r w:rsidRPr="00DB48DF">
              <w:rPr>
                <w:rFonts w:ascii="Times New Roman" w:eastAsia="Times New Roman" w:hAnsi="Times New Roman"/>
                <w:sz w:val="24"/>
                <w:szCs w:val="24"/>
                <w:lang w:val="uk-UA"/>
              </w:rPr>
              <w:t xml:space="preserve">підстав, </w:t>
            </w:r>
            <w:r w:rsidRPr="00C537F9">
              <w:rPr>
                <w:rFonts w:ascii="Times New Roman" w:eastAsia="Times New Roman" w:hAnsi="Times New Roman"/>
                <w:sz w:val="24"/>
                <w:szCs w:val="24"/>
                <w:lang w:val="uk-UA"/>
              </w:rPr>
              <w:t>визначених пунктом 44 Особливостей, або факту зазначення у тендерній</w:t>
            </w:r>
            <w:r w:rsidRPr="00DB48DF">
              <w:rPr>
                <w:rFonts w:ascii="Times New Roman" w:eastAsia="Times New Roman" w:hAnsi="Times New Roman"/>
                <w:sz w:val="24"/>
                <w:szCs w:val="24"/>
                <w:lang w:val="uk-UA"/>
              </w:rPr>
              <w:t xml:space="preserve"> пропозиції будь-якої недостовірної інформації, що є суттєвою п</w:t>
            </w:r>
            <w:r>
              <w:rPr>
                <w:rFonts w:ascii="Times New Roman" w:eastAsia="Times New Roman" w:hAnsi="Times New Roman"/>
                <w:sz w:val="24"/>
                <w:szCs w:val="24"/>
                <w:lang w:val="uk-UA"/>
              </w:rPr>
              <w:t xml:space="preserve">ід час </w:t>
            </w:r>
            <w:r w:rsidRPr="00DB48DF">
              <w:rPr>
                <w:rFonts w:ascii="Times New Roman" w:eastAsia="Times New Roman" w:hAnsi="Times New Roman"/>
                <w:sz w:val="24"/>
                <w:szCs w:val="24"/>
                <w:lang w:val="uk-UA"/>
              </w:rPr>
              <w:t>визначенн</w:t>
            </w:r>
            <w:r>
              <w:rPr>
                <w:rFonts w:ascii="Times New Roman" w:eastAsia="Times New Roman" w:hAnsi="Times New Roman"/>
                <w:sz w:val="24"/>
                <w:szCs w:val="24"/>
                <w:lang w:val="uk-UA"/>
              </w:rPr>
              <w:t>я</w:t>
            </w:r>
            <w:r w:rsidRPr="00DB48DF">
              <w:rPr>
                <w:rFonts w:ascii="Times New Roman" w:eastAsia="Times New Roman" w:hAnsi="Times New Roman"/>
                <w:sz w:val="24"/>
                <w:szCs w:val="24"/>
                <w:lang w:val="uk-UA"/>
              </w:rPr>
              <w:t xml:space="preserve"> результатів </w:t>
            </w:r>
            <w:r>
              <w:rPr>
                <w:rFonts w:ascii="Times New Roman" w:eastAsia="Times New Roman" w:hAnsi="Times New Roman"/>
                <w:sz w:val="24"/>
                <w:szCs w:val="24"/>
                <w:lang w:val="uk-UA"/>
              </w:rPr>
              <w:t>відкритих торгів</w:t>
            </w:r>
            <w:r w:rsidRPr="00DB48DF">
              <w:rPr>
                <w:rFonts w:ascii="Times New Roman" w:eastAsia="Times New Roman" w:hAnsi="Times New Roman"/>
                <w:sz w:val="24"/>
                <w:szCs w:val="24"/>
                <w:lang w:val="uk-UA"/>
              </w:rPr>
              <w:t xml:space="preserve">, замовник відхиляє тендерну пропозицію такого учасника </w:t>
            </w:r>
            <w:r>
              <w:rPr>
                <w:rFonts w:ascii="Times New Roman" w:eastAsia="Times New Roman" w:hAnsi="Times New Roman"/>
                <w:sz w:val="24"/>
                <w:szCs w:val="24"/>
                <w:lang w:val="uk-UA"/>
              </w:rPr>
              <w:t>процедури закупівлі</w:t>
            </w:r>
            <w:r w:rsidRPr="00DB48DF">
              <w:rPr>
                <w:rFonts w:ascii="Times New Roman" w:eastAsia="Times New Roman" w:hAnsi="Times New Roman"/>
                <w:sz w:val="24"/>
                <w:szCs w:val="24"/>
                <w:lang w:val="uk-UA"/>
              </w:rPr>
              <w:t>.</w:t>
            </w:r>
          </w:p>
          <w:p w:rsidR="008D2622" w:rsidRDefault="008D2622" w:rsidP="008D2622">
            <w:pPr>
              <w:widowControl w:val="0"/>
              <w:spacing w:line="240" w:lineRule="auto"/>
              <w:jc w:val="both"/>
              <w:rPr>
                <w:rFonts w:ascii="Times New Roman" w:eastAsia="Times New Roman" w:hAnsi="Times New Roman"/>
                <w:sz w:val="24"/>
                <w:szCs w:val="24"/>
                <w:lang w:val="uk-UA"/>
              </w:rPr>
            </w:pPr>
            <w:r w:rsidRPr="00DB48DF">
              <w:rPr>
                <w:rFonts w:ascii="Times New Roman" w:eastAsia="Times New Roman" w:hAnsi="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D2622" w:rsidRPr="008234AC" w:rsidRDefault="008D2622" w:rsidP="008D2622">
            <w:pPr>
              <w:widowControl w:val="0"/>
              <w:spacing w:line="240" w:lineRule="auto"/>
              <w:jc w:val="both"/>
              <w:rPr>
                <w:rFonts w:ascii="Times New Roman" w:eastAsia="Times New Roman" w:hAnsi="Times New Roman"/>
                <w:sz w:val="24"/>
                <w:szCs w:val="24"/>
                <w:highlight w:val="white"/>
                <w:lang w:val="uk-UA"/>
              </w:rPr>
            </w:pPr>
            <w:r w:rsidRPr="008234AC">
              <w:rPr>
                <w:rFonts w:ascii="Times New Roman" w:eastAsia="Times New Roman" w:hAnsi="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C537F9">
              <w:rPr>
                <w:rFonts w:ascii="Times New Roman" w:eastAsia="Times New Roman" w:hAnsi="Times New Roman"/>
                <w:b/>
                <w:i/>
                <w:sz w:val="24"/>
                <w:szCs w:val="24"/>
                <w:highlight w:val="white"/>
                <w:lang w:val="uk-UA"/>
              </w:rPr>
              <w:t>в інформації та/або документах,</w:t>
            </w:r>
            <w:r w:rsidRPr="008234AC">
              <w:rPr>
                <w:rFonts w:ascii="Times New Roman" w:eastAsia="Times New Roman" w:hAnsi="Times New Roman"/>
                <w:sz w:val="24"/>
                <w:szCs w:val="24"/>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234AC">
              <w:rPr>
                <w:rFonts w:ascii="Times New Roman" w:eastAsia="Times New Roman" w:hAnsi="Times New Roman"/>
                <w:b/>
                <w:i/>
                <w:sz w:val="24"/>
                <w:szCs w:val="24"/>
                <w:highlight w:val="white"/>
                <w:lang w:val="uk-UA"/>
              </w:rPr>
              <w:t>не може бути меншим ніж два робочі дні</w:t>
            </w:r>
            <w:r w:rsidRPr="008234AC">
              <w:rPr>
                <w:rFonts w:ascii="Times New Roman" w:eastAsia="Times New Roman" w:hAnsi="Times New Roman"/>
                <w:b/>
                <w:sz w:val="24"/>
                <w:szCs w:val="24"/>
                <w:highlight w:val="white"/>
                <w:lang w:val="uk-UA"/>
              </w:rPr>
              <w:t xml:space="preserve"> </w:t>
            </w:r>
            <w:r w:rsidRPr="008234AC">
              <w:rPr>
                <w:rFonts w:ascii="Times New Roman" w:eastAsia="Times New Roman" w:hAnsi="Times New Roman"/>
                <w:sz w:val="24"/>
                <w:szCs w:val="24"/>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2622" w:rsidRDefault="008D2622" w:rsidP="008D2622">
            <w:pPr>
              <w:widowControl w:val="0"/>
              <w:shd w:val="clear" w:color="auto" w:fill="FFFFFF"/>
              <w:spacing w:line="240" w:lineRule="auto"/>
              <w:jc w:val="both"/>
              <w:rPr>
                <w:rFonts w:ascii="Times New Roman" w:eastAsia="Times New Roman" w:hAnsi="Times New Roman"/>
                <w:sz w:val="24"/>
                <w:szCs w:val="24"/>
                <w:highlight w:val="white"/>
                <w:lang w:val="uk-UA"/>
              </w:rPr>
            </w:pPr>
            <w:r w:rsidRPr="008234AC">
              <w:rPr>
                <w:rFonts w:ascii="Times New Roman" w:eastAsia="Times New Roman" w:hAnsi="Times New Roman"/>
                <w:b/>
                <w:i/>
                <w:sz w:val="24"/>
                <w:szCs w:val="24"/>
                <w:highlight w:val="white"/>
                <w:lang w:val="uk-UA"/>
              </w:rPr>
              <w:t>Під невідповідністю</w:t>
            </w:r>
            <w:r w:rsidRPr="008234AC">
              <w:rPr>
                <w:rFonts w:ascii="Times New Roman" w:eastAsia="Times New Roman" w:hAnsi="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234AC">
              <w:rPr>
                <w:rFonts w:ascii="Times New Roman" w:eastAsia="Times New Roman" w:hAnsi="Times New Roman"/>
                <w:b/>
                <w:i/>
                <w:sz w:val="24"/>
                <w:szCs w:val="24"/>
                <w:highlight w:val="white"/>
                <w:lang w:val="uk-UA"/>
              </w:rPr>
              <w:t xml:space="preserve">розуміється у тому числі </w:t>
            </w:r>
            <w:r w:rsidRPr="008234AC">
              <w:rPr>
                <w:rFonts w:ascii="Times New Roman" w:eastAsia="Times New Roman" w:hAnsi="Times New Roman"/>
                <w:b/>
                <w:i/>
                <w:sz w:val="24"/>
                <w:szCs w:val="24"/>
                <w:highlight w:val="white"/>
                <w:lang w:val="uk-UA"/>
              </w:rPr>
              <w:lastRenderedPageBreak/>
              <w:t>відсутність у складі тендерної пропозиції інформації та/або документів, подання яких передбачається тендерною документацією</w:t>
            </w:r>
            <w:r w:rsidRPr="008234AC">
              <w:rPr>
                <w:rFonts w:ascii="Times New Roman" w:eastAsia="Times New Roman" w:hAnsi="Times New Roman"/>
                <w:b/>
                <w:sz w:val="24"/>
                <w:szCs w:val="24"/>
                <w:highlight w:val="white"/>
                <w:lang w:val="uk-UA"/>
              </w:rPr>
              <w:t xml:space="preserve"> </w:t>
            </w:r>
            <w:r w:rsidRPr="008234AC">
              <w:rPr>
                <w:rFonts w:ascii="Times New Roman" w:eastAsia="Times New Roman" w:hAnsi="Times New Roman"/>
                <w:sz w:val="24"/>
                <w:szCs w:val="24"/>
                <w:highlight w:val="white"/>
                <w:lang w:val="uk-UA"/>
              </w:rPr>
              <w:t>(</w:t>
            </w:r>
            <w:r w:rsidRPr="008234AC">
              <w:rPr>
                <w:rFonts w:ascii="Times New Roman" w:eastAsia="Times New Roman" w:hAnsi="Times New Roman"/>
                <w:sz w:val="24"/>
                <w:szCs w:val="24"/>
                <w:highlight w:val="white"/>
                <w:u w:val="single"/>
                <w:lang w:val="uk-UA"/>
              </w:rPr>
              <w:t>крім випадків відсутності забезпечення тендерної пропозиції, якщо таке забезпечення вимагалося замовником</w:t>
            </w:r>
            <w:r w:rsidRPr="008234AC">
              <w:rPr>
                <w:rFonts w:ascii="Times New Roman" w:eastAsia="Times New Roman" w:hAnsi="Times New Roman"/>
                <w:sz w:val="24"/>
                <w:szCs w:val="24"/>
                <w:highlight w:val="white"/>
                <w:lang w:val="uk-UA"/>
              </w:rPr>
              <w:t xml:space="preserve">, та/або </w:t>
            </w:r>
            <w:r>
              <w:rPr>
                <w:rFonts w:ascii="Times New Roman" w:eastAsia="Times New Roman" w:hAnsi="Times New Roman"/>
                <w:sz w:val="24"/>
                <w:szCs w:val="24"/>
                <w:highlight w:val="white"/>
                <w:lang w:val="uk-UA"/>
              </w:rPr>
              <w:t xml:space="preserve">відсутності </w:t>
            </w:r>
            <w:r w:rsidRPr="008234AC">
              <w:rPr>
                <w:rFonts w:ascii="Times New Roman" w:eastAsia="Times New Roman" w:hAnsi="Times New Roman"/>
                <w:sz w:val="24"/>
                <w:szCs w:val="24"/>
                <w:highlight w:val="white"/>
                <w:lang w:val="uk-UA"/>
              </w:rPr>
              <w:t>інформації (та/або документів) про технічні та якісні характеристики предмета закупівлі, що пропонується учасником процедури</w:t>
            </w:r>
            <w:r>
              <w:rPr>
                <w:rFonts w:ascii="Times New Roman" w:eastAsia="Times New Roman" w:hAnsi="Times New Roman"/>
                <w:sz w:val="24"/>
                <w:szCs w:val="24"/>
                <w:highlight w:val="white"/>
                <w:lang w:val="uk-UA"/>
              </w:rPr>
              <w:t xml:space="preserve"> в його тендерній пропозиції). </w:t>
            </w:r>
          </w:p>
          <w:p w:rsidR="008D2622" w:rsidRPr="008234AC" w:rsidRDefault="008D2622" w:rsidP="008D2622">
            <w:pPr>
              <w:widowControl w:val="0"/>
              <w:shd w:val="clear" w:color="auto" w:fill="FFFFFF"/>
              <w:spacing w:line="240" w:lineRule="auto"/>
              <w:jc w:val="both"/>
              <w:rPr>
                <w:rFonts w:ascii="Times New Roman" w:eastAsia="Times New Roman" w:hAnsi="Times New Roman"/>
                <w:sz w:val="24"/>
                <w:szCs w:val="24"/>
                <w:highlight w:val="white"/>
                <w:lang w:val="uk-UA"/>
              </w:rPr>
            </w:pPr>
            <w:r w:rsidRPr="008234AC">
              <w:rPr>
                <w:rFonts w:ascii="Times New Roman" w:eastAsia="Times New Roman" w:hAnsi="Times New Roman"/>
                <w:b/>
                <w:i/>
                <w:sz w:val="24"/>
                <w:szCs w:val="24"/>
                <w:highlight w:val="white"/>
                <w:lang w:val="uk-UA"/>
              </w:rPr>
              <w:t>Невідповідністю</w:t>
            </w:r>
            <w:r w:rsidRPr="008234AC">
              <w:rPr>
                <w:rFonts w:ascii="Times New Roman" w:eastAsia="Times New Roman" w:hAnsi="Times New Roman"/>
                <w:sz w:val="24"/>
                <w:szCs w:val="24"/>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234AC">
              <w:rPr>
                <w:rFonts w:ascii="Times New Roman" w:eastAsia="Times New Roman" w:hAnsi="Times New Roman"/>
                <w:b/>
                <w:i/>
                <w:sz w:val="24"/>
                <w:szCs w:val="24"/>
                <w:highlight w:val="white"/>
                <w:lang w:val="uk-UA"/>
              </w:rPr>
              <w:t>вважаються помилки, виправлення яких не призводить до зміни</w:t>
            </w:r>
            <w:r w:rsidRPr="008234AC">
              <w:rPr>
                <w:rFonts w:ascii="Times New Roman" w:eastAsia="Times New Roman" w:hAnsi="Times New Roman"/>
                <w:b/>
                <w:sz w:val="24"/>
                <w:szCs w:val="24"/>
                <w:highlight w:val="white"/>
                <w:lang w:val="uk-UA"/>
              </w:rPr>
              <w:t xml:space="preserve"> </w:t>
            </w:r>
            <w:r w:rsidRPr="008234AC">
              <w:rPr>
                <w:rFonts w:ascii="Times New Roman" w:eastAsia="Times New Roman" w:hAnsi="Times New Roman"/>
                <w:b/>
                <w:i/>
                <w:sz w:val="24"/>
                <w:szCs w:val="24"/>
                <w:highlight w:val="white"/>
                <w:lang w:val="uk-UA"/>
              </w:rPr>
              <w:t>предмета закупівлі, запропонованого учасником</w:t>
            </w:r>
            <w:r w:rsidRPr="008234AC">
              <w:rPr>
                <w:rFonts w:ascii="Times New Roman" w:eastAsia="Times New Roman" w:hAnsi="Times New Roman"/>
                <w:sz w:val="24"/>
                <w:szCs w:val="24"/>
                <w:highlight w:val="white"/>
                <w:lang w:val="uk-UA"/>
              </w:rPr>
              <w:t xml:space="preserve"> процедури закупівлі у складі його тендерної пропозиції, найменування товару, марки, моделі тощо.</w:t>
            </w:r>
          </w:p>
          <w:p w:rsidR="008D2622" w:rsidRPr="008234AC" w:rsidRDefault="008D2622" w:rsidP="008D2622">
            <w:pPr>
              <w:widowControl w:val="0"/>
              <w:spacing w:line="240" w:lineRule="auto"/>
              <w:jc w:val="both"/>
              <w:rPr>
                <w:rFonts w:ascii="Times New Roman" w:eastAsia="Times New Roman" w:hAnsi="Times New Roman"/>
                <w:sz w:val="24"/>
                <w:szCs w:val="24"/>
                <w:highlight w:val="white"/>
                <w:lang w:val="uk-UA"/>
              </w:rPr>
            </w:pPr>
            <w:r w:rsidRPr="008234AC">
              <w:rPr>
                <w:rFonts w:ascii="Times New Roman" w:eastAsia="Times New Roman" w:hAnsi="Times New Roman"/>
                <w:sz w:val="24"/>
                <w:szCs w:val="24"/>
                <w:highlight w:val="white"/>
                <w:lang w:val="uk-UA"/>
              </w:rPr>
              <w:t xml:space="preserve">Замовник не може розміщувати щодо одного </w:t>
            </w:r>
            <w:r>
              <w:rPr>
                <w:rFonts w:ascii="Times New Roman" w:eastAsia="Times New Roman" w:hAnsi="Times New Roman"/>
                <w:sz w:val="24"/>
                <w:szCs w:val="24"/>
                <w:highlight w:val="white"/>
                <w:lang w:val="uk-UA"/>
              </w:rPr>
              <w:t>і</w:t>
            </w:r>
            <w:r w:rsidRPr="008234AC">
              <w:rPr>
                <w:rFonts w:ascii="Times New Roman" w:eastAsia="Times New Roman" w:hAnsi="Times New Roman"/>
                <w:sz w:val="24"/>
                <w:szCs w:val="24"/>
                <w:highlight w:val="white"/>
                <w:lang w:val="uk-UA"/>
              </w:rPr>
              <w:t xml:space="preserve">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2622" w:rsidRPr="008234AC" w:rsidRDefault="008D2622" w:rsidP="008D2622">
            <w:pPr>
              <w:widowControl w:val="0"/>
              <w:spacing w:line="240" w:lineRule="auto"/>
              <w:jc w:val="both"/>
              <w:rPr>
                <w:rFonts w:ascii="Times New Roman" w:eastAsia="Times New Roman" w:hAnsi="Times New Roman"/>
                <w:sz w:val="24"/>
                <w:szCs w:val="24"/>
                <w:lang w:val="uk-UA"/>
              </w:rPr>
            </w:pPr>
            <w:r w:rsidRPr="008234AC">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234AC">
              <w:rPr>
                <w:rFonts w:ascii="Times New Roman" w:eastAsia="Times New Roman" w:hAnsi="Times New Roman"/>
                <w:b/>
                <w:i/>
                <w:sz w:val="24"/>
                <w:szCs w:val="24"/>
                <w:lang w:val="uk-UA"/>
              </w:rPr>
              <w:t>протягом 24 годин</w:t>
            </w:r>
            <w:r w:rsidRPr="008234AC">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2622" w:rsidRDefault="008D2622" w:rsidP="008D2622">
            <w:pPr>
              <w:spacing w:before="150" w:after="150" w:line="240" w:lineRule="auto"/>
              <w:jc w:val="both"/>
              <w:rPr>
                <w:rFonts w:ascii="Times New Roman" w:eastAsia="Times New Roman" w:hAnsi="Times New Roman"/>
                <w:sz w:val="24"/>
                <w:szCs w:val="24"/>
                <w:lang w:val="uk-UA"/>
              </w:rPr>
            </w:pPr>
            <w:r w:rsidRPr="008234AC">
              <w:rPr>
                <w:rFonts w:ascii="Times New Roman" w:eastAsia="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8D2622" w:rsidRPr="008234AC" w:rsidRDefault="008D2622" w:rsidP="008D2622">
            <w:pPr>
              <w:spacing w:before="150" w:after="150" w:line="240" w:lineRule="auto"/>
              <w:jc w:val="both"/>
              <w:rPr>
                <w:rFonts w:ascii="Times New Roman" w:eastAsia="Times New Roman" w:hAnsi="Times New Roman"/>
                <w:sz w:val="24"/>
                <w:szCs w:val="24"/>
                <w:lang w:val="uk-UA"/>
              </w:rPr>
            </w:pPr>
            <w:r w:rsidRPr="00654D6B">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8D2622" w:rsidRPr="00B413F2" w:rsidRDefault="008D2622" w:rsidP="008D2622">
            <w:pPr>
              <w:spacing w:before="150" w:after="150" w:line="240" w:lineRule="auto"/>
              <w:jc w:val="both"/>
              <w:rPr>
                <w:rFonts w:ascii="Times New Roman" w:eastAsia="Times New Roman" w:hAnsi="Times New Roman"/>
                <w:sz w:val="24"/>
                <w:szCs w:val="24"/>
                <w:lang w:val="uk-UA" w:eastAsia="ru-RU"/>
              </w:rPr>
            </w:pPr>
            <w:r w:rsidRPr="008234AC">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8234AC">
              <w:rPr>
                <w:rFonts w:ascii="Times New Roman" w:eastAsia="Times New Roman" w:hAnsi="Times New Roman"/>
                <w:sz w:val="24"/>
                <w:szCs w:val="24"/>
                <w:lang w:val="uk-UA"/>
              </w:rPr>
              <w:lastRenderedPageBreak/>
              <w:t>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D2622" w:rsidRPr="00ED62F0"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82" w:type="pct"/>
            <w:shd w:val="clear" w:color="auto" w:fill="FFFFFF"/>
            <w:hideMark/>
          </w:tcPr>
          <w:p w:rsidR="008D2622" w:rsidRPr="00CF3534" w:rsidRDefault="008D2622" w:rsidP="008D2622">
            <w:pPr>
              <w:spacing w:before="150" w:after="150" w:line="240" w:lineRule="auto"/>
              <w:rPr>
                <w:rFonts w:ascii="Times New Roman" w:eastAsia="Times New Roman" w:hAnsi="Times New Roman"/>
                <w:b/>
                <w:bCs/>
                <w:sz w:val="24"/>
                <w:szCs w:val="24"/>
                <w:highlight w:val="yellow"/>
                <w:lang w:val="uk-UA" w:eastAsia="ru-RU"/>
              </w:rPr>
            </w:pPr>
            <w:r w:rsidRPr="00CF3534">
              <w:rPr>
                <w:rFonts w:ascii="Times New Roman" w:eastAsia="Times New Roman" w:hAnsi="Times New Roman"/>
                <w:b/>
                <w:bCs/>
                <w:sz w:val="24"/>
                <w:szCs w:val="24"/>
                <w:lang w:val="uk-UA" w:eastAsia="ru-RU"/>
              </w:rPr>
              <w:t>Інша інформація</w:t>
            </w:r>
          </w:p>
        </w:tc>
        <w:tc>
          <w:tcPr>
            <w:tcW w:w="3111" w:type="pct"/>
            <w:shd w:val="clear" w:color="auto" w:fill="FFFFFF"/>
            <w:hideMark/>
          </w:tcPr>
          <w:p w:rsidR="008D2622" w:rsidRPr="00076DFB" w:rsidRDefault="008D2622" w:rsidP="008D2622">
            <w:pPr>
              <w:spacing w:before="150" w:after="150" w:line="240" w:lineRule="auto"/>
              <w:jc w:val="both"/>
              <w:rPr>
                <w:rFonts w:ascii="Times New Roman" w:eastAsia="Times New Roman" w:hAnsi="Times New Roman"/>
                <w:b/>
                <w:bCs/>
                <w:sz w:val="24"/>
                <w:szCs w:val="24"/>
                <w:u w:val="single"/>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w:t>
            </w:r>
            <w:r>
              <w:rPr>
                <w:rFonts w:ascii="Times New Roman" w:eastAsia="Times New Roman" w:hAnsi="Times New Roman"/>
                <w:sz w:val="24"/>
                <w:szCs w:val="24"/>
                <w:lang w:val="uk-UA" w:eastAsia="ru-RU"/>
              </w:rPr>
              <w:t xml:space="preserve">громадянином </w:t>
            </w:r>
            <w:r w:rsidRPr="00520942">
              <w:rPr>
                <w:rFonts w:ascii="Times New Roman" w:eastAsia="Times New Roman" w:hAnsi="Times New Roman"/>
                <w:sz w:val="24"/>
                <w:szCs w:val="24"/>
                <w:lang w:val="uk-UA" w:eastAsia="ru-RU"/>
              </w:rPr>
              <w:t>Російської Федерації/Республіки Білорусь</w:t>
            </w:r>
            <w:r>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w:t>
            </w:r>
            <w:r w:rsidRPr="00520942">
              <w:rPr>
                <w:rFonts w:ascii="Times New Roman" w:eastAsia="Times New Roman" w:hAnsi="Times New Roman"/>
                <w:sz w:val="24"/>
                <w:szCs w:val="24"/>
                <w:lang w:val="uk-UA" w:eastAsia="ru-RU"/>
              </w:rPr>
              <w:t xml:space="preserve"> юридичною особою</w:t>
            </w:r>
            <w:r>
              <w:rPr>
                <w:rFonts w:ascii="Times New Roman" w:eastAsia="Times New Roman" w:hAnsi="Times New Roman"/>
                <w:sz w:val="24"/>
                <w:szCs w:val="24"/>
                <w:lang w:val="uk-UA" w:eastAsia="ru-RU"/>
              </w:rPr>
              <w:t xml:space="preserve">, створеною та зареєстрованою </w:t>
            </w:r>
            <w:r w:rsidRPr="00520942">
              <w:rPr>
                <w:rFonts w:ascii="Times New Roman" w:eastAsia="Times New Roman" w:hAnsi="Times New Roman"/>
                <w:sz w:val="24"/>
                <w:szCs w:val="24"/>
                <w:lang w:val="uk-UA" w:eastAsia="ru-RU"/>
              </w:rPr>
              <w:t>відповідно до законодавства Російської Федерації/Республіки Білорусь</w:t>
            </w:r>
            <w:r>
              <w:rPr>
                <w:rFonts w:ascii="Times New Roman" w:eastAsia="Times New Roman" w:hAnsi="Times New Roman"/>
                <w:sz w:val="24"/>
                <w:szCs w:val="24"/>
                <w:lang w:val="uk-UA" w:eastAsia="ru-RU"/>
              </w:rPr>
              <w:t>;</w:t>
            </w:r>
            <w:r w:rsidRPr="00520942">
              <w:rPr>
                <w:rFonts w:ascii="Times New Roman" w:eastAsia="Times New Roman" w:hAnsi="Times New Roman"/>
                <w:sz w:val="24"/>
                <w:szCs w:val="24"/>
                <w:lang w:val="uk-UA" w:eastAsia="ru-RU"/>
              </w:rPr>
              <w:t xml:space="preserve"> юридичною особою, </w:t>
            </w:r>
            <w:r>
              <w:rPr>
                <w:rFonts w:ascii="Times New Roman" w:eastAsia="Times New Roman" w:hAnsi="Times New Roman"/>
                <w:sz w:val="24"/>
                <w:szCs w:val="24"/>
                <w:lang w:val="uk-UA" w:eastAsia="ru-RU"/>
              </w:rPr>
              <w:t xml:space="preserve">створеною та зареєстрованою відповідно до законодавства України, </w:t>
            </w:r>
            <w:r w:rsidRPr="00520942">
              <w:rPr>
                <w:rFonts w:ascii="Times New Roman" w:eastAsia="Times New Roman" w:hAnsi="Times New Roman"/>
                <w:sz w:val="24"/>
                <w:szCs w:val="24"/>
                <w:lang w:val="uk-UA" w:eastAsia="ru-RU"/>
              </w:rPr>
              <w:t>кінцевим бенефіціарним власником</w:t>
            </w:r>
            <w:r>
              <w:rPr>
                <w:rFonts w:ascii="Times New Roman" w:eastAsia="Times New Roman" w:hAnsi="Times New Roman"/>
                <w:sz w:val="24"/>
                <w:szCs w:val="24"/>
                <w:lang w:val="uk-UA" w:eastAsia="ru-RU"/>
              </w:rPr>
              <w:t>, членом або учасником</w:t>
            </w:r>
            <w:r w:rsidRPr="0052094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акціонером</w:t>
            </w:r>
            <w:r w:rsidRPr="0052094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що має частку в статутному капіталі 10 і більше відсотків, </w:t>
            </w:r>
            <w:r w:rsidRPr="00520942">
              <w:rPr>
                <w:rFonts w:ascii="Times New Roman" w:eastAsia="Times New Roman" w:hAnsi="Times New Roman"/>
                <w:sz w:val="24"/>
                <w:szCs w:val="24"/>
                <w:lang w:val="uk-UA" w:eastAsia="ru-RU"/>
              </w:rPr>
              <w:t>якої є</w:t>
            </w:r>
            <w:r>
              <w:rPr>
                <w:rFonts w:ascii="Times New Roman" w:eastAsia="Times New Roman" w:hAnsi="Times New Roman"/>
                <w:sz w:val="24"/>
                <w:szCs w:val="24"/>
                <w:lang w:val="uk-UA" w:eastAsia="ru-RU"/>
              </w:rPr>
              <w:t xml:space="preserve"> </w:t>
            </w:r>
            <w:r w:rsidRPr="00520942">
              <w:rPr>
                <w:rFonts w:ascii="Times New Roman" w:eastAsia="Times New Roman" w:hAnsi="Times New Roman"/>
                <w:sz w:val="24"/>
                <w:szCs w:val="24"/>
                <w:lang w:val="uk-UA" w:eastAsia="ru-RU"/>
              </w:rPr>
              <w:t>Російськ</w:t>
            </w:r>
            <w:r>
              <w:rPr>
                <w:rFonts w:ascii="Times New Roman" w:eastAsia="Times New Roman" w:hAnsi="Times New Roman"/>
                <w:sz w:val="24"/>
                <w:szCs w:val="24"/>
                <w:lang w:val="uk-UA" w:eastAsia="ru-RU"/>
              </w:rPr>
              <w:t>а</w:t>
            </w:r>
            <w:r w:rsidRPr="00520942">
              <w:rPr>
                <w:rFonts w:ascii="Times New Roman" w:eastAsia="Times New Roman" w:hAnsi="Times New Roman"/>
                <w:sz w:val="24"/>
                <w:szCs w:val="24"/>
                <w:lang w:val="uk-UA" w:eastAsia="ru-RU"/>
              </w:rPr>
              <w:t xml:space="preserve"> Федераці</w:t>
            </w:r>
            <w:r>
              <w:rPr>
                <w:rFonts w:ascii="Times New Roman" w:eastAsia="Times New Roman" w:hAnsi="Times New Roman"/>
                <w:sz w:val="24"/>
                <w:szCs w:val="24"/>
                <w:lang w:val="uk-UA" w:eastAsia="ru-RU"/>
              </w:rPr>
              <w:t>я</w:t>
            </w:r>
            <w:r w:rsidRPr="00520942">
              <w:rPr>
                <w:rFonts w:ascii="Times New Roman" w:eastAsia="Times New Roman" w:hAnsi="Times New Roman"/>
                <w:sz w:val="24"/>
                <w:szCs w:val="24"/>
                <w:lang w:val="uk-UA" w:eastAsia="ru-RU"/>
              </w:rPr>
              <w:t>/Республік</w:t>
            </w:r>
            <w:r>
              <w:rPr>
                <w:rFonts w:ascii="Times New Roman" w:eastAsia="Times New Roman" w:hAnsi="Times New Roman"/>
                <w:sz w:val="24"/>
                <w:szCs w:val="24"/>
                <w:lang w:val="uk-UA" w:eastAsia="ru-RU"/>
              </w:rPr>
              <w:t>а</w:t>
            </w:r>
            <w:r w:rsidRPr="00520942">
              <w:rPr>
                <w:rFonts w:ascii="Times New Roman" w:eastAsia="Times New Roman" w:hAnsi="Times New Roman"/>
                <w:sz w:val="24"/>
                <w:szCs w:val="24"/>
                <w:lang w:val="uk-UA" w:eastAsia="ru-RU"/>
              </w:rPr>
              <w:t xml:space="preserve"> Білорусь, </w:t>
            </w:r>
            <w:r>
              <w:rPr>
                <w:rFonts w:ascii="Times New Roman" w:eastAsia="Times New Roman" w:hAnsi="Times New Roman"/>
                <w:sz w:val="24"/>
                <w:szCs w:val="24"/>
                <w:lang w:val="uk-UA" w:eastAsia="ru-RU"/>
              </w:rPr>
              <w:t xml:space="preserve">громадянин </w:t>
            </w:r>
            <w:r w:rsidRPr="00520942">
              <w:rPr>
                <w:rFonts w:ascii="Times New Roman" w:eastAsia="Times New Roman" w:hAnsi="Times New Roman"/>
                <w:sz w:val="24"/>
                <w:szCs w:val="24"/>
                <w:lang w:val="uk-UA" w:eastAsia="ru-RU"/>
              </w:rPr>
              <w:t xml:space="preserve">Російської Федерації/Республіки Білорусь </w:t>
            </w:r>
            <w:r>
              <w:rPr>
                <w:rFonts w:ascii="Times New Roman" w:eastAsia="Times New Roman" w:hAnsi="Times New Roman"/>
                <w:sz w:val="24"/>
                <w:szCs w:val="24"/>
                <w:lang w:val="uk-UA" w:eastAsia="ru-RU"/>
              </w:rPr>
              <w:t>(крім того, що проживає на території України на законних підставах), а</w:t>
            </w:r>
            <w:r w:rsidRPr="00520942">
              <w:rPr>
                <w:rFonts w:ascii="Times New Roman" w:eastAsia="Times New Roman" w:hAnsi="Times New Roman"/>
                <w:sz w:val="24"/>
                <w:szCs w:val="24"/>
                <w:lang w:val="uk-UA" w:eastAsia="ru-RU"/>
              </w:rPr>
              <w:t xml:space="preserve">бо </w:t>
            </w:r>
            <w:r>
              <w:rPr>
                <w:rFonts w:ascii="Times New Roman" w:eastAsia="Times New Roman" w:hAnsi="Times New Roman"/>
                <w:sz w:val="24"/>
                <w:szCs w:val="24"/>
                <w:lang w:val="uk-UA" w:eastAsia="ru-RU"/>
              </w:rPr>
              <w:t>юридичною</w:t>
            </w:r>
            <w:r w:rsidRPr="00520942">
              <w:rPr>
                <w:rFonts w:ascii="Times New Roman" w:eastAsia="Times New Roman" w:hAnsi="Times New Roman"/>
                <w:sz w:val="24"/>
                <w:szCs w:val="24"/>
                <w:lang w:val="uk-UA" w:eastAsia="ru-RU"/>
              </w:rPr>
              <w:t xml:space="preserve"> особою</w:t>
            </w:r>
            <w:r>
              <w:rPr>
                <w:rFonts w:ascii="Times New Roman" w:eastAsia="Times New Roman" w:hAnsi="Times New Roman"/>
                <w:sz w:val="24"/>
                <w:szCs w:val="24"/>
                <w:lang w:val="uk-UA" w:eastAsia="ru-RU"/>
              </w:rPr>
              <w:t xml:space="preserve">, створеною та зареєстрованою </w:t>
            </w:r>
            <w:r w:rsidRPr="00520942">
              <w:rPr>
                <w:rFonts w:ascii="Times New Roman" w:eastAsia="Times New Roman" w:hAnsi="Times New Roman"/>
                <w:sz w:val="24"/>
                <w:szCs w:val="24"/>
                <w:lang w:val="uk-UA" w:eastAsia="ru-RU"/>
              </w:rPr>
              <w:t>відповідно до законодавства Російської Федерації/Республіки Білорусь</w:t>
            </w:r>
            <w:r>
              <w:rPr>
                <w:rFonts w:ascii="Times New Roman" w:eastAsia="Times New Roman" w:hAnsi="Times New Roman"/>
                <w:sz w:val="24"/>
                <w:szCs w:val="24"/>
                <w:lang w:val="uk-UA" w:eastAsia="ru-RU"/>
              </w:rPr>
              <w:t xml:space="preserve">; або пропонує в тендерній пропозиції товари походженням з </w:t>
            </w:r>
            <w:r w:rsidRPr="00520942">
              <w:rPr>
                <w:rFonts w:ascii="Times New Roman" w:eastAsia="Times New Roman" w:hAnsi="Times New Roman"/>
                <w:sz w:val="24"/>
                <w:szCs w:val="24"/>
                <w:lang w:val="uk-UA" w:eastAsia="ru-RU"/>
              </w:rPr>
              <w:t>Російської Федерації/Республіки Білорусь</w:t>
            </w:r>
            <w:r>
              <w:rPr>
                <w:rFonts w:ascii="Times New Roman" w:eastAsia="Times New Roman" w:hAnsi="Times New Roman"/>
                <w:sz w:val="24"/>
                <w:szCs w:val="24"/>
                <w:lang w:val="uk-UA" w:eastAsia="ru-RU"/>
              </w:rPr>
              <w:t xml:space="preserve"> </w:t>
            </w:r>
            <w:r w:rsidRPr="00520942">
              <w:rPr>
                <w:rFonts w:ascii="Times New Roman" w:eastAsia="Times New Roman" w:hAnsi="Times New Roman"/>
                <w:sz w:val="24"/>
                <w:szCs w:val="24"/>
                <w:lang w:val="uk-UA" w:eastAsia="ru-RU"/>
              </w:rPr>
              <w:t>(за винятком товарів,</w:t>
            </w:r>
            <w:r>
              <w:rPr>
                <w:rFonts w:ascii="Times New Roman" w:eastAsia="Times New Roman" w:hAnsi="Times New Roman"/>
                <w:sz w:val="24"/>
                <w:szCs w:val="24"/>
                <w:lang w:val="uk-UA" w:eastAsia="ru-RU"/>
              </w:rPr>
              <w:t xml:space="preserve"> </w:t>
            </w:r>
            <w:r w:rsidRPr="00520942">
              <w:rPr>
                <w:rFonts w:ascii="Times New Roman" w:eastAsia="Times New Roman" w:hAnsi="Times New Roman"/>
                <w:sz w:val="24"/>
                <w:szCs w:val="24"/>
                <w:lang w:val="uk-UA" w:eastAsia="ru-RU"/>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зазначеної у довідці в довільній формі, учасник надає </w:t>
            </w:r>
            <w:r w:rsidRPr="00076DFB">
              <w:rPr>
                <w:rFonts w:ascii="Times New Roman" w:eastAsia="Times New Roman" w:hAnsi="Times New Roman"/>
                <w:b/>
                <w:bCs/>
                <w:sz w:val="24"/>
                <w:szCs w:val="24"/>
                <w:u w:val="single"/>
                <w:lang w:val="uk-UA" w:eastAsia="ru-RU"/>
              </w:rPr>
              <w:t>Витяг з Єдиного державного реєстру юридичних осіб, фізичних осіб - підприємців та громадських формувань.</w:t>
            </w:r>
          </w:p>
          <w:p w:rsidR="008D2622" w:rsidRDefault="008D2622" w:rsidP="008D2622">
            <w:pPr>
              <w:spacing w:before="150" w:after="150" w:line="240" w:lineRule="auto"/>
              <w:jc w:val="both"/>
              <w:rPr>
                <w:rFonts w:ascii="Times New Roman" w:eastAsia="Times New Roman" w:hAnsi="Times New Roman"/>
                <w:sz w:val="24"/>
                <w:szCs w:val="24"/>
                <w:lang w:val="uk-UA" w:eastAsia="ru-RU"/>
              </w:rPr>
            </w:pPr>
            <w:r w:rsidRPr="00464ED3">
              <w:rPr>
                <w:rFonts w:ascii="Times New Roman" w:eastAsia="Times New Roman" w:hAnsi="Times New Roman"/>
                <w:sz w:val="24"/>
                <w:szCs w:val="24"/>
                <w:u w:val="single"/>
                <w:lang w:val="uk-UA" w:eastAsia="ru-RU"/>
              </w:rPr>
              <w:t>У разі ненадання учаснико</w:t>
            </w:r>
            <w:r w:rsidRPr="009E3371">
              <w:rPr>
                <w:rFonts w:ascii="Times New Roman" w:eastAsia="Times New Roman" w:hAnsi="Times New Roman"/>
                <w:sz w:val="24"/>
                <w:szCs w:val="24"/>
                <w:u w:val="single"/>
                <w:lang w:val="uk-UA" w:eastAsia="ru-RU"/>
              </w:rPr>
              <w:t xml:space="preserve">м </w:t>
            </w:r>
            <w:r w:rsidRPr="00464ED3">
              <w:rPr>
                <w:rFonts w:ascii="Times New Roman" w:eastAsia="Times New Roman" w:hAnsi="Times New Roman"/>
                <w:sz w:val="24"/>
                <w:szCs w:val="24"/>
                <w:u w:val="single"/>
                <w:lang w:val="uk-UA" w:eastAsia="ru-RU"/>
              </w:rPr>
              <w:t>довідки в довільній формі та/або Витягу з Єдиного державного реєстру юридичних осіб, фізичних осіб - підприємців та громадських формувань</w:t>
            </w:r>
            <w:r w:rsidRPr="009E3371">
              <w:rPr>
                <w:rFonts w:ascii="Times New Roman" w:eastAsia="Times New Roman" w:hAnsi="Times New Roman"/>
                <w:sz w:val="24"/>
                <w:szCs w:val="24"/>
                <w:lang w:val="uk-UA" w:eastAsia="ru-RU"/>
              </w:rPr>
              <w:t xml:space="preserve"> та</w:t>
            </w:r>
            <w:r>
              <w:rPr>
                <w:rFonts w:ascii="Times New Roman" w:eastAsia="Times New Roman" w:hAnsi="Times New Roman"/>
                <w:sz w:val="24"/>
                <w:szCs w:val="24"/>
                <w:lang w:val="uk-UA" w:eastAsia="ru-RU"/>
              </w:rPr>
              <w:t xml:space="preserve">/або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w:t>
            </w:r>
            <w:r>
              <w:rPr>
                <w:rFonts w:ascii="Times New Roman" w:eastAsia="Times New Roman" w:hAnsi="Times New Roman"/>
                <w:sz w:val="24"/>
                <w:szCs w:val="24"/>
                <w:lang w:val="uk-UA" w:eastAsia="ru-RU"/>
              </w:rPr>
              <w:t xml:space="preserve">громадянином </w:t>
            </w:r>
            <w:r w:rsidRPr="00520942">
              <w:rPr>
                <w:rFonts w:ascii="Times New Roman" w:eastAsia="Times New Roman" w:hAnsi="Times New Roman"/>
                <w:sz w:val="24"/>
                <w:szCs w:val="24"/>
                <w:lang w:val="uk-UA" w:eastAsia="ru-RU"/>
              </w:rPr>
              <w:t>Російської Федерації/Республіки Білорусь</w:t>
            </w:r>
            <w:r>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w:t>
            </w:r>
            <w:r w:rsidRPr="00520942">
              <w:rPr>
                <w:rFonts w:ascii="Times New Roman" w:eastAsia="Times New Roman" w:hAnsi="Times New Roman"/>
                <w:sz w:val="24"/>
                <w:szCs w:val="24"/>
                <w:lang w:val="uk-UA" w:eastAsia="ru-RU"/>
              </w:rPr>
              <w:t xml:space="preserve"> юридичною особою</w:t>
            </w:r>
            <w:r>
              <w:rPr>
                <w:rFonts w:ascii="Times New Roman" w:eastAsia="Times New Roman" w:hAnsi="Times New Roman"/>
                <w:sz w:val="24"/>
                <w:szCs w:val="24"/>
                <w:lang w:val="uk-UA" w:eastAsia="ru-RU"/>
              </w:rPr>
              <w:t xml:space="preserve">, створеною та зареєстрованою </w:t>
            </w:r>
            <w:r w:rsidRPr="00520942">
              <w:rPr>
                <w:rFonts w:ascii="Times New Roman" w:eastAsia="Times New Roman" w:hAnsi="Times New Roman"/>
                <w:sz w:val="24"/>
                <w:szCs w:val="24"/>
                <w:lang w:val="uk-UA" w:eastAsia="ru-RU"/>
              </w:rPr>
              <w:t>відповідно до законодавства Російської Федерації/Республіки Білорусь</w:t>
            </w:r>
            <w:r>
              <w:rPr>
                <w:rFonts w:ascii="Times New Roman" w:eastAsia="Times New Roman" w:hAnsi="Times New Roman"/>
                <w:sz w:val="24"/>
                <w:szCs w:val="24"/>
                <w:lang w:val="uk-UA" w:eastAsia="ru-RU"/>
              </w:rPr>
              <w:t>;</w:t>
            </w:r>
            <w:r w:rsidRPr="00520942">
              <w:rPr>
                <w:rFonts w:ascii="Times New Roman" w:eastAsia="Times New Roman" w:hAnsi="Times New Roman"/>
                <w:sz w:val="24"/>
                <w:szCs w:val="24"/>
                <w:lang w:val="uk-UA" w:eastAsia="ru-RU"/>
              </w:rPr>
              <w:t xml:space="preserve"> юридичною особою, </w:t>
            </w:r>
            <w:r>
              <w:rPr>
                <w:rFonts w:ascii="Times New Roman" w:eastAsia="Times New Roman" w:hAnsi="Times New Roman"/>
                <w:sz w:val="24"/>
                <w:szCs w:val="24"/>
                <w:lang w:val="uk-UA" w:eastAsia="ru-RU"/>
              </w:rPr>
              <w:t xml:space="preserve">створеною та зареєстрованою відповідно до </w:t>
            </w:r>
            <w:r>
              <w:rPr>
                <w:rFonts w:ascii="Times New Roman" w:eastAsia="Times New Roman" w:hAnsi="Times New Roman"/>
                <w:sz w:val="24"/>
                <w:szCs w:val="24"/>
                <w:lang w:val="uk-UA" w:eastAsia="ru-RU"/>
              </w:rPr>
              <w:lastRenderedPageBreak/>
              <w:t xml:space="preserve">законодавства України, </w:t>
            </w:r>
            <w:r w:rsidRPr="00520942">
              <w:rPr>
                <w:rFonts w:ascii="Times New Roman" w:eastAsia="Times New Roman" w:hAnsi="Times New Roman"/>
                <w:sz w:val="24"/>
                <w:szCs w:val="24"/>
                <w:lang w:val="uk-UA" w:eastAsia="ru-RU"/>
              </w:rPr>
              <w:t>кінцевим бенефіціарним власником</w:t>
            </w:r>
            <w:r>
              <w:rPr>
                <w:rFonts w:ascii="Times New Roman" w:eastAsia="Times New Roman" w:hAnsi="Times New Roman"/>
                <w:sz w:val="24"/>
                <w:szCs w:val="24"/>
                <w:lang w:val="uk-UA" w:eastAsia="ru-RU"/>
              </w:rPr>
              <w:t>, членом або учасником</w:t>
            </w:r>
            <w:r w:rsidRPr="0052094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акціонером</w:t>
            </w:r>
            <w:r w:rsidRPr="0052094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що має частку в статутному капіталі 10 і більше відсотків, </w:t>
            </w:r>
            <w:r w:rsidRPr="00520942">
              <w:rPr>
                <w:rFonts w:ascii="Times New Roman" w:eastAsia="Times New Roman" w:hAnsi="Times New Roman"/>
                <w:sz w:val="24"/>
                <w:szCs w:val="24"/>
                <w:lang w:val="uk-UA" w:eastAsia="ru-RU"/>
              </w:rPr>
              <w:t>якої є</w:t>
            </w:r>
            <w:r>
              <w:rPr>
                <w:rFonts w:ascii="Times New Roman" w:eastAsia="Times New Roman" w:hAnsi="Times New Roman"/>
                <w:sz w:val="24"/>
                <w:szCs w:val="24"/>
                <w:lang w:val="uk-UA" w:eastAsia="ru-RU"/>
              </w:rPr>
              <w:t xml:space="preserve"> </w:t>
            </w:r>
            <w:r w:rsidRPr="00520942">
              <w:rPr>
                <w:rFonts w:ascii="Times New Roman" w:eastAsia="Times New Roman" w:hAnsi="Times New Roman"/>
                <w:sz w:val="24"/>
                <w:szCs w:val="24"/>
                <w:lang w:val="uk-UA" w:eastAsia="ru-RU"/>
              </w:rPr>
              <w:t>Російськ</w:t>
            </w:r>
            <w:r>
              <w:rPr>
                <w:rFonts w:ascii="Times New Roman" w:eastAsia="Times New Roman" w:hAnsi="Times New Roman"/>
                <w:sz w:val="24"/>
                <w:szCs w:val="24"/>
                <w:lang w:val="uk-UA" w:eastAsia="ru-RU"/>
              </w:rPr>
              <w:t>а</w:t>
            </w:r>
            <w:r w:rsidRPr="00520942">
              <w:rPr>
                <w:rFonts w:ascii="Times New Roman" w:eastAsia="Times New Roman" w:hAnsi="Times New Roman"/>
                <w:sz w:val="24"/>
                <w:szCs w:val="24"/>
                <w:lang w:val="uk-UA" w:eastAsia="ru-RU"/>
              </w:rPr>
              <w:t xml:space="preserve"> Федераці</w:t>
            </w:r>
            <w:r>
              <w:rPr>
                <w:rFonts w:ascii="Times New Roman" w:eastAsia="Times New Roman" w:hAnsi="Times New Roman"/>
                <w:sz w:val="24"/>
                <w:szCs w:val="24"/>
                <w:lang w:val="uk-UA" w:eastAsia="ru-RU"/>
              </w:rPr>
              <w:t>я</w:t>
            </w:r>
            <w:r w:rsidRPr="00520942">
              <w:rPr>
                <w:rFonts w:ascii="Times New Roman" w:eastAsia="Times New Roman" w:hAnsi="Times New Roman"/>
                <w:sz w:val="24"/>
                <w:szCs w:val="24"/>
                <w:lang w:val="uk-UA" w:eastAsia="ru-RU"/>
              </w:rPr>
              <w:t>/Республік</w:t>
            </w:r>
            <w:r>
              <w:rPr>
                <w:rFonts w:ascii="Times New Roman" w:eastAsia="Times New Roman" w:hAnsi="Times New Roman"/>
                <w:sz w:val="24"/>
                <w:szCs w:val="24"/>
                <w:lang w:val="uk-UA" w:eastAsia="ru-RU"/>
              </w:rPr>
              <w:t>а</w:t>
            </w:r>
            <w:r w:rsidRPr="00520942">
              <w:rPr>
                <w:rFonts w:ascii="Times New Roman" w:eastAsia="Times New Roman" w:hAnsi="Times New Roman"/>
                <w:sz w:val="24"/>
                <w:szCs w:val="24"/>
                <w:lang w:val="uk-UA" w:eastAsia="ru-RU"/>
              </w:rPr>
              <w:t xml:space="preserve"> Білорусь, </w:t>
            </w:r>
            <w:r>
              <w:rPr>
                <w:rFonts w:ascii="Times New Roman" w:eastAsia="Times New Roman" w:hAnsi="Times New Roman"/>
                <w:sz w:val="24"/>
                <w:szCs w:val="24"/>
                <w:lang w:val="uk-UA" w:eastAsia="ru-RU"/>
              </w:rPr>
              <w:t xml:space="preserve">громадянин </w:t>
            </w:r>
            <w:r w:rsidRPr="00520942">
              <w:rPr>
                <w:rFonts w:ascii="Times New Roman" w:eastAsia="Times New Roman" w:hAnsi="Times New Roman"/>
                <w:sz w:val="24"/>
                <w:szCs w:val="24"/>
                <w:lang w:val="uk-UA" w:eastAsia="ru-RU"/>
              </w:rPr>
              <w:t xml:space="preserve">Російської Федерації/Республіки Білорусь </w:t>
            </w:r>
            <w:r>
              <w:rPr>
                <w:rFonts w:ascii="Times New Roman" w:eastAsia="Times New Roman" w:hAnsi="Times New Roman"/>
                <w:sz w:val="24"/>
                <w:szCs w:val="24"/>
                <w:lang w:val="uk-UA" w:eastAsia="ru-RU"/>
              </w:rPr>
              <w:t>(крім того, що проживає на території України на законних підставах), а</w:t>
            </w:r>
            <w:r w:rsidRPr="00520942">
              <w:rPr>
                <w:rFonts w:ascii="Times New Roman" w:eastAsia="Times New Roman" w:hAnsi="Times New Roman"/>
                <w:sz w:val="24"/>
                <w:szCs w:val="24"/>
                <w:lang w:val="uk-UA" w:eastAsia="ru-RU"/>
              </w:rPr>
              <w:t xml:space="preserve">бо </w:t>
            </w:r>
            <w:r>
              <w:rPr>
                <w:rFonts w:ascii="Times New Roman" w:eastAsia="Times New Roman" w:hAnsi="Times New Roman"/>
                <w:sz w:val="24"/>
                <w:szCs w:val="24"/>
                <w:lang w:val="uk-UA" w:eastAsia="ru-RU"/>
              </w:rPr>
              <w:t>юридичною</w:t>
            </w:r>
            <w:r w:rsidRPr="00520942">
              <w:rPr>
                <w:rFonts w:ascii="Times New Roman" w:eastAsia="Times New Roman" w:hAnsi="Times New Roman"/>
                <w:sz w:val="24"/>
                <w:szCs w:val="24"/>
                <w:lang w:val="uk-UA" w:eastAsia="ru-RU"/>
              </w:rPr>
              <w:t xml:space="preserve"> особою</w:t>
            </w:r>
            <w:r>
              <w:rPr>
                <w:rFonts w:ascii="Times New Roman" w:eastAsia="Times New Roman" w:hAnsi="Times New Roman"/>
                <w:sz w:val="24"/>
                <w:szCs w:val="24"/>
                <w:lang w:val="uk-UA" w:eastAsia="ru-RU"/>
              </w:rPr>
              <w:t xml:space="preserve">, створеною та зареєстрованою </w:t>
            </w:r>
            <w:r w:rsidRPr="00520942">
              <w:rPr>
                <w:rFonts w:ascii="Times New Roman" w:eastAsia="Times New Roman" w:hAnsi="Times New Roman"/>
                <w:sz w:val="24"/>
                <w:szCs w:val="24"/>
                <w:lang w:val="uk-UA" w:eastAsia="ru-RU"/>
              </w:rPr>
              <w:t>відповідно до законодавства Російської Федерації/Республіки Білорусь</w:t>
            </w:r>
            <w:r>
              <w:rPr>
                <w:rFonts w:ascii="Times New Roman" w:eastAsia="Times New Roman" w:hAnsi="Times New Roman"/>
                <w:sz w:val="24"/>
                <w:szCs w:val="24"/>
                <w:lang w:val="uk-UA" w:eastAsia="ru-RU"/>
              </w:rPr>
              <w:t xml:space="preserve">; або пропонує в тендерній пропозиції товари походженням з </w:t>
            </w:r>
            <w:r w:rsidRPr="00520942">
              <w:rPr>
                <w:rFonts w:ascii="Times New Roman" w:eastAsia="Times New Roman" w:hAnsi="Times New Roman"/>
                <w:sz w:val="24"/>
                <w:szCs w:val="24"/>
                <w:lang w:val="uk-UA" w:eastAsia="ru-RU"/>
              </w:rPr>
              <w:t>Російської Федерації/Республіки Білорусь</w:t>
            </w:r>
            <w:r>
              <w:rPr>
                <w:rFonts w:ascii="Times New Roman" w:eastAsia="Times New Roman" w:hAnsi="Times New Roman"/>
                <w:sz w:val="24"/>
                <w:szCs w:val="24"/>
                <w:lang w:val="uk-UA" w:eastAsia="ru-RU"/>
              </w:rPr>
              <w:t xml:space="preserve"> </w:t>
            </w:r>
            <w:r w:rsidRPr="00520942">
              <w:rPr>
                <w:rFonts w:ascii="Times New Roman" w:eastAsia="Times New Roman" w:hAnsi="Times New Roman"/>
                <w:sz w:val="24"/>
                <w:szCs w:val="24"/>
                <w:lang w:val="uk-UA" w:eastAsia="ru-RU"/>
              </w:rPr>
              <w:t>(за винятком товарів,</w:t>
            </w:r>
            <w:r>
              <w:rPr>
                <w:rFonts w:ascii="Times New Roman" w:eastAsia="Times New Roman" w:hAnsi="Times New Roman"/>
                <w:sz w:val="24"/>
                <w:szCs w:val="24"/>
                <w:lang w:val="uk-UA" w:eastAsia="ru-RU"/>
              </w:rPr>
              <w:t xml:space="preserve"> </w:t>
            </w:r>
            <w:r w:rsidRPr="00520942">
              <w:rPr>
                <w:rFonts w:ascii="Times New Roman" w:eastAsia="Times New Roman" w:hAnsi="Times New Roman"/>
                <w:sz w:val="24"/>
                <w:szCs w:val="24"/>
                <w:lang w:val="uk-UA" w:eastAsia="ru-RU"/>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на підставі абзацу 7 підпункту 1 пункту 41 Особливостей</w:t>
            </w:r>
            <w:r>
              <w:rPr>
                <w:rFonts w:ascii="Times New Roman" w:eastAsia="Times New Roman" w:hAnsi="Times New Roman"/>
                <w:sz w:val="24"/>
                <w:szCs w:val="24"/>
                <w:lang w:val="uk-UA" w:eastAsia="ru-RU"/>
              </w:rPr>
              <w:t>.</w:t>
            </w:r>
          </w:p>
          <w:p w:rsidR="008D2622" w:rsidRDefault="008D2622" w:rsidP="008D2622">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D2622" w:rsidRDefault="008D2622" w:rsidP="008D2622">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D2622" w:rsidRDefault="008D2622" w:rsidP="008D2622">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w:t>
            </w:r>
            <w:r w:rsidRPr="001B5F21">
              <w:rPr>
                <w:rFonts w:ascii="Times New Roman" w:eastAsia="Times New Roman" w:hAnsi="Times New Roman"/>
                <w:sz w:val="24"/>
                <w:szCs w:val="24"/>
                <w:lang w:val="uk-UA" w:eastAsia="ru-RU"/>
              </w:rPr>
              <w:lastRenderedPageBreak/>
              <w:t>третьої статті 22 Закону.</w:t>
            </w:r>
          </w:p>
          <w:p w:rsidR="008D2622" w:rsidRPr="00251EBA" w:rsidRDefault="008D2622" w:rsidP="008D2622">
            <w:pPr>
              <w:widowControl w:val="0"/>
              <w:jc w:val="both"/>
              <w:rPr>
                <w:rFonts w:ascii="Times New Roman" w:eastAsia="Times New Roman" w:hAnsi="Times New Roman"/>
                <w:sz w:val="24"/>
                <w:szCs w:val="24"/>
                <w:lang w:val="uk-UA"/>
              </w:rPr>
            </w:pPr>
            <w:r w:rsidRPr="00251EBA">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8D2622" w:rsidRPr="00251EBA" w:rsidRDefault="008D2622" w:rsidP="008D2622">
            <w:pPr>
              <w:widowControl w:val="0"/>
              <w:spacing w:line="240" w:lineRule="auto"/>
              <w:ind w:right="120"/>
              <w:jc w:val="both"/>
              <w:rPr>
                <w:rFonts w:ascii="Times New Roman" w:eastAsia="Times New Roman" w:hAnsi="Times New Roman"/>
                <w:sz w:val="24"/>
                <w:szCs w:val="24"/>
                <w:lang w:val="uk-UA"/>
              </w:rPr>
            </w:pPr>
            <w:r w:rsidRPr="00251EBA">
              <w:rPr>
                <w:rFonts w:ascii="Times New Roman" w:eastAsia="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2622" w:rsidRPr="00251EBA" w:rsidRDefault="008D2622" w:rsidP="008D2622">
            <w:pPr>
              <w:widowControl w:val="0"/>
              <w:spacing w:line="240" w:lineRule="auto"/>
              <w:jc w:val="both"/>
              <w:rPr>
                <w:rFonts w:ascii="Times New Roman" w:eastAsia="Times New Roman" w:hAnsi="Times New Roman"/>
                <w:sz w:val="24"/>
                <w:szCs w:val="24"/>
                <w:lang w:val="uk-UA"/>
              </w:rPr>
            </w:pPr>
            <w:r w:rsidRPr="00251EBA">
              <w:rPr>
                <w:rFonts w:ascii="Times New Roman" w:eastAsia="Times New Roman" w:hAnsi="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51EBA">
              <w:rPr>
                <w:rFonts w:ascii="Times New Roman" w:eastAsia="Times New Roman" w:hAnsi="Times New Roman"/>
                <w:sz w:val="24"/>
                <w:szCs w:val="24"/>
                <w:lang w:val="uk-UA"/>
              </w:rPr>
              <w:t xml:space="preserve">витрати, пов'язані із оформленням забезпечення тендерної пропозиції </w:t>
            </w:r>
            <w:r w:rsidRPr="00251EBA">
              <w:rPr>
                <w:rFonts w:ascii="Times New Roman" w:eastAsia="Times New Roman" w:hAnsi="Times New Roman"/>
                <w:i/>
                <w:sz w:val="24"/>
                <w:szCs w:val="24"/>
                <w:lang w:val="uk-UA"/>
              </w:rPr>
              <w:t>(у разі встановлення такої вимоги)</w:t>
            </w:r>
            <w:r w:rsidRPr="00251EBA">
              <w:rPr>
                <w:rFonts w:ascii="Times New Roman" w:eastAsia="Times New Roman" w:hAnsi="Times New Roman"/>
                <w:sz w:val="24"/>
                <w:szCs w:val="24"/>
                <w:lang w:val="uk-UA"/>
              </w:rPr>
              <w:t xml:space="preserve">. </w:t>
            </w:r>
            <w:r w:rsidRPr="00251EBA">
              <w:rPr>
                <w:rFonts w:ascii="Times New Roman" w:eastAsia="Times New Roman" w:hAnsi="Times New Roman"/>
                <w:color w:val="000000"/>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2622" w:rsidRPr="00251EBA" w:rsidRDefault="008D2622" w:rsidP="008D2622">
            <w:pPr>
              <w:widowControl w:val="0"/>
              <w:spacing w:line="240" w:lineRule="auto"/>
              <w:jc w:val="both"/>
              <w:rPr>
                <w:rFonts w:ascii="Times New Roman" w:eastAsia="Times New Roman" w:hAnsi="Times New Roman"/>
                <w:sz w:val="24"/>
                <w:szCs w:val="24"/>
                <w:lang w:val="uk-UA"/>
              </w:rPr>
            </w:pPr>
            <w:r w:rsidRPr="00251EBA">
              <w:rPr>
                <w:rFonts w:ascii="Times New Roman" w:eastAsia="Times New Roman" w:hAnsi="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2622" w:rsidRPr="00B413F2" w:rsidRDefault="008D2622" w:rsidP="008D2622">
            <w:pPr>
              <w:widowControl w:val="0"/>
              <w:spacing w:line="240" w:lineRule="auto"/>
              <w:jc w:val="both"/>
              <w:rPr>
                <w:rFonts w:ascii="Times New Roman" w:eastAsia="Times New Roman" w:hAnsi="Times New Roman"/>
                <w:sz w:val="24"/>
                <w:szCs w:val="24"/>
                <w:highlight w:val="yellow"/>
                <w:lang w:val="uk-UA" w:eastAsia="ru-RU"/>
              </w:rPr>
            </w:pPr>
            <w:r w:rsidRPr="00251EBA">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51EBA">
              <w:rPr>
                <w:rFonts w:ascii="Times New Roman" w:eastAsia="Times New Roman" w:hAnsi="Times New Roman"/>
                <w:sz w:val="24"/>
                <w:szCs w:val="24"/>
                <w:lang w:val="uk-UA"/>
              </w:rPr>
              <w:t>ею</w:t>
            </w:r>
            <w:r w:rsidRPr="00251EBA">
              <w:rPr>
                <w:rFonts w:ascii="Times New Roman" w:eastAsia="Times New Roman" w:hAnsi="Times New Roman"/>
                <w:color w:val="000000"/>
                <w:sz w:val="24"/>
                <w:szCs w:val="24"/>
                <w:lang w:val="uk-UA"/>
              </w:rPr>
              <w:t xml:space="preserve"> 358 Кримінального </w:t>
            </w:r>
            <w:r w:rsidRPr="00251EBA">
              <w:rPr>
                <w:rFonts w:ascii="Times New Roman" w:eastAsia="Times New Roman" w:hAnsi="Times New Roman"/>
                <w:sz w:val="24"/>
                <w:szCs w:val="24"/>
                <w:lang w:val="uk-UA"/>
              </w:rPr>
              <w:t>к</w:t>
            </w:r>
            <w:r w:rsidRPr="00251EBA">
              <w:rPr>
                <w:rFonts w:ascii="Times New Roman" w:eastAsia="Times New Roman" w:hAnsi="Times New Roman"/>
                <w:color w:val="000000"/>
                <w:sz w:val="24"/>
                <w:szCs w:val="24"/>
                <w:lang w:val="uk-UA"/>
              </w:rPr>
              <w:t>одексу України</w:t>
            </w:r>
          </w:p>
        </w:tc>
      </w:tr>
      <w:tr w:rsidR="008D2622" w:rsidRPr="007A2097"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82" w:type="pct"/>
            <w:shd w:val="clear" w:color="auto" w:fill="FFFFFF"/>
            <w:hideMark/>
          </w:tcPr>
          <w:p w:rsidR="008D2622" w:rsidRPr="00CF3534" w:rsidRDefault="008D2622" w:rsidP="008D2622">
            <w:pPr>
              <w:spacing w:before="150" w:after="150" w:line="240" w:lineRule="auto"/>
              <w:rPr>
                <w:rFonts w:ascii="Times New Roman" w:eastAsia="Times New Roman" w:hAnsi="Times New Roman"/>
                <w:b/>
                <w:bCs/>
                <w:sz w:val="24"/>
                <w:szCs w:val="24"/>
                <w:lang w:val="uk-UA" w:eastAsia="ru-RU"/>
              </w:rPr>
            </w:pPr>
            <w:r w:rsidRPr="00CF3534">
              <w:rPr>
                <w:rFonts w:ascii="Times New Roman" w:eastAsia="Times New Roman" w:hAnsi="Times New Roman"/>
                <w:b/>
                <w:bCs/>
                <w:sz w:val="24"/>
                <w:szCs w:val="24"/>
                <w:lang w:val="uk-UA" w:eastAsia="ru-RU"/>
              </w:rPr>
              <w:t>Відхилення тендерних пропозицій</w:t>
            </w:r>
          </w:p>
        </w:tc>
        <w:tc>
          <w:tcPr>
            <w:tcW w:w="3111" w:type="pct"/>
            <w:shd w:val="clear" w:color="auto" w:fill="FFFFFF"/>
            <w:hideMark/>
          </w:tcPr>
          <w:p w:rsidR="008D2622" w:rsidRPr="00877A5C" w:rsidRDefault="008D2622" w:rsidP="008D262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w:t>
            </w:r>
            <w:r w:rsidRPr="00CF3534">
              <w:rPr>
                <w:rFonts w:ascii="Times New Roman" w:eastAsia="Times New Roman" w:hAnsi="Times New Roman"/>
                <w:b/>
                <w:bCs/>
                <w:sz w:val="24"/>
                <w:szCs w:val="24"/>
                <w:lang w:val="uk-UA" w:eastAsia="ru-RU"/>
              </w:rPr>
              <w:t>відхиляє тендерну пропозицію</w:t>
            </w:r>
            <w:r w:rsidRPr="00877A5C">
              <w:rPr>
                <w:rFonts w:ascii="Times New Roman" w:eastAsia="Times New Roman" w:hAnsi="Times New Roman"/>
                <w:sz w:val="24"/>
                <w:szCs w:val="24"/>
                <w:lang w:val="uk-UA" w:eastAsia="ru-RU"/>
              </w:rPr>
              <w:t xml:space="preserve"> із зазначенням аргументації в електронній системі закупівель у разі, коли:</w:t>
            </w:r>
          </w:p>
          <w:p w:rsidR="008D2622" w:rsidRPr="00CF3534" w:rsidRDefault="008D2622" w:rsidP="008D2622">
            <w:pPr>
              <w:spacing w:before="150" w:after="150" w:line="240" w:lineRule="auto"/>
              <w:jc w:val="both"/>
              <w:rPr>
                <w:rFonts w:ascii="Times New Roman" w:eastAsia="Times New Roman" w:hAnsi="Times New Roman"/>
                <w:b/>
                <w:bCs/>
                <w:sz w:val="24"/>
                <w:szCs w:val="24"/>
                <w:lang w:val="uk-UA" w:eastAsia="ru-RU"/>
              </w:rPr>
            </w:pPr>
            <w:r w:rsidRPr="00CF3534">
              <w:rPr>
                <w:rFonts w:ascii="Times New Roman" w:eastAsia="Times New Roman" w:hAnsi="Times New Roman"/>
                <w:b/>
                <w:bCs/>
                <w:sz w:val="24"/>
                <w:szCs w:val="24"/>
                <w:lang w:val="uk-UA" w:eastAsia="ru-RU"/>
              </w:rPr>
              <w:t>1) учасник процедури закупівлі:</w:t>
            </w:r>
          </w:p>
          <w:p w:rsidR="008D2622" w:rsidRDefault="008D2622" w:rsidP="008D2622">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AC66A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8D2622" w:rsidRPr="00877A5C" w:rsidRDefault="008D2622" w:rsidP="008D2622">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8D2622" w:rsidRPr="00877A5C" w:rsidRDefault="008D2622" w:rsidP="008D2622">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877A5C">
              <w:rPr>
                <w:rFonts w:ascii="Times New Roman" w:eastAsia="Times New Roman" w:hAnsi="Times New Roman"/>
                <w:sz w:val="24"/>
                <w:szCs w:val="24"/>
                <w:lang w:val="uk-UA" w:eastAsia="ru-RU"/>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2622" w:rsidRPr="00AC66AC" w:rsidRDefault="008D2622" w:rsidP="008D2622">
            <w:pPr>
              <w:pStyle w:val="a4"/>
              <w:numPr>
                <w:ilvl w:val="0"/>
                <w:numId w:val="5"/>
              </w:numPr>
              <w:rPr>
                <w:rFonts w:ascii="Times New Roman" w:eastAsia="Times New Roman" w:hAnsi="Times New Roman"/>
                <w:sz w:val="24"/>
                <w:szCs w:val="24"/>
                <w:lang w:val="uk-UA" w:eastAsia="ru-RU"/>
              </w:rPr>
            </w:pPr>
            <w:r w:rsidRPr="00AC66A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8D2622" w:rsidRPr="00AC66AC" w:rsidRDefault="008D2622" w:rsidP="008D2622">
            <w:pPr>
              <w:pStyle w:val="a4"/>
              <w:numPr>
                <w:ilvl w:val="0"/>
                <w:numId w:val="5"/>
              </w:numPr>
              <w:rPr>
                <w:rFonts w:ascii="Times New Roman" w:eastAsia="Times New Roman" w:hAnsi="Times New Roman"/>
                <w:sz w:val="24"/>
                <w:szCs w:val="24"/>
                <w:lang w:val="uk-UA" w:eastAsia="ru-RU"/>
              </w:rPr>
            </w:pPr>
            <w:r w:rsidRPr="00AC66A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8D2622" w:rsidRPr="00877A5C" w:rsidRDefault="008D2622" w:rsidP="008D2622">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w:t>
            </w:r>
            <w:r>
              <w:rPr>
                <w:rFonts w:ascii="Times New Roman" w:eastAsia="Times New Roman" w:hAnsi="Times New Roman"/>
                <w:sz w:val="24"/>
                <w:szCs w:val="24"/>
                <w:lang w:val="uk-UA" w:eastAsia="ru-RU"/>
              </w:rPr>
              <w:t xml:space="preserve">громадянином </w:t>
            </w:r>
            <w:r w:rsidRPr="00877A5C">
              <w:rPr>
                <w:rFonts w:ascii="Times New Roman" w:eastAsia="Times New Roman" w:hAnsi="Times New Roman"/>
                <w:sz w:val="24"/>
                <w:szCs w:val="24"/>
                <w:lang w:val="uk-UA" w:eastAsia="ru-RU"/>
              </w:rPr>
              <w:t>Російської Федерації/Республіки Білорусь</w:t>
            </w:r>
            <w:r>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w:t>
            </w:r>
            <w:r w:rsidRPr="00877A5C">
              <w:rPr>
                <w:rFonts w:ascii="Times New Roman" w:eastAsia="Times New Roman" w:hAnsi="Times New Roman"/>
                <w:sz w:val="24"/>
                <w:szCs w:val="24"/>
                <w:lang w:val="uk-UA" w:eastAsia="ru-RU"/>
              </w:rPr>
              <w:t xml:space="preserve"> юридичною особою</w:t>
            </w:r>
            <w:r>
              <w:rPr>
                <w:rFonts w:ascii="Times New Roman" w:eastAsia="Times New Roman" w:hAnsi="Times New Roman"/>
                <w:sz w:val="24"/>
                <w:szCs w:val="24"/>
                <w:lang w:val="uk-UA" w:eastAsia="ru-RU"/>
              </w:rPr>
              <w:t xml:space="preserve">, </w:t>
            </w:r>
            <w:r w:rsidRPr="00877A5C">
              <w:rPr>
                <w:rFonts w:ascii="Times New Roman" w:eastAsia="Times New Roman" w:hAnsi="Times New Roman"/>
                <w:sz w:val="24"/>
                <w:szCs w:val="24"/>
                <w:lang w:val="uk-UA" w:eastAsia="ru-RU"/>
              </w:rPr>
              <w:t>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w:t>
            </w:r>
            <w:r>
              <w:rPr>
                <w:rFonts w:ascii="Times New Roman" w:eastAsia="Times New Roman" w:hAnsi="Times New Roman"/>
                <w:sz w:val="24"/>
                <w:szCs w:val="24"/>
                <w:lang w:val="uk-UA" w:eastAsia="ru-RU"/>
              </w:rPr>
              <w:t xml:space="preserve"> України,</w:t>
            </w:r>
            <w:r w:rsidRPr="00877A5C">
              <w:rPr>
                <w:rFonts w:ascii="Times New Roman" w:eastAsia="Times New Roman" w:hAnsi="Times New Roman"/>
                <w:sz w:val="24"/>
                <w:szCs w:val="24"/>
                <w:lang w:val="uk-UA" w:eastAsia="ru-RU"/>
              </w:rPr>
              <w:t xml:space="preserve"> кінцевим бенефіціарним власником</w:t>
            </w:r>
            <w:r>
              <w:rPr>
                <w:rFonts w:ascii="Times New Roman" w:eastAsia="Times New Roman" w:hAnsi="Times New Roman"/>
                <w:sz w:val="24"/>
                <w:szCs w:val="24"/>
                <w:lang w:val="uk-UA" w:eastAsia="ru-RU"/>
              </w:rPr>
              <w:t xml:space="preserve">, членом або учасником (акціонером), що має частку в статутному капіталі 10 і більше відсотків, якої є </w:t>
            </w:r>
            <w:r w:rsidRPr="00877A5C">
              <w:rPr>
                <w:rFonts w:ascii="Times New Roman" w:eastAsia="Times New Roman" w:hAnsi="Times New Roman"/>
                <w:sz w:val="24"/>
                <w:szCs w:val="24"/>
                <w:lang w:val="uk-UA" w:eastAsia="ru-RU"/>
              </w:rPr>
              <w:t>Російськ</w:t>
            </w:r>
            <w:r>
              <w:rPr>
                <w:rFonts w:ascii="Times New Roman" w:eastAsia="Times New Roman" w:hAnsi="Times New Roman"/>
                <w:sz w:val="24"/>
                <w:szCs w:val="24"/>
                <w:lang w:val="uk-UA" w:eastAsia="ru-RU"/>
              </w:rPr>
              <w:t>а</w:t>
            </w:r>
            <w:r w:rsidRPr="00877A5C">
              <w:rPr>
                <w:rFonts w:ascii="Times New Roman" w:eastAsia="Times New Roman" w:hAnsi="Times New Roman"/>
                <w:sz w:val="24"/>
                <w:szCs w:val="24"/>
                <w:lang w:val="uk-UA" w:eastAsia="ru-RU"/>
              </w:rPr>
              <w:t xml:space="preserve"> Федераці</w:t>
            </w:r>
            <w:r>
              <w:rPr>
                <w:rFonts w:ascii="Times New Roman" w:eastAsia="Times New Roman" w:hAnsi="Times New Roman"/>
                <w:sz w:val="24"/>
                <w:szCs w:val="24"/>
                <w:lang w:val="uk-UA" w:eastAsia="ru-RU"/>
              </w:rPr>
              <w:t>я</w:t>
            </w:r>
            <w:r w:rsidRPr="00877A5C">
              <w:rPr>
                <w:rFonts w:ascii="Times New Roman" w:eastAsia="Times New Roman" w:hAnsi="Times New Roman"/>
                <w:sz w:val="24"/>
                <w:szCs w:val="24"/>
                <w:lang w:val="uk-UA" w:eastAsia="ru-RU"/>
              </w:rPr>
              <w:t>/Республік</w:t>
            </w:r>
            <w:r>
              <w:rPr>
                <w:rFonts w:ascii="Times New Roman" w:eastAsia="Times New Roman" w:hAnsi="Times New Roman"/>
                <w:sz w:val="24"/>
                <w:szCs w:val="24"/>
                <w:lang w:val="uk-UA" w:eastAsia="ru-RU"/>
              </w:rPr>
              <w:t>а</w:t>
            </w:r>
            <w:r w:rsidRPr="00877A5C">
              <w:rPr>
                <w:rFonts w:ascii="Times New Roman" w:eastAsia="Times New Roman" w:hAnsi="Times New Roman"/>
                <w:sz w:val="24"/>
                <w:szCs w:val="24"/>
                <w:lang w:val="uk-UA" w:eastAsia="ru-RU"/>
              </w:rPr>
              <w:t xml:space="preserve"> Білорусь</w:t>
            </w:r>
            <w:r>
              <w:rPr>
                <w:rFonts w:ascii="Times New Roman" w:eastAsia="Times New Roman" w:hAnsi="Times New Roman"/>
                <w:sz w:val="24"/>
                <w:szCs w:val="24"/>
                <w:lang w:val="uk-UA" w:eastAsia="ru-RU"/>
              </w:rPr>
              <w:t xml:space="preserve">, громадянин </w:t>
            </w:r>
            <w:r w:rsidRPr="00877A5C">
              <w:rPr>
                <w:rFonts w:ascii="Times New Roman" w:eastAsia="Times New Roman" w:hAnsi="Times New Roman"/>
                <w:sz w:val="24"/>
                <w:szCs w:val="24"/>
                <w:lang w:val="uk-UA" w:eastAsia="ru-RU"/>
              </w:rPr>
              <w:t xml:space="preserve">Російської Федерації/Республіки Білорусь </w:t>
            </w:r>
            <w:r>
              <w:rPr>
                <w:rFonts w:ascii="Times New Roman" w:eastAsia="Times New Roman" w:hAnsi="Times New Roman"/>
                <w:sz w:val="24"/>
                <w:szCs w:val="24"/>
                <w:lang w:val="uk-UA" w:eastAsia="ru-RU"/>
              </w:rPr>
              <w:t>(крім того, що проживає на території України на законних підставах</w:t>
            </w:r>
            <w:r w:rsidRPr="00877A5C">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або юридичною особою, </w:t>
            </w:r>
            <w:r w:rsidRPr="003E2492">
              <w:rPr>
                <w:rFonts w:ascii="Times New Roman" w:eastAsia="Times New Roman" w:hAnsi="Times New Roman"/>
                <w:sz w:val="24"/>
                <w:szCs w:val="24"/>
                <w:lang w:val="uk-UA" w:eastAsia="ru-RU"/>
              </w:rPr>
              <w:t>створеною та зареєстрованою відповідно до законодавства</w:t>
            </w:r>
            <w:r w:rsidRPr="00877A5C">
              <w:rPr>
                <w:rFonts w:ascii="Times New Roman" w:eastAsia="Times New Roman" w:hAnsi="Times New Roman"/>
                <w:sz w:val="24"/>
                <w:szCs w:val="24"/>
                <w:lang w:val="uk-UA" w:eastAsia="ru-RU"/>
              </w:rPr>
              <w:t xml:space="preserve"> Російської Федерації/Республіки Білорусь</w:t>
            </w:r>
            <w:r>
              <w:rPr>
                <w:rFonts w:ascii="Times New Roman" w:eastAsia="Times New Roman" w:hAnsi="Times New Roman"/>
                <w:sz w:val="24"/>
                <w:szCs w:val="24"/>
                <w:lang w:val="uk-UA" w:eastAsia="ru-RU"/>
              </w:rPr>
              <w:t xml:space="preserve">; або пропонує в тендерній пропозиції </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товари походженням з </w:t>
            </w:r>
            <w:r w:rsidRPr="00877A5C">
              <w:rPr>
                <w:rFonts w:ascii="Times New Roman" w:eastAsia="Times New Roman" w:hAnsi="Times New Roman"/>
                <w:sz w:val="24"/>
                <w:szCs w:val="24"/>
                <w:lang w:val="uk-UA" w:eastAsia="ru-RU"/>
              </w:rPr>
              <w:t xml:space="preserve">Російської Федерації/Республіки Білорусь </w:t>
            </w:r>
            <w:r>
              <w:rPr>
                <w:rFonts w:ascii="Times New Roman" w:eastAsia="Times New Roman" w:hAnsi="Times New Roman"/>
                <w:sz w:val="24"/>
                <w:szCs w:val="24"/>
                <w:lang w:val="uk-UA" w:eastAsia="ru-RU"/>
              </w:rPr>
              <w:t xml:space="preserve">(за винятком </w:t>
            </w:r>
            <w:r w:rsidRPr="00877A5C">
              <w:rPr>
                <w:rFonts w:ascii="Times New Roman" w:eastAsia="Times New Roman" w:hAnsi="Times New Roman"/>
                <w:sz w:val="24"/>
                <w:szCs w:val="24"/>
                <w:lang w:val="uk-UA" w:eastAsia="ru-RU"/>
              </w:rPr>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D2622" w:rsidRPr="00CF3534" w:rsidRDefault="008D2622" w:rsidP="008D2622">
            <w:pPr>
              <w:spacing w:before="150" w:after="150" w:line="240" w:lineRule="auto"/>
              <w:jc w:val="both"/>
              <w:rPr>
                <w:rFonts w:ascii="Times New Roman" w:eastAsia="Times New Roman" w:hAnsi="Times New Roman"/>
                <w:b/>
                <w:bCs/>
                <w:sz w:val="24"/>
                <w:szCs w:val="24"/>
                <w:lang w:val="uk-UA" w:eastAsia="ru-RU"/>
              </w:rPr>
            </w:pPr>
            <w:r w:rsidRPr="00CF3534">
              <w:rPr>
                <w:rFonts w:ascii="Times New Roman" w:eastAsia="Times New Roman" w:hAnsi="Times New Roman"/>
                <w:b/>
                <w:bCs/>
                <w:sz w:val="24"/>
                <w:szCs w:val="24"/>
                <w:lang w:val="uk-UA" w:eastAsia="ru-RU"/>
              </w:rPr>
              <w:t>2) тендерна пропозиція:</w:t>
            </w:r>
          </w:p>
          <w:p w:rsidR="008D2622" w:rsidRPr="00877A5C" w:rsidRDefault="008D2622" w:rsidP="008D2622">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sz w:val="24"/>
                <w:szCs w:val="24"/>
                <w:lang w:val="uk-UA" w:eastAsia="ru-RU"/>
              </w:rPr>
              <w:t xml:space="preserve">, крім невідповідності у інформації та/або документах, що може бути усунна учасником проедури закупівлі відповідно </w:t>
            </w:r>
            <w:r>
              <w:rPr>
                <w:rFonts w:ascii="Times New Roman" w:eastAsia="Times New Roman" w:hAnsi="Times New Roman"/>
                <w:sz w:val="24"/>
                <w:szCs w:val="24"/>
                <w:lang w:val="uk-UA" w:eastAsia="ru-RU"/>
              </w:rPr>
              <w:lastRenderedPageBreak/>
              <w:t>до пункту 40 Особливостей</w:t>
            </w:r>
            <w:r w:rsidRPr="00877A5C">
              <w:rPr>
                <w:rFonts w:ascii="Times New Roman" w:eastAsia="Times New Roman" w:hAnsi="Times New Roman"/>
                <w:sz w:val="24"/>
                <w:szCs w:val="24"/>
                <w:lang w:val="uk-UA" w:eastAsia="ru-RU"/>
              </w:rPr>
              <w:t>;</w:t>
            </w:r>
          </w:p>
          <w:p w:rsidR="008D2622" w:rsidRPr="00877A5C" w:rsidRDefault="008D2622" w:rsidP="008D2622">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D2622" w:rsidRPr="00877A5C" w:rsidRDefault="008D2622" w:rsidP="008D2622">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2622" w:rsidRPr="00877A5C" w:rsidRDefault="008D2622" w:rsidP="008D2622">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D2622" w:rsidRPr="00496DFE" w:rsidRDefault="008D2622" w:rsidP="008D2622">
            <w:pPr>
              <w:spacing w:before="150" w:after="150" w:line="240" w:lineRule="auto"/>
              <w:jc w:val="both"/>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3) переможець процедури закупівлі:</w:t>
            </w:r>
          </w:p>
          <w:p w:rsidR="008D2622" w:rsidRPr="00877A5C" w:rsidRDefault="008D2622" w:rsidP="008D2622">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D2622" w:rsidRPr="00877A5C" w:rsidRDefault="008D2622" w:rsidP="008D2622">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sz w:val="24"/>
                <w:szCs w:val="24"/>
                <w:lang w:val="uk-UA" w:eastAsia="ru-RU"/>
              </w:rPr>
              <w:t>визначених</w:t>
            </w:r>
            <w:r w:rsidRPr="00877A5C">
              <w:rPr>
                <w:rFonts w:ascii="Times New Roman" w:eastAsia="Times New Roman" w:hAnsi="Times New Roman"/>
                <w:sz w:val="24"/>
                <w:szCs w:val="24"/>
                <w:lang w:val="uk-UA" w:eastAsia="ru-RU"/>
              </w:rPr>
              <w:t xml:space="preserve"> пункту 44 цих особливостей;</w:t>
            </w:r>
          </w:p>
          <w:p w:rsidR="008D2622" w:rsidRPr="00877A5C" w:rsidRDefault="008D2622" w:rsidP="008D2622">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D2622" w:rsidRPr="00877A5C" w:rsidRDefault="008D2622" w:rsidP="008D2622">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D2622" w:rsidRPr="00AC66AC" w:rsidRDefault="008D2622" w:rsidP="008D2622">
            <w:pPr>
              <w:pStyle w:val="a4"/>
              <w:numPr>
                <w:ilvl w:val="0"/>
                <w:numId w:val="7"/>
              </w:numPr>
              <w:rPr>
                <w:rFonts w:ascii="Times New Roman" w:eastAsia="Times New Roman" w:hAnsi="Times New Roman"/>
                <w:sz w:val="24"/>
                <w:szCs w:val="24"/>
                <w:lang w:val="uk-UA" w:eastAsia="ru-RU"/>
              </w:rPr>
            </w:pPr>
            <w:r w:rsidRPr="00AC66A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8D2622" w:rsidRPr="00877A5C" w:rsidRDefault="008D2622" w:rsidP="008D2622">
            <w:pPr>
              <w:spacing w:before="150" w:after="150" w:line="240" w:lineRule="auto"/>
              <w:jc w:val="both"/>
              <w:rPr>
                <w:rFonts w:ascii="Times New Roman" w:eastAsia="Times New Roman" w:hAnsi="Times New Roman"/>
                <w:sz w:val="24"/>
                <w:szCs w:val="24"/>
                <w:lang w:val="uk-UA" w:eastAsia="ru-RU"/>
              </w:rPr>
            </w:pPr>
            <w:r w:rsidRPr="00496DFE">
              <w:rPr>
                <w:rFonts w:ascii="Times New Roman" w:eastAsia="Times New Roman" w:hAnsi="Times New Roman"/>
                <w:b/>
                <w:bCs/>
                <w:sz w:val="24"/>
                <w:szCs w:val="24"/>
                <w:lang w:val="uk-UA" w:eastAsia="ru-RU"/>
              </w:rPr>
              <w:t>Замовник може відхилити тендерну пропозицію</w:t>
            </w:r>
            <w:r w:rsidRPr="00877A5C">
              <w:rPr>
                <w:rFonts w:ascii="Times New Roman" w:eastAsia="Times New Roman" w:hAnsi="Times New Roman"/>
                <w:sz w:val="24"/>
                <w:szCs w:val="24"/>
                <w:lang w:val="uk-UA" w:eastAsia="ru-RU"/>
              </w:rPr>
              <w:t xml:space="preserve"> із зазначенням аргументації в електронній системі закупівель у разі, коли:</w:t>
            </w:r>
          </w:p>
          <w:p w:rsidR="008D2622" w:rsidRPr="00877A5C" w:rsidRDefault="008D2622" w:rsidP="008D2622">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2622" w:rsidRPr="00877A5C" w:rsidRDefault="008D2622" w:rsidP="008D2622">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77A5C">
              <w:rPr>
                <w:rFonts w:ascii="Times New Roman" w:eastAsia="Times New Roman" w:hAnsi="Times New Roman"/>
                <w:sz w:val="24"/>
                <w:szCs w:val="24"/>
                <w:lang w:val="uk-UA" w:eastAsia="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2622" w:rsidRDefault="008D2622" w:rsidP="008D2622">
            <w:pPr>
              <w:spacing w:before="150" w:after="150" w:line="240" w:lineRule="auto"/>
              <w:jc w:val="both"/>
              <w:rPr>
                <w:rFonts w:ascii="Times New Roman" w:eastAsia="Times New Roman" w:hAnsi="Times New Roman"/>
                <w:sz w:val="24"/>
                <w:szCs w:val="24"/>
                <w:lang w:val="uk-UA" w:eastAsia="ru-RU"/>
              </w:rPr>
            </w:pPr>
            <w:r w:rsidRPr="00610FDE">
              <w:rPr>
                <w:rFonts w:ascii="Times New Roman" w:eastAsia="Times New Roman" w:hAnsi="Times New Roman"/>
                <w:sz w:val="24"/>
                <w:szCs w:val="24"/>
                <w:lang w:val="uk-UA" w:eastAsia="ru-RU"/>
              </w:rPr>
              <w:t xml:space="preserve">Замовник </w:t>
            </w:r>
            <w:r>
              <w:rPr>
                <w:rFonts w:ascii="Times New Roman" w:eastAsia="Times New Roman" w:hAnsi="Times New Roman"/>
                <w:sz w:val="24"/>
                <w:szCs w:val="24"/>
                <w:lang w:val="uk-UA" w:eastAsia="ru-RU"/>
              </w:rPr>
              <w:t xml:space="preserve">приймає рішення про відмову учаснику процедури закупівлі в участі у відкритих торгах та </w:t>
            </w:r>
            <w:r w:rsidRPr="00610FDE">
              <w:rPr>
                <w:rFonts w:ascii="Times New Roman" w:eastAsia="Times New Roman" w:hAnsi="Times New Roman"/>
                <w:sz w:val="24"/>
                <w:szCs w:val="24"/>
                <w:lang w:val="uk-UA" w:eastAsia="ru-RU"/>
              </w:rPr>
              <w:t xml:space="preserve">зобов’язаний відхилити тендерну пропозицію </w:t>
            </w:r>
            <w:r>
              <w:rPr>
                <w:rFonts w:ascii="Times New Roman" w:eastAsia="Times New Roman" w:hAnsi="Times New Roman"/>
                <w:sz w:val="24"/>
                <w:szCs w:val="24"/>
                <w:lang w:val="uk-UA" w:eastAsia="ru-RU"/>
              </w:rPr>
              <w:t xml:space="preserve">учасника </w:t>
            </w:r>
            <w:r w:rsidRPr="00610FDE">
              <w:rPr>
                <w:rFonts w:ascii="Times New Roman" w:eastAsia="Times New Roman" w:hAnsi="Times New Roman"/>
                <w:sz w:val="24"/>
                <w:szCs w:val="24"/>
                <w:lang w:val="uk-UA" w:eastAsia="ru-RU"/>
              </w:rPr>
              <w:t xml:space="preserve">процедури закупівлі в разі, коли наявні підстави, визначені </w:t>
            </w:r>
            <w:r>
              <w:rPr>
                <w:rFonts w:ascii="Times New Roman" w:eastAsia="Times New Roman" w:hAnsi="Times New Roman"/>
                <w:sz w:val="24"/>
                <w:szCs w:val="24"/>
                <w:lang w:val="uk-UA" w:eastAsia="ru-RU"/>
              </w:rPr>
              <w:t>пунктом 44 Особливостей.</w:t>
            </w:r>
          </w:p>
          <w:p w:rsidR="008D2622" w:rsidRDefault="008D2622" w:rsidP="008D262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eastAsia="Times New Roman" w:hAnsi="Times New Roman"/>
                <w:sz w:val="24"/>
                <w:szCs w:val="24"/>
                <w:lang w:val="uk-UA" w:eastAsia="ru-RU"/>
              </w:rPr>
              <w:t>.</w:t>
            </w:r>
          </w:p>
          <w:p w:rsidR="008D2622" w:rsidRPr="00D0542B" w:rsidRDefault="008D2622" w:rsidP="008D2622">
            <w:pPr>
              <w:spacing w:before="150" w:after="150" w:line="240" w:lineRule="auto"/>
              <w:jc w:val="both"/>
              <w:rPr>
                <w:rFonts w:ascii="Times New Roman" w:eastAsia="Times New Roman" w:hAnsi="Times New Roman"/>
                <w:sz w:val="24"/>
                <w:szCs w:val="24"/>
                <w:lang w:val="uk-UA" w:eastAsia="ru-RU"/>
              </w:rPr>
            </w:pPr>
            <w:r w:rsidRPr="00714B60">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2622" w:rsidRPr="000A74B5" w:rsidTr="003311A6">
        <w:tc>
          <w:tcPr>
            <w:tcW w:w="5000" w:type="pct"/>
            <w:gridSpan w:val="3"/>
            <w:shd w:val="clear" w:color="auto" w:fill="FFFFFF"/>
            <w:hideMark/>
          </w:tcPr>
          <w:p w:rsidR="008D2622" w:rsidRPr="00B413F2" w:rsidRDefault="008D2622" w:rsidP="008D2622">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D2622" w:rsidRPr="000A74B5"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2" w:type="pct"/>
            <w:shd w:val="clear" w:color="auto" w:fill="FFFFFF"/>
            <w:hideMark/>
          </w:tcPr>
          <w:p w:rsidR="008D2622" w:rsidRPr="00496DFE" w:rsidRDefault="008D2622" w:rsidP="008D2622">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Відміна замовником тендеру чи визнання його таким, що не відбувся</w:t>
            </w:r>
          </w:p>
        </w:tc>
        <w:tc>
          <w:tcPr>
            <w:tcW w:w="3111" w:type="pct"/>
            <w:shd w:val="clear" w:color="auto" w:fill="FFFFFF"/>
            <w:hideMark/>
          </w:tcPr>
          <w:p w:rsidR="008D2622" w:rsidRPr="00496DFE" w:rsidRDefault="008D2622" w:rsidP="008D2622">
            <w:pPr>
              <w:spacing w:before="150" w:after="150" w:line="240" w:lineRule="auto"/>
              <w:jc w:val="both"/>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Замовник відміняє відкриті торги у разі:</w:t>
            </w:r>
          </w:p>
          <w:p w:rsidR="008D2622" w:rsidRPr="00877A5C" w:rsidRDefault="008D2622" w:rsidP="008D262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D2622" w:rsidRPr="00877A5C" w:rsidRDefault="008D2622" w:rsidP="008D262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2622" w:rsidRPr="00877A5C" w:rsidRDefault="008D2622" w:rsidP="008D262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D2622" w:rsidRPr="00877A5C" w:rsidRDefault="008D2622" w:rsidP="008D262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D2622" w:rsidRPr="00877A5C" w:rsidRDefault="008D2622" w:rsidP="008D262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w:t>
            </w:r>
            <w:r w:rsidRPr="00496DFE">
              <w:rPr>
                <w:rFonts w:ascii="Times New Roman" w:eastAsia="Times New Roman" w:hAnsi="Times New Roman"/>
                <w:b/>
                <w:bCs/>
                <w:sz w:val="24"/>
                <w:szCs w:val="24"/>
                <w:lang w:val="uk-UA" w:eastAsia="ru-RU"/>
              </w:rPr>
              <w:lastRenderedPageBreak/>
              <w:t>одного робочого дня</w:t>
            </w:r>
            <w:r w:rsidRPr="00877A5C">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 </w:t>
            </w:r>
          </w:p>
          <w:p w:rsidR="008D2622" w:rsidRPr="00496DFE" w:rsidRDefault="008D2622" w:rsidP="008D2622">
            <w:pPr>
              <w:spacing w:before="150" w:after="150" w:line="240" w:lineRule="auto"/>
              <w:jc w:val="both"/>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Відкриті торги автоматично відміняються електронною системою закупівель у разі:</w:t>
            </w:r>
          </w:p>
          <w:p w:rsidR="008D2622" w:rsidRPr="00877A5C" w:rsidRDefault="008D2622" w:rsidP="008D262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D2622" w:rsidRPr="00877A5C" w:rsidRDefault="008D2622" w:rsidP="008D262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D2622" w:rsidRPr="00877A5C" w:rsidRDefault="008D2622" w:rsidP="008D262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D2622" w:rsidRPr="00877A5C" w:rsidRDefault="008D2622" w:rsidP="008D262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D2622" w:rsidRPr="00877A5C" w:rsidRDefault="008D2622" w:rsidP="008D262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2622" w:rsidRPr="000A74B5"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82" w:type="pct"/>
            <w:shd w:val="clear" w:color="auto" w:fill="FFFFFF"/>
            <w:hideMark/>
          </w:tcPr>
          <w:p w:rsidR="008D2622" w:rsidRPr="00496DFE" w:rsidRDefault="008D2622" w:rsidP="008D2622">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Строк укладання договору про закупівлю</w:t>
            </w:r>
          </w:p>
        </w:tc>
        <w:tc>
          <w:tcPr>
            <w:tcW w:w="3111" w:type="pct"/>
            <w:shd w:val="clear" w:color="auto" w:fill="FFFFFF"/>
            <w:hideMark/>
          </w:tcPr>
          <w:p w:rsidR="008D2622" w:rsidRPr="00877A5C" w:rsidRDefault="008D2622" w:rsidP="008D262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w:t>
            </w:r>
            <w:r w:rsidRPr="00496DFE">
              <w:rPr>
                <w:rFonts w:ascii="Times New Roman" w:eastAsia="Times New Roman" w:hAnsi="Times New Roman"/>
                <w:i/>
                <w:iCs/>
                <w:sz w:val="24"/>
                <w:szCs w:val="24"/>
                <w:lang w:val="uk-UA" w:eastAsia="ru-RU"/>
              </w:rPr>
              <w:t xml:space="preserve">договір про закупівлю не може бути укладено </w:t>
            </w:r>
            <w:r w:rsidRPr="00496DFE">
              <w:rPr>
                <w:rFonts w:ascii="Times New Roman" w:eastAsia="Times New Roman" w:hAnsi="Times New Roman"/>
                <w:b/>
                <w:bCs/>
                <w:i/>
                <w:iCs/>
                <w:sz w:val="24"/>
                <w:szCs w:val="24"/>
                <w:lang w:val="uk-UA" w:eastAsia="ru-RU"/>
              </w:rPr>
              <w:t>раніше ніж через п’ять днів</w:t>
            </w:r>
            <w:r w:rsidRPr="00496DFE">
              <w:rPr>
                <w:rFonts w:ascii="Times New Roman" w:eastAsia="Times New Roman" w:hAnsi="Times New Roman"/>
                <w:i/>
                <w:iCs/>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r w:rsidRPr="00877A5C">
              <w:rPr>
                <w:rFonts w:ascii="Times New Roman" w:eastAsia="Times New Roman" w:hAnsi="Times New Roman"/>
                <w:sz w:val="24"/>
                <w:szCs w:val="24"/>
                <w:lang w:val="uk-UA" w:eastAsia="ru-RU"/>
              </w:rPr>
              <w:t>.</w:t>
            </w:r>
          </w:p>
          <w:p w:rsidR="008D2622" w:rsidRDefault="008D2622" w:rsidP="008D262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6DFE">
              <w:rPr>
                <w:rFonts w:ascii="Times New Roman" w:eastAsia="Times New Roman" w:hAnsi="Times New Roman"/>
                <w:b/>
                <w:bCs/>
                <w:sz w:val="24"/>
                <w:szCs w:val="24"/>
                <w:lang w:val="uk-UA" w:eastAsia="ru-RU"/>
              </w:rPr>
              <w:t>не пізніше ніж через 15 днів з дати прийняття рішення про намір укласти договір про закупівлю</w:t>
            </w:r>
            <w:r w:rsidRPr="00877A5C">
              <w:rPr>
                <w:rFonts w:ascii="Times New Roman" w:eastAsia="Times New Roman" w:hAnsi="Times New Roman"/>
                <w:sz w:val="24"/>
                <w:szCs w:val="24"/>
                <w:lang w:val="uk-UA" w:eastAsia="ru-RU"/>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496DFE">
              <w:rPr>
                <w:rFonts w:ascii="Times New Roman" w:eastAsia="Times New Roman" w:hAnsi="Times New Roman"/>
                <w:b/>
                <w:bCs/>
                <w:sz w:val="24"/>
                <w:szCs w:val="24"/>
                <w:lang w:val="uk-UA" w:eastAsia="ru-RU"/>
              </w:rPr>
              <w:t>до 60 днів</w:t>
            </w:r>
            <w:r w:rsidRPr="00877A5C">
              <w:rPr>
                <w:rFonts w:ascii="Times New Roman" w:eastAsia="Times New Roman" w:hAnsi="Times New Roman"/>
                <w:sz w:val="24"/>
                <w:szCs w:val="24"/>
                <w:lang w:val="uk-UA" w:eastAsia="ru-RU"/>
              </w:rPr>
              <w:t xml:space="preserve">. </w:t>
            </w:r>
          </w:p>
          <w:p w:rsidR="008D2622" w:rsidRPr="00B413F2" w:rsidRDefault="008D2622" w:rsidP="008D262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2622" w:rsidRPr="000A74B5"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82" w:type="pct"/>
            <w:shd w:val="clear" w:color="auto" w:fill="FFFFFF"/>
            <w:hideMark/>
          </w:tcPr>
          <w:p w:rsidR="008D2622" w:rsidRPr="00496DFE" w:rsidRDefault="008D2622" w:rsidP="008D2622">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Про</w:t>
            </w:r>
            <w:r>
              <w:rPr>
                <w:rFonts w:ascii="Times New Roman" w:eastAsia="Times New Roman" w:hAnsi="Times New Roman"/>
                <w:b/>
                <w:bCs/>
                <w:sz w:val="24"/>
                <w:szCs w:val="24"/>
                <w:lang w:val="uk-UA" w:eastAsia="ru-RU"/>
              </w:rPr>
              <w:t>є</w:t>
            </w:r>
            <w:r w:rsidRPr="00496DFE">
              <w:rPr>
                <w:rFonts w:ascii="Times New Roman" w:eastAsia="Times New Roman" w:hAnsi="Times New Roman"/>
                <w:b/>
                <w:bCs/>
                <w:sz w:val="24"/>
                <w:szCs w:val="24"/>
                <w:lang w:val="uk-UA" w:eastAsia="ru-RU"/>
              </w:rPr>
              <w:t>кт договору про закупівлю</w:t>
            </w:r>
          </w:p>
        </w:tc>
        <w:tc>
          <w:tcPr>
            <w:tcW w:w="3111" w:type="pct"/>
            <w:shd w:val="clear" w:color="auto" w:fill="FFFFFF"/>
            <w:hideMark/>
          </w:tcPr>
          <w:p w:rsidR="008D2622" w:rsidRPr="00B413F2" w:rsidRDefault="008D2622" w:rsidP="008D262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Проєкт договору про закупівлю викладений у </w:t>
            </w:r>
            <w:r w:rsidRPr="00496DFE">
              <w:rPr>
                <w:rFonts w:ascii="Times New Roman" w:eastAsia="Times New Roman" w:hAnsi="Times New Roman"/>
                <w:b/>
                <w:bCs/>
                <w:sz w:val="24"/>
                <w:szCs w:val="24"/>
                <w:lang w:val="uk-UA" w:eastAsia="ru-RU"/>
              </w:rPr>
              <w:t>Додатку №4</w:t>
            </w:r>
            <w:r>
              <w:rPr>
                <w:rFonts w:ascii="Times New Roman" w:eastAsia="Times New Roman" w:hAnsi="Times New Roman"/>
                <w:sz w:val="24"/>
                <w:szCs w:val="24"/>
                <w:lang w:val="uk-UA" w:eastAsia="ru-RU"/>
              </w:rPr>
              <w:t xml:space="preserve"> до тендерної документації</w:t>
            </w:r>
          </w:p>
        </w:tc>
      </w:tr>
      <w:tr w:rsidR="008D2622" w:rsidRPr="007A2097"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82" w:type="pct"/>
            <w:shd w:val="clear" w:color="auto" w:fill="FFFFFF"/>
            <w:hideMark/>
          </w:tcPr>
          <w:p w:rsidR="008D2622" w:rsidRPr="000577D5" w:rsidRDefault="008D2622" w:rsidP="008D2622">
            <w:pPr>
              <w:spacing w:before="150" w:after="150" w:line="240" w:lineRule="auto"/>
              <w:rPr>
                <w:rFonts w:ascii="Times New Roman" w:eastAsia="Times New Roman" w:hAnsi="Times New Roman"/>
                <w:b/>
                <w:bCs/>
                <w:sz w:val="24"/>
                <w:szCs w:val="24"/>
                <w:lang w:val="uk-UA" w:eastAsia="ru-RU"/>
              </w:rPr>
            </w:pPr>
            <w:bookmarkStart w:id="3" w:name="_Hlk118184786"/>
            <w:r w:rsidRPr="000577D5">
              <w:rPr>
                <w:rFonts w:ascii="Times New Roman" w:eastAsia="Times New Roman" w:hAnsi="Times New Roman"/>
                <w:b/>
                <w:bCs/>
                <w:sz w:val="24"/>
                <w:szCs w:val="24"/>
                <w:lang w:val="uk-UA" w:eastAsia="ru-RU"/>
              </w:rPr>
              <w:t>Умови укладання договору про закупівлю</w:t>
            </w:r>
            <w:bookmarkEnd w:id="3"/>
          </w:p>
        </w:tc>
        <w:tc>
          <w:tcPr>
            <w:tcW w:w="3111" w:type="pct"/>
            <w:shd w:val="clear" w:color="auto" w:fill="FFFFFF"/>
            <w:hideMark/>
          </w:tcPr>
          <w:p w:rsidR="008D2622" w:rsidRPr="00843C90" w:rsidRDefault="008D2622" w:rsidP="008D2622">
            <w:pPr>
              <w:widowControl w:val="0"/>
              <w:spacing w:line="240" w:lineRule="auto"/>
              <w:jc w:val="both"/>
              <w:rPr>
                <w:rFonts w:ascii="Times New Roman" w:eastAsia="Times New Roman" w:hAnsi="Times New Roman"/>
                <w:sz w:val="24"/>
                <w:szCs w:val="24"/>
                <w:lang w:val="uk-UA"/>
              </w:rPr>
            </w:pPr>
            <w:r w:rsidRPr="00843C90">
              <w:rPr>
                <w:rFonts w:ascii="Times New Roman" w:eastAsia="Times New Roman" w:hAnsi="Times New Roman"/>
                <w:color w:val="323232"/>
                <w:sz w:val="24"/>
                <w:szCs w:val="24"/>
                <w:lang w:val="uk-UA"/>
              </w:rPr>
              <w:t>Д</w:t>
            </w:r>
            <w:r w:rsidRPr="00843C90">
              <w:rPr>
                <w:rFonts w:ascii="Times New Roman" w:eastAsia="Times New Roman" w:hAnsi="Times New Roman"/>
                <w:sz w:val="24"/>
                <w:szCs w:val="24"/>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Pr>
                <w:rFonts w:ascii="Times New Roman" w:eastAsia="Times New Roman" w:hAnsi="Times New Roman"/>
                <w:sz w:val="24"/>
                <w:szCs w:val="24"/>
                <w:lang w:val="uk-UA"/>
              </w:rPr>
              <w:t>– дев</w:t>
            </w:r>
            <w:r w:rsidRPr="00654D6B">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ятої </w:t>
            </w:r>
            <w:r w:rsidRPr="00843C90">
              <w:rPr>
                <w:rFonts w:ascii="Times New Roman" w:eastAsia="Times New Roman" w:hAnsi="Times New Roman"/>
                <w:sz w:val="24"/>
                <w:szCs w:val="24"/>
                <w:lang w:val="uk-UA"/>
              </w:rPr>
              <w:t>статті 41 Закону, та Особливостей.</w:t>
            </w:r>
          </w:p>
          <w:p w:rsidR="008D2622" w:rsidRDefault="008D2622" w:rsidP="008D2622">
            <w:pPr>
              <w:spacing w:before="150" w:after="150" w:line="240" w:lineRule="auto"/>
              <w:jc w:val="both"/>
              <w:rPr>
                <w:rFonts w:ascii="Times New Roman" w:eastAsia="Times New Roman" w:hAnsi="Times New Roman"/>
                <w:sz w:val="24"/>
                <w:szCs w:val="24"/>
                <w:lang w:val="uk-UA"/>
              </w:rPr>
            </w:pPr>
            <w:r w:rsidRPr="00843C90">
              <w:rPr>
                <w:rFonts w:ascii="Times New Roman" w:eastAsia="Times New Roman" w:hAnsi="Times New Roman"/>
                <w:sz w:val="24"/>
                <w:szCs w:val="24"/>
                <w:lang w:val="uk-UA"/>
              </w:rPr>
              <w:t xml:space="preserve">Істотними умовами договору про закупівлю є предмет (найменування, кількість, якість), ціна та строк дії договору. </w:t>
            </w:r>
          </w:p>
          <w:p w:rsidR="008D2622" w:rsidRPr="00F837F1" w:rsidRDefault="008D2622" w:rsidP="008D2622">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2622" w:rsidRPr="00F837F1" w:rsidRDefault="008D2622" w:rsidP="008D2622">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1) зменшення обсягів закупівлі, зокрема з урахуванням фактичного обсягу видатків замовника;</w:t>
            </w:r>
          </w:p>
          <w:p w:rsidR="008D2622" w:rsidRPr="00F837F1" w:rsidRDefault="008D2622" w:rsidP="008D2622">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2622" w:rsidRPr="00F837F1" w:rsidRDefault="008D2622" w:rsidP="008D2622">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D2622" w:rsidRPr="00F837F1" w:rsidRDefault="008D2622" w:rsidP="008D2622">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4) продовження строку дії договору про закупівлю та</w:t>
            </w:r>
            <w:r>
              <w:rPr>
                <w:rFonts w:ascii="Times New Roman" w:eastAsia="Times New Roman" w:hAnsi="Times New Roman"/>
                <w:sz w:val="24"/>
                <w:szCs w:val="24"/>
                <w:lang w:val="uk-UA"/>
              </w:rPr>
              <w:t>/або</w:t>
            </w:r>
            <w:r w:rsidRPr="00F837F1">
              <w:rPr>
                <w:rFonts w:ascii="Times New Roman" w:eastAsia="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2622" w:rsidRPr="00F837F1" w:rsidRDefault="008D2622" w:rsidP="008D2622">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8D2622" w:rsidRPr="00F837F1" w:rsidRDefault="008D2622" w:rsidP="008D2622">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w:t>
            </w:r>
            <w:r w:rsidRPr="00F837F1">
              <w:rPr>
                <w:rFonts w:ascii="Times New Roman" w:eastAsia="Times New Roman" w:hAnsi="Times New Roman"/>
                <w:sz w:val="24"/>
                <w:szCs w:val="24"/>
                <w:lang w:val="uk-UA"/>
              </w:rPr>
              <w:lastRenderedPageBreak/>
              <w:t>внаслідок зміни системи оподаткування;</w:t>
            </w:r>
          </w:p>
          <w:p w:rsidR="008D2622" w:rsidRPr="00F837F1" w:rsidRDefault="008D2622" w:rsidP="008D2622">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D2622" w:rsidRDefault="008D2622" w:rsidP="008D2622">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Pr>
                <w:rFonts w:ascii="Times New Roman" w:eastAsia="Times New Roman" w:hAnsi="Times New Roman"/>
                <w:sz w:val="24"/>
                <w:szCs w:val="24"/>
                <w:lang w:val="uk-UA"/>
              </w:rPr>
              <w:t xml:space="preserve"> </w:t>
            </w:r>
          </w:p>
          <w:p w:rsidR="008D2622" w:rsidRPr="00F837F1" w:rsidRDefault="008D2622" w:rsidP="008D2622">
            <w:pPr>
              <w:spacing w:before="150" w:after="150" w:line="240" w:lineRule="auto"/>
              <w:jc w:val="both"/>
              <w:rPr>
                <w:rFonts w:ascii="Times New Roman" w:eastAsia="Times New Roman" w:hAnsi="Times New Roman"/>
                <w:sz w:val="24"/>
                <w:szCs w:val="24"/>
                <w:lang w:val="uk-UA"/>
              </w:rPr>
            </w:pPr>
            <w:r w:rsidRPr="0072198C">
              <w:rPr>
                <w:rFonts w:ascii="Times New Roman" w:eastAsia="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D2622" w:rsidRPr="00105394" w:rsidRDefault="008D2622" w:rsidP="008D2622">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8D2622" w:rsidRPr="00105394" w:rsidRDefault="008D2622" w:rsidP="008D2622">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8D2622" w:rsidRPr="00105394" w:rsidRDefault="008D2622" w:rsidP="008D2622">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перерахунку ціни в бік зменшення ціни тендерної пропозиції </w:t>
            </w:r>
            <w:r>
              <w:rPr>
                <w:rFonts w:ascii="Times New Roman" w:eastAsia="Times New Roman" w:hAnsi="Times New Roman"/>
                <w:sz w:val="24"/>
                <w:szCs w:val="24"/>
                <w:lang w:val="uk-UA" w:eastAsia="ru-RU"/>
              </w:rPr>
              <w:t>переможця</w:t>
            </w:r>
            <w:r w:rsidRPr="00105394">
              <w:rPr>
                <w:rFonts w:ascii="Times New Roman" w:eastAsia="Times New Roman" w:hAnsi="Times New Roman"/>
                <w:sz w:val="24"/>
                <w:szCs w:val="24"/>
                <w:lang w:val="uk-UA" w:eastAsia="ru-RU"/>
              </w:rPr>
              <w:t xml:space="preserve"> без зменшення обсягів закупівлі;</w:t>
            </w:r>
          </w:p>
          <w:p w:rsidR="008D2622" w:rsidRPr="00105394" w:rsidRDefault="008D2622" w:rsidP="008D2622">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D2622" w:rsidRPr="000577D5" w:rsidRDefault="008D2622" w:rsidP="008D2622">
            <w:pPr>
              <w:spacing w:before="150" w:after="150" w:line="240" w:lineRule="auto"/>
              <w:jc w:val="both"/>
              <w:rPr>
                <w:rFonts w:ascii="Times New Roman" w:eastAsia="Times New Roman" w:hAnsi="Times New Roman"/>
                <w:i/>
                <w:iCs/>
                <w:sz w:val="24"/>
                <w:szCs w:val="24"/>
                <w:lang w:val="uk-UA" w:eastAsia="ru-RU"/>
              </w:rPr>
            </w:pPr>
            <w:r w:rsidRPr="000577D5">
              <w:rPr>
                <w:rFonts w:ascii="Times New Roman" w:eastAsia="Times New Roman" w:hAnsi="Times New Roman"/>
                <w:i/>
                <w:iCs/>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D2622" w:rsidRDefault="008D2622" w:rsidP="008D2622">
            <w:pPr>
              <w:spacing w:before="150" w:after="150" w:line="240" w:lineRule="auto"/>
              <w:jc w:val="both"/>
              <w:rPr>
                <w:rFonts w:ascii="Times New Roman" w:eastAsia="Times New Roman" w:hAnsi="Times New Roman"/>
                <w:sz w:val="24"/>
                <w:szCs w:val="24"/>
                <w:lang w:val="uk-UA" w:eastAsia="ru-RU"/>
              </w:rPr>
            </w:pPr>
            <w:r w:rsidRPr="000577D5">
              <w:rPr>
                <w:rFonts w:ascii="Times New Roman" w:eastAsia="Times New Roman" w:hAnsi="Times New Roman"/>
                <w:b/>
                <w:bCs/>
                <w:sz w:val="24"/>
                <w:szCs w:val="24"/>
                <w:lang w:val="uk-UA" w:eastAsia="ru-RU"/>
              </w:rPr>
              <w:t>Переможець процедури закупівлі</w:t>
            </w:r>
            <w:r w:rsidRPr="007509E9">
              <w:rPr>
                <w:rFonts w:ascii="Times New Roman" w:eastAsia="Times New Roman" w:hAnsi="Times New Roman"/>
                <w:sz w:val="24"/>
                <w:szCs w:val="24"/>
                <w:lang w:val="uk-UA" w:eastAsia="ru-RU"/>
              </w:rPr>
              <w:t xml:space="preserve"> під час укладення договору про закупівлю повинен надати: </w:t>
            </w:r>
          </w:p>
          <w:p w:rsidR="008D2622" w:rsidRDefault="008D2622" w:rsidP="008D262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w:t>
            </w:r>
            <w:r w:rsidR="002030CD" w:rsidRPr="002030CD">
              <w:rPr>
                <w:rFonts w:ascii="Times New Roman" w:eastAsia="Times New Roman" w:hAnsi="Times New Roman"/>
                <w:sz w:val="24"/>
                <w:szCs w:val="24"/>
                <w:lang w:val="uk-UA" w:eastAsia="ru-RU"/>
              </w:rPr>
              <w:t xml:space="preserve">: </w:t>
            </w:r>
            <w:r w:rsidR="002030CD" w:rsidRPr="002030CD">
              <w:rPr>
                <w:rFonts w:ascii="Times New Roman" w:eastAsia="Times New Roman" w:hAnsi="Times New Roman"/>
                <w:sz w:val="24"/>
                <w:szCs w:val="24"/>
                <w:lang w:val="en-US" w:eastAsia="ru-RU"/>
              </w:rPr>
              <w:t>Obuhivmcpmsd</w:t>
            </w:r>
            <w:r w:rsidRPr="002030CD">
              <w:rPr>
                <w:rFonts w:ascii="Times New Roman" w:eastAsia="Times New Roman" w:hAnsi="Times New Roman"/>
                <w:sz w:val="24"/>
                <w:szCs w:val="24"/>
                <w:lang w:val="uk-UA" w:eastAsia="ru-RU"/>
              </w:rPr>
              <w:t>@</w:t>
            </w:r>
            <w:r w:rsidRPr="002030CD">
              <w:rPr>
                <w:rFonts w:ascii="Times New Roman" w:eastAsia="Times New Roman" w:hAnsi="Times New Roman"/>
                <w:sz w:val="24"/>
                <w:szCs w:val="24"/>
                <w:lang w:val="en-US" w:eastAsia="ru-RU"/>
              </w:rPr>
              <w:t>ukr</w:t>
            </w:r>
            <w:r w:rsidRPr="002030CD">
              <w:rPr>
                <w:rFonts w:ascii="Times New Roman" w:eastAsia="Times New Roman" w:hAnsi="Times New Roman"/>
                <w:sz w:val="24"/>
                <w:szCs w:val="24"/>
                <w:lang w:val="uk-UA" w:eastAsia="ru-RU"/>
              </w:rPr>
              <w:t>.</w:t>
            </w:r>
            <w:r w:rsidRPr="002030CD">
              <w:rPr>
                <w:rFonts w:ascii="Times New Roman" w:eastAsia="Times New Roman" w:hAnsi="Times New Roman"/>
                <w:sz w:val="24"/>
                <w:szCs w:val="24"/>
                <w:lang w:val="en-US" w:eastAsia="ru-RU"/>
              </w:rPr>
              <w:t>net</w:t>
            </w:r>
            <w:r w:rsidRPr="002030CD">
              <w:rPr>
                <w:rFonts w:ascii="Times New Roman" w:eastAsia="Times New Roman" w:hAnsi="Times New Roman"/>
                <w:sz w:val="24"/>
                <w:szCs w:val="24"/>
                <w:lang w:val="uk-UA" w:eastAsia="ru-RU"/>
              </w:rPr>
              <w:t xml:space="preserve"> або направлення інформації на поштову адресу замовника, а саме: </w:t>
            </w:r>
            <w:r w:rsidR="002030CD" w:rsidRPr="002030CD">
              <w:rPr>
                <w:rFonts w:ascii="Times New Roman" w:eastAsia="Times New Roman" w:hAnsi="Times New Roman"/>
                <w:sz w:val="24"/>
                <w:szCs w:val="24"/>
                <w:u w:val="single"/>
                <w:lang w:val="uk-UA" w:eastAsia="ru-RU"/>
              </w:rPr>
              <w:t>08700</w:t>
            </w:r>
            <w:r w:rsidRPr="002030CD">
              <w:rPr>
                <w:rFonts w:ascii="Times New Roman" w:eastAsia="Times New Roman" w:hAnsi="Times New Roman"/>
                <w:sz w:val="24"/>
                <w:szCs w:val="24"/>
                <w:u w:val="single"/>
                <w:lang w:val="uk-UA" w:eastAsia="ru-RU"/>
              </w:rPr>
              <w:t xml:space="preserve">,Київська обл., м. </w:t>
            </w:r>
            <w:r w:rsidR="002030CD" w:rsidRPr="002030CD">
              <w:rPr>
                <w:rFonts w:ascii="Times New Roman" w:eastAsia="Times New Roman" w:hAnsi="Times New Roman"/>
                <w:sz w:val="24"/>
                <w:szCs w:val="24"/>
                <w:u w:val="single"/>
                <w:lang w:val="uk-UA" w:eastAsia="ru-RU"/>
              </w:rPr>
              <w:t>Обухів</w:t>
            </w:r>
            <w:r w:rsidRPr="002030CD">
              <w:rPr>
                <w:rFonts w:ascii="Times New Roman" w:eastAsia="Times New Roman" w:hAnsi="Times New Roman"/>
                <w:sz w:val="24"/>
                <w:szCs w:val="24"/>
                <w:u w:val="single"/>
                <w:lang w:val="uk-UA" w:eastAsia="ru-RU"/>
              </w:rPr>
              <w:t xml:space="preserve">, вул. </w:t>
            </w:r>
            <w:r w:rsidR="002030CD" w:rsidRPr="002030CD">
              <w:rPr>
                <w:rFonts w:ascii="Times New Roman" w:eastAsia="Times New Roman" w:hAnsi="Times New Roman"/>
                <w:sz w:val="24"/>
                <w:szCs w:val="24"/>
                <w:u w:val="single"/>
                <w:lang w:val="uk-UA" w:eastAsia="ru-RU"/>
              </w:rPr>
              <w:t>Київська, 148В КНП ОМР «Обухівський МЦ ПМСД»</w:t>
            </w:r>
            <w:r w:rsidRPr="002030CD">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w:t>
            </w:r>
          </w:p>
          <w:p w:rsidR="008D2622" w:rsidRDefault="008D2622" w:rsidP="008D262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7509E9">
              <w:rPr>
                <w:rFonts w:ascii="Times New Roman" w:eastAsia="Times New Roman" w:hAnsi="Times New Roman"/>
                <w:sz w:val="24"/>
                <w:szCs w:val="24"/>
                <w:lang w:val="uk-UA" w:eastAsia="ru-RU"/>
              </w:rPr>
              <w:lastRenderedPageBreak/>
              <w:t>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8D2622" w:rsidRDefault="008D2622" w:rsidP="008D2622">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p w:rsidR="008D2622" w:rsidRPr="00843C90" w:rsidRDefault="008D2622" w:rsidP="008D2622">
            <w:pPr>
              <w:spacing w:before="150" w:after="150" w:line="240" w:lineRule="auto"/>
              <w:jc w:val="both"/>
              <w:rPr>
                <w:rFonts w:ascii="Times New Roman" w:eastAsia="Times New Roman" w:hAnsi="Times New Roman"/>
                <w:sz w:val="24"/>
                <w:szCs w:val="24"/>
                <w:lang w:val="uk-UA" w:eastAsia="ru-RU"/>
              </w:rPr>
            </w:pPr>
            <w:r w:rsidRPr="00843C90">
              <w:rPr>
                <w:rFonts w:ascii="Times New Roman" w:eastAsia="Times New Roman" w:hAnsi="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43C90">
              <w:rPr>
                <w:rFonts w:ascii="Times New Roman" w:eastAsia="Times New Roman" w:hAnsi="Times New Roman"/>
                <w:i/>
                <w:sz w:val="24"/>
                <w:szCs w:val="24"/>
                <w:highlight w:val="white"/>
                <w:lang w:val="uk-UA"/>
              </w:rPr>
              <w:t xml:space="preserve"> абзацу 2 підпункту 3  пункту 41 Особливостей</w:t>
            </w:r>
          </w:p>
        </w:tc>
      </w:tr>
      <w:tr w:rsidR="008D2622" w:rsidRPr="000A74B5"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82" w:type="pct"/>
            <w:shd w:val="clear" w:color="auto" w:fill="FFFFFF"/>
            <w:hideMark/>
          </w:tcPr>
          <w:p w:rsidR="008D2622" w:rsidRPr="00843C90" w:rsidRDefault="008D2622" w:rsidP="008D2622">
            <w:pPr>
              <w:spacing w:before="150" w:after="150" w:line="240" w:lineRule="auto"/>
              <w:rPr>
                <w:rFonts w:ascii="Times New Roman" w:eastAsia="Times New Roman" w:hAnsi="Times New Roman"/>
                <w:b/>
                <w:bCs/>
                <w:sz w:val="24"/>
                <w:szCs w:val="24"/>
                <w:lang w:val="uk-UA" w:eastAsia="ru-RU"/>
              </w:rPr>
            </w:pPr>
            <w:bookmarkStart w:id="4" w:name="_Hlk118185436"/>
            <w:r w:rsidRPr="00843C90">
              <w:rPr>
                <w:rFonts w:ascii="Times New Roman" w:eastAsia="Times New Roman" w:hAnsi="Times New Roman"/>
                <w:b/>
                <w:bCs/>
                <w:sz w:val="24"/>
                <w:szCs w:val="24"/>
                <w:lang w:val="uk-UA" w:eastAsia="ru-RU"/>
              </w:rPr>
              <w:t>Дії замовника при відмові переможця процедури закупівлі від підписання догов</w:t>
            </w:r>
            <w:r>
              <w:rPr>
                <w:rFonts w:ascii="Times New Roman" w:eastAsia="Times New Roman" w:hAnsi="Times New Roman"/>
                <w:b/>
                <w:bCs/>
                <w:sz w:val="24"/>
                <w:szCs w:val="24"/>
                <w:lang w:val="uk-UA" w:eastAsia="ru-RU"/>
              </w:rPr>
              <w:t>ору</w:t>
            </w:r>
            <w:r w:rsidRPr="00843C90">
              <w:rPr>
                <w:rFonts w:ascii="Times New Roman" w:eastAsia="Times New Roman" w:hAnsi="Times New Roman"/>
                <w:b/>
                <w:bCs/>
                <w:sz w:val="24"/>
                <w:szCs w:val="24"/>
                <w:lang w:val="uk-UA" w:eastAsia="ru-RU"/>
              </w:rPr>
              <w:t xml:space="preserve"> про закупівлю</w:t>
            </w:r>
            <w:bookmarkEnd w:id="4"/>
          </w:p>
        </w:tc>
        <w:tc>
          <w:tcPr>
            <w:tcW w:w="3111" w:type="pct"/>
            <w:shd w:val="clear" w:color="auto" w:fill="FFFFFF"/>
            <w:hideMark/>
          </w:tcPr>
          <w:p w:rsidR="008D2622" w:rsidRPr="00B413F2" w:rsidRDefault="008D2622" w:rsidP="008D2622">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D2622" w:rsidRPr="00ED62F0" w:rsidTr="003311A6">
        <w:tc>
          <w:tcPr>
            <w:tcW w:w="306" w:type="pct"/>
            <w:shd w:val="clear" w:color="auto" w:fill="FFFFFF"/>
            <w:hideMark/>
          </w:tcPr>
          <w:p w:rsidR="008D2622" w:rsidRPr="00B413F2" w:rsidRDefault="008D2622" w:rsidP="008D26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82" w:type="pct"/>
            <w:shd w:val="clear" w:color="auto" w:fill="FFFFFF"/>
            <w:hideMark/>
          </w:tcPr>
          <w:p w:rsidR="008D2622" w:rsidRPr="005E61D2" w:rsidRDefault="008D2622" w:rsidP="008D2622">
            <w:pPr>
              <w:spacing w:before="150" w:after="150" w:line="240" w:lineRule="auto"/>
              <w:rPr>
                <w:rFonts w:ascii="Times New Roman" w:eastAsia="Times New Roman" w:hAnsi="Times New Roman"/>
                <w:b/>
                <w:bCs/>
                <w:sz w:val="24"/>
                <w:szCs w:val="24"/>
                <w:lang w:val="uk-UA" w:eastAsia="ru-RU"/>
              </w:rPr>
            </w:pPr>
            <w:r w:rsidRPr="005E61D2">
              <w:rPr>
                <w:rFonts w:ascii="Times New Roman" w:eastAsia="Times New Roman" w:hAnsi="Times New Roman"/>
                <w:b/>
                <w:bCs/>
                <w:sz w:val="24"/>
                <w:szCs w:val="24"/>
                <w:lang w:val="uk-UA" w:eastAsia="ru-RU"/>
              </w:rPr>
              <w:t>Забезпечення виконання договору про закупівлю</w:t>
            </w:r>
          </w:p>
        </w:tc>
        <w:tc>
          <w:tcPr>
            <w:tcW w:w="3111" w:type="pct"/>
            <w:shd w:val="clear" w:color="auto" w:fill="FFFFFF"/>
            <w:hideMark/>
          </w:tcPr>
          <w:p w:rsidR="008D2622" w:rsidRPr="00B413F2" w:rsidRDefault="008D2622" w:rsidP="004830F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71560B" w:rsidRDefault="0001256B" w:rsidP="00007633">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r w:rsidR="00007633">
        <w:rPr>
          <w:rFonts w:ascii="Times New Roman" w:hAnsi="Times New Roman"/>
          <w:b/>
          <w:bCs/>
          <w:sz w:val="24"/>
          <w:szCs w:val="24"/>
          <w:lang w:val="uk-UA"/>
        </w:rPr>
        <w:lastRenderedPageBreak/>
        <w:t xml:space="preserve">                                                                                                                                 </w:t>
      </w:r>
      <w:r w:rsidR="00A2795C">
        <w:rPr>
          <w:rFonts w:ascii="Times New Roman" w:hAnsi="Times New Roman"/>
          <w:b/>
          <w:bCs/>
          <w:sz w:val="24"/>
          <w:szCs w:val="24"/>
          <w:lang w:val="uk-UA"/>
        </w:rPr>
        <w:t xml:space="preserve">             </w:t>
      </w:r>
      <w:r w:rsidR="00F61358">
        <w:rPr>
          <w:rFonts w:ascii="Times New Roman" w:hAnsi="Times New Roman"/>
          <w:b/>
          <w:bCs/>
          <w:sz w:val="24"/>
          <w:szCs w:val="24"/>
          <w:lang w:val="uk-UA"/>
        </w:rPr>
        <w:t xml:space="preserve">     </w:t>
      </w:r>
      <w:r w:rsidR="00262241" w:rsidRPr="00262241">
        <w:rPr>
          <w:rFonts w:ascii="Times New Roman" w:hAnsi="Times New Roman"/>
          <w:b/>
          <w:bCs/>
          <w:sz w:val="24"/>
          <w:szCs w:val="24"/>
          <w:lang w:val="uk-UA"/>
        </w:rPr>
        <w:t xml:space="preserve">Додаток №1 </w:t>
      </w:r>
    </w:p>
    <w:p w:rsidR="00262241" w:rsidRPr="0071560B" w:rsidRDefault="00262241" w:rsidP="0071560B">
      <w:pPr>
        <w:spacing w:after="0"/>
        <w:jc w:val="right"/>
        <w:rPr>
          <w:rFonts w:ascii="Times New Roman" w:hAnsi="Times New Roman"/>
          <w:b/>
          <w:bCs/>
          <w:vanish/>
          <w:sz w:val="24"/>
          <w:szCs w:val="24"/>
          <w:lang w:val="uk-UA"/>
          <w:specVanish/>
        </w:rPr>
      </w:pPr>
      <w:r w:rsidRPr="00262241">
        <w:rPr>
          <w:rFonts w:ascii="Times New Roman" w:hAnsi="Times New Roman"/>
          <w:b/>
          <w:bCs/>
          <w:sz w:val="24"/>
          <w:szCs w:val="24"/>
          <w:lang w:val="uk-UA"/>
        </w:rPr>
        <w:t>до тендерної документації</w:t>
      </w:r>
    </w:p>
    <w:p w:rsidR="0071560B" w:rsidRDefault="0071560B" w:rsidP="0071560B">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 </w:t>
      </w:r>
    </w:p>
    <w:p w:rsidR="0071560B" w:rsidRPr="0071560B" w:rsidRDefault="0071560B" w:rsidP="0071560B">
      <w:pPr>
        <w:jc w:val="center"/>
        <w:rPr>
          <w:rFonts w:ascii="Times New Roman" w:hAnsi="Times New Roman"/>
          <w:b/>
          <w:bCs/>
          <w:sz w:val="24"/>
          <w:szCs w:val="24"/>
          <w:lang w:val="uk-UA"/>
        </w:rPr>
      </w:pPr>
    </w:p>
    <w:p w:rsidR="00262241" w:rsidRDefault="0071560B" w:rsidP="0071560B">
      <w:pPr>
        <w:jc w:val="center"/>
        <w:rPr>
          <w:rFonts w:ascii="Times New Roman" w:hAnsi="Times New Roman"/>
          <w:b/>
          <w:bCs/>
          <w:sz w:val="24"/>
          <w:szCs w:val="24"/>
          <w:lang w:val="uk-UA"/>
        </w:rPr>
      </w:pPr>
      <w:bookmarkStart w:id="5" w:name="_Hlk118185787"/>
      <w:r w:rsidRPr="0071560B">
        <w:rPr>
          <w:rFonts w:ascii="Times New Roman" w:hAnsi="Times New Roman"/>
          <w:b/>
          <w:bCs/>
          <w:sz w:val="24"/>
          <w:szCs w:val="24"/>
          <w:lang w:val="uk-UA"/>
        </w:rPr>
        <w:t xml:space="preserve">Кваліфікаційні критерії та </w:t>
      </w:r>
      <w:r w:rsidR="00C0601B">
        <w:rPr>
          <w:rFonts w:ascii="Times New Roman" w:hAnsi="Times New Roman"/>
          <w:b/>
          <w:bCs/>
          <w:sz w:val="24"/>
          <w:szCs w:val="24"/>
          <w:lang w:val="uk-UA"/>
        </w:rPr>
        <w:t xml:space="preserve">інформація про спосіб </w:t>
      </w:r>
      <w:r w:rsidRPr="0071560B">
        <w:rPr>
          <w:rFonts w:ascii="Times New Roman" w:hAnsi="Times New Roman"/>
          <w:b/>
          <w:bCs/>
          <w:sz w:val="24"/>
          <w:szCs w:val="24"/>
          <w:lang w:val="uk-UA"/>
        </w:rPr>
        <w:t>підтвердж</w:t>
      </w:r>
      <w:r w:rsidR="00C0601B">
        <w:rPr>
          <w:rFonts w:ascii="Times New Roman" w:hAnsi="Times New Roman"/>
          <w:b/>
          <w:bCs/>
          <w:sz w:val="24"/>
          <w:szCs w:val="24"/>
          <w:lang w:val="uk-UA"/>
        </w:rPr>
        <w:t xml:space="preserve">ення </w:t>
      </w:r>
      <w:r w:rsidRPr="0071560B">
        <w:rPr>
          <w:rFonts w:ascii="Times New Roman" w:hAnsi="Times New Roman"/>
          <w:b/>
          <w:bCs/>
          <w:sz w:val="24"/>
          <w:szCs w:val="24"/>
          <w:lang w:val="uk-UA"/>
        </w:rPr>
        <w:t>відповідн</w:t>
      </w:r>
      <w:r w:rsidR="00C0601B">
        <w:rPr>
          <w:rFonts w:ascii="Times New Roman" w:hAnsi="Times New Roman"/>
          <w:b/>
          <w:bCs/>
          <w:sz w:val="24"/>
          <w:szCs w:val="24"/>
          <w:lang w:val="uk-UA"/>
        </w:rPr>
        <w:t>ості учасників процедури закупівлі установленим</w:t>
      </w:r>
      <w:r w:rsidRPr="0071560B">
        <w:rPr>
          <w:rFonts w:ascii="Times New Roman" w:hAnsi="Times New Roman"/>
          <w:b/>
          <w:bCs/>
          <w:sz w:val="24"/>
          <w:szCs w:val="24"/>
          <w:lang w:val="uk-UA"/>
        </w:rPr>
        <w:t xml:space="preserve"> критеріям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0A74B5">
        <w:tc>
          <w:tcPr>
            <w:tcW w:w="562" w:type="dxa"/>
            <w:shd w:val="clear" w:color="auto" w:fill="auto"/>
            <w:vAlign w:val="center"/>
          </w:tcPr>
          <w:bookmarkEnd w:id="5"/>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4E3F88"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D44374" w:rsidRDefault="00D44374" w:rsidP="00D44374">
            <w:pPr>
              <w:spacing w:after="0" w:line="240" w:lineRule="auto"/>
              <w:jc w:val="both"/>
              <w:rPr>
                <w:rFonts w:ascii="Times New Roman" w:hAnsi="Times New Roman"/>
                <w:sz w:val="24"/>
                <w:szCs w:val="24"/>
                <w:lang w:val="uk-UA"/>
              </w:rPr>
            </w:pPr>
            <w:r w:rsidRPr="00D44374">
              <w:rPr>
                <w:rFonts w:ascii="Times New Roman" w:hAnsi="Times New Roman"/>
                <w:sz w:val="24"/>
                <w:szCs w:val="24"/>
                <w:lang w:val="uk-UA"/>
              </w:rPr>
              <w:t>1. Довідка в довільній формі, з інформацією про виконання аналогічного</w:t>
            </w:r>
            <w:r w:rsidR="00D064E8">
              <w:rPr>
                <w:rFonts w:ascii="Times New Roman" w:hAnsi="Times New Roman"/>
                <w:sz w:val="24"/>
                <w:szCs w:val="24"/>
                <w:lang w:val="uk-UA"/>
              </w:rPr>
              <w:t>*</w:t>
            </w:r>
            <w:r w:rsidRPr="00D44374">
              <w:rPr>
                <w:rFonts w:ascii="Times New Roman" w:hAnsi="Times New Roman"/>
                <w:sz w:val="24"/>
                <w:szCs w:val="24"/>
                <w:lang w:val="uk-UA"/>
              </w:rPr>
              <w:t xml:space="preserve"> (аналогічних) за предметом закупівлі договору (договорів) (не менше одного договору).</w:t>
            </w:r>
          </w:p>
          <w:p w:rsidR="00910F66" w:rsidRDefault="00D064E8" w:rsidP="00D44374">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910F66" w:rsidRPr="00910F66">
              <w:rPr>
                <w:rFonts w:ascii="Times New Roman" w:hAnsi="Times New Roman"/>
                <w:sz w:val="24"/>
                <w:szCs w:val="24"/>
                <w:lang w:val="uk-UA"/>
              </w:rPr>
              <w:t>Аналогічним вважається договір</w:t>
            </w:r>
            <w:r w:rsidR="00910F66">
              <w:rPr>
                <w:rFonts w:ascii="Times New Roman" w:hAnsi="Times New Roman"/>
                <w:sz w:val="24"/>
                <w:szCs w:val="24"/>
                <w:lang w:val="uk-UA"/>
              </w:rPr>
              <w:t xml:space="preserve"> </w:t>
            </w:r>
            <w:r w:rsidR="007C3B98">
              <w:rPr>
                <w:rFonts w:ascii="Times New Roman" w:hAnsi="Times New Roman"/>
                <w:sz w:val="24"/>
                <w:szCs w:val="24"/>
                <w:lang w:val="uk-UA"/>
              </w:rPr>
              <w:t>на постачання товару аналогічного до предмету заку</w:t>
            </w:r>
            <w:r w:rsidR="001405E5">
              <w:rPr>
                <w:rFonts w:ascii="Times New Roman" w:hAnsi="Times New Roman"/>
                <w:sz w:val="24"/>
                <w:szCs w:val="24"/>
                <w:lang w:val="uk-UA"/>
              </w:rPr>
              <w:t>п</w:t>
            </w:r>
            <w:r w:rsidR="007C3B98">
              <w:rPr>
                <w:rFonts w:ascii="Times New Roman" w:hAnsi="Times New Roman"/>
                <w:sz w:val="24"/>
                <w:szCs w:val="24"/>
                <w:lang w:val="uk-UA"/>
              </w:rPr>
              <w:t>івлі.</w:t>
            </w:r>
          </w:p>
          <w:p w:rsidR="004D6807" w:rsidRPr="00D44374" w:rsidRDefault="004D6807" w:rsidP="00D44374">
            <w:pPr>
              <w:spacing w:after="0" w:line="240" w:lineRule="auto"/>
              <w:jc w:val="both"/>
              <w:rPr>
                <w:rFonts w:ascii="Times New Roman" w:hAnsi="Times New Roman"/>
                <w:sz w:val="24"/>
                <w:szCs w:val="24"/>
                <w:lang w:val="uk-UA"/>
              </w:rPr>
            </w:pPr>
          </w:p>
          <w:p w:rsidR="00D44374" w:rsidRPr="00D44374" w:rsidRDefault="00D44374" w:rsidP="00D44374">
            <w:pPr>
              <w:spacing w:after="0" w:line="240" w:lineRule="auto"/>
              <w:jc w:val="both"/>
              <w:rPr>
                <w:rFonts w:ascii="Times New Roman" w:hAnsi="Times New Roman"/>
                <w:sz w:val="24"/>
                <w:szCs w:val="24"/>
                <w:lang w:val="uk-UA"/>
              </w:rPr>
            </w:pPr>
            <w:r w:rsidRPr="00D44374">
              <w:rPr>
                <w:rFonts w:ascii="Times New Roman" w:hAnsi="Times New Roman"/>
                <w:sz w:val="24"/>
                <w:szCs w:val="24"/>
                <w:lang w:val="uk-UA"/>
              </w:rPr>
              <w:t>2. На підтвердження досвіду виконання аналогічного (аналогічних) за предметом закупівлі договору (договорів) учасник має надати:</w:t>
            </w:r>
          </w:p>
          <w:p w:rsidR="00D44374" w:rsidRPr="00D44374" w:rsidRDefault="00D44374" w:rsidP="00D44374">
            <w:pPr>
              <w:spacing w:after="0" w:line="240" w:lineRule="auto"/>
              <w:jc w:val="both"/>
              <w:rPr>
                <w:rFonts w:ascii="Times New Roman" w:hAnsi="Times New Roman"/>
                <w:sz w:val="24"/>
                <w:szCs w:val="24"/>
                <w:lang w:val="uk-UA"/>
              </w:rPr>
            </w:pPr>
            <w:r w:rsidRPr="00D44374">
              <w:rPr>
                <w:rFonts w:ascii="Times New Roman" w:hAnsi="Times New Roman"/>
                <w:sz w:val="24"/>
                <w:szCs w:val="24"/>
                <w:lang w:val="uk-UA"/>
              </w:rPr>
              <w:t xml:space="preserve">— не менше 1 </w:t>
            </w:r>
            <w:r w:rsidR="00D064E8">
              <w:rPr>
                <w:rFonts w:ascii="Times New Roman" w:hAnsi="Times New Roman"/>
                <w:sz w:val="24"/>
                <w:szCs w:val="24"/>
                <w:lang w:val="uk-UA"/>
              </w:rPr>
              <w:t>скан-</w:t>
            </w:r>
            <w:r w:rsidRPr="00D44374">
              <w:rPr>
                <w:rFonts w:ascii="Times New Roman" w:hAnsi="Times New Roman"/>
                <w:sz w:val="24"/>
                <w:szCs w:val="24"/>
                <w:lang w:val="uk-UA"/>
              </w:rPr>
              <w:t xml:space="preserve">копії </w:t>
            </w:r>
            <w:r w:rsidR="00D064E8" w:rsidRPr="00D064E8">
              <w:rPr>
                <w:rFonts w:ascii="Times New Roman" w:hAnsi="Times New Roman"/>
                <w:sz w:val="24"/>
                <w:szCs w:val="24"/>
                <w:u w:val="single"/>
                <w:lang w:val="uk-UA"/>
              </w:rPr>
              <w:t xml:space="preserve">повністю виконаного </w:t>
            </w:r>
            <w:r w:rsidRPr="00D064E8">
              <w:rPr>
                <w:rFonts w:ascii="Times New Roman" w:hAnsi="Times New Roman"/>
                <w:sz w:val="24"/>
                <w:szCs w:val="24"/>
                <w:u w:val="single"/>
                <w:lang w:val="uk-UA"/>
              </w:rPr>
              <w:t>договору</w:t>
            </w:r>
            <w:r w:rsidRPr="00D44374">
              <w:rPr>
                <w:rFonts w:ascii="Times New Roman" w:hAnsi="Times New Roman"/>
                <w:sz w:val="24"/>
                <w:szCs w:val="24"/>
                <w:lang w:val="uk-UA"/>
              </w:rPr>
              <w:t>, зазначеного в довідці, у повному обсязі</w:t>
            </w:r>
            <w:r w:rsidR="006E605F">
              <w:rPr>
                <w:rFonts w:ascii="Times New Roman" w:hAnsi="Times New Roman"/>
                <w:sz w:val="24"/>
                <w:szCs w:val="24"/>
                <w:lang w:val="uk-UA"/>
              </w:rPr>
              <w:t xml:space="preserve">, </w:t>
            </w:r>
            <w:r w:rsidR="006E605F" w:rsidRPr="007D726D">
              <w:rPr>
                <w:rFonts w:ascii="Times New Roman" w:hAnsi="Times New Roman"/>
                <w:b/>
                <w:i/>
                <w:sz w:val="24"/>
                <w:szCs w:val="24"/>
                <w:lang w:val="uk-UA"/>
              </w:rPr>
              <w:t xml:space="preserve">укладеного </w:t>
            </w:r>
            <w:r w:rsidR="007C1795">
              <w:rPr>
                <w:rFonts w:ascii="Times New Roman" w:hAnsi="Times New Roman"/>
                <w:b/>
                <w:i/>
                <w:sz w:val="24"/>
                <w:szCs w:val="24"/>
                <w:lang w:val="uk-UA"/>
              </w:rPr>
              <w:t xml:space="preserve">в </w:t>
            </w:r>
            <w:r w:rsidR="00996C66">
              <w:rPr>
                <w:rFonts w:ascii="Times New Roman" w:hAnsi="Times New Roman"/>
                <w:b/>
                <w:i/>
                <w:sz w:val="24"/>
                <w:szCs w:val="24"/>
                <w:lang w:val="uk-UA"/>
              </w:rPr>
              <w:t>2022-</w:t>
            </w:r>
            <w:r w:rsidR="006E605F" w:rsidRPr="007D726D">
              <w:rPr>
                <w:rFonts w:ascii="Times New Roman" w:hAnsi="Times New Roman"/>
                <w:b/>
                <w:i/>
                <w:sz w:val="24"/>
                <w:szCs w:val="24"/>
                <w:lang w:val="uk-UA"/>
              </w:rPr>
              <w:t>202</w:t>
            </w:r>
            <w:r w:rsidR="007C1795">
              <w:rPr>
                <w:rFonts w:ascii="Times New Roman" w:hAnsi="Times New Roman"/>
                <w:b/>
                <w:i/>
                <w:sz w:val="24"/>
                <w:szCs w:val="24"/>
                <w:lang w:val="uk-UA"/>
              </w:rPr>
              <w:t>3</w:t>
            </w:r>
            <w:r w:rsidR="006E605F" w:rsidRPr="007D726D">
              <w:rPr>
                <w:rFonts w:ascii="Times New Roman" w:hAnsi="Times New Roman"/>
                <w:b/>
                <w:i/>
                <w:sz w:val="24"/>
                <w:szCs w:val="24"/>
                <w:lang w:val="uk-UA"/>
              </w:rPr>
              <w:t xml:space="preserve"> ро</w:t>
            </w:r>
            <w:r w:rsidR="007C1795">
              <w:rPr>
                <w:rFonts w:ascii="Times New Roman" w:hAnsi="Times New Roman"/>
                <w:b/>
                <w:i/>
                <w:sz w:val="24"/>
                <w:szCs w:val="24"/>
                <w:lang w:val="uk-UA"/>
              </w:rPr>
              <w:t>ці</w:t>
            </w:r>
            <w:r w:rsidRPr="00D44374">
              <w:rPr>
                <w:rFonts w:ascii="Times New Roman" w:hAnsi="Times New Roman"/>
                <w:sz w:val="24"/>
                <w:szCs w:val="24"/>
                <w:lang w:val="uk-UA"/>
              </w:rPr>
              <w:t xml:space="preserve"> (з усіма додатковими угодами, додатками та специфікаціями до договору)</w:t>
            </w:r>
            <w:r w:rsidR="004D6807">
              <w:rPr>
                <w:rFonts w:ascii="Times New Roman" w:hAnsi="Times New Roman"/>
                <w:sz w:val="24"/>
                <w:szCs w:val="24"/>
                <w:lang w:val="uk-UA"/>
              </w:rPr>
              <w:t xml:space="preserve"> (</w:t>
            </w:r>
            <w:r w:rsidR="004D6807" w:rsidRPr="008F2A16">
              <w:rPr>
                <w:rFonts w:ascii="Times New Roman" w:hAnsi="Times New Roman"/>
                <w:i/>
                <w:iCs/>
                <w:sz w:val="24"/>
                <w:szCs w:val="24"/>
                <w:lang w:val="uk-UA"/>
              </w:rPr>
              <w:t>При цьому такий 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w:t>
            </w:r>
            <w:r w:rsidR="004D6807">
              <w:rPr>
                <w:rFonts w:ascii="Times New Roman" w:hAnsi="Times New Roman"/>
                <w:i/>
                <w:iCs/>
                <w:sz w:val="24"/>
                <w:szCs w:val="24"/>
                <w:lang w:val="uk-UA"/>
              </w:rPr>
              <w:t>;</w:t>
            </w:r>
          </w:p>
          <w:p w:rsidR="004D6807" w:rsidRDefault="00D44374" w:rsidP="004D6807">
            <w:pPr>
              <w:spacing w:after="0" w:line="240" w:lineRule="auto"/>
              <w:jc w:val="both"/>
              <w:rPr>
                <w:rFonts w:ascii="Times New Roman" w:hAnsi="Times New Roman"/>
                <w:i/>
                <w:iCs/>
                <w:sz w:val="24"/>
                <w:szCs w:val="24"/>
                <w:lang w:val="uk-UA"/>
              </w:rPr>
            </w:pPr>
            <w:r w:rsidRPr="00D44374">
              <w:rPr>
                <w:rFonts w:ascii="Times New Roman" w:hAnsi="Times New Roman"/>
                <w:sz w:val="24"/>
                <w:szCs w:val="24"/>
                <w:lang w:val="uk-UA"/>
              </w:rPr>
              <w:t>— копії(ю) документів(у) на підтвердження виконання не менше ніж одного договору, зазначеного в наданій учасником довідці</w:t>
            </w:r>
            <w:r w:rsidR="004D6807">
              <w:rPr>
                <w:rFonts w:ascii="Times New Roman" w:hAnsi="Times New Roman"/>
                <w:sz w:val="24"/>
                <w:szCs w:val="24"/>
                <w:lang w:val="uk-UA"/>
              </w:rPr>
              <w:t xml:space="preserve">, а саме: </w:t>
            </w:r>
            <w:r w:rsidR="004D6807" w:rsidRPr="008F2A16">
              <w:rPr>
                <w:rFonts w:ascii="Times New Roman" w:hAnsi="Times New Roman"/>
                <w:iCs/>
                <w:sz w:val="24"/>
                <w:szCs w:val="24"/>
                <w:lang w:val="uk-UA"/>
              </w:rPr>
              <w:t>оформлену (их) відповідним чином видаткову(их) накладну(их) та/або передбачених умовами такого договору оформлених відповідним чином актів здачі-приймання Товару тощо, що підтверджують виконання договору</w:t>
            </w:r>
            <w:r w:rsidR="004D6807">
              <w:rPr>
                <w:rFonts w:ascii="Times New Roman" w:hAnsi="Times New Roman"/>
                <w:iCs/>
                <w:sz w:val="24"/>
                <w:szCs w:val="24"/>
                <w:lang w:val="uk-UA"/>
              </w:rPr>
              <w:t>. (</w:t>
            </w:r>
            <w:r w:rsidR="004D6807" w:rsidRPr="008F2A16">
              <w:rPr>
                <w:rFonts w:ascii="Times New Roman" w:hAnsi="Times New Roman"/>
                <w:i/>
                <w:iCs/>
                <w:sz w:val="24"/>
                <w:szCs w:val="24"/>
                <w:lang w:val="uk-UA"/>
              </w:rPr>
              <w:t>При цьому такі документи можуть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w:t>
            </w:r>
            <w:r w:rsidR="004D6807">
              <w:rPr>
                <w:rFonts w:ascii="Times New Roman" w:hAnsi="Times New Roman"/>
                <w:i/>
                <w:iCs/>
                <w:sz w:val="24"/>
                <w:szCs w:val="24"/>
                <w:lang w:val="uk-UA"/>
              </w:rPr>
              <w:t>.</w:t>
            </w:r>
          </w:p>
          <w:p w:rsidR="004D6807" w:rsidRPr="008F2A16" w:rsidRDefault="004D6807" w:rsidP="004D6807">
            <w:pPr>
              <w:spacing w:after="0" w:line="240" w:lineRule="auto"/>
              <w:jc w:val="both"/>
              <w:rPr>
                <w:rFonts w:ascii="Times New Roman" w:hAnsi="Times New Roman"/>
                <w:i/>
                <w:iCs/>
                <w:sz w:val="24"/>
                <w:szCs w:val="24"/>
                <w:lang w:val="uk-UA"/>
              </w:rPr>
            </w:pPr>
          </w:p>
          <w:p w:rsidR="004D6807" w:rsidRPr="008F2A16" w:rsidRDefault="004D6807" w:rsidP="004D6807">
            <w:pPr>
              <w:spacing w:after="0" w:line="240" w:lineRule="auto"/>
              <w:jc w:val="both"/>
              <w:rPr>
                <w:rFonts w:ascii="Times New Roman" w:hAnsi="Times New Roman"/>
                <w:iCs/>
                <w:sz w:val="24"/>
                <w:szCs w:val="24"/>
                <w:lang w:val="uk-UA"/>
              </w:rPr>
            </w:pPr>
            <w:r>
              <w:rPr>
                <w:rFonts w:ascii="Times New Roman" w:hAnsi="Times New Roman"/>
                <w:iCs/>
                <w:sz w:val="24"/>
                <w:szCs w:val="24"/>
                <w:lang w:val="uk-UA"/>
              </w:rPr>
              <w:t>У</w:t>
            </w:r>
            <w:r w:rsidRPr="008F2A16">
              <w:rPr>
                <w:rFonts w:ascii="Times New Roman" w:hAnsi="Times New Roman"/>
                <w:iCs/>
                <w:sz w:val="24"/>
                <w:szCs w:val="24"/>
                <w:lang w:val="uk-UA"/>
              </w:rPr>
              <w:t xml:space="preserve"> разі надання учасником у своїй пропозиції документів без зазначення вартісних показників чи інших даних, які можуть бути визначені учасником як комерційна таємниця, учасник </w:t>
            </w:r>
            <w:r w:rsidRPr="008F2A16">
              <w:rPr>
                <w:rFonts w:ascii="Times New Roman" w:hAnsi="Times New Roman"/>
                <w:b/>
                <w:iCs/>
                <w:sz w:val="24"/>
                <w:szCs w:val="24"/>
                <w:u w:val="single"/>
                <w:lang w:val="uk-UA"/>
              </w:rPr>
              <w:t>надає скан-копії відгуку</w:t>
            </w:r>
            <w:r w:rsidRPr="008F2A16">
              <w:rPr>
                <w:rFonts w:ascii="Times New Roman" w:hAnsi="Times New Roman"/>
                <w:iCs/>
                <w:sz w:val="24"/>
                <w:szCs w:val="24"/>
                <w:lang w:val="uk-UA"/>
              </w:rPr>
              <w:t xml:space="preserve"> (-ів) від підприємства – замовника за Договором, який надається для підтвердження повного виконання аналогічних договорів.  </w:t>
            </w:r>
          </w:p>
          <w:p w:rsidR="004D6807" w:rsidRPr="008F2A16" w:rsidRDefault="004D6807" w:rsidP="004D6807">
            <w:pPr>
              <w:spacing w:after="0" w:line="240" w:lineRule="auto"/>
              <w:jc w:val="both"/>
              <w:rPr>
                <w:rFonts w:ascii="Times New Roman" w:hAnsi="Times New Roman"/>
                <w:iCs/>
                <w:sz w:val="24"/>
                <w:szCs w:val="24"/>
                <w:lang w:val="uk-UA"/>
              </w:rPr>
            </w:pPr>
            <w:r w:rsidRPr="00F201ED">
              <w:rPr>
                <w:rFonts w:ascii="Times New Roman" w:hAnsi="Times New Roman"/>
                <w:iCs/>
                <w:sz w:val="24"/>
                <w:szCs w:val="24"/>
                <w:u w:val="single"/>
                <w:lang w:val="uk-UA"/>
              </w:rPr>
              <w:t>Відгук</w:t>
            </w:r>
            <w:r w:rsidRPr="008F2A16">
              <w:rPr>
                <w:rFonts w:ascii="Times New Roman" w:hAnsi="Times New Roman"/>
                <w:iCs/>
                <w:sz w:val="24"/>
                <w:szCs w:val="24"/>
                <w:lang w:val="uk-UA"/>
              </w:rPr>
              <w:t xml:space="preserve">  має містити наступну інформацію: дату </w:t>
            </w:r>
            <w:r w:rsidR="00F201ED" w:rsidRPr="008F2A16">
              <w:rPr>
                <w:rFonts w:ascii="Times New Roman" w:hAnsi="Times New Roman"/>
                <w:iCs/>
                <w:sz w:val="24"/>
                <w:szCs w:val="24"/>
                <w:lang w:val="uk-UA"/>
              </w:rPr>
              <w:lastRenderedPageBreak/>
              <w:t>видачі</w:t>
            </w:r>
            <w:r w:rsidRPr="008F2A16">
              <w:rPr>
                <w:rFonts w:ascii="Times New Roman" w:hAnsi="Times New Roman"/>
                <w:iCs/>
                <w:sz w:val="24"/>
                <w:szCs w:val="24"/>
                <w:lang w:val="uk-UA"/>
              </w:rPr>
              <w:t xml:space="preserve">, </w:t>
            </w:r>
            <w:r w:rsidR="00F201ED" w:rsidRPr="008F2A16">
              <w:rPr>
                <w:rFonts w:ascii="Times New Roman" w:hAnsi="Times New Roman"/>
                <w:iCs/>
                <w:sz w:val="24"/>
                <w:szCs w:val="24"/>
                <w:lang w:val="uk-UA"/>
              </w:rPr>
              <w:t>вихідний</w:t>
            </w:r>
            <w:r w:rsidRPr="008F2A16">
              <w:rPr>
                <w:rFonts w:ascii="Times New Roman" w:hAnsi="Times New Roman"/>
                <w:iCs/>
                <w:sz w:val="24"/>
                <w:szCs w:val="24"/>
                <w:lang w:val="uk-UA"/>
              </w:rPr>
              <w:t xml:space="preserve"> номер, посилання на номер, дату та предмет укладеного Договору, а також інформацію про повне виконання договору, </w:t>
            </w:r>
            <w:r w:rsidR="00F201ED" w:rsidRPr="008F2A16">
              <w:rPr>
                <w:rFonts w:ascii="Times New Roman" w:hAnsi="Times New Roman"/>
                <w:iCs/>
                <w:sz w:val="24"/>
                <w:szCs w:val="24"/>
                <w:lang w:val="uk-UA"/>
              </w:rPr>
              <w:t>якість</w:t>
            </w:r>
            <w:r w:rsidRPr="008F2A16">
              <w:rPr>
                <w:rFonts w:ascii="Times New Roman" w:hAnsi="Times New Roman"/>
                <w:iCs/>
                <w:sz w:val="24"/>
                <w:szCs w:val="24"/>
                <w:lang w:val="uk-UA"/>
              </w:rPr>
              <w:t xml:space="preserve"> поставленого товару, дотримання термінів поставки, щодо відсутності з боку замовника претензій або судових позовів щодо невиконання або неналежного виконання умов Договору.</w:t>
            </w:r>
          </w:p>
          <w:p w:rsidR="004D6807" w:rsidRPr="008F2A16" w:rsidRDefault="004D6807" w:rsidP="004D6807">
            <w:pPr>
              <w:spacing w:after="0" w:line="240" w:lineRule="auto"/>
              <w:jc w:val="both"/>
              <w:rPr>
                <w:rFonts w:ascii="Times New Roman" w:hAnsi="Times New Roman"/>
                <w:iCs/>
                <w:sz w:val="24"/>
                <w:szCs w:val="24"/>
                <w:lang w:val="uk-UA"/>
              </w:rPr>
            </w:pPr>
          </w:p>
          <w:p w:rsidR="004D6807" w:rsidRPr="00F201ED" w:rsidRDefault="004D6807" w:rsidP="004D6807">
            <w:pPr>
              <w:spacing w:after="0" w:line="240" w:lineRule="auto"/>
              <w:jc w:val="both"/>
              <w:rPr>
                <w:rFonts w:ascii="Times New Roman" w:hAnsi="Times New Roman"/>
                <w:bCs/>
                <w:i/>
                <w:iCs/>
                <w:sz w:val="24"/>
                <w:szCs w:val="24"/>
                <w:u w:val="single"/>
                <w:lang w:val="uk-UA"/>
              </w:rPr>
            </w:pPr>
            <w:r w:rsidRPr="00F201ED">
              <w:rPr>
                <w:rFonts w:ascii="Times New Roman" w:hAnsi="Times New Roman"/>
                <w:bCs/>
                <w:iCs/>
                <w:sz w:val="24"/>
                <w:szCs w:val="24"/>
                <w:u w:val="single"/>
                <w:lang w:val="uk-UA"/>
              </w:rPr>
              <w:t>У разі надання учасником у своїй пропозиції документів із зазначенням вартісних показників, Відгук надається за бажанням</w:t>
            </w:r>
            <w:r w:rsidRPr="00F201ED">
              <w:rPr>
                <w:rFonts w:ascii="Times New Roman" w:hAnsi="Times New Roman"/>
                <w:bCs/>
                <w:i/>
                <w:iCs/>
                <w:sz w:val="24"/>
                <w:szCs w:val="24"/>
                <w:u w:val="single"/>
                <w:lang w:val="uk-UA"/>
              </w:rPr>
              <w:t>.</w:t>
            </w:r>
          </w:p>
          <w:p w:rsidR="00262241" w:rsidRDefault="00262241" w:rsidP="00D44374">
            <w:pPr>
              <w:spacing w:after="0" w:line="240" w:lineRule="auto"/>
              <w:jc w:val="both"/>
              <w:rPr>
                <w:rFonts w:ascii="Times New Roman" w:hAnsi="Times New Roman"/>
                <w:sz w:val="24"/>
                <w:szCs w:val="24"/>
                <w:lang w:val="uk-UA"/>
              </w:rPr>
            </w:pPr>
          </w:p>
          <w:p w:rsidR="00FA618C" w:rsidRPr="00FA618C" w:rsidRDefault="00FA618C" w:rsidP="00D44374">
            <w:pPr>
              <w:spacing w:after="0" w:line="240" w:lineRule="auto"/>
              <w:jc w:val="both"/>
              <w:rPr>
                <w:rFonts w:ascii="Times New Roman" w:hAnsi="Times New Roman"/>
                <w:b/>
                <w:bCs/>
                <w:sz w:val="24"/>
                <w:szCs w:val="24"/>
                <w:lang w:val="uk-UA"/>
              </w:rPr>
            </w:pPr>
            <w:r w:rsidRPr="00FA618C">
              <w:rPr>
                <w:rFonts w:ascii="Times New Roman" w:eastAsia="Times New Roman" w:hAnsi="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67548D" w:rsidRPr="0067548D" w:rsidRDefault="00D44374" w:rsidP="004E52BB">
      <w:pPr>
        <w:jc w:val="both"/>
        <w:rPr>
          <w:rFonts w:ascii="Times New Roman" w:hAnsi="Times New Roman"/>
          <w:sz w:val="24"/>
          <w:szCs w:val="24"/>
          <w:lang w:val="uk-UA"/>
        </w:rPr>
      </w:pPr>
      <w:r>
        <w:rPr>
          <w:rFonts w:ascii="Times New Roman" w:hAnsi="Times New Roman"/>
          <w:sz w:val="24"/>
          <w:szCs w:val="24"/>
          <w:lang w:val="uk-UA"/>
        </w:rPr>
        <w:lastRenderedPageBreak/>
        <w:t>*</w:t>
      </w:r>
      <w:r w:rsidRPr="00D44374">
        <w:t xml:space="preserve"> </w:t>
      </w:r>
      <w:r w:rsidRPr="00D44374">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Default="00BD54BF">
      <w:pPr>
        <w:rPr>
          <w:lang w:val="uk-UA"/>
        </w:rPr>
      </w:pPr>
    </w:p>
    <w:p w:rsidR="00FA618C" w:rsidRDefault="00BD54BF" w:rsidP="00FA618C">
      <w:pPr>
        <w:spacing w:after="0" w:line="240" w:lineRule="auto"/>
        <w:jc w:val="right"/>
        <w:rPr>
          <w:rFonts w:ascii="Times New Roman" w:hAnsi="Times New Roman"/>
          <w:b/>
          <w:bCs/>
          <w:sz w:val="24"/>
          <w:szCs w:val="24"/>
          <w:lang w:val="uk-UA"/>
        </w:rPr>
      </w:pPr>
      <w:r w:rsidRPr="00BD54BF">
        <w:rPr>
          <w:rFonts w:ascii="Times New Roman" w:hAnsi="Times New Roman"/>
          <w:b/>
          <w:bCs/>
          <w:sz w:val="24"/>
          <w:szCs w:val="24"/>
          <w:lang w:val="uk-UA"/>
        </w:rPr>
        <w:t>Додаток №2</w:t>
      </w:r>
    </w:p>
    <w:p w:rsidR="00BD54BF" w:rsidRDefault="00BD54BF" w:rsidP="00FA618C">
      <w:pPr>
        <w:spacing w:after="0" w:line="240" w:lineRule="auto"/>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rsidR="00FA618C" w:rsidRDefault="00FA618C" w:rsidP="00FA618C">
      <w:pPr>
        <w:spacing w:after="0" w:line="240" w:lineRule="auto"/>
        <w:jc w:val="right"/>
        <w:rPr>
          <w:rFonts w:ascii="Times New Roman" w:hAnsi="Times New Roman"/>
          <w:b/>
          <w:bCs/>
          <w:sz w:val="24"/>
          <w:szCs w:val="24"/>
          <w:lang w:val="uk-UA"/>
        </w:rPr>
      </w:pPr>
    </w:p>
    <w:p w:rsidR="00BD54BF" w:rsidRDefault="00BD54BF" w:rsidP="00BD54BF">
      <w:pPr>
        <w:jc w:val="center"/>
        <w:rPr>
          <w:rFonts w:ascii="Times New Roman" w:hAnsi="Times New Roman"/>
          <w:b/>
          <w:bCs/>
          <w:sz w:val="24"/>
          <w:szCs w:val="24"/>
          <w:lang w:val="uk-UA"/>
        </w:rPr>
      </w:pPr>
      <w:bookmarkStart w:id="6" w:name="_Hlk118185846"/>
      <w:r>
        <w:rPr>
          <w:rFonts w:ascii="Times New Roman" w:hAnsi="Times New Roman"/>
          <w:b/>
          <w:bCs/>
          <w:sz w:val="24"/>
          <w:szCs w:val="24"/>
          <w:lang w:val="uk-UA"/>
        </w:rPr>
        <w:t>Підстави для відмови в участі у процедурі закупівлі</w:t>
      </w:r>
    </w:p>
    <w:bookmarkEnd w:id="6"/>
    <w:p w:rsidR="0033629B" w:rsidRDefault="0033629B" w:rsidP="0033629B">
      <w:pPr>
        <w:spacing w:before="240" w:after="0" w:line="240" w:lineRule="auto"/>
        <w:jc w:val="both"/>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 xml:space="preserve">1. </w:t>
      </w:r>
      <w:r w:rsidR="00385B81" w:rsidRPr="0033629B">
        <w:rPr>
          <w:rFonts w:ascii="Times New Roman" w:eastAsia="Times New Roman" w:hAnsi="Times New Roman"/>
          <w:b/>
          <w:color w:val="000000"/>
          <w:sz w:val="24"/>
          <w:szCs w:val="24"/>
          <w:lang w:val="uk-UA"/>
        </w:rPr>
        <w:t xml:space="preserve">Підтвердження відповідності </w:t>
      </w:r>
      <w:r w:rsidR="00385B81" w:rsidRPr="0033629B">
        <w:rPr>
          <w:rFonts w:ascii="Times New Roman" w:eastAsia="Times New Roman" w:hAnsi="Times New Roman"/>
          <w:b/>
          <w:color w:val="000000"/>
          <w:sz w:val="24"/>
          <w:szCs w:val="24"/>
          <w:u w:val="single"/>
          <w:lang w:val="uk-UA"/>
        </w:rPr>
        <w:t>УЧАСНИКА</w:t>
      </w:r>
      <w:r w:rsidR="00385B81" w:rsidRPr="0033629B">
        <w:rPr>
          <w:rFonts w:ascii="Times New Roman" w:eastAsia="Times New Roman" w:hAnsi="Times New Roman"/>
          <w:b/>
          <w:color w:val="000000"/>
          <w:sz w:val="24"/>
          <w:szCs w:val="24"/>
          <w:lang w:val="uk-UA"/>
        </w:rPr>
        <w:t xml:space="preserve">  вимогам, визначеним у </w:t>
      </w:r>
      <w:r w:rsidR="00B8063F">
        <w:rPr>
          <w:rFonts w:ascii="Times New Roman" w:eastAsia="Times New Roman" w:hAnsi="Times New Roman"/>
          <w:b/>
          <w:color w:val="000000"/>
          <w:sz w:val="24"/>
          <w:szCs w:val="24"/>
          <w:lang w:val="uk-UA"/>
        </w:rPr>
        <w:t xml:space="preserve">пункті 44 </w:t>
      </w:r>
      <w:r w:rsidR="00385B81" w:rsidRPr="0033629B">
        <w:rPr>
          <w:rFonts w:ascii="Times New Roman" w:eastAsia="Times New Roman" w:hAnsi="Times New Roman"/>
          <w:b/>
          <w:color w:val="000000"/>
          <w:sz w:val="24"/>
          <w:szCs w:val="24"/>
          <w:lang w:val="uk-UA"/>
        </w:rPr>
        <w:t>Особливостей.</w:t>
      </w:r>
    </w:p>
    <w:p w:rsidR="00385B81" w:rsidRPr="0033629B" w:rsidRDefault="0033629B" w:rsidP="0033629B">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w:t>
      </w:r>
      <w:r w:rsidR="00385B81" w:rsidRPr="0033629B">
        <w:rPr>
          <w:rFonts w:ascii="Times New Roman" w:eastAsia="Times New Roman" w:hAnsi="Times New Roman"/>
          <w:sz w:val="24"/>
          <w:szCs w:val="24"/>
          <w:lang w:val="uk-UA"/>
        </w:rPr>
        <w:t xml:space="preserve"> процедури закупівлі підтверджує відсутність підстав, </w:t>
      </w:r>
      <w:r w:rsidR="00B8063F">
        <w:rPr>
          <w:rFonts w:ascii="Times New Roman" w:eastAsia="Times New Roman" w:hAnsi="Times New Roman"/>
          <w:sz w:val="24"/>
          <w:szCs w:val="24"/>
          <w:lang w:val="uk-UA"/>
        </w:rPr>
        <w:t xml:space="preserve">зазначених у пункті 44 Особливостей (крім абзацу чотирнадцятого цього пункту), </w:t>
      </w:r>
      <w:r w:rsidR="00385B81" w:rsidRPr="0033629B">
        <w:rPr>
          <w:rFonts w:ascii="Times New Roman" w:eastAsia="Times New Roman" w:hAnsi="Times New Roman"/>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385B81" w:rsidRDefault="00385B81" w:rsidP="0033629B">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33629B">
        <w:rPr>
          <w:rFonts w:ascii="Times New Roman" w:eastAsia="Times New Roman" w:hAnsi="Times New Roman"/>
          <w:sz w:val="24"/>
          <w:szCs w:val="24"/>
          <w:lang w:val="uk-UA"/>
        </w:rPr>
        <w:t xml:space="preserve">Замовник не вимагає від </w:t>
      </w:r>
      <w:r w:rsidR="0033629B">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 xml:space="preserve">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8063F">
        <w:rPr>
          <w:rFonts w:ascii="Times New Roman" w:eastAsia="Times New Roman" w:hAnsi="Times New Roman"/>
          <w:sz w:val="24"/>
          <w:szCs w:val="24"/>
          <w:lang w:val="uk-UA"/>
        </w:rPr>
        <w:t>у пункті 44 Особливостей (крім абзацу чотирнадцятого цього пункту)</w:t>
      </w:r>
      <w:r w:rsidRPr="0033629B">
        <w:rPr>
          <w:rFonts w:ascii="Times New Roman" w:eastAsia="Times New Roman" w:hAnsi="Times New Roman"/>
          <w:sz w:val="24"/>
          <w:szCs w:val="24"/>
          <w:lang w:val="uk-UA"/>
        </w:rPr>
        <w:t xml:space="preserve">, крім самостійного декларування відсутності таких підстав учасником процедури закупівлі відповідно до абзацу </w:t>
      </w:r>
      <w:r w:rsidR="00B8063F">
        <w:rPr>
          <w:rFonts w:ascii="Times New Roman" w:eastAsia="Times New Roman" w:hAnsi="Times New Roman"/>
          <w:sz w:val="24"/>
          <w:szCs w:val="24"/>
          <w:lang w:val="uk-UA"/>
        </w:rPr>
        <w:t>шістнадцятого цього</w:t>
      </w:r>
      <w:r w:rsidRPr="0033629B">
        <w:rPr>
          <w:rFonts w:ascii="Times New Roman" w:eastAsia="Times New Roman" w:hAnsi="Times New Roman"/>
          <w:sz w:val="24"/>
          <w:szCs w:val="24"/>
          <w:lang w:val="uk-UA"/>
        </w:rPr>
        <w:t xml:space="preserve"> пункт</w:t>
      </w:r>
      <w:r w:rsidR="00B8063F">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w:t>
      </w:r>
    </w:p>
    <w:p w:rsidR="00050F98" w:rsidRPr="0033629B" w:rsidRDefault="00DD5B99" w:rsidP="0033629B">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Для підтвердження відсутності підстави, визначеної в </w:t>
      </w:r>
      <w:r w:rsidRPr="00DD5B99">
        <w:rPr>
          <w:rFonts w:ascii="Times New Roman" w:eastAsia="Times New Roman" w:hAnsi="Times New Roman"/>
          <w:sz w:val="24"/>
          <w:szCs w:val="24"/>
          <w:u w:val="single"/>
          <w:lang w:val="uk-UA"/>
        </w:rPr>
        <w:t>абзаці 14 пункту 44 Особливостей</w:t>
      </w:r>
      <w:r>
        <w:rPr>
          <w:rFonts w:ascii="Times New Roman" w:eastAsia="Times New Roman" w:hAnsi="Times New Roman"/>
          <w:sz w:val="24"/>
          <w:szCs w:val="24"/>
          <w:lang w:val="uk-UA"/>
        </w:rPr>
        <w:t xml:space="preserve"> учасник надає д</w:t>
      </w:r>
      <w:r w:rsidR="00050F98" w:rsidRPr="00050F98">
        <w:rPr>
          <w:rFonts w:ascii="Times New Roman" w:eastAsia="Times New Roman" w:hAnsi="Times New Roman"/>
          <w:sz w:val="24"/>
          <w:szCs w:val="24"/>
          <w:lang w:val="uk-UA"/>
        </w:rPr>
        <w:t>овідк</w:t>
      </w:r>
      <w:r>
        <w:rPr>
          <w:rFonts w:ascii="Times New Roman" w:eastAsia="Times New Roman" w:hAnsi="Times New Roman"/>
          <w:sz w:val="24"/>
          <w:szCs w:val="24"/>
          <w:lang w:val="uk-UA"/>
        </w:rPr>
        <w:t>у</w:t>
      </w:r>
      <w:r w:rsidR="00050F98" w:rsidRPr="00050F98">
        <w:rPr>
          <w:rFonts w:ascii="Times New Roman" w:eastAsia="Times New Roman" w:hAnsi="Times New Roman"/>
          <w:sz w:val="24"/>
          <w:szCs w:val="24"/>
          <w:lang w:val="uk-UA"/>
        </w:rPr>
        <w:t xml:space="preserve"> в довільній формі, яка містить інформацію про те, що між </w:t>
      </w:r>
      <w:r>
        <w:rPr>
          <w:rFonts w:ascii="Times New Roman" w:eastAsia="Times New Roman" w:hAnsi="Times New Roman"/>
          <w:sz w:val="24"/>
          <w:szCs w:val="24"/>
          <w:lang w:val="uk-UA"/>
        </w:rPr>
        <w:t>учасником</w:t>
      </w:r>
      <w:r w:rsidR="00050F98" w:rsidRPr="00050F98">
        <w:rPr>
          <w:rFonts w:ascii="Times New Roman" w:eastAsia="Times New Roman" w:hAnsi="Times New Roman"/>
          <w:sz w:val="24"/>
          <w:szCs w:val="24"/>
          <w:lang w:val="uk-UA"/>
        </w:rPr>
        <w:t xml:space="preserve"> та замовником раніше не було укладено договорів, або про те, що </w:t>
      </w:r>
      <w:r>
        <w:rPr>
          <w:rFonts w:ascii="Times New Roman" w:eastAsia="Times New Roman" w:hAnsi="Times New Roman"/>
          <w:sz w:val="24"/>
          <w:szCs w:val="24"/>
          <w:lang w:val="uk-UA"/>
        </w:rPr>
        <w:t>учасник</w:t>
      </w:r>
      <w:r w:rsidR="00050F98" w:rsidRPr="00050F98">
        <w:rPr>
          <w:rFonts w:ascii="Times New Roman" w:eastAsia="Times New Roman" w:hAnsi="Times New Roman"/>
          <w:sz w:val="24"/>
          <w:szCs w:val="24"/>
          <w:lang w:val="uk-UA"/>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w:t>
      </w:r>
      <w:r>
        <w:rPr>
          <w:rFonts w:ascii="Times New Roman" w:eastAsia="Times New Roman" w:hAnsi="Times New Roman"/>
          <w:sz w:val="24"/>
          <w:szCs w:val="24"/>
          <w:lang w:val="uk-UA"/>
        </w:rPr>
        <w:t>а</w:t>
      </w:r>
      <w:r w:rsidR="00050F98" w:rsidRPr="00050F98">
        <w:rPr>
          <w:rFonts w:ascii="Times New Roman" w:eastAsia="Times New Roman" w:hAnsi="Times New Roman"/>
          <w:sz w:val="24"/>
          <w:szCs w:val="24"/>
          <w:lang w:val="uk-UA"/>
        </w:rPr>
        <w:t>тити відповідні зобов’язання та відшкодування завданих збитків.</w:t>
      </w:r>
    </w:p>
    <w:p w:rsidR="00385B81" w:rsidRPr="0033629B" w:rsidRDefault="00385B81" w:rsidP="0033629B">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33629B">
        <w:rPr>
          <w:rFonts w:ascii="Times New Roman" w:eastAsia="Times New Roman" w:hAnsi="Times New Roman"/>
          <w:sz w:val="24"/>
          <w:szCs w:val="24"/>
          <w:lang w:val="uk-UA"/>
        </w:rPr>
        <w:t xml:space="preserve">У разі коли </w:t>
      </w:r>
      <w:r w:rsidR="0033629B">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часник процедури закупівлі має намір залучити інших суб’єктів господарювання як субпідрядників/співвиконавців в обсязі не менш</w:t>
      </w:r>
      <w:r w:rsidR="00B8063F">
        <w:rPr>
          <w:rFonts w:ascii="Times New Roman" w:eastAsia="Times New Roman" w:hAnsi="Times New Roman"/>
          <w:sz w:val="24"/>
          <w:szCs w:val="24"/>
          <w:lang w:val="uk-UA"/>
        </w:rPr>
        <w:t xml:space="preserve"> як </w:t>
      </w:r>
      <w:r w:rsidRPr="0033629B">
        <w:rPr>
          <w:rFonts w:ascii="Times New Roman" w:eastAsia="Times New Roman" w:hAnsi="Times New Roman"/>
          <w:sz w:val="24"/>
          <w:szCs w:val="24"/>
          <w:lang w:val="uk-UA"/>
        </w:rPr>
        <w:t xml:space="preserve">20 відсотків вартості </w:t>
      </w:r>
      <w:r w:rsidRPr="0033629B">
        <w:rPr>
          <w:rFonts w:ascii="Times New Roman" w:eastAsia="Times New Roman" w:hAnsi="Times New Roman"/>
          <w:sz w:val="24"/>
          <w:szCs w:val="24"/>
          <w:lang w:val="uk-UA"/>
        </w:rPr>
        <w:lastRenderedPageBreak/>
        <w:t xml:space="preserve">договору про закупівлю у </w:t>
      </w:r>
      <w:r w:rsidR="00B8063F">
        <w:rPr>
          <w:rFonts w:ascii="Times New Roman" w:eastAsia="Times New Roman" w:hAnsi="Times New Roman"/>
          <w:sz w:val="24"/>
          <w:szCs w:val="24"/>
          <w:lang w:val="uk-UA"/>
        </w:rPr>
        <w:t>разі</w:t>
      </w:r>
      <w:r w:rsidRPr="0033629B">
        <w:rPr>
          <w:rFonts w:ascii="Times New Roman" w:eastAsia="Times New Roman" w:hAnsi="Times New Roman"/>
          <w:sz w:val="24"/>
          <w:szCs w:val="24"/>
          <w:lang w:val="uk-UA"/>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sidR="00B8063F">
        <w:rPr>
          <w:rFonts w:ascii="Times New Roman" w:eastAsia="Times New Roman" w:hAnsi="Times New Roman"/>
          <w:sz w:val="24"/>
          <w:szCs w:val="24"/>
          <w:lang w:val="uk-UA"/>
        </w:rPr>
        <w:t xml:space="preserve"> (у разі застосування таких критеріїв до учасника процедури закупівлі)</w:t>
      </w:r>
      <w:r w:rsidRPr="0033629B">
        <w:rPr>
          <w:rFonts w:ascii="Times New Roman" w:eastAsia="Times New Roman" w:hAnsi="Times New Roman"/>
          <w:sz w:val="24"/>
          <w:szCs w:val="24"/>
          <w:lang w:val="uk-UA"/>
        </w:rPr>
        <w:t>, замовник перевіряє таких суб’єктів господарювання на відсутність</w:t>
      </w:r>
      <w:r w:rsidR="00B8063F">
        <w:rPr>
          <w:rFonts w:ascii="Times New Roman" w:eastAsia="Times New Roman" w:hAnsi="Times New Roman"/>
          <w:sz w:val="24"/>
          <w:szCs w:val="24"/>
          <w:lang w:val="uk-UA"/>
        </w:rPr>
        <w:t xml:space="preserve"> підстав, </w:t>
      </w:r>
      <w:r w:rsidR="001E26DF">
        <w:rPr>
          <w:rFonts w:ascii="Times New Roman" w:eastAsia="Times New Roman" w:hAnsi="Times New Roman"/>
          <w:sz w:val="24"/>
          <w:szCs w:val="24"/>
          <w:lang w:val="uk-UA"/>
        </w:rPr>
        <w:t>визначених цим пунктом</w:t>
      </w:r>
      <w:r w:rsidR="00050F98">
        <w:rPr>
          <w:rFonts w:ascii="Times New Roman" w:eastAsia="Times New Roman" w:hAnsi="Times New Roman"/>
          <w:sz w:val="24"/>
          <w:szCs w:val="24"/>
          <w:lang w:val="uk-UA"/>
        </w:rPr>
        <w:t>.</w:t>
      </w:r>
    </w:p>
    <w:p w:rsidR="00385B81" w:rsidRDefault="0033629B" w:rsidP="0033629B">
      <w:pPr>
        <w:pBdr>
          <w:top w:val="nil"/>
          <w:left w:val="nil"/>
          <w:bottom w:val="nil"/>
          <w:right w:val="nil"/>
          <w:between w:val="nil"/>
        </w:pBdr>
        <w:spacing w:before="240" w:after="0" w:line="240" w:lineRule="auto"/>
        <w:jc w:val="both"/>
        <w:rPr>
          <w:rFonts w:ascii="Times New Roman" w:eastAsia="Times New Roman" w:hAnsi="Times New Roman"/>
          <w:b/>
          <w:color w:val="000000"/>
          <w:sz w:val="24"/>
          <w:szCs w:val="24"/>
          <w:lang w:val="uk-UA"/>
        </w:rPr>
      </w:pPr>
      <w:r w:rsidRPr="0033629B">
        <w:rPr>
          <w:rFonts w:ascii="Times New Roman" w:eastAsia="Times New Roman" w:hAnsi="Times New Roman"/>
          <w:b/>
          <w:sz w:val="24"/>
          <w:szCs w:val="24"/>
          <w:lang w:val="uk-UA"/>
        </w:rPr>
        <w:t>2</w:t>
      </w:r>
      <w:r w:rsidR="00385B81" w:rsidRPr="0033629B">
        <w:rPr>
          <w:rFonts w:ascii="Times New Roman" w:eastAsia="Times New Roman" w:hAnsi="Times New Roman"/>
          <w:b/>
          <w:sz w:val="24"/>
          <w:szCs w:val="24"/>
          <w:lang w:val="uk-UA"/>
        </w:rPr>
        <w:t xml:space="preserve">. </w:t>
      </w:r>
      <w:r w:rsidR="00385B81" w:rsidRPr="0033629B">
        <w:rPr>
          <w:rFonts w:ascii="Times New Roman" w:eastAsia="Times New Roman" w:hAnsi="Times New Roman"/>
          <w:b/>
          <w:color w:val="000000"/>
          <w:sz w:val="24"/>
          <w:szCs w:val="24"/>
          <w:lang w:val="uk-UA"/>
        </w:rPr>
        <w:t xml:space="preserve">Перелік документів та інформації  для підтвердження відповідності </w:t>
      </w:r>
      <w:r w:rsidR="00385B81" w:rsidRPr="0033629B">
        <w:rPr>
          <w:rFonts w:ascii="Times New Roman" w:eastAsia="Times New Roman" w:hAnsi="Times New Roman"/>
          <w:b/>
          <w:color w:val="000000"/>
          <w:sz w:val="24"/>
          <w:szCs w:val="24"/>
          <w:u w:val="single"/>
          <w:lang w:val="uk-UA"/>
        </w:rPr>
        <w:t>ПЕРЕМОЖЦЯ</w:t>
      </w:r>
      <w:r w:rsidR="00385B81" w:rsidRPr="0033629B">
        <w:rPr>
          <w:rFonts w:ascii="Times New Roman" w:eastAsia="Times New Roman" w:hAnsi="Times New Roman"/>
          <w:b/>
          <w:color w:val="000000"/>
          <w:sz w:val="24"/>
          <w:szCs w:val="24"/>
          <w:lang w:val="uk-UA"/>
        </w:rPr>
        <w:t xml:space="preserve"> вимогам, визначеним у </w:t>
      </w:r>
      <w:r w:rsidR="00C51718">
        <w:rPr>
          <w:rFonts w:ascii="Times New Roman" w:eastAsia="Times New Roman" w:hAnsi="Times New Roman"/>
          <w:b/>
          <w:color w:val="000000"/>
          <w:sz w:val="24"/>
          <w:szCs w:val="24"/>
          <w:lang w:val="uk-UA"/>
        </w:rPr>
        <w:t>пункті 44</w:t>
      </w:r>
      <w:r w:rsidR="00385B81" w:rsidRPr="0033629B">
        <w:rPr>
          <w:rFonts w:ascii="Times New Roman" w:eastAsia="Times New Roman" w:hAnsi="Times New Roman"/>
          <w:b/>
          <w:color w:val="000000"/>
          <w:sz w:val="24"/>
          <w:szCs w:val="24"/>
          <w:lang w:val="uk-UA"/>
        </w:rPr>
        <w:t xml:space="preserve"> Особливостей</w:t>
      </w:r>
      <w:r w:rsidR="00DD5B99">
        <w:rPr>
          <w:rFonts w:ascii="Times New Roman" w:eastAsia="Times New Roman" w:hAnsi="Times New Roman"/>
          <w:b/>
          <w:color w:val="000000"/>
          <w:sz w:val="24"/>
          <w:szCs w:val="24"/>
          <w:lang w:val="uk-UA"/>
        </w:rPr>
        <w:t>.</w:t>
      </w:r>
    </w:p>
    <w:p w:rsidR="00385B81" w:rsidRPr="0033629B" w:rsidRDefault="00385B81" w:rsidP="00385B81">
      <w:pPr>
        <w:spacing w:after="450" w:line="240" w:lineRule="auto"/>
        <w:jc w:val="both"/>
        <w:rPr>
          <w:rFonts w:ascii="Times New Roman" w:eastAsia="Times New Roman" w:hAnsi="Times New Roman"/>
          <w:b/>
          <w:sz w:val="24"/>
          <w:szCs w:val="24"/>
          <w:lang w:val="uk-UA"/>
        </w:rPr>
      </w:pPr>
      <w:r w:rsidRPr="0033629B">
        <w:rPr>
          <w:rFonts w:ascii="Times New Roman" w:eastAsia="Times New Roman" w:hAnsi="Times New Roman"/>
          <w:sz w:val="24"/>
          <w:szCs w:val="24"/>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C51718">
        <w:rPr>
          <w:rFonts w:ascii="Times New Roman" w:eastAsia="Times New Roman" w:hAnsi="Times New Roman"/>
          <w:sz w:val="24"/>
          <w:szCs w:val="24"/>
          <w:lang w:val="uk-UA"/>
        </w:rPr>
        <w:t>пунктом 44 Особливостей</w:t>
      </w:r>
      <w:r w:rsidRPr="0033629B">
        <w:rPr>
          <w:rFonts w:ascii="Times New Roman" w:eastAsia="Times New Roman" w:hAnsi="Times New Roman"/>
          <w:sz w:val="24"/>
          <w:szCs w:val="24"/>
          <w:lang w:val="uk-UA"/>
        </w:rPr>
        <w:t>.</w:t>
      </w:r>
    </w:p>
    <w:p w:rsidR="0033629B" w:rsidRPr="00DD5B99" w:rsidRDefault="00385B81" w:rsidP="00385B81">
      <w:pPr>
        <w:spacing w:after="450" w:line="240" w:lineRule="auto"/>
        <w:jc w:val="both"/>
        <w:rPr>
          <w:rFonts w:ascii="Times New Roman" w:eastAsia="Times New Roman" w:hAnsi="Times New Roman"/>
          <w:sz w:val="24"/>
          <w:szCs w:val="24"/>
          <w:lang w:val="uk-UA"/>
        </w:rPr>
      </w:pPr>
      <w:r w:rsidRPr="00DD5B99">
        <w:rPr>
          <w:rFonts w:ascii="Times New Roman" w:eastAsia="Times New Roman" w:hAnsi="Times New Roman"/>
          <w:sz w:val="24"/>
          <w:szCs w:val="24"/>
          <w:u w:val="single"/>
          <w:lang w:val="uk-UA"/>
        </w:rPr>
        <w:t>Переможець</w:t>
      </w:r>
      <w:r w:rsidRPr="00DD5B99">
        <w:rPr>
          <w:rFonts w:ascii="Times New Roman" w:eastAsia="Times New Roman" w:hAnsi="Times New Roman"/>
          <w:sz w:val="24"/>
          <w:szCs w:val="24"/>
          <w:lang w:val="uk-UA"/>
        </w:rPr>
        <w:t xml:space="preserve"> процедури закупівлі у строк, що не перевищує </w:t>
      </w:r>
      <w:r w:rsidRPr="00DD5B99">
        <w:rPr>
          <w:rFonts w:ascii="Times New Roman" w:eastAsia="Times New Roman" w:hAnsi="Times New Roman"/>
          <w:sz w:val="24"/>
          <w:szCs w:val="24"/>
          <w:u w:val="single"/>
          <w:lang w:val="uk-UA"/>
        </w:rPr>
        <w:t>чотири дні</w:t>
      </w:r>
      <w:r w:rsidRPr="00DD5B99">
        <w:rPr>
          <w:rFonts w:ascii="Times New Roman" w:eastAsia="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610C70" w:rsidRPr="00DD5B99">
        <w:rPr>
          <w:rFonts w:ascii="Times New Roman" w:eastAsia="Times New Roman" w:hAnsi="Times New Roman"/>
          <w:sz w:val="24"/>
          <w:szCs w:val="24"/>
          <w:lang w:val="uk-UA"/>
        </w:rPr>
        <w:t>за</w:t>
      </w:r>
      <w:r w:rsidRPr="00DD5B99">
        <w:rPr>
          <w:rFonts w:ascii="Times New Roman" w:eastAsia="Times New Roman" w:hAnsi="Times New Roman"/>
          <w:sz w:val="24"/>
          <w:szCs w:val="24"/>
          <w:lang w:val="uk-UA"/>
        </w:rPr>
        <w:t xml:space="preserve">значених </w:t>
      </w:r>
      <w:r w:rsidR="009A0BF1" w:rsidRPr="00DD5B99">
        <w:rPr>
          <w:rFonts w:ascii="Times New Roman" w:eastAsia="Times New Roman" w:hAnsi="Times New Roman"/>
          <w:sz w:val="24"/>
          <w:szCs w:val="24"/>
          <w:lang w:val="uk-UA"/>
        </w:rPr>
        <w:t xml:space="preserve">у </w:t>
      </w:r>
      <w:r w:rsidRPr="00DD5B99">
        <w:rPr>
          <w:rFonts w:ascii="Times New Roman" w:eastAsia="Times New Roman" w:hAnsi="Times New Roman"/>
          <w:sz w:val="24"/>
          <w:szCs w:val="24"/>
          <w:lang w:val="uk-UA"/>
        </w:rPr>
        <w:t>п</w:t>
      </w:r>
      <w:r w:rsidR="009A0BF1" w:rsidRPr="00DD5B99">
        <w:rPr>
          <w:rFonts w:ascii="Times New Roman" w:eastAsia="Times New Roman" w:hAnsi="Times New Roman"/>
          <w:sz w:val="24"/>
          <w:szCs w:val="24"/>
          <w:lang w:val="uk-UA"/>
        </w:rPr>
        <w:t>ідп</w:t>
      </w:r>
      <w:r w:rsidRPr="00DD5B99">
        <w:rPr>
          <w:rFonts w:ascii="Times New Roman" w:eastAsia="Times New Roman" w:hAnsi="Times New Roman"/>
          <w:sz w:val="24"/>
          <w:szCs w:val="24"/>
          <w:lang w:val="uk-UA"/>
        </w:rPr>
        <w:t>ункта</w:t>
      </w:r>
      <w:r w:rsidR="009A0BF1" w:rsidRPr="00DD5B99">
        <w:rPr>
          <w:rFonts w:ascii="Times New Roman" w:eastAsia="Times New Roman" w:hAnsi="Times New Roman"/>
          <w:sz w:val="24"/>
          <w:szCs w:val="24"/>
          <w:lang w:val="uk-UA"/>
        </w:rPr>
        <w:t>х</w:t>
      </w:r>
      <w:r w:rsidRPr="00DD5B99">
        <w:rPr>
          <w:rFonts w:ascii="Times New Roman" w:eastAsia="Times New Roman" w:hAnsi="Times New Roman"/>
          <w:sz w:val="24"/>
          <w:szCs w:val="24"/>
          <w:lang w:val="uk-UA"/>
        </w:rPr>
        <w:t xml:space="preserve"> 3, 5, 6 і 12 </w:t>
      </w:r>
      <w:r w:rsidR="009A0BF1" w:rsidRPr="00DD5B99">
        <w:rPr>
          <w:rFonts w:ascii="Times New Roman" w:eastAsia="Times New Roman" w:hAnsi="Times New Roman"/>
          <w:sz w:val="24"/>
          <w:szCs w:val="24"/>
          <w:lang w:val="uk-UA"/>
        </w:rPr>
        <w:t>та в абзаці чотирнадцятому пункту 44 Особливостей</w:t>
      </w:r>
      <w:r w:rsidRPr="00DD5B99">
        <w:rPr>
          <w:rFonts w:ascii="Times New Roman" w:eastAsia="Times New Roman" w:hAnsi="Times New Roman"/>
          <w:sz w:val="24"/>
          <w:szCs w:val="24"/>
          <w:lang w:val="uk-UA"/>
        </w:rPr>
        <w:t>.</w:t>
      </w:r>
    </w:p>
    <w:p w:rsidR="003D4A0B" w:rsidRPr="00DD5B99" w:rsidRDefault="003D4A0B" w:rsidP="00385B81">
      <w:pPr>
        <w:spacing w:after="450" w:line="240" w:lineRule="auto"/>
        <w:jc w:val="both"/>
        <w:rPr>
          <w:rFonts w:ascii="Times New Roman" w:eastAsia="Times New Roman" w:hAnsi="Times New Roman"/>
          <w:sz w:val="24"/>
          <w:szCs w:val="24"/>
          <w:lang w:val="uk-UA"/>
        </w:rPr>
      </w:pPr>
      <w:r w:rsidRPr="00DD5B99">
        <w:rPr>
          <w:rFonts w:ascii="Times New Roman" w:eastAsia="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w:t>
      </w:r>
      <w:r w:rsidR="007F6C74" w:rsidRPr="00DD5B99">
        <w:rPr>
          <w:rFonts w:ascii="Times New Roman" w:eastAsia="Times New Roman" w:hAnsi="Times New Roman"/>
          <w:sz w:val="24"/>
          <w:szCs w:val="24"/>
          <w:lang w:val="uk-UA"/>
        </w:rPr>
        <w:t>випадків, коли доступ до такої інформації є обмеженим на момент оприлюднення оголошення про проведння відкритих торгів.</w:t>
      </w:r>
    </w:p>
    <w:p w:rsidR="00385B81" w:rsidRPr="0033629B" w:rsidRDefault="00385B81" w:rsidP="00C51718">
      <w:pPr>
        <w:spacing w:after="450" w:line="240" w:lineRule="auto"/>
        <w:jc w:val="both"/>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Докуме</w:t>
      </w:r>
      <w:r w:rsidR="00AD1FD0">
        <w:rPr>
          <w:rFonts w:ascii="Times New Roman" w:eastAsia="Times New Roman" w:hAnsi="Times New Roman"/>
          <w:b/>
          <w:color w:val="000000"/>
          <w:sz w:val="24"/>
          <w:szCs w:val="24"/>
          <w:lang w:val="uk-UA"/>
        </w:rPr>
        <w:t>нти, які надаються  ПЕРЕМОЖЦЕМ</w:t>
      </w:r>
      <w:r w:rsidR="00663870" w:rsidRPr="00663870">
        <w:rPr>
          <w:rFonts w:ascii="Times New Roman" w:eastAsia="Times New Roman" w:hAnsi="Times New Roman"/>
          <w:b/>
          <w:color w:val="000000"/>
          <w:sz w:val="24"/>
          <w:szCs w:val="24"/>
          <w:lang w:val="uk-UA"/>
        </w:rPr>
        <w:t xml:space="preserve"> </w:t>
      </w:r>
      <w:r w:rsidR="00663870">
        <w:rPr>
          <w:rFonts w:ascii="Times New Roman" w:eastAsia="Times New Roman" w:hAnsi="Times New Roman"/>
          <w:b/>
          <w:color w:val="000000"/>
          <w:sz w:val="24"/>
          <w:szCs w:val="24"/>
          <w:lang w:val="uk-UA"/>
        </w:rPr>
        <w:t>(</w:t>
      </w:r>
      <w:r w:rsidR="00663870" w:rsidRPr="00297916">
        <w:rPr>
          <w:rFonts w:ascii="Times New Roman" w:eastAsia="Times New Roman" w:hAnsi="Times New Roman"/>
          <w:b/>
          <w:color w:val="000000"/>
          <w:sz w:val="24"/>
          <w:szCs w:val="24"/>
          <w:lang w:val="uk-UA"/>
        </w:rPr>
        <w:t>юридичн</w:t>
      </w:r>
      <w:r w:rsidR="00663870">
        <w:rPr>
          <w:rFonts w:ascii="Times New Roman" w:eastAsia="Times New Roman" w:hAnsi="Times New Roman"/>
          <w:b/>
          <w:color w:val="000000"/>
          <w:sz w:val="24"/>
          <w:szCs w:val="24"/>
          <w:lang w:val="uk-UA"/>
        </w:rPr>
        <w:t>ою особою</w:t>
      </w:r>
      <w:r w:rsidR="00663870" w:rsidRPr="00297916">
        <w:rPr>
          <w:rFonts w:ascii="Times New Roman" w:eastAsia="Times New Roman" w:hAnsi="Times New Roman"/>
          <w:b/>
          <w:color w:val="000000"/>
          <w:sz w:val="24"/>
          <w:szCs w:val="24"/>
          <w:lang w:val="uk-UA"/>
        </w:rPr>
        <w:t>, фізичн</w:t>
      </w:r>
      <w:r w:rsidR="00663870">
        <w:rPr>
          <w:rFonts w:ascii="Times New Roman" w:eastAsia="Times New Roman" w:hAnsi="Times New Roman"/>
          <w:b/>
          <w:color w:val="000000"/>
          <w:sz w:val="24"/>
          <w:szCs w:val="24"/>
          <w:lang w:val="uk-UA"/>
        </w:rPr>
        <w:t>ою</w:t>
      </w:r>
      <w:r w:rsidR="00663870" w:rsidRPr="00297916">
        <w:rPr>
          <w:rFonts w:ascii="Times New Roman" w:eastAsia="Times New Roman" w:hAnsi="Times New Roman"/>
          <w:b/>
          <w:color w:val="000000"/>
          <w:sz w:val="24"/>
          <w:szCs w:val="24"/>
          <w:lang w:val="uk-UA"/>
        </w:rPr>
        <w:t xml:space="preserve"> ос</w:t>
      </w:r>
      <w:r w:rsidR="00663870">
        <w:rPr>
          <w:rFonts w:ascii="Times New Roman" w:eastAsia="Times New Roman" w:hAnsi="Times New Roman"/>
          <w:b/>
          <w:color w:val="000000"/>
          <w:sz w:val="24"/>
          <w:szCs w:val="24"/>
          <w:lang w:val="uk-UA"/>
        </w:rPr>
        <w:t>обою</w:t>
      </w:r>
      <w:r w:rsidR="00663870" w:rsidRPr="00297916">
        <w:rPr>
          <w:rFonts w:ascii="Times New Roman" w:eastAsia="Times New Roman" w:hAnsi="Times New Roman"/>
          <w:b/>
          <w:color w:val="000000"/>
          <w:sz w:val="24"/>
          <w:szCs w:val="24"/>
          <w:lang w:val="uk-UA"/>
        </w:rPr>
        <w:t xml:space="preserve"> та фізичн</w:t>
      </w:r>
      <w:r w:rsidR="00663870">
        <w:rPr>
          <w:rFonts w:ascii="Times New Roman" w:eastAsia="Times New Roman" w:hAnsi="Times New Roman"/>
          <w:b/>
          <w:color w:val="000000"/>
          <w:sz w:val="24"/>
          <w:szCs w:val="24"/>
          <w:lang w:val="uk-UA"/>
        </w:rPr>
        <w:t>ою</w:t>
      </w:r>
      <w:r w:rsidR="00663870" w:rsidRPr="00297916">
        <w:rPr>
          <w:rFonts w:ascii="Times New Roman" w:eastAsia="Times New Roman" w:hAnsi="Times New Roman"/>
          <w:b/>
          <w:color w:val="000000"/>
          <w:sz w:val="24"/>
          <w:szCs w:val="24"/>
          <w:lang w:val="uk-UA"/>
        </w:rPr>
        <w:t xml:space="preserve"> ос</w:t>
      </w:r>
      <w:r w:rsidR="00663870">
        <w:rPr>
          <w:rFonts w:ascii="Times New Roman" w:eastAsia="Times New Roman" w:hAnsi="Times New Roman"/>
          <w:b/>
          <w:color w:val="000000"/>
          <w:sz w:val="24"/>
          <w:szCs w:val="24"/>
          <w:lang w:val="uk-UA"/>
        </w:rPr>
        <w:t>обою</w:t>
      </w:r>
      <w:r w:rsidR="00663870" w:rsidRPr="00297916">
        <w:rPr>
          <w:rFonts w:ascii="Times New Roman" w:eastAsia="Times New Roman" w:hAnsi="Times New Roman"/>
          <w:b/>
          <w:sz w:val="24"/>
          <w:szCs w:val="24"/>
          <w:lang w:val="uk-UA"/>
        </w:rPr>
        <w:t xml:space="preserve"> — </w:t>
      </w:r>
      <w:r w:rsidR="00663870">
        <w:rPr>
          <w:rFonts w:ascii="Times New Roman" w:eastAsia="Times New Roman" w:hAnsi="Times New Roman"/>
          <w:b/>
          <w:color w:val="000000"/>
          <w:sz w:val="24"/>
          <w:szCs w:val="24"/>
          <w:lang w:val="uk-UA"/>
        </w:rPr>
        <w:t>підприємцем)</w:t>
      </w:r>
      <w:r w:rsidRPr="0033629B">
        <w:rPr>
          <w:rFonts w:ascii="Times New Roman" w:eastAsia="Times New Roman" w:hAnsi="Times New Roman"/>
          <w:b/>
          <w:color w:val="000000"/>
          <w:sz w:val="24"/>
          <w:szCs w:val="24"/>
          <w:lang w:val="uk-UA"/>
        </w:rPr>
        <w:t>:</w:t>
      </w:r>
    </w:p>
    <w:tbl>
      <w:tblPr>
        <w:tblW w:w="9618" w:type="dxa"/>
        <w:tblInd w:w="-100" w:type="dxa"/>
        <w:tblLayout w:type="fixed"/>
        <w:tblLook w:val="0400" w:firstRow="0" w:lastRow="0" w:firstColumn="0" w:lastColumn="0" w:noHBand="0" w:noVBand="1"/>
      </w:tblPr>
      <w:tblGrid>
        <w:gridCol w:w="765"/>
        <w:gridCol w:w="4350"/>
        <w:gridCol w:w="4503"/>
      </w:tblGrid>
      <w:tr w:rsidR="00385B81" w:rsidRPr="0033629B" w:rsidTr="00FB0B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33629B" w:rsidRDefault="00385B81" w:rsidP="00FB0BAA">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w:t>
            </w:r>
          </w:p>
          <w:p w:rsidR="00385B81" w:rsidRPr="0033629B" w:rsidRDefault="00385B81" w:rsidP="00FB0BAA">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sz w:val="24"/>
                <w:szCs w:val="24"/>
                <w:lang w:val="uk-UA"/>
              </w:rPr>
              <w:t>з</w:t>
            </w:r>
            <w:r w:rsidRPr="0033629B">
              <w:rPr>
                <w:rFonts w:ascii="Times New Roman" w:eastAsia="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33629B" w:rsidRDefault="00385B81" w:rsidP="00FB0BAA">
            <w:pPr>
              <w:spacing w:after="0" w:line="240" w:lineRule="auto"/>
              <w:ind w:left="100"/>
              <w:jc w:val="both"/>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 xml:space="preserve">Вимоги </w:t>
            </w:r>
            <w:r w:rsidR="00C51718">
              <w:rPr>
                <w:rFonts w:ascii="Times New Roman" w:eastAsia="Times New Roman" w:hAnsi="Times New Roman"/>
                <w:b/>
                <w:color w:val="000000"/>
                <w:sz w:val="24"/>
                <w:szCs w:val="24"/>
                <w:lang w:val="uk-UA"/>
              </w:rPr>
              <w:t>пункту 44 Особливостей</w:t>
            </w:r>
          </w:p>
          <w:p w:rsidR="00385B81" w:rsidRPr="0033629B" w:rsidRDefault="00385B81" w:rsidP="00FB0BAA">
            <w:pPr>
              <w:spacing w:after="0" w:line="240" w:lineRule="auto"/>
              <w:ind w:left="100"/>
              <w:jc w:val="both"/>
              <w:rPr>
                <w:rFonts w:ascii="Times New Roman" w:eastAsia="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33629B" w:rsidRDefault="00385B81" w:rsidP="00C51718">
            <w:pPr>
              <w:spacing w:after="0" w:line="240" w:lineRule="auto"/>
              <w:ind w:left="100"/>
              <w:jc w:val="both"/>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 xml:space="preserve">Переможець торгів на виконання вимоги </w:t>
            </w:r>
            <w:r w:rsidR="00C51718">
              <w:rPr>
                <w:rFonts w:ascii="Times New Roman" w:eastAsia="Times New Roman" w:hAnsi="Times New Roman"/>
                <w:b/>
                <w:color w:val="000000"/>
                <w:sz w:val="24"/>
                <w:szCs w:val="24"/>
                <w:lang w:val="uk-UA"/>
              </w:rPr>
              <w:t>пункту 44 Особливостей</w:t>
            </w:r>
            <w:r w:rsidRPr="0033629B">
              <w:rPr>
                <w:rFonts w:ascii="Times New Roman" w:eastAsia="Times New Roman" w:hAnsi="Times New Roman"/>
                <w:b/>
                <w:color w:val="000000"/>
                <w:sz w:val="24"/>
                <w:szCs w:val="24"/>
                <w:lang w:val="uk-UA"/>
              </w:rPr>
              <w:t xml:space="preserve"> (підтвердження відсутності підстав) повинен надати таку інформацію:</w:t>
            </w:r>
          </w:p>
        </w:tc>
      </w:tr>
      <w:tr w:rsidR="00385B81" w:rsidRPr="007A2097" w:rsidTr="00FB0B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33629B" w:rsidRDefault="00385B81" w:rsidP="00FB0BAA">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33629B" w:rsidRDefault="00C51718" w:rsidP="00C51718">
            <w:pPr>
              <w:spacing w:after="0" w:line="240" w:lineRule="auto"/>
              <w:ind w:left="140" w:right="14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Керівника</w:t>
            </w:r>
            <w:r w:rsidR="00385B81" w:rsidRPr="0033629B">
              <w:rPr>
                <w:rFonts w:ascii="Times New Roman" w:eastAsia="Times New Roman" w:hAnsi="Times New Roman"/>
                <w:color w:val="000000"/>
                <w:sz w:val="24"/>
                <w:szCs w:val="24"/>
                <w:lang w:val="uk-UA"/>
              </w:rPr>
              <w:t xml:space="preserve"> учасника процедури закупівлі, фізичну особу, яка є учасником</w:t>
            </w:r>
            <w:r>
              <w:rPr>
                <w:rFonts w:ascii="Times New Roman" w:eastAsia="Times New Roman" w:hAnsi="Times New Roman"/>
                <w:color w:val="000000"/>
                <w:sz w:val="24"/>
                <w:szCs w:val="24"/>
                <w:lang w:val="uk-UA"/>
              </w:rPr>
              <w:t xml:space="preserve"> процедури закупівлі</w:t>
            </w:r>
            <w:r w:rsidR="00385B81" w:rsidRPr="0033629B">
              <w:rPr>
                <w:rFonts w:ascii="Times New Roman" w:eastAsia="Times New Roman" w:hAnsi="Times New Roman"/>
                <w:color w:val="000000"/>
                <w:sz w:val="24"/>
                <w:szCs w:val="24"/>
                <w:lang w:val="uk-UA"/>
              </w:rPr>
              <w:t>,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lang w:val="uk-UA"/>
              </w:rPr>
              <w:t xml:space="preserve"> </w:t>
            </w:r>
            <w:r w:rsidR="00385B81" w:rsidRPr="0033629B">
              <w:rPr>
                <w:rFonts w:ascii="Times New Roman" w:eastAsia="Times New Roman" w:hAnsi="Times New Roman"/>
                <w:b/>
                <w:color w:val="000000"/>
                <w:sz w:val="24"/>
                <w:szCs w:val="24"/>
                <w:lang w:val="uk-UA"/>
              </w:rPr>
              <w:t>(</w:t>
            </w:r>
            <w:r>
              <w:rPr>
                <w:rFonts w:ascii="Times New Roman" w:eastAsia="Times New Roman" w:hAnsi="Times New Roman"/>
                <w:b/>
                <w:color w:val="000000"/>
                <w:sz w:val="24"/>
                <w:szCs w:val="24"/>
                <w:lang w:val="uk-UA"/>
              </w:rPr>
              <w:t>під</w:t>
            </w:r>
            <w:r w:rsidR="00385B81" w:rsidRPr="0033629B">
              <w:rPr>
                <w:rFonts w:ascii="Times New Roman" w:eastAsia="Times New Roman" w:hAnsi="Times New Roman"/>
                <w:b/>
                <w:color w:val="000000"/>
                <w:sz w:val="24"/>
                <w:szCs w:val="24"/>
                <w:lang w:val="uk-UA"/>
              </w:rPr>
              <w:t xml:space="preserve">пункт 3 </w:t>
            </w:r>
            <w:r>
              <w:rPr>
                <w:rFonts w:ascii="Times New Roman" w:eastAsia="Times New Roman" w:hAnsi="Times New Roman"/>
                <w:b/>
                <w:color w:val="000000"/>
                <w:sz w:val="24"/>
                <w:szCs w:val="24"/>
                <w:lang w:val="uk-UA"/>
              </w:rPr>
              <w:t>пункту 44 Особливостей</w:t>
            </w:r>
            <w:r w:rsidR="00385B81" w:rsidRPr="0033629B">
              <w:rPr>
                <w:rFonts w:ascii="Times New Roman" w:eastAsia="Times New Roman" w:hAnsi="Times New Roman"/>
                <w:b/>
                <w:color w:val="000000"/>
                <w:sz w:val="24"/>
                <w:szCs w:val="24"/>
                <w:lang w:val="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29B" w:rsidRDefault="00385B81" w:rsidP="00FB0BAA">
            <w:pPr>
              <w:spacing w:after="0" w:line="240" w:lineRule="auto"/>
              <w:ind w:right="140"/>
              <w:jc w:val="both"/>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C51718">
              <w:rPr>
                <w:rFonts w:ascii="Times New Roman" w:eastAsia="Times New Roman" w:hAnsi="Times New Roman"/>
                <w:b/>
                <w:color w:val="000000"/>
                <w:sz w:val="24"/>
                <w:szCs w:val="24"/>
                <w:lang w:val="uk-UA"/>
              </w:rPr>
              <w:t>к</w:t>
            </w:r>
            <w:r w:rsidR="00C51718" w:rsidRPr="00C51718">
              <w:rPr>
                <w:rFonts w:ascii="Times New Roman" w:eastAsia="Times New Roman" w:hAnsi="Times New Roman"/>
                <w:b/>
                <w:color w:val="000000"/>
                <w:sz w:val="24"/>
                <w:szCs w:val="24"/>
                <w:lang w:val="uk-UA"/>
              </w:rPr>
              <w:t>ерівника учасника процедури закупівлі, фізичну особу, яка є учасником процедури закупівлі</w:t>
            </w:r>
            <w:r w:rsidRPr="0033629B">
              <w:rPr>
                <w:rFonts w:ascii="Times New Roman" w:eastAsia="Times New Roman" w:hAnsi="Times New Roman"/>
                <w:b/>
                <w:color w:val="000000"/>
                <w:sz w:val="24"/>
                <w:szCs w:val="24"/>
                <w:lang w:val="uk-UA"/>
              </w:rPr>
              <w:t>.</w:t>
            </w:r>
          </w:p>
          <w:p w:rsidR="00385B81" w:rsidRPr="0033629B" w:rsidRDefault="00385B81" w:rsidP="0033629B">
            <w:pPr>
              <w:spacing w:after="0" w:line="240" w:lineRule="auto"/>
              <w:ind w:left="-18" w:right="140" w:firstLine="284"/>
              <w:jc w:val="both"/>
              <w:rPr>
                <w:rFonts w:ascii="Times New Roman" w:eastAsia="Times New Roman" w:hAnsi="Times New Roman"/>
                <w:bCs/>
                <w:i/>
                <w:iCs/>
                <w:sz w:val="24"/>
                <w:szCs w:val="24"/>
                <w:lang w:val="uk-UA"/>
              </w:rPr>
            </w:pPr>
            <w:r w:rsidRPr="0033629B">
              <w:rPr>
                <w:rFonts w:ascii="Times New Roman" w:eastAsia="Times New Roman" w:hAnsi="Times New Roman"/>
                <w:bCs/>
                <w:i/>
                <w:iCs/>
                <w:color w:val="000000"/>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w:t>
            </w:r>
            <w:r w:rsidRPr="0033629B">
              <w:rPr>
                <w:rFonts w:ascii="Times New Roman" w:eastAsia="Times New Roman" w:hAnsi="Times New Roman"/>
                <w:bCs/>
                <w:i/>
                <w:iCs/>
                <w:color w:val="000000"/>
                <w:sz w:val="24"/>
                <w:szCs w:val="24"/>
                <w:lang w:val="uk-UA"/>
              </w:rPr>
              <w:lastRenderedPageBreak/>
              <w:t>яка не стосується запитувача.</w:t>
            </w:r>
          </w:p>
        </w:tc>
      </w:tr>
      <w:tr w:rsidR="005C7A68" w:rsidRPr="0033629B" w:rsidTr="0016258D">
        <w:trPr>
          <w:trHeight w:val="33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33629B" w:rsidRDefault="005C7A68" w:rsidP="00FB0BAA">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33629B" w:rsidRDefault="005C7A68" w:rsidP="00C51718">
            <w:pPr>
              <w:spacing w:after="0" w:line="240" w:lineRule="auto"/>
              <w:ind w:right="140"/>
              <w:jc w:val="both"/>
              <w:rPr>
                <w:rFonts w:ascii="Times New Roman" w:eastAsia="Times New Roman" w:hAnsi="Times New Roman"/>
                <w:sz w:val="24"/>
                <w:szCs w:val="24"/>
                <w:lang w:val="uk-UA"/>
              </w:rPr>
            </w:pPr>
            <w:r w:rsidRPr="00DD5B99">
              <w:rPr>
                <w:rFonts w:ascii="Times New Roman" w:eastAsia="Times New Roman" w:hAnsi="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3629B">
              <w:rPr>
                <w:rFonts w:ascii="Times New Roman" w:eastAsia="Times New Roman" w:hAnsi="Times New Roman"/>
                <w:b/>
                <w:color w:val="000000"/>
                <w:sz w:val="24"/>
                <w:szCs w:val="24"/>
                <w:lang w:val="uk-UA"/>
              </w:rPr>
              <w:t> (</w:t>
            </w:r>
            <w:r>
              <w:rPr>
                <w:rFonts w:ascii="Times New Roman" w:eastAsia="Times New Roman" w:hAnsi="Times New Roman"/>
                <w:b/>
                <w:color w:val="000000"/>
                <w:sz w:val="24"/>
                <w:szCs w:val="24"/>
                <w:lang w:val="uk-UA"/>
              </w:rPr>
              <w:t>під</w:t>
            </w:r>
            <w:r w:rsidRPr="0033629B">
              <w:rPr>
                <w:rFonts w:ascii="Times New Roman" w:eastAsia="Times New Roman" w:hAnsi="Times New Roman"/>
                <w:b/>
                <w:color w:val="000000"/>
                <w:sz w:val="24"/>
                <w:szCs w:val="24"/>
                <w:lang w:val="uk-UA"/>
              </w:rPr>
              <w:t xml:space="preserve">пункт </w:t>
            </w:r>
            <w:r>
              <w:rPr>
                <w:rFonts w:ascii="Times New Roman" w:eastAsia="Times New Roman" w:hAnsi="Times New Roman"/>
                <w:b/>
                <w:color w:val="000000"/>
                <w:sz w:val="24"/>
                <w:szCs w:val="24"/>
                <w:lang w:val="uk-UA"/>
              </w:rPr>
              <w:t>5 пункту 44 Особливостей</w:t>
            </w:r>
            <w:r w:rsidRPr="0033629B">
              <w:rPr>
                <w:rFonts w:ascii="Times New Roman" w:eastAsia="Times New Roman" w:hAnsi="Times New Roman"/>
                <w:b/>
                <w:color w:val="000000"/>
                <w:sz w:val="24"/>
                <w:szCs w:val="24"/>
                <w:lang w:val="uk-UA"/>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C7A68" w:rsidRPr="0033629B" w:rsidRDefault="005C7A68" w:rsidP="00FB0BAA">
            <w:pPr>
              <w:spacing w:after="0" w:line="240" w:lineRule="auto"/>
              <w:jc w:val="both"/>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Pr>
                <w:rFonts w:ascii="Times New Roman" w:eastAsia="Times New Roman" w:hAnsi="Times New Roman"/>
                <w:b/>
                <w:color w:val="000000"/>
                <w:sz w:val="24"/>
                <w:szCs w:val="24"/>
                <w:lang w:val="uk-UA"/>
              </w:rPr>
              <w:t xml:space="preserve"> та керівником учасника процедури закупівлі</w:t>
            </w:r>
            <w:r w:rsidRPr="0033629B">
              <w:rPr>
                <w:rFonts w:ascii="Times New Roman" w:eastAsia="Times New Roman" w:hAnsi="Times New Roman"/>
                <w:b/>
                <w:color w:val="000000"/>
                <w:sz w:val="24"/>
                <w:szCs w:val="24"/>
                <w:lang w:val="uk-UA"/>
              </w:rPr>
              <w:t xml:space="preserve">. </w:t>
            </w:r>
            <w:r w:rsidRPr="0033629B">
              <w:rPr>
                <w:rFonts w:ascii="Times New Roman" w:eastAsia="Times New Roman" w:hAnsi="Times New Roman"/>
                <w:color w:val="000000"/>
                <w:sz w:val="24"/>
                <w:szCs w:val="24"/>
                <w:lang w:val="uk-UA"/>
              </w:rPr>
              <w:t>Документ повинен бути не більше тридцятиденної давнини від дати подання документа. </w:t>
            </w:r>
          </w:p>
        </w:tc>
      </w:tr>
      <w:tr w:rsidR="005C7A68" w:rsidRPr="00C51718" w:rsidTr="00714B60">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33629B" w:rsidRDefault="005C7A68" w:rsidP="00FB0BAA">
            <w:pPr>
              <w:spacing w:after="0" w:line="240" w:lineRule="auto"/>
              <w:ind w:left="100"/>
              <w:jc w:val="center"/>
              <w:rPr>
                <w:rFonts w:ascii="Times New Roman" w:eastAsia="Times New Roman" w:hAnsi="Times New Roman"/>
                <w:sz w:val="24"/>
                <w:szCs w:val="24"/>
                <w:lang w:val="uk-UA"/>
              </w:rPr>
            </w:pPr>
            <w:r>
              <w:rPr>
                <w:rFonts w:ascii="Times New Roman" w:eastAsia="Times New Roman" w:hAnsi="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33629B" w:rsidRDefault="005C7A68" w:rsidP="00C51718">
            <w:pPr>
              <w:spacing w:after="0" w:line="240" w:lineRule="auto"/>
              <w:ind w:left="100"/>
              <w:jc w:val="both"/>
              <w:rPr>
                <w:rFonts w:ascii="Times New Roman" w:eastAsia="Times New Roman" w:hAnsi="Times New Roman"/>
                <w:sz w:val="24"/>
                <w:szCs w:val="24"/>
                <w:lang w:val="uk-UA"/>
              </w:rPr>
            </w:pPr>
            <w:r w:rsidRPr="00DD5B99">
              <w:rPr>
                <w:rFonts w:ascii="Times New Roman" w:eastAsia="Times New Roman" w:hAnsi="Times New Roman"/>
                <w:color w:val="000000"/>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3629B">
              <w:rPr>
                <w:rFonts w:ascii="Times New Roman" w:eastAsia="Times New Roman" w:hAnsi="Times New Roman"/>
                <w:b/>
                <w:color w:val="000000"/>
                <w:sz w:val="24"/>
                <w:szCs w:val="24"/>
                <w:lang w:val="uk-UA"/>
              </w:rPr>
              <w:t> (</w:t>
            </w:r>
            <w:r>
              <w:rPr>
                <w:rFonts w:ascii="Times New Roman" w:eastAsia="Times New Roman" w:hAnsi="Times New Roman"/>
                <w:b/>
                <w:color w:val="000000"/>
                <w:sz w:val="24"/>
                <w:szCs w:val="24"/>
                <w:lang w:val="uk-UA"/>
              </w:rPr>
              <w:t>під</w:t>
            </w:r>
            <w:r w:rsidRPr="0033629B">
              <w:rPr>
                <w:rFonts w:ascii="Times New Roman" w:eastAsia="Times New Roman" w:hAnsi="Times New Roman"/>
                <w:b/>
                <w:color w:val="000000"/>
                <w:sz w:val="24"/>
                <w:szCs w:val="24"/>
                <w:lang w:val="uk-UA"/>
              </w:rPr>
              <w:t xml:space="preserve">пункт </w:t>
            </w:r>
            <w:r>
              <w:rPr>
                <w:rFonts w:ascii="Times New Roman" w:eastAsia="Times New Roman" w:hAnsi="Times New Roman"/>
                <w:b/>
                <w:color w:val="000000"/>
                <w:sz w:val="24"/>
                <w:szCs w:val="24"/>
                <w:lang w:val="uk-UA"/>
              </w:rPr>
              <w:t>6 пункту 44 Особливостей</w:t>
            </w:r>
            <w:r w:rsidRPr="0033629B">
              <w:rPr>
                <w:rFonts w:ascii="Times New Roman" w:eastAsia="Times New Roman" w:hAnsi="Times New Roman"/>
                <w:b/>
                <w:color w:val="000000"/>
                <w:sz w:val="24"/>
                <w:szCs w:val="24"/>
                <w:lang w:val="uk-UA"/>
              </w:rPr>
              <w:t>)</w:t>
            </w:r>
          </w:p>
        </w:tc>
        <w:tc>
          <w:tcPr>
            <w:tcW w:w="4503" w:type="dxa"/>
            <w:vMerge/>
            <w:tcBorders>
              <w:left w:val="single" w:sz="8" w:space="0" w:color="000000"/>
              <w:right w:val="single" w:sz="8" w:space="0" w:color="000000"/>
            </w:tcBorders>
            <w:tcMar>
              <w:top w:w="100" w:type="dxa"/>
              <w:left w:w="100" w:type="dxa"/>
              <w:bottom w:w="100" w:type="dxa"/>
              <w:right w:w="100" w:type="dxa"/>
            </w:tcMar>
          </w:tcPr>
          <w:p w:rsidR="005C7A68" w:rsidRPr="0033629B" w:rsidRDefault="005C7A68" w:rsidP="00FB0BAA">
            <w:pPr>
              <w:widowControl w:val="0"/>
              <w:pBdr>
                <w:top w:val="nil"/>
                <w:left w:val="nil"/>
                <w:bottom w:val="nil"/>
                <w:right w:val="nil"/>
                <w:between w:val="nil"/>
              </w:pBdr>
              <w:spacing w:after="0" w:line="276" w:lineRule="auto"/>
              <w:rPr>
                <w:rFonts w:ascii="Times New Roman" w:eastAsia="Times New Roman" w:hAnsi="Times New Roman"/>
                <w:sz w:val="24"/>
                <w:szCs w:val="24"/>
                <w:lang w:val="uk-UA"/>
              </w:rPr>
            </w:pPr>
          </w:p>
        </w:tc>
      </w:tr>
      <w:tr w:rsidR="005C7A68" w:rsidRPr="007A2097" w:rsidTr="00714B6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33629B" w:rsidRDefault="005C7A68" w:rsidP="00FB0BAA">
            <w:pPr>
              <w:spacing w:after="0" w:line="240" w:lineRule="auto"/>
              <w:ind w:left="10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33629B" w:rsidRDefault="005C7A68" w:rsidP="005C7A68">
            <w:pPr>
              <w:spacing w:after="0" w:line="240" w:lineRule="auto"/>
              <w:ind w:left="10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Керівника у</w:t>
            </w:r>
            <w:r w:rsidRPr="0033629B">
              <w:rPr>
                <w:rFonts w:ascii="Times New Roman" w:eastAsia="Times New Roman" w:hAnsi="Times New Roman"/>
                <w:color w:val="000000"/>
                <w:sz w:val="24"/>
                <w:szCs w:val="24"/>
                <w:lang w:val="uk-UA"/>
              </w:rPr>
              <w:t>часник</w:t>
            </w:r>
            <w:r>
              <w:rPr>
                <w:rFonts w:ascii="Times New Roman" w:eastAsia="Times New Roman" w:hAnsi="Times New Roman"/>
                <w:color w:val="000000"/>
                <w:sz w:val="24"/>
                <w:szCs w:val="24"/>
                <w:lang w:val="uk-UA"/>
              </w:rPr>
              <w:t xml:space="preserve">а процедури закупівлі, фізичну особу, яка є учаником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C7A68">
              <w:rPr>
                <w:rFonts w:ascii="Times New Roman" w:eastAsia="Times New Roman" w:hAnsi="Times New Roman"/>
                <w:b/>
                <w:color w:val="000000"/>
                <w:sz w:val="24"/>
                <w:szCs w:val="24"/>
                <w:lang w:val="uk-UA"/>
              </w:rPr>
              <w:t>(підпункт 12 пункту 44 Особливостей)</w:t>
            </w:r>
          </w:p>
        </w:tc>
        <w:tc>
          <w:tcPr>
            <w:tcW w:w="450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5C7A68" w:rsidRPr="0033629B" w:rsidRDefault="005C7A68" w:rsidP="00FB0BAA">
            <w:pPr>
              <w:spacing w:after="0" w:line="240" w:lineRule="auto"/>
              <w:ind w:left="140" w:right="140"/>
              <w:jc w:val="both"/>
              <w:rPr>
                <w:rFonts w:ascii="Times New Roman" w:eastAsia="Times New Roman" w:hAnsi="Times New Roman"/>
                <w:sz w:val="24"/>
                <w:szCs w:val="24"/>
                <w:lang w:val="uk-UA"/>
              </w:rPr>
            </w:pPr>
          </w:p>
        </w:tc>
      </w:tr>
      <w:tr w:rsidR="005C7A68" w:rsidRPr="007A2097" w:rsidTr="00FB0BA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Default="005C7A68" w:rsidP="00FB0BAA">
            <w:pPr>
              <w:spacing w:after="0" w:line="240" w:lineRule="auto"/>
              <w:ind w:left="10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5C7A68" w:rsidRDefault="005C7A68" w:rsidP="005C7A68">
            <w:pPr>
              <w:spacing w:after="0" w:line="240" w:lineRule="auto"/>
              <w:ind w:left="10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Учасник процедури </w:t>
            </w:r>
            <w:r w:rsidRPr="0033629B">
              <w:rPr>
                <w:rFonts w:ascii="Times New Roman" w:eastAsia="Times New Roman" w:hAnsi="Times New Roman"/>
                <w:color w:val="000000"/>
                <w:sz w:val="24"/>
                <w:szCs w:val="24"/>
                <w:lang w:val="uk-UA"/>
              </w:rPr>
              <w:t>закупівлі не виконав свої зобов’язання за раніше укладеним договором про закупівлю</w:t>
            </w:r>
            <w:r>
              <w:rPr>
                <w:rFonts w:ascii="Times New Roman" w:eastAsia="Times New Roman" w:hAnsi="Times New Roman"/>
                <w:color w:val="000000"/>
                <w:sz w:val="24"/>
                <w:szCs w:val="24"/>
                <w:lang w:val="uk-UA"/>
              </w:rPr>
              <w:t xml:space="preserve"> з цим самим замовником</w:t>
            </w:r>
            <w:r w:rsidRPr="0033629B">
              <w:rPr>
                <w:rFonts w:ascii="Times New Roman" w:eastAsia="Times New Roman" w:hAnsi="Times New Roman"/>
                <w:color w:val="000000"/>
                <w:sz w:val="24"/>
                <w:szCs w:val="24"/>
                <w:lang w:val="uk-UA"/>
              </w:rPr>
              <w:t xml:space="preserve">, що призвело </w:t>
            </w:r>
            <w:r w:rsidRPr="0033629B">
              <w:rPr>
                <w:rFonts w:ascii="Times New Roman" w:eastAsia="Times New Roman" w:hAnsi="Times New Roman"/>
                <w:color w:val="000000"/>
                <w:sz w:val="24"/>
                <w:szCs w:val="24"/>
                <w:lang w:val="uk-UA"/>
              </w:rPr>
              <w:lastRenderedPageBreak/>
              <w:t xml:space="preserve">до його дострокового розірвання, і було застосовано санкції у вигляді штрафів та/або відшкодування збитків </w:t>
            </w:r>
            <w:r w:rsidRPr="0033629B">
              <w:rPr>
                <w:rFonts w:ascii="Times New Roman" w:eastAsia="Times New Roman" w:hAnsi="Times New Roman"/>
                <w:sz w:val="24"/>
                <w:szCs w:val="24"/>
                <w:lang w:val="uk-UA"/>
              </w:rPr>
              <w:t>—</w:t>
            </w:r>
            <w:r w:rsidRPr="0033629B">
              <w:rPr>
                <w:rFonts w:ascii="Times New Roman" w:eastAsia="Times New Roman" w:hAnsi="Times New Roman"/>
                <w:color w:val="000000"/>
                <w:sz w:val="24"/>
                <w:szCs w:val="24"/>
                <w:lang w:val="uk-UA"/>
              </w:rPr>
              <w:t xml:space="preserve"> протягом трьох років з дати дострокового розірвання такого договору</w:t>
            </w:r>
            <w:r>
              <w:rPr>
                <w:rFonts w:ascii="Times New Roman" w:eastAsia="Times New Roman" w:hAnsi="Times New Roman"/>
                <w:sz w:val="24"/>
                <w:szCs w:val="24"/>
                <w:lang w:val="uk-UA"/>
              </w:rPr>
              <w:t xml:space="preserve"> </w:t>
            </w:r>
            <w:r w:rsidRPr="0033629B">
              <w:rPr>
                <w:rFonts w:ascii="Times New Roman" w:eastAsia="Times New Roman" w:hAnsi="Times New Roman"/>
                <w:b/>
                <w:color w:val="000000"/>
                <w:sz w:val="24"/>
                <w:szCs w:val="24"/>
                <w:lang w:val="uk-UA"/>
              </w:rPr>
              <w:t>(</w:t>
            </w:r>
            <w:r>
              <w:rPr>
                <w:rFonts w:ascii="Times New Roman" w:eastAsia="Times New Roman" w:hAnsi="Times New Roman"/>
                <w:b/>
                <w:color w:val="000000"/>
                <w:sz w:val="24"/>
                <w:szCs w:val="24"/>
                <w:lang w:val="uk-UA"/>
              </w:rPr>
              <w:t>абзац 14 пункту 44 Особливостей</w:t>
            </w:r>
            <w:r w:rsidRPr="0033629B">
              <w:rPr>
                <w:rFonts w:ascii="Times New Roman" w:eastAsia="Times New Roman" w:hAnsi="Times New Roman"/>
                <w:b/>
                <w:color w:val="000000"/>
                <w:sz w:val="24"/>
                <w:szCs w:val="24"/>
                <w:lang w:val="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33629B" w:rsidRDefault="005C7A68" w:rsidP="005C7A68">
            <w:pPr>
              <w:spacing w:after="0" w:line="240" w:lineRule="auto"/>
              <w:ind w:left="140" w:right="140"/>
              <w:jc w:val="both"/>
              <w:rPr>
                <w:rFonts w:ascii="Times New Roman" w:eastAsia="Times New Roman" w:hAnsi="Times New Roman"/>
                <w:b/>
                <w:color w:val="000000"/>
                <w:sz w:val="24"/>
                <w:szCs w:val="24"/>
                <w:lang w:val="uk-UA"/>
              </w:rPr>
            </w:pPr>
            <w:bookmarkStart w:id="7" w:name="_Hlk128502666"/>
            <w:r w:rsidRPr="0033629B">
              <w:rPr>
                <w:rFonts w:ascii="Times New Roman" w:eastAsia="Times New Roman" w:hAnsi="Times New Roman"/>
                <w:b/>
                <w:color w:val="000000"/>
                <w:sz w:val="24"/>
                <w:szCs w:val="24"/>
                <w:lang w:val="uk-UA"/>
              </w:rPr>
              <w:lastRenderedPageBreak/>
              <w:t>Довідка в довільній формі</w:t>
            </w:r>
            <w:r w:rsidRPr="0033629B">
              <w:rPr>
                <w:rFonts w:ascii="Times New Roman" w:eastAsia="Times New Roman" w:hAnsi="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w:t>
            </w:r>
            <w:r w:rsidRPr="0033629B">
              <w:rPr>
                <w:rFonts w:ascii="Times New Roman" w:eastAsia="Times New Roman" w:hAnsi="Times New Roman"/>
                <w:color w:val="000000"/>
                <w:sz w:val="24"/>
                <w:szCs w:val="24"/>
                <w:lang w:val="uk-UA"/>
              </w:rPr>
              <w:lastRenderedPageBreak/>
              <w:t>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Pr>
                <w:rFonts w:ascii="Times New Roman" w:eastAsia="Times New Roman" w:hAnsi="Times New Roman"/>
                <w:color w:val="000000"/>
                <w:sz w:val="24"/>
                <w:szCs w:val="24"/>
                <w:lang w:val="uk-UA"/>
              </w:rPr>
              <w:t xml:space="preserve"> в участі у відкритих торгах. Для цього учасник (суб</w:t>
            </w:r>
            <w:r w:rsidRPr="005C7A68">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єкт господарювання) повинен довести, що він сплатив або зобов</w:t>
            </w:r>
            <w:r w:rsidRPr="005C7A68">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язався спалтити відповідні зобов</w:t>
            </w:r>
            <w:r w:rsidRPr="005C7A68">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язання та відшкодування завданих збитків.</w:t>
            </w:r>
            <w:bookmarkEnd w:id="7"/>
          </w:p>
        </w:tc>
      </w:tr>
    </w:tbl>
    <w:p w:rsidR="00385B81" w:rsidRPr="00B8281C" w:rsidRDefault="00385B81" w:rsidP="00385B81">
      <w:pPr>
        <w:spacing w:after="0" w:line="240" w:lineRule="auto"/>
        <w:rPr>
          <w:rFonts w:ascii="Times New Roman" w:eastAsia="Times New Roman" w:hAnsi="Times New Roman"/>
          <w:b/>
          <w:color w:val="000000"/>
          <w:sz w:val="20"/>
          <w:szCs w:val="20"/>
          <w:lang w:val="uk-UA"/>
        </w:rPr>
      </w:pPr>
    </w:p>
    <w:p w:rsidR="00663870" w:rsidRDefault="00663870" w:rsidP="00385B81">
      <w:pPr>
        <w:shd w:val="clear" w:color="auto" w:fill="FFFFFF"/>
        <w:spacing w:after="0" w:line="240" w:lineRule="auto"/>
        <w:rPr>
          <w:rFonts w:ascii="Times New Roman" w:eastAsia="Times New Roman" w:hAnsi="Times New Roman"/>
          <w:b/>
          <w:color w:val="000000"/>
          <w:sz w:val="24"/>
          <w:szCs w:val="24"/>
          <w:lang w:val="uk-UA"/>
        </w:rPr>
      </w:pPr>
    </w:p>
    <w:p w:rsidR="00385B81" w:rsidRDefault="001860D4" w:rsidP="00385B81">
      <w:pPr>
        <w:shd w:val="clear" w:color="auto" w:fill="FFFFFF"/>
        <w:spacing w:after="0" w:line="240" w:lineRule="auto"/>
        <w:rPr>
          <w:rFonts w:ascii="Times New Roman" w:eastAsia="Times New Roman" w:hAnsi="Times New Roman"/>
          <w:b/>
          <w:color w:val="000000"/>
          <w:sz w:val="24"/>
          <w:szCs w:val="24"/>
          <w:lang w:val="uk-UA"/>
        </w:rPr>
      </w:pPr>
      <w:r w:rsidRPr="00297916">
        <w:rPr>
          <w:rFonts w:ascii="Times New Roman" w:eastAsia="Times New Roman" w:hAnsi="Times New Roman"/>
          <w:b/>
          <w:color w:val="000000"/>
          <w:sz w:val="24"/>
          <w:szCs w:val="24"/>
          <w:lang w:val="uk-UA"/>
        </w:rPr>
        <w:t>3</w:t>
      </w:r>
      <w:r w:rsidR="00385B81" w:rsidRPr="00297916">
        <w:rPr>
          <w:rFonts w:ascii="Times New Roman" w:eastAsia="Times New Roman" w:hAnsi="Times New Roman"/>
          <w:b/>
          <w:color w:val="000000"/>
          <w:sz w:val="24"/>
          <w:szCs w:val="24"/>
          <w:lang w:val="uk-UA"/>
        </w:rPr>
        <w:t xml:space="preserve">. Інша інформація встановлена відповідно до законодавства (для УЧАСНИКІВ </w:t>
      </w:r>
      <w:r w:rsidR="00385B81" w:rsidRPr="00297916">
        <w:rPr>
          <w:rFonts w:ascii="Times New Roman" w:eastAsia="Times New Roman" w:hAnsi="Times New Roman"/>
          <w:b/>
          <w:sz w:val="24"/>
          <w:szCs w:val="24"/>
          <w:lang w:val="uk-UA"/>
        </w:rPr>
        <w:t>—</w:t>
      </w:r>
      <w:r w:rsidR="00385B81" w:rsidRPr="00297916">
        <w:rPr>
          <w:rFonts w:ascii="Times New Roman" w:eastAsia="Times New Roman" w:hAnsi="Times New Roman"/>
          <w:b/>
          <w:color w:val="000000"/>
          <w:sz w:val="24"/>
          <w:szCs w:val="24"/>
          <w:lang w:val="uk-UA"/>
        </w:rPr>
        <w:t xml:space="preserve"> юридичних осіб, фізичних осіб та фізичних осіб</w:t>
      </w:r>
      <w:r w:rsidR="00385B81" w:rsidRPr="00297916">
        <w:rPr>
          <w:rFonts w:ascii="Times New Roman" w:eastAsia="Times New Roman" w:hAnsi="Times New Roman"/>
          <w:b/>
          <w:sz w:val="24"/>
          <w:szCs w:val="24"/>
          <w:lang w:val="uk-UA"/>
        </w:rPr>
        <w:t xml:space="preserve"> — </w:t>
      </w:r>
      <w:r w:rsidR="00AD1FD0">
        <w:rPr>
          <w:rFonts w:ascii="Times New Roman" w:eastAsia="Times New Roman" w:hAnsi="Times New Roman"/>
          <w:b/>
          <w:color w:val="000000"/>
          <w:sz w:val="24"/>
          <w:szCs w:val="24"/>
          <w:lang w:val="uk-UA"/>
        </w:rPr>
        <w:t>підприємців)</w:t>
      </w:r>
      <w:r w:rsidR="00ED31CA">
        <w:rPr>
          <w:rFonts w:ascii="Times New Roman" w:eastAsia="Times New Roman" w:hAnsi="Times New Roman"/>
          <w:b/>
          <w:color w:val="000000"/>
          <w:sz w:val="24"/>
          <w:szCs w:val="24"/>
          <w:lang w:val="uk-UA"/>
        </w:rPr>
        <w:t>.</w:t>
      </w:r>
    </w:p>
    <w:p w:rsidR="00ED31CA" w:rsidRDefault="00ED31CA" w:rsidP="00385B81">
      <w:pPr>
        <w:shd w:val="clear" w:color="auto" w:fill="FFFFFF"/>
        <w:spacing w:after="0" w:line="240" w:lineRule="auto"/>
        <w:rPr>
          <w:rFonts w:ascii="Times New Roman" w:eastAsia="Times New Roman" w:hAnsi="Times New Roman"/>
          <w:b/>
          <w:color w:val="000000"/>
          <w:sz w:val="24"/>
          <w:szCs w:val="24"/>
          <w:lang w:val="uk-UA"/>
        </w:rPr>
      </w:pPr>
    </w:p>
    <w:tbl>
      <w:tblPr>
        <w:tblW w:w="9619" w:type="dxa"/>
        <w:tblInd w:w="-100" w:type="dxa"/>
        <w:tblLayout w:type="fixed"/>
        <w:tblLook w:val="0400" w:firstRow="0" w:lastRow="0" w:firstColumn="0" w:lastColumn="0" w:noHBand="0" w:noVBand="1"/>
      </w:tblPr>
      <w:tblGrid>
        <w:gridCol w:w="400"/>
        <w:gridCol w:w="9219"/>
      </w:tblGrid>
      <w:tr w:rsidR="00385B81" w:rsidTr="00FB0BA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85B81" w:rsidRPr="00D147F4" w:rsidRDefault="00385B81" w:rsidP="00FB0BAA">
            <w:pPr>
              <w:spacing w:after="0" w:line="240" w:lineRule="auto"/>
              <w:ind w:left="100"/>
              <w:jc w:val="center"/>
              <w:rPr>
                <w:rFonts w:ascii="Times New Roman" w:eastAsia="Times New Roman" w:hAnsi="Times New Roman"/>
                <w:sz w:val="20"/>
                <w:szCs w:val="20"/>
                <w:lang w:val="uk-UA"/>
              </w:rPr>
            </w:pPr>
            <w:r w:rsidRPr="00D147F4">
              <w:rPr>
                <w:rFonts w:ascii="Times New Roman" w:eastAsia="Times New Roman" w:hAnsi="Times New Roman"/>
                <w:b/>
                <w:color w:val="000000"/>
                <w:sz w:val="20"/>
                <w:szCs w:val="20"/>
                <w:lang w:val="uk-UA"/>
              </w:rPr>
              <w:t>Інші документи від Учасника:</w:t>
            </w:r>
          </w:p>
        </w:tc>
      </w:tr>
      <w:tr w:rsidR="00385B81"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ED31CA" w:rsidRDefault="001F5D15" w:rsidP="00FB0BAA">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15" w:rsidRDefault="00B741FD"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b/>
                <w:color w:val="000000"/>
                <w:sz w:val="20"/>
                <w:szCs w:val="20"/>
                <w:lang w:val="uk-UA"/>
              </w:rPr>
              <w:t>І</w:t>
            </w:r>
            <w:r w:rsidR="00385B81" w:rsidRPr="00D147F4">
              <w:rPr>
                <w:rFonts w:ascii="Times New Roman" w:eastAsia="Times New Roman" w:hAnsi="Times New Roman"/>
                <w:b/>
                <w:color w:val="000000"/>
                <w:sz w:val="20"/>
                <w:szCs w:val="20"/>
                <w:lang w:val="uk-UA"/>
              </w:rPr>
              <w:t xml:space="preserve">нформація у вигляді довідки довільної форми, </w:t>
            </w:r>
            <w:r w:rsidR="00385B81" w:rsidRPr="00D147F4">
              <w:rPr>
                <w:rFonts w:ascii="Times New Roman" w:eastAsia="Times New Roman" w:hAnsi="Times New Roman"/>
                <w:sz w:val="20"/>
                <w:szCs w:val="20"/>
                <w:lang w:val="uk-UA"/>
              </w:rPr>
              <w:t>у</w:t>
            </w:r>
            <w:r w:rsidR="00385B81" w:rsidRPr="00D147F4">
              <w:rPr>
                <w:rFonts w:ascii="Times New Roman" w:eastAsia="Times New Roman" w:hAnsi="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85B81" w:rsidRPr="00D147F4" w:rsidRDefault="00385B81" w:rsidP="00FB0BAA">
            <w:pPr>
              <w:spacing w:after="0" w:line="240" w:lineRule="auto"/>
              <w:ind w:left="100" w:right="120" w:hanging="20"/>
              <w:jc w:val="both"/>
              <w:rPr>
                <w:rFonts w:ascii="Times New Roman" w:eastAsia="Times New Roman" w:hAnsi="Times New Roman"/>
                <w:sz w:val="20"/>
                <w:szCs w:val="20"/>
                <w:lang w:val="uk-UA"/>
              </w:rPr>
            </w:pPr>
            <w:r w:rsidRPr="00D147F4">
              <w:rPr>
                <w:rFonts w:ascii="Times New Roman" w:eastAsia="Times New Roman" w:hAnsi="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385B81" w:rsidRPr="007A209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ED31CA" w:rsidRDefault="001F5D15" w:rsidP="00FB0BAA">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І</w:t>
            </w:r>
            <w:r w:rsidRPr="001F5D15">
              <w:rPr>
                <w:rFonts w:ascii="Times New Roman" w:eastAsia="Times New Roman" w:hAnsi="Times New Roman"/>
                <w:color w:val="000000"/>
                <w:sz w:val="20"/>
                <w:szCs w:val="20"/>
                <w:lang w:val="uk-UA"/>
              </w:rPr>
              <w:t>нформаці</w:t>
            </w:r>
            <w:r>
              <w:rPr>
                <w:rFonts w:ascii="Times New Roman" w:eastAsia="Times New Roman" w:hAnsi="Times New Roman"/>
                <w:color w:val="000000"/>
                <w:sz w:val="20"/>
                <w:szCs w:val="20"/>
                <w:lang w:val="uk-UA"/>
              </w:rPr>
              <w:t>я</w:t>
            </w:r>
            <w:r w:rsidRPr="001F5D15">
              <w:rPr>
                <w:rFonts w:ascii="Times New Roman" w:eastAsia="Times New Roman" w:hAnsi="Times New Roman"/>
                <w:color w:val="000000"/>
                <w:sz w:val="20"/>
                <w:szCs w:val="20"/>
                <w:lang w:val="uk-UA"/>
              </w:rPr>
              <w:t xml:space="preserve"> в довільній формі про те, що учасник процедури закупівлі</w:t>
            </w:r>
            <w:r>
              <w:rPr>
                <w:rFonts w:ascii="Times New Roman" w:eastAsia="Times New Roman" w:hAnsi="Times New Roman"/>
                <w:color w:val="000000"/>
                <w:sz w:val="20"/>
                <w:szCs w:val="20"/>
                <w:lang w:val="uk-UA"/>
              </w:rPr>
              <w:t>:</w:t>
            </w:r>
          </w:p>
          <w:p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w:t>
            </w:r>
            <w:r w:rsidRPr="001F5D15">
              <w:rPr>
                <w:rFonts w:ascii="Times New Roman" w:eastAsia="Times New Roman" w:hAnsi="Times New Roman"/>
                <w:color w:val="000000"/>
                <w:sz w:val="20"/>
                <w:szCs w:val="20"/>
                <w:lang w:val="uk-UA"/>
              </w:rPr>
              <w:t xml:space="preserve"> </w:t>
            </w:r>
            <w:r>
              <w:rPr>
                <w:rFonts w:ascii="Times New Roman" w:eastAsia="Times New Roman" w:hAnsi="Times New Roman"/>
                <w:color w:val="000000"/>
                <w:sz w:val="20"/>
                <w:szCs w:val="20"/>
                <w:lang w:val="uk-UA"/>
              </w:rPr>
              <w:t xml:space="preserve">не є </w:t>
            </w:r>
            <w:r w:rsidRPr="001F5D15">
              <w:rPr>
                <w:rFonts w:ascii="Times New Roman" w:eastAsia="Times New Roman" w:hAnsi="Times New Roman"/>
                <w:color w:val="000000"/>
                <w:sz w:val="20"/>
                <w:szCs w:val="20"/>
                <w:lang w:val="uk-UA"/>
              </w:rPr>
              <w:t>громадянином Російської Федерації/Республіки Білорусь (крім того, що проживає на території України на законних підставах);</w:t>
            </w:r>
          </w:p>
          <w:p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 xml:space="preserve">- не є </w:t>
            </w:r>
            <w:r w:rsidRPr="001F5D15">
              <w:rPr>
                <w:rFonts w:ascii="Times New Roman" w:eastAsia="Times New Roman" w:hAnsi="Times New Roman"/>
                <w:color w:val="000000"/>
                <w:sz w:val="20"/>
                <w:szCs w:val="20"/>
                <w:lang w:val="uk-UA"/>
              </w:rPr>
              <w:t>юридичною особою, створеною та зареєстрованою відповідно до законодавства Російської Федерації/Республіки Білорусь;</w:t>
            </w:r>
          </w:p>
          <w:p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 xml:space="preserve">- не є </w:t>
            </w:r>
            <w:r w:rsidRPr="001F5D15">
              <w:rPr>
                <w:rFonts w:ascii="Times New Roman" w:eastAsia="Times New Roman" w:hAnsi="Times New Roman"/>
                <w:color w:val="000000"/>
                <w:sz w:val="20"/>
                <w:szCs w:val="20"/>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rsidR="00385B81" w:rsidRPr="00B34224" w:rsidRDefault="001F5D15" w:rsidP="00B34224">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 xml:space="preserve">- не </w:t>
            </w:r>
            <w:r w:rsidRPr="001F5D15">
              <w:rPr>
                <w:rFonts w:ascii="Times New Roman" w:eastAsia="Times New Roman" w:hAnsi="Times New Roman"/>
                <w:color w:val="000000"/>
                <w:sz w:val="20"/>
                <w:szCs w:val="20"/>
                <w:lang w:val="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1F5D15" w:rsidRPr="009E0ED8"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15" w:rsidRPr="00ED31CA" w:rsidRDefault="001F5D15" w:rsidP="00FB0BAA">
            <w:pPr>
              <w:spacing w:before="240" w:after="0" w:line="240" w:lineRule="auto"/>
              <w:ind w:left="100"/>
              <w:rPr>
                <w:rFonts w:ascii="Times New Roman" w:eastAsia="Times New Roman" w:hAnsi="Times New Roman"/>
                <w:b/>
                <w:color w:val="000000"/>
                <w:sz w:val="20"/>
                <w:szCs w:val="20"/>
                <w:lang w:val="uk-UA"/>
              </w:rPr>
            </w:pPr>
            <w:r w:rsidRPr="00ED31CA">
              <w:rPr>
                <w:rFonts w:ascii="Times New Roman" w:eastAsia="Times New Roman" w:hAnsi="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sidRPr="00D154CE">
              <w:rPr>
                <w:rFonts w:ascii="Times New Roman" w:eastAsia="Times New Roman" w:hAnsi="Times New Roman"/>
                <w:sz w:val="20"/>
                <w:szCs w:val="20"/>
                <w:lang w:val="uk-UA"/>
              </w:rPr>
              <w:t>Лист-погодження з умовами виконання договору</w:t>
            </w:r>
          </w:p>
        </w:tc>
      </w:tr>
      <w:tr w:rsidR="000F4883" w:rsidRPr="009E0ED8"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883" w:rsidRPr="00ED31CA" w:rsidRDefault="000F4883" w:rsidP="00FB0BAA">
            <w:pPr>
              <w:spacing w:before="240" w:after="0" w:line="240" w:lineRule="auto"/>
              <w:ind w:left="100"/>
              <w:rPr>
                <w:rFonts w:ascii="Times New Roman" w:eastAsia="Times New Roman" w:hAnsi="Times New Roman"/>
                <w:b/>
                <w:color w:val="000000"/>
                <w:sz w:val="20"/>
                <w:szCs w:val="20"/>
                <w:lang w:val="uk-UA"/>
              </w:rPr>
            </w:pPr>
            <w:r w:rsidRPr="00ED31CA">
              <w:rPr>
                <w:rFonts w:ascii="Times New Roman" w:eastAsia="Times New Roman" w:hAnsi="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883" w:rsidRPr="00D147F4" w:rsidRDefault="000F4883" w:rsidP="00B34224">
            <w:pPr>
              <w:spacing w:after="0" w:line="240" w:lineRule="auto"/>
              <w:ind w:left="120" w:right="120" w:hanging="20"/>
              <w:jc w:val="both"/>
              <w:rPr>
                <w:rFonts w:ascii="Times New Roman" w:eastAsia="Times New Roman" w:hAnsi="Times New Roman"/>
                <w:color w:val="000000"/>
                <w:sz w:val="20"/>
                <w:szCs w:val="20"/>
                <w:lang w:val="uk-UA"/>
              </w:rPr>
            </w:pPr>
            <w:r w:rsidRPr="000F4883">
              <w:rPr>
                <w:rFonts w:ascii="Times New Roman" w:eastAsia="Times New Roman" w:hAnsi="Times New Roman"/>
                <w:color w:val="000000"/>
                <w:sz w:val="20"/>
                <w:szCs w:val="20"/>
                <w:lang w:val="uk-UA"/>
              </w:rPr>
              <w:t xml:space="preserve">У разі пропозиції товарів іноземного походження на виконання вимог Закону України «Про санкції», Указу Президента від 15.05.2017 року № 133/2017 </w:t>
            </w:r>
            <w:r w:rsidR="00B34224">
              <w:rPr>
                <w:rFonts w:ascii="Times New Roman" w:eastAsia="Times New Roman" w:hAnsi="Times New Roman"/>
                <w:color w:val="000000"/>
                <w:sz w:val="20"/>
                <w:szCs w:val="20"/>
                <w:lang w:val="uk-UA"/>
              </w:rPr>
              <w:t>«</w:t>
            </w:r>
            <w:r w:rsidR="00B34224" w:rsidRPr="00B34224">
              <w:rPr>
                <w:rFonts w:ascii="Times New Roman" w:eastAsia="Times New Roman" w:hAnsi="Times New Roman"/>
                <w:color w:val="000000"/>
                <w:sz w:val="20"/>
                <w:szCs w:val="20"/>
                <w:lang w:val="uk-UA"/>
              </w:rPr>
              <w:t xml:space="preserve">Про рішення Ради національної безпеки і оборони України від 28 квітня 2017 року </w:t>
            </w:r>
            <w:r w:rsidR="00B34224">
              <w:rPr>
                <w:rFonts w:ascii="Times New Roman" w:eastAsia="Times New Roman" w:hAnsi="Times New Roman"/>
                <w:color w:val="000000"/>
                <w:sz w:val="20"/>
                <w:szCs w:val="20"/>
                <w:lang w:val="uk-UA"/>
              </w:rPr>
              <w:t>«</w:t>
            </w:r>
            <w:r w:rsidRPr="000F4883">
              <w:rPr>
                <w:rFonts w:ascii="Times New Roman" w:eastAsia="Times New Roman" w:hAnsi="Times New Roman"/>
                <w:color w:val="000000"/>
                <w:sz w:val="20"/>
                <w:szCs w:val="20"/>
                <w:lang w:val="uk-UA"/>
              </w:rPr>
              <w:t xml:space="preserve">Про застосування персональних спеціальних економічних та інших </w:t>
            </w:r>
            <w:r w:rsidRPr="000F4883">
              <w:rPr>
                <w:rFonts w:ascii="Times New Roman" w:eastAsia="Times New Roman" w:hAnsi="Times New Roman"/>
                <w:color w:val="000000"/>
                <w:sz w:val="20"/>
                <w:szCs w:val="20"/>
                <w:lang w:val="uk-UA"/>
              </w:rPr>
              <w:lastRenderedPageBreak/>
              <w:t>обмежувальних заходів (санкцій)</w:t>
            </w:r>
            <w:r w:rsidR="00B34224">
              <w:rPr>
                <w:rFonts w:ascii="Times New Roman" w:eastAsia="Times New Roman" w:hAnsi="Times New Roman"/>
                <w:color w:val="000000"/>
                <w:sz w:val="20"/>
                <w:szCs w:val="20"/>
                <w:lang w:val="uk-UA"/>
              </w:rPr>
              <w:t>»</w:t>
            </w:r>
            <w:r w:rsidRPr="000F4883">
              <w:rPr>
                <w:rFonts w:ascii="Times New Roman" w:eastAsia="Times New Roman" w:hAnsi="Times New Roman"/>
                <w:color w:val="000000"/>
                <w:sz w:val="20"/>
                <w:szCs w:val="20"/>
                <w:lang w:val="uk-UA"/>
              </w:rPr>
              <w:t xml:space="preserve">, а також Постанови КМУ від 30.12.2015р. № 1147 </w:t>
            </w:r>
            <w:r w:rsidR="00B34224">
              <w:rPr>
                <w:rFonts w:ascii="Times New Roman" w:eastAsia="Times New Roman" w:hAnsi="Times New Roman"/>
                <w:color w:val="000000"/>
                <w:sz w:val="20"/>
                <w:szCs w:val="20"/>
                <w:lang w:val="uk-UA"/>
              </w:rPr>
              <w:t>«</w:t>
            </w:r>
            <w:r w:rsidR="00B34224" w:rsidRPr="00B34224">
              <w:rPr>
                <w:rFonts w:ascii="Times New Roman" w:eastAsia="Times New Roman" w:hAnsi="Times New Roman"/>
                <w:color w:val="000000"/>
                <w:sz w:val="20"/>
                <w:szCs w:val="20"/>
                <w:lang w:val="uk-UA"/>
              </w:rPr>
              <w:t>Про заборону ввезення на митну територію України</w:t>
            </w:r>
            <w:r w:rsidR="00B34224">
              <w:rPr>
                <w:rFonts w:ascii="Times New Roman" w:eastAsia="Times New Roman" w:hAnsi="Times New Roman"/>
                <w:color w:val="000000"/>
                <w:sz w:val="20"/>
                <w:szCs w:val="20"/>
                <w:lang w:val="uk-UA"/>
              </w:rPr>
              <w:t xml:space="preserve"> </w:t>
            </w:r>
            <w:r w:rsidR="00B34224" w:rsidRPr="00B34224">
              <w:rPr>
                <w:rFonts w:ascii="Times New Roman" w:eastAsia="Times New Roman" w:hAnsi="Times New Roman"/>
                <w:color w:val="000000"/>
                <w:sz w:val="20"/>
                <w:szCs w:val="20"/>
                <w:lang w:val="uk-UA"/>
              </w:rPr>
              <w:t>товарів, що походять з Російської Федерації</w:t>
            </w:r>
            <w:r w:rsidR="00B34224">
              <w:rPr>
                <w:rFonts w:ascii="Times New Roman" w:eastAsia="Times New Roman" w:hAnsi="Times New Roman"/>
                <w:color w:val="000000"/>
                <w:sz w:val="20"/>
                <w:szCs w:val="20"/>
                <w:lang w:val="uk-UA"/>
              </w:rPr>
              <w:t>»</w:t>
            </w:r>
            <w:r w:rsidR="00B34224" w:rsidRPr="00B34224">
              <w:rPr>
                <w:rFonts w:ascii="Times New Roman" w:eastAsia="Times New Roman" w:hAnsi="Times New Roman"/>
                <w:color w:val="000000"/>
                <w:sz w:val="20"/>
                <w:szCs w:val="20"/>
                <w:lang w:val="uk-UA"/>
              </w:rPr>
              <w:t xml:space="preserve"> </w:t>
            </w:r>
            <w:r w:rsidRPr="000F4883">
              <w:rPr>
                <w:rFonts w:ascii="Times New Roman" w:eastAsia="Times New Roman" w:hAnsi="Times New Roman"/>
                <w:color w:val="000000"/>
                <w:sz w:val="20"/>
                <w:szCs w:val="20"/>
                <w:lang w:val="uk-UA"/>
              </w:rPr>
              <w:t xml:space="preserve">та Постанови КМУ № 426 від 09.04.2022 р. «Про застосування заборони ввезення товарів з Російської Федерації», надати </w:t>
            </w:r>
            <w:r w:rsidRPr="000F4883">
              <w:rPr>
                <w:rFonts w:ascii="Times New Roman" w:eastAsia="Times New Roman" w:hAnsi="Times New Roman"/>
                <w:color w:val="000000"/>
                <w:sz w:val="20"/>
                <w:szCs w:val="20"/>
                <w:u w:val="single"/>
                <w:lang w:val="uk-UA"/>
              </w:rPr>
              <w:t>довідку</w:t>
            </w:r>
            <w:r w:rsidRPr="000F4883">
              <w:rPr>
                <w:rFonts w:ascii="Times New Roman" w:eastAsia="Times New Roman" w:hAnsi="Times New Roman"/>
                <w:color w:val="000000"/>
                <w:sz w:val="20"/>
                <w:szCs w:val="20"/>
                <w:lang w:val="uk-UA"/>
              </w:rPr>
              <w:t xml:space="preserve"> </w:t>
            </w:r>
            <w:r w:rsidR="00CD01D8">
              <w:rPr>
                <w:rFonts w:ascii="Times New Roman" w:eastAsia="Times New Roman" w:hAnsi="Times New Roman"/>
                <w:color w:val="000000"/>
                <w:sz w:val="20"/>
                <w:szCs w:val="20"/>
                <w:lang w:val="uk-UA"/>
              </w:rPr>
              <w:t>з</w:t>
            </w:r>
            <w:r w:rsidRPr="000F4883">
              <w:rPr>
                <w:rFonts w:ascii="Times New Roman" w:eastAsia="Times New Roman" w:hAnsi="Times New Roman"/>
                <w:color w:val="000000"/>
                <w:sz w:val="20"/>
                <w:szCs w:val="20"/>
                <w:lang w:val="uk-UA"/>
              </w:rPr>
              <w:t>а власноручним підписом службової (посадової) особи учасника, що містить інформацію про відсутність застосування щодо учасника, а також щодо виробника товару (продукції), яка пропонується до закупівлі, обмежень встановлених Законом України «Про санкції»; про відсутність товару, що закуповується у переліку товарів, заборонених до ввезення  на митну територію України; що на товар (продукцію), який пропонується до закупівлі не розповсюджується дія Постанови К</w:t>
            </w:r>
            <w:r w:rsidR="00B34224">
              <w:rPr>
                <w:rFonts w:ascii="Times New Roman" w:eastAsia="Times New Roman" w:hAnsi="Times New Roman"/>
                <w:color w:val="000000"/>
                <w:sz w:val="20"/>
                <w:szCs w:val="20"/>
                <w:lang w:val="uk-UA"/>
              </w:rPr>
              <w:t>МУ</w:t>
            </w:r>
            <w:r w:rsidRPr="000F4883">
              <w:rPr>
                <w:rFonts w:ascii="Times New Roman" w:eastAsia="Times New Roman" w:hAnsi="Times New Roman"/>
                <w:color w:val="000000"/>
                <w:sz w:val="20"/>
                <w:szCs w:val="20"/>
                <w:lang w:val="uk-UA"/>
              </w:rPr>
              <w:t xml:space="preserve"> № 426 від 09.04.2022 р. «Про застосування заборони ввезення товарів з Російської Федерації»</w:t>
            </w:r>
          </w:p>
        </w:tc>
      </w:tr>
      <w:tr w:rsidR="00385B81" w:rsidRPr="009E0ED8"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ED31CA" w:rsidRDefault="000F4883" w:rsidP="00FB0BAA">
            <w:pPr>
              <w:spacing w:before="240" w:after="0" w:line="240" w:lineRule="auto"/>
              <w:ind w:left="100"/>
              <w:rPr>
                <w:rFonts w:ascii="Times New Roman" w:eastAsia="Times New Roman" w:hAnsi="Times New Roman"/>
                <w:b/>
                <w:color w:val="000000"/>
                <w:sz w:val="20"/>
                <w:szCs w:val="20"/>
                <w:lang w:val="uk-UA"/>
              </w:rPr>
            </w:pPr>
            <w:r w:rsidRPr="00ED31CA">
              <w:rPr>
                <w:rFonts w:ascii="Times New Roman" w:eastAsia="Times New Roman" w:hAnsi="Times New Roman"/>
                <w:b/>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D154CE" w:rsidRDefault="00D154CE" w:rsidP="00FB0BAA">
            <w:pPr>
              <w:spacing w:after="0" w:line="240" w:lineRule="auto"/>
              <w:ind w:left="140" w:right="140"/>
              <w:jc w:val="both"/>
              <w:rPr>
                <w:rFonts w:ascii="Times New Roman" w:eastAsia="Times New Roman" w:hAnsi="Times New Roman"/>
                <w:color w:val="4A86E8"/>
                <w:sz w:val="20"/>
                <w:szCs w:val="20"/>
                <w:highlight w:val="yellow"/>
                <w:lang w:val="uk-UA"/>
              </w:rPr>
            </w:pPr>
            <w:r w:rsidRPr="00D154CE">
              <w:rPr>
                <w:rFonts w:ascii="Times New Roman" w:eastAsia="Times New Roman" w:hAnsi="Times New Roman"/>
                <w:sz w:val="20"/>
                <w:szCs w:val="20"/>
                <w:lang w:val="uk-UA"/>
              </w:rPr>
              <w:t>Гарантійний лист про те, що його ціна розрахована відповідно до вимог чинного законодавства України; включає усі витрати, податки і збори, що сплачуються або мають бути сплачені</w:t>
            </w:r>
          </w:p>
        </w:tc>
      </w:tr>
      <w:tr w:rsidR="00D154CE" w:rsidRPr="00D154CE" w:rsidTr="001F5291">
        <w:trPr>
          <w:trHeight w:val="43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CE" w:rsidRPr="00ED31CA" w:rsidRDefault="000F4883" w:rsidP="007A1761">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CE" w:rsidRPr="00D154CE" w:rsidRDefault="00ED31CA" w:rsidP="00FB0BAA">
            <w:pPr>
              <w:spacing w:after="0" w:line="240" w:lineRule="auto"/>
              <w:ind w:left="140" w:right="140"/>
              <w:jc w:val="both"/>
              <w:rPr>
                <w:rFonts w:ascii="Times New Roman" w:eastAsia="Times New Roman" w:hAnsi="Times New Roman"/>
                <w:sz w:val="20"/>
                <w:szCs w:val="20"/>
                <w:lang w:val="uk-UA"/>
              </w:rPr>
            </w:pPr>
            <w:r w:rsidRPr="00D154CE">
              <w:rPr>
                <w:rFonts w:ascii="Times New Roman" w:eastAsia="Times New Roman" w:hAnsi="Times New Roman"/>
                <w:sz w:val="20"/>
                <w:szCs w:val="20"/>
                <w:lang w:val="uk-UA"/>
              </w:rPr>
              <w:t>Лист у довільній формі, що</w:t>
            </w:r>
            <w:r>
              <w:rPr>
                <w:rFonts w:ascii="Times New Roman" w:eastAsia="Times New Roman" w:hAnsi="Times New Roman"/>
                <w:sz w:val="20"/>
                <w:szCs w:val="20"/>
                <w:lang w:val="uk-UA"/>
              </w:rPr>
              <w:t xml:space="preserve"> </w:t>
            </w:r>
            <w:r w:rsidRPr="00D154CE">
              <w:rPr>
                <w:rFonts w:ascii="Times New Roman" w:eastAsia="Times New Roman" w:hAnsi="Times New Roman"/>
                <w:sz w:val="20"/>
                <w:szCs w:val="20"/>
                <w:lang w:val="uk-UA"/>
              </w:rPr>
              <w:t>до запропонованого товару, під час його транспортування та виробництва, повинні застосовуватися заходи із захисту довкілля, передбачені законодавством України; технічні та якісні характеристики товару за предметом закупівлі повинні відповідати 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w:t>
            </w:r>
          </w:p>
        </w:tc>
      </w:tr>
      <w:tr w:rsidR="00D154CE" w:rsidRPr="007A209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CE" w:rsidRPr="00ED31CA" w:rsidRDefault="000F4883" w:rsidP="00FB0BAA">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CE" w:rsidRPr="00D154CE" w:rsidRDefault="00ED31CA" w:rsidP="00FB0BAA">
            <w:pPr>
              <w:spacing w:after="0" w:line="240" w:lineRule="auto"/>
              <w:ind w:left="140" w:right="140"/>
              <w:jc w:val="both"/>
              <w:rPr>
                <w:rFonts w:ascii="Times New Roman" w:eastAsia="Times New Roman" w:hAnsi="Times New Roman"/>
                <w:sz w:val="20"/>
                <w:szCs w:val="20"/>
                <w:lang w:val="uk-UA"/>
              </w:rPr>
            </w:pPr>
            <w:r w:rsidRPr="00D154CE">
              <w:rPr>
                <w:rFonts w:ascii="Times New Roman" w:eastAsia="Times New Roman" w:hAnsi="Times New Roman"/>
                <w:sz w:val="20"/>
                <w:szCs w:val="20"/>
                <w:lang w:val="uk-UA"/>
              </w:rPr>
              <w:t>Копії паспортів якості та/або сертифікатів відповідності, що підтверджують якість товару діючим стандартам України</w:t>
            </w:r>
          </w:p>
        </w:tc>
      </w:tr>
      <w:tr w:rsidR="00D154CE" w:rsidRPr="009E0ED8"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CE" w:rsidRPr="00ED31CA" w:rsidRDefault="000F4883" w:rsidP="00FB0BAA">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CE" w:rsidRPr="00D154CE" w:rsidRDefault="00ED31CA" w:rsidP="00FB0BAA">
            <w:pPr>
              <w:spacing w:after="0" w:line="240" w:lineRule="auto"/>
              <w:ind w:left="140" w:right="140"/>
              <w:jc w:val="both"/>
              <w:rPr>
                <w:rFonts w:ascii="Times New Roman" w:eastAsia="Times New Roman" w:hAnsi="Times New Roman"/>
                <w:sz w:val="20"/>
                <w:szCs w:val="20"/>
                <w:lang w:val="uk-UA"/>
              </w:rPr>
            </w:pPr>
            <w:r w:rsidRPr="00076DFB">
              <w:rPr>
                <w:rFonts w:ascii="Times New Roman" w:eastAsia="Times New Roman" w:hAnsi="Times New Roman"/>
                <w:sz w:val="20"/>
                <w:szCs w:val="20"/>
                <w:lang w:val="uk-UA"/>
              </w:rPr>
              <w:t>Лист-згода на обробку персональних даних</w:t>
            </w:r>
            <w:r>
              <w:rPr>
                <w:rFonts w:ascii="Times New Roman" w:eastAsia="Times New Roman" w:hAnsi="Times New Roman"/>
                <w:sz w:val="20"/>
                <w:szCs w:val="20"/>
                <w:lang w:val="uk-UA"/>
              </w:rPr>
              <w:t>,</w:t>
            </w:r>
            <w:r w:rsidRPr="00076DFB">
              <w:rPr>
                <w:rFonts w:ascii="Times New Roman" w:eastAsia="Times New Roman" w:hAnsi="Times New Roman"/>
                <w:sz w:val="20"/>
                <w:szCs w:val="20"/>
                <w:lang w:val="uk-UA"/>
              </w:rPr>
              <w:t xml:space="preserve"> складений відповідно до вимог Закону України «Про захист персональних даних» від осіб, персональні дані яких містяться у складі тендерної пропозиції</w:t>
            </w:r>
          </w:p>
        </w:tc>
      </w:tr>
    </w:tbl>
    <w:p w:rsidR="00F84E59" w:rsidRDefault="00F84E59" w:rsidP="00F84E59">
      <w:pPr>
        <w:spacing w:after="0"/>
        <w:jc w:val="both"/>
        <w:rPr>
          <w:rFonts w:ascii="Times New Roman" w:hAnsi="Times New Roman"/>
          <w:sz w:val="24"/>
          <w:szCs w:val="24"/>
          <w:lang w:val="uk-UA"/>
        </w:rPr>
      </w:pPr>
    </w:p>
    <w:p w:rsidR="0016453B" w:rsidRDefault="00F84E59" w:rsidP="0016453B">
      <w:pPr>
        <w:jc w:val="both"/>
        <w:rPr>
          <w:rFonts w:ascii="Times New Roman" w:hAnsi="Times New Roman"/>
          <w:lang w:val="uk-UA"/>
        </w:rPr>
      </w:pPr>
      <w:r w:rsidRPr="001F5291">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CD01D8">
        <w:rPr>
          <w:rFonts w:ascii="Times New Roman" w:hAnsi="Times New Roman"/>
          <w:lang w:val="uk-UA"/>
        </w:rPr>
        <w:t>пунктом 44 Особливостей</w:t>
      </w:r>
      <w:r w:rsidRPr="001F5291">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sidRPr="001F5291">
        <w:rPr>
          <w:rFonts w:ascii="Times New Roman" w:hAnsi="Times New Roman"/>
          <w:lang w:val="uk-UA"/>
        </w:rPr>
        <w:t>Особливостями</w:t>
      </w:r>
      <w:r w:rsidRPr="001F5291">
        <w:rPr>
          <w:rFonts w:ascii="Times New Roman" w:hAnsi="Times New Roman"/>
          <w:lang w:val="uk-UA"/>
        </w:rPr>
        <w:t xml:space="preserve"> замовник відхиляє його на підставі </w:t>
      </w:r>
      <w:r w:rsidR="00796D4E" w:rsidRPr="001F5291">
        <w:rPr>
          <w:rFonts w:ascii="Times New Roman" w:hAnsi="Times New Roman"/>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rsidR="00CD01D8">
        <w:rPr>
          <w:rFonts w:ascii="Times New Roman" w:hAnsi="Times New Roman"/>
          <w:lang w:val="uk-UA"/>
        </w:rPr>
        <w:t>ом</w:t>
      </w:r>
      <w:r w:rsidR="00796D4E" w:rsidRPr="001F5291">
        <w:rPr>
          <w:rFonts w:ascii="Times New Roman" w:hAnsi="Times New Roman"/>
          <w:lang w:val="uk-UA"/>
        </w:rPr>
        <w:t xml:space="preserve"> 44 цих особливостей.</w:t>
      </w: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6001E8" w:rsidRDefault="006001E8" w:rsidP="0016453B">
      <w:pPr>
        <w:jc w:val="both"/>
        <w:rPr>
          <w:rFonts w:ascii="Times New Roman" w:hAnsi="Times New Roman"/>
          <w:lang w:val="uk-UA"/>
        </w:rPr>
      </w:pPr>
    </w:p>
    <w:p w:rsidR="0016258D" w:rsidRDefault="0016258D" w:rsidP="0016453B">
      <w:pPr>
        <w:jc w:val="both"/>
        <w:rPr>
          <w:rFonts w:ascii="Times New Roman" w:hAnsi="Times New Roman"/>
          <w:lang w:val="uk-UA"/>
        </w:rPr>
      </w:pPr>
    </w:p>
    <w:p w:rsidR="009704DD" w:rsidRDefault="009704DD" w:rsidP="0016453B">
      <w:pPr>
        <w:jc w:val="both"/>
        <w:rPr>
          <w:rFonts w:ascii="Times New Roman" w:hAnsi="Times New Roman"/>
          <w:lang w:val="uk-UA"/>
        </w:rPr>
      </w:pPr>
    </w:p>
    <w:p w:rsidR="006001E8" w:rsidRPr="001F5291" w:rsidRDefault="006001E8" w:rsidP="0016453B">
      <w:pPr>
        <w:jc w:val="both"/>
        <w:rPr>
          <w:rFonts w:ascii="Times New Roman" w:hAnsi="Times New Roman"/>
          <w:lang w:val="uk-UA"/>
        </w:rPr>
      </w:pPr>
    </w:p>
    <w:p w:rsidR="00602E1A" w:rsidRDefault="002626D5" w:rsidP="005D0150">
      <w:pPr>
        <w:spacing w:after="0" w:line="240" w:lineRule="auto"/>
        <w:jc w:val="right"/>
        <w:rPr>
          <w:rFonts w:ascii="Times New Roman" w:hAnsi="Times New Roman"/>
          <w:b/>
          <w:bCs/>
          <w:sz w:val="24"/>
          <w:szCs w:val="24"/>
          <w:lang w:val="uk-UA"/>
        </w:rPr>
      </w:pPr>
      <w:r w:rsidRPr="002626D5">
        <w:rPr>
          <w:rFonts w:ascii="Times New Roman" w:hAnsi="Times New Roman"/>
          <w:b/>
          <w:bCs/>
          <w:sz w:val="24"/>
          <w:szCs w:val="24"/>
          <w:lang w:val="uk-UA"/>
        </w:rPr>
        <w:t>Додаток №3</w:t>
      </w:r>
    </w:p>
    <w:p w:rsidR="002626D5" w:rsidRPr="002626D5" w:rsidRDefault="002626D5" w:rsidP="001F5291">
      <w:pPr>
        <w:spacing w:after="0"/>
        <w:jc w:val="right"/>
        <w:rPr>
          <w:rFonts w:ascii="Times New Roman" w:hAnsi="Times New Roman"/>
          <w:b/>
          <w:bCs/>
          <w:sz w:val="24"/>
          <w:szCs w:val="24"/>
          <w:lang w:val="uk-UA"/>
        </w:rPr>
      </w:pPr>
      <w:r w:rsidRPr="002626D5">
        <w:rPr>
          <w:rFonts w:ascii="Times New Roman" w:hAnsi="Times New Roman"/>
          <w:b/>
          <w:bCs/>
          <w:sz w:val="24"/>
          <w:szCs w:val="24"/>
          <w:lang w:val="uk-UA"/>
        </w:rPr>
        <w:t xml:space="preserve"> до тендерної документації</w:t>
      </w:r>
    </w:p>
    <w:p w:rsidR="009B27F1" w:rsidRPr="009B27F1" w:rsidRDefault="009B27F1" w:rsidP="009B27F1">
      <w:pPr>
        <w:spacing w:after="200" w:line="240" w:lineRule="auto"/>
        <w:jc w:val="center"/>
        <w:rPr>
          <w:rFonts w:ascii="Times New Roman" w:eastAsia="Times New Roman" w:hAnsi="Times New Roman"/>
          <w:b/>
          <w:sz w:val="24"/>
          <w:szCs w:val="24"/>
          <w:lang w:val="uk-UA" w:eastAsia="ru-RU"/>
        </w:rPr>
      </w:pPr>
      <w:bookmarkStart w:id="8" w:name="_Hlk118185956"/>
      <w:r w:rsidRPr="009B27F1">
        <w:rPr>
          <w:rFonts w:ascii="Times New Roman" w:eastAsia="Times New Roman" w:hAnsi="Times New Roman"/>
          <w:b/>
          <w:sz w:val="24"/>
          <w:szCs w:val="24"/>
          <w:lang w:val="uk-UA" w:eastAsia="ru-RU"/>
        </w:rPr>
        <w:t>ІНФОРМАЦІЯ ПРО ТЕХНІЧНІ, ЯКІСНІ ТА ІНШІ ХАРАКТЕРИСТИКИ ПРЕДМЕТА ЗАКУПІВЛІ</w:t>
      </w:r>
    </w:p>
    <w:p w:rsidR="00E50D1C" w:rsidRDefault="00E50D1C" w:rsidP="00E50D1C">
      <w:pPr>
        <w:spacing w:after="0" w:line="240" w:lineRule="auto"/>
        <w:jc w:val="center"/>
        <w:rPr>
          <w:rFonts w:ascii="Times New Roman" w:hAnsi="Times New Roman"/>
          <w:b/>
          <w:sz w:val="24"/>
          <w:szCs w:val="24"/>
        </w:rPr>
      </w:pPr>
      <w:r w:rsidRPr="00B4570F">
        <w:rPr>
          <w:rFonts w:ascii="Times New Roman" w:hAnsi="Times New Roman"/>
          <w:b/>
          <w:sz w:val="24"/>
          <w:szCs w:val="24"/>
        </w:rPr>
        <w:t>ТЕХНІЧНЕ ЗАВДАННЯ</w:t>
      </w:r>
    </w:p>
    <w:p w:rsidR="00862867" w:rsidRDefault="00862867" w:rsidP="00E50D1C">
      <w:pPr>
        <w:spacing w:after="0" w:line="240" w:lineRule="auto"/>
        <w:jc w:val="center"/>
        <w:rPr>
          <w:rFonts w:ascii="Times New Roman" w:eastAsia="Times New Roman" w:hAnsi="Times New Roman"/>
          <w:color w:val="000000"/>
          <w:sz w:val="24"/>
          <w:szCs w:val="24"/>
          <w:lang w:val="uk-UA" w:eastAsia="uk-UA"/>
        </w:rPr>
      </w:pPr>
      <w:r w:rsidRPr="009B27F1">
        <w:rPr>
          <w:rFonts w:ascii="Times New Roman" w:hAnsi="Times New Roman"/>
          <w:sz w:val="24"/>
          <w:szCs w:val="24"/>
          <w:lang w:val="uk-UA" w:eastAsia="ru-RU"/>
        </w:rPr>
        <w:t>Закупівля товару згідно ДК 021-2015:</w:t>
      </w:r>
      <w:r w:rsidRPr="009B27F1">
        <w:rPr>
          <w:rFonts w:ascii="Times New Roman" w:eastAsia="Times New Roman" w:hAnsi="Times New Roman"/>
          <w:sz w:val="24"/>
          <w:szCs w:val="24"/>
          <w:lang w:val="uk-UA" w:eastAsia="ru-RU"/>
        </w:rPr>
        <w:t xml:space="preserve"> </w:t>
      </w:r>
      <w:r w:rsidRPr="006070BD">
        <w:rPr>
          <w:rFonts w:ascii="Times New Roman" w:eastAsia="Times New Roman" w:hAnsi="Times New Roman"/>
          <w:color w:val="000000"/>
          <w:sz w:val="24"/>
          <w:szCs w:val="24"/>
          <w:lang w:val="uk-UA" w:eastAsia="uk-UA"/>
        </w:rPr>
        <w:t>19520000-7 - Пластмасові вироби</w:t>
      </w:r>
    </w:p>
    <w:p w:rsidR="00862867" w:rsidRDefault="00862867" w:rsidP="00862867">
      <w:pPr>
        <w:spacing w:after="0" w:line="240" w:lineRule="auto"/>
        <w:rPr>
          <w:rFonts w:ascii="Times New Roman" w:hAnsi="Times New Roman"/>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276"/>
        <w:gridCol w:w="3685"/>
        <w:gridCol w:w="1134"/>
        <w:gridCol w:w="1276"/>
      </w:tblGrid>
      <w:tr w:rsidR="00DE3A85" w:rsidRPr="00851380" w:rsidTr="00CB737C">
        <w:trPr>
          <w:trHeight w:val="300"/>
        </w:trPr>
        <w:tc>
          <w:tcPr>
            <w:tcW w:w="568" w:type="dxa"/>
            <w:shd w:val="clear" w:color="auto" w:fill="auto"/>
            <w:noWrap/>
            <w:hideMark/>
          </w:tcPr>
          <w:p w:rsidR="00DE3A85" w:rsidRPr="00851380" w:rsidRDefault="00DE3A85" w:rsidP="00CB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r w:rsidRPr="00851380">
              <w:rPr>
                <w:rFonts w:ascii="Times New Roman" w:hAnsi="Times New Roman"/>
                <w:b/>
                <w:sz w:val="20"/>
                <w:szCs w:val="20"/>
              </w:rPr>
              <w:t>№</w:t>
            </w:r>
          </w:p>
        </w:tc>
        <w:tc>
          <w:tcPr>
            <w:tcW w:w="1984" w:type="dxa"/>
            <w:shd w:val="clear" w:color="auto" w:fill="auto"/>
            <w:hideMark/>
          </w:tcPr>
          <w:p w:rsidR="00DE3A85" w:rsidRPr="00851380" w:rsidRDefault="00DE3A85" w:rsidP="00CB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r w:rsidRPr="00851380">
              <w:rPr>
                <w:rFonts w:ascii="Times New Roman" w:hAnsi="Times New Roman"/>
                <w:b/>
                <w:sz w:val="20"/>
                <w:szCs w:val="20"/>
              </w:rPr>
              <w:t>Товар</w:t>
            </w:r>
          </w:p>
        </w:tc>
        <w:tc>
          <w:tcPr>
            <w:tcW w:w="1276" w:type="dxa"/>
          </w:tcPr>
          <w:p w:rsidR="00DE3A85" w:rsidRPr="00851380" w:rsidRDefault="00DE3A85" w:rsidP="00CB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r>
              <w:rPr>
                <w:rFonts w:ascii="Times New Roman" w:hAnsi="Times New Roman"/>
                <w:b/>
                <w:sz w:val="20"/>
                <w:szCs w:val="20"/>
              </w:rPr>
              <w:t>Код НК</w:t>
            </w:r>
          </w:p>
        </w:tc>
        <w:tc>
          <w:tcPr>
            <w:tcW w:w="3685" w:type="dxa"/>
            <w:shd w:val="clear" w:color="auto" w:fill="auto"/>
            <w:noWrap/>
            <w:hideMark/>
          </w:tcPr>
          <w:p w:rsidR="00DE3A85" w:rsidRPr="00851380" w:rsidRDefault="00DE3A85" w:rsidP="00CB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r w:rsidRPr="00851380">
              <w:rPr>
                <w:rFonts w:ascii="Times New Roman" w:hAnsi="Times New Roman"/>
                <w:b/>
                <w:sz w:val="20"/>
                <w:szCs w:val="20"/>
              </w:rPr>
              <w:t>Опис</w:t>
            </w:r>
          </w:p>
        </w:tc>
        <w:tc>
          <w:tcPr>
            <w:tcW w:w="1134" w:type="dxa"/>
            <w:shd w:val="clear" w:color="auto" w:fill="auto"/>
            <w:noWrap/>
            <w:hideMark/>
          </w:tcPr>
          <w:p w:rsidR="00DE3A85" w:rsidRPr="00851380" w:rsidRDefault="00DE3A85" w:rsidP="00CB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r w:rsidRPr="00851380">
              <w:rPr>
                <w:rFonts w:ascii="Times New Roman" w:hAnsi="Times New Roman"/>
                <w:b/>
                <w:sz w:val="20"/>
                <w:szCs w:val="20"/>
              </w:rPr>
              <w:t>Пакування</w:t>
            </w:r>
          </w:p>
        </w:tc>
        <w:tc>
          <w:tcPr>
            <w:tcW w:w="1276" w:type="dxa"/>
            <w:shd w:val="clear" w:color="auto" w:fill="auto"/>
            <w:noWrap/>
          </w:tcPr>
          <w:p w:rsidR="00DE3A85" w:rsidRPr="00851380" w:rsidRDefault="00DE3A85" w:rsidP="00CB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r w:rsidRPr="00851380">
              <w:rPr>
                <w:rFonts w:ascii="Times New Roman" w:hAnsi="Times New Roman"/>
                <w:b/>
                <w:sz w:val="20"/>
                <w:szCs w:val="20"/>
              </w:rPr>
              <w:t>Кіл</w:t>
            </w:r>
            <w:r>
              <w:rPr>
                <w:rFonts w:ascii="Times New Roman" w:hAnsi="Times New Roman"/>
                <w:b/>
                <w:sz w:val="20"/>
                <w:szCs w:val="20"/>
              </w:rPr>
              <w:t>ькіс</w:t>
            </w:r>
            <w:r w:rsidRPr="00851380">
              <w:rPr>
                <w:rFonts w:ascii="Times New Roman" w:hAnsi="Times New Roman"/>
                <w:b/>
                <w:sz w:val="20"/>
                <w:szCs w:val="20"/>
              </w:rPr>
              <w:t>ть</w:t>
            </w:r>
          </w:p>
        </w:tc>
      </w:tr>
      <w:tr w:rsidR="00FD1F2F" w:rsidRPr="00851380" w:rsidTr="00DE3A85">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D1F2F" w:rsidRPr="00851380" w:rsidRDefault="00FD1F2F" w:rsidP="00FD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851380">
              <w:rPr>
                <w:rFonts w:ascii="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D1F2F" w:rsidRPr="00441D88" w:rsidRDefault="00FD1F2F" w:rsidP="00FD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41D88">
              <w:rPr>
                <w:rFonts w:ascii="Times New Roman" w:hAnsi="Times New Roman"/>
                <w:sz w:val="24"/>
                <w:szCs w:val="24"/>
              </w:rPr>
              <w:t>Пробірка VACUSEL з бузковою кришкою, K3</w:t>
            </w:r>
            <w:proofErr w:type="gramStart"/>
            <w:r w:rsidRPr="00441D88">
              <w:rPr>
                <w:rFonts w:ascii="Times New Roman" w:hAnsi="Times New Roman"/>
                <w:sz w:val="24"/>
                <w:szCs w:val="24"/>
              </w:rPr>
              <w:t>EDTA,  13</w:t>
            </w:r>
            <w:proofErr w:type="gramEnd"/>
            <w:r w:rsidRPr="00441D88">
              <w:rPr>
                <w:rFonts w:ascii="Times New Roman" w:hAnsi="Times New Roman"/>
                <w:sz w:val="24"/>
                <w:szCs w:val="24"/>
              </w:rPr>
              <w:t>*75 мм, 2 мл</w:t>
            </w:r>
          </w:p>
          <w:p w:rsidR="00FD1F2F" w:rsidRPr="00441D88" w:rsidRDefault="00FD1F2F" w:rsidP="00FD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D1F2F" w:rsidRPr="00851380" w:rsidRDefault="00FD1F2F" w:rsidP="00FD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41D88">
              <w:rPr>
                <w:rFonts w:ascii="Times New Roman" w:hAnsi="Times New Roman"/>
                <w:sz w:val="24"/>
                <w:szCs w:val="24"/>
              </w:rPr>
              <w:t>47588 Пробірка вакуумна для відб</w:t>
            </w:r>
            <w:r>
              <w:rPr>
                <w:rFonts w:ascii="Times New Roman" w:hAnsi="Times New Roman"/>
                <w:sz w:val="24"/>
                <w:szCs w:val="24"/>
              </w:rPr>
              <w:t>ору зразків крові IVD, з K3ЕДТА</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FD1F2F" w:rsidRDefault="00FD1F2F" w:rsidP="00FD1F2F">
            <w:pPr>
              <w:spacing w:after="0"/>
              <w:rPr>
                <w:rFonts w:ascii="Times New Roman" w:hAnsi="Times New Roman"/>
                <w:sz w:val="24"/>
                <w:szCs w:val="24"/>
              </w:rPr>
            </w:pPr>
            <w:r w:rsidRPr="00AC33A2">
              <w:rPr>
                <w:rFonts w:ascii="Times New Roman" w:hAnsi="Times New Roman"/>
                <w:sz w:val="24"/>
                <w:szCs w:val="24"/>
              </w:rPr>
              <w:t xml:space="preserve">Об'єм: на </w:t>
            </w:r>
            <w:r>
              <w:rPr>
                <w:rFonts w:ascii="Times New Roman" w:hAnsi="Times New Roman"/>
                <w:sz w:val="24"/>
                <w:szCs w:val="24"/>
              </w:rPr>
              <w:t>2</w:t>
            </w:r>
            <w:r w:rsidRPr="00AC33A2">
              <w:rPr>
                <w:rFonts w:ascii="Times New Roman" w:hAnsi="Times New Roman"/>
                <w:sz w:val="24"/>
                <w:szCs w:val="24"/>
              </w:rPr>
              <w:t xml:space="preserve"> мл крові</w:t>
            </w:r>
            <w:r w:rsidRPr="00AC33A2">
              <w:rPr>
                <w:rFonts w:ascii="Times New Roman" w:hAnsi="Times New Roman"/>
                <w:sz w:val="24"/>
                <w:szCs w:val="24"/>
              </w:rPr>
              <w:br/>
              <w:t>Розміри: 13 мм х 75 мм</w:t>
            </w:r>
            <w:r w:rsidRPr="00AC33A2">
              <w:rPr>
                <w:rFonts w:ascii="Times New Roman" w:hAnsi="Times New Roman"/>
                <w:sz w:val="24"/>
                <w:szCs w:val="24"/>
              </w:rPr>
              <w:br/>
              <w:t>Наповнювач: ЕДТА К3</w:t>
            </w:r>
          </w:p>
          <w:p w:rsidR="00FD1F2F" w:rsidRPr="00851380" w:rsidRDefault="00FD1F2F" w:rsidP="00FD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CA16AB">
              <w:rPr>
                <w:rFonts w:ascii="Times New Roman" w:hAnsi="Times New Roman"/>
                <w:sz w:val="24"/>
                <w:szCs w:val="24"/>
              </w:rPr>
              <w:t xml:space="preserve">Колір кришки – </w:t>
            </w:r>
            <w:r>
              <w:rPr>
                <w:rFonts w:ascii="Times New Roman" w:hAnsi="Times New Roman"/>
                <w:sz w:val="24"/>
                <w:szCs w:val="24"/>
              </w:rPr>
              <w:t>бузковий</w:t>
            </w:r>
            <w:r w:rsidRPr="00AC33A2">
              <w:rPr>
                <w:rFonts w:ascii="Times New Roman" w:hAnsi="Times New Roman"/>
                <w:sz w:val="24"/>
                <w:szCs w:val="24"/>
              </w:rPr>
              <w:br/>
              <w:t>Етикетка повинна бути паперова не прозора або прозора</w:t>
            </w:r>
            <w:r w:rsidRPr="00AC33A2">
              <w:rPr>
                <w:rFonts w:ascii="Times New Roman" w:hAnsi="Times New Roman"/>
                <w:sz w:val="24"/>
                <w:szCs w:val="24"/>
              </w:rPr>
              <w:br/>
              <w:t xml:space="preserve">Пробірки повинні бути розраховані на взяття венозної крові за рахунок дозованого </w:t>
            </w:r>
            <w:proofErr w:type="gramStart"/>
            <w:r w:rsidRPr="00AC33A2">
              <w:rPr>
                <w:rFonts w:ascii="Times New Roman" w:hAnsi="Times New Roman"/>
                <w:sz w:val="24"/>
                <w:szCs w:val="24"/>
              </w:rPr>
              <w:t>вакууму;</w:t>
            </w:r>
            <w:r w:rsidRPr="00AC33A2">
              <w:rPr>
                <w:rFonts w:ascii="Times New Roman" w:hAnsi="Times New Roman"/>
                <w:sz w:val="24"/>
                <w:szCs w:val="24"/>
              </w:rPr>
              <w:br/>
              <w:t>Пробірки</w:t>
            </w:r>
            <w:proofErr w:type="gramEnd"/>
            <w:r w:rsidRPr="00AC33A2">
              <w:rPr>
                <w:rFonts w:ascii="Times New Roman" w:hAnsi="Times New Roman"/>
                <w:sz w:val="24"/>
                <w:szCs w:val="24"/>
              </w:rPr>
              <w:t xml:space="preserve"> для забору венозної крові повинні бути закритими.</w:t>
            </w:r>
            <w:r w:rsidRPr="00AC33A2">
              <w:rPr>
                <w:rFonts w:ascii="Times New Roman" w:hAnsi="Times New Roman"/>
                <w:sz w:val="24"/>
                <w:szCs w:val="24"/>
              </w:rPr>
              <w:br/>
              <w:t xml:space="preserve">Пробірки для забору венозної крові повинні бути стерильні. (Для підтвердження стерильності повинно надати копію сертифікату від виробника з </w:t>
            </w:r>
            <w:proofErr w:type="gramStart"/>
            <w:r w:rsidRPr="00AC33A2">
              <w:rPr>
                <w:rFonts w:ascii="Times New Roman" w:hAnsi="Times New Roman"/>
                <w:sz w:val="24"/>
                <w:szCs w:val="24"/>
              </w:rPr>
              <w:t>перекладом)</w:t>
            </w:r>
            <w:r w:rsidRPr="00AC33A2">
              <w:rPr>
                <w:rFonts w:ascii="Times New Roman" w:hAnsi="Times New Roman"/>
                <w:sz w:val="24"/>
                <w:szCs w:val="24"/>
              </w:rPr>
              <w:br/>
              <w:t>Пробірки</w:t>
            </w:r>
            <w:proofErr w:type="gramEnd"/>
            <w:r w:rsidRPr="00AC33A2">
              <w:rPr>
                <w:rFonts w:ascii="Times New Roman" w:hAnsi="Times New Roman"/>
                <w:sz w:val="24"/>
                <w:szCs w:val="24"/>
              </w:rPr>
              <w:t xml:space="preserve"> для забору венозної крові повинні бути виготовлені з поліетилентерефталат (ПЕТ).</w:t>
            </w:r>
            <w:r w:rsidRPr="00AC33A2">
              <w:rPr>
                <w:rFonts w:ascii="Times New Roman" w:hAnsi="Times New Roman"/>
                <w:sz w:val="24"/>
                <w:szCs w:val="24"/>
              </w:rPr>
              <w:br/>
              <w:t>Пробірки для забору венозної крові повинні мати кришку з гумовою мембраною в центрі.</w:t>
            </w:r>
            <w:r w:rsidRPr="00AC33A2">
              <w:rPr>
                <w:rFonts w:ascii="Times New Roman" w:hAnsi="Times New Roman"/>
                <w:sz w:val="24"/>
                <w:szCs w:val="24"/>
              </w:rPr>
              <w:br/>
              <w:t>Пробірки повинні бути упаковані в групову упаковку кількістю по 100 шт.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D1F2F" w:rsidRPr="00AC33A2" w:rsidRDefault="00FD1F2F" w:rsidP="00FD1F2F">
            <w:pPr>
              <w:jc w:val="center"/>
              <w:rPr>
                <w:rFonts w:ascii="Times New Roman" w:hAnsi="Times New Roman"/>
                <w:sz w:val="24"/>
                <w:szCs w:val="24"/>
              </w:rPr>
            </w:pPr>
            <w:r w:rsidRPr="00AC33A2">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D1F2F" w:rsidRPr="00CC3FF4" w:rsidRDefault="00FD1F2F" w:rsidP="00FD1F2F">
            <w:pPr>
              <w:jc w:val="right"/>
              <w:rPr>
                <w:rFonts w:ascii="Times New Roman" w:hAnsi="Times New Roman"/>
                <w:sz w:val="24"/>
                <w:szCs w:val="24"/>
                <w:lang w:eastAsia="uk-UA"/>
              </w:rPr>
            </w:pPr>
            <w:r>
              <w:rPr>
                <w:rFonts w:ascii="Times New Roman" w:hAnsi="Times New Roman"/>
                <w:sz w:val="24"/>
                <w:szCs w:val="24"/>
                <w:lang w:eastAsia="uk-UA"/>
              </w:rPr>
              <w:t>30</w:t>
            </w:r>
          </w:p>
        </w:tc>
      </w:tr>
      <w:tr w:rsidR="00FD1F2F" w:rsidRPr="00851380" w:rsidTr="00CB737C">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FD1F2F" w:rsidRPr="00DE3A85" w:rsidRDefault="00FD1F2F" w:rsidP="00FD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uk-UA"/>
              </w:rPr>
            </w:pPr>
            <w:r>
              <w:rPr>
                <w:rFonts w:ascii="Times New Roman" w:hAnsi="Times New Roman"/>
                <w:sz w:val="20"/>
                <w:szCs w:val="20"/>
                <w:lang w:val="uk-UA"/>
              </w:rPr>
              <w:lastRenderedPageBreak/>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1F2F" w:rsidRPr="00441D88" w:rsidRDefault="00FD1F2F" w:rsidP="00FD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A16AB">
              <w:rPr>
                <w:rFonts w:ascii="Times New Roman" w:hAnsi="Times New Roman"/>
                <w:sz w:val="24"/>
                <w:szCs w:val="24"/>
              </w:rPr>
              <w:t>Пробірка з червоною кришкою, з активатором згортання 13*</w:t>
            </w:r>
            <w:r>
              <w:rPr>
                <w:rFonts w:ascii="Times New Roman" w:hAnsi="Times New Roman"/>
                <w:sz w:val="24"/>
                <w:szCs w:val="24"/>
              </w:rPr>
              <w:t>75</w:t>
            </w:r>
            <w:r w:rsidRPr="00CA16AB">
              <w:rPr>
                <w:rFonts w:ascii="Times New Roman" w:hAnsi="Times New Roman"/>
                <w:sz w:val="24"/>
                <w:szCs w:val="24"/>
              </w:rPr>
              <w:t xml:space="preserve"> мм, </w:t>
            </w:r>
            <w:r>
              <w:rPr>
                <w:rFonts w:ascii="Times New Roman" w:hAnsi="Times New Roman"/>
                <w:sz w:val="24"/>
                <w:szCs w:val="24"/>
              </w:rPr>
              <w:t>4</w:t>
            </w:r>
            <w:r w:rsidRPr="00CA16AB">
              <w:rPr>
                <w:rFonts w:ascii="Times New Roman" w:hAnsi="Times New Roman"/>
                <w:sz w:val="24"/>
                <w:szCs w:val="24"/>
              </w:rPr>
              <w:t xml:space="preserve"> мл</w:t>
            </w:r>
          </w:p>
        </w:tc>
        <w:tc>
          <w:tcPr>
            <w:tcW w:w="1276" w:type="dxa"/>
            <w:tcBorders>
              <w:top w:val="single" w:sz="4" w:space="0" w:color="auto"/>
              <w:left w:val="single" w:sz="4" w:space="0" w:color="auto"/>
              <w:bottom w:val="single" w:sz="4" w:space="0" w:color="auto"/>
              <w:right w:val="single" w:sz="4" w:space="0" w:color="auto"/>
            </w:tcBorders>
          </w:tcPr>
          <w:p w:rsidR="00FD1F2F" w:rsidRPr="00441D88" w:rsidRDefault="00552C02" w:rsidP="00FD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4F9D">
              <w:rPr>
                <w:rFonts w:ascii="Times New Roman" w:hAnsi="Times New Roman"/>
              </w:rPr>
              <w:t>42386 Пробірка вакуумна для взяття зразків крові, з активатором згортання IVD</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FD1F2F" w:rsidRPr="00CA16AB" w:rsidRDefault="00FD1F2F" w:rsidP="00FD1F2F">
            <w:pPr>
              <w:spacing w:after="0"/>
              <w:rPr>
                <w:rFonts w:ascii="Times New Roman" w:hAnsi="Times New Roman"/>
                <w:sz w:val="24"/>
                <w:szCs w:val="24"/>
              </w:rPr>
            </w:pPr>
            <w:r w:rsidRPr="00CA16AB">
              <w:rPr>
                <w:rFonts w:ascii="Times New Roman" w:hAnsi="Times New Roman"/>
                <w:sz w:val="24"/>
                <w:szCs w:val="24"/>
              </w:rPr>
              <w:t xml:space="preserve">Об'єм: на </w:t>
            </w:r>
            <w:r>
              <w:rPr>
                <w:rFonts w:ascii="Times New Roman" w:hAnsi="Times New Roman"/>
                <w:sz w:val="24"/>
                <w:szCs w:val="24"/>
              </w:rPr>
              <w:t xml:space="preserve">4 </w:t>
            </w:r>
            <w:r w:rsidRPr="00CA16AB">
              <w:rPr>
                <w:rFonts w:ascii="Times New Roman" w:hAnsi="Times New Roman"/>
                <w:sz w:val="24"/>
                <w:szCs w:val="24"/>
              </w:rPr>
              <w:t>мл крові</w:t>
            </w:r>
            <w:r w:rsidRPr="00CA16AB">
              <w:rPr>
                <w:rFonts w:ascii="Times New Roman" w:hAnsi="Times New Roman"/>
                <w:sz w:val="24"/>
                <w:szCs w:val="24"/>
              </w:rPr>
              <w:br/>
              <w:t xml:space="preserve">Розміри: 13 мм х </w:t>
            </w:r>
            <w:r>
              <w:rPr>
                <w:rFonts w:ascii="Times New Roman" w:hAnsi="Times New Roman"/>
                <w:sz w:val="24"/>
                <w:szCs w:val="24"/>
              </w:rPr>
              <w:t>75</w:t>
            </w:r>
            <w:r w:rsidRPr="00CA16AB">
              <w:rPr>
                <w:rFonts w:ascii="Times New Roman" w:hAnsi="Times New Roman"/>
                <w:sz w:val="24"/>
                <w:szCs w:val="24"/>
              </w:rPr>
              <w:t xml:space="preserve"> мм</w:t>
            </w:r>
            <w:r w:rsidRPr="00CA16AB">
              <w:rPr>
                <w:rFonts w:ascii="Times New Roman" w:hAnsi="Times New Roman"/>
                <w:sz w:val="24"/>
                <w:szCs w:val="24"/>
              </w:rPr>
              <w:br/>
              <w:t>Наповнювач: активатор згортання</w:t>
            </w:r>
          </w:p>
          <w:p w:rsidR="00FD1F2F" w:rsidRPr="00851380" w:rsidRDefault="00FD1F2F" w:rsidP="00FD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CA16AB">
              <w:rPr>
                <w:rFonts w:ascii="Times New Roman" w:hAnsi="Times New Roman"/>
                <w:sz w:val="24"/>
                <w:szCs w:val="24"/>
              </w:rPr>
              <w:t>Колір кришки – червоний</w:t>
            </w:r>
            <w:r w:rsidRPr="00CA16AB">
              <w:rPr>
                <w:rFonts w:ascii="Times New Roman" w:hAnsi="Times New Roman"/>
                <w:sz w:val="24"/>
                <w:szCs w:val="24"/>
              </w:rPr>
              <w:br/>
              <w:t>Етикетка повинна бути паперова не прозора</w:t>
            </w:r>
            <w:r w:rsidRPr="00CA16AB">
              <w:rPr>
                <w:rFonts w:ascii="Times New Roman" w:hAnsi="Times New Roman"/>
                <w:sz w:val="24"/>
                <w:szCs w:val="24"/>
              </w:rPr>
              <w:br/>
              <w:t>Пробірки повинні бути розраховані на взяття венозної крові за рахунок дозованого вакууму;</w:t>
            </w:r>
            <w:r w:rsidRPr="00CA16AB">
              <w:rPr>
                <w:rFonts w:ascii="Times New Roman" w:hAnsi="Times New Roman"/>
                <w:sz w:val="24"/>
                <w:szCs w:val="24"/>
              </w:rPr>
              <w:br/>
              <w:t>Пробірки для забору венозної крові повинні бути закритими.</w:t>
            </w:r>
            <w:r w:rsidRPr="00CA16AB">
              <w:rPr>
                <w:rFonts w:ascii="Times New Roman" w:hAnsi="Times New Roman"/>
                <w:sz w:val="24"/>
                <w:szCs w:val="24"/>
              </w:rPr>
              <w:br/>
              <w:t xml:space="preserve">Пробірки для забору венозної крові повинні бути стерильні. </w:t>
            </w:r>
            <w:r w:rsidRPr="00CA16AB">
              <w:rPr>
                <w:rFonts w:ascii="Times New Roman" w:hAnsi="Times New Roman"/>
                <w:sz w:val="24"/>
                <w:szCs w:val="24"/>
              </w:rPr>
              <w:br/>
              <w:t>Пробірки для забору венозної крові повинні бути виготовлені з поліетилентерефталат (ПЕТ).</w:t>
            </w:r>
            <w:r w:rsidRPr="00CA16AB">
              <w:rPr>
                <w:rFonts w:ascii="Times New Roman" w:hAnsi="Times New Roman"/>
                <w:sz w:val="24"/>
                <w:szCs w:val="24"/>
              </w:rPr>
              <w:br/>
              <w:t>Пробірки для забору венозної крові повинні мати кришку з гумовою мембраною в цент</w:t>
            </w:r>
            <w:r>
              <w:rPr>
                <w:rFonts w:ascii="Times New Roman" w:hAnsi="Times New Roman"/>
                <w:sz w:val="24"/>
                <w:szCs w:val="24"/>
              </w:rPr>
              <w:t>рі.</w:t>
            </w:r>
            <w:r w:rsidRPr="00CA16AB">
              <w:rPr>
                <w:rFonts w:ascii="Times New Roman" w:hAnsi="Times New Roman"/>
                <w:sz w:val="24"/>
                <w:szCs w:val="24"/>
              </w:rPr>
              <w:br/>
              <w:t>Для зручності роботи медичного персоналу групове пакування має бути не менше 100 шт/уп</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D1F2F" w:rsidRPr="00CA16AB" w:rsidRDefault="00FD1F2F" w:rsidP="00FD1F2F">
            <w:pPr>
              <w:jc w:val="center"/>
              <w:rPr>
                <w:rFonts w:ascii="Times New Roman" w:hAnsi="Times New Roman"/>
                <w:sz w:val="24"/>
                <w:szCs w:val="24"/>
              </w:rPr>
            </w:pPr>
            <w:r w:rsidRPr="00CA16AB">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D1F2F" w:rsidRPr="00CA16AB" w:rsidRDefault="00FD1F2F" w:rsidP="00FD1F2F">
            <w:pPr>
              <w:jc w:val="right"/>
              <w:rPr>
                <w:rFonts w:ascii="Times New Roman" w:hAnsi="Times New Roman"/>
                <w:sz w:val="24"/>
                <w:szCs w:val="24"/>
                <w:lang w:eastAsia="uk-UA"/>
              </w:rPr>
            </w:pPr>
            <w:r>
              <w:rPr>
                <w:rFonts w:ascii="Times New Roman" w:hAnsi="Times New Roman"/>
                <w:sz w:val="24"/>
                <w:szCs w:val="24"/>
                <w:lang w:eastAsia="uk-UA"/>
              </w:rPr>
              <w:t>30</w:t>
            </w:r>
          </w:p>
        </w:tc>
      </w:tr>
      <w:tr w:rsidR="00FD1F2F" w:rsidRPr="00735703" w:rsidTr="00CB737C">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FD1F2F" w:rsidRDefault="00FD1F2F" w:rsidP="00FD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uk-UA"/>
              </w:rPr>
            </w:pPr>
            <w:r>
              <w:rPr>
                <w:rFonts w:ascii="Times New Roman" w:hAnsi="Times New Roman"/>
                <w:sz w:val="20"/>
                <w:szCs w:val="20"/>
                <w:lang w:val="uk-UA"/>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1F2F" w:rsidRDefault="00FD1F2F" w:rsidP="00FD1F2F">
            <w:pPr>
              <w:spacing w:after="0"/>
              <w:rPr>
                <w:rFonts w:ascii="Times New Roman" w:hAnsi="Times New Roman"/>
                <w:sz w:val="24"/>
                <w:szCs w:val="24"/>
                <w:lang w:val="uk-UA"/>
              </w:rPr>
            </w:pPr>
            <w:r w:rsidRPr="00735703">
              <w:rPr>
                <w:rFonts w:ascii="Times New Roman" w:hAnsi="Times New Roman"/>
                <w:sz w:val="24"/>
                <w:szCs w:val="24"/>
                <w:lang w:val="uk-UA"/>
              </w:rPr>
              <w:t>мікропробірка Еппендорф 1,5 мл з градуюванням «</w:t>
            </w:r>
            <w:r w:rsidRPr="00287E98">
              <w:rPr>
                <w:rFonts w:ascii="Times New Roman" w:hAnsi="Times New Roman"/>
                <w:sz w:val="24"/>
                <w:szCs w:val="24"/>
              </w:rPr>
              <w:t>Labexpert</w:t>
            </w:r>
            <w:r w:rsidRPr="00735703">
              <w:rPr>
                <w:rFonts w:ascii="Times New Roman" w:hAnsi="Times New Roman"/>
                <w:sz w:val="24"/>
                <w:szCs w:val="24"/>
                <w:lang w:val="uk-UA"/>
              </w:rPr>
              <w:t>» (для ПЦР) (500 шт/уп)</w:t>
            </w:r>
          </w:p>
          <w:p w:rsidR="00FD1F2F" w:rsidRPr="00735703" w:rsidRDefault="00FD1F2F" w:rsidP="00FD1F2F">
            <w:pPr>
              <w:spacing w:after="0"/>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FD1F2F" w:rsidRPr="00735703" w:rsidRDefault="00552C02" w:rsidP="00FD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3E4F9D">
              <w:rPr>
                <w:rFonts w:ascii="Times New Roman" w:hAnsi="Times New Roman"/>
              </w:rPr>
              <w:t>43761-Пробірка центрифужна, нестерильна, IVD</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FD1F2F" w:rsidRPr="00287E98" w:rsidRDefault="00FD1F2F" w:rsidP="00FD1F2F">
            <w:pPr>
              <w:spacing w:after="0"/>
              <w:rPr>
                <w:rFonts w:ascii="Times New Roman" w:hAnsi="Times New Roman"/>
                <w:sz w:val="24"/>
                <w:szCs w:val="24"/>
              </w:rPr>
            </w:pPr>
            <w:r w:rsidRPr="00287E98">
              <w:rPr>
                <w:rFonts w:ascii="Times New Roman" w:hAnsi="Times New Roman"/>
                <w:sz w:val="24"/>
                <w:szCs w:val="24"/>
              </w:rPr>
              <w:t>Тип: Еппендорф</w:t>
            </w:r>
          </w:p>
          <w:p w:rsidR="00FD1F2F" w:rsidRPr="00287E98" w:rsidRDefault="00FD1F2F" w:rsidP="00FD1F2F">
            <w:pPr>
              <w:spacing w:after="0"/>
              <w:rPr>
                <w:rFonts w:ascii="Times New Roman" w:hAnsi="Times New Roman"/>
                <w:sz w:val="24"/>
                <w:szCs w:val="24"/>
              </w:rPr>
            </w:pPr>
            <w:r w:rsidRPr="00287E98">
              <w:rPr>
                <w:rFonts w:ascii="Times New Roman" w:hAnsi="Times New Roman"/>
                <w:sz w:val="24"/>
                <w:szCs w:val="24"/>
              </w:rPr>
              <w:t>Об’єм: 1,5 мл</w:t>
            </w:r>
          </w:p>
          <w:p w:rsidR="00FD1F2F" w:rsidRPr="00287E98" w:rsidRDefault="00FD1F2F" w:rsidP="00FD1F2F">
            <w:pPr>
              <w:spacing w:after="0"/>
              <w:rPr>
                <w:rFonts w:ascii="Times New Roman" w:hAnsi="Times New Roman"/>
                <w:sz w:val="24"/>
                <w:szCs w:val="24"/>
              </w:rPr>
            </w:pPr>
            <w:r w:rsidRPr="00287E98">
              <w:rPr>
                <w:rFonts w:ascii="Times New Roman" w:hAnsi="Times New Roman"/>
                <w:sz w:val="24"/>
                <w:szCs w:val="24"/>
              </w:rPr>
              <w:t xml:space="preserve">Мікропробірка виготовлена з первинного поліпропілену. </w:t>
            </w:r>
          </w:p>
          <w:p w:rsidR="00FD1F2F" w:rsidRPr="00287E98" w:rsidRDefault="00FD1F2F" w:rsidP="00FD1F2F">
            <w:pPr>
              <w:spacing w:after="0"/>
              <w:rPr>
                <w:rFonts w:ascii="Times New Roman" w:hAnsi="Times New Roman"/>
                <w:sz w:val="24"/>
                <w:szCs w:val="24"/>
              </w:rPr>
            </w:pPr>
            <w:r w:rsidRPr="00287E98">
              <w:rPr>
                <w:rFonts w:ascii="Times New Roman" w:hAnsi="Times New Roman"/>
                <w:sz w:val="24"/>
                <w:szCs w:val="24"/>
              </w:rPr>
              <w:t>Мікропробірка повинна мати градуювання та інтегровану кришку</w:t>
            </w:r>
          </w:p>
          <w:p w:rsidR="00FD1F2F" w:rsidRPr="00287E98" w:rsidRDefault="00FD1F2F" w:rsidP="00FD1F2F">
            <w:pPr>
              <w:spacing w:after="0"/>
              <w:rPr>
                <w:rFonts w:ascii="Times New Roman" w:hAnsi="Times New Roman"/>
                <w:sz w:val="24"/>
                <w:szCs w:val="24"/>
              </w:rPr>
            </w:pPr>
            <w:r w:rsidRPr="00287E98">
              <w:rPr>
                <w:rFonts w:ascii="Times New Roman" w:hAnsi="Times New Roman"/>
                <w:sz w:val="24"/>
                <w:szCs w:val="24"/>
              </w:rPr>
              <w:t>Мікропробірка повинна бути конічною</w:t>
            </w:r>
          </w:p>
          <w:p w:rsidR="00FD1F2F" w:rsidRPr="00287E98" w:rsidRDefault="00FD1F2F" w:rsidP="00FD1F2F">
            <w:pPr>
              <w:spacing w:after="0"/>
              <w:rPr>
                <w:rFonts w:ascii="Times New Roman" w:hAnsi="Times New Roman"/>
                <w:sz w:val="24"/>
                <w:szCs w:val="24"/>
              </w:rPr>
            </w:pPr>
            <w:r w:rsidRPr="00287E98">
              <w:rPr>
                <w:rFonts w:ascii="Times New Roman" w:hAnsi="Times New Roman"/>
                <w:sz w:val="24"/>
                <w:szCs w:val="24"/>
              </w:rPr>
              <w:t>Мікропробірка повинна витримувати температуру від -80 ˚С до 121 ˚С. Автоклавуєма.</w:t>
            </w:r>
          </w:p>
          <w:p w:rsidR="00FD1F2F" w:rsidRPr="00287E98" w:rsidRDefault="00FD1F2F" w:rsidP="00FD1F2F">
            <w:pPr>
              <w:spacing w:after="0"/>
              <w:rPr>
                <w:rFonts w:ascii="Times New Roman" w:hAnsi="Times New Roman"/>
                <w:sz w:val="24"/>
                <w:szCs w:val="24"/>
              </w:rPr>
            </w:pPr>
            <w:r w:rsidRPr="00287E98">
              <w:rPr>
                <w:rFonts w:ascii="Times New Roman" w:hAnsi="Times New Roman"/>
                <w:sz w:val="24"/>
                <w:szCs w:val="24"/>
              </w:rPr>
              <w:t>Ціна ділення 0,5 мл</w:t>
            </w:r>
          </w:p>
          <w:p w:rsidR="00FD1F2F" w:rsidRDefault="00FD1F2F" w:rsidP="00FD1F2F">
            <w:pPr>
              <w:spacing w:after="0"/>
              <w:rPr>
                <w:rFonts w:ascii="Times New Roman" w:hAnsi="Times New Roman"/>
                <w:sz w:val="24"/>
                <w:szCs w:val="24"/>
              </w:rPr>
            </w:pPr>
            <w:r w:rsidRPr="00287E98">
              <w:rPr>
                <w:rFonts w:ascii="Times New Roman" w:hAnsi="Times New Roman"/>
                <w:sz w:val="24"/>
                <w:szCs w:val="24"/>
              </w:rPr>
              <w:t>Упаковка 500 шт.</w:t>
            </w:r>
          </w:p>
          <w:p w:rsidR="00FD1F2F" w:rsidRPr="00287E98" w:rsidRDefault="00FD1F2F" w:rsidP="00FD1F2F">
            <w:pPr>
              <w:spacing w:after="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D1F2F" w:rsidRPr="0000716E" w:rsidRDefault="00FD1F2F" w:rsidP="00FD1F2F">
            <w:pPr>
              <w:jc w:val="center"/>
              <w:rPr>
                <w:rFonts w:ascii="Times New Roman" w:hAnsi="Times New Roman"/>
                <w:sz w:val="24"/>
                <w:szCs w:val="24"/>
              </w:rPr>
            </w:pPr>
            <w:r>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D1F2F" w:rsidRPr="0000716E" w:rsidRDefault="00FD1F2F" w:rsidP="00FD1F2F">
            <w:pPr>
              <w:jc w:val="right"/>
              <w:rPr>
                <w:rFonts w:ascii="Times New Roman" w:hAnsi="Times New Roman"/>
                <w:sz w:val="24"/>
                <w:szCs w:val="24"/>
                <w:lang w:eastAsia="uk-UA"/>
              </w:rPr>
            </w:pPr>
            <w:r>
              <w:rPr>
                <w:rFonts w:ascii="Times New Roman" w:hAnsi="Times New Roman"/>
                <w:sz w:val="24"/>
                <w:szCs w:val="24"/>
                <w:lang w:eastAsia="uk-UA"/>
              </w:rPr>
              <w:t>6</w:t>
            </w:r>
          </w:p>
        </w:tc>
      </w:tr>
      <w:tr w:rsidR="00FD1F2F" w:rsidRPr="00735703" w:rsidTr="00CB737C">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FD1F2F" w:rsidRDefault="00FD1F2F" w:rsidP="00FD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uk-UA"/>
              </w:rPr>
            </w:pPr>
            <w:r>
              <w:rPr>
                <w:rFonts w:ascii="Times New Roman" w:hAnsi="Times New Roman"/>
                <w:sz w:val="20"/>
                <w:szCs w:val="20"/>
                <w:lang w:val="uk-UA"/>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1F2F" w:rsidRPr="00735703" w:rsidRDefault="00FD1F2F" w:rsidP="00FD1F2F">
            <w:pPr>
              <w:spacing w:after="0"/>
              <w:rPr>
                <w:rFonts w:ascii="Times New Roman" w:hAnsi="Times New Roman"/>
                <w:sz w:val="24"/>
                <w:szCs w:val="24"/>
                <w:lang w:val="uk-UA"/>
              </w:rPr>
            </w:pPr>
            <w:r w:rsidRPr="00735703">
              <w:rPr>
                <w:rFonts w:ascii="Times New Roman" w:hAnsi="Times New Roman"/>
                <w:sz w:val="24"/>
                <w:szCs w:val="24"/>
                <w:lang w:val="uk-UA"/>
              </w:rPr>
              <w:t>5</w:t>
            </w:r>
            <w:r w:rsidRPr="0085654D">
              <w:rPr>
                <w:rFonts w:ascii="Times New Roman" w:hAnsi="Times New Roman"/>
                <w:sz w:val="24"/>
                <w:szCs w:val="24"/>
              </w:rPr>
              <w:t>ml</w:t>
            </w:r>
            <w:r w:rsidRPr="00735703">
              <w:rPr>
                <w:rFonts w:ascii="Times New Roman" w:hAnsi="Times New Roman"/>
                <w:sz w:val="24"/>
                <w:szCs w:val="24"/>
                <w:lang w:val="uk-UA"/>
              </w:rPr>
              <w:t xml:space="preserve"> (мл) пробірки циліндричні з ПП, без градуювання, без обідка,діаметр 12 </w:t>
            </w:r>
            <w:r w:rsidRPr="0085654D">
              <w:rPr>
                <w:rFonts w:ascii="Times New Roman" w:hAnsi="Times New Roman"/>
                <w:sz w:val="24"/>
                <w:szCs w:val="24"/>
              </w:rPr>
              <w:t>x</w:t>
            </w:r>
            <w:r w:rsidRPr="00735703">
              <w:rPr>
                <w:rFonts w:ascii="Times New Roman" w:hAnsi="Times New Roman"/>
                <w:sz w:val="24"/>
                <w:szCs w:val="24"/>
                <w:lang w:val="uk-UA"/>
              </w:rPr>
              <w:t xml:space="preserve"> 75 </w:t>
            </w:r>
            <w:r w:rsidRPr="0085654D">
              <w:rPr>
                <w:rFonts w:ascii="Times New Roman" w:hAnsi="Times New Roman"/>
                <w:sz w:val="24"/>
                <w:szCs w:val="24"/>
              </w:rPr>
              <w:t>mm</w:t>
            </w:r>
            <w:r w:rsidRPr="00735703">
              <w:rPr>
                <w:rFonts w:ascii="Times New Roman" w:hAnsi="Times New Roman"/>
                <w:sz w:val="24"/>
                <w:szCs w:val="24"/>
                <w:lang w:val="uk-UA"/>
              </w:rPr>
              <w:t xml:space="preserve"> (мм) (1075/</w:t>
            </w:r>
            <w:r w:rsidRPr="0085654D">
              <w:rPr>
                <w:rFonts w:ascii="Times New Roman" w:hAnsi="Times New Roman"/>
                <w:sz w:val="24"/>
                <w:szCs w:val="24"/>
              </w:rPr>
              <w:t>MO</w:t>
            </w:r>
            <w:r w:rsidRPr="00735703">
              <w:rPr>
                <w:rFonts w:ascii="Times New Roman" w:hAnsi="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rsidR="00FD1F2F" w:rsidRPr="00735703" w:rsidRDefault="00552C02" w:rsidP="00FD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3E4F9D">
              <w:rPr>
                <w:rFonts w:ascii="Times New Roman" w:hAnsi="Times New Roman"/>
              </w:rPr>
              <w:t>46237- Пробірка нестерильна</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FD1F2F" w:rsidRPr="0085654D" w:rsidRDefault="00FD1F2F" w:rsidP="00FD1F2F">
            <w:pPr>
              <w:spacing w:after="0"/>
              <w:rPr>
                <w:rFonts w:ascii="Times New Roman" w:hAnsi="Times New Roman"/>
                <w:sz w:val="24"/>
                <w:szCs w:val="24"/>
              </w:rPr>
            </w:pPr>
            <w:r w:rsidRPr="0085654D">
              <w:rPr>
                <w:rFonts w:ascii="Times New Roman" w:hAnsi="Times New Roman"/>
                <w:sz w:val="24"/>
                <w:szCs w:val="24"/>
              </w:rPr>
              <w:t xml:space="preserve">Пробірки циліндричні, без градуювання, без обідка </w:t>
            </w:r>
          </w:p>
          <w:p w:rsidR="00FD1F2F" w:rsidRPr="0085654D" w:rsidRDefault="00FD1F2F" w:rsidP="00FD1F2F">
            <w:pPr>
              <w:spacing w:after="0"/>
              <w:rPr>
                <w:rFonts w:ascii="Times New Roman" w:hAnsi="Times New Roman"/>
                <w:sz w:val="24"/>
                <w:szCs w:val="24"/>
              </w:rPr>
            </w:pPr>
            <w:r w:rsidRPr="0085654D">
              <w:rPr>
                <w:rFonts w:ascii="Times New Roman" w:hAnsi="Times New Roman"/>
                <w:sz w:val="24"/>
                <w:szCs w:val="24"/>
              </w:rPr>
              <w:t>Матеріал: поліпропілен</w:t>
            </w:r>
          </w:p>
          <w:p w:rsidR="00FD1F2F" w:rsidRPr="0085654D" w:rsidRDefault="00FD1F2F" w:rsidP="00FD1F2F">
            <w:pPr>
              <w:spacing w:after="0"/>
              <w:rPr>
                <w:rFonts w:ascii="Times New Roman" w:hAnsi="Times New Roman"/>
                <w:sz w:val="24"/>
                <w:szCs w:val="24"/>
              </w:rPr>
            </w:pPr>
            <w:r w:rsidRPr="0085654D">
              <w:rPr>
                <w:rFonts w:ascii="Times New Roman" w:hAnsi="Times New Roman"/>
                <w:sz w:val="24"/>
                <w:szCs w:val="24"/>
              </w:rPr>
              <w:t>Об’єм: 5 мл</w:t>
            </w:r>
          </w:p>
          <w:p w:rsidR="00FD1F2F" w:rsidRPr="0085654D" w:rsidRDefault="00FD1F2F" w:rsidP="00FD1F2F">
            <w:pPr>
              <w:spacing w:after="0"/>
              <w:rPr>
                <w:rFonts w:ascii="Times New Roman" w:hAnsi="Times New Roman"/>
                <w:sz w:val="24"/>
                <w:szCs w:val="24"/>
              </w:rPr>
            </w:pPr>
            <w:r w:rsidRPr="0085654D">
              <w:rPr>
                <w:rFonts w:ascii="Times New Roman" w:hAnsi="Times New Roman"/>
                <w:sz w:val="24"/>
                <w:szCs w:val="24"/>
              </w:rPr>
              <w:t>Діаметр: 12 мм</w:t>
            </w:r>
          </w:p>
          <w:p w:rsidR="00FD1F2F" w:rsidRPr="0085654D" w:rsidRDefault="00FD1F2F" w:rsidP="00FD1F2F">
            <w:pPr>
              <w:spacing w:after="0"/>
              <w:rPr>
                <w:rFonts w:ascii="Times New Roman" w:hAnsi="Times New Roman"/>
                <w:sz w:val="24"/>
                <w:szCs w:val="24"/>
              </w:rPr>
            </w:pPr>
            <w:r w:rsidRPr="0085654D">
              <w:rPr>
                <w:rFonts w:ascii="Times New Roman" w:hAnsi="Times New Roman"/>
                <w:sz w:val="24"/>
                <w:szCs w:val="24"/>
              </w:rPr>
              <w:t>Висота: 75 мм</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D1F2F" w:rsidRPr="00CC3FF4" w:rsidRDefault="00FD1F2F" w:rsidP="00FD1F2F">
            <w:pPr>
              <w:jc w:val="center"/>
              <w:rPr>
                <w:rFonts w:ascii="Times New Roman" w:hAnsi="Times New Roman"/>
                <w:sz w:val="24"/>
                <w:szCs w:val="24"/>
              </w:rPr>
            </w:pPr>
            <w:r>
              <w:rPr>
                <w:rFonts w:ascii="Times New Roman" w:hAnsi="Times New Roman"/>
                <w:sz w:val="24"/>
                <w:szCs w:val="24"/>
              </w:rPr>
              <w:t>шт</w:t>
            </w:r>
            <w:r w:rsidRPr="00CC3FF4">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D1F2F" w:rsidRPr="0000716E" w:rsidRDefault="00FD1F2F" w:rsidP="00FD1F2F">
            <w:pPr>
              <w:jc w:val="right"/>
              <w:rPr>
                <w:rFonts w:ascii="Times New Roman" w:hAnsi="Times New Roman"/>
                <w:sz w:val="24"/>
                <w:szCs w:val="24"/>
                <w:lang w:eastAsia="uk-UA"/>
              </w:rPr>
            </w:pPr>
            <w:r>
              <w:rPr>
                <w:rFonts w:ascii="Times New Roman" w:hAnsi="Times New Roman"/>
                <w:sz w:val="24"/>
                <w:szCs w:val="24"/>
                <w:lang w:eastAsia="uk-UA"/>
              </w:rPr>
              <w:t>2000</w:t>
            </w:r>
          </w:p>
        </w:tc>
      </w:tr>
      <w:tr w:rsidR="00FD1F2F" w:rsidRPr="00851380" w:rsidTr="00CB737C">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FD1F2F" w:rsidRDefault="00FD1F2F" w:rsidP="00FD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uk-UA"/>
              </w:rPr>
            </w:pPr>
            <w:r>
              <w:rPr>
                <w:rFonts w:ascii="Times New Roman" w:hAnsi="Times New Roman"/>
                <w:sz w:val="20"/>
                <w:szCs w:val="20"/>
                <w:lang w:val="uk-UA"/>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1F2F" w:rsidRPr="00BB26DC" w:rsidRDefault="00FD1F2F" w:rsidP="00FD1F2F">
            <w:pPr>
              <w:spacing w:after="0"/>
              <w:rPr>
                <w:rFonts w:ascii="Times New Roman" w:hAnsi="Times New Roman"/>
                <w:sz w:val="24"/>
                <w:szCs w:val="24"/>
              </w:rPr>
            </w:pPr>
            <w:r w:rsidRPr="00BB26DC">
              <w:rPr>
                <w:rFonts w:ascii="Times New Roman" w:hAnsi="Times New Roman"/>
                <w:sz w:val="24"/>
                <w:szCs w:val="24"/>
              </w:rPr>
              <w:t xml:space="preserve">Голка двостороння </w:t>
            </w:r>
            <w:r w:rsidRPr="00BB26DC">
              <w:rPr>
                <w:rFonts w:ascii="Times New Roman" w:hAnsi="Times New Roman"/>
                <w:sz w:val="24"/>
                <w:szCs w:val="24"/>
              </w:rPr>
              <w:lastRenderedPageBreak/>
              <w:t xml:space="preserve">«ВОЛЕС» тип «флешбек» розмір 22G (0,7х25мм) колір чорний </w:t>
            </w:r>
            <w:proofErr w:type="gramStart"/>
            <w:r w:rsidRPr="00BB26DC">
              <w:rPr>
                <w:rFonts w:ascii="Times New Roman" w:hAnsi="Times New Roman"/>
                <w:sz w:val="24"/>
                <w:szCs w:val="24"/>
              </w:rPr>
              <w:t>для вакуумного забору</w:t>
            </w:r>
            <w:proofErr w:type="gramEnd"/>
            <w:r w:rsidRPr="00BB26DC">
              <w:rPr>
                <w:rFonts w:ascii="Times New Roman" w:hAnsi="Times New Roman"/>
                <w:sz w:val="24"/>
                <w:szCs w:val="24"/>
              </w:rPr>
              <w:t xml:space="preserve"> крові, одноразового використання стерильна №100</w:t>
            </w:r>
          </w:p>
        </w:tc>
        <w:tc>
          <w:tcPr>
            <w:tcW w:w="1276" w:type="dxa"/>
            <w:tcBorders>
              <w:top w:val="single" w:sz="4" w:space="0" w:color="auto"/>
              <w:left w:val="single" w:sz="4" w:space="0" w:color="auto"/>
              <w:bottom w:val="single" w:sz="4" w:space="0" w:color="auto"/>
              <w:right w:val="single" w:sz="4" w:space="0" w:color="auto"/>
            </w:tcBorders>
          </w:tcPr>
          <w:p w:rsidR="00FD1F2F" w:rsidRPr="00441D88" w:rsidRDefault="00FD1F2F" w:rsidP="00FD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41D88">
              <w:rPr>
                <w:rFonts w:ascii="Times New Roman" w:hAnsi="Times New Roman"/>
                <w:sz w:val="24"/>
                <w:szCs w:val="24"/>
              </w:rPr>
              <w:lastRenderedPageBreak/>
              <w:t>35209 Гол</w:t>
            </w:r>
            <w:r>
              <w:rPr>
                <w:rFonts w:ascii="Times New Roman" w:hAnsi="Times New Roman"/>
                <w:sz w:val="24"/>
                <w:szCs w:val="24"/>
              </w:rPr>
              <w:t xml:space="preserve">ка для </w:t>
            </w:r>
            <w:r>
              <w:rPr>
                <w:rFonts w:ascii="Times New Roman" w:hAnsi="Times New Roman"/>
                <w:sz w:val="24"/>
                <w:szCs w:val="24"/>
              </w:rPr>
              <w:lastRenderedPageBreak/>
              <w:t>взяття крові, стандартна</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FD1F2F" w:rsidRPr="00BB26DC" w:rsidRDefault="00FD1F2F" w:rsidP="00FD1F2F">
            <w:pPr>
              <w:spacing w:after="0"/>
              <w:rPr>
                <w:rFonts w:ascii="Times New Roman" w:hAnsi="Times New Roman"/>
                <w:sz w:val="24"/>
                <w:szCs w:val="24"/>
              </w:rPr>
            </w:pPr>
            <w:r w:rsidRPr="00BB26DC">
              <w:rPr>
                <w:rFonts w:ascii="Times New Roman" w:hAnsi="Times New Roman"/>
                <w:sz w:val="24"/>
                <w:szCs w:val="24"/>
              </w:rPr>
              <w:lastRenderedPageBreak/>
              <w:t xml:space="preserve">Голки призначені для використання під час забору </w:t>
            </w:r>
            <w:r w:rsidRPr="00BB26DC">
              <w:rPr>
                <w:rFonts w:ascii="Times New Roman" w:hAnsi="Times New Roman"/>
                <w:sz w:val="24"/>
                <w:szCs w:val="24"/>
              </w:rPr>
              <w:lastRenderedPageBreak/>
              <w:t xml:space="preserve">венозної крові вакуумною пробіркою. Одна частина голки вводиться </w:t>
            </w:r>
            <w:proofErr w:type="gramStart"/>
            <w:r w:rsidRPr="00BB26DC">
              <w:rPr>
                <w:rFonts w:ascii="Times New Roman" w:hAnsi="Times New Roman"/>
                <w:sz w:val="24"/>
                <w:szCs w:val="24"/>
              </w:rPr>
              <w:t>у вену</w:t>
            </w:r>
            <w:proofErr w:type="gramEnd"/>
            <w:r w:rsidRPr="00BB26DC">
              <w:rPr>
                <w:rFonts w:ascii="Times New Roman" w:hAnsi="Times New Roman"/>
                <w:sz w:val="24"/>
                <w:szCs w:val="24"/>
              </w:rPr>
              <w:t xml:space="preserve"> пацієнту, а інша – повинна бути закрита гумовим клапаном. </w:t>
            </w:r>
          </w:p>
          <w:p w:rsidR="00FD1F2F" w:rsidRPr="00BB26DC" w:rsidRDefault="00FD1F2F" w:rsidP="00FD1F2F">
            <w:pPr>
              <w:spacing w:after="0"/>
              <w:rPr>
                <w:rFonts w:ascii="Times New Roman" w:hAnsi="Times New Roman"/>
                <w:sz w:val="24"/>
                <w:szCs w:val="24"/>
              </w:rPr>
            </w:pPr>
            <w:r w:rsidRPr="00BB26DC">
              <w:rPr>
                <w:rFonts w:ascii="Times New Roman" w:hAnsi="Times New Roman"/>
                <w:sz w:val="24"/>
                <w:szCs w:val="24"/>
              </w:rPr>
              <w:t>Футляр голки має етикетку з перфорацією, що є візуальним контролем цілісності упаковки.</w:t>
            </w:r>
          </w:p>
          <w:p w:rsidR="00FD1F2F" w:rsidRPr="00BB26DC" w:rsidRDefault="00FD1F2F" w:rsidP="00FD1F2F">
            <w:pPr>
              <w:spacing w:after="0"/>
              <w:rPr>
                <w:rFonts w:ascii="Times New Roman" w:hAnsi="Times New Roman"/>
                <w:sz w:val="24"/>
                <w:szCs w:val="24"/>
              </w:rPr>
            </w:pPr>
            <w:r w:rsidRPr="00BB26DC">
              <w:rPr>
                <w:rFonts w:ascii="Times New Roman" w:hAnsi="Times New Roman"/>
                <w:sz w:val="24"/>
                <w:szCs w:val="24"/>
              </w:rPr>
              <w:t xml:space="preserve">Розмір: 22G </w:t>
            </w:r>
          </w:p>
          <w:p w:rsidR="00FD1F2F" w:rsidRPr="00BB26DC" w:rsidRDefault="00FD1F2F" w:rsidP="00FD1F2F">
            <w:pPr>
              <w:spacing w:after="0"/>
              <w:rPr>
                <w:rFonts w:ascii="Times New Roman" w:hAnsi="Times New Roman"/>
                <w:sz w:val="24"/>
                <w:szCs w:val="24"/>
              </w:rPr>
            </w:pPr>
            <w:r w:rsidRPr="00BB26DC">
              <w:rPr>
                <w:rFonts w:ascii="Times New Roman" w:hAnsi="Times New Roman"/>
                <w:sz w:val="24"/>
                <w:szCs w:val="24"/>
              </w:rPr>
              <w:t>Довжина голки: 38 мм</w:t>
            </w:r>
          </w:p>
          <w:p w:rsidR="00FD1F2F" w:rsidRPr="00BB26DC" w:rsidRDefault="00FD1F2F" w:rsidP="00FD1F2F">
            <w:pPr>
              <w:spacing w:after="0"/>
              <w:rPr>
                <w:rFonts w:ascii="Times New Roman" w:hAnsi="Times New Roman"/>
                <w:sz w:val="24"/>
                <w:szCs w:val="24"/>
              </w:rPr>
            </w:pPr>
            <w:r w:rsidRPr="00BB26DC">
              <w:rPr>
                <w:rFonts w:ascii="Times New Roman" w:hAnsi="Times New Roman"/>
                <w:sz w:val="24"/>
                <w:szCs w:val="24"/>
              </w:rPr>
              <w:t>Діаметр голки: 0,7 мм</w:t>
            </w:r>
          </w:p>
          <w:p w:rsidR="00FD1F2F" w:rsidRPr="00BB26DC" w:rsidRDefault="00FD1F2F" w:rsidP="00FD1F2F">
            <w:pPr>
              <w:spacing w:after="0"/>
              <w:rPr>
                <w:rFonts w:ascii="Times New Roman" w:hAnsi="Times New Roman"/>
                <w:sz w:val="24"/>
                <w:szCs w:val="24"/>
              </w:rPr>
            </w:pPr>
            <w:r w:rsidRPr="00BB26DC">
              <w:rPr>
                <w:rFonts w:ascii="Times New Roman" w:hAnsi="Times New Roman"/>
                <w:sz w:val="24"/>
                <w:szCs w:val="24"/>
              </w:rPr>
              <w:t>Матеріал голки: нержавіюча сталь</w:t>
            </w:r>
          </w:p>
          <w:p w:rsidR="00FD1F2F" w:rsidRPr="00BB26DC" w:rsidRDefault="00FD1F2F" w:rsidP="00FD1F2F">
            <w:pPr>
              <w:spacing w:after="0"/>
              <w:rPr>
                <w:rFonts w:ascii="Times New Roman" w:hAnsi="Times New Roman"/>
                <w:sz w:val="24"/>
                <w:szCs w:val="24"/>
              </w:rPr>
            </w:pPr>
            <w:r w:rsidRPr="00BB26DC">
              <w:rPr>
                <w:rFonts w:ascii="Times New Roman" w:hAnsi="Times New Roman"/>
                <w:sz w:val="24"/>
                <w:szCs w:val="24"/>
              </w:rPr>
              <w:t>Колір голки: чорний</w:t>
            </w:r>
          </w:p>
          <w:p w:rsidR="00FD1F2F" w:rsidRPr="00BB26DC" w:rsidRDefault="00FD1F2F" w:rsidP="00FD1F2F">
            <w:pPr>
              <w:spacing w:after="0"/>
              <w:rPr>
                <w:rFonts w:ascii="Times New Roman" w:hAnsi="Times New Roman"/>
                <w:sz w:val="24"/>
                <w:szCs w:val="24"/>
              </w:rPr>
            </w:pPr>
            <w:r w:rsidRPr="00BB26DC">
              <w:rPr>
                <w:rFonts w:ascii="Times New Roman" w:hAnsi="Times New Roman"/>
                <w:sz w:val="24"/>
                <w:szCs w:val="24"/>
              </w:rPr>
              <w:t>Упаковка: 100 шт.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D1F2F" w:rsidRPr="00CC3FF4" w:rsidRDefault="00FD1F2F" w:rsidP="00FD1F2F">
            <w:pPr>
              <w:jc w:val="center"/>
              <w:rPr>
                <w:rFonts w:ascii="Times New Roman" w:hAnsi="Times New Roman"/>
                <w:sz w:val="24"/>
                <w:szCs w:val="24"/>
              </w:rPr>
            </w:pPr>
            <w:r w:rsidRPr="00CC3FF4">
              <w:rPr>
                <w:rFonts w:ascii="Times New Roman" w:hAnsi="Times New Roman"/>
                <w:sz w:val="24"/>
                <w:szCs w:val="24"/>
              </w:rPr>
              <w:lastRenderedPageBreak/>
              <w:t>уп</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D1F2F" w:rsidRPr="0000716E" w:rsidRDefault="00FD1F2F" w:rsidP="00FD1F2F">
            <w:pPr>
              <w:jc w:val="right"/>
              <w:rPr>
                <w:rFonts w:ascii="Times New Roman" w:hAnsi="Times New Roman"/>
                <w:sz w:val="24"/>
                <w:szCs w:val="24"/>
                <w:lang w:eastAsia="uk-UA"/>
              </w:rPr>
            </w:pPr>
            <w:r>
              <w:rPr>
                <w:rFonts w:ascii="Times New Roman" w:hAnsi="Times New Roman"/>
                <w:sz w:val="24"/>
                <w:szCs w:val="24"/>
                <w:lang w:eastAsia="uk-UA"/>
              </w:rPr>
              <w:t>40</w:t>
            </w:r>
          </w:p>
        </w:tc>
      </w:tr>
      <w:tr w:rsidR="00FD1F2F" w:rsidRPr="00735703" w:rsidTr="00CB737C">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FD1F2F" w:rsidRDefault="00FD1F2F" w:rsidP="00FD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uk-UA"/>
              </w:rPr>
            </w:pPr>
            <w:r>
              <w:rPr>
                <w:rFonts w:ascii="Times New Roman" w:hAnsi="Times New Roman"/>
                <w:sz w:val="20"/>
                <w:szCs w:val="20"/>
                <w:lang w:val="uk-UA"/>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1F2F" w:rsidRPr="00BB26DC" w:rsidRDefault="00FD1F2F" w:rsidP="00FD1F2F">
            <w:pPr>
              <w:spacing w:after="0"/>
              <w:rPr>
                <w:rFonts w:ascii="Times New Roman" w:hAnsi="Times New Roman"/>
                <w:sz w:val="24"/>
                <w:szCs w:val="24"/>
              </w:rPr>
            </w:pPr>
            <w:r w:rsidRPr="00735703">
              <w:rPr>
                <w:rFonts w:ascii="Times New Roman" w:hAnsi="Times New Roman"/>
                <w:sz w:val="24"/>
                <w:szCs w:val="24"/>
                <w:lang w:val="uk-UA"/>
              </w:rPr>
              <w:t xml:space="preserve">Пробірки вакуумні 1.6 мл скляні для ШОЕ </w:t>
            </w:r>
            <w:r w:rsidRPr="00BB26DC">
              <w:rPr>
                <w:rFonts w:ascii="Times New Roman" w:hAnsi="Times New Roman"/>
                <w:sz w:val="24"/>
                <w:szCs w:val="24"/>
              </w:rPr>
              <w:t>IMPROVACUTER</w:t>
            </w:r>
            <w:r w:rsidRPr="00735703">
              <w:rPr>
                <w:rFonts w:ascii="Times New Roman" w:hAnsi="Times New Roman"/>
                <w:sz w:val="24"/>
                <w:szCs w:val="24"/>
                <w:lang w:val="uk-UA"/>
              </w:rPr>
              <w:t xml:space="preserve"> з цитратом натрію </w:t>
            </w:r>
            <w:r w:rsidRPr="00BB26DC">
              <w:rPr>
                <w:rFonts w:ascii="Times New Roman" w:hAnsi="Times New Roman"/>
                <w:sz w:val="24"/>
                <w:szCs w:val="24"/>
              </w:rPr>
              <w:t>3,2%, 9*120мм</w:t>
            </w:r>
          </w:p>
        </w:tc>
        <w:tc>
          <w:tcPr>
            <w:tcW w:w="1276" w:type="dxa"/>
            <w:tcBorders>
              <w:top w:val="single" w:sz="4" w:space="0" w:color="auto"/>
              <w:left w:val="single" w:sz="4" w:space="0" w:color="auto"/>
              <w:bottom w:val="single" w:sz="4" w:space="0" w:color="auto"/>
              <w:right w:val="single" w:sz="4" w:space="0" w:color="auto"/>
            </w:tcBorders>
          </w:tcPr>
          <w:p w:rsidR="00FD1F2F" w:rsidRPr="00441D88" w:rsidRDefault="00371FA8" w:rsidP="00FD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rPr>
              <w:t xml:space="preserve">42585 </w:t>
            </w:r>
            <w:r w:rsidRPr="003E4F9D">
              <w:rPr>
                <w:rFonts w:ascii="Times New Roman" w:hAnsi="Times New Roman"/>
              </w:rPr>
              <w:t xml:space="preserve">Пробірка вакуумна для </w:t>
            </w:r>
            <w:r>
              <w:rPr>
                <w:rFonts w:ascii="Times New Roman" w:hAnsi="Times New Roman"/>
              </w:rPr>
              <w:t xml:space="preserve">взяття </w:t>
            </w:r>
            <w:proofErr w:type="gramStart"/>
            <w:r>
              <w:rPr>
                <w:rFonts w:ascii="Times New Roman" w:hAnsi="Times New Roman"/>
              </w:rPr>
              <w:t xml:space="preserve">зразків </w:t>
            </w:r>
            <w:r w:rsidRPr="003E4F9D">
              <w:rPr>
                <w:rFonts w:ascii="Times New Roman" w:hAnsi="Times New Roman"/>
              </w:rPr>
              <w:t xml:space="preserve"> крові</w:t>
            </w:r>
            <w:proofErr w:type="gramEnd"/>
            <w:r>
              <w:rPr>
                <w:rFonts w:ascii="Times New Roman" w:hAnsi="Times New Roman"/>
              </w:rPr>
              <w:t>, з цитратом натрію,</w:t>
            </w:r>
            <w:r w:rsidRPr="003E4F9D">
              <w:rPr>
                <w:rFonts w:ascii="Times New Roman" w:hAnsi="Times New Roman"/>
              </w:rPr>
              <w:t xml:space="preserve"> IVD</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FD1F2F" w:rsidRPr="00BB26DC" w:rsidRDefault="00FD1F2F" w:rsidP="00FD1F2F">
            <w:pPr>
              <w:spacing w:after="0"/>
              <w:rPr>
                <w:rFonts w:ascii="Times New Roman" w:hAnsi="Times New Roman"/>
                <w:sz w:val="24"/>
                <w:szCs w:val="24"/>
              </w:rPr>
            </w:pPr>
            <w:r w:rsidRPr="00BB26DC">
              <w:rPr>
                <w:rFonts w:ascii="Times New Roman" w:hAnsi="Times New Roman"/>
                <w:sz w:val="24"/>
                <w:szCs w:val="24"/>
              </w:rPr>
              <w:t xml:space="preserve">Пробірки вакуумні для визначення швидкості осідання еритроцитів </w:t>
            </w:r>
            <w:proofErr w:type="gramStart"/>
            <w:r w:rsidRPr="00BB26DC">
              <w:rPr>
                <w:rFonts w:ascii="Times New Roman" w:hAnsi="Times New Roman"/>
                <w:sz w:val="24"/>
                <w:szCs w:val="24"/>
              </w:rPr>
              <w:t>( методом</w:t>
            </w:r>
            <w:proofErr w:type="gramEnd"/>
            <w:r w:rsidRPr="00BB26DC">
              <w:rPr>
                <w:rFonts w:ascii="Times New Roman" w:hAnsi="Times New Roman"/>
                <w:sz w:val="24"/>
                <w:szCs w:val="24"/>
              </w:rPr>
              <w:t xml:space="preserve"> Вестергрена) на штативі. Пробірка скляна з подвійною шкалою та круглодонна. Пробірка містить цитрат натрію 3,2%, як антикоагулянт, співвідношення змішування становить 1 частина цитратц на 4 частини крові. </w:t>
            </w:r>
          </w:p>
          <w:p w:rsidR="00FD1F2F" w:rsidRPr="00BB26DC" w:rsidRDefault="00FD1F2F" w:rsidP="00FD1F2F">
            <w:pPr>
              <w:spacing w:after="0"/>
              <w:rPr>
                <w:rFonts w:ascii="Times New Roman" w:hAnsi="Times New Roman"/>
                <w:sz w:val="24"/>
                <w:szCs w:val="24"/>
              </w:rPr>
            </w:pPr>
            <w:r w:rsidRPr="00BB26DC">
              <w:rPr>
                <w:rFonts w:ascii="Times New Roman" w:hAnsi="Times New Roman"/>
                <w:sz w:val="24"/>
                <w:szCs w:val="24"/>
              </w:rPr>
              <w:t>Розмір 9*120 мм</w:t>
            </w:r>
          </w:p>
          <w:p w:rsidR="00FD1F2F" w:rsidRPr="00BB26DC" w:rsidRDefault="00FD1F2F" w:rsidP="00FD1F2F">
            <w:pPr>
              <w:spacing w:after="0"/>
              <w:rPr>
                <w:rFonts w:ascii="Times New Roman" w:hAnsi="Times New Roman"/>
                <w:sz w:val="24"/>
                <w:szCs w:val="24"/>
              </w:rPr>
            </w:pPr>
            <w:proofErr w:type="gramStart"/>
            <w:r w:rsidRPr="00BB26DC">
              <w:rPr>
                <w:rFonts w:ascii="Times New Roman" w:hAnsi="Times New Roman"/>
                <w:sz w:val="24"/>
                <w:szCs w:val="24"/>
              </w:rPr>
              <w:t>Об’ем :</w:t>
            </w:r>
            <w:proofErr w:type="gramEnd"/>
            <w:r w:rsidRPr="00BB26DC">
              <w:rPr>
                <w:rFonts w:ascii="Times New Roman" w:hAnsi="Times New Roman"/>
                <w:sz w:val="24"/>
                <w:szCs w:val="24"/>
              </w:rPr>
              <w:t xml:space="preserve"> 1,6 мл</w:t>
            </w:r>
          </w:p>
          <w:p w:rsidR="00FD1F2F" w:rsidRPr="00BB26DC" w:rsidRDefault="00FD1F2F" w:rsidP="00FD1F2F">
            <w:pPr>
              <w:spacing w:after="0"/>
              <w:rPr>
                <w:rFonts w:ascii="Times New Roman" w:hAnsi="Times New Roman"/>
                <w:sz w:val="24"/>
                <w:szCs w:val="24"/>
              </w:rPr>
            </w:pPr>
            <w:r w:rsidRPr="00BB26DC">
              <w:rPr>
                <w:rFonts w:ascii="Times New Roman" w:hAnsi="Times New Roman"/>
                <w:sz w:val="24"/>
                <w:szCs w:val="24"/>
              </w:rPr>
              <w:t>Кількість 100 шт/уп</w:t>
            </w:r>
          </w:p>
          <w:p w:rsidR="00FD1F2F" w:rsidRPr="00735703" w:rsidRDefault="00FD1F2F" w:rsidP="00FD1F2F">
            <w:pPr>
              <w:spacing w:after="0"/>
              <w:rPr>
                <w:rFonts w:ascii="Times New Roman" w:hAnsi="Times New Roman"/>
                <w:sz w:val="24"/>
                <w:szCs w:val="24"/>
                <w:lang w:val="en-US"/>
              </w:rPr>
            </w:pPr>
            <w:r w:rsidRPr="00BB26DC">
              <w:rPr>
                <w:rFonts w:ascii="Times New Roman" w:hAnsi="Times New Roman"/>
                <w:sz w:val="24"/>
                <w:szCs w:val="24"/>
              </w:rPr>
              <w:t>Виробник</w:t>
            </w:r>
            <w:r w:rsidRPr="00735703">
              <w:rPr>
                <w:rFonts w:ascii="Times New Roman" w:hAnsi="Times New Roman"/>
                <w:sz w:val="24"/>
                <w:szCs w:val="24"/>
                <w:lang w:val="en-US"/>
              </w:rPr>
              <w:t xml:space="preserve">, Guangzhou Improve Medical Instruments </w:t>
            </w:r>
            <w:proofErr w:type="gramStart"/>
            <w:r w:rsidRPr="00735703">
              <w:rPr>
                <w:rFonts w:ascii="Times New Roman" w:hAnsi="Times New Roman"/>
                <w:sz w:val="24"/>
                <w:szCs w:val="24"/>
                <w:lang w:val="en-US"/>
              </w:rPr>
              <w:t>Co.,Ltd</w:t>
            </w:r>
            <w:proofErr w:type="gramEnd"/>
            <w:r w:rsidRPr="00735703">
              <w:rPr>
                <w:rFonts w:ascii="Times New Roman" w:hAnsi="Times New Roman"/>
                <w:sz w:val="24"/>
                <w:szCs w:val="24"/>
                <w:lang w:val="en-US"/>
              </w:rPr>
              <w:t xml:space="preserve">,  </w:t>
            </w:r>
            <w:r w:rsidRPr="00BB26DC">
              <w:rPr>
                <w:rFonts w:ascii="Times New Roman" w:hAnsi="Times New Roman"/>
                <w:sz w:val="24"/>
                <w:szCs w:val="24"/>
              </w:rPr>
              <w:t>Гуанчжоу</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D1F2F" w:rsidRPr="00CC3FF4" w:rsidRDefault="00FD1F2F" w:rsidP="00FD1F2F">
            <w:pPr>
              <w:jc w:val="center"/>
              <w:rPr>
                <w:rFonts w:ascii="Times New Roman" w:hAnsi="Times New Roman"/>
                <w:sz w:val="24"/>
                <w:szCs w:val="24"/>
              </w:rPr>
            </w:pPr>
            <w:r w:rsidRPr="00CC3FF4">
              <w:rPr>
                <w:rFonts w:ascii="Times New Roman" w:hAnsi="Times New Roman"/>
                <w:sz w:val="24"/>
                <w:szCs w:val="24"/>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D1F2F" w:rsidRPr="0000716E" w:rsidRDefault="00FD1F2F" w:rsidP="00FD1F2F">
            <w:pPr>
              <w:jc w:val="right"/>
              <w:rPr>
                <w:rFonts w:ascii="Times New Roman" w:hAnsi="Times New Roman"/>
                <w:sz w:val="24"/>
                <w:szCs w:val="24"/>
                <w:lang w:eastAsia="uk-UA"/>
              </w:rPr>
            </w:pPr>
            <w:r>
              <w:rPr>
                <w:rFonts w:ascii="Times New Roman" w:hAnsi="Times New Roman"/>
                <w:sz w:val="24"/>
                <w:szCs w:val="24"/>
                <w:lang w:eastAsia="uk-UA"/>
              </w:rPr>
              <w:t>50</w:t>
            </w:r>
          </w:p>
        </w:tc>
      </w:tr>
    </w:tbl>
    <w:p w:rsidR="00DE3A85" w:rsidRDefault="00DE3A85" w:rsidP="00862867">
      <w:pPr>
        <w:spacing w:after="0" w:line="240" w:lineRule="auto"/>
        <w:rPr>
          <w:rFonts w:ascii="Times New Roman" w:hAnsi="Times New Roman"/>
          <w:b/>
          <w:sz w:val="24"/>
          <w:szCs w:val="24"/>
        </w:rPr>
      </w:pPr>
    </w:p>
    <w:p w:rsidR="00B176F4" w:rsidRPr="0085654D" w:rsidRDefault="00B176F4" w:rsidP="00B176F4">
      <w:pPr>
        <w:autoSpaceDE w:val="0"/>
        <w:autoSpaceDN w:val="0"/>
        <w:jc w:val="both"/>
        <w:rPr>
          <w:rFonts w:ascii="Times New Roman" w:hAnsi="Times New Roman"/>
        </w:rPr>
      </w:pPr>
      <w:r w:rsidRPr="0085654D">
        <w:rPr>
          <w:rFonts w:ascii="Times New Roman" w:hAnsi="Times New Roman"/>
          <w:i/>
          <w:iCs/>
          <w:vertAlign w:val="superscript"/>
        </w:rPr>
        <w:t>1</w:t>
      </w:r>
      <w:r w:rsidRPr="0085654D">
        <w:rPr>
          <w:rFonts w:ascii="Times New Roman" w:hAnsi="Times New Roman"/>
          <w:i/>
          <w:iCs/>
        </w:rPr>
        <w:t>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читати як «або еквівалент».</w:t>
      </w:r>
    </w:p>
    <w:p w:rsidR="00B176F4" w:rsidRPr="0085654D" w:rsidRDefault="00B176F4" w:rsidP="00B176F4">
      <w:pPr>
        <w:autoSpaceDE w:val="0"/>
        <w:autoSpaceDN w:val="0"/>
        <w:jc w:val="both"/>
        <w:rPr>
          <w:rFonts w:ascii="Times New Roman" w:hAnsi="Times New Roman"/>
        </w:rPr>
      </w:pPr>
      <w:r w:rsidRPr="0085654D">
        <w:rPr>
          <w:rFonts w:ascii="Times New Roman" w:hAnsi="Times New Roman"/>
          <w:b/>
          <w:bCs/>
          <w:i/>
          <w:iCs/>
        </w:rPr>
        <w:t>Обґрунтування зазначення в тендерній документації посилання на конкретну торгівельну назву.</w:t>
      </w:r>
      <w:r w:rsidRPr="0085654D">
        <w:rPr>
          <w:rFonts w:ascii="Times New Roman" w:hAnsi="Times New Roman"/>
          <w:i/>
          <w:iCs/>
        </w:rPr>
        <w:t xml:space="preserve"> Посилання на конкретну торгівельну назву є необхідним, оскільки за основними характеристиками зазначені товари є такими, що оптимально відповідають потребам замовника і в той же час являються економічно вигідними та надійним, що є значною економією бюджетних коштів.</w:t>
      </w:r>
    </w:p>
    <w:p w:rsidR="00B176F4" w:rsidRPr="0085654D" w:rsidRDefault="00B176F4" w:rsidP="00B176F4">
      <w:pPr>
        <w:rPr>
          <w:rFonts w:ascii="Times New Roman" w:hAnsi="Times New Roman"/>
          <w:i/>
          <w:iCs/>
          <w:sz w:val="24"/>
          <w:szCs w:val="24"/>
        </w:rPr>
      </w:pPr>
      <w:r w:rsidRPr="0085654D">
        <w:rPr>
          <w:rFonts w:ascii="Times New Roman" w:hAnsi="Times New Roman"/>
          <w:i/>
          <w:iCs/>
        </w:rPr>
        <w:t>Товар, наведений в таблиці, може бути замінений на аналогічний товар («еквівалент»), який в повній мірі відповідає медико-технічним вимогам. В разі, якщо учасник пропонує еквівалент товару – він повинен надати порівняльну таблицю в довільній формі.</w:t>
      </w:r>
    </w:p>
    <w:p w:rsidR="00B176F4" w:rsidRDefault="00B176F4" w:rsidP="00B176F4">
      <w:pPr>
        <w:tabs>
          <w:tab w:val="left" w:pos="0"/>
        </w:tabs>
        <w:spacing w:after="0" w:line="240" w:lineRule="auto"/>
        <w:jc w:val="both"/>
        <w:rPr>
          <w:rFonts w:ascii="Times New Roman" w:hAnsi="Times New Roman"/>
          <w:sz w:val="24"/>
          <w:szCs w:val="24"/>
        </w:rPr>
      </w:pPr>
    </w:p>
    <w:p w:rsidR="00B176F4" w:rsidRPr="00EC5200" w:rsidRDefault="00B176F4" w:rsidP="00B176F4">
      <w:pPr>
        <w:tabs>
          <w:tab w:val="left" w:pos="0"/>
        </w:tabs>
        <w:spacing w:after="0" w:line="240" w:lineRule="auto"/>
        <w:jc w:val="both"/>
        <w:rPr>
          <w:rFonts w:ascii="Times New Roman" w:hAnsi="Times New Roman"/>
          <w:sz w:val="24"/>
          <w:szCs w:val="24"/>
        </w:rPr>
      </w:pPr>
      <w:r w:rsidRPr="00EC5200">
        <w:rPr>
          <w:rFonts w:ascii="Times New Roman" w:hAnsi="Times New Roman"/>
          <w:sz w:val="24"/>
          <w:szCs w:val="24"/>
        </w:rPr>
        <w:t>Інформація про відповідність запропонованих товарів медико-технічним вимогам тендерної документації повинна бути наведена</w:t>
      </w:r>
      <w:r w:rsidRPr="00EC5200">
        <w:rPr>
          <w:rFonts w:ascii="Times New Roman" w:hAnsi="Times New Roman"/>
          <w:b/>
          <w:sz w:val="24"/>
          <w:szCs w:val="24"/>
        </w:rPr>
        <w:t xml:space="preserve"> </w:t>
      </w:r>
      <w:r w:rsidRPr="00EC5200">
        <w:rPr>
          <w:rFonts w:ascii="Times New Roman" w:hAnsi="Times New Roman"/>
          <w:sz w:val="24"/>
          <w:szCs w:val="24"/>
        </w:rPr>
        <w:t>наступними документами:</w:t>
      </w:r>
    </w:p>
    <w:p w:rsidR="00B176F4" w:rsidRPr="00EC5200" w:rsidRDefault="00B176F4" w:rsidP="00B176F4">
      <w:pPr>
        <w:tabs>
          <w:tab w:val="left" w:pos="0"/>
        </w:tabs>
        <w:spacing w:after="0" w:line="240" w:lineRule="auto"/>
        <w:ind w:firstLine="389"/>
        <w:jc w:val="both"/>
        <w:rPr>
          <w:rFonts w:ascii="Times New Roman" w:hAnsi="Times New Roman"/>
          <w:sz w:val="24"/>
          <w:szCs w:val="24"/>
        </w:rPr>
      </w:pPr>
      <w:r w:rsidRPr="00EC5200">
        <w:rPr>
          <w:rFonts w:ascii="Times New Roman" w:hAnsi="Times New Roman"/>
          <w:sz w:val="24"/>
          <w:szCs w:val="24"/>
        </w:rPr>
        <w:t>- таблиця-відповідності медико-технічним вимогам (</w:t>
      </w:r>
      <w:r w:rsidRPr="00EC5200">
        <w:rPr>
          <w:rFonts w:ascii="Times New Roman" w:hAnsi="Times New Roman"/>
          <w:b/>
          <w:sz w:val="24"/>
          <w:szCs w:val="24"/>
        </w:rPr>
        <w:t xml:space="preserve">Додаток </w:t>
      </w:r>
      <w:r w:rsidR="0037470A">
        <w:rPr>
          <w:rFonts w:ascii="Times New Roman" w:hAnsi="Times New Roman"/>
          <w:b/>
          <w:sz w:val="24"/>
          <w:szCs w:val="24"/>
          <w:lang w:val="uk-UA"/>
        </w:rPr>
        <w:t>№3 до тендерної документації</w:t>
      </w:r>
      <w:r w:rsidRPr="00EC5200">
        <w:rPr>
          <w:rFonts w:ascii="Times New Roman" w:hAnsi="Times New Roman"/>
          <w:sz w:val="24"/>
          <w:szCs w:val="24"/>
        </w:rPr>
        <w:t>);</w:t>
      </w:r>
    </w:p>
    <w:p w:rsidR="00B176F4" w:rsidRPr="00EC5200" w:rsidRDefault="00B176F4" w:rsidP="00B176F4">
      <w:pPr>
        <w:tabs>
          <w:tab w:val="left" w:pos="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 </w:t>
      </w:r>
      <w:r w:rsidRPr="00EC5200">
        <w:rPr>
          <w:rFonts w:ascii="Times New Roman" w:hAnsi="Times New Roman"/>
          <w:sz w:val="24"/>
          <w:szCs w:val="24"/>
        </w:rPr>
        <w:t>копією</w:t>
      </w:r>
      <w:r w:rsidRPr="00EC5200">
        <w:rPr>
          <w:rFonts w:ascii="Times New Roman" w:hAnsi="Times New Roman"/>
          <w:b/>
          <w:sz w:val="24"/>
          <w:szCs w:val="24"/>
        </w:rPr>
        <w:t xml:space="preserve"> документа про державну реєстрацію товару </w:t>
      </w:r>
      <w:r w:rsidRPr="00EC5200">
        <w:rPr>
          <w:rFonts w:ascii="Times New Roman" w:hAnsi="Times New Roman"/>
          <w:sz w:val="24"/>
          <w:szCs w:val="24"/>
        </w:rPr>
        <w:t>(копія реєстраційного посвідчення, свідоцтва про державну реєстрацію тощо) або сертифікату чи декларації про відповідність;</w:t>
      </w:r>
    </w:p>
    <w:p w:rsidR="00B176F4" w:rsidRPr="001E722B" w:rsidRDefault="00B176F4" w:rsidP="00B176F4">
      <w:pPr>
        <w:numPr>
          <w:ilvl w:val="0"/>
          <w:numId w:val="25"/>
        </w:numPr>
        <w:shd w:val="clear" w:color="auto" w:fill="FFFFFF"/>
        <w:suppressAutoHyphens/>
        <w:spacing w:after="0" w:line="240" w:lineRule="auto"/>
        <w:jc w:val="both"/>
        <w:rPr>
          <w:rFonts w:ascii="Times New Roman" w:hAnsi="Times New Roman"/>
          <w:b/>
          <w:sz w:val="24"/>
          <w:szCs w:val="24"/>
        </w:rPr>
      </w:pPr>
      <w:r w:rsidRPr="00EC5200">
        <w:rPr>
          <w:rFonts w:ascii="Times New Roman" w:hAnsi="Times New Roman"/>
          <w:sz w:val="24"/>
          <w:szCs w:val="24"/>
        </w:rPr>
        <w:t xml:space="preserve">копією </w:t>
      </w:r>
      <w:r w:rsidRPr="00EC5200">
        <w:rPr>
          <w:rFonts w:ascii="Times New Roman" w:hAnsi="Times New Roman"/>
          <w:b/>
          <w:sz w:val="24"/>
          <w:szCs w:val="24"/>
        </w:rPr>
        <w:t xml:space="preserve">інструкції з використання </w:t>
      </w:r>
      <w:r w:rsidRPr="00EC5200">
        <w:rPr>
          <w:rFonts w:ascii="Times New Roman" w:hAnsi="Times New Roman"/>
          <w:sz w:val="24"/>
          <w:szCs w:val="24"/>
        </w:rPr>
        <w:t>або</w:t>
      </w:r>
      <w:r w:rsidRPr="00EC5200">
        <w:rPr>
          <w:rFonts w:ascii="Times New Roman" w:hAnsi="Times New Roman"/>
          <w:b/>
          <w:sz w:val="24"/>
          <w:szCs w:val="24"/>
        </w:rPr>
        <w:t xml:space="preserve"> офіційної друкованої документації виробника </w:t>
      </w:r>
      <w:r w:rsidRPr="00EC5200">
        <w:rPr>
          <w:rFonts w:ascii="Times New Roman" w:hAnsi="Times New Roman"/>
          <w:sz w:val="24"/>
          <w:szCs w:val="24"/>
        </w:rPr>
        <w:t>(каталог, проспект тощо);</w:t>
      </w:r>
    </w:p>
    <w:p w:rsidR="00B176F4" w:rsidRPr="001E722B" w:rsidRDefault="00B176F4" w:rsidP="00B176F4">
      <w:pPr>
        <w:pStyle w:val="af7"/>
        <w:numPr>
          <w:ilvl w:val="0"/>
          <w:numId w:val="25"/>
        </w:numPr>
        <w:spacing w:before="0" w:beforeAutospacing="0" w:after="0" w:line="240" w:lineRule="auto"/>
        <w:rPr>
          <w:lang w:val="ru-RU"/>
        </w:rPr>
      </w:pPr>
      <w:r>
        <w:t>термін придатності на момент доставки повинен бути не менше 80%. від строку виготовлення. Для підтвердження надати гарантійний лист.</w:t>
      </w:r>
    </w:p>
    <w:p w:rsidR="00B176F4" w:rsidRPr="00EC5200" w:rsidRDefault="00B176F4" w:rsidP="00B176F4">
      <w:pPr>
        <w:numPr>
          <w:ilvl w:val="0"/>
          <w:numId w:val="25"/>
        </w:numPr>
        <w:shd w:val="clear" w:color="auto" w:fill="FFFFFF"/>
        <w:suppressAutoHyphens/>
        <w:spacing w:after="0" w:line="240" w:lineRule="auto"/>
        <w:jc w:val="both"/>
        <w:rPr>
          <w:rFonts w:ascii="Times New Roman" w:hAnsi="Times New Roman"/>
          <w:sz w:val="24"/>
          <w:szCs w:val="24"/>
        </w:rPr>
      </w:pPr>
      <w:r w:rsidRPr="00EC5200">
        <w:rPr>
          <w:rFonts w:ascii="Times New Roman" w:hAnsi="Times New Roman"/>
          <w:b/>
          <w:sz w:val="24"/>
          <w:szCs w:val="24"/>
        </w:rPr>
        <w:t>гарантійного листа виробника</w:t>
      </w:r>
      <w:r w:rsidRPr="00EC5200">
        <w:rPr>
          <w:rFonts w:ascii="Times New Roman" w:hAnsi="Times New Roman"/>
          <w:sz w:val="24"/>
          <w:szCs w:val="24"/>
        </w:rPr>
        <w:t xml:space="preserve"> </w:t>
      </w:r>
      <w:r w:rsidRPr="00EC5200">
        <w:rPr>
          <w:rFonts w:ascii="Times New Roman" w:hAnsi="Times New Roman"/>
          <w:i/>
          <w:sz w:val="24"/>
          <w:szCs w:val="24"/>
        </w:rPr>
        <w:t>(представництва, філії виробника – якщо їх відповідні повноваження поширюються на територію України)</w:t>
      </w:r>
      <w:r w:rsidRPr="00EC5200">
        <w:rPr>
          <w:rFonts w:ascii="Times New Roman" w:hAnsi="Times New Roman"/>
          <w:sz w:val="24"/>
          <w:szCs w:val="24"/>
        </w:rPr>
        <w:t>, яким підтверджується можливість поставки товару, який є предметом закупівлі цих торгів, у кількості, зі строками придатності та в терміни, визначені цією документацією та пропозицією учасника торгів. Гарантійний лист повинен включати дату та номер оголошення про проведення відкритих торгів,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rsidR="00B176F4" w:rsidRPr="00EC5200" w:rsidRDefault="00B176F4" w:rsidP="00B176F4">
      <w:pPr>
        <w:tabs>
          <w:tab w:val="left" w:pos="0"/>
        </w:tabs>
        <w:spacing w:after="0" w:line="240" w:lineRule="auto"/>
        <w:ind w:right="-81" w:firstLine="209"/>
        <w:jc w:val="both"/>
        <w:rPr>
          <w:rFonts w:ascii="Times New Roman" w:hAnsi="Times New Roman"/>
          <w:sz w:val="24"/>
          <w:szCs w:val="24"/>
        </w:rPr>
      </w:pPr>
    </w:p>
    <w:p w:rsidR="00B176F4" w:rsidRDefault="0037470A" w:rsidP="00B176F4">
      <w:pPr>
        <w:pStyle w:val="western"/>
        <w:spacing w:before="0" w:beforeAutospacing="0" w:after="0"/>
        <w:ind w:firstLine="709"/>
      </w:pPr>
      <w:r>
        <w:rPr>
          <w:lang w:val="ru-RU"/>
        </w:rPr>
        <w:t>Тендерна пропозиція</w:t>
      </w:r>
      <w:r w:rsidR="00B176F4" w:rsidRPr="00EC5200">
        <w:t>, що не відповідає технічним, якісним та кількісним характеристикам предмета закупівлі буде відхилена як т</w:t>
      </w:r>
      <w:r>
        <w:t>ака, що не відповідає вимогам тендерної документації</w:t>
      </w:r>
      <w:r w:rsidR="00B176F4" w:rsidRPr="00EC5200">
        <w:t>.</w:t>
      </w:r>
    </w:p>
    <w:p w:rsidR="00B176F4" w:rsidRPr="0037470A" w:rsidRDefault="00B176F4" w:rsidP="00B176F4">
      <w:pPr>
        <w:rPr>
          <w:lang w:val="uk-UA"/>
        </w:rPr>
      </w:pPr>
    </w:p>
    <w:p w:rsidR="00B176F4" w:rsidRPr="0037470A" w:rsidRDefault="00B176F4" w:rsidP="00B176F4">
      <w:pPr>
        <w:rPr>
          <w:lang w:val="uk-UA"/>
        </w:rPr>
      </w:pPr>
    </w:p>
    <w:p w:rsidR="00862867" w:rsidRPr="0037470A" w:rsidRDefault="00862867" w:rsidP="00E50D1C">
      <w:pPr>
        <w:spacing w:after="0" w:line="240" w:lineRule="auto"/>
        <w:jc w:val="center"/>
        <w:rPr>
          <w:rFonts w:ascii="Times New Roman" w:hAnsi="Times New Roman"/>
          <w:b/>
          <w:sz w:val="24"/>
          <w:szCs w:val="24"/>
          <w:lang w:val="uk-UA"/>
        </w:rPr>
      </w:pPr>
    </w:p>
    <w:bookmarkEnd w:id="8"/>
    <w:p w:rsidR="003C02E2" w:rsidRDefault="003C02E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F11B62" w:rsidRDefault="00F11B62" w:rsidP="00BD5703">
      <w:pPr>
        <w:spacing w:after="0" w:line="240" w:lineRule="auto"/>
        <w:ind w:left="6663" w:firstLine="7"/>
        <w:contextualSpacing/>
        <w:jc w:val="right"/>
        <w:outlineLvl w:val="0"/>
        <w:rPr>
          <w:rFonts w:ascii="Times New Roman" w:hAnsi="Times New Roman"/>
          <w:b/>
          <w:bCs/>
          <w:lang w:val="uk-UA"/>
        </w:rPr>
      </w:pPr>
    </w:p>
    <w:p w:rsidR="006001E8" w:rsidRDefault="006001E8" w:rsidP="00723837">
      <w:pPr>
        <w:spacing w:after="0" w:line="240" w:lineRule="auto"/>
        <w:contextualSpacing/>
        <w:outlineLvl w:val="0"/>
        <w:rPr>
          <w:rFonts w:ascii="Times New Roman" w:hAnsi="Times New Roman"/>
          <w:b/>
          <w:bCs/>
          <w:lang w:val="uk-UA"/>
        </w:rPr>
      </w:pPr>
    </w:p>
    <w:p w:rsidR="006001E8" w:rsidRDefault="006001E8" w:rsidP="00BD5703">
      <w:pPr>
        <w:spacing w:after="0" w:line="240" w:lineRule="auto"/>
        <w:ind w:left="6663" w:firstLine="7"/>
        <w:contextualSpacing/>
        <w:jc w:val="right"/>
        <w:outlineLvl w:val="0"/>
        <w:rPr>
          <w:rFonts w:ascii="Times New Roman" w:hAnsi="Times New Roman"/>
          <w:b/>
          <w:bCs/>
          <w:lang w:val="uk-UA"/>
        </w:rPr>
      </w:pPr>
    </w:p>
    <w:p w:rsidR="003C02E2" w:rsidRDefault="003C02E2" w:rsidP="00BD5703">
      <w:pPr>
        <w:spacing w:after="0" w:line="240" w:lineRule="auto"/>
        <w:ind w:left="6663" w:firstLine="7"/>
        <w:contextualSpacing/>
        <w:jc w:val="right"/>
        <w:outlineLvl w:val="0"/>
        <w:rPr>
          <w:rFonts w:ascii="Times New Roman" w:hAnsi="Times New Roman"/>
          <w:b/>
          <w:bCs/>
          <w:lang w:val="uk-UA"/>
        </w:rPr>
      </w:pPr>
    </w:p>
    <w:p w:rsidR="00BD5703" w:rsidRPr="00714724" w:rsidRDefault="00BD5703" w:rsidP="00BD5703">
      <w:pPr>
        <w:spacing w:after="0" w:line="240" w:lineRule="auto"/>
        <w:ind w:left="6663" w:firstLine="7"/>
        <w:contextualSpacing/>
        <w:jc w:val="right"/>
        <w:outlineLvl w:val="0"/>
        <w:rPr>
          <w:rFonts w:ascii="Times New Roman" w:hAnsi="Times New Roman"/>
          <w:b/>
          <w:bCs/>
        </w:rPr>
      </w:pPr>
      <w:r w:rsidRPr="00714724">
        <w:rPr>
          <w:rFonts w:ascii="Times New Roman" w:hAnsi="Times New Roman"/>
          <w:b/>
          <w:bCs/>
        </w:rPr>
        <w:lastRenderedPageBreak/>
        <w:t xml:space="preserve">Додаток </w:t>
      </w:r>
      <w:r w:rsidRPr="00714724">
        <w:rPr>
          <w:rFonts w:ascii="Times New Roman" w:hAnsi="Times New Roman"/>
          <w:b/>
          <w:bCs/>
          <w:lang w:val="uk-UA"/>
        </w:rPr>
        <w:t>№</w:t>
      </w:r>
      <w:r w:rsidRPr="00714724">
        <w:rPr>
          <w:rFonts w:ascii="Times New Roman" w:hAnsi="Times New Roman"/>
          <w:b/>
          <w:bCs/>
        </w:rPr>
        <w:t>4</w:t>
      </w:r>
    </w:p>
    <w:p w:rsidR="00BD5703" w:rsidRPr="00714724" w:rsidRDefault="00BD5703" w:rsidP="00BD5703">
      <w:pPr>
        <w:spacing w:after="0" w:line="240" w:lineRule="auto"/>
        <w:ind w:left="6663" w:firstLine="7"/>
        <w:contextualSpacing/>
        <w:jc w:val="right"/>
        <w:outlineLvl w:val="0"/>
        <w:rPr>
          <w:rFonts w:ascii="Times New Roman" w:hAnsi="Times New Roman"/>
          <w:b/>
          <w:bCs/>
        </w:rPr>
      </w:pPr>
      <w:r w:rsidRPr="00714724">
        <w:rPr>
          <w:rFonts w:ascii="Times New Roman" w:hAnsi="Times New Roman"/>
          <w:b/>
          <w:bCs/>
        </w:rPr>
        <w:t>до тендерної документації</w:t>
      </w:r>
    </w:p>
    <w:p w:rsidR="00045B41" w:rsidRPr="00551280" w:rsidRDefault="00045B41" w:rsidP="00045B41">
      <w:pPr>
        <w:spacing w:after="0"/>
        <w:ind w:firstLine="567"/>
        <w:contextualSpacing/>
        <w:jc w:val="center"/>
        <w:rPr>
          <w:rFonts w:ascii="Times New Roman" w:hAnsi="Times New Roman"/>
          <w:b/>
          <w:sz w:val="24"/>
          <w:szCs w:val="24"/>
        </w:rPr>
      </w:pPr>
      <w:r w:rsidRPr="00551280">
        <w:rPr>
          <w:rFonts w:ascii="Times New Roman" w:hAnsi="Times New Roman"/>
          <w:b/>
          <w:sz w:val="24"/>
          <w:szCs w:val="24"/>
        </w:rPr>
        <w:t>ДОГОВІР № ______</w:t>
      </w:r>
    </w:p>
    <w:p w:rsidR="00045B41" w:rsidRPr="00551280" w:rsidRDefault="00045B41" w:rsidP="00045B41">
      <w:pPr>
        <w:spacing w:after="0"/>
        <w:ind w:firstLine="567"/>
        <w:contextualSpacing/>
        <w:jc w:val="center"/>
        <w:rPr>
          <w:rFonts w:ascii="Times New Roman" w:hAnsi="Times New Roman"/>
          <w:b/>
          <w:sz w:val="24"/>
          <w:szCs w:val="24"/>
        </w:rPr>
      </w:pPr>
    </w:p>
    <w:p w:rsidR="00045B41" w:rsidRPr="00551280" w:rsidRDefault="00045B41" w:rsidP="00045B41">
      <w:pPr>
        <w:spacing w:after="0"/>
        <w:contextualSpacing/>
        <w:jc w:val="both"/>
        <w:rPr>
          <w:rFonts w:ascii="Times New Roman" w:hAnsi="Times New Roman"/>
          <w:b/>
          <w:bCs/>
          <w:sz w:val="24"/>
          <w:szCs w:val="24"/>
        </w:rPr>
      </w:pPr>
      <w:r w:rsidRPr="00551280">
        <w:rPr>
          <w:rFonts w:ascii="Times New Roman" w:hAnsi="Times New Roman"/>
          <w:b/>
          <w:bCs/>
          <w:sz w:val="24"/>
          <w:szCs w:val="24"/>
        </w:rPr>
        <w:t xml:space="preserve">         м. Обухів</w:t>
      </w:r>
      <w:r w:rsidRPr="00551280">
        <w:rPr>
          <w:rFonts w:ascii="Times New Roman" w:hAnsi="Times New Roman"/>
          <w:b/>
          <w:bCs/>
          <w:sz w:val="24"/>
          <w:szCs w:val="24"/>
        </w:rPr>
        <w:tab/>
      </w:r>
      <w:r w:rsidRPr="00551280">
        <w:rPr>
          <w:rFonts w:ascii="Times New Roman" w:hAnsi="Times New Roman"/>
          <w:b/>
          <w:bCs/>
          <w:sz w:val="24"/>
          <w:szCs w:val="24"/>
        </w:rPr>
        <w:tab/>
      </w:r>
      <w:r w:rsidRPr="00551280">
        <w:rPr>
          <w:rFonts w:ascii="Times New Roman" w:hAnsi="Times New Roman"/>
          <w:b/>
          <w:bCs/>
          <w:sz w:val="24"/>
          <w:szCs w:val="24"/>
        </w:rPr>
        <w:tab/>
      </w:r>
      <w:r w:rsidRPr="00551280">
        <w:rPr>
          <w:rFonts w:ascii="Times New Roman" w:hAnsi="Times New Roman"/>
          <w:b/>
          <w:bCs/>
          <w:sz w:val="24"/>
          <w:szCs w:val="24"/>
        </w:rPr>
        <w:tab/>
      </w:r>
      <w:r w:rsidRPr="00551280">
        <w:rPr>
          <w:rFonts w:ascii="Times New Roman" w:hAnsi="Times New Roman"/>
          <w:b/>
          <w:bCs/>
          <w:sz w:val="24"/>
          <w:szCs w:val="24"/>
        </w:rPr>
        <w:tab/>
        <w:t xml:space="preserve">                          </w:t>
      </w:r>
      <w:proofErr w:type="gramStart"/>
      <w:r w:rsidRPr="00551280">
        <w:rPr>
          <w:rFonts w:ascii="Times New Roman" w:hAnsi="Times New Roman"/>
          <w:b/>
          <w:bCs/>
          <w:sz w:val="24"/>
          <w:szCs w:val="24"/>
        </w:rPr>
        <w:t xml:space="preserve">   “</w:t>
      </w:r>
      <w:proofErr w:type="gramEnd"/>
      <w:r w:rsidRPr="00551280">
        <w:rPr>
          <w:rFonts w:ascii="Times New Roman" w:hAnsi="Times New Roman"/>
          <w:b/>
          <w:bCs/>
          <w:sz w:val="24"/>
          <w:szCs w:val="24"/>
        </w:rPr>
        <w:t>___” ___________2023 р.</w:t>
      </w:r>
    </w:p>
    <w:p w:rsidR="00045B41" w:rsidRPr="00551280" w:rsidRDefault="00045B41" w:rsidP="00045B41">
      <w:pPr>
        <w:spacing w:after="0"/>
        <w:ind w:firstLine="567"/>
        <w:contextualSpacing/>
        <w:jc w:val="both"/>
        <w:rPr>
          <w:rFonts w:ascii="Times New Roman" w:hAnsi="Times New Roman"/>
          <w:b/>
          <w:bCs/>
          <w:sz w:val="24"/>
          <w:szCs w:val="24"/>
        </w:rPr>
      </w:pPr>
      <w:r w:rsidRPr="00551280">
        <w:rPr>
          <w:rFonts w:ascii="Times New Roman" w:hAnsi="Times New Roman"/>
          <w:b/>
          <w:bCs/>
          <w:sz w:val="24"/>
          <w:szCs w:val="24"/>
        </w:rPr>
        <w:t> </w:t>
      </w:r>
    </w:p>
    <w:p w:rsidR="00045B41" w:rsidRPr="00551280" w:rsidRDefault="00045B41" w:rsidP="00045B41">
      <w:pPr>
        <w:spacing w:after="0"/>
        <w:ind w:left="576"/>
        <w:jc w:val="both"/>
        <w:rPr>
          <w:rFonts w:ascii="Times New Roman" w:hAnsi="Times New Roman"/>
          <w:sz w:val="24"/>
          <w:szCs w:val="24"/>
          <w:shd w:val="clear" w:color="auto" w:fill="FFFFFF"/>
        </w:rPr>
      </w:pPr>
      <w:r w:rsidRPr="00551280">
        <w:rPr>
          <w:rFonts w:ascii="Times New Roman" w:hAnsi="Times New Roman"/>
          <w:sz w:val="24"/>
          <w:szCs w:val="24"/>
          <w:shd w:val="clear" w:color="auto" w:fill="FFFFFF"/>
        </w:rPr>
        <w:t xml:space="preserve">Покупець: </w:t>
      </w:r>
      <w:r w:rsidRPr="00551280">
        <w:rPr>
          <w:rFonts w:ascii="Times New Roman" w:hAnsi="Times New Roman"/>
          <w:b/>
          <w:sz w:val="24"/>
          <w:szCs w:val="24"/>
          <w:shd w:val="clear" w:color="auto" w:fill="FFFFFF"/>
        </w:rPr>
        <w:t>Комунальне некомерційне підприємство Обухівської міської ради «Обухівський міський центр первинної медико- санітарної допомоги</w:t>
      </w:r>
      <w:proofErr w:type="gramStart"/>
      <w:r w:rsidRPr="00551280">
        <w:rPr>
          <w:rFonts w:ascii="Times New Roman" w:hAnsi="Times New Roman"/>
          <w:b/>
          <w:sz w:val="24"/>
          <w:szCs w:val="24"/>
          <w:shd w:val="clear" w:color="auto" w:fill="FFFFFF"/>
        </w:rPr>
        <w:t>»</w:t>
      </w:r>
      <w:r w:rsidRPr="00551280">
        <w:rPr>
          <w:rFonts w:ascii="Times New Roman" w:hAnsi="Times New Roman"/>
          <w:sz w:val="24"/>
          <w:szCs w:val="24"/>
          <w:shd w:val="clear" w:color="auto" w:fill="FFFFFF"/>
        </w:rPr>
        <w:t xml:space="preserve"> ,</w:t>
      </w:r>
      <w:proofErr w:type="gramEnd"/>
      <w:r w:rsidRPr="00551280">
        <w:rPr>
          <w:rFonts w:ascii="Times New Roman" w:hAnsi="Times New Roman"/>
          <w:sz w:val="24"/>
          <w:szCs w:val="24"/>
          <w:shd w:val="clear" w:color="auto" w:fill="FFFFFF"/>
        </w:rPr>
        <w:t xml:space="preserve"> в особі директора Фетисенко Оксани Олегівни, який діє на підставі Статуту, з однієї сторони, та</w:t>
      </w:r>
    </w:p>
    <w:p w:rsidR="00045B41" w:rsidRPr="00551280" w:rsidRDefault="00045B41" w:rsidP="00045B41">
      <w:pPr>
        <w:spacing w:after="0"/>
        <w:ind w:left="576"/>
        <w:jc w:val="both"/>
        <w:rPr>
          <w:rFonts w:ascii="Times New Roman" w:hAnsi="Times New Roman"/>
          <w:sz w:val="24"/>
          <w:szCs w:val="24"/>
          <w:shd w:val="clear" w:color="auto" w:fill="FFFFFF"/>
        </w:rPr>
      </w:pPr>
      <w:proofErr w:type="gramStart"/>
      <w:r w:rsidRPr="00551280">
        <w:rPr>
          <w:rFonts w:ascii="Times New Roman" w:hAnsi="Times New Roman"/>
          <w:sz w:val="24"/>
          <w:szCs w:val="24"/>
          <w:shd w:val="clear" w:color="auto" w:fill="FFFFFF"/>
        </w:rPr>
        <w:t>Постачальник:_</w:t>
      </w:r>
      <w:proofErr w:type="gramEnd"/>
      <w:r w:rsidRPr="00551280">
        <w:rPr>
          <w:rFonts w:ascii="Times New Roman" w:hAnsi="Times New Roman"/>
          <w:sz w:val="24"/>
          <w:szCs w:val="24"/>
          <w:shd w:val="clear" w:color="auto" w:fill="FFFFFF"/>
        </w:rPr>
        <w:t>_______________________________________, в особі__________________, який діє _____________________________________, разом Постачальник і Покупець  іменуються надалі СТОРОНИ, уклали цей Договір про наступне:</w:t>
      </w:r>
    </w:p>
    <w:p w:rsidR="00045B41" w:rsidRPr="00551280" w:rsidRDefault="00045B41" w:rsidP="00045B41">
      <w:pPr>
        <w:spacing w:after="0"/>
        <w:ind w:left="576"/>
        <w:rPr>
          <w:rFonts w:ascii="Times New Roman" w:hAnsi="Times New Roman"/>
          <w:sz w:val="24"/>
          <w:szCs w:val="24"/>
          <w:shd w:val="clear" w:color="auto" w:fill="FFFFFF"/>
        </w:rPr>
      </w:pPr>
    </w:p>
    <w:p w:rsidR="00045B41" w:rsidRPr="00551280" w:rsidRDefault="00045B41" w:rsidP="00045B41">
      <w:pPr>
        <w:numPr>
          <w:ilvl w:val="0"/>
          <w:numId w:val="21"/>
        </w:numPr>
        <w:spacing w:after="0" w:line="240" w:lineRule="auto"/>
        <w:ind w:left="576"/>
        <w:jc w:val="center"/>
        <w:rPr>
          <w:rFonts w:ascii="Times New Roman" w:hAnsi="Times New Roman"/>
          <w:b/>
          <w:sz w:val="24"/>
          <w:szCs w:val="24"/>
          <w:shd w:val="clear" w:color="auto" w:fill="FFFFFF"/>
        </w:rPr>
      </w:pPr>
      <w:r w:rsidRPr="00551280">
        <w:rPr>
          <w:rFonts w:ascii="Times New Roman" w:hAnsi="Times New Roman"/>
          <w:b/>
          <w:sz w:val="24"/>
          <w:szCs w:val="24"/>
        </w:rPr>
        <w:t>Предмет договору</w:t>
      </w:r>
      <w:r w:rsidRPr="00551280">
        <w:rPr>
          <w:rFonts w:ascii="Times New Roman" w:hAnsi="Times New Roman"/>
          <w:b/>
          <w:sz w:val="24"/>
          <w:szCs w:val="24"/>
          <w:shd w:val="clear" w:color="auto" w:fill="FFFFFF"/>
        </w:rPr>
        <w:t xml:space="preserve"> </w:t>
      </w:r>
    </w:p>
    <w:p w:rsidR="00045B41" w:rsidRPr="00551280" w:rsidRDefault="00045B41" w:rsidP="00045B41">
      <w:pPr>
        <w:spacing w:after="0"/>
        <w:ind w:left="576"/>
        <w:jc w:val="both"/>
        <w:rPr>
          <w:rFonts w:ascii="Times New Roman" w:hAnsi="Times New Roman"/>
          <w:sz w:val="24"/>
          <w:szCs w:val="24"/>
          <w:lang w:bidi="en-US"/>
        </w:rPr>
      </w:pPr>
      <w:r w:rsidRPr="00551280">
        <w:rPr>
          <w:rFonts w:ascii="Times New Roman" w:hAnsi="Times New Roman"/>
          <w:sz w:val="24"/>
          <w:szCs w:val="24"/>
          <w:shd w:val="clear" w:color="auto" w:fill="FFFFFF"/>
        </w:rPr>
        <w:t xml:space="preserve">1.1. Постачальник зобов’язується передати у власність Покупцеві: </w:t>
      </w:r>
      <w:r w:rsidRPr="00551280">
        <w:rPr>
          <w:rFonts w:ascii="Times New Roman" w:hAnsi="Times New Roman"/>
          <w:b/>
          <w:sz w:val="24"/>
          <w:szCs w:val="24"/>
          <w:shd w:val="clear" w:color="auto" w:fill="FFFFFF"/>
        </w:rPr>
        <w:t>Код ДК021:2015:</w:t>
      </w:r>
      <w:r w:rsidRPr="00551280">
        <w:rPr>
          <w:rFonts w:ascii="Times New Roman" w:hAnsi="Times New Roman"/>
          <w:sz w:val="24"/>
          <w:szCs w:val="24"/>
        </w:rPr>
        <w:t xml:space="preserve"> </w:t>
      </w:r>
      <w:r>
        <w:rPr>
          <w:rFonts w:ascii="Times New Roman" w:hAnsi="Times New Roman"/>
          <w:sz w:val="24"/>
          <w:szCs w:val="24"/>
          <w:lang w:val="uk-UA"/>
        </w:rPr>
        <w:t xml:space="preserve"> </w:t>
      </w:r>
      <w:r w:rsidRPr="00A22467">
        <w:rPr>
          <w:rFonts w:ascii="Times New Roman" w:eastAsia="Times New Roman" w:hAnsi="Times New Roman"/>
          <w:b/>
          <w:color w:val="000000"/>
          <w:sz w:val="24"/>
          <w:szCs w:val="24"/>
          <w:lang w:val="uk-UA" w:eastAsia="uk-UA"/>
        </w:rPr>
        <w:t>19520000-7 - Пластмасові вироби (Лабораторний посуд з пластику)</w:t>
      </w:r>
      <w:r w:rsidRPr="00551280">
        <w:rPr>
          <w:rFonts w:ascii="Times New Roman" w:hAnsi="Times New Roman"/>
          <w:b/>
          <w:sz w:val="24"/>
          <w:szCs w:val="24"/>
        </w:rPr>
        <w:t xml:space="preserve">, </w:t>
      </w:r>
      <w:r w:rsidRPr="00551280">
        <w:rPr>
          <w:rFonts w:ascii="Times New Roman" w:hAnsi="Times New Roman"/>
          <w:sz w:val="24"/>
          <w:szCs w:val="24"/>
          <w:shd w:val="clear" w:color="auto" w:fill="FFFFFF"/>
        </w:rPr>
        <w:t>далі - Товар, наведені у Специфікації (Додаток №1 до Договору), а Покупець зобов’язується прийняти зазначений Товар та своєчасно здійснити його оплату на умовах Договору. Поставка Товару передбачає також доставку Товару Постачальником по місцезнаходженню Покупця.</w:t>
      </w:r>
    </w:p>
    <w:p w:rsidR="00045B41" w:rsidRPr="00551280" w:rsidRDefault="00045B41" w:rsidP="00045B41">
      <w:pPr>
        <w:spacing w:after="0"/>
        <w:ind w:left="576"/>
        <w:jc w:val="both"/>
        <w:rPr>
          <w:rFonts w:ascii="Times New Roman" w:hAnsi="Times New Roman"/>
          <w:sz w:val="24"/>
          <w:szCs w:val="24"/>
          <w:shd w:val="clear" w:color="auto" w:fill="FFFFFF"/>
        </w:rPr>
      </w:pPr>
      <w:r w:rsidRPr="00551280">
        <w:rPr>
          <w:rFonts w:ascii="Times New Roman" w:hAnsi="Times New Roman"/>
          <w:sz w:val="24"/>
          <w:szCs w:val="24"/>
          <w:shd w:val="clear" w:color="auto" w:fill="FFFFFF"/>
        </w:rPr>
        <w:t>1.2. Кількість та ціна одиниць Товару наведені в Специфікації (Додаток №1 до Договору), яка є невід’ємною частиною Договору.</w:t>
      </w:r>
    </w:p>
    <w:p w:rsidR="00045B41" w:rsidRPr="00551280" w:rsidRDefault="00045B41" w:rsidP="00045B41">
      <w:pPr>
        <w:tabs>
          <w:tab w:val="num" w:pos="0"/>
        </w:tabs>
        <w:spacing w:after="0"/>
        <w:ind w:left="576"/>
        <w:jc w:val="both"/>
        <w:rPr>
          <w:rFonts w:ascii="Times New Roman" w:hAnsi="Times New Roman"/>
          <w:sz w:val="24"/>
          <w:szCs w:val="24"/>
        </w:rPr>
      </w:pPr>
      <w:r w:rsidRPr="00551280">
        <w:rPr>
          <w:rFonts w:ascii="Times New Roman" w:hAnsi="Times New Roman"/>
          <w:sz w:val="24"/>
          <w:szCs w:val="24"/>
        </w:rPr>
        <w:t xml:space="preserve">1.3. Ціна та загальна вартість товару включає </w:t>
      </w:r>
      <w:proofErr w:type="gramStart"/>
      <w:r w:rsidRPr="00551280">
        <w:rPr>
          <w:rFonts w:ascii="Times New Roman" w:hAnsi="Times New Roman"/>
          <w:sz w:val="24"/>
          <w:szCs w:val="24"/>
        </w:rPr>
        <w:t>витрати  продавця</w:t>
      </w:r>
      <w:proofErr w:type="gramEnd"/>
      <w:r w:rsidRPr="00551280">
        <w:rPr>
          <w:rFonts w:ascii="Times New Roman" w:hAnsi="Times New Roman"/>
          <w:sz w:val="24"/>
          <w:szCs w:val="24"/>
        </w:rPr>
        <w:t xml:space="preserve"> на страхування, сплату податків, вартість пакування та послуги з доставки (транспортування) товарів до місця поставки згідно п.п.5.2 даного Договору.</w:t>
      </w:r>
    </w:p>
    <w:p w:rsidR="00045B41" w:rsidRPr="00551280" w:rsidRDefault="00045B41" w:rsidP="00045B41">
      <w:pPr>
        <w:spacing w:after="0"/>
        <w:ind w:left="576"/>
        <w:jc w:val="both"/>
        <w:rPr>
          <w:rFonts w:ascii="Times New Roman" w:hAnsi="Times New Roman"/>
          <w:sz w:val="24"/>
          <w:szCs w:val="24"/>
        </w:rPr>
      </w:pPr>
      <w:r w:rsidRPr="00551280">
        <w:rPr>
          <w:rFonts w:ascii="Times New Roman" w:hAnsi="Times New Roman"/>
          <w:sz w:val="24"/>
          <w:szCs w:val="24"/>
        </w:rPr>
        <w:t xml:space="preserve">1.4. Обсяги закупівлі товарів </w:t>
      </w:r>
      <w:proofErr w:type="gramStart"/>
      <w:r w:rsidRPr="00551280">
        <w:rPr>
          <w:rFonts w:ascii="Times New Roman" w:hAnsi="Times New Roman"/>
          <w:sz w:val="24"/>
          <w:szCs w:val="24"/>
        </w:rPr>
        <w:t>можуть  бути</w:t>
      </w:r>
      <w:proofErr w:type="gramEnd"/>
      <w:r w:rsidRPr="00551280">
        <w:rPr>
          <w:rFonts w:ascii="Times New Roman" w:hAnsi="Times New Roman"/>
          <w:sz w:val="24"/>
          <w:szCs w:val="24"/>
        </w:rPr>
        <w:t xml:space="preserve">  зменшені залежно від реального фінансування видатків, або відсутності потреби в закупівлі. </w:t>
      </w:r>
    </w:p>
    <w:p w:rsidR="00045B41" w:rsidRPr="00551280" w:rsidRDefault="00045B41" w:rsidP="00045B41">
      <w:pPr>
        <w:spacing w:after="0"/>
        <w:ind w:left="576"/>
        <w:jc w:val="both"/>
        <w:rPr>
          <w:rFonts w:ascii="Times New Roman" w:hAnsi="Times New Roman"/>
          <w:color w:val="000000"/>
          <w:sz w:val="24"/>
          <w:szCs w:val="24"/>
          <w:u w:val="single"/>
        </w:rPr>
      </w:pPr>
    </w:p>
    <w:p w:rsidR="00045B41" w:rsidRPr="00551280" w:rsidRDefault="00045B41" w:rsidP="00045B41">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2. Ціна та загальна сума договору</w:t>
      </w:r>
    </w:p>
    <w:p w:rsidR="00045B41" w:rsidRPr="00551280" w:rsidRDefault="00045B41" w:rsidP="00045B41">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2.1. Ціни на товар встановлюються в національній валюті України з урахуванням ПДВ та вказуються в специфікації.</w:t>
      </w:r>
    </w:p>
    <w:p w:rsidR="00045B41" w:rsidRPr="00551280" w:rsidRDefault="00045B41" w:rsidP="00045B41">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2.2. Вартість Договору складає</w:t>
      </w:r>
      <w:r>
        <w:rPr>
          <w:rFonts w:ascii="Times New Roman" w:hAnsi="Times New Roman"/>
          <w:kern w:val="1"/>
          <w:sz w:val="24"/>
          <w:szCs w:val="24"/>
          <w:lang w:val="uk-UA"/>
        </w:rPr>
        <w:t xml:space="preserve"> </w:t>
      </w:r>
      <w:r w:rsidRPr="00551280">
        <w:rPr>
          <w:rFonts w:ascii="Times New Roman" w:hAnsi="Times New Roman"/>
          <w:kern w:val="1"/>
          <w:sz w:val="24"/>
          <w:szCs w:val="24"/>
        </w:rPr>
        <w:t>_________________________________________з ПДВ, в тому числі ПДВ _______________________________</w:t>
      </w:r>
      <w:r>
        <w:rPr>
          <w:rFonts w:ascii="Times New Roman" w:hAnsi="Times New Roman"/>
          <w:kern w:val="1"/>
          <w:sz w:val="24"/>
          <w:szCs w:val="24"/>
        </w:rPr>
        <w:t>__________________________</w:t>
      </w:r>
      <w:r w:rsidRPr="00551280">
        <w:rPr>
          <w:rFonts w:ascii="Times New Roman" w:hAnsi="Times New Roman"/>
          <w:kern w:val="1"/>
          <w:sz w:val="24"/>
          <w:szCs w:val="24"/>
        </w:rPr>
        <w:t>.</w:t>
      </w:r>
    </w:p>
    <w:p w:rsidR="00045B41" w:rsidRPr="00551280" w:rsidRDefault="00045B41" w:rsidP="00045B41">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2.3. Кількість товару, що постачається відповідно до цього Договору, може бути зменшена залежно від реального фінансування видатків.</w:t>
      </w:r>
    </w:p>
    <w:p w:rsidR="00045B41" w:rsidRPr="00551280" w:rsidRDefault="00045B41" w:rsidP="00045B41">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2.4.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w:t>
      </w:r>
    </w:p>
    <w:p w:rsidR="00045B41" w:rsidRPr="00551280" w:rsidRDefault="00045B41" w:rsidP="00045B41">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2.5. Ціни на товар можуть змінюватись у зв’язку із зміною ставок податків і зборів пропорційно до змін таких ставок.</w:t>
      </w:r>
    </w:p>
    <w:p w:rsidR="00045B41" w:rsidRPr="00551280" w:rsidRDefault="00045B41" w:rsidP="00045B41">
      <w:pPr>
        <w:tabs>
          <w:tab w:val="left" w:pos="0"/>
        </w:tabs>
        <w:spacing w:after="0" w:line="228" w:lineRule="auto"/>
        <w:ind w:left="576"/>
        <w:jc w:val="both"/>
        <w:rPr>
          <w:rFonts w:ascii="Times New Roman" w:hAnsi="Times New Roman"/>
          <w:kern w:val="1"/>
          <w:sz w:val="24"/>
          <w:szCs w:val="24"/>
        </w:rPr>
      </w:pPr>
    </w:p>
    <w:p w:rsidR="00045B41" w:rsidRPr="00551280" w:rsidRDefault="00045B41" w:rsidP="00045B41">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3. Умови оплати</w:t>
      </w:r>
    </w:p>
    <w:p w:rsidR="00045B41" w:rsidRPr="00551280" w:rsidRDefault="00045B41" w:rsidP="00045B41">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3.1.  Розрахунки за поставлений товар здійснюються за фактом постачання Покупцю.</w:t>
      </w:r>
    </w:p>
    <w:p w:rsidR="00045B41" w:rsidRPr="00551280" w:rsidRDefault="00045B41" w:rsidP="00045B41">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3.2.Покупець здійснює оплату Товару Постачальнику на підставі </w:t>
      </w:r>
      <w:proofErr w:type="gramStart"/>
      <w:r w:rsidRPr="00551280">
        <w:rPr>
          <w:rFonts w:ascii="Times New Roman" w:hAnsi="Times New Roman"/>
          <w:kern w:val="1"/>
          <w:sz w:val="24"/>
          <w:szCs w:val="24"/>
        </w:rPr>
        <w:t>виставлених  видаткових</w:t>
      </w:r>
      <w:proofErr w:type="gramEnd"/>
      <w:r w:rsidRPr="00551280">
        <w:rPr>
          <w:rFonts w:ascii="Times New Roman" w:hAnsi="Times New Roman"/>
          <w:kern w:val="1"/>
          <w:sz w:val="24"/>
          <w:szCs w:val="24"/>
        </w:rPr>
        <w:t xml:space="preserve"> накладних.</w:t>
      </w:r>
    </w:p>
    <w:p w:rsidR="00045B41" w:rsidRPr="00551280" w:rsidRDefault="00045B41" w:rsidP="00045B41">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3.3. Розрахунки за Товар здійснюються </w:t>
      </w:r>
      <w:r w:rsidRPr="00551280">
        <w:rPr>
          <w:rFonts w:ascii="Times New Roman" w:hAnsi="Times New Roman"/>
          <w:bCs/>
          <w:sz w:val="24"/>
          <w:szCs w:val="24"/>
        </w:rPr>
        <w:t xml:space="preserve">у безготівковому вигляді </w:t>
      </w:r>
      <w:r w:rsidRPr="00551280">
        <w:rPr>
          <w:rFonts w:ascii="Times New Roman" w:hAnsi="Times New Roman"/>
          <w:sz w:val="24"/>
          <w:szCs w:val="24"/>
        </w:rPr>
        <w:t xml:space="preserve">шляхом оплати за фактично отриманий товар згідно видаткової накладної протягом </w:t>
      </w:r>
      <w:proofErr w:type="gramStart"/>
      <w:r w:rsidRPr="00551280">
        <w:rPr>
          <w:rFonts w:ascii="Times New Roman" w:hAnsi="Times New Roman"/>
          <w:sz w:val="24"/>
          <w:szCs w:val="24"/>
        </w:rPr>
        <w:t>14  банківських</w:t>
      </w:r>
      <w:proofErr w:type="gramEnd"/>
      <w:r w:rsidRPr="00551280">
        <w:rPr>
          <w:rFonts w:ascii="Times New Roman" w:hAnsi="Times New Roman"/>
          <w:sz w:val="24"/>
          <w:szCs w:val="24"/>
        </w:rPr>
        <w:t xml:space="preserve">  днів</w:t>
      </w:r>
      <w:r w:rsidRPr="00551280">
        <w:rPr>
          <w:rFonts w:ascii="Times New Roman" w:hAnsi="Times New Roman"/>
          <w:kern w:val="1"/>
          <w:sz w:val="24"/>
          <w:szCs w:val="24"/>
        </w:rPr>
        <w:t xml:space="preserve"> з моменту поставки Товару.</w:t>
      </w:r>
    </w:p>
    <w:p w:rsidR="00045B41" w:rsidRPr="00551280" w:rsidRDefault="00045B41" w:rsidP="00045B41">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lastRenderedPageBreak/>
        <w:t>3.4.</w:t>
      </w:r>
      <w:r w:rsidRPr="00551280">
        <w:rPr>
          <w:rFonts w:ascii="Times New Roman" w:hAnsi="Times New Roman"/>
        </w:rPr>
        <w:t xml:space="preserve"> </w:t>
      </w:r>
      <w:r w:rsidRPr="00551280">
        <w:rPr>
          <w:rFonts w:ascii="Times New Roman" w:hAnsi="Times New Roman"/>
          <w:sz w:val="24"/>
          <w:szCs w:val="24"/>
        </w:rPr>
        <w:t>У разі затримки бюджетного фінансування З</w:t>
      </w:r>
      <w:r w:rsidRPr="00551280">
        <w:rPr>
          <w:rFonts w:ascii="Times New Roman" w:hAnsi="Times New Roman"/>
          <w:iCs/>
          <w:sz w:val="24"/>
          <w:szCs w:val="24"/>
        </w:rPr>
        <w:t xml:space="preserve">амовника, зокрема з урахуванням підпункту 2 пункту 14 розділу VI “Прикінцеві та перехідні положення” Бюджетного кодексу України, розрахунки здійснюються протягом трьох банківських днів з дати отримання </w:t>
      </w:r>
      <w:r w:rsidRPr="00551280">
        <w:rPr>
          <w:rFonts w:ascii="Times New Roman" w:hAnsi="Times New Roman"/>
          <w:sz w:val="24"/>
          <w:szCs w:val="24"/>
        </w:rPr>
        <w:t>З</w:t>
      </w:r>
      <w:r w:rsidRPr="00551280">
        <w:rPr>
          <w:rFonts w:ascii="Times New Roman" w:hAnsi="Times New Roman"/>
          <w:iCs/>
          <w:sz w:val="24"/>
          <w:szCs w:val="24"/>
        </w:rPr>
        <w:t xml:space="preserve">амовником коштів на свій рахунок. Будь-які штрафні санкції в такому випадку до </w:t>
      </w:r>
      <w:r w:rsidRPr="00551280">
        <w:rPr>
          <w:rFonts w:ascii="Times New Roman" w:hAnsi="Times New Roman"/>
          <w:sz w:val="24"/>
          <w:szCs w:val="24"/>
        </w:rPr>
        <w:t>З</w:t>
      </w:r>
      <w:r w:rsidRPr="00551280">
        <w:rPr>
          <w:rFonts w:ascii="Times New Roman" w:hAnsi="Times New Roman"/>
          <w:iCs/>
          <w:sz w:val="24"/>
          <w:szCs w:val="24"/>
        </w:rPr>
        <w:t>амовника не застосовуються.</w:t>
      </w:r>
    </w:p>
    <w:p w:rsidR="00045B41" w:rsidRDefault="00045B41" w:rsidP="00045B41">
      <w:pPr>
        <w:tabs>
          <w:tab w:val="left" w:pos="0"/>
        </w:tabs>
        <w:spacing w:after="0" w:line="228" w:lineRule="auto"/>
        <w:ind w:left="576"/>
        <w:jc w:val="both"/>
        <w:rPr>
          <w:rFonts w:ascii="Times New Roman" w:hAnsi="Times New Roman"/>
          <w:kern w:val="1"/>
          <w:sz w:val="24"/>
          <w:szCs w:val="24"/>
        </w:rPr>
      </w:pPr>
    </w:p>
    <w:p w:rsidR="00045B41" w:rsidRPr="00551280" w:rsidRDefault="00045B41" w:rsidP="00045B41">
      <w:pPr>
        <w:tabs>
          <w:tab w:val="left" w:pos="0"/>
        </w:tabs>
        <w:spacing w:after="0" w:line="228" w:lineRule="auto"/>
        <w:ind w:left="576"/>
        <w:jc w:val="both"/>
        <w:rPr>
          <w:rFonts w:ascii="Times New Roman" w:hAnsi="Times New Roman"/>
          <w:kern w:val="1"/>
          <w:sz w:val="24"/>
          <w:szCs w:val="24"/>
        </w:rPr>
      </w:pPr>
    </w:p>
    <w:p w:rsidR="00045B41" w:rsidRPr="00551280" w:rsidRDefault="00045B41" w:rsidP="00045B41">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4. Якість товару</w:t>
      </w:r>
    </w:p>
    <w:p w:rsidR="00045B41" w:rsidRPr="00551280" w:rsidRDefault="00045B41" w:rsidP="00045B41">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045B41" w:rsidRPr="00551280" w:rsidRDefault="00045B41" w:rsidP="00045B41">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551280">
        <w:rPr>
          <w:rFonts w:ascii="Times New Roman" w:hAnsi="Times New Roman"/>
          <w:spacing w:val="-2"/>
          <w:sz w:val="24"/>
          <w:szCs w:val="24"/>
        </w:rPr>
        <w:t xml:space="preserve"> протягом 2 (двох) банківських днів</w:t>
      </w:r>
      <w:r w:rsidRPr="00551280">
        <w:rPr>
          <w:rFonts w:ascii="Times New Roman" w:hAnsi="Times New Roman"/>
          <w:kern w:val="1"/>
          <w:sz w:val="24"/>
          <w:szCs w:val="24"/>
        </w:rPr>
        <w:t>. Всі витрати, пов’язані із заміною товару неналежної якості несе Постачальник.</w:t>
      </w:r>
    </w:p>
    <w:p w:rsidR="00045B41" w:rsidRPr="00551280" w:rsidRDefault="00045B41" w:rsidP="00045B41">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4.3. Термін придатності діє строком, встановленого виробником товару, та вказаного на упаковці товару. </w:t>
      </w:r>
    </w:p>
    <w:p w:rsidR="00045B41" w:rsidRDefault="00045B41" w:rsidP="00045B41">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4.4. Постачальник повинен забезпечити належні умови зберігання </w:t>
      </w:r>
      <w:proofErr w:type="gramStart"/>
      <w:r w:rsidRPr="00551280">
        <w:rPr>
          <w:rFonts w:ascii="Times New Roman" w:hAnsi="Times New Roman"/>
          <w:kern w:val="1"/>
          <w:sz w:val="24"/>
          <w:szCs w:val="24"/>
        </w:rPr>
        <w:t>та  транспортування</w:t>
      </w:r>
      <w:proofErr w:type="gramEnd"/>
      <w:r w:rsidRPr="00551280">
        <w:rPr>
          <w:rFonts w:ascii="Times New Roman" w:hAnsi="Times New Roman"/>
          <w:kern w:val="1"/>
          <w:sz w:val="24"/>
          <w:szCs w:val="24"/>
        </w:rPr>
        <w:t xml:space="preserve"> </w:t>
      </w:r>
      <w:r>
        <w:rPr>
          <w:rFonts w:ascii="Times New Roman" w:hAnsi="Times New Roman"/>
          <w:kern w:val="1"/>
          <w:sz w:val="24"/>
          <w:szCs w:val="24"/>
          <w:lang w:val="uk-UA"/>
        </w:rPr>
        <w:t>лабораторного посуду</w:t>
      </w:r>
      <w:r w:rsidRPr="00551280">
        <w:rPr>
          <w:rFonts w:ascii="Times New Roman" w:hAnsi="Times New Roman"/>
          <w:kern w:val="1"/>
          <w:sz w:val="24"/>
          <w:szCs w:val="24"/>
        </w:rPr>
        <w:t>.</w:t>
      </w:r>
    </w:p>
    <w:p w:rsidR="00045B41" w:rsidRDefault="00045B41" w:rsidP="00045B41">
      <w:pPr>
        <w:keepLines/>
        <w:tabs>
          <w:tab w:val="left" w:pos="0"/>
        </w:tabs>
        <w:spacing w:after="0" w:line="228" w:lineRule="auto"/>
        <w:ind w:left="576"/>
        <w:jc w:val="both"/>
        <w:rPr>
          <w:rFonts w:ascii="Times New Roman" w:hAnsi="Times New Roman"/>
          <w:kern w:val="1"/>
          <w:sz w:val="24"/>
          <w:szCs w:val="24"/>
        </w:rPr>
      </w:pPr>
    </w:p>
    <w:p w:rsidR="00045B41" w:rsidRDefault="00045B41" w:rsidP="00045B41">
      <w:pPr>
        <w:keepLines/>
        <w:tabs>
          <w:tab w:val="left" w:pos="0"/>
        </w:tabs>
        <w:spacing w:after="0" w:line="228" w:lineRule="auto"/>
        <w:ind w:left="576"/>
        <w:jc w:val="both"/>
        <w:rPr>
          <w:rFonts w:ascii="Times New Roman" w:hAnsi="Times New Roman"/>
          <w:kern w:val="1"/>
          <w:sz w:val="24"/>
          <w:szCs w:val="24"/>
        </w:rPr>
      </w:pPr>
    </w:p>
    <w:p w:rsidR="00045B41" w:rsidRPr="00551280" w:rsidRDefault="00045B41" w:rsidP="00045B41">
      <w:pPr>
        <w:keepLines/>
        <w:tabs>
          <w:tab w:val="left" w:pos="0"/>
        </w:tabs>
        <w:spacing w:after="0" w:line="228" w:lineRule="auto"/>
        <w:ind w:left="576"/>
        <w:jc w:val="both"/>
        <w:rPr>
          <w:rFonts w:ascii="Times New Roman" w:hAnsi="Times New Roman"/>
          <w:kern w:val="1"/>
          <w:sz w:val="24"/>
          <w:szCs w:val="24"/>
        </w:rPr>
      </w:pPr>
    </w:p>
    <w:p w:rsidR="00045B41" w:rsidRPr="00551280" w:rsidRDefault="00045B41" w:rsidP="00045B41">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5. Умови постачання</w:t>
      </w:r>
    </w:p>
    <w:p w:rsidR="00045B41" w:rsidRPr="00551280" w:rsidRDefault="00045B41" w:rsidP="00045B41">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5.1. Постачальник здійснює поставку товару Покупцеві протягом п’яти робочих днів з моменту отримання заявки на необхідний товар. </w:t>
      </w:r>
    </w:p>
    <w:p w:rsidR="00045B41" w:rsidRPr="00551280" w:rsidRDefault="00045B41" w:rsidP="00045B41">
      <w:pPr>
        <w:tabs>
          <w:tab w:val="left" w:pos="0"/>
        </w:tabs>
        <w:spacing w:after="0" w:line="228" w:lineRule="auto"/>
        <w:ind w:left="576"/>
        <w:jc w:val="both"/>
        <w:rPr>
          <w:rFonts w:ascii="Times New Roman" w:hAnsi="Times New Roman"/>
          <w:b/>
          <w:sz w:val="24"/>
          <w:szCs w:val="24"/>
        </w:rPr>
      </w:pPr>
      <w:r w:rsidRPr="00551280">
        <w:rPr>
          <w:rFonts w:ascii="Times New Roman" w:hAnsi="Times New Roman"/>
          <w:kern w:val="1"/>
          <w:sz w:val="24"/>
          <w:szCs w:val="24"/>
        </w:rPr>
        <w:t xml:space="preserve">5.2. Постачальник здійснює поставку товару за кінцевим місцем призначення Покупця: </w:t>
      </w:r>
      <w:r w:rsidRPr="00551280">
        <w:rPr>
          <w:rFonts w:ascii="Times New Roman" w:hAnsi="Times New Roman"/>
          <w:b/>
          <w:sz w:val="24"/>
          <w:szCs w:val="24"/>
        </w:rPr>
        <w:t xml:space="preserve">08700, </w:t>
      </w:r>
      <w:proofErr w:type="gramStart"/>
      <w:r w:rsidRPr="00551280">
        <w:rPr>
          <w:rFonts w:ascii="Times New Roman" w:hAnsi="Times New Roman"/>
          <w:b/>
          <w:sz w:val="24"/>
          <w:szCs w:val="24"/>
        </w:rPr>
        <w:t>Київська  обл.</w:t>
      </w:r>
      <w:proofErr w:type="gramEnd"/>
      <w:r w:rsidRPr="00551280">
        <w:rPr>
          <w:rFonts w:ascii="Times New Roman" w:hAnsi="Times New Roman"/>
          <w:b/>
          <w:sz w:val="24"/>
          <w:szCs w:val="24"/>
        </w:rPr>
        <w:t>, м.Обухів, вул.Каштанова, 52</w:t>
      </w:r>
      <w:r>
        <w:rPr>
          <w:rFonts w:ascii="Times New Roman" w:hAnsi="Times New Roman"/>
          <w:b/>
          <w:sz w:val="24"/>
          <w:szCs w:val="24"/>
          <w:lang w:val="uk-UA"/>
        </w:rPr>
        <w:t xml:space="preserve"> (поліклініка 4 поверх)</w:t>
      </w:r>
      <w:r w:rsidRPr="00551280">
        <w:rPr>
          <w:rFonts w:ascii="Times New Roman" w:hAnsi="Times New Roman"/>
          <w:b/>
          <w:sz w:val="24"/>
          <w:szCs w:val="24"/>
        </w:rPr>
        <w:t>.</w:t>
      </w:r>
    </w:p>
    <w:p w:rsidR="00045B41" w:rsidRPr="00551280" w:rsidRDefault="00045B41" w:rsidP="00045B41">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5.3. Доставка, завантаження та розвантаження товару </w:t>
      </w:r>
      <w:proofErr w:type="gramStart"/>
      <w:r w:rsidRPr="00551280">
        <w:rPr>
          <w:rFonts w:ascii="Times New Roman" w:hAnsi="Times New Roman"/>
          <w:kern w:val="1"/>
          <w:sz w:val="24"/>
          <w:szCs w:val="24"/>
        </w:rPr>
        <w:t>здійснюється  Постачальником</w:t>
      </w:r>
      <w:proofErr w:type="gramEnd"/>
      <w:r w:rsidRPr="00551280">
        <w:rPr>
          <w:rFonts w:ascii="Times New Roman" w:hAnsi="Times New Roman"/>
          <w:kern w:val="1"/>
          <w:sz w:val="24"/>
          <w:szCs w:val="24"/>
        </w:rPr>
        <w:t xml:space="preserve"> за власні кошти.</w:t>
      </w:r>
    </w:p>
    <w:p w:rsidR="00045B41" w:rsidRPr="00551280" w:rsidRDefault="00045B41" w:rsidP="00045B41">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5.4. Датою поставки є дата, коли Товар переданий у власність Покупця.</w:t>
      </w:r>
    </w:p>
    <w:p w:rsidR="00045B41" w:rsidRDefault="00045B41" w:rsidP="00045B41">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5.5. Зобов’язання Постачальника щодо поставки Товару вважається виконаними в повному обсязі з моменту передачі Товару у власність Покупця.</w:t>
      </w:r>
    </w:p>
    <w:p w:rsidR="00045B41" w:rsidRDefault="00045B41" w:rsidP="00045B41">
      <w:pPr>
        <w:tabs>
          <w:tab w:val="left" w:pos="0"/>
        </w:tabs>
        <w:spacing w:after="0" w:line="228" w:lineRule="auto"/>
        <w:ind w:left="576"/>
        <w:jc w:val="both"/>
        <w:rPr>
          <w:rFonts w:ascii="Times New Roman" w:hAnsi="Times New Roman"/>
          <w:kern w:val="1"/>
          <w:sz w:val="24"/>
          <w:szCs w:val="24"/>
        </w:rPr>
      </w:pPr>
    </w:p>
    <w:p w:rsidR="00045B41" w:rsidRDefault="00045B41" w:rsidP="00045B41">
      <w:pPr>
        <w:tabs>
          <w:tab w:val="left" w:pos="0"/>
        </w:tabs>
        <w:spacing w:after="0" w:line="228" w:lineRule="auto"/>
        <w:ind w:left="576"/>
        <w:jc w:val="both"/>
        <w:rPr>
          <w:rFonts w:ascii="Times New Roman" w:hAnsi="Times New Roman"/>
          <w:kern w:val="1"/>
          <w:sz w:val="24"/>
          <w:szCs w:val="24"/>
        </w:rPr>
      </w:pPr>
    </w:p>
    <w:p w:rsidR="00045B41" w:rsidRPr="00551280" w:rsidRDefault="00045B41" w:rsidP="00045B41">
      <w:pPr>
        <w:tabs>
          <w:tab w:val="left" w:pos="0"/>
        </w:tabs>
        <w:spacing w:after="0" w:line="228" w:lineRule="auto"/>
        <w:ind w:left="576"/>
        <w:jc w:val="both"/>
        <w:rPr>
          <w:rFonts w:ascii="Times New Roman" w:hAnsi="Times New Roman"/>
          <w:kern w:val="1"/>
          <w:sz w:val="24"/>
          <w:szCs w:val="24"/>
        </w:rPr>
      </w:pPr>
    </w:p>
    <w:p w:rsidR="00045B41" w:rsidRPr="00551280" w:rsidRDefault="00045B41" w:rsidP="00045B41">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6. Передача і приймання товару</w:t>
      </w:r>
    </w:p>
    <w:p w:rsidR="00045B41" w:rsidRPr="00551280" w:rsidRDefault="00045B41" w:rsidP="00045B41">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045B41" w:rsidRDefault="00045B41" w:rsidP="00045B41">
      <w:pPr>
        <w:tabs>
          <w:tab w:val="left" w:pos="0"/>
        </w:tabs>
        <w:spacing w:after="0"/>
        <w:ind w:left="576"/>
        <w:jc w:val="both"/>
        <w:rPr>
          <w:rFonts w:ascii="Times New Roman" w:hAnsi="Times New Roman"/>
          <w:kern w:val="1"/>
          <w:sz w:val="24"/>
          <w:szCs w:val="24"/>
        </w:rPr>
      </w:pPr>
      <w:r w:rsidRPr="00551280">
        <w:rPr>
          <w:rFonts w:ascii="Times New Roman" w:hAnsi="Times New Roman"/>
          <w:kern w:val="1"/>
          <w:sz w:val="24"/>
          <w:szCs w:val="24"/>
        </w:rPr>
        <w:t xml:space="preserve"> 6.2. При виникнені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045B41" w:rsidRDefault="00045B41" w:rsidP="00045B41">
      <w:pPr>
        <w:tabs>
          <w:tab w:val="left" w:pos="0"/>
        </w:tabs>
        <w:spacing w:after="0"/>
        <w:ind w:left="576"/>
        <w:jc w:val="both"/>
        <w:rPr>
          <w:rFonts w:ascii="Times New Roman" w:hAnsi="Times New Roman"/>
          <w:kern w:val="1"/>
          <w:sz w:val="24"/>
          <w:szCs w:val="24"/>
        </w:rPr>
      </w:pPr>
    </w:p>
    <w:p w:rsidR="00045B41" w:rsidRPr="00551280" w:rsidRDefault="00045B41" w:rsidP="00045B41">
      <w:pPr>
        <w:tabs>
          <w:tab w:val="left" w:pos="0"/>
        </w:tabs>
        <w:spacing w:after="0"/>
        <w:ind w:left="576"/>
        <w:jc w:val="both"/>
        <w:rPr>
          <w:rFonts w:ascii="Times New Roman" w:hAnsi="Times New Roman"/>
          <w:kern w:val="1"/>
          <w:sz w:val="24"/>
          <w:szCs w:val="24"/>
        </w:rPr>
      </w:pPr>
    </w:p>
    <w:p w:rsidR="00045B41" w:rsidRPr="00551280" w:rsidRDefault="00045B41" w:rsidP="00045B41">
      <w:pPr>
        <w:tabs>
          <w:tab w:val="left" w:pos="0"/>
        </w:tabs>
        <w:spacing w:after="0" w:line="228" w:lineRule="auto"/>
        <w:ind w:left="670"/>
        <w:jc w:val="center"/>
        <w:rPr>
          <w:rFonts w:ascii="Times New Roman" w:hAnsi="Times New Roman"/>
          <w:b/>
          <w:kern w:val="1"/>
          <w:sz w:val="24"/>
          <w:szCs w:val="24"/>
        </w:rPr>
      </w:pPr>
      <w:r w:rsidRPr="00551280">
        <w:rPr>
          <w:rFonts w:ascii="Times New Roman" w:hAnsi="Times New Roman"/>
          <w:b/>
          <w:kern w:val="1"/>
          <w:sz w:val="24"/>
          <w:szCs w:val="24"/>
        </w:rPr>
        <w:t xml:space="preserve">7.Пакування та маркування </w:t>
      </w:r>
    </w:p>
    <w:p w:rsidR="00045B41" w:rsidRPr="00551280" w:rsidRDefault="00045B41" w:rsidP="00045B41">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7.1.  Товар повинен передаватися Покупцеві в упаковці підприємства-виробника. Упаковки не повинні бути деформовані або пошкоджені.</w:t>
      </w:r>
    </w:p>
    <w:p w:rsidR="00045B41" w:rsidRPr="00551280" w:rsidRDefault="00045B41" w:rsidP="00045B41">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7.2. Товар, отриманий розпакованим або у неналежній упаковці (такій, що не відповідає вимогам п. цього Договору), має бути замінений Постачальником за власний рахунок впродовж 2-х робочих днів з дати постачання. </w:t>
      </w:r>
    </w:p>
    <w:p w:rsidR="00045B41" w:rsidRPr="00551280" w:rsidRDefault="00045B41" w:rsidP="00045B41">
      <w:pPr>
        <w:keepLines/>
        <w:tabs>
          <w:tab w:val="left" w:pos="0"/>
        </w:tabs>
        <w:spacing w:after="0" w:line="228" w:lineRule="auto"/>
        <w:ind w:left="576"/>
        <w:jc w:val="both"/>
        <w:rPr>
          <w:rFonts w:ascii="Times New Roman" w:hAnsi="Times New Roman"/>
          <w:kern w:val="1"/>
          <w:sz w:val="24"/>
          <w:szCs w:val="24"/>
        </w:rPr>
      </w:pPr>
    </w:p>
    <w:p w:rsidR="00045B41" w:rsidRDefault="00045B41" w:rsidP="00045B41">
      <w:pPr>
        <w:keepLines/>
        <w:tabs>
          <w:tab w:val="left" w:pos="0"/>
        </w:tabs>
        <w:spacing w:after="0" w:line="228" w:lineRule="auto"/>
        <w:ind w:left="576"/>
        <w:jc w:val="both"/>
        <w:rPr>
          <w:rFonts w:ascii="Times New Roman" w:hAnsi="Times New Roman"/>
          <w:kern w:val="1"/>
          <w:sz w:val="24"/>
          <w:szCs w:val="24"/>
        </w:rPr>
      </w:pPr>
    </w:p>
    <w:p w:rsidR="00045B41" w:rsidRDefault="00045B41" w:rsidP="00045B41">
      <w:pPr>
        <w:keepLines/>
        <w:tabs>
          <w:tab w:val="left" w:pos="0"/>
        </w:tabs>
        <w:spacing w:after="0" w:line="228" w:lineRule="auto"/>
        <w:ind w:left="576"/>
        <w:jc w:val="both"/>
        <w:rPr>
          <w:rFonts w:ascii="Times New Roman" w:hAnsi="Times New Roman"/>
          <w:kern w:val="1"/>
          <w:sz w:val="24"/>
          <w:szCs w:val="24"/>
        </w:rPr>
      </w:pPr>
    </w:p>
    <w:p w:rsidR="00045B41" w:rsidRDefault="00045B41" w:rsidP="00045B41">
      <w:pPr>
        <w:keepLines/>
        <w:tabs>
          <w:tab w:val="left" w:pos="0"/>
        </w:tabs>
        <w:spacing w:after="0" w:line="228" w:lineRule="auto"/>
        <w:ind w:left="576"/>
        <w:jc w:val="both"/>
        <w:rPr>
          <w:rFonts w:ascii="Times New Roman" w:hAnsi="Times New Roman"/>
          <w:kern w:val="1"/>
          <w:sz w:val="24"/>
          <w:szCs w:val="24"/>
        </w:rPr>
      </w:pPr>
    </w:p>
    <w:p w:rsidR="00045B41" w:rsidRPr="00551280" w:rsidRDefault="00045B41" w:rsidP="00045B41">
      <w:pPr>
        <w:keepLines/>
        <w:tabs>
          <w:tab w:val="left" w:pos="0"/>
        </w:tabs>
        <w:spacing w:after="0" w:line="228" w:lineRule="auto"/>
        <w:ind w:left="576"/>
        <w:jc w:val="both"/>
        <w:rPr>
          <w:rFonts w:ascii="Times New Roman" w:hAnsi="Times New Roman"/>
          <w:kern w:val="1"/>
          <w:sz w:val="24"/>
          <w:szCs w:val="24"/>
        </w:rPr>
      </w:pPr>
    </w:p>
    <w:p w:rsidR="00045B41" w:rsidRPr="00551280" w:rsidRDefault="00045B41" w:rsidP="00045B41">
      <w:pPr>
        <w:tabs>
          <w:tab w:val="left" w:pos="1276"/>
        </w:tabs>
        <w:spacing w:after="0"/>
        <w:contextualSpacing/>
        <w:jc w:val="center"/>
        <w:rPr>
          <w:rFonts w:ascii="Times New Roman" w:hAnsi="Times New Roman"/>
          <w:b/>
          <w:sz w:val="24"/>
          <w:szCs w:val="24"/>
        </w:rPr>
      </w:pPr>
      <w:r w:rsidRPr="00551280">
        <w:rPr>
          <w:rFonts w:ascii="Times New Roman" w:hAnsi="Times New Roman"/>
          <w:b/>
          <w:sz w:val="24"/>
          <w:szCs w:val="24"/>
        </w:rPr>
        <w:t>8. Відповідальність Сторін</w:t>
      </w:r>
    </w:p>
    <w:p w:rsidR="00045B41" w:rsidRPr="00551280" w:rsidRDefault="00045B41" w:rsidP="00045B41">
      <w:pPr>
        <w:spacing w:after="0"/>
        <w:ind w:left="567"/>
        <w:contextualSpacing/>
        <w:jc w:val="both"/>
        <w:rPr>
          <w:rFonts w:ascii="Times New Roman" w:hAnsi="Times New Roman"/>
          <w:sz w:val="24"/>
          <w:szCs w:val="24"/>
        </w:rPr>
      </w:pPr>
      <w:r w:rsidRPr="00551280">
        <w:rPr>
          <w:rFonts w:ascii="Times New Roman" w:hAnsi="Times New Roman"/>
          <w:sz w:val="24"/>
          <w:szCs w:val="24"/>
        </w:rPr>
        <w:t xml:space="preserve">8.1. У разі невиконання або неналежного виконання своїх зобов’язань за </w:t>
      </w:r>
      <w:proofErr w:type="gramStart"/>
      <w:r w:rsidRPr="00551280">
        <w:rPr>
          <w:rFonts w:ascii="Times New Roman" w:hAnsi="Times New Roman"/>
          <w:sz w:val="24"/>
          <w:szCs w:val="24"/>
        </w:rPr>
        <w:t>Договором  Сторони</w:t>
      </w:r>
      <w:proofErr w:type="gramEnd"/>
      <w:r w:rsidRPr="00551280">
        <w:rPr>
          <w:rFonts w:ascii="Times New Roman" w:hAnsi="Times New Roman"/>
          <w:sz w:val="24"/>
          <w:szCs w:val="24"/>
        </w:rPr>
        <w:t xml:space="preserve"> несуть відповідальність згідно з чинним законодавством України та цим договором.</w:t>
      </w:r>
    </w:p>
    <w:p w:rsidR="00045B41" w:rsidRPr="00551280" w:rsidRDefault="00045B41" w:rsidP="00045B41">
      <w:pPr>
        <w:spacing w:after="0"/>
        <w:ind w:left="567"/>
        <w:contextualSpacing/>
        <w:jc w:val="both"/>
        <w:rPr>
          <w:rFonts w:ascii="Times New Roman" w:hAnsi="Times New Roman"/>
          <w:sz w:val="24"/>
          <w:szCs w:val="24"/>
        </w:rPr>
      </w:pPr>
      <w:r w:rsidRPr="00551280">
        <w:rPr>
          <w:rFonts w:ascii="Times New Roman" w:hAnsi="Times New Roman"/>
          <w:sz w:val="24"/>
          <w:szCs w:val="24"/>
        </w:rPr>
        <w:t>8.2.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045B41" w:rsidRPr="00551280" w:rsidRDefault="00045B41" w:rsidP="00045B41">
      <w:pPr>
        <w:spacing w:after="0"/>
        <w:ind w:left="567"/>
        <w:contextualSpacing/>
        <w:jc w:val="both"/>
        <w:rPr>
          <w:rFonts w:ascii="Times New Roman" w:hAnsi="Times New Roman"/>
          <w:sz w:val="24"/>
          <w:szCs w:val="24"/>
        </w:rPr>
      </w:pPr>
      <w:r w:rsidRPr="00551280">
        <w:rPr>
          <w:rFonts w:ascii="Times New Roman" w:hAnsi="Times New Roman"/>
          <w:sz w:val="24"/>
          <w:szCs w:val="24"/>
        </w:rPr>
        <w:t xml:space="preserve">8.4.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rsidR="00045B41" w:rsidRPr="00551280" w:rsidRDefault="00045B41" w:rsidP="00045B41">
      <w:pPr>
        <w:spacing w:after="0"/>
        <w:ind w:left="567"/>
        <w:contextualSpacing/>
        <w:jc w:val="both"/>
        <w:rPr>
          <w:rFonts w:ascii="Times New Roman" w:hAnsi="Times New Roman"/>
          <w:sz w:val="24"/>
          <w:szCs w:val="24"/>
        </w:rPr>
      </w:pPr>
      <w:r w:rsidRPr="00551280">
        <w:rPr>
          <w:rFonts w:ascii="Times New Roman" w:hAnsi="Times New Roman"/>
          <w:sz w:val="24"/>
          <w:szCs w:val="24"/>
        </w:rPr>
        <w:t>8.5. Сплата штрафних санкцій не звільняє Сторони від виконання своїх зобов'язань за цим Договором.</w:t>
      </w:r>
    </w:p>
    <w:p w:rsidR="00045B41" w:rsidRPr="00551280" w:rsidRDefault="00045B41" w:rsidP="00045B41">
      <w:pPr>
        <w:spacing w:after="0"/>
        <w:ind w:firstLine="708"/>
        <w:contextualSpacing/>
        <w:jc w:val="both"/>
        <w:rPr>
          <w:rFonts w:ascii="Times New Roman" w:hAnsi="Times New Roman"/>
          <w:sz w:val="24"/>
          <w:szCs w:val="24"/>
        </w:rPr>
      </w:pPr>
    </w:p>
    <w:p w:rsidR="00045B41" w:rsidRPr="00551280" w:rsidRDefault="00045B41" w:rsidP="00045B41">
      <w:pPr>
        <w:spacing w:after="0"/>
        <w:contextualSpacing/>
        <w:jc w:val="center"/>
        <w:rPr>
          <w:rFonts w:ascii="Times New Roman" w:hAnsi="Times New Roman"/>
          <w:b/>
          <w:sz w:val="24"/>
          <w:szCs w:val="24"/>
        </w:rPr>
      </w:pPr>
      <w:r w:rsidRPr="00551280">
        <w:rPr>
          <w:rFonts w:ascii="Times New Roman" w:hAnsi="Times New Roman"/>
          <w:b/>
          <w:sz w:val="24"/>
          <w:szCs w:val="24"/>
        </w:rPr>
        <w:t>9. Обставини непереборної сили</w:t>
      </w:r>
    </w:p>
    <w:p w:rsidR="00045B41" w:rsidRPr="00551280" w:rsidRDefault="00045B41" w:rsidP="00045B41">
      <w:pPr>
        <w:spacing w:after="0"/>
        <w:ind w:left="567"/>
        <w:contextualSpacing/>
        <w:jc w:val="both"/>
        <w:rPr>
          <w:rFonts w:ascii="Times New Roman" w:eastAsia="MS Mincho" w:hAnsi="Times New Roman"/>
          <w:sz w:val="24"/>
          <w:szCs w:val="24"/>
        </w:rPr>
      </w:pPr>
      <w:r w:rsidRPr="00551280">
        <w:rPr>
          <w:rFonts w:ascii="Times New Roman" w:hAnsi="Times New Roman"/>
          <w:sz w:val="24"/>
          <w:szCs w:val="24"/>
        </w:rPr>
        <w:t xml:space="preserve">9.1. </w:t>
      </w:r>
      <w:r w:rsidRPr="00551280">
        <w:rPr>
          <w:rFonts w:ascii="Times New Roman" w:eastAsia="MS Mincho"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45B41" w:rsidRPr="00551280" w:rsidRDefault="00045B41" w:rsidP="00045B41">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rsidR="00045B41" w:rsidRPr="00551280" w:rsidRDefault="00045B41" w:rsidP="00045B41">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045B41" w:rsidRPr="00551280" w:rsidRDefault="00045B41" w:rsidP="00045B41">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045B41" w:rsidRDefault="00045B41" w:rsidP="00045B41">
      <w:pPr>
        <w:spacing w:after="0"/>
        <w:ind w:firstLine="567"/>
        <w:contextualSpacing/>
        <w:jc w:val="both"/>
        <w:rPr>
          <w:rFonts w:ascii="Times New Roman" w:eastAsia="MS Mincho" w:hAnsi="Times New Roman"/>
          <w:sz w:val="24"/>
          <w:szCs w:val="24"/>
        </w:rPr>
      </w:pPr>
    </w:p>
    <w:p w:rsidR="00045B41" w:rsidRPr="00551280" w:rsidRDefault="00045B41" w:rsidP="00045B41">
      <w:pPr>
        <w:spacing w:after="0"/>
        <w:ind w:firstLine="567"/>
        <w:contextualSpacing/>
        <w:jc w:val="both"/>
        <w:rPr>
          <w:rFonts w:ascii="Times New Roman" w:eastAsia="MS Mincho" w:hAnsi="Times New Roman"/>
          <w:sz w:val="24"/>
          <w:szCs w:val="24"/>
        </w:rPr>
      </w:pPr>
    </w:p>
    <w:p w:rsidR="00045B41" w:rsidRPr="00551280" w:rsidRDefault="00045B41" w:rsidP="00045B41">
      <w:pPr>
        <w:spacing w:after="0"/>
        <w:contextualSpacing/>
        <w:jc w:val="center"/>
        <w:rPr>
          <w:rFonts w:ascii="Times New Roman" w:hAnsi="Times New Roman"/>
          <w:b/>
          <w:sz w:val="24"/>
          <w:szCs w:val="24"/>
        </w:rPr>
      </w:pPr>
      <w:r w:rsidRPr="00551280">
        <w:rPr>
          <w:rFonts w:ascii="Times New Roman" w:hAnsi="Times New Roman"/>
          <w:b/>
          <w:sz w:val="24"/>
          <w:szCs w:val="24"/>
        </w:rPr>
        <w:t>10. Вирішення суперечок</w:t>
      </w:r>
    </w:p>
    <w:p w:rsidR="00045B41" w:rsidRPr="00551280" w:rsidRDefault="00045B41" w:rsidP="00045B41">
      <w:pPr>
        <w:spacing w:after="0"/>
        <w:ind w:left="567"/>
        <w:contextualSpacing/>
        <w:jc w:val="both"/>
        <w:rPr>
          <w:rFonts w:ascii="Times New Roman" w:hAnsi="Times New Roman"/>
          <w:sz w:val="24"/>
          <w:szCs w:val="24"/>
        </w:rPr>
      </w:pPr>
      <w:r w:rsidRPr="00551280">
        <w:rPr>
          <w:rFonts w:ascii="Times New Roman" w:hAnsi="Times New Roman"/>
          <w:sz w:val="24"/>
          <w:szCs w:val="24"/>
        </w:rPr>
        <w:t>10.1. Всі суперечки, які виникають під час виконання цього Договору, Сторони намагаються вирішувати шляхом переговорів.</w:t>
      </w:r>
    </w:p>
    <w:p w:rsidR="00045B41" w:rsidRPr="00551280" w:rsidRDefault="00045B41" w:rsidP="00045B41">
      <w:pPr>
        <w:spacing w:after="0"/>
        <w:ind w:left="567"/>
        <w:contextualSpacing/>
        <w:jc w:val="both"/>
        <w:rPr>
          <w:rFonts w:ascii="Times New Roman" w:hAnsi="Times New Roman"/>
          <w:sz w:val="24"/>
          <w:szCs w:val="24"/>
        </w:rPr>
      </w:pPr>
      <w:r w:rsidRPr="00551280">
        <w:rPr>
          <w:rFonts w:ascii="Times New Roman" w:hAnsi="Times New Roman"/>
          <w:sz w:val="24"/>
          <w:szCs w:val="24"/>
        </w:rPr>
        <w:t>10.2.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045B41" w:rsidRPr="00551280" w:rsidRDefault="00045B41" w:rsidP="00045B41">
      <w:pPr>
        <w:spacing w:after="0"/>
        <w:ind w:firstLine="708"/>
        <w:contextualSpacing/>
        <w:jc w:val="both"/>
        <w:rPr>
          <w:rFonts w:ascii="Times New Roman" w:hAnsi="Times New Roman"/>
          <w:sz w:val="24"/>
          <w:szCs w:val="24"/>
        </w:rPr>
      </w:pPr>
    </w:p>
    <w:p w:rsidR="00045B41" w:rsidRPr="00551280" w:rsidRDefault="00045B41" w:rsidP="00045B41">
      <w:pPr>
        <w:spacing w:after="0"/>
        <w:jc w:val="center"/>
        <w:rPr>
          <w:rFonts w:ascii="Times New Roman" w:hAnsi="Times New Roman"/>
          <w:b/>
          <w:bCs/>
          <w:sz w:val="24"/>
          <w:szCs w:val="24"/>
        </w:rPr>
      </w:pPr>
      <w:r w:rsidRPr="00551280">
        <w:rPr>
          <w:rFonts w:ascii="Times New Roman" w:hAnsi="Times New Roman"/>
          <w:b/>
          <w:bCs/>
          <w:sz w:val="24"/>
          <w:szCs w:val="24"/>
        </w:rPr>
        <w:t>11. Строк дії договору</w:t>
      </w:r>
    </w:p>
    <w:p w:rsidR="00045B41" w:rsidRPr="00551280" w:rsidRDefault="00045B41" w:rsidP="00045B41">
      <w:pPr>
        <w:spacing w:after="0"/>
        <w:ind w:left="567"/>
        <w:jc w:val="both"/>
        <w:rPr>
          <w:rFonts w:ascii="Times New Roman" w:hAnsi="Times New Roman"/>
          <w:sz w:val="24"/>
          <w:szCs w:val="24"/>
        </w:rPr>
      </w:pPr>
      <w:r w:rsidRPr="00551280">
        <w:rPr>
          <w:rFonts w:ascii="Times New Roman" w:hAnsi="Times New Roman"/>
          <w:sz w:val="24"/>
          <w:szCs w:val="24"/>
        </w:rPr>
        <w:t xml:space="preserve">11.1. Договір набирає чинності з моменту його підписання та діє до 31.12.2023, а у частині гарантійних зобов’язань – до перебігу строку, зазначеного у розділі 7 Договору, але </w:t>
      </w:r>
      <w:proofErr w:type="gramStart"/>
      <w:r w:rsidRPr="00551280">
        <w:rPr>
          <w:rFonts w:ascii="Times New Roman" w:hAnsi="Times New Roman"/>
          <w:sz w:val="24"/>
          <w:szCs w:val="24"/>
        </w:rPr>
        <w:t>в будь</w:t>
      </w:r>
      <w:proofErr w:type="gramEnd"/>
      <w:r w:rsidRPr="00551280">
        <w:rPr>
          <w:rFonts w:ascii="Times New Roman" w:hAnsi="Times New Roman"/>
          <w:sz w:val="24"/>
          <w:szCs w:val="24"/>
        </w:rPr>
        <w:t>-якому випадку до повного виконання сторонами своїх зобов’язань.</w:t>
      </w:r>
    </w:p>
    <w:p w:rsidR="00551280" w:rsidRPr="00551280" w:rsidRDefault="00551280" w:rsidP="00551280">
      <w:pPr>
        <w:spacing w:after="0"/>
        <w:contextualSpacing/>
        <w:jc w:val="center"/>
        <w:rPr>
          <w:rFonts w:ascii="Times New Roman" w:hAnsi="Times New Roman"/>
          <w:b/>
          <w:bCs/>
          <w:sz w:val="24"/>
          <w:szCs w:val="24"/>
        </w:rPr>
      </w:pPr>
      <w:r w:rsidRPr="00551280">
        <w:rPr>
          <w:rFonts w:ascii="Times New Roman" w:hAnsi="Times New Roman"/>
          <w:b/>
          <w:bCs/>
          <w:sz w:val="24"/>
          <w:szCs w:val="24"/>
        </w:rPr>
        <w:t>12. Додаткові умови</w:t>
      </w:r>
    </w:p>
    <w:p w:rsidR="00551280" w:rsidRPr="00551280" w:rsidRDefault="00551280" w:rsidP="0014149F">
      <w:pPr>
        <w:spacing w:after="0"/>
        <w:ind w:left="567"/>
        <w:contextualSpacing/>
        <w:jc w:val="both"/>
        <w:rPr>
          <w:rFonts w:ascii="Times New Roman" w:hAnsi="Times New Roman"/>
          <w:sz w:val="24"/>
          <w:szCs w:val="24"/>
        </w:rPr>
      </w:pPr>
      <w:r w:rsidRPr="00551280">
        <w:rPr>
          <w:rFonts w:ascii="Times New Roman" w:hAnsi="Times New Roman"/>
          <w:sz w:val="24"/>
          <w:szCs w:val="24"/>
        </w:rPr>
        <w:t>12.1. У випадках, не передбачених Договором, Сторони керуються чинним законодавством України.</w:t>
      </w:r>
    </w:p>
    <w:p w:rsidR="00551280" w:rsidRPr="00551280" w:rsidRDefault="00551280" w:rsidP="0014149F">
      <w:pPr>
        <w:spacing w:after="0"/>
        <w:ind w:left="567"/>
        <w:contextualSpacing/>
        <w:jc w:val="both"/>
        <w:rPr>
          <w:rFonts w:ascii="Times New Roman" w:hAnsi="Times New Roman"/>
          <w:sz w:val="24"/>
          <w:szCs w:val="24"/>
        </w:rPr>
      </w:pPr>
      <w:r w:rsidRPr="00551280">
        <w:rPr>
          <w:rFonts w:ascii="Times New Roman" w:hAnsi="Times New Roman"/>
          <w:sz w:val="24"/>
          <w:szCs w:val="24"/>
        </w:rPr>
        <w:t>12.2. Договір складено у двох примірниках, по одному для кожної з Сторін, що мають однакову юридичну силу.</w:t>
      </w:r>
    </w:p>
    <w:p w:rsidR="00551280" w:rsidRPr="00551280" w:rsidRDefault="00551280" w:rsidP="0014149F">
      <w:pPr>
        <w:spacing w:after="0"/>
        <w:ind w:left="567"/>
        <w:contextualSpacing/>
        <w:jc w:val="both"/>
        <w:rPr>
          <w:rFonts w:ascii="Times New Roman" w:hAnsi="Times New Roman"/>
          <w:sz w:val="24"/>
          <w:szCs w:val="24"/>
        </w:rPr>
      </w:pPr>
      <w:r w:rsidRPr="00551280">
        <w:rPr>
          <w:rFonts w:ascii="Times New Roman" w:hAnsi="Times New Roman"/>
          <w:sz w:val="24"/>
          <w:szCs w:val="24"/>
        </w:rPr>
        <w:t>12.3.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551280" w:rsidRPr="00551280" w:rsidRDefault="00551280" w:rsidP="0014149F">
      <w:pPr>
        <w:spacing w:after="0"/>
        <w:ind w:left="567"/>
        <w:contextualSpacing/>
        <w:jc w:val="both"/>
        <w:rPr>
          <w:rFonts w:ascii="Times New Roman" w:hAnsi="Times New Roman"/>
          <w:sz w:val="24"/>
          <w:szCs w:val="24"/>
        </w:rPr>
      </w:pPr>
      <w:r w:rsidRPr="00551280">
        <w:rPr>
          <w:rFonts w:ascii="Times New Roman" w:hAnsi="Times New Roman"/>
          <w:sz w:val="24"/>
          <w:szCs w:val="24"/>
        </w:rPr>
        <w:t xml:space="preserve">12.4.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w:t>
      </w:r>
      <w:r w:rsidRPr="00551280">
        <w:rPr>
          <w:rFonts w:ascii="Times New Roman" w:hAnsi="Times New Roman"/>
          <w:sz w:val="24"/>
          <w:szCs w:val="24"/>
        </w:rPr>
        <w:lastRenderedPageBreak/>
        <w:t>оформленого відповідно до умов чинного законодавства України) на електронну адресу замовника або на поштову адресу Замовника або Виконавця, визначену у реквізитах цього Договору, з описом відправлення та повідомленням про отримання.</w:t>
      </w:r>
    </w:p>
    <w:p w:rsidR="00551280" w:rsidRPr="00551280" w:rsidRDefault="00551280" w:rsidP="0014149F">
      <w:pPr>
        <w:spacing w:after="0"/>
        <w:ind w:left="567"/>
        <w:contextualSpacing/>
        <w:jc w:val="both"/>
        <w:rPr>
          <w:rFonts w:ascii="Times New Roman" w:hAnsi="Times New Roman"/>
          <w:sz w:val="24"/>
          <w:szCs w:val="24"/>
        </w:rPr>
      </w:pPr>
      <w:r w:rsidRPr="00551280">
        <w:rPr>
          <w:rFonts w:ascii="Times New Roman" w:hAnsi="Times New Roman"/>
          <w:sz w:val="24"/>
          <w:szCs w:val="24"/>
        </w:rPr>
        <w:t>12.5.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5F329F" w:rsidRPr="008F6AEF" w:rsidRDefault="005F329F" w:rsidP="0014149F">
      <w:pPr>
        <w:ind w:left="567"/>
        <w:contextualSpacing/>
        <w:jc w:val="both"/>
        <w:rPr>
          <w:rFonts w:ascii="Times New Roman" w:hAnsi="Times New Roman"/>
          <w:sz w:val="24"/>
          <w:szCs w:val="24"/>
        </w:rPr>
      </w:pPr>
      <w:r w:rsidRPr="008F6AEF">
        <w:rPr>
          <w:rFonts w:ascii="Times New Roman" w:hAnsi="Times New Roman"/>
          <w:sz w:val="24"/>
          <w:szCs w:val="24"/>
        </w:rPr>
        <w:t>1) зменшення обсягів закупівлі, зокрема з урахуванням фактичного обсягу видатків замовника;</w:t>
      </w:r>
    </w:p>
    <w:p w:rsidR="005F329F" w:rsidRPr="008F6AEF" w:rsidRDefault="005F329F" w:rsidP="0014149F">
      <w:pPr>
        <w:ind w:left="567"/>
        <w:contextualSpacing/>
        <w:jc w:val="both"/>
        <w:rPr>
          <w:rFonts w:ascii="Times New Roman" w:hAnsi="Times New Roman"/>
          <w:sz w:val="24"/>
          <w:szCs w:val="24"/>
        </w:rPr>
      </w:pPr>
      <w:r w:rsidRPr="008F6AEF">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329F" w:rsidRPr="008F6AEF" w:rsidRDefault="005F329F" w:rsidP="0014149F">
      <w:pPr>
        <w:ind w:left="567"/>
        <w:contextualSpacing/>
        <w:jc w:val="both"/>
        <w:rPr>
          <w:rFonts w:ascii="Times New Roman" w:hAnsi="Times New Roman"/>
          <w:sz w:val="24"/>
          <w:szCs w:val="24"/>
        </w:rPr>
      </w:pPr>
      <w:r w:rsidRPr="008F6AEF">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F329F" w:rsidRPr="008F6AEF" w:rsidRDefault="005F329F" w:rsidP="0014149F">
      <w:pPr>
        <w:ind w:left="567"/>
        <w:contextualSpacing/>
        <w:jc w:val="both"/>
        <w:rPr>
          <w:rFonts w:ascii="Times New Roman" w:hAnsi="Times New Roman"/>
          <w:sz w:val="24"/>
          <w:szCs w:val="24"/>
        </w:rPr>
      </w:pPr>
      <w:r w:rsidRPr="008F6AEF">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329F" w:rsidRPr="008F6AEF" w:rsidRDefault="005F329F" w:rsidP="0014149F">
      <w:pPr>
        <w:ind w:left="567"/>
        <w:contextualSpacing/>
        <w:jc w:val="both"/>
        <w:rPr>
          <w:rFonts w:ascii="Times New Roman" w:hAnsi="Times New Roman"/>
          <w:sz w:val="24"/>
          <w:szCs w:val="24"/>
        </w:rPr>
      </w:pPr>
      <w:r w:rsidRPr="008F6AEF">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F329F" w:rsidRPr="008F6AEF" w:rsidRDefault="005F329F" w:rsidP="0014149F">
      <w:pPr>
        <w:ind w:left="567"/>
        <w:contextualSpacing/>
        <w:jc w:val="both"/>
        <w:rPr>
          <w:rFonts w:ascii="Times New Roman" w:hAnsi="Times New Roman"/>
          <w:sz w:val="24"/>
          <w:szCs w:val="24"/>
        </w:rPr>
      </w:pPr>
      <w:r w:rsidRPr="008F6AEF">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F329F" w:rsidRPr="008F6AEF" w:rsidRDefault="005F329F" w:rsidP="0014149F">
      <w:pPr>
        <w:ind w:left="567"/>
        <w:contextualSpacing/>
        <w:jc w:val="both"/>
        <w:rPr>
          <w:rFonts w:ascii="Times New Roman" w:hAnsi="Times New Roman"/>
          <w:sz w:val="24"/>
          <w:szCs w:val="24"/>
        </w:rPr>
      </w:pPr>
      <w:r w:rsidRPr="008F6AEF">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551280" w:rsidRPr="00551280" w:rsidRDefault="005F329F" w:rsidP="0014149F">
      <w:pPr>
        <w:ind w:left="567"/>
        <w:contextualSpacing/>
        <w:jc w:val="both"/>
        <w:rPr>
          <w:rFonts w:ascii="Times New Roman" w:hAnsi="Times New Roman"/>
          <w:sz w:val="24"/>
          <w:szCs w:val="24"/>
        </w:rPr>
      </w:pPr>
      <w:r w:rsidRPr="008F6AEF">
        <w:rPr>
          <w:rFonts w:ascii="Times New Roman" w:hAnsi="Times New Roman"/>
          <w:sz w:val="24"/>
          <w:szCs w:val="24"/>
        </w:rPr>
        <w:t>8) зміни умов у зв’язку із застосуванням положень частини шостої статті 41 Закону.</w:t>
      </w:r>
    </w:p>
    <w:p w:rsidR="00551280" w:rsidRPr="00061261" w:rsidRDefault="00551280" w:rsidP="0014149F">
      <w:pPr>
        <w:spacing w:after="0"/>
        <w:ind w:left="567"/>
        <w:jc w:val="both"/>
        <w:rPr>
          <w:rFonts w:ascii="Times New Roman" w:hAnsi="Times New Roman"/>
          <w:sz w:val="24"/>
          <w:szCs w:val="24"/>
        </w:rPr>
      </w:pPr>
      <w:r w:rsidRPr="00551280">
        <w:rPr>
          <w:rFonts w:ascii="Times New Roman" w:hAnsi="Times New Roman"/>
          <w:sz w:val="24"/>
          <w:szCs w:val="24"/>
        </w:rPr>
        <w:t xml:space="preserve">Всі зміни та доповнення до даного Договору оформлюється шляхом складення та </w:t>
      </w:r>
      <w:r w:rsidRPr="00061261">
        <w:rPr>
          <w:rFonts w:ascii="Times New Roman" w:hAnsi="Times New Roman"/>
          <w:sz w:val="24"/>
          <w:szCs w:val="24"/>
        </w:rPr>
        <w:t xml:space="preserve">підписання додаткових, в письмовій формі уповноваженими </w:t>
      </w:r>
      <w:proofErr w:type="gramStart"/>
      <w:r w:rsidRPr="00061261">
        <w:rPr>
          <w:rFonts w:ascii="Times New Roman" w:hAnsi="Times New Roman"/>
          <w:sz w:val="24"/>
          <w:szCs w:val="24"/>
        </w:rPr>
        <w:t>на те особами</w:t>
      </w:r>
      <w:proofErr w:type="gramEnd"/>
      <w:r w:rsidRPr="00061261">
        <w:rPr>
          <w:rFonts w:ascii="Times New Roman" w:hAnsi="Times New Roman"/>
          <w:sz w:val="24"/>
          <w:szCs w:val="24"/>
        </w:rPr>
        <w:t>.</w:t>
      </w:r>
    </w:p>
    <w:p w:rsidR="00551280" w:rsidRPr="00061261" w:rsidRDefault="00551280" w:rsidP="0014149F">
      <w:pPr>
        <w:spacing w:after="0"/>
        <w:ind w:left="567"/>
        <w:jc w:val="both"/>
        <w:rPr>
          <w:rFonts w:ascii="Times New Roman" w:hAnsi="Times New Roman"/>
          <w:sz w:val="24"/>
          <w:szCs w:val="24"/>
        </w:rPr>
      </w:pPr>
      <w:r w:rsidRPr="00061261">
        <w:rPr>
          <w:rFonts w:ascii="Times New Roman" w:hAnsi="Times New Roman"/>
          <w:sz w:val="24"/>
          <w:szCs w:val="24"/>
        </w:rPr>
        <w:t>12.6. 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BC5710" w:rsidRDefault="00551280" w:rsidP="0014149F">
      <w:pPr>
        <w:pStyle w:val="af2"/>
        <w:ind w:left="567"/>
        <w:jc w:val="both"/>
      </w:pPr>
      <w:r w:rsidRPr="00061261">
        <w:rPr>
          <w:rFonts w:ascii="Times New Roman" w:hAnsi="Times New Roman"/>
          <w:sz w:val="24"/>
          <w:szCs w:val="24"/>
        </w:rPr>
        <w:t>12.7.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r w:rsidR="00BC5710">
        <w:rPr>
          <w:rFonts w:ascii="Times New Roman" w:hAnsi="Times New Roman"/>
          <w:sz w:val="24"/>
          <w:szCs w:val="24"/>
        </w:rPr>
        <w:t>.</w:t>
      </w:r>
      <w:r w:rsidR="00BC5710" w:rsidRPr="00BC5710">
        <w:t xml:space="preserve"> </w:t>
      </w:r>
      <w:r w:rsidR="00BC5710" w:rsidRPr="00BC5710">
        <w:rPr>
          <w:rFonts w:ascii="Times New Roman" w:hAnsi="Times New Roman"/>
        </w:rPr>
        <w:t xml:space="preserve">Сторони несуть повну відповідальність за правильність вказаних ними у цьому Договорі реквізитів та зобов'язуються письмово сповіщати одна іншу у </w:t>
      </w:r>
      <w:r w:rsidR="00BC5710" w:rsidRPr="00BC5710">
        <w:rPr>
          <w:rFonts w:ascii="Times New Roman" w:hAnsi="Times New Roman"/>
        </w:rPr>
        <w:lastRenderedPageBreak/>
        <w:t>разі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w:t>
      </w:r>
      <w:r w:rsidR="00BC5710" w:rsidRPr="00AB4619">
        <w:t xml:space="preserve">   </w:t>
      </w:r>
    </w:p>
    <w:p w:rsidR="00BC5710" w:rsidRPr="00C154AA" w:rsidRDefault="00BC5710" w:rsidP="0014149F">
      <w:pPr>
        <w:pStyle w:val="af2"/>
        <w:ind w:left="567"/>
        <w:jc w:val="both"/>
        <w:rPr>
          <w:rFonts w:ascii="Times New Roman" w:hAnsi="Times New Roman"/>
          <w:sz w:val="24"/>
          <w:szCs w:val="24"/>
        </w:rPr>
      </w:pPr>
      <w:r w:rsidRPr="00C154AA">
        <w:rPr>
          <w:rFonts w:ascii="Times New Roman" w:hAnsi="Times New Roman"/>
          <w:sz w:val="24"/>
          <w:szCs w:val="24"/>
        </w:rPr>
        <w:t>12.8. Відступлення права вимоги та (або) переведення боргу за цим Договором однією зі Сторін до третіх осіб допускається виключно за умови письмового погодження цього з іншою Стороною.</w:t>
      </w:r>
    </w:p>
    <w:p w:rsidR="00BC5710" w:rsidRPr="00C154AA" w:rsidRDefault="00BC5710" w:rsidP="0014149F">
      <w:pPr>
        <w:pStyle w:val="af2"/>
        <w:ind w:left="567"/>
        <w:jc w:val="both"/>
        <w:rPr>
          <w:rFonts w:ascii="Times New Roman" w:hAnsi="Times New Roman"/>
          <w:sz w:val="24"/>
          <w:szCs w:val="24"/>
        </w:rPr>
      </w:pPr>
      <w:r w:rsidRPr="00C154AA">
        <w:rPr>
          <w:rFonts w:ascii="Times New Roman" w:hAnsi="Times New Roman"/>
          <w:sz w:val="24"/>
          <w:szCs w:val="24"/>
        </w:rPr>
        <w:t>12.9. Сторони (особи, що підписують даний Договір від імені Сторін), відповідно до Закону України «Про захист персональних даних» дають згоду одна одній на обробку власних персональних даних (у т.ч. паспортних даних, ідентифікаційного номеру, інших персональних даних) з метою забезпечення реалізації цивільно-правових відносин; адміністративно-правових, податкових відносин та відносин у сфері бухгалтерського обліку; відносин у сфері контрольно-пропускного режиму на об’єкти Сторін, що стосуються даного Договору. Підписанням цього договору Сторони та фізичні особи, про свої права, визначені Законом України «Про захист персональних даних», мету збору даних та осіб, яким передаються персональні дані.</w:t>
      </w:r>
    </w:p>
    <w:p w:rsidR="00BC5710" w:rsidRPr="00C154AA" w:rsidRDefault="00BC5710" w:rsidP="0014149F">
      <w:pPr>
        <w:pStyle w:val="af2"/>
        <w:ind w:left="567"/>
        <w:jc w:val="both"/>
        <w:rPr>
          <w:rFonts w:ascii="Times New Roman" w:hAnsi="Times New Roman"/>
          <w:sz w:val="24"/>
          <w:szCs w:val="24"/>
        </w:rPr>
      </w:pPr>
    </w:p>
    <w:p w:rsidR="00061261" w:rsidRPr="00C154AA" w:rsidRDefault="00061261" w:rsidP="0014149F">
      <w:pPr>
        <w:spacing w:after="0"/>
        <w:ind w:left="567"/>
        <w:jc w:val="both"/>
        <w:rPr>
          <w:rFonts w:ascii="Times New Roman" w:hAnsi="Times New Roman"/>
          <w:sz w:val="24"/>
          <w:szCs w:val="24"/>
          <w:lang w:val="uk-UA"/>
        </w:rPr>
      </w:pPr>
    </w:p>
    <w:p w:rsidR="00551280" w:rsidRPr="00C154AA" w:rsidRDefault="00061261" w:rsidP="0014149F">
      <w:pPr>
        <w:spacing w:after="0"/>
        <w:ind w:left="567"/>
        <w:jc w:val="both"/>
        <w:rPr>
          <w:rFonts w:ascii="Times New Roman" w:hAnsi="Times New Roman"/>
          <w:sz w:val="24"/>
          <w:szCs w:val="24"/>
        </w:rPr>
      </w:pPr>
      <w:r w:rsidRPr="00C154AA">
        <w:rPr>
          <w:rFonts w:ascii="Times New Roman" w:hAnsi="Times New Roman"/>
          <w:sz w:val="24"/>
          <w:szCs w:val="24"/>
          <w:lang w:val="uk-UA"/>
        </w:rPr>
        <w:t>12.</w:t>
      </w:r>
      <w:r w:rsidR="00C154AA" w:rsidRPr="00C154AA">
        <w:rPr>
          <w:rFonts w:ascii="Times New Roman" w:hAnsi="Times New Roman"/>
          <w:sz w:val="24"/>
          <w:szCs w:val="24"/>
          <w:lang w:val="uk-UA"/>
        </w:rPr>
        <w:t>10</w:t>
      </w:r>
      <w:r w:rsidR="00551280" w:rsidRPr="00C154AA">
        <w:rPr>
          <w:rFonts w:ascii="Times New Roman" w:hAnsi="Times New Roman"/>
          <w:sz w:val="24"/>
          <w:szCs w:val="24"/>
        </w:rPr>
        <w:t>.</w:t>
      </w:r>
      <w:r w:rsidRPr="00C154AA">
        <w:rPr>
          <w:rFonts w:ascii="Times New Roman" w:eastAsia="Times New Roman" w:hAnsi="Times New Roman"/>
          <w:noProof/>
          <w:sz w:val="24"/>
          <w:szCs w:val="24"/>
          <w:lang w:val="uk-UA"/>
        </w:rPr>
        <w:t xml:space="preserve"> Покупець є платником податку ПДВ, є не прибутковою установою</w:t>
      </w:r>
    </w:p>
    <w:p w:rsidR="00BC5710" w:rsidRPr="00C154AA" w:rsidRDefault="00551280" w:rsidP="0014149F">
      <w:pPr>
        <w:pStyle w:val="af2"/>
        <w:ind w:left="567"/>
        <w:rPr>
          <w:rFonts w:ascii="Times New Roman" w:hAnsi="Times New Roman"/>
          <w:sz w:val="24"/>
          <w:szCs w:val="24"/>
        </w:rPr>
      </w:pPr>
      <w:r w:rsidRPr="00C154AA">
        <w:rPr>
          <w:rFonts w:ascii="Times New Roman" w:hAnsi="Times New Roman"/>
          <w:sz w:val="24"/>
          <w:szCs w:val="24"/>
        </w:rPr>
        <w:t>12</w:t>
      </w:r>
      <w:r w:rsidR="00C154AA" w:rsidRPr="00C154AA">
        <w:rPr>
          <w:rFonts w:ascii="Times New Roman" w:hAnsi="Times New Roman"/>
          <w:sz w:val="24"/>
          <w:szCs w:val="24"/>
        </w:rPr>
        <w:t>.11</w:t>
      </w:r>
      <w:r w:rsidRPr="00C154AA">
        <w:rPr>
          <w:rFonts w:ascii="Times New Roman" w:hAnsi="Times New Roman"/>
          <w:sz w:val="24"/>
          <w:szCs w:val="24"/>
        </w:rPr>
        <w:t xml:space="preserve">. </w:t>
      </w:r>
      <w:r w:rsidR="00BC5710" w:rsidRPr="00C154AA">
        <w:rPr>
          <w:rFonts w:ascii="Times New Roman" w:hAnsi="Times New Roman"/>
          <w:sz w:val="24"/>
          <w:szCs w:val="24"/>
        </w:rPr>
        <w:t>Сторони домовились затвердити додат</w:t>
      </w:r>
      <w:r w:rsidR="00D0790B">
        <w:rPr>
          <w:rFonts w:ascii="Times New Roman" w:hAnsi="Times New Roman"/>
          <w:sz w:val="24"/>
          <w:szCs w:val="24"/>
        </w:rPr>
        <w:t>о</w:t>
      </w:r>
      <w:r w:rsidR="00BC5710" w:rsidRPr="00C154AA">
        <w:rPr>
          <w:rFonts w:ascii="Times New Roman" w:hAnsi="Times New Roman"/>
          <w:sz w:val="24"/>
          <w:szCs w:val="24"/>
        </w:rPr>
        <w:t>к, що дода</w:t>
      </w:r>
      <w:r w:rsidR="00D0790B">
        <w:rPr>
          <w:rFonts w:ascii="Times New Roman" w:hAnsi="Times New Roman"/>
          <w:sz w:val="24"/>
          <w:szCs w:val="24"/>
        </w:rPr>
        <w:t>є</w:t>
      </w:r>
      <w:r w:rsidR="00BC5710" w:rsidRPr="00C154AA">
        <w:rPr>
          <w:rFonts w:ascii="Times New Roman" w:hAnsi="Times New Roman"/>
          <w:sz w:val="24"/>
          <w:szCs w:val="24"/>
        </w:rPr>
        <w:t>ься до Договору, згідно наведеного переліку:</w:t>
      </w:r>
    </w:p>
    <w:p w:rsidR="00BC5710" w:rsidRPr="00C154AA" w:rsidRDefault="00BC5710" w:rsidP="0014149F">
      <w:pPr>
        <w:pStyle w:val="af2"/>
        <w:ind w:left="567"/>
        <w:rPr>
          <w:rFonts w:ascii="Times New Roman" w:hAnsi="Times New Roman"/>
          <w:sz w:val="24"/>
          <w:szCs w:val="24"/>
        </w:rPr>
      </w:pPr>
      <w:r w:rsidRPr="00C154AA">
        <w:rPr>
          <w:rFonts w:ascii="Times New Roman" w:hAnsi="Times New Roman"/>
          <w:sz w:val="24"/>
          <w:szCs w:val="24"/>
        </w:rPr>
        <w:t>1</w:t>
      </w:r>
      <w:r w:rsidR="00C154AA" w:rsidRPr="00C154AA">
        <w:rPr>
          <w:rFonts w:ascii="Times New Roman" w:hAnsi="Times New Roman"/>
          <w:sz w:val="24"/>
          <w:szCs w:val="24"/>
        </w:rPr>
        <w:t>2</w:t>
      </w:r>
      <w:r w:rsidRPr="00C154AA">
        <w:rPr>
          <w:rFonts w:ascii="Times New Roman" w:hAnsi="Times New Roman"/>
          <w:sz w:val="24"/>
          <w:szCs w:val="24"/>
        </w:rPr>
        <w:t>.</w:t>
      </w:r>
      <w:r w:rsidR="00C154AA" w:rsidRPr="00C154AA">
        <w:rPr>
          <w:rFonts w:ascii="Times New Roman" w:hAnsi="Times New Roman"/>
          <w:sz w:val="24"/>
          <w:szCs w:val="24"/>
        </w:rPr>
        <w:t>1</w:t>
      </w:r>
      <w:r w:rsidRPr="00C154AA">
        <w:rPr>
          <w:rFonts w:ascii="Times New Roman" w:hAnsi="Times New Roman"/>
          <w:sz w:val="24"/>
          <w:szCs w:val="24"/>
        </w:rPr>
        <w:t>1.1.Специфікація (Додаток №1 );</w:t>
      </w:r>
    </w:p>
    <w:p w:rsidR="00045B41" w:rsidRDefault="00045B41" w:rsidP="00551280">
      <w:pPr>
        <w:spacing w:after="0"/>
        <w:contextualSpacing/>
        <w:jc w:val="center"/>
        <w:rPr>
          <w:rFonts w:ascii="Times New Roman" w:hAnsi="Times New Roman"/>
          <w:b/>
          <w:sz w:val="26"/>
          <w:szCs w:val="26"/>
        </w:rPr>
      </w:pPr>
    </w:p>
    <w:p w:rsidR="00551280" w:rsidRPr="00551280" w:rsidRDefault="00551280" w:rsidP="00551280">
      <w:pPr>
        <w:spacing w:after="0"/>
        <w:contextualSpacing/>
        <w:jc w:val="center"/>
        <w:rPr>
          <w:rFonts w:ascii="Times New Roman" w:hAnsi="Times New Roman"/>
          <w:b/>
          <w:sz w:val="26"/>
          <w:szCs w:val="26"/>
        </w:rPr>
      </w:pPr>
      <w:r w:rsidRPr="00551280">
        <w:rPr>
          <w:rFonts w:ascii="Times New Roman" w:hAnsi="Times New Roman"/>
          <w:b/>
          <w:sz w:val="26"/>
          <w:szCs w:val="26"/>
        </w:rPr>
        <w:t xml:space="preserve">13. Місцезнаходження та банківські реквізити Сторін </w:t>
      </w:r>
    </w:p>
    <w:p w:rsidR="00551280" w:rsidRPr="00551280" w:rsidRDefault="00551280" w:rsidP="00551280">
      <w:pPr>
        <w:spacing w:after="0"/>
        <w:contextualSpacing/>
        <w:jc w:val="center"/>
        <w:rPr>
          <w:rFonts w:ascii="Times New Roman" w:hAnsi="Times New Roman"/>
          <w:b/>
          <w:sz w:val="26"/>
          <w:szCs w:val="26"/>
        </w:rPr>
      </w:pPr>
    </w:p>
    <w:tbl>
      <w:tblPr>
        <w:tblW w:w="10239" w:type="dxa"/>
        <w:tblLayout w:type="fixed"/>
        <w:tblLook w:val="0000" w:firstRow="0" w:lastRow="0" w:firstColumn="0" w:lastColumn="0" w:noHBand="0" w:noVBand="0"/>
      </w:tblPr>
      <w:tblGrid>
        <w:gridCol w:w="5211"/>
        <w:gridCol w:w="5028"/>
      </w:tblGrid>
      <w:tr w:rsidR="00551280" w:rsidRPr="00551280" w:rsidTr="00D06333">
        <w:tc>
          <w:tcPr>
            <w:tcW w:w="5211" w:type="dxa"/>
            <w:vAlign w:val="center"/>
          </w:tcPr>
          <w:p w:rsidR="00551280" w:rsidRPr="00551280" w:rsidRDefault="00551280" w:rsidP="00551280">
            <w:pPr>
              <w:keepNext/>
              <w:spacing w:after="0"/>
              <w:contextualSpacing/>
              <w:jc w:val="center"/>
              <w:rPr>
                <w:rFonts w:ascii="Times New Roman" w:hAnsi="Times New Roman"/>
                <w:b/>
                <w:bCs/>
                <w:iCs/>
                <w:sz w:val="26"/>
                <w:szCs w:val="26"/>
              </w:rPr>
            </w:pPr>
            <w:r w:rsidRPr="00551280">
              <w:rPr>
                <w:rFonts w:ascii="Times New Roman" w:hAnsi="Times New Roman"/>
                <w:b/>
                <w:bCs/>
                <w:iCs/>
                <w:sz w:val="26"/>
                <w:szCs w:val="26"/>
              </w:rPr>
              <w:t>ЗАМОВНИК</w:t>
            </w:r>
          </w:p>
          <w:p w:rsidR="00551280" w:rsidRPr="00551280" w:rsidRDefault="00551280" w:rsidP="00551280">
            <w:pPr>
              <w:keepNext/>
              <w:spacing w:after="0"/>
              <w:contextualSpacing/>
              <w:rPr>
                <w:rFonts w:ascii="Times New Roman" w:hAnsi="Times New Roman"/>
                <w:b/>
                <w:bCs/>
                <w:iCs/>
                <w:sz w:val="26"/>
                <w:szCs w:val="26"/>
              </w:rPr>
            </w:pPr>
          </w:p>
        </w:tc>
        <w:tc>
          <w:tcPr>
            <w:tcW w:w="5028" w:type="dxa"/>
            <w:vAlign w:val="center"/>
          </w:tcPr>
          <w:p w:rsidR="00551280" w:rsidRPr="00551280" w:rsidRDefault="00551280" w:rsidP="00551280">
            <w:pPr>
              <w:keepNext/>
              <w:spacing w:after="0"/>
              <w:ind w:firstLine="709"/>
              <w:contextualSpacing/>
              <w:jc w:val="center"/>
              <w:rPr>
                <w:rFonts w:ascii="Times New Roman" w:hAnsi="Times New Roman"/>
                <w:b/>
                <w:bCs/>
                <w:iCs/>
                <w:sz w:val="26"/>
                <w:szCs w:val="26"/>
              </w:rPr>
            </w:pPr>
            <w:r w:rsidRPr="00551280">
              <w:rPr>
                <w:rFonts w:ascii="Times New Roman" w:hAnsi="Times New Roman"/>
                <w:b/>
                <w:bCs/>
                <w:iCs/>
                <w:sz w:val="26"/>
                <w:szCs w:val="26"/>
              </w:rPr>
              <w:t>ВИКОНАВЕЦЬ</w:t>
            </w:r>
          </w:p>
          <w:p w:rsidR="00551280" w:rsidRPr="00551280" w:rsidRDefault="00551280" w:rsidP="00551280">
            <w:pPr>
              <w:keepNext/>
              <w:spacing w:after="0"/>
              <w:ind w:firstLine="709"/>
              <w:contextualSpacing/>
              <w:jc w:val="center"/>
              <w:rPr>
                <w:rFonts w:ascii="Times New Roman" w:hAnsi="Times New Roman"/>
                <w:sz w:val="26"/>
                <w:szCs w:val="26"/>
              </w:rPr>
            </w:pPr>
          </w:p>
        </w:tc>
      </w:tr>
      <w:tr w:rsidR="00551280" w:rsidRPr="00551280" w:rsidTr="00D06333">
        <w:tc>
          <w:tcPr>
            <w:tcW w:w="5211" w:type="dxa"/>
          </w:tcPr>
          <w:tbl>
            <w:tblPr>
              <w:tblpPr w:leftFromText="180" w:rightFromText="180" w:vertAnchor="text" w:horzAnchor="margin" w:tblpY="46"/>
              <w:tblOverlap w:val="never"/>
              <w:tblW w:w="10456" w:type="dxa"/>
              <w:tblLayout w:type="fixed"/>
              <w:tblLook w:val="0000" w:firstRow="0" w:lastRow="0" w:firstColumn="0" w:lastColumn="0" w:noHBand="0" w:noVBand="0"/>
            </w:tblPr>
            <w:tblGrid>
              <w:gridCol w:w="5396"/>
              <w:gridCol w:w="5060"/>
            </w:tblGrid>
            <w:tr w:rsidR="00551280" w:rsidRPr="00551280" w:rsidTr="00D06333">
              <w:tc>
                <w:tcPr>
                  <w:tcW w:w="5396" w:type="dxa"/>
                  <w:shd w:val="clear" w:color="auto" w:fill="auto"/>
                </w:tcPr>
                <w:p w:rsidR="00551280" w:rsidRPr="00551280" w:rsidRDefault="00551280" w:rsidP="00551280">
                  <w:pPr>
                    <w:tabs>
                      <w:tab w:val="left" w:pos="0"/>
                    </w:tabs>
                    <w:snapToGrid w:val="0"/>
                    <w:spacing w:after="0" w:line="228" w:lineRule="auto"/>
                    <w:ind w:left="601"/>
                    <w:rPr>
                      <w:rFonts w:ascii="Times New Roman" w:hAnsi="Times New Roman"/>
                      <w:b/>
                      <w:kern w:val="1"/>
                    </w:rPr>
                  </w:pPr>
                </w:p>
              </w:tc>
              <w:tc>
                <w:tcPr>
                  <w:tcW w:w="5060" w:type="dxa"/>
                  <w:shd w:val="clear" w:color="auto" w:fill="auto"/>
                </w:tcPr>
                <w:p w:rsidR="00551280" w:rsidRPr="00551280" w:rsidRDefault="00551280" w:rsidP="00551280">
                  <w:pPr>
                    <w:keepLines/>
                    <w:tabs>
                      <w:tab w:val="left" w:pos="0"/>
                      <w:tab w:val="left" w:pos="426"/>
                    </w:tabs>
                    <w:snapToGrid w:val="0"/>
                    <w:spacing w:after="0" w:line="228" w:lineRule="auto"/>
                    <w:rPr>
                      <w:rFonts w:ascii="Times New Roman" w:hAnsi="Times New Roman"/>
                      <w:b/>
                      <w:kern w:val="1"/>
                    </w:rPr>
                  </w:pPr>
                  <w:r w:rsidRPr="00551280">
                    <w:rPr>
                      <w:rFonts w:ascii="Times New Roman" w:hAnsi="Times New Roman"/>
                      <w:b/>
                      <w:kern w:val="1"/>
                    </w:rPr>
                    <w:t>ПОКУПЕЦЬ</w:t>
                  </w:r>
                </w:p>
              </w:tc>
            </w:tr>
            <w:tr w:rsidR="00551280" w:rsidRPr="00551280" w:rsidTr="00D06333">
              <w:tc>
                <w:tcPr>
                  <w:tcW w:w="5396" w:type="dxa"/>
                  <w:shd w:val="clear" w:color="auto" w:fill="auto"/>
                </w:tcPr>
                <w:p w:rsidR="00551280" w:rsidRPr="00551280" w:rsidRDefault="00551280" w:rsidP="00551280">
                  <w:pPr>
                    <w:tabs>
                      <w:tab w:val="left" w:pos="0"/>
                    </w:tabs>
                    <w:spacing w:after="0" w:line="216" w:lineRule="auto"/>
                    <w:rPr>
                      <w:rFonts w:ascii="Times New Roman" w:hAnsi="Times New Roman"/>
                      <w:kern w:val="1"/>
                    </w:rPr>
                  </w:pPr>
                </w:p>
              </w:tc>
              <w:tc>
                <w:tcPr>
                  <w:tcW w:w="5060" w:type="dxa"/>
                  <w:shd w:val="clear" w:color="auto" w:fill="auto"/>
                </w:tcPr>
                <w:p w:rsidR="00551280" w:rsidRPr="00551280" w:rsidRDefault="00551280" w:rsidP="00551280">
                  <w:pPr>
                    <w:spacing w:after="0"/>
                    <w:jc w:val="both"/>
                    <w:rPr>
                      <w:rFonts w:ascii="Times New Roman" w:hAnsi="Times New Roman"/>
                      <w:b/>
                    </w:rPr>
                  </w:pPr>
                  <w:r w:rsidRPr="00551280">
                    <w:rPr>
                      <w:rFonts w:ascii="Times New Roman" w:hAnsi="Times New Roman"/>
                      <w:b/>
                    </w:rPr>
                    <w:t>КНП ОМР «Обухівський МЦ ПМСД»</w:t>
                  </w:r>
                </w:p>
                <w:p w:rsidR="00551280" w:rsidRPr="00551280" w:rsidRDefault="00551280" w:rsidP="00551280">
                  <w:pPr>
                    <w:spacing w:after="0"/>
                    <w:jc w:val="both"/>
                    <w:rPr>
                      <w:rFonts w:ascii="Times New Roman" w:hAnsi="Times New Roman"/>
                    </w:rPr>
                  </w:pPr>
                  <w:r w:rsidRPr="00551280">
                    <w:rPr>
                      <w:rFonts w:ascii="Times New Roman" w:hAnsi="Times New Roman"/>
                    </w:rPr>
                    <w:t xml:space="preserve"> 08700, Київська обл.,</w:t>
                  </w:r>
                </w:p>
                <w:p w:rsidR="00551280" w:rsidRPr="00551280" w:rsidRDefault="00551280" w:rsidP="00551280">
                  <w:pPr>
                    <w:spacing w:after="0"/>
                    <w:jc w:val="both"/>
                    <w:rPr>
                      <w:rFonts w:ascii="Times New Roman" w:hAnsi="Times New Roman"/>
                    </w:rPr>
                  </w:pPr>
                  <w:r w:rsidRPr="00551280">
                    <w:rPr>
                      <w:rFonts w:ascii="Times New Roman" w:hAnsi="Times New Roman"/>
                    </w:rPr>
                    <w:t xml:space="preserve"> м. Обухів, вул. Каштанова, 52</w:t>
                  </w:r>
                </w:p>
                <w:p w:rsidR="00551280" w:rsidRPr="00551280" w:rsidRDefault="00551280" w:rsidP="00551280">
                  <w:pPr>
                    <w:pStyle w:val="2"/>
                    <w:numPr>
                      <w:ilvl w:val="1"/>
                      <w:numId w:val="0"/>
                    </w:numPr>
                    <w:tabs>
                      <w:tab w:val="num" w:pos="576"/>
                    </w:tabs>
                    <w:suppressAutoHyphens/>
                    <w:ind w:left="576" w:hanging="576"/>
                    <w:jc w:val="both"/>
                    <w:rPr>
                      <w:rFonts w:ascii="Times New Roman" w:hAnsi="Times New Roman" w:cs="Times New Roman"/>
                      <w:color w:val="000000"/>
                      <w:szCs w:val="24"/>
                    </w:rPr>
                  </w:pPr>
                  <w:r w:rsidRPr="00551280">
                    <w:rPr>
                      <w:rFonts w:ascii="Times New Roman" w:hAnsi="Times New Roman" w:cs="Times New Roman"/>
                      <w:color w:val="000000"/>
                      <w:szCs w:val="24"/>
                    </w:rPr>
                    <w:t xml:space="preserve">р/р </w:t>
                  </w:r>
                  <w:r w:rsidRPr="00551280">
                    <w:rPr>
                      <w:rFonts w:ascii="Times New Roman" w:hAnsi="Times New Roman" w:cs="Times New Roman"/>
                      <w:color w:val="000000"/>
                      <w:szCs w:val="24"/>
                      <w:lang w:val="en-US"/>
                    </w:rPr>
                    <w:t>UA</w:t>
                  </w:r>
                  <w:r w:rsidRPr="00551280">
                    <w:rPr>
                      <w:rFonts w:ascii="Times New Roman" w:hAnsi="Times New Roman" w:cs="Times New Roman"/>
                      <w:color w:val="000000"/>
                      <w:szCs w:val="24"/>
                    </w:rPr>
                    <w:t xml:space="preserve"> </w:t>
                  </w:r>
                  <w:r w:rsidRPr="00551280">
                    <w:rPr>
                      <w:rFonts w:ascii="Times New Roman" w:hAnsi="Times New Roman" w:cs="Times New Roman"/>
                      <w:color w:val="000000"/>
                      <w:szCs w:val="24"/>
                      <w:lang w:val="en-US"/>
                    </w:rPr>
                    <w:t>UA</w:t>
                  </w:r>
                  <w:r w:rsidRPr="00551280">
                    <w:rPr>
                      <w:rFonts w:ascii="Times New Roman" w:hAnsi="Times New Roman" w:cs="Times New Roman"/>
                      <w:color w:val="000000"/>
                      <w:szCs w:val="24"/>
                    </w:rPr>
                    <w:t>118201720344330004063098393</w:t>
                  </w:r>
                </w:p>
                <w:p w:rsidR="00551280" w:rsidRPr="00551280" w:rsidRDefault="00551280" w:rsidP="00551280">
                  <w:pPr>
                    <w:spacing w:after="0"/>
                    <w:ind w:left="25"/>
                    <w:jc w:val="both"/>
                    <w:rPr>
                      <w:rFonts w:ascii="Times New Roman" w:hAnsi="Times New Roman"/>
                    </w:rPr>
                  </w:pPr>
                  <w:r w:rsidRPr="00551280">
                    <w:rPr>
                      <w:rFonts w:ascii="Times New Roman" w:hAnsi="Times New Roman"/>
                    </w:rPr>
                    <w:t>Державна казначейська служба України, м. Київ МФО 820172</w:t>
                  </w:r>
                </w:p>
                <w:p w:rsidR="00551280" w:rsidRPr="00551280" w:rsidRDefault="00551280" w:rsidP="00551280">
                  <w:pPr>
                    <w:spacing w:after="0"/>
                    <w:jc w:val="both"/>
                    <w:rPr>
                      <w:rFonts w:ascii="Times New Roman" w:hAnsi="Times New Roman"/>
                    </w:rPr>
                  </w:pPr>
                  <w:proofErr w:type="gramStart"/>
                  <w:r w:rsidRPr="00551280">
                    <w:rPr>
                      <w:rFonts w:ascii="Times New Roman" w:hAnsi="Times New Roman"/>
                      <w:color w:val="000000"/>
                    </w:rPr>
                    <w:t>код  ЄДРПОУ</w:t>
                  </w:r>
                  <w:proofErr w:type="gramEnd"/>
                  <w:r w:rsidRPr="00551280">
                    <w:rPr>
                      <w:rFonts w:ascii="Times New Roman" w:hAnsi="Times New Roman"/>
                      <w:color w:val="000000"/>
                    </w:rPr>
                    <w:t xml:space="preserve"> 41012405</w:t>
                  </w:r>
                </w:p>
                <w:p w:rsidR="00551280" w:rsidRPr="00551280" w:rsidRDefault="00551280" w:rsidP="00551280">
                  <w:pPr>
                    <w:spacing w:after="0"/>
                    <w:jc w:val="both"/>
                    <w:rPr>
                      <w:rFonts w:ascii="Times New Roman" w:hAnsi="Times New Roman"/>
                    </w:rPr>
                  </w:pPr>
                  <w:r w:rsidRPr="00551280">
                    <w:rPr>
                      <w:rFonts w:ascii="Times New Roman" w:hAnsi="Times New Roman"/>
                    </w:rPr>
                    <w:t>ІПН410124010377</w:t>
                  </w:r>
                </w:p>
                <w:p w:rsidR="00551280" w:rsidRPr="00551280" w:rsidRDefault="00551280" w:rsidP="00551280">
                  <w:pPr>
                    <w:spacing w:after="0"/>
                    <w:jc w:val="both"/>
                    <w:rPr>
                      <w:rFonts w:ascii="Times New Roman" w:hAnsi="Times New Roman"/>
                    </w:rPr>
                  </w:pPr>
                  <w:r w:rsidRPr="00551280">
                    <w:rPr>
                      <w:rFonts w:ascii="Times New Roman" w:hAnsi="Times New Roman"/>
                    </w:rPr>
                    <w:t>тел./факс (04572)5-60-05</w:t>
                  </w:r>
                </w:p>
                <w:p w:rsidR="00551280" w:rsidRPr="00551280" w:rsidRDefault="00551280" w:rsidP="00551280">
                  <w:pPr>
                    <w:spacing w:after="0"/>
                    <w:rPr>
                      <w:rFonts w:ascii="Times New Roman" w:hAnsi="Times New Roman"/>
                      <w:b/>
                      <w:color w:val="000000"/>
                    </w:rPr>
                  </w:pPr>
                </w:p>
                <w:p w:rsidR="00551280" w:rsidRPr="00551280" w:rsidRDefault="00551280" w:rsidP="00551280">
                  <w:pPr>
                    <w:spacing w:after="0"/>
                    <w:rPr>
                      <w:rFonts w:ascii="Times New Roman" w:hAnsi="Times New Roman"/>
                      <w:b/>
                      <w:color w:val="000000"/>
                    </w:rPr>
                  </w:pPr>
                  <w:r w:rsidRPr="00551280">
                    <w:rPr>
                      <w:rFonts w:ascii="Times New Roman" w:hAnsi="Times New Roman"/>
                      <w:b/>
                      <w:color w:val="000000"/>
                    </w:rPr>
                    <w:t>Директор</w:t>
                  </w:r>
                </w:p>
                <w:p w:rsidR="00551280" w:rsidRPr="00551280" w:rsidRDefault="00551280" w:rsidP="00551280">
                  <w:pPr>
                    <w:pStyle w:val="2"/>
                    <w:numPr>
                      <w:ilvl w:val="1"/>
                      <w:numId w:val="0"/>
                    </w:numPr>
                    <w:tabs>
                      <w:tab w:val="num" w:pos="576"/>
                    </w:tabs>
                    <w:suppressAutoHyphens/>
                    <w:ind w:left="576" w:hanging="576"/>
                    <w:rPr>
                      <w:rFonts w:ascii="Times New Roman" w:hAnsi="Times New Roman" w:cs="Times New Roman"/>
                      <w:color w:val="000000"/>
                      <w:szCs w:val="24"/>
                    </w:rPr>
                  </w:pPr>
                  <w:r w:rsidRPr="00551280">
                    <w:rPr>
                      <w:rFonts w:ascii="Times New Roman" w:hAnsi="Times New Roman" w:cs="Times New Roman"/>
                      <w:color w:val="000000"/>
                      <w:szCs w:val="24"/>
                    </w:rPr>
                    <w:t>__________________ О. О. Фетисенко</w:t>
                  </w:r>
                </w:p>
                <w:tbl>
                  <w:tblPr>
                    <w:tblW w:w="9468" w:type="dxa"/>
                    <w:tblLayout w:type="fixed"/>
                    <w:tblLook w:val="01E0" w:firstRow="1" w:lastRow="1" w:firstColumn="1" w:lastColumn="1" w:noHBand="0" w:noVBand="0"/>
                  </w:tblPr>
                  <w:tblGrid>
                    <w:gridCol w:w="9468"/>
                  </w:tblGrid>
                  <w:tr w:rsidR="00551280" w:rsidRPr="00551280" w:rsidTr="00D06333">
                    <w:trPr>
                      <w:trHeight w:val="293"/>
                    </w:trPr>
                    <w:tc>
                      <w:tcPr>
                        <w:tcW w:w="9468" w:type="dxa"/>
                        <w:shd w:val="clear" w:color="auto" w:fill="auto"/>
                      </w:tcPr>
                      <w:p w:rsidR="00551280" w:rsidRPr="00551280" w:rsidRDefault="00551280" w:rsidP="00551280">
                        <w:pPr>
                          <w:pStyle w:val="25"/>
                          <w:spacing w:after="0"/>
                          <w:rPr>
                            <w:rFonts w:ascii="Times New Roman" w:hAnsi="Times New Roman"/>
                            <w:bCs/>
                          </w:rPr>
                        </w:pPr>
                        <w:r w:rsidRPr="00551280">
                          <w:rPr>
                            <w:rFonts w:ascii="Times New Roman" w:hAnsi="Times New Roman"/>
                            <w:bCs/>
                          </w:rPr>
                          <w:t xml:space="preserve">        (підпис)</w:t>
                        </w:r>
                      </w:p>
                      <w:p w:rsidR="00551280" w:rsidRPr="00551280" w:rsidRDefault="00551280" w:rsidP="00551280">
                        <w:pPr>
                          <w:spacing w:after="0"/>
                          <w:ind w:firstLine="567"/>
                          <w:jc w:val="both"/>
                          <w:rPr>
                            <w:rFonts w:ascii="Times New Roman" w:hAnsi="Times New Roman"/>
                            <w:b/>
                            <w:shd w:val="clear" w:color="auto" w:fill="FFFFFF"/>
                          </w:rPr>
                        </w:pPr>
                        <w:r w:rsidRPr="00551280">
                          <w:rPr>
                            <w:rFonts w:ascii="Times New Roman" w:hAnsi="Times New Roman"/>
                            <w:bCs/>
                            <w:color w:val="000000"/>
                          </w:rPr>
                          <w:t xml:space="preserve">                                 М.П.</w:t>
                        </w:r>
                      </w:p>
                      <w:p w:rsidR="00551280" w:rsidRPr="00551280" w:rsidRDefault="00551280" w:rsidP="00551280">
                        <w:pPr>
                          <w:spacing w:after="0"/>
                          <w:jc w:val="both"/>
                          <w:rPr>
                            <w:rFonts w:ascii="Times New Roman" w:hAnsi="Times New Roman"/>
                            <w:b/>
                            <w:shd w:val="clear" w:color="auto" w:fill="FFFFFF"/>
                          </w:rPr>
                        </w:pPr>
                      </w:p>
                    </w:tc>
                  </w:tr>
                </w:tbl>
                <w:p w:rsidR="00551280" w:rsidRPr="00551280" w:rsidRDefault="00551280" w:rsidP="00551280">
                  <w:pPr>
                    <w:tabs>
                      <w:tab w:val="left" w:pos="0"/>
                    </w:tabs>
                    <w:spacing w:after="0" w:line="216" w:lineRule="auto"/>
                    <w:rPr>
                      <w:rFonts w:ascii="Times New Roman" w:hAnsi="Times New Roman"/>
                      <w:kern w:val="1"/>
                    </w:rPr>
                  </w:pPr>
                </w:p>
              </w:tc>
            </w:tr>
          </w:tbl>
          <w:p w:rsidR="00551280" w:rsidRPr="00551280" w:rsidRDefault="00551280" w:rsidP="00551280">
            <w:pPr>
              <w:spacing w:after="0"/>
              <w:contextualSpacing/>
              <w:rPr>
                <w:rFonts w:ascii="Times New Roman" w:hAnsi="Times New Roman"/>
                <w:b/>
                <w:bCs/>
                <w:sz w:val="26"/>
                <w:szCs w:val="26"/>
              </w:rPr>
            </w:pPr>
          </w:p>
        </w:tc>
        <w:tc>
          <w:tcPr>
            <w:tcW w:w="5028" w:type="dxa"/>
          </w:tcPr>
          <w:p w:rsidR="00551280" w:rsidRPr="00551280" w:rsidRDefault="00551280" w:rsidP="00551280">
            <w:pPr>
              <w:spacing w:after="0"/>
              <w:jc w:val="both"/>
              <w:rPr>
                <w:rFonts w:ascii="Times New Roman" w:hAnsi="Times New Roman"/>
                <w:b/>
                <w:sz w:val="24"/>
                <w:szCs w:val="24"/>
              </w:rPr>
            </w:pPr>
            <w:r w:rsidRPr="00551280">
              <w:rPr>
                <w:rFonts w:ascii="Times New Roman" w:hAnsi="Times New Roman"/>
                <w:b/>
                <w:sz w:val="24"/>
                <w:szCs w:val="24"/>
              </w:rPr>
              <w:t>КНП ОМР «Обухівський МЦ ПМСД»</w:t>
            </w:r>
          </w:p>
          <w:p w:rsidR="00551280" w:rsidRPr="00551280" w:rsidRDefault="008D6B15" w:rsidP="00551280">
            <w:pPr>
              <w:spacing w:after="0"/>
              <w:jc w:val="both"/>
              <w:rPr>
                <w:rFonts w:ascii="Times New Roman" w:hAnsi="Times New Roman"/>
                <w:sz w:val="24"/>
                <w:szCs w:val="24"/>
              </w:rPr>
            </w:pPr>
            <w:r>
              <w:rPr>
                <w:rFonts w:ascii="Times New Roman" w:hAnsi="Times New Roman"/>
                <w:sz w:val="24"/>
                <w:szCs w:val="24"/>
                <w:lang w:val="uk-UA"/>
              </w:rPr>
              <w:t xml:space="preserve">Юридична адреса: </w:t>
            </w:r>
            <w:r w:rsidR="00551280" w:rsidRPr="00551280">
              <w:rPr>
                <w:rFonts w:ascii="Times New Roman" w:hAnsi="Times New Roman"/>
                <w:sz w:val="24"/>
                <w:szCs w:val="24"/>
              </w:rPr>
              <w:t>08700, Київська обл.,</w:t>
            </w:r>
          </w:p>
          <w:p w:rsidR="00551280" w:rsidRDefault="00551280" w:rsidP="00551280">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8D6B15" w:rsidRDefault="008D6B15" w:rsidP="00551280">
            <w:pPr>
              <w:spacing w:after="0"/>
              <w:jc w:val="both"/>
              <w:rPr>
                <w:rFonts w:ascii="Times New Roman" w:hAnsi="Times New Roman"/>
                <w:sz w:val="24"/>
                <w:szCs w:val="24"/>
                <w:lang w:val="uk-UA"/>
              </w:rPr>
            </w:pPr>
            <w:r>
              <w:rPr>
                <w:rFonts w:ascii="Times New Roman" w:hAnsi="Times New Roman"/>
                <w:sz w:val="24"/>
                <w:szCs w:val="24"/>
                <w:lang w:val="uk-UA"/>
              </w:rPr>
              <w:t>Поштова адреса:08703, Київська обл.,</w:t>
            </w:r>
          </w:p>
          <w:p w:rsidR="008D6B15" w:rsidRPr="008D6B15" w:rsidRDefault="008D6B15" w:rsidP="00551280">
            <w:pPr>
              <w:spacing w:after="0"/>
              <w:jc w:val="both"/>
              <w:rPr>
                <w:rFonts w:ascii="Times New Roman" w:hAnsi="Times New Roman"/>
                <w:sz w:val="24"/>
                <w:szCs w:val="24"/>
                <w:lang w:val="uk-UA"/>
              </w:rPr>
            </w:pPr>
            <w:r>
              <w:rPr>
                <w:rFonts w:ascii="Times New Roman" w:hAnsi="Times New Roman"/>
                <w:sz w:val="24"/>
                <w:szCs w:val="24"/>
                <w:lang w:val="uk-UA"/>
              </w:rPr>
              <w:t>м. Обухів, вул. Київська, 148В</w:t>
            </w:r>
          </w:p>
          <w:p w:rsidR="00551280" w:rsidRPr="008D6B15" w:rsidRDefault="00551280" w:rsidP="00551280">
            <w:pPr>
              <w:pStyle w:val="2"/>
              <w:numPr>
                <w:ilvl w:val="1"/>
                <w:numId w:val="0"/>
              </w:numPr>
              <w:tabs>
                <w:tab w:val="num" w:pos="576"/>
              </w:tabs>
              <w:suppressAutoHyphens/>
              <w:ind w:left="576" w:hanging="576"/>
              <w:jc w:val="both"/>
              <w:rPr>
                <w:rFonts w:ascii="Times New Roman" w:hAnsi="Times New Roman" w:cs="Times New Roman"/>
                <w:color w:val="000000"/>
                <w:szCs w:val="24"/>
                <w:lang w:val="uk-UA"/>
              </w:rPr>
            </w:pPr>
            <w:r w:rsidRPr="00551280">
              <w:rPr>
                <w:rFonts w:ascii="Times New Roman" w:hAnsi="Times New Roman" w:cs="Times New Roman"/>
                <w:color w:val="000000"/>
                <w:szCs w:val="24"/>
              </w:rPr>
              <w:t xml:space="preserve">р/р </w:t>
            </w:r>
            <w:r w:rsidRPr="00551280">
              <w:rPr>
                <w:rFonts w:ascii="Times New Roman" w:hAnsi="Times New Roman" w:cs="Times New Roman"/>
                <w:color w:val="000000"/>
                <w:szCs w:val="24"/>
                <w:lang w:val="en-US"/>
              </w:rPr>
              <w:t>UA</w:t>
            </w:r>
            <w:r w:rsidRPr="00551280">
              <w:rPr>
                <w:rFonts w:ascii="Times New Roman" w:hAnsi="Times New Roman" w:cs="Times New Roman"/>
                <w:color w:val="000000"/>
                <w:szCs w:val="24"/>
              </w:rPr>
              <w:t xml:space="preserve"> </w:t>
            </w:r>
            <w:r w:rsidR="008D6B15">
              <w:rPr>
                <w:rFonts w:ascii="Times New Roman" w:hAnsi="Times New Roman" w:cs="Times New Roman"/>
                <w:color w:val="000000"/>
                <w:szCs w:val="24"/>
                <w:lang w:val="uk-UA"/>
              </w:rPr>
              <w:t>403052990000026001010115095</w:t>
            </w:r>
          </w:p>
          <w:p w:rsidR="008D6B15" w:rsidRDefault="008D6B15" w:rsidP="00551280">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АТ КБ «ПРИВАТБАНК»</w:t>
            </w:r>
          </w:p>
          <w:p w:rsidR="00551280" w:rsidRPr="00551280" w:rsidRDefault="00551280" w:rsidP="00551280">
            <w:pPr>
              <w:spacing w:after="0"/>
              <w:jc w:val="both"/>
              <w:rPr>
                <w:rFonts w:ascii="Times New Roman" w:hAnsi="Times New Roman"/>
                <w:sz w:val="24"/>
                <w:szCs w:val="24"/>
              </w:rPr>
            </w:pPr>
            <w:proofErr w:type="gramStart"/>
            <w:r w:rsidRPr="00551280">
              <w:rPr>
                <w:rFonts w:ascii="Times New Roman" w:hAnsi="Times New Roman"/>
                <w:color w:val="000000"/>
                <w:sz w:val="24"/>
                <w:szCs w:val="24"/>
              </w:rPr>
              <w:t>код  ЄДРПОУ</w:t>
            </w:r>
            <w:proofErr w:type="gramEnd"/>
            <w:r w:rsidRPr="00551280">
              <w:rPr>
                <w:rFonts w:ascii="Times New Roman" w:hAnsi="Times New Roman"/>
                <w:color w:val="000000"/>
                <w:sz w:val="24"/>
                <w:szCs w:val="24"/>
              </w:rPr>
              <w:t xml:space="preserve"> 41012405</w:t>
            </w:r>
          </w:p>
          <w:p w:rsidR="00551280" w:rsidRPr="00551280" w:rsidRDefault="00551280" w:rsidP="00551280">
            <w:pPr>
              <w:spacing w:after="0"/>
              <w:jc w:val="both"/>
              <w:rPr>
                <w:rFonts w:ascii="Times New Roman" w:hAnsi="Times New Roman"/>
                <w:sz w:val="24"/>
                <w:szCs w:val="24"/>
              </w:rPr>
            </w:pPr>
            <w:r w:rsidRPr="00551280">
              <w:rPr>
                <w:rFonts w:ascii="Times New Roman" w:hAnsi="Times New Roman"/>
                <w:sz w:val="24"/>
                <w:szCs w:val="24"/>
              </w:rPr>
              <w:t>ІПН410124010377</w:t>
            </w:r>
          </w:p>
          <w:p w:rsidR="00551280" w:rsidRPr="00551280" w:rsidRDefault="00551280" w:rsidP="00551280">
            <w:pPr>
              <w:spacing w:after="0"/>
              <w:jc w:val="both"/>
              <w:rPr>
                <w:rFonts w:ascii="Times New Roman" w:hAnsi="Times New Roman"/>
                <w:sz w:val="24"/>
                <w:szCs w:val="24"/>
              </w:rPr>
            </w:pPr>
            <w:r w:rsidRPr="00551280">
              <w:rPr>
                <w:rFonts w:ascii="Times New Roman" w:hAnsi="Times New Roman"/>
                <w:sz w:val="24"/>
                <w:szCs w:val="24"/>
              </w:rPr>
              <w:t>тел./факс (04572)5-60-05</w:t>
            </w:r>
          </w:p>
          <w:p w:rsidR="00551280" w:rsidRPr="00551280" w:rsidRDefault="00551280" w:rsidP="00551280">
            <w:pPr>
              <w:spacing w:after="0"/>
              <w:rPr>
                <w:rFonts w:ascii="Times New Roman" w:hAnsi="Times New Roman"/>
                <w:b/>
                <w:color w:val="000000"/>
                <w:sz w:val="24"/>
                <w:szCs w:val="24"/>
              </w:rPr>
            </w:pPr>
          </w:p>
          <w:p w:rsidR="00551280" w:rsidRPr="00551280" w:rsidRDefault="00551280" w:rsidP="00551280">
            <w:pPr>
              <w:spacing w:after="0"/>
              <w:rPr>
                <w:rFonts w:ascii="Times New Roman" w:hAnsi="Times New Roman"/>
                <w:b/>
                <w:color w:val="000000"/>
                <w:sz w:val="24"/>
                <w:szCs w:val="24"/>
              </w:rPr>
            </w:pPr>
            <w:r w:rsidRPr="00551280">
              <w:rPr>
                <w:rFonts w:ascii="Times New Roman" w:hAnsi="Times New Roman"/>
                <w:b/>
                <w:color w:val="000000"/>
                <w:sz w:val="24"/>
                <w:szCs w:val="24"/>
              </w:rPr>
              <w:t>Директор</w:t>
            </w:r>
          </w:p>
          <w:p w:rsidR="00551280" w:rsidRPr="00B74B4D" w:rsidRDefault="00551280" w:rsidP="00551280">
            <w:pPr>
              <w:pStyle w:val="2"/>
              <w:numPr>
                <w:ilvl w:val="1"/>
                <w:numId w:val="0"/>
              </w:numPr>
              <w:tabs>
                <w:tab w:val="num" w:pos="576"/>
              </w:tabs>
              <w:suppressAutoHyphens/>
              <w:ind w:left="576" w:hanging="576"/>
              <w:rPr>
                <w:rFonts w:ascii="Times New Roman" w:hAnsi="Times New Roman" w:cs="Times New Roman"/>
                <w:color w:val="000000"/>
                <w:szCs w:val="24"/>
                <w:lang w:val="uk-UA"/>
              </w:rPr>
            </w:pPr>
            <w:r w:rsidRPr="00551280">
              <w:rPr>
                <w:rFonts w:ascii="Times New Roman" w:hAnsi="Times New Roman" w:cs="Times New Roman"/>
                <w:color w:val="000000"/>
                <w:szCs w:val="24"/>
              </w:rPr>
              <w:t>__</w:t>
            </w:r>
            <w:r w:rsidR="00B74B4D">
              <w:rPr>
                <w:rFonts w:ascii="Times New Roman" w:hAnsi="Times New Roman" w:cs="Times New Roman"/>
                <w:color w:val="000000"/>
                <w:szCs w:val="24"/>
              </w:rPr>
              <w:t xml:space="preserve">________________ О. </w:t>
            </w:r>
            <w:r w:rsidR="00B74B4D">
              <w:rPr>
                <w:rFonts w:ascii="Times New Roman" w:hAnsi="Times New Roman" w:cs="Times New Roman"/>
                <w:color w:val="000000"/>
                <w:szCs w:val="24"/>
                <w:lang w:val="uk-UA"/>
              </w:rPr>
              <w:t>ФЕТИСЕНКО</w:t>
            </w:r>
          </w:p>
          <w:tbl>
            <w:tblPr>
              <w:tblW w:w="9468" w:type="dxa"/>
              <w:tblLayout w:type="fixed"/>
              <w:tblLook w:val="01E0" w:firstRow="1" w:lastRow="1" w:firstColumn="1" w:lastColumn="1" w:noHBand="0" w:noVBand="0"/>
            </w:tblPr>
            <w:tblGrid>
              <w:gridCol w:w="9468"/>
            </w:tblGrid>
            <w:tr w:rsidR="00551280" w:rsidRPr="00551280" w:rsidTr="00D06333">
              <w:trPr>
                <w:trHeight w:val="293"/>
              </w:trPr>
              <w:tc>
                <w:tcPr>
                  <w:tcW w:w="9468" w:type="dxa"/>
                  <w:shd w:val="clear" w:color="auto" w:fill="auto"/>
                </w:tcPr>
                <w:p w:rsidR="00551280" w:rsidRPr="008F6AEF" w:rsidRDefault="00551280" w:rsidP="00551280">
                  <w:pPr>
                    <w:pStyle w:val="25"/>
                    <w:spacing w:after="0"/>
                    <w:rPr>
                      <w:rFonts w:ascii="Times New Roman" w:hAnsi="Times New Roman"/>
                      <w:b/>
                      <w:shd w:val="clear" w:color="auto" w:fill="FFFFFF"/>
                      <w:lang w:val="uk-UA"/>
                    </w:rPr>
                  </w:pPr>
                  <w:r w:rsidRPr="00551280">
                    <w:rPr>
                      <w:rFonts w:ascii="Times New Roman" w:hAnsi="Times New Roman"/>
                      <w:bCs/>
                    </w:rPr>
                    <w:t xml:space="preserve">       </w:t>
                  </w:r>
                  <w:r w:rsidRPr="00551280">
                    <w:rPr>
                      <w:rFonts w:ascii="Times New Roman" w:hAnsi="Times New Roman"/>
                      <w:bCs/>
                      <w:color w:val="000000"/>
                    </w:rPr>
                    <w:t xml:space="preserve">   </w:t>
                  </w:r>
                  <w:r w:rsidR="008F6AEF">
                    <w:rPr>
                      <w:rFonts w:ascii="Times New Roman" w:hAnsi="Times New Roman"/>
                      <w:bCs/>
                      <w:color w:val="000000"/>
                    </w:rPr>
                    <w:t xml:space="preserve">                              </w:t>
                  </w:r>
                </w:p>
                <w:p w:rsidR="00551280" w:rsidRPr="00551280" w:rsidRDefault="00551280" w:rsidP="00551280">
                  <w:pPr>
                    <w:spacing w:after="0"/>
                    <w:jc w:val="both"/>
                    <w:rPr>
                      <w:rFonts w:ascii="Times New Roman" w:hAnsi="Times New Roman"/>
                      <w:b/>
                      <w:shd w:val="clear" w:color="auto" w:fill="FFFFFF"/>
                    </w:rPr>
                  </w:pPr>
                </w:p>
              </w:tc>
            </w:tr>
          </w:tbl>
          <w:p w:rsidR="00551280" w:rsidRPr="00551280" w:rsidRDefault="00551280" w:rsidP="00551280">
            <w:pPr>
              <w:keepNext/>
              <w:shd w:val="clear" w:color="auto" w:fill="FFFFFF"/>
              <w:spacing w:after="0"/>
              <w:ind w:left="34" w:firstLine="709"/>
              <w:contextualSpacing/>
              <w:rPr>
                <w:rFonts w:ascii="Times New Roman" w:hAnsi="Times New Roman"/>
                <w:sz w:val="26"/>
                <w:szCs w:val="26"/>
              </w:rPr>
            </w:pPr>
          </w:p>
        </w:tc>
      </w:tr>
    </w:tbl>
    <w:p w:rsidR="00F35349" w:rsidRDefault="00F35349" w:rsidP="00551280">
      <w:pPr>
        <w:spacing w:after="0"/>
        <w:rPr>
          <w:rFonts w:ascii="Times New Roman" w:hAnsi="Times New Roman"/>
        </w:rPr>
      </w:pPr>
    </w:p>
    <w:p w:rsidR="00F35349" w:rsidRDefault="00F35349" w:rsidP="00551280">
      <w:pPr>
        <w:spacing w:after="0"/>
        <w:rPr>
          <w:rFonts w:ascii="Times New Roman" w:hAnsi="Times New Roman"/>
        </w:rPr>
      </w:pPr>
    </w:p>
    <w:p w:rsidR="00061261" w:rsidRDefault="00061261" w:rsidP="00551280">
      <w:pPr>
        <w:spacing w:after="0"/>
        <w:rPr>
          <w:rFonts w:ascii="Times New Roman" w:hAnsi="Times New Roman"/>
        </w:rPr>
      </w:pPr>
    </w:p>
    <w:p w:rsidR="00C565B8" w:rsidRDefault="00C565B8" w:rsidP="00551280">
      <w:pPr>
        <w:spacing w:after="0"/>
        <w:rPr>
          <w:rFonts w:ascii="Times New Roman" w:hAnsi="Times New Roman"/>
        </w:rPr>
      </w:pPr>
    </w:p>
    <w:p w:rsidR="00C565B8" w:rsidRPr="00551280" w:rsidRDefault="00C565B8" w:rsidP="00551280">
      <w:pPr>
        <w:spacing w:after="0"/>
        <w:rPr>
          <w:rFonts w:ascii="Times New Roman" w:hAnsi="Times New Roman"/>
        </w:rPr>
      </w:pPr>
    </w:p>
    <w:p w:rsidR="00F35349" w:rsidRPr="00551280" w:rsidRDefault="00F35349" w:rsidP="00F35349">
      <w:pPr>
        <w:spacing w:after="0"/>
        <w:rPr>
          <w:rFonts w:ascii="Times New Roman" w:hAnsi="Times New Roman"/>
        </w:rPr>
      </w:pPr>
    </w:p>
    <w:p w:rsidR="00F35349" w:rsidRPr="00551280" w:rsidRDefault="00F35349" w:rsidP="00F35349">
      <w:pPr>
        <w:spacing w:after="0"/>
        <w:ind w:firstLine="5103"/>
        <w:rPr>
          <w:rFonts w:ascii="Times New Roman" w:hAnsi="Times New Roman"/>
          <w:sz w:val="24"/>
          <w:szCs w:val="24"/>
        </w:rPr>
      </w:pPr>
      <w:r w:rsidRPr="00551280">
        <w:rPr>
          <w:rFonts w:ascii="Times New Roman" w:hAnsi="Times New Roman"/>
          <w:sz w:val="24"/>
          <w:szCs w:val="24"/>
        </w:rPr>
        <w:lastRenderedPageBreak/>
        <w:t xml:space="preserve">Додаток 1 </w:t>
      </w:r>
      <w:proofErr w:type="gramStart"/>
      <w:r w:rsidRPr="00551280">
        <w:rPr>
          <w:rFonts w:ascii="Times New Roman" w:hAnsi="Times New Roman"/>
          <w:sz w:val="24"/>
          <w:szCs w:val="24"/>
        </w:rPr>
        <w:t>до договору</w:t>
      </w:r>
      <w:proofErr w:type="gramEnd"/>
    </w:p>
    <w:p w:rsidR="00F35349" w:rsidRPr="00551280" w:rsidRDefault="00F35349" w:rsidP="00F35349">
      <w:pPr>
        <w:spacing w:after="0"/>
        <w:ind w:firstLine="5103"/>
        <w:rPr>
          <w:rFonts w:ascii="Times New Roman" w:hAnsi="Times New Roman"/>
          <w:sz w:val="24"/>
          <w:szCs w:val="24"/>
        </w:rPr>
      </w:pPr>
      <w:r w:rsidRPr="00551280">
        <w:rPr>
          <w:rFonts w:ascii="Times New Roman" w:hAnsi="Times New Roman"/>
          <w:sz w:val="24"/>
          <w:szCs w:val="24"/>
        </w:rPr>
        <w:t>від _____________ № ___</w:t>
      </w:r>
    </w:p>
    <w:p w:rsidR="00F35349" w:rsidRPr="00551280" w:rsidRDefault="00F35349" w:rsidP="00F35349">
      <w:pPr>
        <w:spacing w:after="0"/>
        <w:ind w:left="6372" w:firstLine="149"/>
        <w:jc w:val="center"/>
        <w:rPr>
          <w:rFonts w:ascii="Times New Roman" w:hAnsi="Times New Roman"/>
          <w:sz w:val="24"/>
          <w:szCs w:val="24"/>
        </w:rPr>
      </w:pPr>
    </w:p>
    <w:p w:rsidR="00F35349" w:rsidRPr="00551280" w:rsidRDefault="00F35349" w:rsidP="00F35349">
      <w:pPr>
        <w:spacing w:after="0"/>
        <w:ind w:left="6372" w:firstLine="149"/>
        <w:jc w:val="center"/>
        <w:rPr>
          <w:rFonts w:ascii="Times New Roman" w:hAnsi="Times New Roman"/>
          <w:sz w:val="24"/>
          <w:szCs w:val="24"/>
        </w:rPr>
      </w:pPr>
    </w:p>
    <w:p w:rsidR="00F35349" w:rsidRPr="00551280" w:rsidRDefault="00F35349" w:rsidP="00F35349">
      <w:pPr>
        <w:tabs>
          <w:tab w:val="left" w:pos="2700"/>
        </w:tabs>
        <w:spacing w:after="0"/>
        <w:jc w:val="center"/>
        <w:rPr>
          <w:rFonts w:ascii="Times New Roman" w:hAnsi="Times New Roman"/>
          <w:b/>
          <w:bCs/>
          <w:sz w:val="24"/>
          <w:szCs w:val="24"/>
        </w:rPr>
      </w:pPr>
      <w:r w:rsidRPr="00551280">
        <w:rPr>
          <w:rFonts w:ascii="Times New Roman" w:hAnsi="Times New Roman"/>
          <w:b/>
          <w:bCs/>
          <w:sz w:val="24"/>
          <w:szCs w:val="24"/>
        </w:rPr>
        <w:t>СПЕЦИФІКАЦІЯ</w:t>
      </w:r>
    </w:p>
    <w:p w:rsidR="00F35349" w:rsidRPr="00551280" w:rsidRDefault="00F35349" w:rsidP="00F35349">
      <w:pPr>
        <w:spacing w:after="0"/>
        <w:rPr>
          <w:rFonts w:ascii="Times New Roman" w:hAnsi="Times New Roman"/>
          <w:sz w:val="24"/>
          <w:szCs w:val="24"/>
        </w:rPr>
      </w:pPr>
    </w:p>
    <w:tbl>
      <w:tblPr>
        <w:tblW w:w="104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801"/>
        <w:gridCol w:w="1134"/>
        <w:gridCol w:w="1417"/>
        <w:gridCol w:w="1276"/>
        <w:gridCol w:w="992"/>
        <w:gridCol w:w="1270"/>
        <w:gridCol w:w="1136"/>
      </w:tblGrid>
      <w:tr w:rsidR="00F35349" w:rsidRPr="00551280" w:rsidTr="00CB737C">
        <w:trPr>
          <w:trHeight w:val="1102"/>
        </w:trPr>
        <w:tc>
          <w:tcPr>
            <w:tcW w:w="432" w:type="dxa"/>
            <w:tcBorders>
              <w:top w:val="single" w:sz="4" w:space="0" w:color="auto"/>
              <w:left w:val="single" w:sz="4" w:space="0" w:color="auto"/>
              <w:bottom w:val="single" w:sz="4" w:space="0" w:color="auto"/>
              <w:right w:val="single" w:sz="4" w:space="0" w:color="auto"/>
            </w:tcBorders>
            <w:vAlign w:val="center"/>
          </w:tcPr>
          <w:p w:rsidR="00F35349" w:rsidRPr="00551280" w:rsidRDefault="00F35349" w:rsidP="00CB737C">
            <w:pPr>
              <w:spacing w:after="0"/>
              <w:jc w:val="center"/>
              <w:rPr>
                <w:rFonts w:ascii="Times New Roman" w:hAnsi="Times New Roman"/>
                <w:iCs/>
                <w:sz w:val="24"/>
                <w:szCs w:val="24"/>
              </w:rPr>
            </w:pPr>
            <w:r w:rsidRPr="00551280">
              <w:rPr>
                <w:rFonts w:ascii="Times New Roman" w:hAnsi="Times New Roman"/>
                <w:iCs/>
                <w:sz w:val="24"/>
                <w:szCs w:val="24"/>
              </w:rPr>
              <w:t>№</w:t>
            </w:r>
          </w:p>
        </w:tc>
        <w:tc>
          <w:tcPr>
            <w:tcW w:w="2801" w:type="dxa"/>
            <w:tcBorders>
              <w:top w:val="single" w:sz="4" w:space="0" w:color="auto"/>
              <w:left w:val="single" w:sz="4" w:space="0" w:color="auto"/>
              <w:bottom w:val="single" w:sz="4" w:space="0" w:color="auto"/>
              <w:right w:val="single" w:sz="4" w:space="0" w:color="auto"/>
            </w:tcBorders>
            <w:vAlign w:val="center"/>
            <w:hideMark/>
          </w:tcPr>
          <w:p w:rsidR="00F35349" w:rsidRPr="00551280" w:rsidRDefault="00F35349" w:rsidP="00CB737C">
            <w:pPr>
              <w:spacing w:after="0"/>
              <w:rPr>
                <w:rFonts w:ascii="Times New Roman" w:hAnsi="Times New Roman"/>
                <w:iCs/>
                <w:sz w:val="24"/>
                <w:szCs w:val="24"/>
              </w:rPr>
            </w:pPr>
            <w:r w:rsidRPr="00551280">
              <w:rPr>
                <w:rFonts w:ascii="Times New Roman" w:hAnsi="Times New Roman"/>
                <w:iCs/>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349" w:rsidRPr="00551280" w:rsidRDefault="00F35349" w:rsidP="00CB737C">
            <w:pPr>
              <w:spacing w:after="0"/>
              <w:jc w:val="center"/>
              <w:rPr>
                <w:rFonts w:ascii="Times New Roman" w:hAnsi="Times New Roman"/>
                <w:iCs/>
                <w:sz w:val="24"/>
                <w:szCs w:val="24"/>
              </w:rPr>
            </w:pPr>
            <w:r w:rsidRPr="00551280">
              <w:rPr>
                <w:rFonts w:ascii="Times New Roman" w:hAnsi="Times New Roman"/>
                <w:iCs/>
                <w:sz w:val="24"/>
                <w:szCs w:val="24"/>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5349" w:rsidRPr="00551280" w:rsidRDefault="00F35349" w:rsidP="00CB737C">
            <w:pPr>
              <w:spacing w:after="0"/>
              <w:jc w:val="center"/>
              <w:rPr>
                <w:rFonts w:ascii="Times New Roman" w:hAnsi="Times New Roman"/>
                <w:iCs/>
                <w:sz w:val="24"/>
                <w:szCs w:val="24"/>
              </w:rPr>
            </w:pPr>
            <w:r w:rsidRPr="00551280">
              <w:rPr>
                <w:rFonts w:ascii="Times New Roman" w:hAnsi="Times New Roman"/>
                <w:i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5349" w:rsidRPr="00551280" w:rsidRDefault="00F35349" w:rsidP="00CB737C">
            <w:pPr>
              <w:spacing w:after="0"/>
              <w:jc w:val="center"/>
              <w:rPr>
                <w:rFonts w:ascii="Times New Roman" w:hAnsi="Times New Roman"/>
                <w:iCs/>
                <w:sz w:val="24"/>
                <w:szCs w:val="24"/>
              </w:rPr>
            </w:pPr>
            <w:r w:rsidRPr="00551280">
              <w:rPr>
                <w:rFonts w:ascii="Times New Roman" w:hAnsi="Times New Roman"/>
                <w:iCs/>
                <w:sz w:val="24"/>
                <w:szCs w:val="24"/>
              </w:rPr>
              <w:t xml:space="preserve">Ціна за </w:t>
            </w:r>
            <w:proofErr w:type="gramStart"/>
            <w:r w:rsidRPr="00551280">
              <w:rPr>
                <w:rFonts w:ascii="Times New Roman" w:hAnsi="Times New Roman"/>
                <w:iCs/>
                <w:sz w:val="24"/>
                <w:szCs w:val="24"/>
              </w:rPr>
              <w:t>од.,</w:t>
            </w:r>
            <w:proofErr w:type="gramEnd"/>
            <w:r w:rsidRPr="00551280">
              <w:rPr>
                <w:rFonts w:ascii="Times New Roman" w:hAnsi="Times New Roman"/>
                <w:iCs/>
                <w:sz w:val="24"/>
                <w:szCs w:val="24"/>
              </w:rPr>
              <w:t xml:space="preserve"> грн, без ПДВ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35349" w:rsidRPr="00551280" w:rsidRDefault="00F35349" w:rsidP="00CB737C">
            <w:pPr>
              <w:spacing w:after="0"/>
              <w:jc w:val="center"/>
              <w:rPr>
                <w:rFonts w:ascii="Times New Roman" w:hAnsi="Times New Roman"/>
                <w:iCs/>
                <w:sz w:val="24"/>
                <w:szCs w:val="24"/>
              </w:rPr>
            </w:pPr>
            <w:r w:rsidRPr="00551280">
              <w:rPr>
                <w:rFonts w:ascii="Times New Roman" w:hAnsi="Times New Roman"/>
                <w:iCs/>
                <w:sz w:val="24"/>
                <w:szCs w:val="24"/>
              </w:rPr>
              <w:t xml:space="preserve">Ціна за </w:t>
            </w:r>
            <w:proofErr w:type="gramStart"/>
            <w:r w:rsidRPr="00551280">
              <w:rPr>
                <w:rFonts w:ascii="Times New Roman" w:hAnsi="Times New Roman"/>
                <w:iCs/>
                <w:sz w:val="24"/>
                <w:szCs w:val="24"/>
              </w:rPr>
              <w:t>од.,</w:t>
            </w:r>
            <w:proofErr w:type="gramEnd"/>
            <w:r w:rsidRPr="00551280">
              <w:rPr>
                <w:rFonts w:ascii="Times New Roman" w:hAnsi="Times New Roman"/>
                <w:iCs/>
                <w:sz w:val="24"/>
                <w:szCs w:val="24"/>
              </w:rPr>
              <w:t xml:space="preserve"> грн, з ПДВ*</w:t>
            </w:r>
          </w:p>
        </w:tc>
        <w:tc>
          <w:tcPr>
            <w:tcW w:w="1270" w:type="dxa"/>
            <w:tcBorders>
              <w:top w:val="single" w:sz="4" w:space="0" w:color="auto"/>
              <w:left w:val="single" w:sz="4" w:space="0" w:color="auto"/>
              <w:bottom w:val="single" w:sz="4" w:space="0" w:color="auto"/>
              <w:right w:val="single" w:sz="4" w:space="0" w:color="auto"/>
            </w:tcBorders>
            <w:hideMark/>
          </w:tcPr>
          <w:p w:rsidR="00F35349" w:rsidRPr="00551280" w:rsidRDefault="00F35349" w:rsidP="00CB737C">
            <w:pPr>
              <w:spacing w:after="0"/>
              <w:jc w:val="center"/>
              <w:rPr>
                <w:rFonts w:ascii="Times New Roman" w:hAnsi="Times New Roman"/>
                <w:iCs/>
                <w:sz w:val="24"/>
                <w:szCs w:val="24"/>
              </w:rPr>
            </w:pPr>
            <w:r w:rsidRPr="00551280">
              <w:rPr>
                <w:rFonts w:ascii="Times New Roman" w:hAnsi="Times New Roman"/>
                <w:iCs/>
                <w:sz w:val="24"/>
                <w:szCs w:val="24"/>
              </w:rPr>
              <w:t>Загальна вартість, грн, без ПДВ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F35349" w:rsidRPr="00551280" w:rsidRDefault="00F35349" w:rsidP="00CB737C">
            <w:pPr>
              <w:spacing w:after="0"/>
              <w:jc w:val="center"/>
              <w:rPr>
                <w:rFonts w:ascii="Times New Roman" w:hAnsi="Times New Roman"/>
                <w:iCs/>
                <w:sz w:val="24"/>
                <w:szCs w:val="24"/>
              </w:rPr>
            </w:pPr>
            <w:r w:rsidRPr="00551280">
              <w:rPr>
                <w:rFonts w:ascii="Times New Roman" w:hAnsi="Times New Roman"/>
                <w:iCs/>
                <w:sz w:val="24"/>
                <w:szCs w:val="24"/>
              </w:rPr>
              <w:t>Загальна вартість, грн, з ПДВ*</w:t>
            </w:r>
          </w:p>
        </w:tc>
      </w:tr>
      <w:tr w:rsidR="00F35349" w:rsidRPr="00551280" w:rsidTr="00CB737C">
        <w:trPr>
          <w:trHeight w:val="473"/>
        </w:trPr>
        <w:tc>
          <w:tcPr>
            <w:tcW w:w="432" w:type="dxa"/>
            <w:tcBorders>
              <w:top w:val="single" w:sz="4" w:space="0" w:color="auto"/>
              <w:left w:val="single" w:sz="4" w:space="0" w:color="auto"/>
              <w:bottom w:val="single" w:sz="4" w:space="0" w:color="auto"/>
              <w:right w:val="single" w:sz="4" w:space="0" w:color="auto"/>
            </w:tcBorders>
          </w:tcPr>
          <w:p w:rsidR="00F35349" w:rsidRPr="00551280" w:rsidRDefault="00F35349" w:rsidP="00CB737C">
            <w:pPr>
              <w:spacing w:after="0"/>
              <w:rPr>
                <w:rFonts w:ascii="Times New Roman" w:hAnsi="Times New Roman"/>
                <w:iCs/>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tcPr>
          <w:p w:rsidR="00F35349" w:rsidRPr="00551280" w:rsidRDefault="00F35349" w:rsidP="00CB737C">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35349" w:rsidRPr="00551280" w:rsidRDefault="00F35349" w:rsidP="00CB737C">
            <w:pPr>
              <w:spacing w:after="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35349" w:rsidRPr="00551280" w:rsidRDefault="00F35349" w:rsidP="00CB737C">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35349" w:rsidRPr="00551280" w:rsidRDefault="00F35349" w:rsidP="00CB737C">
            <w:pPr>
              <w:spacing w:after="0"/>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35349" w:rsidRPr="00551280" w:rsidRDefault="00F35349" w:rsidP="00CB737C">
            <w:pPr>
              <w:spacing w:after="0"/>
              <w:rPr>
                <w:rFonts w:ascii="Times New Roman" w:hAnsi="Times New Roman"/>
                <w:iCs/>
                <w:sz w:val="24"/>
                <w:szCs w:val="24"/>
              </w:rPr>
            </w:pPr>
          </w:p>
        </w:tc>
        <w:tc>
          <w:tcPr>
            <w:tcW w:w="1270" w:type="dxa"/>
            <w:tcBorders>
              <w:top w:val="single" w:sz="4" w:space="0" w:color="auto"/>
              <w:left w:val="single" w:sz="4" w:space="0" w:color="auto"/>
              <w:bottom w:val="single" w:sz="4" w:space="0" w:color="auto"/>
              <w:right w:val="single" w:sz="4" w:space="0" w:color="auto"/>
            </w:tcBorders>
          </w:tcPr>
          <w:p w:rsidR="00F35349" w:rsidRPr="00551280" w:rsidRDefault="00F35349" w:rsidP="00CB737C">
            <w:pPr>
              <w:spacing w:after="0"/>
              <w:rPr>
                <w:rFonts w:ascii="Times New Roman" w:hAnsi="Times New Roman"/>
                <w:iCs/>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35349" w:rsidRPr="00551280" w:rsidRDefault="00F35349" w:rsidP="00CB737C">
            <w:pPr>
              <w:spacing w:after="0"/>
              <w:rPr>
                <w:rFonts w:ascii="Times New Roman" w:hAnsi="Times New Roman"/>
                <w:iCs/>
                <w:sz w:val="24"/>
                <w:szCs w:val="24"/>
              </w:rPr>
            </w:pPr>
          </w:p>
        </w:tc>
      </w:tr>
      <w:tr w:rsidR="00F35349" w:rsidRPr="00551280" w:rsidTr="00CB737C">
        <w:trPr>
          <w:trHeight w:val="473"/>
        </w:trPr>
        <w:tc>
          <w:tcPr>
            <w:tcW w:w="432" w:type="dxa"/>
            <w:tcBorders>
              <w:top w:val="single" w:sz="4" w:space="0" w:color="auto"/>
              <w:left w:val="single" w:sz="4" w:space="0" w:color="auto"/>
              <w:bottom w:val="single" w:sz="4" w:space="0" w:color="auto"/>
              <w:right w:val="single" w:sz="4" w:space="0" w:color="auto"/>
            </w:tcBorders>
          </w:tcPr>
          <w:p w:rsidR="00F35349" w:rsidRPr="00551280" w:rsidRDefault="00F35349" w:rsidP="00CB737C">
            <w:pPr>
              <w:spacing w:after="0"/>
              <w:rPr>
                <w:rFonts w:ascii="Times New Roman" w:hAnsi="Times New Roman"/>
                <w:iCs/>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tcPr>
          <w:p w:rsidR="00F35349" w:rsidRPr="00551280" w:rsidRDefault="00F35349" w:rsidP="00CB737C">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35349" w:rsidRPr="00551280" w:rsidRDefault="00F35349" w:rsidP="00CB737C">
            <w:pPr>
              <w:spacing w:after="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35349" w:rsidRPr="00551280" w:rsidRDefault="00F35349" w:rsidP="00CB737C">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35349" w:rsidRPr="00551280" w:rsidRDefault="00F35349" w:rsidP="00CB737C">
            <w:pPr>
              <w:spacing w:after="0"/>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35349" w:rsidRPr="00551280" w:rsidRDefault="00F35349" w:rsidP="00CB737C">
            <w:pPr>
              <w:spacing w:after="0"/>
              <w:rPr>
                <w:rFonts w:ascii="Times New Roman" w:hAnsi="Times New Roman"/>
                <w:iCs/>
                <w:sz w:val="24"/>
                <w:szCs w:val="24"/>
              </w:rPr>
            </w:pPr>
          </w:p>
        </w:tc>
        <w:tc>
          <w:tcPr>
            <w:tcW w:w="1270" w:type="dxa"/>
            <w:tcBorders>
              <w:top w:val="single" w:sz="4" w:space="0" w:color="auto"/>
              <w:left w:val="single" w:sz="4" w:space="0" w:color="auto"/>
              <w:bottom w:val="single" w:sz="4" w:space="0" w:color="auto"/>
              <w:right w:val="single" w:sz="4" w:space="0" w:color="auto"/>
            </w:tcBorders>
          </w:tcPr>
          <w:p w:rsidR="00F35349" w:rsidRPr="00551280" w:rsidRDefault="00F35349" w:rsidP="00CB737C">
            <w:pPr>
              <w:spacing w:after="0"/>
              <w:rPr>
                <w:rFonts w:ascii="Times New Roman" w:hAnsi="Times New Roman"/>
                <w:iCs/>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35349" w:rsidRPr="00551280" w:rsidRDefault="00F35349" w:rsidP="00CB737C">
            <w:pPr>
              <w:spacing w:after="0"/>
              <w:rPr>
                <w:rFonts w:ascii="Times New Roman" w:hAnsi="Times New Roman"/>
                <w:iCs/>
                <w:sz w:val="24"/>
                <w:szCs w:val="24"/>
              </w:rPr>
            </w:pPr>
          </w:p>
        </w:tc>
      </w:tr>
      <w:tr w:rsidR="00F35349" w:rsidRPr="00551280" w:rsidTr="00CB737C">
        <w:trPr>
          <w:trHeight w:val="272"/>
        </w:trPr>
        <w:tc>
          <w:tcPr>
            <w:tcW w:w="432" w:type="dxa"/>
            <w:tcBorders>
              <w:top w:val="single" w:sz="4" w:space="0" w:color="auto"/>
              <w:left w:val="single" w:sz="4" w:space="0" w:color="auto"/>
              <w:bottom w:val="single" w:sz="4" w:space="0" w:color="auto"/>
              <w:right w:val="single" w:sz="4" w:space="0" w:color="auto"/>
            </w:tcBorders>
          </w:tcPr>
          <w:p w:rsidR="00F35349" w:rsidRPr="00551280" w:rsidRDefault="00F35349" w:rsidP="00CB737C">
            <w:pPr>
              <w:spacing w:after="0"/>
              <w:rPr>
                <w:rFonts w:ascii="Times New Roman" w:hAnsi="Times New Roman"/>
                <w:sz w:val="24"/>
                <w:szCs w:val="24"/>
              </w:rPr>
            </w:pPr>
          </w:p>
        </w:tc>
        <w:tc>
          <w:tcPr>
            <w:tcW w:w="8890" w:type="dxa"/>
            <w:gridSpan w:val="6"/>
            <w:tcBorders>
              <w:top w:val="single" w:sz="4" w:space="0" w:color="auto"/>
              <w:left w:val="single" w:sz="4" w:space="0" w:color="auto"/>
              <w:bottom w:val="single" w:sz="4" w:space="0" w:color="auto"/>
              <w:right w:val="single" w:sz="4" w:space="0" w:color="auto"/>
            </w:tcBorders>
            <w:vAlign w:val="center"/>
            <w:hideMark/>
          </w:tcPr>
          <w:p w:rsidR="00F35349" w:rsidRPr="00551280" w:rsidRDefault="00F35349" w:rsidP="00CB737C">
            <w:pPr>
              <w:spacing w:after="0"/>
              <w:rPr>
                <w:rFonts w:ascii="Times New Roman" w:hAnsi="Times New Roman"/>
                <w:iCs/>
                <w:sz w:val="24"/>
                <w:szCs w:val="24"/>
              </w:rPr>
            </w:pPr>
            <w:r w:rsidRPr="00551280">
              <w:rPr>
                <w:rFonts w:ascii="Times New Roman" w:hAnsi="Times New Roman"/>
                <w:sz w:val="24"/>
                <w:szCs w:val="24"/>
              </w:rPr>
              <w:t>Сума без ПДВ:</w:t>
            </w:r>
          </w:p>
        </w:tc>
        <w:tc>
          <w:tcPr>
            <w:tcW w:w="1136" w:type="dxa"/>
            <w:tcBorders>
              <w:top w:val="single" w:sz="4" w:space="0" w:color="auto"/>
              <w:left w:val="single" w:sz="4" w:space="0" w:color="auto"/>
              <w:bottom w:val="single" w:sz="4" w:space="0" w:color="auto"/>
              <w:right w:val="single" w:sz="4" w:space="0" w:color="auto"/>
            </w:tcBorders>
            <w:vAlign w:val="center"/>
          </w:tcPr>
          <w:p w:rsidR="00F35349" w:rsidRPr="00551280" w:rsidRDefault="00F35349" w:rsidP="00CB737C">
            <w:pPr>
              <w:spacing w:after="0"/>
              <w:rPr>
                <w:rFonts w:ascii="Times New Roman" w:hAnsi="Times New Roman"/>
                <w:iCs/>
                <w:sz w:val="24"/>
                <w:szCs w:val="24"/>
              </w:rPr>
            </w:pPr>
          </w:p>
        </w:tc>
      </w:tr>
      <w:tr w:rsidR="00F35349" w:rsidRPr="00551280" w:rsidTr="00CB737C">
        <w:trPr>
          <w:trHeight w:val="272"/>
        </w:trPr>
        <w:tc>
          <w:tcPr>
            <w:tcW w:w="432" w:type="dxa"/>
            <w:tcBorders>
              <w:top w:val="single" w:sz="4" w:space="0" w:color="auto"/>
              <w:left w:val="single" w:sz="4" w:space="0" w:color="auto"/>
              <w:bottom w:val="single" w:sz="4" w:space="0" w:color="auto"/>
              <w:right w:val="single" w:sz="4" w:space="0" w:color="auto"/>
            </w:tcBorders>
          </w:tcPr>
          <w:p w:rsidR="00F35349" w:rsidRPr="00551280" w:rsidRDefault="00F35349" w:rsidP="00CB737C">
            <w:pPr>
              <w:spacing w:after="0"/>
              <w:rPr>
                <w:rFonts w:ascii="Times New Roman" w:hAnsi="Times New Roman"/>
                <w:sz w:val="24"/>
                <w:szCs w:val="24"/>
              </w:rPr>
            </w:pPr>
          </w:p>
        </w:tc>
        <w:tc>
          <w:tcPr>
            <w:tcW w:w="8890" w:type="dxa"/>
            <w:gridSpan w:val="6"/>
            <w:tcBorders>
              <w:top w:val="single" w:sz="4" w:space="0" w:color="auto"/>
              <w:left w:val="single" w:sz="4" w:space="0" w:color="auto"/>
              <w:bottom w:val="single" w:sz="4" w:space="0" w:color="auto"/>
              <w:right w:val="single" w:sz="4" w:space="0" w:color="auto"/>
            </w:tcBorders>
            <w:vAlign w:val="center"/>
            <w:hideMark/>
          </w:tcPr>
          <w:p w:rsidR="00F35349" w:rsidRPr="00551280" w:rsidRDefault="00F35349" w:rsidP="00CB737C">
            <w:pPr>
              <w:spacing w:after="0"/>
              <w:rPr>
                <w:rFonts w:ascii="Times New Roman" w:hAnsi="Times New Roman"/>
                <w:iCs/>
                <w:sz w:val="24"/>
                <w:szCs w:val="24"/>
              </w:rPr>
            </w:pPr>
            <w:r w:rsidRPr="00551280">
              <w:rPr>
                <w:rFonts w:ascii="Times New Roman" w:hAnsi="Times New Roman"/>
                <w:sz w:val="24"/>
                <w:szCs w:val="24"/>
              </w:rPr>
              <w:t xml:space="preserve">ПДВ </w:t>
            </w:r>
            <w:r w:rsidRPr="00551280">
              <w:rPr>
                <w:rFonts w:ascii="Times New Roman" w:hAnsi="Times New Roman"/>
                <w:sz w:val="24"/>
                <w:szCs w:val="24"/>
                <w:lang w:val="en-US"/>
              </w:rPr>
              <w:t>___</w:t>
            </w:r>
            <w:r w:rsidRPr="00551280">
              <w:rPr>
                <w:rFonts w:ascii="Times New Roman" w:hAnsi="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vAlign w:val="center"/>
          </w:tcPr>
          <w:p w:rsidR="00F35349" w:rsidRPr="00551280" w:rsidRDefault="00F35349" w:rsidP="00CB737C">
            <w:pPr>
              <w:spacing w:after="0"/>
              <w:rPr>
                <w:rFonts w:ascii="Times New Roman" w:hAnsi="Times New Roman"/>
                <w:iCs/>
                <w:sz w:val="24"/>
                <w:szCs w:val="24"/>
                <w:highlight w:val="green"/>
              </w:rPr>
            </w:pPr>
          </w:p>
        </w:tc>
      </w:tr>
      <w:tr w:rsidR="00F35349" w:rsidRPr="00551280" w:rsidTr="00CB737C">
        <w:trPr>
          <w:trHeight w:val="287"/>
        </w:trPr>
        <w:tc>
          <w:tcPr>
            <w:tcW w:w="432" w:type="dxa"/>
            <w:tcBorders>
              <w:top w:val="single" w:sz="4" w:space="0" w:color="auto"/>
              <w:left w:val="single" w:sz="4" w:space="0" w:color="auto"/>
              <w:bottom w:val="single" w:sz="4" w:space="0" w:color="auto"/>
              <w:right w:val="single" w:sz="4" w:space="0" w:color="auto"/>
            </w:tcBorders>
          </w:tcPr>
          <w:p w:rsidR="00F35349" w:rsidRPr="00551280" w:rsidRDefault="00F35349" w:rsidP="00CB737C">
            <w:pPr>
              <w:spacing w:after="0"/>
              <w:rPr>
                <w:rFonts w:ascii="Times New Roman" w:hAnsi="Times New Roman"/>
                <w:sz w:val="24"/>
                <w:szCs w:val="24"/>
              </w:rPr>
            </w:pPr>
          </w:p>
        </w:tc>
        <w:tc>
          <w:tcPr>
            <w:tcW w:w="8890" w:type="dxa"/>
            <w:gridSpan w:val="6"/>
            <w:tcBorders>
              <w:top w:val="single" w:sz="4" w:space="0" w:color="auto"/>
              <w:left w:val="single" w:sz="4" w:space="0" w:color="auto"/>
              <w:bottom w:val="single" w:sz="4" w:space="0" w:color="auto"/>
              <w:right w:val="single" w:sz="4" w:space="0" w:color="auto"/>
            </w:tcBorders>
            <w:vAlign w:val="center"/>
            <w:hideMark/>
          </w:tcPr>
          <w:p w:rsidR="00F35349" w:rsidRPr="00551280" w:rsidRDefault="00F35349" w:rsidP="00CB737C">
            <w:pPr>
              <w:spacing w:after="0"/>
              <w:rPr>
                <w:rFonts w:ascii="Times New Roman" w:hAnsi="Times New Roman"/>
                <w:iCs/>
                <w:sz w:val="24"/>
                <w:szCs w:val="24"/>
              </w:rPr>
            </w:pPr>
            <w:r w:rsidRPr="00551280">
              <w:rPr>
                <w:rFonts w:ascii="Times New Roman" w:hAnsi="Times New Roman"/>
                <w:sz w:val="24"/>
                <w:szCs w:val="24"/>
              </w:rPr>
              <w:t>Всього з ПДВ:</w:t>
            </w:r>
          </w:p>
        </w:tc>
        <w:tc>
          <w:tcPr>
            <w:tcW w:w="1136" w:type="dxa"/>
            <w:tcBorders>
              <w:top w:val="single" w:sz="4" w:space="0" w:color="auto"/>
              <w:left w:val="single" w:sz="4" w:space="0" w:color="auto"/>
              <w:bottom w:val="single" w:sz="4" w:space="0" w:color="auto"/>
              <w:right w:val="single" w:sz="4" w:space="0" w:color="auto"/>
            </w:tcBorders>
          </w:tcPr>
          <w:p w:rsidR="00F35349" w:rsidRPr="00551280" w:rsidRDefault="00F35349" w:rsidP="00CB737C">
            <w:pPr>
              <w:spacing w:after="0"/>
              <w:rPr>
                <w:rFonts w:ascii="Times New Roman" w:hAnsi="Times New Roman"/>
                <w:iCs/>
                <w:sz w:val="24"/>
                <w:szCs w:val="24"/>
                <w:highlight w:val="green"/>
              </w:rPr>
            </w:pPr>
          </w:p>
        </w:tc>
      </w:tr>
    </w:tbl>
    <w:p w:rsidR="00F35349" w:rsidRPr="00551280" w:rsidRDefault="00F35349" w:rsidP="00F35349">
      <w:pPr>
        <w:spacing w:after="0"/>
        <w:rPr>
          <w:rFonts w:ascii="Times New Roman" w:hAnsi="Times New Roman"/>
          <w:sz w:val="24"/>
          <w:szCs w:val="24"/>
        </w:rPr>
      </w:pPr>
    </w:p>
    <w:p w:rsidR="00551280" w:rsidRPr="007A1534" w:rsidRDefault="00551280" w:rsidP="007A1534">
      <w:pPr>
        <w:spacing w:after="0"/>
        <w:rPr>
          <w:rFonts w:ascii="Times New Roman" w:hAnsi="Times New Roman"/>
          <w:sz w:val="24"/>
          <w:szCs w:val="24"/>
        </w:rPr>
      </w:pPr>
    </w:p>
    <w:tbl>
      <w:tblPr>
        <w:tblW w:w="20487" w:type="dxa"/>
        <w:tblInd w:w="-284" w:type="dxa"/>
        <w:tblLayout w:type="fixed"/>
        <w:tblLook w:val="0000" w:firstRow="0" w:lastRow="0" w:firstColumn="0" w:lastColumn="0" w:noHBand="0" w:noVBand="0"/>
      </w:tblPr>
      <w:tblGrid>
        <w:gridCol w:w="5211"/>
        <w:gridCol w:w="5211"/>
        <w:gridCol w:w="5211"/>
        <w:gridCol w:w="4854"/>
      </w:tblGrid>
      <w:tr w:rsidR="000B2FA1" w:rsidRPr="00551280" w:rsidTr="00400AFA">
        <w:tc>
          <w:tcPr>
            <w:tcW w:w="5211" w:type="dxa"/>
            <w:vAlign w:val="center"/>
          </w:tcPr>
          <w:p w:rsidR="000B2FA1" w:rsidRPr="00551280" w:rsidRDefault="000B2FA1" w:rsidP="000B2FA1">
            <w:pPr>
              <w:keepNext/>
              <w:spacing w:after="0"/>
              <w:contextualSpacing/>
              <w:jc w:val="center"/>
              <w:rPr>
                <w:rFonts w:ascii="Times New Roman" w:hAnsi="Times New Roman"/>
                <w:b/>
                <w:bCs/>
                <w:iCs/>
                <w:sz w:val="26"/>
                <w:szCs w:val="26"/>
              </w:rPr>
            </w:pPr>
            <w:r w:rsidRPr="00551280">
              <w:rPr>
                <w:rFonts w:ascii="Times New Roman" w:hAnsi="Times New Roman"/>
                <w:b/>
                <w:bCs/>
                <w:iCs/>
                <w:sz w:val="26"/>
                <w:szCs w:val="26"/>
              </w:rPr>
              <w:t>ЗАМОВНИК</w:t>
            </w:r>
          </w:p>
          <w:p w:rsidR="000B2FA1" w:rsidRPr="00551280" w:rsidRDefault="000B2FA1" w:rsidP="000B2FA1">
            <w:pPr>
              <w:keepNext/>
              <w:spacing w:after="0"/>
              <w:contextualSpacing/>
              <w:rPr>
                <w:rFonts w:ascii="Times New Roman" w:hAnsi="Times New Roman"/>
                <w:b/>
                <w:bCs/>
                <w:iCs/>
                <w:sz w:val="26"/>
                <w:szCs w:val="26"/>
              </w:rPr>
            </w:pPr>
          </w:p>
        </w:tc>
        <w:tc>
          <w:tcPr>
            <w:tcW w:w="5211" w:type="dxa"/>
            <w:vAlign w:val="center"/>
          </w:tcPr>
          <w:p w:rsidR="000B2FA1" w:rsidRPr="00551280" w:rsidRDefault="000B2FA1" w:rsidP="000B2FA1">
            <w:pPr>
              <w:keepNext/>
              <w:spacing w:after="0"/>
              <w:ind w:firstLine="709"/>
              <w:contextualSpacing/>
              <w:jc w:val="center"/>
              <w:rPr>
                <w:rFonts w:ascii="Times New Roman" w:hAnsi="Times New Roman"/>
                <w:b/>
                <w:bCs/>
                <w:iCs/>
                <w:sz w:val="26"/>
                <w:szCs w:val="26"/>
              </w:rPr>
            </w:pPr>
            <w:r w:rsidRPr="00551280">
              <w:rPr>
                <w:rFonts w:ascii="Times New Roman" w:hAnsi="Times New Roman"/>
                <w:b/>
                <w:bCs/>
                <w:iCs/>
                <w:sz w:val="26"/>
                <w:szCs w:val="26"/>
              </w:rPr>
              <w:t>ВИКОНАВЕЦЬ</w:t>
            </w:r>
          </w:p>
          <w:p w:rsidR="000B2FA1" w:rsidRPr="00551280" w:rsidRDefault="000B2FA1" w:rsidP="000B2FA1">
            <w:pPr>
              <w:keepNext/>
              <w:spacing w:after="0"/>
              <w:ind w:firstLine="709"/>
              <w:contextualSpacing/>
              <w:jc w:val="center"/>
              <w:rPr>
                <w:rFonts w:ascii="Times New Roman" w:hAnsi="Times New Roman"/>
                <w:sz w:val="26"/>
                <w:szCs w:val="26"/>
              </w:rPr>
            </w:pPr>
          </w:p>
        </w:tc>
        <w:tc>
          <w:tcPr>
            <w:tcW w:w="5211" w:type="dxa"/>
            <w:vAlign w:val="center"/>
          </w:tcPr>
          <w:p w:rsidR="000B2FA1" w:rsidRPr="00551280" w:rsidRDefault="000B2FA1" w:rsidP="000B2FA1">
            <w:pPr>
              <w:keepNext/>
              <w:spacing w:after="0"/>
              <w:contextualSpacing/>
              <w:rPr>
                <w:rFonts w:ascii="Times New Roman" w:hAnsi="Times New Roman"/>
                <w:b/>
                <w:bCs/>
                <w:iCs/>
                <w:sz w:val="26"/>
                <w:szCs w:val="26"/>
              </w:rPr>
            </w:pPr>
          </w:p>
          <w:p w:rsidR="000B2FA1" w:rsidRPr="00551280" w:rsidRDefault="000B2FA1" w:rsidP="000B2FA1">
            <w:pPr>
              <w:keepNext/>
              <w:spacing w:after="0"/>
              <w:contextualSpacing/>
              <w:jc w:val="center"/>
              <w:rPr>
                <w:rFonts w:ascii="Times New Roman" w:hAnsi="Times New Roman"/>
                <w:b/>
                <w:bCs/>
                <w:iCs/>
                <w:sz w:val="26"/>
                <w:szCs w:val="26"/>
              </w:rPr>
            </w:pPr>
            <w:r w:rsidRPr="00551280">
              <w:rPr>
                <w:rFonts w:ascii="Times New Roman" w:hAnsi="Times New Roman"/>
                <w:b/>
                <w:bCs/>
                <w:iCs/>
                <w:sz w:val="26"/>
                <w:szCs w:val="26"/>
              </w:rPr>
              <w:t>ЗАМОВНИК</w:t>
            </w:r>
          </w:p>
          <w:p w:rsidR="000B2FA1" w:rsidRPr="00551280" w:rsidRDefault="000B2FA1" w:rsidP="000B2FA1">
            <w:pPr>
              <w:keepNext/>
              <w:spacing w:after="0"/>
              <w:contextualSpacing/>
              <w:rPr>
                <w:rFonts w:ascii="Times New Roman" w:hAnsi="Times New Roman"/>
                <w:b/>
                <w:bCs/>
                <w:iCs/>
                <w:sz w:val="26"/>
                <w:szCs w:val="26"/>
              </w:rPr>
            </w:pPr>
          </w:p>
        </w:tc>
        <w:tc>
          <w:tcPr>
            <w:tcW w:w="4854" w:type="dxa"/>
            <w:vAlign w:val="center"/>
          </w:tcPr>
          <w:p w:rsidR="000B2FA1" w:rsidRPr="00551280" w:rsidRDefault="000B2FA1" w:rsidP="000B2FA1">
            <w:pPr>
              <w:keepNext/>
              <w:spacing w:after="0"/>
              <w:ind w:firstLine="709"/>
              <w:contextualSpacing/>
              <w:jc w:val="center"/>
              <w:rPr>
                <w:rFonts w:ascii="Times New Roman" w:hAnsi="Times New Roman"/>
                <w:b/>
                <w:bCs/>
                <w:iCs/>
                <w:sz w:val="26"/>
                <w:szCs w:val="26"/>
              </w:rPr>
            </w:pPr>
          </w:p>
          <w:p w:rsidR="000B2FA1" w:rsidRPr="00551280" w:rsidRDefault="000B2FA1" w:rsidP="000B2FA1">
            <w:pPr>
              <w:keepNext/>
              <w:spacing w:after="0"/>
              <w:ind w:firstLine="709"/>
              <w:contextualSpacing/>
              <w:jc w:val="center"/>
              <w:rPr>
                <w:rFonts w:ascii="Times New Roman" w:hAnsi="Times New Roman"/>
                <w:b/>
                <w:bCs/>
                <w:iCs/>
                <w:sz w:val="26"/>
                <w:szCs w:val="26"/>
              </w:rPr>
            </w:pPr>
            <w:r w:rsidRPr="00551280">
              <w:rPr>
                <w:rFonts w:ascii="Times New Roman" w:hAnsi="Times New Roman"/>
                <w:b/>
                <w:bCs/>
                <w:iCs/>
                <w:sz w:val="26"/>
                <w:szCs w:val="26"/>
              </w:rPr>
              <w:t>ВИКОНАВЕЦЬ</w:t>
            </w:r>
          </w:p>
          <w:p w:rsidR="000B2FA1" w:rsidRPr="00551280" w:rsidRDefault="000B2FA1" w:rsidP="000B2FA1">
            <w:pPr>
              <w:keepNext/>
              <w:spacing w:after="0"/>
              <w:ind w:firstLine="709"/>
              <w:contextualSpacing/>
              <w:jc w:val="center"/>
              <w:rPr>
                <w:rFonts w:ascii="Times New Roman" w:hAnsi="Times New Roman"/>
                <w:sz w:val="26"/>
                <w:szCs w:val="26"/>
              </w:rPr>
            </w:pPr>
          </w:p>
        </w:tc>
      </w:tr>
      <w:tr w:rsidR="000B2FA1" w:rsidRPr="00551280" w:rsidTr="000B2FA1">
        <w:tc>
          <w:tcPr>
            <w:tcW w:w="5211" w:type="dxa"/>
          </w:tcPr>
          <w:tbl>
            <w:tblPr>
              <w:tblpPr w:leftFromText="180" w:rightFromText="180" w:vertAnchor="text" w:horzAnchor="margin" w:tblpY="46"/>
              <w:tblOverlap w:val="never"/>
              <w:tblW w:w="10456" w:type="dxa"/>
              <w:tblLayout w:type="fixed"/>
              <w:tblLook w:val="0000" w:firstRow="0" w:lastRow="0" w:firstColumn="0" w:lastColumn="0" w:noHBand="0" w:noVBand="0"/>
            </w:tblPr>
            <w:tblGrid>
              <w:gridCol w:w="5396"/>
              <w:gridCol w:w="5060"/>
            </w:tblGrid>
            <w:tr w:rsidR="000B2FA1" w:rsidRPr="00551280" w:rsidTr="00400AFA">
              <w:tc>
                <w:tcPr>
                  <w:tcW w:w="5396" w:type="dxa"/>
                  <w:shd w:val="clear" w:color="auto" w:fill="auto"/>
                </w:tcPr>
                <w:p w:rsidR="000B2FA1" w:rsidRPr="00551280" w:rsidRDefault="000B2FA1" w:rsidP="000B2FA1">
                  <w:pPr>
                    <w:tabs>
                      <w:tab w:val="left" w:pos="0"/>
                    </w:tabs>
                    <w:snapToGrid w:val="0"/>
                    <w:spacing w:after="0" w:line="228" w:lineRule="auto"/>
                    <w:ind w:left="601"/>
                    <w:rPr>
                      <w:rFonts w:ascii="Times New Roman" w:hAnsi="Times New Roman"/>
                      <w:b/>
                      <w:kern w:val="1"/>
                    </w:rPr>
                  </w:pPr>
                </w:p>
              </w:tc>
              <w:tc>
                <w:tcPr>
                  <w:tcW w:w="5060" w:type="dxa"/>
                  <w:shd w:val="clear" w:color="auto" w:fill="auto"/>
                </w:tcPr>
                <w:p w:rsidR="000B2FA1" w:rsidRPr="00551280" w:rsidRDefault="000B2FA1" w:rsidP="000B2FA1">
                  <w:pPr>
                    <w:keepLines/>
                    <w:tabs>
                      <w:tab w:val="left" w:pos="0"/>
                      <w:tab w:val="left" w:pos="426"/>
                    </w:tabs>
                    <w:snapToGrid w:val="0"/>
                    <w:spacing w:after="0" w:line="228" w:lineRule="auto"/>
                    <w:rPr>
                      <w:rFonts w:ascii="Times New Roman" w:hAnsi="Times New Roman"/>
                      <w:b/>
                      <w:kern w:val="1"/>
                    </w:rPr>
                  </w:pPr>
                  <w:r w:rsidRPr="00551280">
                    <w:rPr>
                      <w:rFonts w:ascii="Times New Roman" w:hAnsi="Times New Roman"/>
                      <w:b/>
                      <w:kern w:val="1"/>
                    </w:rPr>
                    <w:t>ПОКУПЕЦЬ</w:t>
                  </w:r>
                </w:p>
              </w:tc>
            </w:tr>
            <w:tr w:rsidR="000B2FA1" w:rsidRPr="00551280" w:rsidTr="00400AFA">
              <w:tc>
                <w:tcPr>
                  <w:tcW w:w="5396" w:type="dxa"/>
                  <w:shd w:val="clear" w:color="auto" w:fill="auto"/>
                </w:tcPr>
                <w:p w:rsidR="000B2FA1" w:rsidRPr="00551280" w:rsidRDefault="000B2FA1" w:rsidP="000B2FA1">
                  <w:pPr>
                    <w:tabs>
                      <w:tab w:val="left" w:pos="0"/>
                    </w:tabs>
                    <w:spacing w:after="0" w:line="216" w:lineRule="auto"/>
                    <w:rPr>
                      <w:rFonts w:ascii="Times New Roman" w:hAnsi="Times New Roman"/>
                      <w:kern w:val="1"/>
                    </w:rPr>
                  </w:pPr>
                </w:p>
              </w:tc>
              <w:tc>
                <w:tcPr>
                  <w:tcW w:w="5060" w:type="dxa"/>
                  <w:shd w:val="clear" w:color="auto" w:fill="auto"/>
                </w:tcPr>
                <w:p w:rsidR="000B2FA1" w:rsidRPr="00551280" w:rsidRDefault="000B2FA1" w:rsidP="000B2FA1">
                  <w:pPr>
                    <w:spacing w:after="0"/>
                    <w:jc w:val="both"/>
                    <w:rPr>
                      <w:rFonts w:ascii="Times New Roman" w:hAnsi="Times New Roman"/>
                      <w:b/>
                    </w:rPr>
                  </w:pPr>
                  <w:r w:rsidRPr="00551280">
                    <w:rPr>
                      <w:rFonts w:ascii="Times New Roman" w:hAnsi="Times New Roman"/>
                      <w:b/>
                    </w:rPr>
                    <w:t>КНП ОМР «Обухівський МЦ ПМСД»</w:t>
                  </w:r>
                </w:p>
                <w:p w:rsidR="000B2FA1" w:rsidRPr="00551280" w:rsidRDefault="000B2FA1" w:rsidP="000B2FA1">
                  <w:pPr>
                    <w:spacing w:after="0"/>
                    <w:jc w:val="both"/>
                    <w:rPr>
                      <w:rFonts w:ascii="Times New Roman" w:hAnsi="Times New Roman"/>
                    </w:rPr>
                  </w:pPr>
                  <w:r w:rsidRPr="00551280">
                    <w:rPr>
                      <w:rFonts w:ascii="Times New Roman" w:hAnsi="Times New Roman"/>
                    </w:rPr>
                    <w:t xml:space="preserve"> 08700, Київська обл.,</w:t>
                  </w:r>
                </w:p>
                <w:p w:rsidR="000B2FA1" w:rsidRPr="00551280" w:rsidRDefault="000B2FA1" w:rsidP="000B2FA1">
                  <w:pPr>
                    <w:spacing w:after="0"/>
                    <w:jc w:val="both"/>
                    <w:rPr>
                      <w:rFonts w:ascii="Times New Roman" w:hAnsi="Times New Roman"/>
                    </w:rPr>
                  </w:pPr>
                  <w:r w:rsidRPr="00551280">
                    <w:rPr>
                      <w:rFonts w:ascii="Times New Roman" w:hAnsi="Times New Roman"/>
                    </w:rPr>
                    <w:t xml:space="preserve"> м. Обухів, вул. Каштанова, 52</w:t>
                  </w:r>
                </w:p>
                <w:p w:rsidR="000B2FA1" w:rsidRPr="00551280" w:rsidRDefault="000B2FA1" w:rsidP="000B2FA1">
                  <w:pPr>
                    <w:pStyle w:val="2"/>
                    <w:numPr>
                      <w:ilvl w:val="1"/>
                      <w:numId w:val="0"/>
                    </w:numPr>
                    <w:tabs>
                      <w:tab w:val="num" w:pos="576"/>
                    </w:tabs>
                    <w:suppressAutoHyphens/>
                    <w:ind w:left="576" w:hanging="576"/>
                    <w:jc w:val="both"/>
                    <w:rPr>
                      <w:rFonts w:ascii="Times New Roman" w:hAnsi="Times New Roman" w:cs="Times New Roman"/>
                      <w:color w:val="000000"/>
                      <w:szCs w:val="24"/>
                    </w:rPr>
                  </w:pPr>
                  <w:r w:rsidRPr="00551280">
                    <w:rPr>
                      <w:rFonts w:ascii="Times New Roman" w:hAnsi="Times New Roman" w:cs="Times New Roman"/>
                      <w:color w:val="000000"/>
                      <w:szCs w:val="24"/>
                    </w:rPr>
                    <w:t xml:space="preserve">р/р </w:t>
                  </w:r>
                  <w:r w:rsidRPr="00551280">
                    <w:rPr>
                      <w:rFonts w:ascii="Times New Roman" w:hAnsi="Times New Roman" w:cs="Times New Roman"/>
                      <w:color w:val="000000"/>
                      <w:szCs w:val="24"/>
                      <w:lang w:val="en-US"/>
                    </w:rPr>
                    <w:t>UA</w:t>
                  </w:r>
                  <w:r w:rsidRPr="00551280">
                    <w:rPr>
                      <w:rFonts w:ascii="Times New Roman" w:hAnsi="Times New Roman" w:cs="Times New Roman"/>
                      <w:color w:val="000000"/>
                      <w:szCs w:val="24"/>
                    </w:rPr>
                    <w:t xml:space="preserve"> </w:t>
                  </w:r>
                  <w:r w:rsidRPr="00551280">
                    <w:rPr>
                      <w:rFonts w:ascii="Times New Roman" w:hAnsi="Times New Roman" w:cs="Times New Roman"/>
                      <w:color w:val="000000"/>
                      <w:szCs w:val="24"/>
                      <w:lang w:val="en-US"/>
                    </w:rPr>
                    <w:t>UA</w:t>
                  </w:r>
                  <w:r w:rsidRPr="00551280">
                    <w:rPr>
                      <w:rFonts w:ascii="Times New Roman" w:hAnsi="Times New Roman" w:cs="Times New Roman"/>
                      <w:color w:val="000000"/>
                      <w:szCs w:val="24"/>
                    </w:rPr>
                    <w:t>118201720344330004063098393</w:t>
                  </w:r>
                </w:p>
                <w:p w:rsidR="000B2FA1" w:rsidRPr="00551280" w:rsidRDefault="000B2FA1" w:rsidP="000B2FA1">
                  <w:pPr>
                    <w:spacing w:after="0"/>
                    <w:ind w:left="25"/>
                    <w:jc w:val="both"/>
                    <w:rPr>
                      <w:rFonts w:ascii="Times New Roman" w:hAnsi="Times New Roman"/>
                    </w:rPr>
                  </w:pPr>
                  <w:r w:rsidRPr="00551280">
                    <w:rPr>
                      <w:rFonts w:ascii="Times New Roman" w:hAnsi="Times New Roman"/>
                    </w:rPr>
                    <w:t>Державна казначейська служба України, м. Київ МФО 820172</w:t>
                  </w:r>
                </w:p>
                <w:p w:rsidR="000B2FA1" w:rsidRPr="00551280" w:rsidRDefault="000B2FA1" w:rsidP="000B2FA1">
                  <w:pPr>
                    <w:spacing w:after="0"/>
                    <w:jc w:val="both"/>
                    <w:rPr>
                      <w:rFonts w:ascii="Times New Roman" w:hAnsi="Times New Roman"/>
                    </w:rPr>
                  </w:pPr>
                  <w:proofErr w:type="gramStart"/>
                  <w:r w:rsidRPr="00551280">
                    <w:rPr>
                      <w:rFonts w:ascii="Times New Roman" w:hAnsi="Times New Roman"/>
                      <w:color w:val="000000"/>
                    </w:rPr>
                    <w:t>код  ЄДРПОУ</w:t>
                  </w:r>
                  <w:proofErr w:type="gramEnd"/>
                  <w:r w:rsidRPr="00551280">
                    <w:rPr>
                      <w:rFonts w:ascii="Times New Roman" w:hAnsi="Times New Roman"/>
                      <w:color w:val="000000"/>
                    </w:rPr>
                    <w:t xml:space="preserve"> 41012405</w:t>
                  </w:r>
                </w:p>
                <w:p w:rsidR="000B2FA1" w:rsidRPr="00551280" w:rsidRDefault="000B2FA1" w:rsidP="000B2FA1">
                  <w:pPr>
                    <w:spacing w:after="0"/>
                    <w:jc w:val="both"/>
                    <w:rPr>
                      <w:rFonts w:ascii="Times New Roman" w:hAnsi="Times New Roman"/>
                    </w:rPr>
                  </w:pPr>
                  <w:r w:rsidRPr="00551280">
                    <w:rPr>
                      <w:rFonts w:ascii="Times New Roman" w:hAnsi="Times New Roman"/>
                    </w:rPr>
                    <w:t>ІПН410124010377</w:t>
                  </w:r>
                </w:p>
                <w:p w:rsidR="000B2FA1" w:rsidRPr="00551280" w:rsidRDefault="000B2FA1" w:rsidP="000B2FA1">
                  <w:pPr>
                    <w:spacing w:after="0"/>
                    <w:jc w:val="both"/>
                    <w:rPr>
                      <w:rFonts w:ascii="Times New Roman" w:hAnsi="Times New Roman"/>
                    </w:rPr>
                  </w:pPr>
                  <w:r w:rsidRPr="00551280">
                    <w:rPr>
                      <w:rFonts w:ascii="Times New Roman" w:hAnsi="Times New Roman"/>
                    </w:rPr>
                    <w:t>тел./факс (04572)5-60-05</w:t>
                  </w:r>
                </w:p>
                <w:p w:rsidR="000B2FA1" w:rsidRPr="00551280" w:rsidRDefault="000B2FA1" w:rsidP="000B2FA1">
                  <w:pPr>
                    <w:spacing w:after="0"/>
                    <w:rPr>
                      <w:rFonts w:ascii="Times New Roman" w:hAnsi="Times New Roman"/>
                      <w:b/>
                      <w:color w:val="000000"/>
                    </w:rPr>
                  </w:pPr>
                </w:p>
                <w:p w:rsidR="000B2FA1" w:rsidRPr="00551280" w:rsidRDefault="000B2FA1" w:rsidP="000B2FA1">
                  <w:pPr>
                    <w:spacing w:after="0"/>
                    <w:rPr>
                      <w:rFonts w:ascii="Times New Roman" w:hAnsi="Times New Roman"/>
                      <w:b/>
                      <w:color w:val="000000"/>
                    </w:rPr>
                  </w:pPr>
                  <w:r w:rsidRPr="00551280">
                    <w:rPr>
                      <w:rFonts w:ascii="Times New Roman" w:hAnsi="Times New Roman"/>
                      <w:b/>
                      <w:color w:val="000000"/>
                    </w:rPr>
                    <w:t>Директор</w:t>
                  </w:r>
                </w:p>
                <w:p w:rsidR="000B2FA1" w:rsidRPr="00551280" w:rsidRDefault="000B2FA1" w:rsidP="000B2FA1">
                  <w:pPr>
                    <w:pStyle w:val="2"/>
                    <w:numPr>
                      <w:ilvl w:val="1"/>
                      <w:numId w:val="0"/>
                    </w:numPr>
                    <w:tabs>
                      <w:tab w:val="num" w:pos="576"/>
                    </w:tabs>
                    <w:suppressAutoHyphens/>
                    <w:ind w:left="576" w:hanging="576"/>
                    <w:rPr>
                      <w:rFonts w:ascii="Times New Roman" w:hAnsi="Times New Roman" w:cs="Times New Roman"/>
                      <w:color w:val="000000"/>
                      <w:szCs w:val="24"/>
                    </w:rPr>
                  </w:pPr>
                  <w:r w:rsidRPr="00551280">
                    <w:rPr>
                      <w:rFonts w:ascii="Times New Roman" w:hAnsi="Times New Roman" w:cs="Times New Roman"/>
                      <w:color w:val="000000"/>
                      <w:szCs w:val="24"/>
                    </w:rPr>
                    <w:t>__________________ О. О. Фетисенко</w:t>
                  </w:r>
                </w:p>
                <w:tbl>
                  <w:tblPr>
                    <w:tblW w:w="9468" w:type="dxa"/>
                    <w:tblLayout w:type="fixed"/>
                    <w:tblLook w:val="01E0" w:firstRow="1" w:lastRow="1" w:firstColumn="1" w:lastColumn="1" w:noHBand="0" w:noVBand="0"/>
                  </w:tblPr>
                  <w:tblGrid>
                    <w:gridCol w:w="9468"/>
                  </w:tblGrid>
                  <w:tr w:rsidR="000B2FA1" w:rsidRPr="00551280" w:rsidTr="00400AFA">
                    <w:trPr>
                      <w:trHeight w:val="293"/>
                    </w:trPr>
                    <w:tc>
                      <w:tcPr>
                        <w:tcW w:w="9468" w:type="dxa"/>
                        <w:shd w:val="clear" w:color="auto" w:fill="auto"/>
                      </w:tcPr>
                      <w:p w:rsidR="000B2FA1" w:rsidRPr="00551280" w:rsidRDefault="000B2FA1" w:rsidP="000B2FA1">
                        <w:pPr>
                          <w:pStyle w:val="25"/>
                          <w:spacing w:after="0"/>
                          <w:rPr>
                            <w:rFonts w:ascii="Times New Roman" w:hAnsi="Times New Roman"/>
                            <w:bCs/>
                          </w:rPr>
                        </w:pPr>
                        <w:r w:rsidRPr="00551280">
                          <w:rPr>
                            <w:rFonts w:ascii="Times New Roman" w:hAnsi="Times New Roman"/>
                            <w:bCs/>
                          </w:rPr>
                          <w:t xml:space="preserve">        (підпис)</w:t>
                        </w:r>
                      </w:p>
                      <w:p w:rsidR="000B2FA1" w:rsidRPr="00551280" w:rsidRDefault="000B2FA1" w:rsidP="000B2FA1">
                        <w:pPr>
                          <w:spacing w:after="0"/>
                          <w:ind w:firstLine="567"/>
                          <w:jc w:val="both"/>
                          <w:rPr>
                            <w:rFonts w:ascii="Times New Roman" w:hAnsi="Times New Roman"/>
                            <w:b/>
                            <w:shd w:val="clear" w:color="auto" w:fill="FFFFFF"/>
                          </w:rPr>
                        </w:pPr>
                        <w:r w:rsidRPr="00551280">
                          <w:rPr>
                            <w:rFonts w:ascii="Times New Roman" w:hAnsi="Times New Roman"/>
                            <w:bCs/>
                            <w:color w:val="000000"/>
                          </w:rPr>
                          <w:t xml:space="preserve">                                 М.П.</w:t>
                        </w:r>
                      </w:p>
                      <w:p w:rsidR="000B2FA1" w:rsidRPr="00551280" w:rsidRDefault="000B2FA1" w:rsidP="000B2FA1">
                        <w:pPr>
                          <w:spacing w:after="0"/>
                          <w:jc w:val="both"/>
                          <w:rPr>
                            <w:rFonts w:ascii="Times New Roman" w:hAnsi="Times New Roman"/>
                            <w:b/>
                            <w:shd w:val="clear" w:color="auto" w:fill="FFFFFF"/>
                          </w:rPr>
                        </w:pPr>
                      </w:p>
                    </w:tc>
                  </w:tr>
                </w:tbl>
                <w:p w:rsidR="000B2FA1" w:rsidRPr="00551280" w:rsidRDefault="000B2FA1" w:rsidP="000B2FA1">
                  <w:pPr>
                    <w:tabs>
                      <w:tab w:val="left" w:pos="0"/>
                    </w:tabs>
                    <w:spacing w:after="0" w:line="216" w:lineRule="auto"/>
                    <w:rPr>
                      <w:rFonts w:ascii="Times New Roman" w:hAnsi="Times New Roman"/>
                      <w:kern w:val="1"/>
                    </w:rPr>
                  </w:pPr>
                </w:p>
              </w:tc>
            </w:tr>
          </w:tbl>
          <w:p w:rsidR="000B2FA1" w:rsidRPr="00551280" w:rsidRDefault="000B2FA1" w:rsidP="000B2FA1">
            <w:pPr>
              <w:spacing w:after="0"/>
              <w:contextualSpacing/>
              <w:rPr>
                <w:rFonts w:ascii="Times New Roman" w:hAnsi="Times New Roman"/>
                <w:b/>
                <w:bCs/>
                <w:sz w:val="26"/>
                <w:szCs w:val="26"/>
              </w:rPr>
            </w:pPr>
          </w:p>
        </w:tc>
        <w:tc>
          <w:tcPr>
            <w:tcW w:w="5211" w:type="dxa"/>
          </w:tcPr>
          <w:p w:rsidR="000B2FA1" w:rsidRPr="00551280" w:rsidRDefault="000B2FA1" w:rsidP="000B2FA1">
            <w:pPr>
              <w:spacing w:after="0"/>
              <w:jc w:val="both"/>
              <w:rPr>
                <w:rFonts w:ascii="Times New Roman" w:hAnsi="Times New Roman"/>
                <w:b/>
                <w:sz w:val="24"/>
                <w:szCs w:val="24"/>
              </w:rPr>
            </w:pPr>
            <w:r w:rsidRPr="00551280">
              <w:rPr>
                <w:rFonts w:ascii="Times New Roman" w:hAnsi="Times New Roman"/>
                <w:b/>
                <w:sz w:val="24"/>
                <w:szCs w:val="24"/>
              </w:rPr>
              <w:t>КНП ОМР «Обухівський МЦ ПМСД»</w:t>
            </w:r>
          </w:p>
          <w:p w:rsidR="000B2FA1" w:rsidRPr="00551280" w:rsidRDefault="000B2FA1" w:rsidP="000B2FA1">
            <w:pPr>
              <w:spacing w:after="0"/>
              <w:jc w:val="both"/>
              <w:rPr>
                <w:rFonts w:ascii="Times New Roman" w:hAnsi="Times New Roman"/>
                <w:sz w:val="24"/>
                <w:szCs w:val="24"/>
              </w:rPr>
            </w:pPr>
            <w:r>
              <w:rPr>
                <w:rFonts w:ascii="Times New Roman" w:hAnsi="Times New Roman"/>
                <w:sz w:val="24"/>
                <w:szCs w:val="24"/>
                <w:lang w:val="uk-UA"/>
              </w:rPr>
              <w:t xml:space="preserve">Юридична адреса: </w:t>
            </w:r>
            <w:r w:rsidRPr="00551280">
              <w:rPr>
                <w:rFonts w:ascii="Times New Roman" w:hAnsi="Times New Roman"/>
                <w:sz w:val="24"/>
                <w:szCs w:val="24"/>
              </w:rPr>
              <w:t>08700, Київська обл.,</w:t>
            </w:r>
          </w:p>
          <w:p w:rsidR="000B2FA1" w:rsidRDefault="000B2FA1" w:rsidP="000B2FA1">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0B2FA1" w:rsidRDefault="000B2FA1" w:rsidP="000B2FA1">
            <w:pPr>
              <w:spacing w:after="0"/>
              <w:jc w:val="both"/>
              <w:rPr>
                <w:rFonts w:ascii="Times New Roman" w:hAnsi="Times New Roman"/>
                <w:sz w:val="24"/>
                <w:szCs w:val="24"/>
                <w:lang w:val="uk-UA"/>
              </w:rPr>
            </w:pPr>
            <w:r>
              <w:rPr>
                <w:rFonts w:ascii="Times New Roman" w:hAnsi="Times New Roman"/>
                <w:sz w:val="24"/>
                <w:szCs w:val="24"/>
                <w:lang w:val="uk-UA"/>
              </w:rPr>
              <w:t>Поштова адреса:08703, Київська обл.,</w:t>
            </w:r>
          </w:p>
          <w:p w:rsidR="000B2FA1" w:rsidRPr="008D6B15" w:rsidRDefault="000B2FA1" w:rsidP="000B2FA1">
            <w:pPr>
              <w:spacing w:after="0"/>
              <w:jc w:val="both"/>
              <w:rPr>
                <w:rFonts w:ascii="Times New Roman" w:hAnsi="Times New Roman"/>
                <w:sz w:val="24"/>
                <w:szCs w:val="24"/>
                <w:lang w:val="uk-UA"/>
              </w:rPr>
            </w:pPr>
            <w:r>
              <w:rPr>
                <w:rFonts w:ascii="Times New Roman" w:hAnsi="Times New Roman"/>
                <w:sz w:val="24"/>
                <w:szCs w:val="24"/>
                <w:lang w:val="uk-UA"/>
              </w:rPr>
              <w:t>м. Обухів, вул. Київська, 148В</w:t>
            </w:r>
          </w:p>
          <w:p w:rsidR="000B2FA1" w:rsidRPr="008D6B15" w:rsidRDefault="000B2FA1" w:rsidP="000B2FA1">
            <w:pPr>
              <w:pStyle w:val="2"/>
              <w:numPr>
                <w:ilvl w:val="1"/>
                <w:numId w:val="0"/>
              </w:numPr>
              <w:tabs>
                <w:tab w:val="num" w:pos="576"/>
              </w:tabs>
              <w:suppressAutoHyphens/>
              <w:ind w:left="576" w:hanging="576"/>
              <w:jc w:val="both"/>
              <w:rPr>
                <w:rFonts w:ascii="Times New Roman" w:hAnsi="Times New Roman" w:cs="Times New Roman"/>
                <w:color w:val="000000"/>
                <w:szCs w:val="24"/>
                <w:lang w:val="uk-UA"/>
              </w:rPr>
            </w:pPr>
            <w:r w:rsidRPr="00551280">
              <w:rPr>
                <w:rFonts w:ascii="Times New Roman" w:hAnsi="Times New Roman" w:cs="Times New Roman"/>
                <w:color w:val="000000"/>
                <w:szCs w:val="24"/>
              </w:rPr>
              <w:t xml:space="preserve">р/р </w:t>
            </w:r>
            <w:r w:rsidRPr="00551280">
              <w:rPr>
                <w:rFonts w:ascii="Times New Roman" w:hAnsi="Times New Roman" w:cs="Times New Roman"/>
                <w:color w:val="000000"/>
                <w:szCs w:val="24"/>
                <w:lang w:val="en-US"/>
              </w:rPr>
              <w:t>UA</w:t>
            </w:r>
            <w:r w:rsidRPr="00551280">
              <w:rPr>
                <w:rFonts w:ascii="Times New Roman" w:hAnsi="Times New Roman" w:cs="Times New Roman"/>
                <w:color w:val="000000"/>
                <w:szCs w:val="24"/>
              </w:rPr>
              <w:t xml:space="preserve"> </w:t>
            </w:r>
            <w:r>
              <w:rPr>
                <w:rFonts w:ascii="Times New Roman" w:hAnsi="Times New Roman" w:cs="Times New Roman"/>
                <w:color w:val="000000"/>
                <w:szCs w:val="24"/>
                <w:lang w:val="uk-UA"/>
              </w:rPr>
              <w:t>403052990000026001010115095</w:t>
            </w:r>
          </w:p>
          <w:p w:rsidR="000B2FA1" w:rsidRDefault="000B2FA1" w:rsidP="000B2FA1">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АТ КБ «ПРИВАТБАНК»</w:t>
            </w:r>
          </w:p>
          <w:p w:rsidR="000B2FA1" w:rsidRPr="00551280" w:rsidRDefault="000B2FA1" w:rsidP="000B2FA1">
            <w:pPr>
              <w:spacing w:after="0"/>
              <w:jc w:val="both"/>
              <w:rPr>
                <w:rFonts w:ascii="Times New Roman" w:hAnsi="Times New Roman"/>
                <w:sz w:val="24"/>
                <w:szCs w:val="24"/>
              </w:rPr>
            </w:pPr>
            <w:proofErr w:type="gramStart"/>
            <w:r w:rsidRPr="00551280">
              <w:rPr>
                <w:rFonts w:ascii="Times New Roman" w:hAnsi="Times New Roman"/>
                <w:color w:val="000000"/>
                <w:sz w:val="24"/>
                <w:szCs w:val="24"/>
              </w:rPr>
              <w:t>код  ЄДРПОУ</w:t>
            </w:r>
            <w:proofErr w:type="gramEnd"/>
            <w:r w:rsidRPr="00551280">
              <w:rPr>
                <w:rFonts w:ascii="Times New Roman" w:hAnsi="Times New Roman"/>
                <w:color w:val="000000"/>
                <w:sz w:val="24"/>
                <w:szCs w:val="24"/>
              </w:rPr>
              <w:t xml:space="preserve"> 41012405</w:t>
            </w:r>
          </w:p>
          <w:p w:rsidR="000B2FA1" w:rsidRPr="00551280" w:rsidRDefault="000B2FA1" w:rsidP="000B2FA1">
            <w:pPr>
              <w:spacing w:after="0"/>
              <w:jc w:val="both"/>
              <w:rPr>
                <w:rFonts w:ascii="Times New Roman" w:hAnsi="Times New Roman"/>
                <w:sz w:val="24"/>
                <w:szCs w:val="24"/>
              </w:rPr>
            </w:pPr>
            <w:r w:rsidRPr="00551280">
              <w:rPr>
                <w:rFonts w:ascii="Times New Roman" w:hAnsi="Times New Roman"/>
                <w:sz w:val="24"/>
                <w:szCs w:val="24"/>
              </w:rPr>
              <w:t>ІПН410124010377</w:t>
            </w:r>
          </w:p>
          <w:p w:rsidR="000B2FA1" w:rsidRPr="00551280" w:rsidRDefault="000B2FA1" w:rsidP="000B2FA1">
            <w:pPr>
              <w:spacing w:after="0"/>
              <w:jc w:val="both"/>
              <w:rPr>
                <w:rFonts w:ascii="Times New Roman" w:hAnsi="Times New Roman"/>
                <w:sz w:val="24"/>
                <w:szCs w:val="24"/>
              </w:rPr>
            </w:pPr>
            <w:r w:rsidRPr="00551280">
              <w:rPr>
                <w:rFonts w:ascii="Times New Roman" w:hAnsi="Times New Roman"/>
                <w:sz w:val="24"/>
                <w:szCs w:val="24"/>
              </w:rPr>
              <w:t>тел./факс (04572)5-60-05</w:t>
            </w:r>
          </w:p>
          <w:p w:rsidR="000B2FA1" w:rsidRPr="00551280" w:rsidRDefault="000B2FA1" w:rsidP="000B2FA1">
            <w:pPr>
              <w:spacing w:after="0"/>
              <w:rPr>
                <w:rFonts w:ascii="Times New Roman" w:hAnsi="Times New Roman"/>
                <w:b/>
                <w:color w:val="000000"/>
                <w:sz w:val="24"/>
                <w:szCs w:val="24"/>
              </w:rPr>
            </w:pPr>
          </w:p>
          <w:p w:rsidR="000B2FA1" w:rsidRPr="00551280" w:rsidRDefault="000B2FA1" w:rsidP="000B2FA1">
            <w:pPr>
              <w:spacing w:after="0"/>
              <w:rPr>
                <w:rFonts w:ascii="Times New Roman" w:hAnsi="Times New Roman"/>
                <w:b/>
                <w:color w:val="000000"/>
                <w:sz w:val="24"/>
                <w:szCs w:val="24"/>
              </w:rPr>
            </w:pPr>
            <w:r w:rsidRPr="00551280">
              <w:rPr>
                <w:rFonts w:ascii="Times New Roman" w:hAnsi="Times New Roman"/>
                <w:b/>
                <w:color w:val="000000"/>
                <w:sz w:val="24"/>
                <w:szCs w:val="24"/>
              </w:rPr>
              <w:t>Директор</w:t>
            </w:r>
          </w:p>
          <w:p w:rsidR="000B2FA1" w:rsidRPr="00B74B4D" w:rsidRDefault="000B2FA1" w:rsidP="000B2FA1">
            <w:pPr>
              <w:pStyle w:val="2"/>
              <w:numPr>
                <w:ilvl w:val="1"/>
                <w:numId w:val="0"/>
              </w:numPr>
              <w:tabs>
                <w:tab w:val="num" w:pos="576"/>
              </w:tabs>
              <w:suppressAutoHyphens/>
              <w:ind w:left="576" w:hanging="576"/>
              <w:rPr>
                <w:rFonts w:ascii="Times New Roman" w:hAnsi="Times New Roman" w:cs="Times New Roman"/>
                <w:color w:val="000000"/>
                <w:szCs w:val="24"/>
                <w:lang w:val="uk-UA"/>
              </w:rPr>
            </w:pPr>
            <w:r w:rsidRPr="00551280">
              <w:rPr>
                <w:rFonts w:ascii="Times New Roman" w:hAnsi="Times New Roman" w:cs="Times New Roman"/>
                <w:color w:val="000000"/>
                <w:szCs w:val="24"/>
              </w:rPr>
              <w:t>__</w:t>
            </w:r>
            <w:r>
              <w:rPr>
                <w:rFonts w:ascii="Times New Roman" w:hAnsi="Times New Roman" w:cs="Times New Roman"/>
                <w:color w:val="000000"/>
                <w:szCs w:val="24"/>
              </w:rPr>
              <w:t xml:space="preserve">________________ О. </w:t>
            </w:r>
            <w:r>
              <w:rPr>
                <w:rFonts w:ascii="Times New Roman" w:hAnsi="Times New Roman" w:cs="Times New Roman"/>
                <w:color w:val="000000"/>
                <w:szCs w:val="24"/>
                <w:lang w:val="uk-UA"/>
              </w:rPr>
              <w:t>ФЕТИСЕНКО</w:t>
            </w:r>
          </w:p>
          <w:tbl>
            <w:tblPr>
              <w:tblW w:w="9468" w:type="dxa"/>
              <w:tblLayout w:type="fixed"/>
              <w:tblLook w:val="01E0" w:firstRow="1" w:lastRow="1" w:firstColumn="1" w:lastColumn="1" w:noHBand="0" w:noVBand="0"/>
            </w:tblPr>
            <w:tblGrid>
              <w:gridCol w:w="9468"/>
            </w:tblGrid>
            <w:tr w:rsidR="000B2FA1" w:rsidRPr="00551280" w:rsidTr="00400AFA">
              <w:trPr>
                <w:trHeight w:val="293"/>
              </w:trPr>
              <w:tc>
                <w:tcPr>
                  <w:tcW w:w="9468" w:type="dxa"/>
                  <w:shd w:val="clear" w:color="auto" w:fill="auto"/>
                </w:tcPr>
                <w:p w:rsidR="000B2FA1" w:rsidRPr="008F6AEF" w:rsidRDefault="000B2FA1" w:rsidP="000B2FA1">
                  <w:pPr>
                    <w:pStyle w:val="25"/>
                    <w:spacing w:after="0"/>
                    <w:rPr>
                      <w:rFonts w:ascii="Times New Roman" w:hAnsi="Times New Roman"/>
                      <w:b/>
                      <w:shd w:val="clear" w:color="auto" w:fill="FFFFFF"/>
                      <w:lang w:val="uk-UA"/>
                    </w:rPr>
                  </w:pPr>
                  <w:r w:rsidRPr="00551280">
                    <w:rPr>
                      <w:rFonts w:ascii="Times New Roman" w:hAnsi="Times New Roman"/>
                      <w:bCs/>
                    </w:rPr>
                    <w:t xml:space="preserve">       </w:t>
                  </w:r>
                  <w:r w:rsidRPr="00551280">
                    <w:rPr>
                      <w:rFonts w:ascii="Times New Roman" w:hAnsi="Times New Roman"/>
                      <w:bCs/>
                      <w:color w:val="000000"/>
                    </w:rPr>
                    <w:t xml:space="preserve">   </w:t>
                  </w:r>
                  <w:r>
                    <w:rPr>
                      <w:rFonts w:ascii="Times New Roman" w:hAnsi="Times New Roman"/>
                      <w:bCs/>
                      <w:color w:val="000000"/>
                    </w:rPr>
                    <w:t xml:space="preserve">                              </w:t>
                  </w:r>
                </w:p>
                <w:p w:rsidR="000B2FA1" w:rsidRPr="00551280" w:rsidRDefault="000B2FA1" w:rsidP="000B2FA1">
                  <w:pPr>
                    <w:spacing w:after="0"/>
                    <w:jc w:val="both"/>
                    <w:rPr>
                      <w:rFonts w:ascii="Times New Roman" w:hAnsi="Times New Roman"/>
                      <w:b/>
                      <w:shd w:val="clear" w:color="auto" w:fill="FFFFFF"/>
                    </w:rPr>
                  </w:pPr>
                </w:p>
              </w:tc>
            </w:tr>
          </w:tbl>
          <w:p w:rsidR="000B2FA1" w:rsidRPr="00551280" w:rsidRDefault="000B2FA1" w:rsidP="000B2FA1">
            <w:pPr>
              <w:keepNext/>
              <w:shd w:val="clear" w:color="auto" w:fill="FFFFFF"/>
              <w:spacing w:after="0"/>
              <w:ind w:left="34" w:firstLine="709"/>
              <w:contextualSpacing/>
              <w:rPr>
                <w:rFonts w:ascii="Times New Roman" w:hAnsi="Times New Roman"/>
                <w:sz w:val="26"/>
                <w:szCs w:val="26"/>
              </w:rPr>
            </w:pPr>
          </w:p>
        </w:tc>
        <w:tc>
          <w:tcPr>
            <w:tcW w:w="5211" w:type="dxa"/>
          </w:tcPr>
          <w:p w:rsidR="000B2FA1" w:rsidRPr="00551280" w:rsidRDefault="000B2FA1" w:rsidP="000B2FA1">
            <w:pPr>
              <w:spacing w:after="0"/>
              <w:contextualSpacing/>
              <w:rPr>
                <w:rFonts w:ascii="Times New Roman" w:hAnsi="Times New Roman"/>
                <w:b/>
                <w:bCs/>
                <w:sz w:val="26"/>
                <w:szCs w:val="26"/>
              </w:rPr>
            </w:pPr>
          </w:p>
        </w:tc>
        <w:tc>
          <w:tcPr>
            <w:tcW w:w="4854" w:type="dxa"/>
          </w:tcPr>
          <w:p w:rsidR="000B2FA1" w:rsidRPr="00551280" w:rsidRDefault="000B2FA1" w:rsidP="000B2FA1">
            <w:pPr>
              <w:spacing w:after="0"/>
              <w:jc w:val="both"/>
              <w:rPr>
                <w:rFonts w:ascii="Times New Roman" w:hAnsi="Times New Roman"/>
                <w:b/>
                <w:sz w:val="24"/>
                <w:szCs w:val="24"/>
              </w:rPr>
            </w:pPr>
            <w:r w:rsidRPr="00551280">
              <w:rPr>
                <w:rFonts w:ascii="Times New Roman" w:hAnsi="Times New Roman"/>
                <w:b/>
                <w:sz w:val="24"/>
                <w:szCs w:val="24"/>
              </w:rPr>
              <w:t>КНП ОМР «Обухівський МЦ ПМСД»</w:t>
            </w:r>
          </w:p>
          <w:p w:rsidR="000B2FA1" w:rsidRPr="00551280" w:rsidRDefault="000B2FA1" w:rsidP="000B2FA1">
            <w:pPr>
              <w:spacing w:after="0"/>
              <w:jc w:val="both"/>
              <w:rPr>
                <w:rFonts w:ascii="Times New Roman" w:hAnsi="Times New Roman"/>
                <w:sz w:val="24"/>
                <w:szCs w:val="24"/>
              </w:rPr>
            </w:pPr>
            <w:r w:rsidRPr="00551280">
              <w:rPr>
                <w:rFonts w:ascii="Times New Roman" w:hAnsi="Times New Roman"/>
                <w:sz w:val="24"/>
                <w:szCs w:val="24"/>
              </w:rPr>
              <w:t>08700, Київська обл.,</w:t>
            </w:r>
          </w:p>
          <w:p w:rsidR="000B2FA1" w:rsidRPr="00551280" w:rsidRDefault="000B2FA1" w:rsidP="000B2FA1">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0B2FA1" w:rsidRPr="00551280" w:rsidRDefault="000B2FA1" w:rsidP="000B2FA1">
            <w:pPr>
              <w:pStyle w:val="2"/>
              <w:numPr>
                <w:ilvl w:val="1"/>
                <w:numId w:val="0"/>
              </w:numPr>
              <w:tabs>
                <w:tab w:val="num" w:pos="576"/>
              </w:tabs>
              <w:suppressAutoHyphens/>
              <w:ind w:left="576" w:hanging="576"/>
              <w:jc w:val="both"/>
              <w:rPr>
                <w:rFonts w:ascii="Times New Roman" w:hAnsi="Times New Roman" w:cs="Times New Roman"/>
                <w:color w:val="000000"/>
                <w:szCs w:val="24"/>
              </w:rPr>
            </w:pPr>
            <w:r w:rsidRPr="00551280">
              <w:rPr>
                <w:rFonts w:ascii="Times New Roman" w:hAnsi="Times New Roman" w:cs="Times New Roman"/>
                <w:color w:val="000000"/>
                <w:szCs w:val="24"/>
              </w:rPr>
              <w:t xml:space="preserve">р/р </w:t>
            </w:r>
            <w:r w:rsidRPr="00551280">
              <w:rPr>
                <w:rFonts w:ascii="Times New Roman" w:hAnsi="Times New Roman" w:cs="Times New Roman"/>
                <w:color w:val="000000"/>
                <w:szCs w:val="24"/>
                <w:lang w:val="en-US"/>
              </w:rPr>
              <w:t>UA</w:t>
            </w:r>
            <w:r w:rsidRPr="00551280">
              <w:rPr>
                <w:rFonts w:ascii="Times New Roman" w:hAnsi="Times New Roman" w:cs="Times New Roman"/>
                <w:color w:val="000000"/>
                <w:szCs w:val="24"/>
              </w:rPr>
              <w:t xml:space="preserve"> </w:t>
            </w:r>
            <w:r>
              <w:rPr>
                <w:rFonts w:ascii="Times New Roman" w:hAnsi="Times New Roman" w:cs="Times New Roman"/>
                <w:color w:val="000000"/>
                <w:szCs w:val="24"/>
                <w:lang w:val="uk-UA"/>
              </w:rPr>
              <w:t>53</w:t>
            </w:r>
            <w:r w:rsidRPr="00551280">
              <w:rPr>
                <w:rFonts w:ascii="Times New Roman" w:hAnsi="Times New Roman" w:cs="Times New Roman"/>
                <w:color w:val="000000"/>
                <w:szCs w:val="24"/>
              </w:rPr>
              <w:t>82017203443</w:t>
            </w:r>
            <w:r>
              <w:rPr>
                <w:rFonts w:ascii="Times New Roman" w:hAnsi="Times New Roman" w:cs="Times New Roman"/>
                <w:color w:val="000000"/>
                <w:szCs w:val="24"/>
                <w:lang w:val="uk-UA"/>
              </w:rPr>
              <w:t>4</w:t>
            </w:r>
            <w:r w:rsidRPr="00551280">
              <w:rPr>
                <w:rFonts w:ascii="Times New Roman" w:hAnsi="Times New Roman" w:cs="Times New Roman"/>
                <w:color w:val="000000"/>
                <w:szCs w:val="24"/>
              </w:rPr>
              <w:t>00070</w:t>
            </w:r>
            <w:r>
              <w:rPr>
                <w:rFonts w:ascii="Times New Roman" w:hAnsi="Times New Roman" w:cs="Times New Roman"/>
                <w:color w:val="000000"/>
                <w:szCs w:val="24"/>
                <w:lang w:val="uk-UA"/>
              </w:rPr>
              <w:t>63</w:t>
            </w:r>
            <w:r w:rsidRPr="00551280">
              <w:rPr>
                <w:rFonts w:ascii="Times New Roman" w:hAnsi="Times New Roman" w:cs="Times New Roman"/>
                <w:color w:val="000000"/>
                <w:szCs w:val="24"/>
              </w:rPr>
              <w:t>098393</w:t>
            </w:r>
          </w:p>
          <w:p w:rsidR="000B2FA1" w:rsidRPr="00551280" w:rsidRDefault="000B2FA1" w:rsidP="000B2FA1">
            <w:pPr>
              <w:spacing w:after="0"/>
              <w:ind w:left="25"/>
              <w:jc w:val="both"/>
              <w:rPr>
                <w:rFonts w:ascii="Times New Roman" w:hAnsi="Times New Roman"/>
                <w:sz w:val="24"/>
                <w:szCs w:val="24"/>
              </w:rPr>
            </w:pPr>
            <w:r w:rsidRPr="00551280">
              <w:rPr>
                <w:rFonts w:ascii="Times New Roman" w:hAnsi="Times New Roman"/>
                <w:sz w:val="24"/>
                <w:szCs w:val="24"/>
              </w:rPr>
              <w:t xml:space="preserve">Державна казначейська служба України, </w:t>
            </w:r>
          </w:p>
          <w:p w:rsidR="000B2FA1" w:rsidRPr="00061261" w:rsidRDefault="000B2FA1" w:rsidP="000B2FA1">
            <w:pPr>
              <w:pStyle w:val="2"/>
              <w:numPr>
                <w:ilvl w:val="1"/>
                <w:numId w:val="0"/>
              </w:numPr>
              <w:tabs>
                <w:tab w:val="num" w:pos="576"/>
              </w:tabs>
              <w:suppressAutoHyphens/>
              <w:ind w:left="576" w:hanging="576"/>
              <w:jc w:val="both"/>
              <w:rPr>
                <w:rFonts w:ascii="Times New Roman" w:hAnsi="Times New Roman" w:cs="Times New Roman"/>
                <w:color w:val="auto"/>
                <w:szCs w:val="24"/>
              </w:rPr>
            </w:pPr>
            <w:r w:rsidRPr="00061261">
              <w:rPr>
                <w:rFonts w:ascii="Times New Roman" w:hAnsi="Times New Roman" w:cs="Times New Roman"/>
                <w:color w:val="auto"/>
                <w:szCs w:val="24"/>
              </w:rPr>
              <w:t>м. Київ МФО 820172</w:t>
            </w:r>
          </w:p>
          <w:p w:rsidR="000B2FA1" w:rsidRPr="00551280" w:rsidRDefault="000B2FA1" w:rsidP="000B2FA1">
            <w:pPr>
              <w:spacing w:after="0"/>
              <w:jc w:val="both"/>
              <w:rPr>
                <w:rFonts w:ascii="Times New Roman" w:hAnsi="Times New Roman"/>
                <w:sz w:val="24"/>
                <w:szCs w:val="24"/>
              </w:rPr>
            </w:pPr>
            <w:r w:rsidRPr="00551280">
              <w:rPr>
                <w:rFonts w:ascii="Times New Roman" w:hAnsi="Times New Roman"/>
                <w:color w:val="000000"/>
                <w:sz w:val="24"/>
                <w:szCs w:val="24"/>
              </w:rPr>
              <w:t>код ЄДРПОУ 41012405</w:t>
            </w:r>
          </w:p>
          <w:p w:rsidR="000B2FA1" w:rsidRPr="00551280" w:rsidRDefault="000B2FA1" w:rsidP="000B2FA1">
            <w:pPr>
              <w:spacing w:after="0"/>
              <w:jc w:val="both"/>
              <w:rPr>
                <w:rFonts w:ascii="Times New Roman" w:hAnsi="Times New Roman"/>
                <w:sz w:val="24"/>
                <w:szCs w:val="24"/>
              </w:rPr>
            </w:pPr>
            <w:r w:rsidRPr="00551280">
              <w:rPr>
                <w:rFonts w:ascii="Times New Roman" w:hAnsi="Times New Roman"/>
                <w:sz w:val="24"/>
                <w:szCs w:val="24"/>
              </w:rPr>
              <w:t>ІПН410124010377</w:t>
            </w:r>
          </w:p>
          <w:p w:rsidR="000B2FA1" w:rsidRPr="00551280" w:rsidRDefault="000B2FA1" w:rsidP="000B2FA1">
            <w:pPr>
              <w:spacing w:after="0"/>
              <w:jc w:val="both"/>
              <w:rPr>
                <w:rFonts w:ascii="Times New Roman" w:hAnsi="Times New Roman"/>
                <w:sz w:val="24"/>
                <w:szCs w:val="24"/>
              </w:rPr>
            </w:pPr>
            <w:r w:rsidRPr="00551280">
              <w:rPr>
                <w:rFonts w:ascii="Times New Roman" w:hAnsi="Times New Roman"/>
                <w:sz w:val="24"/>
                <w:szCs w:val="24"/>
              </w:rPr>
              <w:t>тел./факс (04572)5-60-05</w:t>
            </w:r>
          </w:p>
          <w:p w:rsidR="000B2FA1" w:rsidRPr="00551280" w:rsidRDefault="000B2FA1" w:rsidP="000B2FA1">
            <w:pPr>
              <w:spacing w:after="0"/>
              <w:rPr>
                <w:rFonts w:ascii="Times New Roman" w:hAnsi="Times New Roman"/>
                <w:b/>
                <w:color w:val="000000"/>
                <w:sz w:val="24"/>
                <w:szCs w:val="24"/>
              </w:rPr>
            </w:pPr>
          </w:p>
          <w:p w:rsidR="000B2FA1" w:rsidRPr="00551280" w:rsidRDefault="000B2FA1" w:rsidP="000B2FA1">
            <w:pPr>
              <w:spacing w:after="0"/>
              <w:rPr>
                <w:rFonts w:ascii="Times New Roman" w:hAnsi="Times New Roman"/>
                <w:b/>
                <w:color w:val="000000"/>
                <w:sz w:val="24"/>
                <w:szCs w:val="24"/>
              </w:rPr>
            </w:pPr>
            <w:r w:rsidRPr="00551280">
              <w:rPr>
                <w:rFonts w:ascii="Times New Roman" w:hAnsi="Times New Roman"/>
                <w:b/>
                <w:color w:val="000000"/>
                <w:sz w:val="24"/>
                <w:szCs w:val="24"/>
              </w:rPr>
              <w:t>Директор</w:t>
            </w:r>
          </w:p>
          <w:p w:rsidR="000B2FA1" w:rsidRPr="00B74B4D" w:rsidRDefault="000B2FA1" w:rsidP="000B2FA1">
            <w:pPr>
              <w:pStyle w:val="2"/>
              <w:numPr>
                <w:ilvl w:val="1"/>
                <w:numId w:val="0"/>
              </w:numPr>
              <w:tabs>
                <w:tab w:val="num" w:pos="576"/>
              </w:tabs>
              <w:suppressAutoHyphens/>
              <w:ind w:left="576" w:hanging="576"/>
              <w:rPr>
                <w:rFonts w:ascii="Times New Roman" w:hAnsi="Times New Roman" w:cs="Times New Roman"/>
                <w:color w:val="000000"/>
                <w:szCs w:val="24"/>
                <w:lang w:val="uk-UA"/>
              </w:rPr>
            </w:pPr>
            <w:r w:rsidRPr="00551280">
              <w:rPr>
                <w:rFonts w:ascii="Times New Roman" w:hAnsi="Times New Roman" w:cs="Times New Roman"/>
                <w:color w:val="000000"/>
                <w:szCs w:val="24"/>
              </w:rPr>
              <w:t>__</w:t>
            </w:r>
            <w:r>
              <w:rPr>
                <w:rFonts w:ascii="Times New Roman" w:hAnsi="Times New Roman" w:cs="Times New Roman"/>
                <w:color w:val="000000"/>
                <w:szCs w:val="24"/>
              </w:rPr>
              <w:t xml:space="preserve">________________ О. </w:t>
            </w:r>
            <w:r>
              <w:rPr>
                <w:rFonts w:ascii="Times New Roman" w:hAnsi="Times New Roman" w:cs="Times New Roman"/>
                <w:color w:val="000000"/>
                <w:szCs w:val="24"/>
                <w:lang w:val="uk-UA"/>
              </w:rPr>
              <w:t>ФЕТИСЕНКО</w:t>
            </w:r>
          </w:p>
          <w:p w:rsidR="000B2FA1" w:rsidRPr="00551280" w:rsidRDefault="000B2FA1" w:rsidP="000B2FA1">
            <w:pPr>
              <w:spacing w:after="0"/>
              <w:contextualSpacing/>
              <w:rPr>
                <w:rFonts w:ascii="Times New Roman" w:hAnsi="Times New Roman"/>
                <w:sz w:val="26"/>
                <w:szCs w:val="26"/>
              </w:rPr>
            </w:pPr>
          </w:p>
        </w:tc>
      </w:tr>
    </w:tbl>
    <w:p w:rsidR="000B2FA1" w:rsidRPr="000B2FA1" w:rsidRDefault="000B2FA1" w:rsidP="009B27F1">
      <w:pPr>
        <w:spacing w:after="0" w:line="240" w:lineRule="auto"/>
        <w:rPr>
          <w:rFonts w:ascii="Times New Roman" w:eastAsia="Times New Roman" w:hAnsi="Times New Roman"/>
          <w:sz w:val="24"/>
          <w:szCs w:val="24"/>
          <w:lang w:val="uk-UA"/>
        </w:rPr>
      </w:pPr>
    </w:p>
    <w:p w:rsidR="008B3A14" w:rsidRDefault="008B3A14" w:rsidP="008B3A14">
      <w:pPr>
        <w:contextualSpacing/>
        <w:jc w:val="right"/>
        <w:rPr>
          <w:rFonts w:ascii="Times New Roman" w:hAnsi="Times New Roman"/>
          <w:b/>
          <w:bCs/>
          <w:sz w:val="24"/>
          <w:szCs w:val="24"/>
          <w:lang w:val="uk-UA"/>
        </w:rPr>
      </w:pPr>
    </w:p>
    <w:p w:rsidR="00793DE0" w:rsidRDefault="00793DE0" w:rsidP="008B3A14">
      <w:pPr>
        <w:contextualSpacing/>
        <w:jc w:val="right"/>
        <w:rPr>
          <w:rFonts w:ascii="Times New Roman" w:hAnsi="Times New Roman"/>
          <w:b/>
          <w:bCs/>
          <w:sz w:val="24"/>
          <w:szCs w:val="24"/>
          <w:lang w:val="uk-UA"/>
        </w:rPr>
      </w:pPr>
    </w:p>
    <w:p w:rsidR="00793DE0" w:rsidRDefault="00793DE0" w:rsidP="008B3A14">
      <w:pPr>
        <w:contextualSpacing/>
        <w:jc w:val="right"/>
        <w:rPr>
          <w:rFonts w:ascii="Times New Roman" w:hAnsi="Times New Roman"/>
          <w:b/>
          <w:bCs/>
          <w:sz w:val="24"/>
          <w:szCs w:val="24"/>
          <w:lang w:val="uk-UA"/>
        </w:rPr>
      </w:pPr>
    </w:p>
    <w:p w:rsidR="00793DE0" w:rsidRDefault="00793DE0" w:rsidP="008B3A14">
      <w:pPr>
        <w:contextualSpacing/>
        <w:jc w:val="right"/>
        <w:rPr>
          <w:rFonts w:ascii="Times New Roman" w:hAnsi="Times New Roman"/>
          <w:b/>
          <w:bCs/>
          <w:sz w:val="24"/>
          <w:szCs w:val="24"/>
          <w:lang w:val="uk-UA"/>
        </w:rPr>
      </w:pPr>
    </w:p>
    <w:p w:rsidR="00793DE0" w:rsidRDefault="00793DE0" w:rsidP="008B3A14">
      <w:pPr>
        <w:contextualSpacing/>
        <w:jc w:val="right"/>
        <w:rPr>
          <w:rFonts w:ascii="Times New Roman" w:hAnsi="Times New Roman"/>
          <w:b/>
          <w:bCs/>
          <w:sz w:val="24"/>
          <w:szCs w:val="24"/>
          <w:lang w:val="uk-UA"/>
        </w:rPr>
      </w:pPr>
    </w:p>
    <w:p w:rsidR="00793DE0" w:rsidRDefault="00793DE0" w:rsidP="008B3A14">
      <w:pPr>
        <w:contextualSpacing/>
        <w:jc w:val="right"/>
        <w:rPr>
          <w:rFonts w:ascii="Times New Roman" w:hAnsi="Times New Roman"/>
          <w:b/>
          <w:bCs/>
          <w:sz w:val="24"/>
          <w:szCs w:val="24"/>
          <w:lang w:val="uk-UA"/>
        </w:rPr>
      </w:pPr>
    </w:p>
    <w:p w:rsidR="00793DE0" w:rsidRDefault="00793DE0" w:rsidP="008B3A14">
      <w:pPr>
        <w:contextualSpacing/>
        <w:jc w:val="right"/>
        <w:rPr>
          <w:rFonts w:ascii="Times New Roman" w:hAnsi="Times New Roman"/>
          <w:b/>
          <w:bCs/>
          <w:sz w:val="24"/>
          <w:szCs w:val="24"/>
          <w:lang w:val="uk-UA"/>
        </w:rPr>
      </w:pPr>
    </w:p>
    <w:p w:rsidR="00793DE0" w:rsidRDefault="00793DE0" w:rsidP="008B3A14">
      <w:pPr>
        <w:contextualSpacing/>
        <w:jc w:val="right"/>
        <w:rPr>
          <w:rFonts w:ascii="Times New Roman" w:hAnsi="Times New Roman"/>
          <w:b/>
          <w:bCs/>
          <w:sz w:val="24"/>
          <w:szCs w:val="24"/>
          <w:lang w:val="uk-UA"/>
        </w:rPr>
      </w:pPr>
    </w:p>
    <w:p w:rsidR="00793DE0" w:rsidRPr="000B2FA1" w:rsidRDefault="00793DE0" w:rsidP="008B3A14">
      <w:pPr>
        <w:contextualSpacing/>
        <w:jc w:val="right"/>
        <w:rPr>
          <w:rFonts w:ascii="Times New Roman" w:hAnsi="Times New Roman"/>
          <w:b/>
          <w:bCs/>
          <w:sz w:val="24"/>
          <w:szCs w:val="24"/>
          <w:lang w:val="uk-UA"/>
        </w:rPr>
      </w:pPr>
      <w:bookmarkStart w:id="9" w:name="_GoBack"/>
      <w:bookmarkEnd w:id="9"/>
    </w:p>
    <w:p w:rsidR="00771E4E" w:rsidRPr="000B2FA1" w:rsidRDefault="00771E4E" w:rsidP="00771E4E">
      <w:pPr>
        <w:spacing w:after="0" w:line="240" w:lineRule="auto"/>
        <w:jc w:val="right"/>
        <w:rPr>
          <w:rFonts w:ascii="Times New Roman" w:hAnsi="Times New Roman"/>
          <w:b/>
          <w:bCs/>
          <w:sz w:val="24"/>
          <w:szCs w:val="24"/>
          <w:lang w:val="uk-UA"/>
        </w:rPr>
      </w:pPr>
      <w:r w:rsidRPr="000B2FA1">
        <w:rPr>
          <w:rFonts w:ascii="Times New Roman" w:hAnsi="Times New Roman"/>
          <w:b/>
          <w:bCs/>
          <w:sz w:val="24"/>
          <w:szCs w:val="24"/>
          <w:lang w:val="uk-UA"/>
        </w:rPr>
        <w:t xml:space="preserve">          </w:t>
      </w:r>
    </w:p>
    <w:p w:rsidR="00910F66" w:rsidRPr="000B2FA1" w:rsidRDefault="000B2FA1" w:rsidP="000B2FA1">
      <w:pPr>
        <w:spacing w:after="0" w:line="240" w:lineRule="auto"/>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00771E4E" w:rsidRPr="000B2FA1">
        <w:rPr>
          <w:rFonts w:ascii="Times New Roman" w:hAnsi="Times New Roman"/>
          <w:b/>
          <w:bCs/>
          <w:sz w:val="24"/>
          <w:szCs w:val="24"/>
          <w:lang w:val="uk-UA"/>
        </w:rPr>
        <w:t xml:space="preserve">  </w:t>
      </w:r>
      <w:r>
        <w:rPr>
          <w:rFonts w:ascii="Times New Roman" w:hAnsi="Times New Roman"/>
          <w:b/>
          <w:bCs/>
          <w:sz w:val="24"/>
          <w:szCs w:val="24"/>
          <w:lang w:val="uk-UA"/>
        </w:rPr>
        <w:t xml:space="preserve">                                                                       </w:t>
      </w:r>
      <w:r w:rsidR="00B060FF" w:rsidRPr="000B2FA1">
        <w:rPr>
          <w:rFonts w:ascii="Times New Roman" w:hAnsi="Times New Roman"/>
          <w:b/>
          <w:bCs/>
          <w:sz w:val="24"/>
          <w:szCs w:val="24"/>
          <w:lang w:val="uk-UA"/>
        </w:rPr>
        <w:t>Додаток №</w:t>
      </w:r>
      <w:r w:rsidR="00910F66" w:rsidRPr="000B2FA1">
        <w:rPr>
          <w:rFonts w:ascii="Times New Roman" w:hAnsi="Times New Roman"/>
          <w:b/>
          <w:bCs/>
          <w:sz w:val="24"/>
          <w:szCs w:val="24"/>
          <w:lang w:val="uk-UA"/>
        </w:rPr>
        <w:t>5</w:t>
      </w:r>
    </w:p>
    <w:p w:rsidR="00B060FF" w:rsidRPr="000B2FA1" w:rsidRDefault="000B2FA1" w:rsidP="000B2FA1">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                                                                                </w:t>
      </w:r>
      <w:r w:rsidR="00B060FF" w:rsidRPr="000B2FA1">
        <w:rPr>
          <w:rFonts w:ascii="Times New Roman" w:hAnsi="Times New Roman"/>
          <w:b/>
          <w:bCs/>
          <w:sz w:val="24"/>
          <w:szCs w:val="24"/>
          <w:lang w:val="uk-UA"/>
        </w:rPr>
        <w:t>до тендерної документації</w:t>
      </w:r>
    </w:p>
    <w:p w:rsidR="00FB0BAA" w:rsidRPr="000B2FA1" w:rsidRDefault="00FB0BAA" w:rsidP="00FB0BAA">
      <w:pPr>
        <w:spacing w:after="0" w:line="240" w:lineRule="auto"/>
        <w:ind w:right="-144"/>
        <w:rPr>
          <w:rFonts w:ascii="Times New Roman" w:hAnsi="Times New Roman"/>
          <w:i/>
          <w:iCs/>
          <w:sz w:val="24"/>
          <w:szCs w:val="24"/>
          <w:lang w:val="uk-UA"/>
        </w:rPr>
      </w:pPr>
      <w:r w:rsidRPr="000B2FA1">
        <w:rPr>
          <w:rFonts w:ascii="Times New Roman" w:hAnsi="Times New Roman"/>
          <w:i/>
          <w:iCs/>
          <w:sz w:val="24"/>
          <w:szCs w:val="24"/>
          <w:lang w:val="uk-UA"/>
        </w:rPr>
        <w:t>Форма</w:t>
      </w:r>
      <w:r w:rsidR="00ED31CA" w:rsidRPr="000B2FA1">
        <w:rPr>
          <w:rFonts w:ascii="Times New Roman" w:hAnsi="Times New Roman"/>
          <w:i/>
          <w:iCs/>
          <w:sz w:val="24"/>
          <w:szCs w:val="24"/>
          <w:lang w:val="uk-UA"/>
        </w:rPr>
        <w:t xml:space="preserve"> </w:t>
      </w:r>
      <w:r w:rsidRPr="000B2FA1">
        <w:rPr>
          <w:rFonts w:ascii="Times New Roman" w:hAnsi="Times New Roman"/>
          <w:i/>
          <w:iCs/>
          <w:sz w:val="24"/>
          <w:szCs w:val="24"/>
          <w:lang w:val="uk-UA"/>
        </w:rPr>
        <w:t>„Тендерна пропозиція” подається у вигляді, наведеному нижче.</w:t>
      </w:r>
    </w:p>
    <w:p w:rsidR="00FB0BAA" w:rsidRPr="000B2FA1" w:rsidRDefault="00FB0BAA" w:rsidP="00FB0BAA">
      <w:pPr>
        <w:suppressAutoHyphens/>
        <w:spacing w:after="0" w:line="240" w:lineRule="auto"/>
        <w:ind w:right="-144"/>
        <w:rPr>
          <w:rFonts w:ascii="Times New Roman" w:hAnsi="Times New Roman"/>
          <w:i/>
          <w:iCs/>
          <w:sz w:val="24"/>
          <w:szCs w:val="24"/>
          <w:lang w:val="uk-UA"/>
        </w:rPr>
      </w:pPr>
      <w:r w:rsidRPr="000B2FA1">
        <w:rPr>
          <w:rFonts w:ascii="Times New Roman" w:hAnsi="Times New Roman"/>
          <w:i/>
          <w:iCs/>
          <w:sz w:val="24"/>
          <w:szCs w:val="24"/>
          <w:lang w:val="uk-UA"/>
        </w:rPr>
        <w:t xml:space="preserve">Учасник не повинен відступати від даної форми та заповнює всі необхідні графи </w:t>
      </w:r>
    </w:p>
    <w:p w:rsidR="00FB0BAA" w:rsidRPr="000B2FA1" w:rsidRDefault="00FB0BAA" w:rsidP="00FB0BAA">
      <w:pPr>
        <w:suppressAutoHyphens/>
        <w:spacing w:after="0" w:line="240" w:lineRule="auto"/>
        <w:ind w:hanging="720"/>
        <w:jc w:val="center"/>
        <w:outlineLvl w:val="0"/>
        <w:rPr>
          <w:rFonts w:ascii="Times New Roman" w:hAnsi="Times New Roman"/>
          <w:b/>
          <w:bCs/>
          <w:sz w:val="24"/>
          <w:szCs w:val="24"/>
          <w:lang w:val="uk-UA" w:eastAsia="ar-SA"/>
        </w:rPr>
      </w:pPr>
      <w:r w:rsidRPr="000B2FA1">
        <w:rPr>
          <w:rFonts w:ascii="Times New Roman" w:hAnsi="Times New Roman"/>
          <w:b/>
          <w:bCs/>
          <w:sz w:val="24"/>
          <w:szCs w:val="24"/>
          <w:lang w:val="uk-UA" w:eastAsia="ar-SA"/>
        </w:rPr>
        <w:t xml:space="preserve">ФОРМА „Тендерна пропозиція ” </w:t>
      </w:r>
    </w:p>
    <w:p w:rsidR="00FB0BAA" w:rsidRPr="000B2FA1" w:rsidRDefault="00FB0BAA" w:rsidP="00FB0BAA">
      <w:pPr>
        <w:pStyle w:val="1"/>
        <w:spacing w:before="0" w:line="240" w:lineRule="auto"/>
        <w:jc w:val="center"/>
        <w:rPr>
          <w:rFonts w:ascii="Times New Roman" w:hAnsi="Times New Roman" w:cs="Times New Roman"/>
          <w:color w:val="auto"/>
          <w:sz w:val="24"/>
          <w:szCs w:val="24"/>
        </w:rPr>
      </w:pPr>
      <w:r w:rsidRPr="000B2FA1">
        <w:rPr>
          <w:rFonts w:ascii="Times New Roman" w:hAnsi="Times New Roman" w:cs="Times New Roman"/>
          <w:color w:val="auto"/>
          <w:sz w:val="24"/>
          <w:szCs w:val="24"/>
        </w:rPr>
        <w:t>(закупівля № UA-ХХХХ-ХХ-ХХ-ХХХХХХ-х (зазначається номер цієї закупівлі))</w:t>
      </w:r>
    </w:p>
    <w:p w:rsidR="00FB0BAA" w:rsidRPr="000B2FA1" w:rsidRDefault="00FB0BAA" w:rsidP="00FB0BAA">
      <w:pPr>
        <w:suppressAutoHyphens/>
        <w:spacing w:after="0" w:line="240" w:lineRule="auto"/>
        <w:ind w:hanging="720"/>
        <w:jc w:val="center"/>
        <w:rPr>
          <w:rFonts w:ascii="Times New Roman" w:hAnsi="Times New Roman"/>
          <w:sz w:val="24"/>
          <w:szCs w:val="24"/>
          <w:lang w:val="uk-UA" w:eastAsia="ar-SA"/>
        </w:rPr>
      </w:pPr>
    </w:p>
    <w:p w:rsidR="00FB0BAA" w:rsidRPr="000B2FA1" w:rsidRDefault="00FB0BAA" w:rsidP="00FB0BAA">
      <w:pPr>
        <w:widowControl w:val="0"/>
        <w:autoSpaceDE w:val="0"/>
        <w:autoSpaceDN w:val="0"/>
        <w:adjustRightInd w:val="0"/>
        <w:spacing w:after="0" w:line="240" w:lineRule="auto"/>
        <w:ind w:firstLine="709"/>
        <w:jc w:val="both"/>
        <w:rPr>
          <w:rFonts w:ascii="Times New Roman" w:hAnsi="Times New Roman"/>
          <w:sz w:val="24"/>
          <w:szCs w:val="24"/>
          <w:lang w:val="uk-UA"/>
        </w:rPr>
      </w:pPr>
      <w:r w:rsidRPr="000B2FA1">
        <w:rPr>
          <w:rFonts w:ascii="Times New Roman" w:hAnsi="Times New Roman"/>
          <w:sz w:val="24"/>
          <w:szCs w:val="24"/>
          <w:lang w:val="uk-UA" w:eastAsia="ar-SA"/>
        </w:rPr>
        <w:t xml:space="preserve">Ми, ______________(назва Учасника), </w:t>
      </w:r>
      <w:r w:rsidRPr="000B2FA1">
        <w:rPr>
          <w:rFonts w:ascii="Times New Roman" w:hAnsi="Times New Roman"/>
          <w:sz w:val="24"/>
          <w:szCs w:val="24"/>
          <w:lang w:val="uk-UA"/>
        </w:rPr>
        <w:t xml:space="preserve">надаємо свою тендерну пропозицію щодо участі у відкритих торгах з особливостями на закупівлю: </w:t>
      </w:r>
      <w:r w:rsidRPr="000B2FA1">
        <w:rPr>
          <w:rFonts w:ascii="Times New Roman" w:hAnsi="Times New Roman"/>
          <w:bCs/>
          <w:sz w:val="24"/>
          <w:szCs w:val="24"/>
          <w:lang w:val="uk-UA"/>
        </w:rPr>
        <w:t xml:space="preserve">_______________________ </w:t>
      </w:r>
      <w:r w:rsidRPr="000B2FA1">
        <w:rPr>
          <w:rFonts w:ascii="Times New Roman" w:hAnsi="Times New Roman"/>
          <w:sz w:val="24"/>
          <w:szCs w:val="24"/>
          <w:lang w:val="uk-UA"/>
        </w:rPr>
        <w:t>згідно з вимогами Замовника торгів.</w:t>
      </w:r>
    </w:p>
    <w:p w:rsidR="00FB0BAA" w:rsidRPr="000B2FA1" w:rsidRDefault="00FB0BAA" w:rsidP="00FB0BAA">
      <w:pPr>
        <w:spacing w:after="0" w:line="240" w:lineRule="auto"/>
        <w:ind w:firstLine="709"/>
        <w:jc w:val="both"/>
        <w:rPr>
          <w:rFonts w:ascii="Times New Roman" w:hAnsi="Times New Roman"/>
          <w:sz w:val="24"/>
          <w:szCs w:val="24"/>
          <w:lang w:val="uk-UA"/>
        </w:rPr>
      </w:pPr>
      <w:r w:rsidRPr="000B2FA1">
        <w:rPr>
          <w:rFonts w:ascii="Times New Roman" w:hAnsi="Times New Roman"/>
          <w:sz w:val="24"/>
          <w:szCs w:val="24"/>
          <w:lang w:val="uk-UA"/>
        </w:rPr>
        <w:t xml:space="preserve">Вивчивши тендерну документацію та технічні вимоги до предмету закупівлі, маємо можливість запропонувати Замовнику поставку нижчезазначеного товару на умовах, зазначених у проєкті договору (додаток </w:t>
      </w:r>
      <w:r w:rsidR="00ED31CA" w:rsidRPr="000B2FA1">
        <w:rPr>
          <w:rFonts w:ascii="Times New Roman" w:hAnsi="Times New Roman"/>
          <w:sz w:val="24"/>
          <w:szCs w:val="24"/>
          <w:lang w:val="uk-UA"/>
        </w:rPr>
        <w:t>№</w:t>
      </w:r>
      <w:r w:rsidRPr="000B2FA1">
        <w:rPr>
          <w:rFonts w:ascii="Times New Roman" w:hAnsi="Times New Roman"/>
          <w:sz w:val="24"/>
          <w:szCs w:val="24"/>
          <w:lang w:val="uk-UA"/>
        </w:rPr>
        <w:t xml:space="preserve">4 до тендерної документації), за цінами, визначеними нами самостійно </w:t>
      </w:r>
    </w:p>
    <w:tbl>
      <w:tblPr>
        <w:tblW w:w="10373" w:type="dxa"/>
        <w:tblInd w:w="-4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675"/>
        <w:gridCol w:w="1284"/>
        <w:gridCol w:w="1568"/>
        <w:gridCol w:w="1149"/>
        <w:gridCol w:w="1276"/>
        <w:gridCol w:w="1260"/>
        <w:gridCol w:w="1301"/>
        <w:gridCol w:w="1275"/>
      </w:tblGrid>
      <w:tr w:rsidR="00FB0BAA" w:rsidRPr="000B2FA1" w:rsidTr="00A33B8A">
        <w:tc>
          <w:tcPr>
            <w:tcW w:w="585" w:type="dxa"/>
            <w:tcBorders>
              <w:top w:val="single" w:sz="6" w:space="0" w:color="auto"/>
              <w:left w:val="single" w:sz="6" w:space="0" w:color="auto"/>
              <w:bottom w:val="single" w:sz="6" w:space="0" w:color="auto"/>
              <w:right w:val="single" w:sz="4" w:space="0" w:color="auto"/>
            </w:tcBorders>
          </w:tcPr>
          <w:p w:rsidR="00FB0BAA" w:rsidRPr="000B2FA1" w:rsidRDefault="00FB0BAA" w:rsidP="00FB0BAA">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 п/п</w:t>
            </w:r>
          </w:p>
        </w:tc>
        <w:tc>
          <w:tcPr>
            <w:tcW w:w="1959" w:type="dxa"/>
            <w:gridSpan w:val="2"/>
            <w:tcBorders>
              <w:top w:val="single" w:sz="6" w:space="0" w:color="auto"/>
              <w:left w:val="single" w:sz="4" w:space="0" w:color="auto"/>
              <w:bottom w:val="single" w:sz="6" w:space="0" w:color="auto"/>
              <w:right w:val="single" w:sz="6" w:space="0" w:color="auto"/>
            </w:tcBorders>
          </w:tcPr>
          <w:p w:rsidR="00FB0BAA" w:rsidRPr="000B2FA1" w:rsidRDefault="00FB0BAA" w:rsidP="00FB0BAA">
            <w:pPr>
              <w:spacing w:after="0" w:line="240" w:lineRule="auto"/>
              <w:ind w:left="10"/>
              <w:rPr>
                <w:rFonts w:ascii="Times New Roman" w:hAnsi="Times New Roman"/>
                <w:b/>
                <w:bCs/>
                <w:i/>
                <w:sz w:val="24"/>
                <w:szCs w:val="24"/>
                <w:lang w:val="uk-UA"/>
              </w:rPr>
            </w:pPr>
            <w:r w:rsidRPr="000B2FA1">
              <w:rPr>
                <w:rFonts w:ascii="Times New Roman" w:hAnsi="Times New Roman"/>
                <w:b/>
                <w:bCs/>
                <w:i/>
                <w:sz w:val="24"/>
                <w:szCs w:val="24"/>
                <w:lang w:val="uk-UA"/>
              </w:rPr>
              <w:t>**Найменування     товару</w:t>
            </w:r>
          </w:p>
        </w:tc>
        <w:tc>
          <w:tcPr>
            <w:tcW w:w="1568" w:type="dxa"/>
            <w:tcBorders>
              <w:top w:val="single" w:sz="6" w:space="0" w:color="auto"/>
              <w:left w:val="single" w:sz="6" w:space="0" w:color="auto"/>
              <w:bottom w:val="single" w:sz="6" w:space="0" w:color="auto"/>
              <w:right w:val="single" w:sz="6" w:space="0" w:color="auto"/>
            </w:tcBorders>
          </w:tcPr>
          <w:p w:rsidR="00FB0BAA" w:rsidRPr="000B2FA1" w:rsidRDefault="00FB0BAA" w:rsidP="00FB0BAA">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Країна походження</w:t>
            </w:r>
          </w:p>
        </w:tc>
        <w:tc>
          <w:tcPr>
            <w:tcW w:w="1149" w:type="dxa"/>
            <w:tcBorders>
              <w:top w:val="single" w:sz="6" w:space="0" w:color="auto"/>
              <w:left w:val="single" w:sz="6" w:space="0" w:color="auto"/>
              <w:bottom w:val="single" w:sz="6" w:space="0" w:color="auto"/>
              <w:right w:val="single" w:sz="6" w:space="0" w:color="auto"/>
            </w:tcBorders>
          </w:tcPr>
          <w:p w:rsidR="00FB0BAA" w:rsidRPr="000B2FA1" w:rsidRDefault="00FB0BAA" w:rsidP="00FB0BAA">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Одиниці виміру</w:t>
            </w:r>
          </w:p>
        </w:tc>
        <w:tc>
          <w:tcPr>
            <w:tcW w:w="1276" w:type="dxa"/>
            <w:tcBorders>
              <w:top w:val="single" w:sz="6" w:space="0" w:color="auto"/>
              <w:left w:val="single" w:sz="6" w:space="0" w:color="auto"/>
              <w:bottom w:val="single" w:sz="6" w:space="0" w:color="auto"/>
              <w:right w:val="single" w:sz="6" w:space="0" w:color="auto"/>
            </w:tcBorders>
          </w:tcPr>
          <w:p w:rsidR="00FB0BAA" w:rsidRPr="000B2FA1" w:rsidRDefault="00FB0BAA" w:rsidP="00FB0BAA">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Кількість</w:t>
            </w:r>
          </w:p>
        </w:tc>
        <w:tc>
          <w:tcPr>
            <w:tcW w:w="1260" w:type="dxa"/>
            <w:tcBorders>
              <w:top w:val="single" w:sz="6" w:space="0" w:color="auto"/>
              <w:left w:val="single" w:sz="6" w:space="0" w:color="auto"/>
              <w:bottom w:val="single" w:sz="6" w:space="0" w:color="auto"/>
              <w:right w:val="single" w:sz="6" w:space="0" w:color="auto"/>
            </w:tcBorders>
          </w:tcPr>
          <w:p w:rsidR="00FB0BAA" w:rsidRPr="000B2FA1" w:rsidRDefault="00FB0BAA" w:rsidP="00FB0BAA">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Ціна за одиницю,</w:t>
            </w:r>
          </w:p>
          <w:p w:rsidR="00FB0BAA" w:rsidRPr="000B2FA1" w:rsidRDefault="00FB0BAA" w:rsidP="00FB0BAA">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грн., без ПДВ</w:t>
            </w:r>
          </w:p>
        </w:tc>
        <w:tc>
          <w:tcPr>
            <w:tcW w:w="1297" w:type="dxa"/>
            <w:tcBorders>
              <w:top w:val="single" w:sz="6" w:space="0" w:color="auto"/>
              <w:left w:val="single" w:sz="6" w:space="0" w:color="auto"/>
              <w:bottom w:val="single" w:sz="6" w:space="0" w:color="auto"/>
              <w:right w:val="single" w:sz="6" w:space="0" w:color="auto"/>
            </w:tcBorders>
          </w:tcPr>
          <w:p w:rsidR="00FB0BAA" w:rsidRPr="000B2FA1" w:rsidRDefault="00FB0BAA" w:rsidP="00FB0BAA">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Ціна за одиницю, грн., з ПДВ*</w:t>
            </w:r>
          </w:p>
        </w:tc>
        <w:tc>
          <w:tcPr>
            <w:tcW w:w="1275" w:type="dxa"/>
            <w:tcBorders>
              <w:top w:val="single" w:sz="6" w:space="0" w:color="auto"/>
              <w:left w:val="single" w:sz="6" w:space="0" w:color="auto"/>
              <w:bottom w:val="single" w:sz="6" w:space="0" w:color="auto"/>
              <w:right w:val="single" w:sz="6" w:space="0" w:color="auto"/>
            </w:tcBorders>
          </w:tcPr>
          <w:p w:rsidR="00FB0BAA" w:rsidRPr="000B2FA1" w:rsidRDefault="00FB0BAA" w:rsidP="00FB0BAA">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Загальна вартість, грн., з ПДВ*</w:t>
            </w:r>
          </w:p>
        </w:tc>
      </w:tr>
      <w:tr w:rsidR="00FB0BAA" w:rsidRPr="000B2FA1" w:rsidTr="00A33B8A">
        <w:tc>
          <w:tcPr>
            <w:tcW w:w="585" w:type="dxa"/>
            <w:tcBorders>
              <w:top w:val="single" w:sz="6" w:space="0" w:color="auto"/>
              <w:left w:val="single" w:sz="6" w:space="0" w:color="auto"/>
              <w:bottom w:val="single" w:sz="6" w:space="0" w:color="auto"/>
              <w:right w:val="single" w:sz="4" w:space="0" w:color="auto"/>
            </w:tcBorders>
          </w:tcPr>
          <w:p w:rsidR="00FB0BAA" w:rsidRPr="000B2FA1" w:rsidRDefault="00FB0BAA" w:rsidP="00FB0BAA">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1</w:t>
            </w:r>
          </w:p>
        </w:tc>
        <w:tc>
          <w:tcPr>
            <w:tcW w:w="1959" w:type="dxa"/>
            <w:gridSpan w:val="2"/>
            <w:tcBorders>
              <w:top w:val="single" w:sz="6" w:space="0" w:color="auto"/>
              <w:left w:val="single" w:sz="4" w:space="0" w:color="auto"/>
              <w:bottom w:val="single" w:sz="6" w:space="0" w:color="auto"/>
              <w:right w:val="single" w:sz="6" w:space="0" w:color="auto"/>
            </w:tcBorders>
          </w:tcPr>
          <w:p w:rsidR="00FB0BAA" w:rsidRPr="000B2FA1" w:rsidRDefault="00FB0BAA" w:rsidP="00FB0BAA">
            <w:pPr>
              <w:spacing w:after="0" w:line="240" w:lineRule="auto"/>
              <w:ind w:left="252"/>
              <w:jc w:val="center"/>
              <w:rPr>
                <w:rFonts w:ascii="Times New Roman" w:hAnsi="Times New Roman"/>
                <w:b/>
                <w:bCs/>
                <w:i/>
                <w:sz w:val="24"/>
                <w:szCs w:val="24"/>
                <w:lang w:val="uk-UA"/>
              </w:rPr>
            </w:pPr>
          </w:p>
        </w:tc>
        <w:tc>
          <w:tcPr>
            <w:tcW w:w="1568" w:type="dxa"/>
            <w:tcBorders>
              <w:top w:val="single" w:sz="6" w:space="0" w:color="auto"/>
              <w:left w:val="single" w:sz="6" w:space="0" w:color="auto"/>
              <w:bottom w:val="single" w:sz="6" w:space="0" w:color="auto"/>
              <w:right w:val="single" w:sz="6" w:space="0" w:color="auto"/>
            </w:tcBorders>
          </w:tcPr>
          <w:p w:rsidR="00FB0BAA" w:rsidRPr="000B2FA1" w:rsidRDefault="00FB0BAA" w:rsidP="00FB0BAA">
            <w:pPr>
              <w:spacing w:after="0" w:line="240" w:lineRule="auto"/>
              <w:jc w:val="center"/>
              <w:rPr>
                <w:rFonts w:ascii="Times New Roman" w:hAnsi="Times New Roman"/>
                <w:b/>
                <w:bCs/>
                <w:i/>
                <w:sz w:val="24"/>
                <w:szCs w:val="24"/>
                <w:lang w:val="uk-UA"/>
              </w:rPr>
            </w:pPr>
          </w:p>
        </w:tc>
        <w:tc>
          <w:tcPr>
            <w:tcW w:w="1149" w:type="dxa"/>
            <w:tcBorders>
              <w:top w:val="single" w:sz="6" w:space="0" w:color="auto"/>
              <w:left w:val="single" w:sz="6" w:space="0" w:color="auto"/>
              <w:bottom w:val="single" w:sz="6" w:space="0" w:color="auto"/>
              <w:right w:val="single" w:sz="6" w:space="0" w:color="auto"/>
            </w:tcBorders>
          </w:tcPr>
          <w:p w:rsidR="00FB0BAA" w:rsidRPr="000B2FA1" w:rsidRDefault="00FB0BAA" w:rsidP="00FB0BAA">
            <w:pPr>
              <w:spacing w:after="0" w:line="240" w:lineRule="auto"/>
              <w:jc w:val="center"/>
              <w:rPr>
                <w:rFonts w:ascii="Times New Roman" w:hAnsi="Times New Roman"/>
                <w:b/>
                <w:bCs/>
                <w:i/>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FB0BAA" w:rsidRPr="000B2FA1" w:rsidRDefault="00FB0BAA" w:rsidP="00FB0BAA">
            <w:pPr>
              <w:spacing w:after="0" w:line="240" w:lineRule="auto"/>
              <w:jc w:val="center"/>
              <w:rPr>
                <w:rFonts w:ascii="Times New Roman" w:hAnsi="Times New Roman"/>
                <w:b/>
                <w:bCs/>
                <w:i/>
                <w:sz w:val="24"/>
                <w:szCs w:val="24"/>
                <w:lang w:val="uk-UA"/>
              </w:rPr>
            </w:pPr>
          </w:p>
        </w:tc>
        <w:tc>
          <w:tcPr>
            <w:tcW w:w="1260" w:type="dxa"/>
            <w:tcBorders>
              <w:top w:val="single" w:sz="6" w:space="0" w:color="auto"/>
              <w:left w:val="single" w:sz="6" w:space="0" w:color="auto"/>
              <w:bottom w:val="single" w:sz="6" w:space="0" w:color="auto"/>
              <w:right w:val="single" w:sz="6" w:space="0" w:color="auto"/>
            </w:tcBorders>
          </w:tcPr>
          <w:p w:rsidR="00FB0BAA" w:rsidRPr="000B2FA1" w:rsidRDefault="00FB0BAA" w:rsidP="00FB0BAA">
            <w:pPr>
              <w:spacing w:after="0" w:line="240" w:lineRule="auto"/>
              <w:jc w:val="center"/>
              <w:rPr>
                <w:rFonts w:ascii="Times New Roman" w:hAnsi="Times New Roman"/>
                <w:b/>
                <w:bCs/>
                <w:i/>
                <w:sz w:val="24"/>
                <w:szCs w:val="24"/>
                <w:lang w:val="uk-UA"/>
              </w:rPr>
            </w:pPr>
          </w:p>
        </w:tc>
        <w:tc>
          <w:tcPr>
            <w:tcW w:w="1297" w:type="dxa"/>
            <w:tcBorders>
              <w:top w:val="single" w:sz="6" w:space="0" w:color="auto"/>
              <w:left w:val="single" w:sz="6" w:space="0" w:color="auto"/>
              <w:bottom w:val="single" w:sz="6" w:space="0" w:color="auto"/>
              <w:right w:val="single" w:sz="6" w:space="0" w:color="auto"/>
            </w:tcBorders>
          </w:tcPr>
          <w:p w:rsidR="00FB0BAA" w:rsidRPr="000B2FA1" w:rsidRDefault="00FB0BAA" w:rsidP="00FB0BAA">
            <w:pPr>
              <w:spacing w:after="0" w:line="240" w:lineRule="auto"/>
              <w:jc w:val="center"/>
              <w:rPr>
                <w:rFonts w:ascii="Times New Roman" w:hAnsi="Times New Roman"/>
                <w:b/>
                <w:bCs/>
                <w:i/>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FB0BAA" w:rsidRPr="000B2FA1" w:rsidRDefault="00FB0BAA" w:rsidP="00FB0BAA">
            <w:pPr>
              <w:spacing w:after="0" w:line="240" w:lineRule="auto"/>
              <w:jc w:val="center"/>
              <w:rPr>
                <w:rFonts w:ascii="Times New Roman" w:hAnsi="Times New Roman"/>
                <w:b/>
                <w:bCs/>
                <w:i/>
                <w:sz w:val="24"/>
                <w:szCs w:val="24"/>
                <w:lang w:val="uk-UA"/>
              </w:rPr>
            </w:pPr>
          </w:p>
        </w:tc>
      </w:tr>
      <w:tr w:rsidR="00FB0BAA" w:rsidRPr="000B2FA1" w:rsidTr="00A33B8A">
        <w:tc>
          <w:tcPr>
            <w:tcW w:w="1260" w:type="dxa"/>
            <w:gridSpan w:val="2"/>
            <w:tcBorders>
              <w:top w:val="single" w:sz="6" w:space="0" w:color="auto"/>
              <w:left w:val="single" w:sz="6" w:space="0" w:color="auto"/>
              <w:bottom w:val="single" w:sz="6" w:space="0" w:color="auto"/>
              <w:right w:val="single" w:sz="6" w:space="0" w:color="auto"/>
            </w:tcBorders>
          </w:tcPr>
          <w:p w:rsidR="00FB0BAA" w:rsidRPr="000B2FA1" w:rsidRDefault="00FB0BAA" w:rsidP="00FB0BAA">
            <w:pPr>
              <w:spacing w:after="0" w:line="240" w:lineRule="auto"/>
              <w:rPr>
                <w:rFonts w:ascii="Times New Roman" w:hAnsi="Times New Roman"/>
                <w:b/>
                <w:bCs/>
                <w:sz w:val="24"/>
                <w:szCs w:val="24"/>
                <w:lang w:val="uk-UA"/>
              </w:rPr>
            </w:pPr>
          </w:p>
        </w:tc>
        <w:tc>
          <w:tcPr>
            <w:tcW w:w="7838" w:type="dxa"/>
            <w:gridSpan w:val="6"/>
            <w:tcBorders>
              <w:top w:val="single" w:sz="6" w:space="0" w:color="auto"/>
              <w:left w:val="single" w:sz="6" w:space="0" w:color="auto"/>
              <w:bottom w:val="single" w:sz="6" w:space="0" w:color="auto"/>
              <w:right w:val="single" w:sz="6" w:space="0" w:color="auto"/>
            </w:tcBorders>
          </w:tcPr>
          <w:p w:rsidR="00FB0BAA" w:rsidRPr="000B2FA1" w:rsidRDefault="00FB0BAA" w:rsidP="00FB0BAA">
            <w:pPr>
              <w:spacing w:after="0" w:line="240" w:lineRule="auto"/>
              <w:rPr>
                <w:rFonts w:ascii="Times New Roman" w:hAnsi="Times New Roman"/>
                <w:b/>
                <w:bCs/>
                <w:sz w:val="24"/>
                <w:szCs w:val="24"/>
                <w:lang w:val="uk-UA"/>
              </w:rPr>
            </w:pPr>
            <w:r w:rsidRPr="000B2FA1">
              <w:rPr>
                <w:rFonts w:ascii="Times New Roman" w:hAnsi="Times New Roman"/>
                <w:b/>
                <w:bCs/>
                <w:sz w:val="24"/>
                <w:szCs w:val="24"/>
                <w:lang w:val="uk-UA"/>
              </w:rPr>
              <w:t>Вартість пропозиції                                                                                                                                        Σ __________________________________грн (зазначається з ПДВ або без ПДВ*)</w:t>
            </w:r>
          </w:p>
          <w:p w:rsidR="00FB0BAA" w:rsidRPr="000B2FA1" w:rsidRDefault="00FB0BAA" w:rsidP="00FB0BAA">
            <w:pPr>
              <w:spacing w:after="0" w:line="240" w:lineRule="auto"/>
              <w:rPr>
                <w:rFonts w:ascii="Times New Roman" w:hAnsi="Times New Roman"/>
                <w:b/>
                <w:bCs/>
                <w:i/>
                <w:sz w:val="24"/>
                <w:szCs w:val="24"/>
                <w:lang w:val="uk-UA"/>
              </w:rPr>
            </w:pPr>
            <w:r w:rsidRPr="000B2FA1">
              <w:rPr>
                <w:rFonts w:ascii="Times New Roman" w:hAnsi="Times New Roman"/>
                <w:b/>
                <w:bCs/>
                <w:sz w:val="24"/>
                <w:szCs w:val="24"/>
                <w:lang w:val="uk-UA"/>
              </w:rPr>
              <w:t xml:space="preserve">                         </w:t>
            </w:r>
            <w:r w:rsidRPr="000B2FA1">
              <w:rPr>
                <w:rFonts w:ascii="Times New Roman" w:hAnsi="Times New Roman"/>
                <w:bCs/>
                <w:i/>
                <w:sz w:val="24"/>
                <w:szCs w:val="24"/>
                <w:lang w:val="uk-UA"/>
              </w:rPr>
              <w:t>(Цифрами та словами)</w:t>
            </w:r>
          </w:p>
        </w:tc>
        <w:tc>
          <w:tcPr>
            <w:tcW w:w="1275" w:type="dxa"/>
            <w:tcBorders>
              <w:top w:val="single" w:sz="6" w:space="0" w:color="auto"/>
              <w:left w:val="single" w:sz="6" w:space="0" w:color="auto"/>
              <w:bottom w:val="single" w:sz="4" w:space="0" w:color="auto"/>
              <w:right w:val="single" w:sz="6" w:space="0" w:color="auto"/>
            </w:tcBorders>
          </w:tcPr>
          <w:p w:rsidR="00FB0BAA" w:rsidRPr="000B2FA1" w:rsidRDefault="00FB0BAA" w:rsidP="00FB0BAA">
            <w:pPr>
              <w:spacing w:after="0" w:line="240" w:lineRule="auto"/>
              <w:jc w:val="center"/>
              <w:rPr>
                <w:rFonts w:ascii="Times New Roman" w:hAnsi="Times New Roman"/>
                <w:b/>
                <w:bCs/>
                <w:i/>
                <w:sz w:val="24"/>
                <w:szCs w:val="24"/>
                <w:lang w:val="uk-UA"/>
              </w:rPr>
            </w:pPr>
          </w:p>
        </w:tc>
      </w:tr>
    </w:tbl>
    <w:p w:rsidR="00FB0BAA" w:rsidRPr="00FB0BAA" w:rsidRDefault="00FB0BAA" w:rsidP="00FB0BAA">
      <w:pPr>
        <w:tabs>
          <w:tab w:val="left" w:pos="0"/>
          <w:tab w:val="center" w:pos="4153"/>
          <w:tab w:val="right" w:pos="8306"/>
        </w:tabs>
        <w:spacing w:after="0" w:line="240" w:lineRule="auto"/>
        <w:jc w:val="both"/>
        <w:rPr>
          <w:rFonts w:ascii="Times New Roman" w:hAnsi="Times New Roman"/>
          <w:lang w:val="uk-UA"/>
        </w:rPr>
      </w:pPr>
      <w:r w:rsidRPr="00FB0BAA">
        <w:rPr>
          <w:rFonts w:ascii="Times New Roman" w:hAnsi="Times New Roman"/>
          <w:lang w:val="uk-UA"/>
        </w:rPr>
        <w:t>Ціна товару включає в себе доставку до бази замовника, страхування та інші витрати, сплату податків і зборів тощо.</w:t>
      </w:r>
    </w:p>
    <w:p w:rsidR="00FB0BAA" w:rsidRPr="00FB0BAA" w:rsidRDefault="00FB0BAA" w:rsidP="00FB0BAA">
      <w:pPr>
        <w:spacing w:after="0" w:line="240" w:lineRule="auto"/>
        <w:jc w:val="both"/>
        <w:rPr>
          <w:rFonts w:ascii="Times New Roman" w:hAnsi="Times New Roman"/>
          <w:lang w:val="uk-UA"/>
        </w:rPr>
      </w:pPr>
      <w:r w:rsidRPr="00FB0BAA">
        <w:rPr>
          <w:rFonts w:ascii="Times New Roman" w:hAnsi="Times New Roman"/>
          <w:lang w:val="uk-UA"/>
        </w:rPr>
        <w:t xml:space="preserve">1. У випадку визнання нас переможцем торгів наша тендерна пропозиція матиме силу попереднього договору між нами. Якщо ми будемо визнані переможцем торгів, ми беремо на себе зобов’язання підписати Договір із Замовником не раніше ніж через </w:t>
      </w:r>
      <w:r w:rsidR="009F3CA4">
        <w:rPr>
          <w:rFonts w:ascii="Times New Roman" w:hAnsi="Times New Roman"/>
          <w:lang w:val="uk-UA"/>
        </w:rPr>
        <w:t xml:space="preserve">п’ять (5) </w:t>
      </w:r>
      <w:r w:rsidRPr="00FB0BAA">
        <w:rPr>
          <w:rFonts w:ascii="Times New Roman" w:hAnsi="Times New Roman"/>
          <w:lang w:val="uk-UA"/>
        </w:rPr>
        <w:t xml:space="preserve">днів з оприлюднення </w:t>
      </w:r>
      <w:r w:rsidR="009F3CA4">
        <w:rPr>
          <w:rFonts w:ascii="Times New Roman" w:hAnsi="Times New Roman"/>
          <w:lang w:val="uk-UA"/>
        </w:rPr>
        <w:t>в електронній системі закупівель</w:t>
      </w:r>
      <w:r w:rsidRPr="00FB0BAA">
        <w:rPr>
          <w:rFonts w:ascii="Times New Roman" w:hAnsi="Times New Roman"/>
          <w:lang w:val="uk-UA"/>
        </w:rPr>
        <w:t xml:space="preserve"> повідомлення про намір укласти договір, але не пізніше ніж через </w:t>
      </w:r>
      <w:r>
        <w:rPr>
          <w:rFonts w:ascii="Times New Roman" w:hAnsi="Times New Roman"/>
          <w:lang w:val="uk-UA"/>
        </w:rPr>
        <w:t>15</w:t>
      </w:r>
      <w:r w:rsidRPr="00FB0BAA">
        <w:rPr>
          <w:rFonts w:ascii="Times New Roman" w:hAnsi="Times New Roman"/>
          <w:lang w:val="uk-UA"/>
        </w:rPr>
        <w:t xml:space="preserve"> днів з </w:t>
      </w:r>
      <w:r w:rsidR="009F3CA4">
        <w:rPr>
          <w:rFonts w:ascii="Times New Roman" w:hAnsi="Times New Roman"/>
          <w:lang w:val="uk-UA"/>
        </w:rPr>
        <w:t>дати</w:t>
      </w:r>
      <w:r w:rsidRPr="00FB0BAA">
        <w:rPr>
          <w:rFonts w:ascii="Times New Roman" w:hAnsi="Times New Roman"/>
          <w:lang w:val="uk-UA"/>
        </w:rPr>
        <w:t xml:space="preserve"> прийняття рішення про намір укласти договір про закупівлю </w:t>
      </w:r>
      <w:r w:rsidR="009F3CA4">
        <w:rPr>
          <w:rFonts w:ascii="Times New Roman" w:hAnsi="Times New Roman"/>
          <w:lang w:val="uk-UA"/>
        </w:rPr>
        <w:t xml:space="preserve">відповідно </w:t>
      </w:r>
      <w:r w:rsidRPr="00FB0BAA">
        <w:rPr>
          <w:rFonts w:ascii="Times New Roman" w:hAnsi="Times New Roman"/>
          <w:lang w:val="uk-UA"/>
        </w:rPr>
        <w:t>(у випадку обґрунтованої необхідності строк для укладання договору може бути продовжений до 60 днів) відповідно до вимог тендерної документації (в тому числі про</w:t>
      </w:r>
      <w:r w:rsidR="009F3CA4">
        <w:rPr>
          <w:rFonts w:ascii="Times New Roman" w:hAnsi="Times New Roman"/>
          <w:lang w:val="uk-UA"/>
        </w:rPr>
        <w:t>є</w:t>
      </w:r>
      <w:r w:rsidRPr="00FB0BAA">
        <w:rPr>
          <w:rFonts w:ascii="Times New Roman" w:hAnsi="Times New Roman"/>
          <w:lang w:val="uk-UA"/>
        </w:rPr>
        <w:t xml:space="preserve">кту договору) та нашої тендерної пропозиції та візьмемо на себе зобов'язання виконати усі умови, передбачені Договором за ціною, що склалась за результатом </w:t>
      </w:r>
      <w:r w:rsidR="00ED31CA">
        <w:rPr>
          <w:rFonts w:ascii="Times New Roman" w:hAnsi="Times New Roman"/>
          <w:lang w:val="uk-UA"/>
        </w:rPr>
        <w:t>закупівлі</w:t>
      </w:r>
      <w:r w:rsidRPr="00FB0BAA">
        <w:rPr>
          <w:rFonts w:ascii="Times New Roman" w:hAnsi="Times New Roman"/>
          <w:lang w:val="uk-UA"/>
        </w:rPr>
        <w:t>.</w:t>
      </w:r>
    </w:p>
    <w:p w:rsidR="00FB0BAA" w:rsidRPr="00FB0BAA" w:rsidRDefault="00FB0BAA" w:rsidP="00FB0BAA">
      <w:pPr>
        <w:spacing w:after="0" w:line="240" w:lineRule="auto"/>
        <w:jc w:val="both"/>
        <w:rPr>
          <w:rFonts w:ascii="Times New Roman" w:hAnsi="Times New Roman"/>
          <w:lang w:val="uk-UA"/>
        </w:rPr>
      </w:pPr>
      <w:r w:rsidRPr="00FB0BAA">
        <w:rPr>
          <w:rFonts w:ascii="Times New Roman" w:hAnsi="Times New Roman"/>
          <w:lang w:val="uk-UA"/>
        </w:rPr>
        <w:t xml:space="preserve">2. Ми погоджуємося дотримуватися умов цієї пропозиції протягом </w:t>
      </w:r>
      <w:r w:rsidR="009F3CA4">
        <w:rPr>
          <w:rFonts w:ascii="Times New Roman" w:hAnsi="Times New Roman"/>
          <w:lang w:val="uk-UA"/>
        </w:rPr>
        <w:t>90</w:t>
      </w:r>
      <w:r w:rsidRPr="00FB0BAA">
        <w:rPr>
          <w:rFonts w:ascii="Times New Roman" w:hAnsi="Times New Roman"/>
          <w:lang w:val="uk-UA"/>
        </w:rPr>
        <w:t xml:space="preserve"> календарних днів з кінцевого строку подання тендерних пропозицій. Наша пропозиція буде обов’язковою для нас до закінчення зазначеного терміну.</w:t>
      </w:r>
    </w:p>
    <w:p w:rsidR="00FB0BAA" w:rsidRPr="00FB0BAA" w:rsidRDefault="00FB0BAA" w:rsidP="00FB0BAA">
      <w:pPr>
        <w:pStyle w:val="21"/>
        <w:tabs>
          <w:tab w:val="left" w:pos="540"/>
        </w:tabs>
        <w:spacing w:after="0" w:line="240" w:lineRule="auto"/>
        <w:ind w:left="0"/>
        <w:jc w:val="both"/>
        <w:rPr>
          <w:rFonts w:ascii="Times New Roman" w:hAnsi="Times New Roman"/>
        </w:rPr>
      </w:pPr>
      <w:r w:rsidRPr="00FB0BAA">
        <w:rPr>
          <w:rFonts w:ascii="Times New Roman" w:hAnsi="Times New Roman"/>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B0BAA" w:rsidRPr="00FB0BAA" w:rsidRDefault="00FB0BAA" w:rsidP="00FB0BAA">
      <w:pPr>
        <w:tabs>
          <w:tab w:val="left" w:pos="540"/>
        </w:tabs>
        <w:spacing w:after="0" w:line="240" w:lineRule="auto"/>
        <w:jc w:val="both"/>
        <w:rPr>
          <w:rFonts w:ascii="Times New Roman" w:hAnsi="Times New Roman"/>
          <w:lang w:val="uk-UA"/>
        </w:rPr>
      </w:pPr>
      <w:r w:rsidRPr="00FB0BAA">
        <w:rPr>
          <w:rFonts w:ascii="Times New Roman" w:hAnsi="Times New Roman"/>
          <w:lang w:val="uk-UA"/>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B0BAA" w:rsidRPr="00FB0BAA" w:rsidRDefault="00FB0BAA" w:rsidP="00FB0BAA">
      <w:pPr>
        <w:spacing w:after="0" w:line="240" w:lineRule="auto"/>
        <w:jc w:val="both"/>
        <w:rPr>
          <w:rFonts w:ascii="Times New Roman" w:hAnsi="Times New Roman"/>
          <w:lang w:val="uk-UA"/>
        </w:rPr>
      </w:pPr>
      <w:r w:rsidRPr="00FB0BAA">
        <w:rPr>
          <w:rFonts w:ascii="Times New Roman" w:hAnsi="Times New Roman"/>
          <w:lang w:val="uk-UA"/>
        </w:rPr>
        <w:t>5. Ми розуміємо та погоджуємося, що Ви можете відмінити процедуру закупівлі у разі наявності обставин для цього згідно із Законом.</w:t>
      </w:r>
    </w:p>
    <w:p w:rsidR="00FB0BAA" w:rsidRPr="00FB0BAA" w:rsidRDefault="00FB0BAA" w:rsidP="00FB0BAA">
      <w:pPr>
        <w:spacing w:after="0" w:line="240" w:lineRule="auto"/>
        <w:jc w:val="both"/>
        <w:rPr>
          <w:rFonts w:ascii="Times New Roman" w:hAnsi="Times New Roman"/>
          <w:lang w:val="uk-UA"/>
        </w:rPr>
      </w:pPr>
      <w:r w:rsidRPr="00FB0BAA">
        <w:rPr>
          <w:rFonts w:ascii="Times New Roman" w:hAnsi="Times New Roman"/>
          <w:lang w:val="uk-UA"/>
        </w:rPr>
        <w:t>6. В разі визнання нас переможцем ми зобов’язуємося в строки визначені Законом</w:t>
      </w:r>
      <w:r w:rsidR="009F3CA4">
        <w:rPr>
          <w:rFonts w:ascii="Times New Roman" w:hAnsi="Times New Roman"/>
          <w:lang w:val="uk-UA"/>
        </w:rPr>
        <w:t xml:space="preserve"> з урахуванням особливостей</w:t>
      </w:r>
      <w:r w:rsidRPr="00FB0BAA">
        <w:rPr>
          <w:rFonts w:ascii="Times New Roman" w:hAnsi="Times New Roman"/>
          <w:lang w:val="uk-UA"/>
        </w:rPr>
        <w:t xml:space="preserve"> надати документи на підтвердження відсутності підстав передбачених </w:t>
      </w:r>
      <w:r w:rsidR="00ED31CA">
        <w:rPr>
          <w:rFonts w:ascii="Times New Roman" w:hAnsi="Times New Roman"/>
          <w:lang w:val="uk-UA"/>
        </w:rPr>
        <w:t>пунктом 44 Особливостей</w:t>
      </w:r>
      <w:r w:rsidRPr="00FB0BAA">
        <w:rPr>
          <w:rFonts w:ascii="Times New Roman" w:hAnsi="Times New Roman"/>
          <w:lang w:val="uk-UA"/>
        </w:rPr>
        <w:t xml:space="preserve">, визначених в Додатку </w:t>
      </w:r>
      <w:r w:rsidR="00ED31CA">
        <w:rPr>
          <w:rFonts w:ascii="Times New Roman" w:hAnsi="Times New Roman"/>
          <w:lang w:val="uk-UA"/>
        </w:rPr>
        <w:t>№</w:t>
      </w:r>
      <w:r w:rsidRPr="00FB0BAA">
        <w:rPr>
          <w:rFonts w:ascii="Times New Roman" w:hAnsi="Times New Roman"/>
          <w:lang w:val="uk-UA"/>
        </w:rPr>
        <w:t>2 до тендерної документації.</w:t>
      </w:r>
    </w:p>
    <w:p w:rsidR="00FB0BAA" w:rsidRPr="000C07D8" w:rsidRDefault="00FB0BAA" w:rsidP="000C07D8">
      <w:pPr>
        <w:keepLines/>
        <w:spacing w:after="0" w:line="240" w:lineRule="auto"/>
        <w:jc w:val="both"/>
        <w:rPr>
          <w:rFonts w:ascii="Times New Roman" w:hAnsi="Times New Roman"/>
          <w:lang w:val="uk-UA"/>
        </w:rPr>
      </w:pPr>
      <w:r w:rsidRPr="00FB0BAA">
        <w:rPr>
          <w:rFonts w:ascii="Times New Roman" w:hAnsi="Times New Roman"/>
          <w:lang w:val="uk-UA"/>
        </w:rPr>
        <w:t>7. Зазначеним нижче підписом ми підтверджуємо повну, безумовну і беззаперечну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tbl>
      <w:tblPr>
        <w:tblW w:w="10178" w:type="dxa"/>
        <w:jc w:val="center"/>
        <w:tblLayout w:type="fixed"/>
        <w:tblLook w:val="01E0" w:firstRow="1" w:lastRow="1" w:firstColumn="1" w:lastColumn="1" w:noHBand="0" w:noVBand="0"/>
      </w:tblPr>
      <w:tblGrid>
        <w:gridCol w:w="3812"/>
        <w:gridCol w:w="3329"/>
        <w:gridCol w:w="3037"/>
      </w:tblGrid>
      <w:tr w:rsidR="000C07D8" w:rsidRPr="001F5291" w:rsidTr="00153F74">
        <w:trPr>
          <w:jc w:val="center"/>
        </w:trPr>
        <w:tc>
          <w:tcPr>
            <w:tcW w:w="3781" w:type="dxa"/>
          </w:tcPr>
          <w:p w:rsidR="000C07D8" w:rsidRPr="00967AA6" w:rsidRDefault="000C07D8" w:rsidP="00153F74">
            <w:pPr>
              <w:spacing w:before="20" w:after="20" w:line="240" w:lineRule="auto"/>
              <w:jc w:val="both"/>
              <w:rPr>
                <w:rFonts w:ascii="Times New Roman" w:eastAsia="Times New Roman" w:hAnsi="Times New Roman"/>
                <w:b/>
                <w:bCs/>
                <w:lang w:val="uk-UA" w:eastAsia="ru-RU"/>
              </w:rPr>
            </w:pPr>
            <w:r w:rsidRPr="00967AA6">
              <w:rPr>
                <w:rFonts w:ascii="Times New Roman" w:eastAsia="Times New Roman" w:hAnsi="Times New Roman"/>
                <w:b/>
                <w:bCs/>
                <w:lang w:val="uk-UA" w:eastAsia="ru-RU"/>
              </w:rPr>
              <w:t>Керівник організації – учасника процедури закупівлі або інша уповноважена особа учасника</w:t>
            </w:r>
          </w:p>
        </w:tc>
        <w:tc>
          <w:tcPr>
            <w:tcW w:w="3302" w:type="dxa"/>
          </w:tcPr>
          <w:p w:rsidR="000C07D8" w:rsidRPr="00967AA6" w:rsidRDefault="000C07D8" w:rsidP="00153F74">
            <w:pPr>
              <w:spacing w:before="20" w:after="20" w:line="240" w:lineRule="auto"/>
              <w:jc w:val="both"/>
              <w:rPr>
                <w:rFonts w:ascii="Times New Roman" w:eastAsia="Times New Roman" w:hAnsi="Times New Roman"/>
                <w:bCs/>
                <w:sz w:val="24"/>
                <w:szCs w:val="20"/>
                <w:lang w:val="uk-UA" w:eastAsia="ru-RU"/>
              </w:rPr>
            </w:pPr>
            <w:r w:rsidRPr="00967AA6">
              <w:rPr>
                <w:rFonts w:ascii="Times New Roman" w:eastAsia="Times New Roman" w:hAnsi="Times New Roman"/>
                <w:bCs/>
                <w:sz w:val="24"/>
                <w:szCs w:val="20"/>
                <w:lang w:val="uk-UA" w:eastAsia="ru-RU"/>
              </w:rPr>
              <w:t>_____________________</w:t>
            </w:r>
          </w:p>
          <w:p w:rsidR="000C07D8" w:rsidRPr="001F5291" w:rsidRDefault="000C07D8" w:rsidP="00153F74">
            <w:pPr>
              <w:spacing w:before="20" w:after="20" w:line="240" w:lineRule="auto"/>
              <w:ind w:left="360"/>
              <w:jc w:val="both"/>
              <w:rPr>
                <w:rFonts w:ascii="Times New Roman" w:eastAsia="Times New Roman" w:hAnsi="Times New Roman"/>
                <w:bCs/>
                <w:i/>
                <w:sz w:val="20"/>
                <w:szCs w:val="20"/>
                <w:lang w:val="uk-UA" w:eastAsia="ru-RU"/>
              </w:rPr>
            </w:pPr>
            <w:r w:rsidRPr="001F5291">
              <w:rPr>
                <w:rFonts w:ascii="Times New Roman" w:eastAsia="Times New Roman" w:hAnsi="Times New Roman"/>
                <w:bCs/>
                <w:i/>
                <w:sz w:val="20"/>
                <w:szCs w:val="20"/>
                <w:lang w:val="uk-UA" w:eastAsia="ru-RU"/>
              </w:rPr>
              <w:t xml:space="preserve">(підпис) МП </w:t>
            </w:r>
          </w:p>
          <w:p w:rsidR="000C07D8" w:rsidRPr="00967AA6" w:rsidRDefault="000C07D8" w:rsidP="00153F74">
            <w:pPr>
              <w:spacing w:before="20" w:after="20" w:line="240" w:lineRule="auto"/>
              <w:ind w:left="360"/>
              <w:jc w:val="both"/>
              <w:rPr>
                <w:rFonts w:ascii="Times New Roman" w:eastAsia="Times New Roman" w:hAnsi="Times New Roman"/>
                <w:bCs/>
                <w:i/>
                <w:sz w:val="24"/>
                <w:szCs w:val="20"/>
                <w:lang w:val="uk-UA" w:eastAsia="ru-RU"/>
              </w:rPr>
            </w:pPr>
            <w:r w:rsidRPr="001F5291">
              <w:rPr>
                <w:rFonts w:ascii="Times New Roman" w:eastAsia="Times New Roman" w:hAnsi="Times New Roman"/>
                <w:bCs/>
                <w:i/>
                <w:sz w:val="20"/>
                <w:szCs w:val="20"/>
                <w:lang w:val="uk-UA" w:eastAsia="ru-RU"/>
              </w:rPr>
              <w:t>(за наявності)</w:t>
            </w:r>
          </w:p>
        </w:tc>
        <w:tc>
          <w:tcPr>
            <w:tcW w:w="3012" w:type="dxa"/>
          </w:tcPr>
          <w:p w:rsidR="000C07D8" w:rsidRDefault="000C07D8" w:rsidP="00153F74">
            <w:pPr>
              <w:spacing w:before="20" w:after="20" w:line="240" w:lineRule="auto"/>
              <w:jc w:val="both"/>
              <w:rPr>
                <w:rFonts w:ascii="Times New Roman" w:eastAsia="Times New Roman" w:hAnsi="Times New Roman"/>
                <w:bCs/>
                <w:sz w:val="24"/>
                <w:szCs w:val="20"/>
                <w:lang w:val="uk-UA" w:eastAsia="ru-RU"/>
              </w:rPr>
            </w:pPr>
          </w:p>
          <w:p w:rsidR="000C07D8" w:rsidRPr="00967AA6" w:rsidRDefault="000C07D8" w:rsidP="00153F74">
            <w:pPr>
              <w:spacing w:before="20" w:after="20" w:line="240" w:lineRule="auto"/>
              <w:jc w:val="both"/>
              <w:rPr>
                <w:rFonts w:ascii="Times New Roman" w:eastAsia="Times New Roman" w:hAnsi="Times New Roman"/>
                <w:bCs/>
                <w:sz w:val="24"/>
                <w:szCs w:val="20"/>
                <w:lang w:val="uk-UA" w:eastAsia="ru-RU"/>
              </w:rPr>
            </w:pPr>
            <w:r w:rsidRPr="00967AA6">
              <w:rPr>
                <w:rFonts w:ascii="Times New Roman" w:eastAsia="Times New Roman" w:hAnsi="Times New Roman"/>
                <w:bCs/>
                <w:sz w:val="24"/>
                <w:szCs w:val="20"/>
                <w:lang w:val="uk-UA" w:eastAsia="ru-RU"/>
              </w:rPr>
              <w:t>_____________________</w:t>
            </w:r>
          </w:p>
          <w:p w:rsidR="000C07D8" w:rsidRPr="001F5291" w:rsidRDefault="000C07D8" w:rsidP="00153F74">
            <w:pPr>
              <w:spacing w:before="20" w:after="20" w:line="240" w:lineRule="auto"/>
              <w:ind w:left="360"/>
              <w:jc w:val="both"/>
              <w:rPr>
                <w:rFonts w:ascii="Times New Roman" w:eastAsia="Times New Roman" w:hAnsi="Times New Roman"/>
                <w:bCs/>
                <w:sz w:val="20"/>
                <w:szCs w:val="20"/>
                <w:lang w:val="uk-UA" w:eastAsia="ru-RU"/>
              </w:rPr>
            </w:pPr>
            <w:r w:rsidRPr="001F5291">
              <w:rPr>
                <w:rFonts w:ascii="Times New Roman" w:eastAsia="Times New Roman" w:hAnsi="Times New Roman"/>
                <w:bCs/>
                <w:i/>
                <w:sz w:val="20"/>
                <w:szCs w:val="20"/>
                <w:lang w:val="uk-UA" w:eastAsia="ru-RU"/>
              </w:rPr>
              <w:t>(ініціали та прізвище)</w:t>
            </w:r>
          </w:p>
        </w:tc>
      </w:tr>
    </w:tbl>
    <w:p w:rsidR="00FB0BAA" w:rsidRPr="00FB0BAA" w:rsidRDefault="00FB0BAA" w:rsidP="00FB0BAA">
      <w:pPr>
        <w:suppressAutoHyphens/>
        <w:spacing w:after="0" w:line="240" w:lineRule="auto"/>
        <w:ind w:firstLine="709"/>
        <w:jc w:val="both"/>
        <w:outlineLvl w:val="0"/>
        <w:rPr>
          <w:rFonts w:ascii="Times New Roman" w:hAnsi="Times New Roman"/>
          <w:i/>
          <w:iCs/>
          <w:u w:val="single"/>
          <w:lang w:val="uk-UA" w:eastAsia="ar-SA"/>
        </w:rPr>
      </w:pPr>
      <w:r w:rsidRPr="00FB0BAA">
        <w:rPr>
          <w:rFonts w:ascii="Times New Roman" w:hAnsi="Times New Roman"/>
          <w:i/>
          <w:iCs/>
          <w:u w:val="single"/>
          <w:lang w:val="uk-UA" w:eastAsia="ar-SA"/>
        </w:rPr>
        <w:t>Увага!!</w:t>
      </w:r>
    </w:p>
    <w:p w:rsidR="00FB0BAA" w:rsidRPr="00FB0BAA" w:rsidRDefault="00FB0BAA" w:rsidP="00FB0BAA">
      <w:pPr>
        <w:spacing w:after="0" w:line="240" w:lineRule="auto"/>
        <w:jc w:val="both"/>
        <w:rPr>
          <w:rFonts w:ascii="Times New Roman" w:hAnsi="Times New Roman"/>
          <w:i/>
          <w:iCs/>
          <w:lang w:val="uk-UA" w:eastAsia="ar-SA"/>
        </w:rPr>
      </w:pPr>
      <w:r w:rsidRPr="00FB0BAA">
        <w:rPr>
          <w:rFonts w:ascii="Times New Roman" w:hAnsi="Times New Roman"/>
          <w:i/>
          <w:iCs/>
          <w:lang w:val="uk-UA" w:eastAsia="ar-SA"/>
        </w:rPr>
        <w:lastRenderedPageBreak/>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6D0931" w:rsidRPr="005233C0" w:rsidRDefault="00FB0BAA" w:rsidP="005233C0">
      <w:pPr>
        <w:tabs>
          <w:tab w:val="left" w:pos="4008"/>
        </w:tabs>
        <w:spacing w:after="0" w:line="240" w:lineRule="auto"/>
        <w:jc w:val="both"/>
        <w:rPr>
          <w:rFonts w:ascii="Times New Roman" w:hAnsi="Times New Roman"/>
          <w:i/>
          <w:iCs/>
          <w:lang w:val="uk-UA"/>
        </w:rPr>
      </w:pPr>
      <w:r w:rsidRPr="00FB0BAA">
        <w:rPr>
          <w:rFonts w:ascii="Times New Roman" w:hAnsi="Times New Roman"/>
          <w:i/>
          <w:iCs/>
          <w:lang w:val="uk-UA" w:eastAsia="ar-SA"/>
        </w:rPr>
        <w:t>**</w:t>
      </w:r>
      <w:r w:rsidRPr="00FB0BAA">
        <w:rPr>
          <w:rFonts w:ascii="Times New Roman" w:hAnsi="Times New Roman"/>
          <w:bCs/>
          <w:i/>
          <w:iCs/>
          <w:lang w:val="uk-UA"/>
        </w:rPr>
        <w:t xml:space="preserve">Учасник повинен зазначити </w:t>
      </w:r>
      <w:r w:rsidRPr="00FB0BAA">
        <w:rPr>
          <w:rFonts w:ascii="Times New Roman" w:hAnsi="Times New Roman"/>
          <w:bCs/>
          <w:i/>
          <w:iCs/>
          <w:u w:val="single"/>
          <w:lang w:val="uk-UA"/>
        </w:rPr>
        <w:t>конкретну назву Товару</w:t>
      </w:r>
      <w:r w:rsidRPr="00FB0BAA">
        <w:rPr>
          <w:rFonts w:ascii="Times New Roman" w:hAnsi="Times New Roman"/>
          <w:bCs/>
          <w:i/>
          <w:iCs/>
          <w:lang w:val="uk-UA"/>
        </w:rPr>
        <w:t xml:space="preserve"> (відповідно до наданих сертифікатів відповідності або паспортів якості), яка буде включена у договорі</w:t>
      </w:r>
      <w:r w:rsidRPr="00FB0BAA">
        <w:rPr>
          <w:rFonts w:ascii="Times New Roman" w:hAnsi="Times New Roman"/>
          <w:i/>
          <w:iCs/>
          <w:lang w:val="uk-UA" w:eastAsia="ar-SA"/>
        </w:rPr>
        <w:t>.</w:t>
      </w:r>
    </w:p>
    <w:sectPr w:rsidR="006D0931" w:rsidRPr="005233C0" w:rsidSect="00045B41">
      <w:headerReference w:type="even" r:id="rId9"/>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A7" w:rsidRDefault="006131A7">
      <w:pPr>
        <w:spacing w:after="0" w:line="240" w:lineRule="auto"/>
      </w:pPr>
      <w:r>
        <w:separator/>
      </w:r>
    </w:p>
  </w:endnote>
  <w:endnote w:type="continuationSeparator" w:id="0">
    <w:p w:rsidR="006131A7" w:rsidRDefault="0061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A7" w:rsidRDefault="006131A7">
      <w:pPr>
        <w:spacing w:after="0" w:line="240" w:lineRule="auto"/>
      </w:pPr>
      <w:r>
        <w:separator/>
      </w:r>
    </w:p>
  </w:footnote>
  <w:footnote w:type="continuationSeparator" w:id="0">
    <w:p w:rsidR="006131A7" w:rsidRDefault="00613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FA" w:rsidRDefault="00400AFA">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w:t>
    </w:r>
    <w:r>
      <w:rPr>
        <w:rStyle w:val="af6"/>
      </w:rPr>
      <w:fldChar w:fldCharType="end"/>
    </w:r>
  </w:p>
  <w:p w:rsidR="00400AFA" w:rsidRDefault="00400AFA">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FA" w:rsidRDefault="00400AFA">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93DE0">
      <w:rPr>
        <w:rStyle w:val="af6"/>
        <w:noProof/>
      </w:rPr>
      <w:t>49</w:t>
    </w:r>
    <w:r>
      <w:rPr>
        <w:rStyle w:val="af6"/>
      </w:rPr>
      <w:fldChar w:fldCharType="end"/>
    </w:r>
  </w:p>
  <w:p w:rsidR="00400AFA" w:rsidRDefault="00400AFA">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1" w15:restartNumberingAfterBreak="0">
    <w:nsid w:val="00000004"/>
    <w:multiLevelType w:val="singleLevel"/>
    <w:tmpl w:val="00000004"/>
    <w:name w:val="WW8Num8"/>
    <w:lvl w:ilvl="0">
      <w:numFmt w:val="bullet"/>
      <w:lvlText w:val="-"/>
      <w:lvlJc w:val="left"/>
      <w:pPr>
        <w:tabs>
          <w:tab w:val="num" w:pos="634"/>
        </w:tabs>
        <w:ind w:left="180" w:firstLine="284"/>
      </w:pPr>
      <w:rPr>
        <w:rFonts w:ascii="Times New Roman" w:hAnsi="Times New Roman" w:cs="Times New Roman" w:hint="default"/>
      </w:rPr>
    </w:lvl>
  </w:abstractNum>
  <w:abstractNum w:abstractNumId="2" w15:restartNumberingAfterBreak="0">
    <w:nsid w:val="00000006"/>
    <w:multiLevelType w:val="singleLevel"/>
    <w:tmpl w:val="00000006"/>
    <w:name w:val="WW8Num1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B2528E"/>
    <w:multiLevelType w:val="hybridMultilevel"/>
    <w:tmpl w:val="9B580066"/>
    <w:lvl w:ilvl="0" w:tplc="270E9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10094C7A"/>
    <w:multiLevelType w:val="hybridMultilevel"/>
    <w:tmpl w:val="DE68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88D2B64"/>
    <w:multiLevelType w:val="hybridMultilevel"/>
    <w:tmpl w:val="CB0C1FD6"/>
    <w:lvl w:ilvl="0" w:tplc="DE6C84CA">
      <w:start w:val="5"/>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43E84C6E"/>
    <w:multiLevelType w:val="hybridMultilevel"/>
    <w:tmpl w:val="4A169B9E"/>
    <w:lvl w:ilvl="0" w:tplc="CD40C6BA">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DE5053A"/>
    <w:multiLevelType w:val="hybridMultilevel"/>
    <w:tmpl w:val="258018E2"/>
    <w:lvl w:ilvl="0" w:tplc="85CEBD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9133CF"/>
    <w:multiLevelType w:val="hybridMultilevel"/>
    <w:tmpl w:val="3CE217B8"/>
    <w:lvl w:ilvl="0" w:tplc="8A6E14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3C2647"/>
    <w:multiLevelType w:val="hybridMultilevel"/>
    <w:tmpl w:val="6A3E2A34"/>
    <w:lvl w:ilvl="0" w:tplc="270E9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16"/>
  </w:num>
  <w:num w:numId="5">
    <w:abstractNumId w:val="11"/>
  </w:num>
  <w:num w:numId="6">
    <w:abstractNumId w:val="24"/>
  </w:num>
  <w:num w:numId="7">
    <w:abstractNumId w:val="4"/>
  </w:num>
  <w:num w:numId="8">
    <w:abstractNumId w:val="23"/>
  </w:num>
  <w:num w:numId="9">
    <w:abstractNumId w:val="21"/>
  </w:num>
  <w:num w:numId="10">
    <w:abstractNumId w:val="3"/>
  </w:num>
  <w:num w:numId="11">
    <w:abstractNumId w:val="20"/>
  </w:num>
  <w:num w:numId="12">
    <w:abstractNumId w:val="19"/>
  </w:num>
  <w:num w:numId="13">
    <w:abstractNumId w:val="12"/>
  </w:num>
  <w:num w:numId="14">
    <w:abstractNumId w:val="7"/>
  </w:num>
  <w:num w:numId="15">
    <w:abstractNumId w:val="25"/>
  </w:num>
  <w:num w:numId="16">
    <w:abstractNumId w:val="22"/>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 w:numId="21">
    <w:abstractNumId w:val="8"/>
  </w:num>
  <w:num w:numId="22">
    <w:abstractNumId w:val="0"/>
  </w:num>
  <w:num w:numId="23">
    <w:abstractNumId w:val="17"/>
  </w:num>
  <w:num w:numId="24">
    <w:abstractNumId w:val="15"/>
  </w:num>
  <w:num w:numId="2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5807"/>
    <w:rsid w:val="00007633"/>
    <w:rsid w:val="0001256B"/>
    <w:rsid w:val="00012E62"/>
    <w:rsid w:val="00015A45"/>
    <w:rsid w:val="00016C3E"/>
    <w:rsid w:val="00033181"/>
    <w:rsid w:val="00045B41"/>
    <w:rsid w:val="00050F98"/>
    <w:rsid w:val="000528A2"/>
    <w:rsid w:val="0005776B"/>
    <w:rsid w:val="000577D5"/>
    <w:rsid w:val="00061261"/>
    <w:rsid w:val="000709C8"/>
    <w:rsid w:val="00071FB3"/>
    <w:rsid w:val="00076DFB"/>
    <w:rsid w:val="0008206C"/>
    <w:rsid w:val="00085729"/>
    <w:rsid w:val="000864AD"/>
    <w:rsid w:val="00094D44"/>
    <w:rsid w:val="00095630"/>
    <w:rsid w:val="000A00D5"/>
    <w:rsid w:val="000A5534"/>
    <w:rsid w:val="000A74B5"/>
    <w:rsid w:val="000B0EA5"/>
    <w:rsid w:val="000B2FA1"/>
    <w:rsid w:val="000C07D8"/>
    <w:rsid w:val="000C2426"/>
    <w:rsid w:val="000D5116"/>
    <w:rsid w:val="000E328A"/>
    <w:rsid w:val="000F2EEE"/>
    <w:rsid w:val="000F4883"/>
    <w:rsid w:val="000F6EA1"/>
    <w:rsid w:val="0010302C"/>
    <w:rsid w:val="00105394"/>
    <w:rsid w:val="001109DE"/>
    <w:rsid w:val="00111EC5"/>
    <w:rsid w:val="001178C0"/>
    <w:rsid w:val="00124E27"/>
    <w:rsid w:val="001405E5"/>
    <w:rsid w:val="0014149F"/>
    <w:rsid w:val="00142EEB"/>
    <w:rsid w:val="00144DBF"/>
    <w:rsid w:val="00147190"/>
    <w:rsid w:val="0015254C"/>
    <w:rsid w:val="00153F74"/>
    <w:rsid w:val="00154071"/>
    <w:rsid w:val="001621F0"/>
    <w:rsid w:val="0016258D"/>
    <w:rsid w:val="0016453B"/>
    <w:rsid w:val="00164776"/>
    <w:rsid w:val="00165416"/>
    <w:rsid w:val="00170F85"/>
    <w:rsid w:val="00180555"/>
    <w:rsid w:val="00185CD0"/>
    <w:rsid w:val="001860D4"/>
    <w:rsid w:val="00186899"/>
    <w:rsid w:val="00191C5C"/>
    <w:rsid w:val="001A0FF7"/>
    <w:rsid w:val="001A1EF1"/>
    <w:rsid w:val="001A4DAE"/>
    <w:rsid w:val="001A575D"/>
    <w:rsid w:val="001A5CD0"/>
    <w:rsid w:val="001B3A5B"/>
    <w:rsid w:val="001B4E23"/>
    <w:rsid w:val="001B5F21"/>
    <w:rsid w:val="001B7B34"/>
    <w:rsid w:val="001C2B8B"/>
    <w:rsid w:val="001D30C8"/>
    <w:rsid w:val="001E26DF"/>
    <w:rsid w:val="001E2C5B"/>
    <w:rsid w:val="001F2D55"/>
    <w:rsid w:val="001F5291"/>
    <w:rsid w:val="001F59B0"/>
    <w:rsid w:val="001F5D15"/>
    <w:rsid w:val="001F66E3"/>
    <w:rsid w:val="001F753D"/>
    <w:rsid w:val="002025DA"/>
    <w:rsid w:val="002030CD"/>
    <w:rsid w:val="002037F1"/>
    <w:rsid w:val="00230E11"/>
    <w:rsid w:val="00233C6B"/>
    <w:rsid w:val="002444A7"/>
    <w:rsid w:val="00244F88"/>
    <w:rsid w:val="00251EBA"/>
    <w:rsid w:val="002550B0"/>
    <w:rsid w:val="0025712B"/>
    <w:rsid w:val="00262241"/>
    <w:rsid w:val="002626D5"/>
    <w:rsid w:val="00264880"/>
    <w:rsid w:val="0026531D"/>
    <w:rsid w:val="002724D9"/>
    <w:rsid w:val="002768B6"/>
    <w:rsid w:val="00277E70"/>
    <w:rsid w:val="00297916"/>
    <w:rsid w:val="002A3014"/>
    <w:rsid w:val="002A6E50"/>
    <w:rsid w:val="002C0FB2"/>
    <w:rsid w:val="002C4A80"/>
    <w:rsid w:val="002D4FA7"/>
    <w:rsid w:val="002E2511"/>
    <w:rsid w:val="002F0071"/>
    <w:rsid w:val="002F24E4"/>
    <w:rsid w:val="00304425"/>
    <w:rsid w:val="00311CE8"/>
    <w:rsid w:val="00312EED"/>
    <w:rsid w:val="003152E7"/>
    <w:rsid w:val="00317EB3"/>
    <w:rsid w:val="00326C9A"/>
    <w:rsid w:val="003311A6"/>
    <w:rsid w:val="00331748"/>
    <w:rsid w:val="003334CB"/>
    <w:rsid w:val="0033629B"/>
    <w:rsid w:val="00342812"/>
    <w:rsid w:val="0035214E"/>
    <w:rsid w:val="0035513C"/>
    <w:rsid w:val="003579B0"/>
    <w:rsid w:val="00371497"/>
    <w:rsid w:val="00371FA8"/>
    <w:rsid w:val="0037470A"/>
    <w:rsid w:val="00375672"/>
    <w:rsid w:val="003760C1"/>
    <w:rsid w:val="00376AB4"/>
    <w:rsid w:val="00383D12"/>
    <w:rsid w:val="0038596B"/>
    <w:rsid w:val="00385B81"/>
    <w:rsid w:val="00386513"/>
    <w:rsid w:val="003866BF"/>
    <w:rsid w:val="00395D29"/>
    <w:rsid w:val="003A00C6"/>
    <w:rsid w:val="003A331D"/>
    <w:rsid w:val="003A78C4"/>
    <w:rsid w:val="003A7DA0"/>
    <w:rsid w:val="003C02E2"/>
    <w:rsid w:val="003C4707"/>
    <w:rsid w:val="003C6D8A"/>
    <w:rsid w:val="003D4A0B"/>
    <w:rsid w:val="003E2492"/>
    <w:rsid w:val="003F7FA6"/>
    <w:rsid w:val="00400AFA"/>
    <w:rsid w:val="00410EF0"/>
    <w:rsid w:val="0041240B"/>
    <w:rsid w:val="00417A44"/>
    <w:rsid w:val="004209C9"/>
    <w:rsid w:val="00427DE2"/>
    <w:rsid w:val="004411EC"/>
    <w:rsid w:val="00441585"/>
    <w:rsid w:val="00453F40"/>
    <w:rsid w:val="00456B1A"/>
    <w:rsid w:val="00464ED3"/>
    <w:rsid w:val="0048180A"/>
    <w:rsid w:val="004830FB"/>
    <w:rsid w:val="004853B0"/>
    <w:rsid w:val="004926C6"/>
    <w:rsid w:val="00496DFE"/>
    <w:rsid w:val="004A2161"/>
    <w:rsid w:val="004A30B9"/>
    <w:rsid w:val="004A3CF5"/>
    <w:rsid w:val="004B1F12"/>
    <w:rsid w:val="004B3D0D"/>
    <w:rsid w:val="004C22C5"/>
    <w:rsid w:val="004C4180"/>
    <w:rsid w:val="004D094B"/>
    <w:rsid w:val="004D1DC7"/>
    <w:rsid w:val="004D6807"/>
    <w:rsid w:val="004E3F88"/>
    <w:rsid w:val="004E52BB"/>
    <w:rsid w:val="004E7F81"/>
    <w:rsid w:val="004F733C"/>
    <w:rsid w:val="004F7AA3"/>
    <w:rsid w:val="004F7BAD"/>
    <w:rsid w:val="0050264C"/>
    <w:rsid w:val="00502948"/>
    <w:rsid w:val="00511709"/>
    <w:rsid w:val="0052058F"/>
    <w:rsid w:val="00520942"/>
    <w:rsid w:val="005222D7"/>
    <w:rsid w:val="005233C0"/>
    <w:rsid w:val="005237B6"/>
    <w:rsid w:val="00523D79"/>
    <w:rsid w:val="00533787"/>
    <w:rsid w:val="00537068"/>
    <w:rsid w:val="00540445"/>
    <w:rsid w:val="00542124"/>
    <w:rsid w:val="00551280"/>
    <w:rsid w:val="00552C02"/>
    <w:rsid w:val="00564BF9"/>
    <w:rsid w:val="005702FD"/>
    <w:rsid w:val="0057030D"/>
    <w:rsid w:val="00570751"/>
    <w:rsid w:val="005731F9"/>
    <w:rsid w:val="00587B8F"/>
    <w:rsid w:val="00592F09"/>
    <w:rsid w:val="00594AC5"/>
    <w:rsid w:val="00597BD4"/>
    <w:rsid w:val="005A6194"/>
    <w:rsid w:val="005C3A13"/>
    <w:rsid w:val="005C7632"/>
    <w:rsid w:val="005C7A68"/>
    <w:rsid w:val="005D0150"/>
    <w:rsid w:val="005D29D0"/>
    <w:rsid w:val="005D4109"/>
    <w:rsid w:val="005E19CD"/>
    <w:rsid w:val="005E274C"/>
    <w:rsid w:val="005E4331"/>
    <w:rsid w:val="005E440A"/>
    <w:rsid w:val="005E61D2"/>
    <w:rsid w:val="005F329F"/>
    <w:rsid w:val="005F42AA"/>
    <w:rsid w:val="006001E8"/>
    <w:rsid w:val="00601FFA"/>
    <w:rsid w:val="00602E1A"/>
    <w:rsid w:val="006070BD"/>
    <w:rsid w:val="00607B8A"/>
    <w:rsid w:val="00610C70"/>
    <w:rsid w:val="00610FDE"/>
    <w:rsid w:val="006131A7"/>
    <w:rsid w:val="00621D5A"/>
    <w:rsid w:val="00624182"/>
    <w:rsid w:val="0063244A"/>
    <w:rsid w:val="00632A03"/>
    <w:rsid w:val="006354E9"/>
    <w:rsid w:val="00635E2A"/>
    <w:rsid w:val="006442BA"/>
    <w:rsid w:val="006451CD"/>
    <w:rsid w:val="00654D6B"/>
    <w:rsid w:val="00660370"/>
    <w:rsid w:val="00663870"/>
    <w:rsid w:val="00671AE2"/>
    <w:rsid w:val="0067548D"/>
    <w:rsid w:val="0068071F"/>
    <w:rsid w:val="00685E1D"/>
    <w:rsid w:val="006863B7"/>
    <w:rsid w:val="006930DF"/>
    <w:rsid w:val="006A04B3"/>
    <w:rsid w:val="006A12BC"/>
    <w:rsid w:val="006B6135"/>
    <w:rsid w:val="006C39FF"/>
    <w:rsid w:val="006D0931"/>
    <w:rsid w:val="006D666D"/>
    <w:rsid w:val="006E605F"/>
    <w:rsid w:val="006E626B"/>
    <w:rsid w:val="006F252D"/>
    <w:rsid w:val="006F3E54"/>
    <w:rsid w:val="00703552"/>
    <w:rsid w:val="00712764"/>
    <w:rsid w:val="00713765"/>
    <w:rsid w:val="00714724"/>
    <w:rsid w:val="00714B60"/>
    <w:rsid w:val="0071560B"/>
    <w:rsid w:val="007157DD"/>
    <w:rsid w:val="00717447"/>
    <w:rsid w:val="00717D1A"/>
    <w:rsid w:val="00717D56"/>
    <w:rsid w:val="0072198C"/>
    <w:rsid w:val="00723837"/>
    <w:rsid w:val="00730615"/>
    <w:rsid w:val="00734F83"/>
    <w:rsid w:val="00735703"/>
    <w:rsid w:val="0074365D"/>
    <w:rsid w:val="0074447C"/>
    <w:rsid w:val="007509E9"/>
    <w:rsid w:val="007654DA"/>
    <w:rsid w:val="00771E4E"/>
    <w:rsid w:val="007722AF"/>
    <w:rsid w:val="00775B55"/>
    <w:rsid w:val="007812FF"/>
    <w:rsid w:val="00793DE0"/>
    <w:rsid w:val="00795113"/>
    <w:rsid w:val="00796D4E"/>
    <w:rsid w:val="007A039B"/>
    <w:rsid w:val="007A1534"/>
    <w:rsid w:val="007A1761"/>
    <w:rsid w:val="007A2097"/>
    <w:rsid w:val="007A2C33"/>
    <w:rsid w:val="007A34BA"/>
    <w:rsid w:val="007C1795"/>
    <w:rsid w:val="007C3B98"/>
    <w:rsid w:val="007C3D29"/>
    <w:rsid w:val="007C5EDA"/>
    <w:rsid w:val="007D22E6"/>
    <w:rsid w:val="007D726D"/>
    <w:rsid w:val="007E3368"/>
    <w:rsid w:val="007F1012"/>
    <w:rsid w:val="007F6C74"/>
    <w:rsid w:val="008052A2"/>
    <w:rsid w:val="008208D8"/>
    <w:rsid w:val="008234AC"/>
    <w:rsid w:val="00825B83"/>
    <w:rsid w:val="00831084"/>
    <w:rsid w:val="00843C90"/>
    <w:rsid w:val="00846E1C"/>
    <w:rsid w:val="00862867"/>
    <w:rsid w:val="0086557A"/>
    <w:rsid w:val="0087619B"/>
    <w:rsid w:val="00877A5C"/>
    <w:rsid w:val="0088304F"/>
    <w:rsid w:val="008857C9"/>
    <w:rsid w:val="00887D6C"/>
    <w:rsid w:val="00890FF5"/>
    <w:rsid w:val="00891025"/>
    <w:rsid w:val="00892CC0"/>
    <w:rsid w:val="008936F1"/>
    <w:rsid w:val="00897BF9"/>
    <w:rsid w:val="008A0954"/>
    <w:rsid w:val="008A389A"/>
    <w:rsid w:val="008A42A0"/>
    <w:rsid w:val="008B3A14"/>
    <w:rsid w:val="008B50D3"/>
    <w:rsid w:val="008B6350"/>
    <w:rsid w:val="008B6AB0"/>
    <w:rsid w:val="008C1905"/>
    <w:rsid w:val="008D0C8C"/>
    <w:rsid w:val="008D196D"/>
    <w:rsid w:val="008D2622"/>
    <w:rsid w:val="008D6B15"/>
    <w:rsid w:val="008D6BC6"/>
    <w:rsid w:val="008E6CD6"/>
    <w:rsid w:val="008F502C"/>
    <w:rsid w:val="008F54BC"/>
    <w:rsid w:val="008F6AEF"/>
    <w:rsid w:val="008F7BC0"/>
    <w:rsid w:val="00910F66"/>
    <w:rsid w:val="009111C0"/>
    <w:rsid w:val="0092047C"/>
    <w:rsid w:val="00920F35"/>
    <w:rsid w:val="009402A0"/>
    <w:rsid w:val="00946032"/>
    <w:rsid w:val="009514BE"/>
    <w:rsid w:val="00956866"/>
    <w:rsid w:val="00956D08"/>
    <w:rsid w:val="00966BD5"/>
    <w:rsid w:val="00967AA6"/>
    <w:rsid w:val="009704DD"/>
    <w:rsid w:val="00996C66"/>
    <w:rsid w:val="009A0BF1"/>
    <w:rsid w:val="009A7F70"/>
    <w:rsid w:val="009B27F1"/>
    <w:rsid w:val="009B549B"/>
    <w:rsid w:val="009B5B85"/>
    <w:rsid w:val="009C6334"/>
    <w:rsid w:val="009C7300"/>
    <w:rsid w:val="009C75F6"/>
    <w:rsid w:val="009D28AD"/>
    <w:rsid w:val="009E0ED8"/>
    <w:rsid w:val="009E3371"/>
    <w:rsid w:val="009F3CA4"/>
    <w:rsid w:val="009F5871"/>
    <w:rsid w:val="00A01664"/>
    <w:rsid w:val="00A04569"/>
    <w:rsid w:val="00A06F00"/>
    <w:rsid w:val="00A102C6"/>
    <w:rsid w:val="00A15B6C"/>
    <w:rsid w:val="00A22467"/>
    <w:rsid w:val="00A2674D"/>
    <w:rsid w:val="00A27767"/>
    <w:rsid w:val="00A2795C"/>
    <w:rsid w:val="00A33B8A"/>
    <w:rsid w:val="00A50A8E"/>
    <w:rsid w:val="00A601CE"/>
    <w:rsid w:val="00A75D89"/>
    <w:rsid w:val="00A77F9D"/>
    <w:rsid w:val="00A8114D"/>
    <w:rsid w:val="00A85541"/>
    <w:rsid w:val="00A91173"/>
    <w:rsid w:val="00A91210"/>
    <w:rsid w:val="00A92361"/>
    <w:rsid w:val="00A94105"/>
    <w:rsid w:val="00AA3986"/>
    <w:rsid w:val="00AA4B43"/>
    <w:rsid w:val="00AA6430"/>
    <w:rsid w:val="00AA772B"/>
    <w:rsid w:val="00AB036A"/>
    <w:rsid w:val="00AB1024"/>
    <w:rsid w:val="00AC2592"/>
    <w:rsid w:val="00AD1FD0"/>
    <w:rsid w:val="00AD417C"/>
    <w:rsid w:val="00AE14E1"/>
    <w:rsid w:val="00AE28EC"/>
    <w:rsid w:val="00AE7099"/>
    <w:rsid w:val="00AE7D68"/>
    <w:rsid w:val="00AF0A98"/>
    <w:rsid w:val="00AF2EC2"/>
    <w:rsid w:val="00B02A23"/>
    <w:rsid w:val="00B060FF"/>
    <w:rsid w:val="00B067E2"/>
    <w:rsid w:val="00B12361"/>
    <w:rsid w:val="00B176F4"/>
    <w:rsid w:val="00B3140E"/>
    <w:rsid w:val="00B33089"/>
    <w:rsid w:val="00B33133"/>
    <w:rsid w:val="00B33F31"/>
    <w:rsid w:val="00B34224"/>
    <w:rsid w:val="00B362BC"/>
    <w:rsid w:val="00B413F2"/>
    <w:rsid w:val="00B45160"/>
    <w:rsid w:val="00B505FF"/>
    <w:rsid w:val="00B52FF4"/>
    <w:rsid w:val="00B741FD"/>
    <w:rsid w:val="00B74B4D"/>
    <w:rsid w:val="00B7688F"/>
    <w:rsid w:val="00B8063F"/>
    <w:rsid w:val="00B8281C"/>
    <w:rsid w:val="00B902FC"/>
    <w:rsid w:val="00BA28EB"/>
    <w:rsid w:val="00BA39FE"/>
    <w:rsid w:val="00BB6C18"/>
    <w:rsid w:val="00BC283F"/>
    <w:rsid w:val="00BC5710"/>
    <w:rsid w:val="00BD134F"/>
    <w:rsid w:val="00BD516A"/>
    <w:rsid w:val="00BD54BF"/>
    <w:rsid w:val="00BD5703"/>
    <w:rsid w:val="00BD6B6C"/>
    <w:rsid w:val="00BE1FFC"/>
    <w:rsid w:val="00BF0D69"/>
    <w:rsid w:val="00C0601B"/>
    <w:rsid w:val="00C06139"/>
    <w:rsid w:val="00C079E1"/>
    <w:rsid w:val="00C07DFA"/>
    <w:rsid w:val="00C13B5B"/>
    <w:rsid w:val="00C154AA"/>
    <w:rsid w:val="00C15916"/>
    <w:rsid w:val="00C241BC"/>
    <w:rsid w:val="00C273D0"/>
    <w:rsid w:val="00C42478"/>
    <w:rsid w:val="00C43B4D"/>
    <w:rsid w:val="00C44040"/>
    <w:rsid w:val="00C51347"/>
    <w:rsid w:val="00C51718"/>
    <w:rsid w:val="00C51E09"/>
    <w:rsid w:val="00C537F9"/>
    <w:rsid w:val="00C565B8"/>
    <w:rsid w:val="00C5788F"/>
    <w:rsid w:val="00C83F6B"/>
    <w:rsid w:val="00C855A3"/>
    <w:rsid w:val="00C85A6C"/>
    <w:rsid w:val="00C961FE"/>
    <w:rsid w:val="00CA7F8B"/>
    <w:rsid w:val="00CB0109"/>
    <w:rsid w:val="00CB1DF9"/>
    <w:rsid w:val="00CB7A31"/>
    <w:rsid w:val="00CC7E97"/>
    <w:rsid w:val="00CD01D8"/>
    <w:rsid w:val="00CD12BD"/>
    <w:rsid w:val="00CD2540"/>
    <w:rsid w:val="00CE170C"/>
    <w:rsid w:val="00CE27AD"/>
    <w:rsid w:val="00CE7180"/>
    <w:rsid w:val="00CE7ADC"/>
    <w:rsid w:val="00CE7D1C"/>
    <w:rsid w:val="00CF3534"/>
    <w:rsid w:val="00CF4FFB"/>
    <w:rsid w:val="00D01317"/>
    <w:rsid w:val="00D0542B"/>
    <w:rsid w:val="00D06333"/>
    <w:rsid w:val="00D064E8"/>
    <w:rsid w:val="00D0790B"/>
    <w:rsid w:val="00D14612"/>
    <w:rsid w:val="00D147F4"/>
    <w:rsid w:val="00D154CE"/>
    <w:rsid w:val="00D15F4A"/>
    <w:rsid w:val="00D23DDA"/>
    <w:rsid w:val="00D24F3A"/>
    <w:rsid w:val="00D27899"/>
    <w:rsid w:val="00D3691B"/>
    <w:rsid w:val="00D44374"/>
    <w:rsid w:val="00D507A9"/>
    <w:rsid w:val="00D5161E"/>
    <w:rsid w:val="00D541E7"/>
    <w:rsid w:val="00D63F7D"/>
    <w:rsid w:val="00D75419"/>
    <w:rsid w:val="00D831D1"/>
    <w:rsid w:val="00D83651"/>
    <w:rsid w:val="00D91D35"/>
    <w:rsid w:val="00D92D4E"/>
    <w:rsid w:val="00D9374B"/>
    <w:rsid w:val="00D944C9"/>
    <w:rsid w:val="00D957D9"/>
    <w:rsid w:val="00DA21E5"/>
    <w:rsid w:val="00DA22EE"/>
    <w:rsid w:val="00DA5561"/>
    <w:rsid w:val="00DB1A74"/>
    <w:rsid w:val="00DC0363"/>
    <w:rsid w:val="00DD3699"/>
    <w:rsid w:val="00DD4239"/>
    <w:rsid w:val="00DD5B99"/>
    <w:rsid w:val="00DE3A85"/>
    <w:rsid w:val="00DF4C7E"/>
    <w:rsid w:val="00DF6E83"/>
    <w:rsid w:val="00E01EE1"/>
    <w:rsid w:val="00E03AE3"/>
    <w:rsid w:val="00E110A4"/>
    <w:rsid w:val="00E1119C"/>
    <w:rsid w:val="00E248B0"/>
    <w:rsid w:val="00E30158"/>
    <w:rsid w:val="00E317B1"/>
    <w:rsid w:val="00E37E50"/>
    <w:rsid w:val="00E4268C"/>
    <w:rsid w:val="00E42694"/>
    <w:rsid w:val="00E438F9"/>
    <w:rsid w:val="00E44A36"/>
    <w:rsid w:val="00E450BB"/>
    <w:rsid w:val="00E50D1C"/>
    <w:rsid w:val="00E55C9E"/>
    <w:rsid w:val="00E55CCA"/>
    <w:rsid w:val="00E65A65"/>
    <w:rsid w:val="00E743A1"/>
    <w:rsid w:val="00E77FB7"/>
    <w:rsid w:val="00E9476B"/>
    <w:rsid w:val="00E94849"/>
    <w:rsid w:val="00E951D5"/>
    <w:rsid w:val="00E96817"/>
    <w:rsid w:val="00EA077D"/>
    <w:rsid w:val="00EA2F86"/>
    <w:rsid w:val="00EB7BB9"/>
    <w:rsid w:val="00EC22BA"/>
    <w:rsid w:val="00EC3450"/>
    <w:rsid w:val="00ED31CA"/>
    <w:rsid w:val="00ED49A6"/>
    <w:rsid w:val="00ED62F0"/>
    <w:rsid w:val="00EE7351"/>
    <w:rsid w:val="00F01CE9"/>
    <w:rsid w:val="00F05814"/>
    <w:rsid w:val="00F11B62"/>
    <w:rsid w:val="00F14AEF"/>
    <w:rsid w:val="00F14DD0"/>
    <w:rsid w:val="00F201ED"/>
    <w:rsid w:val="00F34E1E"/>
    <w:rsid w:val="00F35349"/>
    <w:rsid w:val="00F424BC"/>
    <w:rsid w:val="00F44153"/>
    <w:rsid w:val="00F52229"/>
    <w:rsid w:val="00F53759"/>
    <w:rsid w:val="00F61358"/>
    <w:rsid w:val="00F63BA4"/>
    <w:rsid w:val="00F837F1"/>
    <w:rsid w:val="00F83C1D"/>
    <w:rsid w:val="00F84E59"/>
    <w:rsid w:val="00F86C55"/>
    <w:rsid w:val="00F93F7C"/>
    <w:rsid w:val="00FA2C91"/>
    <w:rsid w:val="00FA42DC"/>
    <w:rsid w:val="00FA4B90"/>
    <w:rsid w:val="00FA57D5"/>
    <w:rsid w:val="00FA618C"/>
    <w:rsid w:val="00FB0BAA"/>
    <w:rsid w:val="00FB1838"/>
    <w:rsid w:val="00FB3B4B"/>
    <w:rsid w:val="00FC03E4"/>
    <w:rsid w:val="00FC1734"/>
    <w:rsid w:val="00FC2D2C"/>
    <w:rsid w:val="00FC54CB"/>
    <w:rsid w:val="00FC663D"/>
    <w:rsid w:val="00FC6F0D"/>
    <w:rsid w:val="00FD0592"/>
    <w:rsid w:val="00FD0964"/>
    <w:rsid w:val="00FD1F2F"/>
    <w:rsid w:val="00FF018E"/>
    <w:rsid w:val="00FF3ADE"/>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DA732-52A5-4746-8E1F-96FABDDB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19B"/>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paragraph" w:styleId="2">
    <w:name w:val="heading 2"/>
    <w:basedOn w:val="a"/>
    <w:next w:val="a"/>
    <w:link w:val="20"/>
    <w:uiPriority w:val="9"/>
    <w:semiHidden/>
    <w:unhideWhenUsed/>
    <w:qFormat/>
    <w:rsid w:val="005512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character" w:styleId="af">
    <w:name w:val="FollowedHyperlink"/>
    <w:basedOn w:val="a0"/>
    <w:uiPriority w:val="99"/>
    <w:semiHidden/>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1">
    <w:name w:val="Body Text Indent 2"/>
    <w:basedOn w:val="a"/>
    <w:link w:val="22"/>
    <w:uiPriority w:val="99"/>
    <w:semiHidden/>
    <w:unhideWhenUsed/>
    <w:rsid w:val="00FB0BAA"/>
    <w:pPr>
      <w:spacing w:after="120" w:line="480" w:lineRule="auto"/>
      <w:ind w:left="283"/>
    </w:pPr>
    <w:rPr>
      <w:lang w:val="uk-UA"/>
    </w:rPr>
  </w:style>
  <w:style w:type="character" w:customStyle="1" w:styleId="22">
    <w:name w:val="Основний текст з відступом 2 Знак"/>
    <w:basedOn w:val="a0"/>
    <w:link w:val="21"/>
    <w:uiPriority w:val="99"/>
    <w:semiHidden/>
    <w:rsid w:val="00FB0BAA"/>
    <w:rPr>
      <w:sz w:val="22"/>
      <w:szCs w:val="22"/>
      <w:lang w:val="uk-UA" w:eastAsia="en-US"/>
    </w:rPr>
  </w:style>
  <w:style w:type="paragraph" w:styleId="af0">
    <w:name w:val="Body Text"/>
    <w:basedOn w:val="a"/>
    <w:link w:val="af1"/>
    <w:uiPriority w:val="99"/>
    <w:semiHidden/>
    <w:unhideWhenUsed/>
    <w:rsid w:val="00BD5703"/>
    <w:pPr>
      <w:spacing w:after="120"/>
    </w:pPr>
  </w:style>
  <w:style w:type="character" w:customStyle="1" w:styleId="af1">
    <w:name w:val="Основний текст Знак"/>
    <w:basedOn w:val="a0"/>
    <w:link w:val="af0"/>
    <w:uiPriority w:val="99"/>
    <w:semiHidden/>
    <w:rsid w:val="00BD5703"/>
    <w:rPr>
      <w:sz w:val="22"/>
      <w:szCs w:val="22"/>
      <w:lang w:eastAsia="en-US"/>
    </w:rPr>
  </w:style>
  <w:style w:type="paragraph" w:styleId="HTML">
    <w:name w:val="HTML Preformatted"/>
    <w:aliases w:val="Знак"/>
    <w:basedOn w:val="a"/>
    <w:link w:val="HTML0"/>
    <w:rsid w:val="00BD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aliases w:val="Знак Знак"/>
    <w:basedOn w:val="a0"/>
    <w:link w:val="HTML"/>
    <w:rsid w:val="00BD5703"/>
    <w:rPr>
      <w:rFonts w:ascii="Courier New" w:eastAsia="Times New Roman" w:hAnsi="Courier New" w:cs="Courier New"/>
    </w:rPr>
  </w:style>
  <w:style w:type="character" w:customStyle="1" w:styleId="translation-chunk">
    <w:name w:val="translation-chunk"/>
    <w:rsid w:val="00BD5703"/>
  </w:style>
  <w:style w:type="character" w:customStyle="1" w:styleId="rvts0">
    <w:name w:val="rvts0"/>
    <w:basedOn w:val="a0"/>
    <w:rsid w:val="00BD5703"/>
  </w:style>
  <w:style w:type="paragraph" w:styleId="af2">
    <w:name w:val="No Spacing"/>
    <w:link w:val="af3"/>
    <w:qFormat/>
    <w:rsid w:val="00BD5703"/>
    <w:rPr>
      <w:sz w:val="22"/>
      <w:szCs w:val="22"/>
      <w:lang w:val="uk-UA" w:eastAsia="en-US"/>
    </w:rPr>
  </w:style>
  <w:style w:type="character" w:customStyle="1" w:styleId="23">
    <w:name w:val="Основной текст (2)_"/>
    <w:link w:val="24"/>
    <w:locked/>
    <w:rsid w:val="00BD5703"/>
    <w:rPr>
      <w:b/>
      <w:bCs/>
      <w:sz w:val="16"/>
      <w:szCs w:val="16"/>
      <w:shd w:val="clear" w:color="auto" w:fill="FFFFFF"/>
    </w:rPr>
  </w:style>
  <w:style w:type="paragraph" w:customStyle="1" w:styleId="24">
    <w:name w:val="Основной текст (2)"/>
    <w:basedOn w:val="a"/>
    <w:link w:val="23"/>
    <w:rsid w:val="00BD5703"/>
    <w:pPr>
      <w:widowControl w:val="0"/>
      <w:shd w:val="clear" w:color="auto" w:fill="FFFFFF"/>
      <w:spacing w:before="240" w:after="240" w:line="240" w:lineRule="atLeast"/>
      <w:jc w:val="center"/>
    </w:pPr>
    <w:rPr>
      <w:b/>
      <w:bCs/>
      <w:sz w:val="16"/>
      <w:szCs w:val="16"/>
      <w:lang w:eastAsia="ru-RU"/>
    </w:rPr>
  </w:style>
  <w:style w:type="table" w:customStyle="1" w:styleId="TableNormal">
    <w:name w:val="Table Normal"/>
    <w:rsid w:val="00AA772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3">
    <w:name w:val="Без інтервалів Знак"/>
    <w:link w:val="af2"/>
    <w:uiPriority w:val="1"/>
    <w:locked/>
    <w:rsid w:val="00D92D4E"/>
    <w:rPr>
      <w:sz w:val="22"/>
      <w:szCs w:val="22"/>
      <w:lang w:val="uk-UA" w:eastAsia="en-US"/>
    </w:rPr>
  </w:style>
  <w:style w:type="character" w:customStyle="1" w:styleId="20">
    <w:name w:val="Заголовок 2 Знак"/>
    <w:basedOn w:val="a0"/>
    <w:link w:val="2"/>
    <w:uiPriority w:val="9"/>
    <w:semiHidden/>
    <w:rsid w:val="00551280"/>
    <w:rPr>
      <w:rFonts w:asciiTheme="majorHAnsi" w:eastAsiaTheme="majorEastAsia" w:hAnsiTheme="majorHAnsi" w:cstheme="majorBidi"/>
      <w:color w:val="2F5496" w:themeColor="accent1" w:themeShade="BF"/>
      <w:sz w:val="26"/>
      <w:szCs w:val="26"/>
      <w:lang w:eastAsia="en-US"/>
    </w:rPr>
  </w:style>
  <w:style w:type="paragraph" w:styleId="25">
    <w:name w:val="Body Text 2"/>
    <w:basedOn w:val="a"/>
    <w:link w:val="26"/>
    <w:uiPriority w:val="99"/>
    <w:semiHidden/>
    <w:unhideWhenUsed/>
    <w:rsid w:val="00551280"/>
    <w:pPr>
      <w:spacing w:after="120" w:line="480" w:lineRule="auto"/>
    </w:pPr>
  </w:style>
  <w:style w:type="character" w:customStyle="1" w:styleId="26">
    <w:name w:val="Основний текст 2 Знак"/>
    <w:basedOn w:val="a0"/>
    <w:link w:val="25"/>
    <w:uiPriority w:val="99"/>
    <w:semiHidden/>
    <w:rsid w:val="00551280"/>
    <w:rPr>
      <w:sz w:val="22"/>
      <w:szCs w:val="22"/>
      <w:lang w:eastAsia="en-US"/>
    </w:rPr>
  </w:style>
  <w:style w:type="paragraph" w:styleId="af4">
    <w:name w:val="header"/>
    <w:basedOn w:val="a"/>
    <w:link w:val="af5"/>
    <w:rsid w:val="00E951D5"/>
    <w:pPr>
      <w:tabs>
        <w:tab w:val="center" w:pos="4677"/>
        <w:tab w:val="right" w:pos="9355"/>
      </w:tabs>
      <w:suppressAutoHyphens/>
      <w:spacing w:after="0" w:line="240" w:lineRule="auto"/>
    </w:pPr>
    <w:rPr>
      <w:rFonts w:ascii="Times New Roman" w:eastAsia="Times New Roman" w:hAnsi="Times New Roman"/>
      <w:sz w:val="24"/>
      <w:szCs w:val="24"/>
      <w:lang w:eastAsia="zh-CN"/>
    </w:rPr>
  </w:style>
  <w:style w:type="character" w:customStyle="1" w:styleId="af5">
    <w:name w:val="Верхній колонтитул Знак"/>
    <w:basedOn w:val="a0"/>
    <w:link w:val="af4"/>
    <w:rsid w:val="00E951D5"/>
    <w:rPr>
      <w:rFonts w:ascii="Times New Roman" w:eastAsia="Times New Roman" w:hAnsi="Times New Roman"/>
      <w:sz w:val="24"/>
      <w:szCs w:val="24"/>
      <w:lang w:eastAsia="zh-CN"/>
    </w:rPr>
  </w:style>
  <w:style w:type="character" w:customStyle="1" w:styleId="apple-converted-space">
    <w:name w:val="apple-converted-space"/>
    <w:rsid w:val="00E951D5"/>
  </w:style>
  <w:style w:type="character" w:styleId="af6">
    <w:name w:val="page number"/>
    <w:rsid w:val="00E951D5"/>
  </w:style>
  <w:style w:type="paragraph" w:styleId="27">
    <w:name w:val="List 2"/>
    <w:basedOn w:val="a"/>
    <w:rsid w:val="00BC5710"/>
    <w:pPr>
      <w:spacing w:after="0" w:line="240" w:lineRule="auto"/>
      <w:ind w:left="566" w:hanging="283"/>
    </w:pPr>
    <w:rPr>
      <w:rFonts w:ascii="Times New Roman" w:eastAsia="Times New Roman" w:hAnsi="Times New Roman"/>
      <w:sz w:val="20"/>
      <w:szCs w:val="20"/>
      <w:lang w:eastAsia="ru-RU"/>
    </w:rPr>
  </w:style>
  <w:style w:type="paragraph" w:customStyle="1" w:styleId="rvps2">
    <w:name w:val="rvps2"/>
    <w:basedOn w:val="a"/>
    <w:rsid w:val="00BC5710"/>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estern">
    <w:name w:val="western"/>
    <w:basedOn w:val="a"/>
    <w:rsid w:val="00B176F4"/>
    <w:pPr>
      <w:spacing w:before="100" w:beforeAutospacing="1" w:after="119" w:line="240" w:lineRule="auto"/>
    </w:pPr>
    <w:rPr>
      <w:rFonts w:ascii="Times New Roman" w:eastAsia="Times New Roman" w:hAnsi="Times New Roman"/>
      <w:color w:val="000000"/>
      <w:sz w:val="24"/>
      <w:szCs w:val="24"/>
      <w:lang w:val="uk-UA" w:eastAsia="uk-UA"/>
    </w:rPr>
  </w:style>
  <w:style w:type="paragraph" w:styleId="af7">
    <w:name w:val="Normal (Web)"/>
    <w:basedOn w:val="a"/>
    <w:uiPriority w:val="99"/>
    <w:unhideWhenUsed/>
    <w:rsid w:val="00B176F4"/>
    <w:pPr>
      <w:spacing w:before="100" w:beforeAutospacing="1" w:after="142" w:line="276" w:lineRule="auto"/>
    </w:pPr>
    <w:rPr>
      <w:rFonts w:ascii="Times New Roman" w:eastAsiaTheme="minorHAnsi"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5915">
      <w:bodyDiv w:val="1"/>
      <w:marLeft w:val="0"/>
      <w:marRight w:val="0"/>
      <w:marTop w:val="0"/>
      <w:marBottom w:val="0"/>
      <w:divBdr>
        <w:top w:val="none" w:sz="0" w:space="0" w:color="auto"/>
        <w:left w:val="none" w:sz="0" w:space="0" w:color="auto"/>
        <w:bottom w:val="none" w:sz="0" w:space="0" w:color="auto"/>
        <w:right w:val="none" w:sz="0" w:space="0" w:color="auto"/>
      </w:divBdr>
    </w:div>
    <w:div w:id="23856609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 w:id="734860553">
      <w:bodyDiv w:val="1"/>
      <w:marLeft w:val="0"/>
      <w:marRight w:val="0"/>
      <w:marTop w:val="0"/>
      <w:marBottom w:val="0"/>
      <w:divBdr>
        <w:top w:val="none" w:sz="0" w:space="0" w:color="auto"/>
        <w:left w:val="none" w:sz="0" w:space="0" w:color="auto"/>
        <w:bottom w:val="none" w:sz="0" w:space="0" w:color="auto"/>
        <w:right w:val="none" w:sz="0" w:space="0" w:color="auto"/>
      </w:divBdr>
    </w:div>
    <w:div w:id="818571392">
      <w:bodyDiv w:val="1"/>
      <w:marLeft w:val="0"/>
      <w:marRight w:val="0"/>
      <w:marTop w:val="0"/>
      <w:marBottom w:val="0"/>
      <w:divBdr>
        <w:top w:val="none" w:sz="0" w:space="0" w:color="auto"/>
        <w:left w:val="none" w:sz="0" w:space="0" w:color="auto"/>
        <w:bottom w:val="none" w:sz="0" w:space="0" w:color="auto"/>
        <w:right w:val="none" w:sz="0" w:space="0" w:color="auto"/>
      </w:divBdr>
    </w:div>
    <w:div w:id="1482187393">
      <w:bodyDiv w:val="1"/>
      <w:marLeft w:val="0"/>
      <w:marRight w:val="0"/>
      <w:marTop w:val="0"/>
      <w:marBottom w:val="0"/>
      <w:divBdr>
        <w:top w:val="none" w:sz="0" w:space="0" w:color="auto"/>
        <w:left w:val="none" w:sz="0" w:space="0" w:color="auto"/>
        <w:bottom w:val="none" w:sz="0" w:space="0" w:color="auto"/>
        <w:right w:val="none" w:sz="0" w:space="0" w:color="auto"/>
      </w:divBdr>
    </w:div>
    <w:div w:id="1768191489">
      <w:bodyDiv w:val="1"/>
      <w:marLeft w:val="0"/>
      <w:marRight w:val="0"/>
      <w:marTop w:val="0"/>
      <w:marBottom w:val="0"/>
      <w:divBdr>
        <w:top w:val="none" w:sz="0" w:space="0" w:color="auto"/>
        <w:left w:val="none" w:sz="0" w:space="0" w:color="auto"/>
        <w:bottom w:val="none" w:sz="0" w:space="0" w:color="auto"/>
        <w:right w:val="none" w:sz="0" w:space="0" w:color="auto"/>
      </w:divBdr>
    </w:div>
    <w:div w:id="1827550546">
      <w:bodyDiv w:val="1"/>
      <w:marLeft w:val="0"/>
      <w:marRight w:val="0"/>
      <w:marTop w:val="0"/>
      <w:marBottom w:val="0"/>
      <w:divBdr>
        <w:top w:val="none" w:sz="0" w:space="0" w:color="auto"/>
        <w:left w:val="none" w:sz="0" w:space="0" w:color="auto"/>
        <w:bottom w:val="none" w:sz="0" w:space="0" w:color="auto"/>
        <w:right w:val="none" w:sz="0" w:space="0" w:color="auto"/>
      </w:divBdr>
    </w:div>
    <w:div w:id="1994523158">
      <w:bodyDiv w:val="1"/>
      <w:marLeft w:val="0"/>
      <w:marRight w:val="0"/>
      <w:marTop w:val="0"/>
      <w:marBottom w:val="0"/>
      <w:divBdr>
        <w:top w:val="none" w:sz="0" w:space="0" w:color="auto"/>
        <w:left w:val="none" w:sz="0" w:space="0" w:color="auto"/>
        <w:bottom w:val="none" w:sz="0" w:space="0" w:color="auto"/>
        <w:right w:val="none" w:sz="0" w:space="0" w:color="auto"/>
      </w:divBdr>
      <w:divsChild>
        <w:div w:id="535779748">
          <w:marLeft w:val="0"/>
          <w:marRight w:val="0"/>
          <w:marTop w:val="0"/>
          <w:marBottom w:val="0"/>
          <w:divBdr>
            <w:top w:val="none" w:sz="0" w:space="0" w:color="auto"/>
            <w:left w:val="none" w:sz="0" w:space="0" w:color="auto"/>
            <w:bottom w:val="none" w:sz="0" w:space="0" w:color="auto"/>
            <w:right w:val="none" w:sz="0" w:space="0" w:color="auto"/>
          </w:divBdr>
          <w:divsChild>
            <w:div w:id="2850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hivmcpmsd@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9AEEE-E832-452A-92A3-6949F651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49</Pages>
  <Words>15538</Words>
  <Characters>88573</Characters>
  <Application>Microsoft Office Word</Application>
  <DocSecurity>0</DocSecurity>
  <Lines>738</Lines>
  <Paragraphs>207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VISHLAB</Company>
  <LinksUpToDate>false</LinksUpToDate>
  <CharactersWithSpaces>103904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189</cp:revision>
  <cp:lastPrinted>2023-04-21T12:14:00Z</cp:lastPrinted>
  <dcterms:created xsi:type="dcterms:W3CDTF">2023-03-07T12:11:00Z</dcterms:created>
  <dcterms:modified xsi:type="dcterms:W3CDTF">2023-05-18T07:50:00Z</dcterms:modified>
</cp:coreProperties>
</file>