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96488" w14:textId="0F720D70" w:rsidR="00A5568D" w:rsidRPr="00622328" w:rsidRDefault="00622328" w:rsidP="00A5568D">
      <w:pPr>
        <w:spacing w:after="0" w:line="240" w:lineRule="auto"/>
        <w:ind w:left="4320" w:right="196" w:firstLine="720"/>
        <w:jc w:val="right"/>
        <w:rPr>
          <w:rFonts w:ascii="Times New Roman" w:eastAsia="Calibri" w:hAnsi="Times New Roman" w:cs="Times New Roman"/>
          <w:b/>
          <w:i/>
          <w:iCs/>
          <w:lang w:val="uk-UA" w:eastAsia="uk-UA"/>
        </w:rPr>
      </w:pPr>
      <w:r w:rsidRPr="00622328">
        <w:rPr>
          <w:rFonts w:ascii="Times New Roman" w:eastAsia="Calibri" w:hAnsi="Times New Roman" w:cs="Times New Roman"/>
          <w:b/>
          <w:i/>
          <w:iCs/>
          <w:lang w:val="uk-UA" w:eastAsia="uk-UA"/>
        </w:rPr>
        <w:t>Додаток 3</w:t>
      </w:r>
    </w:p>
    <w:p w14:paraId="7A127491" w14:textId="5BCC6423" w:rsidR="00A5568D" w:rsidRPr="00622328" w:rsidRDefault="00A5568D" w:rsidP="00A5568D">
      <w:pPr>
        <w:spacing w:after="0" w:line="240" w:lineRule="auto"/>
        <w:ind w:left="6480"/>
        <w:jc w:val="right"/>
        <w:rPr>
          <w:rFonts w:ascii="Times New Roman" w:eastAsia="Calibri" w:hAnsi="Times New Roman" w:cs="Times New Roman"/>
          <w:i/>
          <w:iCs/>
          <w:lang w:val="uk-UA" w:eastAsia="ru-RU"/>
        </w:rPr>
      </w:pPr>
      <w:r w:rsidRPr="00622328">
        <w:rPr>
          <w:rFonts w:ascii="Times New Roman" w:eastAsia="Calibri" w:hAnsi="Times New Roman" w:cs="Times New Roman"/>
          <w:i/>
          <w:iCs/>
          <w:lang w:val="uk-UA" w:eastAsia="ru-RU"/>
        </w:rPr>
        <w:t xml:space="preserve">до </w:t>
      </w:r>
      <w:r w:rsidR="00622328" w:rsidRPr="00622328">
        <w:rPr>
          <w:rFonts w:ascii="Times New Roman" w:eastAsia="Calibri" w:hAnsi="Times New Roman" w:cs="Times New Roman"/>
          <w:i/>
          <w:iCs/>
          <w:lang w:val="uk-UA" w:eastAsia="ru-RU"/>
        </w:rPr>
        <w:t>т</w:t>
      </w:r>
      <w:r w:rsidRPr="00622328">
        <w:rPr>
          <w:rFonts w:ascii="Times New Roman" w:eastAsia="Calibri" w:hAnsi="Times New Roman" w:cs="Times New Roman"/>
          <w:i/>
          <w:iCs/>
          <w:lang w:val="uk-UA" w:eastAsia="ru-RU"/>
        </w:rPr>
        <w:t>ендерної документації</w:t>
      </w:r>
    </w:p>
    <w:p w14:paraId="310EE39A" w14:textId="77777777" w:rsidR="00A5568D" w:rsidRDefault="00A5568D" w:rsidP="00A5568D">
      <w:pPr>
        <w:spacing w:after="0" w:line="240" w:lineRule="auto"/>
        <w:ind w:left="-284" w:right="196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</w:p>
    <w:p w14:paraId="233E476A" w14:textId="32C145FC" w:rsidR="00A5568D" w:rsidRDefault="00A5568D" w:rsidP="00A5568D">
      <w:pPr>
        <w:widowControl w:val="0"/>
        <w:suppressAutoHyphens/>
        <w:autoSpaceDE w:val="0"/>
        <w:spacing w:after="0" w:line="240" w:lineRule="auto"/>
        <w:ind w:right="-142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ar-SA"/>
        </w:rPr>
      </w:pPr>
      <w:r w:rsidRPr="003230FB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ar-SA"/>
        </w:rPr>
        <w:t>ТЕХНІЧНА СПЕЦИФІКАЦІЯ З ІНФОРМАЦІЄЮ ПРО НЕОБХІДНІ ТЕХНІЧНІ, ЯКІСНІ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ar-SA"/>
        </w:rPr>
        <w:t xml:space="preserve"> </w:t>
      </w:r>
      <w:r w:rsidRPr="003230F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  <w:t>ТА КІЛЬКІСНІ ХАРАКТЕРИСТИКИ ПРЕДМЕТУ ЗАКУПІВЛІ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ar-SA"/>
        </w:rPr>
        <w:t xml:space="preserve"> </w:t>
      </w:r>
    </w:p>
    <w:p w14:paraId="3BA69D87" w14:textId="7F59EA28" w:rsidR="00A5568D" w:rsidRPr="00A5568D" w:rsidRDefault="00A5568D" w:rsidP="00A5568D">
      <w:pPr>
        <w:widowControl w:val="0"/>
        <w:suppressAutoHyphens/>
        <w:autoSpaceDE w:val="0"/>
        <w:spacing w:after="0" w:line="240" w:lineRule="auto"/>
        <w:ind w:right="-142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ar-SA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ar-SA"/>
        </w:rPr>
        <w:t>Овочі та фрукти</w:t>
      </w:r>
    </w:p>
    <w:p w14:paraId="27467764" w14:textId="77777777" w:rsidR="00A5568D" w:rsidRPr="00C63F74" w:rsidRDefault="00A5568D" w:rsidP="00A5568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C63F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ДК 021:2015: 03220000-9: </w:t>
      </w:r>
      <w:proofErr w:type="spellStart"/>
      <w:r w:rsidRPr="00C63F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Овочі</w:t>
      </w:r>
      <w:proofErr w:type="spellEnd"/>
      <w:r w:rsidRPr="00C63F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C63F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фрукти</w:t>
      </w:r>
      <w:proofErr w:type="spellEnd"/>
      <w:r w:rsidRPr="00C63F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C63F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горіхи</w:t>
      </w:r>
      <w:proofErr w:type="spellEnd"/>
    </w:p>
    <w:p w14:paraId="555EEE8D" w14:textId="0564ADAE" w:rsidR="00A5568D" w:rsidRPr="00C63F74" w:rsidRDefault="00A5568D" w:rsidP="00A556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C63F74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(капуста- ДК 021:2015: 03221410-3 Капуста качанна;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C63F74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морква- ДК 021:2015: 03221112-4 Морква;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C63F74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цибуля- ДК 021:2015: 03221113-1 Цибуля;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C63F74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буряки- ДК 021:2015: 03221111-7 Буряк;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C63F74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яблука- ДК 021:2015: 03222321-9 Яблука;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C63F74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банани- ДК 021:2015: 03222111-4 Банани;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C63F74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мандарини- ДК 021:2015: 03222240-7 Мандарини;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C63F74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лимони- ДК 021:2015: 03222210-8 Лимони;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C63F74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апельсини- ДК 021:2015: 03222220-1 Апельсини)</w:t>
      </w:r>
    </w:p>
    <w:p w14:paraId="35F26C0B" w14:textId="77777777" w:rsidR="00A5568D" w:rsidRPr="00C63F74" w:rsidRDefault="00A5568D" w:rsidP="00A5568D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ar-SA"/>
        </w:rPr>
      </w:pPr>
    </w:p>
    <w:tbl>
      <w:tblPr>
        <w:tblpPr w:leftFromText="180" w:rightFromText="180" w:bottomFromText="160" w:vertAnchor="text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1837"/>
        <w:gridCol w:w="1153"/>
        <w:gridCol w:w="1181"/>
        <w:gridCol w:w="6314"/>
      </w:tblGrid>
      <w:tr w:rsidR="00A5568D" w14:paraId="4FF5BDF5" w14:textId="77777777" w:rsidTr="00DB39B7">
        <w:trPr>
          <w:trHeight w:val="558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27AD27" w14:textId="77777777" w:rsidR="00A5568D" w:rsidRPr="003230FB" w:rsidRDefault="00A5568D" w:rsidP="00DB39B7">
            <w:pPr>
              <w:tabs>
                <w:tab w:val="left" w:pos="-25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3230F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Найменування</w:t>
            </w:r>
            <w:proofErr w:type="spellEnd"/>
            <w:r w:rsidRPr="003230F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товару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2A6BC2" w14:textId="77777777" w:rsidR="00A5568D" w:rsidRPr="003230FB" w:rsidRDefault="00A5568D" w:rsidP="00DB39B7">
            <w:pPr>
              <w:tabs>
                <w:tab w:val="left" w:pos="18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3230F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Одиниця</w:t>
            </w:r>
            <w:proofErr w:type="spellEnd"/>
            <w:r w:rsidRPr="003230F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230F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виміру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74F353" w14:textId="77777777" w:rsidR="00A5568D" w:rsidRPr="003230FB" w:rsidRDefault="00A5568D" w:rsidP="00DB39B7">
            <w:pPr>
              <w:tabs>
                <w:tab w:val="left" w:pos="18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3230F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Кількість</w:t>
            </w:r>
            <w:proofErr w:type="spellEnd"/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7AF1D" w14:textId="77777777" w:rsidR="00A5568D" w:rsidRPr="003230FB" w:rsidRDefault="00A5568D" w:rsidP="00DB39B7">
            <w:pPr>
              <w:tabs>
                <w:tab w:val="left" w:pos="18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ar-SA"/>
              </w:rPr>
            </w:pPr>
            <w:proofErr w:type="spellStart"/>
            <w:r w:rsidRPr="003230F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Технічні</w:t>
            </w:r>
            <w:proofErr w:type="spellEnd"/>
            <w:r w:rsidRPr="003230F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3230F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якісні</w:t>
            </w:r>
            <w:proofErr w:type="spellEnd"/>
            <w:r w:rsidRPr="003230F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характеристики товару</w:t>
            </w:r>
          </w:p>
        </w:tc>
      </w:tr>
      <w:tr w:rsidR="00A5568D" w:rsidRPr="00622328" w14:paraId="1D0AFF55" w14:textId="77777777" w:rsidTr="00DB39B7">
        <w:trPr>
          <w:trHeight w:val="674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85325A" w14:textId="77777777" w:rsidR="00A5568D" w:rsidRDefault="00A5568D" w:rsidP="00DB39B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14:paraId="0DE97214" w14:textId="77777777" w:rsidR="00A5568D" w:rsidRDefault="00A5568D" w:rsidP="00DB39B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Капуста 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CA1267" w14:textId="77777777" w:rsidR="00A5568D" w:rsidRDefault="00A5568D" w:rsidP="00DB39B7">
            <w:pPr>
              <w:tabs>
                <w:tab w:val="left" w:pos="18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кг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30C88C" w14:textId="5EF5571F" w:rsidR="00A5568D" w:rsidRDefault="00A5568D" w:rsidP="00DB39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1300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A4F24" w14:textId="77777777" w:rsidR="00A5568D" w:rsidRDefault="00A5568D" w:rsidP="00DB39B7">
            <w:pPr>
              <w:tabs>
                <w:tab w:val="left" w:pos="180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Головки свіжі, цілі, здорові, чисті, цілком сформовані, непророслі, типової для ботанічного сорту форми і забарвлення, без пошкоджень сільськогосподарськими шкідниками</w:t>
            </w:r>
          </w:p>
        </w:tc>
      </w:tr>
      <w:tr w:rsidR="00A5568D" w:rsidRPr="00622328" w14:paraId="690CF3D7" w14:textId="77777777" w:rsidTr="00DB39B7">
        <w:trPr>
          <w:trHeight w:val="2035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21EE5" w14:textId="77777777" w:rsidR="00A5568D" w:rsidRDefault="00A5568D" w:rsidP="00DB39B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14:paraId="689807D0" w14:textId="77777777" w:rsidR="00A5568D" w:rsidRDefault="00A5568D" w:rsidP="00DB39B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Морква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70A17D" w14:textId="77777777" w:rsidR="00A5568D" w:rsidRDefault="00A5568D" w:rsidP="00DB39B7">
            <w:pPr>
              <w:tabs>
                <w:tab w:val="left" w:pos="18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кг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EFF39B" w14:textId="24FC5F46" w:rsidR="00A5568D" w:rsidRPr="003230FB" w:rsidRDefault="00A5568D" w:rsidP="00DB39B7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000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147D2" w14:textId="77777777" w:rsidR="00A5568D" w:rsidRDefault="00A5568D" w:rsidP="00DB39B7">
            <w:pPr>
              <w:tabs>
                <w:tab w:val="left" w:pos="180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  <w:t>Овочі повинні бути цілими, чистими, здоровими, сухими, непророслими, незів’ялими. Коренеплоди свіжі, цілі, здорові, чисті, не зів'ялі, не тріснуті, не пошкоджені шкідниками, без зайвої зовнішньої вологості, типових для даного сорту форми і забарвлення, з довжиною бадилля не більше 2 см або без бадилля, але без ознак загнивання у ділянці</w:t>
            </w:r>
          </w:p>
        </w:tc>
      </w:tr>
      <w:tr w:rsidR="00A5568D" w:rsidRPr="00622328" w14:paraId="0D2361CC" w14:textId="77777777" w:rsidTr="00DB39B7">
        <w:trPr>
          <w:trHeight w:val="1521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373EC" w14:textId="77777777" w:rsidR="00A5568D" w:rsidRDefault="00A5568D" w:rsidP="00DB39B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14:paraId="06B2F609" w14:textId="77777777" w:rsidR="00A5568D" w:rsidRDefault="00A5568D" w:rsidP="00DB39B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Цибуля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956DD2" w14:textId="77777777" w:rsidR="00A5568D" w:rsidRDefault="00A5568D" w:rsidP="00DB39B7">
            <w:pPr>
              <w:tabs>
                <w:tab w:val="left" w:pos="18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кг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A2CDC1" w14:textId="5B8FEB18" w:rsidR="00A5568D" w:rsidRPr="003230FB" w:rsidRDefault="00A5568D" w:rsidP="00DB39B7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000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C555C" w14:textId="77777777" w:rsidR="00A5568D" w:rsidRDefault="00A5568D" w:rsidP="00DB39B7">
            <w:pPr>
              <w:tabs>
                <w:tab w:val="left" w:pos="180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Відбірні цибулини, визрілі, цілі, свіжі, сухі, за формою і забарвленням властиві ботанічному сорту, з добре висушеними верхніми лусочками і висушеною шийкою від 2 до 5 см включно, не пошкоджені сільськогосподарськими шкідниками і хворобами; без механічних пошкоджень.</w:t>
            </w:r>
          </w:p>
        </w:tc>
      </w:tr>
      <w:tr w:rsidR="00A5568D" w:rsidRPr="00622328" w14:paraId="6D286211" w14:textId="77777777" w:rsidTr="00DB39B7">
        <w:trPr>
          <w:trHeight w:val="1591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6B8B81" w14:textId="77777777" w:rsidR="00A5568D" w:rsidRDefault="00A5568D" w:rsidP="00DB39B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 Буряки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D396C6" w14:textId="77777777" w:rsidR="00A5568D" w:rsidRDefault="00A5568D" w:rsidP="00DB39B7">
            <w:pPr>
              <w:tabs>
                <w:tab w:val="left" w:pos="18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кг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4C0BA4" w14:textId="5F88434D" w:rsidR="00A5568D" w:rsidRDefault="00A5568D" w:rsidP="00DB39B7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600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740A9" w14:textId="77777777" w:rsidR="00A5568D" w:rsidRDefault="00A5568D" w:rsidP="00DB39B7">
            <w:pPr>
              <w:tabs>
                <w:tab w:val="left" w:pos="180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Коренеплоди свіжі, цілі, чисті, не зів’ялі, не тріснуті, без пошкоджень, не уражені хворобами, без зайвої зовнішньої вологи, типові для ботанічного сорту за формою і забарвленням, з довжиною залишених черешків не більше ніж 2,0 см або обрізаних врівень з плечиками коренеплоду</w:t>
            </w:r>
          </w:p>
        </w:tc>
      </w:tr>
      <w:tr w:rsidR="00A5568D" w:rsidRPr="00622328" w14:paraId="4693ACF4" w14:textId="77777777" w:rsidTr="00DB39B7">
        <w:trPr>
          <w:trHeight w:val="674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5E657F" w14:textId="77777777" w:rsidR="00A5568D" w:rsidRDefault="00A5568D" w:rsidP="00DB39B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Яблука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68880A" w14:textId="77777777" w:rsidR="00A5568D" w:rsidRDefault="00A5568D" w:rsidP="00DB39B7">
            <w:pPr>
              <w:tabs>
                <w:tab w:val="left" w:pos="18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кг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37A55F" w14:textId="7A51D722" w:rsidR="00A5568D" w:rsidRDefault="00A5568D" w:rsidP="00DB39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2000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02120" w14:textId="77777777" w:rsidR="00A5568D" w:rsidRDefault="00A5568D" w:rsidP="00DB39B7">
            <w:pPr>
              <w:tabs>
                <w:tab w:val="left" w:pos="180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Яблука повинні бути свіжі, без ознак гнилі, без ознак захворювання, без механічних пошкоджень та ушкоджень шкідниками, без сторонніх присмаків, запахів, зрілі.</w:t>
            </w:r>
          </w:p>
        </w:tc>
      </w:tr>
      <w:tr w:rsidR="00A5568D" w:rsidRPr="00622328" w14:paraId="5B275813" w14:textId="77777777" w:rsidTr="00DB39B7">
        <w:trPr>
          <w:trHeight w:val="674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5EEECC" w14:textId="77777777" w:rsidR="00A5568D" w:rsidRDefault="00A5568D" w:rsidP="00DB39B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Банани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FBE001" w14:textId="77777777" w:rsidR="00A5568D" w:rsidRDefault="00A5568D" w:rsidP="00DB39B7">
            <w:pPr>
              <w:tabs>
                <w:tab w:val="left" w:pos="18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кг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CD3C4F" w14:textId="77777777" w:rsidR="00A5568D" w:rsidRDefault="00A5568D" w:rsidP="00DB39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40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F9A82" w14:textId="77777777" w:rsidR="00A5568D" w:rsidRDefault="00A5568D" w:rsidP="00DB39B7">
            <w:pPr>
              <w:tabs>
                <w:tab w:val="left" w:pos="180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Банани повинні бути свіжі, без ознак гнилі, десертні стиглі, клас екстра або 1-й, повинні бути жовтого кольору, без механічних пошкоджень, без сторонніх присмаків та запахів.</w:t>
            </w:r>
          </w:p>
        </w:tc>
      </w:tr>
      <w:tr w:rsidR="00A5568D" w:rsidRPr="00622328" w14:paraId="286EB1C8" w14:textId="77777777" w:rsidTr="00DB39B7">
        <w:trPr>
          <w:trHeight w:val="674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6AABA5" w14:textId="77777777" w:rsidR="00A5568D" w:rsidRDefault="00A5568D" w:rsidP="00DB39B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14:paraId="0A478B26" w14:textId="77777777" w:rsidR="00A5568D" w:rsidRDefault="00A5568D" w:rsidP="00DB39B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Мандарини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B1D8BD" w14:textId="77777777" w:rsidR="00A5568D" w:rsidRDefault="00A5568D" w:rsidP="00DB39B7">
            <w:pPr>
              <w:tabs>
                <w:tab w:val="left" w:pos="18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кг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D4C3BF" w14:textId="0024B632" w:rsidR="00A5568D" w:rsidRDefault="00A5568D" w:rsidP="00DB39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40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63E3D" w14:textId="77777777" w:rsidR="00A5568D" w:rsidRDefault="00A5568D" w:rsidP="00DB39B7">
            <w:pPr>
              <w:tabs>
                <w:tab w:val="left" w:pos="180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Плоди мандаринів повинні бути свіжі, чисті, без ознак захворювання, без механічних пошкоджень та ушкоджень шкідниками, без сторонніх присмаків, запахів, без ознак гнилі, зрілі, І категорії.</w:t>
            </w:r>
          </w:p>
        </w:tc>
      </w:tr>
      <w:tr w:rsidR="00A5568D" w:rsidRPr="00622328" w14:paraId="51311082" w14:textId="77777777" w:rsidTr="00DB39B7">
        <w:trPr>
          <w:trHeight w:val="674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A716CE" w14:textId="77777777" w:rsidR="00A5568D" w:rsidRDefault="00A5568D" w:rsidP="00DB39B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14:paraId="5A22ABCF" w14:textId="77777777" w:rsidR="00A5568D" w:rsidRDefault="00A5568D" w:rsidP="00DB39B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Лимони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260F45" w14:textId="77777777" w:rsidR="00A5568D" w:rsidRDefault="00A5568D" w:rsidP="00DB39B7">
            <w:pPr>
              <w:tabs>
                <w:tab w:val="left" w:pos="18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кг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24B98F" w14:textId="712BC12C" w:rsidR="00A5568D" w:rsidRDefault="00A5568D" w:rsidP="00DB39B7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50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F8795" w14:textId="77777777" w:rsidR="00A5568D" w:rsidRDefault="00A5568D" w:rsidP="00DB39B7">
            <w:pPr>
              <w:tabs>
                <w:tab w:val="left" w:pos="180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Лимони повинні бути свіжі, без ознак гнилі, без ознак захворювання, без механічних пошкоджень та ушкоджень шкідниками, без сторонніх присмаків, запахів, зрілі.</w:t>
            </w:r>
          </w:p>
        </w:tc>
      </w:tr>
      <w:tr w:rsidR="00A5568D" w:rsidRPr="00622328" w14:paraId="269EB120" w14:textId="77777777" w:rsidTr="00DB39B7">
        <w:trPr>
          <w:trHeight w:val="674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53199A" w14:textId="77777777" w:rsidR="00A5568D" w:rsidRDefault="00A5568D" w:rsidP="00DB39B7">
            <w:pPr>
              <w:tabs>
                <w:tab w:val="left" w:pos="-250"/>
              </w:tabs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Апельсини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0A02A3" w14:textId="77777777" w:rsidR="00A5568D" w:rsidRDefault="00A5568D" w:rsidP="00DB39B7">
            <w:pPr>
              <w:tabs>
                <w:tab w:val="left" w:pos="180"/>
              </w:tabs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кг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13EAF4" w14:textId="001C3E3A" w:rsidR="00A5568D" w:rsidRDefault="00A5568D" w:rsidP="00DB39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900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94DE9" w14:textId="77777777" w:rsidR="00A5568D" w:rsidRDefault="00A5568D" w:rsidP="00DB39B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Апельсини повинні бути свіжі, помаранчевого кольору, зрілі, без ознак гнилі, солодкі, сорт вищий, соковиті, без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ознак захворювання, без механічних пошкоджень та ушкоджень шкідниками, без сторонніх присмаків, запахів.</w:t>
            </w:r>
          </w:p>
        </w:tc>
      </w:tr>
    </w:tbl>
    <w:p w14:paraId="30FDD2B7" w14:textId="77777777" w:rsidR="00A5568D" w:rsidRDefault="00A5568D" w:rsidP="00A5568D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ar-SA"/>
        </w:rPr>
        <w:lastRenderedPageBreak/>
        <w:t>ЗАГАЛЬНІ ЯКІСНІ ВИМОГИ ДО ТОВАРУ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:</w:t>
      </w:r>
    </w:p>
    <w:p w14:paraId="14897FB0" w14:textId="77777777" w:rsidR="00A5568D" w:rsidRDefault="00A5568D" w:rsidP="00A5568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Товар має бути свіжим, вирощеним в природних умовах, без перевищеного вмісту хімічних речовин, чистим, здоровим, достатньої зрілості, з типовою для ботанічного сорту формою і кольором, без ознак гнилі, механічного пошкодження та пошкодження шкідниками.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допускаються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товари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підморожені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гниллю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сторонніми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запахами. Без ГМО.</w:t>
      </w:r>
    </w:p>
    <w:p w14:paraId="79F4482B" w14:textId="77777777" w:rsidR="00A5568D" w:rsidRDefault="00A5568D" w:rsidP="00A5568D">
      <w:pPr>
        <w:widowControl w:val="0"/>
        <w:shd w:val="clear" w:color="auto" w:fill="FFFFFF"/>
        <w:tabs>
          <w:tab w:val="left" w:pos="99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Учасник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повинен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передати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поставити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) товар,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якість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якого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відповідає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якісним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вимогам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чинним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стандартам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та стандартам,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зазвичай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застосовуються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до такого виду товару.</w:t>
      </w:r>
    </w:p>
    <w:p w14:paraId="2B819388" w14:textId="77777777" w:rsidR="00A5568D" w:rsidRDefault="00A5568D" w:rsidP="00A5568D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Товар постачається з строком придатності не менше ніж 80%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 w:eastAsia="uk-UA" w:bidi="uk-UA"/>
        </w:rPr>
        <w:t>від загального строку придатності цього товару до споживання, починаючи з дня отримання кожної окремої партії товару.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25059044" w14:textId="77777777" w:rsidR="00A5568D" w:rsidRDefault="00A5568D" w:rsidP="00A5568D">
      <w:pPr>
        <w:keepNext/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Товар  має постачатись за адресами </w:t>
      </w:r>
      <w:r w:rsidRPr="006D55F6">
        <w:rPr>
          <w:rFonts w:ascii="Times New Roman" w:hAnsi="Times New Roman"/>
          <w:color w:val="000000"/>
          <w:sz w:val="24"/>
          <w:szCs w:val="24"/>
          <w:lang w:val="uk-UA"/>
        </w:rPr>
        <w:t>заклад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ів</w:t>
      </w:r>
      <w:r w:rsidRPr="006D55F6">
        <w:rPr>
          <w:rFonts w:ascii="Times New Roman" w:hAnsi="Times New Roman"/>
          <w:color w:val="000000"/>
          <w:sz w:val="24"/>
          <w:szCs w:val="24"/>
          <w:lang w:val="uk-UA"/>
        </w:rPr>
        <w:t xml:space="preserve"> дошкільної та загальної середньої освіти на території </w:t>
      </w:r>
      <w:proofErr w:type="spellStart"/>
      <w:r w:rsidRPr="006D55F6">
        <w:rPr>
          <w:rFonts w:ascii="Times New Roman" w:hAnsi="Times New Roman"/>
          <w:color w:val="000000"/>
          <w:sz w:val="24"/>
          <w:szCs w:val="24"/>
          <w:lang w:val="uk-UA"/>
        </w:rPr>
        <w:t>Плужненської</w:t>
      </w:r>
      <w:proofErr w:type="spellEnd"/>
      <w:r w:rsidRPr="006D55F6">
        <w:rPr>
          <w:rFonts w:ascii="Times New Roman" w:hAnsi="Times New Roman"/>
          <w:color w:val="000000"/>
          <w:sz w:val="24"/>
          <w:szCs w:val="24"/>
          <w:lang w:val="uk-UA"/>
        </w:rPr>
        <w:t xml:space="preserve"> сільської ради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, які вказані в Додатку 2 до Договору.</w:t>
      </w:r>
    </w:p>
    <w:p w14:paraId="617C3B98" w14:textId="1794768A" w:rsidR="00A5568D" w:rsidRDefault="009C5FE2" w:rsidP="00A5568D">
      <w:pPr>
        <w:keepNext/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Постачальн</w:t>
      </w:r>
      <w:r w:rsidR="00A556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ик</w:t>
      </w:r>
      <w:proofErr w:type="spellEnd"/>
      <w:r w:rsidR="00A556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="00A556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постачає</w:t>
      </w:r>
      <w:proofErr w:type="spellEnd"/>
      <w:r w:rsidR="00A556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="00A556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замовнику</w:t>
      </w:r>
      <w:proofErr w:type="spellEnd"/>
      <w:r w:rsidR="00A556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товар </w:t>
      </w:r>
      <w:proofErr w:type="spellStart"/>
      <w:r w:rsidR="00A556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поступово</w:t>
      </w:r>
      <w:proofErr w:type="spellEnd"/>
      <w:r w:rsidR="00A556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="00A556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окремими</w:t>
      </w:r>
      <w:proofErr w:type="spellEnd"/>
      <w:r w:rsidR="00A556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="00A556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партіями</w:t>
      </w:r>
      <w:proofErr w:type="spellEnd"/>
      <w:r w:rsidR="00A556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 </w:t>
      </w:r>
      <w:proofErr w:type="spellStart"/>
      <w:r w:rsidR="00A556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період</w:t>
      </w:r>
      <w:proofErr w:type="spellEnd"/>
      <w:r w:rsidR="00A556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="00A556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дії</w:t>
      </w:r>
      <w:proofErr w:type="spellEnd"/>
      <w:r w:rsidR="00A556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договору</w:t>
      </w:r>
      <w:r w:rsidR="00A556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, </w:t>
      </w:r>
      <w:r w:rsidR="00A5568D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ar-SA"/>
        </w:rPr>
        <w:t xml:space="preserve"> </w:t>
      </w:r>
      <w:proofErr w:type="spellStart"/>
      <w:r w:rsidR="00A556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відповідно</w:t>
      </w:r>
      <w:proofErr w:type="spellEnd"/>
      <w:r w:rsidR="00A556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до </w:t>
      </w:r>
      <w:proofErr w:type="spellStart"/>
      <w:r w:rsidR="00A556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наданих</w:t>
      </w:r>
      <w:proofErr w:type="spellEnd"/>
      <w:r w:rsidR="00A556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заявок. </w:t>
      </w:r>
      <w:r w:rsidR="00A556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Строк поставки не повинен </w:t>
      </w:r>
      <w:proofErr w:type="spellStart"/>
      <w:r w:rsidR="00A5568D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перевищувати</w:t>
      </w:r>
      <w:proofErr w:type="spellEnd"/>
      <w:r w:rsidR="00A556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5568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3</w:t>
      </w:r>
      <w:r w:rsidR="00A556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A5568D">
        <w:rPr>
          <w:rFonts w:ascii="Times New Roman" w:eastAsia="Times New Roman" w:hAnsi="Times New Roman" w:cs="Times New Roman"/>
          <w:sz w:val="24"/>
          <w:szCs w:val="24"/>
          <w:lang w:eastAsia="ar-SA"/>
        </w:rPr>
        <w:t>робочих</w:t>
      </w:r>
      <w:proofErr w:type="spellEnd"/>
      <w:r w:rsidR="00A556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A5568D">
        <w:rPr>
          <w:rFonts w:ascii="Times New Roman" w:eastAsia="Times New Roman" w:hAnsi="Times New Roman" w:cs="Times New Roman"/>
          <w:sz w:val="24"/>
          <w:szCs w:val="24"/>
          <w:lang w:eastAsia="ar-SA"/>
        </w:rPr>
        <w:t>днів</w:t>
      </w:r>
      <w:proofErr w:type="spellEnd"/>
      <w:r w:rsidR="00A556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A5568D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</w:t>
      </w:r>
      <w:proofErr w:type="spellEnd"/>
      <w:r w:rsidR="00A556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A5568D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дати</w:t>
      </w:r>
      <w:proofErr w:type="spellEnd"/>
      <w:r w:rsidR="00A556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A5568D">
        <w:rPr>
          <w:rFonts w:ascii="Times New Roman" w:eastAsia="Times New Roman" w:hAnsi="Times New Roman" w:cs="Times New Roman"/>
          <w:sz w:val="24"/>
          <w:szCs w:val="24"/>
          <w:lang w:eastAsia="ar-SA"/>
        </w:rPr>
        <w:t>отримання</w:t>
      </w:r>
      <w:proofErr w:type="spellEnd"/>
      <w:r w:rsidR="00A556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заявки. </w:t>
      </w:r>
      <w:r w:rsidR="00A556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76072D94" w14:textId="2B211B55" w:rsidR="00A5568D" w:rsidRDefault="00A5568D" w:rsidP="00A5568D">
      <w:pPr>
        <w:shd w:val="clear" w:color="auto" w:fill="FFFFFF"/>
        <w:tabs>
          <w:tab w:val="left" w:pos="116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самостійно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проводить доставку товару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спеціальним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транспортом,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обладнаний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вимогами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транспортування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швидкопсувних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вантажів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діють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транспорту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додержанні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температурних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режимів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затвердженими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Санітарними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правилами,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товару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дотриманням вимог Наказу  Міністерства  транспорту  України  від 14.10.1997 № 363 «Про затвердження Правил перевезень вантажів автомобільним транспортом в Україні». </w:t>
      </w:r>
    </w:p>
    <w:p w14:paraId="30225BFB" w14:textId="548CF034" w:rsidR="004A6259" w:rsidRDefault="004A6259" w:rsidP="00A5568D">
      <w:pPr>
        <w:shd w:val="clear" w:color="auto" w:fill="FFFFFF"/>
        <w:tabs>
          <w:tab w:val="left" w:pos="116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Постачальники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продуктів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відповідають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якість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безпечність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продуктів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сировини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яку </w:t>
      </w: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постачають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заклади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Вміст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токсичних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елементів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мікотоксинів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радіонуклідів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товарах</w:t>
      </w:r>
      <w:proofErr w:type="gram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пропонуються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учасником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цією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закупівлею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повинен </w:t>
      </w: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перевищувати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гранично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допустимих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рівнів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встановлених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чинними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стандартами у </w:t>
      </w: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цій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галузі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містити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небезпечні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організму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речовини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складу </w:t>
      </w: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входять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штучні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барвники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консерванти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ароматизатори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Харчові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містити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генетичномодифікованих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організмів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складі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тендерної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гарантійний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лист, </w:t>
      </w: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підтверджує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товар, </w:t>
      </w: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постачатиметься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замовнику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відповідатиме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встановленим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вимогам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вимогам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</w:t>
      </w: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безпечності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харчових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продуктів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та </w:t>
      </w: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безпечність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окремі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показники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харчових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продуктів</w:t>
      </w:r>
      <w:proofErr w:type="spellEnd"/>
      <w:r w:rsidRPr="004A62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C6C6E2C" w14:textId="77777777" w:rsidR="00A5568D" w:rsidRDefault="00A5568D" w:rsidP="00A5568D">
      <w:pPr>
        <w:widowControl w:val="0"/>
        <w:autoSpaceDE w:val="0"/>
        <w:autoSpaceDN w:val="0"/>
        <w:adjustRightInd w:val="0"/>
        <w:spacing w:after="0" w:line="240" w:lineRule="auto"/>
        <w:ind w:left="22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Товар повинен бути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переданий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упакований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звичайним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способом в упаковку,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роду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звичайних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транспортування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встановленим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цивільного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стандартам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маркування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діючими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ТУ, ДСТУ і ГОСТами.</w:t>
      </w:r>
    </w:p>
    <w:p w14:paraId="36CB3493" w14:textId="77777777" w:rsidR="00A5568D" w:rsidRDefault="00A5568D" w:rsidP="00A5568D">
      <w:pPr>
        <w:widowControl w:val="0"/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</w:t>
      </w:r>
    </w:p>
    <w:p w14:paraId="2CACB3C9" w14:textId="77777777" w:rsidR="00A5568D" w:rsidRDefault="00A5568D" w:rsidP="00A5568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 випадку виявлення неякісного товару Замовник викликає по телефону представника Постачальника, для складання дефектного акту. Неякісний товар повертається  Постачальнику його транспортом за його ж  власний рахунок.</w:t>
      </w:r>
    </w:p>
    <w:p w14:paraId="7879EB53" w14:textId="77777777" w:rsidR="00A5568D" w:rsidRDefault="00A5568D" w:rsidP="00A5568D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Кожна партія товару має супроводжуватися необхідними документами, які засвідчують якість та безпечність товару. </w:t>
      </w:r>
    </w:p>
    <w:p w14:paraId="7845D007" w14:textId="77777777" w:rsidR="00A5568D" w:rsidRDefault="00A5568D" w:rsidP="00A5568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Інформація про основні споживчі (якісні) характеристики товару доводиться до відома замовника у супровідній документації, що додається до кожної партії товару, на етикетці, а також у маркуванні чи іншим способом (у доступній наочній формі), прийнятним для окремих видів продукції з обов’язковим зазначенням  дати виготовлення, часових характеристик придатності товару, умов зберігання, найменування виробника та  фактичної адреси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потужностей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об’єкта виробництва.</w:t>
      </w:r>
    </w:p>
    <w:p w14:paraId="294A8691" w14:textId="77777777" w:rsidR="00A5568D" w:rsidRDefault="00A5568D" w:rsidP="00A5568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14:paraId="2B19436A" w14:textId="77777777" w:rsidR="00A5568D" w:rsidRDefault="00A5568D" w:rsidP="00A5568D">
      <w:pPr>
        <w:widowControl w:val="0"/>
        <w:suppressAutoHyphens/>
        <w:autoSpaceDE w:val="0"/>
        <w:spacing w:after="0" w:line="240" w:lineRule="auto"/>
        <w:ind w:firstLine="2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Учасники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повині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надати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завантажити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) в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складі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пропозиції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14:paraId="033C1214" w14:textId="77777777" w:rsidR="00A5568D" w:rsidRDefault="00A5568D" w:rsidP="00A5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1). Довідку у довільній формі за власноручним підписом уповноваженої особи Учасника та завірений печаткою (за наявності) про відповідність пропозиції Учасника технічним, якісним, кількісним та іншим вимогам до предмета закупівлі, встановленим в тендерній документації, </w:t>
      </w:r>
      <w:r>
        <w:rPr>
          <w:rFonts w:ascii="Times New Roman" w:hAnsi="Times New Roman" w:cs="Times New Roman"/>
          <w:iCs/>
          <w:sz w:val="24"/>
          <w:szCs w:val="24"/>
          <w:lang w:val="uk-UA" w:eastAsia="ar-SA"/>
        </w:rPr>
        <w:t xml:space="preserve">  вимогам державних стандартів, </w:t>
      </w:r>
      <w:r>
        <w:rPr>
          <w:rFonts w:ascii="Times New Roman" w:hAnsi="Times New Roman" w:cs="Times New Roman"/>
          <w:color w:val="121212"/>
          <w:sz w:val="24"/>
          <w:szCs w:val="24"/>
          <w:lang w:val="uk-UA" w:eastAsia="ar-SA"/>
        </w:rPr>
        <w:t>що зазвичай застосовуються до такого виду товару,</w:t>
      </w:r>
      <w:r>
        <w:rPr>
          <w:rFonts w:ascii="Times New Roman" w:hAnsi="Times New Roman" w:cs="Times New Roman"/>
          <w:iCs/>
          <w:sz w:val="24"/>
          <w:szCs w:val="24"/>
          <w:lang w:val="uk-UA" w:eastAsia="ar-SA"/>
        </w:rPr>
        <w:t xml:space="preserve"> а також іншій нормативній документації. </w:t>
      </w:r>
    </w:p>
    <w:p w14:paraId="328E3134" w14:textId="77777777" w:rsidR="00A5568D" w:rsidRDefault="00A5568D" w:rsidP="00A5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iCs/>
          <w:sz w:val="24"/>
          <w:szCs w:val="24"/>
          <w:lang w:val="uk-UA" w:eastAsia="ar-SA"/>
        </w:rPr>
        <w:t xml:space="preserve"> 2). Скановану копію довідки учасника </w:t>
      </w:r>
      <w:r>
        <w:rPr>
          <w:rFonts w:ascii="Times New Roman" w:hAnsi="Times New Roman" w:cs="Times New Roman"/>
          <w:iCs/>
          <w:sz w:val="24"/>
          <w:szCs w:val="24"/>
          <w:lang w:val="uk-UA" w:eastAsia="uk-UA"/>
        </w:rPr>
        <w:t xml:space="preserve">з інформацією про те, що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при поставці товару будуть дотримані правила перевезення таких вантажів автомобільним транспортом в Україні,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uk-UA"/>
        </w:rPr>
        <w:t>завірену підписом уповноваженої особи та відбитком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печатки учасника (</w:t>
      </w:r>
      <w:r>
        <w:rPr>
          <w:rFonts w:ascii="Times New Roman" w:hAnsi="Times New Roman" w:cs="Times New Roman"/>
          <w:i/>
          <w:sz w:val="24"/>
          <w:szCs w:val="24"/>
          <w:lang w:val="uk-UA" w:eastAsia="uk-UA"/>
        </w:rPr>
        <w:t>у разі її використання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)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.</w:t>
      </w:r>
    </w:p>
    <w:p w14:paraId="14026A9E" w14:textId="77777777" w:rsidR="00A5568D" w:rsidRDefault="00A5568D" w:rsidP="00A5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3). Довідка у довільній формі за власноручним підписом уповноваженої особи Учасника та завірений печаткою (за наявності), щодо зобов’язань дотримуватися Учасником вимог чинного законодавства із захисту довкілля при постачанні товарів, що є предметом закупівлі.</w:t>
      </w:r>
    </w:p>
    <w:p w14:paraId="3BC0E7E5" w14:textId="77777777" w:rsidR="00A5568D" w:rsidRDefault="00A5568D" w:rsidP="00A5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4). Учасник повинен надати в складі пропозиції довідку, в якій гарантує, що при кожній поставці товару буде надавати Замовнику копії супровідних документів, що підтверджують якість та безпечність товару (посвідчення (сертифікат, тощо) (</w:t>
      </w:r>
      <w:r>
        <w:rPr>
          <w:rFonts w:ascii="Times New Roman" w:hAnsi="Times New Roman" w:cs="Times New Roman"/>
          <w:i/>
          <w:sz w:val="24"/>
          <w:szCs w:val="24"/>
          <w:lang w:val="uk-UA" w:eastAsia="ar-SA"/>
        </w:rPr>
        <w:t>потрібно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 w:eastAsia="ar-SA"/>
        </w:rPr>
        <w:t>зазначити назви документів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), якості, або декларація виробника, де вказується дата виготовлення, умови та термін зберігання, або висновки Державної санітарно-епідеміологічної служби, інші документи, що передбачені чинним законодавством України).</w:t>
      </w:r>
    </w:p>
    <w:p w14:paraId="728D1461" w14:textId="77777777" w:rsidR="00A5568D" w:rsidRDefault="00A5568D" w:rsidP="00A55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5). Документи, які підтверджують відповідність господарської діяльності Учасника вимогам Закону України № 771/97-ВР «Про основні принципи та вимоги до безпечності та якості харчових продуктів» та наказу Міністерства аграрної політики та продовольства України від 01.10.2012 р. № 590 «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 w:eastAsia="ar-SA"/>
        </w:rPr>
        <w:t xml:space="preserve">Про затвердження Вимог щодо розробки, впровадження та застосування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постійно діючих процедур, заснованих на принципах Системи управління безпечністю харчових продуктів (НАССР)». </w:t>
      </w:r>
    </w:p>
    <w:p w14:paraId="2953C56D" w14:textId="77777777" w:rsidR="00A5568D" w:rsidRDefault="00A5568D" w:rsidP="00A5568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6). Якість товару повинна відповідати чинним нормативним документам, які регламентують безпеку та якість на дату поставки товару, і підтверджуватись відповідними документами (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декларація ( в тому числі декларація про відповідність) / протокол (у тому числі протокол випробувань) / звіт / висновок / свідоцтво / сертифікат (у тому числі сертифікат відповідності) або будь-який інший документ, що підтверджує виконання визначених вимог, які стосуються об’єкта оцінки відповідності)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кожну партію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Товару,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 xml:space="preserve">   </w:t>
      </w:r>
    </w:p>
    <w:p w14:paraId="0DC9A790" w14:textId="77777777" w:rsidR="00A5568D" w:rsidRDefault="00A5568D" w:rsidP="00A5568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 xml:space="preserve">                                                                                                     </w:t>
      </w:r>
    </w:p>
    <w:p w14:paraId="0C2E054D" w14:textId="77777777" w:rsidR="00A5568D" w:rsidRDefault="00A5568D" w:rsidP="00A5568D">
      <w:pPr>
        <w:widowControl w:val="0"/>
        <w:suppressAutoHyphens/>
        <w:autoSpaceDE w:val="0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Якщо товар не потребує наявності зазначених документів, учасник повинен надати лист-роз’яснення, з посиланням на норми чинного законодавства України.</w:t>
      </w:r>
    </w:p>
    <w:p w14:paraId="5C8E011C" w14:textId="77777777" w:rsidR="00A5568D" w:rsidRDefault="00A5568D" w:rsidP="00A5568D">
      <w:pPr>
        <w:spacing w:before="20"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ar-SA"/>
        </w:rPr>
      </w:pPr>
    </w:p>
    <w:p w14:paraId="4ECD7A78" w14:textId="77777777" w:rsidR="00A5568D" w:rsidRPr="003230FB" w:rsidRDefault="00A5568D" w:rsidP="00A5568D">
      <w:pPr>
        <w:widowControl w:val="0"/>
        <w:suppressAutoHyphens/>
        <w:autoSpaceDE w:val="0"/>
        <w:spacing w:after="0" w:line="240" w:lineRule="auto"/>
        <w:ind w:firstLine="227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Пропозиція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яка не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містить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передбачені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цим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Додатком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, буде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відхилена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така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відповідає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умовам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735F72BB" w14:textId="77777777" w:rsidR="006B5A6F" w:rsidRPr="00A5568D" w:rsidRDefault="006B5A6F">
      <w:pPr>
        <w:rPr>
          <w:lang w:val="uk-UA"/>
        </w:rPr>
      </w:pPr>
    </w:p>
    <w:sectPr w:rsidR="006B5A6F" w:rsidRPr="00A5568D" w:rsidSect="00C63F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E9"/>
    <w:rsid w:val="00035A16"/>
    <w:rsid w:val="004A6259"/>
    <w:rsid w:val="00622328"/>
    <w:rsid w:val="006B5A6F"/>
    <w:rsid w:val="006C07E5"/>
    <w:rsid w:val="009C5FE2"/>
    <w:rsid w:val="00A5568D"/>
    <w:rsid w:val="00AA2E51"/>
    <w:rsid w:val="00C0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9FE8"/>
  <w15:chartTrackingRefBased/>
  <w15:docId w15:val="{EC91869D-BA4A-470C-B64B-B3CF7700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68D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6309</Words>
  <Characters>3597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Поліщук</dc:creator>
  <cp:keywords/>
  <dc:description/>
  <cp:lastModifiedBy>Зоя Поліщук</cp:lastModifiedBy>
  <cp:revision>5</cp:revision>
  <dcterms:created xsi:type="dcterms:W3CDTF">2023-04-05T09:54:00Z</dcterms:created>
  <dcterms:modified xsi:type="dcterms:W3CDTF">2023-04-07T08:54:00Z</dcterms:modified>
</cp:coreProperties>
</file>