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6200" w14:textId="6B62CB6D"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Комунальне некомерційне підприємство</w:t>
      </w:r>
    </w:p>
    <w:p w14:paraId="47B0FD99" w14:textId="433563AF" w:rsidR="00F0173C" w:rsidRPr="00CF3DEB" w:rsidRDefault="00F0173C"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proofErr w:type="spellStart"/>
      <w:r w:rsidRPr="00CF3DEB">
        <w:rPr>
          <w:rFonts w:ascii="Times New Roman" w:eastAsia="Times New Roman" w:hAnsi="Times New Roman" w:cs="Times New Roman"/>
          <w:b/>
          <w:bCs/>
          <w:iCs/>
          <w:sz w:val="24"/>
          <w:szCs w:val="24"/>
        </w:rPr>
        <w:t>Лозівське</w:t>
      </w:r>
      <w:proofErr w:type="spellEnd"/>
      <w:r w:rsidRPr="00CF3DEB">
        <w:rPr>
          <w:rFonts w:ascii="Times New Roman" w:eastAsia="Times New Roman" w:hAnsi="Times New Roman" w:cs="Times New Roman"/>
          <w:b/>
          <w:bCs/>
          <w:iCs/>
          <w:sz w:val="24"/>
          <w:szCs w:val="24"/>
        </w:rPr>
        <w:t xml:space="preserve"> територіальне медичне об’єднання» </w:t>
      </w:r>
      <w:proofErr w:type="spellStart"/>
      <w:r w:rsidRPr="00CF3DEB">
        <w:rPr>
          <w:rFonts w:ascii="Times New Roman" w:eastAsia="Times New Roman" w:hAnsi="Times New Roman" w:cs="Times New Roman"/>
          <w:b/>
          <w:bCs/>
          <w:iCs/>
          <w:sz w:val="24"/>
          <w:szCs w:val="24"/>
        </w:rPr>
        <w:t>Лозівської</w:t>
      </w:r>
      <w:proofErr w:type="spellEnd"/>
      <w:r w:rsidRPr="00CF3DEB">
        <w:rPr>
          <w:rFonts w:ascii="Times New Roman" w:eastAsia="Times New Roman" w:hAnsi="Times New Roman" w:cs="Times New Roman"/>
          <w:b/>
          <w:bCs/>
          <w:iCs/>
          <w:sz w:val="24"/>
          <w:szCs w:val="24"/>
        </w:rPr>
        <w:t xml:space="preserve"> міської ради Харківської </w:t>
      </w:r>
    </w:p>
    <w:p w14:paraId="6AD0508C" w14:textId="64E9807E" w:rsidR="00F0173C" w:rsidRPr="00CF3DEB" w:rsidRDefault="00D97A7A" w:rsidP="00F0173C">
      <w:pPr>
        <w:spacing w:after="0" w:line="240" w:lineRule="auto"/>
        <w:ind w:left="-1418"/>
        <w:jc w:val="center"/>
        <w:rPr>
          <w:rFonts w:ascii="Times New Roman" w:eastAsia="Times New Roman" w:hAnsi="Times New Roman" w:cs="Times New Roman"/>
          <w:b/>
          <w:bCs/>
          <w:iCs/>
          <w:sz w:val="24"/>
          <w:szCs w:val="24"/>
        </w:rPr>
      </w:pPr>
      <w:r w:rsidRPr="00CF3DEB">
        <w:rPr>
          <w:rFonts w:ascii="Times New Roman" w:eastAsia="Times New Roman" w:hAnsi="Times New Roman" w:cs="Times New Roman"/>
          <w:b/>
          <w:bCs/>
          <w:iCs/>
          <w:sz w:val="24"/>
          <w:szCs w:val="24"/>
        </w:rPr>
        <w:t xml:space="preserve">                       </w:t>
      </w:r>
      <w:r w:rsidR="00F0173C" w:rsidRPr="00CF3DEB">
        <w:rPr>
          <w:rFonts w:ascii="Times New Roman" w:eastAsia="Times New Roman" w:hAnsi="Times New Roman" w:cs="Times New Roman"/>
          <w:b/>
          <w:bCs/>
          <w:iCs/>
          <w:sz w:val="24"/>
          <w:szCs w:val="24"/>
        </w:rPr>
        <w:t>області</w:t>
      </w:r>
    </w:p>
    <w:p w14:paraId="5DD5CCFC" w14:textId="77777777" w:rsidR="00856B5E" w:rsidRPr="00CF3DEB" w:rsidRDefault="00856B5E">
      <w:pPr>
        <w:spacing w:after="0" w:line="240" w:lineRule="auto"/>
        <w:ind w:left="-1418"/>
        <w:jc w:val="right"/>
        <w:rPr>
          <w:rFonts w:ascii="Times New Roman" w:eastAsia="Times New Roman" w:hAnsi="Times New Roman" w:cs="Times New Roman"/>
          <w:b/>
          <w:sz w:val="24"/>
          <w:szCs w:val="24"/>
        </w:rPr>
      </w:pPr>
    </w:p>
    <w:p w14:paraId="110590B0" w14:textId="77777777" w:rsidR="00F0173C" w:rsidRPr="00CF3DEB" w:rsidRDefault="00237648"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sz w:val="24"/>
          <w:szCs w:val="24"/>
          <w:highlight w:val="white"/>
        </w:rPr>
        <w:t> </w:t>
      </w:r>
      <w:r w:rsidR="00F0173C" w:rsidRPr="00CF3DEB">
        <w:rPr>
          <w:rFonts w:ascii="Times New Roman" w:eastAsia="Times New Roman" w:hAnsi="Times New Roman" w:cs="Times New Roman"/>
          <w:b/>
          <w:bCs/>
          <w:sz w:val="24"/>
          <w:szCs w:val="24"/>
          <w:highlight w:val="white"/>
        </w:rPr>
        <w:t>ЗАТВЕРДЖЕНО</w:t>
      </w:r>
    </w:p>
    <w:p w14:paraId="1D8C5F72"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Рішенням</w:t>
      </w:r>
    </w:p>
    <w:p w14:paraId="2D365209" w14:textId="77777777" w:rsidR="00F0173C" w:rsidRPr="00B6629D" w:rsidRDefault="00F0173C" w:rsidP="00F0173C">
      <w:pPr>
        <w:spacing w:after="0" w:line="240" w:lineRule="auto"/>
        <w:ind w:left="-1418"/>
        <w:jc w:val="right"/>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highlight w:val="white"/>
        </w:rPr>
        <w:tab/>
      </w:r>
      <w:r w:rsidRPr="00B6629D">
        <w:rPr>
          <w:rFonts w:ascii="Times New Roman" w:eastAsia="Times New Roman" w:hAnsi="Times New Roman" w:cs="Times New Roman"/>
          <w:b/>
          <w:bCs/>
          <w:sz w:val="24"/>
          <w:szCs w:val="24"/>
        </w:rPr>
        <w:t>Уповноваженої особи замовника</w:t>
      </w:r>
    </w:p>
    <w:p w14:paraId="17F5F0E6" w14:textId="7887890C"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r w:rsidRPr="00434946">
        <w:rPr>
          <w:rFonts w:ascii="Times New Roman" w:eastAsia="Times New Roman" w:hAnsi="Times New Roman" w:cs="Times New Roman"/>
          <w:b/>
          <w:bCs/>
          <w:sz w:val="24"/>
          <w:szCs w:val="24"/>
        </w:rPr>
        <w:t>№</w:t>
      </w:r>
      <w:r w:rsidR="00434946" w:rsidRPr="00434946">
        <w:rPr>
          <w:rFonts w:ascii="Times New Roman" w:eastAsia="Times New Roman" w:hAnsi="Times New Roman" w:cs="Times New Roman"/>
          <w:b/>
          <w:bCs/>
          <w:sz w:val="24"/>
          <w:szCs w:val="24"/>
          <w:lang w:val="ru-RU"/>
        </w:rPr>
        <w:t xml:space="preserve"> 187</w:t>
      </w:r>
      <w:r w:rsidR="00A95D27" w:rsidRPr="00434946">
        <w:rPr>
          <w:rFonts w:ascii="Times New Roman" w:eastAsia="Times New Roman" w:hAnsi="Times New Roman" w:cs="Times New Roman"/>
          <w:b/>
          <w:bCs/>
          <w:sz w:val="24"/>
          <w:szCs w:val="24"/>
        </w:rPr>
        <w:t xml:space="preserve"> </w:t>
      </w:r>
      <w:r w:rsidRPr="00434946">
        <w:rPr>
          <w:rFonts w:ascii="Times New Roman" w:eastAsia="Times New Roman" w:hAnsi="Times New Roman" w:cs="Times New Roman"/>
          <w:b/>
          <w:bCs/>
          <w:sz w:val="24"/>
          <w:szCs w:val="24"/>
        </w:rPr>
        <w:t xml:space="preserve">від </w:t>
      </w:r>
      <w:r w:rsidR="002B78A1" w:rsidRPr="00434946">
        <w:rPr>
          <w:rFonts w:ascii="Times New Roman" w:eastAsia="Times New Roman" w:hAnsi="Times New Roman" w:cs="Times New Roman"/>
          <w:b/>
          <w:bCs/>
          <w:sz w:val="24"/>
          <w:szCs w:val="24"/>
          <w:lang w:val="ru-RU"/>
        </w:rPr>
        <w:t>23</w:t>
      </w:r>
      <w:r w:rsidR="00FC32F3" w:rsidRPr="00434946">
        <w:rPr>
          <w:rFonts w:ascii="Times New Roman" w:eastAsia="Times New Roman" w:hAnsi="Times New Roman" w:cs="Times New Roman"/>
          <w:b/>
          <w:bCs/>
          <w:sz w:val="24"/>
          <w:szCs w:val="24"/>
        </w:rPr>
        <w:t>.08</w:t>
      </w:r>
      <w:r w:rsidRPr="00434946">
        <w:rPr>
          <w:rFonts w:ascii="Times New Roman" w:eastAsia="Times New Roman" w:hAnsi="Times New Roman" w:cs="Times New Roman"/>
          <w:b/>
          <w:bCs/>
          <w:sz w:val="24"/>
          <w:szCs w:val="24"/>
        </w:rPr>
        <w:t>.2023р.</w:t>
      </w:r>
    </w:p>
    <w:p w14:paraId="512761EC"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rPr>
      </w:pPr>
    </w:p>
    <w:p w14:paraId="6EE487AD" w14:textId="77777777" w:rsidR="00F0173C" w:rsidRPr="00CF3DEB" w:rsidRDefault="00F0173C" w:rsidP="00F0173C">
      <w:pPr>
        <w:spacing w:after="0" w:line="240" w:lineRule="auto"/>
        <w:ind w:left="-1418"/>
        <w:jc w:val="right"/>
        <w:rPr>
          <w:rFonts w:ascii="Times New Roman" w:eastAsia="Times New Roman" w:hAnsi="Times New Roman" w:cs="Times New Roman"/>
          <w:b/>
          <w:bCs/>
          <w:sz w:val="24"/>
          <w:szCs w:val="24"/>
          <w:highlight w:val="white"/>
        </w:rPr>
      </w:pPr>
      <w:r w:rsidRPr="00CF3DEB">
        <w:rPr>
          <w:rFonts w:ascii="Times New Roman" w:eastAsia="Times New Roman" w:hAnsi="Times New Roman" w:cs="Times New Roman"/>
          <w:b/>
          <w:bCs/>
          <w:sz w:val="24"/>
          <w:szCs w:val="24"/>
          <w:highlight w:val="white"/>
        </w:rPr>
        <w:t>________________ Вікторія КУПЛИВАЦЬКА</w:t>
      </w:r>
    </w:p>
    <w:p w14:paraId="1E15F487" w14:textId="5035FC18" w:rsidR="00856B5E" w:rsidRPr="00CF3DEB" w:rsidRDefault="00856B5E" w:rsidP="00F0173C">
      <w:pPr>
        <w:spacing w:after="0" w:line="240" w:lineRule="auto"/>
        <w:ind w:left="-1418"/>
        <w:jc w:val="right"/>
        <w:rPr>
          <w:rFonts w:ascii="Times New Roman" w:eastAsia="Times New Roman" w:hAnsi="Times New Roman" w:cs="Times New Roman"/>
          <w:sz w:val="24"/>
          <w:szCs w:val="24"/>
          <w:highlight w:val="yellow"/>
        </w:rPr>
      </w:pPr>
    </w:p>
    <w:p w14:paraId="1BF0C44B" w14:textId="0372AB30"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6EE7CB7A" w14:textId="77777777"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w:t>
      </w:r>
    </w:p>
    <w:p w14:paraId="4D7602BA" w14:textId="6538EE76" w:rsidR="00856B5E" w:rsidRPr="00CF3DEB" w:rsidRDefault="00237648">
      <w:pPr>
        <w:spacing w:after="0" w:line="240" w:lineRule="auto"/>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                                                    ТЕНДЕРНА ДОКУМЕНТАЦІЯ</w:t>
      </w:r>
    </w:p>
    <w:p w14:paraId="54210021" w14:textId="77777777" w:rsidR="00271FF9" w:rsidRPr="00CF3DEB" w:rsidRDefault="00271FF9">
      <w:pPr>
        <w:spacing w:after="0" w:line="240" w:lineRule="auto"/>
        <w:rPr>
          <w:rFonts w:ascii="Times New Roman" w:eastAsia="Times New Roman" w:hAnsi="Times New Roman" w:cs="Times New Roman"/>
          <w:sz w:val="24"/>
          <w:szCs w:val="24"/>
        </w:rPr>
      </w:pPr>
    </w:p>
    <w:p w14:paraId="435379B4" w14:textId="674E8E42" w:rsidR="00856B5E" w:rsidRPr="00CF3DEB" w:rsidRDefault="00237648">
      <w:pPr>
        <w:spacing w:before="240" w:after="0" w:line="240" w:lineRule="auto"/>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w:t>
      </w:r>
      <w:r w:rsidRPr="00CF3DEB">
        <w:rPr>
          <w:rFonts w:ascii="Times New Roman" w:eastAsia="Times New Roman" w:hAnsi="Times New Roman" w:cs="Times New Roman"/>
          <w:sz w:val="24"/>
          <w:szCs w:val="24"/>
        </w:rPr>
        <w:t>по процедурі</w:t>
      </w:r>
      <w:r w:rsidRPr="00CF3DEB">
        <w:rPr>
          <w:rFonts w:ascii="Times New Roman" w:eastAsia="Times New Roman" w:hAnsi="Times New Roman" w:cs="Times New Roman"/>
          <w:b/>
          <w:sz w:val="24"/>
          <w:szCs w:val="24"/>
        </w:rPr>
        <w:t xml:space="preserve"> ВІДКРИТІ ТОРГИ (з особливостями)</w:t>
      </w:r>
    </w:p>
    <w:p w14:paraId="60657D98" w14:textId="07DFC5EF" w:rsidR="000B5A88" w:rsidRDefault="00237648">
      <w:pPr>
        <w:spacing w:before="240" w:after="0" w:line="240" w:lineRule="auto"/>
        <w:jc w:val="center"/>
        <w:rPr>
          <w:rFonts w:ascii="Times New Roman" w:eastAsia="Times New Roman" w:hAnsi="Times New Roman" w:cs="Times New Roman"/>
          <w:bCs/>
          <w:sz w:val="24"/>
          <w:szCs w:val="24"/>
        </w:rPr>
      </w:pPr>
      <w:r w:rsidRPr="00CF3DEB">
        <w:rPr>
          <w:rFonts w:ascii="Times New Roman" w:eastAsia="Times New Roman" w:hAnsi="Times New Roman" w:cs="Times New Roman"/>
          <w:sz w:val="24"/>
          <w:szCs w:val="24"/>
        </w:rPr>
        <w:t xml:space="preserve">на закупівлю </w:t>
      </w:r>
      <w:r w:rsidR="006935E2" w:rsidRPr="00CF3DEB">
        <w:rPr>
          <w:rFonts w:ascii="Times New Roman" w:eastAsia="Times New Roman" w:hAnsi="Times New Roman" w:cs="Times New Roman"/>
          <w:bCs/>
          <w:sz w:val="24"/>
          <w:szCs w:val="24"/>
        </w:rPr>
        <w:t>т</w:t>
      </w:r>
      <w:r w:rsidRPr="00CF3DEB">
        <w:rPr>
          <w:rFonts w:ascii="Times New Roman" w:eastAsia="Times New Roman" w:hAnsi="Times New Roman" w:cs="Times New Roman"/>
          <w:bCs/>
          <w:sz w:val="24"/>
          <w:szCs w:val="24"/>
        </w:rPr>
        <w:t>овару</w:t>
      </w:r>
    </w:p>
    <w:p w14:paraId="2EB91D65" w14:textId="77777777" w:rsidR="002B78A1" w:rsidRPr="00CF3DEB" w:rsidRDefault="002B78A1">
      <w:pPr>
        <w:spacing w:before="240" w:after="0" w:line="240" w:lineRule="auto"/>
        <w:jc w:val="center"/>
        <w:rPr>
          <w:rFonts w:ascii="Times New Roman" w:eastAsia="Times New Roman" w:hAnsi="Times New Roman" w:cs="Times New Roman"/>
          <w:bCs/>
          <w:sz w:val="24"/>
          <w:szCs w:val="24"/>
        </w:rPr>
      </w:pPr>
    </w:p>
    <w:p w14:paraId="05CDCD79" w14:textId="6E774DE2" w:rsidR="002B78A1" w:rsidRPr="002B78A1" w:rsidRDefault="002B78A1" w:rsidP="002B78A1">
      <w:pPr>
        <w:spacing w:before="240" w:after="0" w:line="240" w:lineRule="auto"/>
        <w:jc w:val="center"/>
        <w:rPr>
          <w:rFonts w:ascii="Times New Roman" w:eastAsia="Times New Roman" w:hAnsi="Times New Roman" w:cs="Times New Roman"/>
          <w:b/>
          <w:bCs/>
          <w:i/>
          <w:sz w:val="24"/>
          <w:szCs w:val="24"/>
        </w:rPr>
      </w:pPr>
      <w:r w:rsidRPr="002B78A1">
        <w:rPr>
          <w:rFonts w:ascii="Times New Roman" w:eastAsia="Times New Roman" w:hAnsi="Times New Roman" w:cs="Times New Roman"/>
          <w:b/>
          <w:bCs/>
          <w:i/>
          <w:sz w:val="24"/>
          <w:szCs w:val="24"/>
        </w:rPr>
        <w:t>ДК 021:2015 – 33600000-6 Фармацевтична продукція (</w:t>
      </w:r>
      <w:proofErr w:type="spellStart"/>
      <w:r w:rsidRPr="002B78A1">
        <w:rPr>
          <w:rFonts w:ascii="Times New Roman" w:eastAsia="Times New Roman" w:hAnsi="Times New Roman" w:cs="Times New Roman"/>
          <w:b/>
          <w:bCs/>
          <w:i/>
          <w:sz w:val="24"/>
          <w:szCs w:val="24"/>
        </w:rPr>
        <w:t>Кветирон</w:t>
      </w:r>
      <w:proofErr w:type="spellEnd"/>
      <w:r w:rsidRPr="002B78A1">
        <w:rPr>
          <w:rFonts w:ascii="Times New Roman" w:eastAsia="Times New Roman" w:hAnsi="Times New Roman" w:cs="Times New Roman"/>
          <w:b/>
          <w:bCs/>
          <w:i/>
          <w:sz w:val="24"/>
          <w:szCs w:val="24"/>
        </w:rPr>
        <w:t xml:space="preserve"> 25 табл. в/</w:t>
      </w:r>
      <w:proofErr w:type="spellStart"/>
      <w:r w:rsidRPr="002B78A1">
        <w:rPr>
          <w:rFonts w:ascii="Times New Roman" w:eastAsia="Times New Roman" w:hAnsi="Times New Roman" w:cs="Times New Roman"/>
          <w:b/>
          <w:bCs/>
          <w:i/>
          <w:sz w:val="24"/>
          <w:szCs w:val="24"/>
        </w:rPr>
        <w:t>плівк</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обол</w:t>
      </w:r>
      <w:proofErr w:type="spellEnd"/>
      <w:r w:rsidRPr="002B78A1">
        <w:rPr>
          <w:rFonts w:ascii="Times New Roman" w:eastAsia="Times New Roman" w:hAnsi="Times New Roman" w:cs="Times New Roman"/>
          <w:b/>
          <w:bCs/>
          <w:i/>
          <w:sz w:val="24"/>
          <w:szCs w:val="24"/>
        </w:rPr>
        <w:t>. 25 мг №30 (</w:t>
      </w:r>
      <w:proofErr w:type="spellStart"/>
      <w:r w:rsidRPr="002B78A1">
        <w:rPr>
          <w:rFonts w:ascii="Times New Roman" w:eastAsia="Times New Roman" w:hAnsi="Times New Roman" w:cs="Times New Roman"/>
          <w:b/>
          <w:bCs/>
          <w:i/>
          <w:sz w:val="24"/>
          <w:szCs w:val="24"/>
        </w:rPr>
        <w:t>Quetiapine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Гідазепам</w:t>
      </w:r>
      <w:proofErr w:type="spellEnd"/>
      <w:r w:rsidRPr="002B78A1">
        <w:rPr>
          <w:rFonts w:ascii="Times New Roman" w:eastAsia="Times New Roman" w:hAnsi="Times New Roman" w:cs="Times New Roman"/>
          <w:b/>
          <w:bCs/>
          <w:i/>
          <w:sz w:val="24"/>
          <w:szCs w:val="24"/>
        </w:rPr>
        <w:t xml:space="preserve"> ІС табл. 0,02 г блістер №20 (</w:t>
      </w:r>
      <w:proofErr w:type="spellStart"/>
      <w:r w:rsidRPr="002B78A1">
        <w:rPr>
          <w:rFonts w:ascii="Times New Roman" w:eastAsia="Times New Roman" w:hAnsi="Times New Roman" w:cs="Times New Roman"/>
          <w:b/>
          <w:bCs/>
          <w:i/>
          <w:sz w:val="24"/>
          <w:szCs w:val="24"/>
        </w:rPr>
        <w:t>Hydazepam</w:t>
      </w:r>
      <w:proofErr w:type="spellEnd"/>
      <w:r w:rsidRPr="002B78A1">
        <w:rPr>
          <w:rFonts w:ascii="Times New Roman" w:eastAsia="Times New Roman" w:hAnsi="Times New Roman" w:cs="Times New Roman"/>
          <w:b/>
          <w:bCs/>
          <w:i/>
          <w:sz w:val="24"/>
          <w:szCs w:val="24"/>
        </w:rPr>
        <w:t>), Рапіра 600 пор. д/</w:t>
      </w:r>
      <w:proofErr w:type="spellStart"/>
      <w:r w:rsidRPr="002B78A1">
        <w:rPr>
          <w:rFonts w:ascii="Times New Roman" w:eastAsia="Times New Roman" w:hAnsi="Times New Roman" w:cs="Times New Roman"/>
          <w:b/>
          <w:bCs/>
          <w:i/>
          <w:sz w:val="24"/>
          <w:szCs w:val="24"/>
        </w:rPr>
        <w:t>оральн</w:t>
      </w:r>
      <w:proofErr w:type="spellEnd"/>
      <w:r w:rsidRPr="002B78A1">
        <w:rPr>
          <w:rFonts w:ascii="Times New Roman" w:eastAsia="Times New Roman" w:hAnsi="Times New Roman" w:cs="Times New Roman"/>
          <w:b/>
          <w:bCs/>
          <w:i/>
          <w:sz w:val="24"/>
          <w:szCs w:val="24"/>
        </w:rPr>
        <w:t>. р-ну 600 мг саше 3 г №10 (</w:t>
      </w:r>
      <w:proofErr w:type="spellStart"/>
      <w:r w:rsidRPr="002B78A1">
        <w:rPr>
          <w:rFonts w:ascii="Times New Roman" w:eastAsia="Times New Roman" w:hAnsi="Times New Roman" w:cs="Times New Roman"/>
          <w:b/>
          <w:bCs/>
          <w:i/>
          <w:sz w:val="24"/>
          <w:szCs w:val="24"/>
        </w:rPr>
        <w:t>Acetylcysteine</w:t>
      </w:r>
      <w:proofErr w:type="spellEnd"/>
      <w:r w:rsidRPr="002B78A1">
        <w:rPr>
          <w:rFonts w:ascii="Times New Roman" w:eastAsia="Times New Roman" w:hAnsi="Times New Roman" w:cs="Times New Roman"/>
          <w:b/>
          <w:bCs/>
          <w:i/>
          <w:sz w:val="24"/>
          <w:szCs w:val="24"/>
        </w:rPr>
        <w:t>), Ко-</w:t>
      </w:r>
      <w:proofErr w:type="spellStart"/>
      <w:r w:rsidRPr="002B78A1">
        <w:rPr>
          <w:rFonts w:ascii="Times New Roman" w:eastAsia="Times New Roman" w:hAnsi="Times New Roman" w:cs="Times New Roman"/>
          <w:b/>
          <w:bCs/>
          <w:i/>
          <w:sz w:val="24"/>
          <w:szCs w:val="24"/>
        </w:rPr>
        <w:t>Амлесса</w:t>
      </w:r>
      <w:proofErr w:type="spellEnd"/>
      <w:r w:rsidRPr="002B78A1">
        <w:rPr>
          <w:rFonts w:ascii="Times New Roman" w:eastAsia="Times New Roman" w:hAnsi="Times New Roman" w:cs="Times New Roman"/>
          <w:b/>
          <w:bCs/>
          <w:i/>
          <w:sz w:val="24"/>
          <w:szCs w:val="24"/>
        </w:rPr>
        <w:t xml:space="preserve"> табл., 8 мг/2,5 мг/5 мг №30 (</w:t>
      </w:r>
      <w:proofErr w:type="spellStart"/>
      <w:r w:rsidRPr="002B78A1">
        <w:rPr>
          <w:rFonts w:ascii="Times New Roman" w:eastAsia="Times New Roman" w:hAnsi="Times New Roman" w:cs="Times New Roman"/>
          <w:b/>
          <w:bCs/>
          <w:i/>
          <w:sz w:val="24"/>
          <w:szCs w:val="24"/>
        </w:rPr>
        <w:t>Perindopril</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amlodipine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and</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indapamide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Азеонам</w:t>
      </w:r>
      <w:proofErr w:type="spellEnd"/>
      <w:r w:rsidRPr="002B78A1">
        <w:rPr>
          <w:rFonts w:ascii="Times New Roman" w:eastAsia="Times New Roman" w:hAnsi="Times New Roman" w:cs="Times New Roman"/>
          <w:b/>
          <w:bCs/>
          <w:i/>
          <w:sz w:val="24"/>
          <w:szCs w:val="24"/>
        </w:rPr>
        <w:t xml:space="preserve"> пор. д/р-ну д/ін. або </w:t>
      </w:r>
      <w:proofErr w:type="spellStart"/>
      <w:r w:rsidRPr="002B78A1">
        <w:rPr>
          <w:rFonts w:ascii="Times New Roman" w:eastAsia="Times New Roman" w:hAnsi="Times New Roman" w:cs="Times New Roman"/>
          <w:b/>
          <w:bCs/>
          <w:i/>
          <w:sz w:val="24"/>
          <w:szCs w:val="24"/>
        </w:rPr>
        <w:t>інф</w:t>
      </w:r>
      <w:proofErr w:type="spellEnd"/>
      <w:r w:rsidRPr="002B78A1">
        <w:rPr>
          <w:rFonts w:ascii="Times New Roman" w:eastAsia="Times New Roman" w:hAnsi="Times New Roman" w:cs="Times New Roman"/>
          <w:b/>
          <w:bCs/>
          <w:i/>
          <w:sz w:val="24"/>
          <w:szCs w:val="24"/>
        </w:rPr>
        <w:t xml:space="preserve">. 1 г </w:t>
      </w:r>
      <w:proofErr w:type="spellStart"/>
      <w:r w:rsidRPr="002B78A1">
        <w:rPr>
          <w:rFonts w:ascii="Times New Roman" w:eastAsia="Times New Roman" w:hAnsi="Times New Roman" w:cs="Times New Roman"/>
          <w:b/>
          <w:bCs/>
          <w:i/>
          <w:sz w:val="24"/>
          <w:szCs w:val="24"/>
        </w:rPr>
        <w:t>фл</w:t>
      </w:r>
      <w:proofErr w:type="spellEnd"/>
      <w:r w:rsidRPr="002B78A1">
        <w:rPr>
          <w:rFonts w:ascii="Times New Roman" w:eastAsia="Times New Roman" w:hAnsi="Times New Roman" w:cs="Times New Roman"/>
          <w:b/>
          <w:bCs/>
          <w:i/>
          <w:sz w:val="24"/>
          <w:szCs w:val="24"/>
        </w:rPr>
        <w:t>. №1 (</w:t>
      </w:r>
      <w:proofErr w:type="spellStart"/>
      <w:r w:rsidRPr="002B78A1">
        <w:rPr>
          <w:rFonts w:ascii="Times New Roman" w:eastAsia="Times New Roman" w:hAnsi="Times New Roman" w:cs="Times New Roman"/>
          <w:b/>
          <w:bCs/>
          <w:i/>
          <w:sz w:val="24"/>
          <w:szCs w:val="24"/>
        </w:rPr>
        <w:t>Aztreonam</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Церебролізин</w:t>
      </w:r>
      <w:proofErr w:type="spellEnd"/>
      <w:r w:rsidRPr="002B78A1">
        <w:rPr>
          <w:rFonts w:ascii="Times New Roman" w:eastAsia="Times New Roman" w:hAnsi="Times New Roman" w:cs="Times New Roman"/>
          <w:b/>
          <w:bCs/>
          <w:i/>
          <w:sz w:val="24"/>
          <w:szCs w:val="24"/>
        </w:rPr>
        <w:t xml:space="preserve"> р-н д/ін. 215,2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№5 (</w:t>
      </w:r>
      <w:proofErr w:type="spellStart"/>
      <w:r w:rsidRPr="002B78A1">
        <w:rPr>
          <w:rFonts w:ascii="Times New Roman" w:eastAsia="Times New Roman" w:hAnsi="Times New Roman" w:cs="Times New Roman"/>
          <w:b/>
          <w:bCs/>
          <w:i/>
          <w:sz w:val="24"/>
          <w:szCs w:val="24"/>
        </w:rPr>
        <w:t>Mono</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Актовегін</w:t>
      </w:r>
      <w:proofErr w:type="spellEnd"/>
      <w:r w:rsidRPr="002B78A1">
        <w:rPr>
          <w:rFonts w:ascii="Times New Roman" w:eastAsia="Times New Roman" w:hAnsi="Times New Roman" w:cs="Times New Roman"/>
          <w:b/>
          <w:bCs/>
          <w:i/>
          <w:sz w:val="24"/>
          <w:szCs w:val="24"/>
        </w:rPr>
        <w:t xml:space="preserve"> р-н д/ін. 200 мг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№5 (</w:t>
      </w:r>
      <w:proofErr w:type="spellStart"/>
      <w:r w:rsidRPr="002B78A1">
        <w:rPr>
          <w:rFonts w:ascii="Times New Roman" w:eastAsia="Times New Roman" w:hAnsi="Times New Roman" w:cs="Times New Roman"/>
          <w:b/>
          <w:bCs/>
          <w:i/>
          <w:sz w:val="24"/>
          <w:szCs w:val="24"/>
        </w:rPr>
        <w:t>Mono</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Пірацетам</w:t>
      </w:r>
      <w:proofErr w:type="spellEnd"/>
      <w:r w:rsidRPr="002B78A1">
        <w:rPr>
          <w:rFonts w:ascii="Times New Roman" w:eastAsia="Times New Roman" w:hAnsi="Times New Roman" w:cs="Times New Roman"/>
          <w:b/>
          <w:bCs/>
          <w:i/>
          <w:sz w:val="24"/>
          <w:szCs w:val="24"/>
        </w:rPr>
        <w:t xml:space="preserve"> р-н д/ін. 200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xml:space="preserve">. 5 мл,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yп., пачка №10 (</w:t>
      </w:r>
      <w:proofErr w:type="spellStart"/>
      <w:r w:rsidRPr="002B78A1">
        <w:rPr>
          <w:rFonts w:ascii="Times New Roman" w:eastAsia="Times New Roman" w:hAnsi="Times New Roman" w:cs="Times New Roman"/>
          <w:b/>
          <w:bCs/>
          <w:i/>
          <w:sz w:val="24"/>
          <w:szCs w:val="24"/>
        </w:rPr>
        <w:t>Piracetam</w:t>
      </w:r>
      <w:proofErr w:type="spellEnd"/>
      <w:r w:rsidRPr="002B78A1">
        <w:rPr>
          <w:rFonts w:ascii="Times New Roman" w:eastAsia="Times New Roman" w:hAnsi="Times New Roman" w:cs="Times New Roman"/>
          <w:b/>
          <w:bCs/>
          <w:i/>
          <w:sz w:val="24"/>
          <w:szCs w:val="24"/>
        </w:rPr>
        <w:t xml:space="preserve">), Нікотинова кислота р-н д/ін. 10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xml:space="preserve">. 1 мл,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yп., пачка №10 (</w:t>
      </w:r>
      <w:proofErr w:type="spellStart"/>
      <w:r w:rsidRPr="002B78A1">
        <w:rPr>
          <w:rFonts w:ascii="Times New Roman" w:eastAsia="Times New Roman" w:hAnsi="Times New Roman" w:cs="Times New Roman"/>
          <w:b/>
          <w:bCs/>
          <w:i/>
          <w:sz w:val="24"/>
          <w:szCs w:val="24"/>
        </w:rPr>
        <w:t>Nicotinic</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acid</w:t>
      </w:r>
      <w:proofErr w:type="spellEnd"/>
      <w:r w:rsidRPr="002B78A1">
        <w:rPr>
          <w:rFonts w:ascii="Times New Roman" w:eastAsia="Times New Roman" w:hAnsi="Times New Roman" w:cs="Times New Roman"/>
          <w:b/>
          <w:bCs/>
          <w:i/>
          <w:sz w:val="24"/>
          <w:szCs w:val="24"/>
        </w:rPr>
        <w:t xml:space="preserve">), L-Лізину </w:t>
      </w:r>
      <w:proofErr w:type="spellStart"/>
      <w:r w:rsidRPr="002B78A1">
        <w:rPr>
          <w:rFonts w:ascii="Times New Roman" w:eastAsia="Times New Roman" w:hAnsi="Times New Roman" w:cs="Times New Roman"/>
          <w:b/>
          <w:bCs/>
          <w:i/>
          <w:sz w:val="24"/>
          <w:szCs w:val="24"/>
        </w:rPr>
        <w:t>есцинат</w:t>
      </w:r>
      <w:proofErr w:type="spellEnd"/>
      <w:r w:rsidRPr="002B78A1">
        <w:rPr>
          <w:rFonts w:ascii="Times New Roman" w:eastAsia="Times New Roman" w:hAnsi="Times New Roman" w:cs="Times New Roman"/>
          <w:b/>
          <w:bCs/>
          <w:i/>
          <w:sz w:val="24"/>
          <w:szCs w:val="24"/>
        </w:rPr>
        <w:t xml:space="preserve">  р-н д/ін. 1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блістер у пачці №10 (</w:t>
      </w:r>
      <w:proofErr w:type="spellStart"/>
      <w:r w:rsidRPr="002B78A1">
        <w:rPr>
          <w:rFonts w:ascii="Times New Roman" w:eastAsia="Times New Roman" w:hAnsi="Times New Roman" w:cs="Times New Roman"/>
          <w:b/>
          <w:bCs/>
          <w:i/>
          <w:sz w:val="24"/>
          <w:szCs w:val="24"/>
        </w:rPr>
        <w:t>Lysine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Кедол</w:t>
      </w:r>
      <w:proofErr w:type="spellEnd"/>
      <w:r w:rsidRPr="002B78A1">
        <w:rPr>
          <w:rFonts w:ascii="Times New Roman" w:eastAsia="Times New Roman" w:hAnsi="Times New Roman" w:cs="Times New Roman"/>
          <w:b/>
          <w:bCs/>
          <w:i/>
          <w:sz w:val="24"/>
          <w:szCs w:val="24"/>
        </w:rPr>
        <w:t xml:space="preserve"> р-н д/ін. 50 мг/2 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2 мл, у блістері в коробці №5 (</w:t>
      </w:r>
      <w:proofErr w:type="spellStart"/>
      <w:r w:rsidRPr="002B78A1">
        <w:rPr>
          <w:rFonts w:ascii="Times New Roman" w:eastAsia="Times New Roman" w:hAnsi="Times New Roman" w:cs="Times New Roman"/>
          <w:b/>
          <w:bCs/>
          <w:i/>
          <w:sz w:val="24"/>
          <w:szCs w:val="24"/>
        </w:rPr>
        <w:t>Dexketoprofen</w:t>
      </w:r>
      <w:proofErr w:type="spellEnd"/>
      <w:r w:rsidRPr="002B78A1">
        <w:rPr>
          <w:rFonts w:ascii="Times New Roman" w:eastAsia="Times New Roman" w:hAnsi="Times New Roman" w:cs="Times New Roman"/>
          <w:b/>
          <w:bCs/>
          <w:i/>
          <w:sz w:val="24"/>
          <w:szCs w:val="24"/>
        </w:rPr>
        <w:t>), Ліра р-н д/</w:t>
      </w:r>
      <w:proofErr w:type="spellStart"/>
      <w:r w:rsidRPr="002B78A1">
        <w:rPr>
          <w:rFonts w:ascii="Times New Roman" w:eastAsia="Times New Roman" w:hAnsi="Times New Roman" w:cs="Times New Roman"/>
          <w:b/>
          <w:bCs/>
          <w:i/>
          <w:sz w:val="24"/>
          <w:szCs w:val="24"/>
        </w:rPr>
        <w:t>ін</w:t>
      </w:r>
      <w:proofErr w:type="spellEnd"/>
      <w:r w:rsidRPr="002B78A1">
        <w:rPr>
          <w:rFonts w:ascii="Times New Roman" w:eastAsia="Times New Roman" w:hAnsi="Times New Roman" w:cs="Times New Roman"/>
          <w:b/>
          <w:bCs/>
          <w:i/>
          <w:sz w:val="24"/>
          <w:szCs w:val="24"/>
        </w:rPr>
        <w:t xml:space="preserve"> 1000 мг/мл 4 мл №10 (</w:t>
      </w:r>
      <w:proofErr w:type="spellStart"/>
      <w:r w:rsidRPr="002B78A1">
        <w:rPr>
          <w:rFonts w:ascii="Times New Roman" w:eastAsia="Times New Roman" w:hAnsi="Times New Roman" w:cs="Times New Roman"/>
          <w:b/>
          <w:bCs/>
          <w:i/>
          <w:sz w:val="24"/>
          <w:szCs w:val="24"/>
        </w:rPr>
        <w:t>Citicoline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Вінпоцетин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конц</w:t>
      </w:r>
      <w:proofErr w:type="spellEnd"/>
      <w:r w:rsidRPr="002B78A1">
        <w:rPr>
          <w:rFonts w:ascii="Times New Roman" w:eastAsia="Times New Roman" w:hAnsi="Times New Roman" w:cs="Times New Roman"/>
          <w:b/>
          <w:bCs/>
          <w:i/>
          <w:sz w:val="24"/>
          <w:szCs w:val="24"/>
        </w:rPr>
        <w:t xml:space="preserve">. д/п </w:t>
      </w:r>
      <w:proofErr w:type="spellStart"/>
      <w:r w:rsidRPr="002B78A1">
        <w:rPr>
          <w:rFonts w:ascii="Times New Roman" w:eastAsia="Times New Roman" w:hAnsi="Times New Roman" w:cs="Times New Roman"/>
          <w:b/>
          <w:bCs/>
          <w:i/>
          <w:sz w:val="24"/>
          <w:szCs w:val="24"/>
        </w:rPr>
        <w:t>інф</w:t>
      </w:r>
      <w:proofErr w:type="spellEnd"/>
      <w:r w:rsidRPr="002B78A1">
        <w:rPr>
          <w:rFonts w:ascii="Times New Roman" w:eastAsia="Times New Roman" w:hAnsi="Times New Roman" w:cs="Times New Roman"/>
          <w:b/>
          <w:bCs/>
          <w:i/>
          <w:sz w:val="24"/>
          <w:szCs w:val="24"/>
        </w:rPr>
        <w:t xml:space="preserve">. р-ну 5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2 мл №10 (</w:t>
      </w:r>
      <w:proofErr w:type="spellStart"/>
      <w:r w:rsidRPr="002B78A1">
        <w:rPr>
          <w:rFonts w:ascii="Times New Roman" w:eastAsia="Times New Roman" w:hAnsi="Times New Roman" w:cs="Times New Roman"/>
          <w:b/>
          <w:bCs/>
          <w:i/>
          <w:sz w:val="24"/>
          <w:szCs w:val="24"/>
        </w:rPr>
        <w:t>Vinpocetine</w:t>
      </w:r>
      <w:proofErr w:type="spellEnd"/>
      <w:r w:rsidRPr="002B78A1">
        <w:rPr>
          <w:rFonts w:ascii="Times New Roman" w:eastAsia="Times New Roman" w:hAnsi="Times New Roman" w:cs="Times New Roman"/>
          <w:b/>
          <w:bCs/>
          <w:i/>
          <w:sz w:val="24"/>
          <w:szCs w:val="24"/>
        </w:rPr>
        <w:t xml:space="preserve">), Піридоксин р-н д/ін. 50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xml:space="preserve">. 1 мл,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уп. №10 (</w:t>
      </w:r>
      <w:proofErr w:type="spellStart"/>
      <w:r w:rsidRPr="002B78A1">
        <w:rPr>
          <w:rFonts w:ascii="Times New Roman" w:eastAsia="Times New Roman" w:hAnsi="Times New Roman" w:cs="Times New Roman"/>
          <w:b/>
          <w:bCs/>
          <w:i/>
          <w:sz w:val="24"/>
          <w:szCs w:val="24"/>
        </w:rPr>
        <w:t>Pyridoxine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vit</w:t>
      </w:r>
      <w:proofErr w:type="spellEnd"/>
      <w:r w:rsidRPr="002B78A1">
        <w:rPr>
          <w:rFonts w:ascii="Times New Roman" w:eastAsia="Times New Roman" w:hAnsi="Times New Roman" w:cs="Times New Roman"/>
          <w:b/>
          <w:bCs/>
          <w:i/>
          <w:sz w:val="24"/>
          <w:szCs w:val="24"/>
        </w:rPr>
        <w:t xml:space="preserve"> B6)), Тіаміну хлорид р-н д/ін. 50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xml:space="preserve">. 1 мл,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yп., пачка №10 (</w:t>
      </w:r>
      <w:proofErr w:type="spellStart"/>
      <w:r w:rsidRPr="002B78A1">
        <w:rPr>
          <w:rFonts w:ascii="Times New Roman" w:eastAsia="Times New Roman" w:hAnsi="Times New Roman" w:cs="Times New Roman"/>
          <w:b/>
          <w:bCs/>
          <w:i/>
          <w:sz w:val="24"/>
          <w:szCs w:val="24"/>
        </w:rPr>
        <w:t>Thiamine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vit</w:t>
      </w:r>
      <w:proofErr w:type="spellEnd"/>
      <w:r w:rsidRPr="002B78A1">
        <w:rPr>
          <w:rFonts w:ascii="Times New Roman" w:eastAsia="Times New Roman" w:hAnsi="Times New Roman" w:cs="Times New Roman"/>
          <w:b/>
          <w:bCs/>
          <w:i/>
          <w:sz w:val="24"/>
          <w:szCs w:val="24"/>
        </w:rPr>
        <w:t xml:space="preserve"> B1)), Аскорбінова кислота р-н д/ін. 100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xml:space="preserve">. 2 мл,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yп., пачка №10 (</w:t>
      </w:r>
      <w:proofErr w:type="spellStart"/>
      <w:r w:rsidRPr="002B78A1">
        <w:rPr>
          <w:rFonts w:ascii="Times New Roman" w:eastAsia="Times New Roman" w:hAnsi="Times New Roman" w:cs="Times New Roman"/>
          <w:b/>
          <w:bCs/>
          <w:i/>
          <w:sz w:val="24"/>
          <w:szCs w:val="24"/>
        </w:rPr>
        <w:t>Ascorbic</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acid</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vit</w:t>
      </w:r>
      <w:proofErr w:type="spellEnd"/>
      <w:r w:rsidRPr="002B78A1">
        <w:rPr>
          <w:rFonts w:ascii="Times New Roman" w:eastAsia="Times New Roman" w:hAnsi="Times New Roman" w:cs="Times New Roman"/>
          <w:b/>
          <w:bCs/>
          <w:i/>
          <w:sz w:val="24"/>
          <w:szCs w:val="24"/>
        </w:rPr>
        <w:t xml:space="preserve"> C)), </w:t>
      </w:r>
      <w:proofErr w:type="spellStart"/>
      <w:r w:rsidRPr="002B78A1">
        <w:rPr>
          <w:rFonts w:ascii="Times New Roman" w:eastAsia="Times New Roman" w:hAnsi="Times New Roman" w:cs="Times New Roman"/>
          <w:b/>
          <w:bCs/>
          <w:i/>
          <w:sz w:val="24"/>
          <w:szCs w:val="24"/>
        </w:rPr>
        <w:t>Етамзилат</w:t>
      </w:r>
      <w:proofErr w:type="spellEnd"/>
      <w:r w:rsidRPr="002B78A1">
        <w:rPr>
          <w:rFonts w:ascii="Times New Roman" w:eastAsia="Times New Roman" w:hAnsi="Times New Roman" w:cs="Times New Roman"/>
          <w:b/>
          <w:bCs/>
          <w:i/>
          <w:sz w:val="24"/>
          <w:szCs w:val="24"/>
        </w:rPr>
        <w:t xml:space="preserve"> р-н д/ін. 12,5 %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2 мл, в пачці №10 (</w:t>
      </w:r>
      <w:proofErr w:type="spellStart"/>
      <w:r w:rsidRPr="002B78A1">
        <w:rPr>
          <w:rFonts w:ascii="Times New Roman" w:eastAsia="Times New Roman" w:hAnsi="Times New Roman" w:cs="Times New Roman"/>
          <w:b/>
          <w:bCs/>
          <w:i/>
          <w:sz w:val="24"/>
          <w:szCs w:val="24"/>
        </w:rPr>
        <w:t>Etamsylate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Вазопро</w:t>
      </w:r>
      <w:proofErr w:type="spellEnd"/>
      <w:r w:rsidRPr="002B78A1">
        <w:rPr>
          <w:rFonts w:ascii="Times New Roman" w:eastAsia="Times New Roman" w:hAnsi="Times New Roman" w:cs="Times New Roman"/>
          <w:b/>
          <w:bCs/>
          <w:i/>
          <w:sz w:val="24"/>
          <w:szCs w:val="24"/>
        </w:rPr>
        <w:t xml:space="preserve"> р-н д/ін. 100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№10 (</w:t>
      </w:r>
      <w:proofErr w:type="spellStart"/>
      <w:r w:rsidRPr="002B78A1">
        <w:rPr>
          <w:rFonts w:ascii="Times New Roman" w:eastAsia="Times New Roman" w:hAnsi="Times New Roman" w:cs="Times New Roman"/>
          <w:b/>
          <w:bCs/>
          <w:i/>
          <w:sz w:val="24"/>
          <w:szCs w:val="24"/>
        </w:rPr>
        <w:t>Meldonium</w:t>
      </w:r>
      <w:proofErr w:type="spellEnd"/>
      <w:r w:rsidRPr="002B78A1">
        <w:rPr>
          <w:rFonts w:ascii="Times New Roman" w:eastAsia="Times New Roman" w:hAnsi="Times New Roman" w:cs="Times New Roman"/>
          <w:b/>
          <w:bCs/>
          <w:i/>
          <w:sz w:val="24"/>
          <w:szCs w:val="24"/>
        </w:rPr>
        <w:t xml:space="preserve">), Строфантин-Г р-н д/ін. 0,025 %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1 мл, у блістері у пачці №10 (G-</w:t>
      </w:r>
      <w:proofErr w:type="spellStart"/>
      <w:r w:rsidRPr="002B78A1">
        <w:rPr>
          <w:rFonts w:ascii="Times New Roman" w:eastAsia="Times New Roman" w:hAnsi="Times New Roman" w:cs="Times New Roman"/>
          <w:b/>
          <w:bCs/>
          <w:i/>
          <w:sz w:val="24"/>
          <w:szCs w:val="24"/>
        </w:rPr>
        <w:t>strophanthin</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Рибоксин</w:t>
      </w:r>
      <w:proofErr w:type="spellEnd"/>
      <w:r w:rsidRPr="002B78A1">
        <w:rPr>
          <w:rFonts w:ascii="Times New Roman" w:eastAsia="Times New Roman" w:hAnsi="Times New Roman" w:cs="Times New Roman"/>
          <w:b/>
          <w:bCs/>
          <w:i/>
          <w:sz w:val="24"/>
          <w:szCs w:val="24"/>
        </w:rPr>
        <w:t xml:space="preserve"> р-н д/ін. 20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№10 (</w:t>
      </w:r>
      <w:proofErr w:type="spellStart"/>
      <w:r w:rsidRPr="002B78A1">
        <w:rPr>
          <w:rFonts w:ascii="Times New Roman" w:eastAsia="Times New Roman" w:hAnsi="Times New Roman" w:cs="Times New Roman"/>
          <w:b/>
          <w:bCs/>
          <w:i/>
          <w:sz w:val="24"/>
          <w:szCs w:val="24"/>
        </w:rPr>
        <w:t>Inosine</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Контривен</w:t>
      </w:r>
      <w:proofErr w:type="spellEnd"/>
      <w:r w:rsidRPr="002B78A1">
        <w:rPr>
          <w:rFonts w:ascii="Times New Roman" w:eastAsia="Times New Roman" w:hAnsi="Times New Roman" w:cs="Times New Roman"/>
          <w:b/>
          <w:bCs/>
          <w:i/>
          <w:sz w:val="24"/>
          <w:szCs w:val="24"/>
        </w:rPr>
        <w:t xml:space="preserve"> р-н д/ін. 10000 КІО/мл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1 мл, блістер у пачці №10 (</w:t>
      </w:r>
      <w:proofErr w:type="spellStart"/>
      <w:r w:rsidRPr="002B78A1">
        <w:rPr>
          <w:rFonts w:ascii="Times New Roman" w:eastAsia="Times New Roman" w:hAnsi="Times New Roman" w:cs="Times New Roman"/>
          <w:b/>
          <w:bCs/>
          <w:i/>
          <w:sz w:val="24"/>
          <w:szCs w:val="24"/>
        </w:rPr>
        <w:t>Aprotinin</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Фортранс</w:t>
      </w:r>
      <w:proofErr w:type="spellEnd"/>
      <w:r w:rsidRPr="002B78A1">
        <w:rPr>
          <w:rFonts w:ascii="Times New Roman" w:eastAsia="Times New Roman" w:hAnsi="Times New Roman" w:cs="Times New Roman"/>
          <w:b/>
          <w:bCs/>
          <w:i/>
          <w:sz w:val="24"/>
          <w:szCs w:val="24"/>
        </w:rPr>
        <w:t xml:space="preserve"> пор. д/</w:t>
      </w:r>
      <w:proofErr w:type="spellStart"/>
      <w:r w:rsidRPr="002B78A1">
        <w:rPr>
          <w:rFonts w:ascii="Times New Roman" w:eastAsia="Times New Roman" w:hAnsi="Times New Roman" w:cs="Times New Roman"/>
          <w:b/>
          <w:bCs/>
          <w:i/>
          <w:sz w:val="24"/>
          <w:szCs w:val="24"/>
        </w:rPr>
        <w:t>оральн</w:t>
      </w:r>
      <w:proofErr w:type="spellEnd"/>
      <w:r w:rsidRPr="002B78A1">
        <w:rPr>
          <w:rFonts w:ascii="Times New Roman" w:eastAsia="Times New Roman" w:hAnsi="Times New Roman" w:cs="Times New Roman"/>
          <w:b/>
          <w:bCs/>
          <w:i/>
          <w:sz w:val="24"/>
          <w:szCs w:val="24"/>
        </w:rPr>
        <w:t>. р-ну пакетик 73,69 г №4 (</w:t>
      </w:r>
      <w:proofErr w:type="spellStart"/>
      <w:r w:rsidRPr="002B78A1">
        <w:rPr>
          <w:rFonts w:ascii="Times New Roman" w:eastAsia="Times New Roman" w:hAnsi="Times New Roman" w:cs="Times New Roman"/>
          <w:b/>
          <w:bCs/>
          <w:i/>
          <w:sz w:val="24"/>
          <w:szCs w:val="24"/>
        </w:rPr>
        <w:t>Macrogol</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combinations</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Аспаркам</w:t>
      </w:r>
      <w:proofErr w:type="spellEnd"/>
      <w:r w:rsidRPr="002B78A1">
        <w:rPr>
          <w:rFonts w:ascii="Times New Roman" w:eastAsia="Times New Roman" w:hAnsi="Times New Roman" w:cs="Times New Roman"/>
          <w:b/>
          <w:bCs/>
          <w:i/>
          <w:sz w:val="24"/>
          <w:szCs w:val="24"/>
        </w:rPr>
        <w:t xml:space="preserve"> р-н д/ін.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5 мл, блістер у пачці №10 (</w:t>
      </w:r>
      <w:proofErr w:type="spellStart"/>
      <w:r w:rsidRPr="002B78A1">
        <w:rPr>
          <w:rFonts w:ascii="Times New Roman" w:eastAsia="Times New Roman" w:hAnsi="Times New Roman" w:cs="Times New Roman"/>
          <w:b/>
          <w:bCs/>
          <w:i/>
          <w:sz w:val="24"/>
          <w:szCs w:val="24"/>
        </w:rPr>
        <w:t>Magnesium</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different</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salts</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in</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combination</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Нормовен</w:t>
      </w:r>
      <w:proofErr w:type="spellEnd"/>
      <w:r w:rsidRPr="002B78A1">
        <w:rPr>
          <w:rFonts w:ascii="Times New Roman" w:eastAsia="Times New Roman" w:hAnsi="Times New Roman" w:cs="Times New Roman"/>
          <w:b/>
          <w:bCs/>
          <w:i/>
          <w:sz w:val="24"/>
          <w:szCs w:val="24"/>
        </w:rPr>
        <w:t xml:space="preserve"> 1000 табл. в/</w:t>
      </w:r>
      <w:proofErr w:type="spellStart"/>
      <w:r w:rsidRPr="002B78A1">
        <w:rPr>
          <w:rFonts w:ascii="Times New Roman" w:eastAsia="Times New Roman" w:hAnsi="Times New Roman" w:cs="Times New Roman"/>
          <w:b/>
          <w:bCs/>
          <w:i/>
          <w:sz w:val="24"/>
          <w:szCs w:val="24"/>
        </w:rPr>
        <w:t>плівк</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обол</w:t>
      </w:r>
      <w:proofErr w:type="spellEnd"/>
      <w:r w:rsidRPr="002B78A1">
        <w:rPr>
          <w:rFonts w:ascii="Times New Roman" w:eastAsia="Times New Roman" w:hAnsi="Times New Roman" w:cs="Times New Roman"/>
          <w:b/>
          <w:bCs/>
          <w:i/>
          <w:sz w:val="24"/>
          <w:szCs w:val="24"/>
        </w:rPr>
        <w:t>. 1000 мг блістер №30 (</w:t>
      </w:r>
      <w:proofErr w:type="spellStart"/>
      <w:r w:rsidRPr="002B78A1">
        <w:rPr>
          <w:rFonts w:ascii="Times New Roman" w:eastAsia="Times New Roman" w:hAnsi="Times New Roman" w:cs="Times New Roman"/>
          <w:b/>
          <w:bCs/>
          <w:i/>
          <w:sz w:val="24"/>
          <w:szCs w:val="24"/>
        </w:rPr>
        <w:t>Diosmin</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combinations</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Венокор</w:t>
      </w:r>
      <w:proofErr w:type="spellEnd"/>
      <w:r w:rsidRPr="002B78A1">
        <w:rPr>
          <w:rFonts w:ascii="Times New Roman" w:eastAsia="Times New Roman" w:hAnsi="Times New Roman" w:cs="Times New Roman"/>
          <w:b/>
          <w:bCs/>
          <w:i/>
          <w:sz w:val="24"/>
          <w:szCs w:val="24"/>
        </w:rPr>
        <w:t xml:space="preserve"> р-н д/ін. 50 мг/мл </w:t>
      </w:r>
      <w:proofErr w:type="spellStart"/>
      <w:r w:rsidRPr="002B78A1">
        <w:rPr>
          <w:rFonts w:ascii="Times New Roman" w:eastAsia="Times New Roman" w:hAnsi="Times New Roman" w:cs="Times New Roman"/>
          <w:b/>
          <w:bCs/>
          <w:i/>
          <w:sz w:val="24"/>
          <w:szCs w:val="24"/>
        </w:rPr>
        <w:t>амп</w:t>
      </w:r>
      <w:proofErr w:type="spellEnd"/>
      <w:r w:rsidRPr="002B78A1">
        <w:rPr>
          <w:rFonts w:ascii="Times New Roman" w:eastAsia="Times New Roman" w:hAnsi="Times New Roman" w:cs="Times New Roman"/>
          <w:b/>
          <w:bCs/>
          <w:i/>
          <w:sz w:val="24"/>
          <w:szCs w:val="24"/>
        </w:rPr>
        <w:t>. 2 мл, блістер у пачці №10 (</w:t>
      </w:r>
      <w:proofErr w:type="spellStart"/>
      <w:r w:rsidRPr="002B78A1">
        <w:rPr>
          <w:rFonts w:ascii="Times New Roman" w:eastAsia="Times New Roman" w:hAnsi="Times New Roman" w:cs="Times New Roman"/>
          <w:b/>
          <w:bCs/>
          <w:i/>
          <w:sz w:val="24"/>
          <w:szCs w:val="24"/>
        </w:rPr>
        <w:t>Mexidol</w:t>
      </w:r>
      <w:proofErr w:type="spellEnd"/>
      <w:r w:rsidRPr="002B78A1">
        <w:rPr>
          <w:rFonts w:ascii="Times New Roman" w:eastAsia="Times New Roman" w:hAnsi="Times New Roman" w:cs="Times New Roman"/>
          <w:b/>
          <w:bCs/>
          <w:i/>
          <w:sz w:val="24"/>
          <w:szCs w:val="24"/>
        </w:rPr>
        <w:t xml:space="preserve">), Гліцин табл. </w:t>
      </w:r>
      <w:proofErr w:type="spellStart"/>
      <w:r w:rsidRPr="002B78A1">
        <w:rPr>
          <w:rFonts w:ascii="Times New Roman" w:eastAsia="Times New Roman" w:hAnsi="Times New Roman" w:cs="Times New Roman"/>
          <w:b/>
          <w:bCs/>
          <w:i/>
          <w:sz w:val="24"/>
          <w:szCs w:val="24"/>
        </w:rPr>
        <w:t>сублінгв</w:t>
      </w:r>
      <w:proofErr w:type="spellEnd"/>
      <w:r w:rsidRPr="002B78A1">
        <w:rPr>
          <w:rFonts w:ascii="Times New Roman" w:eastAsia="Times New Roman" w:hAnsi="Times New Roman" w:cs="Times New Roman"/>
          <w:b/>
          <w:bCs/>
          <w:i/>
          <w:sz w:val="24"/>
          <w:szCs w:val="24"/>
        </w:rPr>
        <w:t xml:space="preserve">. 100 мг </w:t>
      </w:r>
      <w:proofErr w:type="spellStart"/>
      <w:r w:rsidRPr="002B78A1">
        <w:rPr>
          <w:rFonts w:ascii="Times New Roman" w:eastAsia="Times New Roman" w:hAnsi="Times New Roman" w:cs="Times New Roman"/>
          <w:b/>
          <w:bCs/>
          <w:i/>
          <w:sz w:val="24"/>
          <w:szCs w:val="24"/>
        </w:rPr>
        <w:t>контурн</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чарунк</w:t>
      </w:r>
      <w:proofErr w:type="spellEnd"/>
      <w:r w:rsidRPr="002B78A1">
        <w:rPr>
          <w:rFonts w:ascii="Times New Roman" w:eastAsia="Times New Roman" w:hAnsi="Times New Roman" w:cs="Times New Roman"/>
          <w:b/>
          <w:bCs/>
          <w:i/>
          <w:sz w:val="24"/>
          <w:szCs w:val="24"/>
        </w:rPr>
        <w:t xml:space="preserve">. </w:t>
      </w:r>
      <w:proofErr w:type="spellStart"/>
      <w:r w:rsidRPr="002B78A1">
        <w:rPr>
          <w:rFonts w:ascii="Times New Roman" w:eastAsia="Times New Roman" w:hAnsi="Times New Roman" w:cs="Times New Roman"/>
          <w:b/>
          <w:bCs/>
          <w:i/>
          <w:sz w:val="24"/>
          <w:szCs w:val="24"/>
        </w:rPr>
        <w:t>уп</w:t>
      </w:r>
      <w:proofErr w:type="spellEnd"/>
      <w:r w:rsidRPr="002B78A1">
        <w:rPr>
          <w:rFonts w:ascii="Times New Roman" w:eastAsia="Times New Roman" w:hAnsi="Times New Roman" w:cs="Times New Roman"/>
          <w:b/>
          <w:bCs/>
          <w:i/>
          <w:sz w:val="24"/>
          <w:szCs w:val="24"/>
        </w:rPr>
        <w:t>. №60 (</w:t>
      </w:r>
      <w:proofErr w:type="spellStart"/>
      <w:r w:rsidRPr="002B78A1">
        <w:rPr>
          <w:rFonts w:ascii="Times New Roman" w:eastAsia="Times New Roman" w:hAnsi="Times New Roman" w:cs="Times New Roman"/>
          <w:b/>
          <w:bCs/>
          <w:i/>
          <w:sz w:val="24"/>
          <w:szCs w:val="24"/>
        </w:rPr>
        <w:t>Glycine</w:t>
      </w:r>
      <w:proofErr w:type="spellEnd"/>
      <w:r w:rsidRPr="002B78A1">
        <w:rPr>
          <w:rFonts w:ascii="Times New Roman" w:eastAsia="Times New Roman" w:hAnsi="Times New Roman" w:cs="Times New Roman"/>
          <w:b/>
          <w:bCs/>
          <w:i/>
          <w:sz w:val="24"/>
          <w:szCs w:val="24"/>
        </w:rPr>
        <w:t>)</w:t>
      </w:r>
      <w:r w:rsidR="008A2C3A">
        <w:rPr>
          <w:rFonts w:ascii="Times New Roman" w:eastAsia="Times New Roman" w:hAnsi="Times New Roman" w:cs="Times New Roman"/>
          <w:b/>
          <w:bCs/>
          <w:i/>
          <w:sz w:val="24"/>
          <w:szCs w:val="24"/>
          <w:lang w:val="ru-RU"/>
        </w:rPr>
        <w:t>)</w:t>
      </w:r>
      <w:r w:rsidRPr="002B78A1">
        <w:rPr>
          <w:rFonts w:ascii="Times New Roman" w:eastAsia="Times New Roman" w:hAnsi="Times New Roman" w:cs="Times New Roman"/>
          <w:b/>
          <w:bCs/>
          <w:i/>
          <w:sz w:val="24"/>
          <w:szCs w:val="24"/>
        </w:rPr>
        <w:t>.</w:t>
      </w:r>
    </w:p>
    <w:p w14:paraId="435047FD" w14:textId="77777777" w:rsidR="002B78A1" w:rsidRPr="002B78A1" w:rsidRDefault="002B78A1" w:rsidP="002B78A1">
      <w:pPr>
        <w:spacing w:before="240" w:after="0" w:line="240" w:lineRule="auto"/>
        <w:jc w:val="center"/>
        <w:rPr>
          <w:rFonts w:ascii="Times New Roman" w:eastAsia="Times New Roman" w:hAnsi="Times New Roman" w:cs="Times New Roman"/>
          <w:b/>
          <w:bCs/>
          <w:i/>
          <w:sz w:val="24"/>
          <w:szCs w:val="24"/>
        </w:rPr>
      </w:pPr>
    </w:p>
    <w:p w14:paraId="66A00B1F" w14:textId="77777777" w:rsidR="00966772" w:rsidRPr="00CF3DEB" w:rsidRDefault="00966772" w:rsidP="001937D6">
      <w:pPr>
        <w:spacing w:before="240" w:after="0" w:line="240" w:lineRule="auto"/>
        <w:jc w:val="center"/>
        <w:rPr>
          <w:rFonts w:ascii="Times New Roman" w:hAnsi="Times New Roman" w:cs="Times New Roman"/>
          <w:b/>
          <w:bCs/>
          <w:sz w:val="24"/>
          <w:szCs w:val="24"/>
        </w:rPr>
      </w:pPr>
    </w:p>
    <w:p w14:paraId="70D6D2FA" w14:textId="7C68BB79" w:rsidR="00271FF9" w:rsidRPr="00CF3DEB" w:rsidRDefault="00271FF9" w:rsidP="001937D6">
      <w:pPr>
        <w:spacing w:before="240" w:after="0" w:line="240" w:lineRule="auto"/>
        <w:jc w:val="center"/>
        <w:rPr>
          <w:rFonts w:ascii="Times New Roman" w:hAnsi="Times New Roman" w:cs="Times New Roman"/>
          <w:b/>
          <w:bCs/>
          <w:sz w:val="24"/>
          <w:szCs w:val="24"/>
        </w:rPr>
      </w:pPr>
    </w:p>
    <w:p w14:paraId="6424BB46" w14:textId="08694DC0" w:rsidR="00856B5E" w:rsidRPr="00CF3DEB" w:rsidRDefault="00A8587A" w:rsidP="001937D6">
      <w:pPr>
        <w:spacing w:before="240" w:after="0" w:line="240" w:lineRule="auto"/>
        <w:jc w:val="center"/>
        <w:rPr>
          <w:rFonts w:ascii="Times New Roman" w:hAnsi="Times New Roman" w:cs="Times New Roman"/>
          <w:b/>
          <w:bCs/>
          <w:sz w:val="24"/>
          <w:szCs w:val="24"/>
        </w:rPr>
      </w:pPr>
      <w:r w:rsidRPr="00CF3DEB">
        <w:rPr>
          <w:rFonts w:ascii="Times New Roman" w:hAnsi="Times New Roman" w:cs="Times New Roman"/>
          <w:b/>
          <w:bCs/>
          <w:sz w:val="24"/>
          <w:szCs w:val="24"/>
        </w:rPr>
        <w:t>м. Лозова – 2023</w:t>
      </w:r>
    </w:p>
    <w:p w14:paraId="4AD86B08" w14:textId="77777777" w:rsidR="008860F6" w:rsidRPr="00CF3DEB" w:rsidRDefault="008860F6" w:rsidP="001937D6">
      <w:pPr>
        <w:spacing w:before="240" w:after="0" w:line="240" w:lineRule="auto"/>
        <w:jc w:val="center"/>
        <w:rPr>
          <w:rFonts w:ascii="Times New Roman" w:eastAsia="Times New Roman" w:hAnsi="Times New Roman" w:cs="Times New Roman"/>
          <w:sz w:val="24"/>
          <w:szCs w:val="24"/>
        </w:rPr>
      </w:pPr>
    </w:p>
    <w:p w14:paraId="0E0425B6" w14:textId="77777777" w:rsidR="004B2253" w:rsidRPr="00CF3DEB" w:rsidRDefault="004B2253" w:rsidP="004B2253">
      <w:pPr>
        <w:spacing w:after="0" w:line="240" w:lineRule="auto"/>
        <w:jc w:val="center"/>
        <w:rPr>
          <w:rFonts w:ascii="Times New Roman" w:eastAsia="Times New Roman" w:hAnsi="Times New Roman" w:cs="Times New Roman"/>
          <w:b/>
          <w:bCs/>
          <w:sz w:val="24"/>
          <w:szCs w:val="24"/>
        </w:rPr>
      </w:pPr>
      <w:r w:rsidRPr="00CF3DEB">
        <w:rPr>
          <w:rFonts w:ascii="Times New Roman" w:eastAsia="Times New Roman" w:hAnsi="Times New Roman" w:cs="Times New Roman"/>
          <w:b/>
          <w:bCs/>
          <w:sz w:val="24"/>
          <w:szCs w:val="24"/>
        </w:rPr>
        <w:t>ЗМІСТ ТЕНДЕРНОЇ ДОКУМЕНТАЦІЇ</w:t>
      </w:r>
    </w:p>
    <w:p w14:paraId="502762BA" w14:textId="77777777" w:rsidR="004B2253" w:rsidRPr="00CF3DEB" w:rsidRDefault="004B2253" w:rsidP="004B2253">
      <w:pPr>
        <w:spacing w:after="0" w:line="240" w:lineRule="auto"/>
        <w:jc w:val="both"/>
        <w:rPr>
          <w:rFonts w:ascii="Times New Roman" w:eastAsia="Times New Roman" w:hAnsi="Times New Roman" w:cs="Times New Roman"/>
          <w:b/>
          <w:bCs/>
          <w:sz w:val="24"/>
          <w:szCs w:val="24"/>
        </w:rPr>
      </w:pPr>
    </w:p>
    <w:p w14:paraId="12034879"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 Загальні положення</w:t>
      </w:r>
    </w:p>
    <w:p w14:paraId="230007B3"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Терміни, які вживаються в тендерній документації</w:t>
      </w:r>
    </w:p>
    <w:p w14:paraId="53342B47"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замовника торгів</w:t>
      </w:r>
    </w:p>
    <w:p w14:paraId="136D270D"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Процедура закупівлі </w:t>
      </w:r>
    </w:p>
    <w:p w14:paraId="5D7FD28C"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Інформація про предмет закупівлі </w:t>
      </w:r>
    </w:p>
    <w:p w14:paraId="0BBD20E0" w14:textId="77777777" w:rsidR="004B2253" w:rsidRPr="00CF3DEB" w:rsidRDefault="004B2253" w:rsidP="004B2253">
      <w:pPr>
        <w:numPr>
          <w:ilvl w:val="0"/>
          <w:numId w:val="6"/>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Недискримінація учасників</w:t>
      </w:r>
    </w:p>
    <w:p w14:paraId="63A4937F" w14:textId="77777777" w:rsidR="002C580A"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Валюта, у якій повинна бути зазначена ціна тендерної пропозиції </w:t>
      </w:r>
    </w:p>
    <w:p w14:paraId="1182CD40" w14:textId="2D3A112D" w:rsidR="004B2253" w:rsidRPr="00CF3DEB" w:rsidRDefault="002C580A" w:rsidP="004B2253">
      <w:pPr>
        <w:numPr>
          <w:ilvl w:val="0"/>
          <w:numId w:val="6"/>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Мова (мови), якою  (якими) повинні бути  складені тендерні пропозиції </w:t>
      </w:r>
    </w:p>
    <w:p w14:paraId="6208C320" w14:textId="36E1599F"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Розділ II. Порядок </w:t>
      </w:r>
      <w:r w:rsidR="004577C2" w:rsidRPr="00CF3DEB">
        <w:rPr>
          <w:rFonts w:ascii="Times New Roman" w:eastAsia="Times New Roman" w:hAnsi="Times New Roman" w:cs="Times New Roman"/>
          <w:b/>
        </w:rPr>
        <w:t>в</w:t>
      </w:r>
      <w:r w:rsidRPr="00CF3DEB">
        <w:rPr>
          <w:rFonts w:ascii="Times New Roman" w:eastAsia="Times New Roman" w:hAnsi="Times New Roman" w:cs="Times New Roman"/>
          <w:b/>
        </w:rPr>
        <w:t>несення змін та надання роз’яснень до тендерної документації</w:t>
      </w:r>
    </w:p>
    <w:p w14:paraId="05328948" w14:textId="77777777" w:rsidR="004B2253" w:rsidRPr="00CF3DEB" w:rsidRDefault="004B2253"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Процедура надання роз’яснень щодо тендерної документації</w:t>
      </w:r>
    </w:p>
    <w:p w14:paraId="7EC93CC9" w14:textId="165B56EF" w:rsidR="004B2253" w:rsidRPr="00CF3DEB" w:rsidRDefault="00A673D7" w:rsidP="004B2253">
      <w:pPr>
        <w:numPr>
          <w:ilvl w:val="0"/>
          <w:numId w:val="7"/>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Внесення</w:t>
      </w:r>
      <w:r w:rsidR="004B2253" w:rsidRPr="00CF3DEB">
        <w:rPr>
          <w:rFonts w:ascii="Times New Roman" w:eastAsia="Times New Roman" w:hAnsi="Times New Roman" w:cs="Times New Roman"/>
        </w:rPr>
        <w:t xml:space="preserve"> змін до тендерної документації</w:t>
      </w:r>
    </w:p>
    <w:p w14:paraId="092DDC9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III. Інструкція з підготовки тендерної пропозиції</w:t>
      </w:r>
    </w:p>
    <w:p w14:paraId="3F753499"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Зміст і спосіб подання тендерної пропозиції</w:t>
      </w:r>
    </w:p>
    <w:p w14:paraId="0E6FA8F4"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Забезпечення тендерної пропозиції</w:t>
      </w:r>
    </w:p>
    <w:p w14:paraId="6CB1442C"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Умови повернення чи неповернення забезпечення тендерної пропозиції</w:t>
      </w:r>
    </w:p>
    <w:p w14:paraId="67913A47"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Строк дії тендерної пропозиції, протягом якого тендерні пропозиції вважаються дійсними.</w:t>
      </w:r>
    </w:p>
    <w:p w14:paraId="0E3249D3" w14:textId="303CCF3B" w:rsidR="0086275E" w:rsidRPr="00CF3DEB" w:rsidRDefault="00D703B0" w:rsidP="0086275E">
      <w:pPr>
        <w:numPr>
          <w:ilvl w:val="0"/>
          <w:numId w:val="8"/>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Кваліфікаційні критерії до учасників та вимоги, згідно з пунктом 28  та пунктом 4</w:t>
      </w:r>
      <w:r w:rsidR="009F067D">
        <w:rPr>
          <w:rFonts w:ascii="Times New Roman" w:eastAsia="Times New Roman" w:hAnsi="Times New Roman" w:cs="Times New Roman"/>
          <w:bCs/>
        </w:rPr>
        <w:t>7</w:t>
      </w:r>
      <w:r w:rsidRPr="00CF3DEB">
        <w:rPr>
          <w:rFonts w:ascii="Times New Roman" w:eastAsia="Times New Roman" w:hAnsi="Times New Roman" w:cs="Times New Roman"/>
          <w:bCs/>
        </w:rPr>
        <w:t xml:space="preserve"> Особливостей</w:t>
      </w:r>
      <w:r w:rsidR="0086275E" w:rsidRPr="00CF3DEB">
        <w:rPr>
          <w:rFonts w:ascii="Times New Roman" w:eastAsia="Times New Roman" w:hAnsi="Times New Roman" w:cs="Times New Roman"/>
          <w:bCs/>
        </w:rPr>
        <w:t xml:space="preserve"> </w:t>
      </w:r>
    </w:p>
    <w:p w14:paraId="02C369E8" w14:textId="77777777" w:rsidR="00EA3B7F" w:rsidRPr="00CF3DEB" w:rsidRDefault="00EA3B7F"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технічні, якісні та кількісні характеристики предмета закупівлі</w:t>
      </w:r>
    </w:p>
    <w:p w14:paraId="56DA5813" w14:textId="0B3B7350"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Інформація про субпідрядника (у випадку закупівлі робіт)</w:t>
      </w:r>
    </w:p>
    <w:p w14:paraId="1171C0B3" w14:textId="77777777" w:rsidR="004B2253" w:rsidRPr="00CF3DEB" w:rsidRDefault="004B2253" w:rsidP="004B2253">
      <w:pPr>
        <w:numPr>
          <w:ilvl w:val="0"/>
          <w:numId w:val="8"/>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Унесення змін або відкликання тендерної пропозиції учасником</w:t>
      </w:r>
    </w:p>
    <w:p w14:paraId="53FA46CD"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IV. Подання та розкриття тендерної пропозиції</w:t>
      </w:r>
    </w:p>
    <w:p w14:paraId="6557D6D4" w14:textId="77777777" w:rsidR="00F23528" w:rsidRPr="00CF3DEB" w:rsidRDefault="004B2253" w:rsidP="004B2253">
      <w:pPr>
        <w:numPr>
          <w:ilvl w:val="0"/>
          <w:numId w:val="9"/>
        </w:numPr>
        <w:spacing w:after="0" w:line="240" w:lineRule="auto"/>
        <w:ind w:left="709" w:hanging="283"/>
        <w:jc w:val="both"/>
        <w:rPr>
          <w:rFonts w:ascii="Times New Roman" w:eastAsia="Times New Roman" w:hAnsi="Times New Roman" w:cs="Times New Roman"/>
          <w:b/>
        </w:rPr>
      </w:pPr>
      <w:r w:rsidRPr="00CF3DEB">
        <w:rPr>
          <w:rFonts w:ascii="Times New Roman" w:eastAsia="Times New Roman" w:hAnsi="Times New Roman" w:cs="Times New Roman"/>
        </w:rPr>
        <w:t>Кінцевий строк подання тендерної пропозиції</w:t>
      </w:r>
    </w:p>
    <w:p w14:paraId="60777753" w14:textId="724893B7" w:rsidR="00F23528" w:rsidRPr="00CF3DEB" w:rsidRDefault="00F23528" w:rsidP="004B2253">
      <w:pPr>
        <w:numPr>
          <w:ilvl w:val="0"/>
          <w:numId w:val="9"/>
        </w:numPr>
        <w:spacing w:after="0" w:line="240" w:lineRule="auto"/>
        <w:ind w:left="709" w:hanging="283"/>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Порядок розкриття тендерної пропозиції </w:t>
      </w:r>
    </w:p>
    <w:p w14:paraId="36A9A4EE" w14:textId="77B11B76"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 Оцінка тендерної пропозиції</w:t>
      </w:r>
    </w:p>
    <w:p w14:paraId="2529227E"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11E4BB77"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Інша інформація</w:t>
      </w:r>
    </w:p>
    <w:p w14:paraId="0EF878AF" w14:textId="77777777" w:rsidR="004B2253" w:rsidRPr="00CF3DEB" w:rsidRDefault="004B2253" w:rsidP="004B2253">
      <w:pPr>
        <w:numPr>
          <w:ilvl w:val="0"/>
          <w:numId w:val="4"/>
        </w:numPr>
        <w:spacing w:after="0" w:line="240" w:lineRule="auto"/>
        <w:ind w:left="709" w:hanging="283"/>
        <w:jc w:val="both"/>
        <w:rPr>
          <w:rFonts w:ascii="Times New Roman" w:eastAsia="Times New Roman" w:hAnsi="Times New Roman" w:cs="Times New Roman"/>
        </w:rPr>
      </w:pPr>
      <w:r w:rsidRPr="00CF3DEB">
        <w:rPr>
          <w:rFonts w:ascii="Times New Roman" w:eastAsia="Times New Roman" w:hAnsi="Times New Roman" w:cs="Times New Roman"/>
        </w:rPr>
        <w:t>Відхилення тендерних пропозицій</w:t>
      </w:r>
    </w:p>
    <w:p w14:paraId="6D3A8AB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Розділ VI. Результати торгів та укладання договору про закупівлю</w:t>
      </w:r>
    </w:p>
    <w:p w14:paraId="7DD2DBE3" w14:textId="77777777" w:rsidR="00DE7A59" w:rsidRPr="00CF3DEB" w:rsidRDefault="00DE7A59" w:rsidP="004B2253">
      <w:pPr>
        <w:numPr>
          <w:ilvl w:val="0"/>
          <w:numId w:val="10"/>
        </w:numPr>
        <w:spacing w:after="0" w:line="240" w:lineRule="auto"/>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Відміна замовником тендеру чи визнання його таким, що не відбувся </w:t>
      </w:r>
    </w:p>
    <w:p w14:paraId="0F9C0CED" w14:textId="6454E4D3"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Строк укладання договору</w:t>
      </w:r>
      <w:r w:rsidR="006D25D9" w:rsidRPr="00CF3DEB">
        <w:rPr>
          <w:rFonts w:ascii="Times New Roman" w:eastAsia="Times New Roman" w:hAnsi="Times New Roman" w:cs="Times New Roman"/>
        </w:rPr>
        <w:t xml:space="preserve"> про закупівлю</w:t>
      </w:r>
    </w:p>
    <w:p w14:paraId="70A88C14"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Проект договору про закупівлю </w:t>
      </w:r>
    </w:p>
    <w:p w14:paraId="0D12CD03"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Істотні умови, що обов’язково включаються до договору про закупівлю</w:t>
      </w:r>
    </w:p>
    <w:p w14:paraId="254F9561"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Дії замовника при відмові переможця торгів підписати договір про закупівлю</w:t>
      </w:r>
    </w:p>
    <w:p w14:paraId="792260EF" w14:textId="77777777" w:rsidR="004B2253" w:rsidRPr="00CF3DEB" w:rsidRDefault="004B2253" w:rsidP="004B2253">
      <w:pPr>
        <w:numPr>
          <w:ilvl w:val="0"/>
          <w:numId w:val="10"/>
        </w:num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Забезпечення виконання договору про закупівлю</w:t>
      </w:r>
    </w:p>
    <w:p w14:paraId="36EDA198" w14:textId="77777777" w:rsidR="004B2253" w:rsidRPr="00CF3DEB" w:rsidRDefault="004B2253" w:rsidP="004B2253">
      <w:pPr>
        <w:spacing w:after="0" w:line="240" w:lineRule="auto"/>
        <w:jc w:val="both"/>
        <w:rPr>
          <w:rFonts w:ascii="Times New Roman" w:eastAsia="Times New Roman" w:hAnsi="Times New Roman" w:cs="Times New Roman"/>
        </w:rPr>
      </w:pPr>
    </w:p>
    <w:p w14:paraId="555D05EE" w14:textId="77777777" w:rsidR="004B2253" w:rsidRPr="00CF3DEB" w:rsidRDefault="004B2253" w:rsidP="004B2253">
      <w:pPr>
        <w:spacing w:after="0" w:line="240" w:lineRule="auto"/>
        <w:jc w:val="both"/>
        <w:rPr>
          <w:rFonts w:ascii="Times New Roman" w:eastAsia="Times New Roman" w:hAnsi="Times New Roman" w:cs="Times New Roman"/>
          <w:b/>
        </w:rPr>
      </w:pPr>
      <w:r w:rsidRPr="00CF3DEB">
        <w:rPr>
          <w:rFonts w:ascii="Times New Roman" w:eastAsia="Times New Roman" w:hAnsi="Times New Roman" w:cs="Times New Roman"/>
          <w:b/>
        </w:rPr>
        <w:t xml:space="preserve">Додатки до тендерної документації, що завантажуються до електронної системи </w:t>
      </w:r>
      <w:proofErr w:type="spellStart"/>
      <w:r w:rsidRPr="00CF3DEB">
        <w:rPr>
          <w:rFonts w:ascii="Times New Roman" w:eastAsia="Times New Roman" w:hAnsi="Times New Roman" w:cs="Times New Roman"/>
          <w:b/>
        </w:rPr>
        <w:t>закупівель</w:t>
      </w:r>
      <w:proofErr w:type="spellEnd"/>
      <w:r w:rsidRPr="00CF3DEB">
        <w:rPr>
          <w:rFonts w:ascii="Times New Roman" w:eastAsia="Times New Roman" w:hAnsi="Times New Roman" w:cs="Times New Roman"/>
          <w:b/>
        </w:rPr>
        <w:t xml:space="preserve"> окремими файлами:</w:t>
      </w:r>
    </w:p>
    <w:p w14:paraId="6CB960C3"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1. Форма «Тендерна пропозиція» </w:t>
      </w:r>
    </w:p>
    <w:p w14:paraId="1EC208DC"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2. Проект договору про закупівлю</w:t>
      </w:r>
    </w:p>
    <w:p w14:paraId="69A927E0" w14:textId="77777777" w:rsidR="006D78E7" w:rsidRPr="00CF3DEB" w:rsidRDefault="00CF407D" w:rsidP="006D78E7">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rPr>
        <w:t>Додаток 3. І</w:t>
      </w:r>
      <w:r w:rsidR="004B2253" w:rsidRPr="00CF3DEB">
        <w:rPr>
          <w:rFonts w:ascii="Times New Roman" w:eastAsia="Times New Roman" w:hAnsi="Times New Roman" w:cs="Times New Roman"/>
        </w:rPr>
        <w:t>нформація про необхідні технічні, якісні та кількісні характеристики</w:t>
      </w:r>
      <w:r w:rsidR="006D78E7" w:rsidRPr="00CF3DEB">
        <w:rPr>
          <w:rFonts w:ascii="Times New Roman" w:eastAsia="Times New Roman" w:hAnsi="Times New Roman" w:cs="Times New Roman"/>
        </w:rPr>
        <w:t xml:space="preserve"> </w:t>
      </w:r>
      <w:r w:rsidR="006D78E7" w:rsidRPr="00CF3DEB">
        <w:rPr>
          <w:rFonts w:ascii="Times New Roman" w:eastAsia="Times New Roman" w:hAnsi="Times New Roman" w:cs="Times New Roman"/>
          <w:bCs/>
        </w:rPr>
        <w:t>предмета закупівлі</w:t>
      </w:r>
    </w:p>
    <w:p w14:paraId="14DAA8AE" w14:textId="3E9E0A27" w:rsidR="004B2253" w:rsidRPr="00CF3DEB" w:rsidRDefault="004B2253" w:rsidP="00CF407D">
      <w:pPr>
        <w:spacing w:after="0" w:line="240" w:lineRule="atLeast"/>
        <w:jc w:val="both"/>
        <w:rPr>
          <w:rFonts w:ascii="Times New Roman" w:eastAsia="Times New Roman" w:hAnsi="Times New Roman" w:cs="Times New Roman"/>
          <w:bCs/>
        </w:rPr>
      </w:pPr>
      <w:r w:rsidRPr="00CF3DEB">
        <w:rPr>
          <w:rFonts w:ascii="Times New Roman" w:eastAsia="Times New Roman" w:hAnsi="Times New Roman" w:cs="Times New Roman"/>
          <w:bCs/>
        </w:rPr>
        <w:t xml:space="preserve"> (</w:t>
      </w:r>
      <w:r w:rsidR="00635BBA">
        <w:rPr>
          <w:rFonts w:ascii="Times New Roman" w:eastAsia="Times New Roman" w:hAnsi="Times New Roman" w:cs="Times New Roman"/>
          <w:bCs/>
        </w:rPr>
        <w:t>медико</w:t>
      </w:r>
      <w:r w:rsidR="007C1852">
        <w:rPr>
          <w:rFonts w:ascii="Times New Roman" w:eastAsia="Times New Roman" w:hAnsi="Times New Roman" w:cs="Times New Roman"/>
          <w:bCs/>
        </w:rPr>
        <w:t>-</w:t>
      </w:r>
      <w:r w:rsidR="004A504D" w:rsidRPr="00CF3DEB">
        <w:rPr>
          <w:rFonts w:ascii="Times New Roman" w:eastAsia="Times New Roman" w:hAnsi="Times New Roman" w:cs="Times New Roman"/>
          <w:bCs/>
        </w:rPr>
        <w:t>технічні вимоги</w:t>
      </w:r>
      <w:r w:rsidRPr="00CF3DEB">
        <w:rPr>
          <w:rFonts w:ascii="Times New Roman" w:eastAsia="Times New Roman" w:hAnsi="Times New Roman" w:cs="Times New Roman"/>
          <w:bCs/>
        </w:rPr>
        <w:t>)</w:t>
      </w:r>
    </w:p>
    <w:p w14:paraId="2385DD00" w14:textId="77777777"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4. Відомості про учасника</w:t>
      </w:r>
    </w:p>
    <w:p w14:paraId="617C0EE8" w14:textId="3EDEF9A9" w:rsidR="004B2253" w:rsidRPr="00CF3DEB" w:rsidRDefault="004B2253" w:rsidP="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Додаток 5.</w:t>
      </w:r>
      <w:r w:rsidR="00CF407D" w:rsidRPr="00CF3DEB">
        <w:rPr>
          <w:rFonts w:ascii="Times New Roman" w:eastAsia="Times New Roman" w:hAnsi="Times New Roman" w:cs="Times New Roman"/>
        </w:rPr>
        <w:t xml:space="preserve"> </w:t>
      </w:r>
      <w:r w:rsidRPr="00CF3DEB">
        <w:rPr>
          <w:rFonts w:ascii="Times New Roman" w:eastAsia="Times New Roman" w:hAnsi="Times New Roman" w:cs="Times New Roman"/>
        </w:rPr>
        <w:t>Кваліфікаційні критерії та перелік документів, що підтверджують інформацію учасників про відповідність їх таким критеріям</w:t>
      </w:r>
    </w:p>
    <w:p w14:paraId="4A88E3B0" w14:textId="5B0E21C3" w:rsidR="004B2253" w:rsidRPr="00CF3DEB" w:rsidRDefault="004B2253">
      <w:pPr>
        <w:spacing w:after="0" w:line="240" w:lineRule="auto"/>
        <w:jc w:val="both"/>
        <w:rPr>
          <w:rFonts w:ascii="Times New Roman" w:eastAsia="Times New Roman" w:hAnsi="Times New Roman" w:cs="Times New Roman"/>
        </w:rPr>
      </w:pPr>
      <w:r w:rsidRPr="00CF3DEB">
        <w:rPr>
          <w:rFonts w:ascii="Times New Roman" w:eastAsia="Times New Roman" w:hAnsi="Times New Roman" w:cs="Times New Roman"/>
        </w:rPr>
        <w:t xml:space="preserve">Додаток 6. Лист-згода </w:t>
      </w:r>
    </w:p>
    <w:p w14:paraId="436D886C" w14:textId="5C177AD0" w:rsidR="000F6833" w:rsidRPr="00CF3DEB" w:rsidRDefault="000F6833">
      <w:pPr>
        <w:spacing w:after="0" w:line="240" w:lineRule="auto"/>
        <w:jc w:val="both"/>
        <w:rPr>
          <w:rFonts w:ascii="Times New Roman" w:eastAsia="Times New Roman" w:hAnsi="Times New Roman" w:cs="Times New Roman"/>
        </w:rPr>
      </w:pPr>
    </w:p>
    <w:p w14:paraId="0BCF66C4" w14:textId="2EA62194" w:rsidR="000F6833" w:rsidRPr="00CF3DEB" w:rsidRDefault="000F6833">
      <w:pPr>
        <w:spacing w:after="0" w:line="240" w:lineRule="auto"/>
        <w:jc w:val="both"/>
        <w:rPr>
          <w:rFonts w:ascii="Times New Roman" w:eastAsia="Times New Roman" w:hAnsi="Times New Roman" w:cs="Times New Roman"/>
        </w:rPr>
      </w:pPr>
    </w:p>
    <w:p w14:paraId="36630355" w14:textId="0F83A22F" w:rsidR="000F6833" w:rsidRPr="00CF3DEB" w:rsidRDefault="000F6833">
      <w:pPr>
        <w:spacing w:after="0" w:line="240" w:lineRule="auto"/>
        <w:jc w:val="both"/>
        <w:rPr>
          <w:rFonts w:ascii="Times New Roman" w:eastAsia="Times New Roman" w:hAnsi="Times New Roman" w:cs="Times New Roman"/>
        </w:rPr>
      </w:pPr>
    </w:p>
    <w:p w14:paraId="47F1916E" w14:textId="77777777" w:rsidR="000F6833" w:rsidRPr="00CF3DEB" w:rsidRDefault="000F6833">
      <w:pPr>
        <w:spacing w:after="0" w:line="240" w:lineRule="auto"/>
        <w:jc w:val="both"/>
        <w:rPr>
          <w:rFonts w:ascii="Times New Roman" w:eastAsia="Times New Roman" w:hAnsi="Times New Roman" w:cs="Times New Roman"/>
          <w:sz w:val="24"/>
          <w:szCs w:val="24"/>
        </w:rPr>
      </w:pPr>
    </w:p>
    <w:p w14:paraId="3E2DC5BD" w14:textId="69248E33" w:rsidR="004B2253" w:rsidRPr="00CF3DEB" w:rsidRDefault="004B2253">
      <w:pPr>
        <w:spacing w:after="0" w:line="240" w:lineRule="auto"/>
        <w:jc w:val="both"/>
        <w:rPr>
          <w:rFonts w:ascii="Times New Roman" w:eastAsia="Times New Roman" w:hAnsi="Times New Roman" w:cs="Times New Roman"/>
          <w:sz w:val="24"/>
          <w:szCs w:val="24"/>
        </w:rPr>
      </w:pPr>
    </w:p>
    <w:p w14:paraId="3A703722" w14:textId="77777777" w:rsidR="00C70B26" w:rsidRPr="00CF3DEB" w:rsidRDefault="00C70B26">
      <w:pPr>
        <w:spacing w:after="0" w:line="240" w:lineRule="auto"/>
        <w:jc w:val="both"/>
        <w:rPr>
          <w:rFonts w:ascii="Times New Roman" w:eastAsia="Times New Roman" w:hAnsi="Times New Roman" w:cs="Times New Roman"/>
          <w:sz w:val="24"/>
          <w:szCs w:val="24"/>
        </w:rPr>
      </w:pPr>
    </w:p>
    <w:p w14:paraId="2DFAA942" w14:textId="043C090B" w:rsidR="004B2253" w:rsidRPr="00CF3DEB" w:rsidRDefault="004B2253">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F3DEB" w:rsidRPr="00CF3DEB" w14:paraId="68BE05B6" w14:textId="77777777" w:rsidTr="00A673D7">
        <w:trPr>
          <w:trHeight w:val="416"/>
          <w:jc w:val="center"/>
        </w:trPr>
        <w:tc>
          <w:tcPr>
            <w:tcW w:w="705" w:type="dxa"/>
            <w:shd w:val="clear" w:color="auto" w:fill="A6A6A6" w:themeFill="background1" w:themeFillShade="A6"/>
            <w:vAlign w:val="center"/>
          </w:tcPr>
          <w:p w14:paraId="30331647"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p>
        </w:tc>
        <w:tc>
          <w:tcPr>
            <w:tcW w:w="9255" w:type="dxa"/>
            <w:gridSpan w:val="2"/>
            <w:shd w:val="clear" w:color="auto" w:fill="A6A6A6" w:themeFill="background1" w:themeFillShade="A6"/>
            <w:vAlign w:val="center"/>
          </w:tcPr>
          <w:p w14:paraId="32EA7CAF" w14:textId="78B165AB" w:rsidR="00856B5E" w:rsidRPr="00CF3DEB" w:rsidRDefault="00237648">
            <w:pPr>
              <w:jc w:val="center"/>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Розділ </w:t>
            </w:r>
            <w:r w:rsidR="00A673D7" w:rsidRPr="00CF3DEB">
              <w:rPr>
                <w:rFonts w:ascii="Times New Roman" w:eastAsia="Times New Roman" w:hAnsi="Times New Roman" w:cs="Times New Roman"/>
                <w:b/>
                <w:sz w:val="24"/>
                <w:szCs w:val="24"/>
              </w:rPr>
              <w:t>І</w:t>
            </w:r>
            <w:r w:rsidRPr="00CF3DEB">
              <w:rPr>
                <w:rFonts w:ascii="Times New Roman" w:eastAsia="Times New Roman" w:hAnsi="Times New Roman" w:cs="Times New Roman"/>
                <w:b/>
                <w:sz w:val="24"/>
                <w:szCs w:val="24"/>
              </w:rPr>
              <w:t>. Загальні положення</w:t>
            </w:r>
          </w:p>
        </w:tc>
      </w:tr>
      <w:tr w:rsidR="00CF3DEB" w:rsidRPr="00CF3DEB" w14:paraId="52EF0AAC" w14:textId="77777777">
        <w:trPr>
          <w:trHeight w:val="411"/>
          <w:jc w:val="center"/>
        </w:trPr>
        <w:tc>
          <w:tcPr>
            <w:tcW w:w="705" w:type="dxa"/>
            <w:vAlign w:val="center"/>
          </w:tcPr>
          <w:p w14:paraId="5CEE0389"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vAlign w:val="center"/>
          </w:tcPr>
          <w:p w14:paraId="320A989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6420" w:type="dxa"/>
            <w:vAlign w:val="center"/>
          </w:tcPr>
          <w:p w14:paraId="5B8D331F"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r>
      <w:tr w:rsidR="00CF3DEB" w:rsidRPr="00CF3DEB" w14:paraId="2D29A45F" w14:textId="77777777">
        <w:trPr>
          <w:trHeight w:val="1119"/>
          <w:jc w:val="center"/>
        </w:trPr>
        <w:tc>
          <w:tcPr>
            <w:tcW w:w="705" w:type="dxa"/>
          </w:tcPr>
          <w:p w14:paraId="37793D3B"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12EC49E"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3A39C67A"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580116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F3DEB" w:rsidRPr="00CF3DEB" w14:paraId="4471785F" w14:textId="77777777">
        <w:trPr>
          <w:trHeight w:val="615"/>
          <w:jc w:val="center"/>
        </w:trPr>
        <w:tc>
          <w:tcPr>
            <w:tcW w:w="705" w:type="dxa"/>
          </w:tcPr>
          <w:p w14:paraId="31938A35"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0429E7DA"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замовника торгів</w:t>
            </w:r>
          </w:p>
        </w:tc>
        <w:tc>
          <w:tcPr>
            <w:tcW w:w="6420" w:type="dxa"/>
          </w:tcPr>
          <w:p w14:paraId="56B04C71"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
        </w:tc>
      </w:tr>
      <w:tr w:rsidR="00CF3DEB" w:rsidRPr="00CF3DEB" w14:paraId="4A5A24C7" w14:textId="77777777">
        <w:trPr>
          <w:trHeight w:val="285"/>
          <w:jc w:val="center"/>
        </w:trPr>
        <w:tc>
          <w:tcPr>
            <w:tcW w:w="705" w:type="dxa"/>
          </w:tcPr>
          <w:p w14:paraId="5023AEE0"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2.1</w:t>
            </w:r>
          </w:p>
        </w:tc>
        <w:tc>
          <w:tcPr>
            <w:tcW w:w="2835" w:type="dxa"/>
          </w:tcPr>
          <w:p w14:paraId="03F8A377"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повне найменування</w:t>
            </w:r>
          </w:p>
        </w:tc>
        <w:tc>
          <w:tcPr>
            <w:tcW w:w="6420" w:type="dxa"/>
          </w:tcPr>
          <w:p w14:paraId="74A3C8C5" w14:textId="5C2AE304" w:rsidR="00856B5E" w:rsidRPr="00CF3DEB" w:rsidRDefault="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Комунальне некомерційне підприємство «</w:t>
            </w:r>
            <w:proofErr w:type="spellStart"/>
            <w:r w:rsidRPr="00CF3DEB">
              <w:rPr>
                <w:rFonts w:ascii="Times New Roman" w:eastAsia="Times New Roman" w:hAnsi="Times New Roman" w:cs="Times New Roman"/>
                <w:iCs/>
                <w:sz w:val="24"/>
                <w:szCs w:val="24"/>
              </w:rPr>
              <w:t>Лозівське</w:t>
            </w:r>
            <w:proofErr w:type="spellEnd"/>
            <w:r w:rsidRPr="00CF3DEB">
              <w:rPr>
                <w:rFonts w:ascii="Times New Roman" w:eastAsia="Times New Roman" w:hAnsi="Times New Roman" w:cs="Times New Roman"/>
                <w:iCs/>
                <w:sz w:val="24"/>
                <w:szCs w:val="24"/>
              </w:rPr>
              <w:t xml:space="preserve"> територіальне медичне об’єднання» </w:t>
            </w:r>
            <w:proofErr w:type="spellStart"/>
            <w:r w:rsidRPr="00CF3DEB">
              <w:rPr>
                <w:rFonts w:ascii="Times New Roman" w:eastAsia="Times New Roman" w:hAnsi="Times New Roman" w:cs="Times New Roman"/>
                <w:iCs/>
                <w:sz w:val="24"/>
                <w:szCs w:val="24"/>
              </w:rPr>
              <w:t>Лозівської</w:t>
            </w:r>
            <w:proofErr w:type="spellEnd"/>
            <w:r w:rsidRPr="00CF3DEB">
              <w:rPr>
                <w:rFonts w:ascii="Times New Roman" w:eastAsia="Times New Roman" w:hAnsi="Times New Roman" w:cs="Times New Roman"/>
                <w:iCs/>
                <w:sz w:val="24"/>
                <w:szCs w:val="24"/>
              </w:rPr>
              <w:t xml:space="preserve"> міської ради Харківської області. Код ЄДРПОУ:  40199749</w:t>
            </w:r>
          </w:p>
        </w:tc>
      </w:tr>
      <w:tr w:rsidR="00CF3DEB" w:rsidRPr="00CF3DEB" w14:paraId="176B0B33" w14:textId="77777777">
        <w:trPr>
          <w:trHeight w:val="536"/>
          <w:jc w:val="center"/>
        </w:trPr>
        <w:tc>
          <w:tcPr>
            <w:tcW w:w="705" w:type="dxa"/>
          </w:tcPr>
          <w:p w14:paraId="7F41BFD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2.2</w:t>
            </w:r>
          </w:p>
        </w:tc>
        <w:tc>
          <w:tcPr>
            <w:tcW w:w="2835" w:type="dxa"/>
          </w:tcPr>
          <w:p w14:paraId="18692A8B"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місцезнаходження</w:t>
            </w:r>
          </w:p>
        </w:tc>
        <w:tc>
          <w:tcPr>
            <w:tcW w:w="6420" w:type="dxa"/>
          </w:tcPr>
          <w:p w14:paraId="4899A1B5" w14:textId="1EEF9D3D" w:rsidR="00A8587A" w:rsidRPr="00CF3DEB" w:rsidRDefault="00A8587A" w:rsidP="00A8587A">
            <w:pPr>
              <w:jc w:val="both"/>
              <w:rPr>
                <w:rFonts w:ascii="Times New Roman" w:eastAsia="Times New Roman" w:hAnsi="Times New Roman" w:cs="Times New Roman"/>
                <w:iCs/>
                <w:sz w:val="24"/>
                <w:szCs w:val="24"/>
              </w:rPr>
            </w:pPr>
            <w:r w:rsidRPr="00CF3DEB">
              <w:rPr>
                <w:rFonts w:ascii="Times New Roman" w:eastAsia="Times New Roman" w:hAnsi="Times New Roman" w:cs="Times New Roman"/>
                <w:iCs/>
                <w:sz w:val="24"/>
                <w:szCs w:val="24"/>
              </w:rPr>
              <w:t xml:space="preserve">Юридична адреса: 64604, Україна, Харківська область, м. Лозова, ВУЛИЦЯ МАШИНОБУДІВНИКІВ, 29 </w:t>
            </w:r>
          </w:p>
          <w:p w14:paraId="696FDF36" w14:textId="77777777" w:rsidR="00A8587A" w:rsidRPr="00CF3DEB" w:rsidRDefault="00A8587A" w:rsidP="00A8587A">
            <w:pPr>
              <w:jc w:val="both"/>
              <w:rPr>
                <w:rFonts w:ascii="Times New Roman" w:eastAsia="Times New Roman" w:hAnsi="Times New Roman" w:cs="Times New Roman"/>
                <w:iCs/>
                <w:sz w:val="24"/>
                <w:szCs w:val="24"/>
              </w:rPr>
            </w:pPr>
          </w:p>
          <w:p w14:paraId="1591DA29" w14:textId="48DD8A13" w:rsidR="00856B5E" w:rsidRPr="00CF3DEB" w:rsidRDefault="00A8587A" w:rsidP="00A8587A">
            <w:pPr>
              <w:jc w:val="both"/>
              <w:rPr>
                <w:rFonts w:ascii="Times New Roman" w:eastAsia="Times New Roman" w:hAnsi="Times New Roman" w:cs="Times New Roman"/>
                <w:sz w:val="24"/>
                <w:szCs w:val="24"/>
                <w:highlight w:val="cyan"/>
              </w:rPr>
            </w:pPr>
            <w:r w:rsidRPr="00CF3DEB">
              <w:rPr>
                <w:rFonts w:ascii="Times New Roman" w:eastAsia="Times New Roman" w:hAnsi="Times New Roman" w:cs="Times New Roman"/>
                <w:iCs/>
                <w:sz w:val="24"/>
                <w:szCs w:val="24"/>
              </w:rPr>
              <w:t>Фактична адреса: 64662, Україна, Харківська область, Лозівський район, село Катеринівка, вул. Живописна, 42</w:t>
            </w:r>
          </w:p>
        </w:tc>
      </w:tr>
      <w:tr w:rsidR="00CF3DEB" w:rsidRPr="00CF3DEB" w14:paraId="6E2BFB8C" w14:textId="77777777">
        <w:trPr>
          <w:trHeight w:val="1119"/>
          <w:jc w:val="center"/>
        </w:trPr>
        <w:tc>
          <w:tcPr>
            <w:tcW w:w="705" w:type="dxa"/>
          </w:tcPr>
          <w:p w14:paraId="00994EC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2.3</w:t>
            </w:r>
          </w:p>
        </w:tc>
        <w:tc>
          <w:tcPr>
            <w:tcW w:w="2835" w:type="dxa"/>
          </w:tcPr>
          <w:p w14:paraId="146F6144"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469253A" w14:textId="77777777" w:rsidR="00A8587A" w:rsidRPr="00CF3DEB" w:rsidRDefault="00A8587A" w:rsidP="00A8587A">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Уповноважена особа – </w:t>
            </w:r>
            <w:proofErr w:type="spellStart"/>
            <w:r w:rsidRPr="00CF3DEB">
              <w:rPr>
                <w:rFonts w:ascii="Times New Roman" w:eastAsia="Times New Roman" w:hAnsi="Times New Roman" w:cs="Times New Roman"/>
                <w:sz w:val="24"/>
                <w:szCs w:val="24"/>
              </w:rPr>
              <w:t>Купливацька</w:t>
            </w:r>
            <w:proofErr w:type="spellEnd"/>
            <w:r w:rsidRPr="00CF3DEB">
              <w:rPr>
                <w:rFonts w:ascii="Times New Roman" w:eastAsia="Times New Roman" w:hAnsi="Times New Roman" w:cs="Times New Roman"/>
                <w:sz w:val="24"/>
                <w:szCs w:val="24"/>
              </w:rPr>
              <w:t xml:space="preserve"> Вікторія Олександрівна</w:t>
            </w:r>
          </w:p>
          <w:p w14:paraId="60C6123C" w14:textId="77777777" w:rsidR="00A8587A" w:rsidRPr="00CF3DEB" w:rsidRDefault="00A8587A" w:rsidP="00A8587A">
            <w:pPr>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Тел</w:t>
            </w:r>
            <w:proofErr w:type="spellEnd"/>
            <w:r w:rsidRPr="00CF3DEB">
              <w:rPr>
                <w:rFonts w:ascii="Times New Roman" w:eastAsia="Times New Roman" w:hAnsi="Times New Roman" w:cs="Times New Roman"/>
                <w:sz w:val="24"/>
                <w:szCs w:val="24"/>
              </w:rPr>
              <w:t>. (05745) 2-35-26</w:t>
            </w:r>
          </w:p>
          <w:p w14:paraId="70C26F12" w14:textId="29B684C7" w:rsidR="00856B5E" w:rsidRPr="00CF3DEB" w:rsidRDefault="00A8587A" w:rsidP="00A8587A">
            <w:pPr>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bCs/>
                <w:sz w:val="24"/>
                <w:szCs w:val="24"/>
              </w:rPr>
              <w:t>е-</w:t>
            </w:r>
            <w:r w:rsidRPr="00CF3DEB">
              <w:rPr>
                <w:rFonts w:ascii="Times New Roman" w:eastAsia="Times New Roman" w:hAnsi="Times New Roman" w:cs="Times New Roman"/>
                <w:bCs/>
                <w:sz w:val="24"/>
                <w:szCs w:val="24"/>
                <w:lang w:val="en-US"/>
              </w:rPr>
              <w:t>mail</w:t>
            </w:r>
            <w:r w:rsidRPr="00CF3DEB">
              <w:rPr>
                <w:rFonts w:ascii="Times New Roman" w:eastAsia="Times New Roman" w:hAnsi="Times New Roman" w:cs="Times New Roman"/>
                <w:bCs/>
                <w:sz w:val="24"/>
                <w:szCs w:val="24"/>
              </w:rPr>
              <w:t>: buhlozcrl@meta.ua</w:t>
            </w:r>
          </w:p>
        </w:tc>
      </w:tr>
      <w:tr w:rsidR="00CF3DEB" w:rsidRPr="00CF3DEB" w14:paraId="1B74C0BA" w14:textId="77777777">
        <w:trPr>
          <w:trHeight w:val="15"/>
          <w:jc w:val="center"/>
        </w:trPr>
        <w:tc>
          <w:tcPr>
            <w:tcW w:w="705" w:type="dxa"/>
          </w:tcPr>
          <w:p w14:paraId="285E2D5C"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FEF3D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Процедура закупівлі</w:t>
            </w:r>
          </w:p>
        </w:tc>
        <w:tc>
          <w:tcPr>
            <w:tcW w:w="6420" w:type="dxa"/>
          </w:tcPr>
          <w:p w14:paraId="32DE767F"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з особливостями</w:t>
            </w:r>
          </w:p>
        </w:tc>
      </w:tr>
      <w:tr w:rsidR="00CF3DEB" w:rsidRPr="00CF3DEB" w14:paraId="326B097E" w14:textId="77777777">
        <w:trPr>
          <w:trHeight w:val="240"/>
          <w:jc w:val="center"/>
        </w:trPr>
        <w:tc>
          <w:tcPr>
            <w:tcW w:w="705" w:type="dxa"/>
          </w:tcPr>
          <w:p w14:paraId="69126A32"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280FD13"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предмет закупівлі</w:t>
            </w:r>
          </w:p>
        </w:tc>
        <w:tc>
          <w:tcPr>
            <w:tcW w:w="6420" w:type="dxa"/>
          </w:tcPr>
          <w:p w14:paraId="29796D83" w14:textId="77777777" w:rsidR="00856B5E" w:rsidRPr="00CF3DEB" w:rsidRDefault="00237648">
            <w:pPr>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w:t>
            </w:r>
          </w:p>
        </w:tc>
      </w:tr>
      <w:tr w:rsidR="00CF3DEB" w:rsidRPr="00CF3DEB" w14:paraId="208198F5" w14:textId="77777777">
        <w:trPr>
          <w:jc w:val="center"/>
        </w:trPr>
        <w:tc>
          <w:tcPr>
            <w:tcW w:w="705" w:type="dxa"/>
          </w:tcPr>
          <w:p w14:paraId="4F57FB84" w14:textId="77777777" w:rsidR="00856B5E" w:rsidRPr="00CF3DEB" w:rsidRDefault="00237648">
            <w:pPr>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4.1</w:t>
            </w:r>
          </w:p>
        </w:tc>
        <w:tc>
          <w:tcPr>
            <w:tcW w:w="2835" w:type="dxa"/>
          </w:tcPr>
          <w:p w14:paraId="7D58E17F" w14:textId="77777777" w:rsidR="00856B5E" w:rsidRPr="00CF3DEB" w:rsidRDefault="00237648">
            <w:pP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назва предмета закупівлі</w:t>
            </w:r>
          </w:p>
        </w:tc>
        <w:tc>
          <w:tcPr>
            <w:tcW w:w="6420" w:type="dxa"/>
          </w:tcPr>
          <w:p w14:paraId="55CFD094" w14:textId="21AC6A50" w:rsidR="00856B5E" w:rsidRPr="00CF3DEB" w:rsidRDefault="00113833" w:rsidP="006E4628">
            <w:pPr>
              <w:rPr>
                <w:rFonts w:ascii="Times New Roman" w:eastAsia="Times New Roman" w:hAnsi="Times New Roman" w:cs="Times New Roman"/>
                <w:b/>
                <w:bCs/>
                <w:i/>
                <w:sz w:val="24"/>
                <w:szCs w:val="24"/>
              </w:rPr>
            </w:pPr>
            <w:r w:rsidRPr="00113833">
              <w:rPr>
                <w:rFonts w:ascii="Times New Roman" w:eastAsia="Times New Roman" w:hAnsi="Times New Roman" w:cs="Times New Roman"/>
                <w:b/>
                <w:bCs/>
                <w:i/>
                <w:sz w:val="24"/>
                <w:szCs w:val="24"/>
              </w:rPr>
              <w:t>ДК 021:2015 – 33600000-6 Фармацевтична продукція (</w:t>
            </w:r>
            <w:proofErr w:type="spellStart"/>
            <w:r w:rsidRPr="00113833">
              <w:rPr>
                <w:rFonts w:ascii="Times New Roman" w:eastAsia="Times New Roman" w:hAnsi="Times New Roman" w:cs="Times New Roman"/>
                <w:b/>
                <w:bCs/>
                <w:i/>
                <w:sz w:val="24"/>
                <w:szCs w:val="24"/>
              </w:rPr>
              <w:t>Кветирон</w:t>
            </w:r>
            <w:proofErr w:type="spellEnd"/>
            <w:r w:rsidRPr="00113833">
              <w:rPr>
                <w:rFonts w:ascii="Times New Roman" w:eastAsia="Times New Roman" w:hAnsi="Times New Roman" w:cs="Times New Roman"/>
                <w:b/>
                <w:bCs/>
                <w:i/>
                <w:sz w:val="24"/>
                <w:szCs w:val="24"/>
              </w:rPr>
              <w:t xml:space="preserve"> 25 табл. в/</w:t>
            </w:r>
            <w:proofErr w:type="spellStart"/>
            <w:r w:rsidRPr="00113833">
              <w:rPr>
                <w:rFonts w:ascii="Times New Roman" w:eastAsia="Times New Roman" w:hAnsi="Times New Roman" w:cs="Times New Roman"/>
                <w:b/>
                <w:bCs/>
                <w:i/>
                <w:sz w:val="24"/>
                <w:szCs w:val="24"/>
              </w:rPr>
              <w:t>плівк</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обол</w:t>
            </w:r>
            <w:proofErr w:type="spellEnd"/>
            <w:r w:rsidRPr="00113833">
              <w:rPr>
                <w:rFonts w:ascii="Times New Roman" w:eastAsia="Times New Roman" w:hAnsi="Times New Roman" w:cs="Times New Roman"/>
                <w:b/>
                <w:bCs/>
                <w:i/>
                <w:sz w:val="24"/>
                <w:szCs w:val="24"/>
              </w:rPr>
              <w:t>. 25 мг №30 (</w:t>
            </w:r>
            <w:proofErr w:type="spellStart"/>
            <w:r w:rsidRPr="00113833">
              <w:rPr>
                <w:rFonts w:ascii="Times New Roman" w:eastAsia="Times New Roman" w:hAnsi="Times New Roman" w:cs="Times New Roman"/>
                <w:b/>
                <w:bCs/>
                <w:i/>
                <w:sz w:val="24"/>
                <w:szCs w:val="24"/>
              </w:rPr>
              <w:t>Quetiapine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Гідазепам</w:t>
            </w:r>
            <w:proofErr w:type="spellEnd"/>
            <w:r w:rsidRPr="00113833">
              <w:rPr>
                <w:rFonts w:ascii="Times New Roman" w:eastAsia="Times New Roman" w:hAnsi="Times New Roman" w:cs="Times New Roman"/>
                <w:b/>
                <w:bCs/>
                <w:i/>
                <w:sz w:val="24"/>
                <w:szCs w:val="24"/>
              </w:rPr>
              <w:t xml:space="preserve"> ІС табл. 0,02 г блістер №20 (</w:t>
            </w:r>
            <w:proofErr w:type="spellStart"/>
            <w:r w:rsidRPr="00113833">
              <w:rPr>
                <w:rFonts w:ascii="Times New Roman" w:eastAsia="Times New Roman" w:hAnsi="Times New Roman" w:cs="Times New Roman"/>
                <w:b/>
                <w:bCs/>
                <w:i/>
                <w:sz w:val="24"/>
                <w:szCs w:val="24"/>
              </w:rPr>
              <w:t>Hydazepam</w:t>
            </w:r>
            <w:proofErr w:type="spellEnd"/>
            <w:r w:rsidRPr="00113833">
              <w:rPr>
                <w:rFonts w:ascii="Times New Roman" w:eastAsia="Times New Roman" w:hAnsi="Times New Roman" w:cs="Times New Roman"/>
                <w:b/>
                <w:bCs/>
                <w:i/>
                <w:sz w:val="24"/>
                <w:szCs w:val="24"/>
              </w:rPr>
              <w:t>), Рапіра 600 пор. д/</w:t>
            </w:r>
            <w:proofErr w:type="spellStart"/>
            <w:r w:rsidRPr="00113833">
              <w:rPr>
                <w:rFonts w:ascii="Times New Roman" w:eastAsia="Times New Roman" w:hAnsi="Times New Roman" w:cs="Times New Roman"/>
                <w:b/>
                <w:bCs/>
                <w:i/>
                <w:sz w:val="24"/>
                <w:szCs w:val="24"/>
              </w:rPr>
              <w:t>оральн</w:t>
            </w:r>
            <w:proofErr w:type="spellEnd"/>
            <w:r w:rsidRPr="00113833">
              <w:rPr>
                <w:rFonts w:ascii="Times New Roman" w:eastAsia="Times New Roman" w:hAnsi="Times New Roman" w:cs="Times New Roman"/>
                <w:b/>
                <w:bCs/>
                <w:i/>
                <w:sz w:val="24"/>
                <w:szCs w:val="24"/>
              </w:rPr>
              <w:t>. р-ну 600 мг саше 3 г №10 (</w:t>
            </w:r>
            <w:proofErr w:type="spellStart"/>
            <w:r w:rsidRPr="00113833">
              <w:rPr>
                <w:rFonts w:ascii="Times New Roman" w:eastAsia="Times New Roman" w:hAnsi="Times New Roman" w:cs="Times New Roman"/>
                <w:b/>
                <w:bCs/>
                <w:i/>
                <w:sz w:val="24"/>
                <w:szCs w:val="24"/>
              </w:rPr>
              <w:t>Acetylcysteine</w:t>
            </w:r>
            <w:proofErr w:type="spellEnd"/>
            <w:r w:rsidRPr="00113833">
              <w:rPr>
                <w:rFonts w:ascii="Times New Roman" w:eastAsia="Times New Roman" w:hAnsi="Times New Roman" w:cs="Times New Roman"/>
                <w:b/>
                <w:bCs/>
                <w:i/>
                <w:sz w:val="24"/>
                <w:szCs w:val="24"/>
              </w:rPr>
              <w:t>), Ко-</w:t>
            </w:r>
            <w:proofErr w:type="spellStart"/>
            <w:r w:rsidRPr="00113833">
              <w:rPr>
                <w:rFonts w:ascii="Times New Roman" w:eastAsia="Times New Roman" w:hAnsi="Times New Roman" w:cs="Times New Roman"/>
                <w:b/>
                <w:bCs/>
                <w:i/>
                <w:sz w:val="24"/>
                <w:szCs w:val="24"/>
              </w:rPr>
              <w:t>Амлесса</w:t>
            </w:r>
            <w:proofErr w:type="spellEnd"/>
            <w:r w:rsidRPr="00113833">
              <w:rPr>
                <w:rFonts w:ascii="Times New Roman" w:eastAsia="Times New Roman" w:hAnsi="Times New Roman" w:cs="Times New Roman"/>
                <w:b/>
                <w:bCs/>
                <w:i/>
                <w:sz w:val="24"/>
                <w:szCs w:val="24"/>
              </w:rPr>
              <w:t xml:space="preserve"> табл., 8 мг/2,5 мг/5 мг №30 (</w:t>
            </w:r>
            <w:proofErr w:type="spellStart"/>
            <w:r w:rsidRPr="00113833">
              <w:rPr>
                <w:rFonts w:ascii="Times New Roman" w:eastAsia="Times New Roman" w:hAnsi="Times New Roman" w:cs="Times New Roman"/>
                <w:b/>
                <w:bCs/>
                <w:i/>
                <w:sz w:val="24"/>
                <w:szCs w:val="24"/>
              </w:rPr>
              <w:t>Perindopril</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amlodipine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and</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indapamide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Азеонам</w:t>
            </w:r>
            <w:proofErr w:type="spellEnd"/>
            <w:r w:rsidRPr="00113833">
              <w:rPr>
                <w:rFonts w:ascii="Times New Roman" w:eastAsia="Times New Roman" w:hAnsi="Times New Roman" w:cs="Times New Roman"/>
                <w:b/>
                <w:bCs/>
                <w:i/>
                <w:sz w:val="24"/>
                <w:szCs w:val="24"/>
              </w:rPr>
              <w:t xml:space="preserve"> пор. д/р-ну д/ін. або </w:t>
            </w:r>
            <w:proofErr w:type="spellStart"/>
            <w:r w:rsidRPr="00113833">
              <w:rPr>
                <w:rFonts w:ascii="Times New Roman" w:eastAsia="Times New Roman" w:hAnsi="Times New Roman" w:cs="Times New Roman"/>
                <w:b/>
                <w:bCs/>
                <w:i/>
                <w:sz w:val="24"/>
                <w:szCs w:val="24"/>
              </w:rPr>
              <w:t>інф</w:t>
            </w:r>
            <w:proofErr w:type="spellEnd"/>
            <w:r w:rsidRPr="00113833">
              <w:rPr>
                <w:rFonts w:ascii="Times New Roman" w:eastAsia="Times New Roman" w:hAnsi="Times New Roman" w:cs="Times New Roman"/>
                <w:b/>
                <w:bCs/>
                <w:i/>
                <w:sz w:val="24"/>
                <w:szCs w:val="24"/>
              </w:rPr>
              <w:t xml:space="preserve">. 1 г </w:t>
            </w:r>
            <w:proofErr w:type="spellStart"/>
            <w:r w:rsidRPr="00113833">
              <w:rPr>
                <w:rFonts w:ascii="Times New Roman" w:eastAsia="Times New Roman" w:hAnsi="Times New Roman" w:cs="Times New Roman"/>
                <w:b/>
                <w:bCs/>
                <w:i/>
                <w:sz w:val="24"/>
                <w:szCs w:val="24"/>
              </w:rPr>
              <w:t>фл</w:t>
            </w:r>
            <w:proofErr w:type="spellEnd"/>
            <w:r w:rsidRPr="00113833">
              <w:rPr>
                <w:rFonts w:ascii="Times New Roman" w:eastAsia="Times New Roman" w:hAnsi="Times New Roman" w:cs="Times New Roman"/>
                <w:b/>
                <w:bCs/>
                <w:i/>
                <w:sz w:val="24"/>
                <w:szCs w:val="24"/>
              </w:rPr>
              <w:t>. №1 (</w:t>
            </w:r>
            <w:proofErr w:type="spellStart"/>
            <w:r w:rsidRPr="00113833">
              <w:rPr>
                <w:rFonts w:ascii="Times New Roman" w:eastAsia="Times New Roman" w:hAnsi="Times New Roman" w:cs="Times New Roman"/>
                <w:b/>
                <w:bCs/>
                <w:i/>
                <w:sz w:val="24"/>
                <w:szCs w:val="24"/>
              </w:rPr>
              <w:t>Aztreonam</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Церебролізин</w:t>
            </w:r>
            <w:proofErr w:type="spellEnd"/>
            <w:r w:rsidRPr="00113833">
              <w:rPr>
                <w:rFonts w:ascii="Times New Roman" w:eastAsia="Times New Roman" w:hAnsi="Times New Roman" w:cs="Times New Roman"/>
                <w:b/>
                <w:bCs/>
                <w:i/>
                <w:sz w:val="24"/>
                <w:szCs w:val="24"/>
              </w:rPr>
              <w:t xml:space="preserve"> р-н д/ін. 215,2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№5 (</w:t>
            </w:r>
            <w:proofErr w:type="spellStart"/>
            <w:r w:rsidRPr="00113833">
              <w:rPr>
                <w:rFonts w:ascii="Times New Roman" w:eastAsia="Times New Roman" w:hAnsi="Times New Roman" w:cs="Times New Roman"/>
                <w:b/>
                <w:bCs/>
                <w:i/>
                <w:sz w:val="24"/>
                <w:szCs w:val="24"/>
              </w:rPr>
              <w:t>Mono</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Актовегін</w:t>
            </w:r>
            <w:proofErr w:type="spellEnd"/>
            <w:r w:rsidRPr="00113833">
              <w:rPr>
                <w:rFonts w:ascii="Times New Roman" w:eastAsia="Times New Roman" w:hAnsi="Times New Roman" w:cs="Times New Roman"/>
                <w:b/>
                <w:bCs/>
                <w:i/>
                <w:sz w:val="24"/>
                <w:szCs w:val="24"/>
              </w:rPr>
              <w:t xml:space="preserve"> р-н д/ін. 200 мг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№5 (</w:t>
            </w:r>
            <w:proofErr w:type="spellStart"/>
            <w:r w:rsidRPr="00113833">
              <w:rPr>
                <w:rFonts w:ascii="Times New Roman" w:eastAsia="Times New Roman" w:hAnsi="Times New Roman" w:cs="Times New Roman"/>
                <w:b/>
                <w:bCs/>
                <w:i/>
                <w:sz w:val="24"/>
                <w:szCs w:val="24"/>
              </w:rPr>
              <w:t>Mono</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Пірацетам</w:t>
            </w:r>
            <w:proofErr w:type="spellEnd"/>
            <w:r w:rsidRPr="00113833">
              <w:rPr>
                <w:rFonts w:ascii="Times New Roman" w:eastAsia="Times New Roman" w:hAnsi="Times New Roman" w:cs="Times New Roman"/>
                <w:b/>
                <w:bCs/>
                <w:i/>
                <w:sz w:val="24"/>
                <w:szCs w:val="24"/>
              </w:rPr>
              <w:t xml:space="preserve"> р-н д/ін. 200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xml:space="preserve">. 5 мл,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yп., пачка №10 (</w:t>
            </w:r>
            <w:proofErr w:type="spellStart"/>
            <w:r w:rsidRPr="00113833">
              <w:rPr>
                <w:rFonts w:ascii="Times New Roman" w:eastAsia="Times New Roman" w:hAnsi="Times New Roman" w:cs="Times New Roman"/>
                <w:b/>
                <w:bCs/>
                <w:i/>
                <w:sz w:val="24"/>
                <w:szCs w:val="24"/>
              </w:rPr>
              <w:t>Piracetam</w:t>
            </w:r>
            <w:proofErr w:type="spellEnd"/>
            <w:r w:rsidRPr="00113833">
              <w:rPr>
                <w:rFonts w:ascii="Times New Roman" w:eastAsia="Times New Roman" w:hAnsi="Times New Roman" w:cs="Times New Roman"/>
                <w:b/>
                <w:bCs/>
                <w:i/>
                <w:sz w:val="24"/>
                <w:szCs w:val="24"/>
              </w:rPr>
              <w:t xml:space="preserve">), Нікотинова кислота р-н д/ін. 10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xml:space="preserve">. 1 мл,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yп., пачка №10 (</w:t>
            </w:r>
            <w:proofErr w:type="spellStart"/>
            <w:r w:rsidRPr="00113833">
              <w:rPr>
                <w:rFonts w:ascii="Times New Roman" w:eastAsia="Times New Roman" w:hAnsi="Times New Roman" w:cs="Times New Roman"/>
                <w:b/>
                <w:bCs/>
                <w:i/>
                <w:sz w:val="24"/>
                <w:szCs w:val="24"/>
              </w:rPr>
              <w:t>Nicotinic</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acid</w:t>
            </w:r>
            <w:proofErr w:type="spellEnd"/>
            <w:r w:rsidRPr="00113833">
              <w:rPr>
                <w:rFonts w:ascii="Times New Roman" w:eastAsia="Times New Roman" w:hAnsi="Times New Roman" w:cs="Times New Roman"/>
                <w:b/>
                <w:bCs/>
                <w:i/>
                <w:sz w:val="24"/>
                <w:szCs w:val="24"/>
              </w:rPr>
              <w:t xml:space="preserve">), L-Лізину </w:t>
            </w:r>
            <w:proofErr w:type="spellStart"/>
            <w:r w:rsidRPr="00113833">
              <w:rPr>
                <w:rFonts w:ascii="Times New Roman" w:eastAsia="Times New Roman" w:hAnsi="Times New Roman" w:cs="Times New Roman"/>
                <w:b/>
                <w:bCs/>
                <w:i/>
                <w:sz w:val="24"/>
                <w:szCs w:val="24"/>
              </w:rPr>
              <w:t>есцинат</w:t>
            </w:r>
            <w:proofErr w:type="spellEnd"/>
            <w:r w:rsidRPr="00113833">
              <w:rPr>
                <w:rFonts w:ascii="Times New Roman" w:eastAsia="Times New Roman" w:hAnsi="Times New Roman" w:cs="Times New Roman"/>
                <w:b/>
                <w:bCs/>
                <w:i/>
                <w:sz w:val="24"/>
                <w:szCs w:val="24"/>
              </w:rPr>
              <w:t xml:space="preserve">  р-н д/ін. 1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блістер у пачці №10 (</w:t>
            </w:r>
            <w:proofErr w:type="spellStart"/>
            <w:r w:rsidRPr="00113833">
              <w:rPr>
                <w:rFonts w:ascii="Times New Roman" w:eastAsia="Times New Roman" w:hAnsi="Times New Roman" w:cs="Times New Roman"/>
                <w:b/>
                <w:bCs/>
                <w:i/>
                <w:sz w:val="24"/>
                <w:szCs w:val="24"/>
              </w:rPr>
              <w:t>Lysine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Кедол</w:t>
            </w:r>
            <w:proofErr w:type="spellEnd"/>
            <w:r w:rsidRPr="00113833">
              <w:rPr>
                <w:rFonts w:ascii="Times New Roman" w:eastAsia="Times New Roman" w:hAnsi="Times New Roman" w:cs="Times New Roman"/>
                <w:b/>
                <w:bCs/>
                <w:i/>
                <w:sz w:val="24"/>
                <w:szCs w:val="24"/>
              </w:rPr>
              <w:t xml:space="preserve"> р-н д/ін. 50 мг/2 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2 мл, у блістері в коробці №5 (</w:t>
            </w:r>
            <w:proofErr w:type="spellStart"/>
            <w:r w:rsidRPr="00113833">
              <w:rPr>
                <w:rFonts w:ascii="Times New Roman" w:eastAsia="Times New Roman" w:hAnsi="Times New Roman" w:cs="Times New Roman"/>
                <w:b/>
                <w:bCs/>
                <w:i/>
                <w:sz w:val="24"/>
                <w:szCs w:val="24"/>
              </w:rPr>
              <w:t>Dexketoprofen</w:t>
            </w:r>
            <w:proofErr w:type="spellEnd"/>
            <w:r w:rsidRPr="00113833">
              <w:rPr>
                <w:rFonts w:ascii="Times New Roman" w:eastAsia="Times New Roman" w:hAnsi="Times New Roman" w:cs="Times New Roman"/>
                <w:b/>
                <w:bCs/>
                <w:i/>
                <w:sz w:val="24"/>
                <w:szCs w:val="24"/>
              </w:rPr>
              <w:t>), Ліра р-н д/</w:t>
            </w:r>
            <w:proofErr w:type="spellStart"/>
            <w:r w:rsidRPr="00113833">
              <w:rPr>
                <w:rFonts w:ascii="Times New Roman" w:eastAsia="Times New Roman" w:hAnsi="Times New Roman" w:cs="Times New Roman"/>
                <w:b/>
                <w:bCs/>
                <w:i/>
                <w:sz w:val="24"/>
                <w:szCs w:val="24"/>
              </w:rPr>
              <w:t>ін</w:t>
            </w:r>
            <w:proofErr w:type="spellEnd"/>
            <w:r w:rsidRPr="00113833">
              <w:rPr>
                <w:rFonts w:ascii="Times New Roman" w:eastAsia="Times New Roman" w:hAnsi="Times New Roman" w:cs="Times New Roman"/>
                <w:b/>
                <w:bCs/>
                <w:i/>
                <w:sz w:val="24"/>
                <w:szCs w:val="24"/>
              </w:rPr>
              <w:t xml:space="preserve"> 1000 </w:t>
            </w:r>
            <w:r w:rsidRPr="00113833">
              <w:rPr>
                <w:rFonts w:ascii="Times New Roman" w:eastAsia="Times New Roman" w:hAnsi="Times New Roman" w:cs="Times New Roman"/>
                <w:b/>
                <w:bCs/>
                <w:i/>
                <w:sz w:val="24"/>
                <w:szCs w:val="24"/>
              </w:rPr>
              <w:lastRenderedPageBreak/>
              <w:t>мг/мл 4 мл №10 (</w:t>
            </w:r>
            <w:proofErr w:type="spellStart"/>
            <w:r w:rsidRPr="00113833">
              <w:rPr>
                <w:rFonts w:ascii="Times New Roman" w:eastAsia="Times New Roman" w:hAnsi="Times New Roman" w:cs="Times New Roman"/>
                <w:b/>
                <w:bCs/>
                <w:i/>
                <w:sz w:val="24"/>
                <w:szCs w:val="24"/>
              </w:rPr>
              <w:t>Citicoline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Вінпоцетин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конц</w:t>
            </w:r>
            <w:proofErr w:type="spellEnd"/>
            <w:r w:rsidRPr="00113833">
              <w:rPr>
                <w:rFonts w:ascii="Times New Roman" w:eastAsia="Times New Roman" w:hAnsi="Times New Roman" w:cs="Times New Roman"/>
                <w:b/>
                <w:bCs/>
                <w:i/>
                <w:sz w:val="24"/>
                <w:szCs w:val="24"/>
              </w:rPr>
              <w:t xml:space="preserve">. д/п </w:t>
            </w:r>
            <w:proofErr w:type="spellStart"/>
            <w:r w:rsidRPr="00113833">
              <w:rPr>
                <w:rFonts w:ascii="Times New Roman" w:eastAsia="Times New Roman" w:hAnsi="Times New Roman" w:cs="Times New Roman"/>
                <w:b/>
                <w:bCs/>
                <w:i/>
                <w:sz w:val="24"/>
                <w:szCs w:val="24"/>
              </w:rPr>
              <w:t>інф</w:t>
            </w:r>
            <w:proofErr w:type="spellEnd"/>
            <w:r w:rsidRPr="00113833">
              <w:rPr>
                <w:rFonts w:ascii="Times New Roman" w:eastAsia="Times New Roman" w:hAnsi="Times New Roman" w:cs="Times New Roman"/>
                <w:b/>
                <w:bCs/>
                <w:i/>
                <w:sz w:val="24"/>
                <w:szCs w:val="24"/>
              </w:rPr>
              <w:t xml:space="preserve">. р-ну 5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2 мл №10 (</w:t>
            </w:r>
            <w:proofErr w:type="spellStart"/>
            <w:r w:rsidRPr="00113833">
              <w:rPr>
                <w:rFonts w:ascii="Times New Roman" w:eastAsia="Times New Roman" w:hAnsi="Times New Roman" w:cs="Times New Roman"/>
                <w:b/>
                <w:bCs/>
                <w:i/>
                <w:sz w:val="24"/>
                <w:szCs w:val="24"/>
              </w:rPr>
              <w:t>Vinpocetine</w:t>
            </w:r>
            <w:proofErr w:type="spellEnd"/>
            <w:r w:rsidRPr="00113833">
              <w:rPr>
                <w:rFonts w:ascii="Times New Roman" w:eastAsia="Times New Roman" w:hAnsi="Times New Roman" w:cs="Times New Roman"/>
                <w:b/>
                <w:bCs/>
                <w:i/>
                <w:sz w:val="24"/>
                <w:szCs w:val="24"/>
              </w:rPr>
              <w:t xml:space="preserve">), Піридоксин р-н д/ін. 50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xml:space="preserve">. 1 мл,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уп. №10 (</w:t>
            </w:r>
            <w:proofErr w:type="spellStart"/>
            <w:r w:rsidRPr="00113833">
              <w:rPr>
                <w:rFonts w:ascii="Times New Roman" w:eastAsia="Times New Roman" w:hAnsi="Times New Roman" w:cs="Times New Roman"/>
                <w:b/>
                <w:bCs/>
                <w:i/>
                <w:sz w:val="24"/>
                <w:szCs w:val="24"/>
              </w:rPr>
              <w:t>Pyridoxine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vit</w:t>
            </w:r>
            <w:proofErr w:type="spellEnd"/>
            <w:r w:rsidRPr="00113833">
              <w:rPr>
                <w:rFonts w:ascii="Times New Roman" w:eastAsia="Times New Roman" w:hAnsi="Times New Roman" w:cs="Times New Roman"/>
                <w:b/>
                <w:bCs/>
                <w:i/>
                <w:sz w:val="24"/>
                <w:szCs w:val="24"/>
              </w:rPr>
              <w:t xml:space="preserve"> B6)), Тіаміну хлорид р-н д/ін. 50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xml:space="preserve">. 1 мл,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yп., пачка №10 (</w:t>
            </w:r>
            <w:proofErr w:type="spellStart"/>
            <w:r w:rsidRPr="00113833">
              <w:rPr>
                <w:rFonts w:ascii="Times New Roman" w:eastAsia="Times New Roman" w:hAnsi="Times New Roman" w:cs="Times New Roman"/>
                <w:b/>
                <w:bCs/>
                <w:i/>
                <w:sz w:val="24"/>
                <w:szCs w:val="24"/>
              </w:rPr>
              <w:t>Thiamine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vit</w:t>
            </w:r>
            <w:proofErr w:type="spellEnd"/>
            <w:r w:rsidRPr="00113833">
              <w:rPr>
                <w:rFonts w:ascii="Times New Roman" w:eastAsia="Times New Roman" w:hAnsi="Times New Roman" w:cs="Times New Roman"/>
                <w:b/>
                <w:bCs/>
                <w:i/>
                <w:sz w:val="24"/>
                <w:szCs w:val="24"/>
              </w:rPr>
              <w:t xml:space="preserve"> B1)), Аскорбінова кислота р-н д/ін. 100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xml:space="preserve">. 2 мл,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yп., пачка №10 (</w:t>
            </w:r>
            <w:proofErr w:type="spellStart"/>
            <w:r w:rsidRPr="00113833">
              <w:rPr>
                <w:rFonts w:ascii="Times New Roman" w:eastAsia="Times New Roman" w:hAnsi="Times New Roman" w:cs="Times New Roman"/>
                <w:b/>
                <w:bCs/>
                <w:i/>
                <w:sz w:val="24"/>
                <w:szCs w:val="24"/>
              </w:rPr>
              <w:t>Ascorbic</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acid</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vit</w:t>
            </w:r>
            <w:proofErr w:type="spellEnd"/>
            <w:r w:rsidRPr="00113833">
              <w:rPr>
                <w:rFonts w:ascii="Times New Roman" w:eastAsia="Times New Roman" w:hAnsi="Times New Roman" w:cs="Times New Roman"/>
                <w:b/>
                <w:bCs/>
                <w:i/>
                <w:sz w:val="24"/>
                <w:szCs w:val="24"/>
              </w:rPr>
              <w:t xml:space="preserve"> C)), </w:t>
            </w:r>
            <w:proofErr w:type="spellStart"/>
            <w:r w:rsidRPr="00113833">
              <w:rPr>
                <w:rFonts w:ascii="Times New Roman" w:eastAsia="Times New Roman" w:hAnsi="Times New Roman" w:cs="Times New Roman"/>
                <w:b/>
                <w:bCs/>
                <w:i/>
                <w:sz w:val="24"/>
                <w:szCs w:val="24"/>
              </w:rPr>
              <w:t>Етамзилат</w:t>
            </w:r>
            <w:proofErr w:type="spellEnd"/>
            <w:r w:rsidRPr="00113833">
              <w:rPr>
                <w:rFonts w:ascii="Times New Roman" w:eastAsia="Times New Roman" w:hAnsi="Times New Roman" w:cs="Times New Roman"/>
                <w:b/>
                <w:bCs/>
                <w:i/>
                <w:sz w:val="24"/>
                <w:szCs w:val="24"/>
              </w:rPr>
              <w:t xml:space="preserve"> р-н д/ін. 12,5 %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2 мл, в пачці №10 (</w:t>
            </w:r>
            <w:proofErr w:type="spellStart"/>
            <w:r w:rsidRPr="00113833">
              <w:rPr>
                <w:rFonts w:ascii="Times New Roman" w:eastAsia="Times New Roman" w:hAnsi="Times New Roman" w:cs="Times New Roman"/>
                <w:b/>
                <w:bCs/>
                <w:i/>
                <w:sz w:val="24"/>
                <w:szCs w:val="24"/>
              </w:rPr>
              <w:t>Etamsylate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Вазопро</w:t>
            </w:r>
            <w:proofErr w:type="spellEnd"/>
            <w:r w:rsidRPr="00113833">
              <w:rPr>
                <w:rFonts w:ascii="Times New Roman" w:eastAsia="Times New Roman" w:hAnsi="Times New Roman" w:cs="Times New Roman"/>
                <w:b/>
                <w:bCs/>
                <w:i/>
                <w:sz w:val="24"/>
                <w:szCs w:val="24"/>
              </w:rPr>
              <w:t xml:space="preserve"> р-н д/ін. 100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№10 (</w:t>
            </w:r>
            <w:proofErr w:type="spellStart"/>
            <w:r w:rsidRPr="00113833">
              <w:rPr>
                <w:rFonts w:ascii="Times New Roman" w:eastAsia="Times New Roman" w:hAnsi="Times New Roman" w:cs="Times New Roman"/>
                <w:b/>
                <w:bCs/>
                <w:i/>
                <w:sz w:val="24"/>
                <w:szCs w:val="24"/>
              </w:rPr>
              <w:t>Meldonium</w:t>
            </w:r>
            <w:proofErr w:type="spellEnd"/>
            <w:r w:rsidRPr="00113833">
              <w:rPr>
                <w:rFonts w:ascii="Times New Roman" w:eastAsia="Times New Roman" w:hAnsi="Times New Roman" w:cs="Times New Roman"/>
                <w:b/>
                <w:bCs/>
                <w:i/>
                <w:sz w:val="24"/>
                <w:szCs w:val="24"/>
              </w:rPr>
              <w:t xml:space="preserve">), Строфантин-Г р-н д/ін. 0,025 %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1 мл, у блістері у пачці №10 (G-</w:t>
            </w:r>
            <w:proofErr w:type="spellStart"/>
            <w:r w:rsidRPr="00113833">
              <w:rPr>
                <w:rFonts w:ascii="Times New Roman" w:eastAsia="Times New Roman" w:hAnsi="Times New Roman" w:cs="Times New Roman"/>
                <w:b/>
                <w:bCs/>
                <w:i/>
                <w:sz w:val="24"/>
                <w:szCs w:val="24"/>
              </w:rPr>
              <w:t>strophanthin</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Рибоксин</w:t>
            </w:r>
            <w:proofErr w:type="spellEnd"/>
            <w:r w:rsidRPr="00113833">
              <w:rPr>
                <w:rFonts w:ascii="Times New Roman" w:eastAsia="Times New Roman" w:hAnsi="Times New Roman" w:cs="Times New Roman"/>
                <w:b/>
                <w:bCs/>
                <w:i/>
                <w:sz w:val="24"/>
                <w:szCs w:val="24"/>
              </w:rPr>
              <w:t xml:space="preserve"> р-н д/ін. 20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№10 (</w:t>
            </w:r>
            <w:proofErr w:type="spellStart"/>
            <w:r w:rsidRPr="00113833">
              <w:rPr>
                <w:rFonts w:ascii="Times New Roman" w:eastAsia="Times New Roman" w:hAnsi="Times New Roman" w:cs="Times New Roman"/>
                <w:b/>
                <w:bCs/>
                <w:i/>
                <w:sz w:val="24"/>
                <w:szCs w:val="24"/>
              </w:rPr>
              <w:t>Inosine</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Контривен</w:t>
            </w:r>
            <w:proofErr w:type="spellEnd"/>
            <w:r w:rsidRPr="00113833">
              <w:rPr>
                <w:rFonts w:ascii="Times New Roman" w:eastAsia="Times New Roman" w:hAnsi="Times New Roman" w:cs="Times New Roman"/>
                <w:b/>
                <w:bCs/>
                <w:i/>
                <w:sz w:val="24"/>
                <w:szCs w:val="24"/>
              </w:rPr>
              <w:t xml:space="preserve"> р-н д/ін. 10000 КІО/мл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1 мл, блістер у пачці №10 (</w:t>
            </w:r>
            <w:proofErr w:type="spellStart"/>
            <w:r w:rsidRPr="00113833">
              <w:rPr>
                <w:rFonts w:ascii="Times New Roman" w:eastAsia="Times New Roman" w:hAnsi="Times New Roman" w:cs="Times New Roman"/>
                <w:b/>
                <w:bCs/>
                <w:i/>
                <w:sz w:val="24"/>
                <w:szCs w:val="24"/>
              </w:rPr>
              <w:t>Aprotinin</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Фортранс</w:t>
            </w:r>
            <w:proofErr w:type="spellEnd"/>
            <w:r w:rsidRPr="00113833">
              <w:rPr>
                <w:rFonts w:ascii="Times New Roman" w:eastAsia="Times New Roman" w:hAnsi="Times New Roman" w:cs="Times New Roman"/>
                <w:b/>
                <w:bCs/>
                <w:i/>
                <w:sz w:val="24"/>
                <w:szCs w:val="24"/>
              </w:rPr>
              <w:t xml:space="preserve"> пор. д/</w:t>
            </w:r>
            <w:proofErr w:type="spellStart"/>
            <w:r w:rsidRPr="00113833">
              <w:rPr>
                <w:rFonts w:ascii="Times New Roman" w:eastAsia="Times New Roman" w:hAnsi="Times New Roman" w:cs="Times New Roman"/>
                <w:b/>
                <w:bCs/>
                <w:i/>
                <w:sz w:val="24"/>
                <w:szCs w:val="24"/>
              </w:rPr>
              <w:t>оральн</w:t>
            </w:r>
            <w:proofErr w:type="spellEnd"/>
            <w:r w:rsidRPr="00113833">
              <w:rPr>
                <w:rFonts w:ascii="Times New Roman" w:eastAsia="Times New Roman" w:hAnsi="Times New Roman" w:cs="Times New Roman"/>
                <w:b/>
                <w:bCs/>
                <w:i/>
                <w:sz w:val="24"/>
                <w:szCs w:val="24"/>
              </w:rPr>
              <w:t>. р-ну пакетик 73,69 г №4 (</w:t>
            </w:r>
            <w:proofErr w:type="spellStart"/>
            <w:r w:rsidRPr="00113833">
              <w:rPr>
                <w:rFonts w:ascii="Times New Roman" w:eastAsia="Times New Roman" w:hAnsi="Times New Roman" w:cs="Times New Roman"/>
                <w:b/>
                <w:bCs/>
                <w:i/>
                <w:sz w:val="24"/>
                <w:szCs w:val="24"/>
              </w:rPr>
              <w:t>Macrogol</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combinations</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Аспаркам</w:t>
            </w:r>
            <w:proofErr w:type="spellEnd"/>
            <w:r w:rsidRPr="00113833">
              <w:rPr>
                <w:rFonts w:ascii="Times New Roman" w:eastAsia="Times New Roman" w:hAnsi="Times New Roman" w:cs="Times New Roman"/>
                <w:b/>
                <w:bCs/>
                <w:i/>
                <w:sz w:val="24"/>
                <w:szCs w:val="24"/>
              </w:rPr>
              <w:t xml:space="preserve"> р-н д/ін.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5 мл, блістер у пачці №10 (</w:t>
            </w:r>
            <w:proofErr w:type="spellStart"/>
            <w:r w:rsidRPr="00113833">
              <w:rPr>
                <w:rFonts w:ascii="Times New Roman" w:eastAsia="Times New Roman" w:hAnsi="Times New Roman" w:cs="Times New Roman"/>
                <w:b/>
                <w:bCs/>
                <w:i/>
                <w:sz w:val="24"/>
                <w:szCs w:val="24"/>
              </w:rPr>
              <w:t>Magnesium</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different</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salts</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in</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combination</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Нормовен</w:t>
            </w:r>
            <w:proofErr w:type="spellEnd"/>
            <w:r w:rsidRPr="00113833">
              <w:rPr>
                <w:rFonts w:ascii="Times New Roman" w:eastAsia="Times New Roman" w:hAnsi="Times New Roman" w:cs="Times New Roman"/>
                <w:b/>
                <w:bCs/>
                <w:i/>
                <w:sz w:val="24"/>
                <w:szCs w:val="24"/>
              </w:rPr>
              <w:t xml:space="preserve"> 1000 табл. в/</w:t>
            </w:r>
            <w:proofErr w:type="spellStart"/>
            <w:r w:rsidRPr="00113833">
              <w:rPr>
                <w:rFonts w:ascii="Times New Roman" w:eastAsia="Times New Roman" w:hAnsi="Times New Roman" w:cs="Times New Roman"/>
                <w:b/>
                <w:bCs/>
                <w:i/>
                <w:sz w:val="24"/>
                <w:szCs w:val="24"/>
              </w:rPr>
              <w:t>плівк</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обол</w:t>
            </w:r>
            <w:proofErr w:type="spellEnd"/>
            <w:r w:rsidRPr="00113833">
              <w:rPr>
                <w:rFonts w:ascii="Times New Roman" w:eastAsia="Times New Roman" w:hAnsi="Times New Roman" w:cs="Times New Roman"/>
                <w:b/>
                <w:bCs/>
                <w:i/>
                <w:sz w:val="24"/>
                <w:szCs w:val="24"/>
              </w:rPr>
              <w:t>. 1000 мг блістер №30 (</w:t>
            </w:r>
            <w:proofErr w:type="spellStart"/>
            <w:r w:rsidRPr="00113833">
              <w:rPr>
                <w:rFonts w:ascii="Times New Roman" w:eastAsia="Times New Roman" w:hAnsi="Times New Roman" w:cs="Times New Roman"/>
                <w:b/>
                <w:bCs/>
                <w:i/>
                <w:sz w:val="24"/>
                <w:szCs w:val="24"/>
              </w:rPr>
              <w:t>Diosmin</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combinations</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Венокор</w:t>
            </w:r>
            <w:proofErr w:type="spellEnd"/>
            <w:r w:rsidRPr="00113833">
              <w:rPr>
                <w:rFonts w:ascii="Times New Roman" w:eastAsia="Times New Roman" w:hAnsi="Times New Roman" w:cs="Times New Roman"/>
                <w:b/>
                <w:bCs/>
                <w:i/>
                <w:sz w:val="24"/>
                <w:szCs w:val="24"/>
              </w:rPr>
              <w:t xml:space="preserve"> р-н д/ін. 50 мг/мл </w:t>
            </w:r>
            <w:proofErr w:type="spellStart"/>
            <w:r w:rsidRPr="00113833">
              <w:rPr>
                <w:rFonts w:ascii="Times New Roman" w:eastAsia="Times New Roman" w:hAnsi="Times New Roman" w:cs="Times New Roman"/>
                <w:b/>
                <w:bCs/>
                <w:i/>
                <w:sz w:val="24"/>
                <w:szCs w:val="24"/>
              </w:rPr>
              <w:t>амп</w:t>
            </w:r>
            <w:proofErr w:type="spellEnd"/>
            <w:r w:rsidRPr="00113833">
              <w:rPr>
                <w:rFonts w:ascii="Times New Roman" w:eastAsia="Times New Roman" w:hAnsi="Times New Roman" w:cs="Times New Roman"/>
                <w:b/>
                <w:bCs/>
                <w:i/>
                <w:sz w:val="24"/>
                <w:szCs w:val="24"/>
              </w:rPr>
              <w:t>. 2 мл, блістер у пачці №10 (</w:t>
            </w:r>
            <w:proofErr w:type="spellStart"/>
            <w:r w:rsidRPr="00113833">
              <w:rPr>
                <w:rFonts w:ascii="Times New Roman" w:eastAsia="Times New Roman" w:hAnsi="Times New Roman" w:cs="Times New Roman"/>
                <w:b/>
                <w:bCs/>
                <w:i/>
                <w:sz w:val="24"/>
                <w:szCs w:val="24"/>
              </w:rPr>
              <w:t>Mexidol</w:t>
            </w:r>
            <w:proofErr w:type="spellEnd"/>
            <w:r w:rsidRPr="00113833">
              <w:rPr>
                <w:rFonts w:ascii="Times New Roman" w:eastAsia="Times New Roman" w:hAnsi="Times New Roman" w:cs="Times New Roman"/>
                <w:b/>
                <w:bCs/>
                <w:i/>
                <w:sz w:val="24"/>
                <w:szCs w:val="24"/>
              </w:rPr>
              <w:t xml:space="preserve">), Гліцин табл. </w:t>
            </w:r>
            <w:proofErr w:type="spellStart"/>
            <w:r w:rsidRPr="00113833">
              <w:rPr>
                <w:rFonts w:ascii="Times New Roman" w:eastAsia="Times New Roman" w:hAnsi="Times New Roman" w:cs="Times New Roman"/>
                <w:b/>
                <w:bCs/>
                <w:i/>
                <w:sz w:val="24"/>
                <w:szCs w:val="24"/>
              </w:rPr>
              <w:t>сублінгв</w:t>
            </w:r>
            <w:proofErr w:type="spellEnd"/>
            <w:r w:rsidRPr="00113833">
              <w:rPr>
                <w:rFonts w:ascii="Times New Roman" w:eastAsia="Times New Roman" w:hAnsi="Times New Roman" w:cs="Times New Roman"/>
                <w:b/>
                <w:bCs/>
                <w:i/>
                <w:sz w:val="24"/>
                <w:szCs w:val="24"/>
              </w:rPr>
              <w:t xml:space="preserve">. 100 мг </w:t>
            </w:r>
            <w:proofErr w:type="spellStart"/>
            <w:r w:rsidRPr="00113833">
              <w:rPr>
                <w:rFonts w:ascii="Times New Roman" w:eastAsia="Times New Roman" w:hAnsi="Times New Roman" w:cs="Times New Roman"/>
                <w:b/>
                <w:bCs/>
                <w:i/>
                <w:sz w:val="24"/>
                <w:szCs w:val="24"/>
              </w:rPr>
              <w:t>контурн</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чарунк</w:t>
            </w:r>
            <w:proofErr w:type="spellEnd"/>
            <w:r w:rsidRPr="00113833">
              <w:rPr>
                <w:rFonts w:ascii="Times New Roman" w:eastAsia="Times New Roman" w:hAnsi="Times New Roman" w:cs="Times New Roman"/>
                <w:b/>
                <w:bCs/>
                <w:i/>
                <w:sz w:val="24"/>
                <w:szCs w:val="24"/>
              </w:rPr>
              <w:t xml:space="preserve">. </w:t>
            </w:r>
            <w:proofErr w:type="spellStart"/>
            <w:r w:rsidRPr="00113833">
              <w:rPr>
                <w:rFonts w:ascii="Times New Roman" w:eastAsia="Times New Roman" w:hAnsi="Times New Roman" w:cs="Times New Roman"/>
                <w:b/>
                <w:bCs/>
                <w:i/>
                <w:sz w:val="24"/>
                <w:szCs w:val="24"/>
              </w:rPr>
              <w:t>уп</w:t>
            </w:r>
            <w:proofErr w:type="spellEnd"/>
            <w:r w:rsidRPr="00113833">
              <w:rPr>
                <w:rFonts w:ascii="Times New Roman" w:eastAsia="Times New Roman" w:hAnsi="Times New Roman" w:cs="Times New Roman"/>
                <w:b/>
                <w:bCs/>
                <w:i/>
                <w:sz w:val="24"/>
                <w:szCs w:val="24"/>
              </w:rPr>
              <w:t>. №60 (</w:t>
            </w:r>
            <w:proofErr w:type="spellStart"/>
            <w:r w:rsidRPr="00113833">
              <w:rPr>
                <w:rFonts w:ascii="Times New Roman" w:eastAsia="Times New Roman" w:hAnsi="Times New Roman" w:cs="Times New Roman"/>
                <w:b/>
                <w:bCs/>
                <w:i/>
                <w:sz w:val="24"/>
                <w:szCs w:val="24"/>
              </w:rPr>
              <w:t>Glycine</w:t>
            </w:r>
            <w:proofErr w:type="spellEnd"/>
            <w:r w:rsidRPr="00113833">
              <w:rPr>
                <w:rFonts w:ascii="Times New Roman" w:eastAsia="Times New Roman" w:hAnsi="Times New Roman" w:cs="Times New Roman"/>
                <w:b/>
                <w:bCs/>
                <w:i/>
                <w:sz w:val="24"/>
                <w:szCs w:val="24"/>
              </w:rPr>
              <w:t>)</w:t>
            </w:r>
            <w:r w:rsidR="008A2C3A">
              <w:rPr>
                <w:rFonts w:ascii="Times New Roman" w:eastAsia="Times New Roman" w:hAnsi="Times New Roman" w:cs="Times New Roman"/>
                <w:b/>
                <w:bCs/>
                <w:i/>
                <w:sz w:val="24"/>
                <w:szCs w:val="24"/>
                <w:lang w:val="ru-RU"/>
              </w:rPr>
              <w:t>)</w:t>
            </w:r>
            <w:r w:rsidRPr="00113833">
              <w:rPr>
                <w:rFonts w:ascii="Times New Roman" w:eastAsia="Times New Roman" w:hAnsi="Times New Roman" w:cs="Times New Roman"/>
                <w:b/>
                <w:bCs/>
                <w:i/>
                <w:sz w:val="24"/>
                <w:szCs w:val="24"/>
              </w:rPr>
              <w:t>.</w:t>
            </w:r>
          </w:p>
        </w:tc>
      </w:tr>
      <w:tr w:rsidR="00CF3DEB" w:rsidRPr="00CF3DEB" w14:paraId="6F321CF1" w14:textId="77777777">
        <w:trPr>
          <w:trHeight w:val="1119"/>
          <w:jc w:val="center"/>
        </w:trPr>
        <w:tc>
          <w:tcPr>
            <w:tcW w:w="705" w:type="dxa"/>
          </w:tcPr>
          <w:p w14:paraId="26D5A4A8"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4.2</w:t>
            </w:r>
          </w:p>
        </w:tc>
        <w:tc>
          <w:tcPr>
            <w:tcW w:w="2835" w:type="dxa"/>
          </w:tcPr>
          <w:p w14:paraId="6D1A769A" w14:textId="77777777" w:rsidR="00856B5E" w:rsidRPr="00CF3DEB" w:rsidRDefault="00237648">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1E3B978F" w14:textId="02772097" w:rsidR="00856B5E" w:rsidRPr="00CF3DEB" w:rsidRDefault="00237648" w:rsidP="004B2253">
            <w:pPr>
              <w:widowControl w:val="0"/>
              <w:ind w:right="12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rPr>
              <w:t>Закупівля здійснюється щодо предмета закупівлі в цілому.</w:t>
            </w:r>
          </w:p>
        </w:tc>
      </w:tr>
      <w:tr w:rsidR="00CF3DEB" w:rsidRPr="00CF3DEB" w14:paraId="61CF03A1" w14:textId="77777777">
        <w:trPr>
          <w:trHeight w:val="1119"/>
          <w:jc w:val="center"/>
        </w:trPr>
        <w:tc>
          <w:tcPr>
            <w:tcW w:w="705" w:type="dxa"/>
          </w:tcPr>
          <w:p w14:paraId="708D3B24" w14:textId="77777777" w:rsidR="00A8587A" w:rsidRPr="00CF3DEB" w:rsidRDefault="00A8587A" w:rsidP="00A8587A">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4.3</w:t>
            </w:r>
          </w:p>
        </w:tc>
        <w:tc>
          <w:tcPr>
            <w:tcW w:w="2835" w:type="dxa"/>
          </w:tcPr>
          <w:p w14:paraId="3D833CC7" w14:textId="39A5D57E" w:rsidR="00A8587A" w:rsidRPr="00CF3DEB" w:rsidRDefault="00A8587A" w:rsidP="004B2253">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кількість товару та місце його поставки</w:t>
            </w:r>
          </w:p>
        </w:tc>
        <w:tc>
          <w:tcPr>
            <w:tcW w:w="6420" w:type="dxa"/>
          </w:tcPr>
          <w:p w14:paraId="6492C4B5" w14:textId="77777777" w:rsidR="00A8587A" w:rsidRPr="00CF3DEB" w:rsidRDefault="00A8587A" w:rsidP="00A8587A">
            <w:pPr>
              <w:pStyle w:val="11"/>
              <w:widowControl w:val="0"/>
              <w:spacing w:line="240" w:lineRule="auto"/>
              <w:jc w:val="both"/>
              <w:rPr>
                <w:rFonts w:ascii="Times New Roman" w:eastAsia="Times New Roman" w:hAnsi="Times New Roman" w:cs="Times New Roman"/>
                <w:color w:val="auto"/>
                <w:sz w:val="24"/>
                <w:szCs w:val="24"/>
                <w:lang w:val="uk-UA"/>
              </w:rPr>
            </w:pPr>
            <w:r w:rsidRPr="00CF3DEB">
              <w:rPr>
                <w:rFonts w:ascii="Times New Roman" w:eastAsia="Times New Roman" w:hAnsi="Times New Roman" w:cs="Times New Roman"/>
                <w:color w:val="auto"/>
                <w:sz w:val="24"/>
                <w:szCs w:val="24"/>
                <w:lang w:val="uk-UA"/>
              </w:rPr>
              <w:t xml:space="preserve">Місце поставки: </w:t>
            </w:r>
          </w:p>
          <w:p w14:paraId="73215BE3" w14:textId="6D42603A" w:rsidR="00A8587A" w:rsidRPr="00CF3DEB" w:rsidRDefault="00A8587A" w:rsidP="00113833">
            <w:pPr>
              <w:widowControl w:val="0"/>
              <w:ind w:right="12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lang w:eastAsia="ar-SA"/>
              </w:rPr>
              <w:t>Україна, 64604, Харківська область, м. Лозова</w:t>
            </w:r>
            <w:r w:rsidR="00795E64" w:rsidRPr="00CF3DEB">
              <w:rPr>
                <w:rFonts w:ascii="Times New Roman" w:eastAsia="Times New Roman" w:hAnsi="Times New Roman" w:cs="Times New Roman"/>
                <w:sz w:val="24"/>
                <w:szCs w:val="24"/>
                <w:lang w:val="ru-RU" w:eastAsia="ar-SA"/>
              </w:rPr>
              <w:t>.</w:t>
            </w:r>
            <w:r w:rsidRPr="00CF3DEB">
              <w:rPr>
                <w:rFonts w:ascii="Times New Roman" w:eastAsia="Times New Roman" w:hAnsi="Times New Roman" w:cs="Times New Roman"/>
                <w:sz w:val="24"/>
                <w:szCs w:val="24"/>
                <w:lang w:eastAsia="ar-SA"/>
              </w:rPr>
              <w:t xml:space="preserve"> </w:t>
            </w:r>
            <w:r w:rsidRPr="00CF3DEB">
              <w:rPr>
                <w:rFonts w:ascii="Times New Roman" w:eastAsia="Times New Roman" w:hAnsi="Times New Roman" w:cs="Times New Roman"/>
                <w:sz w:val="24"/>
                <w:szCs w:val="24"/>
              </w:rPr>
              <w:t xml:space="preserve">Кількість, </w:t>
            </w:r>
            <w:r w:rsidRPr="006727FF">
              <w:rPr>
                <w:rFonts w:ascii="Times New Roman" w:eastAsia="Times New Roman" w:hAnsi="Times New Roman" w:cs="Times New Roman"/>
                <w:sz w:val="24"/>
                <w:szCs w:val="24"/>
              </w:rPr>
              <w:t>обсяг поставки товарів:</w:t>
            </w:r>
            <w:r w:rsidR="00DD7B75" w:rsidRPr="006727FF">
              <w:rPr>
                <w:rFonts w:ascii="Times New Roman" w:eastAsia="Times New Roman" w:hAnsi="Times New Roman" w:cs="Times New Roman"/>
                <w:sz w:val="24"/>
                <w:szCs w:val="24"/>
              </w:rPr>
              <w:t xml:space="preserve"> </w:t>
            </w:r>
            <w:r w:rsidR="00113833">
              <w:rPr>
                <w:rFonts w:ascii="Times New Roman" w:eastAsia="Times New Roman" w:hAnsi="Times New Roman" w:cs="Times New Roman"/>
                <w:sz w:val="24"/>
                <w:szCs w:val="24"/>
              </w:rPr>
              <w:t>д</w:t>
            </w:r>
            <w:r w:rsidR="00416560" w:rsidRPr="006727FF">
              <w:rPr>
                <w:rFonts w:ascii="Times New Roman" w:eastAsia="Times New Roman" w:hAnsi="Times New Roman" w:cs="Times New Roman"/>
                <w:sz w:val="24"/>
                <w:szCs w:val="24"/>
              </w:rPr>
              <w:t>етально наведено в  інформації</w:t>
            </w:r>
            <w:r w:rsidR="00416560" w:rsidRPr="00CF3DEB">
              <w:rPr>
                <w:rFonts w:ascii="Times New Roman" w:eastAsia="Times New Roman" w:hAnsi="Times New Roman" w:cs="Times New Roman"/>
                <w:sz w:val="24"/>
                <w:szCs w:val="24"/>
              </w:rPr>
              <w:t xml:space="preserve"> щодо кількості товару, який є предметом закупівлі визначена в </w:t>
            </w:r>
            <w:r w:rsidR="00416560" w:rsidRPr="007C2F92">
              <w:rPr>
                <w:rFonts w:ascii="Times New Roman" w:eastAsia="Times New Roman" w:hAnsi="Times New Roman" w:cs="Times New Roman"/>
                <w:b/>
                <w:bCs/>
                <w:i/>
                <w:iCs/>
                <w:sz w:val="24"/>
                <w:szCs w:val="24"/>
              </w:rPr>
              <w:t>Додатку 3</w:t>
            </w:r>
            <w:r w:rsidR="00416560" w:rsidRPr="00CF3DEB">
              <w:rPr>
                <w:rFonts w:ascii="Times New Roman" w:eastAsia="Times New Roman" w:hAnsi="Times New Roman" w:cs="Times New Roman"/>
                <w:sz w:val="24"/>
                <w:szCs w:val="24"/>
              </w:rPr>
              <w:t xml:space="preserve"> до цієї документації</w:t>
            </w:r>
            <w:r w:rsidR="00185C60" w:rsidRPr="00CF3DEB">
              <w:rPr>
                <w:rFonts w:ascii="Times New Roman" w:eastAsia="Times New Roman" w:hAnsi="Times New Roman" w:cs="Times New Roman"/>
                <w:sz w:val="24"/>
                <w:szCs w:val="24"/>
              </w:rPr>
              <w:t>.</w:t>
            </w:r>
          </w:p>
        </w:tc>
      </w:tr>
      <w:tr w:rsidR="00CF3DEB" w:rsidRPr="00CF3DEB" w14:paraId="1705718B" w14:textId="77777777">
        <w:trPr>
          <w:trHeight w:val="645"/>
          <w:jc w:val="center"/>
        </w:trPr>
        <w:tc>
          <w:tcPr>
            <w:tcW w:w="705" w:type="dxa"/>
          </w:tcPr>
          <w:p w14:paraId="5DCB348B" w14:textId="77777777" w:rsidR="00856B5E" w:rsidRPr="00CF3DEB" w:rsidRDefault="00237648">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4.4</w:t>
            </w:r>
          </w:p>
        </w:tc>
        <w:tc>
          <w:tcPr>
            <w:tcW w:w="2835" w:type="dxa"/>
          </w:tcPr>
          <w:p w14:paraId="57AB9867" w14:textId="77777777" w:rsidR="00856B5E" w:rsidRPr="006727FF" w:rsidRDefault="00237648">
            <w:pPr>
              <w:widowControl w:val="0"/>
              <w:rPr>
                <w:rFonts w:ascii="Times New Roman" w:eastAsia="Times New Roman" w:hAnsi="Times New Roman" w:cs="Times New Roman"/>
                <w:sz w:val="24"/>
                <w:szCs w:val="24"/>
              </w:rPr>
            </w:pPr>
            <w:r w:rsidRPr="006727F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D029470" w14:textId="1813D53E" w:rsidR="00856B5E" w:rsidRPr="006727FF" w:rsidRDefault="00237648">
            <w:pPr>
              <w:widowControl w:val="0"/>
              <w:rPr>
                <w:rFonts w:ascii="Times New Roman" w:eastAsia="Times New Roman" w:hAnsi="Times New Roman" w:cs="Times New Roman"/>
                <w:sz w:val="24"/>
                <w:szCs w:val="24"/>
              </w:rPr>
            </w:pPr>
            <w:r w:rsidRPr="006727FF">
              <w:rPr>
                <w:rFonts w:ascii="Times New Roman" w:eastAsia="Times New Roman" w:hAnsi="Times New Roman" w:cs="Times New Roman"/>
                <w:sz w:val="24"/>
                <w:szCs w:val="24"/>
              </w:rPr>
              <w:t xml:space="preserve">до  </w:t>
            </w:r>
            <w:r w:rsidR="002D53ED">
              <w:rPr>
                <w:rFonts w:ascii="Times New Roman" w:eastAsia="Times New Roman" w:hAnsi="Times New Roman" w:cs="Times New Roman"/>
                <w:sz w:val="24"/>
                <w:szCs w:val="24"/>
              </w:rPr>
              <w:t>31</w:t>
            </w:r>
            <w:r w:rsidR="00A74095" w:rsidRPr="006727FF">
              <w:rPr>
                <w:rFonts w:ascii="Times New Roman" w:eastAsia="Times New Roman" w:hAnsi="Times New Roman" w:cs="Times New Roman"/>
                <w:sz w:val="24"/>
                <w:szCs w:val="24"/>
              </w:rPr>
              <w:t xml:space="preserve"> </w:t>
            </w:r>
            <w:r w:rsidR="002D53ED">
              <w:rPr>
                <w:rFonts w:ascii="Times New Roman" w:eastAsia="Times New Roman" w:hAnsi="Times New Roman" w:cs="Times New Roman"/>
                <w:sz w:val="24"/>
                <w:szCs w:val="24"/>
              </w:rPr>
              <w:t>груд</w:t>
            </w:r>
            <w:r w:rsidR="006E4628" w:rsidRPr="006727FF">
              <w:rPr>
                <w:rFonts w:ascii="Times New Roman" w:eastAsia="Times New Roman" w:hAnsi="Times New Roman" w:cs="Times New Roman"/>
                <w:sz w:val="24"/>
                <w:szCs w:val="24"/>
              </w:rPr>
              <w:t>ня</w:t>
            </w:r>
            <w:r w:rsidRPr="006727FF">
              <w:rPr>
                <w:rFonts w:ascii="Times New Roman" w:eastAsia="Times New Roman" w:hAnsi="Times New Roman" w:cs="Times New Roman"/>
                <w:sz w:val="24"/>
                <w:szCs w:val="24"/>
              </w:rPr>
              <w:t xml:space="preserve">  20</w:t>
            </w:r>
            <w:r w:rsidR="00A8587A" w:rsidRPr="006727FF">
              <w:rPr>
                <w:rFonts w:ascii="Times New Roman" w:eastAsia="Times New Roman" w:hAnsi="Times New Roman" w:cs="Times New Roman"/>
                <w:sz w:val="24"/>
                <w:szCs w:val="24"/>
              </w:rPr>
              <w:t>23</w:t>
            </w:r>
            <w:r w:rsidR="00D01136" w:rsidRPr="006727FF">
              <w:rPr>
                <w:rFonts w:ascii="Times New Roman" w:eastAsia="Times New Roman" w:hAnsi="Times New Roman" w:cs="Times New Roman"/>
                <w:sz w:val="24"/>
                <w:szCs w:val="24"/>
              </w:rPr>
              <w:t xml:space="preserve"> </w:t>
            </w:r>
            <w:r w:rsidRPr="006727FF">
              <w:rPr>
                <w:rFonts w:ascii="Times New Roman" w:eastAsia="Times New Roman" w:hAnsi="Times New Roman" w:cs="Times New Roman"/>
                <w:sz w:val="24"/>
                <w:szCs w:val="24"/>
              </w:rPr>
              <w:t xml:space="preserve">року </w:t>
            </w:r>
            <w:r w:rsidR="008B11B3" w:rsidRPr="006727FF">
              <w:rPr>
                <w:rFonts w:ascii="Times New Roman" w:eastAsia="Times New Roman" w:hAnsi="Times New Roman" w:cs="Times New Roman"/>
                <w:sz w:val="24"/>
                <w:szCs w:val="24"/>
              </w:rPr>
              <w:t>(</w:t>
            </w:r>
            <w:r w:rsidRPr="006727FF">
              <w:rPr>
                <w:rFonts w:ascii="Times New Roman" w:eastAsia="Times New Roman" w:hAnsi="Times New Roman" w:cs="Times New Roman"/>
                <w:sz w:val="24"/>
                <w:szCs w:val="24"/>
              </w:rPr>
              <w:t>включно</w:t>
            </w:r>
            <w:r w:rsidR="008B11B3" w:rsidRPr="006727FF">
              <w:rPr>
                <w:rFonts w:ascii="Times New Roman" w:eastAsia="Times New Roman" w:hAnsi="Times New Roman" w:cs="Times New Roman"/>
                <w:sz w:val="24"/>
                <w:szCs w:val="24"/>
              </w:rPr>
              <w:t>)</w:t>
            </w:r>
            <w:r w:rsidRPr="006727FF">
              <w:rPr>
                <w:rFonts w:ascii="Times New Roman" w:eastAsia="Times New Roman" w:hAnsi="Times New Roman" w:cs="Times New Roman"/>
                <w:sz w:val="24"/>
                <w:szCs w:val="24"/>
              </w:rPr>
              <w:t xml:space="preserve"> </w:t>
            </w:r>
          </w:p>
        </w:tc>
      </w:tr>
      <w:tr w:rsidR="00CF3DEB" w:rsidRPr="00CF3DEB" w14:paraId="54D558E9" w14:textId="77777777">
        <w:trPr>
          <w:trHeight w:val="645"/>
          <w:jc w:val="center"/>
        </w:trPr>
        <w:tc>
          <w:tcPr>
            <w:tcW w:w="705" w:type="dxa"/>
          </w:tcPr>
          <w:p w14:paraId="6B0BA73A" w14:textId="57E0189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4.5</w:t>
            </w:r>
          </w:p>
        </w:tc>
        <w:tc>
          <w:tcPr>
            <w:tcW w:w="2835" w:type="dxa"/>
          </w:tcPr>
          <w:p w14:paraId="391B560E" w14:textId="4028C9C4"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Очікувана вартість</w:t>
            </w:r>
          </w:p>
        </w:tc>
        <w:tc>
          <w:tcPr>
            <w:tcW w:w="6420" w:type="dxa"/>
          </w:tcPr>
          <w:p w14:paraId="68C125D5" w14:textId="1C5D653A" w:rsidR="004D7EB5" w:rsidRPr="00CF3DEB" w:rsidRDefault="00100E26" w:rsidP="004D7EB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2 165</w:t>
            </w:r>
            <w:r w:rsidR="00124F7D" w:rsidRPr="006727FF">
              <w:rPr>
                <w:rFonts w:ascii="Times New Roman" w:eastAsia="Times New Roman" w:hAnsi="Times New Roman" w:cs="Times New Roman"/>
                <w:sz w:val="24"/>
                <w:szCs w:val="24"/>
              </w:rPr>
              <w:t xml:space="preserve"> 00</w:t>
            </w:r>
            <w:r w:rsidR="008C0906" w:rsidRPr="006727FF">
              <w:rPr>
                <w:rFonts w:ascii="Times New Roman" w:eastAsia="Times New Roman" w:hAnsi="Times New Roman" w:cs="Times New Roman"/>
                <w:sz w:val="24"/>
                <w:szCs w:val="24"/>
              </w:rPr>
              <w:t>0,00</w:t>
            </w:r>
            <w:r w:rsidR="004D7EB5" w:rsidRPr="006727FF">
              <w:rPr>
                <w:rFonts w:ascii="Times New Roman" w:eastAsia="Times New Roman" w:hAnsi="Times New Roman" w:cs="Times New Roman"/>
                <w:sz w:val="24"/>
                <w:szCs w:val="24"/>
              </w:rPr>
              <w:t xml:space="preserve"> грн.</w:t>
            </w:r>
            <w:r w:rsidR="004D7EB5" w:rsidRPr="002A1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w:t>
            </w:r>
            <w:r w:rsidR="00D046A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мільйони сто шістдесят</w:t>
            </w:r>
            <w:r w:rsidR="00D046A5">
              <w:rPr>
                <w:rFonts w:ascii="Times New Roman" w:eastAsia="Times New Roman" w:hAnsi="Times New Roman" w:cs="Times New Roman"/>
                <w:sz w:val="24"/>
                <w:szCs w:val="24"/>
              </w:rPr>
              <w:t xml:space="preserve"> п</w:t>
            </w:r>
            <w:r w:rsidR="00D046A5" w:rsidRPr="00850FC7">
              <w:rPr>
                <w:rFonts w:ascii="Times New Roman" w:eastAsia="Times New Roman" w:hAnsi="Times New Roman" w:cs="Times New Roman"/>
                <w:sz w:val="24"/>
                <w:szCs w:val="24"/>
                <w:lang w:val="ru-RU"/>
              </w:rPr>
              <w:t>’</w:t>
            </w:r>
            <w:r w:rsidR="00D046A5">
              <w:rPr>
                <w:rFonts w:ascii="Times New Roman" w:eastAsia="Times New Roman" w:hAnsi="Times New Roman" w:cs="Times New Roman"/>
                <w:sz w:val="24"/>
                <w:szCs w:val="24"/>
                <w:lang w:val="ru-RU"/>
              </w:rPr>
              <w:t>ять</w:t>
            </w:r>
            <w:r>
              <w:rPr>
                <w:rFonts w:ascii="Times New Roman" w:eastAsia="Times New Roman" w:hAnsi="Times New Roman" w:cs="Times New Roman"/>
                <w:sz w:val="24"/>
                <w:szCs w:val="24"/>
              </w:rPr>
              <w:t xml:space="preserve"> </w:t>
            </w:r>
            <w:r w:rsidR="008C0906" w:rsidRPr="00CF3DEB">
              <w:rPr>
                <w:rFonts w:ascii="Times New Roman" w:eastAsia="Times New Roman" w:hAnsi="Times New Roman" w:cs="Times New Roman"/>
                <w:sz w:val="24"/>
                <w:szCs w:val="24"/>
              </w:rPr>
              <w:t xml:space="preserve">тисяч </w:t>
            </w:r>
            <w:r w:rsidR="004931BE" w:rsidRPr="00CF3DEB">
              <w:rPr>
                <w:rFonts w:ascii="Times New Roman" w:eastAsia="Times New Roman" w:hAnsi="Times New Roman" w:cs="Times New Roman"/>
                <w:sz w:val="24"/>
                <w:szCs w:val="24"/>
              </w:rPr>
              <w:t xml:space="preserve"> </w:t>
            </w:r>
            <w:r w:rsidR="004D7EB5" w:rsidRPr="00CF3DEB">
              <w:rPr>
                <w:rFonts w:ascii="Times New Roman" w:eastAsia="Times New Roman" w:hAnsi="Times New Roman" w:cs="Times New Roman"/>
                <w:sz w:val="24"/>
                <w:szCs w:val="24"/>
              </w:rPr>
              <w:t xml:space="preserve">грн. 00 коп.) в </w:t>
            </w:r>
            <w:proofErr w:type="spellStart"/>
            <w:r w:rsidR="004D7EB5" w:rsidRPr="00CF3DEB">
              <w:rPr>
                <w:rFonts w:ascii="Times New Roman" w:eastAsia="Times New Roman" w:hAnsi="Times New Roman" w:cs="Times New Roman"/>
                <w:sz w:val="24"/>
                <w:szCs w:val="24"/>
              </w:rPr>
              <w:t>т.ч</w:t>
            </w:r>
            <w:proofErr w:type="spellEnd"/>
            <w:r w:rsidR="004D7EB5" w:rsidRPr="00CF3DEB">
              <w:rPr>
                <w:rFonts w:ascii="Times New Roman" w:eastAsia="Times New Roman" w:hAnsi="Times New Roman" w:cs="Times New Roman"/>
                <w:sz w:val="24"/>
                <w:szCs w:val="24"/>
              </w:rPr>
              <w:t>. ПДВ.</w:t>
            </w:r>
          </w:p>
        </w:tc>
      </w:tr>
      <w:tr w:rsidR="00CF3DEB" w:rsidRPr="00CF3DEB" w14:paraId="0E63D0EB" w14:textId="77777777">
        <w:trPr>
          <w:trHeight w:val="645"/>
          <w:jc w:val="center"/>
        </w:trPr>
        <w:tc>
          <w:tcPr>
            <w:tcW w:w="705" w:type="dxa"/>
          </w:tcPr>
          <w:p w14:paraId="700B701A" w14:textId="2AA4C9B9"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4.6</w:t>
            </w:r>
          </w:p>
        </w:tc>
        <w:tc>
          <w:tcPr>
            <w:tcW w:w="2835" w:type="dxa"/>
          </w:tcPr>
          <w:p w14:paraId="01D8926E" w14:textId="0258939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Умови оплати</w:t>
            </w:r>
          </w:p>
        </w:tc>
        <w:tc>
          <w:tcPr>
            <w:tcW w:w="6420" w:type="dxa"/>
          </w:tcPr>
          <w:p w14:paraId="6C763889" w14:textId="25F2DAA1"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Оплата за поставлений товар здійснюється Замовником у безготівковій формі шляхом перерахування грошових коштів на поточний рахунок Учасника протягом 15-ти (п’ятнадцять) </w:t>
            </w:r>
            <w:r w:rsidR="00C93337">
              <w:rPr>
                <w:rFonts w:ascii="Times New Roman" w:eastAsia="Times New Roman" w:hAnsi="Times New Roman" w:cs="Times New Roman"/>
                <w:sz w:val="24"/>
                <w:szCs w:val="24"/>
              </w:rPr>
              <w:t>робочих</w:t>
            </w:r>
            <w:r w:rsidRPr="00CF3DEB">
              <w:rPr>
                <w:rFonts w:ascii="Times New Roman" w:eastAsia="Times New Roman" w:hAnsi="Times New Roman" w:cs="Times New Roman"/>
                <w:sz w:val="24"/>
                <w:szCs w:val="24"/>
              </w:rPr>
              <w:t xml:space="preserve"> днів з дати поставки товару на підставі видаткової накладної.</w:t>
            </w:r>
          </w:p>
        </w:tc>
      </w:tr>
      <w:tr w:rsidR="00CF3DEB" w:rsidRPr="00CF3DEB" w14:paraId="29519F90" w14:textId="77777777">
        <w:trPr>
          <w:trHeight w:val="841"/>
          <w:jc w:val="center"/>
        </w:trPr>
        <w:tc>
          <w:tcPr>
            <w:tcW w:w="705" w:type="dxa"/>
          </w:tcPr>
          <w:p w14:paraId="46E1A7D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p>
        </w:tc>
        <w:tc>
          <w:tcPr>
            <w:tcW w:w="2835" w:type="dxa"/>
          </w:tcPr>
          <w:p w14:paraId="59F1458A"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Недискримінація учасників</w:t>
            </w:r>
            <w:r w:rsidRPr="00CF3DEB">
              <w:rPr>
                <w:rFonts w:ascii="Times New Roman" w:eastAsia="Times New Roman" w:hAnsi="Times New Roman" w:cs="Times New Roman"/>
                <w:sz w:val="24"/>
                <w:szCs w:val="24"/>
              </w:rPr>
              <w:t xml:space="preserve"> </w:t>
            </w:r>
          </w:p>
        </w:tc>
        <w:tc>
          <w:tcPr>
            <w:tcW w:w="6420" w:type="dxa"/>
          </w:tcPr>
          <w:p w14:paraId="180595D4"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на рівних умовах.</w:t>
            </w:r>
          </w:p>
        </w:tc>
      </w:tr>
      <w:tr w:rsidR="00CF3DEB" w:rsidRPr="00CF3DEB" w14:paraId="08587575" w14:textId="77777777">
        <w:trPr>
          <w:trHeight w:val="1119"/>
          <w:jc w:val="center"/>
        </w:trPr>
        <w:tc>
          <w:tcPr>
            <w:tcW w:w="705" w:type="dxa"/>
          </w:tcPr>
          <w:p w14:paraId="3B631DF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p>
        </w:tc>
        <w:tc>
          <w:tcPr>
            <w:tcW w:w="2835" w:type="dxa"/>
          </w:tcPr>
          <w:p w14:paraId="648197F2"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Валюта, у якій повинна бути зазначена ціна тендерної пропозиції</w:t>
            </w:r>
            <w:r w:rsidRPr="00CF3DEB">
              <w:rPr>
                <w:rFonts w:ascii="Times New Roman" w:eastAsia="Times New Roman" w:hAnsi="Times New Roman" w:cs="Times New Roman"/>
                <w:sz w:val="24"/>
                <w:szCs w:val="24"/>
              </w:rPr>
              <w:t xml:space="preserve"> </w:t>
            </w:r>
          </w:p>
        </w:tc>
        <w:tc>
          <w:tcPr>
            <w:tcW w:w="6420" w:type="dxa"/>
          </w:tcPr>
          <w:p w14:paraId="5AAF0B7C" w14:textId="77777777" w:rsidR="004D7EB5" w:rsidRPr="00CF3DEB" w:rsidRDefault="004D7EB5" w:rsidP="004D7EB5">
            <w:pPr>
              <w:widowControl w:val="0"/>
              <w:ind w:right="14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Валютою тендерної пропозиції є гривня. </w:t>
            </w:r>
            <w:r w:rsidRPr="00CF3DEB">
              <w:rPr>
                <w:rFonts w:ascii="Times New Roman" w:eastAsia="Times New Roman" w:hAnsi="Times New Roman" w:cs="Times New Roman"/>
                <w:b/>
                <w:i/>
                <w:sz w:val="24"/>
                <w:szCs w:val="24"/>
              </w:rPr>
              <w:t>У разі якщо учасником процедури закупівлі є нерезидент</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 валюті – гривня.</w:t>
            </w:r>
          </w:p>
        </w:tc>
      </w:tr>
      <w:tr w:rsidR="00CF3DEB" w:rsidRPr="00CF3DEB" w14:paraId="3AD993F8" w14:textId="77777777">
        <w:trPr>
          <w:trHeight w:val="1119"/>
          <w:jc w:val="center"/>
        </w:trPr>
        <w:tc>
          <w:tcPr>
            <w:tcW w:w="705" w:type="dxa"/>
          </w:tcPr>
          <w:p w14:paraId="449EC21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p>
        </w:tc>
        <w:tc>
          <w:tcPr>
            <w:tcW w:w="2835" w:type="dxa"/>
          </w:tcPr>
          <w:p w14:paraId="19883210" w14:textId="034AD3D3" w:rsidR="004D7EB5" w:rsidRPr="00CF3DEB" w:rsidRDefault="004D7EB5" w:rsidP="004D7EB5">
            <w:pPr>
              <w:widowControl w:val="0"/>
              <w:rPr>
                <w:rFonts w:ascii="Times New Roman" w:eastAsia="Times New Roman" w:hAnsi="Times New Roman" w:cs="Times New Roman"/>
                <w:sz w:val="24"/>
                <w:szCs w:val="24"/>
              </w:rPr>
            </w:pPr>
            <w:bookmarkStart w:id="0" w:name="_Hlk128747658"/>
            <w:r w:rsidRPr="00CF3DEB">
              <w:rPr>
                <w:rFonts w:ascii="Times New Roman" w:eastAsia="Times New Roman" w:hAnsi="Times New Roman" w:cs="Times New Roman"/>
                <w:b/>
                <w:sz w:val="24"/>
                <w:szCs w:val="24"/>
              </w:rPr>
              <w:t>Мова (мови), якою  (якими) повинні бути  складені тендерні пропозиції</w:t>
            </w:r>
            <w:bookmarkEnd w:id="0"/>
          </w:p>
        </w:tc>
        <w:tc>
          <w:tcPr>
            <w:tcW w:w="6420" w:type="dxa"/>
          </w:tcPr>
          <w:p w14:paraId="18F55D8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Мова тендерної пропозиції – українська.</w:t>
            </w:r>
          </w:p>
          <w:p w14:paraId="1811524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Під час проведення процедур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w:t>
            </w:r>
            <w:r w:rsidRPr="00CF3DEB">
              <w:rPr>
                <w:rFonts w:ascii="Times New Roman" w:eastAsia="Times New Roman" w:hAnsi="Times New Roman" w:cs="Times New Roman"/>
                <w:sz w:val="24"/>
                <w:szCs w:val="24"/>
              </w:rPr>
              <w:lastRenderedPageBreak/>
              <w:t>можуть мати автентичний переклад іншою мовою. Визначальним є текст, викладений українською мовою.</w:t>
            </w:r>
          </w:p>
          <w:p w14:paraId="6B8EC9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DD030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F3DEB">
              <w:rPr>
                <w:rFonts w:ascii="Times New Roman" w:eastAsia="Times New Roman" w:hAnsi="Times New Roman" w:cs="Times New Roman"/>
                <w:sz w:val="24"/>
                <w:szCs w:val="24"/>
              </w:rPr>
              <w:t>знака</w:t>
            </w:r>
            <w:proofErr w:type="spellEnd"/>
            <w:r w:rsidRPr="00CF3DE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CC97769"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Виключення:</w:t>
            </w:r>
          </w:p>
          <w:p w14:paraId="17F6D18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2D0445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3DEB">
              <w:rPr>
                <w:rFonts w:ascii="Times New Roman" w:eastAsia="Times New Roman" w:hAnsi="Times New Roman" w:cs="Times New Roman"/>
                <w:sz w:val="24"/>
                <w:szCs w:val="24"/>
              </w:rPr>
              <w:t>вимозі</w:t>
            </w:r>
            <w:proofErr w:type="spellEnd"/>
            <w:r w:rsidRPr="00CF3DE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F3DEB" w:rsidRPr="00CF3DEB" w14:paraId="6AD03403" w14:textId="77777777" w:rsidTr="00A673D7">
        <w:trPr>
          <w:trHeight w:val="501"/>
          <w:jc w:val="center"/>
        </w:trPr>
        <w:tc>
          <w:tcPr>
            <w:tcW w:w="9960" w:type="dxa"/>
            <w:gridSpan w:val="3"/>
            <w:shd w:val="clear" w:color="auto" w:fill="A6A6A6" w:themeFill="background1" w:themeFillShade="A6"/>
            <w:vAlign w:val="center"/>
          </w:tcPr>
          <w:p w14:paraId="480E61F1" w14:textId="69AEC26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A673D7" w:rsidRPr="00CF3DEB">
              <w:rPr>
                <w:rFonts w:ascii="Times New Roman" w:eastAsia="Times New Roman" w:hAnsi="Times New Roman" w:cs="Times New Roman"/>
                <w:b/>
                <w:sz w:val="24"/>
                <w:szCs w:val="24"/>
              </w:rPr>
              <w:t>ІІ</w:t>
            </w:r>
            <w:r w:rsidRPr="00CF3DEB">
              <w:rPr>
                <w:rFonts w:ascii="Times New Roman" w:eastAsia="Times New Roman" w:hAnsi="Times New Roman" w:cs="Times New Roman"/>
                <w:b/>
                <w:sz w:val="24"/>
                <w:szCs w:val="24"/>
              </w:rPr>
              <w:t>. Порядок внесення змін та надання роз’яснень до тендерної документації</w:t>
            </w:r>
          </w:p>
        </w:tc>
      </w:tr>
      <w:tr w:rsidR="00CF3DEB" w:rsidRPr="00CF3DEB" w14:paraId="1B385A7C" w14:textId="77777777">
        <w:trPr>
          <w:trHeight w:val="1975"/>
          <w:jc w:val="center"/>
        </w:trPr>
        <w:tc>
          <w:tcPr>
            <w:tcW w:w="705" w:type="dxa"/>
          </w:tcPr>
          <w:p w14:paraId="506852A5"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4D377203" w14:textId="77777777" w:rsidR="004D7EB5" w:rsidRPr="00CF3DEB" w:rsidRDefault="004D7EB5"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1DB069"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CF3DEB">
              <w:rPr>
                <w:rFonts w:ascii="Times New Roman" w:eastAsia="Times New Roman" w:hAnsi="Times New Roman" w:cs="Times New Roman"/>
                <w:b/>
                <w:bCs/>
                <w:i/>
                <w:iCs/>
                <w:sz w:val="24"/>
                <w:szCs w:val="24"/>
                <w:highlight w:val="white"/>
              </w:rPr>
              <w:t>три дні</w:t>
            </w:r>
            <w:r w:rsidRPr="00CF3DEB">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058563"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FDAE741"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повинен </w:t>
            </w:r>
            <w:r w:rsidRPr="00CF3DEB">
              <w:rPr>
                <w:rFonts w:ascii="Times New Roman" w:eastAsia="Times New Roman" w:hAnsi="Times New Roman" w:cs="Times New Roman"/>
                <w:b/>
                <w:i/>
                <w:sz w:val="24"/>
                <w:szCs w:val="24"/>
                <w:highlight w:val="white"/>
              </w:rPr>
              <w:t>протягом трьох днів</w:t>
            </w:r>
            <w:r w:rsidRPr="00CF3DE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BE67C9C"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CF3DEB">
              <w:rPr>
                <w:rFonts w:ascii="Times New Roman" w:eastAsia="Times New Roman" w:hAnsi="Times New Roman" w:cs="Times New Roman"/>
                <w:sz w:val="24"/>
                <w:szCs w:val="24"/>
                <w:highlight w:val="white"/>
              </w:rPr>
              <w:lastRenderedPageBreak/>
              <w:t>закупівель</w:t>
            </w:r>
            <w:proofErr w:type="spellEnd"/>
            <w:r w:rsidRPr="00CF3DEB">
              <w:rPr>
                <w:rFonts w:ascii="Times New Roman" w:eastAsia="Times New Roman" w:hAnsi="Times New Roman" w:cs="Times New Roman"/>
                <w:sz w:val="24"/>
                <w:szCs w:val="24"/>
                <w:highlight w:val="white"/>
              </w:rPr>
              <w:t xml:space="preserve"> автоматично зупиняє перебіг відкритих торгів.</w:t>
            </w:r>
          </w:p>
          <w:p w14:paraId="644737E6" w14:textId="77777777" w:rsidR="004D7EB5" w:rsidRPr="00CF3DEB" w:rsidRDefault="004D7EB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CF3DEB">
              <w:rPr>
                <w:rFonts w:ascii="Times New Roman" w:eastAsia="Times New Roman" w:hAnsi="Times New Roman" w:cs="Times New Roman"/>
                <w:b/>
                <w:i/>
                <w:sz w:val="24"/>
                <w:szCs w:val="24"/>
                <w:highlight w:val="white"/>
              </w:rPr>
              <w:t>не менш як на чотири дні.</w:t>
            </w:r>
          </w:p>
        </w:tc>
      </w:tr>
      <w:tr w:rsidR="00CF3DEB" w:rsidRPr="00CF3DEB" w14:paraId="2553FCFF" w14:textId="77777777">
        <w:trPr>
          <w:trHeight w:val="1119"/>
          <w:jc w:val="center"/>
        </w:trPr>
        <w:tc>
          <w:tcPr>
            <w:tcW w:w="705" w:type="dxa"/>
          </w:tcPr>
          <w:p w14:paraId="5BF3F80C"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397FDC9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Внесення змін до тендерної документації</w:t>
            </w:r>
          </w:p>
        </w:tc>
        <w:tc>
          <w:tcPr>
            <w:tcW w:w="6420" w:type="dxa"/>
          </w:tcPr>
          <w:p w14:paraId="793F87B1" w14:textId="4D05DA2D"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F3DEB">
              <w:rPr>
                <w:rFonts w:ascii="Times New Roman" w:eastAsia="Times New Roman" w:hAnsi="Times New Roman" w:cs="Times New Roman"/>
                <w:sz w:val="24"/>
                <w:szCs w:val="24"/>
                <w:highlight w:val="white"/>
              </w:rPr>
              <w:t>внести</w:t>
            </w:r>
            <w:proofErr w:type="spellEnd"/>
            <w:r w:rsidRPr="00CF3DE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00D3564F" w:rsidRPr="00CF3DEB">
              <w:rPr>
                <w:rFonts w:ascii="Times New Roman" w:eastAsia="Times New Roman" w:hAnsi="Times New Roman" w:cs="Times New Roman"/>
                <w:sz w:val="24"/>
                <w:szCs w:val="24"/>
                <w:highlight w:val="white"/>
              </w:rPr>
              <w:t>, а саме в оголошенні про проведення відкритих торгів,</w:t>
            </w:r>
            <w:r w:rsidRPr="00CF3DEB">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457987" w14:textId="77777777" w:rsidR="004D7EB5" w:rsidRPr="00CF3DEB" w:rsidRDefault="004D7EB5" w:rsidP="004D7EB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w:t>
            </w:r>
            <w:r w:rsidRPr="00CF3DE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F3DE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F3DEB">
              <w:rPr>
                <w:rFonts w:ascii="Times New Roman" w:eastAsia="Times New Roman" w:hAnsi="Times New Roman" w:cs="Times New Roman"/>
                <w:sz w:val="24"/>
                <w:szCs w:val="24"/>
                <w:highlight w:val="white"/>
              </w:rPr>
              <w:t>машинозчитувальному</w:t>
            </w:r>
            <w:proofErr w:type="spellEnd"/>
            <w:r w:rsidRPr="00CF3DE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F3DEB" w:rsidRPr="00CF3DEB" w14:paraId="626B0420" w14:textId="77777777" w:rsidTr="002C580A">
        <w:trPr>
          <w:trHeight w:val="480"/>
          <w:jc w:val="center"/>
        </w:trPr>
        <w:tc>
          <w:tcPr>
            <w:tcW w:w="9960" w:type="dxa"/>
            <w:gridSpan w:val="3"/>
            <w:shd w:val="clear" w:color="auto" w:fill="A6A6A6" w:themeFill="background1" w:themeFillShade="A6"/>
            <w:vAlign w:val="center"/>
          </w:tcPr>
          <w:p w14:paraId="221D8B05" w14:textId="55D3F834"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3B3C5C" w:rsidRPr="00CF3DEB">
              <w:rPr>
                <w:rFonts w:ascii="Times New Roman" w:eastAsia="Times New Roman" w:hAnsi="Times New Roman" w:cs="Times New Roman"/>
                <w:b/>
                <w:sz w:val="24"/>
                <w:szCs w:val="24"/>
              </w:rPr>
              <w:t>ІІІ</w:t>
            </w:r>
            <w:r w:rsidRPr="00CF3DEB">
              <w:rPr>
                <w:rFonts w:ascii="Times New Roman" w:eastAsia="Times New Roman" w:hAnsi="Times New Roman" w:cs="Times New Roman"/>
                <w:b/>
                <w:sz w:val="24"/>
                <w:szCs w:val="24"/>
              </w:rPr>
              <w:t>. Інструкція з підготовки тендерної пропозиції</w:t>
            </w:r>
          </w:p>
        </w:tc>
      </w:tr>
      <w:tr w:rsidR="00CF3DEB" w:rsidRPr="00CF3DEB" w14:paraId="162ED98E" w14:textId="77777777">
        <w:trPr>
          <w:trHeight w:val="1119"/>
          <w:jc w:val="center"/>
        </w:trPr>
        <w:tc>
          <w:tcPr>
            <w:tcW w:w="705" w:type="dxa"/>
          </w:tcPr>
          <w:p w14:paraId="3E8A1A2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1</w:t>
            </w:r>
          </w:p>
        </w:tc>
        <w:tc>
          <w:tcPr>
            <w:tcW w:w="2835" w:type="dxa"/>
          </w:tcPr>
          <w:p w14:paraId="53199ABD"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E9FDDF2" w14:textId="686E9FC6" w:rsidR="00C70B26" w:rsidRPr="00CF3DEB" w:rsidRDefault="00C70B2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840E16" w:rsidRPr="00CF3DEB">
              <w:rPr>
                <w:rFonts w:ascii="Times New Roman" w:eastAsia="Times New Roman" w:hAnsi="Times New Roman" w:cs="Times New Roman"/>
                <w:sz w:val="24"/>
                <w:szCs w:val="24"/>
                <w:highlight w:val="white"/>
              </w:rPr>
              <w:t>першої,</w:t>
            </w:r>
            <w:r w:rsidR="00840E16"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четвертої, шостої та сьомої статі 26 Закону.</w:t>
            </w:r>
          </w:p>
          <w:p w14:paraId="5A166FB4" w14:textId="77777777" w:rsidR="00840E16" w:rsidRPr="00CF3DEB" w:rsidRDefault="00840E16" w:rsidP="00840E1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3DEB">
                <w:rPr>
                  <w:rFonts w:ascii="Times New Roman" w:eastAsia="Times New Roman" w:hAnsi="Times New Roman" w:cs="Times New Roman"/>
                  <w:sz w:val="24"/>
                  <w:szCs w:val="24"/>
                  <w:highlight w:val="white"/>
                </w:rPr>
                <w:t>пункті 47</w:t>
              </w:r>
            </w:hyperlink>
            <w:r w:rsidRPr="00CF3DE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A38B274" w14:textId="3E05C7B5"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інформацію, що підтверджує відповідність учасника кваліфікаційним (кваліфікаційному) критеріям – згідно з </w:t>
            </w:r>
            <w:r w:rsidRPr="00CF3DEB">
              <w:rPr>
                <w:rFonts w:ascii="Times New Roman" w:eastAsia="Times New Roman" w:hAnsi="Times New Roman" w:cs="Times New Roman"/>
                <w:b/>
                <w:bCs/>
                <w:i/>
                <w:iCs/>
                <w:sz w:val="24"/>
                <w:szCs w:val="24"/>
                <w:highlight w:val="white"/>
              </w:rPr>
              <w:t>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тендерної документації;</w:t>
            </w:r>
          </w:p>
          <w:p w14:paraId="6F89AE9C" w14:textId="6ACFF6E3" w:rsidR="00C70B26" w:rsidRPr="00CF3DEB" w:rsidRDefault="00C70B26"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інформацію щодо відсутності підстав, у пункті 4</w:t>
            </w:r>
            <w:r w:rsidR="001E295C"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 xml:space="preserve">Додатком </w:t>
            </w:r>
            <w:r w:rsidR="00F533A7"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sz w:val="24"/>
                <w:szCs w:val="24"/>
                <w:highlight w:val="white"/>
              </w:rPr>
              <w:t xml:space="preserve"> до цієї </w:t>
            </w:r>
            <w:r w:rsidRPr="00CF3DEB">
              <w:rPr>
                <w:rFonts w:ascii="Times New Roman" w:eastAsia="Times New Roman" w:hAnsi="Times New Roman" w:cs="Times New Roman"/>
                <w:sz w:val="24"/>
                <w:szCs w:val="24"/>
                <w:highlight w:val="white"/>
              </w:rPr>
              <w:lastRenderedPageBreak/>
              <w:t>тен</w:t>
            </w:r>
            <w:r w:rsidR="00C12A83" w:rsidRPr="00CF3DEB">
              <w:rPr>
                <w:rFonts w:ascii="Times New Roman" w:eastAsia="Times New Roman" w:hAnsi="Times New Roman" w:cs="Times New Roman"/>
                <w:sz w:val="24"/>
                <w:szCs w:val="24"/>
                <w:highlight w:val="white"/>
              </w:rPr>
              <w:t>дерної документації;</w:t>
            </w:r>
          </w:p>
          <w:p w14:paraId="1AC952C9" w14:textId="2A3F6701" w:rsidR="00C12A83" w:rsidRPr="00CF3DEB" w:rsidRDefault="00C12A83" w:rsidP="00C70B26">
            <w:pPr>
              <w:pStyle w:val="a5"/>
              <w:widowControl w:val="0"/>
              <w:numPr>
                <w:ilvl w:val="0"/>
                <w:numId w:val="11"/>
              </w:num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для об’єднання учасників як учасника процедури закупівлі замовникам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1E2855" w:rsidRPr="00CF3DEB">
              <w:rPr>
                <w:rFonts w:ascii="Times New Roman" w:eastAsia="Times New Roman" w:hAnsi="Times New Roman" w:cs="Times New Roman"/>
                <w:sz w:val="24"/>
                <w:szCs w:val="24"/>
                <w:highlight w:val="white"/>
              </w:rPr>
              <w:t>7</w:t>
            </w:r>
            <w:r w:rsidRPr="00CF3DEB">
              <w:rPr>
                <w:rFonts w:ascii="Times New Roman" w:eastAsia="Times New Roman" w:hAnsi="Times New Roman" w:cs="Times New Roman"/>
                <w:sz w:val="24"/>
                <w:szCs w:val="24"/>
                <w:highlight w:val="white"/>
              </w:rPr>
              <w:t xml:space="preserve"> Особливостей, - згідно з </w:t>
            </w:r>
            <w:r w:rsidRPr="00CF3DEB">
              <w:rPr>
                <w:rFonts w:ascii="Times New Roman" w:eastAsia="Times New Roman" w:hAnsi="Times New Roman" w:cs="Times New Roman"/>
                <w:b/>
                <w:bCs/>
                <w:i/>
                <w:iCs/>
                <w:sz w:val="24"/>
                <w:szCs w:val="24"/>
                <w:highlight w:val="white"/>
              </w:rPr>
              <w:t>Додатком 5</w:t>
            </w:r>
            <w:r w:rsidRPr="00CF3DEB">
              <w:rPr>
                <w:rFonts w:ascii="Times New Roman" w:eastAsia="Times New Roman" w:hAnsi="Times New Roman" w:cs="Times New Roman"/>
                <w:sz w:val="24"/>
                <w:szCs w:val="24"/>
                <w:highlight w:val="white"/>
              </w:rPr>
              <w:t xml:space="preserve"> до цієї тендерної документації;</w:t>
            </w:r>
          </w:p>
          <w:p w14:paraId="34759BA4" w14:textId="779CC526" w:rsidR="004D7EB5" w:rsidRPr="00CF3DEB" w:rsidRDefault="00C12A83"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інформацією про маркування, протоколи випробувань</w:t>
            </w:r>
            <w:r w:rsidR="003C76A3"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сертифікати</w:t>
            </w:r>
            <w:r w:rsidR="003C76A3" w:rsidRPr="00CF3DEB">
              <w:rPr>
                <w:rFonts w:ascii="Times New Roman" w:eastAsia="Times New Roman" w:hAnsi="Times New Roman" w:cs="Times New Roman"/>
                <w:sz w:val="24"/>
                <w:szCs w:val="24"/>
              </w:rPr>
              <w:t xml:space="preserve"> або інші документи</w:t>
            </w:r>
            <w:r w:rsidRPr="00CF3DEB">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Pr="00CF3DEB">
              <w:rPr>
                <w:rFonts w:ascii="Times New Roman" w:eastAsia="Times New Roman" w:hAnsi="Times New Roman" w:cs="Times New Roman"/>
                <w:i/>
                <w:sz w:val="24"/>
                <w:szCs w:val="24"/>
              </w:rPr>
              <w:t>,</w:t>
            </w:r>
            <w:r w:rsidRPr="00CF3DEB">
              <w:rPr>
                <w:rFonts w:ascii="Times New Roman" w:eastAsia="Times New Roman" w:hAnsi="Times New Roman" w:cs="Times New Roman"/>
                <w:sz w:val="24"/>
                <w:szCs w:val="24"/>
              </w:rPr>
              <w:t xml:space="preserve"> — </w:t>
            </w:r>
            <w:r w:rsidRPr="00CF3DEB">
              <w:rPr>
                <w:rFonts w:ascii="Times New Roman" w:eastAsia="Times New Roman" w:hAnsi="Times New Roman" w:cs="Times New Roman"/>
                <w:bCs/>
                <w:iCs/>
                <w:sz w:val="24"/>
                <w:szCs w:val="24"/>
              </w:rPr>
              <w:t xml:space="preserve">згідно з </w:t>
            </w:r>
            <w:r w:rsidRPr="00CF3DEB">
              <w:rPr>
                <w:rFonts w:ascii="Times New Roman" w:eastAsia="Times New Roman" w:hAnsi="Times New Roman" w:cs="Times New Roman"/>
                <w:b/>
                <w:i/>
                <w:sz w:val="24"/>
                <w:szCs w:val="24"/>
              </w:rPr>
              <w:t>Додатком 3</w:t>
            </w:r>
            <w:r w:rsidRPr="00CF3DEB">
              <w:rPr>
                <w:rFonts w:ascii="Times New Roman" w:eastAsia="Times New Roman" w:hAnsi="Times New Roman" w:cs="Times New Roman"/>
                <w:sz w:val="24"/>
                <w:szCs w:val="24"/>
              </w:rPr>
              <w:t xml:space="preserve"> до тендерної документації</w:t>
            </w:r>
            <w:r w:rsidR="004D7EB5" w:rsidRPr="00CF3DEB">
              <w:rPr>
                <w:rFonts w:ascii="Times New Roman" w:eastAsia="Times New Roman" w:hAnsi="Times New Roman" w:cs="Times New Roman"/>
                <w:sz w:val="24"/>
                <w:szCs w:val="24"/>
              </w:rPr>
              <w:t xml:space="preserve">; </w:t>
            </w:r>
          </w:p>
          <w:p w14:paraId="1EE0C303" w14:textId="37E5CF5A" w:rsidR="004D7EB5" w:rsidRPr="00CF3DEB" w:rsidRDefault="00BD6339"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F3DEB">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r w:rsidR="004D7EB5" w:rsidRPr="00CF3DEB">
              <w:rPr>
                <w:rFonts w:ascii="Times New Roman" w:eastAsia="Times New Roman" w:hAnsi="Times New Roman" w:cs="Times New Roman"/>
                <w:sz w:val="24"/>
                <w:szCs w:val="24"/>
              </w:rPr>
              <w:t>;</w:t>
            </w:r>
          </w:p>
          <w:p w14:paraId="3019E547" w14:textId="124CA158" w:rsidR="00BD6339" w:rsidRPr="00CF3DEB" w:rsidRDefault="00BD6339"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Pr="00CF3DEB">
              <w:rPr>
                <w:rFonts w:ascii="Times New Roman" w:eastAsia="Times New Roman" w:hAnsi="Times New Roman" w:cs="Times New Roman"/>
                <w:iCs/>
                <w:sz w:val="24"/>
                <w:szCs w:val="24"/>
              </w:rPr>
              <w:t>;</w:t>
            </w:r>
          </w:p>
          <w:p w14:paraId="126CE244" w14:textId="79F78F55" w:rsidR="004D7EB5" w:rsidRPr="00CF3DEB" w:rsidRDefault="004D7EB5" w:rsidP="004D7EB5">
            <w:pPr>
              <w:widowControl w:val="0"/>
              <w:numPr>
                <w:ilvl w:val="0"/>
                <w:numId w:val="3"/>
              </w:numPr>
              <w:jc w:val="both"/>
              <w:rPr>
                <w:rFonts w:ascii="Times New Roman" w:eastAsia="Times New Roman" w:hAnsi="Times New Roman" w:cs="Times New Roman"/>
                <w:b/>
                <w:bCs/>
                <w:i/>
                <w:iCs/>
                <w:sz w:val="24"/>
                <w:szCs w:val="24"/>
              </w:rPr>
            </w:pPr>
            <w:r w:rsidRPr="00CF3DEB">
              <w:rPr>
                <w:rFonts w:ascii="Times New Roman" w:eastAsia="Times New Roman" w:hAnsi="Times New Roman" w:cs="Times New Roman"/>
                <w:sz w:val="24"/>
                <w:szCs w:val="24"/>
                <w:u w:val="single"/>
              </w:rPr>
              <w:t>До закінчення строку подання тендерних пропозицій</w:t>
            </w:r>
            <w:r w:rsidRPr="00CF3DEB">
              <w:rPr>
                <w:rFonts w:ascii="Times New Roman" w:eastAsia="Times New Roman" w:hAnsi="Times New Roman" w:cs="Times New Roman"/>
                <w:sz w:val="24"/>
                <w:szCs w:val="24"/>
              </w:rPr>
              <w:t xml:space="preserve"> кожен учасник повинен надати у складі своєї пропозиції документи згідно </w:t>
            </w:r>
            <w:r w:rsidRPr="00CF3DEB">
              <w:rPr>
                <w:rFonts w:ascii="Times New Roman" w:eastAsia="Times New Roman" w:hAnsi="Times New Roman" w:cs="Times New Roman"/>
                <w:b/>
                <w:bCs/>
                <w:i/>
                <w:iCs/>
                <w:sz w:val="24"/>
                <w:szCs w:val="24"/>
              </w:rPr>
              <w:t xml:space="preserve">Додатків № 1, № 2, № 3, № 4, № 5, №6 </w:t>
            </w:r>
            <w:r w:rsidR="002119DE" w:rsidRPr="00CF3DEB">
              <w:rPr>
                <w:rFonts w:ascii="Times New Roman" w:eastAsia="Times New Roman" w:hAnsi="Times New Roman" w:cs="Times New Roman"/>
                <w:i/>
                <w:iCs/>
                <w:sz w:val="24"/>
                <w:szCs w:val="24"/>
              </w:rPr>
              <w:t>(або пояснення в довільній формі про відсутність одного з документів).</w:t>
            </w:r>
            <w:r w:rsidRPr="00CF3DEB">
              <w:rPr>
                <w:rFonts w:ascii="Times New Roman" w:eastAsia="Times New Roman" w:hAnsi="Times New Roman" w:cs="Times New Roman"/>
                <w:b/>
                <w:bCs/>
                <w:i/>
                <w:iCs/>
                <w:sz w:val="24"/>
                <w:szCs w:val="24"/>
              </w:rPr>
              <w:t xml:space="preserve">   </w:t>
            </w:r>
          </w:p>
          <w:p w14:paraId="76311388" w14:textId="1073E148" w:rsidR="004D7EB5" w:rsidRPr="00CF3DEB" w:rsidRDefault="007F21E6" w:rsidP="004D7EB5">
            <w:pPr>
              <w:widowControl w:val="0"/>
              <w:numPr>
                <w:ilvl w:val="0"/>
                <w:numId w:val="3"/>
              </w:numP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0A450269" w14:textId="4E6BEA9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D13F495" w14:textId="5D8AD18E" w:rsidR="00170066" w:rsidRPr="00CF3DEB" w:rsidRDefault="00170066"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 xml:space="preserve">Переможець процедури закупівлі у строк, що не перевищує </w:t>
            </w:r>
            <w:r w:rsidRPr="00CF3DE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CF3DEB">
              <w:rPr>
                <w:rFonts w:ascii="Times New Roman" w:eastAsia="Times New Roman" w:hAnsi="Times New Roman" w:cs="Times New Roman"/>
                <w:b/>
                <w:i/>
                <w:sz w:val="24"/>
                <w:szCs w:val="24"/>
                <w:u w:val="single"/>
              </w:rPr>
              <w:t>закупівель</w:t>
            </w:r>
            <w:proofErr w:type="spellEnd"/>
            <w:r w:rsidRPr="00CF3DE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CF3DE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CF3DEB">
              <w:rPr>
                <w:rFonts w:ascii="Times New Roman" w:eastAsia="Times New Roman" w:hAnsi="Times New Roman" w:cs="Times New Roman"/>
                <w:i/>
                <w:sz w:val="24"/>
                <w:szCs w:val="24"/>
              </w:rPr>
              <w:t>закупівель</w:t>
            </w:r>
            <w:proofErr w:type="spellEnd"/>
            <w:r w:rsidRPr="00CF3DEB">
              <w:rPr>
                <w:rFonts w:ascii="Times New Roman" w:eastAsia="Times New Roman" w:hAnsi="Times New Roman" w:cs="Times New Roman"/>
                <w:i/>
                <w:sz w:val="24"/>
                <w:szCs w:val="24"/>
              </w:rPr>
              <w:t xml:space="preserve"> документи, встановлені в </w:t>
            </w:r>
            <w:r w:rsidRPr="00CF3DEB">
              <w:rPr>
                <w:rFonts w:ascii="Times New Roman" w:eastAsia="Times New Roman" w:hAnsi="Times New Roman" w:cs="Times New Roman"/>
                <w:b/>
                <w:bCs/>
                <w:i/>
                <w:sz w:val="24"/>
                <w:szCs w:val="24"/>
              </w:rPr>
              <w:t xml:space="preserve">Додатку </w:t>
            </w:r>
            <w:r w:rsidR="00292605" w:rsidRPr="00CF3DEB">
              <w:rPr>
                <w:rFonts w:ascii="Times New Roman" w:eastAsia="Times New Roman" w:hAnsi="Times New Roman" w:cs="Times New Roman"/>
                <w:b/>
                <w:bCs/>
                <w:i/>
                <w:sz w:val="24"/>
                <w:szCs w:val="24"/>
              </w:rPr>
              <w:t>5</w:t>
            </w:r>
            <w:r w:rsidRPr="00CF3DEB">
              <w:rPr>
                <w:rFonts w:ascii="Times New Roman" w:eastAsia="Times New Roman" w:hAnsi="Times New Roman" w:cs="Times New Roman"/>
                <w:i/>
                <w:sz w:val="24"/>
                <w:szCs w:val="24"/>
              </w:rPr>
              <w:t xml:space="preserve"> (для переможця)</w:t>
            </w:r>
          </w:p>
          <w:p w14:paraId="2C39FA58"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CF3DEB">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4745BD2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Опис та приклади формальних несуттєвих помилок.</w:t>
            </w:r>
          </w:p>
          <w:p w14:paraId="5976BAC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AE7C81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51BB6"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Опис формальних помилок:</w:t>
            </w:r>
          </w:p>
          <w:p w14:paraId="1E34F5C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r w:rsidRPr="00CF3DE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0C592E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великої літери;</w:t>
            </w:r>
          </w:p>
          <w:p w14:paraId="66A1B0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уживання розділових знаків та відмінювання слів у реченні;</w:t>
            </w:r>
          </w:p>
          <w:p w14:paraId="63F4D0D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використання слова або </w:t>
            </w:r>
            <w:proofErr w:type="spellStart"/>
            <w:r w:rsidRPr="00CF3DEB">
              <w:rPr>
                <w:rFonts w:ascii="Times New Roman" w:eastAsia="Times New Roman" w:hAnsi="Times New Roman" w:cs="Times New Roman"/>
                <w:sz w:val="24"/>
                <w:szCs w:val="24"/>
              </w:rPr>
              <w:t>мовного</w:t>
            </w:r>
            <w:proofErr w:type="spellEnd"/>
            <w:r w:rsidRPr="00CF3DEB">
              <w:rPr>
                <w:rFonts w:ascii="Times New Roman" w:eastAsia="Times New Roman" w:hAnsi="Times New Roman" w:cs="Times New Roman"/>
                <w:sz w:val="24"/>
                <w:szCs w:val="24"/>
              </w:rPr>
              <w:t xml:space="preserve"> звороту, запозичених з іншої мови;</w:t>
            </w:r>
          </w:p>
          <w:p w14:paraId="41FC864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FB8E2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застосування правил переносу частини слова з рядка в рядок;</w:t>
            </w:r>
          </w:p>
          <w:p w14:paraId="42CEBC3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w:t>
            </w:r>
            <w:r w:rsidRPr="00CF3DEB">
              <w:rPr>
                <w:rFonts w:ascii="Times New Roman" w:eastAsia="Times New Roman" w:hAnsi="Times New Roman" w:cs="Times New Roman"/>
                <w:sz w:val="24"/>
                <w:szCs w:val="24"/>
              </w:rPr>
              <w:tab/>
              <w:t>написання слів разом та/або окремо, та/або через дефіс;</w:t>
            </w:r>
          </w:p>
          <w:p w14:paraId="1017DA8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26741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r w:rsidRPr="00CF3DE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41299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r w:rsidRPr="00CF3DEB">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CF3DEB">
              <w:rPr>
                <w:rFonts w:ascii="Times New Roman" w:eastAsia="Times New Roman" w:hAnsi="Times New Roman" w:cs="Times New Roman"/>
                <w:sz w:val="24"/>
                <w:szCs w:val="24"/>
              </w:rPr>
              <w:lastRenderedPageBreak/>
              <w:t>замовником у тендерній документації.</w:t>
            </w:r>
          </w:p>
          <w:p w14:paraId="72E47FF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r w:rsidRPr="00CF3DE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30DC38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w:t>
            </w:r>
            <w:r w:rsidRPr="00CF3DE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11FC1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01AC9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47F9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2FF52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w:t>
            </w:r>
            <w:r w:rsidRPr="00CF3DE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DCCFB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19140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11.</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21BF4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w:t>
            </w:r>
            <w:r w:rsidRPr="00CF3DE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B51C15" w14:textId="77777777" w:rsidR="004D7EB5" w:rsidRPr="00CF3DEB" w:rsidRDefault="004D7EB5" w:rsidP="004D7EB5">
            <w:pPr>
              <w:widowControl w:val="0"/>
              <w:jc w:val="both"/>
              <w:rPr>
                <w:rFonts w:ascii="Times New Roman" w:eastAsia="Times New Roman" w:hAnsi="Times New Roman" w:cs="Times New Roman"/>
                <w:b/>
                <w:bCs/>
                <w:i/>
                <w:sz w:val="24"/>
                <w:szCs w:val="24"/>
                <w:u w:val="single"/>
              </w:rPr>
            </w:pPr>
            <w:r w:rsidRPr="00CF3DEB">
              <w:rPr>
                <w:rFonts w:ascii="Times New Roman" w:eastAsia="Times New Roman" w:hAnsi="Times New Roman" w:cs="Times New Roman"/>
                <w:b/>
                <w:bCs/>
                <w:i/>
                <w:sz w:val="24"/>
                <w:szCs w:val="24"/>
                <w:u w:val="single"/>
              </w:rPr>
              <w:t>Приклади формальних помилок:</w:t>
            </w:r>
          </w:p>
          <w:p w14:paraId="1703181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CBEEDC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м.Київ</w:t>
            </w:r>
            <w:proofErr w:type="spellEnd"/>
            <w:r w:rsidRPr="00CF3DEB">
              <w:rPr>
                <w:rFonts w:ascii="Times New Roman" w:eastAsia="Times New Roman" w:hAnsi="Times New Roman" w:cs="Times New Roman"/>
                <w:sz w:val="24"/>
                <w:szCs w:val="24"/>
              </w:rPr>
              <w:t>»;</w:t>
            </w:r>
          </w:p>
          <w:p w14:paraId="73B4246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«поряд -</w:t>
            </w:r>
            <w:proofErr w:type="spellStart"/>
            <w:r w:rsidRPr="00CF3DEB">
              <w:rPr>
                <w:rFonts w:ascii="Times New Roman" w:eastAsia="Times New Roman" w:hAnsi="Times New Roman" w:cs="Times New Roman"/>
                <w:sz w:val="24"/>
                <w:szCs w:val="24"/>
              </w:rPr>
              <w:t>ок</w:t>
            </w:r>
            <w:proofErr w:type="spellEnd"/>
            <w:r w:rsidRPr="00CF3DEB">
              <w:rPr>
                <w:rFonts w:ascii="Times New Roman" w:eastAsia="Times New Roman" w:hAnsi="Times New Roman" w:cs="Times New Roman"/>
                <w:sz w:val="24"/>
                <w:szCs w:val="24"/>
              </w:rPr>
              <w:t>» замість «</w:t>
            </w:r>
            <w:proofErr w:type="spellStart"/>
            <w:r w:rsidRPr="00CF3DEB">
              <w:rPr>
                <w:rFonts w:ascii="Times New Roman" w:eastAsia="Times New Roman" w:hAnsi="Times New Roman" w:cs="Times New Roman"/>
                <w:sz w:val="24"/>
                <w:szCs w:val="24"/>
              </w:rPr>
              <w:t>поря</w:t>
            </w:r>
            <w:proofErr w:type="spellEnd"/>
            <w:r w:rsidRPr="00CF3DEB">
              <w:rPr>
                <w:rFonts w:ascii="Times New Roman" w:eastAsia="Times New Roman" w:hAnsi="Times New Roman" w:cs="Times New Roman"/>
                <w:sz w:val="24"/>
                <w:szCs w:val="24"/>
              </w:rPr>
              <w:t xml:space="preserve"> – док»;</w:t>
            </w:r>
          </w:p>
          <w:p w14:paraId="60E5B09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ненадається</w:t>
            </w:r>
            <w:proofErr w:type="spellEnd"/>
            <w:r w:rsidRPr="00CF3DEB">
              <w:rPr>
                <w:rFonts w:ascii="Times New Roman" w:eastAsia="Times New Roman" w:hAnsi="Times New Roman" w:cs="Times New Roman"/>
                <w:sz w:val="24"/>
                <w:szCs w:val="24"/>
              </w:rPr>
              <w:t>» замість «не надається»»;</w:t>
            </w:r>
          </w:p>
          <w:p w14:paraId="66B3EEE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«______________№_____________» замість «14.08.2020 №320/13/14-01»</w:t>
            </w:r>
          </w:p>
          <w:p w14:paraId="1FE155F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sidRPr="00CF3DEB">
              <w:rPr>
                <w:rFonts w:ascii="Times New Roman" w:eastAsia="Times New Roman" w:hAnsi="Times New Roman" w:cs="Times New Roman"/>
                <w:sz w:val="24"/>
                <w:szCs w:val="24"/>
              </w:rPr>
              <w:t>pdf</w:t>
            </w:r>
            <w:proofErr w:type="spellEnd"/>
            <w:r w:rsidRPr="00CF3DEB">
              <w:rPr>
                <w:rFonts w:ascii="Times New Roman" w:eastAsia="Times New Roman" w:hAnsi="Times New Roman" w:cs="Times New Roman"/>
                <w:sz w:val="24"/>
                <w:szCs w:val="24"/>
              </w:rPr>
              <w:t>» (</w:t>
            </w:r>
            <w:proofErr w:type="spellStart"/>
            <w:r w:rsidRPr="00CF3DEB">
              <w:rPr>
                <w:rFonts w:ascii="Times New Roman" w:eastAsia="Times New Roman" w:hAnsi="Times New Roman" w:cs="Times New Roman"/>
                <w:sz w:val="24"/>
                <w:szCs w:val="24"/>
              </w:rPr>
              <w:t>PortableDocumentFormat</w:t>
            </w:r>
            <w:proofErr w:type="spellEnd"/>
            <w:r w:rsidRPr="00CF3DEB">
              <w:rPr>
                <w:rFonts w:ascii="Times New Roman" w:eastAsia="Times New Roman" w:hAnsi="Times New Roman" w:cs="Times New Roman"/>
                <w:sz w:val="24"/>
                <w:szCs w:val="24"/>
              </w:rPr>
              <w:t xml:space="preserve">)». </w:t>
            </w:r>
          </w:p>
          <w:p w14:paraId="4B4ED21B" w14:textId="77777777" w:rsidR="004D7EB5" w:rsidRPr="00CF3DEB" w:rsidRDefault="004D7EB5" w:rsidP="004D7EB5">
            <w:pPr>
              <w:widowControl w:val="0"/>
              <w:ind w:left="40" w:hanging="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F3A70"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УВАГА!!!</w:t>
            </w:r>
          </w:p>
          <w:p w14:paraId="73D1B25A" w14:textId="77777777" w:rsidR="004D7EB5" w:rsidRPr="00CF3DEB" w:rsidRDefault="004D7EB5" w:rsidP="004D7EB5">
            <w:pPr>
              <w:widowControl w:val="0"/>
              <w:jc w:val="both"/>
              <w:rPr>
                <w:rFonts w:ascii="Times New Roman" w:eastAsia="Times New Roman" w:hAnsi="Times New Roman" w:cs="Times New Roman"/>
                <w:b/>
                <w:sz w:val="24"/>
                <w:szCs w:val="24"/>
              </w:rPr>
            </w:pPr>
            <w:bookmarkStart w:id="1" w:name="_heading=h.3znysh7" w:colFirst="0" w:colLast="0"/>
            <w:bookmarkEnd w:id="1"/>
            <w:r w:rsidRPr="00CF3DE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3DEB">
              <w:rPr>
                <w:rFonts w:ascii="Times New Roman" w:eastAsia="Times New Roman" w:hAnsi="Times New Roman" w:cs="Times New Roman"/>
                <w:b/>
                <w:sz w:val="24"/>
                <w:szCs w:val="24"/>
              </w:rPr>
              <w:t>скан</w:t>
            </w:r>
            <w:proofErr w:type="spellEnd"/>
            <w:r w:rsidRPr="00CF3DEB">
              <w:rPr>
                <w:rFonts w:ascii="Times New Roman" w:eastAsia="Times New Roman" w:hAnsi="Times New Roman" w:cs="Times New Roman"/>
                <w:b/>
                <w:sz w:val="24"/>
                <w:szCs w:val="24"/>
              </w:rPr>
              <w:t xml:space="preserve">-копій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4EB41477"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документи мають бути чіткими та розбірливими для читання;</w:t>
            </w:r>
          </w:p>
          <w:p w14:paraId="6D81F71D"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DF2043B"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899061A"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Винятки:</w:t>
            </w:r>
          </w:p>
          <w:p w14:paraId="618BF5E6" w14:textId="77777777" w:rsidR="004D7EB5" w:rsidRPr="00CF3DEB" w:rsidRDefault="004D7EB5" w:rsidP="004D7EB5">
            <w:pPr>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1656C51"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AF9519E"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3DEB">
              <w:rPr>
                <w:rFonts w:ascii="Times New Roman" w:eastAsia="Times New Roman" w:hAnsi="Times New Roman" w:cs="Times New Roman"/>
                <w:b/>
                <w:sz w:val="24"/>
                <w:szCs w:val="24"/>
              </w:rPr>
              <w:t>закупівель</w:t>
            </w:r>
            <w:proofErr w:type="spellEnd"/>
            <w:r w:rsidRPr="00CF3DE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w:t>
            </w:r>
            <w:r w:rsidRPr="00CF3DEB">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09BCED59" w14:textId="77777777" w:rsidR="004D7EB5" w:rsidRPr="00CF3DEB" w:rsidRDefault="004D7EB5" w:rsidP="004D7EB5">
            <w:pPr>
              <w:widowControl w:val="0"/>
              <w:ind w:left="40" w:hanging="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F3DEB">
              <w:rPr>
                <w:rFonts w:ascii="Times New Roman" w:eastAsia="Times New Roman" w:hAnsi="Times New Roman" w:cs="Times New Roman"/>
                <w:b/>
                <w:sz w:val="24"/>
                <w:szCs w:val="24"/>
              </w:rPr>
              <w:t>засвідчувального</w:t>
            </w:r>
            <w:proofErr w:type="spellEnd"/>
            <w:r w:rsidRPr="00CF3DE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FEA25BB" w14:textId="77777777" w:rsidR="004D7EB5" w:rsidRPr="00CF3DEB" w:rsidRDefault="004D7EB5" w:rsidP="004D7EB5">
            <w:pPr>
              <w:widowControl w:val="0"/>
              <w:jc w:val="both"/>
              <w:rPr>
                <w:rFonts w:ascii="Times New Roman" w:eastAsia="Times New Roman" w:hAnsi="Times New Roman" w:cs="Times New Roman"/>
                <w:sz w:val="24"/>
                <w:szCs w:val="24"/>
              </w:rPr>
            </w:pPr>
            <w:bookmarkStart w:id="2" w:name="_heading=h.2et92p0" w:colFirst="0" w:colLast="0"/>
            <w:bookmarkEnd w:id="2"/>
            <w:r w:rsidRPr="00CF3DE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p>
          <w:p w14:paraId="44B64BD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3" w:name="_heading=h.hjqm8skarbdr" w:colFirst="0" w:colLast="0"/>
            <w:bookmarkEnd w:id="3"/>
            <w:r w:rsidRPr="00CF3DEB">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0F367F4" w14:textId="77777777" w:rsidR="004D7EB5" w:rsidRPr="00CF3DEB" w:rsidRDefault="004D7EB5" w:rsidP="004D7EB5">
            <w:pPr>
              <w:widowControl w:val="0"/>
              <w:jc w:val="both"/>
              <w:rPr>
                <w:rFonts w:ascii="Times New Roman" w:eastAsia="Times New Roman" w:hAnsi="Times New Roman" w:cs="Times New Roman"/>
                <w:sz w:val="24"/>
                <w:szCs w:val="24"/>
              </w:rPr>
            </w:pPr>
            <w:bookmarkStart w:id="4" w:name="_heading=h.ftj7vaqoric" w:colFirst="0" w:colLast="0"/>
            <w:bookmarkEnd w:id="4"/>
            <w:r w:rsidRPr="00CF3DEB">
              <w:rPr>
                <w:rFonts w:ascii="Times New Roman" w:eastAsia="Times New Roman" w:hAnsi="Times New Roman" w:cs="Times New Roman"/>
                <w:sz w:val="24"/>
                <w:szCs w:val="24"/>
              </w:rPr>
              <w:t>Кожен учасник має право подати тільки одну тендерну пропозицію</w:t>
            </w:r>
            <w:r w:rsidRPr="00CF3DEB">
              <w:rPr>
                <w:rFonts w:ascii="Times New Roman" w:eastAsia="Times New Roman" w:hAnsi="Times New Roman" w:cs="Times New Roman"/>
                <w:b/>
                <w:sz w:val="24"/>
                <w:szCs w:val="24"/>
                <w:highlight w:val="white"/>
              </w:rPr>
              <w:t xml:space="preserve"> </w:t>
            </w:r>
            <w:r w:rsidRPr="00CF3DEB">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CF3DEB">
              <w:rPr>
                <w:rFonts w:ascii="Times New Roman" w:eastAsia="Times New Roman" w:hAnsi="Times New Roman" w:cs="Times New Roman"/>
                <w:sz w:val="24"/>
                <w:szCs w:val="24"/>
              </w:rPr>
              <w:t>.</w:t>
            </w:r>
          </w:p>
          <w:p w14:paraId="2087D624" w14:textId="1E9BC191" w:rsidR="004D7EB5" w:rsidRPr="00CF3DEB" w:rsidRDefault="004D7EB5" w:rsidP="004D7EB5">
            <w:pPr>
              <w:widowControl w:val="0"/>
              <w:jc w:val="both"/>
              <w:rPr>
                <w:rFonts w:ascii="Times New Roman" w:eastAsia="Times New Roman" w:hAnsi="Times New Roman" w:cs="Times New Roman"/>
                <w:sz w:val="24"/>
                <w:szCs w:val="24"/>
              </w:rPr>
            </w:pPr>
          </w:p>
        </w:tc>
      </w:tr>
      <w:tr w:rsidR="00CF3DEB" w:rsidRPr="00CF3DEB" w14:paraId="06C64164" w14:textId="77777777" w:rsidTr="002B2B29">
        <w:trPr>
          <w:trHeight w:val="913"/>
          <w:jc w:val="center"/>
        </w:trPr>
        <w:tc>
          <w:tcPr>
            <w:tcW w:w="705" w:type="dxa"/>
          </w:tcPr>
          <w:p w14:paraId="1E5CD216"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69F463FE" w14:textId="77777777" w:rsidR="004D7EB5" w:rsidRPr="00CF3DEB" w:rsidRDefault="004D7EB5" w:rsidP="004D7EB5">
            <w:pPr>
              <w:widowControl w:val="0"/>
              <w:rPr>
                <w:rFonts w:ascii="Times New Roman" w:eastAsia="Times New Roman" w:hAnsi="Times New Roman" w:cs="Times New Roman"/>
                <w:sz w:val="24"/>
                <w:szCs w:val="24"/>
              </w:rPr>
            </w:pPr>
            <w:bookmarkStart w:id="5" w:name="_heading=h.tyjcwt" w:colFirst="0" w:colLast="0"/>
            <w:bookmarkEnd w:id="5"/>
            <w:r w:rsidRPr="00CF3DEB">
              <w:rPr>
                <w:rFonts w:ascii="Times New Roman" w:eastAsia="Times New Roman" w:hAnsi="Times New Roman" w:cs="Times New Roman"/>
                <w:b/>
                <w:sz w:val="24"/>
                <w:szCs w:val="24"/>
              </w:rPr>
              <w:t>Забезпечення тендерної пропозиції</w:t>
            </w:r>
          </w:p>
        </w:tc>
        <w:tc>
          <w:tcPr>
            <w:tcW w:w="6420" w:type="dxa"/>
            <w:shd w:val="clear" w:color="auto" w:fill="auto"/>
            <w:vAlign w:val="center"/>
          </w:tcPr>
          <w:p w14:paraId="5FACE47C" w14:textId="77777777" w:rsidR="004D7EB5" w:rsidRPr="00CF3DEB" w:rsidRDefault="004D7EB5" w:rsidP="004D7EB5">
            <w:pPr>
              <w:widowControl w:val="0"/>
              <w:ind w:right="12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rPr>
              <w:t>Забезпечення тендерної пропозиції не вимагається.</w:t>
            </w:r>
          </w:p>
        </w:tc>
      </w:tr>
      <w:tr w:rsidR="00CF3DEB" w:rsidRPr="00CF3DEB" w14:paraId="75244D99" w14:textId="77777777">
        <w:trPr>
          <w:trHeight w:val="1119"/>
          <w:jc w:val="center"/>
        </w:trPr>
        <w:tc>
          <w:tcPr>
            <w:tcW w:w="705" w:type="dxa"/>
          </w:tcPr>
          <w:p w14:paraId="7EC752B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w:t>
            </w:r>
          </w:p>
        </w:tc>
        <w:tc>
          <w:tcPr>
            <w:tcW w:w="2835" w:type="dxa"/>
          </w:tcPr>
          <w:p w14:paraId="3FBD624B"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5F709E0D" w14:textId="77777777" w:rsidR="004D7EB5" w:rsidRPr="00CF3DEB" w:rsidRDefault="004D7EB5" w:rsidP="004D7E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Не передбачається.</w:t>
            </w:r>
          </w:p>
          <w:p w14:paraId="7E6C4B82" w14:textId="77777777" w:rsidR="004D7EB5" w:rsidRPr="00CF3DEB" w:rsidRDefault="004D7EB5" w:rsidP="004D7EB5">
            <w:pPr>
              <w:widowControl w:val="0"/>
              <w:shd w:val="clear" w:color="auto" w:fill="FFFFFF"/>
              <w:ind w:right="120"/>
              <w:jc w:val="both"/>
              <w:rPr>
                <w:rFonts w:ascii="Times New Roman" w:eastAsia="Times New Roman" w:hAnsi="Times New Roman" w:cs="Times New Roman"/>
                <w:sz w:val="24"/>
                <w:szCs w:val="24"/>
                <w:highlight w:val="yellow"/>
              </w:rPr>
            </w:pPr>
          </w:p>
          <w:p w14:paraId="1B99C4EC" w14:textId="77777777" w:rsidR="004D7EB5" w:rsidRPr="00CF3DEB" w:rsidRDefault="004D7EB5" w:rsidP="004D7EB5">
            <w:pPr>
              <w:widowControl w:val="0"/>
              <w:jc w:val="both"/>
              <w:rPr>
                <w:rFonts w:ascii="Times New Roman" w:eastAsia="Times New Roman" w:hAnsi="Times New Roman" w:cs="Times New Roman"/>
                <w:sz w:val="24"/>
                <w:szCs w:val="24"/>
                <w:highlight w:val="yellow"/>
              </w:rPr>
            </w:pPr>
          </w:p>
        </w:tc>
      </w:tr>
      <w:tr w:rsidR="00CF3DEB" w:rsidRPr="00CF3DEB" w14:paraId="21F426B6" w14:textId="77777777">
        <w:trPr>
          <w:trHeight w:val="560"/>
          <w:jc w:val="center"/>
        </w:trPr>
        <w:tc>
          <w:tcPr>
            <w:tcW w:w="705" w:type="dxa"/>
          </w:tcPr>
          <w:p w14:paraId="0CC1EBC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680162E" w14:textId="7765C832" w:rsidR="004D7EB5" w:rsidRPr="00CF3DEB" w:rsidRDefault="007A2144"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420" w:type="dxa"/>
            <w:vAlign w:val="center"/>
          </w:tcPr>
          <w:p w14:paraId="7ADF9C1A" w14:textId="5B5B4F1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Тендерні пропозиції вважаються дійсними </w:t>
            </w:r>
            <w:r w:rsidRPr="00CF3DEB">
              <w:rPr>
                <w:rFonts w:ascii="Times New Roman" w:eastAsia="Times New Roman" w:hAnsi="Times New Roman" w:cs="Times New Roman"/>
                <w:b/>
                <w:i/>
                <w:sz w:val="24"/>
                <w:szCs w:val="24"/>
                <w:u w:val="single"/>
              </w:rPr>
              <w:t xml:space="preserve">протягом </w:t>
            </w:r>
            <w:r w:rsidR="00023D0B" w:rsidRPr="00CF3DEB">
              <w:rPr>
                <w:rFonts w:ascii="Times New Roman" w:eastAsia="Times New Roman" w:hAnsi="Times New Roman" w:cs="Times New Roman"/>
                <w:b/>
                <w:i/>
                <w:sz w:val="24"/>
                <w:szCs w:val="24"/>
                <w:u w:val="single"/>
              </w:rPr>
              <w:t>9</w:t>
            </w:r>
            <w:r w:rsidRPr="00CF3DEB">
              <w:rPr>
                <w:rFonts w:ascii="Times New Roman" w:eastAsia="Times New Roman" w:hAnsi="Times New Roman" w:cs="Times New Roman"/>
                <w:b/>
                <w:i/>
                <w:sz w:val="24"/>
                <w:szCs w:val="24"/>
                <w:u w:val="single"/>
              </w:rPr>
              <w:t>0 (</w:t>
            </w:r>
            <w:proofErr w:type="spellStart"/>
            <w:r w:rsidR="00023D0B" w:rsidRPr="00CF3DEB">
              <w:rPr>
                <w:rFonts w:ascii="Times New Roman" w:eastAsia="Times New Roman" w:hAnsi="Times New Roman" w:cs="Times New Roman"/>
                <w:b/>
                <w:i/>
                <w:sz w:val="24"/>
                <w:szCs w:val="24"/>
                <w:u w:val="single"/>
              </w:rPr>
              <w:t>дев</w:t>
            </w:r>
            <w:proofErr w:type="spellEnd"/>
            <w:r w:rsidR="00023D0B" w:rsidRPr="00CF3DEB">
              <w:rPr>
                <w:rFonts w:ascii="Times New Roman" w:eastAsia="Times New Roman" w:hAnsi="Times New Roman" w:cs="Times New Roman"/>
                <w:b/>
                <w:i/>
                <w:sz w:val="24"/>
                <w:szCs w:val="24"/>
                <w:u w:val="single"/>
                <w:lang w:val="ru-RU"/>
              </w:rPr>
              <w:t>’</w:t>
            </w:r>
            <w:proofErr w:type="spellStart"/>
            <w:r w:rsidR="00023D0B" w:rsidRPr="00CF3DEB">
              <w:rPr>
                <w:rFonts w:ascii="Times New Roman" w:eastAsia="Times New Roman" w:hAnsi="Times New Roman" w:cs="Times New Roman"/>
                <w:b/>
                <w:i/>
                <w:sz w:val="24"/>
                <w:szCs w:val="24"/>
                <w:u w:val="single"/>
              </w:rPr>
              <w:t>яносто</w:t>
            </w:r>
            <w:proofErr w:type="spellEnd"/>
            <w:r w:rsidRPr="00CF3DEB">
              <w:rPr>
                <w:rFonts w:ascii="Times New Roman" w:eastAsia="Times New Roman" w:hAnsi="Times New Roman" w:cs="Times New Roman"/>
                <w:b/>
                <w:i/>
                <w:sz w:val="24"/>
                <w:szCs w:val="24"/>
                <w:u w:val="single"/>
              </w:rPr>
              <w:t>)</w:t>
            </w:r>
            <w:r w:rsidR="00584682" w:rsidRPr="00CF3DEB">
              <w:rPr>
                <w:rFonts w:ascii="Times New Roman" w:eastAsia="Times New Roman" w:hAnsi="Times New Roman" w:cs="Times New Roman"/>
                <w:b/>
                <w:i/>
                <w:sz w:val="24"/>
                <w:szCs w:val="24"/>
                <w:u w:val="single"/>
              </w:rPr>
              <w:t xml:space="preserve"> </w:t>
            </w:r>
            <w:r w:rsidRPr="00CF3DEB">
              <w:rPr>
                <w:rFonts w:ascii="Times New Roman" w:eastAsia="Times New Roman" w:hAnsi="Times New Roman" w:cs="Times New Roman"/>
                <w:b/>
                <w:i/>
                <w:sz w:val="24"/>
                <w:szCs w:val="24"/>
                <w:u w:val="single"/>
              </w:rPr>
              <w:t>днів</w:t>
            </w:r>
            <w:r w:rsidRPr="00CF3DEB">
              <w:rPr>
                <w:rFonts w:ascii="Times New Roman" w:eastAsia="Times New Roman" w:hAnsi="Times New Roman" w:cs="Times New Roman"/>
                <w:sz w:val="24"/>
                <w:szCs w:val="24"/>
              </w:rPr>
              <w:t xml:space="preserve"> із дати кінцевого строку подання тендерних пропозицій. </w:t>
            </w:r>
          </w:p>
          <w:p w14:paraId="6F7496E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CD95FF" w14:textId="77777777" w:rsidR="004D7EB5" w:rsidRPr="00CF3DEB" w:rsidRDefault="004D7EB5" w:rsidP="004D7EB5">
            <w:pPr>
              <w:widowControl w:val="0"/>
              <w:jc w:val="both"/>
              <w:rPr>
                <w:rFonts w:ascii="Times New Roman" w:eastAsia="Times New Roman" w:hAnsi="Times New Roman" w:cs="Times New Roman"/>
                <w:sz w:val="24"/>
                <w:szCs w:val="24"/>
                <w:u w:val="single"/>
              </w:rPr>
            </w:pPr>
            <w:r w:rsidRPr="00CF3DEB">
              <w:rPr>
                <w:rFonts w:ascii="Times New Roman" w:eastAsia="Times New Roman" w:hAnsi="Times New Roman" w:cs="Times New Roman"/>
                <w:sz w:val="24"/>
                <w:szCs w:val="24"/>
              </w:rPr>
              <w:t xml:space="preserve">Учасник процедури закупівлі </w:t>
            </w:r>
            <w:r w:rsidRPr="00CF3DEB">
              <w:rPr>
                <w:rFonts w:ascii="Times New Roman" w:eastAsia="Times New Roman" w:hAnsi="Times New Roman" w:cs="Times New Roman"/>
                <w:sz w:val="24"/>
                <w:szCs w:val="24"/>
                <w:u w:val="single"/>
              </w:rPr>
              <w:t>має право:</w:t>
            </w:r>
          </w:p>
          <w:p w14:paraId="78004A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36FBCC" w14:textId="1C9063F6"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14:paraId="5E669F25" w14:textId="77777777" w:rsidR="004D7EB5" w:rsidRPr="00CF3DEB" w:rsidRDefault="004D7EB5" w:rsidP="004D7EB5">
            <w:pPr>
              <w:widowControl w:val="0"/>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tc>
      </w:tr>
      <w:tr w:rsidR="00CF3DEB" w:rsidRPr="00CF3DEB" w14:paraId="500A0078" w14:textId="77777777">
        <w:trPr>
          <w:trHeight w:val="1119"/>
          <w:jc w:val="center"/>
        </w:trPr>
        <w:tc>
          <w:tcPr>
            <w:tcW w:w="705" w:type="dxa"/>
          </w:tcPr>
          <w:p w14:paraId="2E7DC68C" w14:textId="77777777" w:rsidR="004D7EB5" w:rsidRPr="00CF3DEB" w:rsidRDefault="004D7EB5" w:rsidP="004D7EB5">
            <w:pPr>
              <w:widowControl w:val="0"/>
              <w:jc w:val="center"/>
              <w:rPr>
                <w:rFonts w:ascii="Times New Roman" w:eastAsia="Times New Roman" w:hAnsi="Times New Roman" w:cs="Times New Roman"/>
                <w:sz w:val="24"/>
                <w:szCs w:val="24"/>
              </w:rPr>
            </w:pPr>
            <w:bookmarkStart w:id="6" w:name="_Hlk128750341"/>
            <w:r w:rsidRPr="00CF3DEB">
              <w:rPr>
                <w:rFonts w:ascii="Times New Roman" w:eastAsia="Times New Roman" w:hAnsi="Times New Roman" w:cs="Times New Roman"/>
                <w:sz w:val="24"/>
                <w:szCs w:val="24"/>
              </w:rPr>
              <w:t>5</w:t>
            </w:r>
          </w:p>
        </w:tc>
        <w:tc>
          <w:tcPr>
            <w:tcW w:w="2835" w:type="dxa"/>
          </w:tcPr>
          <w:p w14:paraId="2A36A5B4" w14:textId="522B6348" w:rsidR="004D7EB5" w:rsidRPr="00CF3DEB" w:rsidRDefault="00A62C17" w:rsidP="0086275E">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B841FB" w:rsidRPr="00CF3DEB">
              <w:rPr>
                <w:rFonts w:ascii="Times New Roman" w:eastAsia="Times New Roman" w:hAnsi="Times New Roman" w:cs="Times New Roman"/>
                <w:b/>
                <w:sz w:val="24"/>
                <w:szCs w:val="24"/>
              </w:rPr>
              <w:t>7</w:t>
            </w:r>
            <w:r w:rsidRPr="00CF3DEB">
              <w:rPr>
                <w:rFonts w:ascii="Times New Roman" w:eastAsia="Times New Roman" w:hAnsi="Times New Roman" w:cs="Times New Roman"/>
                <w:b/>
                <w:sz w:val="24"/>
                <w:szCs w:val="24"/>
              </w:rPr>
              <w:t xml:space="preserve"> Особливостей</w:t>
            </w:r>
          </w:p>
        </w:tc>
        <w:tc>
          <w:tcPr>
            <w:tcW w:w="6420" w:type="dxa"/>
            <w:vAlign w:val="center"/>
          </w:tcPr>
          <w:p w14:paraId="6372860B" w14:textId="70F7E2C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CF3DEB">
              <w:rPr>
                <w:rFonts w:ascii="Times New Roman" w:eastAsia="Times New Roman" w:hAnsi="Times New Roman" w:cs="Times New Roman"/>
                <w:b/>
                <w:i/>
                <w:iCs/>
                <w:sz w:val="24"/>
                <w:szCs w:val="24"/>
              </w:rPr>
              <w:t xml:space="preserve">Додатку </w:t>
            </w:r>
            <w:r w:rsidR="00916BBA" w:rsidRPr="00CF3DEB">
              <w:rPr>
                <w:rFonts w:ascii="Times New Roman" w:eastAsia="Times New Roman" w:hAnsi="Times New Roman" w:cs="Times New Roman"/>
                <w:b/>
                <w:i/>
                <w:iCs/>
                <w:sz w:val="24"/>
                <w:szCs w:val="24"/>
              </w:rPr>
              <w:t>5</w:t>
            </w:r>
            <w:r w:rsidRPr="00CF3DEB">
              <w:rPr>
                <w:rFonts w:ascii="Times New Roman" w:eastAsia="Times New Roman" w:hAnsi="Times New Roman" w:cs="Times New Roman"/>
                <w:sz w:val="24"/>
                <w:szCs w:val="24"/>
              </w:rPr>
              <w:t xml:space="preserve"> до цієї тендерної документації. </w:t>
            </w:r>
          </w:p>
          <w:p w14:paraId="3B8D4271" w14:textId="47B6BE97" w:rsidR="00A62C17" w:rsidRPr="00CF3DEB" w:rsidRDefault="00A62C17" w:rsidP="00A62C17">
            <w:pPr>
              <w:widowControl w:val="0"/>
              <w:ind w:right="12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 xml:space="preserve">Підстави для відмови в участі у процедурі закупівлі визначені пунктом </w:t>
            </w:r>
            <w:r w:rsidR="00B841FB" w:rsidRPr="00CF3DEB">
              <w:rPr>
                <w:rFonts w:ascii="Times New Roman" w:eastAsia="Times New Roman" w:hAnsi="Times New Roman" w:cs="Times New Roman"/>
                <w:b/>
                <w:sz w:val="24"/>
                <w:szCs w:val="24"/>
              </w:rPr>
              <w:t>47</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b/>
                <w:bCs/>
                <w:sz w:val="24"/>
                <w:szCs w:val="24"/>
              </w:rPr>
              <w:t>Особливостей</w:t>
            </w:r>
            <w:r w:rsidRPr="00CF3DEB">
              <w:rPr>
                <w:rFonts w:ascii="Times New Roman" w:eastAsia="Times New Roman" w:hAnsi="Times New Roman" w:cs="Times New Roman"/>
                <w:b/>
                <w:sz w:val="24"/>
                <w:szCs w:val="24"/>
              </w:rPr>
              <w:t>:</w:t>
            </w:r>
          </w:p>
          <w:p w14:paraId="353AB8DA"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замовник має незаперечні докази того, що учасник </w:t>
            </w:r>
            <w:r w:rsidRPr="00CF3DEB">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D247D5"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F3DEB">
              <w:rPr>
                <w:rFonts w:ascii="Times New Roman" w:eastAsia="Times New Roman" w:hAnsi="Times New Roman" w:cs="Times New Roman"/>
                <w:sz w:val="24"/>
                <w:szCs w:val="24"/>
              </w:rPr>
              <w:t>внесено</w:t>
            </w:r>
            <w:proofErr w:type="spellEnd"/>
            <w:r w:rsidRPr="00CF3DE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61A788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F2EE2"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3DEB">
              <w:rPr>
                <w:rFonts w:ascii="Times New Roman" w:eastAsia="Times New Roman" w:hAnsi="Times New Roman" w:cs="Times New Roman"/>
                <w:sz w:val="24"/>
                <w:szCs w:val="24"/>
              </w:rPr>
              <w:t>антиконкурентних</w:t>
            </w:r>
            <w:proofErr w:type="spellEnd"/>
            <w:r w:rsidRPr="00CF3DE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066B64"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52CC9F"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80BBD1"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B2026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9136CE9"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945D64D"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3B0F88" w14:textId="71906016"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11) учасник процедури закупівлі або кінцевий </w:t>
            </w:r>
            <w:proofErr w:type="spellStart"/>
            <w:r w:rsidRPr="00CF3DEB">
              <w:rPr>
                <w:rFonts w:ascii="Times New Roman" w:eastAsia="Times New Roman" w:hAnsi="Times New Roman" w:cs="Times New Roman"/>
                <w:sz w:val="24"/>
                <w:szCs w:val="24"/>
              </w:rPr>
              <w:lastRenderedPageBreak/>
              <w:t>бенефіціарний</w:t>
            </w:r>
            <w:proofErr w:type="spellEnd"/>
            <w:r w:rsidRPr="00CF3DE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B841FB" w:rsidRPr="00CF3DEB">
              <w:rPr>
                <w:rFonts w:ascii="Times New Roman" w:eastAsia="Times New Roman" w:hAnsi="Times New Roman" w:cs="Times New Roman"/>
                <w:sz w:val="24"/>
                <w:szCs w:val="24"/>
              </w:rPr>
              <w:t>ю</w:t>
            </w:r>
            <w:r w:rsidRPr="00CF3DEB">
              <w:rPr>
                <w:rFonts w:ascii="Times New Roman" w:eastAsia="Times New Roman" w:hAnsi="Times New Roman" w:cs="Times New Roman"/>
                <w:sz w:val="24"/>
                <w:szCs w:val="24"/>
              </w:rPr>
              <w:t xml:space="preserve">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1FCF99CB" w14:textId="77777777"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4BBBDC" w14:textId="102EB003" w:rsidR="00A62C17" w:rsidRPr="00CF3DEB" w:rsidRDefault="00A62C17" w:rsidP="00A62C17">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B02EE" w:rsidRPr="00CF3DEB">
              <w:rPr>
                <w:rFonts w:ascii="Times New Roman" w:eastAsia="Times New Roman" w:hAnsi="Times New Roman" w:cs="Times New Roman"/>
                <w:sz w:val="24"/>
                <w:szCs w:val="24"/>
              </w:rPr>
              <w:t>і</w:t>
            </w:r>
            <w:r w:rsidRPr="00CF3DEB">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5033D" w14:textId="6A7BFA66" w:rsidR="00AE0842" w:rsidRPr="00CF3DEB" w:rsidRDefault="00A62C17" w:rsidP="00A62C17">
            <w:pPr>
              <w:spacing w:after="348"/>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B841FB" w:rsidRPr="00CF3DEB">
              <w:rPr>
                <w:rFonts w:ascii="Times New Roman" w:eastAsia="Times New Roman" w:hAnsi="Times New Roman" w:cs="Times New Roman"/>
                <w:sz w:val="24"/>
                <w:szCs w:val="24"/>
              </w:rPr>
              <w:t>47</w:t>
            </w:r>
            <w:r w:rsidRPr="00CF3DEB">
              <w:rPr>
                <w:rFonts w:ascii="Times New Roman" w:eastAsia="Times New Roman" w:hAnsi="Times New Roman" w:cs="Times New Roman"/>
                <w:sz w:val="24"/>
                <w:szCs w:val="24"/>
              </w:rPr>
              <w:t xml:space="preserve"> </w:t>
            </w:r>
            <w:r w:rsidRPr="00043D59">
              <w:rPr>
                <w:rFonts w:ascii="Times New Roman" w:eastAsia="Times New Roman" w:hAnsi="Times New Roman" w:cs="Times New Roman"/>
                <w:iCs/>
                <w:sz w:val="24"/>
                <w:szCs w:val="24"/>
              </w:rPr>
              <w:t>Особливостей</w:t>
            </w:r>
            <w:r w:rsidRPr="00CF3DEB">
              <w:rPr>
                <w:rFonts w:ascii="Times New Roman" w:eastAsia="Times New Roman" w:hAnsi="Times New Roman" w:cs="Times New Roman"/>
                <w:sz w:val="24"/>
                <w:szCs w:val="24"/>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bookmarkEnd w:id="6"/>
      <w:tr w:rsidR="00CF3DEB" w:rsidRPr="00CF3DEB" w14:paraId="0EDBF099" w14:textId="77777777" w:rsidTr="009E091A">
        <w:trPr>
          <w:trHeight w:val="1119"/>
          <w:jc w:val="center"/>
        </w:trPr>
        <w:tc>
          <w:tcPr>
            <w:tcW w:w="705" w:type="dxa"/>
          </w:tcPr>
          <w:p w14:paraId="2AC0D61C" w14:textId="77777777" w:rsidR="00D56B35" w:rsidRPr="00CF3DEB" w:rsidRDefault="00D56B35" w:rsidP="00D56B3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6</w:t>
            </w:r>
          </w:p>
        </w:tc>
        <w:tc>
          <w:tcPr>
            <w:tcW w:w="2835" w:type="dxa"/>
          </w:tcPr>
          <w:p w14:paraId="42E2B3D5" w14:textId="77777777" w:rsidR="00D56B35" w:rsidRPr="00CF3DEB" w:rsidRDefault="00D56B35" w:rsidP="00D56B3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tcPr>
          <w:p w14:paraId="52452E40" w14:textId="77777777" w:rsidR="00D56B35" w:rsidRPr="00CF3DEB" w:rsidRDefault="00B841FB" w:rsidP="00D56B3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CF3DEB">
                <w:rPr>
                  <w:rFonts w:ascii="Times New Roman" w:eastAsia="Times New Roman" w:hAnsi="Times New Roman" w:cs="Times New Roman"/>
                  <w:sz w:val="24"/>
                  <w:szCs w:val="24"/>
                </w:rPr>
                <w:t xml:space="preserve"> пунктом третім </w:t>
              </w:r>
            </w:hyperlink>
            <w:hyperlink r:id="rId11">
              <w:r w:rsidRPr="00CF3DEB">
                <w:rPr>
                  <w:rFonts w:ascii="Times New Roman" w:eastAsia="Times New Roman" w:hAnsi="Times New Roman" w:cs="Times New Roman"/>
                  <w:sz w:val="24"/>
                  <w:szCs w:val="24"/>
                  <w:u w:val="single"/>
                </w:rPr>
                <w:t>частини друго</w:t>
              </w:r>
            </w:hyperlink>
            <w:r w:rsidRPr="00CF3DEB">
              <w:rPr>
                <w:rFonts w:ascii="Times New Roman" w:eastAsia="Times New Roman" w:hAnsi="Times New Roman" w:cs="Times New Roman"/>
                <w:sz w:val="24"/>
                <w:szCs w:val="24"/>
              </w:rPr>
              <w:t xml:space="preserve">ї статті 22 Закону зазначено в </w:t>
            </w:r>
            <w:r w:rsidRPr="00CF3DEB">
              <w:rPr>
                <w:rFonts w:ascii="Times New Roman" w:eastAsia="Times New Roman" w:hAnsi="Times New Roman" w:cs="Times New Roman"/>
                <w:b/>
                <w:i/>
                <w:sz w:val="24"/>
                <w:szCs w:val="24"/>
              </w:rPr>
              <w:t>Додатку 3</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до цієї тендерної документації.</w:t>
            </w:r>
          </w:p>
          <w:p w14:paraId="430C413D"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82FA1E4" w14:textId="77777777" w:rsidR="00F232AC" w:rsidRPr="00CF3DEB" w:rsidRDefault="00F232AC" w:rsidP="00F232AC">
            <w:pPr>
              <w:widowControl w:val="0"/>
              <w:contextualSpacing/>
              <w:jc w:val="both"/>
              <w:rPr>
                <w:rFonts w:ascii="Times New Roman" w:hAnsi="Times New Roman" w:cs="Times New Roman"/>
                <w:sz w:val="24"/>
                <w:szCs w:val="24"/>
              </w:rPr>
            </w:pPr>
            <w:r w:rsidRPr="00CF3DEB">
              <w:rPr>
                <w:rFonts w:ascii="Times New Roman" w:hAnsi="Times New Roman" w:cs="Times New Roman"/>
                <w:sz w:val="24"/>
                <w:szCs w:val="24"/>
                <w:highlight w:val="white"/>
              </w:rPr>
              <w:t xml:space="preserve">Технічні, якісні характеристики предмета закупівлі та </w:t>
            </w:r>
            <w:r w:rsidRPr="00CF3DEB">
              <w:rPr>
                <w:rFonts w:ascii="Times New Roman" w:hAnsi="Times New Roman" w:cs="Times New Roman"/>
                <w:sz w:val="24"/>
                <w:szCs w:val="24"/>
                <w:highlight w:val="white"/>
              </w:rPr>
              <w:lastRenderedPageBreak/>
              <w:t>технічні специфікації до предмета закупівлі визначаються замовником</w:t>
            </w:r>
            <w:r w:rsidRPr="00CF3DEB">
              <w:rPr>
                <w:rFonts w:ascii="Times New Roman" w:hAnsi="Times New Roman" w:cs="Times New Roman"/>
                <w:sz w:val="24"/>
                <w:szCs w:val="24"/>
              </w:rPr>
              <w:t xml:space="preserve"> з урахуванням вимог, визначених частини четвертою статті 5 Закону;</w:t>
            </w:r>
          </w:p>
          <w:p w14:paraId="666294C6" w14:textId="77777777" w:rsidR="00F232AC" w:rsidRPr="00CF3DEB" w:rsidRDefault="00F232AC" w:rsidP="00F232AC">
            <w:pPr>
              <w:pStyle w:val="11"/>
              <w:widowControl w:val="0"/>
              <w:spacing w:line="240" w:lineRule="auto"/>
              <w:ind w:right="113"/>
              <w:jc w:val="both"/>
              <w:rPr>
                <w:rFonts w:ascii="Times New Roman" w:hAnsi="Times New Roman" w:cs="Times New Roman"/>
                <w:i/>
                <w:color w:val="auto"/>
                <w:lang w:val="uk-UA" w:eastAsia="uk-UA"/>
              </w:rPr>
            </w:pPr>
            <w:r w:rsidRPr="00CF3DEB">
              <w:rPr>
                <w:rFonts w:ascii="Times New Roman" w:hAnsi="Times New Roman" w:cs="Times New Roman"/>
                <w:color w:val="auto"/>
                <w:sz w:val="24"/>
                <w:szCs w:val="24"/>
                <w:lang w:val="uk-UA" w:eastAsia="uk-UA"/>
              </w:rPr>
              <w:t xml:space="preserve">У цій документації усі посилання на конкретні торгівельну марку чи фірму, патент, конструкцію або тип предмета закупівлі, джерело походження або виробника – читати  </w:t>
            </w:r>
            <w:r w:rsidRPr="00CF3DEB">
              <w:rPr>
                <w:rFonts w:ascii="Times New Roman" w:hAnsi="Times New Roman" w:cs="Times New Roman"/>
                <w:i/>
                <w:color w:val="auto"/>
                <w:lang w:val="uk-UA" w:eastAsia="uk-UA"/>
              </w:rPr>
              <w:t>«або еквівалент».</w:t>
            </w:r>
          </w:p>
          <w:p w14:paraId="0E19CD0C" w14:textId="1E19790A" w:rsidR="00F232AC" w:rsidRPr="00CF3DEB" w:rsidRDefault="00F232AC" w:rsidP="00D56B35">
            <w:pPr>
              <w:widowControl w:val="0"/>
              <w:ind w:right="120"/>
              <w:jc w:val="both"/>
              <w:rPr>
                <w:rFonts w:ascii="Times New Roman" w:eastAsia="Times New Roman" w:hAnsi="Times New Roman" w:cs="Times New Roman"/>
                <w:sz w:val="24"/>
                <w:szCs w:val="24"/>
              </w:rPr>
            </w:pPr>
          </w:p>
        </w:tc>
      </w:tr>
      <w:tr w:rsidR="00CF3DEB" w:rsidRPr="00CF3DEB" w14:paraId="45BFA427" w14:textId="77777777">
        <w:trPr>
          <w:trHeight w:val="1119"/>
          <w:jc w:val="center"/>
        </w:trPr>
        <w:tc>
          <w:tcPr>
            <w:tcW w:w="705" w:type="dxa"/>
          </w:tcPr>
          <w:p w14:paraId="26A9C9A4"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7</w:t>
            </w:r>
          </w:p>
        </w:tc>
        <w:tc>
          <w:tcPr>
            <w:tcW w:w="2835" w:type="dxa"/>
          </w:tcPr>
          <w:p w14:paraId="5AA96AEC" w14:textId="34EB0648"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Інформація про субпідрядника (у випадку закупівлі робіт)</w:t>
            </w:r>
          </w:p>
        </w:tc>
        <w:tc>
          <w:tcPr>
            <w:tcW w:w="6420" w:type="dxa"/>
            <w:vAlign w:val="center"/>
          </w:tcPr>
          <w:p w14:paraId="3077D17A" w14:textId="1F1F3825"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Не передбачено.  </w:t>
            </w:r>
          </w:p>
          <w:p w14:paraId="0541BB6B" w14:textId="4AB0CD34" w:rsidR="004D7EB5" w:rsidRPr="00CF3DEB" w:rsidRDefault="004D7EB5" w:rsidP="004D7EB5">
            <w:pPr>
              <w:widowControl w:val="0"/>
              <w:ind w:right="120"/>
              <w:jc w:val="both"/>
              <w:rPr>
                <w:rFonts w:ascii="Times New Roman" w:eastAsia="Times New Roman" w:hAnsi="Times New Roman" w:cs="Times New Roman"/>
                <w:sz w:val="24"/>
                <w:szCs w:val="24"/>
              </w:rPr>
            </w:pPr>
          </w:p>
        </w:tc>
      </w:tr>
      <w:tr w:rsidR="00CF3DEB" w:rsidRPr="00CF3DEB" w14:paraId="230F3DF0" w14:textId="77777777">
        <w:trPr>
          <w:trHeight w:val="841"/>
          <w:jc w:val="center"/>
        </w:trPr>
        <w:tc>
          <w:tcPr>
            <w:tcW w:w="705" w:type="dxa"/>
          </w:tcPr>
          <w:p w14:paraId="6409536B"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8</w:t>
            </w:r>
          </w:p>
        </w:tc>
        <w:tc>
          <w:tcPr>
            <w:tcW w:w="2835" w:type="dxa"/>
          </w:tcPr>
          <w:p w14:paraId="54D21540"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1A8608E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має право </w:t>
            </w:r>
            <w:proofErr w:type="spellStart"/>
            <w:r w:rsidRPr="00CF3DEB">
              <w:rPr>
                <w:rFonts w:ascii="Times New Roman" w:eastAsia="Times New Roman" w:hAnsi="Times New Roman" w:cs="Times New Roman"/>
                <w:sz w:val="24"/>
                <w:szCs w:val="24"/>
              </w:rPr>
              <w:t>внести</w:t>
            </w:r>
            <w:proofErr w:type="spellEnd"/>
            <w:r w:rsidRPr="00CF3DE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F3DEB" w:rsidRPr="00CF3DEB" w14:paraId="0038051D" w14:textId="77777777" w:rsidTr="00D56B35">
        <w:trPr>
          <w:trHeight w:val="442"/>
          <w:jc w:val="center"/>
        </w:trPr>
        <w:tc>
          <w:tcPr>
            <w:tcW w:w="9960" w:type="dxa"/>
            <w:gridSpan w:val="3"/>
            <w:shd w:val="clear" w:color="auto" w:fill="A6A6A6" w:themeFill="background1" w:themeFillShade="A6"/>
            <w:vAlign w:val="center"/>
          </w:tcPr>
          <w:p w14:paraId="1AC7DB62" w14:textId="4DC5D52A"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shd w:val="clear" w:color="auto" w:fill="A6A6A6" w:themeFill="background1" w:themeFillShade="A6"/>
              </w:rPr>
              <w:t>Розділ</w:t>
            </w:r>
            <w:r w:rsidRPr="00CF3DEB">
              <w:rPr>
                <w:rFonts w:ascii="Times New Roman" w:eastAsia="Times New Roman" w:hAnsi="Times New Roman" w:cs="Times New Roman"/>
                <w:b/>
                <w:sz w:val="24"/>
                <w:szCs w:val="24"/>
              </w:rPr>
              <w:t xml:space="preserve"> </w:t>
            </w:r>
            <w:r w:rsidR="00D56B35" w:rsidRPr="00CF3DEB">
              <w:rPr>
                <w:rFonts w:ascii="Times New Roman" w:eastAsia="Times New Roman" w:hAnsi="Times New Roman" w:cs="Times New Roman"/>
                <w:b/>
              </w:rPr>
              <w:t>IV</w:t>
            </w:r>
            <w:r w:rsidRPr="00CF3DEB">
              <w:rPr>
                <w:rFonts w:ascii="Times New Roman" w:eastAsia="Times New Roman" w:hAnsi="Times New Roman" w:cs="Times New Roman"/>
                <w:b/>
                <w:sz w:val="24"/>
                <w:szCs w:val="24"/>
              </w:rPr>
              <w:t>. Подання та розкриття тендерної пропозиції</w:t>
            </w:r>
          </w:p>
        </w:tc>
      </w:tr>
      <w:tr w:rsidR="00CF3DEB" w:rsidRPr="00CF3DEB" w14:paraId="1D21C250" w14:textId="77777777">
        <w:trPr>
          <w:trHeight w:val="1119"/>
          <w:jc w:val="center"/>
        </w:trPr>
        <w:tc>
          <w:tcPr>
            <w:tcW w:w="705" w:type="dxa"/>
          </w:tcPr>
          <w:p w14:paraId="0028DA18"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3A4372C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CB4BF1C" w14:textId="3CA251A7" w:rsidR="004D7EB5" w:rsidRPr="00CF3DEB" w:rsidRDefault="004D7EB5" w:rsidP="004D7EB5">
            <w:pPr>
              <w:widowControl w:val="0"/>
              <w:jc w:val="both"/>
              <w:rPr>
                <w:rFonts w:ascii="Times New Roman" w:eastAsia="Times New Roman" w:hAnsi="Times New Roman" w:cs="Times New Roman"/>
                <w:sz w:val="24"/>
                <w:szCs w:val="24"/>
              </w:rPr>
            </w:pPr>
            <w:r w:rsidRPr="00BC0E2C">
              <w:rPr>
                <w:rFonts w:ascii="Times New Roman" w:eastAsia="Times New Roman" w:hAnsi="Times New Roman" w:cs="Times New Roman"/>
                <w:b/>
                <w:sz w:val="24"/>
                <w:szCs w:val="24"/>
              </w:rPr>
              <w:t>Кінцевий строк</w:t>
            </w:r>
            <w:r w:rsidR="00B63B46" w:rsidRPr="00BC0E2C">
              <w:rPr>
                <w:rFonts w:ascii="Times New Roman" w:eastAsia="Times New Roman" w:hAnsi="Times New Roman" w:cs="Times New Roman"/>
                <w:b/>
                <w:sz w:val="24"/>
                <w:szCs w:val="24"/>
              </w:rPr>
              <w:t xml:space="preserve"> </w:t>
            </w:r>
            <w:r w:rsidRPr="00BC0E2C">
              <w:rPr>
                <w:rFonts w:ascii="Times New Roman" w:eastAsia="Times New Roman" w:hAnsi="Times New Roman" w:cs="Times New Roman"/>
                <w:b/>
                <w:sz w:val="24"/>
                <w:szCs w:val="24"/>
              </w:rPr>
              <w:t xml:space="preserve">подання тендерних пропозицій – </w:t>
            </w:r>
            <w:r w:rsidR="00850FC7" w:rsidRPr="00BC0E2C">
              <w:rPr>
                <w:rFonts w:ascii="Times New Roman" w:eastAsia="Times New Roman" w:hAnsi="Times New Roman" w:cs="Times New Roman"/>
                <w:b/>
                <w:sz w:val="24"/>
                <w:szCs w:val="24"/>
                <w:lang w:val="ru-RU"/>
              </w:rPr>
              <w:t>31</w:t>
            </w:r>
            <w:r w:rsidR="00607507" w:rsidRPr="00BC0E2C">
              <w:rPr>
                <w:rFonts w:ascii="Times New Roman" w:eastAsia="Times New Roman" w:hAnsi="Times New Roman" w:cs="Times New Roman"/>
                <w:b/>
                <w:sz w:val="24"/>
                <w:szCs w:val="24"/>
              </w:rPr>
              <w:t>.08</w:t>
            </w:r>
            <w:r w:rsidRPr="00BC0E2C">
              <w:rPr>
                <w:rFonts w:ascii="Times New Roman" w:eastAsia="Times New Roman" w:hAnsi="Times New Roman" w:cs="Times New Roman"/>
                <w:b/>
                <w:sz w:val="24"/>
                <w:szCs w:val="24"/>
              </w:rPr>
              <w:t>.2023р</w:t>
            </w:r>
            <w:r w:rsidRPr="00BC0E2C">
              <w:rPr>
                <w:rFonts w:ascii="Times New Roman" w:eastAsia="Times New Roman" w:hAnsi="Times New Roman" w:cs="Times New Roman"/>
                <w:b/>
                <w:i/>
                <w:sz w:val="24"/>
                <w:szCs w:val="24"/>
              </w:rPr>
              <w:t>.(час</w:t>
            </w:r>
            <w:r w:rsidRPr="004A24BE">
              <w:rPr>
                <w:rFonts w:ascii="Times New Roman" w:eastAsia="Times New Roman" w:hAnsi="Times New Roman" w:cs="Times New Roman"/>
                <w:b/>
                <w:i/>
                <w:sz w:val="24"/>
                <w:szCs w:val="24"/>
              </w:rPr>
              <w:t xml:space="preserve"> зазначений</w:t>
            </w:r>
            <w:r w:rsidRPr="00CF3DEB">
              <w:rPr>
                <w:rFonts w:ascii="Times New Roman" w:eastAsia="Times New Roman" w:hAnsi="Times New Roman" w:cs="Times New Roman"/>
                <w:b/>
                <w:i/>
                <w:sz w:val="24"/>
                <w:szCs w:val="24"/>
              </w:rPr>
              <w:t xml:space="preserve"> в електронній версії закупівлі</w:t>
            </w:r>
            <w:r w:rsidR="009565C9" w:rsidRPr="00CF3DEB">
              <w:rPr>
                <w:rFonts w:ascii="Times New Roman" w:eastAsia="Times New Roman" w:hAnsi="Times New Roman" w:cs="Times New Roman"/>
                <w:b/>
                <w:i/>
                <w:sz w:val="24"/>
                <w:szCs w:val="24"/>
                <w:lang w:val="ru-RU"/>
              </w:rPr>
              <w:t>)</w:t>
            </w:r>
            <w:r w:rsidRPr="00CF3DEB">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D145C8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Електронна система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12D97B5"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tc>
      </w:tr>
      <w:tr w:rsidR="00CF3DEB" w:rsidRPr="00CF3DEB" w14:paraId="532EC0C1" w14:textId="77777777">
        <w:trPr>
          <w:trHeight w:val="1119"/>
          <w:jc w:val="center"/>
        </w:trPr>
        <w:tc>
          <w:tcPr>
            <w:tcW w:w="705" w:type="dxa"/>
          </w:tcPr>
          <w:p w14:paraId="33283C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29A3C2E6" w14:textId="064C4CE1" w:rsidR="004D7EB5" w:rsidRPr="00CF3DEB" w:rsidRDefault="00864E2B"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1C4CF3D2"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F326FEB"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78B119" w14:textId="5CFC5FCA" w:rsidR="004D7EB5" w:rsidRPr="00CF3DEB" w:rsidRDefault="00864E2B" w:rsidP="00864E2B">
            <w:pPr>
              <w:widowControl w:val="0"/>
              <w:spacing w:line="228" w:lineRule="auto"/>
              <w:jc w:val="both"/>
              <w:rPr>
                <w:rFonts w:ascii="Times New Roman" w:eastAsia="Times New Roman" w:hAnsi="Times New Roman" w:cs="Times New Roman"/>
                <w:strike/>
                <w:sz w:val="24"/>
                <w:szCs w:val="24"/>
              </w:rPr>
            </w:pPr>
            <w:r w:rsidRPr="00CF3DE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F3DEB">
                <w:rPr>
                  <w:rFonts w:ascii="Times New Roman" w:eastAsia="Times New Roman" w:hAnsi="Times New Roman" w:cs="Times New Roman"/>
                  <w:sz w:val="24"/>
                  <w:szCs w:val="24"/>
                  <w:highlight w:val="white"/>
                </w:rPr>
                <w:t>47</w:t>
              </w:r>
            </w:hyperlink>
            <w:r w:rsidRPr="00CF3DEB">
              <w:rPr>
                <w:rFonts w:ascii="Times New Roman" w:eastAsia="Times New Roman" w:hAnsi="Times New Roman" w:cs="Times New Roman"/>
                <w:sz w:val="24"/>
                <w:szCs w:val="24"/>
                <w:highlight w:val="white"/>
              </w:rPr>
              <w:t xml:space="preserve"> Особливостей.</w:t>
            </w:r>
          </w:p>
        </w:tc>
      </w:tr>
      <w:tr w:rsidR="00CF3DEB" w:rsidRPr="00CF3DEB" w14:paraId="440D2567" w14:textId="77777777" w:rsidTr="00BF6A63">
        <w:trPr>
          <w:trHeight w:val="512"/>
          <w:jc w:val="center"/>
        </w:trPr>
        <w:tc>
          <w:tcPr>
            <w:tcW w:w="9960" w:type="dxa"/>
            <w:gridSpan w:val="3"/>
            <w:shd w:val="clear" w:color="auto" w:fill="A6A6A6" w:themeFill="background1" w:themeFillShade="A6"/>
            <w:vAlign w:val="center"/>
          </w:tcPr>
          <w:p w14:paraId="43A5A08D" w14:textId="3B6A05CE"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 xml:space="preserve">Розділ </w:t>
            </w:r>
            <w:r w:rsidR="00BF6A63" w:rsidRPr="00CF3DEB">
              <w:rPr>
                <w:rFonts w:ascii="Times New Roman" w:eastAsia="Times New Roman" w:hAnsi="Times New Roman" w:cs="Times New Roman"/>
                <w:b/>
                <w:sz w:val="24"/>
                <w:szCs w:val="24"/>
              </w:rPr>
              <w:t>V</w:t>
            </w:r>
            <w:r w:rsidRPr="00CF3DEB">
              <w:rPr>
                <w:rFonts w:ascii="Times New Roman" w:eastAsia="Times New Roman" w:hAnsi="Times New Roman" w:cs="Times New Roman"/>
                <w:b/>
                <w:sz w:val="24"/>
                <w:szCs w:val="24"/>
              </w:rPr>
              <w:t>. Оцінка тендерної пропозиції</w:t>
            </w:r>
          </w:p>
        </w:tc>
      </w:tr>
      <w:tr w:rsidR="00CF3DEB" w:rsidRPr="00CF3DEB" w14:paraId="6B933FAA" w14:textId="77777777">
        <w:trPr>
          <w:trHeight w:val="1119"/>
          <w:jc w:val="center"/>
        </w:trPr>
        <w:tc>
          <w:tcPr>
            <w:tcW w:w="705" w:type="dxa"/>
          </w:tcPr>
          <w:p w14:paraId="4760B4A3"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1</w:t>
            </w:r>
          </w:p>
        </w:tc>
        <w:tc>
          <w:tcPr>
            <w:tcW w:w="2835" w:type="dxa"/>
          </w:tcPr>
          <w:p w14:paraId="63FEB15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C2A6869" w14:textId="77777777" w:rsidR="00864E2B" w:rsidRPr="00CF3DEB" w:rsidRDefault="00864E2B" w:rsidP="00864E2B">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F3DEB">
                <w:rPr>
                  <w:rFonts w:ascii="Times New Roman" w:eastAsia="Times New Roman" w:hAnsi="Times New Roman" w:cs="Times New Roman"/>
                  <w:sz w:val="24"/>
                  <w:szCs w:val="24"/>
                  <w:highlight w:val="white"/>
                </w:rPr>
                <w:t>шістнадцятої</w:t>
              </w:r>
            </w:hyperlink>
            <w:r w:rsidRPr="00CF3DE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1F43586" w14:textId="77777777" w:rsidR="00864E2B" w:rsidRPr="00CF3DEB" w:rsidRDefault="00864E2B" w:rsidP="00864E2B">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відповідно до статті 30 Закону.</w:t>
            </w:r>
          </w:p>
          <w:p w14:paraId="795DD3E7" w14:textId="00EBE49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Критерії та методика оцінки визначаються відповідно до </w:t>
            </w:r>
            <w:r w:rsidR="00864E2B" w:rsidRPr="00CF3DEB">
              <w:rPr>
                <w:rFonts w:ascii="Times New Roman" w:eastAsia="Times New Roman" w:hAnsi="Times New Roman" w:cs="Times New Roman"/>
                <w:sz w:val="24"/>
                <w:szCs w:val="24"/>
                <w:highlight w:val="white"/>
              </w:rPr>
              <w:t>статті 29 Закону</w:t>
            </w:r>
            <w:r w:rsidRPr="00CF3DEB">
              <w:rPr>
                <w:rFonts w:ascii="Times New Roman" w:eastAsia="Times New Roman" w:hAnsi="Times New Roman" w:cs="Times New Roman"/>
                <w:sz w:val="24"/>
                <w:szCs w:val="24"/>
              </w:rPr>
              <w:t>.</w:t>
            </w:r>
          </w:p>
          <w:p w14:paraId="1F974220" w14:textId="77777777" w:rsidR="004D7EB5" w:rsidRPr="00CF3DEB" w:rsidRDefault="004D7EB5" w:rsidP="004D7EB5">
            <w:pPr>
              <w:widowControl w:val="0"/>
              <w:jc w:val="both"/>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7E2193A" w14:textId="77777777" w:rsidR="009D49E6" w:rsidRPr="00CF3DEB" w:rsidRDefault="009D49E6" w:rsidP="009D49E6">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7EE738E" w14:textId="77777777" w:rsidR="009D49E6" w:rsidRPr="00CF3DEB" w:rsidRDefault="009D49E6" w:rsidP="009D49E6">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i/>
                <w:sz w:val="24"/>
                <w:szCs w:val="24"/>
                <w:highlight w:val="white"/>
              </w:rPr>
              <w:t>(у разі якщо подано дві і більше тендерних пропозицій).</w:t>
            </w:r>
          </w:p>
          <w:p w14:paraId="61D3CBE0" w14:textId="77777777" w:rsidR="009D49E6" w:rsidRPr="00CF3DEB" w:rsidRDefault="009D49E6" w:rsidP="009D49E6">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41408C" w14:textId="77777777" w:rsidR="009D49E6" w:rsidRPr="00CF3DEB" w:rsidRDefault="009D49E6" w:rsidP="009D49E6">
            <w:pPr>
              <w:widowControl w:val="0"/>
              <w:jc w:val="both"/>
              <w:rPr>
                <w:rFonts w:ascii="Times New Roman" w:eastAsia="Times New Roman" w:hAnsi="Times New Roman" w:cs="Times New Roman"/>
                <w:i/>
                <w:sz w:val="24"/>
                <w:szCs w:val="24"/>
                <w:highlight w:val="yellow"/>
              </w:rPr>
            </w:pPr>
            <w:r w:rsidRPr="00CF3DEB">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7908AEFC" w14:textId="52F07231"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D2DDF73" w14:textId="44F6F7FC"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i/>
                <w:sz w:val="24"/>
                <w:szCs w:val="24"/>
              </w:rPr>
              <w:t xml:space="preserve">До розгляду </w:t>
            </w:r>
            <w:r w:rsidRPr="00CF3DEB">
              <w:rPr>
                <w:rFonts w:ascii="Times New Roman" w:eastAsia="Times New Roman" w:hAnsi="Times New Roman" w:cs="Times New Roman"/>
                <w:i/>
                <w:sz w:val="24"/>
                <w:szCs w:val="24"/>
                <w:u w:val="single"/>
              </w:rPr>
              <w:t xml:space="preserve"> не приймається </w:t>
            </w:r>
            <w:r w:rsidRPr="00CF3DEB">
              <w:rPr>
                <w:rFonts w:ascii="Times New Roman" w:eastAsia="Times New Roman" w:hAnsi="Times New Roman" w:cs="Times New Roman"/>
                <w:i/>
                <w:sz w:val="24"/>
                <w:szCs w:val="24"/>
              </w:rPr>
              <w:t xml:space="preserve"> тендерна пропозиція, ціна якої </w:t>
            </w:r>
            <w:r w:rsidRPr="00CF3DEB">
              <w:rPr>
                <w:rFonts w:ascii="Times New Roman" w:eastAsia="Times New Roman" w:hAnsi="Times New Roman" w:cs="Times New Roman"/>
                <w:i/>
                <w:sz w:val="24"/>
                <w:szCs w:val="24"/>
              </w:rPr>
              <w:lastRenderedPageBreak/>
              <w:t>є вищою ніж очікувана вартість предмета закупівлі, визначена замовником в оголошенні про проведення відкритих торгів.</w:t>
            </w:r>
          </w:p>
          <w:p w14:paraId="5405350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6CF252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3D229E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Оцінка здійснюється щодо предмета закупівлі в цілому.</w:t>
            </w:r>
          </w:p>
          <w:p w14:paraId="6449D22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визначає ціни на </w:t>
            </w:r>
            <w:r w:rsidRPr="00CF3DEB">
              <w:rPr>
                <w:rFonts w:ascii="Times New Roman" w:eastAsia="Times New Roman" w:hAnsi="Times New Roman" w:cs="Times New Roman"/>
                <w:b/>
                <w:sz w:val="24"/>
                <w:szCs w:val="24"/>
              </w:rPr>
              <w:t>товар/послуги/роботи</w:t>
            </w:r>
            <w:r w:rsidRPr="00CF3DEB">
              <w:rPr>
                <w:rFonts w:ascii="Times New Roman" w:eastAsia="Times New Roman" w:hAnsi="Times New Roman" w:cs="Times New Roman"/>
                <w:sz w:val="24"/>
                <w:szCs w:val="24"/>
              </w:rPr>
              <w:t xml:space="preserve">, що він пропонує </w:t>
            </w:r>
            <w:r w:rsidRPr="00CF3DEB">
              <w:rPr>
                <w:rFonts w:ascii="Times New Roman" w:eastAsia="Times New Roman" w:hAnsi="Times New Roman" w:cs="Times New Roman"/>
                <w:b/>
                <w:sz w:val="24"/>
                <w:szCs w:val="24"/>
              </w:rPr>
              <w:t>поставити/надати/виконати</w:t>
            </w:r>
            <w:r w:rsidRPr="00CF3DE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3DEB">
              <w:rPr>
                <w:rFonts w:ascii="Times New Roman" w:eastAsia="Times New Roman" w:hAnsi="Times New Roman" w:cs="Times New Roman"/>
                <w:b/>
                <w:sz w:val="24"/>
                <w:szCs w:val="24"/>
              </w:rPr>
              <w:t>товару/послуг/робіт</w:t>
            </w:r>
            <w:r w:rsidRPr="00CF3DEB">
              <w:rPr>
                <w:rFonts w:ascii="Times New Roman" w:eastAsia="Times New Roman" w:hAnsi="Times New Roman" w:cs="Times New Roman"/>
                <w:sz w:val="24"/>
                <w:szCs w:val="24"/>
              </w:rPr>
              <w:t xml:space="preserve"> даного виду.</w:t>
            </w:r>
          </w:p>
          <w:p w14:paraId="4CE04969" w14:textId="5A1F8E8F" w:rsidR="006167F5" w:rsidRPr="00CF3DEB" w:rsidRDefault="006167F5" w:rsidP="006167F5">
            <w:pPr>
              <w:widowControl w:val="0"/>
              <w:jc w:val="both"/>
              <w:rPr>
                <w:rFonts w:ascii="Times New Roman" w:eastAsia="Times New Roman" w:hAnsi="Times New Roman" w:cs="Times New Roman"/>
                <w:sz w:val="24"/>
                <w:szCs w:val="24"/>
                <w:highlight w:val="yellow"/>
              </w:rPr>
            </w:pPr>
            <w:r w:rsidRPr="00CF3DE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1B02EE" w:rsidRPr="00CF3DEB">
              <w:rPr>
                <w:rFonts w:ascii="Times New Roman" w:eastAsia="Times New Roman" w:hAnsi="Times New Roman" w:cs="Times New Roman"/>
                <w:sz w:val="24"/>
                <w:szCs w:val="24"/>
                <w:highlight w:val="white"/>
              </w:rPr>
              <w:t>0,5</w:t>
            </w:r>
            <w:r w:rsidRPr="00CF3DEB">
              <w:rPr>
                <w:rFonts w:ascii="Times New Roman" w:eastAsia="Times New Roman" w:hAnsi="Times New Roman" w:cs="Times New Roman"/>
                <w:sz w:val="24"/>
                <w:szCs w:val="24"/>
                <w:highlight w:val="white"/>
              </w:rPr>
              <w:t xml:space="preserve"> %.</w:t>
            </w:r>
          </w:p>
          <w:p w14:paraId="536D2E50"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96A5DB" w14:textId="77777777" w:rsidR="006167F5" w:rsidRPr="00CF3DEB" w:rsidRDefault="006167F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65808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CF3DEB">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50076D7" w14:textId="77777777" w:rsidR="006167F5" w:rsidRPr="00CF3DEB" w:rsidRDefault="006167F5" w:rsidP="006167F5">
            <w:pPr>
              <w:keepNext/>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w:t>
            </w:r>
          </w:p>
          <w:p w14:paraId="4DDBC7A2" w14:textId="77777777" w:rsidR="006167F5" w:rsidRPr="00CF3DEB" w:rsidRDefault="006167F5" w:rsidP="006167F5">
            <w:pPr>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866E2B" w14:textId="77777777" w:rsidR="006167F5" w:rsidRPr="00CF3DEB" w:rsidRDefault="006167F5" w:rsidP="006167F5">
            <w:pPr>
              <w:jc w:val="both"/>
              <w:rPr>
                <w:rFonts w:ascii="Times New Roman" w:eastAsia="Times New Roman" w:hAnsi="Times New Roman" w:cs="Times New Roman"/>
                <w:strike/>
                <w:sz w:val="24"/>
                <w:szCs w:val="24"/>
                <w:highlight w:val="white"/>
              </w:rPr>
            </w:pPr>
            <w:r w:rsidRPr="00CF3DEB">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3D12B4" w14:textId="77777777" w:rsidR="006167F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b/>
                <w:i/>
                <w:sz w:val="24"/>
                <w:szCs w:val="24"/>
              </w:rPr>
              <w:t>протягом 24 годин</w:t>
            </w:r>
            <w:r w:rsidRPr="00CF3DE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5D036E3D"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F3DEB">
              <w:rPr>
                <w:rFonts w:ascii="Times New Roman" w:eastAsia="Times New Roman" w:hAnsi="Times New Roman" w:cs="Times New Roman"/>
                <w:sz w:val="24"/>
                <w:szCs w:val="24"/>
              </w:rPr>
              <w:t>невиправлення</w:t>
            </w:r>
            <w:proofErr w:type="spellEnd"/>
            <w:r w:rsidRPr="00CF3DEB">
              <w:rPr>
                <w:rFonts w:ascii="Times New Roman" w:eastAsia="Times New Roman" w:hAnsi="Times New Roman" w:cs="Times New Roman"/>
                <w:sz w:val="24"/>
                <w:szCs w:val="24"/>
              </w:rPr>
              <w:t xml:space="preserve"> учасниками вияв</w:t>
            </w:r>
            <w:r w:rsidRPr="00CF3DEB">
              <w:rPr>
                <w:rFonts w:ascii="Times New Roman" w:eastAsia="Times New Roman" w:hAnsi="Times New Roman" w:cs="Times New Roman"/>
                <w:sz w:val="24"/>
                <w:szCs w:val="24"/>
                <w:highlight w:val="white"/>
              </w:rPr>
              <w:t xml:space="preserve">лених </w:t>
            </w:r>
            <w:proofErr w:type="spellStart"/>
            <w:r w:rsidRPr="00CF3DEB">
              <w:rPr>
                <w:rFonts w:ascii="Times New Roman" w:eastAsia="Times New Roman" w:hAnsi="Times New Roman" w:cs="Times New Roman"/>
                <w:sz w:val="24"/>
                <w:szCs w:val="24"/>
                <w:highlight w:val="white"/>
              </w:rPr>
              <w:t>невідповідностей</w:t>
            </w:r>
            <w:proofErr w:type="spellEnd"/>
            <w:r w:rsidRPr="00CF3DEB">
              <w:rPr>
                <w:rFonts w:ascii="Times New Roman" w:eastAsia="Times New Roman" w:hAnsi="Times New Roman" w:cs="Times New Roman"/>
                <w:sz w:val="24"/>
                <w:szCs w:val="24"/>
                <w:highlight w:val="white"/>
              </w:rPr>
              <w:t>.</w:t>
            </w:r>
          </w:p>
          <w:p w14:paraId="67A8F4BF" w14:textId="77777777" w:rsidR="006167F5" w:rsidRPr="00CF3DEB" w:rsidRDefault="006167F5" w:rsidP="006167F5">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CF3DEB">
              <w:rPr>
                <w:rFonts w:ascii="Times New Roman" w:eastAsia="Times New Roman" w:hAnsi="Times New Roman" w:cs="Times New Roman"/>
                <w:sz w:val="24"/>
                <w:szCs w:val="24"/>
                <w:highlight w:val="white"/>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F72D56" w14:textId="6C3ABBBB" w:rsidR="004D7EB5" w:rsidRPr="00CF3DEB" w:rsidRDefault="006167F5" w:rsidP="006167F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F3DEB" w:rsidRPr="00CF3DEB" w14:paraId="29ADC0FB" w14:textId="77777777">
        <w:trPr>
          <w:trHeight w:val="1119"/>
          <w:jc w:val="center"/>
        </w:trPr>
        <w:tc>
          <w:tcPr>
            <w:tcW w:w="705" w:type="dxa"/>
          </w:tcPr>
          <w:p w14:paraId="0AFE4DAE"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2</w:t>
            </w:r>
          </w:p>
        </w:tc>
        <w:tc>
          <w:tcPr>
            <w:tcW w:w="2835" w:type="dxa"/>
          </w:tcPr>
          <w:p w14:paraId="58F6B57F"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Інша інформація</w:t>
            </w:r>
          </w:p>
        </w:tc>
        <w:tc>
          <w:tcPr>
            <w:tcW w:w="6420" w:type="dxa"/>
            <w:vAlign w:val="center"/>
          </w:tcPr>
          <w:p w14:paraId="0B9DA63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9FDBCEF"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45DE76" w14:textId="6757C55B"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743333"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3DEB">
              <w:rPr>
                <w:rFonts w:ascii="Times New Roman" w:eastAsia="Times New Roman" w:hAnsi="Times New Roman" w:cs="Times New Roman"/>
                <w:sz w:val="24"/>
                <w:szCs w:val="24"/>
              </w:rPr>
              <w:t>означатиме</w:t>
            </w:r>
            <w:proofErr w:type="spellEnd"/>
            <w:r w:rsidRPr="00CF3DE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DD1FAA"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B14AB6D"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b/>
                <w:i/>
                <w:sz w:val="24"/>
                <w:szCs w:val="24"/>
                <w:u w:val="single"/>
              </w:rPr>
              <w:t>Інші умови тендерної документації:</w:t>
            </w:r>
          </w:p>
          <w:p w14:paraId="73015960"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5CE9D7B"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r w:rsidRPr="00CF3DEB">
              <w:rPr>
                <w:rFonts w:ascii="Times New Roman" w:eastAsia="Times New Roman" w:hAnsi="Times New Roman" w:cs="Times New Roman"/>
                <w:sz w:val="24"/>
                <w:szCs w:val="24"/>
              </w:rPr>
              <w:lastRenderedPageBreak/>
              <w:t>підстави ненадання відповідних документів або копію/ї роз'яснення/</w:t>
            </w:r>
            <w:proofErr w:type="spellStart"/>
            <w:r w:rsidRPr="00CF3DEB">
              <w:rPr>
                <w:rFonts w:ascii="Times New Roman" w:eastAsia="Times New Roman" w:hAnsi="Times New Roman" w:cs="Times New Roman"/>
                <w:sz w:val="24"/>
                <w:szCs w:val="24"/>
              </w:rPr>
              <w:t>нь</w:t>
            </w:r>
            <w:proofErr w:type="spellEnd"/>
            <w:r w:rsidRPr="00CF3DEB">
              <w:rPr>
                <w:rFonts w:ascii="Times New Roman" w:eastAsia="Times New Roman" w:hAnsi="Times New Roman" w:cs="Times New Roman"/>
                <w:sz w:val="24"/>
                <w:szCs w:val="24"/>
              </w:rPr>
              <w:t xml:space="preserve"> державних органів або </w:t>
            </w:r>
            <w:proofErr w:type="spellStart"/>
            <w:r w:rsidRPr="00CF3DEB">
              <w:rPr>
                <w:rFonts w:ascii="Times New Roman" w:eastAsia="Times New Roman" w:hAnsi="Times New Roman" w:cs="Times New Roman"/>
                <w:sz w:val="24"/>
                <w:szCs w:val="24"/>
              </w:rPr>
              <w:t>ненакладення</w:t>
            </w:r>
            <w:proofErr w:type="spellEnd"/>
            <w:r w:rsidRPr="00CF3DEB">
              <w:rPr>
                <w:rFonts w:ascii="Times New Roman" w:eastAsia="Times New Roman" w:hAnsi="Times New Roman" w:cs="Times New Roman"/>
                <w:sz w:val="24"/>
                <w:szCs w:val="24"/>
              </w:rPr>
              <w:t xml:space="preserve"> електронного підпису.</w:t>
            </w:r>
          </w:p>
          <w:p w14:paraId="327C36D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51016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AF3C02" w14:textId="7161A8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59DFB0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B447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30CB5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5F6A759" w14:textId="4EDB935A"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F3DEB">
              <w:rPr>
                <w:rFonts w:ascii="Times New Roman" w:eastAsia="Times New Roman" w:hAnsi="Times New Roman" w:cs="Times New Roman"/>
                <w:sz w:val="24"/>
                <w:szCs w:val="24"/>
              </w:rPr>
              <w:t>проєктом</w:t>
            </w:r>
            <w:proofErr w:type="spellEnd"/>
            <w:r w:rsidRPr="00CF3DEB">
              <w:rPr>
                <w:rFonts w:ascii="Times New Roman" w:eastAsia="Times New Roman" w:hAnsi="Times New Roman" w:cs="Times New Roman"/>
                <w:sz w:val="24"/>
                <w:szCs w:val="24"/>
              </w:rPr>
              <w:t xml:space="preserve"> договору про закупівлю, викладеним у </w:t>
            </w:r>
            <w:r w:rsidRPr="00CF3DEB">
              <w:rPr>
                <w:rFonts w:ascii="Times New Roman" w:eastAsia="Times New Roman" w:hAnsi="Times New Roman" w:cs="Times New Roman"/>
                <w:b/>
                <w:i/>
                <w:sz w:val="24"/>
                <w:szCs w:val="24"/>
              </w:rPr>
              <w:t>Додатку 2</w:t>
            </w:r>
            <w:r w:rsidRPr="00CF3DE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F3DEB">
              <w:rPr>
                <w:rFonts w:ascii="Times New Roman" w:eastAsia="Times New Roman" w:hAnsi="Times New Roman" w:cs="Times New Roman"/>
                <w:b/>
                <w:i/>
                <w:sz w:val="24"/>
                <w:szCs w:val="24"/>
              </w:rPr>
              <w:t>в п. 4 Розділу 3</w:t>
            </w:r>
            <w:r w:rsidRPr="00CF3DEB">
              <w:rPr>
                <w:rFonts w:ascii="Times New Roman" w:eastAsia="Times New Roman" w:hAnsi="Times New Roman" w:cs="Times New Roman"/>
                <w:sz w:val="24"/>
                <w:szCs w:val="24"/>
              </w:rPr>
              <w:t xml:space="preserve"> до цієї тендерної документації.</w:t>
            </w:r>
          </w:p>
          <w:p w14:paraId="327EBEC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989A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CF3DEB">
              <w:rPr>
                <w:rFonts w:ascii="Times New Roman" w:eastAsia="Times New Roman" w:hAnsi="Times New Roman" w:cs="Times New Roman"/>
                <w:sz w:val="24"/>
                <w:szCs w:val="24"/>
              </w:rPr>
              <w:t>оперативно</w:t>
            </w:r>
            <w:proofErr w:type="spellEnd"/>
            <w:r w:rsidRPr="00CF3DE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D359D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11. Тендерна пропозиція учасника може містити документи </w:t>
            </w:r>
            <w:r w:rsidRPr="00CF3DEB">
              <w:rPr>
                <w:rFonts w:ascii="Times New Roman" w:eastAsia="Times New Roman" w:hAnsi="Times New Roman" w:cs="Times New Roman"/>
                <w:sz w:val="24"/>
                <w:szCs w:val="24"/>
              </w:rPr>
              <w:lastRenderedPageBreak/>
              <w:t>з водяними знаками.</w:t>
            </w:r>
          </w:p>
          <w:p w14:paraId="412B269C"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7518C6"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A441F33"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6DB500" w14:textId="77777777" w:rsidR="004D7EB5" w:rsidRPr="00CF3DEB" w:rsidRDefault="004D7EB5" w:rsidP="004D7EB5">
            <w:pPr>
              <w:widowControl w:val="0"/>
              <w:pBdr>
                <w:top w:val="nil"/>
                <w:left w:val="nil"/>
                <w:bottom w:val="nil"/>
                <w:right w:val="nil"/>
                <w:between w:val="nil"/>
              </w:pBdr>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8385B8" w14:textId="73FCF4B2" w:rsidR="004D7EB5" w:rsidRPr="00CF3DEB" w:rsidRDefault="006167F5" w:rsidP="004D7EB5">
            <w:pPr>
              <w:widowControl w:val="0"/>
              <w:jc w:val="both"/>
              <w:rPr>
                <w:rFonts w:ascii="Times New Roman" w:eastAsia="Times New Roman" w:hAnsi="Times New Roman" w:cs="Times New Roman"/>
                <w:i/>
                <w:sz w:val="24"/>
                <w:szCs w:val="24"/>
              </w:rPr>
            </w:pPr>
            <w:r w:rsidRPr="00CF3DEB">
              <w:rPr>
                <w:rFonts w:ascii="Times New Roman" w:eastAsia="Times New Roman" w:hAnsi="Times New Roman" w:cs="Times New Roman"/>
                <w:sz w:val="24"/>
                <w:szCs w:val="24"/>
              </w:rPr>
              <w:t xml:space="preserve">А також враховувати, що в Україні </w:t>
            </w:r>
            <w:r w:rsidRPr="00CF3DEB">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F3DEB" w:rsidRPr="00CF3DEB" w14:paraId="1C9FD77B" w14:textId="77777777">
        <w:trPr>
          <w:trHeight w:val="1119"/>
          <w:jc w:val="center"/>
        </w:trPr>
        <w:tc>
          <w:tcPr>
            <w:tcW w:w="705" w:type="dxa"/>
          </w:tcPr>
          <w:p w14:paraId="09D12E8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3</w:t>
            </w:r>
          </w:p>
        </w:tc>
        <w:tc>
          <w:tcPr>
            <w:tcW w:w="2835" w:type="dxa"/>
          </w:tcPr>
          <w:p w14:paraId="38F3E177"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Відхилення тендерних пропозицій</w:t>
            </w:r>
          </w:p>
        </w:tc>
        <w:tc>
          <w:tcPr>
            <w:tcW w:w="6420" w:type="dxa"/>
            <w:vAlign w:val="center"/>
          </w:tcPr>
          <w:p w14:paraId="7F1D70F0"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 коли:</w:t>
            </w:r>
          </w:p>
          <w:p w14:paraId="278297CE" w14:textId="77777777" w:rsidR="004D7EB5" w:rsidRPr="00CF3DEB" w:rsidRDefault="004D7EB5" w:rsidP="004D7EB5">
            <w:pPr>
              <w:widowControl w:val="0"/>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1) учасник процедури закупівлі:</w:t>
            </w:r>
          </w:p>
          <w:p w14:paraId="5D47DF0F" w14:textId="77777777" w:rsidR="006167F5" w:rsidRPr="00CF3DEB" w:rsidRDefault="004D7EB5" w:rsidP="006167F5">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9451E50" w14:textId="096A43FC" w:rsidR="006167F5" w:rsidRPr="00CF3DEB" w:rsidRDefault="00B11A13" w:rsidP="00B11A13">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6167F5" w:rsidRPr="00CF3DE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67A501" w14:textId="5BA8B110"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14:paraId="1631E04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повідомлення з вимогою про усунення таких </w:t>
            </w:r>
            <w:proofErr w:type="spellStart"/>
            <w:r w:rsidRPr="00CF3DEB">
              <w:rPr>
                <w:rFonts w:ascii="Times New Roman" w:eastAsia="Times New Roman" w:hAnsi="Times New Roman" w:cs="Times New Roman"/>
                <w:sz w:val="24"/>
                <w:szCs w:val="24"/>
              </w:rPr>
              <w:t>невідповідностей</w:t>
            </w:r>
            <w:proofErr w:type="spellEnd"/>
            <w:r w:rsidRPr="00CF3DEB">
              <w:rPr>
                <w:rFonts w:ascii="Times New Roman" w:eastAsia="Times New Roman" w:hAnsi="Times New Roman" w:cs="Times New Roman"/>
                <w:sz w:val="24"/>
                <w:szCs w:val="24"/>
              </w:rPr>
              <w:t>;</w:t>
            </w:r>
          </w:p>
          <w:p w14:paraId="3671ACEF" w14:textId="5F5F2431"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4217E" w14:textId="6CCBED74"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85C25B" w14:textId="42F405AB" w:rsidR="00A432A4" w:rsidRPr="00CF3DEB" w:rsidRDefault="00A432A4" w:rsidP="00A432A4">
            <w:pPr>
              <w:shd w:val="clear" w:color="auto" w:fill="FFFFFF"/>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Pr="00CF3DE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3DEB">
              <w:rPr>
                <w:rFonts w:ascii="Times New Roman" w:eastAsia="Times New Roman" w:hAnsi="Times New Roman" w:cs="Times New Roman"/>
                <w:sz w:val="24"/>
                <w:szCs w:val="24"/>
                <w:highlight w:val="white"/>
              </w:rPr>
              <w:t>бенефіціарним</w:t>
            </w:r>
            <w:proofErr w:type="spellEnd"/>
            <w:r w:rsidRPr="00CF3DE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A804C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2) тендерна пропозиція:</w:t>
            </w:r>
          </w:p>
          <w:p w14:paraId="1FEA4600" w14:textId="77777777" w:rsidR="00A432A4" w:rsidRPr="00CF3DEB" w:rsidRDefault="004D7EB5" w:rsidP="00A432A4">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A432A4" w:rsidRPr="00CF3DE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00A432A4" w:rsidRPr="00CF3DEB">
              <w:rPr>
                <w:rFonts w:ascii="Times New Roman" w:eastAsia="Times New Roman" w:hAnsi="Times New Roman" w:cs="Times New Roman"/>
                <w:sz w:val="24"/>
                <w:szCs w:val="24"/>
                <w:highlight w:val="white"/>
              </w:rPr>
              <w:lastRenderedPageBreak/>
              <w:t xml:space="preserve">документах, що може бути усунена учасником процедури закупівлі відповідно до </w:t>
            </w:r>
            <w:hyperlink r:id="rId14" w:anchor="n131">
              <w:r w:rsidR="00A432A4" w:rsidRPr="00CF3DEB">
                <w:rPr>
                  <w:rFonts w:ascii="Times New Roman" w:eastAsia="Times New Roman" w:hAnsi="Times New Roman" w:cs="Times New Roman"/>
                  <w:sz w:val="24"/>
                  <w:szCs w:val="24"/>
                  <w:highlight w:val="white"/>
                </w:rPr>
                <w:t>пункту 4</w:t>
              </w:r>
            </w:hyperlink>
            <w:r w:rsidR="00A432A4" w:rsidRPr="00CF3DEB">
              <w:rPr>
                <w:rFonts w:ascii="Times New Roman" w:eastAsia="Times New Roman" w:hAnsi="Times New Roman" w:cs="Times New Roman"/>
                <w:sz w:val="24"/>
                <w:szCs w:val="24"/>
                <w:highlight w:val="white"/>
              </w:rPr>
              <w:t>3 цих особливостей;</w:t>
            </w:r>
          </w:p>
          <w:p w14:paraId="0260336C" w14:textId="798C3DB8"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строк дії якої закінчився;</w:t>
            </w:r>
          </w:p>
          <w:p w14:paraId="3FA15A0D"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0877D2"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BE98EA0"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3) переможець процедури закупівлі:</w:t>
            </w:r>
          </w:p>
          <w:p w14:paraId="2A117A13"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34AA914"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2F9A104"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576BDE1A" w14:textId="77777777" w:rsidR="00B249CC" w:rsidRPr="00CF3DEB" w:rsidRDefault="004D7EB5" w:rsidP="00B249CC">
            <w:pPr>
              <w:shd w:val="clear" w:color="auto" w:fill="FFFFFF"/>
              <w:ind w:firstLine="567"/>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653265"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 коли:</w:t>
            </w:r>
          </w:p>
          <w:p w14:paraId="1E4B05CA" w14:textId="77777777"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29D998" w14:textId="6AEDC87A" w:rsidR="004D7EB5" w:rsidRPr="00CF3DEB" w:rsidRDefault="004D7EB5" w:rsidP="004D7E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8D736F"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w:t>
            </w:r>
            <w:r w:rsidRPr="00CF3DEB">
              <w:rPr>
                <w:rFonts w:ascii="Times New Roman" w:eastAsia="Times New Roman" w:hAnsi="Times New Roman" w:cs="Times New Roman"/>
                <w:sz w:val="24"/>
                <w:szCs w:val="24"/>
              </w:rPr>
              <w:lastRenderedPageBreak/>
              <w:t xml:space="preserve">якого відхилена,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w:t>
            </w:r>
          </w:p>
          <w:p w14:paraId="249253A6"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3DEB">
              <w:rPr>
                <w:rFonts w:ascii="Times New Roman" w:eastAsia="Times New Roman" w:hAnsi="Times New Roman" w:cs="Times New Roman"/>
                <w:b/>
                <w:i/>
                <w:sz w:val="24"/>
                <w:szCs w:val="24"/>
              </w:rPr>
              <w:t>не пізніш як через чотири дні</w:t>
            </w:r>
            <w:r w:rsidRPr="00CF3DEB">
              <w:rPr>
                <w:rFonts w:ascii="Times New Roman" w:eastAsia="Times New Roman" w:hAnsi="Times New Roman" w:cs="Times New Roman"/>
                <w:b/>
                <w:sz w:val="24"/>
                <w:szCs w:val="24"/>
              </w:rPr>
              <w:t xml:space="preserve"> </w:t>
            </w:r>
            <w:r w:rsidRPr="00CF3DEB">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відповідно до статті 10 Закону.</w:t>
            </w:r>
          </w:p>
        </w:tc>
      </w:tr>
      <w:tr w:rsidR="00CF3DEB" w:rsidRPr="00CF3DEB" w14:paraId="7AB44807" w14:textId="77777777" w:rsidTr="00477D27">
        <w:trPr>
          <w:trHeight w:val="472"/>
          <w:jc w:val="center"/>
        </w:trPr>
        <w:tc>
          <w:tcPr>
            <w:tcW w:w="9960" w:type="dxa"/>
            <w:gridSpan w:val="3"/>
            <w:shd w:val="clear" w:color="auto" w:fill="A6A6A6" w:themeFill="background1" w:themeFillShade="A6"/>
            <w:vAlign w:val="center"/>
          </w:tcPr>
          <w:p w14:paraId="3B1A4ACC" w14:textId="194AB933"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lastRenderedPageBreak/>
              <w:t xml:space="preserve">Розділ </w:t>
            </w:r>
            <w:r w:rsidR="00477D27" w:rsidRPr="00CF3DEB">
              <w:rPr>
                <w:rFonts w:ascii="Times New Roman" w:eastAsia="Times New Roman" w:hAnsi="Times New Roman" w:cs="Times New Roman"/>
                <w:b/>
                <w:sz w:val="24"/>
                <w:szCs w:val="24"/>
              </w:rPr>
              <w:t>VI</w:t>
            </w:r>
            <w:r w:rsidRPr="00CF3DEB">
              <w:rPr>
                <w:rFonts w:ascii="Times New Roman" w:eastAsia="Times New Roman" w:hAnsi="Times New Roman" w:cs="Times New Roman"/>
                <w:b/>
                <w:sz w:val="24"/>
                <w:szCs w:val="24"/>
              </w:rPr>
              <w:t>. Результати торгів та укладання договору про закупівлю</w:t>
            </w:r>
          </w:p>
        </w:tc>
      </w:tr>
      <w:tr w:rsidR="00CF3DEB" w:rsidRPr="00CF3DEB" w14:paraId="24DF1E02" w14:textId="77777777">
        <w:trPr>
          <w:trHeight w:val="1119"/>
          <w:jc w:val="center"/>
        </w:trPr>
        <w:tc>
          <w:tcPr>
            <w:tcW w:w="705" w:type="dxa"/>
          </w:tcPr>
          <w:p w14:paraId="713C1F2A"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w:t>
            </w:r>
          </w:p>
        </w:tc>
        <w:tc>
          <w:tcPr>
            <w:tcW w:w="2835" w:type="dxa"/>
          </w:tcPr>
          <w:p w14:paraId="2A847A62" w14:textId="10E6CF1F" w:rsidR="004D7EB5" w:rsidRPr="00CF3DEB" w:rsidRDefault="00477D27" w:rsidP="004D7EB5">
            <w:pPr>
              <w:widowControl w:val="0"/>
              <w:rPr>
                <w:rFonts w:ascii="Times New Roman" w:eastAsia="Times New Roman" w:hAnsi="Times New Roman" w:cs="Times New Roman"/>
                <w:b/>
                <w:sz w:val="24"/>
                <w:szCs w:val="24"/>
              </w:rPr>
            </w:pPr>
            <w:r w:rsidRPr="00CF3DE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420" w:type="dxa"/>
            <w:vAlign w:val="center"/>
          </w:tcPr>
          <w:p w14:paraId="3757B946"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Замовник відміняє відкриті торги у разі:</w:t>
            </w:r>
          </w:p>
          <w:p w14:paraId="3B6B8AB2"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B4A775"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з описом таких порушень;</w:t>
            </w:r>
          </w:p>
          <w:p w14:paraId="5888F058"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8794CB1"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07FEB49"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 разі відміни відкритих торгів замовник </w:t>
            </w:r>
            <w:r w:rsidRPr="00CF3DEB">
              <w:rPr>
                <w:rFonts w:ascii="Times New Roman" w:eastAsia="Times New Roman" w:hAnsi="Times New Roman" w:cs="Times New Roman"/>
                <w:b/>
                <w:i/>
                <w:sz w:val="24"/>
                <w:szCs w:val="24"/>
              </w:rPr>
              <w:t>протягом одного робочого дня</w:t>
            </w:r>
            <w:r w:rsidRPr="00CF3DE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підстави прийняття такого рішення.</w:t>
            </w:r>
          </w:p>
          <w:p w14:paraId="4671FFD9" w14:textId="77777777" w:rsidR="004D7EB5" w:rsidRPr="00CF3DEB" w:rsidRDefault="004D7EB5" w:rsidP="004D7EB5">
            <w:pPr>
              <w:widowControl w:val="0"/>
              <w:jc w:val="both"/>
              <w:rPr>
                <w:rFonts w:ascii="Times New Roman" w:eastAsia="Times New Roman" w:hAnsi="Times New Roman" w:cs="Times New Roman"/>
                <w:b/>
                <w:i/>
                <w:sz w:val="24"/>
                <w:szCs w:val="24"/>
              </w:rPr>
            </w:pPr>
            <w:r w:rsidRPr="00CF3DEB">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F3DEB">
              <w:rPr>
                <w:rFonts w:ascii="Times New Roman" w:eastAsia="Times New Roman" w:hAnsi="Times New Roman" w:cs="Times New Roman"/>
                <w:b/>
                <w:i/>
                <w:sz w:val="24"/>
                <w:szCs w:val="24"/>
              </w:rPr>
              <w:t>закупівель</w:t>
            </w:r>
            <w:proofErr w:type="spellEnd"/>
            <w:r w:rsidRPr="00CF3DEB">
              <w:rPr>
                <w:rFonts w:ascii="Times New Roman" w:eastAsia="Times New Roman" w:hAnsi="Times New Roman" w:cs="Times New Roman"/>
                <w:b/>
                <w:i/>
                <w:sz w:val="24"/>
                <w:szCs w:val="24"/>
              </w:rPr>
              <w:t xml:space="preserve"> у разі:</w:t>
            </w:r>
          </w:p>
          <w:p w14:paraId="1E7107BE"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7142D624"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 не</w:t>
            </w:r>
            <w:r w:rsidRPr="00CF3DEB">
              <w:rPr>
                <w:rFonts w:ascii="Times New Roman" w:eastAsia="Times New Roman" w:hAnsi="Times New Roman" w:cs="Times New Roman"/>
                <w:sz w:val="24"/>
                <w:szCs w:val="24"/>
                <w:highlight w:val="white"/>
              </w:rPr>
              <w:t>подання жодної тендерної пропозиції для участі</w:t>
            </w:r>
            <w:r w:rsidRPr="00CF3DEB">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CF3DEB">
              <w:rPr>
                <w:rFonts w:ascii="Times New Roman" w:eastAsia="Times New Roman" w:hAnsi="Times New Roman" w:cs="Times New Roman"/>
                <w:sz w:val="24"/>
                <w:szCs w:val="24"/>
                <w:highlight w:val="white"/>
              </w:rPr>
              <w:t>Особливостями</w:t>
            </w:r>
            <w:r w:rsidRPr="00CF3DEB">
              <w:rPr>
                <w:rFonts w:ascii="Times New Roman" w:eastAsia="Times New Roman" w:hAnsi="Times New Roman" w:cs="Times New Roman"/>
                <w:sz w:val="24"/>
                <w:szCs w:val="24"/>
              </w:rPr>
              <w:t>.</w:t>
            </w:r>
          </w:p>
          <w:p w14:paraId="2C1E264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BAF4DBC"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Відкриті торги можуть бути відмінені частково (за лотом).</w:t>
            </w:r>
          </w:p>
          <w:p w14:paraId="2F45D3E7" w14:textId="77777777" w:rsidR="004D7EB5" w:rsidRPr="00CF3DEB" w:rsidRDefault="004D7EB5" w:rsidP="004D7EB5">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3DEB">
              <w:rPr>
                <w:rFonts w:ascii="Times New Roman" w:eastAsia="Times New Roman" w:hAnsi="Times New Roman" w:cs="Times New Roman"/>
                <w:sz w:val="24"/>
                <w:szCs w:val="24"/>
              </w:rPr>
              <w:t>закупівель</w:t>
            </w:r>
            <w:proofErr w:type="spellEnd"/>
            <w:r w:rsidRPr="00CF3DEB">
              <w:rPr>
                <w:rFonts w:ascii="Times New Roman" w:eastAsia="Times New Roman" w:hAnsi="Times New Roman" w:cs="Times New Roman"/>
                <w:sz w:val="24"/>
                <w:szCs w:val="24"/>
              </w:rPr>
              <w:t xml:space="preserve"> в день її оприлюднення.</w:t>
            </w:r>
          </w:p>
        </w:tc>
      </w:tr>
      <w:tr w:rsidR="00CF3DEB" w:rsidRPr="00CF3DEB" w14:paraId="2F21FB6E" w14:textId="77777777">
        <w:trPr>
          <w:trHeight w:val="1119"/>
          <w:jc w:val="center"/>
        </w:trPr>
        <w:tc>
          <w:tcPr>
            <w:tcW w:w="705" w:type="dxa"/>
          </w:tcPr>
          <w:p w14:paraId="1E8F0B72"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2</w:t>
            </w:r>
          </w:p>
        </w:tc>
        <w:tc>
          <w:tcPr>
            <w:tcW w:w="2835" w:type="dxa"/>
          </w:tcPr>
          <w:p w14:paraId="70B6CA49" w14:textId="77777777" w:rsidR="004D7EB5" w:rsidRPr="00CF3DEB" w:rsidRDefault="004D7EB5" w:rsidP="004D7EB5">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57DF35BA" w14:textId="77777777"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договір про закупівлю не може бути укладено раніше ніж через </w:t>
            </w:r>
            <w:r w:rsidRPr="00CF3DEB">
              <w:rPr>
                <w:rFonts w:ascii="Times New Roman" w:eastAsia="Times New Roman" w:hAnsi="Times New Roman" w:cs="Times New Roman"/>
                <w:b/>
                <w:bCs/>
                <w:i/>
                <w:iCs/>
                <w:sz w:val="24"/>
                <w:szCs w:val="24"/>
                <w:highlight w:val="white"/>
              </w:rPr>
              <w:t>5 днів</w:t>
            </w:r>
            <w:r w:rsidRPr="00CF3DEB">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w:t>
            </w:r>
          </w:p>
          <w:p w14:paraId="291D050D" w14:textId="0BB4F08F" w:rsidR="004D22BD" w:rsidRPr="00CF3DEB" w:rsidRDefault="004D22BD" w:rsidP="004D22BD">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highlight w:val="white"/>
              </w:rPr>
              <w:t xml:space="preserve">Замовник укладає договір про закупівлю з учасником, який </w:t>
            </w:r>
            <w:r w:rsidRPr="00CF3DEB">
              <w:rPr>
                <w:rFonts w:ascii="Times New Roman" w:eastAsia="Times New Roman" w:hAnsi="Times New Roman" w:cs="Times New Roman"/>
                <w:sz w:val="24"/>
                <w:szCs w:val="24"/>
                <w:highlight w:val="white"/>
              </w:rPr>
              <w:lastRenderedPageBreak/>
              <w:t xml:space="preserve">визнаний переможцем процедури закупівлі, протягом строку дії його пропозиції, не пізніше ніж через </w:t>
            </w:r>
            <w:r w:rsidRPr="00CF3DEB">
              <w:rPr>
                <w:rFonts w:ascii="Times New Roman" w:eastAsia="Times New Roman" w:hAnsi="Times New Roman" w:cs="Times New Roman"/>
                <w:b/>
                <w:bCs/>
                <w:i/>
                <w:iCs/>
                <w:sz w:val="24"/>
                <w:szCs w:val="24"/>
                <w:highlight w:val="white"/>
              </w:rPr>
              <w:t>1</w:t>
            </w:r>
            <w:r w:rsidR="00331D90" w:rsidRPr="00CF3DEB">
              <w:rPr>
                <w:rFonts w:ascii="Times New Roman" w:eastAsia="Times New Roman" w:hAnsi="Times New Roman" w:cs="Times New Roman"/>
                <w:b/>
                <w:bCs/>
                <w:i/>
                <w:iCs/>
                <w:sz w:val="24"/>
                <w:szCs w:val="24"/>
                <w:highlight w:val="white"/>
              </w:rPr>
              <w:t>5</w:t>
            </w:r>
            <w:r w:rsidRPr="00CF3DEB">
              <w:rPr>
                <w:rFonts w:ascii="Times New Roman" w:eastAsia="Times New Roman" w:hAnsi="Times New Roman" w:cs="Times New Roman"/>
                <w:b/>
                <w:bCs/>
                <w:i/>
                <w:iCs/>
                <w:sz w:val="24"/>
                <w:szCs w:val="24"/>
                <w:highlight w:val="white"/>
              </w:rPr>
              <w:t xml:space="preserve"> днів</w:t>
            </w:r>
            <w:r w:rsidRPr="00CF3DEB">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CF3DEB">
              <w:rPr>
                <w:rFonts w:ascii="Times New Roman" w:eastAsia="Times New Roman" w:hAnsi="Times New Roman" w:cs="Times New Roman"/>
                <w:b/>
                <w:bCs/>
                <w:i/>
                <w:iCs/>
                <w:sz w:val="24"/>
                <w:szCs w:val="24"/>
                <w:highlight w:val="white"/>
              </w:rPr>
              <w:t>може бути продовжений до 60 днів</w:t>
            </w:r>
            <w:r w:rsidRPr="00CF3DEB">
              <w:rPr>
                <w:rFonts w:ascii="Times New Roman" w:eastAsia="Times New Roman" w:hAnsi="Times New Roman" w:cs="Times New Roman"/>
                <w:sz w:val="24"/>
                <w:szCs w:val="24"/>
                <w:highlight w:val="white"/>
              </w:rPr>
              <w:t>.</w:t>
            </w:r>
          </w:p>
          <w:p w14:paraId="6D810ADC" w14:textId="77777777" w:rsidR="004D7EB5" w:rsidRPr="00CF3DEB" w:rsidRDefault="004D22BD"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призупиняється.</w:t>
            </w:r>
          </w:p>
          <w:p w14:paraId="30650949" w14:textId="0A8A95C8" w:rsidR="00B249CC" w:rsidRPr="00CF3DEB" w:rsidRDefault="00B249CC" w:rsidP="004D22BD">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F3DEB">
              <w:rPr>
                <w:rFonts w:ascii="Times New Roman" w:eastAsia="Times New Roman" w:hAnsi="Times New Roman" w:cs="Times New Roman"/>
                <w:b/>
                <w:i/>
                <w:sz w:val="24"/>
                <w:szCs w:val="24"/>
                <w:highlight w:val="white"/>
              </w:rPr>
              <w:t>не може бути укладено раніше ніж через п’ять днів</w:t>
            </w:r>
            <w:r w:rsidRPr="00CF3DEB">
              <w:rPr>
                <w:rFonts w:ascii="Times New Roman" w:eastAsia="Times New Roman" w:hAnsi="Times New Roman" w:cs="Times New Roman"/>
                <w:i/>
                <w:sz w:val="24"/>
                <w:szCs w:val="24"/>
                <w:highlight w:val="white"/>
              </w:rPr>
              <w:t xml:space="preserve"> </w:t>
            </w:r>
            <w:r w:rsidRPr="00CF3DE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CF3DEB">
              <w:rPr>
                <w:rFonts w:ascii="Times New Roman" w:eastAsia="Times New Roman" w:hAnsi="Times New Roman" w:cs="Times New Roman"/>
                <w:sz w:val="24"/>
                <w:szCs w:val="24"/>
                <w:highlight w:val="white"/>
              </w:rPr>
              <w:t>закупівель</w:t>
            </w:r>
            <w:proofErr w:type="spellEnd"/>
            <w:r w:rsidRPr="00CF3DE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F3DEB" w:rsidRPr="00CF3DEB" w14:paraId="526FFE23" w14:textId="77777777">
        <w:trPr>
          <w:trHeight w:val="1119"/>
          <w:jc w:val="center"/>
        </w:trPr>
        <w:tc>
          <w:tcPr>
            <w:tcW w:w="705" w:type="dxa"/>
          </w:tcPr>
          <w:p w14:paraId="45B7707F" w14:textId="77777777" w:rsidR="004D7EB5" w:rsidRPr="00CF3DEB" w:rsidRDefault="004D7EB5" w:rsidP="004D7EB5">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3</w:t>
            </w:r>
          </w:p>
        </w:tc>
        <w:tc>
          <w:tcPr>
            <w:tcW w:w="2835" w:type="dxa"/>
          </w:tcPr>
          <w:p w14:paraId="29638132" w14:textId="77777777" w:rsidR="004D7EB5" w:rsidRPr="00CF3DEB" w:rsidRDefault="004D7EB5" w:rsidP="004D7EB5">
            <w:pPr>
              <w:widowControl w:val="0"/>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b/>
                <w:sz w:val="24"/>
                <w:szCs w:val="24"/>
              </w:rPr>
              <w:t>Проєкт</w:t>
            </w:r>
            <w:proofErr w:type="spellEnd"/>
            <w:r w:rsidRPr="00CF3DEB">
              <w:rPr>
                <w:rFonts w:ascii="Times New Roman" w:eastAsia="Times New Roman" w:hAnsi="Times New Roman" w:cs="Times New Roman"/>
                <w:b/>
                <w:sz w:val="24"/>
                <w:szCs w:val="24"/>
              </w:rPr>
              <w:t xml:space="preserve"> договору про закупівлю</w:t>
            </w:r>
          </w:p>
        </w:tc>
        <w:tc>
          <w:tcPr>
            <w:tcW w:w="6420" w:type="dxa"/>
            <w:vAlign w:val="center"/>
          </w:tcPr>
          <w:p w14:paraId="69601275" w14:textId="54D8FD7A" w:rsidR="004D7EB5" w:rsidRPr="00CF3DEB" w:rsidRDefault="004D7EB5" w:rsidP="004D7EB5">
            <w:pPr>
              <w:widowControl w:val="0"/>
              <w:ind w:right="120"/>
              <w:jc w:val="both"/>
              <w:rPr>
                <w:rFonts w:ascii="Times New Roman" w:eastAsia="Times New Roman" w:hAnsi="Times New Roman" w:cs="Times New Roman"/>
                <w:sz w:val="24"/>
                <w:szCs w:val="24"/>
              </w:rPr>
            </w:pPr>
            <w:proofErr w:type="spellStart"/>
            <w:r w:rsidRPr="00CF3DEB">
              <w:rPr>
                <w:rFonts w:ascii="Times New Roman" w:eastAsia="Times New Roman" w:hAnsi="Times New Roman" w:cs="Times New Roman"/>
                <w:sz w:val="24"/>
                <w:szCs w:val="24"/>
              </w:rPr>
              <w:t>Проєкт</w:t>
            </w:r>
            <w:proofErr w:type="spellEnd"/>
            <w:r w:rsidRPr="00CF3DEB">
              <w:rPr>
                <w:rFonts w:ascii="Times New Roman" w:eastAsia="Times New Roman" w:hAnsi="Times New Roman" w:cs="Times New Roman"/>
                <w:sz w:val="24"/>
                <w:szCs w:val="24"/>
              </w:rPr>
              <w:t xml:space="preserve"> договору про закупівлю викладено в </w:t>
            </w:r>
            <w:r w:rsidRPr="00CF3DEB">
              <w:rPr>
                <w:rFonts w:ascii="Times New Roman" w:eastAsia="Times New Roman" w:hAnsi="Times New Roman" w:cs="Times New Roman"/>
                <w:b/>
                <w:i/>
                <w:sz w:val="24"/>
                <w:szCs w:val="24"/>
              </w:rPr>
              <w:t xml:space="preserve">Додатку </w:t>
            </w:r>
            <w:r w:rsidR="00CA307B" w:rsidRPr="00CF3DEB">
              <w:rPr>
                <w:rFonts w:ascii="Times New Roman" w:eastAsia="Times New Roman" w:hAnsi="Times New Roman" w:cs="Times New Roman"/>
                <w:b/>
                <w:i/>
                <w:sz w:val="24"/>
                <w:szCs w:val="24"/>
              </w:rPr>
              <w:t>2</w:t>
            </w:r>
            <w:r w:rsidRPr="00CF3DEB">
              <w:rPr>
                <w:rFonts w:ascii="Times New Roman" w:eastAsia="Times New Roman" w:hAnsi="Times New Roman" w:cs="Times New Roman"/>
                <w:sz w:val="24"/>
                <w:szCs w:val="24"/>
              </w:rPr>
              <w:t xml:space="preserve"> до цієї тендерної документації.</w:t>
            </w:r>
          </w:p>
          <w:p w14:paraId="25B114A8" w14:textId="77777777" w:rsidR="004D7EB5" w:rsidRPr="00CF3DEB" w:rsidRDefault="004D7EB5" w:rsidP="004D7EB5">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9E1470F" w14:textId="68214D92" w:rsidR="004D7EB5" w:rsidRPr="00CF3DEB" w:rsidRDefault="00B249CC" w:rsidP="004D7EB5">
            <w:pPr>
              <w:widowControl w:val="0"/>
              <w:jc w:val="both"/>
              <w:rPr>
                <w:rFonts w:ascii="Times New Roman" w:eastAsia="Times New Roman" w:hAnsi="Times New Roman" w:cs="Times New Roman"/>
                <w:i/>
                <w:sz w:val="24"/>
                <w:szCs w:val="24"/>
                <w:highlight w:val="white"/>
              </w:rPr>
            </w:pPr>
            <w:r w:rsidRPr="00CF3DE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F3DEB" w:rsidRPr="00CF3DEB" w14:paraId="357D9D07" w14:textId="77777777" w:rsidTr="00B800D5">
        <w:trPr>
          <w:trHeight w:val="2100"/>
          <w:jc w:val="center"/>
        </w:trPr>
        <w:tc>
          <w:tcPr>
            <w:tcW w:w="705" w:type="dxa"/>
          </w:tcPr>
          <w:p w14:paraId="2D756FF0" w14:textId="77777777" w:rsidR="00CA307B" w:rsidRPr="00CF3DEB" w:rsidRDefault="00CA307B"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4</w:t>
            </w:r>
          </w:p>
        </w:tc>
        <w:tc>
          <w:tcPr>
            <w:tcW w:w="2835" w:type="dxa"/>
          </w:tcPr>
          <w:p w14:paraId="0D542142" w14:textId="679757ED" w:rsidR="00CA307B" w:rsidRPr="00CF3DEB" w:rsidRDefault="00B249CC"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Умови договору про закупівлю</w:t>
            </w:r>
          </w:p>
        </w:tc>
        <w:tc>
          <w:tcPr>
            <w:tcW w:w="6420" w:type="dxa"/>
          </w:tcPr>
          <w:p w14:paraId="593117DB" w14:textId="77777777" w:rsidR="00B249CC" w:rsidRPr="00CF3DEB" w:rsidRDefault="00CA307B" w:rsidP="00B249CC">
            <w:pPr>
              <w:widowControl w:val="0"/>
              <w:jc w:val="both"/>
              <w:rPr>
                <w:rFonts w:ascii="Times New Roman" w:eastAsia="Times New Roman" w:hAnsi="Times New Roman" w:cs="Times New Roman"/>
                <w:sz w:val="24"/>
                <w:szCs w:val="24"/>
                <w:highlight w:val="white"/>
              </w:rPr>
            </w:pPr>
            <w:r w:rsidRPr="00CF3DEB">
              <w:rPr>
                <w:rFonts w:ascii="Times New Roman" w:eastAsia="Times New Roman" w:hAnsi="Times New Roman" w:cs="Times New Roman"/>
                <w:sz w:val="24"/>
                <w:szCs w:val="24"/>
              </w:rPr>
              <w:t xml:space="preserve">      </w:t>
            </w:r>
            <w:r w:rsidR="00B249CC" w:rsidRPr="00CF3DE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6D147C" w14:textId="77777777" w:rsidR="00B249CC" w:rsidRPr="00CF3DEB" w:rsidRDefault="00B249CC" w:rsidP="00B249CC">
            <w:pPr>
              <w:widowControl w:val="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B7B06A" w14:textId="77777777" w:rsidR="00B249CC" w:rsidRPr="00CF3DEB" w:rsidRDefault="00B249CC" w:rsidP="00B249CC">
            <w:pPr>
              <w:shd w:val="clear" w:color="auto" w:fill="FFFFFF"/>
              <w:spacing w:before="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F3DEB">
              <w:rPr>
                <w:rFonts w:ascii="Times New Roman" w:eastAsia="Times New Roman" w:hAnsi="Times New Roman" w:cs="Times New Roman"/>
                <w:sz w:val="24"/>
                <w:szCs w:val="24"/>
                <w:highlight w:val="white"/>
              </w:rPr>
              <w:t>у тому числі за результатами електронного аукціону, кр</w:t>
            </w:r>
            <w:r w:rsidRPr="00CF3DEB">
              <w:rPr>
                <w:rFonts w:ascii="Times New Roman" w:eastAsia="Times New Roman" w:hAnsi="Times New Roman" w:cs="Times New Roman"/>
                <w:sz w:val="24"/>
                <w:szCs w:val="24"/>
              </w:rPr>
              <w:t>ім випадків:</w:t>
            </w:r>
          </w:p>
          <w:p w14:paraId="4BF7A467" w14:textId="603B0DA8"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визначення грошового еквівалента зобов’язання в іноземній валюті;</w:t>
            </w:r>
          </w:p>
          <w:p w14:paraId="766AF1B6" w14:textId="7A6AB68E" w:rsidR="00B249CC"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14:paraId="4639E11B" w14:textId="694225A7" w:rsidR="00CA307B" w:rsidRPr="00CF3DEB" w:rsidRDefault="00B249CC" w:rsidP="00B249CC">
            <w:pPr>
              <w:widowControl w:val="0"/>
              <w:pBdr>
                <w:top w:val="nil"/>
                <w:left w:val="nil"/>
                <w:bottom w:val="nil"/>
                <w:right w:val="nil"/>
                <w:between w:val="nil"/>
              </w:pBdr>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CA307B" w:rsidRPr="00CF3DEB" w14:paraId="0CCA1205" w14:textId="77777777">
        <w:trPr>
          <w:trHeight w:val="1119"/>
          <w:jc w:val="center"/>
        </w:trPr>
        <w:tc>
          <w:tcPr>
            <w:tcW w:w="705" w:type="dxa"/>
          </w:tcPr>
          <w:p w14:paraId="2EFDF5AD" w14:textId="48AC2DB4" w:rsidR="00CA307B" w:rsidRPr="00CF3DEB" w:rsidRDefault="00052798" w:rsidP="00CA307B">
            <w:pPr>
              <w:widowControl w:val="0"/>
              <w:jc w:val="center"/>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lastRenderedPageBreak/>
              <w:t>5</w:t>
            </w:r>
          </w:p>
        </w:tc>
        <w:tc>
          <w:tcPr>
            <w:tcW w:w="2835" w:type="dxa"/>
          </w:tcPr>
          <w:p w14:paraId="5FC6C969" w14:textId="77777777" w:rsidR="00CA307B" w:rsidRPr="00CF3DEB" w:rsidRDefault="00CA307B" w:rsidP="00CA307B">
            <w:pPr>
              <w:widowControl w:val="0"/>
              <w:rPr>
                <w:rFonts w:ascii="Times New Roman" w:eastAsia="Times New Roman" w:hAnsi="Times New Roman" w:cs="Times New Roman"/>
                <w:sz w:val="24"/>
                <w:szCs w:val="24"/>
              </w:rPr>
            </w:pPr>
            <w:r w:rsidRPr="00CF3DE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82999A2" w14:textId="77777777" w:rsidR="00CA307B" w:rsidRPr="00CF3DEB" w:rsidRDefault="00CA307B" w:rsidP="00CA307B">
            <w:pPr>
              <w:widowControl w:val="0"/>
              <w:ind w:right="120"/>
              <w:jc w:val="both"/>
              <w:rPr>
                <w:rFonts w:ascii="Times New Roman" w:eastAsia="Times New Roman" w:hAnsi="Times New Roman" w:cs="Times New Roman"/>
                <w:sz w:val="24"/>
                <w:szCs w:val="24"/>
              </w:rPr>
            </w:pPr>
            <w:r w:rsidRPr="00CF3DEB">
              <w:rPr>
                <w:rFonts w:ascii="Times New Roman" w:eastAsia="Times New Roman" w:hAnsi="Times New Roman" w:cs="Times New Roman"/>
                <w:sz w:val="24"/>
                <w:szCs w:val="24"/>
              </w:rPr>
              <w:t>Забезпечення виконання договору про закупівлю не вимагається.</w:t>
            </w:r>
          </w:p>
          <w:p w14:paraId="0AF24EEA" w14:textId="34EE2908" w:rsidR="00CA307B" w:rsidRPr="00CF3DEB" w:rsidRDefault="00CA307B" w:rsidP="00CA307B">
            <w:pPr>
              <w:widowControl w:val="0"/>
              <w:jc w:val="both"/>
              <w:rPr>
                <w:rFonts w:ascii="Times New Roman" w:eastAsia="Times New Roman" w:hAnsi="Times New Roman" w:cs="Times New Roman"/>
                <w:sz w:val="24"/>
                <w:szCs w:val="24"/>
              </w:rPr>
            </w:pPr>
          </w:p>
        </w:tc>
      </w:tr>
    </w:tbl>
    <w:p w14:paraId="3F220755" w14:textId="77777777" w:rsidR="00856B5E" w:rsidRPr="00CF3DEB" w:rsidRDefault="00856B5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227CC13D" w14:textId="174FAA70" w:rsidR="00856B5E" w:rsidRPr="00CF3DEB" w:rsidRDefault="00856B5E">
      <w:pPr>
        <w:rPr>
          <w:rFonts w:ascii="Times New Roman" w:eastAsia="Times New Roman" w:hAnsi="Times New Roman" w:cs="Times New Roman"/>
          <w:sz w:val="24"/>
          <w:szCs w:val="24"/>
          <w:highlight w:val="white"/>
        </w:rPr>
      </w:pPr>
    </w:p>
    <w:p w14:paraId="270E0160" w14:textId="77777777" w:rsidR="00856B5E" w:rsidRPr="00CF3DEB" w:rsidRDefault="00856B5E">
      <w:pPr>
        <w:widowControl w:val="0"/>
        <w:spacing w:after="0" w:line="240" w:lineRule="auto"/>
        <w:jc w:val="both"/>
        <w:rPr>
          <w:rFonts w:ascii="Times New Roman" w:eastAsia="Times New Roman" w:hAnsi="Times New Roman" w:cs="Times New Roman"/>
          <w:sz w:val="24"/>
          <w:szCs w:val="24"/>
        </w:rPr>
      </w:pPr>
    </w:p>
    <w:sectPr w:rsidR="00856B5E" w:rsidRPr="00CF3DEB">
      <w:headerReference w:type="default" r:id="rId15"/>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C354" w14:textId="77777777" w:rsidR="00483793" w:rsidRDefault="00483793">
      <w:pPr>
        <w:spacing w:after="0" w:line="240" w:lineRule="auto"/>
      </w:pPr>
      <w:r>
        <w:separator/>
      </w:r>
    </w:p>
  </w:endnote>
  <w:endnote w:type="continuationSeparator" w:id="0">
    <w:p w14:paraId="16708201" w14:textId="77777777" w:rsidR="00483793" w:rsidRDefault="0048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65" w14:textId="3E4A4A16" w:rsidR="00856B5E" w:rsidRDefault="0023764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D2C82">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AEB0" w14:textId="77777777" w:rsidR="00856B5E" w:rsidRDefault="00856B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9E3F" w14:textId="77777777" w:rsidR="00483793" w:rsidRDefault="00483793">
      <w:pPr>
        <w:spacing w:after="0" w:line="240" w:lineRule="auto"/>
      </w:pPr>
      <w:r>
        <w:separator/>
      </w:r>
    </w:p>
  </w:footnote>
  <w:footnote w:type="continuationSeparator" w:id="0">
    <w:p w14:paraId="7531F316" w14:textId="77777777" w:rsidR="00483793" w:rsidRDefault="0048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4CC7" w14:textId="0C0F2BA4" w:rsidR="00856B5E" w:rsidRDefault="00237648">
    <w:pPr>
      <w:jc w:val="right"/>
    </w:pPr>
    <w:r>
      <w:fldChar w:fldCharType="begin"/>
    </w:r>
    <w:r>
      <w:instrText>PAGE</w:instrText>
    </w:r>
    <w:r>
      <w:fldChar w:fldCharType="separate"/>
    </w:r>
    <w:r w:rsidR="000D2C82">
      <w:rPr>
        <w:noProof/>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58B5" w14:textId="32CCBA85" w:rsidR="00856B5E" w:rsidRDefault="00237648">
    <w:pPr>
      <w:jc w:val="right"/>
    </w:pPr>
    <w:r>
      <w:fldChar w:fldCharType="begin"/>
    </w:r>
    <w:r>
      <w:instrText>PAGE</w:instrText>
    </w:r>
    <w:r>
      <w:fldChar w:fldCharType="separate"/>
    </w:r>
    <w:r w:rsidR="000D2C8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DB085512"/>
    <w:lvl w:ilvl="0">
      <w:start w:val="1"/>
      <w:numFmt w:val="decimal"/>
      <w:lvlText w:val="%1."/>
      <w:lvlJc w:val="lef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1" w15:restartNumberingAfterBreak="0">
    <w:nsid w:val="069C5182"/>
    <w:multiLevelType w:val="hybridMultilevel"/>
    <w:tmpl w:val="3E6C310A"/>
    <w:lvl w:ilvl="0" w:tplc="C1C437C4">
      <w:start w:val="1"/>
      <w:numFmt w:val="decimal"/>
      <w:lvlText w:val="%1."/>
      <w:lvlJc w:val="left"/>
      <w:pPr>
        <w:ind w:left="1800" w:hanging="360"/>
      </w:pPr>
      <w:rPr>
        <w:rFonts w:ascii="Times New Roman" w:eastAsia="Times New Roman" w:hAnsi="Times New Roman" w:cs="Times New Roman" w:hint="default"/>
        <w:sz w:val="20"/>
        <w:szCs w:val="20"/>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15:restartNumberingAfterBreak="0">
    <w:nsid w:val="0B2E1F1F"/>
    <w:multiLevelType w:val="multilevel"/>
    <w:tmpl w:val="65C21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652D2"/>
    <w:multiLevelType w:val="hybridMultilevel"/>
    <w:tmpl w:val="46CC8C56"/>
    <w:lvl w:ilvl="0" w:tplc="E3A021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E04F6D"/>
    <w:multiLevelType w:val="hybridMultilevel"/>
    <w:tmpl w:val="F362AB00"/>
    <w:lvl w:ilvl="0" w:tplc="C062DFF6">
      <w:start w:val="1"/>
      <w:numFmt w:val="decimal"/>
      <w:lvlText w:val="%1."/>
      <w:lvlJc w:val="left"/>
      <w:pPr>
        <w:ind w:left="928" w:hanging="360"/>
      </w:pPr>
      <w:rPr>
        <w:rFonts w:ascii="Times New Roman" w:eastAsia="Times New Roman" w:hAnsi="Times New Roman" w:cs="Times New Roman" w:hint="default"/>
        <w:b w:val="0"/>
        <w:bCs/>
        <w:sz w:val="20"/>
        <w:szCs w:val="20"/>
      </w:r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5" w15:restartNumberingAfterBreak="0">
    <w:nsid w:val="42160FB8"/>
    <w:multiLevelType w:val="multilevel"/>
    <w:tmpl w:val="82C67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cs="Times New Roman" w:hint="default"/>
      </w:rPr>
    </w:lvl>
    <w:lvl w:ilvl="1" w:tplc="04220003" w:tentative="1">
      <w:start w:val="1"/>
      <w:numFmt w:val="bullet"/>
      <w:lvlText w:val="o"/>
      <w:lvlJc w:val="left"/>
      <w:pPr>
        <w:ind w:left="1377" w:hanging="360"/>
      </w:pPr>
      <w:rPr>
        <w:rFonts w:ascii="Courier New" w:hAnsi="Courier New" w:cs="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cs="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cs="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7" w15:restartNumberingAfterBreak="0">
    <w:nsid w:val="6D9408FC"/>
    <w:multiLevelType w:val="hybridMultilevel"/>
    <w:tmpl w:val="0C2A20F6"/>
    <w:lvl w:ilvl="0" w:tplc="013A8D22">
      <w:start w:val="1"/>
      <w:numFmt w:val="decimal"/>
      <w:lvlText w:val="%1."/>
      <w:lvlJc w:val="left"/>
      <w:pPr>
        <w:ind w:left="1440" w:hanging="360"/>
      </w:pPr>
      <w:rPr>
        <w:rFonts w:ascii="Times New Roman" w:eastAsia="Times New Roman" w:hAnsi="Times New Roman" w:cs="Times New Roman" w:hint="default"/>
        <w:sz w:val="20"/>
        <w:szCs w:val="20"/>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15:restartNumberingAfterBreak="0">
    <w:nsid w:val="6EF617DD"/>
    <w:multiLevelType w:val="hybridMultilevel"/>
    <w:tmpl w:val="E496EA44"/>
    <w:lvl w:ilvl="0" w:tplc="F8160662">
      <w:start w:val="1"/>
      <w:numFmt w:val="decimal"/>
      <w:lvlText w:val="%1."/>
      <w:lvlJc w:val="left"/>
      <w:pPr>
        <w:ind w:left="1080" w:hanging="360"/>
      </w:pPr>
      <w:rPr>
        <w:rFonts w:ascii="Times New Roman" w:eastAsia="Times New Roman" w:hAnsi="Times New Roman" w:cs="Times New Roman" w:hint="default"/>
        <w:sz w:val="20"/>
        <w:szCs w:val="2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9" w15:restartNumberingAfterBreak="0">
    <w:nsid w:val="7B483D15"/>
    <w:multiLevelType w:val="multilevel"/>
    <w:tmpl w:val="29AC068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6E2863"/>
    <w:multiLevelType w:val="hybridMultilevel"/>
    <w:tmpl w:val="B052BD3E"/>
    <w:lvl w:ilvl="0" w:tplc="77D4717E">
      <w:start w:val="1"/>
      <w:numFmt w:val="decimal"/>
      <w:lvlText w:val="%1."/>
      <w:lvlJc w:val="left"/>
      <w:pPr>
        <w:ind w:left="720" w:hanging="360"/>
      </w:pPr>
      <w:rPr>
        <w:rFonts w:ascii="Times New Roman" w:eastAsia="Times New Roman" w:hAnsi="Times New Roman" w:cs="Times New Roman" w:hint="default"/>
        <w:sz w:val="20"/>
        <w:szCs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9"/>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5E"/>
    <w:rsid w:val="000233FD"/>
    <w:rsid w:val="00023D0B"/>
    <w:rsid w:val="00033F67"/>
    <w:rsid w:val="00043D59"/>
    <w:rsid w:val="0004577A"/>
    <w:rsid w:val="00052798"/>
    <w:rsid w:val="00072C7B"/>
    <w:rsid w:val="00080449"/>
    <w:rsid w:val="000805B6"/>
    <w:rsid w:val="000A181B"/>
    <w:rsid w:val="000A5CD6"/>
    <w:rsid w:val="000B162F"/>
    <w:rsid w:val="000B5A88"/>
    <w:rsid w:val="000C3428"/>
    <w:rsid w:val="000C45C7"/>
    <w:rsid w:val="000D2C82"/>
    <w:rsid w:val="000D6D3C"/>
    <w:rsid w:val="000F6833"/>
    <w:rsid w:val="00100E26"/>
    <w:rsid w:val="00113833"/>
    <w:rsid w:val="00117BA1"/>
    <w:rsid w:val="00122922"/>
    <w:rsid w:val="00122AC7"/>
    <w:rsid w:val="00124F7D"/>
    <w:rsid w:val="00130CC4"/>
    <w:rsid w:val="00133FEB"/>
    <w:rsid w:val="001373D7"/>
    <w:rsid w:val="00166A1B"/>
    <w:rsid w:val="00170066"/>
    <w:rsid w:val="00185C60"/>
    <w:rsid w:val="00190712"/>
    <w:rsid w:val="001927FE"/>
    <w:rsid w:val="001937D6"/>
    <w:rsid w:val="001B02EE"/>
    <w:rsid w:val="001B5674"/>
    <w:rsid w:val="001C161E"/>
    <w:rsid w:val="001C1C3B"/>
    <w:rsid w:val="001C552C"/>
    <w:rsid w:val="001E2855"/>
    <w:rsid w:val="001E295C"/>
    <w:rsid w:val="001E6489"/>
    <w:rsid w:val="00201CD7"/>
    <w:rsid w:val="002119DE"/>
    <w:rsid w:val="00225E16"/>
    <w:rsid w:val="00237648"/>
    <w:rsid w:val="002512FD"/>
    <w:rsid w:val="00260C37"/>
    <w:rsid w:val="00271FF9"/>
    <w:rsid w:val="002754BD"/>
    <w:rsid w:val="00292605"/>
    <w:rsid w:val="002A1B5B"/>
    <w:rsid w:val="002B2B29"/>
    <w:rsid w:val="002B78A1"/>
    <w:rsid w:val="002C09C3"/>
    <w:rsid w:val="002C580A"/>
    <w:rsid w:val="002D53ED"/>
    <w:rsid w:val="002D7FF4"/>
    <w:rsid w:val="00331D90"/>
    <w:rsid w:val="00336A73"/>
    <w:rsid w:val="003722D7"/>
    <w:rsid w:val="003A1663"/>
    <w:rsid w:val="003B3C5C"/>
    <w:rsid w:val="003C76A3"/>
    <w:rsid w:val="003D7B85"/>
    <w:rsid w:val="003E2F1D"/>
    <w:rsid w:val="003E66D1"/>
    <w:rsid w:val="0041253D"/>
    <w:rsid w:val="0041609B"/>
    <w:rsid w:val="00416560"/>
    <w:rsid w:val="00430531"/>
    <w:rsid w:val="00434946"/>
    <w:rsid w:val="0044352D"/>
    <w:rsid w:val="004577C2"/>
    <w:rsid w:val="00475C0A"/>
    <w:rsid w:val="00477D27"/>
    <w:rsid w:val="004819E2"/>
    <w:rsid w:val="00481DA4"/>
    <w:rsid w:val="00483793"/>
    <w:rsid w:val="004931BE"/>
    <w:rsid w:val="0049402E"/>
    <w:rsid w:val="004A24BE"/>
    <w:rsid w:val="004A504D"/>
    <w:rsid w:val="004A5EC7"/>
    <w:rsid w:val="004B2253"/>
    <w:rsid w:val="004C6939"/>
    <w:rsid w:val="004C6E16"/>
    <w:rsid w:val="004D22BD"/>
    <w:rsid w:val="004D7EB5"/>
    <w:rsid w:val="004E3CF8"/>
    <w:rsid w:val="004F31D1"/>
    <w:rsid w:val="004F5EBE"/>
    <w:rsid w:val="00510F16"/>
    <w:rsid w:val="00516C3B"/>
    <w:rsid w:val="005407A2"/>
    <w:rsid w:val="00551CC7"/>
    <w:rsid w:val="00584682"/>
    <w:rsid w:val="005D6D5E"/>
    <w:rsid w:val="005E1C72"/>
    <w:rsid w:val="005E4BA4"/>
    <w:rsid w:val="00607507"/>
    <w:rsid w:val="006167F5"/>
    <w:rsid w:val="00635BBA"/>
    <w:rsid w:val="006436F0"/>
    <w:rsid w:val="00650972"/>
    <w:rsid w:val="00653501"/>
    <w:rsid w:val="00663262"/>
    <w:rsid w:val="006662E0"/>
    <w:rsid w:val="006727FF"/>
    <w:rsid w:val="00672885"/>
    <w:rsid w:val="006935E2"/>
    <w:rsid w:val="00695818"/>
    <w:rsid w:val="006A5668"/>
    <w:rsid w:val="006B3613"/>
    <w:rsid w:val="006B5EBA"/>
    <w:rsid w:val="006D25D9"/>
    <w:rsid w:val="006D4DC7"/>
    <w:rsid w:val="006D78E7"/>
    <w:rsid w:val="006E053B"/>
    <w:rsid w:val="006E4628"/>
    <w:rsid w:val="00720F2F"/>
    <w:rsid w:val="00725204"/>
    <w:rsid w:val="007555D9"/>
    <w:rsid w:val="007647BC"/>
    <w:rsid w:val="007820C8"/>
    <w:rsid w:val="007938A6"/>
    <w:rsid w:val="00795E64"/>
    <w:rsid w:val="007A2144"/>
    <w:rsid w:val="007B68F6"/>
    <w:rsid w:val="007C1852"/>
    <w:rsid w:val="007C2F92"/>
    <w:rsid w:val="007D65BE"/>
    <w:rsid w:val="007F21E6"/>
    <w:rsid w:val="007F4E6E"/>
    <w:rsid w:val="00814B6A"/>
    <w:rsid w:val="00816097"/>
    <w:rsid w:val="008226A3"/>
    <w:rsid w:val="008357E9"/>
    <w:rsid w:val="00840E16"/>
    <w:rsid w:val="00850FC7"/>
    <w:rsid w:val="00856B5E"/>
    <w:rsid w:val="0085776C"/>
    <w:rsid w:val="00860678"/>
    <w:rsid w:val="0086275E"/>
    <w:rsid w:val="0086461C"/>
    <w:rsid w:val="00864E2B"/>
    <w:rsid w:val="008852AC"/>
    <w:rsid w:val="0088546F"/>
    <w:rsid w:val="008860F6"/>
    <w:rsid w:val="00890CFF"/>
    <w:rsid w:val="008A2C3A"/>
    <w:rsid w:val="008A4CAF"/>
    <w:rsid w:val="008B11B3"/>
    <w:rsid w:val="008B7ACB"/>
    <w:rsid w:val="008C0906"/>
    <w:rsid w:val="008C398A"/>
    <w:rsid w:val="008D3540"/>
    <w:rsid w:val="008D5BDD"/>
    <w:rsid w:val="008F1196"/>
    <w:rsid w:val="008F596D"/>
    <w:rsid w:val="008F7633"/>
    <w:rsid w:val="00906DE7"/>
    <w:rsid w:val="00907BC6"/>
    <w:rsid w:val="00916BBA"/>
    <w:rsid w:val="00933B40"/>
    <w:rsid w:val="00944EC7"/>
    <w:rsid w:val="0095009E"/>
    <w:rsid w:val="00954D43"/>
    <w:rsid w:val="009565C9"/>
    <w:rsid w:val="00957D9C"/>
    <w:rsid w:val="00966772"/>
    <w:rsid w:val="009D0353"/>
    <w:rsid w:val="009D49E6"/>
    <w:rsid w:val="009D5AA4"/>
    <w:rsid w:val="009D7278"/>
    <w:rsid w:val="009E37D2"/>
    <w:rsid w:val="009F067D"/>
    <w:rsid w:val="009F179A"/>
    <w:rsid w:val="00A16DB0"/>
    <w:rsid w:val="00A32100"/>
    <w:rsid w:val="00A32C14"/>
    <w:rsid w:val="00A42BBA"/>
    <w:rsid w:val="00A432A4"/>
    <w:rsid w:val="00A4425A"/>
    <w:rsid w:val="00A62C17"/>
    <w:rsid w:val="00A65E61"/>
    <w:rsid w:val="00A673D7"/>
    <w:rsid w:val="00A67FEB"/>
    <w:rsid w:val="00A74095"/>
    <w:rsid w:val="00A834EC"/>
    <w:rsid w:val="00A8587A"/>
    <w:rsid w:val="00A95D27"/>
    <w:rsid w:val="00AA340C"/>
    <w:rsid w:val="00AE0842"/>
    <w:rsid w:val="00AE4FAF"/>
    <w:rsid w:val="00AF61DF"/>
    <w:rsid w:val="00B11A13"/>
    <w:rsid w:val="00B1516C"/>
    <w:rsid w:val="00B20581"/>
    <w:rsid w:val="00B21952"/>
    <w:rsid w:val="00B249CC"/>
    <w:rsid w:val="00B4435D"/>
    <w:rsid w:val="00B63B46"/>
    <w:rsid w:val="00B6629D"/>
    <w:rsid w:val="00B70B5B"/>
    <w:rsid w:val="00B77499"/>
    <w:rsid w:val="00B841FB"/>
    <w:rsid w:val="00B8522A"/>
    <w:rsid w:val="00BC0E2C"/>
    <w:rsid w:val="00BC1004"/>
    <w:rsid w:val="00BC462E"/>
    <w:rsid w:val="00BD6339"/>
    <w:rsid w:val="00BE4379"/>
    <w:rsid w:val="00BE5760"/>
    <w:rsid w:val="00BE6F3C"/>
    <w:rsid w:val="00BF0B41"/>
    <w:rsid w:val="00BF6A63"/>
    <w:rsid w:val="00BF7F85"/>
    <w:rsid w:val="00C10A25"/>
    <w:rsid w:val="00C12A83"/>
    <w:rsid w:val="00C453B9"/>
    <w:rsid w:val="00C5237E"/>
    <w:rsid w:val="00C61634"/>
    <w:rsid w:val="00C70974"/>
    <w:rsid w:val="00C70B26"/>
    <w:rsid w:val="00C82ED6"/>
    <w:rsid w:val="00C93337"/>
    <w:rsid w:val="00C97A63"/>
    <w:rsid w:val="00CA1AAC"/>
    <w:rsid w:val="00CA307B"/>
    <w:rsid w:val="00CC25AF"/>
    <w:rsid w:val="00CF3DEB"/>
    <w:rsid w:val="00CF407D"/>
    <w:rsid w:val="00CF67C7"/>
    <w:rsid w:val="00D01136"/>
    <w:rsid w:val="00D046A5"/>
    <w:rsid w:val="00D17D40"/>
    <w:rsid w:val="00D24F32"/>
    <w:rsid w:val="00D3564F"/>
    <w:rsid w:val="00D428F0"/>
    <w:rsid w:val="00D56B35"/>
    <w:rsid w:val="00D56FAA"/>
    <w:rsid w:val="00D57C5B"/>
    <w:rsid w:val="00D64677"/>
    <w:rsid w:val="00D67849"/>
    <w:rsid w:val="00D703B0"/>
    <w:rsid w:val="00D80E34"/>
    <w:rsid w:val="00D90117"/>
    <w:rsid w:val="00D90FC3"/>
    <w:rsid w:val="00D97A7A"/>
    <w:rsid w:val="00DA0BC1"/>
    <w:rsid w:val="00DA4828"/>
    <w:rsid w:val="00DA4A67"/>
    <w:rsid w:val="00DB5234"/>
    <w:rsid w:val="00DC0896"/>
    <w:rsid w:val="00DC1096"/>
    <w:rsid w:val="00DC1CA9"/>
    <w:rsid w:val="00DD7B75"/>
    <w:rsid w:val="00DE7A59"/>
    <w:rsid w:val="00E23A78"/>
    <w:rsid w:val="00E2439C"/>
    <w:rsid w:val="00E33796"/>
    <w:rsid w:val="00E3659C"/>
    <w:rsid w:val="00E37990"/>
    <w:rsid w:val="00E476CB"/>
    <w:rsid w:val="00E51E17"/>
    <w:rsid w:val="00E55EDE"/>
    <w:rsid w:val="00E67B06"/>
    <w:rsid w:val="00E71FAD"/>
    <w:rsid w:val="00E774F5"/>
    <w:rsid w:val="00E84FBD"/>
    <w:rsid w:val="00E94CE9"/>
    <w:rsid w:val="00E95530"/>
    <w:rsid w:val="00E97DA1"/>
    <w:rsid w:val="00EA2918"/>
    <w:rsid w:val="00EA3B7F"/>
    <w:rsid w:val="00F0173C"/>
    <w:rsid w:val="00F16009"/>
    <w:rsid w:val="00F218D3"/>
    <w:rsid w:val="00F232AC"/>
    <w:rsid w:val="00F23528"/>
    <w:rsid w:val="00F26C1C"/>
    <w:rsid w:val="00F53281"/>
    <w:rsid w:val="00F533A7"/>
    <w:rsid w:val="00FB7BB6"/>
    <w:rsid w:val="00FC32F3"/>
    <w:rsid w:val="00FE1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7916"/>
  <w15:docId w15:val="{F09104EA-F9E2-4FFD-BD8F-D1AF33A7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uiPriority w:val="99"/>
    <w:qFormat/>
    <w:rsid w:val="00A8587A"/>
    <w:pPr>
      <w:spacing w:after="0" w:line="276" w:lineRule="auto"/>
    </w:pPr>
    <w:rPr>
      <w:rFonts w:ascii="Arial" w:eastAsia="Arial" w:hAnsi="Arial" w:cs="Arial"/>
      <w:color w:val="000000"/>
      <w:lang w:val="ru-RU"/>
    </w:rPr>
  </w:style>
  <w:style w:type="character" w:customStyle="1" w:styleId="Normal">
    <w:name w:val="Normal Знак"/>
    <w:link w:val="11"/>
    <w:uiPriority w:val="99"/>
    <w:locked/>
    <w:rsid w:val="00A8587A"/>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0201">
      <w:bodyDiv w:val="1"/>
      <w:marLeft w:val="0"/>
      <w:marRight w:val="0"/>
      <w:marTop w:val="0"/>
      <w:marBottom w:val="0"/>
      <w:divBdr>
        <w:top w:val="none" w:sz="0" w:space="0" w:color="auto"/>
        <w:left w:val="none" w:sz="0" w:space="0" w:color="auto"/>
        <w:bottom w:val="none" w:sz="0" w:space="0" w:color="auto"/>
        <w:right w:val="none" w:sz="0" w:space="0" w:color="auto"/>
      </w:divBdr>
    </w:div>
    <w:div w:id="341709186">
      <w:bodyDiv w:val="1"/>
      <w:marLeft w:val="0"/>
      <w:marRight w:val="0"/>
      <w:marTop w:val="0"/>
      <w:marBottom w:val="0"/>
      <w:divBdr>
        <w:top w:val="none" w:sz="0" w:space="0" w:color="auto"/>
        <w:left w:val="none" w:sz="0" w:space="0" w:color="auto"/>
        <w:bottom w:val="none" w:sz="0" w:space="0" w:color="auto"/>
        <w:right w:val="none" w:sz="0" w:space="0" w:color="auto"/>
      </w:divBdr>
    </w:div>
    <w:div w:id="793910701">
      <w:bodyDiv w:val="1"/>
      <w:marLeft w:val="0"/>
      <w:marRight w:val="0"/>
      <w:marTop w:val="0"/>
      <w:marBottom w:val="0"/>
      <w:divBdr>
        <w:top w:val="none" w:sz="0" w:space="0" w:color="auto"/>
        <w:left w:val="none" w:sz="0" w:space="0" w:color="auto"/>
        <w:bottom w:val="none" w:sz="0" w:space="0" w:color="auto"/>
        <w:right w:val="none" w:sz="0" w:space="0" w:color="auto"/>
      </w:divBdr>
    </w:div>
    <w:div w:id="1755739787">
      <w:bodyDiv w:val="1"/>
      <w:marLeft w:val="0"/>
      <w:marRight w:val="0"/>
      <w:marTop w:val="0"/>
      <w:marBottom w:val="0"/>
      <w:divBdr>
        <w:top w:val="none" w:sz="0" w:space="0" w:color="auto"/>
        <w:left w:val="none" w:sz="0" w:space="0" w:color="auto"/>
        <w:bottom w:val="none" w:sz="0" w:space="0" w:color="auto"/>
        <w:right w:val="none" w:sz="0" w:space="0" w:color="auto"/>
      </w:divBdr>
    </w:div>
    <w:div w:id="1870095620">
      <w:bodyDiv w:val="1"/>
      <w:marLeft w:val="0"/>
      <w:marRight w:val="0"/>
      <w:marTop w:val="0"/>
      <w:marBottom w:val="0"/>
      <w:divBdr>
        <w:top w:val="none" w:sz="0" w:space="0" w:color="auto"/>
        <w:left w:val="none" w:sz="0" w:space="0" w:color="auto"/>
        <w:bottom w:val="none" w:sz="0" w:space="0" w:color="auto"/>
        <w:right w:val="none" w:sz="0" w:space="0" w:color="auto"/>
      </w:divBdr>
    </w:div>
    <w:div w:id="2093693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4F35A-1E23-42A5-9B9C-2CB1DCAE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25</Pages>
  <Words>9142</Words>
  <Characters>52111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Вилора</cp:lastModifiedBy>
  <cp:revision>290</cp:revision>
  <cp:lastPrinted>2023-03-28T08:20:00Z</cp:lastPrinted>
  <dcterms:created xsi:type="dcterms:W3CDTF">2020-04-14T07:28:00Z</dcterms:created>
  <dcterms:modified xsi:type="dcterms:W3CDTF">2023-08-23T08:15:00Z</dcterms:modified>
</cp:coreProperties>
</file>