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220" w14:textId="77777777" w:rsidR="00F94BC4" w:rsidRPr="00EC3019" w:rsidRDefault="00F94BC4" w:rsidP="00EC3019">
      <w:pPr>
        <w:pStyle w:val="7"/>
        <w:jc w:val="center"/>
        <w:rPr>
          <w:rFonts w:ascii="Times New Roman" w:eastAsia="Times New Roman" w:hAnsi="Times New Roman" w:cs="Times New Roman"/>
          <w:b/>
          <w:i w:val="0"/>
          <w:sz w:val="36"/>
          <w:szCs w:val="36"/>
        </w:rPr>
      </w:pPr>
      <w:r w:rsidRPr="00EC3019">
        <w:rPr>
          <w:rFonts w:ascii="Times New Roman" w:eastAsia="Times New Roman" w:hAnsi="Times New Roman" w:cs="Times New Roman"/>
          <w:b/>
          <w:i w:val="0"/>
          <w:sz w:val="36"/>
          <w:szCs w:val="36"/>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7968DFD4"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EC3019">
              <w:rPr>
                <w:rFonts w:ascii="Times New Roman" w:hAnsi="Times New Roman" w:cs="Times New Roman"/>
                <w:b/>
                <w:bCs/>
                <w:sz w:val="24"/>
                <w:szCs w:val="24"/>
              </w:rPr>
              <w:t>23</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EC3019">
              <w:rPr>
                <w:rFonts w:ascii="Times New Roman" w:hAnsi="Times New Roman" w:cs="Times New Roman"/>
                <w:b/>
                <w:bCs/>
                <w:sz w:val="24"/>
                <w:szCs w:val="24"/>
              </w:rPr>
              <w:t>28</w:t>
            </w:r>
            <w:r w:rsidR="006A35B1">
              <w:rPr>
                <w:rFonts w:ascii="Times New Roman" w:hAnsi="Times New Roman" w:cs="Times New Roman"/>
                <w:b/>
                <w:bCs/>
                <w:sz w:val="24"/>
                <w:szCs w:val="24"/>
              </w:rPr>
              <w:t>.0</w:t>
            </w:r>
            <w:r w:rsidR="00CF0CD7">
              <w:rPr>
                <w:rFonts w:ascii="Times New Roman" w:hAnsi="Times New Roman" w:cs="Times New Roman"/>
                <w:b/>
                <w:bCs/>
                <w:sz w:val="24"/>
                <w:szCs w:val="24"/>
              </w:rPr>
              <w:t>3</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0F260396" w14:textId="1B48F467" w:rsidR="006A4FBB" w:rsidRPr="00B05F8C" w:rsidRDefault="00B05F8C" w:rsidP="00494034">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Міні екскаватор М</w:t>
      </w:r>
      <w:r>
        <w:rPr>
          <w:rFonts w:ascii="Times New Roman" w:hAnsi="Times New Roman" w:cs="Times New Roman"/>
          <w:sz w:val="32"/>
          <w:szCs w:val="32"/>
          <w:lang w:val="en-US" w:eastAsia="en-US"/>
        </w:rPr>
        <w:t>D</w:t>
      </w:r>
      <w:r>
        <w:rPr>
          <w:rFonts w:ascii="Times New Roman" w:hAnsi="Times New Roman" w:cs="Times New Roman"/>
          <w:sz w:val="32"/>
          <w:szCs w:val="32"/>
          <w:lang w:eastAsia="en-US"/>
        </w:rPr>
        <w:t>-3</w:t>
      </w:r>
      <w:r w:rsidRPr="00B05F8C">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military</w:t>
      </w:r>
    </w:p>
    <w:p w14:paraId="6420B3F5" w14:textId="77777777" w:rsidR="006A4FBB" w:rsidRPr="006A4FBB" w:rsidRDefault="006A4FBB" w:rsidP="006A4FBB">
      <w:pPr>
        <w:rPr>
          <w:lang w:eastAsia="en-US"/>
        </w:rPr>
      </w:pPr>
    </w:p>
    <w:p w14:paraId="00C218F5" w14:textId="0486DC7C"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r w:rsidR="00B05F8C" w:rsidRPr="00B05F8C">
        <w:rPr>
          <w:rFonts w:ascii="Times New Roman" w:hAnsi="Times New Roman" w:cs="Times New Roman"/>
          <w:b w:val="0"/>
          <w:sz w:val="32"/>
          <w:szCs w:val="32"/>
          <w:lang w:eastAsia="en-US"/>
        </w:rPr>
        <w:t>4</w:t>
      </w:r>
      <w:r w:rsidRPr="00494034">
        <w:rPr>
          <w:rFonts w:ascii="Times New Roman" w:hAnsi="Times New Roman" w:cs="Times New Roman"/>
          <w:b w:val="0"/>
          <w:sz w:val="32"/>
          <w:szCs w:val="32"/>
          <w:lang w:eastAsia="en-US"/>
        </w:rPr>
        <w:t>32</w:t>
      </w:r>
      <w:r w:rsidR="00B05F8C" w:rsidRPr="00DA709D">
        <w:rPr>
          <w:rFonts w:ascii="Times New Roman" w:hAnsi="Times New Roman" w:cs="Times New Roman"/>
          <w:b w:val="0"/>
          <w:sz w:val="32"/>
          <w:szCs w:val="32"/>
          <w:lang w:eastAsia="en-US"/>
        </w:rPr>
        <w:t>6</w:t>
      </w:r>
      <w:r w:rsidRPr="00494034">
        <w:rPr>
          <w:rFonts w:ascii="Times New Roman" w:hAnsi="Times New Roman" w:cs="Times New Roman"/>
          <w:b w:val="0"/>
          <w:sz w:val="32"/>
          <w:szCs w:val="32"/>
          <w:lang w:eastAsia="en-US"/>
        </w:rPr>
        <w:t>0000-</w:t>
      </w:r>
      <w:r w:rsidR="00B05F8C" w:rsidRPr="00DA709D">
        <w:rPr>
          <w:rFonts w:ascii="Times New Roman" w:hAnsi="Times New Roman" w:cs="Times New Roman"/>
          <w:b w:val="0"/>
          <w:sz w:val="32"/>
          <w:szCs w:val="32"/>
          <w:lang w:eastAsia="en-US"/>
        </w:rPr>
        <w:t>3</w:t>
      </w:r>
      <w:r w:rsidRPr="00494034">
        <w:rPr>
          <w:rFonts w:ascii="Times New Roman" w:hAnsi="Times New Roman" w:cs="Times New Roman"/>
          <w:b w:val="0"/>
          <w:sz w:val="32"/>
          <w:szCs w:val="32"/>
          <w:lang w:eastAsia="en-US"/>
        </w:rPr>
        <w:t xml:space="preserve"> - </w:t>
      </w:r>
      <w:r w:rsidR="00DA709D" w:rsidRPr="00DA709D">
        <w:rPr>
          <w:rFonts w:ascii="Times New Roman" w:hAnsi="Times New Roman" w:cs="Times New Roman"/>
          <w:b w:val="0"/>
          <w:sz w:val="32"/>
          <w:szCs w:val="32"/>
          <w:lang w:eastAsia="en-US"/>
        </w:rPr>
        <w:t>Механічні лопати, екскаватори та ковшові навантажувачі, гірнича техніка</w:t>
      </w:r>
      <w:r w:rsidRPr="00494034">
        <w:rPr>
          <w:rFonts w:ascii="Times New Roman" w:hAnsi="Times New Roman" w:cs="Times New Roman"/>
          <w:b w:val="0"/>
          <w:sz w:val="32"/>
          <w:szCs w:val="32"/>
          <w:lang w:eastAsia="en-US"/>
        </w:rPr>
        <w:t>»</w:t>
      </w:r>
    </w:p>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2ECA887E" w14:textId="77777777" w:rsidR="00F94BC4" w:rsidRDefault="00F94BC4" w:rsidP="00F94BC4">
      <w:pPr>
        <w:jc w:val="center"/>
        <w:rPr>
          <w:rFonts w:ascii="Times New Roman" w:hAnsi="Times New Roman" w:cs="Times New Roman"/>
          <w:b/>
          <w:bCs/>
          <w:lang w:eastAsia="uk-UA"/>
        </w:rPr>
      </w:pPr>
    </w:p>
    <w:p w14:paraId="2AE31334"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05CD618"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02060B38"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E085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r w:rsidRPr="00FE0859">
        <w:rPr>
          <w:rFonts w:ascii="Times New Roman" w:eastAsia="Times New Roman" w:hAnsi="Times New Roman"/>
          <w:bCs/>
          <w:color w:val="000000"/>
          <w:sz w:val="22"/>
          <w:szCs w:val="22"/>
        </w:rPr>
        <w:t>1.Найменування, місцезнаходження, код в ЄДРПОУ, категорія Замовника: Бузька сільська рада</w:t>
      </w:r>
      <w:r w:rsidRPr="00FE0859">
        <w:rPr>
          <w:rFonts w:ascii="Times New Roman" w:eastAsia="Arial" w:hAnsi="Times New Roman"/>
          <w:b/>
          <w:bCs/>
          <w:color w:val="000000"/>
          <w:sz w:val="22"/>
          <w:szCs w:val="22"/>
        </w:rPr>
        <w:t>, 56541, Україна, Миколаївська область, с.Бузьк, пл.Центральна 1, код 04376185, категорія- органи місцевого самоврядування, зазначені у п.1 ч.першої ст2 Закону.</w:t>
      </w:r>
    </w:p>
    <w:p w14:paraId="68169A3C" w14:textId="77777777" w:rsidR="00291618" w:rsidRPr="00FE085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2"/>
          <w:szCs w:val="22"/>
        </w:rPr>
      </w:pPr>
    </w:p>
    <w:p w14:paraId="1BD3122D" w14:textId="28E91039" w:rsidR="006A4FBB" w:rsidRPr="00FE0859" w:rsidRDefault="00291618" w:rsidP="006A4FBB">
      <w:pPr>
        <w:jc w:val="both"/>
        <w:rPr>
          <w:rFonts w:ascii="Times New Roman" w:eastAsia="Times New Roman" w:hAnsi="Times New Roman" w:cs="Times New Roman"/>
          <w:b/>
          <w:sz w:val="22"/>
          <w:szCs w:val="22"/>
        </w:rPr>
      </w:pPr>
      <w:r w:rsidRPr="00FE0859">
        <w:rPr>
          <w:rFonts w:ascii="Times New Roman" w:eastAsia="Times New Roman" w:hAnsi="Times New Roman"/>
          <w:bCs/>
          <w:color w:val="000000"/>
          <w:sz w:val="22"/>
          <w:szCs w:val="22"/>
        </w:rPr>
        <w:t>2. Назва предмета закупівлі (лотів), код ЄЗС щодо кожної позиції</w:t>
      </w:r>
      <w:r w:rsidRPr="00FE0859">
        <w:rPr>
          <w:rFonts w:ascii="Times New Roman" w:eastAsia="Times New Roman" w:hAnsi="Times New Roman"/>
          <w:b/>
          <w:bCs/>
          <w:color w:val="000000"/>
          <w:sz w:val="22"/>
          <w:szCs w:val="22"/>
        </w:rPr>
        <w:t>:</w:t>
      </w:r>
      <w:r w:rsidRPr="00FE0859">
        <w:rPr>
          <w:rFonts w:ascii="Times New Roman" w:eastAsia="Times New Roman" w:hAnsi="Times New Roman"/>
          <w:b/>
          <w:color w:val="000000"/>
          <w:sz w:val="22"/>
          <w:szCs w:val="22"/>
        </w:rPr>
        <w:t xml:space="preserve"> </w:t>
      </w:r>
      <w:r w:rsidR="001B5F93" w:rsidRPr="00FE0859">
        <w:rPr>
          <w:rFonts w:ascii="Times New Roman" w:eastAsia="Times New Roman" w:hAnsi="Times New Roman" w:cs="Times New Roman"/>
          <w:b/>
          <w:sz w:val="22"/>
          <w:szCs w:val="22"/>
        </w:rPr>
        <w:t>Міні екскаватор МD-3 military</w:t>
      </w:r>
      <w:r w:rsidR="006A4FBB" w:rsidRPr="00FE0859">
        <w:rPr>
          <w:rFonts w:ascii="Times New Roman" w:eastAsia="Times New Roman" w:hAnsi="Times New Roman" w:cs="Times New Roman"/>
          <w:b/>
          <w:sz w:val="22"/>
          <w:szCs w:val="22"/>
        </w:rPr>
        <w:t xml:space="preserve"> в кількості– </w:t>
      </w:r>
      <w:r w:rsidR="001B5F93" w:rsidRPr="00FE0859">
        <w:rPr>
          <w:rFonts w:ascii="Times New Roman" w:eastAsia="Times New Roman" w:hAnsi="Times New Roman" w:cs="Times New Roman"/>
          <w:b/>
          <w:sz w:val="22"/>
          <w:szCs w:val="22"/>
        </w:rPr>
        <w:t>4</w:t>
      </w:r>
      <w:r w:rsidR="006A4FBB" w:rsidRPr="00FE0859">
        <w:rPr>
          <w:rFonts w:ascii="Times New Roman" w:eastAsia="Times New Roman" w:hAnsi="Times New Roman" w:cs="Times New Roman"/>
          <w:b/>
          <w:sz w:val="22"/>
          <w:szCs w:val="22"/>
        </w:rPr>
        <w:t xml:space="preserve"> штук</w:t>
      </w:r>
      <w:r w:rsidR="00CF0CD7" w:rsidRPr="00FE0859">
        <w:rPr>
          <w:rFonts w:ascii="Times New Roman" w:eastAsia="Times New Roman" w:hAnsi="Times New Roman" w:cs="Times New Roman"/>
          <w:b/>
          <w:sz w:val="22"/>
          <w:szCs w:val="22"/>
        </w:rPr>
        <w:t>и</w:t>
      </w:r>
      <w:r w:rsidR="006A4FBB" w:rsidRPr="00FE0859">
        <w:rPr>
          <w:rFonts w:ascii="Times New Roman" w:eastAsia="Times New Roman" w:hAnsi="Times New Roman" w:cs="Times New Roman"/>
          <w:b/>
          <w:sz w:val="22"/>
          <w:szCs w:val="22"/>
        </w:rPr>
        <w:t xml:space="preserve"> </w:t>
      </w:r>
    </w:p>
    <w:p w14:paraId="7002A6D4" w14:textId="33C976CB" w:rsidR="00291618" w:rsidRPr="00FE0859" w:rsidRDefault="006A4FBB" w:rsidP="00291618">
      <w:pPr>
        <w:jc w:val="both"/>
        <w:rPr>
          <w:rFonts w:ascii="Times New Roman" w:hAnsi="Times New Roman"/>
          <w:b/>
          <w:color w:val="000000"/>
          <w:sz w:val="22"/>
          <w:szCs w:val="22"/>
        </w:rPr>
      </w:pPr>
      <w:r w:rsidRPr="00FE0859">
        <w:rPr>
          <w:rFonts w:ascii="Times New Roman" w:eastAsia="Times New Roman" w:hAnsi="Times New Roman" w:cs="Times New Roman"/>
          <w:b/>
          <w:sz w:val="22"/>
          <w:szCs w:val="22"/>
        </w:rPr>
        <w:t xml:space="preserve">«ДК 021:2015: </w:t>
      </w:r>
      <w:r w:rsidR="001B5F93" w:rsidRPr="00FE0859">
        <w:rPr>
          <w:rFonts w:ascii="Times New Roman" w:eastAsia="Times New Roman" w:hAnsi="Times New Roman" w:cs="Times New Roman"/>
          <w:b/>
          <w:sz w:val="22"/>
          <w:szCs w:val="22"/>
        </w:rPr>
        <w:t xml:space="preserve">43260000-3  </w:t>
      </w:r>
      <w:r w:rsidR="001B5F93" w:rsidRPr="00FE0859">
        <w:rPr>
          <w:rFonts w:ascii="Times New Roman" w:eastAsia="Times New Roman" w:hAnsi="Times New Roman" w:cs="Times New Roman"/>
          <w:sz w:val="22"/>
          <w:szCs w:val="22"/>
        </w:rPr>
        <w:t>Механічні лопати, екскаватори та ковшові навантажувачі, гірнича техніка</w:t>
      </w:r>
      <w:r w:rsidRPr="00FE0859">
        <w:rPr>
          <w:rFonts w:ascii="Times New Roman" w:eastAsia="Times New Roman" w:hAnsi="Times New Roman" w:cs="Times New Roman"/>
          <w:b/>
          <w:sz w:val="22"/>
          <w:szCs w:val="22"/>
        </w:rPr>
        <w:t>»</w:t>
      </w:r>
      <w:r w:rsidR="0087432B" w:rsidRPr="00FE0859">
        <w:rPr>
          <w:rFonts w:ascii="Times New Roman" w:hAnsi="Times New Roman" w:cs="Times New Roman"/>
          <w:b/>
          <w:bCs/>
          <w:sz w:val="22"/>
          <w:szCs w:val="22"/>
        </w:rPr>
        <w:t>.</w:t>
      </w:r>
    </w:p>
    <w:p w14:paraId="30C7140C" w14:textId="77777777" w:rsidR="00291618" w:rsidRPr="00FE085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2"/>
          <w:szCs w:val="22"/>
        </w:rPr>
      </w:pPr>
    </w:p>
    <w:p w14:paraId="6058D2AB" w14:textId="3E48BB93" w:rsidR="00291618" w:rsidRPr="00FE085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2"/>
          <w:szCs w:val="22"/>
        </w:rPr>
      </w:pPr>
      <w:r w:rsidRPr="00FE0859">
        <w:rPr>
          <w:rFonts w:ascii="Times New Roman" w:eastAsia="Times New Roman" w:hAnsi="Times New Roman"/>
          <w:color w:val="000000"/>
          <w:sz w:val="22"/>
          <w:szCs w:val="22"/>
        </w:rPr>
        <w:t xml:space="preserve">3. Кількість поставки товару: </w:t>
      </w:r>
      <w:r w:rsidR="00D43517" w:rsidRPr="00FE0859">
        <w:rPr>
          <w:rFonts w:ascii="Times New Roman" w:eastAsia="Times New Roman" w:hAnsi="Times New Roman"/>
          <w:color w:val="000000"/>
          <w:sz w:val="22"/>
          <w:szCs w:val="22"/>
        </w:rPr>
        <w:t>4</w:t>
      </w:r>
      <w:r w:rsidRPr="00FE0859">
        <w:rPr>
          <w:rFonts w:ascii="Times New Roman" w:eastAsia="Times New Roman" w:hAnsi="Times New Roman"/>
          <w:b/>
          <w:color w:val="000000"/>
          <w:sz w:val="22"/>
          <w:szCs w:val="22"/>
        </w:rPr>
        <w:t xml:space="preserve"> шт</w:t>
      </w:r>
    </w:p>
    <w:p w14:paraId="4A96E0CF" w14:textId="0E09082E" w:rsidR="00291618" w:rsidRPr="00FE0859" w:rsidRDefault="00291618" w:rsidP="00291618">
      <w:pPr>
        <w:jc w:val="both"/>
        <w:rPr>
          <w:rFonts w:ascii="Times New Roman" w:hAnsi="Times New Roman"/>
          <w:sz w:val="22"/>
          <w:szCs w:val="22"/>
        </w:rPr>
      </w:pPr>
      <w:r w:rsidRPr="00FE0859">
        <w:rPr>
          <w:rFonts w:ascii="Times New Roman" w:eastAsia="Times New Roman" w:hAnsi="Times New Roman"/>
          <w:color w:val="000000"/>
          <w:sz w:val="22"/>
          <w:szCs w:val="22"/>
        </w:rPr>
        <w:t>Місце поставки товару:</w:t>
      </w:r>
      <w:r w:rsidRPr="00FE0859">
        <w:rPr>
          <w:rFonts w:ascii="Times New Roman" w:eastAsia="Times New Roman" w:hAnsi="Times New Roman"/>
          <w:b/>
          <w:color w:val="000000"/>
          <w:sz w:val="22"/>
          <w:szCs w:val="22"/>
        </w:rPr>
        <w:t xml:space="preserve">  </w:t>
      </w:r>
      <w:r w:rsidRPr="00FE0859">
        <w:rPr>
          <w:rFonts w:ascii="Times New Roman" w:eastAsia="Times New Roman" w:hAnsi="Times New Roman"/>
          <w:b/>
          <w:sz w:val="22"/>
          <w:szCs w:val="22"/>
        </w:rPr>
        <w:t>5</w:t>
      </w:r>
      <w:r w:rsidR="004932F4" w:rsidRPr="00FE0859">
        <w:rPr>
          <w:rFonts w:ascii="Times New Roman" w:eastAsia="Times New Roman" w:hAnsi="Times New Roman"/>
          <w:b/>
          <w:sz w:val="22"/>
          <w:szCs w:val="22"/>
        </w:rPr>
        <w:t>6541</w:t>
      </w:r>
      <w:r w:rsidRPr="00FE0859">
        <w:rPr>
          <w:rFonts w:ascii="Times New Roman" w:eastAsia="Times New Roman" w:hAnsi="Times New Roman"/>
          <w:b/>
          <w:sz w:val="22"/>
          <w:szCs w:val="22"/>
        </w:rPr>
        <w:t xml:space="preserve">, </w:t>
      </w:r>
      <w:r w:rsidR="004932F4" w:rsidRPr="00FE0859">
        <w:rPr>
          <w:rFonts w:ascii="Times New Roman" w:eastAsia="Arial" w:hAnsi="Times New Roman"/>
          <w:b/>
          <w:bCs/>
          <w:color w:val="000000"/>
          <w:sz w:val="22"/>
          <w:szCs w:val="22"/>
        </w:rPr>
        <w:t xml:space="preserve">Миколаївська область, </w:t>
      </w:r>
      <w:r w:rsidR="004932F4" w:rsidRPr="00FE0859">
        <w:rPr>
          <w:rFonts w:ascii="Times New Roman" w:eastAsia="Times New Roman" w:hAnsi="Times New Roman"/>
          <w:b/>
          <w:sz w:val="22"/>
          <w:szCs w:val="22"/>
        </w:rPr>
        <w:t>с</w:t>
      </w:r>
      <w:r w:rsidRPr="00FE0859">
        <w:rPr>
          <w:rFonts w:ascii="Times New Roman" w:eastAsia="Times New Roman" w:hAnsi="Times New Roman"/>
          <w:b/>
          <w:sz w:val="22"/>
          <w:szCs w:val="22"/>
        </w:rPr>
        <w:t>.</w:t>
      </w:r>
      <w:r w:rsidR="004932F4" w:rsidRPr="00FE0859">
        <w:rPr>
          <w:rFonts w:ascii="Times New Roman" w:eastAsia="Arial" w:hAnsi="Times New Roman"/>
          <w:b/>
          <w:bCs/>
          <w:color w:val="000000"/>
          <w:sz w:val="22"/>
          <w:szCs w:val="22"/>
        </w:rPr>
        <w:t xml:space="preserve"> Бузьк, пл.Центральна</w:t>
      </w:r>
      <w:r w:rsidRPr="00FE0859">
        <w:rPr>
          <w:rFonts w:ascii="Times New Roman" w:eastAsia="Times New Roman" w:hAnsi="Times New Roman"/>
          <w:b/>
          <w:sz w:val="22"/>
          <w:szCs w:val="22"/>
        </w:rPr>
        <w:t xml:space="preserve"> 1.</w:t>
      </w:r>
    </w:p>
    <w:p w14:paraId="193B3440" w14:textId="77777777" w:rsidR="00291618" w:rsidRPr="00FE085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rPr>
      </w:pPr>
      <w:r w:rsidRPr="00FE0859">
        <w:rPr>
          <w:rFonts w:ascii="Times New Roman" w:eastAsia="Times New Roman" w:hAnsi="Times New Roman"/>
          <w:sz w:val="22"/>
          <w:szCs w:val="22"/>
        </w:rPr>
        <w:t xml:space="preserve"> </w:t>
      </w:r>
    </w:p>
    <w:p w14:paraId="15BDDD79" w14:textId="53B8B66F" w:rsidR="00291618" w:rsidRPr="00FE0859" w:rsidRDefault="00291618" w:rsidP="00291618">
      <w:pPr>
        <w:ind w:right="-108"/>
        <w:jc w:val="both"/>
        <w:rPr>
          <w:rFonts w:ascii="Times New Roman" w:eastAsia="Times New Roman" w:hAnsi="Times New Roman"/>
          <w:b/>
          <w:sz w:val="22"/>
          <w:szCs w:val="22"/>
        </w:rPr>
      </w:pPr>
      <w:r w:rsidRPr="00FE0859">
        <w:rPr>
          <w:rFonts w:ascii="Times New Roman" w:eastAsia="Times New Roman" w:hAnsi="Times New Roman"/>
          <w:color w:val="000000"/>
          <w:sz w:val="22"/>
          <w:szCs w:val="22"/>
        </w:rPr>
        <w:t>4. Очікувана вартість предмета закупівлі:</w:t>
      </w:r>
      <w:r w:rsidRPr="00FE0859">
        <w:rPr>
          <w:rFonts w:ascii="Times New Roman" w:eastAsia="Times New Roman" w:hAnsi="Times New Roman"/>
          <w:sz w:val="22"/>
          <w:szCs w:val="22"/>
        </w:rPr>
        <w:t xml:space="preserve"> </w:t>
      </w:r>
      <w:r w:rsidR="001B5F93" w:rsidRPr="00FE0859">
        <w:rPr>
          <w:rFonts w:ascii="Times New Roman" w:eastAsia="Times New Roman" w:hAnsi="Times New Roman"/>
          <w:sz w:val="22"/>
          <w:szCs w:val="22"/>
        </w:rPr>
        <w:t>96</w:t>
      </w:r>
      <w:r w:rsidR="006A35B1" w:rsidRPr="00FE0859">
        <w:rPr>
          <w:rFonts w:ascii="Times New Roman" w:eastAsia="Times New Roman" w:hAnsi="Times New Roman"/>
          <w:sz w:val="22"/>
          <w:szCs w:val="22"/>
          <w:lang w:val="ru-RU"/>
        </w:rPr>
        <w:t>0</w:t>
      </w:r>
      <w:r w:rsidR="004932F4" w:rsidRPr="00FE0859">
        <w:rPr>
          <w:rFonts w:ascii="Times New Roman" w:eastAsia="Times New Roman" w:hAnsi="Times New Roman"/>
          <w:sz w:val="22"/>
          <w:szCs w:val="22"/>
        </w:rPr>
        <w:t xml:space="preserve"> </w:t>
      </w:r>
      <w:r w:rsidRPr="00FE0859">
        <w:rPr>
          <w:rFonts w:ascii="Times New Roman" w:eastAsia="Times New Roman" w:hAnsi="Times New Roman"/>
          <w:b/>
          <w:sz w:val="22"/>
          <w:szCs w:val="22"/>
        </w:rPr>
        <w:t xml:space="preserve">000,00 грн. </w:t>
      </w:r>
    </w:p>
    <w:p w14:paraId="79435925" w14:textId="77777777" w:rsidR="00EC3019" w:rsidRPr="00FE0859" w:rsidRDefault="00EC3019" w:rsidP="00EC3019">
      <w:pPr>
        <w:jc w:val="both"/>
        <w:rPr>
          <w:rFonts w:ascii="Times New Roman" w:eastAsia="Times New Roman" w:hAnsi="Times New Roman"/>
          <w:b/>
          <w:sz w:val="22"/>
          <w:szCs w:val="22"/>
        </w:rPr>
      </w:pPr>
      <w:r w:rsidRPr="00FE0859">
        <w:rPr>
          <w:rFonts w:ascii="Times New Roman" w:eastAsia="Times New Roman" w:hAnsi="Times New Roman"/>
          <w:b/>
          <w:sz w:val="22"/>
          <w:szCs w:val="22"/>
        </w:rPr>
        <w:t xml:space="preserve">Обгрунтування очікуваної вартості та/або розміру бюджетного призначення: </w:t>
      </w:r>
    </w:p>
    <w:p w14:paraId="27BFDEB3" w14:textId="77777777" w:rsidR="00EC3019" w:rsidRPr="00FE0859" w:rsidRDefault="00EC3019" w:rsidP="00EC3019">
      <w:pPr>
        <w:ind w:right="-108"/>
        <w:jc w:val="both"/>
        <w:rPr>
          <w:rFonts w:ascii="Times New Roman" w:eastAsia="Times New Roman" w:hAnsi="Times New Roman"/>
          <w:sz w:val="22"/>
          <w:szCs w:val="22"/>
        </w:rPr>
      </w:pPr>
      <w:r w:rsidRPr="00FE0859">
        <w:rPr>
          <w:rFonts w:ascii="Times New Roman" w:eastAsia="Times New Roman" w:hAnsi="Times New Roman"/>
          <w:sz w:val="22"/>
          <w:szCs w:val="22"/>
        </w:rPr>
        <w:t>Розрахунок очікуваної вартості здійснено на підставі рішення ХХ</w:t>
      </w:r>
      <w:r w:rsidRPr="00FE0859">
        <w:rPr>
          <w:rFonts w:ascii="Times New Roman" w:eastAsia="Times New Roman" w:hAnsi="Times New Roman"/>
          <w:sz w:val="22"/>
          <w:szCs w:val="22"/>
          <w:lang w:val="en-US"/>
        </w:rPr>
        <w:t>V</w:t>
      </w:r>
      <w:r w:rsidRPr="00FE0859">
        <w:rPr>
          <w:rFonts w:ascii="Times New Roman" w:eastAsia="Times New Roman" w:hAnsi="Times New Roman"/>
          <w:sz w:val="22"/>
          <w:szCs w:val="22"/>
        </w:rPr>
        <w:t xml:space="preserve"> сесії восьмого скликання від 01.03.2024 №18 «Про внесення змін до бюджету Бузької сільської територіальної громади на 2024р.» Розмір бюджетного призначення визначено відповідно до запланованих кошторисних призначень за КПКВК 011</w:t>
      </w:r>
      <w:r w:rsidRPr="00FE0859">
        <w:rPr>
          <w:rFonts w:ascii="Times New Roman" w:eastAsia="Times New Roman" w:hAnsi="Times New Roman"/>
          <w:sz w:val="22"/>
          <w:szCs w:val="22"/>
          <w:lang w:val="ru-RU"/>
        </w:rPr>
        <w:t xml:space="preserve">7611 </w:t>
      </w:r>
      <w:r w:rsidRPr="00FE0859">
        <w:rPr>
          <w:rFonts w:ascii="Times New Roman" w:hAnsi="Times New Roman" w:cs="Times New Roman"/>
          <w:sz w:val="22"/>
          <w:szCs w:val="22"/>
        </w:rPr>
        <w:t>«Забезпечення нагальних потреб функціонування держави в умовах воєнного стану».</w:t>
      </w:r>
    </w:p>
    <w:p w14:paraId="06CF2F0E" w14:textId="2A21E9C0" w:rsidR="00EC3019" w:rsidRPr="00FE0859" w:rsidRDefault="00EC3019" w:rsidP="00EC3019">
      <w:pPr>
        <w:ind w:right="-108" w:firstLine="284"/>
        <w:jc w:val="both"/>
        <w:rPr>
          <w:rFonts w:ascii="Times New Roman" w:eastAsia="Times New Roman" w:hAnsi="Times New Roman"/>
          <w:sz w:val="22"/>
          <w:szCs w:val="22"/>
        </w:rPr>
      </w:pPr>
      <w:r w:rsidRPr="00FE0859">
        <w:rPr>
          <w:rFonts w:ascii="Times New Roman" w:eastAsia="Times New Roman" w:hAnsi="Times New Roman"/>
          <w:sz w:val="22"/>
          <w:szCs w:val="22"/>
        </w:rPr>
        <w:t>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 з відкритих джерел у мережі Інтернет, а також оприлюднену  інформацію в електронній системі закупівель «Prozorro»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лист-звернення в/ч 34</w:t>
      </w:r>
      <w:r w:rsidRPr="00FE0859">
        <w:rPr>
          <w:rFonts w:ascii="Times New Roman" w:eastAsia="Times New Roman" w:hAnsi="Times New Roman"/>
          <w:sz w:val="22"/>
          <w:szCs w:val="22"/>
        </w:rPr>
        <w:t>25</w:t>
      </w:r>
      <w:r w:rsidRPr="00FE0859">
        <w:rPr>
          <w:rFonts w:ascii="Times New Roman" w:eastAsia="Times New Roman" w:hAnsi="Times New Roman"/>
          <w:sz w:val="22"/>
          <w:szCs w:val="22"/>
        </w:rPr>
        <w:t xml:space="preserve"> від </w:t>
      </w:r>
      <w:r w:rsidRPr="00FE0859">
        <w:rPr>
          <w:rFonts w:ascii="Times New Roman" w:eastAsia="Times New Roman" w:hAnsi="Times New Roman"/>
          <w:sz w:val="22"/>
          <w:szCs w:val="22"/>
        </w:rPr>
        <w:t>02</w:t>
      </w:r>
      <w:r w:rsidRPr="00FE0859">
        <w:rPr>
          <w:rFonts w:ascii="Times New Roman" w:eastAsia="Times New Roman" w:hAnsi="Times New Roman"/>
          <w:sz w:val="22"/>
          <w:szCs w:val="22"/>
        </w:rPr>
        <w:t>.02.2024року №</w:t>
      </w:r>
      <w:r w:rsidRPr="00FE0859">
        <w:rPr>
          <w:rFonts w:ascii="Times New Roman" w:eastAsia="Times New Roman" w:hAnsi="Times New Roman"/>
          <w:sz w:val="22"/>
          <w:szCs w:val="22"/>
        </w:rPr>
        <w:t>84</w:t>
      </w:r>
      <w:r w:rsidRPr="00FE0859">
        <w:rPr>
          <w:rFonts w:ascii="Times New Roman" w:eastAsia="Times New Roman" w:hAnsi="Times New Roman"/>
          <w:sz w:val="22"/>
          <w:szCs w:val="22"/>
        </w:rPr>
        <w:t xml:space="preserve">5, про здійснення закупівлі товару для потреб Збройних Сил України з подальшою передачею таких товарів на облік запитувача, що в свою чергу дозволить посилити обороноздатність країни. </w:t>
      </w:r>
    </w:p>
    <w:p w14:paraId="02BD03A6" w14:textId="77777777" w:rsidR="005F046F" w:rsidRPr="00FE0859" w:rsidRDefault="005F046F" w:rsidP="005F046F">
      <w:pPr>
        <w:ind w:right="-108" w:firstLine="284"/>
        <w:jc w:val="both"/>
        <w:rPr>
          <w:rFonts w:ascii="Times New Roman" w:eastAsia="Times New Roman" w:hAnsi="Times New Roman"/>
          <w:sz w:val="22"/>
          <w:szCs w:val="22"/>
        </w:rPr>
      </w:pPr>
    </w:p>
    <w:p w14:paraId="4D0046B5" w14:textId="6B96B488" w:rsidR="00FA216E" w:rsidRPr="00FE0859" w:rsidRDefault="00FA216E" w:rsidP="00FA216E">
      <w:pPr>
        <w:jc w:val="both"/>
        <w:rPr>
          <w:rFonts w:ascii="Times New Roman" w:eastAsia="Times New Roman" w:hAnsi="Times New Roman"/>
          <w:b/>
          <w:sz w:val="22"/>
          <w:szCs w:val="22"/>
        </w:rPr>
      </w:pPr>
      <w:r w:rsidRPr="00FE0859">
        <w:rPr>
          <w:rFonts w:ascii="Times New Roman" w:eastAsia="Times New Roman" w:hAnsi="Times New Roman"/>
          <w:sz w:val="22"/>
          <w:szCs w:val="22"/>
        </w:rPr>
        <w:t xml:space="preserve">5.Строк поставки: </w:t>
      </w:r>
      <w:r w:rsidRPr="00FE0859">
        <w:rPr>
          <w:rFonts w:ascii="Times New Roman" w:eastAsia="Times New Roman" w:hAnsi="Times New Roman"/>
          <w:b/>
          <w:sz w:val="22"/>
          <w:szCs w:val="22"/>
        </w:rPr>
        <w:t xml:space="preserve"> до </w:t>
      </w:r>
      <w:r w:rsidR="00CF0CD7" w:rsidRPr="00FE0859">
        <w:rPr>
          <w:rFonts w:ascii="Times New Roman" w:eastAsia="Times New Roman" w:hAnsi="Times New Roman"/>
          <w:b/>
          <w:sz w:val="22"/>
          <w:szCs w:val="22"/>
        </w:rPr>
        <w:t>3</w:t>
      </w:r>
      <w:r w:rsidR="006A35B1" w:rsidRPr="00FE0859">
        <w:rPr>
          <w:rFonts w:ascii="Times New Roman" w:eastAsia="Times New Roman" w:hAnsi="Times New Roman"/>
          <w:b/>
          <w:sz w:val="22"/>
          <w:szCs w:val="22"/>
        </w:rPr>
        <w:t>1</w:t>
      </w:r>
      <w:r w:rsidRPr="00FE0859">
        <w:rPr>
          <w:rFonts w:ascii="Times New Roman" w:eastAsia="Times New Roman" w:hAnsi="Times New Roman"/>
          <w:b/>
          <w:sz w:val="22"/>
          <w:szCs w:val="22"/>
        </w:rPr>
        <w:t>.</w:t>
      </w:r>
      <w:r w:rsidR="00CF0CD7" w:rsidRPr="00FE0859">
        <w:rPr>
          <w:rFonts w:ascii="Times New Roman" w:eastAsia="Times New Roman" w:hAnsi="Times New Roman"/>
          <w:b/>
          <w:sz w:val="22"/>
          <w:szCs w:val="22"/>
        </w:rPr>
        <w:t>05</w:t>
      </w:r>
      <w:r w:rsidRPr="00FE0859">
        <w:rPr>
          <w:rFonts w:ascii="Times New Roman" w:eastAsia="Times New Roman" w:hAnsi="Times New Roman"/>
          <w:b/>
          <w:sz w:val="22"/>
          <w:szCs w:val="22"/>
        </w:rPr>
        <w:t>.202</w:t>
      </w:r>
      <w:r w:rsidR="00CF0CD7" w:rsidRPr="00FE0859">
        <w:rPr>
          <w:rFonts w:ascii="Times New Roman" w:eastAsia="Times New Roman" w:hAnsi="Times New Roman"/>
          <w:b/>
          <w:sz w:val="22"/>
          <w:szCs w:val="22"/>
        </w:rPr>
        <w:t>4</w:t>
      </w:r>
      <w:r w:rsidRPr="00FE0859">
        <w:rPr>
          <w:rFonts w:ascii="Times New Roman" w:eastAsia="Times New Roman" w:hAnsi="Times New Roman"/>
          <w:b/>
          <w:sz w:val="22"/>
          <w:szCs w:val="22"/>
        </w:rPr>
        <w:t>р.</w:t>
      </w:r>
    </w:p>
    <w:p w14:paraId="1EA57DED"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2"/>
          <w:szCs w:val="22"/>
        </w:rPr>
      </w:pPr>
    </w:p>
    <w:p w14:paraId="4DDC9D5A"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p>
    <w:p w14:paraId="238D5EA3" w14:textId="58D4FFF1"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2"/>
          <w:szCs w:val="22"/>
          <w:lang w:val="ru-RU"/>
        </w:rPr>
      </w:pPr>
      <w:r w:rsidRPr="00FE0859">
        <w:rPr>
          <w:rFonts w:ascii="Times New Roman" w:eastAsia="Times New Roman" w:hAnsi="Times New Roman"/>
          <w:bCs/>
          <w:color w:val="000000"/>
          <w:sz w:val="22"/>
          <w:szCs w:val="22"/>
        </w:rPr>
        <w:t>6. Кінцевий строк подання тендерних пропозицій:</w:t>
      </w:r>
      <w:r w:rsidRPr="00FE0859">
        <w:rPr>
          <w:rFonts w:ascii="Times New Roman" w:eastAsia="Times New Roman" w:hAnsi="Times New Roman"/>
          <w:bCs/>
          <w:color w:val="FF0000"/>
          <w:sz w:val="22"/>
          <w:szCs w:val="22"/>
        </w:rPr>
        <w:t xml:space="preserve"> </w:t>
      </w:r>
      <w:r w:rsidRPr="00FE0859">
        <w:rPr>
          <w:rFonts w:ascii="Times New Roman" w:eastAsia="Times New Roman" w:hAnsi="Times New Roman"/>
          <w:b/>
          <w:bCs/>
          <w:color w:val="FF0000"/>
          <w:sz w:val="22"/>
          <w:szCs w:val="22"/>
        </w:rPr>
        <w:t xml:space="preserve"> </w:t>
      </w:r>
      <w:r w:rsidR="008C1349" w:rsidRPr="00FE0859">
        <w:rPr>
          <w:rFonts w:ascii="Times New Roman" w:eastAsia="Times New Roman" w:hAnsi="Times New Roman"/>
          <w:b/>
          <w:bCs/>
          <w:sz w:val="22"/>
          <w:szCs w:val="22"/>
        </w:rPr>
        <w:t>до</w:t>
      </w:r>
      <w:r w:rsidR="00CF0CD7" w:rsidRPr="00FE0859">
        <w:rPr>
          <w:rFonts w:ascii="Times New Roman" w:eastAsia="Times New Roman" w:hAnsi="Times New Roman"/>
          <w:b/>
          <w:bCs/>
          <w:sz w:val="22"/>
          <w:szCs w:val="22"/>
        </w:rPr>
        <w:t xml:space="preserve"> </w:t>
      </w:r>
      <w:r w:rsidR="00EC3019" w:rsidRPr="00FE0859">
        <w:rPr>
          <w:rFonts w:ascii="Times New Roman" w:eastAsia="Times New Roman" w:hAnsi="Times New Roman"/>
          <w:b/>
          <w:bCs/>
          <w:sz w:val="22"/>
          <w:szCs w:val="22"/>
        </w:rPr>
        <w:t>07.04.</w:t>
      </w:r>
      <w:r w:rsidR="008C1349" w:rsidRPr="00FE0859">
        <w:rPr>
          <w:rFonts w:ascii="Times New Roman" w:eastAsia="Times New Roman" w:hAnsi="Times New Roman"/>
          <w:b/>
          <w:bCs/>
          <w:sz w:val="22"/>
          <w:szCs w:val="22"/>
        </w:rPr>
        <w:t>202</w:t>
      </w:r>
      <w:r w:rsidR="00EC3019" w:rsidRPr="00FE0859">
        <w:rPr>
          <w:rFonts w:ascii="Times New Roman" w:eastAsia="Times New Roman" w:hAnsi="Times New Roman"/>
          <w:b/>
          <w:bCs/>
          <w:sz w:val="22"/>
          <w:szCs w:val="22"/>
        </w:rPr>
        <w:t>4</w:t>
      </w:r>
      <w:r w:rsidR="008C1349" w:rsidRPr="00FE0859">
        <w:rPr>
          <w:rFonts w:ascii="Times New Roman" w:eastAsia="Times New Roman" w:hAnsi="Times New Roman"/>
          <w:b/>
          <w:bCs/>
          <w:sz w:val="22"/>
          <w:szCs w:val="22"/>
        </w:rPr>
        <w:t xml:space="preserve">р. </w:t>
      </w:r>
      <w:r w:rsidRPr="00FE0859">
        <w:rPr>
          <w:rFonts w:ascii="Times New Roman" w:eastAsia="Times New Roman" w:hAnsi="Times New Roman"/>
          <w:b/>
          <w:bCs/>
          <w:sz w:val="22"/>
          <w:szCs w:val="22"/>
        </w:rPr>
        <w:t xml:space="preserve">о </w:t>
      </w:r>
      <w:r w:rsidR="008C1349" w:rsidRPr="00FE0859">
        <w:rPr>
          <w:rFonts w:ascii="Times New Roman" w:eastAsia="Times New Roman" w:hAnsi="Times New Roman"/>
          <w:b/>
          <w:bCs/>
          <w:sz w:val="22"/>
          <w:szCs w:val="22"/>
        </w:rPr>
        <w:t>00</w:t>
      </w:r>
      <w:r w:rsidRPr="00FE0859">
        <w:rPr>
          <w:rFonts w:ascii="Times New Roman" w:eastAsia="Times New Roman" w:hAnsi="Times New Roman"/>
          <w:b/>
          <w:bCs/>
          <w:sz w:val="22"/>
          <w:szCs w:val="22"/>
        </w:rPr>
        <w:t>.00 год.</w:t>
      </w:r>
      <w:r w:rsidRPr="00FE0859">
        <w:rPr>
          <w:rFonts w:ascii="Times New Roman" w:eastAsia="Times New Roman" w:hAnsi="Times New Roman"/>
          <w:bCs/>
          <w:sz w:val="22"/>
          <w:szCs w:val="22"/>
        </w:rPr>
        <w:t xml:space="preserve"> </w:t>
      </w:r>
    </w:p>
    <w:p w14:paraId="01745DFF" w14:textId="77777777" w:rsidR="00FA216E" w:rsidRPr="00FE0859" w:rsidRDefault="00FA216E" w:rsidP="00FA216E">
      <w:pPr>
        <w:jc w:val="both"/>
        <w:rPr>
          <w:rFonts w:ascii="Times New Roman" w:eastAsia="Times New Roman" w:hAnsi="Times New Roman"/>
          <w:sz w:val="22"/>
          <w:szCs w:val="22"/>
          <w:lang w:val="ru-RU"/>
        </w:rPr>
      </w:pPr>
    </w:p>
    <w:p w14:paraId="6846BDC0" w14:textId="77777777" w:rsidR="00FA216E" w:rsidRPr="00FE0859" w:rsidRDefault="00FA216E" w:rsidP="00FA216E">
      <w:pPr>
        <w:ind w:right="-108"/>
        <w:jc w:val="both"/>
        <w:rPr>
          <w:rFonts w:ascii="Times New Roman" w:eastAsia="Times New Roman" w:hAnsi="Times New Roman" w:cs="Times New Roman"/>
          <w:b/>
          <w:color w:val="000000"/>
          <w:sz w:val="22"/>
          <w:szCs w:val="22"/>
          <w:lang w:bidi="en-US"/>
        </w:rPr>
      </w:pPr>
      <w:r w:rsidRPr="00FE0859">
        <w:rPr>
          <w:rFonts w:ascii="Times New Roman" w:eastAsia="Times New Roman" w:hAnsi="Times New Roman"/>
          <w:color w:val="000000"/>
          <w:sz w:val="22"/>
          <w:szCs w:val="22"/>
        </w:rPr>
        <w:t>7. Умови оплати:</w:t>
      </w:r>
      <w:r w:rsidRPr="00FE0859">
        <w:rPr>
          <w:rFonts w:ascii="Times New Roman" w:eastAsia="Times New Roman" w:hAnsi="Times New Roman"/>
          <w:b/>
          <w:color w:val="000000"/>
          <w:sz w:val="22"/>
          <w:szCs w:val="22"/>
        </w:rPr>
        <w:t xml:space="preserve"> </w:t>
      </w:r>
      <w:r w:rsidRPr="00FE0859">
        <w:rPr>
          <w:rFonts w:ascii="Times New Roman" w:eastAsia="Times New Roman" w:hAnsi="Times New Roman"/>
          <w:sz w:val="22"/>
          <w:szCs w:val="22"/>
        </w:rPr>
        <w:t>Оплата після поставки.</w:t>
      </w:r>
      <w:r w:rsidRPr="00FE0859">
        <w:rPr>
          <w:rFonts w:ascii="Times New Roman" w:eastAsia="Times New Roman" w:hAnsi="Times New Roman"/>
          <w:b/>
          <w:sz w:val="22"/>
          <w:szCs w:val="22"/>
        </w:rPr>
        <w:t xml:space="preserve"> </w:t>
      </w:r>
      <w:r w:rsidRPr="00FE0859">
        <w:rPr>
          <w:rFonts w:ascii="Times New Roman" w:eastAsia="Times New Roman" w:hAnsi="Times New Roman" w:cs="Times New Roman"/>
          <w:color w:val="000000"/>
          <w:sz w:val="22"/>
          <w:szCs w:val="22"/>
        </w:rPr>
        <w:t xml:space="preserve">Замовник впродовж 10 (десяти) банківських днів з дати підписання видаткової накладної подає доручення на здійснення платежу в органи Державної казначейської служби України в Вознесенському районі. </w:t>
      </w:r>
      <w:r w:rsidRPr="00FE0859">
        <w:rPr>
          <w:rFonts w:ascii="Times New Roman" w:eastAsia="Times New Roman" w:hAnsi="Times New Roman" w:cs="Times New Roman"/>
          <w:sz w:val="22"/>
          <w:szCs w:val="22"/>
          <w:lang w:eastAsia="uk-UA"/>
        </w:rPr>
        <w:t xml:space="preserve">Оплата здійснюється органами Державної казначейської служби України в Вознесенському районі Миколаївської області в межах наявного фінансового ресурсу на єдиному казначейському рахунку </w:t>
      </w:r>
    </w:p>
    <w:p w14:paraId="7CEA5ED7" w14:textId="77777777" w:rsidR="00FA216E" w:rsidRPr="00FE0859" w:rsidRDefault="00FA216E" w:rsidP="00FA216E">
      <w:pPr>
        <w:widowControl w:val="0"/>
        <w:jc w:val="both"/>
        <w:rPr>
          <w:rFonts w:ascii="Times New Roman" w:hAnsi="Times New Roman"/>
          <w:b/>
          <w:sz w:val="22"/>
          <w:szCs w:val="22"/>
        </w:rPr>
      </w:pPr>
    </w:p>
    <w:p w14:paraId="6E70AC2C" w14:textId="77777777" w:rsidR="00FA216E" w:rsidRPr="00FE0859" w:rsidRDefault="00FA216E" w:rsidP="00FA216E">
      <w:pPr>
        <w:widowControl w:val="0"/>
        <w:jc w:val="both"/>
        <w:rPr>
          <w:rFonts w:ascii="Times New Roman" w:eastAsia="Times New Roman" w:hAnsi="Times New Roman"/>
          <w:b/>
          <w:color w:val="000000"/>
          <w:sz w:val="22"/>
          <w:szCs w:val="22"/>
        </w:rPr>
      </w:pPr>
      <w:r w:rsidRPr="00FE0859">
        <w:rPr>
          <w:rFonts w:ascii="Times New Roman" w:eastAsia="Times New Roman" w:hAnsi="Times New Roman"/>
          <w:color w:val="000000"/>
          <w:sz w:val="22"/>
          <w:szCs w:val="22"/>
          <w:lang w:bidi="en-US"/>
        </w:rPr>
        <w:t xml:space="preserve">8. Мова (мови), якою (якими) повинні готуватися тендерні пропозиції: </w:t>
      </w:r>
      <w:r w:rsidRPr="00FE0859">
        <w:rPr>
          <w:rFonts w:ascii="Times New Roman" w:eastAsia="Times New Roman" w:hAnsi="Times New Roman"/>
          <w:b/>
          <w:color w:val="000000"/>
          <w:sz w:val="22"/>
          <w:szCs w:val="22"/>
        </w:rPr>
        <w:t>Мова тендерної пропозиції – українська.</w:t>
      </w:r>
    </w:p>
    <w:p w14:paraId="7389F40A"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p>
    <w:p w14:paraId="0E641EBE"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2"/>
          <w:szCs w:val="22"/>
        </w:rPr>
      </w:pPr>
      <w:r w:rsidRPr="00FE0859">
        <w:rPr>
          <w:rFonts w:ascii="Times New Roman" w:eastAsia="Times New Roman" w:hAnsi="Times New Roman"/>
          <w:bCs/>
          <w:color w:val="000000"/>
          <w:sz w:val="22"/>
          <w:szCs w:val="22"/>
        </w:rPr>
        <w:t xml:space="preserve">9. Розмір, вид та умови надання забезпечення тендерних пропозиції: </w:t>
      </w:r>
      <w:r w:rsidRPr="00FE0859">
        <w:rPr>
          <w:rFonts w:ascii="Times New Roman" w:eastAsia="Times New Roman" w:hAnsi="Times New Roman"/>
          <w:b/>
          <w:bCs/>
          <w:color w:val="000000"/>
          <w:sz w:val="22"/>
          <w:szCs w:val="22"/>
        </w:rPr>
        <w:t>Не вимагається</w:t>
      </w:r>
    </w:p>
    <w:p w14:paraId="31FC2349"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p>
    <w:p w14:paraId="30E26D34"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2"/>
          <w:szCs w:val="22"/>
        </w:rPr>
      </w:pPr>
      <w:r w:rsidRPr="00FE0859">
        <w:rPr>
          <w:rFonts w:ascii="Times New Roman" w:eastAsia="Times New Roman" w:hAnsi="Times New Roman"/>
          <w:bCs/>
          <w:color w:val="000000"/>
          <w:sz w:val="22"/>
          <w:szCs w:val="22"/>
        </w:rPr>
        <w:t>10. Дата та час розкриття тендерних пропозицій, якщо оголошення про проведення відкритих торгів оприлюднюється відповідно до ч.1 ст.10 Закону: -</w:t>
      </w:r>
    </w:p>
    <w:p w14:paraId="79843AE1"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p>
    <w:p w14:paraId="60D3C585"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2"/>
          <w:szCs w:val="22"/>
        </w:rPr>
      </w:pPr>
      <w:r w:rsidRPr="00FE0859">
        <w:rPr>
          <w:rFonts w:ascii="Times New Roman" w:eastAsia="Times New Roman" w:hAnsi="Times New Roman"/>
          <w:bCs/>
          <w:color w:val="000000"/>
          <w:sz w:val="22"/>
          <w:szCs w:val="22"/>
        </w:rPr>
        <w:t>11. Розмір мінімального кроку пониження ціни під час електронного аукціону:</w:t>
      </w:r>
      <w:r w:rsidRPr="00FE0859">
        <w:rPr>
          <w:rFonts w:ascii="Times New Roman" w:eastAsia="Times New Roman" w:hAnsi="Times New Roman"/>
          <w:b/>
          <w:bCs/>
          <w:color w:val="000000"/>
          <w:sz w:val="22"/>
          <w:szCs w:val="22"/>
        </w:rPr>
        <w:t xml:space="preserve"> 0,5% очікуваної вартості закупівлі.</w:t>
      </w:r>
    </w:p>
    <w:p w14:paraId="374D5BDB"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p>
    <w:p w14:paraId="2DC9A08C" w14:textId="77777777" w:rsidR="00FA216E" w:rsidRPr="00FE0859"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2"/>
          <w:szCs w:val="22"/>
        </w:rPr>
      </w:pPr>
      <w:r w:rsidRPr="00FE0859">
        <w:rPr>
          <w:rFonts w:ascii="Times New Roman" w:eastAsia="Times New Roman" w:hAnsi="Times New Roman"/>
          <w:bCs/>
          <w:color w:val="000000"/>
          <w:sz w:val="22"/>
          <w:szCs w:val="22"/>
        </w:rPr>
        <w:t xml:space="preserve">12. Математична формула для розрахунку приведеної ціни (у разі її застосування): </w:t>
      </w:r>
      <w:r w:rsidRPr="00FE0859">
        <w:rPr>
          <w:rFonts w:ascii="Times New Roman" w:eastAsia="Times New Roman" w:hAnsi="Times New Roman"/>
          <w:b/>
          <w:bCs/>
          <w:color w:val="000000"/>
          <w:sz w:val="22"/>
          <w:szCs w:val="22"/>
        </w:rPr>
        <w:t>Не застосовується</w:t>
      </w:r>
    </w:p>
    <w:p w14:paraId="5B6CFA4D" w14:textId="18FF7FEA" w:rsidR="00291618" w:rsidRDefault="00291618" w:rsidP="00FA216E">
      <w:pPr>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1E2888">
        <w:trPr>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5F978882" w:rsidR="002006CF" w:rsidRPr="0045723C" w:rsidRDefault="001B5F93" w:rsidP="0045723C">
            <w:pPr>
              <w:pStyle w:val="Default"/>
              <w:tabs>
                <w:tab w:val="left" w:pos="567"/>
                <w:tab w:val="left" w:pos="916"/>
              </w:tabs>
              <w:rPr>
                <w:rFonts w:eastAsia="Times New Roman"/>
                <w:lang w:val="ru-RU"/>
              </w:rPr>
            </w:pPr>
            <w:r w:rsidRPr="001B5F93">
              <w:rPr>
                <w:b/>
                <w:color w:val="auto"/>
                <w:lang w:val="uk-UA"/>
              </w:rPr>
              <w:t>Міні екскаватор МD-3 military</w:t>
            </w:r>
            <w:r w:rsidR="0045723C" w:rsidRPr="0045723C">
              <w:rPr>
                <w:b/>
                <w:color w:val="auto"/>
                <w:lang w:val="uk-UA"/>
              </w:rPr>
              <w:t xml:space="preserve"> «ДК 021:2015: </w:t>
            </w:r>
            <w:r w:rsidRPr="001B5F93">
              <w:rPr>
                <w:b/>
                <w:color w:val="auto"/>
                <w:lang w:val="uk-UA"/>
              </w:rPr>
              <w:t>43260000-3 - Механічні лопати, екскаватори та ковшові навантажувачі, гірнича техніка</w:t>
            </w:r>
            <w:r w:rsidR="0045723C" w:rsidRPr="0045723C">
              <w:rPr>
                <w:b/>
                <w:color w:val="auto"/>
                <w:lang w:val="uk-UA"/>
              </w:rPr>
              <w:t>»</w:t>
            </w:r>
          </w:p>
        </w:tc>
      </w:tr>
      <w:tr w:rsidR="002006CF" w:rsidRPr="002006CF" w14:paraId="11E5CA09" w14:textId="77777777" w:rsidTr="001E2888">
        <w:trPr>
          <w:trHeight w:val="13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28E24CA" w:rsidR="002006CF" w:rsidRPr="00DE765A"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r w:rsidR="00DE765A">
              <w:rPr>
                <w:rFonts w:ascii="Times New Roman" w:hAnsi="Times New Roman" w:cs="Times New Roman"/>
                <w:color w:val="000000"/>
                <w:sz w:val="24"/>
                <w:szCs w:val="24"/>
                <w:lang w:val="ru-RU"/>
              </w:rPr>
              <w:t xml:space="preserve"> </w:t>
            </w:r>
            <w:r w:rsidR="00DE765A" w:rsidRPr="00DE765A">
              <w:rPr>
                <w:rFonts w:ascii="Times New Roman" w:hAnsi="Times New Roman" w:cs="Times New Roman"/>
                <w:color w:val="000000"/>
                <w:sz w:val="24"/>
                <w:szCs w:val="24"/>
                <w:lang w:val="ru-RU"/>
              </w:rPr>
              <w:t>без поділу на лоти</w:t>
            </w:r>
            <w:r w:rsidR="00DE765A">
              <w:rPr>
                <w:rFonts w:ascii="Times New Roman" w:hAnsi="Times New Roman" w:cs="Times New Roman"/>
                <w:color w:val="000000"/>
                <w:sz w:val="24"/>
                <w:szCs w:val="24"/>
                <w:lang w:val="ru-RU"/>
              </w:rPr>
              <w:t>.</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2B715CF3"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5F93">
              <w:rPr>
                <w:rFonts w:ascii="Times New Roman" w:eastAsia="Times New Roman" w:hAnsi="Times New Roman"/>
                <w:color w:val="000000"/>
                <w:sz w:val="24"/>
                <w:szCs w:val="24"/>
              </w:rPr>
              <w:t>4</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Миколаївська область, Вознесенський район, с. Бузьке, пл. 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668A9D65" w:rsidR="002006CF" w:rsidRPr="002006CF" w:rsidRDefault="00D56F66" w:rsidP="00CF7221">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CF7221">
              <w:rPr>
                <w:rFonts w:ascii="Times New Roman" w:eastAsia="Times New Roman" w:hAnsi="Times New Roman"/>
                <w:b/>
                <w:sz w:val="24"/>
                <w:szCs w:val="24"/>
              </w:rPr>
              <w:t>3</w:t>
            </w:r>
            <w:r w:rsidR="00DE05E3">
              <w:rPr>
                <w:rFonts w:ascii="Times New Roman" w:eastAsia="Times New Roman" w:hAnsi="Times New Roman"/>
                <w:b/>
                <w:sz w:val="24"/>
                <w:szCs w:val="24"/>
              </w:rPr>
              <w:t>1</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05</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57DD573B" w:rsidR="002006CF" w:rsidRPr="002006CF" w:rsidRDefault="00DE765A" w:rsidP="002006CF">
            <w:pPr>
              <w:spacing w:before="150" w:after="150" w:line="0" w:lineRule="atLeast"/>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Валютою тендерної пропозиції є національна валюта України –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50867"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DE765A">
              <w:rPr>
                <w:rFonts w:ascii="Times New Roman" w:eastAsia="Times New Roman" w:hAnsi="Times New Roman" w:cs="Times New Roman"/>
                <w:color w:val="000000"/>
                <w:sz w:val="24"/>
                <w:szCs w:val="24"/>
                <w:lang w:val="ru-RU"/>
              </w:rPr>
              <w:t>бути</w:t>
            </w:r>
            <w:proofErr w:type="gramEnd"/>
            <w:r w:rsidRPr="00DE765A">
              <w:rPr>
                <w:rFonts w:ascii="Times New Roman" w:eastAsia="Times New Roman" w:hAnsi="Times New Roman" w:cs="Times New Roman"/>
                <w:color w:val="000000"/>
                <w:sz w:val="24"/>
                <w:szCs w:val="24"/>
                <w:lang w:val="ru-RU"/>
              </w:rPr>
              <w:t xml:space="preserve"> складені українською мовою. </w:t>
            </w:r>
          </w:p>
          <w:p w14:paraId="7E6006D8"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 xml:space="preserve">’язковим перекладом українською мовою. </w:t>
            </w:r>
          </w:p>
          <w:p w14:paraId="44F38BD9"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proofErr w:type="gramStart"/>
            <w:r w:rsidRPr="00DE765A">
              <w:rPr>
                <w:rFonts w:ascii="Times New Roman" w:eastAsia="Times New Roman" w:hAnsi="Times New Roman" w:cs="Times New Roman"/>
                <w:color w:val="000000"/>
                <w:sz w:val="24"/>
                <w:szCs w:val="24"/>
                <w:lang w:val="ru-RU"/>
              </w:rPr>
              <w:t>У</w:t>
            </w:r>
            <w:proofErr w:type="gramEnd"/>
            <w:r w:rsidRPr="00DE765A">
              <w:rPr>
                <w:rFonts w:ascii="Times New Roman" w:eastAsia="Times New Roman" w:hAnsi="Times New Roman" w:cs="Times New Roman"/>
                <w:color w:val="000000"/>
                <w:sz w:val="24"/>
                <w:szCs w:val="24"/>
                <w:lang w:val="ru-RU"/>
              </w:rPr>
              <w:t xml:space="preserve"> </w:t>
            </w:r>
            <w:proofErr w:type="gramStart"/>
            <w:r w:rsidRPr="00DE765A">
              <w:rPr>
                <w:rFonts w:ascii="Times New Roman" w:eastAsia="Times New Roman" w:hAnsi="Times New Roman" w:cs="Times New Roman"/>
                <w:color w:val="000000"/>
                <w:sz w:val="24"/>
                <w:szCs w:val="24"/>
                <w:lang w:val="ru-RU"/>
              </w:rPr>
              <w:t>раз</w:t>
            </w:r>
            <w:proofErr w:type="gramEnd"/>
            <w:r w:rsidRPr="00DE765A">
              <w:rPr>
                <w:rFonts w:ascii="Times New Roman" w:eastAsia="Times New Roman" w:hAnsi="Times New Roman" w:cs="Times New Roman"/>
                <w:color w:val="000000"/>
                <w:sz w:val="24"/>
                <w:szCs w:val="24"/>
                <w:lang w:val="ru-RU"/>
              </w:rPr>
              <w:t>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200F912A" w14:textId="4E48D59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2A7C50" w14:textId="772C74A9" w:rsidR="0067188F" w:rsidRPr="002006CF" w:rsidRDefault="00DE765A" w:rsidP="0067188F">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DE765A">
              <w:rPr>
                <w:rFonts w:ascii="Times New Roman" w:eastAsia="Times New Roman" w:hAnsi="Times New Roman" w:cs="Times New Roman"/>
                <w:color w:val="000000"/>
                <w:sz w:val="24"/>
                <w:szCs w:val="24"/>
                <w:lang w:val="ru-RU"/>
              </w:rPr>
              <w:t>в</w:t>
            </w:r>
            <w:proofErr w:type="gramEnd"/>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7E75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2006CF">
              <w:rPr>
                <w:rFonts w:ascii="Times New Roman" w:eastAsia="Times New Roman" w:hAnsi="Times New Roman" w:cs="Times New Roman"/>
                <w:color w:val="000000"/>
                <w:sz w:val="24"/>
                <w:szCs w:val="24"/>
                <w:lang w:val="ru-RU"/>
              </w:rPr>
              <w:t>за</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роз</w:t>
            </w:r>
            <w:proofErr w:type="gramEnd"/>
            <w:r w:rsidRPr="002006CF">
              <w:rPr>
                <w:rFonts w:ascii="Times New Roman" w:eastAsia="Times New Roman" w:hAnsi="Times New Roman" w:cs="Times New Roman"/>
                <w:color w:val="000000"/>
                <w:sz w:val="24"/>
                <w:szCs w:val="24"/>
                <w:lang w:val="ru-RU"/>
              </w:rPr>
              <w:t xml:space="preserve">’ясненнями та звернення щодо усунення </w:t>
            </w:r>
            <w:r w:rsidRPr="002006CF">
              <w:rPr>
                <w:rFonts w:ascii="Times New Roman" w:eastAsia="Times New Roman" w:hAnsi="Times New Roman" w:cs="Times New Roman"/>
                <w:color w:val="000000"/>
                <w:sz w:val="24"/>
                <w:szCs w:val="24"/>
                <w:lang w:val="ru-RU"/>
              </w:rPr>
              <w:lastRenderedPageBreak/>
              <w:t xml:space="preserve">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E4088">
              <w:rPr>
                <w:rFonts w:ascii="Times New Roman" w:eastAsia="Times New Roman" w:hAnsi="Times New Roman" w:cs="Times New Roman"/>
                <w:i/>
                <w:color w:val="000000"/>
                <w:sz w:val="24"/>
                <w:szCs w:val="24"/>
                <w:lang w:val="ru-RU"/>
              </w:rPr>
              <w:t>трьох днів</w:t>
            </w:r>
            <w:r w:rsidRPr="002006CF">
              <w:rPr>
                <w:rFonts w:ascii="Times New Roman" w:eastAsia="Times New Roman" w:hAnsi="Times New Roman" w:cs="Times New Roman"/>
                <w:color w:val="000000"/>
                <w:sz w:val="24"/>
                <w:szCs w:val="24"/>
                <w:lang w:val="ru-RU"/>
              </w:rPr>
              <w:t xml:space="preserve"> з дати їх оприлюднення надати роз’яснення на звернення шляхом оприлюднення </w:t>
            </w:r>
            <w:proofErr w:type="gramStart"/>
            <w:r w:rsidRPr="002006CF">
              <w:rPr>
                <w:rFonts w:ascii="Times New Roman" w:eastAsia="Times New Roman" w:hAnsi="Times New Roman" w:cs="Times New Roman"/>
                <w:color w:val="000000"/>
                <w:sz w:val="24"/>
                <w:szCs w:val="24"/>
                <w:lang w:val="ru-RU"/>
              </w:rPr>
              <w:t>його в</w:t>
            </w:r>
            <w:proofErr w:type="gramEnd"/>
            <w:r w:rsidRPr="002006CF">
              <w:rPr>
                <w:rFonts w:ascii="Times New Roman" w:eastAsia="Times New Roman" w:hAnsi="Times New Roman" w:cs="Times New Roman"/>
                <w:color w:val="000000"/>
                <w:sz w:val="24"/>
                <w:szCs w:val="24"/>
                <w:lang w:val="ru-RU"/>
              </w:rPr>
              <w:t xml:space="preserve"> електронній системі закупівель.</w:t>
            </w:r>
          </w:p>
          <w:p w14:paraId="6E43AF3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p w14:paraId="35A6392F"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D4CD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1C8541"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E765A">
              <w:rPr>
                <w:rFonts w:ascii="Times New Roman" w:eastAsia="Times New Roman" w:hAnsi="Times New Roman" w:cs="Times New Roman"/>
                <w:color w:val="000000"/>
                <w:sz w:val="24"/>
                <w:szCs w:val="24"/>
                <w:lang w:val="ru-RU"/>
              </w:rPr>
              <w:t>п</w:t>
            </w:r>
            <w:proofErr w:type="gramEnd"/>
            <w:r w:rsidRPr="00DE765A">
              <w:rPr>
                <w:rFonts w:ascii="Times New Roman" w:eastAsia="Times New Roman" w:hAnsi="Times New Roman" w:cs="Times New Roman"/>
                <w:color w:val="000000"/>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DE765A">
              <w:rPr>
                <w:rFonts w:ascii="Times New Roman" w:eastAsia="Times New Roman" w:hAnsi="Times New Roman" w:cs="Times New Roman"/>
                <w:color w:val="000000"/>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B82BB06" w14:textId="6430F30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E765A">
              <w:rPr>
                <w:rFonts w:ascii="Times New Roman" w:eastAsia="Times New Roman" w:hAnsi="Times New Roman" w:cs="Times New Roman"/>
                <w:color w:val="000000"/>
                <w:sz w:val="24"/>
                <w:szCs w:val="24"/>
                <w:lang w:val="ru-RU"/>
              </w:rPr>
              <w:t>до</w:t>
            </w:r>
            <w:proofErr w:type="gramEnd"/>
            <w:r w:rsidRPr="00DE765A">
              <w:rPr>
                <w:rFonts w:ascii="Times New Roman" w:eastAsia="Times New Roman" w:hAnsi="Times New Roman" w:cs="Times New Roman"/>
                <w:color w:val="000000"/>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E765A">
              <w:rPr>
                <w:rFonts w:ascii="Times New Roman" w:eastAsia="Times New Roman" w:hAnsi="Times New Roman" w:cs="Times New Roman"/>
                <w:color w:val="000000"/>
                <w:sz w:val="24"/>
                <w:szCs w:val="24"/>
                <w:lang w:val="ru-RU"/>
              </w:rPr>
              <w:t>р</w:t>
            </w:r>
            <w:proofErr w:type="gramEnd"/>
            <w:r w:rsidRPr="00DE765A">
              <w:rPr>
                <w:rFonts w:ascii="Times New Roman" w:eastAsia="Times New Roman" w:hAnsi="Times New Roman" w:cs="Times New Roman"/>
                <w:color w:val="000000"/>
                <w:sz w:val="24"/>
                <w:szCs w:val="24"/>
                <w:lang w:val="ru-RU"/>
              </w:rPr>
              <w:t>ішення про їх внесення.</w:t>
            </w: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C416A7" w14:textId="799014A4" w:rsidR="00E109DD" w:rsidRDefault="00A60681"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Тендерна пропозиція </w:t>
            </w:r>
            <w:r w:rsidR="001976C0">
              <w:rPr>
                <w:rFonts w:ascii="Times New Roman" w:eastAsia="Times New Roman" w:hAnsi="Times New Roman" w:cs="Times New Roman"/>
                <w:color w:val="000000"/>
                <w:sz w:val="24"/>
                <w:szCs w:val="24"/>
                <w:lang w:val="ru-RU"/>
              </w:rPr>
              <w:t>Учасника</w:t>
            </w:r>
            <w:r w:rsidR="002006CF" w:rsidRPr="002006CF">
              <w:rPr>
                <w:rFonts w:ascii="Times New Roman" w:eastAsia="Times New Roman" w:hAnsi="Times New Roman" w:cs="Times New Roman"/>
                <w:color w:val="000000"/>
                <w:sz w:val="24"/>
                <w:szCs w:val="24"/>
                <w:lang w:val="ru-RU"/>
              </w:rPr>
              <w:t xml:space="preserve"> у Додатку № 1 до тендерної документації </w:t>
            </w:r>
          </w:p>
          <w:p w14:paraId="7B6AC83B" w14:textId="6BA5D63A" w:rsidR="002006CF" w:rsidRPr="002006CF" w:rsidRDefault="002006CF"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w:t>
            </w:r>
            <w:r w:rsidRPr="002006CF">
              <w:rPr>
                <w:rFonts w:ascii="Times New Roman" w:eastAsia="Times New Roman" w:hAnsi="Times New Roman" w:cs="Times New Roman"/>
                <w:color w:val="000000"/>
                <w:sz w:val="24"/>
                <w:szCs w:val="24"/>
                <w:lang w:val="ru-RU"/>
              </w:rPr>
              <w:lastRenderedPageBreak/>
              <w:t xml:space="preserve">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ником у тендерній 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5. У складі тендерної пропозиції немає документа (документів), на який посилається учасник </w:t>
            </w:r>
            <w:r w:rsidRPr="002006CF">
              <w:rPr>
                <w:rFonts w:ascii="Times New Roman" w:eastAsia="Times New Roman" w:hAnsi="Times New Roman" w:cs="Times New Roman"/>
                <w:color w:val="000000"/>
                <w:sz w:val="24"/>
                <w:szCs w:val="24"/>
                <w:lang w:val="ru-RU"/>
              </w:rPr>
              <w:lastRenderedPageBreak/>
              <w:t>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своїй тендерній пропозиції, при цьому замовником не вимагається подання 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«вінницька область» замість «Вінницька область» або «місто львів» замість «місто </w:t>
            </w:r>
            <w:r w:rsidRPr="002006CF">
              <w:rPr>
                <w:rFonts w:ascii="Times New Roman" w:eastAsia="Times New Roman" w:hAnsi="Times New Roman" w:cs="Times New Roman"/>
                <w:color w:val="000000"/>
                <w:sz w:val="24"/>
                <w:szCs w:val="24"/>
                <w:lang w:val="ru-RU"/>
              </w:rPr>
              <w:lastRenderedPageBreak/>
              <w:t>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7393245F" w14:textId="77777777" w:rsid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p w14:paraId="27AC4518" w14:textId="77777777" w:rsidR="00A02C86" w:rsidRPr="00A02C86"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w:t>
            </w:r>
            <w:proofErr w:type="gramStart"/>
            <w:r w:rsidRPr="00A02C86">
              <w:rPr>
                <w:rFonts w:ascii="Times New Roman" w:eastAsia="Times New Roman" w:hAnsi="Times New Roman" w:cs="Times New Roman"/>
                <w:color w:val="000000"/>
                <w:sz w:val="24"/>
                <w:szCs w:val="24"/>
                <w:lang w:val="ru-RU"/>
              </w:rPr>
              <w:t>починається</w:t>
            </w:r>
            <w:proofErr w:type="gramEnd"/>
            <w:r w:rsidRPr="00A02C86">
              <w:rPr>
                <w:rFonts w:ascii="Times New Roman" w:eastAsia="Times New Roman" w:hAnsi="Times New Roman" w:cs="Times New Roman"/>
                <w:color w:val="000000"/>
                <w:sz w:val="24"/>
                <w:szCs w:val="24"/>
                <w:lang w:val="ru-RU"/>
              </w:rPr>
              <w:t xml:space="preserve"> з дати відповідної події у розумінні цієї тендерної документації. До прикладу:</w:t>
            </w:r>
          </w:p>
          <w:p w14:paraId="671ABDF3" w14:textId="16E36896" w:rsidR="00A02C86" w:rsidRPr="002006CF"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«першим днем початку перебігу строку, який визначений для надання переможцем документів, що </w:t>
            </w:r>
            <w:proofErr w:type="gramStart"/>
            <w:r w:rsidRPr="00A02C86">
              <w:rPr>
                <w:rFonts w:ascii="Times New Roman" w:eastAsia="Times New Roman" w:hAnsi="Times New Roman" w:cs="Times New Roman"/>
                <w:color w:val="000000"/>
                <w:sz w:val="24"/>
                <w:szCs w:val="24"/>
                <w:lang w:val="ru-RU"/>
              </w:rPr>
              <w:t>п</w:t>
            </w:r>
            <w:proofErr w:type="gramEnd"/>
            <w:r w:rsidRPr="00A02C86">
              <w:rPr>
                <w:rFonts w:ascii="Times New Roman" w:eastAsia="Times New Roman" w:hAnsi="Times New Roman" w:cs="Times New Roman"/>
                <w:color w:val="000000"/>
                <w:sz w:val="24"/>
                <w:szCs w:val="24"/>
                <w:lang w:val="ru-RU"/>
              </w:rPr>
              <w:t>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w:t>
            </w:r>
            <w:proofErr w:type="gramStart"/>
            <w:r w:rsidRPr="00A02C86">
              <w:rPr>
                <w:rFonts w:ascii="Times New Roman" w:eastAsia="Times New Roman" w:hAnsi="Times New Roman" w:cs="Times New Roman"/>
                <w:color w:val="000000"/>
                <w:sz w:val="24"/>
                <w:szCs w:val="24"/>
                <w:lang w:val="ru-RU"/>
              </w:rPr>
              <w:t>р</w:t>
            </w:r>
            <w:proofErr w:type="gramEnd"/>
            <w:r w:rsidRPr="00A02C86">
              <w:rPr>
                <w:rFonts w:ascii="Times New Roman" w:eastAsia="Times New Roman" w:hAnsi="Times New Roman" w:cs="Times New Roman"/>
                <w:color w:val="000000"/>
                <w:sz w:val="24"/>
                <w:szCs w:val="24"/>
                <w:lang w:val="ru-RU"/>
              </w:rPr>
              <w:t xml:space="preserve"> укласти договір про закупівлю».</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залишаються дійсними протягом зазначеного в тендерній документації </w:t>
            </w:r>
            <w:r w:rsidRPr="002006CF">
              <w:rPr>
                <w:rFonts w:ascii="Times New Roman" w:eastAsia="Times New Roman" w:hAnsi="Times New Roman" w:cs="Times New Roman"/>
                <w:color w:val="000000"/>
                <w:sz w:val="24"/>
                <w:szCs w:val="24"/>
                <w:lang w:val="ru-RU"/>
              </w:rPr>
              <w:lastRenderedPageBreak/>
              <w:t xml:space="preserve">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право внести зміни до своєї тендерної пропозиції або відкликати її до закінчення кінцевого строку її подання без </w:t>
            </w:r>
            <w:r w:rsidRPr="002006CF">
              <w:rPr>
                <w:rFonts w:ascii="Times New Roman" w:eastAsia="Times New Roman" w:hAnsi="Times New Roman" w:cs="Times New Roman"/>
                <w:color w:val="000000"/>
                <w:sz w:val="24"/>
                <w:szCs w:val="24"/>
                <w:lang w:val="ru-RU"/>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1031F995" w:rsidR="002006CF" w:rsidRPr="002006CF" w:rsidRDefault="00B4233D" w:rsidP="00B4233D">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r w:rsidR="001B5F93">
              <w:rPr>
                <w:rFonts w:ascii="Times New Roman" w:eastAsia="Times New Roman" w:hAnsi="Times New Roman" w:cs="Times New Roman"/>
                <w:color w:val="000000"/>
                <w:sz w:val="24"/>
                <w:szCs w:val="24"/>
                <w:lang w:val="ru-RU"/>
              </w:rPr>
              <w:t xml:space="preserve"> відповідно до абзац 4 пункту 3 Особливостей «здійснення замовником закупі</w:t>
            </w:r>
            <w:proofErr w:type="gramStart"/>
            <w:r w:rsidR="001B5F93">
              <w:rPr>
                <w:rFonts w:ascii="Times New Roman" w:eastAsia="Times New Roman" w:hAnsi="Times New Roman" w:cs="Times New Roman"/>
                <w:color w:val="000000"/>
                <w:sz w:val="24"/>
                <w:szCs w:val="24"/>
                <w:lang w:val="ru-RU"/>
              </w:rPr>
              <w:t>вл</w:t>
            </w:r>
            <w:proofErr w:type="gramEnd"/>
            <w:r w:rsidR="001B5F93">
              <w:rPr>
                <w:rFonts w:ascii="Times New Roman" w:eastAsia="Times New Roman" w:hAnsi="Times New Roman" w:cs="Times New Roman"/>
                <w:color w:val="000000"/>
                <w:sz w:val="24"/>
                <w:szCs w:val="24"/>
                <w:lang w:val="ru-RU"/>
              </w:rPr>
              <w:t>і товару для потреб Збройних Сил, інших війскових формувань, правоохоронних органів на їх запит з подальшою передачею таких товарів на облік запитувача».</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2B175C11"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6A35B1" w:rsidRPr="00FE0859">
              <w:rPr>
                <w:rFonts w:ascii="Times New Roman" w:eastAsia="Times New Roman" w:hAnsi="Times New Roman" w:cs="Times New Roman"/>
                <w:sz w:val="24"/>
                <w:szCs w:val="24"/>
                <w:lang w:val="ru-RU"/>
              </w:rPr>
              <w:t>0</w:t>
            </w:r>
            <w:r w:rsidR="00FE0859">
              <w:rPr>
                <w:rFonts w:ascii="Times New Roman" w:eastAsia="Times New Roman" w:hAnsi="Times New Roman" w:cs="Times New Roman"/>
                <w:sz w:val="24"/>
                <w:szCs w:val="24"/>
                <w:lang w:val="ru-RU"/>
              </w:rPr>
              <w:t>7</w:t>
            </w:r>
            <w:r w:rsidR="006A35B1" w:rsidRPr="00FE0859">
              <w:rPr>
                <w:rFonts w:ascii="Times New Roman" w:eastAsia="Times New Roman" w:hAnsi="Times New Roman" w:cs="Times New Roman"/>
                <w:sz w:val="24"/>
                <w:szCs w:val="24"/>
                <w:lang w:val="ru-RU"/>
              </w:rPr>
              <w:t>.</w:t>
            </w:r>
            <w:r w:rsidR="00FC6E60" w:rsidRPr="00FE0859">
              <w:rPr>
                <w:rFonts w:ascii="Times New Roman" w:eastAsia="Times New Roman" w:hAnsi="Times New Roman" w:cs="Times New Roman"/>
                <w:sz w:val="24"/>
                <w:szCs w:val="24"/>
                <w:lang w:val="ru-RU"/>
              </w:rPr>
              <w:t>0</w:t>
            </w:r>
            <w:r w:rsidR="00FE0859">
              <w:rPr>
                <w:rFonts w:ascii="Times New Roman" w:eastAsia="Times New Roman" w:hAnsi="Times New Roman" w:cs="Times New Roman"/>
                <w:sz w:val="24"/>
                <w:szCs w:val="24"/>
                <w:lang w:val="ru-RU"/>
              </w:rPr>
              <w:t>4</w:t>
            </w:r>
            <w:r w:rsidR="006A35B1" w:rsidRPr="00FE0859">
              <w:rPr>
                <w:rFonts w:ascii="Times New Roman" w:eastAsia="Times New Roman" w:hAnsi="Times New Roman" w:cs="Times New Roman"/>
                <w:sz w:val="24"/>
                <w:szCs w:val="24"/>
                <w:lang w:val="ru-RU"/>
              </w:rPr>
              <w:t>.</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2006CF">
              <w:rPr>
                <w:rFonts w:ascii="Times New Roman" w:eastAsia="Times New Roman" w:hAnsi="Times New Roman" w:cs="Times New Roman"/>
                <w:color w:val="000000"/>
                <w:sz w:val="24"/>
                <w:szCs w:val="24"/>
                <w:lang w:val="ru-RU"/>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1B69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Замовник самостійно перевіряє інформацію про те, що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w:t>
            </w:r>
          </w:p>
          <w:p w14:paraId="3A0753A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w:t>
            </w:r>
            <w:r w:rsidRPr="00A96659">
              <w:rPr>
                <w:rFonts w:ascii="Times New Roman" w:eastAsia="Times New Roman" w:hAnsi="Times New Roman" w:cs="Times New Roman"/>
                <w:color w:val="000000"/>
                <w:sz w:val="24"/>
                <w:szCs w:val="24"/>
                <w:lang w:val="ru-RU"/>
              </w:rPr>
              <w:lastRenderedPageBreak/>
              <w:t xml:space="preserve">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то учасник у складі тендерної пропозиції має надати:</w:t>
            </w:r>
          </w:p>
          <w:p w14:paraId="462093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A96659">
              <w:rPr>
                <w:rFonts w:ascii="Times New Roman" w:eastAsia="Times New Roman" w:hAnsi="Times New Roman" w:cs="Times New Roman"/>
                <w:color w:val="000000"/>
                <w:sz w:val="24"/>
                <w:szCs w:val="24"/>
                <w:lang w:val="ru-RU"/>
              </w:rPr>
              <w:t>св</w:t>
            </w:r>
            <w:proofErr w:type="gramEnd"/>
            <w:r w:rsidRPr="00A96659">
              <w:rPr>
                <w:rFonts w:ascii="Times New Roman" w:eastAsia="Times New Roman" w:hAnsi="Times New Roman" w:cs="Times New Roman"/>
                <w:color w:val="000000"/>
                <w:sz w:val="24"/>
                <w:szCs w:val="24"/>
                <w:lang w:val="ru-RU"/>
              </w:rPr>
              <w:t>ій національний паспорт</w:t>
            </w:r>
          </w:p>
          <w:p w14:paraId="6AD39F9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539DC4C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14:paraId="6692382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1280ABF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A96659">
              <w:rPr>
                <w:rFonts w:ascii="Times New Roman" w:eastAsia="Times New Roman" w:hAnsi="Times New Roman" w:cs="Times New Roman"/>
                <w:color w:val="000000"/>
                <w:sz w:val="24"/>
                <w:szCs w:val="24"/>
                <w:lang w:val="ru-RU"/>
              </w:rPr>
              <w:t>у</w:t>
            </w:r>
            <w:proofErr w:type="gramEnd"/>
            <w:r w:rsidRPr="00A96659">
              <w:rPr>
                <w:rFonts w:ascii="Times New Roman" w:eastAsia="Times New Roman" w:hAnsi="Times New Roman" w:cs="Times New Roman"/>
                <w:color w:val="000000"/>
                <w:sz w:val="24"/>
                <w:szCs w:val="24"/>
                <w:lang w:val="ru-RU"/>
              </w:rPr>
              <w:t xml:space="preserve"> Збройних </w:t>
            </w:r>
            <w:proofErr w:type="gramStart"/>
            <w:r w:rsidRPr="00A96659">
              <w:rPr>
                <w:rFonts w:ascii="Times New Roman" w:eastAsia="Times New Roman" w:hAnsi="Times New Roman" w:cs="Times New Roman"/>
                <w:color w:val="000000"/>
                <w:sz w:val="24"/>
                <w:szCs w:val="24"/>
                <w:lang w:val="ru-RU"/>
              </w:rPr>
              <w:t>Силах</w:t>
            </w:r>
            <w:proofErr w:type="gramEnd"/>
            <w:r w:rsidRPr="00A96659">
              <w:rPr>
                <w:rFonts w:ascii="Times New Roman" w:eastAsia="Times New Roman" w:hAnsi="Times New Roman" w:cs="Times New Roman"/>
                <w:color w:val="000000"/>
                <w:sz w:val="24"/>
                <w:szCs w:val="24"/>
                <w:lang w:val="ru-RU"/>
              </w:rPr>
              <w:t xml:space="preserve"> України, Державній спеціальній службі транспорту або Національній гвардії України</w:t>
            </w:r>
          </w:p>
          <w:p w14:paraId="6D5242B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07D5C5A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посвідчення біженця чи документ, що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ідтверджує надання притулку в Україні.</w:t>
            </w:r>
          </w:p>
          <w:p w14:paraId="2F0CCF5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 xml:space="preserve">ім тих, що проживають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97A37FC"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ухвалу слідчого судді або ухвала суду про передачу активів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 управління Національному агентству з </w:t>
            </w:r>
            <w:r w:rsidRPr="00A96659">
              <w:rPr>
                <w:rFonts w:ascii="Times New Roman" w:eastAsia="Times New Roman" w:hAnsi="Times New Roman" w:cs="Times New Roman"/>
                <w:color w:val="000000"/>
                <w:sz w:val="24"/>
                <w:szCs w:val="24"/>
                <w:lang w:val="ru-RU"/>
              </w:rPr>
              <w:lastRenderedPageBreak/>
              <w:t>питань виявлення, розшуку та управління активами, одержаними від корупційних та інших злочинів*;</w:t>
            </w:r>
          </w:p>
          <w:p w14:paraId="00C2850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4177410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згоду самого власника активів про передачу активів,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ідпис якої нотаріально завірений в установленому законодавством порядку.</w:t>
            </w:r>
          </w:p>
          <w:p w14:paraId="170591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У разі, якщо ухвала слідчого судді або ухвала суду оприлюднена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BB7C4A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 xml:space="preserve">і юридичних осіб, фізичних осіб -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ідприємців та громадських формувань про те, що учасник процедури закупівлі є громадянином Російської Федерації / Республіки Білорусь / Ісламської </w:t>
            </w:r>
            <w:r w:rsidRPr="00A96659">
              <w:rPr>
                <w:rFonts w:ascii="Times New Roman" w:eastAsia="Times New Roman" w:hAnsi="Times New Roman" w:cs="Times New Roman"/>
                <w:color w:val="000000"/>
                <w:sz w:val="24"/>
                <w:szCs w:val="24"/>
                <w:lang w:val="ru-RU"/>
              </w:rPr>
              <w:lastRenderedPageBreak/>
              <w:t>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Ісламської Республіки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64014B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0BB981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ідтвердження зміни податкової адреси на іншу територію України видане уповноваженим на це органом. </w:t>
            </w:r>
          </w:p>
          <w:p w14:paraId="57C5A116"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Тимчасово окупованою територією є частини території України, в межах яких збройні </w:t>
            </w:r>
            <w:r w:rsidRPr="00A96659">
              <w:rPr>
                <w:rFonts w:ascii="Times New Roman" w:eastAsia="Times New Roman" w:hAnsi="Times New Roman" w:cs="Times New Roman"/>
                <w:color w:val="000000"/>
                <w:sz w:val="24"/>
                <w:szCs w:val="24"/>
                <w:lang w:val="ru-RU"/>
              </w:rPr>
              <w:lastRenderedPageBreak/>
              <w:t>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A96659">
              <w:rPr>
                <w:rFonts w:ascii="Times New Roman" w:eastAsia="Times New Roman" w:hAnsi="Times New Roman" w:cs="Times New Roman"/>
                <w:color w:val="000000"/>
                <w:sz w:val="24"/>
                <w:szCs w:val="24"/>
                <w:lang w:val="ru-RU"/>
              </w:rPr>
              <w:t>ії Р</w:t>
            </w:r>
            <w:proofErr w:type="gramEnd"/>
            <w:r w:rsidRPr="00A96659">
              <w:rPr>
                <w:rFonts w:ascii="Times New Roman" w:eastAsia="Times New Roman" w:hAnsi="Times New Roman" w:cs="Times New Roman"/>
                <w:color w:val="000000"/>
                <w:sz w:val="24"/>
                <w:szCs w:val="24"/>
                <w:lang w:val="ru-RU"/>
              </w:rPr>
              <w:t>осійської Федерації.</w:t>
            </w:r>
          </w:p>
          <w:p w14:paraId="53C1ABD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7E987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або його частини (лота)</w:t>
            </w:r>
          </w:p>
          <w:p w14:paraId="650149FD"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щодо цін або вартості відповідних товарів, робіт чи послуг тендерної пропозиції.</w:t>
            </w:r>
          </w:p>
          <w:p w14:paraId="7D806A17"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proofErr w:type="gramStart"/>
            <w:r w:rsidRPr="00A96659">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14:paraId="4272E5D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lastRenderedPageBreak/>
              <w:t xml:space="preserve">Обґрунтування аномально низької тендерної пропозиції </w:t>
            </w:r>
            <w:proofErr w:type="gramStart"/>
            <w:r w:rsidRPr="00A96659">
              <w:rPr>
                <w:rFonts w:ascii="Times New Roman" w:eastAsia="Times New Roman" w:hAnsi="Times New Roman" w:cs="Times New Roman"/>
                <w:color w:val="000000"/>
                <w:sz w:val="24"/>
                <w:szCs w:val="24"/>
                <w:lang w:val="ru-RU"/>
              </w:rPr>
              <w:t>може м</w:t>
            </w:r>
            <w:proofErr w:type="gramEnd"/>
            <w:r w:rsidRPr="00A96659">
              <w:rPr>
                <w:rFonts w:ascii="Times New Roman" w:eastAsia="Times New Roman" w:hAnsi="Times New Roman" w:cs="Times New Roman"/>
                <w:color w:val="000000"/>
                <w:sz w:val="24"/>
                <w:szCs w:val="24"/>
                <w:lang w:val="ru-RU"/>
              </w:rPr>
              <w:t>істити інформацію про:</w:t>
            </w:r>
          </w:p>
          <w:p w14:paraId="4CE97D0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порядку надання послуг чи технології будівництва;</w:t>
            </w:r>
          </w:p>
          <w:p w14:paraId="346EF17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сприятливі умови, за яких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1F31BC8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отримання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державної допомоги згідно із законодавством.</w:t>
            </w:r>
          </w:p>
          <w:p w14:paraId="521AEC5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Якщо замовником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8FF1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A96659">
              <w:rPr>
                <w:rFonts w:ascii="Times New Roman" w:eastAsia="Times New Roman" w:hAnsi="Times New Roman" w:cs="Times New Roman"/>
                <w:color w:val="000000"/>
                <w:sz w:val="24"/>
                <w:szCs w:val="24"/>
                <w:lang w:val="ru-RU"/>
              </w:rPr>
              <w:t>техн</w:t>
            </w:r>
            <w:proofErr w:type="gramEnd"/>
            <w:r w:rsidRPr="00A96659">
              <w:rPr>
                <w:rFonts w:ascii="Times New Roman" w:eastAsia="Times New Roman" w:hAnsi="Times New Roman" w:cs="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8F3ED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Замовник не може розміщувати щодо одного і того ж учасника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 xml:space="preserve">і більше ніж один </w:t>
            </w:r>
            <w:r w:rsidRPr="00A96659">
              <w:rPr>
                <w:rFonts w:ascii="Times New Roman" w:eastAsia="Times New Roman" w:hAnsi="Times New Roman" w:cs="Times New Roman"/>
                <w:color w:val="000000"/>
                <w:sz w:val="24"/>
                <w:szCs w:val="24"/>
                <w:lang w:val="ru-RU"/>
              </w:rPr>
              <w:lastRenderedPageBreak/>
              <w:t>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6AB98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Замовник має право звернутися за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315BB6A6" w:rsidR="002006CF" w:rsidRPr="002006CF" w:rsidRDefault="00A96659" w:rsidP="00A96659">
            <w:pPr>
              <w:spacing w:before="150" w:after="150" w:line="0" w:lineRule="atLeast"/>
              <w:jc w:val="both"/>
              <w:rPr>
                <w:rFonts w:ascii="Times New Roman" w:eastAsia="Times New Roman" w:hAnsi="Times New Roman" w:cs="Times New Roman"/>
                <w:sz w:val="24"/>
                <w:szCs w:val="24"/>
                <w:lang w:val="ru-RU"/>
              </w:rPr>
            </w:pPr>
            <w:r w:rsidRPr="00A96659">
              <w:rPr>
                <w:rFonts w:ascii="Times New Roman" w:eastAsia="Times New Roman" w:hAnsi="Times New Roman" w:cs="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574458B0" w14:textId="20406C06" w:rsidR="002006CF" w:rsidRPr="002006CF" w:rsidRDefault="002006CF" w:rsidP="00FE0859">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ідпадає під підстави, встановлені пунктом 47 цих особливостей;</w:t>
            </w:r>
          </w:p>
          <w:p w14:paraId="740B3B11"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яку замовником виявлено згідно з абзацом першим пункту 42 цих особливостей;</w:t>
            </w:r>
          </w:p>
          <w:p w14:paraId="6DE5E0ED"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14:paraId="26F2D7B7"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виправив виявлені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4A457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2006CF">
              <w:rPr>
                <w:rFonts w:ascii="Times New Roman" w:eastAsia="Times New Roman" w:hAnsi="Times New Roman" w:cs="Times New Roman"/>
                <w:color w:val="000000"/>
                <w:sz w:val="24"/>
                <w:szCs w:val="24"/>
                <w:lang w:val="ru-RU"/>
              </w:rPr>
              <w:t>першим</w:t>
            </w:r>
            <w:proofErr w:type="gramEnd"/>
            <w:r w:rsidRPr="002006CF">
              <w:rPr>
                <w:rFonts w:ascii="Times New Roman" w:eastAsia="Times New Roman" w:hAnsi="Times New Roman" w:cs="Times New Roman"/>
                <w:color w:val="000000"/>
                <w:sz w:val="24"/>
                <w:szCs w:val="24"/>
                <w:lang w:val="ru-RU"/>
              </w:rPr>
              <w:t xml:space="preserve"> частини чотирнадцятої статті 29 Закону/абзацом </w:t>
            </w:r>
            <w:r w:rsidRPr="002006CF">
              <w:rPr>
                <w:rFonts w:ascii="Times New Roman" w:eastAsia="Times New Roman" w:hAnsi="Times New Roman" w:cs="Times New Roman"/>
                <w:color w:val="000000"/>
                <w:sz w:val="24"/>
                <w:szCs w:val="24"/>
                <w:lang w:val="ru-RU"/>
              </w:rPr>
              <w:lastRenderedPageBreak/>
              <w:t>дев’ятим пункту 37 цих особливостей;</w:t>
            </w:r>
          </w:p>
          <w:p w14:paraId="3557089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66F0A0EE" w14:textId="03D1E4BA" w:rsidR="002006CF" w:rsidRPr="002006CF" w:rsidRDefault="002006CF" w:rsidP="00CF7221">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громадянином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/Ісламської Республіки Іран</w:t>
            </w:r>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кр</w:t>
            </w:r>
            <w:proofErr w:type="gramEnd"/>
            <w:r w:rsidRPr="002006CF">
              <w:rPr>
                <w:rFonts w:ascii="Times New Roman" w:eastAsia="Times New Roman" w:hAnsi="Times New Roman" w:cs="Times New Roman"/>
                <w:color w:val="000000"/>
                <w:sz w:val="24"/>
                <w:szCs w:val="24"/>
                <w:lang w:val="ru-RU"/>
              </w:rPr>
              <w:t>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E0739">
              <w:rPr>
                <w:rFonts w:ascii="Times New Roman" w:eastAsia="Times New Roman" w:hAnsi="Times New Roman" w:cs="Times New Roman"/>
                <w:color w:val="000000"/>
                <w:sz w:val="24"/>
                <w:szCs w:val="24"/>
                <w:lang w:val="ru-RU"/>
              </w:rPr>
              <w:t xml:space="preserve"> </w:t>
            </w:r>
            <w:r w:rsidRPr="002006CF">
              <w:rPr>
                <w:rFonts w:ascii="Times New Roman" w:eastAsia="Times New Roman" w:hAnsi="Times New Roman" w:cs="Times New Roman"/>
                <w:color w:val="000000"/>
                <w:sz w:val="24"/>
                <w:szCs w:val="24"/>
                <w:lang w:val="ru-RU"/>
              </w:rPr>
              <w:t>/Республіки Білорусь</w:t>
            </w:r>
            <w:r w:rsidR="0071538D">
              <w:t xml:space="preserve">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06CF">
              <w:rPr>
                <w:rFonts w:ascii="Times New Roman" w:eastAsia="Times New Roman" w:hAnsi="Times New Roman" w:cs="Times New Roman"/>
                <w:color w:val="000000"/>
                <w:sz w:val="24"/>
                <w:szCs w:val="24"/>
                <w:lang w:val="ru-RU"/>
              </w:rPr>
              <w:t>ї є Р</w:t>
            </w:r>
            <w:proofErr w:type="gramEnd"/>
            <w:r w:rsidRPr="002006CF">
              <w:rPr>
                <w:rFonts w:ascii="Times New Roman" w:eastAsia="Times New Roman" w:hAnsi="Times New Roman" w:cs="Times New Roman"/>
                <w:color w:val="000000"/>
                <w:sz w:val="24"/>
                <w:szCs w:val="24"/>
                <w:lang w:val="ru-RU"/>
              </w:rPr>
              <w:t xml:space="preserve">осійська Федерація/Республіка Білорусь, громадянин Російської Федерації/Республіки Білорусь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або юридичною особою, утвореною та зареєстрованою відповідно до законодавства Російської Федерації/Республіки Білорусь</w:t>
            </w:r>
            <w:r w:rsidR="00CF7221">
              <w:t xml:space="preserve"> </w:t>
            </w:r>
            <w:r w:rsidR="00CF7221" w:rsidRPr="00CF7221">
              <w:rPr>
                <w:rFonts w:ascii="Times New Roman" w:eastAsia="Times New Roman" w:hAnsi="Times New Roman" w:cs="Times New Roman"/>
                <w:color w:val="000000"/>
                <w:sz w:val="24"/>
                <w:szCs w:val="24"/>
                <w:lang w:val="ru-RU"/>
              </w:rPr>
              <w:t>/ Ісламської Республіки Іран (крім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або пропонує в тендерній пропозиції товари походженням з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 Ісламської Республіки Іран</w:t>
            </w:r>
            <w:r w:rsidRPr="002006CF">
              <w:rPr>
                <w:rFonts w:ascii="Times New Roman" w:eastAsia="Times New Roman" w:hAnsi="Times New Roman" w:cs="Times New Roman"/>
                <w:color w:val="000000"/>
                <w:sz w:val="24"/>
                <w:szCs w:val="24"/>
                <w:lang w:val="ru-RU"/>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06CF">
              <w:rPr>
                <w:rFonts w:ascii="Times New Roman" w:eastAsia="Times New Roman" w:hAnsi="Times New Roman" w:cs="Times New Roman"/>
                <w:color w:val="000000"/>
                <w:sz w:val="24"/>
                <w:szCs w:val="24"/>
                <w:lang w:val="ru-RU"/>
              </w:rPr>
              <w:t>стр</w:t>
            </w:r>
            <w:proofErr w:type="gramEnd"/>
            <w:r w:rsidRPr="002006CF">
              <w:rPr>
                <w:rFonts w:ascii="Times New Roman" w:eastAsia="Times New Roman" w:hAnsi="Times New Roman" w:cs="Times New Roman"/>
                <w:color w:val="000000"/>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AA6C6"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 тендерна пропозиція:</w:t>
            </w:r>
          </w:p>
          <w:p w14:paraId="4DD30CB9" w14:textId="264066F9" w:rsidR="002006CF" w:rsidRPr="002006CF" w:rsidRDefault="002006CF" w:rsidP="00510BF0">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color w:val="000000"/>
                <w:sz w:val="24"/>
                <w:szCs w:val="24"/>
                <w:lang w:val="ru-RU"/>
              </w:rPr>
              <w:t xml:space="preserve">не відповідає умовам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BEFCC"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є </w:t>
            </w:r>
            <w:proofErr w:type="gramStart"/>
            <w:r w:rsidRPr="002006CF">
              <w:rPr>
                <w:rFonts w:ascii="Times New Roman" w:eastAsia="Times New Roman" w:hAnsi="Times New Roman" w:cs="Times New Roman"/>
                <w:color w:val="000000"/>
                <w:sz w:val="24"/>
                <w:szCs w:val="24"/>
                <w:lang w:val="ru-RU"/>
              </w:rPr>
              <w:t>такою</w:t>
            </w:r>
            <w:proofErr w:type="gramEnd"/>
            <w:r w:rsidRPr="002006CF">
              <w:rPr>
                <w:rFonts w:ascii="Times New Roman" w:eastAsia="Times New Roman" w:hAnsi="Times New Roman" w:cs="Times New Roman"/>
                <w:color w:val="000000"/>
                <w:sz w:val="24"/>
                <w:szCs w:val="24"/>
                <w:lang w:val="ru-RU"/>
              </w:rPr>
              <w:t>, строк дії якої закінчився;</w:t>
            </w:r>
          </w:p>
          <w:p w14:paraId="5D4B2FBD"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такою, ціна якої перевищує очікувану вартість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06CF">
              <w:rPr>
                <w:rFonts w:ascii="Times New Roman" w:eastAsia="Times New Roman" w:hAnsi="Times New Roman" w:cs="Times New Roman"/>
                <w:color w:val="000000"/>
                <w:sz w:val="24"/>
                <w:szCs w:val="24"/>
                <w:lang w:val="ru-RU"/>
              </w:rPr>
              <w:t>ніж</w:t>
            </w:r>
            <w:proofErr w:type="gramEnd"/>
            <w:r w:rsidRPr="002006CF">
              <w:rPr>
                <w:rFonts w:ascii="Times New Roman" w:eastAsia="Times New Roman" w:hAnsi="Times New Roman" w:cs="Times New Roman"/>
                <w:color w:val="000000"/>
                <w:sz w:val="24"/>
                <w:szCs w:val="24"/>
                <w:lang w:val="ru-RU"/>
              </w:rPr>
              <w:t xml:space="preserve"> зазначений замовником в тендерній документації;</w:t>
            </w:r>
          </w:p>
          <w:p w14:paraId="28733C34"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67D968DC" w14:textId="77777777" w:rsidR="002006CF" w:rsidRPr="002006CF" w:rsidRDefault="002006CF" w:rsidP="002006CF">
            <w:pPr>
              <w:rPr>
                <w:rFonts w:ascii="Times New Roman" w:eastAsia="Times New Roman" w:hAnsi="Times New Roman" w:cs="Times New Roman"/>
                <w:sz w:val="24"/>
                <w:szCs w:val="24"/>
                <w:lang w:val="ru-RU"/>
              </w:rPr>
            </w:pPr>
          </w:p>
          <w:p w14:paraId="1A98B530"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1152A1F7" w14:textId="0FBB292A" w:rsidR="002006CF" w:rsidRPr="00510BF0" w:rsidRDefault="002006CF" w:rsidP="00510BF0">
            <w:pPr>
              <w:pStyle w:val="aa"/>
              <w:numPr>
                <w:ilvl w:val="0"/>
                <w:numId w:val="22"/>
              </w:numPr>
              <w:rPr>
                <w:color w:val="000000"/>
                <w:lang w:val="ru-RU"/>
              </w:rPr>
            </w:pPr>
            <w:r w:rsidRPr="00510BF0">
              <w:rPr>
                <w:lang w:val="ru-RU"/>
              </w:rPr>
              <w:br/>
            </w:r>
            <w:r w:rsidRPr="00510BF0">
              <w:rPr>
                <w:color w:val="000000"/>
                <w:lang w:val="ru-RU"/>
              </w:rPr>
              <w:t xml:space="preserve">відмовився від </w:t>
            </w:r>
            <w:proofErr w:type="gramStart"/>
            <w:r w:rsidRPr="00510BF0">
              <w:rPr>
                <w:color w:val="000000"/>
                <w:lang w:val="ru-RU"/>
              </w:rPr>
              <w:t>п</w:t>
            </w:r>
            <w:proofErr w:type="gramEnd"/>
            <w:r w:rsidRPr="00510BF0">
              <w:rPr>
                <w:color w:val="000000"/>
                <w:lang w:val="ru-RU"/>
              </w:rPr>
              <w:t>ідписання договору про закупівлю відповідно до вимог тендерної документації або укладення договору про закупівлю;</w:t>
            </w:r>
          </w:p>
          <w:p w14:paraId="2A1C3EB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189E14D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якщо таке забезпечення вимагалося замовником;</w:t>
            </w:r>
          </w:p>
          <w:p w14:paraId="0391942F" w14:textId="77777777" w:rsidR="002006CF" w:rsidRPr="002006CF" w:rsidRDefault="002006CF" w:rsidP="00386BBE">
            <w:pPr>
              <w:numPr>
                <w:ilvl w:val="0"/>
                <w:numId w:val="22"/>
              </w:numPr>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яку замовником виявлено згідно з абзацом першим пункту 42 цих особливостей.</w:t>
            </w:r>
          </w:p>
          <w:p w14:paraId="137208A1"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DE15E0C"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надав неналежне обґрунтування щодо ціни або вартості відповідних товарів, робіт чи послуг тендерної пропозиції, що є </w:t>
            </w:r>
            <w:r w:rsidRPr="002006CF">
              <w:rPr>
                <w:rFonts w:ascii="Times New Roman" w:eastAsia="Times New Roman" w:hAnsi="Times New Roman" w:cs="Times New Roman"/>
                <w:color w:val="000000"/>
                <w:sz w:val="24"/>
                <w:szCs w:val="24"/>
                <w:lang w:val="ru-RU"/>
              </w:rPr>
              <w:lastRenderedPageBreak/>
              <w:t>аномально низькою;</w:t>
            </w:r>
          </w:p>
          <w:p w14:paraId="29E1DA49"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A24B5D"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відхилення тендерної пропозиції, у тому числі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і/переможцю процедури закупівлі, тендерна пропозиція якого відхилена, через електронну систему закупівель.</w:t>
            </w:r>
          </w:p>
          <w:p w14:paraId="70D2B2B4" w14:textId="77777777" w:rsidR="002006CF" w:rsidRPr="002006CF" w:rsidRDefault="002006CF" w:rsidP="002006CF">
            <w:pPr>
              <w:spacing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скорочення обсягу видатків на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стало неможливим 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ішення зазначає в електронній системі закупівель </w:t>
            </w:r>
            <w:r w:rsidRPr="002006CF">
              <w:rPr>
                <w:rFonts w:ascii="Times New Roman" w:eastAsia="Times New Roman" w:hAnsi="Times New Roman" w:cs="Times New Roman"/>
                <w:color w:val="000000"/>
                <w:sz w:val="24"/>
                <w:szCs w:val="24"/>
                <w:lang w:val="ru-RU"/>
              </w:rPr>
              <w:lastRenderedPageBreak/>
              <w:t>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2A3BE2"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Догові</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148431E"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Умови договору про закупівлю не повинні ві</w:t>
            </w:r>
            <w:proofErr w:type="gramStart"/>
            <w:r w:rsidRPr="00166F89">
              <w:rPr>
                <w:rFonts w:ascii="Times New Roman" w:eastAsia="Times New Roman" w:hAnsi="Times New Roman" w:cs="Times New Roman"/>
                <w:color w:val="000000"/>
                <w:sz w:val="24"/>
                <w:szCs w:val="24"/>
                <w:lang w:val="ru-RU"/>
              </w:rPr>
              <w:t>др</w:t>
            </w:r>
            <w:proofErr w:type="gramEnd"/>
            <w:r w:rsidRPr="00166F89">
              <w:rPr>
                <w:rFonts w:ascii="Times New Roman" w:eastAsia="Times New Roman" w:hAnsi="Times New Roman" w:cs="Times New Roman"/>
                <w:color w:val="000000"/>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6C438C98"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визначення </w:t>
            </w:r>
            <w:proofErr w:type="gramStart"/>
            <w:r w:rsidRPr="00166F89">
              <w:rPr>
                <w:rFonts w:ascii="Times New Roman" w:eastAsia="Times New Roman" w:hAnsi="Times New Roman" w:cs="Times New Roman"/>
                <w:color w:val="000000"/>
                <w:sz w:val="24"/>
                <w:szCs w:val="24"/>
                <w:lang w:val="ru-RU"/>
              </w:rPr>
              <w:t>грошового</w:t>
            </w:r>
            <w:proofErr w:type="gramEnd"/>
            <w:r w:rsidRPr="00166F89">
              <w:rPr>
                <w:rFonts w:ascii="Times New Roman" w:eastAsia="Times New Roman" w:hAnsi="Times New Roman" w:cs="Times New Roman"/>
                <w:color w:val="000000"/>
                <w:sz w:val="24"/>
                <w:szCs w:val="24"/>
                <w:lang w:val="ru-RU"/>
              </w:rPr>
              <w:t xml:space="preserve"> еквівалента зобов’язання в іноземній валюті;</w:t>
            </w:r>
          </w:p>
          <w:p w14:paraId="767593FC"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і;</w:t>
            </w:r>
          </w:p>
          <w:p w14:paraId="17BB12A0"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перерахунку ціни та обсягів товарів </w:t>
            </w:r>
            <w:proofErr w:type="gramStart"/>
            <w:r w:rsidRPr="00166F89">
              <w:rPr>
                <w:rFonts w:ascii="Times New Roman" w:eastAsia="Times New Roman" w:hAnsi="Times New Roman" w:cs="Times New Roman"/>
                <w:color w:val="000000"/>
                <w:sz w:val="24"/>
                <w:szCs w:val="24"/>
                <w:lang w:val="ru-RU"/>
              </w:rPr>
              <w:t>в</w:t>
            </w:r>
            <w:proofErr w:type="gramEnd"/>
            <w:r w:rsidRPr="00166F89">
              <w:rPr>
                <w:rFonts w:ascii="Times New Roman" w:eastAsia="Times New Roman" w:hAnsi="Times New Roman" w:cs="Times New Roman"/>
                <w:color w:val="000000"/>
                <w:sz w:val="24"/>
                <w:szCs w:val="24"/>
                <w:lang w:val="ru-RU"/>
              </w:rPr>
              <w:t xml:space="preserve"> бік зменшення за умови необхідності приведення обсягів товарів до кратності упаковки.</w:t>
            </w:r>
          </w:p>
          <w:p w14:paraId="7EC64323"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 час укладання договору про закупівлю.</w:t>
            </w:r>
          </w:p>
          <w:p w14:paraId="170A8CB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w:t>
            </w:r>
            <w:proofErr w:type="gramStart"/>
            <w:r w:rsidRPr="00166F89">
              <w:rPr>
                <w:rFonts w:ascii="Times New Roman" w:eastAsia="Times New Roman" w:hAnsi="Times New Roman" w:cs="Times New Roman"/>
                <w:color w:val="000000"/>
                <w:sz w:val="24"/>
                <w:szCs w:val="24"/>
                <w:lang w:val="ru-RU"/>
              </w:rPr>
              <w:t>про</w:t>
            </w:r>
            <w:proofErr w:type="gramEnd"/>
            <w:r w:rsidRPr="00166F89">
              <w:rPr>
                <w:rFonts w:ascii="Times New Roman" w:eastAsia="Times New Roman" w:hAnsi="Times New Roman" w:cs="Times New Roman"/>
                <w:color w:val="000000"/>
                <w:sz w:val="24"/>
                <w:szCs w:val="24"/>
                <w:lang w:val="ru-RU"/>
              </w:rPr>
              <w:t xml:space="preserve"> закупівлю.</w:t>
            </w:r>
          </w:p>
          <w:p w14:paraId="0AC499F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випадку,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w:t>
            </w:r>
            <w:r w:rsidRPr="00166F89">
              <w:rPr>
                <w:rFonts w:ascii="Times New Roman" w:eastAsia="Times New Roman" w:hAnsi="Times New Roman" w:cs="Times New Roman"/>
                <w:color w:val="000000"/>
                <w:sz w:val="24"/>
                <w:szCs w:val="24"/>
                <w:lang w:val="ru-RU"/>
              </w:rPr>
              <w:lastRenderedPageBreak/>
              <w:t xml:space="preserve">завантаження її в електронну систему закупівель не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ізніше ніж за один робочий день до дати укладення договору про закупівлю.</w:t>
            </w:r>
          </w:p>
          <w:p w14:paraId="3352E0D6"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ідставі абзацу 2 підпункту 3 пункту 44 Особливостей.</w:t>
            </w:r>
          </w:p>
          <w:p w14:paraId="41088308" w14:textId="0D883841" w:rsidR="002006CF" w:rsidRPr="002006CF" w:rsidRDefault="00166F89" w:rsidP="00166F89">
            <w:pPr>
              <w:spacing w:before="150" w:after="150" w:line="0" w:lineRule="atLeast"/>
              <w:jc w:val="both"/>
              <w:rPr>
                <w:rFonts w:ascii="Times New Roman" w:eastAsia="Times New Roman" w:hAnsi="Times New Roman" w:cs="Times New Roman"/>
                <w:sz w:val="24"/>
                <w:szCs w:val="24"/>
                <w:lang w:val="ru-RU"/>
              </w:rPr>
            </w:pPr>
            <w:r w:rsidRPr="00166F89">
              <w:rPr>
                <w:rFonts w:ascii="Times New Roman" w:eastAsia="Times New Roman" w:hAnsi="Times New Roman" w:cs="Times New Roman"/>
                <w:color w:val="000000"/>
                <w:sz w:val="24"/>
                <w:szCs w:val="24"/>
                <w:lang w:val="ru-RU"/>
              </w:rPr>
              <w:t xml:space="preserve">Істотні умови договору про закупівлю не можуть змінюватися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05A179F2" w14:textId="77777777" w:rsidR="00FE0859" w:rsidRDefault="00FE0859" w:rsidP="008A0B40">
      <w:pPr>
        <w:widowControl w:val="0"/>
        <w:jc w:val="both"/>
        <w:rPr>
          <w:rFonts w:ascii="Times New Roman" w:eastAsia="Times New Roman" w:hAnsi="Times New Roman" w:cs="Times New Roman"/>
          <w:sz w:val="24"/>
          <w:szCs w:val="24"/>
        </w:rPr>
      </w:pPr>
    </w:p>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26D2ECF6" w14:textId="1683C2AF"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sidR="00533590">
        <w:rPr>
          <w:rFonts w:ascii="Times New Roman" w:eastAsia="Times New Roman" w:hAnsi="Times New Roman" w:cs="Times New Roman"/>
          <w:sz w:val="24"/>
          <w:szCs w:val="24"/>
        </w:rPr>
        <w:t>Тендерна пропозиція</w:t>
      </w:r>
      <w:r w:rsidRPr="00C43BD8">
        <w:rPr>
          <w:rFonts w:ascii="Times New Roman" w:eastAsia="Times New Roman" w:hAnsi="Times New Roman" w:cs="Times New Roman"/>
          <w:sz w:val="24"/>
          <w:szCs w:val="24"/>
        </w:rPr>
        <w:t>»  в 1 прим.</w:t>
      </w:r>
    </w:p>
    <w:p w14:paraId="04D95BE8" w14:textId="07240121"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2 Додаток 2 «</w:t>
      </w:r>
      <w:r w:rsidR="00EA08EA" w:rsidRPr="00C43BD8">
        <w:rPr>
          <w:rFonts w:ascii="Times New Roman" w:eastAsia="Times New Roman" w:hAnsi="Times New Roman" w:cs="Times New Roman"/>
          <w:sz w:val="24"/>
          <w:szCs w:val="24"/>
        </w:rPr>
        <w:t>вимоги п.47 Особливостей»</w:t>
      </w:r>
      <w:r w:rsidRPr="00C43BD8">
        <w:rPr>
          <w:rFonts w:ascii="Times New Roman" w:eastAsia="Times New Roman" w:hAnsi="Times New Roman" w:cs="Times New Roman"/>
          <w:sz w:val="24"/>
          <w:szCs w:val="24"/>
        </w:rPr>
        <w:t>» в 1 прим.</w:t>
      </w:r>
    </w:p>
    <w:p w14:paraId="21A79226" w14:textId="0980FBF5"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sidR="00FE00AB">
        <w:rPr>
          <w:rFonts w:ascii="Times New Roman" w:eastAsia="Times New Roman" w:hAnsi="Times New Roman" w:cs="Times New Roman"/>
          <w:sz w:val="24"/>
          <w:szCs w:val="24"/>
        </w:rPr>
        <w:t>Технічна характеристика предмета закупівлі</w:t>
      </w:r>
      <w:r w:rsidRPr="00C43BD8">
        <w:rPr>
          <w:rFonts w:ascii="Times New Roman" w:eastAsia="Times New Roman" w:hAnsi="Times New Roman" w:cs="Times New Roman"/>
          <w:sz w:val="24"/>
          <w:szCs w:val="24"/>
        </w:rPr>
        <w:t>»  в 1 прим.</w:t>
      </w:r>
    </w:p>
    <w:p w14:paraId="349E7E7E" w14:textId="12444EEA" w:rsidR="008A0B40"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w:t>
      </w:r>
      <w:r w:rsidR="00FE00AB" w:rsidRPr="00C43BD8">
        <w:rPr>
          <w:rFonts w:ascii="Times New Roman" w:eastAsia="Times New Roman" w:hAnsi="Times New Roman" w:cs="Times New Roman"/>
          <w:sz w:val="24"/>
          <w:szCs w:val="24"/>
        </w:rPr>
        <w:t>Проєкт договору</w:t>
      </w:r>
      <w:r w:rsidRPr="00C43BD8">
        <w:rPr>
          <w:rFonts w:ascii="Times New Roman" w:eastAsia="Times New Roman" w:hAnsi="Times New Roman" w:cs="Times New Roman"/>
          <w:sz w:val="24"/>
          <w:szCs w:val="24"/>
        </w:rPr>
        <w:t>»   в 1 прим</w:t>
      </w:r>
    </w:p>
    <w:p w14:paraId="461D083B" w14:textId="14C8DD78" w:rsidR="002006CF" w:rsidRDefault="002006CF" w:rsidP="002006CF">
      <w:pPr>
        <w:spacing w:after="240"/>
        <w:rPr>
          <w:rFonts w:ascii="Times New Roman" w:eastAsia="Times New Roman" w:hAnsi="Times New Roman" w:cs="Times New Roman"/>
          <w:sz w:val="24"/>
          <w:szCs w:val="24"/>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bookmarkStart w:id="0" w:name="_GoBack"/>
      <w:bookmarkEnd w:id="0"/>
    </w:p>
    <w:p w14:paraId="5F4C6F1B" w14:textId="77777777" w:rsidR="00FE0859"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p>
    <w:p w14:paraId="5EBC77F3" w14:textId="124F41F1" w:rsidR="00F81B1D" w:rsidRPr="00DB076C" w:rsidRDefault="00FE0859"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510CF" w14:textId="77777777" w:rsidR="00E11182" w:rsidRDefault="00E11182">
      <w:r>
        <w:separator/>
      </w:r>
    </w:p>
  </w:endnote>
  <w:endnote w:type="continuationSeparator" w:id="0">
    <w:p w14:paraId="7A2B8D3A" w14:textId="77777777" w:rsidR="00E11182" w:rsidRDefault="00E1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C3C0" w14:textId="77777777" w:rsidR="00E11182" w:rsidRDefault="00E11182">
      <w:r>
        <w:separator/>
      </w:r>
    </w:p>
  </w:footnote>
  <w:footnote w:type="continuationSeparator" w:id="0">
    <w:p w14:paraId="5B5635AF" w14:textId="77777777" w:rsidR="00E11182" w:rsidRDefault="00E1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E0859">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66F89"/>
    <w:rsid w:val="00173B7C"/>
    <w:rsid w:val="00180DF5"/>
    <w:rsid w:val="001870DC"/>
    <w:rsid w:val="001976C0"/>
    <w:rsid w:val="001A01C5"/>
    <w:rsid w:val="001A4602"/>
    <w:rsid w:val="001A4704"/>
    <w:rsid w:val="001B5F93"/>
    <w:rsid w:val="001C38DB"/>
    <w:rsid w:val="001C56C3"/>
    <w:rsid w:val="001D0CF3"/>
    <w:rsid w:val="001E157E"/>
    <w:rsid w:val="001E2888"/>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737E"/>
    <w:rsid w:val="0031718A"/>
    <w:rsid w:val="00317765"/>
    <w:rsid w:val="00321B51"/>
    <w:rsid w:val="00332621"/>
    <w:rsid w:val="003328D9"/>
    <w:rsid w:val="00334EA0"/>
    <w:rsid w:val="003366DF"/>
    <w:rsid w:val="003403F1"/>
    <w:rsid w:val="00353873"/>
    <w:rsid w:val="0036026B"/>
    <w:rsid w:val="00362B46"/>
    <w:rsid w:val="00362FC6"/>
    <w:rsid w:val="00370B3D"/>
    <w:rsid w:val="00377880"/>
    <w:rsid w:val="0038074D"/>
    <w:rsid w:val="003807CA"/>
    <w:rsid w:val="00386BBE"/>
    <w:rsid w:val="00397141"/>
    <w:rsid w:val="003A7A02"/>
    <w:rsid w:val="003B3DD0"/>
    <w:rsid w:val="003B59EA"/>
    <w:rsid w:val="003C1B7D"/>
    <w:rsid w:val="003D4A19"/>
    <w:rsid w:val="003E29CF"/>
    <w:rsid w:val="003E6004"/>
    <w:rsid w:val="003F160A"/>
    <w:rsid w:val="003F6CEA"/>
    <w:rsid w:val="00404C2F"/>
    <w:rsid w:val="004056DD"/>
    <w:rsid w:val="00406FD6"/>
    <w:rsid w:val="0041310A"/>
    <w:rsid w:val="00424DED"/>
    <w:rsid w:val="00434512"/>
    <w:rsid w:val="0043475B"/>
    <w:rsid w:val="00434F28"/>
    <w:rsid w:val="004356B4"/>
    <w:rsid w:val="0045723C"/>
    <w:rsid w:val="004601F3"/>
    <w:rsid w:val="004665D5"/>
    <w:rsid w:val="004705AE"/>
    <w:rsid w:val="00470713"/>
    <w:rsid w:val="00475B4D"/>
    <w:rsid w:val="00477676"/>
    <w:rsid w:val="00480EB1"/>
    <w:rsid w:val="00480EF2"/>
    <w:rsid w:val="004821C0"/>
    <w:rsid w:val="004932F4"/>
    <w:rsid w:val="00494034"/>
    <w:rsid w:val="00495640"/>
    <w:rsid w:val="00497DCE"/>
    <w:rsid w:val="004B1CC7"/>
    <w:rsid w:val="004C1031"/>
    <w:rsid w:val="004C2D8B"/>
    <w:rsid w:val="004D2C65"/>
    <w:rsid w:val="004D2FAD"/>
    <w:rsid w:val="004F0695"/>
    <w:rsid w:val="004F6D46"/>
    <w:rsid w:val="00510BF0"/>
    <w:rsid w:val="00514F81"/>
    <w:rsid w:val="00515F1C"/>
    <w:rsid w:val="005201F2"/>
    <w:rsid w:val="00527659"/>
    <w:rsid w:val="00530DB5"/>
    <w:rsid w:val="00533590"/>
    <w:rsid w:val="00541F50"/>
    <w:rsid w:val="00545A88"/>
    <w:rsid w:val="00547AA4"/>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35B1"/>
    <w:rsid w:val="006A4FBB"/>
    <w:rsid w:val="006A5A4E"/>
    <w:rsid w:val="006A5BDA"/>
    <w:rsid w:val="006A5E85"/>
    <w:rsid w:val="006C2C36"/>
    <w:rsid w:val="006E0D34"/>
    <w:rsid w:val="006E25F4"/>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83F8D"/>
    <w:rsid w:val="008866EF"/>
    <w:rsid w:val="00895C5E"/>
    <w:rsid w:val="00896273"/>
    <w:rsid w:val="008A0B40"/>
    <w:rsid w:val="008A2E25"/>
    <w:rsid w:val="008B4315"/>
    <w:rsid w:val="008B5835"/>
    <w:rsid w:val="008C0B5A"/>
    <w:rsid w:val="008C1349"/>
    <w:rsid w:val="008C562D"/>
    <w:rsid w:val="008E33FB"/>
    <w:rsid w:val="008F3DFB"/>
    <w:rsid w:val="00900C83"/>
    <w:rsid w:val="00902488"/>
    <w:rsid w:val="00912FB2"/>
    <w:rsid w:val="00913CE1"/>
    <w:rsid w:val="00921788"/>
    <w:rsid w:val="00924F46"/>
    <w:rsid w:val="00932E62"/>
    <w:rsid w:val="009430B6"/>
    <w:rsid w:val="00945DB6"/>
    <w:rsid w:val="009616D6"/>
    <w:rsid w:val="00965386"/>
    <w:rsid w:val="00970B32"/>
    <w:rsid w:val="00971A8B"/>
    <w:rsid w:val="009761A8"/>
    <w:rsid w:val="00983FD4"/>
    <w:rsid w:val="00994008"/>
    <w:rsid w:val="009B1EF7"/>
    <w:rsid w:val="009C2406"/>
    <w:rsid w:val="009C5459"/>
    <w:rsid w:val="009D3364"/>
    <w:rsid w:val="009D550C"/>
    <w:rsid w:val="009E5B32"/>
    <w:rsid w:val="009E5EDC"/>
    <w:rsid w:val="009F4CEF"/>
    <w:rsid w:val="009F7B4D"/>
    <w:rsid w:val="00A02C86"/>
    <w:rsid w:val="00A17216"/>
    <w:rsid w:val="00A31D16"/>
    <w:rsid w:val="00A4128C"/>
    <w:rsid w:val="00A453AA"/>
    <w:rsid w:val="00A51E37"/>
    <w:rsid w:val="00A5583B"/>
    <w:rsid w:val="00A60681"/>
    <w:rsid w:val="00A6098E"/>
    <w:rsid w:val="00A74C44"/>
    <w:rsid w:val="00A8023C"/>
    <w:rsid w:val="00A83BE1"/>
    <w:rsid w:val="00A842D7"/>
    <w:rsid w:val="00A910A0"/>
    <w:rsid w:val="00A96659"/>
    <w:rsid w:val="00AA076C"/>
    <w:rsid w:val="00AA0880"/>
    <w:rsid w:val="00AB51EA"/>
    <w:rsid w:val="00AB5BA3"/>
    <w:rsid w:val="00AC1D20"/>
    <w:rsid w:val="00AC5C8B"/>
    <w:rsid w:val="00AC60AB"/>
    <w:rsid w:val="00AC6146"/>
    <w:rsid w:val="00AD00E3"/>
    <w:rsid w:val="00AD6D97"/>
    <w:rsid w:val="00AD6E84"/>
    <w:rsid w:val="00AE37D9"/>
    <w:rsid w:val="00AE4088"/>
    <w:rsid w:val="00AE7F0A"/>
    <w:rsid w:val="00B01C53"/>
    <w:rsid w:val="00B053D8"/>
    <w:rsid w:val="00B058B7"/>
    <w:rsid w:val="00B05F8C"/>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66818"/>
    <w:rsid w:val="00C75FBB"/>
    <w:rsid w:val="00C76C3D"/>
    <w:rsid w:val="00C81401"/>
    <w:rsid w:val="00C82F06"/>
    <w:rsid w:val="00C95F1B"/>
    <w:rsid w:val="00CA3351"/>
    <w:rsid w:val="00CB4224"/>
    <w:rsid w:val="00CB5D26"/>
    <w:rsid w:val="00CB7643"/>
    <w:rsid w:val="00CC74CA"/>
    <w:rsid w:val="00CE1729"/>
    <w:rsid w:val="00CF0CD7"/>
    <w:rsid w:val="00CF7221"/>
    <w:rsid w:val="00D023B0"/>
    <w:rsid w:val="00D233C0"/>
    <w:rsid w:val="00D27499"/>
    <w:rsid w:val="00D34880"/>
    <w:rsid w:val="00D35BE4"/>
    <w:rsid w:val="00D35F07"/>
    <w:rsid w:val="00D4111E"/>
    <w:rsid w:val="00D41AE0"/>
    <w:rsid w:val="00D43517"/>
    <w:rsid w:val="00D44DFA"/>
    <w:rsid w:val="00D56F66"/>
    <w:rsid w:val="00D71D22"/>
    <w:rsid w:val="00D841B1"/>
    <w:rsid w:val="00DA709D"/>
    <w:rsid w:val="00DB076C"/>
    <w:rsid w:val="00DC2F93"/>
    <w:rsid w:val="00DC5C38"/>
    <w:rsid w:val="00DE05E3"/>
    <w:rsid w:val="00DE143D"/>
    <w:rsid w:val="00DE7101"/>
    <w:rsid w:val="00DE7151"/>
    <w:rsid w:val="00DE765A"/>
    <w:rsid w:val="00DF4217"/>
    <w:rsid w:val="00E0585F"/>
    <w:rsid w:val="00E05D54"/>
    <w:rsid w:val="00E109DD"/>
    <w:rsid w:val="00E11182"/>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C3019"/>
    <w:rsid w:val="00ED20A5"/>
    <w:rsid w:val="00ED3140"/>
    <w:rsid w:val="00ED40E9"/>
    <w:rsid w:val="00EE073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00AB"/>
    <w:rsid w:val="00FE0859"/>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71E1-FF56-43F1-AACC-CD0CA519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25</Pages>
  <Words>7401</Words>
  <Characters>42192</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124</cp:revision>
  <cp:lastPrinted>2022-11-10T11:20:00Z</cp:lastPrinted>
  <dcterms:created xsi:type="dcterms:W3CDTF">2021-05-06T14:16:00Z</dcterms:created>
  <dcterms:modified xsi:type="dcterms:W3CDTF">2024-03-28T13:04:00Z</dcterms:modified>
</cp:coreProperties>
</file>