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2460A" w14:textId="77777777" w:rsidR="00BB4940" w:rsidRPr="00B33EDD" w:rsidRDefault="00BB4940" w:rsidP="00BB4940">
      <w:pPr>
        <w:pStyle w:val="10"/>
        <w:widowControl w:val="0"/>
        <w:spacing w:line="240" w:lineRule="auto"/>
        <w:ind w:firstLine="567"/>
        <w:jc w:val="right"/>
        <w:rPr>
          <w:rFonts w:ascii="Times New Roman" w:hAnsi="Times New Roman" w:cs="Times New Roman"/>
          <w:b/>
          <w:color w:val="auto"/>
          <w:sz w:val="24"/>
          <w:szCs w:val="24"/>
          <w:lang w:val="uk-UA"/>
        </w:rPr>
      </w:pPr>
      <w:r w:rsidRPr="00B33EDD">
        <w:rPr>
          <w:rFonts w:ascii="Times New Roman" w:hAnsi="Times New Roman" w:cs="Times New Roman"/>
          <w:b/>
          <w:color w:val="auto"/>
          <w:sz w:val="24"/>
          <w:szCs w:val="24"/>
          <w:lang w:val="uk-UA"/>
        </w:rPr>
        <w:t>Додаток 2 до тендерної документації</w:t>
      </w:r>
    </w:p>
    <w:p w14:paraId="2A85A827" w14:textId="77777777" w:rsidR="00BB4940" w:rsidRPr="00B33EDD" w:rsidRDefault="00BB4940" w:rsidP="00BB4940">
      <w:pPr>
        <w:pStyle w:val="10"/>
        <w:widowControl w:val="0"/>
        <w:spacing w:line="240" w:lineRule="auto"/>
        <w:ind w:firstLine="567"/>
        <w:jc w:val="right"/>
        <w:rPr>
          <w:rFonts w:ascii="Times New Roman" w:hAnsi="Times New Roman" w:cs="Times New Roman"/>
          <w:b/>
          <w:color w:val="auto"/>
          <w:sz w:val="24"/>
          <w:szCs w:val="24"/>
          <w:lang w:val="uk-UA"/>
        </w:rPr>
      </w:pPr>
    </w:p>
    <w:p w14:paraId="6490B4AF" w14:textId="77777777" w:rsidR="00BB4940" w:rsidRPr="00B33EDD" w:rsidRDefault="00BB4940" w:rsidP="00BB4940">
      <w:pPr>
        <w:suppressAutoHyphens/>
        <w:jc w:val="center"/>
        <w:rPr>
          <w:lang w:eastAsia="zh-CN"/>
        </w:rPr>
      </w:pPr>
      <w:r w:rsidRPr="00B33EDD">
        <w:rPr>
          <w:b/>
          <w:sz w:val="24"/>
          <w:szCs w:val="24"/>
          <w:lang w:eastAsia="zh-CN"/>
        </w:rPr>
        <w:t>ПРОЄКТ ДОГОВОРУ ПРО ЗАКУПІВЛЮ</w:t>
      </w:r>
    </w:p>
    <w:p w14:paraId="1E709995" w14:textId="77777777" w:rsidR="00BB4940" w:rsidRPr="00B33EDD" w:rsidRDefault="00BB4940" w:rsidP="00BB4940">
      <w:pPr>
        <w:shd w:val="clear" w:color="auto" w:fill="FFFFFF"/>
        <w:suppressAutoHyphens/>
        <w:jc w:val="center"/>
        <w:rPr>
          <w:b/>
          <w:bCs/>
          <w:spacing w:val="-2"/>
          <w:sz w:val="24"/>
          <w:szCs w:val="24"/>
          <w:lang w:eastAsia="zh-CN"/>
        </w:rPr>
      </w:pPr>
      <w:r w:rsidRPr="00B33EDD">
        <w:rPr>
          <w:b/>
          <w:bCs/>
          <w:spacing w:val="-2"/>
          <w:sz w:val="24"/>
          <w:szCs w:val="24"/>
          <w:lang w:eastAsia="zh-CN"/>
        </w:rPr>
        <w:t>ДОГОВІР №_____</w:t>
      </w:r>
    </w:p>
    <w:p w14:paraId="60C0B435" w14:textId="77777777" w:rsidR="00BB4940" w:rsidRPr="00B33EDD" w:rsidRDefault="00BB4940" w:rsidP="00BB4940">
      <w:pPr>
        <w:shd w:val="clear" w:color="auto" w:fill="FFFFFF"/>
        <w:suppressAutoHyphens/>
        <w:jc w:val="center"/>
        <w:rPr>
          <w:lang w:eastAsia="zh-CN"/>
        </w:rPr>
      </w:pPr>
    </w:p>
    <w:p w14:paraId="5BCE2F3E" w14:textId="5451A84D" w:rsidR="00BB4940" w:rsidRPr="00B33EDD" w:rsidRDefault="00243BE1" w:rsidP="00BB4940">
      <w:pPr>
        <w:shd w:val="clear" w:color="auto" w:fill="FFFFFF"/>
        <w:tabs>
          <w:tab w:val="left" w:pos="7234"/>
        </w:tabs>
        <w:suppressAutoHyphens/>
        <w:rPr>
          <w:lang w:eastAsia="zh-CN"/>
        </w:rPr>
      </w:pPr>
      <w:r w:rsidRPr="00B33EDD">
        <w:rPr>
          <w:b/>
          <w:sz w:val="24"/>
          <w:szCs w:val="24"/>
          <w:lang w:eastAsia="ru-RU"/>
        </w:rPr>
        <w:t xml:space="preserve">м. </w:t>
      </w:r>
      <w:proofErr w:type="spellStart"/>
      <w:r w:rsidRPr="00B33EDD">
        <w:rPr>
          <w:b/>
          <w:sz w:val="24"/>
          <w:szCs w:val="24"/>
          <w:lang w:eastAsia="ru-RU"/>
        </w:rPr>
        <w:t>Дунаївці</w:t>
      </w:r>
      <w:proofErr w:type="spellEnd"/>
      <w:r w:rsidRPr="00B33EDD">
        <w:rPr>
          <w:b/>
          <w:sz w:val="24"/>
          <w:szCs w:val="24"/>
          <w:lang w:eastAsia="ru-RU"/>
        </w:rPr>
        <w:t xml:space="preserve"> </w:t>
      </w:r>
      <w:r w:rsidR="00BB4940" w:rsidRPr="00B33EDD">
        <w:rPr>
          <w:sz w:val="24"/>
          <w:szCs w:val="24"/>
          <w:lang w:eastAsia="zh-CN"/>
        </w:rPr>
        <w:t xml:space="preserve">                                                                                     «___» ________________ 202</w:t>
      </w:r>
      <w:r w:rsidRPr="00B33EDD">
        <w:rPr>
          <w:sz w:val="24"/>
          <w:szCs w:val="24"/>
          <w:lang w:eastAsia="zh-CN"/>
        </w:rPr>
        <w:t>4</w:t>
      </w:r>
      <w:r w:rsidR="00BB4940" w:rsidRPr="00B33EDD">
        <w:rPr>
          <w:sz w:val="24"/>
          <w:szCs w:val="24"/>
          <w:lang w:eastAsia="zh-CN"/>
        </w:rPr>
        <w:t xml:space="preserve"> р. </w:t>
      </w:r>
    </w:p>
    <w:p w14:paraId="0FF73D23" w14:textId="77777777" w:rsidR="00BB4940" w:rsidRPr="00B33EDD" w:rsidRDefault="00BB4940" w:rsidP="00BB4940">
      <w:pPr>
        <w:shd w:val="clear" w:color="auto" w:fill="FFFFFF"/>
        <w:tabs>
          <w:tab w:val="left" w:pos="7234"/>
        </w:tabs>
        <w:suppressAutoHyphens/>
        <w:rPr>
          <w:sz w:val="24"/>
          <w:szCs w:val="24"/>
          <w:lang w:eastAsia="zh-CN"/>
        </w:rPr>
      </w:pPr>
    </w:p>
    <w:p w14:paraId="1AF11280" w14:textId="77777777" w:rsidR="00BB4940" w:rsidRPr="00B33EDD" w:rsidRDefault="00BB4940" w:rsidP="00BB4940">
      <w:pPr>
        <w:shd w:val="clear" w:color="auto" w:fill="FFFFFF"/>
        <w:suppressAutoHyphens/>
        <w:ind w:firstLine="710"/>
        <w:jc w:val="both"/>
        <w:rPr>
          <w:b/>
          <w:sz w:val="24"/>
          <w:szCs w:val="24"/>
          <w:lang w:eastAsia="zh-CN"/>
        </w:rPr>
      </w:pPr>
    </w:p>
    <w:p w14:paraId="2D5F877A" w14:textId="5B041BC1" w:rsidR="00BB4940" w:rsidRPr="00B33EDD" w:rsidRDefault="00D82DA8" w:rsidP="00243BE1">
      <w:pPr>
        <w:shd w:val="clear" w:color="auto" w:fill="FFFFFF"/>
        <w:suppressAutoHyphens/>
        <w:ind w:firstLine="567"/>
        <w:jc w:val="both"/>
        <w:rPr>
          <w:lang w:eastAsia="zh-CN"/>
        </w:rPr>
      </w:pPr>
      <w:r w:rsidRPr="00B33EDD">
        <w:rPr>
          <w:b/>
          <w:sz w:val="24"/>
          <w:szCs w:val="24"/>
          <w:lang w:eastAsia="uk-UA"/>
        </w:rPr>
        <w:t>Комунальне некомерційне підприємство «</w:t>
      </w:r>
      <w:proofErr w:type="spellStart"/>
      <w:r w:rsidRPr="00B33EDD">
        <w:rPr>
          <w:b/>
          <w:sz w:val="24"/>
          <w:szCs w:val="24"/>
          <w:lang w:eastAsia="uk-UA"/>
        </w:rPr>
        <w:t>Жашківська</w:t>
      </w:r>
      <w:proofErr w:type="spellEnd"/>
      <w:r w:rsidRPr="00B33EDD">
        <w:rPr>
          <w:b/>
          <w:sz w:val="24"/>
          <w:szCs w:val="24"/>
          <w:lang w:eastAsia="uk-UA"/>
        </w:rPr>
        <w:t xml:space="preserve"> багатопрофільна лікарня» </w:t>
      </w:r>
      <w:proofErr w:type="spellStart"/>
      <w:r w:rsidRPr="00B33EDD">
        <w:rPr>
          <w:b/>
          <w:sz w:val="24"/>
          <w:szCs w:val="24"/>
          <w:lang w:eastAsia="uk-UA"/>
        </w:rPr>
        <w:t>Жашківської</w:t>
      </w:r>
      <w:proofErr w:type="spellEnd"/>
      <w:r w:rsidRPr="00B33EDD">
        <w:rPr>
          <w:b/>
          <w:sz w:val="24"/>
          <w:szCs w:val="24"/>
          <w:lang w:eastAsia="uk-UA"/>
        </w:rPr>
        <w:t xml:space="preserve"> міської ради</w:t>
      </w:r>
      <w:r w:rsidR="00BB4940" w:rsidRPr="00B33EDD">
        <w:rPr>
          <w:sz w:val="24"/>
          <w:szCs w:val="24"/>
          <w:lang w:eastAsia="zh-CN"/>
        </w:rPr>
        <w:t xml:space="preserve"> (надалі - Замовник)</w:t>
      </w:r>
      <w:r w:rsidRPr="00B33EDD">
        <w:rPr>
          <w:sz w:val="24"/>
          <w:szCs w:val="24"/>
          <w:lang w:eastAsia="zh-CN"/>
        </w:rPr>
        <w:t>,</w:t>
      </w:r>
      <w:r w:rsidR="00BB4940" w:rsidRPr="00B33EDD">
        <w:rPr>
          <w:sz w:val="24"/>
          <w:szCs w:val="24"/>
          <w:lang w:eastAsia="zh-CN"/>
        </w:rPr>
        <w:t xml:space="preserve"> в особі </w:t>
      </w:r>
      <w:r w:rsidR="00243BE1" w:rsidRPr="00B33EDD">
        <w:rPr>
          <w:sz w:val="24"/>
          <w:szCs w:val="24"/>
          <w:lang w:eastAsia="zh-CN"/>
        </w:rPr>
        <w:t xml:space="preserve">директора </w:t>
      </w:r>
      <w:proofErr w:type="spellStart"/>
      <w:r w:rsidRPr="00B33EDD">
        <w:rPr>
          <w:sz w:val="24"/>
          <w:szCs w:val="24"/>
          <w:lang w:eastAsia="zh-CN"/>
        </w:rPr>
        <w:t>Левченка</w:t>
      </w:r>
      <w:proofErr w:type="spellEnd"/>
      <w:r w:rsidRPr="00B33EDD">
        <w:rPr>
          <w:sz w:val="24"/>
          <w:szCs w:val="24"/>
          <w:lang w:eastAsia="zh-CN"/>
        </w:rPr>
        <w:t xml:space="preserve"> Юрія Євгенійовича</w:t>
      </w:r>
      <w:r w:rsidR="00BB4940" w:rsidRPr="00B33EDD">
        <w:rPr>
          <w:sz w:val="24"/>
          <w:szCs w:val="24"/>
          <w:lang w:eastAsia="zh-CN"/>
        </w:rPr>
        <w:t xml:space="preserve">, що діє на підставі </w:t>
      </w:r>
      <w:r w:rsidR="00243BE1" w:rsidRPr="00B33EDD">
        <w:rPr>
          <w:sz w:val="24"/>
          <w:szCs w:val="24"/>
          <w:lang w:eastAsia="zh-CN"/>
        </w:rPr>
        <w:t>Статуту</w:t>
      </w:r>
      <w:r w:rsidR="00BB4940" w:rsidRPr="00B33EDD">
        <w:rPr>
          <w:sz w:val="24"/>
          <w:szCs w:val="24"/>
          <w:lang w:eastAsia="zh-CN"/>
        </w:rPr>
        <w:t xml:space="preserve">, з однієї сторони, та __________________________ (надалі </w:t>
      </w:r>
      <w:r w:rsidR="00F27972" w:rsidRPr="00B33EDD">
        <w:rPr>
          <w:sz w:val="24"/>
          <w:szCs w:val="24"/>
          <w:lang w:eastAsia="zh-CN"/>
        </w:rPr>
        <w:t>–</w:t>
      </w:r>
      <w:r w:rsidR="00BB4940" w:rsidRPr="00B33EDD">
        <w:rPr>
          <w:sz w:val="24"/>
          <w:szCs w:val="24"/>
          <w:lang w:eastAsia="zh-CN"/>
        </w:rPr>
        <w:t xml:space="preserve"> Постачальник</w:t>
      </w:r>
      <w:r w:rsidR="00F27972" w:rsidRPr="00B33EDD">
        <w:rPr>
          <w:sz w:val="24"/>
          <w:szCs w:val="24"/>
          <w:lang w:eastAsia="zh-CN"/>
        </w:rPr>
        <w:t>/Учасник</w:t>
      </w:r>
      <w:r w:rsidR="00BB4940" w:rsidRPr="00B33EDD">
        <w:rPr>
          <w:sz w:val="24"/>
          <w:szCs w:val="24"/>
          <w:lang w:eastAsia="zh-CN"/>
        </w:rPr>
        <w:t>) в особі _______________, що діє на підставі _______________, з другої сторони, надалі «Сторони»</w:t>
      </w:r>
      <w:r w:rsidR="00645420" w:rsidRPr="00B33EDD">
        <w:rPr>
          <w:b/>
          <w:sz w:val="24"/>
          <w:szCs w:val="24"/>
        </w:rPr>
        <w:t xml:space="preserve"> </w:t>
      </w:r>
      <w:r w:rsidR="004E68DE" w:rsidRPr="00B33EDD">
        <w:rPr>
          <w:sz w:val="24"/>
          <w:szCs w:val="24"/>
        </w:rPr>
        <w:t>керуючись Цивільним та Господарським кодексами України, Постановою</w:t>
      </w:r>
      <w:r w:rsidR="00645420" w:rsidRPr="00B33EDD">
        <w:rPr>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3BE1" w:rsidRPr="00B33EDD">
        <w:rPr>
          <w:sz w:val="24"/>
          <w:szCs w:val="24"/>
        </w:rPr>
        <w:t xml:space="preserve"> зі змінами та доповненнями</w:t>
      </w:r>
      <w:r w:rsidR="00645420" w:rsidRPr="00B33EDD">
        <w:rPr>
          <w:sz w:val="24"/>
          <w:szCs w:val="24"/>
        </w:rPr>
        <w:t>, уклали цей Договір про таке</w:t>
      </w:r>
      <w:r w:rsidR="00BB4940" w:rsidRPr="00B33EDD">
        <w:rPr>
          <w:sz w:val="24"/>
          <w:szCs w:val="24"/>
          <w:lang w:eastAsia="zh-CN"/>
        </w:rPr>
        <w:t>:</w:t>
      </w:r>
    </w:p>
    <w:p w14:paraId="44DD1808" w14:textId="77777777" w:rsidR="00BB4940" w:rsidRPr="00B33EDD" w:rsidRDefault="00BB4940" w:rsidP="00BB4940">
      <w:pPr>
        <w:suppressAutoHyphens/>
        <w:jc w:val="center"/>
        <w:rPr>
          <w:lang w:eastAsia="zh-CN"/>
        </w:rPr>
      </w:pPr>
      <w:r w:rsidRPr="00B33EDD">
        <w:rPr>
          <w:b/>
          <w:sz w:val="24"/>
          <w:szCs w:val="24"/>
          <w:lang w:eastAsia="zh-CN"/>
        </w:rPr>
        <w:t>І. ПРЕДМЕТ ДОГОВОРУ</w:t>
      </w:r>
    </w:p>
    <w:p w14:paraId="70EFB409" w14:textId="77777777" w:rsidR="00BB4940" w:rsidRPr="00B33EDD" w:rsidRDefault="00BB4940" w:rsidP="00BB4940">
      <w:pPr>
        <w:suppressAutoHyphens/>
        <w:jc w:val="both"/>
        <w:rPr>
          <w:lang w:eastAsia="zh-CN"/>
        </w:rPr>
      </w:pPr>
      <w:r w:rsidRPr="00B33EDD">
        <w:rPr>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14:paraId="36DAA1E6" w14:textId="29E18A1B" w:rsidR="00BB4940" w:rsidRPr="00B33EDD" w:rsidRDefault="00BB4940" w:rsidP="00985629">
      <w:pPr>
        <w:suppressAutoHyphens/>
        <w:jc w:val="both"/>
        <w:rPr>
          <w:b/>
          <w:sz w:val="24"/>
        </w:rPr>
      </w:pPr>
      <w:r w:rsidRPr="00B33EDD">
        <w:rPr>
          <w:sz w:val="24"/>
          <w:szCs w:val="24"/>
          <w:lang w:eastAsia="zh-CN"/>
        </w:rPr>
        <w:t xml:space="preserve">1.2 Найменування товару: </w:t>
      </w:r>
      <w:r w:rsidR="00D82DA8" w:rsidRPr="00B33EDD">
        <w:rPr>
          <w:b/>
          <w:sz w:val="24"/>
        </w:rPr>
        <w:t>ДК 021:2015:34110000-1: Легкові автомобілі (Легковий автомобіль марки RENAULT EXPRESS або «еквівалент»)</w:t>
      </w:r>
      <w:r w:rsidR="00EC1C03" w:rsidRPr="00B33EDD">
        <w:rPr>
          <w:b/>
          <w:sz w:val="24"/>
        </w:rPr>
        <w:t>.</w:t>
      </w:r>
    </w:p>
    <w:p w14:paraId="7C81CC4B" w14:textId="391B67DB" w:rsidR="00BB4940" w:rsidRPr="00B33EDD" w:rsidRDefault="00BB4940" w:rsidP="00BB4940">
      <w:pPr>
        <w:jc w:val="both"/>
        <w:rPr>
          <w:b/>
          <w:bCs/>
          <w:sz w:val="24"/>
          <w:szCs w:val="24"/>
        </w:rPr>
      </w:pPr>
      <w:r w:rsidRPr="00B33EDD">
        <w:rPr>
          <w:bCs/>
          <w:sz w:val="24"/>
          <w:szCs w:val="24"/>
        </w:rPr>
        <w:t xml:space="preserve">1.3. Кількість товару: </w:t>
      </w:r>
      <w:r w:rsidR="00804FC1" w:rsidRPr="00B33EDD">
        <w:rPr>
          <w:b/>
          <w:bCs/>
          <w:sz w:val="24"/>
          <w:szCs w:val="24"/>
        </w:rPr>
        <w:t>1</w:t>
      </w:r>
      <w:r w:rsidRPr="00B33EDD">
        <w:rPr>
          <w:b/>
          <w:bCs/>
          <w:sz w:val="24"/>
          <w:szCs w:val="24"/>
        </w:rPr>
        <w:t xml:space="preserve"> </w:t>
      </w:r>
      <w:r w:rsidR="00D82DA8" w:rsidRPr="00B33EDD">
        <w:rPr>
          <w:b/>
          <w:bCs/>
          <w:sz w:val="24"/>
          <w:szCs w:val="24"/>
        </w:rPr>
        <w:t>од</w:t>
      </w:r>
      <w:r w:rsidRPr="00B33EDD">
        <w:rPr>
          <w:b/>
          <w:bCs/>
          <w:sz w:val="24"/>
          <w:szCs w:val="24"/>
        </w:rPr>
        <w:t>.</w:t>
      </w:r>
    </w:p>
    <w:p w14:paraId="53C79663" w14:textId="4540955B" w:rsidR="00BB4940" w:rsidRPr="00B33EDD" w:rsidRDefault="00AB0364" w:rsidP="00BB4940">
      <w:pPr>
        <w:jc w:val="both"/>
        <w:rPr>
          <w:sz w:val="24"/>
          <w:szCs w:val="24"/>
        </w:rPr>
      </w:pPr>
      <w:r w:rsidRPr="00B33EDD">
        <w:rPr>
          <w:sz w:val="24"/>
          <w:szCs w:val="24"/>
        </w:rPr>
        <w:t>1.4</w:t>
      </w:r>
      <w:r w:rsidR="00BB4940" w:rsidRPr="00B33EDD">
        <w:rPr>
          <w:sz w:val="24"/>
          <w:szCs w:val="24"/>
        </w:rPr>
        <w:t>. Джерело фінансування: кошти місцевого бюджету.</w:t>
      </w:r>
    </w:p>
    <w:p w14:paraId="2AE125A3" w14:textId="77777777" w:rsidR="00BB4940" w:rsidRPr="00B33EDD" w:rsidRDefault="00BB4940" w:rsidP="00BB4940">
      <w:pPr>
        <w:suppressAutoHyphens/>
        <w:jc w:val="center"/>
        <w:rPr>
          <w:lang w:eastAsia="zh-CN"/>
        </w:rPr>
      </w:pPr>
      <w:r w:rsidRPr="00B33EDD">
        <w:rPr>
          <w:b/>
          <w:sz w:val="24"/>
          <w:szCs w:val="24"/>
          <w:lang w:eastAsia="zh-CN"/>
        </w:rPr>
        <w:t>II. ЯКІСТЬ ТОВАРУ</w:t>
      </w:r>
    </w:p>
    <w:p w14:paraId="1A6DB79B" w14:textId="77777777" w:rsidR="00BB4940" w:rsidRPr="00B33EDD" w:rsidRDefault="00BB4940" w:rsidP="00BB4940">
      <w:pPr>
        <w:suppressAutoHyphens/>
        <w:jc w:val="both"/>
        <w:rPr>
          <w:lang w:eastAsia="zh-CN"/>
        </w:rPr>
      </w:pPr>
      <w:r w:rsidRPr="00B33EDD">
        <w:rPr>
          <w:sz w:val="24"/>
          <w:szCs w:val="24"/>
          <w:lang w:eastAsia="zh-CN"/>
        </w:rPr>
        <w:t xml:space="preserve">2.1.Учасник повинен передати (поставити) Замовнику товар, якість якого відповідає умовам, встановленим чинним законодавством України. </w:t>
      </w:r>
    </w:p>
    <w:p w14:paraId="7E298388" w14:textId="77777777" w:rsidR="00BB4940" w:rsidRPr="00B33EDD" w:rsidRDefault="00BB4940" w:rsidP="00BB4940">
      <w:pPr>
        <w:jc w:val="both"/>
        <w:rPr>
          <w:sz w:val="24"/>
          <w:szCs w:val="24"/>
        </w:rPr>
      </w:pPr>
      <w:r w:rsidRPr="00B33EDD">
        <w:rPr>
          <w:sz w:val="24"/>
          <w:szCs w:val="24"/>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9A7EA86" w14:textId="77777777" w:rsidR="00BB4940" w:rsidRPr="00B33EDD" w:rsidRDefault="00BB4940" w:rsidP="00BB4940">
      <w:pPr>
        <w:jc w:val="both"/>
        <w:rPr>
          <w:sz w:val="24"/>
          <w:szCs w:val="24"/>
        </w:rPr>
      </w:pPr>
      <w:r w:rsidRPr="00B33EDD">
        <w:rPr>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59DCE2BB" w14:textId="77777777" w:rsidR="00BB4940" w:rsidRPr="00B33EDD" w:rsidRDefault="00BB4940" w:rsidP="00BB4940">
      <w:pPr>
        <w:suppressAutoHyphens/>
        <w:jc w:val="both"/>
        <w:rPr>
          <w:lang w:eastAsia="zh-CN"/>
        </w:rPr>
      </w:pPr>
      <w:r w:rsidRPr="00B33EDD">
        <w:rPr>
          <w:sz w:val="24"/>
          <w:szCs w:val="24"/>
          <w:lang w:eastAsia="zh-CN"/>
        </w:rPr>
        <w:t xml:space="preserve">2.4. Учасник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Учасником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14:paraId="09F307CA" w14:textId="77777777" w:rsidR="00BB4940" w:rsidRPr="00B33EDD" w:rsidRDefault="00BB4940" w:rsidP="00BB4940">
      <w:pPr>
        <w:suppressAutoHyphens/>
        <w:jc w:val="both"/>
        <w:rPr>
          <w:lang w:eastAsia="zh-CN"/>
        </w:rPr>
      </w:pPr>
      <w:r w:rsidRPr="00B33EDD">
        <w:rPr>
          <w:sz w:val="24"/>
          <w:szCs w:val="24"/>
          <w:lang w:eastAsia="zh-CN"/>
        </w:rPr>
        <w:t xml:space="preserve">2.5.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Учасником письмової вимоги Замовника. </w:t>
      </w:r>
    </w:p>
    <w:p w14:paraId="4B7E7A6B" w14:textId="77777777" w:rsidR="00BB4940" w:rsidRPr="00B33EDD" w:rsidRDefault="00BB4940" w:rsidP="00BB4940">
      <w:pPr>
        <w:suppressAutoHyphens/>
        <w:jc w:val="both"/>
        <w:rPr>
          <w:lang w:eastAsia="zh-CN"/>
        </w:rPr>
      </w:pPr>
      <w:r w:rsidRPr="00B33EDD">
        <w:rPr>
          <w:sz w:val="24"/>
          <w:szCs w:val="24"/>
          <w:lang w:eastAsia="zh-CN"/>
        </w:rPr>
        <w:t xml:space="preserve">2.6. У випадку нез’явлення представника Учасника для складання акту в 2-х денний строк чи при відмові Учасника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Учасника. Акт, складений без участі Учасника, має для останнього обов’язкову силу і є для нього документом, зобов’язуючим Учасника усунути виявлені недоліки. </w:t>
      </w:r>
    </w:p>
    <w:p w14:paraId="4E2B30E3" w14:textId="77777777" w:rsidR="00BB4940" w:rsidRPr="00B33EDD" w:rsidRDefault="00BB4940" w:rsidP="00BB4940">
      <w:pPr>
        <w:suppressAutoHyphens/>
        <w:jc w:val="center"/>
        <w:rPr>
          <w:lang w:eastAsia="zh-CN"/>
        </w:rPr>
      </w:pPr>
      <w:r w:rsidRPr="00B33EDD">
        <w:rPr>
          <w:b/>
          <w:sz w:val="24"/>
          <w:szCs w:val="24"/>
          <w:lang w:eastAsia="zh-CN"/>
        </w:rPr>
        <w:t>III. ЦІНА ДОГОВОРУ</w:t>
      </w:r>
    </w:p>
    <w:p w14:paraId="69FF6262" w14:textId="77777777" w:rsidR="003129C5" w:rsidRPr="00B33EDD" w:rsidRDefault="003129C5" w:rsidP="003129C5">
      <w:pPr>
        <w:pStyle w:val="HTML"/>
        <w:rPr>
          <w:rFonts w:ascii="Times New Roman" w:hAnsi="Times New Roman"/>
          <w:sz w:val="24"/>
          <w:szCs w:val="24"/>
          <w:lang w:val="uk-UA"/>
        </w:rPr>
      </w:pPr>
      <w:r w:rsidRPr="00B33EDD">
        <w:rPr>
          <w:rFonts w:ascii="Times New Roman" w:hAnsi="Times New Roman"/>
          <w:sz w:val="24"/>
          <w:szCs w:val="24"/>
          <w:lang w:val="uk-UA"/>
        </w:rPr>
        <w:t xml:space="preserve">3.1 Ціна (сума) цього Договору становить: </w:t>
      </w:r>
    </w:p>
    <w:p w14:paraId="056E355A" w14:textId="77777777" w:rsidR="003129C5" w:rsidRPr="00B33EDD" w:rsidRDefault="003129C5" w:rsidP="003129C5">
      <w:pPr>
        <w:rPr>
          <w:i/>
          <w:sz w:val="24"/>
          <w:szCs w:val="24"/>
        </w:rPr>
      </w:pPr>
      <w:r w:rsidRPr="00B33EDD">
        <w:rPr>
          <w:sz w:val="24"/>
          <w:szCs w:val="24"/>
          <w:lang w:eastAsia="uk-UA"/>
        </w:rPr>
        <w:t>____________________________________</w:t>
      </w:r>
      <w:r w:rsidRPr="00B33EDD">
        <w:rPr>
          <w:sz w:val="24"/>
          <w:szCs w:val="24"/>
        </w:rPr>
        <w:t xml:space="preserve"> з ПДВ, в тому числі ПДВ _______________ </w:t>
      </w:r>
      <w:r w:rsidRPr="00B33EDD">
        <w:rPr>
          <w:i/>
          <w:sz w:val="24"/>
          <w:szCs w:val="24"/>
        </w:rPr>
        <w:t>(зазначається сума цифрами та прописом).</w:t>
      </w:r>
    </w:p>
    <w:p w14:paraId="0384A978" w14:textId="77777777" w:rsidR="00BB4940" w:rsidRPr="00B33EDD" w:rsidRDefault="00BB4940" w:rsidP="00BB4940">
      <w:pPr>
        <w:suppressAutoHyphens/>
        <w:jc w:val="center"/>
        <w:rPr>
          <w:lang w:eastAsia="zh-CN"/>
        </w:rPr>
      </w:pPr>
      <w:r w:rsidRPr="00B33EDD">
        <w:rPr>
          <w:b/>
          <w:sz w:val="24"/>
          <w:szCs w:val="24"/>
          <w:lang w:eastAsia="zh-CN"/>
        </w:rPr>
        <w:t>IV. ПОРЯДОК ЗДІЙСНЕННЯ ОПЛАТИ</w:t>
      </w:r>
    </w:p>
    <w:p w14:paraId="13661545" w14:textId="70A81025" w:rsidR="00BB4940" w:rsidRPr="00B33EDD" w:rsidRDefault="00BB4940" w:rsidP="00BB4940">
      <w:pPr>
        <w:jc w:val="both"/>
        <w:rPr>
          <w:sz w:val="24"/>
          <w:szCs w:val="24"/>
        </w:rPr>
      </w:pPr>
      <w:r w:rsidRPr="00B33EDD">
        <w:rPr>
          <w:sz w:val="24"/>
          <w:szCs w:val="24"/>
        </w:rPr>
        <w:t xml:space="preserve">4.1. </w:t>
      </w:r>
      <w:r w:rsidR="009F0677" w:rsidRPr="00B33EDD">
        <w:rPr>
          <w:sz w:val="24"/>
          <w:szCs w:val="24"/>
          <w:lang w:eastAsia="uk-UA"/>
        </w:rPr>
        <w:t xml:space="preserve">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w:t>
      </w:r>
      <w:r w:rsidR="009F0677" w:rsidRPr="00B33EDD">
        <w:rPr>
          <w:sz w:val="24"/>
          <w:szCs w:val="24"/>
          <w:lang w:eastAsia="uk-UA"/>
        </w:rPr>
        <w:lastRenderedPageBreak/>
        <w:t xml:space="preserve">накладної, а також рахунку для оплати. Оплата акту приймання-передачі товару або видаткової чи </w:t>
      </w:r>
      <w:r w:rsidR="00D16BC8" w:rsidRPr="00B33EDD">
        <w:rPr>
          <w:sz w:val="24"/>
          <w:szCs w:val="24"/>
          <w:lang w:eastAsia="uk-UA"/>
        </w:rPr>
        <w:t>товарно-транспортної</w:t>
      </w:r>
      <w:r w:rsidR="009F0677" w:rsidRPr="00B33EDD">
        <w:rPr>
          <w:sz w:val="24"/>
          <w:szCs w:val="24"/>
          <w:lang w:eastAsia="uk-UA"/>
        </w:rPr>
        <w:t xml:space="preserve"> накладної, а також рахунку для оплати Постачальника має бути здійснена Замовником у строк, визначений у рах</w:t>
      </w:r>
      <w:r w:rsidR="00AB0364" w:rsidRPr="00B33EDD">
        <w:rPr>
          <w:sz w:val="24"/>
          <w:szCs w:val="24"/>
          <w:lang w:eastAsia="uk-UA"/>
        </w:rPr>
        <w:t>унку, який не може бути меншим 30</w:t>
      </w:r>
      <w:r w:rsidR="004E1094" w:rsidRPr="00B33EDD">
        <w:rPr>
          <w:sz w:val="24"/>
          <w:szCs w:val="24"/>
          <w:lang w:eastAsia="uk-UA"/>
        </w:rPr>
        <w:t xml:space="preserve"> (тридцять)</w:t>
      </w:r>
      <w:r w:rsidR="009F0677" w:rsidRPr="00B33EDD">
        <w:rPr>
          <w:sz w:val="24"/>
          <w:szCs w:val="24"/>
          <w:lang w:eastAsia="uk-UA"/>
        </w:rPr>
        <w:t xml:space="preserve">  </w:t>
      </w:r>
      <w:r w:rsidR="00AB0364" w:rsidRPr="00B33EDD">
        <w:rPr>
          <w:sz w:val="24"/>
          <w:szCs w:val="24"/>
          <w:lang w:eastAsia="uk-UA"/>
        </w:rPr>
        <w:t>календарних</w:t>
      </w:r>
      <w:r w:rsidR="009F0677" w:rsidRPr="00B33EDD">
        <w:rPr>
          <w:sz w:val="24"/>
          <w:szCs w:val="24"/>
          <w:lang w:eastAsia="uk-UA"/>
        </w:rPr>
        <w:t xml:space="preserve"> </w:t>
      </w:r>
      <w:r w:rsidR="00AB0364" w:rsidRPr="00B33EDD">
        <w:rPr>
          <w:sz w:val="24"/>
          <w:szCs w:val="24"/>
          <w:lang w:eastAsia="uk-UA"/>
        </w:rPr>
        <w:t xml:space="preserve">днів, а </w:t>
      </w:r>
      <w:r w:rsidR="00AB0364" w:rsidRPr="00B33EDD">
        <w:rPr>
          <w:snapToGrid w:val="0"/>
          <w:sz w:val="24"/>
          <w:szCs w:val="24"/>
        </w:rPr>
        <w:t xml:space="preserve">у разі відсутності коштів на рахунках Замовника – з моменту їх надходження. </w:t>
      </w:r>
      <w:r w:rsidR="00AB0364" w:rsidRPr="00B33EDD">
        <w:rPr>
          <w:sz w:val="24"/>
          <w:szCs w:val="24"/>
          <w:lang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AB0364" w:rsidRPr="00B33EDD">
        <w:rPr>
          <w:snapToGrid w:val="0"/>
          <w:sz w:val="24"/>
          <w:szCs w:val="24"/>
        </w:rPr>
        <w:t xml:space="preserve">У разі затримки бюджетного фінансування розрахунок за поставлений Товар здійснюється протягом 5 </w:t>
      </w:r>
      <w:r w:rsidR="00F6611C" w:rsidRPr="00B33EDD">
        <w:rPr>
          <w:snapToGrid w:val="0"/>
          <w:sz w:val="24"/>
          <w:szCs w:val="24"/>
        </w:rPr>
        <w:t>календарних</w:t>
      </w:r>
      <w:r w:rsidR="00AB0364" w:rsidRPr="00B33EDD">
        <w:rPr>
          <w:snapToGrid w:val="0"/>
          <w:sz w:val="24"/>
          <w:szCs w:val="24"/>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4E4AC624" w14:textId="77777777" w:rsidR="00BB4940" w:rsidRPr="00B33EDD" w:rsidRDefault="00BB4940" w:rsidP="00BB4940">
      <w:pPr>
        <w:tabs>
          <w:tab w:val="left" w:pos="567"/>
        </w:tabs>
        <w:jc w:val="both"/>
        <w:rPr>
          <w:sz w:val="24"/>
          <w:szCs w:val="24"/>
        </w:rPr>
      </w:pPr>
      <w:r w:rsidRPr="00B33EDD">
        <w:rPr>
          <w:sz w:val="24"/>
          <w:szCs w:val="24"/>
        </w:rPr>
        <w:t>4.</w:t>
      </w:r>
      <w:r w:rsidR="00F30FD0" w:rsidRPr="00B33EDD">
        <w:rPr>
          <w:sz w:val="24"/>
          <w:szCs w:val="24"/>
        </w:rPr>
        <w:t>2</w:t>
      </w:r>
      <w:r w:rsidRPr="00B33EDD">
        <w:rPr>
          <w:sz w:val="24"/>
          <w:szCs w:val="24"/>
        </w:rPr>
        <w:t>.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25A03742" w14:textId="77777777" w:rsidR="00BB4940" w:rsidRPr="00B33EDD" w:rsidRDefault="00BB4940" w:rsidP="00BB4940">
      <w:pPr>
        <w:suppressAutoHyphens/>
        <w:jc w:val="both"/>
        <w:rPr>
          <w:lang w:eastAsia="zh-CN"/>
        </w:rPr>
      </w:pPr>
      <w:r w:rsidRPr="00B33EDD">
        <w:rPr>
          <w:kern w:val="1"/>
          <w:sz w:val="24"/>
          <w:szCs w:val="24"/>
        </w:rPr>
        <w:t>4.</w:t>
      </w:r>
      <w:r w:rsidR="00F30FD0" w:rsidRPr="00B33EDD">
        <w:rPr>
          <w:kern w:val="1"/>
          <w:sz w:val="24"/>
          <w:szCs w:val="24"/>
        </w:rPr>
        <w:t>3</w:t>
      </w:r>
      <w:r w:rsidRPr="00B33EDD">
        <w:rPr>
          <w:kern w:val="1"/>
          <w:sz w:val="24"/>
          <w:szCs w:val="24"/>
        </w:rPr>
        <w:t>.  Оплата Замовником Постачальнику вартості товару проводиться за фактично поставлений товар, відповідно рахунку та видатковій накладній</w:t>
      </w:r>
      <w:r w:rsidR="000B6218" w:rsidRPr="00B33EDD">
        <w:rPr>
          <w:kern w:val="1"/>
          <w:sz w:val="24"/>
          <w:szCs w:val="24"/>
        </w:rPr>
        <w:t xml:space="preserve"> або інших документів, що зазначені вище.</w:t>
      </w:r>
    </w:p>
    <w:p w14:paraId="0E74B333" w14:textId="77777777" w:rsidR="00BB4940" w:rsidRPr="00B33EDD" w:rsidRDefault="00BB4940" w:rsidP="00BB4940">
      <w:pPr>
        <w:suppressAutoHyphens/>
        <w:jc w:val="center"/>
        <w:rPr>
          <w:b/>
          <w:sz w:val="24"/>
          <w:szCs w:val="24"/>
          <w:lang w:eastAsia="zh-CN"/>
        </w:rPr>
      </w:pPr>
      <w:r w:rsidRPr="00B33EDD">
        <w:rPr>
          <w:b/>
          <w:sz w:val="24"/>
          <w:szCs w:val="24"/>
          <w:lang w:eastAsia="zh-CN"/>
        </w:rPr>
        <w:t>V. ПОСТАВКА ТОВАРУ</w:t>
      </w:r>
    </w:p>
    <w:p w14:paraId="2E0B654C" w14:textId="51F981C4" w:rsidR="00BB4940" w:rsidRPr="00B33EDD" w:rsidRDefault="00BB4940" w:rsidP="00243BE1">
      <w:pPr>
        <w:ind w:left="-2" w:hanging="2"/>
        <w:jc w:val="both"/>
        <w:rPr>
          <w:sz w:val="24"/>
          <w:szCs w:val="24"/>
        </w:rPr>
      </w:pPr>
      <w:r w:rsidRPr="00B33EDD">
        <w:rPr>
          <w:sz w:val="24"/>
          <w:szCs w:val="24"/>
        </w:rPr>
        <w:t xml:space="preserve">5.1. Строк поставки: </w:t>
      </w:r>
      <w:r w:rsidR="00243BE1" w:rsidRPr="00B33EDD">
        <w:rPr>
          <w:b/>
          <w:sz w:val="24"/>
          <w:szCs w:val="24"/>
          <w:lang w:eastAsia="uk-UA"/>
        </w:rPr>
        <w:t xml:space="preserve">до </w:t>
      </w:r>
      <w:r w:rsidR="00243BE1" w:rsidRPr="00B33EDD">
        <w:rPr>
          <w:b/>
          <w:sz w:val="24"/>
          <w:szCs w:val="24"/>
        </w:rPr>
        <w:t xml:space="preserve">31.05.2024 року. </w:t>
      </w:r>
      <w:r w:rsidR="00243BE1" w:rsidRPr="00B33EDD">
        <w:rPr>
          <w:i/>
          <w:sz w:val="24"/>
          <w:szCs w:val="24"/>
        </w:rPr>
        <w:t>Постачальник повинен поставити товар протягом п’яти тижнів з моменту отримання заявки від Замовника, але в будь-якому випадку не пізніше ніж до 31.05.2024 року</w:t>
      </w:r>
      <w:r w:rsidRPr="00B33EDD">
        <w:rPr>
          <w:sz w:val="24"/>
          <w:szCs w:val="24"/>
        </w:rPr>
        <w:t>.</w:t>
      </w:r>
    </w:p>
    <w:p w14:paraId="0639F02D" w14:textId="0BE3AEFA" w:rsidR="00BB4940" w:rsidRPr="00B33EDD" w:rsidRDefault="00BB4940" w:rsidP="00BB4940">
      <w:pPr>
        <w:contextualSpacing/>
        <w:jc w:val="both"/>
        <w:rPr>
          <w:sz w:val="24"/>
          <w:szCs w:val="24"/>
        </w:rPr>
      </w:pPr>
      <w:r w:rsidRPr="00B33EDD">
        <w:rPr>
          <w:sz w:val="24"/>
          <w:szCs w:val="24"/>
        </w:rPr>
        <w:t xml:space="preserve">5.2. Місце поставки товару: </w:t>
      </w:r>
      <w:r w:rsidR="00D82DA8" w:rsidRPr="00B33EDD">
        <w:rPr>
          <w:sz w:val="24"/>
          <w:szCs w:val="24"/>
        </w:rPr>
        <w:t>19201, Україна, Черкаська область, Уманський район, місто Жашків, вул. Лікарняна,19</w:t>
      </w:r>
      <w:r w:rsidRPr="00B33EDD">
        <w:rPr>
          <w:b/>
          <w:sz w:val="24"/>
          <w:szCs w:val="24"/>
          <w:lang w:eastAsia="uk-UA"/>
        </w:rPr>
        <w:t>.</w:t>
      </w:r>
    </w:p>
    <w:p w14:paraId="77BFA079" w14:textId="114BB3C1" w:rsidR="00BB4940" w:rsidRPr="00B33EDD" w:rsidRDefault="00BB4940" w:rsidP="00BB4940">
      <w:pPr>
        <w:jc w:val="both"/>
        <w:rPr>
          <w:rFonts w:eastAsia="Calibri"/>
          <w:sz w:val="24"/>
          <w:szCs w:val="24"/>
        </w:rPr>
      </w:pPr>
      <w:r w:rsidRPr="00B33EDD">
        <w:rPr>
          <w:bCs/>
          <w:sz w:val="24"/>
          <w:szCs w:val="24"/>
        </w:rPr>
        <w:t>Умови поставки:</w:t>
      </w:r>
      <w:r w:rsidRPr="00B33EDD">
        <w:rPr>
          <w:sz w:val="24"/>
          <w:szCs w:val="24"/>
        </w:rPr>
        <w:t xml:space="preserve"> одноразова поставка всього запропонованого товару</w:t>
      </w:r>
      <w:r w:rsidR="00574E38" w:rsidRPr="00B33EDD">
        <w:rPr>
          <w:sz w:val="24"/>
          <w:szCs w:val="24"/>
        </w:rPr>
        <w:t>.</w:t>
      </w:r>
    </w:p>
    <w:p w14:paraId="0D7C2FA8" w14:textId="77777777" w:rsidR="00BB4940" w:rsidRPr="00B33EDD" w:rsidRDefault="00BB4940" w:rsidP="00BB4940">
      <w:pPr>
        <w:jc w:val="both"/>
        <w:rPr>
          <w:sz w:val="24"/>
          <w:szCs w:val="24"/>
        </w:rPr>
      </w:pPr>
      <w:r w:rsidRPr="00B33EDD">
        <w:rPr>
          <w:sz w:val="24"/>
          <w:szCs w:val="24"/>
        </w:rPr>
        <w:t>5.3.У відповідності до умов поставки Постачальник разом із товаром передає Замовнику у вказаному місці наступні документи:</w:t>
      </w:r>
    </w:p>
    <w:p w14:paraId="331B0DD8" w14:textId="244B07FB" w:rsidR="008F0285" w:rsidRPr="00B33EDD" w:rsidRDefault="008F0285" w:rsidP="008F0285">
      <w:pPr>
        <w:pStyle w:val="a5"/>
        <w:ind w:firstLine="360"/>
        <w:jc w:val="both"/>
        <w:rPr>
          <w:rFonts w:ascii="Times New Roman" w:hAnsi="Times New Roman"/>
          <w:sz w:val="24"/>
          <w:szCs w:val="24"/>
          <w:lang w:val="uk-UA"/>
        </w:rPr>
      </w:pPr>
      <w:r w:rsidRPr="00B33EDD">
        <w:rPr>
          <w:rFonts w:ascii="Times New Roman" w:hAnsi="Times New Roman"/>
          <w:sz w:val="24"/>
          <w:szCs w:val="24"/>
          <w:lang w:val="uk-UA"/>
        </w:rPr>
        <w:t>- технічну документацію (Інструкцію по експлуатації), викладену українською мовою на товар;</w:t>
      </w:r>
    </w:p>
    <w:p w14:paraId="7AA6CCA5" w14:textId="5A8EC9FE" w:rsidR="008F0285" w:rsidRPr="00B33EDD" w:rsidRDefault="008F0285" w:rsidP="008F0285">
      <w:pPr>
        <w:pStyle w:val="a5"/>
        <w:ind w:firstLine="360"/>
        <w:jc w:val="both"/>
        <w:rPr>
          <w:rFonts w:ascii="Times New Roman" w:hAnsi="Times New Roman"/>
          <w:sz w:val="24"/>
          <w:szCs w:val="24"/>
          <w:lang w:val="uk-UA"/>
        </w:rPr>
      </w:pPr>
      <w:r w:rsidRPr="00B33EDD">
        <w:rPr>
          <w:rFonts w:ascii="Times New Roman" w:hAnsi="Times New Roman"/>
          <w:sz w:val="24"/>
          <w:szCs w:val="24"/>
          <w:lang w:val="uk-UA"/>
        </w:rPr>
        <w:t>- сертифікат відповідності</w:t>
      </w:r>
      <w:r w:rsidR="00985629" w:rsidRPr="00B33EDD">
        <w:rPr>
          <w:rFonts w:ascii="Times New Roman" w:hAnsi="Times New Roman"/>
          <w:sz w:val="24"/>
          <w:szCs w:val="24"/>
          <w:lang w:val="uk-UA"/>
        </w:rPr>
        <w:t xml:space="preserve"> або настанова з експлуатації або інший документ, що підтверджує якість товару</w:t>
      </w:r>
      <w:r w:rsidRPr="00B33EDD">
        <w:rPr>
          <w:rFonts w:ascii="Times New Roman" w:hAnsi="Times New Roman"/>
          <w:sz w:val="24"/>
          <w:szCs w:val="24"/>
          <w:lang w:val="uk-UA"/>
        </w:rPr>
        <w:t>;</w:t>
      </w:r>
    </w:p>
    <w:p w14:paraId="6C05E294" w14:textId="149A28D3" w:rsidR="008F0285" w:rsidRPr="00B33EDD" w:rsidRDefault="008F0285" w:rsidP="008F0285">
      <w:pPr>
        <w:pStyle w:val="a5"/>
        <w:ind w:firstLine="360"/>
        <w:jc w:val="both"/>
        <w:rPr>
          <w:rFonts w:ascii="Times New Roman" w:hAnsi="Times New Roman"/>
          <w:sz w:val="24"/>
          <w:szCs w:val="24"/>
          <w:lang w:val="uk-UA"/>
        </w:rPr>
      </w:pPr>
      <w:r w:rsidRPr="00B33EDD">
        <w:rPr>
          <w:rFonts w:ascii="Times New Roman" w:hAnsi="Times New Roman"/>
          <w:sz w:val="24"/>
          <w:szCs w:val="24"/>
          <w:lang w:val="uk-UA"/>
        </w:rPr>
        <w:t>- видаткову накладну;</w:t>
      </w:r>
    </w:p>
    <w:p w14:paraId="38D245B9" w14:textId="6CF64DEF" w:rsidR="008F0285" w:rsidRPr="00B33EDD" w:rsidRDefault="00347832" w:rsidP="008F0285">
      <w:pPr>
        <w:pStyle w:val="a5"/>
        <w:ind w:firstLine="360"/>
        <w:jc w:val="both"/>
        <w:rPr>
          <w:rFonts w:ascii="Times New Roman" w:hAnsi="Times New Roman"/>
          <w:sz w:val="24"/>
          <w:szCs w:val="24"/>
          <w:lang w:val="uk-UA"/>
        </w:rPr>
      </w:pPr>
      <w:r w:rsidRPr="00B33EDD">
        <w:rPr>
          <w:rFonts w:ascii="Times New Roman" w:hAnsi="Times New Roman"/>
          <w:sz w:val="24"/>
          <w:szCs w:val="24"/>
          <w:lang w:val="uk-UA"/>
        </w:rPr>
        <w:t>- сервісну книжку;</w:t>
      </w:r>
    </w:p>
    <w:p w14:paraId="75C98AB8" w14:textId="1AB37826" w:rsidR="008F0285" w:rsidRPr="00B33EDD" w:rsidRDefault="008F0285" w:rsidP="008F0285">
      <w:pPr>
        <w:pStyle w:val="a5"/>
        <w:ind w:firstLine="360"/>
        <w:jc w:val="both"/>
        <w:rPr>
          <w:rFonts w:ascii="Times New Roman" w:hAnsi="Times New Roman"/>
          <w:sz w:val="24"/>
          <w:szCs w:val="24"/>
          <w:lang w:val="uk-UA"/>
        </w:rPr>
      </w:pPr>
      <w:r w:rsidRPr="00B33EDD">
        <w:rPr>
          <w:rFonts w:ascii="Times New Roman" w:hAnsi="Times New Roman"/>
          <w:sz w:val="24"/>
          <w:szCs w:val="24"/>
          <w:lang w:val="uk-UA"/>
        </w:rPr>
        <w:t>- акт приймання-передачі.</w:t>
      </w:r>
    </w:p>
    <w:p w14:paraId="31E05257" w14:textId="4FDB9DBE" w:rsidR="00BB4940" w:rsidRPr="00B33EDD" w:rsidRDefault="00BB4940" w:rsidP="008F0285">
      <w:pPr>
        <w:jc w:val="both"/>
        <w:rPr>
          <w:sz w:val="24"/>
          <w:szCs w:val="24"/>
        </w:rPr>
      </w:pPr>
      <w:r w:rsidRPr="00B33EDD">
        <w:rPr>
          <w:sz w:val="24"/>
          <w:szCs w:val="24"/>
        </w:rPr>
        <w:t>5.4. Прийом та передача Товару разом з супровідними документами, зазначеними в п.5.3 цього Договору, відбувається на підставі акту приймання – передачі та видаткової накладної.</w:t>
      </w:r>
    </w:p>
    <w:p w14:paraId="05C3B28B" w14:textId="77777777" w:rsidR="00BB4940" w:rsidRPr="00B33EDD" w:rsidRDefault="00BB4940" w:rsidP="00BB4940">
      <w:pPr>
        <w:suppressAutoHyphens/>
        <w:jc w:val="center"/>
        <w:rPr>
          <w:lang w:eastAsia="zh-CN"/>
        </w:rPr>
      </w:pPr>
      <w:r w:rsidRPr="00B33EDD">
        <w:rPr>
          <w:b/>
          <w:sz w:val="24"/>
          <w:szCs w:val="24"/>
          <w:lang w:eastAsia="zh-CN"/>
        </w:rPr>
        <w:t>VI. ПРАВА ТА ОБОВ'ЯЗКИ СТОРІН</w:t>
      </w:r>
    </w:p>
    <w:p w14:paraId="3FA5374B" w14:textId="77777777" w:rsidR="00BB4940" w:rsidRPr="00B33EDD" w:rsidRDefault="00BB4940" w:rsidP="00BB4940">
      <w:pPr>
        <w:suppressAutoHyphens/>
        <w:jc w:val="both"/>
        <w:rPr>
          <w:lang w:eastAsia="zh-CN"/>
        </w:rPr>
      </w:pPr>
      <w:r w:rsidRPr="00B33EDD">
        <w:rPr>
          <w:sz w:val="24"/>
          <w:szCs w:val="24"/>
          <w:lang w:eastAsia="zh-CN"/>
        </w:rPr>
        <w:t xml:space="preserve">6.1. Замовник зобов'язаний: </w:t>
      </w:r>
    </w:p>
    <w:p w14:paraId="404705F2" w14:textId="77777777" w:rsidR="00BB4940" w:rsidRPr="00B33EDD" w:rsidRDefault="00BB4940" w:rsidP="00BB4940">
      <w:pPr>
        <w:suppressAutoHyphens/>
        <w:jc w:val="both"/>
        <w:rPr>
          <w:lang w:eastAsia="zh-CN"/>
        </w:rPr>
      </w:pPr>
      <w:r w:rsidRPr="00B33EDD">
        <w:rPr>
          <w:sz w:val="24"/>
          <w:szCs w:val="24"/>
          <w:lang w:eastAsia="zh-CN"/>
        </w:rPr>
        <w:t xml:space="preserve">6.1.1. Своєчасно та в повному обсязі сплачувати за поставлений товар; </w:t>
      </w:r>
    </w:p>
    <w:p w14:paraId="7FBBFC9C" w14:textId="77777777" w:rsidR="00BB4940" w:rsidRPr="00B33EDD" w:rsidRDefault="00BB4940" w:rsidP="00BB4940">
      <w:pPr>
        <w:suppressAutoHyphens/>
        <w:jc w:val="both"/>
        <w:rPr>
          <w:lang w:eastAsia="zh-CN"/>
        </w:rPr>
      </w:pPr>
      <w:r w:rsidRPr="00B33EDD">
        <w:rPr>
          <w:sz w:val="24"/>
          <w:szCs w:val="24"/>
          <w:lang w:eastAsia="zh-CN"/>
        </w:rPr>
        <w:t xml:space="preserve">6.1.2. Прийняти поставлений товар  згідно з актом приймання-передачі Товару; </w:t>
      </w:r>
    </w:p>
    <w:p w14:paraId="69D6FBDC" w14:textId="77777777" w:rsidR="00BB4940" w:rsidRPr="00B33EDD" w:rsidRDefault="00BB4940" w:rsidP="00BB4940">
      <w:pPr>
        <w:suppressAutoHyphens/>
        <w:jc w:val="both"/>
        <w:rPr>
          <w:lang w:eastAsia="zh-CN"/>
        </w:rPr>
      </w:pPr>
      <w:r w:rsidRPr="00B33EDD">
        <w:rPr>
          <w:sz w:val="24"/>
          <w:szCs w:val="24"/>
          <w:lang w:eastAsia="zh-CN"/>
        </w:rPr>
        <w:t xml:space="preserve">6.1.3. Інші обов'язки : </w:t>
      </w:r>
    </w:p>
    <w:p w14:paraId="77890541" w14:textId="77777777" w:rsidR="00BB4940" w:rsidRPr="00B33EDD" w:rsidRDefault="00BB4940" w:rsidP="00BB4940">
      <w:pPr>
        <w:suppressAutoHyphens/>
        <w:jc w:val="both"/>
        <w:rPr>
          <w:lang w:eastAsia="zh-CN"/>
        </w:rPr>
      </w:pPr>
      <w:r w:rsidRPr="00B33EDD">
        <w:rPr>
          <w:sz w:val="24"/>
          <w:szCs w:val="24"/>
          <w:lang w:eastAsia="zh-CN"/>
        </w:rPr>
        <w:t>6.1.3.1. Сплатити вартість Договору згідно умов даного Договору, після поставки товару за адресою передбаченою в пункті 5.2. даного договору та  виставлення Учасником накладної.</w:t>
      </w:r>
    </w:p>
    <w:p w14:paraId="5E9B82C0" w14:textId="77777777" w:rsidR="00BB4940" w:rsidRPr="00B33EDD" w:rsidRDefault="00BB4940" w:rsidP="00BB4940">
      <w:pPr>
        <w:suppressAutoHyphens/>
        <w:jc w:val="both"/>
        <w:rPr>
          <w:lang w:eastAsia="zh-CN"/>
        </w:rPr>
      </w:pPr>
      <w:r w:rsidRPr="00B33EDD">
        <w:rPr>
          <w:sz w:val="24"/>
          <w:szCs w:val="24"/>
          <w:lang w:eastAsia="zh-CN"/>
        </w:rPr>
        <w:t xml:space="preserve">6.2. Замовник має право: </w:t>
      </w:r>
    </w:p>
    <w:p w14:paraId="0EF3EE92" w14:textId="77777777" w:rsidR="00BB4940" w:rsidRPr="00B33EDD" w:rsidRDefault="00BB4940" w:rsidP="00BB4940">
      <w:pPr>
        <w:suppressAutoHyphens/>
        <w:rPr>
          <w:lang w:eastAsia="zh-CN"/>
        </w:rPr>
      </w:pPr>
      <w:r w:rsidRPr="00B33EDD">
        <w:rPr>
          <w:sz w:val="24"/>
          <w:szCs w:val="24"/>
          <w:lang w:eastAsia="zh-CN"/>
        </w:rPr>
        <w:t xml:space="preserve">6.2.1. Достроково розірвати цей Договір у разі невиконання зобов'язань Учасником, повідомивши про це його у місячний строк; </w:t>
      </w:r>
    </w:p>
    <w:p w14:paraId="3F142351" w14:textId="77777777" w:rsidR="00BB4940" w:rsidRPr="00B33EDD" w:rsidRDefault="00BB4940" w:rsidP="00BB4940">
      <w:pPr>
        <w:suppressAutoHyphens/>
        <w:rPr>
          <w:lang w:eastAsia="zh-CN"/>
        </w:rPr>
      </w:pPr>
      <w:r w:rsidRPr="00B33EDD">
        <w:rPr>
          <w:sz w:val="24"/>
          <w:szCs w:val="24"/>
          <w:lang w:eastAsia="zh-CN"/>
        </w:rPr>
        <w:t xml:space="preserve">6.2.2. Контролювати поставку товару  у строки, встановлені цим Договором; </w:t>
      </w:r>
    </w:p>
    <w:p w14:paraId="029BB0D2" w14:textId="77777777" w:rsidR="00BB4940" w:rsidRPr="00B33EDD" w:rsidRDefault="00BB4940" w:rsidP="00BB4940">
      <w:pPr>
        <w:suppressAutoHyphens/>
        <w:jc w:val="both"/>
        <w:rPr>
          <w:lang w:eastAsia="zh-CN"/>
        </w:rPr>
      </w:pPr>
      <w:r w:rsidRPr="00B33EDD">
        <w:rPr>
          <w:sz w:val="24"/>
          <w:szCs w:val="24"/>
          <w:lang w:eastAsia="zh-CN"/>
        </w:rPr>
        <w:t xml:space="preserve">6.2.3. Повернути Учаснику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29DB2C53" w14:textId="77777777" w:rsidR="00BB4940" w:rsidRPr="00B33EDD" w:rsidRDefault="00BB4940" w:rsidP="00BB4940">
      <w:pPr>
        <w:suppressAutoHyphens/>
        <w:jc w:val="both"/>
        <w:rPr>
          <w:lang w:eastAsia="zh-CN"/>
        </w:rPr>
      </w:pPr>
      <w:r w:rsidRPr="00B33EDD">
        <w:rPr>
          <w:sz w:val="24"/>
          <w:szCs w:val="24"/>
          <w:lang w:eastAsia="zh-CN"/>
        </w:rPr>
        <w:t xml:space="preserve">6.3. Учасник зобов'язаний: </w:t>
      </w:r>
    </w:p>
    <w:p w14:paraId="5840434C" w14:textId="77777777" w:rsidR="00BB4940" w:rsidRPr="00B33EDD" w:rsidRDefault="00BB4940" w:rsidP="00BB4940">
      <w:pPr>
        <w:suppressAutoHyphens/>
        <w:jc w:val="both"/>
        <w:rPr>
          <w:lang w:eastAsia="zh-CN"/>
        </w:rPr>
      </w:pPr>
      <w:r w:rsidRPr="00B33EDD">
        <w:rPr>
          <w:sz w:val="24"/>
          <w:szCs w:val="24"/>
          <w:lang w:eastAsia="zh-CN"/>
        </w:rPr>
        <w:t xml:space="preserve">6.3.1. Забезпечити поставку товару  у строки, встановлені цим Договором; </w:t>
      </w:r>
    </w:p>
    <w:p w14:paraId="34628E9B" w14:textId="77777777" w:rsidR="00BB4940" w:rsidRPr="00B33EDD" w:rsidRDefault="00BB4940" w:rsidP="00BB4940">
      <w:pPr>
        <w:suppressAutoHyphens/>
        <w:jc w:val="both"/>
        <w:rPr>
          <w:lang w:eastAsia="zh-CN"/>
        </w:rPr>
      </w:pPr>
      <w:r w:rsidRPr="00B33EDD">
        <w:rPr>
          <w:sz w:val="24"/>
          <w:szCs w:val="24"/>
          <w:lang w:eastAsia="zh-CN"/>
        </w:rPr>
        <w:t xml:space="preserve">6.3.2. Забезпечити поставку товару, якість якого відповідає умовам, установленим розділом II цього Договору; </w:t>
      </w:r>
    </w:p>
    <w:p w14:paraId="44059B89" w14:textId="77777777" w:rsidR="00BB4940" w:rsidRPr="00B33EDD" w:rsidRDefault="00BB4940" w:rsidP="00BB4940">
      <w:pPr>
        <w:suppressAutoHyphens/>
        <w:jc w:val="both"/>
        <w:rPr>
          <w:lang w:eastAsia="zh-CN"/>
        </w:rPr>
      </w:pPr>
      <w:r w:rsidRPr="00B33EDD">
        <w:rPr>
          <w:sz w:val="24"/>
          <w:szCs w:val="24"/>
          <w:lang w:eastAsia="zh-CN"/>
        </w:rPr>
        <w:t>6.3.3. Інші обов'язки :</w:t>
      </w:r>
    </w:p>
    <w:p w14:paraId="262CBEB2" w14:textId="77777777" w:rsidR="00BB4940" w:rsidRPr="00B33EDD" w:rsidRDefault="00BB4940" w:rsidP="00BB4940">
      <w:pPr>
        <w:suppressAutoHyphens/>
        <w:jc w:val="both"/>
        <w:rPr>
          <w:lang w:eastAsia="zh-CN"/>
        </w:rPr>
      </w:pPr>
      <w:r w:rsidRPr="00B33EDD">
        <w:rPr>
          <w:sz w:val="24"/>
          <w:szCs w:val="24"/>
          <w:lang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D9C8A08" w14:textId="77777777" w:rsidR="00BB4940" w:rsidRPr="00B33EDD" w:rsidRDefault="00BB4940" w:rsidP="00BB4940">
      <w:pPr>
        <w:suppressAutoHyphens/>
        <w:jc w:val="both"/>
        <w:rPr>
          <w:lang w:eastAsia="zh-CN"/>
        </w:rPr>
      </w:pPr>
      <w:r w:rsidRPr="00B33EDD">
        <w:rPr>
          <w:sz w:val="24"/>
          <w:szCs w:val="24"/>
          <w:lang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14:paraId="196826CE" w14:textId="77777777" w:rsidR="00BB4940" w:rsidRPr="00B33EDD" w:rsidRDefault="00BB4940" w:rsidP="00BB4940">
      <w:pPr>
        <w:suppressAutoHyphens/>
        <w:jc w:val="both"/>
        <w:rPr>
          <w:lang w:eastAsia="zh-CN"/>
        </w:rPr>
      </w:pPr>
      <w:r w:rsidRPr="00B33EDD">
        <w:rPr>
          <w:sz w:val="24"/>
          <w:szCs w:val="24"/>
          <w:lang w:eastAsia="zh-CN"/>
        </w:rPr>
        <w:t xml:space="preserve">6.4. Учасник має право: </w:t>
      </w:r>
    </w:p>
    <w:p w14:paraId="4BA574C4" w14:textId="77777777" w:rsidR="00BB4940" w:rsidRPr="00B33EDD" w:rsidRDefault="00BB4940" w:rsidP="00BB4940">
      <w:pPr>
        <w:suppressAutoHyphens/>
        <w:jc w:val="both"/>
        <w:rPr>
          <w:lang w:eastAsia="zh-CN"/>
        </w:rPr>
      </w:pPr>
      <w:r w:rsidRPr="00B33EDD">
        <w:rPr>
          <w:sz w:val="24"/>
          <w:szCs w:val="24"/>
          <w:lang w:eastAsia="zh-CN"/>
        </w:rPr>
        <w:t xml:space="preserve">6.4.1. Своєчасно та в повному обсязі отримувати плату за поставлені товари; </w:t>
      </w:r>
    </w:p>
    <w:p w14:paraId="257D6B6E" w14:textId="77777777" w:rsidR="00BB4940" w:rsidRPr="00B33EDD" w:rsidRDefault="00BB4940" w:rsidP="00BB4940">
      <w:pPr>
        <w:suppressAutoHyphens/>
        <w:jc w:val="both"/>
        <w:rPr>
          <w:lang w:eastAsia="zh-CN"/>
        </w:rPr>
      </w:pPr>
      <w:r w:rsidRPr="00B33EDD">
        <w:rPr>
          <w:sz w:val="24"/>
          <w:szCs w:val="24"/>
          <w:lang w:eastAsia="zh-CN"/>
        </w:rPr>
        <w:lastRenderedPageBreak/>
        <w:t xml:space="preserve">6.4.2. На дострокову поставку товару  за письмовим погодженням Замовника; </w:t>
      </w:r>
    </w:p>
    <w:p w14:paraId="578F27D6" w14:textId="77777777" w:rsidR="00BB4940" w:rsidRPr="00B33EDD" w:rsidRDefault="00BB4940" w:rsidP="00BB4940">
      <w:pPr>
        <w:suppressAutoHyphens/>
        <w:jc w:val="both"/>
        <w:rPr>
          <w:lang w:eastAsia="zh-CN"/>
        </w:rPr>
      </w:pPr>
      <w:r w:rsidRPr="00B33EDD">
        <w:rPr>
          <w:sz w:val="24"/>
          <w:szCs w:val="24"/>
          <w:lang w:eastAsia="zh-CN"/>
        </w:rPr>
        <w:t>6.4.3. У разі невиконання зобов'язань Замовником, Учасник має право достроково розірвати цей Договір, повідомивши про це Замовника у місячний строк.</w:t>
      </w:r>
    </w:p>
    <w:p w14:paraId="29F82485" w14:textId="77777777" w:rsidR="00BB4940" w:rsidRPr="00B33EDD" w:rsidRDefault="00BB4940" w:rsidP="00BB4940">
      <w:pPr>
        <w:suppressAutoHyphens/>
        <w:jc w:val="center"/>
        <w:rPr>
          <w:lang w:eastAsia="zh-CN"/>
        </w:rPr>
      </w:pPr>
      <w:r w:rsidRPr="00B33EDD">
        <w:rPr>
          <w:b/>
          <w:sz w:val="24"/>
          <w:szCs w:val="24"/>
          <w:lang w:eastAsia="zh-CN"/>
        </w:rPr>
        <w:t>VII. ВІДПОВІДАЛЬНІСТЬ СТОРІН</w:t>
      </w:r>
    </w:p>
    <w:p w14:paraId="2F9DCBBF" w14:textId="77777777" w:rsidR="00BB4940" w:rsidRPr="00B33EDD" w:rsidRDefault="00BB4940" w:rsidP="00BB4940">
      <w:pPr>
        <w:suppressAutoHyphens/>
        <w:jc w:val="both"/>
        <w:rPr>
          <w:lang w:eastAsia="zh-CN"/>
        </w:rPr>
      </w:pPr>
      <w:r w:rsidRPr="00B33EDD">
        <w:rPr>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39E3886" w14:textId="77777777" w:rsidR="00BB4940" w:rsidRPr="00B33EDD" w:rsidRDefault="00BB4940" w:rsidP="00BB4940">
      <w:pPr>
        <w:suppressAutoHyphens/>
        <w:jc w:val="both"/>
        <w:rPr>
          <w:lang w:eastAsia="zh-CN"/>
        </w:rPr>
      </w:pPr>
      <w:r w:rsidRPr="00B33EDD">
        <w:rPr>
          <w:sz w:val="24"/>
          <w:szCs w:val="24"/>
          <w:lang w:eastAsia="zh-CN"/>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w:t>
      </w:r>
    </w:p>
    <w:p w14:paraId="77EB5A39" w14:textId="77777777" w:rsidR="00BB4940" w:rsidRPr="00B33EDD" w:rsidRDefault="00BB4940" w:rsidP="00BB4940">
      <w:pPr>
        <w:suppressAutoHyphens/>
        <w:jc w:val="both"/>
        <w:rPr>
          <w:sz w:val="24"/>
          <w:szCs w:val="24"/>
          <w:lang w:eastAsia="zh-CN"/>
        </w:rPr>
      </w:pPr>
      <w:r w:rsidRPr="00B33EDD">
        <w:rPr>
          <w:sz w:val="24"/>
          <w:szCs w:val="24"/>
          <w:lang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1AF12BFA" w14:textId="77777777" w:rsidR="004E68DE" w:rsidRPr="00B33EDD" w:rsidRDefault="004E68DE" w:rsidP="00BB4940">
      <w:pPr>
        <w:suppressAutoHyphens/>
        <w:jc w:val="both"/>
        <w:rPr>
          <w:sz w:val="24"/>
          <w:szCs w:val="24"/>
          <w:lang w:eastAsia="zh-CN"/>
        </w:rPr>
      </w:pPr>
      <w:r w:rsidRPr="00B33EDD">
        <w:rPr>
          <w:sz w:val="24"/>
          <w:szCs w:val="24"/>
          <w:lang w:eastAsia="zh-CN"/>
        </w:rPr>
        <w:t xml:space="preserve">- </w:t>
      </w:r>
      <w:r w:rsidR="008A4173" w:rsidRPr="00B33EDD">
        <w:rPr>
          <w:sz w:val="24"/>
          <w:szCs w:val="24"/>
          <w:lang w:eastAsia="zh-CN"/>
        </w:rPr>
        <w:t xml:space="preserve">за порушення умов щодо якості (комплектності) товарів стягується штраф у розмірі 20% неякісних (некомплектованих) товарів. </w:t>
      </w:r>
    </w:p>
    <w:p w14:paraId="3130E59F" w14:textId="77777777" w:rsidR="00BB4940" w:rsidRPr="00B33EDD" w:rsidRDefault="00BB4940" w:rsidP="00BB4940">
      <w:pPr>
        <w:suppressAutoHyphens/>
        <w:jc w:val="both"/>
        <w:rPr>
          <w:lang w:eastAsia="zh-CN"/>
        </w:rPr>
      </w:pPr>
      <w:r w:rsidRPr="00B33EDD">
        <w:rPr>
          <w:sz w:val="24"/>
          <w:szCs w:val="24"/>
          <w:lang w:eastAsia="zh-CN"/>
        </w:rPr>
        <w:t>7.3. Види порушень та санкції за них, установлені Договором:</w:t>
      </w:r>
    </w:p>
    <w:p w14:paraId="3BE5C966" w14:textId="77777777" w:rsidR="00BB4940" w:rsidRPr="00B33EDD" w:rsidRDefault="00BB4940" w:rsidP="00BB4940">
      <w:pPr>
        <w:suppressAutoHyphens/>
        <w:jc w:val="both"/>
        <w:rPr>
          <w:lang w:eastAsia="zh-CN"/>
        </w:rPr>
      </w:pPr>
      <w:r w:rsidRPr="00B33EDD">
        <w:rPr>
          <w:sz w:val="24"/>
          <w:szCs w:val="24"/>
          <w:lang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796C1037" w14:textId="77777777" w:rsidR="00BB4940" w:rsidRPr="00B33EDD" w:rsidRDefault="00BB4940" w:rsidP="00BB4940">
      <w:pPr>
        <w:suppressAutoHyphens/>
        <w:jc w:val="both"/>
        <w:rPr>
          <w:lang w:eastAsia="zh-CN"/>
        </w:rPr>
      </w:pPr>
      <w:r w:rsidRPr="00B33EDD">
        <w:rPr>
          <w:sz w:val="24"/>
          <w:szCs w:val="24"/>
          <w:lang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41B6F6BB" w14:textId="77777777" w:rsidR="00BB4940" w:rsidRPr="00B33EDD" w:rsidRDefault="00BB4940" w:rsidP="00BB4940">
      <w:pPr>
        <w:suppressAutoHyphens/>
        <w:jc w:val="both"/>
        <w:rPr>
          <w:lang w:eastAsia="zh-CN"/>
        </w:rPr>
      </w:pPr>
      <w:r w:rsidRPr="00B33EDD">
        <w:rPr>
          <w:sz w:val="24"/>
          <w:szCs w:val="24"/>
          <w:lang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23243B61" w14:textId="77777777" w:rsidR="00BB4940" w:rsidRPr="00B33EDD" w:rsidRDefault="00BB4940" w:rsidP="00BB4940">
      <w:pPr>
        <w:suppressAutoHyphens/>
        <w:jc w:val="both"/>
        <w:rPr>
          <w:lang w:eastAsia="zh-CN"/>
        </w:rPr>
      </w:pPr>
      <w:r w:rsidRPr="00B33EDD">
        <w:rPr>
          <w:sz w:val="24"/>
          <w:szCs w:val="24"/>
          <w:lang w:eastAsia="zh-CN"/>
        </w:rPr>
        <w:t>7.5. До моменту доставки товару</w:t>
      </w:r>
      <w:r w:rsidRPr="00B33EDD">
        <w:rPr>
          <w:b/>
          <w:sz w:val="24"/>
          <w:szCs w:val="24"/>
          <w:lang w:eastAsia="zh-CN"/>
        </w:rPr>
        <w:t xml:space="preserve"> </w:t>
      </w:r>
      <w:r w:rsidRPr="00B33EDD">
        <w:rPr>
          <w:sz w:val="24"/>
          <w:szCs w:val="24"/>
          <w:lang w:eastAsia="zh-CN"/>
        </w:rPr>
        <w:t>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Учасник.</w:t>
      </w:r>
    </w:p>
    <w:p w14:paraId="4006AABE" w14:textId="77777777" w:rsidR="00BB4940" w:rsidRPr="00B33EDD" w:rsidRDefault="00BB4940" w:rsidP="00BB4940">
      <w:pPr>
        <w:suppressAutoHyphens/>
        <w:jc w:val="both"/>
        <w:rPr>
          <w:sz w:val="24"/>
          <w:szCs w:val="24"/>
          <w:lang w:eastAsia="zh-CN"/>
        </w:rPr>
      </w:pPr>
      <w:r w:rsidRPr="00B33EDD">
        <w:rPr>
          <w:sz w:val="24"/>
          <w:szCs w:val="24"/>
          <w:lang w:eastAsia="zh-CN"/>
        </w:rPr>
        <w:t>7.6. Після підписання Акту приймання-передачі товару відповідальність за товар покладається на Замовника.</w:t>
      </w:r>
    </w:p>
    <w:p w14:paraId="5AD0FED5" w14:textId="77777777" w:rsidR="00BB4940" w:rsidRPr="00B33EDD" w:rsidRDefault="00BB4940" w:rsidP="00BB4940">
      <w:pPr>
        <w:jc w:val="center"/>
        <w:rPr>
          <w:b/>
          <w:bCs/>
          <w:sz w:val="24"/>
          <w:szCs w:val="24"/>
        </w:rPr>
      </w:pPr>
      <w:r w:rsidRPr="00B33EDD">
        <w:rPr>
          <w:b/>
          <w:bCs/>
          <w:sz w:val="24"/>
          <w:szCs w:val="24"/>
        </w:rPr>
        <w:t>VІІІ. Гарантійні зобов’язання</w:t>
      </w:r>
    </w:p>
    <w:p w14:paraId="1ECD19FB" w14:textId="77777777" w:rsidR="00BB4940" w:rsidRPr="00B33EDD" w:rsidRDefault="00BB4940" w:rsidP="00BB4940">
      <w:pPr>
        <w:jc w:val="both"/>
        <w:rPr>
          <w:sz w:val="24"/>
          <w:szCs w:val="24"/>
        </w:rPr>
      </w:pPr>
      <w:r w:rsidRPr="00B33EDD">
        <w:rPr>
          <w:sz w:val="24"/>
          <w:szCs w:val="24"/>
        </w:rPr>
        <w:t>8.1. Товар, що поставляється – є новим, таким що не був у користуванні.</w:t>
      </w:r>
    </w:p>
    <w:p w14:paraId="3D6A7B8A" w14:textId="77777777" w:rsidR="00BB4940" w:rsidRPr="00B33EDD" w:rsidRDefault="00BB4940" w:rsidP="00BB4940">
      <w:pPr>
        <w:jc w:val="both"/>
        <w:rPr>
          <w:sz w:val="24"/>
          <w:szCs w:val="24"/>
        </w:rPr>
      </w:pPr>
      <w:r w:rsidRPr="00B33EDD">
        <w:rPr>
          <w:sz w:val="24"/>
          <w:szCs w:val="24"/>
        </w:rPr>
        <w:t xml:space="preserve">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3912304E" w14:textId="77777777" w:rsidR="00BB4940" w:rsidRPr="00B33EDD" w:rsidRDefault="00BB4940" w:rsidP="00BB4940">
      <w:pPr>
        <w:jc w:val="both"/>
        <w:rPr>
          <w:sz w:val="24"/>
          <w:szCs w:val="24"/>
        </w:rPr>
      </w:pPr>
      <w:r w:rsidRPr="00B33EDD">
        <w:rPr>
          <w:sz w:val="24"/>
          <w:szCs w:val="24"/>
        </w:rPr>
        <w:t>8.2. Постачальник зобов’язується, що протягом строку гарантійного ремонту всі вузли і деталі проданого Товару, несправність яких виникла в результаті виробничого дефекту або дефекту матеріалу, з якого ці вузли і деталі виготовлені, будуть безкоштовно відремонтовані або замінені на нові. Необхідність заміни або можливість ремонту визначає Постачальник;</w:t>
      </w:r>
    </w:p>
    <w:p w14:paraId="09D3EBA4" w14:textId="77777777" w:rsidR="00BB4940" w:rsidRPr="00B33EDD" w:rsidRDefault="00BB4940" w:rsidP="00BB4940">
      <w:pPr>
        <w:jc w:val="both"/>
        <w:rPr>
          <w:sz w:val="24"/>
          <w:szCs w:val="24"/>
        </w:rPr>
      </w:pPr>
      <w:r w:rsidRPr="00B33EDD">
        <w:rPr>
          <w:sz w:val="24"/>
          <w:szCs w:val="24"/>
        </w:rPr>
        <w:t>8.3. Для визнання гарантійних зобов’язань по дефектах, виявлених протягом гарантійного періоду, Замовнику необхідно виконувати наступні умови:</w:t>
      </w:r>
    </w:p>
    <w:p w14:paraId="2203BB1C" w14:textId="77777777" w:rsidR="00BB4940" w:rsidRPr="00B33EDD" w:rsidRDefault="00BB4940" w:rsidP="00BB4940">
      <w:pPr>
        <w:ind w:firstLine="567"/>
        <w:jc w:val="both"/>
        <w:rPr>
          <w:sz w:val="24"/>
          <w:szCs w:val="24"/>
        </w:rPr>
      </w:pPr>
      <w:r w:rsidRPr="00B33EDD">
        <w:rPr>
          <w:sz w:val="24"/>
          <w:szCs w:val="24"/>
        </w:rPr>
        <w:t>- Товар повинен експлуатуватися відповідно до вимог, викладених в Інструкції з експлуатації і цьому договорі;</w:t>
      </w:r>
    </w:p>
    <w:p w14:paraId="042DF46C" w14:textId="77777777" w:rsidR="00BB4940" w:rsidRPr="00B33EDD" w:rsidRDefault="00BB4940" w:rsidP="00BB4940">
      <w:pPr>
        <w:ind w:firstLine="567"/>
        <w:jc w:val="both"/>
        <w:rPr>
          <w:sz w:val="24"/>
          <w:szCs w:val="24"/>
        </w:rPr>
      </w:pPr>
      <w:r w:rsidRPr="00B33EDD">
        <w:rPr>
          <w:sz w:val="24"/>
          <w:szCs w:val="24"/>
        </w:rPr>
        <w:t>- Замовнику забороняється протягом гарантійного періоду самостійно (або із залученням третіх осіб) ремонтувати або модифікувати Товар, розбирати окремі вузли і агрегати.</w:t>
      </w:r>
    </w:p>
    <w:p w14:paraId="72067F24" w14:textId="77777777" w:rsidR="00BB4940" w:rsidRPr="00B33EDD" w:rsidRDefault="00BB4940" w:rsidP="00BB4940">
      <w:pPr>
        <w:jc w:val="both"/>
        <w:rPr>
          <w:sz w:val="24"/>
          <w:szCs w:val="24"/>
        </w:rPr>
      </w:pPr>
      <w:r w:rsidRPr="00B33EDD">
        <w:rPr>
          <w:sz w:val="24"/>
          <w:szCs w:val="24"/>
        </w:rPr>
        <w:t>8.4. Постачальник звільняється від гарантійних зобов’язань по проданому Товару в наступних випадках:</w:t>
      </w:r>
    </w:p>
    <w:p w14:paraId="7E4872D9" w14:textId="45E90494" w:rsidR="00BB4940" w:rsidRPr="00B33EDD" w:rsidRDefault="00BB4940" w:rsidP="00BB4940">
      <w:pPr>
        <w:jc w:val="both"/>
        <w:rPr>
          <w:sz w:val="24"/>
          <w:szCs w:val="24"/>
        </w:rPr>
      </w:pPr>
      <w:r w:rsidRPr="00B33EDD">
        <w:rPr>
          <w:sz w:val="24"/>
          <w:szCs w:val="24"/>
        </w:rPr>
        <w:tab/>
        <w:t>- при порушенні Замовник</w:t>
      </w:r>
      <w:r w:rsidR="00243BE1" w:rsidRPr="00B33EDD">
        <w:rPr>
          <w:sz w:val="24"/>
          <w:szCs w:val="24"/>
        </w:rPr>
        <w:t>ом вимог п. 8.3 даного договору.</w:t>
      </w:r>
    </w:p>
    <w:p w14:paraId="5C296B53" w14:textId="77777777" w:rsidR="00243BE1" w:rsidRPr="00B33EDD" w:rsidRDefault="00243BE1" w:rsidP="00BB4940">
      <w:pPr>
        <w:suppressAutoHyphens/>
        <w:jc w:val="center"/>
        <w:rPr>
          <w:b/>
          <w:sz w:val="24"/>
          <w:szCs w:val="24"/>
          <w:lang w:eastAsia="zh-CN"/>
        </w:rPr>
      </w:pPr>
    </w:p>
    <w:p w14:paraId="6C75489E" w14:textId="77777777" w:rsidR="00BB4940" w:rsidRPr="00B33EDD" w:rsidRDefault="00BB4940" w:rsidP="00BB4940">
      <w:pPr>
        <w:suppressAutoHyphens/>
        <w:jc w:val="center"/>
        <w:rPr>
          <w:lang w:eastAsia="zh-CN"/>
        </w:rPr>
      </w:pPr>
      <w:r w:rsidRPr="00B33EDD">
        <w:rPr>
          <w:b/>
          <w:sz w:val="24"/>
          <w:szCs w:val="24"/>
          <w:lang w:eastAsia="zh-CN"/>
        </w:rPr>
        <w:t>IХ. ОБСТАВИНИ НЕПЕРЕБОРНОЇ СИЛИ</w:t>
      </w:r>
    </w:p>
    <w:p w14:paraId="6A6FD4C6" w14:textId="77777777" w:rsidR="00BB4940" w:rsidRPr="00B33EDD" w:rsidRDefault="00BB4940" w:rsidP="00BB4940">
      <w:pPr>
        <w:jc w:val="both"/>
        <w:rPr>
          <w:sz w:val="24"/>
          <w:szCs w:val="24"/>
        </w:rPr>
      </w:pPr>
      <w:r w:rsidRPr="00B33EDD">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5F42A80A" w14:textId="77777777" w:rsidR="00BB4940" w:rsidRPr="00B33EDD" w:rsidRDefault="00BB4940" w:rsidP="00BB4940">
      <w:pPr>
        <w:jc w:val="both"/>
        <w:rPr>
          <w:sz w:val="24"/>
          <w:szCs w:val="24"/>
        </w:rPr>
      </w:pPr>
      <w:r w:rsidRPr="00B33EDD">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B3567FE" w14:textId="77777777" w:rsidR="00BB4940" w:rsidRPr="00B33EDD" w:rsidRDefault="00BB4940" w:rsidP="00BB4940">
      <w:pPr>
        <w:jc w:val="both"/>
        <w:rPr>
          <w:sz w:val="24"/>
          <w:szCs w:val="24"/>
        </w:rPr>
      </w:pPr>
      <w:r w:rsidRPr="00B33EDD">
        <w:rPr>
          <w:sz w:val="24"/>
          <w:szCs w:val="24"/>
        </w:rPr>
        <w:t>9.3. Доказом виникнення обставин непереборної сили та строку їх дії є відповідні документи, які видаються уповноваженими органами.</w:t>
      </w:r>
    </w:p>
    <w:p w14:paraId="6AE34560" w14:textId="77777777" w:rsidR="00BB4940" w:rsidRPr="00B33EDD" w:rsidRDefault="00BB4940" w:rsidP="00BB4940">
      <w:pPr>
        <w:jc w:val="both"/>
        <w:rPr>
          <w:sz w:val="24"/>
          <w:szCs w:val="24"/>
        </w:rPr>
      </w:pPr>
      <w:r w:rsidRPr="00B33EDD">
        <w:rPr>
          <w:sz w:val="24"/>
          <w:szCs w:val="24"/>
        </w:rPr>
        <w:t xml:space="preserve">9.4. У разі коли строк дії обставин непереборної сили продовжується більше ніж 30 днів, кожна із </w:t>
      </w:r>
      <w:r w:rsidRPr="00B33EDD">
        <w:rPr>
          <w:sz w:val="24"/>
          <w:szCs w:val="24"/>
        </w:rPr>
        <w:lastRenderedPageBreak/>
        <w:t>Сторін в установленому порядку має право розірвати цей Договір.</w:t>
      </w:r>
    </w:p>
    <w:p w14:paraId="2BE9665E" w14:textId="77777777" w:rsidR="00BB4940" w:rsidRPr="00B33EDD" w:rsidRDefault="00BB4940" w:rsidP="00BB4940">
      <w:pPr>
        <w:suppressAutoHyphens/>
        <w:jc w:val="center"/>
        <w:rPr>
          <w:lang w:eastAsia="zh-CN"/>
        </w:rPr>
      </w:pPr>
      <w:r w:rsidRPr="00B33EDD">
        <w:rPr>
          <w:b/>
          <w:sz w:val="24"/>
          <w:szCs w:val="24"/>
          <w:lang w:eastAsia="zh-CN"/>
        </w:rPr>
        <w:t>X. ВИРІШЕННЯ СПОРІВ</w:t>
      </w:r>
    </w:p>
    <w:p w14:paraId="3408EC9B" w14:textId="77777777" w:rsidR="00BB4940" w:rsidRPr="00B33EDD" w:rsidRDefault="00BB4940" w:rsidP="00BB4940">
      <w:pPr>
        <w:suppressAutoHyphens/>
        <w:jc w:val="both"/>
        <w:rPr>
          <w:lang w:eastAsia="zh-CN"/>
        </w:rPr>
      </w:pPr>
      <w:r w:rsidRPr="00B33EDD">
        <w:rPr>
          <w:sz w:val="24"/>
          <w:szCs w:val="24"/>
          <w:lang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569C296" w14:textId="77777777" w:rsidR="00BB4940" w:rsidRPr="00B33EDD" w:rsidRDefault="00BB4940" w:rsidP="00BB4940">
      <w:pPr>
        <w:suppressAutoHyphens/>
        <w:jc w:val="both"/>
        <w:rPr>
          <w:lang w:eastAsia="zh-CN"/>
        </w:rPr>
      </w:pPr>
      <w:r w:rsidRPr="00B33EDD">
        <w:rPr>
          <w:sz w:val="24"/>
          <w:szCs w:val="24"/>
          <w:lang w:eastAsia="zh-CN"/>
        </w:rPr>
        <w:t>10.2. У разі недосягнення Сторонами згоди, спори (розбіжності) вирішуються у судовому порядку.</w:t>
      </w:r>
    </w:p>
    <w:p w14:paraId="555ACAE2" w14:textId="77777777" w:rsidR="00BB4940" w:rsidRPr="00B33EDD" w:rsidRDefault="00BB4940" w:rsidP="00BB4940">
      <w:pPr>
        <w:suppressAutoHyphens/>
        <w:jc w:val="center"/>
        <w:rPr>
          <w:lang w:eastAsia="zh-CN"/>
        </w:rPr>
      </w:pPr>
      <w:r w:rsidRPr="00B33EDD">
        <w:rPr>
          <w:b/>
          <w:sz w:val="24"/>
          <w:szCs w:val="24"/>
          <w:lang w:eastAsia="zh-CN"/>
        </w:rPr>
        <w:t>XІ. СТРОК ДІЇ ДОГОВОРУ</w:t>
      </w:r>
    </w:p>
    <w:p w14:paraId="17262A81" w14:textId="535417FF" w:rsidR="00BB4940" w:rsidRPr="00B33EDD" w:rsidRDefault="00BB4940" w:rsidP="00BB4940">
      <w:pPr>
        <w:suppressAutoHyphens/>
        <w:jc w:val="both"/>
        <w:rPr>
          <w:lang w:eastAsia="zh-CN"/>
        </w:rPr>
      </w:pPr>
      <w:r w:rsidRPr="00B33EDD">
        <w:rPr>
          <w:sz w:val="24"/>
          <w:szCs w:val="24"/>
          <w:lang w:eastAsia="zh-CN"/>
        </w:rPr>
        <w:t xml:space="preserve">11.1. </w:t>
      </w:r>
      <w:r w:rsidRPr="00B33EDD">
        <w:rPr>
          <w:bCs/>
          <w:sz w:val="24"/>
          <w:szCs w:val="24"/>
          <w:lang w:eastAsia="zh-CN"/>
        </w:rPr>
        <w:t>Цей Договір вважається укладеним і набирає чинності з моменту його підписання Сторонами, скріплення печатками та діє до «31» грудня 202</w:t>
      </w:r>
      <w:r w:rsidR="00243BE1" w:rsidRPr="00B33EDD">
        <w:rPr>
          <w:bCs/>
          <w:sz w:val="24"/>
          <w:szCs w:val="24"/>
          <w:lang w:eastAsia="zh-CN"/>
        </w:rPr>
        <w:t>4</w:t>
      </w:r>
      <w:r w:rsidRPr="00B33EDD">
        <w:rPr>
          <w:bCs/>
          <w:sz w:val="24"/>
          <w:szCs w:val="24"/>
          <w:lang w:eastAsia="zh-CN"/>
        </w:rPr>
        <w:t xml:space="preserve"> р., а в частині розрахунків до повного його виконання</w:t>
      </w:r>
      <w:r w:rsidRPr="00B33EDD">
        <w:rPr>
          <w:sz w:val="24"/>
          <w:szCs w:val="24"/>
          <w:lang w:eastAsia="zh-CN"/>
        </w:rPr>
        <w:t>.</w:t>
      </w:r>
    </w:p>
    <w:p w14:paraId="2E3947A5" w14:textId="77777777" w:rsidR="00BB4940" w:rsidRPr="00B33EDD" w:rsidRDefault="00BB4940" w:rsidP="00BB4940">
      <w:pPr>
        <w:suppressAutoHyphens/>
        <w:jc w:val="both"/>
        <w:rPr>
          <w:lang w:eastAsia="zh-CN"/>
        </w:rPr>
      </w:pPr>
      <w:r w:rsidRPr="00B33EDD">
        <w:rPr>
          <w:sz w:val="24"/>
          <w:szCs w:val="24"/>
          <w:lang w:eastAsia="zh-CN"/>
        </w:rPr>
        <w:t xml:space="preserve">11.2. Цей Договір укладається і підписується у двох примірниках, що мають однакову юридичну силу,  –  по одному для кожної із сторін. </w:t>
      </w:r>
    </w:p>
    <w:p w14:paraId="667E41EE" w14:textId="77777777" w:rsidR="00BB4940" w:rsidRPr="00B33EDD" w:rsidRDefault="00BB4940" w:rsidP="00BB4940">
      <w:pPr>
        <w:suppressAutoHyphens/>
        <w:jc w:val="center"/>
        <w:rPr>
          <w:lang w:eastAsia="zh-CN"/>
        </w:rPr>
      </w:pPr>
      <w:r w:rsidRPr="00B33EDD">
        <w:rPr>
          <w:b/>
          <w:sz w:val="24"/>
          <w:szCs w:val="24"/>
          <w:lang w:eastAsia="zh-CN"/>
        </w:rPr>
        <w:t>XIІ. ІНШІ УМОВИ</w:t>
      </w:r>
    </w:p>
    <w:p w14:paraId="14B4421F" w14:textId="77777777" w:rsidR="00BB4940" w:rsidRPr="00B33EDD" w:rsidRDefault="00BB4940" w:rsidP="00BB4940">
      <w:pPr>
        <w:suppressAutoHyphens/>
        <w:jc w:val="both"/>
        <w:rPr>
          <w:lang w:eastAsia="zh-CN"/>
        </w:rPr>
      </w:pPr>
      <w:r w:rsidRPr="00B33EDD">
        <w:rPr>
          <w:sz w:val="24"/>
          <w:szCs w:val="24"/>
          <w:lang w:eastAsia="zh-CN"/>
        </w:rPr>
        <w:t>12.1.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62595FFF" w14:textId="77777777" w:rsidR="00BB4940" w:rsidRPr="00B33EDD" w:rsidRDefault="00BB4940" w:rsidP="00BB4940">
      <w:pPr>
        <w:suppressAutoHyphens/>
        <w:jc w:val="both"/>
        <w:rPr>
          <w:lang w:eastAsia="zh-CN"/>
        </w:rPr>
      </w:pPr>
      <w:r w:rsidRPr="00B33EDD">
        <w:rPr>
          <w:sz w:val="24"/>
          <w:szCs w:val="24"/>
          <w:lang w:eastAsia="zh-CN"/>
        </w:rPr>
        <w:t>12.2.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19C4B772" w14:textId="77777777" w:rsidR="00BB4940" w:rsidRPr="00B33EDD" w:rsidRDefault="00BB4940" w:rsidP="00BB4940">
      <w:pPr>
        <w:suppressAutoHyphens/>
        <w:jc w:val="both"/>
        <w:rPr>
          <w:lang w:eastAsia="zh-CN"/>
        </w:rPr>
      </w:pPr>
      <w:r w:rsidRPr="00B33EDD">
        <w:rPr>
          <w:sz w:val="24"/>
          <w:szCs w:val="24"/>
          <w:lang w:eastAsia="zh-CN"/>
        </w:rPr>
        <w:t>12.3.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2ABE42EB" w14:textId="77777777" w:rsidR="00BB4940" w:rsidRPr="00B33EDD" w:rsidRDefault="00BB4940" w:rsidP="00BB4940">
      <w:pPr>
        <w:suppressAutoHyphens/>
        <w:jc w:val="both"/>
        <w:rPr>
          <w:lang w:eastAsia="zh-CN"/>
        </w:rPr>
      </w:pPr>
      <w:r w:rsidRPr="00B33EDD">
        <w:rPr>
          <w:sz w:val="24"/>
          <w:szCs w:val="24"/>
          <w:lang w:eastAsia="zh-CN"/>
        </w:rPr>
        <w:t>12.4. Все листування та переговори, які раніше існували між Сторонами, після підписання Договору втрачають силу.</w:t>
      </w:r>
    </w:p>
    <w:p w14:paraId="6019F52E" w14:textId="77777777" w:rsidR="00FE5F86" w:rsidRPr="00B33EDD" w:rsidRDefault="00BB4940" w:rsidP="00FE5F86">
      <w:pPr>
        <w:shd w:val="clear" w:color="auto" w:fill="FFFFFF"/>
        <w:jc w:val="both"/>
        <w:textAlignment w:val="baseline"/>
        <w:rPr>
          <w:sz w:val="24"/>
          <w:szCs w:val="24"/>
          <w:lang w:eastAsia="uk-UA"/>
        </w:rPr>
      </w:pPr>
      <w:r w:rsidRPr="00B33EDD">
        <w:rPr>
          <w:sz w:val="24"/>
          <w:szCs w:val="24"/>
          <w:lang w:eastAsia="zh-CN"/>
        </w:rPr>
        <w:t xml:space="preserve">12.5. </w:t>
      </w:r>
      <w:r w:rsidR="00FE5F86" w:rsidRPr="00B33EDD">
        <w:rPr>
          <w:sz w:val="24"/>
          <w:szCs w:val="24"/>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14:paraId="5EDFCE4F" w14:textId="77777777" w:rsidR="00FE5F86" w:rsidRPr="00B33EDD" w:rsidRDefault="00FE5F86" w:rsidP="00FE5F86">
      <w:pPr>
        <w:shd w:val="clear" w:color="auto" w:fill="FFFFFF"/>
        <w:jc w:val="both"/>
        <w:textAlignment w:val="baseline"/>
        <w:rPr>
          <w:sz w:val="24"/>
          <w:szCs w:val="24"/>
        </w:rPr>
      </w:pPr>
      <w:r w:rsidRPr="00B33EDD">
        <w:rPr>
          <w:sz w:val="24"/>
          <w:szCs w:val="24"/>
        </w:rPr>
        <w:t>1) зменшення обсягів закупівлі, зокрема з урахуванням фактичного обсягу видатків замовника;</w:t>
      </w:r>
    </w:p>
    <w:p w14:paraId="4AFA9C6B" w14:textId="77777777" w:rsidR="00FE5F86" w:rsidRPr="00B33EDD" w:rsidRDefault="00FE5F86" w:rsidP="00FE5F86">
      <w:pPr>
        <w:shd w:val="clear" w:color="auto" w:fill="FFFFFF"/>
        <w:jc w:val="both"/>
        <w:textAlignment w:val="baseline"/>
        <w:rPr>
          <w:sz w:val="24"/>
          <w:szCs w:val="24"/>
        </w:rPr>
      </w:pPr>
      <w:r w:rsidRPr="00B33EDD">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4F880C" w14:textId="77777777" w:rsidR="00FE5F86" w:rsidRPr="00B33EDD" w:rsidRDefault="00FE5F86" w:rsidP="00FE5F86">
      <w:pPr>
        <w:shd w:val="clear" w:color="auto" w:fill="FFFFFF"/>
        <w:jc w:val="both"/>
        <w:textAlignment w:val="baseline"/>
        <w:rPr>
          <w:sz w:val="24"/>
          <w:szCs w:val="24"/>
        </w:rPr>
      </w:pPr>
      <w:r w:rsidRPr="00B33ED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22D94E" w14:textId="77777777" w:rsidR="00FE5F86" w:rsidRPr="00B33EDD" w:rsidRDefault="00FE5F86" w:rsidP="00FE5F86">
      <w:pPr>
        <w:shd w:val="clear" w:color="auto" w:fill="FFFFFF"/>
        <w:jc w:val="both"/>
        <w:textAlignment w:val="baseline"/>
        <w:rPr>
          <w:sz w:val="24"/>
          <w:szCs w:val="24"/>
        </w:rPr>
      </w:pPr>
      <w:r w:rsidRPr="00B33EDD">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F72781" w14:textId="77777777" w:rsidR="00FE5F86" w:rsidRPr="00B33EDD" w:rsidRDefault="00FE5F86" w:rsidP="00FE5F86">
      <w:pPr>
        <w:shd w:val="clear" w:color="auto" w:fill="FFFFFF"/>
        <w:jc w:val="both"/>
        <w:textAlignment w:val="baseline"/>
        <w:rPr>
          <w:sz w:val="24"/>
          <w:szCs w:val="24"/>
        </w:rPr>
      </w:pPr>
      <w:r w:rsidRPr="00B33EDD">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8B3531C" w14:textId="77777777" w:rsidR="00FE5F86" w:rsidRPr="00B33EDD" w:rsidRDefault="00FE5F86" w:rsidP="00FE5F86">
      <w:pPr>
        <w:shd w:val="clear" w:color="auto" w:fill="FFFFFF"/>
        <w:jc w:val="both"/>
        <w:textAlignment w:val="baseline"/>
        <w:rPr>
          <w:sz w:val="24"/>
          <w:szCs w:val="24"/>
        </w:rPr>
      </w:pPr>
      <w:r w:rsidRPr="00B33ED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2882B71" w14:textId="77777777" w:rsidR="00FE5F86" w:rsidRPr="00B33EDD" w:rsidRDefault="00FE5F86" w:rsidP="00FE5F86">
      <w:pPr>
        <w:shd w:val="clear" w:color="auto" w:fill="FFFFFF"/>
        <w:jc w:val="both"/>
        <w:textAlignment w:val="baseline"/>
        <w:rPr>
          <w:sz w:val="24"/>
          <w:szCs w:val="24"/>
        </w:rPr>
      </w:pPr>
      <w:r w:rsidRPr="00B33ED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3EDD">
        <w:rPr>
          <w:sz w:val="24"/>
          <w:szCs w:val="24"/>
        </w:rPr>
        <w:t>Platts</w:t>
      </w:r>
      <w:proofErr w:type="spellEnd"/>
      <w:r w:rsidRPr="00B33EDD">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F778D3" w14:textId="77777777" w:rsidR="00FE5F86" w:rsidRPr="00B33EDD" w:rsidRDefault="00FE5F86" w:rsidP="00FE5F86">
      <w:pPr>
        <w:shd w:val="clear" w:color="auto" w:fill="FFFFFF"/>
        <w:jc w:val="both"/>
        <w:textAlignment w:val="baseline"/>
        <w:rPr>
          <w:sz w:val="24"/>
          <w:szCs w:val="24"/>
        </w:rPr>
      </w:pPr>
      <w:r w:rsidRPr="00B33EDD">
        <w:rPr>
          <w:sz w:val="24"/>
          <w:szCs w:val="24"/>
        </w:rPr>
        <w:t>8) зміни умов у зв’язку із застосуванням положень частини шостої статті 41 Закону.</w:t>
      </w:r>
    </w:p>
    <w:p w14:paraId="4CE30A46" w14:textId="77777777" w:rsidR="00BB4940" w:rsidRPr="00B33EDD" w:rsidRDefault="00FE5F86" w:rsidP="00FE5F86">
      <w:pPr>
        <w:suppressAutoHyphens/>
        <w:jc w:val="both"/>
        <w:rPr>
          <w:sz w:val="24"/>
          <w:szCs w:val="24"/>
        </w:rPr>
      </w:pPr>
      <w:r w:rsidRPr="00B33EDD">
        <w:rPr>
          <w:sz w:val="24"/>
          <w:szCs w:val="24"/>
        </w:rPr>
        <w:t xml:space="preserve">12.6. Будь-які зміни до Договору можливі, якщо вони оформлені письмово у вигляді додаткової </w:t>
      </w:r>
      <w:r w:rsidRPr="00B33EDD">
        <w:rPr>
          <w:sz w:val="24"/>
          <w:szCs w:val="24"/>
        </w:rPr>
        <w:lastRenderedPageBreak/>
        <w:t>угоди за наявності згоди двох сторін.</w:t>
      </w:r>
    </w:p>
    <w:p w14:paraId="0220863D" w14:textId="1361B2A5" w:rsidR="00CA1FA5" w:rsidRPr="00B33EDD" w:rsidRDefault="00CA1FA5" w:rsidP="00FE5F86">
      <w:pPr>
        <w:suppressAutoHyphens/>
        <w:jc w:val="both"/>
        <w:rPr>
          <w:sz w:val="24"/>
          <w:szCs w:val="24"/>
        </w:rPr>
      </w:pPr>
      <w:r w:rsidRPr="00B33EDD">
        <w:rPr>
          <w:sz w:val="24"/>
          <w:szCs w:val="24"/>
        </w:rPr>
        <w:t>12.7.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639E9F6C" w14:textId="18AAD085" w:rsidR="00CA1FA5" w:rsidRPr="00B33EDD" w:rsidRDefault="00CA1FA5" w:rsidP="00CA1FA5">
      <w:pPr>
        <w:shd w:val="clear" w:color="auto" w:fill="FFFFFF"/>
        <w:jc w:val="both"/>
        <w:outlineLvl w:val="0"/>
        <w:rPr>
          <w:sz w:val="24"/>
          <w:szCs w:val="24"/>
        </w:rPr>
      </w:pPr>
      <w:r w:rsidRPr="00B33EDD">
        <w:rPr>
          <w:sz w:val="24"/>
          <w:szCs w:val="24"/>
        </w:rPr>
        <w:t>12.8. Пропозицію щодо внесення змін до договору може зробити кожна із сторін договору.</w:t>
      </w:r>
    </w:p>
    <w:p w14:paraId="5756D19E" w14:textId="76FAF187" w:rsidR="00CA1FA5" w:rsidRPr="00B33EDD" w:rsidRDefault="00CA1FA5" w:rsidP="00CA1FA5">
      <w:pPr>
        <w:shd w:val="clear" w:color="auto" w:fill="FFFFFF"/>
        <w:jc w:val="both"/>
        <w:outlineLvl w:val="0"/>
        <w:rPr>
          <w:sz w:val="24"/>
          <w:szCs w:val="24"/>
        </w:rPr>
      </w:pPr>
      <w:r w:rsidRPr="00B33EDD">
        <w:rPr>
          <w:sz w:val="24"/>
          <w:szCs w:val="24"/>
        </w:rPr>
        <w:t>12.9.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B47D01" w14:textId="368EA6E5" w:rsidR="00CA1FA5" w:rsidRPr="00B33EDD" w:rsidRDefault="00CA1FA5" w:rsidP="00CA1FA5">
      <w:pPr>
        <w:shd w:val="clear" w:color="auto" w:fill="FFFFFF"/>
        <w:jc w:val="both"/>
        <w:outlineLvl w:val="0"/>
        <w:rPr>
          <w:sz w:val="24"/>
          <w:szCs w:val="24"/>
        </w:rPr>
      </w:pPr>
      <w:r w:rsidRPr="00B33EDD">
        <w:rPr>
          <w:sz w:val="24"/>
          <w:szCs w:val="24"/>
        </w:rPr>
        <w:t>12.10. Відповідь особи, якій адресована пропозиція щодо змін до договору, про її прийняття повинна бути повною і безумовною.</w:t>
      </w:r>
    </w:p>
    <w:p w14:paraId="2FA0DB90" w14:textId="77777777" w:rsidR="00CA1FA5" w:rsidRPr="00B33EDD" w:rsidRDefault="00CA1FA5" w:rsidP="00CA1FA5">
      <w:pPr>
        <w:shd w:val="clear" w:color="auto" w:fill="FFFFFF"/>
        <w:jc w:val="both"/>
        <w:rPr>
          <w:sz w:val="24"/>
          <w:szCs w:val="24"/>
        </w:rPr>
      </w:pPr>
      <w:r w:rsidRPr="00B33EDD">
        <w:rPr>
          <w:sz w:val="24"/>
          <w:szCs w:val="24"/>
        </w:rPr>
        <w:t>12.11.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0DEE2E" w14:textId="152E30B8" w:rsidR="00BB4940" w:rsidRPr="00B33EDD" w:rsidRDefault="00CA1FA5" w:rsidP="00CA1FA5">
      <w:pPr>
        <w:shd w:val="clear" w:color="auto" w:fill="FFFFFF"/>
        <w:jc w:val="both"/>
        <w:rPr>
          <w:bCs/>
          <w:sz w:val="24"/>
          <w:szCs w:val="24"/>
        </w:rPr>
      </w:pPr>
      <w:r w:rsidRPr="00B33EDD">
        <w:rPr>
          <w:bCs/>
          <w:sz w:val="24"/>
          <w:szCs w:val="24"/>
        </w:rPr>
        <w:t>12.12</w:t>
      </w:r>
      <w:r w:rsidR="00BB4940" w:rsidRPr="00B33EDD">
        <w:rPr>
          <w:bCs/>
          <w:sz w:val="24"/>
          <w:szCs w:val="24"/>
        </w:rPr>
        <w:t xml:space="preserve">. У випадках, не передбачених цим Договором, Сторони керуються чинним законодавством України. </w:t>
      </w:r>
    </w:p>
    <w:p w14:paraId="26F530ED" w14:textId="7007C63C" w:rsidR="00441E50" w:rsidRPr="00B33EDD" w:rsidRDefault="00F506FA" w:rsidP="00D8569A">
      <w:pPr>
        <w:tabs>
          <w:tab w:val="left" w:pos="4080"/>
        </w:tabs>
        <w:jc w:val="center"/>
        <w:rPr>
          <w:b/>
          <w:sz w:val="24"/>
          <w:szCs w:val="24"/>
          <w:lang w:eastAsia="zh-CN"/>
        </w:rPr>
      </w:pPr>
      <w:r w:rsidRPr="00B33EDD">
        <w:rPr>
          <w:b/>
          <w:sz w:val="24"/>
          <w:szCs w:val="24"/>
          <w:lang w:eastAsia="zh-CN"/>
        </w:rPr>
        <w:t>XІІІ</w:t>
      </w:r>
      <w:r w:rsidR="00BD4F79" w:rsidRPr="00B33EDD">
        <w:rPr>
          <w:b/>
          <w:sz w:val="24"/>
          <w:szCs w:val="24"/>
          <w:lang w:eastAsia="zh-CN"/>
        </w:rPr>
        <w:t>.</w:t>
      </w:r>
      <w:r w:rsidR="00441E50" w:rsidRPr="00B33EDD">
        <w:rPr>
          <w:b/>
          <w:sz w:val="24"/>
          <w:szCs w:val="24"/>
          <w:lang w:eastAsia="zh-CN"/>
        </w:rPr>
        <w:t xml:space="preserve"> </w:t>
      </w:r>
      <w:r w:rsidR="00BD4F79" w:rsidRPr="00B33EDD">
        <w:rPr>
          <w:b/>
          <w:sz w:val="24"/>
          <w:szCs w:val="24"/>
          <w:lang w:eastAsia="zh-CN"/>
        </w:rPr>
        <w:t>ВИПАДКИ ВНЕСЕННЯ</w:t>
      </w:r>
      <w:r w:rsidR="00441E50" w:rsidRPr="00B33EDD">
        <w:rPr>
          <w:b/>
          <w:sz w:val="24"/>
          <w:szCs w:val="24"/>
          <w:lang w:eastAsia="zh-CN"/>
        </w:rPr>
        <w:t xml:space="preserve"> </w:t>
      </w:r>
      <w:r w:rsidR="004C5784" w:rsidRPr="00B33EDD">
        <w:rPr>
          <w:b/>
          <w:sz w:val="24"/>
          <w:szCs w:val="24"/>
          <w:lang w:eastAsia="zh-CN"/>
        </w:rPr>
        <w:t>ЗМІН</w:t>
      </w:r>
      <w:r w:rsidR="00441E50" w:rsidRPr="00B33EDD">
        <w:rPr>
          <w:b/>
          <w:sz w:val="24"/>
          <w:szCs w:val="24"/>
          <w:lang w:eastAsia="zh-CN"/>
        </w:rPr>
        <w:t xml:space="preserve"> </w:t>
      </w:r>
      <w:r w:rsidR="00BD4F79" w:rsidRPr="00B33EDD">
        <w:rPr>
          <w:b/>
          <w:sz w:val="24"/>
          <w:szCs w:val="24"/>
          <w:lang w:eastAsia="zh-CN"/>
        </w:rPr>
        <w:t xml:space="preserve">ДО </w:t>
      </w:r>
      <w:r w:rsidR="004C5784" w:rsidRPr="00B33EDD">
        <w:rPr>
          <w:b/>
          <w:sz w:val="24"/>
          <w:szCs w:val="24"/>
          <w:lang w:eastAsia="zh-CN"/>
        </w:rPr>
        <w:t>УМОВ</w:t>
      </w:r>
      <w:r w:rsidR="00441E50" w:rsidRPr="00B33EDD">
        <w:rPr>
          <w:b/>
          <w:sz w:val="24"/>
          <w:szCs w:val="24"/>
          <w:lang w:eastAsia="zh-CN"/>
        </w:rPr>
        <w:t xml:space="preserve"> </w:t>
      </w:r>
      <w:r w:rsidR="004C5784" w:rsidRPr="00B33EDD">
        <w:rPr>
          <w:b/>
          <w:sz w:val="24"/>
          <w:szCs w:val="24"/>
          <w:lang w:eastAsia="zh-CN"/>
        </w:rPr>
        <w:t>ДОГОВОРУ</w:t>
      </w:r>
      <w:r w:rsidR="00441E50" w:rsidRPr="00B33EDD">
        <w:rPr>
          <w:b/>
          <w:sz w:val="24"/>
          <w:szCs w:val="24"/>
          <w:lang w:eastAsia="zh-CN"/>
        </w:rPr>
        <w:t xml:space="preserve"> </w:t>
      </w:r>
      <w:r w:rsidR="004C5784" w:rsidRPr="00B33EDD">
        <w:rPr>
          <w:b/>
          <w:sz w:val="24"/>
          <w:szCs w:val="24"/>
          <w:lang w:eastAsia="zh-CN"/>
        </w:rPr>
        <w:t>ПРО ЗАКУПІВЛЮ</w:t>
      </w:r>
    </w:p>
    <w:p w14:paraId="53B165E7" w14:textId="2A178838" w:rsidR="00D8569A" w:rsidRPr="00B33EDD" w:rsidRDefault="00D8569A" w:rsidP="00D8569A">
      <w:pPr>
        <w:pStyle w:val="a3"/>
        <w:ind w:left="0" w:firstLine="0"/>
        <w:rPr>
          <w:lang w:eastAsia="ar-SA"/>
        </w:rPr>
      </w:pPr>
      <w:r w:rsidRPr="00B33EDD">
        <w:rPr>
          <w:lang w:eastAsia="ar-SA"/>
        </w:rPr>
        <w:t>1</w:t>
      </w:r>
      <w:r w:rsidR="00F506FA" w:rsidRPr="00B33EDD">
        <w:rPr>
          <w:lang w:eastAsia="ar-SA"/>
        </w:rPr>
        <w:t>3</w:t>
      </w:r>
      <w:r w:rsidRPr="00B33EDD">
        <w:rPr>
          <w:lang w:eastAsia="ar-SA"/>
        </w:rPr>
        <w:t>.1. Зміни, щодо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p>
    <w:p w14:paraId="579F37BE" w14:textId="33307B37" w:rsidR="00D8569A" w:rsidRPr="00B33EDD" w:rsidRDefault="00F506FA" w:rsidP="00D8569A">
      <w:pPr>
        <w:pStyle w:val="a3"/>
        <w:ind w:left="0" w:firstLine="0"/>
        <w:rPr>
          <w:lang w:eastAsia="ar-SA"/>
        </w:rPr>
      </w:pPr>
      <w:r w:rsidRPr="00B33EDD">
        <w:rPr>
          <w:lang w:eastAsia="ar-SA"/>
        </w:rPr>
        <w:t>13</w:t>
      </w:r>
      <w:r w:rsidR="00D8569A" w:rsidRPr="00B33EDD">
        <w:rPr>
          <w:lang w:eastAsia="ar-SA"/>
        </w:rPr>
        <w:t>.2. Пропозицію щодо внесення змін до договору може зробити кожна із сторін договору.</w:t>
      </w:r>
    </w:p>
    <w:p w14:paraId="122A5249" w14:textId="0F36E0B7" w:rsidR="00D8569A" w:rsidRPr="00B33EDD" w:rsidRDefault="00F506FA" w:rsidP="00D8569A">
      <w:pPr>
        <w:pStyle w:val="a3"/>
        <w:ind w:left="0" w:firstLine="0"/>
        <w:rPr>
          <w:lang w:eastAsia="ar-SA"/>
        </w:rPr>
      </w:pPr>
      <w:r w:rsidRPr="00B33EDD">
        <w:rPr>
          <w:lang w:eastAsia="ar-SA"/>
        </w:rPr>
        <w:t>13</w:t>
      </w:r>
      <w:r w:rsidR="00D8569A" w:rsidRPr="00B33EDD">
        <w:rPr>
          <w:lang w:eastAsia="ar-S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CA38153" w14:textId="15693E67" w:rsidR="00D8569A" w:rsidRPr="00B33EDD" w:rsidRDefault="00F506FA" w:rsidP="00D8569A">
      <w:pPr>
        <w:pStyle w:val="a3"/>
        <w:ind w:left="0" w:firstLine="0"/>
        <w:rPr>
          <w:lang w:eastAsia="ar-SA"/>
        </w:rPr>
      </w:pPr>
      <w:r w:rsidRPr="00B33EDD">
        <w:rPr>
          <w:lang w:eastAsia="ar-SA"/>
        </w:rPr>
        <w:t>13</w:t>
      </w:r>
      <w:r w:rsidR="00D8569A" w:rsidRPr="00B33EDD">
        <w:rPr>
          <w:lang w:eastAsia="ar-SA"/>
        </w:rPr>
        <w:t>.4. Відповідь особи, якій адресована пропозиція щодо змін до договору, про її прийняття повинна бути повною і безумовною.</w:t>
      </w:r>
    </w:p>
    <w:p w14:paraId="27A53FF2" w14:textId="1AC24BD8" w:rsidR="00D8569A" w:rsidRPr="00B33EDD" w:rsidRDefault="00F506FA" w:rsidP="00D8569A">
      <w:pPr>
        <w:pStyle w:val="a3"/>
        <w:ind w:left="0" w:firstLine="0"/>
        <w:rPr>
          <w:lang w:eastAsia="ar-SA"/>
        </w:rPr>
      </w:pPr>
      <w:r w:rsidRPr="00B33EDD">
        <w:rPr>
          <w:lang w:eastAsia="ar-SA"/>
        </w:rPr>
        <w:t>13</w:t>
      </w:r>
      <w:r w:rsidR="00D8569A" w:rsidRPr="00B33EDD">
        <w:rPr>
          <w:lang w:eastAsia="ar-S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92E4E2" w14:textId="653FD454" w:rsidR="00D8569A" w:rsidRPr="00B33EDD" w:rsidRDefault="00A23A6E" w:rsidP="00D8569A">
      <w:pPr>
        <w:pStyle w:val="a3"/>
        <w:ind w:left="0" w:firstLine="0"/>
        <w:rPr>
          <w:lang w:eastAsia="ar-SA"/>
        </w:rPr>
      </w:pPr>
      <w:r w:rsidRPr="00B33EDD">
        <w:rPr>
          <w:lang w:eastAsia="ar-SA"/>
        </w:rPr>
        <w:t>13</w:t>
      </w:r>
      <w:r w:rsidR="00D8569A" w:rsidRPr="00B33EDD">
        <w:rPr>
          <w:lang w:eastAsia="ar-SA"/>
        </w:rPr>
        <w:t>.6. У разі зміни договору зобов'язання сторін змінюються відповідно до змінених умов щодо предмета, місця, строків виконання тощо.</w:t>
      </w:r>
    </w:p>
    <w:p w14:paraId="63636DE4" w14:textId="2B30ECE6" w:rsidR="00D8569A" w:rsidRPr="00B33EDD" w:rsidRDefault="00A23A6E" w:rsidP="00D8569A">
      <w:pPr>
        <w:tabs>
          <w:tab w:val="left" w:pos="284"/>
        </w:tabs>
        <w:suppressAutoHyphens/>
        <w:jc w:val="both"/>
        <w:rPr>
          <w:sz w:val="24"/>
          <w:szCs w:val="24"/>
          <w:lang w:eastAsia="ar-SA"/>
        </w:rPr>
      </w:pPr>
      <w:r w:rsidRPr="00B33EDD">
        <w:rPr>
          <w:sz w:val="24"/>
          <w:szCs w:val="24"/>
          <w:lang w:eastAsia="ar-SA"/>
        </w:rPr>
        <w:t>13</w:t>
      </w:r>
      <w:r w:rsidR="00D8569A" w:rsidRPr="00B33EDD">
        <w:rPr>
          <w:sz w:val="24"/>
          <w:szCs w:val="24"/>
          <w:lang w:eastAsia="ar-SA"/>
        </w:rPr>
        <w:t>.7.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87BC214" w14:textId="77777777" w:rsidR="00D8569A" w:rsidRPr="00B33EDD" w:rsidRDefault="00D8569A" w:rsidP="00D8569A">
      <w:pPr>
        <w:tabs>
          <w:tab w:val="left" w:pos="284"/>
        </w:tabs>
        <w:suppressAutoHyphens/>
        <w:jc w:val="both"/>
        <w:rPr>
          <w:sz w:val="24"/>
          <w:szCs w:val="24"/>
          <w:lang w:eastAsia="ar-SA"/>
        </w:rPr>
      </w:pPr>
      <w:r w:rsidRPr="00B33EDD">
        <w:rPr>
          <w:sz w:val="24"/>
          <w:szCs w:val="24"/>
          <w:lang w:eastAsia="ar-SA"/>
        </w:rPr>
        <w:t xml:space="preserve">1) зменшення обсягів закупівлі, зокрема з урахуванням фактичного обсягу видатків замовника. </w:t>
      </w:r>
      <w:r w:rsidRPr="00B33EDD">
        <w:rPr>
          <w:i/>
          <w:sz w:val="24"/>
          <w:szCs w:val="24"/>
          <w:lang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33EDD">
        <w:rPr>
          <w:sz w:val="24"/>
          <w:szCs w:val="24"/>
          <w:lang w:eastAsia="ar-SA"/>
        </w:rPr>
        <w:t>;</w:t>
      </w:r>
    </w:p>
    <w:p w14:paraId="3ED17BF1" w14:textId="77777777" w:rsidR="00D8569A" w:rsidRPr="00B33EDD" w:rsidRDefault="00D8569A" w:rsidP="00D8569A">
      <w:pPr>
        <w:tabs>
          <w:tab w:val="left" w:pos="284"/>
        </w:tabs>
        <w:suppressAutoHyphens/>
        <w:jc w:val="both"/>
        <w:rPr>
          <w:sz w:val="24"/>
          <w:szCs w:val="24"/>
          <w:lang w:eastAsia="ar-SA"/>
        </w:rPr>
      </w:pPr>
      <w:r w:rsidRPr="00B33EDD">
        <w:rPr>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8C9E00" w14:textId="77777777" w:rsidR="00D8569A" w:rsidRPr="00B33EDD" w:rsidRDefault="00D8569A" w:rsidP="00D8569A">
      <w:pPr>
        <w:shd w:val="clear" w:color="auto" w:fill="FFFFFF"/>
        <w:jc w:val="both"/>
        <w:textAlignment w:val="baseline"/>
        <w:rPr>
          <w:i/>
          <w:sz w:val="24"/>
          <w:szCs w:val="24"/>
        </w:rPr>
      </w:pPr>
      <w:r w:rsidRPr="00B33EDD">
        <w:rPr>
          <w:i/>
          <w:sz w:val="24"/>
          <w:szCs w:val="24"/>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w:t>
      </w:r>
      <w:r w:rsidRPr="00B33EDD">
        <w:rPr>
          <w:i/>
          <w:sz w:val="24"/>
          <w:szCs w:val="24"/>
        </w:rPr>
        <w:lastRenderedPageBreak/>
        <w:t>має на це повноваження. Документ, що надається Постачальником повинен містити інформацію про ринкову (</w:t>
      </w:r>
      <w:proofErr w:type="spellStart"/>
      <w:r w:rsidRPr="00B33EDD">
        <w:rPr>
          <w:i/>
          <w:sz w:val="24"/>
          <w:szCs w:val="24"/>
        </w:rPr>
        <w:t>середньоринкову</w:t>
      </w:r>
      <w:proofErr w:type="spellEnd"/>
      <w:r w:rsidRPr="00B33EDD">
        <w:rPr>
          <w:i/>
          <w:sz w:val="24"/>
          <w:szCs w:val="24"/>
        </w:rPr>
        <w:t>) ціну на товар станом на дату укладання договору (попередньої додаткової угоди) та ринкову (</w:t>
      </w:r>
      <w:proofErr w:type="spellStart"/>
      <w:r w:rsidRPr="00B33EDD">
        <w:rPr>
          <w:i/>
          <w:sz w:val="24"/>
          <w:szCs w:val="24"/>
        </w:rPr>
        <w:t>середньоринкову</w:t>
      </w:r>
      <w:proofErr w:type="spellEnd"/>
      <w:r w:rsidRPr="00B33EDD">
        <w:rPr>
          <w:i/>
          <w:sz w:val="24"/>
          <w:szCs w:val="24"/>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7E962A7B" w14:textId="77777777" w:rsidR="00D8569A" w:rsidRPr="00B33EDD" w:rsidRDefault="00D8569A" w:rsidP="00D8569A">
      <w:pPr>
        <w:shd w:val="clear" w:color="auto" w:fill="FFFFFF"/>
        <w:jc w:val="both"/>
        <w:textAlignment w:val="baseline"/>
        <w:rPr>
          <w:i/>
          <w:sz w:val="24"/>
          <w:szCs w:val="24"/>
        </w:rPr>
      </w:pPr>
      <w:r w:rsidRPr="00B33EDD">
        <w:rPr>
          <w:i/>
          <w:sz w:val="24"/>
          <w:szCs w:val="24"/>
        </w:rPr>
        <w:t xml:space="preserve">Отже, </w:t>
      </w:r>
      <w:proofErr w:type="spellStart"/>
      <w:r w:rsidRPr="00B33EDD">
        <w:rPr>
          <w:i/>
          <w:sz w:val="24"/>
          <w:szCs w:val="24"/>
        </w:rPr>
        <w:t>недопускається</w:t>
      </w:r>
      <w:proofErr w:type="spellEnd"/>
      <w:r w:rsidRPr="00B33EDD">
        <w:rPr>
          <w:i/>
          <w:sz w:val="24"/>
          <w:szCs w:val="24"/>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61E8B1A2" w14:textId="77777777" w:rsidR="00D8569A" w:rsidRPr="00B33EDD" w:rsidRDefault="00D8569A" w:rsidP="00D8569A">
      <w:pPr>
        <w:shd w:val="clear" w:color="auto" w:fill="FFFFFF"/>
        <w:jc w:val="both"/>
        <w:textAlignment w:val="baseline"/>
        <w:rPr>
          <w:i/>
          <w:sz w:val="24"/>
          <w:szCs w:val="24"/>
        </w:rPr>
      </w:pPr>
      <w:r w:rsidRPr="00B33EDD">
        <w:rPr>
          <w:i/>
          <w:sz w:val="24"/>
          <w:szCs w:val="24"/>
        </w:rPr>
        <w:t>Факт коливання підтверджується наступним:</w:t>
      </w:r>
    </w:p>
    <w:p w14:paraId="36F384EB" w14:textId="77777777" w:rsidR="00D8569A" w:rsidRPr="00B33EDD" w:rsidRDefault="00D8569A" w:rsidP="00D8569A">
      <w:pPr>
        <w:shd w:val="clear" w:color="auto" w:fill="FFFFFF"/>
        <w:jc w:val="both"/>
        <w:textAlignment w:val="baseline"/>
        <w:rPr>
          <w:i/>
          <w:sz w:val="24"/>
          <w:szCs w:val="24"/>
        </w:rPr>
      </w:pPr>
      <w:r w:rsidRPr="00B33EDD">
        <w:rPr>
          <w:i/>
          <w:sz w:val="24"/>
          <w:szCs w:val="24"/>
        </w:rPr>
        <w:t xml:space="preserve">Факт зміни ціни на товар оформлюється відповідною додатковою угодою. </w:t>
      </w:r>
    </w:p>
    <w:p w14:paraId="373F08E2" w14:textId="77777777" w:rsidR="00D8569A" w:rsidRPr="00B33EDD" w:rsidRDefault="00D8569A" w:rsidP="00D8569A">
      <w:pPr>
        <w:shd w:val="clear" w:color="auto" w:fill="FFFFFF"/>
        <w:jc w:val="both"/>
        <w:textAlignment w:val="baseline"/>
        <w:rPr>
          <w:i/>
          <w:sz w:val="24"/>
          <w:szCs w:val="24"/>
        </w:rPr>
      </w:pPr>
      <w:r w:rsidRPr="00B33EDD">
        <w:rPr>
          <w:i/>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084493F5" w14:textId="77777777" w:rsidR="00D8569A" w:rsidRPr="00B33EDD" w:rsidRDefault="00D8569A" w:rsidP="00D8569A">
      <w:pPr>
        <w:shd w:val="clear" w:color="auto" w:fill="FFFFFF"/>
        <w:jc w:val="both"/>
        <w:textAlignment w:val="baseline"/>
        <w:rPr>
          <w:i/>
          <w:sz w:val="24"/>
          <w:szCs w:val="24"/>
        </w:rPr>
      </w:pPr>
      <w:r w:rsidRPr="00B33EDD">
        <w:rPr>
          <w:i/>
          <w:sz w:val="24"/>
          <w:szCs w:val="24"/>
        </w:rPr>
        <w:t xml:space="preserve">В такому випадку Сторони мають право розірвати Договір за взаємною згодою укладанням відповідної додаткової угоди.  </w:t>
      </w:r>
    </w:p>
    <w:p w14:paraId="49ECC6EA" w14:textId="77777777" w:rsidR="00D8569A" w:rsidRPr="00B33EDD" w:rsidRDefault="00D8569A" w:rsidP="00D8569A">
      <w:pPr>
        <w:tabs>
          <w:tab w:val="left" w:pos="284"/>
        </w:tabs>
        <w:suppressAutoHyphens/>
        <w:jc w:val="both"/>
        <w:rPr>
          <w:sz w:val="24"/>
          <w:szCs w:val="24"/>
          <w:lang w:eastAsia="ar-SA"/>
        </w:rPr>
      </w:pPr>
      <w:r w:rsidRPr="00B33EDD">
        <w:rPr>
          <w:i/>
          <w:sz w:val="24"/>
          <w:szCs w:val="24"/>
        </w:rPr>
        <w:t>Сторони можуть погодити інший порядок зміни ціни за одиницю товару протягом дії Договору</w:t>
      </w:r>
      <w:r w:rsidRPr="00B33EDD">
        <w:rPr>
          <w:i/>
          <w:sz w:val="24"/>
          <w:szCs w:val="24"/>
          <w:lang w:eastAsia="ar-SA"/>
        </w:rPr>
        <w:t>;</w:t>
      </w:r>
    </w:p>
    <w:p w14:paraId="1B97DF98" w14:textId="77777777" w:rsidR="00D8569A" w:rsidRPr="00B33EDD" w:rsidRDefault="00D8569A" w:rsidP="00D8569A">
      <w:pPr>
        <w:tabs>
          <w:tab w:val="left" w:pos="284"/>
        </w:tabs>
        <w:suppressAutoHyphens/>
        <w:jc w:val="both"/>
        <w:rPr>
          <w:sz w:val="24"/>
          <w:szCs w:val="24"/>
          <w:lang w:eastAsia="ar-SA"/>
        </w:rPr>
      </w:pPr>
      <w:r w:rsidRPr="00B33EDD">
        <w:rPr>
          <w:sz w:val="24"/>
          <w:szCs w:val="24"/>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33EDD">
        <w:rPr>
          <w:i/>
          <w:sz w:val="24"/>
          <w:szCs w:val="24"/>
          <w:lang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B33EDD">
        <w:rPr>
          <w:sz w:val="24"/>
          <w:szCs w:val="24"/>
          <w:lang w:eastAsia="ar-SA"/>
        </w:rPr>
        <w:t>;</w:t>
      </w:r>
    </w:p>
    <w:p w14:paraId="2C6982DE" w14:textId="77777777" w:rsidR="00D8569A" w:rsidRPr="00B33EDD" w:rsidRDefault="00D8569A" w:rsidP="00D8569A">
      <w:pPr>
        <w:tabs>
          <w:tab w:val="left" w:pos="284"/>
        </w:tabs>
        <w:suppressAutoHyphens/>
        <w:jc w:val="both"/>
        <w:rPr>
          <w:sz w:val="24"/>
          <w:szCs w:val="24"/>
          <w:lang w:eastAsia="ar-SA"/>
        </w:rPr>
      </w:pPr>
      <w:r w:rsidRPr="00B33EDD">
        <w:rPr>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33EDD">
        <w:rPr>
          <w:i/>
          <w:sz w:val="24"/>
          <w:szCs w:val="24"/>
          <w:lang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6CE3E69" w14:textId="77777777" w:rsidR="00D8569A" w:rsidRPr="00B33EDD" w:rsidRDefault="00D8569A" w:rsidP="00D8569A">
      <w:pPr>
        <w:tabs>
          <w:tab w:val="left" w:pos="284"/>
        </w:tabs>
        <w:suppressAutoHyphens/>
        <w:jc w:val="both"/>
        <w:rPr>
          <w:sz w:val="24"/>
          <w:szCs w:val="24"/>
          <w:lang w:eastAsia="ar-SA"/>
        </w:rPr>
      </w:pPr>
      <w:r w:rsidRPr="00B33EDD">
        <w:rPr>
          <w:sz w:val="24"/>
          <w:szCs w:val="24"/>
          <w:lang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B33EDD">
        <w:rPr>
          <w:i/>
          <w:sz w:val="24"/>
          <w:szCs w:val="24"/>
          <w:lang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B33EDD">
        <w:rPr>
          <w:sz w:val="24"/>
          <w:szCs w:val="24"/>
          <w:lang w:eastAsia="ar-SA"/>
        </w:rPr>
        <w:t>;</w:t>
      </w:r>
    </w:p>
    <w:p w14:paraId="113D3217" w14:textId="77777777" w:rsidR="00D8569A" w:rsidRPr="00B33EDD" w:rsidRDefault="00D8569A" w:rsidP="00D8569A">
      <w:pPr>
        <w:tabs>
          <w:tab w:val="left" w:pos="284"/>
        </w:tabs>
        <w:suppressAutoHyphens/>
        <w:jc w:val="both"/>
        <w:rPr>
          <w:sz w:val="24"/>
          <w:szCs w:val="24"/>
          <w:lang w:eastAsia="ar-SA"/>
        </w:rPr>
      </w:pPr>
      <w:r w:rsidRPr="00B33EDD">
        <w:rPr>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B33EDD">
        <w:rPr>
          <w:i/>
          <w:sz w:val="24"/>
          <w:szCs w:val="24"/>
          <w:lang w:eastAsia="ar-SA"/>
        </w:rPr>
        <w:t xml:space="preserve">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w:t>
      </w:r>
      <w:r w:rsidRPr="00B33EDD">
        <w:rPr>
          <w:i/>
          <w:sz w:val="24"/>
          <w:szCs w:val="24"/>
          <w:lang w:eastAsia="ar-SA"/>
        </w:rPr>
        <w:lastRenderedPageBreak/>
        <w:t>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B33EDD">
        <w:rPr>
          <w:sz w:val="24"/>
          <w:szCs w:val="24"/>
          <w:lang w:eastAsia="ar-SA"/>
        </w:rPr>
        <w:t>;</w:t>
      </w:r>
    </w:p>
    <w:p w14:paraId="73B75E11" w14:textId="77777777" w:rsidR="00D8569A" w:rsidRPr="00B33EDD" w:rsidRDefault="00D8569A" w:rsidP="00D8569A">
      <w:pPr>
        <w:tabs>
          <w:tab w:val="left" w:pos="284"/>
        </w:tabs>
        <w:suppressAutoHyphens/>
        <w:jc w:val="both"/>
        <w:rPr>
          <w:sz w:val="24"/>
          <w:szCs w:val="24"/>
          <w:lang w:eastAsia="ar-SA"/>
        </w:rPr>
      </w:pPr>
      <w:r w:rsidRPr="00B33EDD">
        <w:rPr>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3EDD">
        <w:rPr>
          <w:sz w:val="24"/>
          <w:szCs w:val="24"/>
          <w:lang w:eastAsia="ar-SA"/>
        </w:rPr>
        <w:t>Platts</w:t>
      </w:r>
      <w:proofErr w:type="spellEnd"/>
      <w:r w:rsidRPr="00B33EDD">
        <w:rPr>
          <w:sz w:val="24"/>
          <w:szCs w:val="24"/>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33EDD">
        <w:rPr>
          <w:i/>
          <w:sz w:val="24"/>
          <w:szCs w:val="24"/>
          <w:lang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B33EDD">
        <w:rPr>
          <w:sz w:val="24"/>
          <w:szCs w:val="24"/>
          <w:lang w:eastAsia="ar-SA"/>
        </w:rPr>
        <w:t>;</w:t>
      </w:r>
    </w:p>
    <w:p w14:paraId="5CA0977A" w14:textId="77777777" w:rsidR="00D8569A" w:rsidRPr="00B33EDD" w:rsidRDefault="00D8569A" w:rsidP="00D8569A">
      <w:pPr>
        <w:tabs>
          <w:tab w:val="left" w:pos="284"/>
        </w:tabs>
        <w:suppressAutoHyphens/>
        <w:jc w:val="both"/>
        <w:rPr>
          <w:sz w:val="24"/>
          <w:szCs w:val="24"/>
          <w:lang w:eastAsia="ar-SA"/>
        </w:rPr>
      </w:pPr>
      <w:r w:rsidRPr="00B33EDD">
        <w:rPr>
          <w:sz w:val="24"/>
          <w:szCs w:val="24"/>
          <w:lang w:eastAsia="ar-SA"/>
        </w:rPr>
        <w:t>8) зміни умов у зв’язку із застосуванням положень частини шостої статті 41 Закону.</w:t>
      </w:r>
    </w:p>
    <w:p w14:paraId="17E01357" w14:textId="77777777" w:rsidR="00D8569A" w:rsidRPr="00B33EDD" w:rsidRDefault="00D8569A" w:rsidP="00D8569A">
      <w:pPr>
        <w:tabs>
          <w:tab w:val="left" w:pos="284"/>
        </w:tabs>
        <w:suppressAutoHyphens/>
        <w:jc w:val="both"/>
        <w:rPr>
          <w:sz w:val="24"/>
          <w:szCs w:val="24"/>
          <w:lang w:eastAsia="ar-SA"/>
        </w:rPr>
      </w:pPr>
      <w:r w:rsidRPr="00B33EDD">
        <w:rPr>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B94A" w14:textId="7E30A101" w:rsidR="00D8569A" w:rsidRPr="00B33EDD" w:rsidRDefault="00A23A6E" w:rsidP="00D8569A">
      <w:pPr>
        <w:tabs>
          <w:tab w:val="left" w:pos="284"/>
        </w:tabs>
        <w:suppressAutoHyphens/>
        <w:jc w:val="both"/>
        <w:rPr>
          <w:sz w:val="24"/>
          <w:szCs w:val="24"/>
          <w:lang w:eastAsia="ar-SA"/>
        </w:rPr>
      </w:pPr>
      <w:r w:rsidRPr="00B33EDD">
        <w:rPr>
          <w:sz w:val="24"/>
          <w:szCs w:val="24"/>
          <w:lang w:eastAsia="ar-SA"/>
        </w:rPr>
        <w:t>13</w:t>
      </w:r>
      <w:r w:rsidR="00D8569A" w:rsidRPr="00B33EDD">
        <w:rPr>
          <w:sz w:val="24"/>
          <w:szCs w:val="24"/>
          <w:lang w:eastAsia="ar-SA"/>
        </w:rPr>
        <w:t>.8.При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229B06B4" w14:textId="3FC4D025" w:rsidR="00D8569A" w:rsidRPr="00B33EDD" w:rsidRDefault="00A23A6E" w:rsidP="00D8569A">
      <w:pPr>
        <w:tabs>
          <w:tab w:val="left" w:pos="284"/>
        </w:tabs>
        <w:suppressAutoHyphens/>
        <w:jc w:val="both"/>
        <w:rPr>
          <w:sz w:val="24"/>
          <w:szCs w:val="24"/>
          <w:lang w:eastAsia="ar-SA"/>
        </w:rPr>
      </w:pPr>
      <w:r w:rsidRPr="00B33EDD">
        <w:rPr>
          <w:sz w:val="24"/>
          <w:szCs w:val="24"/>
          <w:lang w:eastAsia="ar-SA"/>
        </w:rPr>
        <w:t>13</w:t>
      </w:r>
      <w:r w:rsidR="00D8569A" w:rsidRPr="00B33EDD">
        <w:rPr>
          <w:sz w:val="24"/>
          <w:szCs w:val="24"/>
          <w:lang w:eastAsia="ar-SA"/>
        </w:rPr>
        <w:t>.9.У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305CF16C" w14:textId="0F9DC6DD" w:rsidR="00D8569A" w:rsidRPr="00B33EDD" w:rsidRDefault="00D565BC" w:rsidP="00D8569A">
      <w:pPr>
        <w:tabs>
          <w:tab w:val="left" w:pos="284"/>
        </w:tabs>
        <w:suppressAutoHyphens/>
        <w:jc w:val="center"/>
        <w:rPr>
          <w:b/>
          <w:sz w:val="24"/>
          <w:szCs w:val="24"/>
          <w:lang w:eastAsia="ar-SA"/>
        </w:rPr>
      </w:pPr>
      <w:r w:rsidRPr="00B33EDD">
        <w:rPr>
          <w:b/>
          <w:sz w:val="24"/>
          <w:szCs w:val="24"/>
          <w:lang w:eastAsia="ar-SA"/>
        </w:rPr>
        <w:t>Х</w:t>
      </w:r>
      <w:r w:rsidR="00A23A6E" w:rsidRPr="00B33EDD">
        <w:rPr>
          <w:b/>
          <w:sz w:val="24"/>
          <w:szCs w:val="24"/>
          <w:lang w:eastAsia="ar-SA"/>
        </w:rPr>
        <w:t>І</w:t>
      </w:r>
      <w:r w:rsidRPr="00B33EDD">
        <w:rPr>
          <w:b/>
          <w:sz w:val="24"/>
          <w:szCs w:val="24"/>
          <w:lang w:val="en-US" w:eastAsia="ar-SA"/>
        </w:rPr>
        <w:t>V</w:t>
      </w:r>
      <w:r w:rsidR="00D8569A" w:rsidRPr="00B33EDD">
        <w:rPr>
          <w:b/>
          <w:sz w:val="24"/>
          <w:szCs w:val="24"/>
          <w:lang w:eastAsia="ar-SA"/>
        </w:rPr>
        <w:t xml:space="preserve">. </w:t>
      </w:r>
      <w:r w:rsidR="00BD4F79" w:rsidRPr="00B33EDD">
        <w:rPr>
          <w:b/>
          <w:sz w:val="24"/>
          <w:szCs w:val="24"/>
          <w:lang w:eastAsia="zh-CN"/>
        </w:rPr>
        <w:t>ПОРЯДОК ЗМІН УМОВ ДОГОВОРУ ПРО  ЗАКУПІВЛЮ</w:t>
      </w:r>
    </w:p>
    <w:p w14:paraId="78A68164" w14:textId="3B3A29F6" w:rsidR="00D8569A" w:rsidRPr="00B33EDD" w:rsidRDefault="00A23A6E" w:rsidP="00D8569A">
      <w:pPr>
        <w:pStyle w:val="a3"/>
        <w:ind w:left="0" w:firstLine="0"/>
        <w:rPr>
          <w:lang w:eastAsia="ar-SA"/>
        </w:rPr>
      </w:pPr>
      <w:r w:rsidRPr="00B33EDD">
        <w:rPr>
          <w:lang w:eastAsia="ar-SA"/>
        </w:rPr>
        <w:t>14</w:t>
      </w:r>
      <w:r w:rsidR="00D8569A" w:rsidRPr="00B33EDD">
        <w:rPr>
          <w:lang w:eastAsia="ar-SA"/>
        </w:rPr>
        <w:t>.</w:t>
      </w:r>
      <w:r w:rsidR="00F56E2E" w:rsidRPr="00B33EDD">
        <w:rPr>
          <w:lang w:eastAsia="ar-SA"/>
        </w:rPr>
        <w:t>1.</w:t>
      </w:r>
      <w:r w:rsidR="00D8569A" w:rsidRPr="00B33EDD">
        <w:rPr>
          <w:lang w:eastAsia="ar-SA"/>
        </w:rPr>
        <w:t xml:space="preserve"> Зміни, що до договору про закупівлю можуть вноситись у випадках, визначених </w:t>
      </w:r>
      <w:r w:rsidR="00D8569A" w:rsidRPr="00B33EDD">
        <w:rPr>
          <w:snapToGrid w:val="0"/>
        </w:rPr>
        <w:t xml:space="preserve">Законом України «Про публічні </w:t>
      </w:r>
      <w:r w:rsidR="00D8569A" w:rsidRPr="00B33EDD">
        <w:t>закупівлі» з урахуванням</w:t>
      </w:r>
      <w:r w:rsidR="00D8569A" w:rsidRPr="00B33EDD">
        <w:rPr>
          <w:snapToGrid w:val="0"/>
        </w:rPr>
        <w:t xml:space="preserve"> </w:t>
      </w:r>
      <w:r w:rsidR="00D8569A" w:rsidRPr="00B33EDD">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8569A" w:rsidRPr="00B33EDD">
        <w:rPr>
          <w:lang w:eastAsia="ar-SA"/>
        </w:rPr>
        <w:t>, що оформлюються в такій самій формі, що й договір про закупівлю, а саме у письмовій формі шляхом укладення додаткової угоди.</w:t>
      </w:r>
    </w:p>
    <w:p w14:paraId="26BECC45" w14:textId="4BAE3A73" w:rsidR="00D8569A" w:rsidRPr="00B33EDD" w:rsidRDefault="00A23A6E" w:rsidP="00D8569A">
      <w:pPr>
        <w:pStyle w:val="a3"/>
        <w:ind w:left="0" w:firstLine="0"/>
        <w:rPr>
          <w:lang w:eastAsia="ar-SA"/>
        </w:rPr>
      </w:pPr>
      <w:r w:rsidRPr="00B33EDD">
        <w:rPr>
          <w:lang w:eastAsia="ar-SA"/>
        </w:rPr>
        <w:t>14</w:t>
      </w:r>
      <w:r w:rsidR="00D8569A" w:rsidRPr="00B33EDD">
        <w:rPr>
          <w:lang w:eastAsia="ar-SA"/>
        </w:rPr>
        <w:t>.</w:t>
      </w:r>
      <w:r w:rsidR="00F56E2E" w:rsidRPr="00B33EDD">
        <w:rPr>
          <w:lang w:eastAsia="ar-SA"/>
        </w:rPr>
        <w:t>2.</w:t>
      </w:r>
      <w:r w:rsidR="00D8569A" w:rsidRPr="00B33EDD">
        <w:rPr>
          <w:lang w:eastAsia="ar-SA"/>
        </w:rPr>
        <w:t xml:space="preserve"> Пропозицію щодо внесення змін до договору може зробити кожна із сторін договору.</w:t>
      </w:r>
    </w:p>
    <w:p w14:paraId="00AF3F1F" w14:textId="434A2004" w:rsidR="00D8569A" w:rsidRPr="00B33EDD" w:rsidRDefault="00A23A6E" w:rsidP="00D8569A">
      <w:pPr>
        <w:pStyle w:val="a3"/>
        <w:ind w:left="0" w:firstLine="0"/>
        <w:rPr>
          <w:lang w:eastAsia="ar-SA"/>
        </w:rPr>
      </w:pPr>
      <w:r w:rsidRPr="00B33EDD">
        <w:rPr>
          <w:lang w:eastAsia="ar-SA"/>
        </w:rPr>
        <w:t>14</w:t>
      </w:r>
      <w:r w:rsidR="00D8569A" w:rsidRPr="00B33EDD">
        <w:rPr>
          <w:lang w:eastAsia="ar-SA"/>
        </w:rPr>
        <w:t>.</w:t>
      </w:r>
      <w:r w:rsidR="00F56E2E" w:rsidRPr="00B33EDD">
        <w:rPr>
          <w:lang w:eastAsia="ar-SA"/>
        </w:rPr>
        <w:t>3.</w:t>
      </w:r>
      <w:r w:rsidR="00D8569A" w:rsidRPr="00B33EDD">
        <w:rPr>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1549BF" w14:textId="3A6C3F2F" w:rsidR="00D8569A" w:rsidRPr="00B33EDD" w:rsidRDefault="00A23A6E" w:rsidP="00D8569A">
      <w:pPr>
        <w:pStyle w:val="a3"/>
        <w:ind w:left="0" w:firstLine="0"/>
        <w:rPr>
          <w:lang w:eastAsia="ar-SA"/>
        </w:rPr>
      </w:pPr>
      <w:r w:rsidRPr="00B33EDD">
        <w:rPr>
          <w:lang w:eastAsia="ar-SA"/>
        </w:rPr>
        <w:t>14</w:t>
      </w:r>
      <w:r w:rsidR="00D8569A" w:rsidRPr="00B33EDD">
        <w:rPr>
          <w:lang w:eastAsia="ar-SA"/>
        </w:rPr>
        <w:t>.</w:t>
      </w:r>
      <w:r w:rsidR="00F56E2E" w:rsidRPr="00B33EDD">
        <w:rPr>
          <w:lang w:eastAsia="ar-SA"/>
        </w:rPr>
        <w:t>4.</w:t>
      </w:r>
      <w:r w:rsidR="00D8569A" w:rsidRPr="00B33EDD">
        <w:rPr>
          <w:lang w:eastAsia="ar-SA"/>
        </w:rPr>
        <w:t xml:space="preserve"> Відповідь особи, якій адресована пропозиція щодо змін до договору, про її прийняття повинна бути повною і безумовною.</w:t>
      </w:r>
    </w:p>
    <w:p w14:paraId="71BB1B26" w14:textId="731440F8" w:rsidR="00D8569A" w:rsidRPr="00B33EDD" w:rsidRDefault="00A23A6E" w:rsidP="00D8569A">
      <w:pPr>
        <w:pStyle w:val="a3"/>
        <w:ind w:left="0" w:firstLine="0"/>
        <w:rPr>
          <w:lang w:eastAsia="ar-SA"/>
        </w:rPr>
      </w:pPr>
      <w:r w:rsidRPr="00B33EDD">
        <w:rPr>
          <w:lang w:eastAsia="ar-SA"/>
        </w:rPr>
        <w:t>14</w:t>
      </w:r>
      <w:r w:rsidR="00D8569A" w:rsidRPr="00B33EDD">
        <w:rPr>
          <w:lang w:eastAsia="ar-SA"/>
        </w:rPr>
        <w:t>.</w:t>
      </w:r>
      <w:r w:rsidR="00F56E2E" w:rsidRPr="00B33EDD">
        <w:rPr>
          <w:lang w:eastAsia="ar-SA"/>
        </w:rPr>
        <w:t>5.</w:t>
      </w:r>
      <w:r w:rsidR="00D8569A" w:rsidRPr="00B33EDD">
        <w:rPr>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20D624A" w14:textId="0C88A7F5" w:rsidR="00D8569A" w:rsidRPr="00B33EDD" w:rsidRDefault="00A23A6E" w:rsidP="00D8569A">
      <w:pPr>
        <w:pStyle w:val="a3"/>
        <w:ind w:left="0" w:firstLine="0"/>
        <w:rPr>
          <w:lang w:eastAsia="ar-SA"/>
        </w:rPr>
      </w:pPr>
      <w:r w:rsidRPr="00B33EDD">
        <w:rPr>
          <w:lang w:eastAsia="ar-SA"/>
        </w:rPr>
        <w:t>14</w:t>
      </w:r>
      <w:r w:rsidR="00D8569A" w:rsidRPr="00B33EDD">
        <w:rPr>
          <w:lang w:eastAsia="ar-SA"/>
        </w:rPr>
        <w:t>.</w:t>
      </w:r>
      <w:r w:rsidR="00F56E2E" w:rsidRPr="00B33EDD">
        <w:rPr>
          <w:lang w:eastAsia="ar-SA"/>
        </w:rPr>
        <w:t>6.</w:t>
      </w:r>
      <w:r w:rsidR="00D8569A" w:rsidRPr="00B33EDD">
        <w:rPr>
          <w:lang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056EBC66" w14:textId="13F48895" w:rsidR="00441E50" w:rsidRPr="00B33EDD" w:rsidRDefault="00A23A6E" w:rsidP="00D8569A">
      <w:pPr>
        <w:shd w:val="clear" w:color="auto" w:fill="FFFFFF"/>
        <w:jc w:val="both"/>
        <w:outlineLvl w:val="0"/>
        <w:rPr>
          <w:sz w:val="24"/>
          <w:szCs w:val="24"/>
        </w:rPr>
      </w:pPr>
      <w:r w:rsidRPr="00B33EDD">
        <w:rPr>
          <w:sz w:val="24"/>
          <w:szCs w:val="24"/>
          <w:lang w:eastAsia="ar-SA"/>
        </w:rPr>
        <w:t>14</w:t>
      </w:r>
      <w:r w:rsidR="00D8569A" w:rsidRPr="00B33EDD">
        <w:rPr>
          <w:sz w:val="24"/>
          <w:szCs w:val="24"/>
          <w:lang w:eastAsia="ar-SA"/>
        </w:rPr>
        <w:t>.</w:t>
      </w:r>
      <w:r w:rsidR="00F56E2E" w:rsidRPr="00B33EDD">
        <w:rPr>
          <w:sz w:val="24"/>
          <w:szCs w:val="24"/>
          <w:lang w:eastAsia="ar-SA"/>
        </w:rPr>
        <w:t>7.</w:t>
      </w:r>
      <w:r w:rsidR="00D8569A" w:rsidRPr="00B33EDD">
        <w:rPr>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8569A" w:rsidRPr="00B33EDD">
        <w:rPr>
          <w:snapToGrid w:val="0"/>
          <w:sz w:val="24"/>
          <w:szCs w:val="24"/>
        </w:rPr>
        <w:t xml:space="preserve">Законом України «Про публічні </w:t>
      </w:r>
      <w:r w:rsidR="00D8569A" w:rsidRPr="00B33EDD">
        <w:rPr>
          <w:sz w:val="24"/>
          <w:szCs w:val="24"/>
        </w:rPr>
        <w:t>закупівлі» з урахуванням</w:t>
      </w:r>
      <w:r w:rsidR="00D8569A" w:rsidRPr="00B33EDD">
        <w:rPr>
          <w:snapToGrid w:val="0"/>
          <w:sz w:val="24"/>
          <w:szCs w:val="24"/>
        </w:rPr>
        <w:t xml:space="preserve"> </w:t>
      </w:r>
      <w:r w:rsidR="00D8569A" w:rsidRPr="00B33EDD">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41E50" w:rsidRPr="00B33EDD">
        <w:rPr>
          <w:sz w:val="24"/>
          <w:szCs w:val="24"/>
        </w:rPr>
        <w:t>.</w:t>
      </w:r>
    </w:p>
    <w:p w14:paraId="48895B21" w14:textId="227577CD" w:rsidR="00F506FA" w:rsidRPr="00B33EDD" w:rsidRDefault="00A23A6E" w:rsidP="00F506FA">
      <w:pPr>
        <w:suppressAutoHyphens/>
        <w:jc w:val="center"/>
        <w:rPr>
          <w:lang w:eastAsia="zh-CN"/>
        </w:rPr>
      </w:pPr>
      <w:r w:rsidRPr="00B33EDD">
        <w:rPr>
          <w:b/>
          <w:sz w:val="24"/>
          <w:szCs w:val="24"/>
          <w:lang w:eastAsia="zh-CN"/>
        </w:rPr>
        <w:t>X</w:t>
      </w:r>
      <w:r w:rsidRPr="00B33EDD">
        <w:rPr>
          <w:b/>
          <w:sz w:val="24"/>
          <w:szCs w:val="24"/>
          <w:lang w:val="en-US" w:eastAsia="zh-CN"/>
        </w:rPr>
        <w:t>V</w:t>
      </w:r>
      <w:r w:rsidR="00F506FA" w:rsidRPr="00B33EDD">
        <w:rPr>
          <w:b/>
          <w:sz w:val="24"/>
          <w:szCs w:val="24"/>
          <w:lang w:eastAsia="zh-CN"/>
        </w:rPr>
        <w:t>. ДОДАТКИ ДО ДОГОВОРУ</w:t>
      </w:r>
    </w:p>
    <w:p w14:paraId="5879E88A" w14:textId="21120218" w:rsidR="00F506FA" w:rsidRPr="00B33EDD" w:rsidRDefault="00A23A6E" w:rsidP="00F506FA">
      <w:pPr>
        <w:suppressAutoHyphens/>
        <w:jc w:val="both"/>
        <w:rPr>
          <w:lang w:eastAsia="zh-CN"/>
        </w:rPr>
      </w:pPr>
      <w:r w:rsidRPr="00B33EDD">
        <w:rPr>
          <w:sz w:val="24"/>
          <w:szCs w:val="24"/>
          <w:lang w:eastAsia="zh-CN"/>
        </w:rPr>
        <w:t xml:space="preserve">15.1. </w:t>
      </w:r>
      <w:r w:rsidR="00F506FA" w:rsidRPr="00B33EDD">
        <w:rPr>
          <w:sz w:val="24"/>
          <w:szCs w:val="24"/>
          <w:lang w:eastAsia="zh-CN"/>
        </w:rPr>
        <w:t>Невід'ємною частиною цього Договору є:</w:t>
      </w:r>
    </w:p>
    <w:p w14:paraId="57DAD105" w14:textId="43512201" w:rsidR="00F506FA" w:rsidRPr="00B33EDD" w:rsidRDefault="00D73B07" w:rsidP="00F506FA">
      <w:pPr>
        <w:suppressAutoHyphens/>
        <w:jc w:val="both"/>
        <w:rPr>
          <w:sz w:val="24"/>
          <w:szCs w:val="24"/>
          <w:lang w:eastAsia="zh-CN"/>
        </w:rPr>
      </w:pPr>
      <w:r w:rsidRPr="00B33EDD">
        <w:rPr>
          <w:sz w:val="24"/>
          <w:szCs w:val="24"/>
          <w:lang w:eastAsia="zh-CN"/>
        </w:rPr>
        <w:t>Додаток №1  Специфікація.</w:t>
      </w:r>
    </w:p>
    <w:p w14:paraId="51925920" w14:textId="60E5F846" w:rsidR="00BB4940" w:rsidRPr="00B33EDD" w:rsidRDefault="00441E50" w:rsidP="00BB4940">
      <w:pPr>
        <w:shd w:val="clear" w:color="auto" w:fill="FFFFFF"/>
        <w:tabs>
          <w:tab w:val="left" w:pos="1418"/>
          <w:tab w:val="left" w:pos="1550"/>
        </w:tabs>
        <w:suppressAutoHyphens/>
        <w:jc w:val="center"/>
        <w:rPr>
          <w:b/>
          <w:sz w:val="24"/>
          <w:szCs w:val="24"/>
          <w:lang w:eastAsia="zh-CN"/>
        </w:rPr>
      </w:pPr>
      <w:r w:rsidRPr="00B33EDD">
        <w:rPr>
          <w:b/>
          <w:sz w:val="24"/>
          <w:szCs w:val="24"/>
          <w:lang w:eastAsia="zh-CN"/>
        </w:rPr>
        <w:t>X</w:t>
      </w:r>
      <w:r w:rsidR="00BB4940" w:rsidRPr="00B33EDD">
        <w:rPr>
          <w:b/>
          <w:sz w:val="24"/>
          <w:szCs w:val="24"/>
          <w:lang w:eastAsia="zh-CN"/>
        </w:rPr>
        <w:t>V</w:t>
      </w:r>
      <w:r w:rsidR="00614D80" w:rsidRPr="00B33EDD">
        <w:rPr>
          <w:b/>
          <w:sz w:val="24"/>
          <w:szCs w:val="24"/>
          <w:lang w:eastAsia="zh-CN"/>
        </w:rPr>
        <w:t>І</w:t>
      </w:r>
      <w:r w:rsidR="00BB4940" w:rsidRPr="00B33EDD">
        <w:rPr>
          <w:b/>
          <w:sz w:val="24"/>
          <w:szCs w:val="24"/>
          <w:lang w:eastAsia="zh-CN"/>
        </w:rPr>
        <w:t>. Юридичні адреси сторін.</w:t>
      </w:r>
    </w:p>
    <w:p w14:paraId="577BD626" w14:textId="77777777" w:rsidR="00441E50" w:rsidRPr="00B33EDD" w:rsidRDefault="00441E50" w:rsidP="00BB4940">
      <w:pPr>
        <w:shd w:val="clear" w:color="auto" w:fill="FFFFFF"/>
        <w:tabs>
          <w:tab w:val="left" w:pos="1418"/>
          <w:tab w:val="left" w:pos="1550"/>
        </w:tabs>
        <w:suppressAutoHyphens/>
        <w:jc w:val="center"/>
        <w:rPr>
          <w:lang w:eastAsia="zh-CN"/>
        </w:rPr>
      </w:pPr>
    </w:p>
    <w:p w14:paraId="7671F272" w14:textId="77777777" w:rsidR="00BB4940" w:rsidRPr="00B33EDD" w:rsidRDefault="00BB4940" w:rsidP="00BB4940">
      <w:pPr>
        <w:shd w:val="clear" w:color="auto" w:fill="FFFFFF"/>
        <w:tabs>
          <w:tab w:val="left" w:pos="1418"/>
          <w:tab w:val="left" w:pos="1550"/>
        </w:tabs>
        <w:suppressAutoHyphens/>
        <w:jc w:val="center"/>
        <w:rPr>
          <w:b/>
          <w:sz w:val="24"/>
          <w:szCs w:val="24"/>
          <w:lang w:eastAsia="zh-CN"/>
        </w:rPr>
      </w:pPr>
    </w:p>
    <w:tbl>
      <w:tblPr>
        <w:tblW w:w="10661" w:type="dxa"/>
        <w:jc w:val="center"/>
        <w:tblLayout w:type="fixed"/>
        <w:tblLook w:val="0000" w:firstRow="0" w:lastRow="0" w:firstColumn="0" w:lastColumn="0" w:noHBand="0" w:noVBand="0"/>
      </w:tblPr>
      <w:tblGrid>
        <w:gridCol w:w="5406"/>
        <w:gridCol w:w="5255"/>
      </w:tblGrid>
      <w:tr w:rsidR="00FE5F86" w:rsidRPr="00B33EDD" w14:paraId="4D0249E0" w14:textId="77777777" w:rsidTr="00DA7E3C">
        <w:trPr>
          <w:trHeight w:val="4657"/>
          <w:jc w:val="center"/>
        </w:trPr>
        <w:tc>
          <w:tcPr>
            <w:tcW w:w="5406" w:type="dxa"/>
            <w:shd w:val="clear" w:color="auto" w:fill="auto"/>
          </w:tcPr>
          <w:p w14:paraId="0C6EE6BE" w14:textId="77777777" w:rsidR="00FE5F86" w:rsidRPr="00B33EDD" w:rsidRDefault="00FE5F86" w:rsidP="00DA7E3C">
            <w:pPr>
              <w:tabs>
                <w:tab w:val="left" w:pos="4820"/>
                <w:tab w:val="left" w:pos="9000"/>
              </w:tabs>
              <w:jc w:val="center"/>
              <w:rPr>
                <w:sz w:val="24"/>
                <w:szCs w:val="24"/>
              </w:rPr>
            </w:pPr>
            <w:r w:rsidRPr="00B33EDD">
              <w:rPr>
                <w:b/>
                <w:sz w:val="24"/>
                <w:szCs w:val="24"/>
              </w:rPr>
              <w:lastRenderedPageBreak/>
              <w:t>ЗАМОВНИК</w:t>
            </w:r>
          </w:p>
          <w:p w14:paraId="1B5B5E38" w14:textId="50C11AEE" w:rsidR="00BC5D65" w:rsidRPr="00B33EDD" w:rsidRDefault="00D82DA8" w:rsidP="00BC5D65">
            <w:pPr>
              <w:tabs>
                <w:tab w:val="left" w:pos="9000"/>
              </w:tabs>
              <w:jc w:val="center"/>
              <w:rPr>
                <w:b/>
                <w:sz w:val="24"/>
                <w:szCs w:val="24"/>
                <w:lang w:eastAsia="uk-UA"/>
              </w:rPr>
            </w:pPr>
            <w:r w:rsidRPr="00B33EDD">
              <w:rPr>
                <w:b/>
                <w:sz w:val="24"/>
                <w:szCs w:val="24"/>
                <w:lang w:eastAsia="uk-UA"/>
              </w:rPr>
              <w:t>Комунальне некомерційне підприємство «</w:t>
            </w:r>
            <w:proofErr w:type="spellStart"/>
            <w:r w:rsidRPr="00B33EDD">
              <w:rPr>
                <w:b/>
                <w:sz w:val="24"/>
                <w:szCs w:val="24"/>
                <w:lang w:eastAsia="uk-UA"/>
              </w:rPr>
              <w:t>Жашківська</w:t>
            </w:r>
            <w:proofErr w:type="spellEnd"/>
            <w:r w:rsidRPr="00B33EDD">
              <w:rPr>
                <w:b/>
                <w:sz w:val="24"/>
                <w:szCs w:val="24"/>
                <w:lang w:eastAsia="uk-UA"/>
              </w:rPr>
              <w:t xml:space="preserve"> багатопрофільна лікарня» </w:t>
            </w:r>
            <w:proofErr w:type="spellStart"/>
            <w:r w:rsidRPr="00B33EDD">
              <w:rPr>
                <w:b/>
                <w:sz w:val="24"/>
                <w:szCs w:val="24"/>
                <w:lang w:eastAsia="uk-UA"/>
              </w:rPr>
              <w:t>Жашківської</w:t>
            </w:r>
            <w:proofErr w:type="spellEnd"/>
            <w:r w:rsidRPr="00B33EDD">
              <w:rPr>
                <w:b/>
                <w:sz w:val="24"/>
                <w:szCs w:val="24"/>
                <w:lang w:eastAsia="uk-UA"/>
              </w:rPr>
              <w:t xml:space="preserve"> міської ради</w:t>
            </w:r>
          </w:p>
          <w:p w14:paraId="1B3A5A98" w14:textId="77777777" w:rsidR="00BC5D65" w:rsidRPr="00B33EDD" w:rsidRDefault="00BC5D65" w:rsidP="00BC5D65">
            <w:pPr>
              <w:tabs>
                <w:tab w:val="left" w:pos="9000"/>
              </w:tabs>
              <w:jc w:val="both"/>
              <w:rPr>
                <w:sz w:val="24"/>
                <w:szCs w:val="24"/>
              </w:rPr>
            </w:pPr>
          </w:p>
          <w:p w14:paraId="1D502492" w14:textId="77777777" w:rsidR="00D82DA8" w:rsidRPr="00B33EDD" w:rsidRDefault="00BC5D65" w:rsidP="00BC5D65">
            <w:pPr>
              <w:tabs>
                <w:tab w:val="left" w:pos="9000"/>
              </w:tabs>
              <w:jc w:val="both"/>
              <w:rPr>
                <w:sz w:val="24"/>
                <w:szCs w:val="24"/>
              </w:rPr>
            </w:pPr>
            <w:r w:rsidRPr="00B33EDD">
              <w:rPr>
                <w:sz w:val="24"/>
                <w:szCs w:val="24"/>
              </w:rPr>
              <w:t xml:space="preserve">адреса місцезнаходження: </w:t>
            </w:r>
            <w:r w:rsidR="00D82DA8" w:rsidRPr="00B33EDD">
              <w:rPr>
                <w:sz w:val="24"/>
                <w:szCs w:val="24"/>
              </w:rPr>
              <w:t>19201, Україна, Черкаська область, Уманський район, місто Жашків, вул. Лікарняна,19</w:t>
            </w:r>
            <w:r w:rsidRPr="00B33EDD">
              <w:rPr>
                <w:sz w:val="24"/>
                <w:szCs w:val="24"/>
              </w:rPr>
              <w:t>;</w:t>
            </w:r>
          </w:p>
          <w:p w14:paraId="597FF6C5" w14:textId="07108366" w:rsidR="00BC5D65" w:rsidRPr="00B33EDD" w:rsidRDefault="00D82DA8" w:rsidP="00BC5D65">
            <w:pPr>
              <w:tabs>
                <w:tab w:val="left" w:pos="9000"/>
              </w:tabs>
              <w:jc w:val="both"/>
              <w:rPr>
                <w:sz w:val="24"/>
                <w:szCs w:val="24"/>
              </w:rPr>
            </w:pPr>
            <w:r w:rsidRPr="00B33EDD">
              <w:rPr>
                <w:sz w:val="24"/>
                <w:szCs w:val="24"/>
              </w:rPr>
              <w:t>ЄДРПОУ 02005378</w:t>
            </w:r>
            <w:r w:rsidR="00BC5D65" w:rsidRPr="00B33EDD">
              <w:rPr>
                <w:sz w:val="24"/>
                <w:szCs w:val="24"/>
              </w:rPr>
              <w:t xml:space="preserve"> </w:t>
            </w:r>
          </w:p>
          <w:p w14:paraId="1D2ACE91" w14:textId="77777777" w:rsidR="00BC5D65" w:rsidRPr="00B33EDD" w:rsidRDefault="00BC5D65" w:rsidP="00BC5D65">
            <w:pPr>
              <w:tabs>
                <w:tab w:val="left" w:pos="4820"/>
                <w:tab w:val="left" w:pos="9000"/>
              </w:tabs>
              <w:rPr>
                <w:sz w:val="24"/>
                <w:szCs w:val="24"/>
              </w:rPr>
            </w:pPr>
            <w:r w:rsidRPr="00B33EDD">
              <w:rPr>
                <w:sz w:val="24"/>
                <w:szCs w:val="24"/>
              </w:rPr>
              <w:t>банківські реквізити: р/р ____________________</w:t>
            </w:r>
          </w:p>
          <w:p w14:paraId="0E4352D7" w14:textId="77777777" w:rsidR="00BC5D65" w:rsidRPr="00B33EDD" w:rsidRDefault="00BC5D65" w:rsidP="00BC5D65">
            <w:pPr>
              <w:tabs>
                <w:tab w:val="left" w:pos="4820"/>
                <w:tab w:val="left" w:pos="9000"/>
              </w:tabs>
              <w:rPr>
                <w:sz w:val="24"/>
                <w:szCs w:val="24"/>
              </w:rPr>
            </w:pPr>
            <w:r w:rsidRPr="00B33EDD">
              <w:rPr>
                <w:sz w:val="24"/>
                <w:szCs w:val="24"/>
              </w:rPr>
              <w:t xml:space="preserve">_________________________________________ </w:t>
            </w:r>
          </w:p>
          <w:p w14:paraId="47CDC47E" w14:textId="77777777" w:rsidR="00BC5D65" w:rsidRPr="00B33EDD" w:rsidRDefault="00BC5D65" w:rsidP="00BC5D65">
            <w:pPr>
              <w:tabs>
                <w:tab w:val="left" w:pos="4820"/>
                <w:tab w:val="left" w:pos="9000"/>
              </w:tabs>
              <w:rPr>
                <w:sz w:val="24"/>
                <w:szCs w:val="24"/>
              </w:rPr>
            </w:pPr>
            <w:r w:rsidRPr="00B33EDD">
              <w:rPr>
                <w:sz w:val="24"/>
                <w:szCs w:val="24"/>
              </w:rPr>
              <w:t>МФО ___________________</w:t>
            </w:r>
          </w:p>
          <w:p w14:paraId="3BF7ED11" w14:textId="77777777" w:rsidR="00BC5D65" w:rsidRPr="00B33EDD" w:rsidRDefault="00BC5D65" w:rsidP="00BC5D65">
            <w:pPr>
              <w:tabs>
                <w:tab w:val="left" w:pos="4820"/>
                <w:tab w:val="left" w:pos="9000"/>
              </w:tabs>
              <w:rPr>
                <w:sz w:val="24"/>
                <w:szCs w:val="24"/>
              </w:rPr>
            </w:pPr>
            <w:r w:rsidRPr="00B33EDD">
              <w:rPr>
                <w:sz w:val="24"/>
                <w:szCs w:val="24"/>
              </w:rPr>
              <w:t>тел.: ____________________</w:t>
            </w:r>
          </w:p>
          <w:p w14:paraId="314E701B" w14:textId="77777777" w:rsidR="00BC5D65" w:rsidRPr="00B33EDD" w:rsidRDefault="00BC5D65" w:rsidP="00BC5D65">
            <w:pPr>
              <w:tabs>
                <w:tab w:val="left" w:pos="4820"/>
                <w:tab w:val="left" w:pos="9000"/>
              </w:tabs>
              <w:rPr>
                <w:b/>
                <w:sz w:val="24"/>
                <w:szCs w:val="24"/>
              </w:rPr>
            </w:pPr>
          </w:p>
          <w:p w14:paraId="292F87DD" w14:textId="07490A39" w:rsidR="00BC5D65" w:rsidRPr="00B33EDD" w:rsidRDefault="00243BE1" w:rsidP="00BC5D65">
            <w:pPr>
              <w:tabs>
                <w:tab w:val="left" w:pos="4820"/>
                <w:tab w:val="left" w:pos="9000"/>
              </w:tabs>
              <w:rPr>
                <w:b/>
                <w:sz w:val="24"/>
                <w:szCs w:val="24"/>
              </w:rPr>
            </w:pPr>
            <w:r w:rsidRPr="00B33EDD">
              <w:rPr>
                <w:b/>
                <w:sz w:val="24"/>
                <w:szCs w:val="24"/>
              </w:rPr>
              <w:t>Директор</w:t>
            </w:r>
          </w:p>
          <w:p w14:paraId="1F7BEAC6" w14:textId="77777777" w:rsidR="00BC5D65" w:rsidRPr="00B33EDD" w:rsidRDefault="00BC5D65" w:rsidP="00BC5D65">
            <w:pPr>
              <w:tabs>
                <w:tab w:val="left" w:pos="4820"/>
                <w:tab w:val="left" w:pos="9000"/>
              </w:tabs>
              <w:rPr>
                <w:sz w:val="24"/>
                <w:szCs w:val="24"/>
              </w:rPr>
            </w:pPr>
          </w:p>
          <w:p w14:paraId="6FEA7E53" w14:textId="57C78BEF" w:rsidR="00BC5D65" w:rsidRPr="00B33EDD" w:rsidRDefault="00BC5D65" w:rsidP="00BC5D65">
            <w:pPr>
              <w:tabs>
                <w:tab w:val="left" w:pos="4820"/>
                <w:tab w:val="left" w:pos="9000"/>
              </w:tabs>
              <w:rPr>
                <w:sz w:val="24"/>
                <w:szCs w:val="24"/>
              </w:rPr>
            </w:pPr>
            <w:r w:rsidRPr="00B33EDD">
              <w:rPr>
                <w:sz w:val="24"/>
                <w:szCs w:val="24"/>
              </w:rPr>
              <w:t xml:space="preserve">__________________ </w:t>
            </w:r>
            <w:r w:rsidR="00D82DA8" w:rsidRPr="00B33EDD">
              <w:rPr>
                <w:b/>
                <w:sz w:val="24"/>
                <w:szCs w:val="24"/>
              </w:rPr>
              <w:t>Юрій</w:t>
            </w:r>
            <w:r w:rsidR="00243BE1" w:rsidRPr="00B33EDD">
              <w:rPr>
                <w:b/>
                <w:sz w:val="24"/>
                <w:szCs w:val="24"/>
              </w:rPr>
              <w:t xml:space="preserve"> </w:t>
            </w:r>
            <w:r w:rsidR="00D82DA8" w:rsidRPr="00B33EDD">
              <w:rPr>
                <w:b/>
                <w:sz w:val="24"/>
                <w:szCs w:val="24"/>
              </w:rPr>
              <w:t>ЛЕВЧЕНКО</w:t>
            </w:r>
          </w:p>
          <w:p w14:paraId="11FD3289" w14:textId="77777777" w:rsidR="00BC5D65" w:rsidRPr="00B33EDD" w:rsidRDefault="00BC5D65" w:rsidP="00BC5D65">
            <w:pPr>
              <w:tabs>
                <w:tab w:val="left" w:pos="4820"/>
                <w:tab w:val="left" w:pos="9000"/>
              </w:tabs>
              <w:rPr>
                <w:sz w:val="24"/>
                <w:szCs w:val="24"/>
              </w:rPr>
            </w:pPr>
            <w:r w:rsidRPr="00B33EDD">
              <w:rPr>
                <w:sz w:val="24"/>
                <w:szCs w:val="24"/>
              </w:rPr>
              <w:t xml:space="preserve"> </w:t>
            </w:r>
            <w:proofErr w:type="spellStart"/>
            <w:r w:rsidRPr="00B33EDD">
              <w:rPr>
                <w:sz w:val="24"/>
                <w:szCs w:val="24"/>
              </w:rPr>
              <w:t>м.п</w:t>
            </w:r>
            <w:proofErr w:type="spellEnd"/>
            <w:r w:rsidRPr="00B33EDD">
              <w:rPr>
                <w:sz w:val="24"/>
                <w:szCs w:val="24"/>
              </w:rPr>
              <w:t>.</w:t>
            </w:r>
          </w:p>
          <w:p w14:paraId="47918C3C" w14:textId="77777777" w:rsidR="00FE5F86" w:rsidRPr="00B33EDD" w:rsidRDefault="00FE5F86" w:rsidP="00DA7E3C">
            <w:pPr>
              <w:tabs>
                <w:tab w:val="left" w:pos="9000"/>
              </w:tabs>
              <w:jc w:val="both"/>
              <w:rPr>
                <w:sz w:val="24"/>
                <w:szCs w:val="24"/>
              </w:rPr>
            </w:pPr>
          </w:p>
          <w:p w14:paraId="35BDA327" w14:textId="77777777" w:rsidR="00FE5F86" w:rsidRPr="00B33EDD" w:rsidRDefault="00FE5F86" w:rsidP="00DA7E3C">
            <w:pPr>
              <w:tabs>
                <w:tab w:val="left" w:pos="4820"/>
                <w:tab w:val="left" w:pos="9000"/>
              </w:tabs>
              <w:rPr>
                <w:sz w:val="24"/>
                <w:szCs w:val="24"/>
              </w:rPr>
            </w:pPr>
          </w:p>
        </w:tc>
        <w:tc>
          <w:tcPr>
            <w:tcW w:w="5255" w:type="dxa"/>
            <w:shd w:val="clear" w:color="auto" w:fill="auto"/>
          </w:tcPr>
          <w:p w14:paraId="4728E257" w14:textId="77777777" w:rsidR="00FE5F86" w:rsidRPr="00B33EDD" w:rsidRDefault="00FE5F86" w:rsidP="00DA7E3C">
            <w:pPr>
              <w:tabs>
                <w:tab w:val="left" w:pos="9000"/>
              </w:tabs>
              <w:jc w:val="center"/>
              <w:rPr>
                <w:sz w:val="24"/>
                <w:szCs w:val="24"/>
              </w:rPr>
            </w:pPr>
            <w:r w:rsidRPr="00B33EDD">
              <w:rPr>
                <w:b/>
                <w:sz w:val="24"/>
                <w:szCs w:val="24"/>
              </w:rPr>
              <w:t>ПОСТАЧАЛЬНИК</w:t>
            </w:r>
          </w:p>
          <w:p w14:paraId="067FEEEA" w14:textId="77777777" w:rsidR="00FE5F86" w:rsidRPr="00B33EDD" w:rsidRDefault="00FE5F86" w:rsidP="00DA7E3C">
            <w:pPr>
              <w:tabs>
                <w:tab w:val="left" w:pos="9000"/>
              </w:tabs>
              <w:jc w:val="center"/>
              <w:rPr>
                <w:b/>
                <w:sz w:val="24"/>
                <w:szCs w:val="24"/>
              </w:rPr>
            </w:pPr>
            <w:r w:rsidRPr="00B33EDD">
              <w:rPr>
                <w:b/>
                <w:sz w:val="24"/>
                <w:szCs w:val="24"/>
              </w:rPr>
              <w:t>___________________________________</w:t>
            </w:r>
          </w:p>
          <w:p w14:paraId="74FD292C" w14:textId="77777777" w:rsidR="00FE5F86" w:rsidRPr="00B33EDD" w:rsidRDefault="00FE5F86" w:rsidP="00DA7E3C">
            <w:pPr>
              <w:tabs>
                <w:tab w:val="left" w:pos="9000"/>
              </w:tabs>
              <w:jc w:val="center"/>
              <w:rPr>
                <w:b/>
                <w:sz w:val="24"/>
                <w:szCs w:val="24"/>
              </w:rPr>
            </w:pPr>
            <w:r w:rsidRPr="00B33EDD">
              <w:rPr>
                <w:b/>
                <w:sz w:val="24"/>
                <w:szCs w:val="24"/>
              </w:rPr>
              <w:t>___________________________________</w:t>
            </w:r>
          </w:p>
          <w:p w14:paraId="2F217698" w14:textId="77777777" w:rsidR="00FE5F86" w:rsidRPr="00B33EDD" w:rsidRDefault="00FE5F86" w:rsidP="00DA7E3C">
            <w:pPr>
              <w:tabs>
                <w:tab w:val="left" w:pos="9000"/>
              </w:tabs>
              <w:jc w:val="both"/>
              <w:rPr>
                <w:sz w:val="24"/>
                <w:szCs w:val="24"/>
              </w:rPr>
            </w:pPr>
          </w:p>
          <w:p w14:paraId="31CF7791" w14:textId="77777777" w:rsidR="00FE5F86" w:rsidRPr="00B33EDD" w:rsidRDefault="00FE5F86" w:rsidP="00DA7E3C">
            <w:pPr>
              <w:tabs>
                <w:tab w:val="left" w:pos="9000"/>
              </w:tabs>
              <w:rPr>
                <w:sz w:val="24"/>
                <w:szCs w:val="24"/>
              </w:rPr>
            </w:pPr>
            <w:r w:rsidRPr="00B33EDD">
              <w:rPr>
                <w:sz w:val="24"/>
                <w:szCs w:val="24"/>
              </w:rPr>
              <w:t>адреса місцезнаходження: ________________________</w:t>
            </w:r>
          </w:p>
          <w:p w14:paraId="7F2AC10D" w14:textId="77777777" w:rsidR="00FE5F86" w:rsidRPr="00B33EDD" w:rsidRDefault="00FE5F86" w:rsidP="00DA7E3C">
            <w:pPr>
              <w:tabs>
                <w:tab w:val="left" w:pos="9000"/>
              </w:tabs>
              <w:jc w:val="both"/>
              <w:rPr>
                <w:sz w:val="24"/>
                <w:szCs w:val="24"/>
              </w:rPr>
            </w:pPr>
            <w:r w:rsidRPr="00B33EDD">
              <w:rPr>
                <w:sz w:val="24"/>
                <w:szCs w:val="24"/>
              </w:rPr>
              <w:t xml:space="preserve">______________________________________; </w:t>
            </w:r>
          </w:p>
          <w:p w14:paraId="1F8D99D4" w14:textId="1D55AE4B" w:rsidR="00D82DA8" w:rsidRPr="00B33EDD" w:rsidRDefault="00D82DA8" w:rsidP="00DA7E3C">
            <w:pPr>
              <w:tabs>
                <w:tab w:val="left" w:pos="4820"/>
                <w:tab w:val="left" w:pos="9000"/>
              </w:tabs>
              <w:rPr>
                <w:sz w:val="24"/>
                <w:szCs w:val="24"/>
              </w:rPr>
            </w:pPr>
            <w:r w:rsidRPr="00B33EDD">
              <w:rPr>
                <w:sz w:val="24"/>
                <w:szCs w:val="24"/>
              </w:rPr>
              <w:t>ЄДРПОУ ______________</w:t>
            </w:r>
          </w:p>
          <w:p w14:paraId="263D0596" w14:textId="77777777" w:rsidR="00FE5F86" w:rsidRPr="00B33EDD" w:rsidRDefault="00FE5F86" w:rsidP="00DA7E3C">
            <w:pPr>
              <w:tabs>
                <w:tab w:val="left" w:pos="4820"/>
                <w:tab w:val="left" w:pos="9000"/>
              </w:tabs>
              <w:rPr>
                <w:sz w:val="24"/>
                <w:szCs w:val="24"/>
              </w:rPr>
            </w:pPr>
            <w:r w:rsidRPr="00B33EDD">
              <w:rPr>
                <w:sz w:val="24"/>
                <w:szCs w:val="24"/>
              </w:rPr>
              <w:t>банківські реквізити: р/</w:t>
            </w:r>
            <w:proofErr w:type="spellStart"/>
            <w:r w:rsidRPr="00B33EDD">
              <w:rPr>
                <w:sz w:val="24"/>
                <w:szCs w:val="24"/>
              </w:rPr>
              <w:t>р</w:t>
            </w:r>
            <w:proofErr w:type="spellEnd"/>
            <w:r w:rsidRPr="00B33EDD">
              <w:rPr>
                <w:sz w:val="24"/>
                <w:szCs w:val="24"/>
              </w:rPr>
              <w:t xml:space="preserve"> ____________________</w:t>
            </w:r>
          </w:p>
          <w:p w14:paraId="0E0C1AB2" w14:textId="77777777" w:rsidR="00FE5F86" w:rsidRPr="00B33EDD" w:rsidRDefault="00FE5F86" w:rsidP="00DA7E3C">
            <w:pPr>
              <w:tabs>
                <w:tab w:val="left" w:pos="4820"/>
                <w:tab w:val="left" w:pos="9000"/>
              </w:tabs>
              <w:rPr>
                <w:sz w:val="24"/>
                <w:szCs w:val="24"/>
              </w:rPr>
            </w:pPr>
            <w:r w:rsidRPr="00B33EDD">
              <w:rPr>
                <w:sz w:val="24"/>
                <w:szCs w:val="24"/>
              </w:rPr>
              <w:t xml:space="preserve">_________________________________________ </w:t>
            </w:r>
          </w:p>
          <w:p w14:paraId="0168D1EB" w14:textId="77777777" w:rsidR="00FE5F86" w:rsidRPr="00B33EDD" w:rsidRDefault="00FE5F86" w:rsidP="00DA7E3C">
            <w:pPr>
              <w:tabs>
                <w:tab w:val="left" w:pos="4820"/>
                <w:tab w:val="left" w:pos="9000"/>
              </w:tabs>
              <w:rPr>
                <w:sz w:val="24"/>
                <w:szCs w:val="24"/>
              </w:rPr>
            </w:pPr>
            <w:r w:rsidRPr="00B33EDD">
              <w:rPr>
                <w:sz w:val="24"/>
                <w:szCs w:val="24"/>
              </w:rPr>
              <w:t>МФО ___________________</w:t>
            </w:r>
          </w:p>
          <w:p w14:paraId="2D49E124" w14:textId="77777777" w:rsidR="00FE5F86" w:rsidRPr="00B33EDD" w:rsidRDefault="00FE5F86" w:rsidP="00DA7E3C">
            <w:pPr>
              <w:tabs>
                <w:tab w:val="left" w:pos="4820"/>
                <w:tab w:val="left" w:pos="9000"/>
              </w:tabs>
              <w:rPr>
                <w:sz w:val="24"/>
                <w:szCs w:val="24"/>
              </w:rPr>
            </w:pPr>
            <w:r w:rsidRPr="00B33EDD">
              <w:rPr>
                <w:sz w:val="24"/>
                <w:szCs w:val="24"/>
              </w:rPr>
              <w:t>тел.: ____________________</w:t>
            </w:r>
          </w:p>
          <w:p w14:paraId="064EE179" w14:textId="77777777" w:rsidR="00FE5F86" w:rsidRPr="00B33EDD" w:rsidRDefault="00FE5F86" w:rsidP="00DA7E3C">
            <w:pPr>
              <w:tabs>
                <w:tab w:val="left" w:pos="4820"/>
                <w:tab w:val="left" w:pos="9000"/>
              </w:tabs>
              <w:rPr>
                <w:b/>
                <w:sz w:val="24"/>
                <w:szCs w:val="24"/>
              </w:rPr>
            </w:pPr>
          </w:p>
          <w:p w14:paraId="4A8532E5" w14:textId="77777777" w:rsidR="00243BE1" w:rsidRPr="00B33EDD" w:rsidRDefault="00243BE1" w:rsidP="00DA7E3C">
            <w:pPr>
              <w:tabs>
                <w:tab w:val="left" w:pos="4820"/>
                <w:tab w:val="left" w:pos="9000"/>
              </w:tabs>
              <w:rPr>
                <w:b/>
                <w:sz w:val="24"/>
                <w:szCs w:val="24"/>
              </w:rPr>
            </w:pPr>
          </w:p>
          <w:p w14:paraId="1B2C9133" w14:textId="77777777" w:rsidR="00FE5F86" w:rsidRPr="00B33EDD" w:rsidRDefault="00FE5F86" w:rsidP="00DA7E3C">
            <w:pPr>
              <w:tabs>
                <w:tab w:val="left" w:pos="4820"/>
                <w:tab w:val="left" w:pos="9000"/>
              </w:tabs>
              <w:rPr>
                <w:b/>
                <w:sz w:val="24"/>
                <w:szCs w:val="24"/>
              </w:rPr>
            </w:pPr>
            <w:r w:rsidRPr="00B33EDD">
              <w:rPr>
                <w:b/>
                <w:sz w:val="24"/>
                <w:szCs w:val="24"/>
              </w:rPr>
              <w:t>__________________</w:t>
            </w:r>
          </w:p>
          <w:p w14:paraId="17CB1022" w14:textId="77777777" w:rsidR="00FE5F86" w:rsidRPr="00B33EDD" w:rsidRDefault="00FE5F86" w:rsidP="00DA7E3C">
            <w:pPr>
              <w:tabs>
                <w:tab w:val="left" w:pos="4820"/>
                <w:tab w:val="left" w:pos="9000"/>
              </w:tabs>
              <w:rPr>
                <w:sz w:val="24"/>
                <w:szCs w:val="24"/>
              </w:rPr>
            </w:pPr>
          </w:p>
          <w:p w14:paraId="6436A5D4" w14:textId="77777777" w:rsidR="00FE5F86" w:rsidRPr="00B33EDD" w:rsidRDefault="00FE5F86" w:rsidP="00DA7E3C">
            <w:pPr>
              <w:tabs>
                <w:tab w:val="left" w:pos="4820"/>
                <w:tab w:val="left" w:pos="9000"/>
              </w:tabs>
              <w:rPr>
                <w:sz w:val="24"/>
                <w:szCs w:val="24"/>
              </w:rPr>
            </w:pPr>
            <w:r w:rsidRPr="00B33EDD">
              <w:rPr>
                <w:sz w:val="24"/>
                <w:szCs w:val="24"/>
              </w:rPr>
              <w:t xml:space="preserve">__________________ </w:t>
            </w:r>
            <w:r w:rsidRPr="00B33EDD">
              <w:rPr>
                <w:b/>
                <w:sz w:val="24"/>
                <w:szCs w:val="24"/>
              </w:rPr>
              <w:t>____________________</w:t>
            </w:r>
          </w:p>
          <w:p w14:paraId="1F84A46D" w14:textId="77777777" w:rsidR="00FE5F86" w:rsidRPr="00B33EDD" w:rsidRDefault="00FE5F86" w:rsidP="00DA7E3C">
            <w:pPr>
              <w:tabs>
                <w:tab w:val="left" w:pos="4820"/>
                <w:tab w:val="left" w:pos="9000"/>
              </w:tabs>
              <w:rPr>
                <w:sz w:val="24"/>
                <w:szCs w:val="24"/>
              </w:rPr>
            </w:pPr>
            <w:r w:rsidRPr="00B33EDD">
              <w:rPr>
                <w:sz w:val="24"/>
                <w:szCs w:val="24"/>
              </w:rPr>
              <w:t xml:space="preserve"> </w:t>
            </w:r>
            <w:proofErr w:type="spellStart"/>
            <w:r w:rsidRPr="00B33EDD">
              <w:rPr>
                <w:sz w:val="24"/>
                <w:szCs w:val="24"/>
              </w:rPr>
              <w:t>м.п</w:t>
            </w:r>
            <w:proofErr w:type="spellEnd"/>
            <w:r w:rsidRPr="00B33EDD">
              <w:rPr>
                <w:sz w:val="24"/>
                <w:szCs w:val="24"/>
              </w:rPr>
              <w:t>.</w:t>
            </w:r>
          </w:p>
          <w:p w14:paraId="3EA4A2B2" w14:textId="77777777" w:rsidR="00FE5F86" w:rsidRPr="00B33EDD" w:rsidRDefault="00FE5F86" w:rsidP="00DA7E3C">
            <w:pPr>
              <w:tabs>
                <w:tab w:val="left" w:pos="9000"/>
              </w:tabs>
              <w:jc w:val="both"/>
              <w:rPr>
                <w:sz w:val="24"/>
                <w:szCs w:val="24"/>
              </w:rPr>
            </w:pPr>
          </w:p>
        </w:tc>
      </w:tr>
    </w:tbl>
    <w:p w14:paraId="6BD8ED97" w14:textId="23FABE28" w:rsidR="00BB4940" w:rsidRPr="00B33EDD" w:rsidRDefault="00BB4940" w:rsidP="00BB4940">
      <w:pPr>
        <w:shd w:val="clear" w:color="auto" w:fill="FFFFFF"/>
        <w:tabs>
          <w:tab w:val="left" w:pos="1418"/>
          <w:tab w:val="left" w:pos="1550"/>
        </w:tabs>
        <w:suppressAutoHyphens/>
        <w:jc w:val="right"/>
        <w:rPr>
          <w:b/>
          <w:sz w:val="24"/>
          <w:szCs w:val="24"/>
          <w:lang w:eastAsia="zh-CN"/>
        </w:rPr>
      </w:pPr>
    </w:p>
    <w:p w14:paraId="18ABDF1F" w14:textId="77777777" w:rsidR="00441E50" w:rsidRPr="00B33EDD" w:rsidRDefault="00441E50" w:rsidP="00441E50">
      <w:pPr>
        <w:tabs>
          <w:tab w:val="left" w:pos="960"/>
        </w:tabs>
        <w:jc w:val="right"/>
        <w:rPr>
          <w:sz w:val="24"/>
          <w:szCs w:val="24"/>
        </w:rPr>
      </w:pPr>
      <w:r w:rsidRPr="00B33EDD">
        <w:rPr>
          <w:sz w:val="24"/>
          <w:szCs w:val="24"/>
        </w:rPr>
        <w:t>Додаток 1 до договору</w:t>
      </w:r>
    </w:p>
    <w:p w14:paraId="149B7212" w14:textId="77777777" w:rsidR="00441E50" w:rsidRPr="00B33EDD" w:rsidRDefault="00441E50" w:rsidP="00441E50">
      <w:pPr>
        <w:tabs>
          <w:tab w:val="left" w:pos="960"/>
        </w:tabs>
        <w:jc w:val="right"/>
        <w:rPr>
          <w:sz w:val="24"/>
          <w:szCs w:val="24"/>
        </w:rPr>
      </w:pPr>
      <w:r w:rsidRPr="00B33EDD">
        <w:rPr>
          <w:sz w:val="24"/>
          <w:szCs w:val="24"/>
        </w:rPr>
        <w:t>від ____________№________</w:t>
      </w:r>
    </w:p>
    <w:p w14:paraId="2A73CCCB" w14:textId="77777777" w:rsidR="00441E50" w:rsidRPr="00B33EDD" w:rsidRDefault="00441E50" w:rsidP="00441E50">
      <w:pPr>
        <w:tabs>
          <w:tab w:val="left" w:pos="960"/>
        </w:tabs>
        <w:rPr>
          <w:sz w:val="24"/>
          <w:szCs w:val="24"/>
        </w:rPr>
      </w:pPr>
    </w:p>
    <w:p w14:paraId="378460B0" w14:textId="77777777" w:rsidR="00441E50" w:rsidRPr="00B33EDD" w:rsidRDefault="00441E50" w:rsidP="00441E50">
      <w:pPr>
        <w:tabs>
          <w:tab w:val="left" w:pos="0"/>
        </w:tabs>
        <w:jc w:val="center"/>
        <w:rPr>
          <w:b/>
          <w:sz w:val="24"/>
          <w:szCs w:val="24"/>
        </w:rPr>
      </w:pPr>
      <w:r w:rsidRPr="00B33EDD">
        <w:rPr>
          <w:b/>
          <w:sz w:val="24"/>
          <w:szCs w:val="24"/>
        </w:rPr>
        <w:t>Специфікація на закупівлю Товару</w:t>
      </w:r>
    </w:p>
    <w:p w14:paraId="6C7E0AB7" w14:textId="53BD0AA9" w:rsidR="00441E50" w:rsidRPr="00B33EDD" w:rsidRDefault="00D82DA8" w:rsidP="00441E50">
      <w:pPr>
        <w:tabs>
          <w:tab w:val="left" w:pos="0"/>
        </w:tabs>
        <w:jc w:val="center"/>
        <w:rPr>
          <w:b/>
          <w:sz w:val="24"/>
        </w:rPr>
      </w:pPr>
      <w:r w:rsidRPr="00B33EDD">
        <w:rPr>
          <w:b/>
          <w:sz w:val="24"/>
        </w:rPr>
        <w:t>ДК 021:2015:34110000-1: Легкові автомобілі (Легковий автомобіль марки RENAULT EXPRESS або «еквівалент»)</w:t>
      </w:r>
    </w:p>
    <w:p w14:paraId="4C6A3ED9" w14:textId="77777777" w:rsidR="009230B2" w:rsidRPr="00B33EDD" w:rsidRDefault="009230B2" w:rsidP="00441E50">
      <w:pPr>
        <w:tabs>
          <w:tab w:val="left" w:pos="0"/>
        </w:tabs>
        <w:jc w:val="center"/>
        <w:rPr>
          <w:b/>
          <w:sz w:val="28"/>
          <w:szCs w:val="28"/>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866"/>
        <w:gridCol w:w="1402"/>
        <w:gridCol w:w="1992"/>
        <w:gridCol w:w="1853"/>
      </w:tblGrid>
      <w:tr w:rsidR="00B33EDD" w:rsidRPr="00B33EDD" w14:paraId="14D114F3" w14:textId="77777777" w:rsidTr="00DA7E3C">
        <w:trPr>
          <w:trHeight w:val="543"/>
        </w:trPr>
        <w:tc>
          <w:tcPr>
            <w:tcW w:w="973" w:type="dxa"/>
            <w:shd w:val="clear" w:color="auto" w:fill="auto"/>
          </w:tcPr>
          <w:p w14:paraId="3A6DF2F6" w14:textId="77777777" w:rsidR="00441E50" w:rsidRPr="00B33EDD" w:rsidRDefault="00441E50" w:rsidP="00DA7E3C">
            <w:pPr>
              <w:tabs>
                <w:tab w:val="left" w:pos="0"/>
              </w:tabs>
              <w:jc w:val="center"/>
              <w:rPr>
                <w:b/>
                <w:sz w:val="24"/>
                <w:szCs w:val="24"/>
              </w:rPr>
            </w:pPr>
            <w:r w:rsidRPr="00B33EDD">
              <w:rPr>
                <w:b/>
                <w:sz w:val="24"/>
                <w:szCs w:val="24"/>
              </w:rPr>
              <w:t>№ з/п</w:t>
            </w:r>
          </w:p>
        </w:tc>
        <w:tc>
          <w:tcPr>
            <w:tcW w:w="3866" w:type="dxa"/>
            <w:shd w:val="clear" w:color="auto" w:fill="auto"/>
          </w:tcPr>
          <w:p w14:paraId="270E912C" w14:textId="77777777" w:rsidR="00441E50" w:rsidRPr="00B33EDD" w:rsidRDefault="00441E50" w:rsidP="00DA7E3C">
            <w:pPr>
              <w:tabs>
                <w:tab w:val="left" w:pos="0"/>
              </w:tabs>
              <w:jc w:val="center"/>
              <w:rPr>
                <w:b/>
                <w:sz w:val="24"/>
                <w:szCs w:val="24"/>
              </w:rPr>
            </w:pPr>
            <w:r w:rsidRPr="00B33EDD">
              <w:rPr>
                <w:b/>
                <w:sz w:val="24"/>
                <w:szCs w:val="24"/>
              </w:rPr>
              <w:t>Найменування товару</w:t>
            </w:r>
          </w:p>
        </w:tc>
        <w:tc>
          <w:tcPr>
            <w:tcW w:w="1402" w:type="dxa"/>
            <w:shd w:val="clear" w:color="auto" w:fill="auto"/>
          </w:tcPr>
          <w:p w14:paraId="74E41B99" w14:textId="77777777" w:rsidR="00441E50" w:rsidRPr="00B33EDD" w:rsidRDefault="00441E50" w:rsidP="00DA7E3C">
            <w:pPr>
              <w:tabs>
                <w:tab w:val="left" w:pos="0"/>
              </w:tabs>
              <w:jc w:val="center"/>
              <w:rPr>
                <w:b/>
                <w:sz w:val="24"/>
                <w:szCs w:val="24"/>
              </w:rPr>
            </w:pPr>
            <w:r w:rsidRPr="00B33EDD">
              <w:rPr>
                <w:b/>
                <w:sz w:val="24"/>
                <w:szCs w:val="24"/>
              </w:rPr>
              <w:t>Кількість, од.</w:t>
            </w:r>
          </w:p>
        </w:tc>
        <w:tc>
          <w:tcPr>
            <w:tcW w:w="1992" w:type="dxa"/>
            <w:shd w:val="clear" w:color="auto" w:fill="auto"/>
          </w:tcPr>
          <w:p w14:paraId="6E03BBE2" w14:textId="77777777" w:rsidR="00441E50" w:rsidRPr="00B33EDD" w:rsidRDefault="00441E50" w:rsidP="00DA7E3C">
            <w:pPr>
              <w:tabs>
                <w:tab w:val="left" w:pos="0"/>
              </w:tabs>
              <w:jc w:val="center"/>
              <w:rPr>
                <w:b/>
                <w:sz w:val="24"/>
                <w:szCs w:val="24"/>
              </w:rPr>
            </w:pPr>
            <w:r w:rsidRPr="00B33EDD">
              <w:rPr>
                <w:b/>
                <w:sz w:val="24"/>
                <w:szCs w:val="24"/>
              </w:rPr>
              <w:t>Ціна з ПДВ, грн</w:t>
            </w:r>
          </w:p>
        </w:tc>
        <w:tc>
          <w:tcPr>
            <w:tcW w:w="1853" w:type="dxa"/>
            <w:shd w:val="clear" w:color="auto" w:fill="auto"/>
          </w:tcPr>
          <w:p w14:paraId="204BBE52" w14:textId="77777777" w:rsidR="00441E50" w:rsidRPr="00B33EDD" w:rsidRDefault="00441E50" w:rsidP="00DA7E3C">
            <w:pPr>
              <w:tabs>
                <w:tab w:val="left" w:pos="0"/>
              </w:tabs>
              <w:jc w:val="center"/>
              <w:rPr>
                <w:b/>
                <w:sz w:val="24"/>
                <w:szCs w:val="24"/>
              </w:rPr>
            </w:pPr>
            <w:r w:rsidRPr="00B33EDD">
              <w:rPr>
                <w:b/>
                <w:sz w:val="24"/>
                <w:szCs w:val="24"/>
              </w:rPr>
              <w:t>Сума з ПДВ, грн</w:t>
            </w:r>
          </w:p>
        </w:tc>
      </w:tr>
      <w:tr w:rsidR="00B33EDD" w:rsidRPr="00B33EDD" w14:paraId="605B9E35" w14:textId="77777777" w:rsidTr="00DA7E3C">
        <w:trPr>
          <w:trHeight w:val="235"/>
        </w:trPr>
        <w:tc>
          <w:tcPr>
            <w:tcW w:w="973" w:type="dxa"/>
            <w:shd w:val="clear" w:color="auto" w:fill="auto"/>
          </w:tcPr>
          <w:p w14:paraId="341D7ADB" w14:textId="77777777" w:rsidR="00441E50" w:rsidRPr="00B33EDD" w:rsidRDefault="00441E50" w:rsidP="00DA7E3C">
            <w:pPr>
              <w:tabs>
                <w:tab w:val="left" w:pos="0"/>
              </w:tabs>
              <w:jc w:val="center"/>
            </w:pPr>
            <w:r w:rsidRPr="00B33EDD">
              <w:t>1</w:t>
            </w:r>
          </w:p>
        </w:tc>
        <w:tc>
          <w:tcPr>
            <w:tcW w:w="3866" w:type="dxa"/>
            <w:shd w:val="clear" w:color="auto" w:fill="auto"/>
          </w:tcPr>
          <w:p w14:paraId="69FEEF75" w14:textId="620BB3C7" w:rsidR="00441E50" w:rsidRPr="00B33EDD" w:rsidRDefault="00D82DA8" w:rsidP="00D82DA8">
            <w:pPr>
              <w:tabs>
                <w:tab w:val="left" w:pos="0"/>
              </w:tabs>
              <w:jc w:val="center"/>
              <w:rPr>
                <w:i/>
              </w:rPr>
            </w:pPr>
            <w:r w:rsidRPr="00B33EDD">
              <w:rPr>
                <w:i/>
              </w:rPr>
              <w:t>Зазначається конкретна торгівельна марка та модель легкового автомобілю, що пропонується учасником</w:t>
            </w:r>
          </w:p>
        </w:tc>
        <w:tc>
          <w:tcPr>
            <w:tcW w:w="1402" w:type="dxa"/>
            <w:shd w:val="clear" w:color="auto" w:fill="auto"/>
          </w:tcPr>
          <w:p w14:paraId="74355BC7" w14:textId="77777777" w:rsidR="00441E50" w:rsidRPr="00B33EDD" w:rsidRDefault="00441E50" w:rsidP="00DA7E3C">
            <w:pPr>
              <w:tabs>
                <w:tab w:val="left" w:pos="0"/>
              </w:tabs>
              <w:jc w:val="center"/>
            </w:pPr>
          </w:p>
        </w:tc>
        <w:tc>
          <w:tcPr>
            <w:tcW w:w="1992" w:type="dxa"/>
            <w:shd w:val="clear" w:color="auto" w:fill="auto"/>
          </w:tcPr>
          <w:p w14:paraId="3E0EE04C" w14:textId="77777777" w:rsidR="00441E50" w:rsidRPr="00B33EDD" w:rsidRDefault="00441E50" w:rsidP="00DA7E3C">
            <w:pPr>
              <w:tabs>
                <w:tab w:val="left" w:pos="0"/>
              </w:tabs>
              <w:jc w:val="center"/>
            </w:pPr>
          </w:p>
        </w:tc>
        <w:tc>
          <w:tcPr>
            <w:tcW w:w="1853" w:type="dxa"/>
            <w:shd w:val="clear" w:color="auto" w:fill="auto"/>
          </w:tcPr>
          <w:p w14:paraId="5BBF98F4" w14:textId="77777777" w:rsidR="00441E50" w:rsidRPr="00B33EDD" w:rsidRDefault="00441E50" w:rsidP="00DA7E3C">
            <w:pPr>
              <w:tabs>
                <w:tab w:val="left" w:pos="0"/>
              </w:tabs>
              <w:jc w:val="center"/>
            </w:pPr>
          </w:p>
        </w:tc>
      </w:tr>
      <w:tr w:rsidR="00441E50" w:rsidRPr="00B33EDD" w14:paraId="424AA472" w14:textId="77777777" w:rsidTr="00DA7E3C">
        <w:trPr>
          <w:trHeight w:val="249"/>
        </w:trPr>
        <w:tc>
          <w:tcPr>
            <w:tcW w:w="8233" w:type="dxa"/>
            <w:gridSpan w:val="4"/>
            <w:shd w:val="clear" w:color="auto" w:fill="auto"/>
          </w:tcPr>
          <w:p w14:paraId="35D141BA" w14:textId="77777777" w:rsidR="00441E50" w:rsidRPr="00B33EDD" w:rsidRDefault="00441E50" w:rsidP="00DA7E3C">
            <w:pPr>
              <w:tabs>
                <w:tab w:val="left" w:pos="0"/>
              </w:tabs>
              <w:jc w:val="center"/>
              <w:rPr>
                <w:b/>
              </w:rPr>
            </w:pPr>
            <w:r w:rsidRPr="00B33EDD">
              <w:rPr>
                <w:b/>
              </w:rPr>
              <w:t>РАЗОМ</w:t>
            </w:r>
          </w:p>
        </w:tc>
        <w:tc>
          <w:tcPr>
            <w:tcW w:w="1853" w:type="dxa"/>
            <w:shd w:val="clear" w:color="auto" w:fill="auto"/>
          </w:tcPr>
          <w:p w14:paraId="37D35AAE" w14:textId="77777777" w:rsidR="00441E50" w:rsidRPr="00B33EDD" w:rsidRDefault="00441E50" w:rsidP="00DA7E3C">
            <w:pPr>
              <w:tabs>
                <w:tab w:val="left" w:pos="0"/>
              </w:tabs>
              <w:jc w:val="center"/>
            </w:pPr>
          </w:p>
        </w:tc>
      </w:tr>
    </w:tbl>
    <w:p w14:paraId="44937E15" w14:textId="77777777" w:rsidR="00441E50" w:rsidRPr="00B33EDD" w:rsidRDefault="00441E50" w:rsidP="00441E50">
      <w:pPr>
        <w:tabs>
          <w:tab w:val="left" w:pos="0"/>
        </w:tabs>
        <w:jc w:val="center"/>
        <w:rPr>
          <w:b/>
          <w:sz w:val="28"/>
          <w:szCs w:val="28"/>
        </w:rPr>
      </w:pPr>
    </w:p>
    <w:tbl>
      <w:tblPr>
        <w:tblW w:w="10616" w:type="dxa"/>
        <w:jc w:val="center"/>
        <w:tblLayout w:type="fixed"/>
        <w:tblLook w:val="0000" w:firstRow="0" w:lastRow="0" w:firstColumn="0" w:lastColumn="0" w:noHBand="0" w:noVBand="0"/>
      </w:tblPr>
      <w:tblGrid>
        <w:gridCol w:w="5383"/>
        <w:gridCol w:w="5233"/>
      </w:tblGrid>
      <w:tr w:rsidR="00D82DA8" w:rsidRPr="00B33EDD" w14:paraId="0DB5C985" w14:textId="77777777" w:rsidTr="00D82DA8">
        <w:trPr>
          <w:trHeight w:val="4177"/>
          <w:jc w:val="center"/>
        </w:trPr>
        <w:tc>
          <w:tcPr>
            <w:tcW w:w="5383" w:type="dxa"/>
            <w:shd w:val="clear" w:color="auto" w:fill="auto"/>
          </w:tcPr>
          <w:p w14:paraId="5BE694DD" w14:textId="77777777" w:rsidR="00D82DA8" w:rsidRPr="00B33EDD" w:rsidRDefault="00D82DA8" w:rsidP="006246B8">
            <w:pPr>
              <w:tabs>
                <w:tab w:val="left" w:pos="4820"/>
                <w:tab w:val="left" w:pos="9000"/>
              </w:tabs>
              <w:jc w:val="center"/>
              <w:rPr>
                <w:sz w:val="24"/>
                <w:szCs w:val="24"/>
              </w:rPr>
            </w:pPr>
            <w:r w:rsidRPr="00B33EDD">
              <w:rPr>
                <w:b/>
                <w:sz w:val="24"/>
                <w:szCs w:val="24"/>
              </w:rPr>
              <w:t>ЗАМОВНИК</w:t>
            </w:r>
          </w:p>
          <w:p w14:paraId="37E9D7B3" w14:textId="77777777" w:rsidR="00D82DA8" w:rsidRPr="00B33EDD" w:rsidRDefault="00D82DA8" w:rsidP="006246B8">
            <w:pPr>
              <w:tabs>
                <w:tab w:val="left" w:pos="9000"/>
              </w:tabs>
              <w:jc w:val="center"/>
              <w:rPr>
                <w:b/>
                <w:sz w:val="24"/>
                <w:szCs w:val="24"/>
                <w:lang w:eastAsia="uk-UA"/>
              </w:rPr>
            </w:pPr>
            <w:r w:rsidRPr="00B33EDD">
              <w:rPr>
                <w:b/>
                <w:sz w:val="24"/>
                <w:szCs w:val="24"/>
                <w:lang w:eastAsia="uk-UA"/>
              </w:rPr>
              <w:t>Комунальне некомерційне підприємство «</w:t>
            </w:r>
            <w:proofErr w:type="spellStart"/>
            <w:r w:rsidRPr="00B33EDD">
              <w:rPr>
                <w:b/>
                <w:sz w:val="24"/>
                <w:szCs w:val="24"/>
                <w:lang w:eastAsia="uk-UA"/>
              </w:rPr>
              <w:t>Жашківська</w:t>
            </w:r>
            <w:proofErr w:type="spellEnd"/>
            <w:r w:rsidRPr="00B33EDD">
              <w:rPr>
                <w:b/>
                <w:sz w:val="24"/>
                <w:szCs w:val="24"/>
                <w:lang w:eastAsia="uk-UA"/>
              </w:rPr>
              <w:t xml:space="preserve"> багатопрофільна лікарня» </w:t>
            </w:r>
            <w:proofErr w:type="spellStart"/>
            <w:r w:rsidRPr="00B33EDD">
              <w:rPr>
                <w:b/>
                <w:sz w:val="24"/>
                <w:szCs w:val="24"/>
                <w:lang w:eastAsia="uk-UA"/>
              </w:rPr>
              <w:t>Жашківської</w:t>
            </w:r>
            <w:proofErr w:type="spellEnd"/>
            <w:r w:rsidRPr="00B33EDD">
              <w:rPr>
                <w:b/>
                <w:sz w:val="24"/>
                <w:szCs w:val="24"/>
                <w:lang w:eastAsia="uk-UA"/>
              </w:rPr>
              <w:t xml:space="preserve"> міської ради</w:t>
            </w:r>
          </w:p>
          <w:p w14:paraId="2104B9B5" w14:textId="77777777" w:rsidR="00D82DA8" w:rsidRPr="00B33EDD" w:rsidRDefault="00D82DA8" w:rsidP="006246B8">
            <w:pPr>
              <w:tabs>
                <w:tab w:val="left" w:pos="9000"/>
              </w:tabs>
              <w:jc w:val="both"/>
              <w:rPr>
                <w:sz w:val="24"/>
                <w:szCs w:val="24"/>
              </w:rPr>
            </w:pPr>
          </w:p>
          <w:p w14:paraId="4D5519C3" w14:textId="77777777" w:rsidR="00D82DA8" w:rsidRPr="00B33EDD" w:rsidRDefault="00D82DA8" w:rsidP="006246B8">
            <w:pPr>
              <w:tabs>
                <w:tab w:val="left" w:pos="9000"/>
              </w:tabs>
              <w:jc w:val="both"/>
              <w:rPr>
                <w:sz w:val="24"/>
                <w:szCs w:val="24"/>
              </w:rPr>
            </w:pPr>
            <w:r w:rsidRPr="00B33EDD">
              <w:rPr>
                <w:sz w:val="24"/>
                <w:szCs w:val="24"/>
              </w:rPr>
              <w:t>адреса місцезнаходження: 19201, Україна, Черкаська область, Уманський район, місто Жашків, вул. Лікарняна,19;</w:t>
            </w:r>
          </w:p>
          <w:p w14:paraId="54CA32D8" w14:textId="77777777" w:rsidR="00D82DA8" w:rsidRPr="00B33EDD" w:rsidRDefault="00D82DA8" w:rsidP="006246B8">
            <w:pPr>
              <w:tabs>
                <w:tab w:val="left" w:pos="9000"/>
              </w:tabs>
              <w:jc w:val="both"/>
              <w:rPr>
                <w:sz w:val="24"/>
                <w:szCs w:val="24"/>
              </w:rPr>
            </w:pPr>
            <w:r w:rsidRPr="00B33EDD">
              <w:rPr>
                <w:sz w:val="24"/>
                <w:szCs w:val="24"/>
              </w:rPr>
              <w:t xml:space="preserve">ЄДРПОУ 02005378 </w:t>
            </w:r>
          </w:p>
          <w:p w14:paraId="6C0D5C9C" w14:textId="77777777" w:rsidR="00D82DA8" w:rsidRPr="00B33EDD" w:rsidRDefault="00D82DA8" w:rsidP="006246B8">
            <w:pPr>
              <w:tabs>
                <w:tab w:val="left" w:pos="4820"/>
                <w:tab w:val="left" w:pos="9000"/>
              </w:tabs>
              <w:rPr>
                <w:sz w:val="24"/>
                <w:szCs w:val="24"/>
              </w:rPr>
            </w:pPr>
            <w:r w:rsidRPr="00B33EDD">
              <w:rPr>
                <w:sz w:val="24"/>
                <w:szCs w:val="24"/>
              </w:rPr>
              <w:t>банківські реквізити: р/</w:t>
            </w:r>
            <w:proofErr w:type="spellStart"/>
            <w:r w:rsidRPr="00B33EDD">
              <w:rPr>
                <w:sz w:val="24"/>
                <w:szCs w:val="24"/>
              </w:rPr>
              <w:t>р</w:t>
            </w:r>
            <w:proofErr w:type="spellEnd"/>
            <w:r w:rsidRPr="00B33EDD">
              <w:rPr>
                <w:sz w:val="24"/>
                <w:szCs w:val="24"/>
              </w:rPr>
              <w:t xml:space="preserve"> ____________________</w:t>
            </w:r>
          </w:p>
          <w:p w14:paraId="57A6CC33" w14:textId="77777777" w:rsidR="00D82DA8" w:rsidRPr="00B33EDD" w:rsidRDefault="00D82DA8" w:rsidP="006246B8">
            <w:pPr>
              <w:tabs>
                <w:tab w:val="left" w:pos="4820"/>
                <w:tab w:val="left" w:pos="9000"/>
              </w:tabs>
              <w:rPr>
                <w:sz w:val="24"/>
                <w:szCs w:val="24"/>
              </w:rPr>
            </w:pPr>
            <w:r w:rsidRPr="00B33EDD">
              <w:rPr>
                <w:sz w:val="24"/>
                <w:szCs w:val="24"/>
              </w:rPr>
              <w:t xml:space="preserve">_________________________________________ </w:t>
            </w:r>
          </w:p>
          <w:p w14:paraId="34F4A05D" w14:textId="77777777" w:rsidR="00D82DA8" w:rsidRPr="00B33EDD" w:rsidRDefault="00D82DA8" w:rsidP="006246B8">
            <w:pPr>
              <w:tabs>
                <w:tab w:val="left" w:pos="4820"/>
                <w:tab w:val="left" w:pos="9000"/>
              </w:tabs>
              <w:rPr>
                <w:sz w:val="24"/>
                <w:szCs w:val="24"/>
              </w:rPr>
            </w:pPr>
            <w:r w:rsidRPr="00B33EDD">
              <w:rPr>
                <w:sz w:val="24"/>
                <w:szCs w:val="24"/>
              </w:rPr>
              <w:t>МФО ___________________</w:t>
            </w:r>
          </w:p>
          <w:p w14:paraId="27B8CF7A" w14:textId="77777777" w:rsidR="00D82DA8" w:rsidRPr="00B33EDD" w:rsidRDefault="00D82DA8" w:rsidP="006246B8">
            <w:pPr>
              <w:tabs>
                <w:tab w:val="left" w:pos="4820"/>
                <w:tab w:val="left" w:pos="9000"/>
              </w:tabs>
              <w:rPr>
                <w:sz w:val="24"/>
                <w:szCs w:val="24"/>
              </w:rPr>
            </w:pPr>
            <w:r w:rsidRPr="00B33EDD">
              <w:rPr>
                <w:sz w:val="24"/>
                <w:szCs w:val="24"/>
              </w:rPr>
              <w:t>тел.: ____________________</w:t>
            </w:r>
          </w:p>
          <w:p w14:paraId="77FC3DEE" w14:textId="77777777" w:rsidR="00D82DA8" w:rsidRPr="00B33EDD" w:rsidRDefault="00D82DA8" w:rsidP="006246B8">
            <w:pPr>
              <w:tabs>
                <w:tab w:val="left" w:pos="4820"/>
                <w:tab w:val="left" w:pos="9000"/>
              </w:tabs>
              <w:rPr>
                <w:b/>
                <w:sz w:val="24"/>
                <w:szCs w:val="24"/>
              </w:rPr>
            </w:pPr>
          </w:p>
          <w:p w14:paraId="22E0BFA9" w14:textId="77777777" w:rsidR="00D82DA8" w:rsidRPr="00B33EDD" w:rsidRDefault="00D82DA8" w:rsidP="006246B8">
            <w:pPr>
              <w:tabs>
                <w:tab w:val="left" w:pos="4820"/>
                <w:tab w:val="left" w:pos="9000"/>
              </w:tabs>
              <w:rPr>
                <w:b/>
                <w:sz w:val="24"/>
                <w:szCs w:val="24"/>
              </w:rPr>
            </w:pPr>
            <w:r w:rsidRPr="00B33EDD">
              <w:rPr>
                <w:b/>
                <w:sz w:val="24"/>
                <w:szCs w:val="24"/>
              </w:rPr>
              <w:t>Директор</w:t>
            </w:r>
          </w:p>
          <w:p w14:paraId="232574F6" w14:textId="77777777" w:rsidR="00D82DA8" w:rsidRPr="00B33EDD" w:rsidRDefault="00D82DA8" w:rsidP="006246B8">
            <w:pPr>
              <w:tabs>
                <w:tab w:val="left" w:pos="4820"/>
                <w:tab w:val="left" w:pos="9000"/>
              </w:tabs>
              <w:rPr>
                <w:sz w:val="24"/>
                <w:szCs w:val="24"/>
              </w:rPr>
            </w:pPr>
          </w:p>
          <w:p w14:paraId="6F04CE8A" w14:textId="77777777" w:rsidR="00D82DA8" w:rsidRPr="00B33EDD" w:rsidRDefault="00D82DA8" w:rsidP="006246B8">
            <w:pPr>
              <w:tabs>
                <w:tab w:val="left" w:pos="4820"/>
                <w:tab w:val="left" w:pos="9000"/>
              </w:tabs>
              <w:rPr>
                <w:sz w:val="24"/>
                <w:szCs w:val="24"/>
              </w:rPr>
            </w:pPr>
            <w:r w:rsidRPr="00B33EDD">
              <w:rPr>
                <w:sz w:val="24"/>
                <w:szCs w:val="24"/>
              </w:rPr>
              <w:t xml:space="preserve">__________________ </w:t>
            </w:r>
            <w:r w:rsidRPr="00B33EDD">
              <w:rPr>
                <w:b/>
                <w:sz w:val="24"/>
                <w:szCs w:val="24"/>
              </w:rPr>
              <w:t>Юрій ЛЕВЧЕНКО</w:t>
            </w:r>
          </w:p>
          <w:p w14:paraId="47D7D93D" w14:textId="1200A599" w:rsidR="00D82DA8" w:rsidRPr="00B33EDD" w:rsidRDefault="00D82DA8" w:rsidP="006246B8">
            <w:pPr>
              <w:tabs>
                <w:tab w:val="left" w:pos="4820"/>
                <w:tab w:val="left" w:pos="9000"/>
              </w:tabs>
              <w:rPr>
                <w:sz w:val="24"/>
                <w:szCs w:val="24"/>
              </w:rPr>
            </w:pPr>
            <w:r w:rsidRPr="00B33EDD">
              <w:rPr>
                <w:sz w:val="24"/>
                <w:szCs w:val="24"/>
              </w:rPr>
              <w:t xml:space="preserve"> </w:t>
            </w:r>
            <w:proofErr w:type="spellStart"/>
            <w:r w:rsidRPr="00B33EDD">
              <w:rPr>
                <w:sz w:val="24"/>
                <w:szCs w:val="24"/>
              </w:rPr>
              <w:t>м.п</w:t>
            </w:r>
            <w:proofErr w:type="spellEnd"/>
            <w:r w:rsidRPr="00B33EDD">
              <w:rPr>
                <w:sz w:val="24"/>
                <w:szCs w:val="24"/>
              </w:rPr>
              <w:t>.</w:t>
            </w:r>
          </w:p>
        </w:tc>
        <w:tc>
          <w:tcPr>
            <w:tcW w:w="5233" w:type="dxa"/>
            <w:shd w:val="clear" w:color="auto" w:fill="auto"/>
          </w:tcPr>
          <w:p w14:paraId="3EB5D480" w14:textId="77777777" w:rsidR="00D82DA8" w:rsidRPr="00B33EDD" w:rsidRDefault="00D82DA8" w:rsidP="006246B8">
            <w:pPr>
              <w:tabs>
                <w:tab w:val="left" w:pos="9000"/>
              </w:tabs>
              <w:jc w:val="center"/>
              <w:rPr>
                <w:sz w:val="24"/>
                <w:szCs w:val="24"/>
              </w:rPr>
            </w:pPr>
            <w:r w:rsidRPr="00B33EDD">
              <w:rPr>
                <w:b/>
                <w:sz w:val="24"/>
                <w:szCs w:val="24"/>
              </w:rPr>
              <w:t>ПОСТАЧАЛЬНИК</w:t>
            </w:r>
          </w:p>
          <w:p w14:paraId="60A5F615" w14:textId="77777777" w:rsidR="00D82DA8" w:rsidRPr="00B33EDD" w:rsidRDefault="00D82DA8" w:rsidP="006246B8">
            <w:pPr>
              <w:tabs>
                <w:tab w:val="left" w:pos="9000"/>
              </w:tabs>
              <w:jc w:val="center"/>
              <w:rPr>
                <w:b/>
                <w:sz w:val="24"/>
                <w:szCs w:val="24"/>
              </w:rPr>
            </w:pPr>
            <w:r w:rsidRPr="00B33EDD">
              <w:rPr>
                <w:b/>
                <w:sz w:val="24"/>
                <w:szCs w:val="24"/>
              </w:rPr>
              <w:t>___________________________________</w:t>
            </w:r>
          </w:p>
          <w:p w14:paraId="59DE7DB0" w14:textId="77777777" w:rsidR="00D82DA8" w:rsidRPr="00B33EDD" w:rsidRDefault="00D82DA8" w:rsidP="006246B8">
            <w:pPr>
              <w:tabs>
                <w:tab w:val="left" w:pos="9000"/>
              </w:tabs>
              <w:jc w:val="center"/>
              <w:rPr>
                <w:b/>
                <w:sz w:val="24"/>
                <w:szCs w:val="24"/>
              </w:rPr>
            </w:pPr>
            <w:r w:rsidRPr="00B33EDD">
              <w:rPr>
                <w:b/>
                <w:sz w:val="24"/>
                <w:szCs w:val="24"/>
              </w:rPr>
              <w:t>___________________________________</w:t>
            </w:r>
          </w:p>
          <w:p w14:paraId="47889EA8" w14:textId="77777777" w:rsidR="00D82DA8" w:rsidRPr="00B33EDD" w:rsidRDefault="00D82DA8" w:rsidP="006246B8">
            <w:pPr>
              <w:tabs>
                <w:tab w:val="left" w:pos="9000"/>
              </w:tabs>
              <w:jc w:val="both"/>
              <w:rPr>
                <w:sz w:val="24"/>
                <w:szCs w:val="24"/>
              </w:rPr>
            </w:pPr>
          </w:p>
          <w:p w14:paraId="5F3B6513" w14:textId="77777777" w:rsidR="00D82DA8" w:rsidRPr="00B33EDD" w:rsidRDefault="00D82DA8" w:rsidP="006246B8">
            <w:pPr>
              <w:tabs>
                <w:tab w:val="left" w:pos="9000"/>
              </w:tabs>
              <w:rPr>
                <w:sz w:val="24"/>
                <w:szCs w:val="24"/>
              </w:rPr>
            </w:pPr>
            <w:r w:rsidRPr="00B33EDD">
              <w:rPr>
                <w:sz w:val="24"/>
                <w:szCs w:val="24"/>
              </w:rPr>
              <w:t>адреса місцезнаходження: ________________________</w:t>
            </w:r>
          </w:p>
          <w:p w14:paraId="04A18623" w14:textId="77777777" w:rsidR="00D82DA8" w:rsidRPr="00B33EDD" w:rsidRDefault="00D82DA8" w:rsidP="006246B8">
            <w:pPr>
              <w:tabs>
                <w:tab w:val="left" w:pos="9000"/>
              </w:tabs>
              <w:jc w:val="both"/>
              <w:rPr>
                <w:sz w:val="24"/>
                <w:szCs w:val="24"/>
              </w:rPr>
            </w:pPr>
            <w:r w:rsidRPr="00B33EDD">
              <w:rPr>
                <w:sz w:val="24"/>
                <w:szCs w:val="24"/>
              </w:rPr>
              <w:t xml:space="preserve">______________________________________; </w:t>
            </w:r>
          </w:p>
          <w:p w14:paraId="43A3A656" w14:textId="77777777" w:rsidR="00D82DA8" w:rsidRPr="00B33EDD" w:rsidRDefault="00D82DA8" w:rsidP="006246B8">
            <w:pPr>
              <w:tabs>
                <w:tab w:val="left" w:pos="4820"/>
                <w:tab w:val="left" w:pos="9000"/>
              </w:tabs>
              <w:rPr>
                <w:sz w:val="24"/>
                <w:szCs w:val="24"/>
              </w:rPr>
            </w:pPr>
            <w:r w:rsidRPr="00B33EDD">
              <w:rPr>
                <w:sz w:val="24"/>
                <w:szCs w:val="24"/>
              </w:rPr>
              <w:t>ЄДРПОУ ______________</w:t>
            </w:r>
          </w:p>
          <w:p w14:paraId="7830FEDD" w14:textId="77777777" w:rsidR="00D82DA8" w:rsidRPr="00B33EDD" w:rsidRDefault="00D82DA8" w:rsidP="006246B8">
            <w:pPr>
              <w:tabs>
                <w:tab w:val="left" w:pos="4820"/>
                <w:tab w:val="left" w:pos="9000"/>
              </w:tabs>
              <w:rPr>
                <w:sz w:val="24"/>
                <w:szCs w:val="24"/>
              </w:rPr>
            </w:pPr>
            <w:r w:rsidRPr="00B33EDD">
              <w:rPr>
                <w:sz w:val="24"/>
                <w:szCs w:val="24"/>
              </w:rPr>
              <w:t>банківські реквізити: р/</w:t>
            </w:r>
            <w:proofErr w:type="spellStart"/>
            <w:r w:rsidRPr="00B33EDD">
              <w:rPr>
                <w:sz w:val="24"/>
                <w:szCs w:val="24"/>
              </w:rPr>
              <w:t>р</w:t>
            </w:r>
            <w:proofErr w:type="spellEnd"/>
            <w:r w:rsidRPr="00B33EDD">
              <w:rPr>
                <w:sz w:val="24"/>
                <w:szCs w:val="24"/>
              </w:rPr>
              <w:t xml:space="preserve"> ____________________</w:t>
            </w:r>
          </w:p>
          <w:p w14:paraId="0AAE6B62" w14:textId="77777777" w:rsidR="00D82DA8" w:rsidRPr="00B33EDD" w:rsidRDefault="00D82DA8" w:rsidP="006246B8">
            <w:pPr>
              <w:tabs>
                <w:tab w:val="left" w:pos="4820"/>
                <w:tab w:val="left" w:pos="9000"/>
              </w:tabs>
              <w:rPr>
                <w:sz w:val="24"/>
                <w:szCs w:val="24"/>
              </w:rPr>
            </w:pPr>
            <w:r w:rsidRPr="00B33EDD">
              <w:rPr>
                <w:sz w:val="24"/>
                <w:szCs w:val="24"/>
              </w:rPr>
              <w:t xml:space="preserve">_________________________________________ </w:t>
            </w:r>
          </w:p>
          <w:p w14:paraId="605A5542" w14:textId="77777777" w:rsidR="00D82DA8" w:rsidRPr="00B33EDD" w:rsidRDefault="00D82DA8" w:rsidP="006246B8">
            <w:pPr>
              <w:tabs>
                <w:tab w:val="left" w:pos="4820"/>
                <w:tab w:val="left" w:pos="9000"/>
              </w:tabs>
              <w:rPr>
                <w:sz w:val="24"/>
                <w:szCs w:val="24"/>
              </w:rPr>
            </w:pPr>
            <w:r w:rsidRPr="00B33EDD">
              <w:rPr>
                <w:sz w:val="24"/>
                <w:szCs w:val="24"/>
              </w:rPr>
              <w:t>МФО ___________________</w:t>
            </w:r>
          </w:p>
          <w:p w14:paraId="0485A9D6" w14:textId="77777777" w:rsidR="00D82DA8" w:rsidRPr="00B33EDD" w:rsidRDefault="00D82DA8" w:rsidP="006246B8">
            <w:pPr>
              <w:tabs>
                <w:tab w:val="left" w:pos="4820"/>
                <w:tab w:val="left" w:pos="9000"/>
              </w:tabs>
              <w:rPr>
                <w:sz w:val="24"/>
                <w:szCs w:val="24"/>
              </w:rPr>
            </w:pPr>
            <w:r w:rsidRPr="00B33EDD">
              <w:rPr>
                <w:sz w:val="24"/>
                <w:szCs w:val="24"/>
              </w:rPr>
              <w:t>тел.: ____________________</w:t>
            </w:r>
          </w:p>
          <w:p w14:paraId="16D11697" w14:textId="77777777" w:rsidR="00D82DA8" w:rsidRPr="00B33EDD" w:rsidRDefault="00D82DA8" w:rsidP="006246B8">
            <w:pPr>
              <w:tabs>
                <w:tab w:val="left" w:pos="4820"/>
                <w:tab w:val="left" w:pos="9000"/>
              </w:tabs>
              <w:rPr>
                <w:b/>
                <w:sz w:val="24"/>
                <w:szCs w:val="24"/>
              </w:rPr>
            </w:pPr>
          </w:p>
          <w:p w14:paraId="6E5C59E5" w14:textId="77777777" w:rsidR="00D82DA8" w:rsidRPr="00B33EDD" w:rsidRDefault="00D82DA8" w:rsidP="006246B8">
            <w:pPr>
              <w:tabs>
                <w:tab w:val="left" w:pos="4820"/>
                <w:tab w:val="left" w:pos="9000"/>
              </w:tabs>
              <w:rPr>
                <w:b/>
                <w:sz w:val="24"/>
                <w:szCs w:val="24"/>
              </w:rPr>
            </w:pPr>
          </w:p>
          <w:p w14:paraId="67F1AB7D" w14:textId="77777777" w:rsidR="00D82DA8" w:rsidRPr="00B33EDD" w:rsidRDefault="00D82DA8" w:rsidP="006246B8">
            <w:pPr>
              <w:tabs>
                <w:tab w:val="left" w:pos="4820"/>
                <w:tab w:val="left" w:pos="9000"/>
              </w:tabs>
              <w:rPr>
                <w:b/>
                <w:sz w:val="24"/>
                <w:szCs w:val="24"/>
              </w:rPr>
            </w:pPr>
            <w:r w:rsidRPr="00B33EDD">
              <w:rPr>
                <w:b/>
                <w:sz w:val="24"/>
                <w:szCs w:val="24"/>
              </w:rPr>
              <w:t>__________________</w:t>
            </w:r>
          </w:p>
          <w:p w14:paraId="3D4CB9A5" w14:textId="77777777" w:rsidR="00D82DA8" w:rsidRPr="00B33EDD" w:rsidRDefault="00D82DA8" w:rsidP="006246B8">
            <w:pPr>
              <w:tabs>
                <w:tab w:val="left" w:pos="4820"/>
                <w:tab w:val="left" w:pos="9000"/>
              </w:tabs>
              <w:rPr>
                <w:sz w:val="24"/>
                <w:szCs w:val="24"/>
              </w:rPr>
            </w:pPr>
          </w:p>
          <w:p w14:paraId="437AC39C" w14:textId="77777777" w:rsidR="00D82DA8" w:rsidRPr="00B33EDD" w:rsidRDefault="00D82DA8" w:rsidP="006246B8">
            <w:pPr>
              <w:tabs>
                <w:tab w:val="left" w:pos="4820"/>
                <w:tab w:val="left" w:pos="9000"/>
              </w:tabs>
              <w:rPr>
                <w:sz w:val="24"/>
                <w:szCs w:val="24"/>
              </w:rPr>
            </w:pPr>
            <w:r w:rsidRPr="00B33EDD">
              <w:rPr>
                <w:sz w:val="24"/>
                <w:szCs w:val="24"/>
              </w:rPr>
              <w:t xml:space="preserve">__________________ </w:t>
            </w:r>
            <w:r w:rsidRPr="00B33EDD">
              <w:rPr>
                <w:b/>
                <w:sz w:val="24"/>
                <w:szCs w:val="24"/>
              </w:rPr>
              <w:t>____________________</w:t>
            </w:r>
          </w:p>
          <w:p w14:paraId="73B54F72" w14:textId="3DDD8D7D" w:rsidR="00D82DA8" w:rsidRPr="00B33EDD" w:rsidRDefault="00D82DA8" w:rsidP="00D82DA8">
            <w:pPr>
              <w:tabs>
                <w:tab w:val="left" w:pos="4820"/>
                <w:tab w:val="left" w:pos="9000"/>
              </w:tabs>
              <w:rPr>
                <w:sz w:val="24"/>
                <w:szCs w:val="24"/>
              </w:rPr>
            </w:pPr>
            <w:r w:rsidRPr="00B33EDD">
              <w:rPr>
                <w:sz w:val="24"/>
                <w:szCs w:val="24"/>
              </w:rPr>
              <w:t xml:space="preserve"> </w:t>
            </w:r>
            <w:proofErr w:type="spellStart"/>
            <w:r w:rsidRPr="00B33EDD">
              <w:rPr>
                <w:sz w:val="24"/>
                <w:szCs w:val="24"/>
              </w:rPr>
              <w:t>м.п</w:t>
            </w:r>
            <w:proofErr w:type="spellEnd"/>
            <w:r w:rsidRPr="00B33EDD">
              <w:rPr>
                <w:sz w:val="24"/>
                <w:szCs w:val="24"/>
              </w:rPr>
              <w:t>.</w:t>
            </w:r>
          </w:p>
        </w:tc>
      </w:tr>
    </w:tbl>
    <w:p w14:paraId="7D1B74AB" w14:textId="77777777" w:rsidR="00873519" w:rsidRPr="00B33EDD" w:rsidRDefault="00873519" w:rsidP="00441E50">
      <w:pPr>
        <w:pStyle w:val="10"/>
        <w:widowControl w:val="0"/>
        <w:spacing w:line="240" w:lineRule="auto"/>
        <w:ind w:hanging="142"/>
        <w:jc w:val="center"/>
        <w:rPr>
          <w:rFonts w:ascii="Times New Roman" w:hAnsi="Times New Roman" w:cs="Times New Roman"/>
          <w:b/>
          <w:color w:val="auto"/>
          <w:sz w:val="24"/>
          <w:szCs w:val="24"/>
          <w:lang w:val="uk-UA"/>
        </w:rPr>
      </w:pPr>
    </w:p>
    <w:p w14:paraId="5EB3F1C7" w14:textId="77777777" w:rsidR="00F56E2E" w:rsidRPr="00B33EDD" w:rsidRDefault="00F56E2E" w:rsidP="00F56E2E">
      <w:pPr>
        <w:jc w:val="both"/>
        <w:rPr>
          <w:i/>
          <w:sz w:val="24"/>
          <w:szCs w:val="24"/>
        </w:rPr>
      </w:pPr>
      <w:r w:rsidRPr="00B33EDD">
        <w:rPr>
          <w:i/>
          <w:sz w:val="24"/>
          <w:szCs w:val="24"/>
        </w:rPr>
        <w:t xml:space="preserve">*Зазначені основні вимоги до договору не є остаточними і вичерпними, і можуть бути доповнені і </w:t>
      </w:r>
      <w:r w:rsidRPr="00B33EDD">
        <w:rPr>
          <w:i/>
          <w:sz w:val="24"/>
          <w:szCs w:val="24"/>
        </w:rPr>
        <w:lastRenderedPageBreak/>
        <w:t>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53AE4F3F" w14:textId="77777777" w:rsidR="00F56E2E" w:rsidRPr="00B33EDD" w:rsidRDefault="00F56E2E" w:rsidP="00614D80">
      <w:pPr>
        <w:tabs>
          <w:tab w:val="left" w:pos="4080"/>
        </w:tabs>
        <w:ind w:firstLine="567"/>
        <w:jc w:val="center"/>
        <w:rPr>
          <w:sz w:val="24"/>
          <w:szCs w:val="24"/>
          <w:lang w:eastAsia="ar-SA"/>
        </w:rPr>
      </w:pPr>
      <w:r w:rsidRPr="00B33EDD">
        <w:rPr>
          <w:sz w:val="24"/>
          <w:szCs w:val="24"/>
          <w:lang w:eastAsia="ar-SA"/>
        </w:rPr>
        <w:t>Порядок змін умов договору про закупівлю</w:t>
      </w:r>
    </w:p>
    <w:p w14:paraId="6122F93A" w14:textId="77777777" w:rsidR="00F56E2E" w:rsidRPr="00B33EDD" w:rsidRDefault="00F56E2E" w:rsidP="00614D80">
      <w:pPr>
        <w:pStyle w:val="a3"/>
        <w:ind w:left="0" w:firstLine="567"/>
        <w:rPr>
          <w:i/>
        </w:rPr>
      </w:pPr>
      <w:r w:rsidRPr="00B33EDD">
        <w:rPr>
          <w:i/>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5C02201" w14:textId="5FFE604E" w:rsidR="00F56E2E" w:rsidRPr="00B33EDD" w:rsidRDefault="00F56E2E" w:rsidP="00614D80">
      <w:pPr>
        <w:pStyle w:val="a3"/>
        <w:ind w:left="0" w:firstLine="567"/>
        <w:rPr>
          <w:i/>
        </w:rPr>
      </w:pPr>
      <w:r w:rsidRPr="00B33EDD">
        <w:rPr>
          <w:i/>
        </w:rPr>
        <w:t xml:space="preserve">2. Зміни, що до договору про закупівлю можуть вноситись у випадках, визначених пунктом </w:t>
      </w:r>
      <w:r w:rsidR="00AA223B" w:rsidRPr="00B33EDD">
        <w:rPr>
          <w:i/>
        </w:rPr>
        <w:t>19</w:t>
      </w:r>
      <w:r w:rsidRPr="00B33EDD">
        <w:rPr>
          <w:i/>
        </w:rPr>
        <w:t xml:space="preserve">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6E5447A" w14:textId="77777777" w:rsidR="00F56E2E" w:rsidRPr="00B33EDD" w:rsidRDefault="00F56E2E" w:rsidP="00614D80">
      <w:pPr>
        <w:pStyle w:val="a3"/>
        <w:ind w:left="0" w:firstLine="567"/>
        <w:rPr>
          <w:i/>
        </w:rPr>
      </w:pPr>
      <w:r w:rsidRPr="00B33EDD">
        <w:rPr>
          <w:i/>
        </w:rPr>
        <w:t>3. Пропозицію щодо внесення змін до договору може зробити кожна із сторін договору.</w:t>
      </w:r>
    </w:p>
    <w:p w14:paraId="2480B412" w14:textId="77777777" w:rsidR="00F56E2E" w:rsidRPr="00B33EDD" w:rsidRDefault="00F56E2E" w:rsidP="00614D80">
      <w:pPr>
        <w:pStyle w:val="a3"/>
        <w:ind w:left="0" w:firstLine="567"/>
        <w:rPr>
          <w:i/>
        </w:rPr>
      </w:pPr>
      <w:r w:rsidRPr="00B33EDD">
        <w:rPr>
          <w:i/>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888CF68" w14:textId="77777777" w:rsidR="00F56E2E" w:rsidRPr="00B33EDD" w:rsidRDefault="00F56E2E" w:rsidP="00614D80">
      <w:pPr>
        <w:pStyle w:val="a3"/>
        <w:ind w:left="0" w:firstLine="567"/>
        <w:rPr>
          <w:i/>
        </w:rPr>
      </w:pPr>
      <w:r w:rsidRPr="00B33EDD">
        <w:rPr>
          <w:i/>
        </w:rPr>
        <w:t>5. Відповідь особи, якій адресована пропозиція щодо змін до договору, про її прийняття повинна бути повною і безумовною.</w:t>
      </w:r>
    </w:p>
    <w:p w14:paraId="3389C3D1" w14:textId="77777777" w:rsidR="00F56E2E" w:rsidRPr="00B33EDD" w:rsidRDefault="00F56E2E" w:rsidP="00614D80">
      <w:pPr>
        <w:pStyle w:val="a3"/>
        <w:ind w:left="0" w:firstLine="567"/>
        <w:rPr>
          <w:i/>
        </w:rPr>
      </w:pPr>
      <w:r w:rsidRPr="00B33EDD">
        <w:rPr>
          <w:i/>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729E64B" w14:textId="77777777" w:rsidR="00F56E2E" w:rsidRPr="00B33EDD" w:rsidRDefault="00F56E2E" w:rsidP="00614D80">
      <w:pPr>
        <w:pStyle w:val="a3"/>
        <w:ind w:left="0" w:firstLine="567"/>
        <w:rPr>
          <w:i/>
        </w:rPr>
      </w:pPr>
      <w:r w:rsidRPr="00B33EDD">
        <w:rPr>
          <w:i/>
        </w:rPr>
        <w:t>7. У разі зміни договору зобов'язання сторін змінюються відповідно до змінених умов щодо предмета, місця, строків виконання тощо.</w:t>
      </w:r>
    </w:p>
    <w:p w14:paraId="2D749C05" w14:textId="695003EE" w:rsidR="00F56E2E" w:rsidRPr="00B33EDD" w:rsidRDefault="00F56E2E" w:rsidP="00FF13C2">
      <w:pPr>
        <w:tabs>
          <w:tab w:val="left" w:pos="284"/>
        </w:tabs>
        <w:suppressAutoHyphens/>
        <w:ind w:firstLine="567"/>
        <w:jc w:val="both"/>
        <w:rPr>
          <w:i/>
          <w:lang w:eastAsia="ar-SA"/>
        </w:rPr>
      </w:pPr>
      <w:r w:rsidRPr="00B33EDD">
        <w:rPr>
          <w:i/>
        </w:rPr>
        <w:t xml:space="preserve">8. </w:t>
      </w:r>
      <w:r w:rsidRPr="00B33EDD">
        <w:rPr>
          <w:i/>
          <w:lang w:eastAsia="ar-SA"/>
        </w:rPr>
        <w:t xml:space="preserve">Істотні умови договору про закупівлю, укладеного відповідно до пунктів 10 і 13 (крім підпункту 13 пункту 13) </w:t>
      </w:r>
      <w:r w:rsidR="00FF13C2" w:rsidRPr="00B33EDD">
        <w:rPr>
          <w:i/>
          <w:lang w:eastAsia="ar-SA"/>
        </w:rPr>
        <w:t>«О</w:t>
      </w:r>
      <w:r w:rsidRPr="00B33EDD">
        <w:rPr>
          <w:i/>
          <w:lang w:eastAsia="ar-SA"/>
        </w:rPr>
        <w:t>собливостей</w:t>
      </w:r>
      <w:r w:rsidR="00FF13C2" w:rsidRPr="00B33EDD">
        <w:rPr>
          <w:i/>
          <w:lang w:eastAsia="ar-S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33EDD">
        <w:rPr>
          <w:i/>
          <w:lang w:eastAsia="ar-SA"/>
        </w:rPr>
        <w:t>, не можуть змінюватися після його підписання до виконання зобов’язань сторонами в повному обсязі, крім випадків:</w:t>
      </w:r>
    </w:p>
    <w:p w14:paraId="6D923E4F" w14:textId="77777777" w:rsidR="00F56E2E" w:rsidRPr="00B33EDD" w:rsidRDefault="00F56E2E" w:rsidP="00614D80">
      <w:pPr>
        <w:tabs>
          <w:tab w:val="left" w:pos="284"/>
        </w:tabs>
        <w:suppressAutoHyphens/>
        <w:ind w:firstLine="567"/>
        <w:jc w:val="both"/>
        <w:rPr>
          <w:i/>
          <w:lang w:eastAsia="ar-SA"/>
        </w:rPr>
      </w:pPr>
      <w:r w:rsidRPr="00B33EDD">
        <w:rPr>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E6D5C61" w14:textId="77777777" w:rsidR="00F56E2E" w:rsidRPr="00B33EDD" w:rsidRDefault="00F56E2E" w:rsidP="00614D80">
      <w:pPr>
        <w:tabs>
          <w:tab w:val="left" w:pos="284"/>
        </w:tabs>
        <w:suppressAutoHyphens/>
        <w:ind w:firstLine="567"/>
        <w:jc w:val="both"/>
        <w:rPr>
          <w:i/>
          <w:lang w:eastAsia="ar-SA"/>
        </w:rPr>
      </w:pPr>
      <w:r w:rsidRPr="00B33EDD">
        <w:rPr>
          <w: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7DBC7E" w14:textId="77777777" w:rsidR="00F56E2E" w:rsidRPr="00B33EDD" w:rsidRDefault="00F56E2E" w:rsidP="00614D80">
      <w:pPr>
        <w:shd w:val="clear" w:color="auto" w:fill="FFFFFF"/>
        <w:ind w:firstLine="567"/>
        <w:jc w:val="both"/>
        <w:textAlignment w:val="baseline"/>
        <w:rPr>
          <w:i/>
        </w:rPr>
      </w:pPr>
      <w:r w:rsidRPr="00B33EDD">
        <w:rPr>
          <w:i/>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33EDD">
        <w:rPr>
          <w:i/>
        </w:rPr>
        <w:t>середньоринкову</w:t>
      </w:r>
      <w:proofErr w:type="spellEnd"/>
      <w:r w:rsidRPr="00B33EDD">
        <w:rPr>
          <w:i/>
        </w:rPr>
        <w:t>) ціну на товар станом на дату укладання договору (попередньої додаткової угоди) та ринкову (</w:t>
      </w:r>
      <w:proofErr w:type="spellStart"/>
      <w:r w:rsidRPr="00B33EDD">
        <w:rPr>
          <w:i/>
        </w:rPr>
        <w:t>середньоринкову</w:t>
      </w:r>
      <w:proofErr w:type="spellEnd"/>
      <w:r w:rsidRPr="00B33EDD">
        <w:rPr>
          <w:i/>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46B52403" w14:textId="77777777" w:rsidR="00F56E2E" w:rsidRPr="00B33EDD" w:rsidRDefault="00F56E2E" w:rsidP="00614D80">
      <w:pPr>
        <w:shd w:val="clear" w:color="auto" w:fill="FFFFFF"/>
        <w:ind w:firstLine="567"/>
        <w:jc w:val="both"/>
        <w:textAlignment w:val="baseline"/>
        <w:rPr>
          <w:i/>
        </w:rPr>
      </w:pPr>
      <w:r w:rsidRPr="00B33EDD">
        <w:rPr>
          <w:i/>
        </w:rPr>
        <w:t xml:space="preserve">Отже, </w:t>
      </w:r>
      <w:proofErr w:type="spellStart"/>
      <w:r w:rsidRPr="00B33EDD">
        <w:rPr>
          <w:i/>
        </w:rPr>
        <w:t>недопускається</w:t>
      </w:r>
      <w:proofErr w:type="spellEnd"/>
      <w:r w:rsidRPr="00B33EDD">
        <w:rPr>
          <w:i/>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w:t>
      </w:r>
      <w:r w:rsidRPr="00B33EDD">
        <w:rPr>
          <w:i/>
        </w:rPr>
        <w:lastRenderedPageBreak/>
        <w:t>споживач не споживав товар. Однак, Сторони допускають можливість перегляду ціни постійно протягом дії Договору.</w:t>
      </w:r>
    </w:p>
    <w:p w14:paraId="7A6E89B9" w14:textId="0C9E1CD5" w:rsidR="00F56E2E" w:rsidRPr="00B33EDD" w:rsidRDefault="00F56E2E" w:rsidP="00614D80">
      <w:pPr>
        <w:shd w:val="clear" w:color="auto" w:fill="FFFFFF"/>
        <w:ind w:firstLine="567"/>
        <w:jc w:val="both"/>
        <w:textAlignment w:val="baseline"/>
        <w:rPr>
          <w:i/>
        </w:rPr>
      </w:pPr>
      <w:r w:rsidRPr="00B33EDD">
        <w:rPr>
          <w:i/>
        </w:rPr>
        <w:t>Факт коливання підтверджується наступним:</w:t>
      </w:r>
      <w:r w:rsidR="00D82DA8" w:rsidRPr="00B33EDD">
        <w:rPr>
          <w:i/>
        </w:rPr>
        <w:t xml:space="preserve"> </w:t>
      </w:r>
      <w:r w:rsidRPr="00B33EDD">
        <w:rPr>
          <w:i/>
        </w:rPr>
        <w:t xml:space="preserve">Факт зміни ціни на товар оформлюється відповідною додатковою угодою. 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В такому випадку Сторони мають право розірвати Договір за взаємною згодою укладанням відповідної додаткової угоди.  </w:t>
      </w:r>
    </w:p>
    <w:p w14:paraId="7DA671E5" w14:textId="77777777" w:rsidR="00F56E2E" w:rsidRPr="00B33EDD" w:rsidRDefault="00F56E2E" w:rsidP="00614D80">
      <w:pPr>
        <w:tabs>
          <w:tab w:val="left" w:pos="284"/>
        </w:tabs>
        <w:suppressAutoHyphens/>
        <w:ind w:firstLine="567"/>
        <w:jc w:val="both"/>
        <w:rPr>
          <w:i/>
          <w:lang w:eastAsia="ar-SA"/>
        </w:rPr>
      </w:pPr>
      <w:r w:rsidRPr="00B33EDD">
        <w:rPr>
          <w:i/>
        </w:rPr>
        <w:t>Сторони можуть погодити інший порядок зміни ціни за одиницю товару протягом дії Договору</w:t>
      </w:r>
      <w:r w:rsidRPr="00B33EDD">
        <w:rPr>
          <w:i/>
          <w:lang w:eastAsia="ar-SA"/>
        </w:rPr>
        <w:t>;</w:t>
      </w:r>
    </w:p>
    <w:p w14:paraId="756C4969" w14:textId="77777777" w:rsidR="00F56E2E" w:rsidRPr="00B33EDD" w:rsidRDefault="00F56E2E" w:rsidP="00614D80">
      <w:pPr>
        <w:tabs>
          <w:tab w:val="left" w:pos="284"/>
        </w:tabs>
        <w:suppressAutoHyphens/>
        <w:ind w:firstLine="567"/>
        <w:jc w:val="both"/>
        <w:rPr>
          <w:i/>
          <w:lang w:eastAsia="ar-SA"/>
        </w:rPr>
      </w:pPr>
      <w:r w:rsidRPr="00B33EDD">
        <w:rPr>
          <w:i/>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6493EA6" w14:textId="77777777" w:rsidR="00F56E2E" w:rsidRPr="00B33EDD" w:rsidRDefault="00F56E2E" w:rsidP="00614D80">
      <w:pPr>
        <w:tabs>
          <w:tab w:val="left" w:pos="284"/>
        </w:tabs>
        <w:suppressAutoHyphens/>
        <w:ind w:firstLine="567"/>
        <w:jc w:val="both"/>
        <w:rPr>
          <w:i/>
          <w:lang w:eastAsia="ar-SA"/>
        </w:rPr>
      </w:pPr>
      <w:r w:rsidRPr="00B33EDD">
        <w:rPr>
          <w:i/>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2F549BC" w14:textId="77777777" w:rsidR="00F56E2E" w:rsidRPr="00B33EDD" w:rsidRDefault="00F56E2E" w:rsidP="00614D80">
      <w:pPr>
        <w:tabs>
          <w:tab w:val="left" w:pos="284"/>
        </w:tabs>
        <w:suppressAutoHyphens/>
        <w:ind w:firstLine="567"/>
        <w:jc w:val="both"/>
        <w:rPr>
          <w:i/>
          <w:lang w:eastAsia="ar-SA"/>
        </w:rPr>
      </w:pPr>
      <w:r w:rsidRPr="00B33EDD">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71A8C90" w14:textId="77777777" w:rsidR="00F56E2E" w:rsidRPr="00B33EDD" w:rsidRDefault="00F56E2E" w:rsidP="00614D80">
      <w:pPr>
        <w:tabs>
          <w:tab w:val="left" w:pos="284"/>
        </w:tabs>
        <w:suppressAutoHyphens/>
        <w:ind w:firstLine="567"/>
        <w:jc w:val="both"/>
        <w:rPr>
          <w:i/>
          <w:lang w:eastAsia="ar-SA"/>
        </w:rPr>
      </w:pPr>
      <w:r w:rsidRPr="00B33EDD">
        <w:rPr>
          <w: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08F2CEE" w14:textId="77777777" w:rsidR="00F56E2E" w:rsidRPr="00B33EDD" w:rsidRDefault="00F56E2E" w:rsidP="00614D80">
      <w:pPr>
        <w:tabs>
          <w:tab w:val="left" w:pos="284"/>
        </w:tabs>
        <w:suppressAutoHyphens/>
        <w:ind w:firstLine="567"/>
        <w:jc w:val="both"/>
        <w:rPr>
          <w:i/>
          <w:lang w:eastAsia="ar-SA"/>
        </w:rPr>
      </w:pPr>
      <w:r w:rsidRPr="00B33EDD">
        <w:rPr>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3EDD">
        <w:rPr>
          <w:i/>
          <w:lang w:eastAsia="ar-SA"/>
        </w:rPr>
        <w:t>Platts</w:t>
      </w:r>
      <w:proofErr w:type="spellEnd"/>
      <w:r w:rsidRPr="00B33EDD">
        <w:rPr>
          <w:i/>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FBB7E47" w14:textId="77777777" w:rsidR="00F56E2E" w:rsidRPr="00B33EDD" w:rsidRDefault="00F56E2E" w:rsidP="00614D80">
      <w:pPr>
        <w:tabs>
          <w:tab w:val="left" w:pos="284"/>
        </w:tabs>
        <w:suppressAutoHyphens/>
        <w:ind w:firstLine="567"/>
        <w:jc w:val="both"/>
        <w:rPr>
          <w:i/>
          <w:lang w:eastAsia="ar-SA"/>
        </w:rPr>
      </w:pPr>
      <w:r w:rsidRPr="00B33EDD">
        <w:rPr>
          <w:i/>
          <w:lang w:eastAsia="ar-SA"/>
        </w:rPr>
        <w:t>8) зміни умов у зв’язку із застосуванням положень частини шостої статті 41 Закону.</w:t>
      </w:r>
    </w:p>
    <w:p w14:paraId="6A99825C" w14:textId="18FAB491" w:rsidR="00967006" w:rsidRPr="00B33EDD" w:rsidRDefault="00967006" w:rsidP="00614D80">
      <w:pPr>
        <w:tabs>
          <w:tab w:val="left" w:pos="284"/>
        </w:tabs>
        <w:suppressAutoHyphens/>
        <w:ind w:firstLine="567"/>
        <w:jc w:val="both"/>
        <w:rPr>
          <w:i/>
          <w:lang w:eastAsia="ar-SA"/>
        </w:rPr>
      </w:pPr>
      <w:r w:rsidRPr="00B33EDD">
        <w:rPr>
          <w:i/>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(вказаний пункт застосовується виключно в закупівлях, коли предметом є «роботи»).</w:t>
      </w:r>
    </w:p>
    <w:p w14:paraId="66E83F22" w14:textId="77777777" w:rsidR="00F56E2E" w:rsidRPr="00B33EDD" w:rsidRDefault="00F56E2E" w:rsidP="00614D80">
      <w:pPr>
        <w:suppressAutoHyphens/>
        <w:ind w:firstLine="567"/>
        <w:jc w:val="both"/>
        <w:rPr>
          <w:i/>
        </w:rPr>
      </w:pPr>
      <w:r w:rsidRPr="00B33EDD">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B33EDD">
        <w:rPr>
          <w:i/>
          <w:sz w:val="24"/>
          <w:szCs w:val="24"/>
        </w:rPr>
        <w:t>.</w:t>
      </w:r>
      <w:bookmarkStart w:id="0" w:name="_GoBack"/>
      <w:bookmarkEnd w:id="0"/>
    </w:p>
    <w:p w14:paraId="076378E7" w14:textId="77777777" w:rsidR="00441E50" w:rsidRPr="00B33EDD" w:rsidRDefault="00BB4940" w:rsidP="00BB4940">
      <w:pPr>
        <w:tabs>
          <w:tab w:val="left" w:pos="960"/>
        </w:tabs>
        <w:jc w:val="right"/>
        <w:rPr>
          <w:sz w:val="24"/>
          <w:szCs w:val="24"/>
          <w:lang w:val="ru-RU"/>
        </w:rPr>
      </w:pPr>
      <w:r w:rsidRPr="00B33EDD">
        <w:rPr>
          <w:sz w:val="24"/>
          <w:szCs w:val="24"/>
        </w:rPr>
        <w:tab/>
      </w:r>
      <w:r w:rsidRPr="00B33EDD">
        <w:rPr>
          <w:sz w:val="24"/>
          <w:szCs w:val="24"/>
        </w:rPr>
        <w:tab/>
      </w:r>
      <w:r w:rsidRPr="00B33EDD">
        <w:rPr>
          <w:sz w:val="24"/>
          <w:szCs w:val="24"/>
        </w:rPr>
        <w:tab/>
      </w:r>
      <w:r w:rsidRPr="00B33EDD">
        <w:rPr>
          <w:sz w:val="24"/>
          <w:szCs w:val="24"/>
        </w:rPr>
        <w:tab/>
      </w:r>
      <w:r w:rsidRPr="00B33EDD">
        <w:rPr>
          <w:sz w:val="24"/>
          <w:szCs w:val="24"/>
        </w:rPr>
        <w:tab/>
      </w:r>
      <w:r w:rsidRPr="00B33EDD">
        <w:rPr>
          <w:sz w:val="24"/>
          <w:szCs w:val="24"/>
        </w:rPr>
        <w:tab/>
      </w:r>
    </w:p>
    <w:sectPr w:rsidR="00441E50" w:rsidRPr="00B33EDD" w:rsidSect="00E64CE7">
      <w:headerReference w:type="default" r:id="rId8"/>
      <w:pgSz w:w="11910" w:h="16840"/>
      <w:pgMar w:top="567" w:right="500" w:bottom="568" w:left="10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03599" w14:textId="77777777" w:rsidR="006510AA" w:rsidRDefault="006510AA">
      <w:r>
        <w:separator/>
      </w:r>
    </w:p>
  </w:endnote>
  <w:endnote w:type="continuationSeparator" w:id="0">
    <w:p w14:paraId="6E5D2F7C" w14:textId="77777777" w:rsidR="006510AA" w:rsidRDefault="0065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90CDF" w14:textId="77777777" w:rsidR="006510AA" w:rsidRDefault="006510AA">
      <w:r>
        <w:separator/>
      </w:r>
    </w:p>
  </w:footnote>
  <w:footnote w:type="continuationSeparator" w:id="0">
    <w:p w14:paraId="26574B19" w14:textId="77777777" w:rsidR="006510AA" w:rsidRDefault="0065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ECC0" w14:textId="77777777" w:rsidR="00DA7E3C" w:rsidRDefault="00DA7E3C">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367B4C52" wp14:editId="332BB7C3">
              <wp:simplePos x="0" y="0"/>
              <wp:positionH relativeFrom="page">
                <wp:posOffset>3850640</wp:posOffset>
              </wp:positionH>
              <wp:positionV relativeFrom="page">
                <wp:posOffset>464185</wp:posOffset>
              </wp:positionV>
              <wp:extent cx="2197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B33EDD">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Cf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" filled="f" stroked="f">
              <v:textbox inset="0,0,0,0">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B33EDD">
                      <w:rPr>
                        <w:rFonts w:ascii="Calibri"/>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56C"/>
    <w:multiLevelType w:val="multilevel"/>
    <w:tmpl w:val="A7D41D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
    <w:nsid w:val="0CB2286D"/>
    <w:multiLevelType w:val="multilevel"/>
    <w:tmpl w:val="EE143A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
    <w:nsid w:val="13670559"/>
    <w:multiLevelType w:val="hybridMultilevel"/>
    <w:tmpl w:val="89A4E7E4"/>
    <w:lvl w:ilvl="0" w:tplc="BBECCBF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5B9CC9DC">
      <w:numFmt w:val="bullet"/>
      <w:lvlText w:val="•"/>
      <w:lvlJc w:val="left"/>
      <w:pPr>
        <w:ind w:left="1338" w:hanging="399"/>
      </w:pPr>
      <w:rPr>
        <w:rFonts w:hint="default"/>
        <w:lang w:val="uk-UA" w:eastAsia="en-US" w:bidi="ar-SA"/>
      </w:rPr>
    </w:lvl>
    <w:lvl w:ilvl="2" w:tplc="9084B87A">
      <w:numFmt w:val="bullet"/>
      <w:lvlText w:val="•"/>
      <w:lvlJc w:val="left"/>
      <w:pPr>
        <w:ind w:left="2337" w:hanging="399"/>
      </w:pPr>
      <w:rPr>
        <w:rFonts w:hint="default"/>
        <w:lang w:val="uk-UA" w:eastAsia="en-US" w:bidi="ar-SA"/>
      </w:rPr>
    </w:lvl>
    <w:lvl w:ilvl="3" w:tplc="AB684664">
      <w:numFmt w:val="bullet"/>
      <w:lvlText w:val="•"/>
      <w:lvlJc w:val="left"/>
      <w:pPr>
        <w:ind w:left="3335" w:hanging="399"/>
      </w:pPr>
      <w:rPr>
        <w:rFonts w:hint="default"/>
        <w:lang w:val="uk-UA" w:eastAsia="en-US" w:bidi="ar-SA"/>
      </w:rPr>
    </w:lvl>
    <w:lvl w:ilvl="4" w:tplc="DDF8143C">
      <w:numFmt w:val="bullet"/>
      <w:lvlText w:val="•"/>
      <w:lvlJc w:val="left"/>
      <w:pPr>
        <w:ind w:left="4334" w:hanging="399"/>
      </w:pPr>
      <w:rPr>
        <w:rFonts w:hint="default"/>
        <w:lang w:val="uk-UA" w:eastAsia="en-US" w:bidi="ar-SA"/>
      </w:rPr>
    </w:lvl>
    <w:lvl w:ilvl="5" w:tplc="BE126EF6">
      <w:numFmt w:val="bullet"/>
      <w:lvlText w:val="•"/>
      <w:lvlJc w:val="left"/>
      <w:pPr>
        <w:ind w:left="5333" w:hanging="399"/>
      </w:pPr>
      <w:rPr>
        <w:rFonts w:hint="default"/>
        <w:lang w:val="uk-UA" w:eastAsia="en-US" w:bidi="ar-SA"/>
      </w:rPr>
    </w:lvl>
    <w:lvl w:ilvl="6" w:tplc="49A0CDE4">
      <w:numFmt w:val="bullet"/>
      <w:lvlText w:val="•"/>
      <w:lvlJc w:val="left"/>
      <w:pPr>
        <w:ind w:left="6331" w:hanging="399"/>
      </w:pPr>
      <w:rPr>
        <w:rFonts w:hint="default"/>
        <w:lang w:val="uk-UA" w:eastAsia="en-US" w:bidi="ar-SA"/>
      </w:rPr>
    </w:lvl>
    <w:lvl w:ilvl="7" w:tplc="219EFFCA">
      <w:numFmt w:val="bullet"/>
      <w:lvlText w:val="•"/>
      <w:lvlJc w:val="left"/>
      <w:pPr>
        <w:ind w:left="7330" w:hanging="399"/>
      </w:pPr>
      <w:rPr>
        <w:rFonts w:hint="default"/>
        <w:lang w:val="uk-UA" w:eastAsia="en-US" w:bidi="ar-SA"/>
      </w:rPr>
    </w:lvl>
    <w:lvl w:ilvl="8" w:tplc="9F0C242A">
      <w:numFmt w:val="bullet"/>
      <w:lvlText w:val="•"/>
      <w:lvlJc w:val="left"/>
      <w:pPr>
        <w:ind w:left="8329" w:hanging="399"/>
      </w:pPr>
      <w:rPr>
        <w:rFonts w:hint="default"/>
        <w:lang w:val="uk-UA" w:eastAsia="en-US" w:bidi="ar-SA"/>
      </w:rPr>
    </w:lvl>
  </w:abstractNum>
  <w:abstractNum w:abstractNumId="3">
    <w:nsid w:val="19503BC5"/>
    <w:multiLevelType w:val="multilevel"/>
    <w:tmpl w:val="24BED292"/>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
    <w:nsid w:val="23BE6177"/>
    <w:multiLevelType w:val="multilevel"/>
    <w:tmpl w:val="DD4A0190"/>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5">
    <w:nsid w:val="29CE0FCB"/>
    <w:multiLevelType w:val="multilevel"/>
    <w:tmpl w:val="46324F84"/>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6">
    <w:nsid w:val="29EA2ADB"/>
    <w:multiLevelType w:val="multilevel"/>
    <w:tmpl w:val="F7E2405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7">
    <w:nsid w:val="2AEB46E8"/>
    <w:multiLevelType w:val="multilevel"/>
    <w:tmpl w:val="0D280A7E"/>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8">
    <w:nsid w:val="2E2B5198"/>
    <w:multiLevelType w:val="multilevel"/>
    <w:tmpl w:val="D640ECFC"/>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9">
    <w:nsid w:val="34EA2610"/>
    <w:multiLevelType w:val="hybridMultilevel"/>
    <w:tmpl w:val="D8048C36"/>
    <w:lvl w:ilvl="0" w:tplc="5CE8C9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E8C4008">
      <w:numFmt w:val="bullet"/>
      <w:lvlText w:val="•"/>
      <w:lvlJc w:val="left"/>
      <w:pPr>
        <w:ind w:left="1186" w:hanging="137"/>
      </w:pPr>
      <w:rPr>
        <w:rFonts w:hint="default"/>
        <w:lang w:val="uk-UA" w:eastAsia="en-US" w:bidi="ar-SA"/>
      </w:rPr>
    </w:lvl>
    <w:lvl w:ilvl="2" w:tplc="F3FE1322">
      <w:numFmt w:val="bullet"/>
      <w:lvlText w:val="•"/>
      <w:lvlJc w:val="left"/>
      <w:pPr>
        <w:ind w:left="2172" w:hanging="137"/>
      </w:pPr>
      <w:rPr>
        <w:rFonts w:hint="default"/>
        <w:lang w:val="uk-UA" w:eastAsia="en-US" w:bidi="ar-SA"/>
      </w:rPr>
    </w:lvl>
    <w:lvl w:ilvl="3" w:tplc="823A80B8">
      <w:numFmt w:val="bullet"/>
      <w:lvlText w:val="•"/>
      <w:lvlJc w:val="left"/>
      <w:pPr>
        <w:ind w:left="3158" w:hanging="137"/>
      </w:pPr>
      <w:rPr>
        <w:rFonts w:hint="default"/>
        <w:lang w:val="uk-UA" w:eastAsia="en-US" w:bidi="ar-SA"/>
      </w:rPr>
    </w:lvl>
    <w:lvl w:ilvl="4" w:tplc="9DE6225E">
      <w:numFmt w:val="bullet"/>
      <w:lvlText w:val="•"/>
      <w:lvlJc w:val="left"/>
      <w:pPr>
        <w:ind w:left="4144" w:hanging="137"/>
      </w:pPr>
      <w:rPr>
        <w:rFonts w:hint="default"/>
        <w:lang w:val="uk-UA" w:eastAsia="en-US" w:bidi="ar-SA"/>
      </w:rPr>
    </w:lvl>
    <w:lvl w:ilvl="5" w:tplc="CA0EF512">
      <w:numFmt w:val="bullet"/>
      <w:lvlText w:val="•"/>
      <w:lvlJc w:val="left"/>
      <w:pPr>
        <w:ind w:left="5131" w:hanging="137"/>
      </w:pPr>
      <w:rPr>
        <w:rFonts w:hint="default"/>
        <w:lang w:val="uk-UA" w:eastAsia="en-US" w:bidi="ar-SA"/>
      </w:rPr>
    </w:lvl>
    <w:lvl w:ilvl="6" w:tplc="51246704">
      <w:numFmt w:val="bullet"/>
      <w:lvlText w:val="•"/>
      <w:lvlJc w:val="left"/>
      <w:pPr>
        <w:ind w:left="6117" w:hanging="137"/>
      </w:pPr>
      <w:rPr>
        <w:rFonts w:hint="default"/>
        <w:lang w:val="uk-UA" w:eastAsia="en-US" w:bidi="ar-SA"/>
      </w:rPr>
    </w:lvl>
    <w:lvl w:ilvl="7" w:tplc="739CBB88">
      <w:numFmt w:val="bullet"/>
      <w:lvlText w:val="•"/>
      <w:lvlJc w:val="left"/>
      <w:pPr>
        <w:ind w:left="7103" w:hanging="137"/>
      </w:pPr>
      <w:rPr>
        <w:rFonts w:hint="default"/>
        <w:lang w:val="uk-UA" w:eastAsia="en-US" w:bidi="ar-SA"/>
      </w:rPr>
    </w:lvl>
    <w:lvl w:ilvl="8" w:tplc="CE3AFCD0">
      <w:numFmt w:val="bullet"/>
      <w:lvlText w:val="•"/>
      <w:lvlJc w:val="left"/>
      <w:pPr>
        <w:ind w:left="8089" w:hanging="137"/>
      </w:pPr>
      <w:rPr>
        <w:rFonts w:hint="default"/>
        <w:lang w:val="uk-UA" w:eastAsia="en-US" w:bidi="ar-SA"/>
      </w:rPr>
    </w:lvl>
  </w:abstractNum>
  <w:abstractNum w:abstractNumId="10">
    <w:nsid w:val="35ED13D0"/>
    <w:multiLevelType w:val="multilevel"/>
    <w:tmpl w:val="43B015A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1">
    <w:nsid w:val="36DB31E8"/>
    <w:multiLevelType w:val="multilevel"/>
    <w:tmpl w:val="3B08331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2">
    <w:nsid w:val="371614F6"/>
    <w:multiLevelType w:val="hybridMultilevel"/>
    <w:tmpl w:val="9E22FB66"/>
    <w:lvl w:ilvl="0" w:tplc="0D4C9C4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BBE9E74">
      <w:numFmt w:val="bullet"/>
      <w:lvlText w:val="•"/>
      <w:lvlJc w:val="left"/>
      <w:pPr>
        <w:ind w:left="1186" w:hanging="283"/>
      </w:pPr>
      <w:rPr>
        <w:rFonts w:hint="default"/>
        <w:lang w:val="uk-UA" w:eastAsia="en-US" w:bidi="ar-SA"/>
      </w:rPr>
    </w:lvl>
    <w:lvl w:ilvl="2" w:tplc="2F483F6E">
      <w:numFmt w:val="bullet"/>
      <w:lvlText w:val="•"/>
      <w:lvlJc w:val="left"/>
      <w:pPr>
        <w:ind w:left="2172" w:hanging="283"/>
      </w:pPr>
      <w:rPr>
        <w:rFonts w:hint="default"/>
        <w:lang w:val="uk-UA" w:eastAsia="en-US" w:bidi="ar-SA"/>
      </w:rPr>
    </w:lvl>
    <w:lvl w:ilvl="3" w:tplc="DBC010BA">
      <w:numFmt w:val="bullet"/>
      <w:lvlText w:val="•"/>
      <w:lvlJc w:val="left"/>
      <w:pPr>
        <w:ind w:left="3158" w:hanging="283"/>
      </w:pPr>
      <w:rPr>
        <w:rFonts w:hint="default"/>
        <w:lang w:val="uk-UA" w:eastAsia="en-US" w:bidi="ar-SA"/>
      </w:rPr>
    </w:lvl>
    <w:lvl w:ilvl="4" w:tplc="2C4CC52A">
      <w:numFmt w:val="bullet"/>
      <w:lvlText w:val="•"/>
      <w:lvlJc w:val="left"/>
      <w:pPr>
        <w:ind w:left="4144" w:hanging="283"/>
      </w:pPr>
      <w:rPr>
        <w:rFonts w:hint="default"/>
        <w:lang w:val="uk-UA" w:eastAsia="en-US" w:bidi="ar-SA"/>
      </w:rPr>
    </w:lvl>
    <w:lvl w:ilvl="5" w:tplc="75E8CC26">
      <w:numFmt w:val="bullet"/>
      <w:lvlText w:val="•"/>
      <w:lvlJc w:val="left"/>
      <w:pPr>
        <w:ind w:left="5131" w:hanging="283"/>
      </w:pPr>
      <w:rPr>
        <w:rFonts w:hint="default"/>
        <w:lang w:val="uk-UA" w:eastAsia="en-US" w:bidi="ar-SA"/>
      </w:rPr>
    </w:lvl>
    <w:lvl w:ilvl="6" w:tplc="838856F4">
      <w:numFmt w:val="bullet"/>
      <w:lvlText w:val="•"/>
      <w:lvlJc w:val="left"/>
      <w:pPr>
        <w:ind w:left="6117" w:hanging="283"/>
      </w:pPr>
      <w:rPr>
        <w:rFonts w:hint="default"/>
        <w:lang w:val="uk-UA" w:eastAsia="en-US" w:bidi="ar-SA"/>
      </w:rPr>
    </w:lvl>
    <w:lvl w:ilvl="7" w:tplc="58A07E62">
      <w:numFmt w:val="bullet"/>
      <w:lvlText w:val="•"/>
      <w:lvlJc w:val="left"/>
      <w:pPr>
        <w:ind w:left="7103" w:hanging="283"/>
      </w:pPr>
      <w:rPr>
        <w:rFonts w:hint="default"/>
        <w:lang w:val="uk-UA" w:eastAsia="en-US" w:bidi="ar-SA"/>
      </w:rPr>
    </w:lvl>
    <w:lvl w:ilvl="8" w:tplc="DE8EAF1E">
      <w:numFmt w:val="bullet"/>
      <w:lvlText w:val="•"/>
      <w:lvlJc w:val="left"/>
      <w:pPr>
        <w:ind w:left="8089" w:hanging="283"/>
      </w:pPr>
      <w:rPr>
        <w:rFonts w:hint="default"/>
        <w:lang w:val="uk-UA" w:eastAsia="en-US" w:bidi="ar-SA"/>
      </w:rPr>
    </w:lvl>
  </w:abstractNum>
  <w:abstractNum w:abstractNumId="13">
    <w:nsid w:val="37A57014"/>
    <w:multiLevelType w:val="hybridMultilevel"/>
    <w:tmpl w:val="1BDAD64E"/>
    <w:lvl w:ilvl="0" w:tplc="F944611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7AB4FC">
      <w:numFmt w:val="bullet"/>
      <w:lvlText w:val="•"/>
      <w:lvlJc w:val="left"/>
      <w:pPr>
        <w:ind w:left="2184" w:hanging="260"/>
      </w:pPr>
      <w:rPr>
        <w:rFonts w:hint="default"/>
        <w:lang w:val="uk-UA" w:eastAsia="en-US" w:bidi="ar-SA"/>
      </w:rPr>
    </w:lvl>
    <w:lvl w:ilvl="2" w:tplc="CE32C832">
      <w:numFmt w:val="bullet"/>
      <w:lvlText w:val="•"/>
      <w:lvlJc w:val="left"/>
      <w:pPr>
        <w:ind w:left="3089" w:hanging="260"/>
      </w:pPr>
      <w:rPr>
        <w:rFonts w:hint="default"/>
        <w:lang w:val="uk-UA" w:eastAsia="en-US" w:bidi="ar-SA"/>
      </w:rPr>
    </w:lvl>
    <w:lvl w:ilvl="3" w:tplc="AB5EB776">
      <w:numFmt w:val="bullet"/>
      <w:lvlText w:val="•"/>
      <w:lvlJc w:val="left"/>
      <w:pPr>
        <w:ind w:left="3993" w:hanging="260"/>
      </w:pPr>
      <w:rPr>
        <w:rFonts w:hint="default"/>
        <w:lang w:val="uk-UA" w:eastAsia="en-US" w:bidi="ar-SA"/>
      </w:rPr>
    </w:lvl>
    <w:lvl w:ilvl="4" w:tplc="CEE22FE4">
      <w:numFmt w:val="bullet"/>
      <w:lvlText w:val="•"/>
      <w:lvlJc w:val="left"/>
      <w:pPr>
        <w:ind w:left="4898" w:hanging="260"/>
      </w:pPr>
      <w:rPr>
        <w:rFonts w:hint="default"/>
        <w:lang w:val="uk-UA" w:eastAsia="en-US" w:bidi="ar-SA"/>
      </w:rPr>
    </w:lvl>
    <w:lvl w:ilvl="5" w:tplc="C784BA88">
      <w:numFmt w:val="bullet"/>
      <w:lvlText w:val="•"/>
      <w:lvlJc w:val="left"/>
      <w:pPr>
        <w:ind w:left="5803" w:hanging="260"/>
      </w:pPr>
      <w:rPr>
        <w:rFonts w:hint="default"/>
        <w:lang w:val="uk-UA" w:eastAsia="en-US" w:bidi="ar-SA"/>
      </w:rPr>
    </w:lvl>
    <w:lvl w:ilvl="6" w:tplc="93D86FB2">
      <w:numFmt w:val="bullet"/>
      <w:lvlText w:val="•"/>
      <w:lvlJc w:val="left"/>
      <w:pPr>
        <w:ind w:left="6707" w:hanging="260"/>
      </w:pPr>
      <w:rPr>
        <w:rFonts w:hint="default"/>
        <w:lang w:val="uk-UA" w:eastAsia="en-US" w:bidi="ar-SA"/>
      </w:rPr>
    </w:lvl>
    <w:lvl w:ilvl="7" w:tplc="80D02346">
      <w:numFmt w:val="bullet"/>
      <w:lvlText w:val="•"/>
      <w:lvlJc w:val="left"/>
      <w:pPr>
        <w:ind w:left="7612" w:hanging="260"/>
      </w:pPr>
      <w:rPr>
        <w:rFonts w:hint="default"/>
        <w:lang w:val="uk-UA" w:eastAsia="en-US" w:bidi="ar-SA"/>
      </w:rPr>
    </w:lvl>
    <w:lvl w:ilvl="8" w:tplc="8F0AE2DE">
      <w:numFmt w:val="bullet"/>
      <w:lvlText w:val="•"/>
      <w:lvlJc w:val="left"/>
      <w:pPr>
        <w:ind w:left="8517" w:hanging="260"/>
      </w:pPr>
      <w:rPr>
        <w:rFonts w:hint="default"/>
        <w:lang w:val="uk-UA" w:eastAsia="en-US" w:bidi="ar-SA"/>
      </w:rPr>
    </w:lvl>
  </w:abstractNum>
  <w:abstractNum w:abstractNumId="14">
    <w:nsid w:val="3AEB0FBB"/>
    <w:multiLevelType w:val="multilevel"/>
    <w:tmpl w:val="98AA208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nsid w:val="3FB959DC"/>
    <w:multiLevelType w:val="hybridMultilevel"/>
    <w:tmpl w:val="297E3E9C"/>
    <w:lvl w:ilvl="0" w:tplc="6B761F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C0D64D94">
      <w:numFmt w:val="bullet"/>
      <w:lvlText w:val="•"/>
      <w:lvlJc w:val="left"/>
      <w:pPr>
        <w:ind w:left="2184" w:hanging="260"/>
      </w:pPr>
      <w:rPr>
        <w:rFonts w:hint="default"/>
        <w:lang w:val="uk-UA" w:eastAsia="en-US" w:bidi="ar-SA"/>
      </w:rPr>
    </w:lvl>
    <w:lvl w:ilvl="2" w:tplc="9C7A8FE4">
      <w:numFmt w:val="bullet"/>
      <w:lvlText w:val="•"/>
      <w:lvlJc w:val="left"/>
      <w:pPr>
        <w:ind w:left="3089" w:hanging="260"/>
      </w:pPr>
      <w:rPr>
        <w:rFonts w:hint="default"/>
        <w:lang w:val="uk-UA" w:eastAsia="en-US" w:bidi="ar-SA"/>
      </w:rPr>
    </w:lvl>
    <w:lvl w:ilvl="3" w:tplc="8F7C17FA">
      <w:numFmt w:val="bullet"/>
      <w:lvlText w:val="•"/>
      <w:lvlJc w:val="left"/>
      <w:pPr>
        <w:ind w:left="3993" w:hanging="260"/>
      </w:pPr>
      <w:rPr>
        <w:rFonts w:hint="default"/>
        <w:lang w:val="uk-UA" w:eastAsia="en-US" w:bidi="ar-SA"/>
      </w:rPr>
    </w:lvl>
    <w:lvl w:ilvl="4" w:tplc="3466AF58">
      <w:numFmt w:val="bullet"/>
      <w:lvlText w:val="•"/>
      <w:lvlJc w:val="left"/>
      <w:pPr>
        <w:ind w:left="4898" w:hanging="260"/>
      </w:pPr>
      <w:rPr>
        <w:rFonts w:hint="default"/>
        <w:lang w:val="uk-UA" w:eastAsia="en-US" w:bidi="ar-SA"/>
      </w:rPr>
    </w:lvl>
    <w:lvl w:ilvl="5" w:tplc="37065F3A">
      <w:numFmt w:val="bullet"/>
      <w:lvlText w:val="•"/>
      <w:lvlJc w:val="left"/>
      <w:pPr>
        <w:ind w:left="5803" w:hanging="260"/>
      </w:pPr>
      <w:rPr>
        <w:rFonts w:hint="default"/>
        <w:lang w:val="uk-UA" w:eastAsia="en-US" w:bidi="ar-SA"/>
      </w:rPr>
    </w:lvl>
    <w:lvl w:ilvl="6" w:tplc="9850CBBE">
      <w:numFmt w:val="bullet"/>
      <w:lvlText w:val="•"/>
      <w:lvlJc w:val="left"/>
      <w:pPr>
        <w:ind w:left="6707" w:hanging="260"/>
      </w:pPr>
      <w:rPr>
        <w:rFonts w:hint="default"/>
        <w:lang w:val="uk-UA" w:eastAsia="en-US" w:bidi="ar-SA"/>
      </w:rPr>
    </w:lvl>
    <w:lvl w:ilvl="7" w:tplc="CB18D246">
      <w:numFmt w:val="bullet"/>
      <w:lvlText w:val="•"/>
      <w:lvlJc w:val="left"/>
      <w:pPr>
        <w:ind w:left="7612" w:hanging="260"/>
      </w:pPr>
      <w:rPr>
        <w:rFonts w:hint="default"/>
        <w:lang w:val="uk-UA" w:eastAsia="en-US" w:bidi="ar-SA"/>
      </w:rPr>
    </w:lvl>
    <w:lvl w:ilvl="8" w:tplc="489CEEF0">
      <w:numFmt w:val="bullet"/>
      <w:lvlText w:val="•"/>
      <w:lvlJc w:val="left"/>
      <w:pPr>
        <w:ind w:left="8517" w:hanging="260"/>
      </w:pPr>
      <w:rPr>
        <w:rFonts w:hint="default"/>
        <w:lang w:val="uk-UA" w:eastAsia="en-US" w:bidi="ar-SA"/>
      </w:rPr>
    </w:lvl>
  </w:abstractNum>
  <w:abstractNum w:abstractNumId="16">
    <w:nsid w:val="41A10555"/>
    <w:multiLevelType w:val="hybridMultilevel"/>
    <w:tmpl w:val="6EF88D68"/>
    <w:lvl w:ilvl="0" w:tplc="399C642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EA69CA">
      <w:numFmt w:val="bullet"/>
      <w:lvlText w:val="•"/>
      <w:lvlJc w:val="left"/>
      <w:pPr>
        <w:ind w:left="1338" w:hanging="423"/>
      </w:pPr>
      <w:rPr>
        <w:rFonts w:hint="default"/>
        <w:lang w:val="uk-UA" w:eastAsia="en-US" w:bidi="ar-SA"/>
      </w:rPr>
    </w:lvl>
    <w:lvl w:ilvl="2" w:tplc="D200E45A">
      <w:numFmt w:val="bullet"/>
      <w:lvlText w:val="•"/>
      <w:lvlJc w:val="left"/>
      <w:pPr>
        <w:ind w:left="2337" w:hanging="423"/>
      </w:pPr>
      <w:rPr>
        <w:rFonts w:hint="default"/>
        <w:lang w:val="uk-UA" w:eastAsia="en-US" w:bidi="ar-SA"/>
      </w:rPr>
    </w:lvl>
    <w:lvl w:ilvl="3" w:tplc="03680FFA">
      <w:numFmt w:val="bullet"/>
      <w:lvlText w:val="•"/>
      <w:lvlJc w:val="left"/>
      <w:pPr>
        <w:ind w:left="3335" w:hanging="423"/>
      </w:pPr>
      <w:rPr>
        <w:rFonts w:hint="default"/>
        <w:lang w:val="uk-UA" w:eastAsia="en-US" w:bidi="ar-SA"/>
      </w:rPr>
    </w:lvl>
    <w:lvl w:ilvl="4" w:tplc="3AA09416">
      <w:numFmt w:val="bullet"/>
      <w:lvlText w:val="•"/>
      <w:lvlJc w:val="left"/>
      <w:pPr>
        <w:ind w:left="4334" w:hanging="423"/>
      </w:pPr>
      <w:rPr>
        <w:rFonts w:hint="default"/>
        <w:lang w:val="uk-UA" w:eastAsia="en-US" w:bidi="ar-SA"/>
      </w:rPr>
    </w:lvl>
    <w:lvl w:ilvl="5" w:tplc="BBC890FC">
      <w:numFmt w:val="bullet"/>
      <w:lvlText w:val="•"/>
      <w:lvlJc w:val="left"/>
      <w:pPr>
        <w:ind w:left="5333" w:hanging="423"/>
      </w:pPr>
      <w:rPr>
        <w:rFonts w:hint="default"/>
        <w:lang w:val="uk-UA" w:eastAsia="en-US" w:bidi="ar-SA"/>
      </w:rPr>
    </w:lvl>
    <w:lvl w:ilvl="6" w:tplc="C1AC9304">
      <w:numFmt w:val="bullet"/>
      <w:lvlText w:val="•"/>
      <w:lvlJc w:val="left"/>
      <w:pPr>
        <w:ind w:left="6331" w:hanging="423"/>
      </w:pPr>
      <w:rPr>
        <w:rFonts w:hint="default"/>
        <w:lang w:val="uk-UA" w:eastAsia="en-US" w:bidi="ar-SA"/>
      </w:rPr>
    </w:lvl>
    <w:lvl w:ilvl="7" w:tplc="7CC2A250">
      <w:numFmt w:val="bullet"/>
      <w:lvlText w:val="•"/>
      <w:lvlJc w:val="left"/>
      <w:pPr>
        <w:ind w:left="7330" w:hanging="423"/>
      </w:pPr>
      <w:rPr>
        <w:rFonts w:hint="default"/>
        <w:lang w:val="uk-UA" w:eastAsia="en-US" w:bidi="ar-SA"/>
      </w:rPr>
    </w:lvl>
    <w:lvl w:ilvl="8" w:tplc="7272E02A">
      <w:numFmt w:val="bullet"/>
      <w:lvlText w:val="•"/>
      <w:lvlJc w:val="left"/>
      <w:pPr>
        <w:ind w:left="8329" w:hanging="423"/>
      </w:pPr>
      <w:rPr>
        <w:rFonts w:hint="default"/>
        <w:lang w:val="uk-UA" w:eastAsia="en-US" w:bidi="ar-SA"/>
      </w:rPr>
    </w:lvl>
  </w:abstractNum>
  <w:abstractNum w:abstractNumId="17">
    <w:nsid w:val="42C12B05"/>
    <w:multiLevelType w:val="multilevel"/>
    <w:tmpl w:val="EBAEF114"/>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nsid w:val="44A4044D"/>
    <w:multiLevelType w:val="multilevel"/>
    <w:tmpl w:val="17A2003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nsid w:val="497A1E23"/>
    <w:multiLevelType w:val="hybridMultilevel"/>
    <w:tmpl w:val="BE2AEF40"/>
    <w:lvl w:ilvl="0" w:tplc="07A22E9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103AF0B4">
      <w:numFmt w:val="bullet"/>
      <w:lvlText w:val="•"/>
      <w:lvlJc w:val="left"/>
      <w:pPr>
        <w:ind w:left="1338" w:hanging="305"/>
      </w:pPr>
      <w:rPr>
        <w:rFonts w:hint="default"/>
        <w:lang w:val="uk-UA" w:eastAsia="en-US" w:bidi="ar-SA"/>
      </w:rPr>
    </w:lvl>
    <w:lvl w:ilvl="2" w:tplc="CB728D4C">
      <w:numFmt w:val="bullet"/>
      <w:lvlText w:val="•"/>
      <w:lvlJc w:val="left"/>
      <w:pPr>
        <w:ind w:left="2337" w:hanging="305"/>
      </w:pPr>
      <w:rPr>
        <w:rFonts w:hint="default"/>
        <w:lang w:val="uk-UA" w:eastAsia="en-US" w:bidi="ar-SA"/>
      </w:rPr>
    </w:lvl>
    <w:lvl w:ilvl="3" w:tplc="3208D0E8">
      <w:numFmt w:val="bullet"/>
      <w:lvlText w:val="•"/>
      <w:lvlJc w:val="left"/>
      <w:pPr>
        <w:ind w:left="3335" w:hanging="305"/>
      </w:pPr>
      <w:rPr>
        <w:rFonts w:hint="default"/>
        <w:lang w:val="uk-UA" w:eastAsia="en-US" w:bidi="ar-SA"/>
      </w:rPr>
    </w:lvl>
    <w:lvl w:ilvl="4" w:tplc="FBA6A59A">
      <w:numFmt w:val="bullet"/>
      <w:lvlText w:val="•"/>
      <w:lvlJc w:val="left"/>
      <w:pPr>
        <w:ind w:left="4334" w:hanging="305"/>
      </w:pPr>
      <w:rPr>
        <w:rFonts w:hint="default"/>
        <w:lang w:val="uk-UA" w:eastAsia="en-US" w:bidi="ar-SA"/>
      </w:rPr>
    </w:lvl>
    <w:lvl w:ilvl="5" w:tplc="7BC6DBF4">
      <w:numFmt w:val="bullet"/>
      <w:lvlText w:val="•"/>
      <w:lvlJc w:val="left"/>
      <w:pPr>
        <w:ind w:left="5333" w:hanging="305"/>
      </w:pPr>
      <w:rPr>
        <w:rFonts w:hint="default"/>
        <w:lang w:val="uk-UA" w:eastAsia="en-US" w:bidi="ar-SA"/>
      </w:rPr>
    </w:lvl>
    <w:lvl w:ilvl="6" w:tplc="CD1EB4CE">
      <w:numFmt w:val="bullet"/>
      <w:lvlText w:val="•"/>
      <w:lvlJc w:val="left"/>
      <w:pPr>
        <w:ind w:left="6331" w:hanging="305"/>
      </w:pPr>
      <w:rPr>
        <w:rFonts w:hint="default"/>
        <w:lang w:val="uk-UA" w:eastAsia="en-US" w:bidi="ar-SA"/>
      </w:rPr>
    </w:lvl>
    <w:lvl w:ilvl="7" w:tplc="F5600E26">
      <w:numFmt w:val="bullet"/>
      <w:lvlText w:val="•"/>
      <w:lvlJc w:val="left"/>
      <w:pPr>
        <w:ind w:left="7330" w:hanging="305"/>
      </w:pPr>
      <w:rPr>
        <w:rFonts w:hint="default"/>
        <w:lang w:val="uk-UA" w:eastAsia="en-US" w:bidi="ar-SA"/>
      </w:rPr>
    </w:lvl>
    <w:lvl w:ilvl="8" w:tplc="353A4098">
      <w:numFmt w:val="bullet"/>
      <w:lvlText w:val="•"/>
      <w:lvlJc w:val="left"/>
      <w:pPr>
        <w:ind w:left="8329" w:hanging="305"/>
      </w:pPr>
      <w:rPr>
        <w:rFonts w:hint="default"/>
        <w:lang w:val="uk-UA" w:eastAsia="en-US" w:bidi="ar-SA"/>
      </w:rPr>
    </w:lvl>
  </w:abstractNum>
  <w:abstractNum w:abstractNumId="20">
    <w:nsid w:val="6797623D"/>
    <w:multiLevelType w:val="hybridMultilevel"/>
    <w:tmpl w:val="108E8F14"/>
    <w:lvl w:ilvl="0" w:tplc="61D81D7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051C6B62">
      <w:numFmt w:val="bullet"/>
      <w:lvlText w:val="•"/>
      <w:lvlJc w:val="left"/>
      <w:pPr>
        <w:ind w:left="1338" w:hanging="200"/>
      </w:pPr>
      <w:rPr>
        <w:rFonts w:hint="default"/>
        <w:lang w:val="uk-UA" w:eastAsia="en-US" w:bidi="ar-SA"/>
      </w:rPr>
    </w:lvl>
    <w:lvl w:ilvl="2" w:tplc="E4E6D664">
      <w:numFmt w:val="bullet"/>
      <w:lvlText w:val="•"/>
      <w:lvlJc w:val="left"/>
      <w:pPr>
        <w:ind w:left="2337" w:hanging="200"/>
      </w:pPr>
      <w:rPr>
        <w:rFonts w:hint="default"/>
        <w:lang w:val="uk-UA" w:eastAsia="en-US" w:bidi="ar-SA"/>
      </w:rPr>
    </w:lvl>
    <w:lvl w:ilvl="3" w:tplc="5798F9EE">
      <w:numFmt w:val="bullet"/>
      <w:lvlText w:val="•"/>
      <w:lvlJc w:val="left"/>
      <w:pPr>
        <w:ind w:left="3335" w:hanging="200"/>
      </w:pPr>
      <w:rPr>
        <w:rFonts w:hint="default"/>
        <w:lang w:val="uk-UA" w:eastAsia="en-US" w:bidi="ar-SA"/>
      </w:rPr>
    </w:lvl>
    <w:lvl w:ilvl="4" w:tplc="D4126DA2">
      <w:numFmt w:val="bullet"/>
      <w:lvlText w:val="•"/>
      <w:lvlJc w:val="left"/>
      <w:pPr>
        <w:ind w:left="4334" w:hanging="200"/>
      </w:pPr>
      <w:rPr>
        <w:rFonts w:hint="default"/>
        <w:lang w:val="uk-UA" w:eastAsia="en-US" w:bidi="ar-SA"/>
      </w:rPr>
    </w:lvl>
    <w:lvl w:ilvl="5" w:tplc="52E8DDEC">
      <w:numFmt w:val="bullet"/>
      <w:lvlText w:val="•"/>
      <w:lvlJc w:val="left"/>
      <w:pPr>
        <w:ind w:left="5333" w:hanging="200"/>
      </w:pPr>
      <w:rPr>
        <w:rFonts w:hint="default"/>
        <w:lang w:val="uk-UA" w:eastAsia="en-US" w:bidi="ar-SA"/>
      </w:rPr>
    </w:lvl>
    <w:lvl w:ilvl="6" w:tplc="4BE8664E">
      <w:numFmt w:val="bullet"/>
      <w:lvlText w:val="•"/>
      <w:lvlJc w:val="left"/>
      <w:pPr>
        <w:ind w:left="6331" w:hanging="200"/>
      </w:pPr>
      <w:rPr>
        <w:rFonts w:hint="default"/>
        <w:lang w:val="uk-UA" w:eastAsia="en-US" w:bidi="ar-SA"/>
      </w:rPr>
    </w:lvl>
    <w:lvl w:ilvl="7" w:tplc="1AF0DAA2">
      <w:numFmt w:val="bullet"/>
      <w:lvlText w:val="•"/>
      <w:lvlJc w:val="left"/>
      <w:pPr>
        <w:ind w:left="7330" w:hanging="200"/>
      </w:pPr>
      <w:rPr>
        <w:rFonts w:hint="default"/>
        <w:lang w:val="uk-UA" w:eastAsia="en-US" w:bidi="ar-SA"/>
      </w:rPr>
    </w:lvl>
    <w:lvl w:ilvl="8" w:tplc="31362F9A">
      <w:numFmt w:val="bullet"/>
      <w:lvlText w:val="•"/>
      <w:lvlJc w:val="left"/>
      <w:pPr>
        <w:ind w:left="8329" w:hanging="200"/>
      </w:pPr>
      <w:rPr>
        <w:rFonts w:hint="default"/>
        <w:lang w:val="uk-UA" w:eastAsia="en-US" w:bidi="ar-SA"/>
      </w:rPr>
    </w:lvl>
  </w:abstractNum>
  <w:abstractNum w:abstractNumId="21">
    <w:nsid w:val="6E7C5D19"/>
    <w:multiLevelType w:val="multilevel"/>
    <w:tmpl w:val="231E8080"/>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723116F2"/>
    <w:multiLevelType w:val="multilevel"/>
    <w:tmpl w:val="4E6610CA"/>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3">
    <w:nsid w:val="77BE1010"/>
    <w:multiLevelType w:val="multilevel"/>
    <w:tmpl w:val="5E985F9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7BE54C12"/>
    <w:multiLevelType w:val="hybridMultilevel"/>
    <w:tmpl w:val="195C4B9E"/>
    <w:lvl w:ilvl="0" w:tplc="82F8DB4C">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36A9E1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0A6630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AF42FB38">
      <w:numFmt w:val="bullet"/>
      <w:lvlText w:val="•"/>
      <w:lvlJc w:val="left"/>
      <w:pPr>
        <w:ind w:left="4360" w:hanging="420"/>
      </w:pPr>
      <w:rPr>
        <w:rFonts w:hint="default"/>
        <w:lang w:val="uk-UA" w:eastAsia="en-US" w:bidi="ar-SA"/>
      </w:rPr>
    </w:lvl>
    <w:lvl w:ilvl="4" w:tplc="29DEAF6C">
      <w:numFmt w:val="bullet"/>
      <w:lvlText w:val="•"/>
      <w:lvlJc w:val="left"/>
      <w:pPr>
        <w:ind w:left="5212" w:hanging="420"/>
      </w:pPr>
      <w:rPr>
        <w:rFonts w:hint="default"/>
        <w:lang w:val="uk-UA" w:eastAsia="en-US" w:bidi="ar-SA"/>
      </w:rPr>
    </w:lvl>
    <w:lvl w:ilvl="5" w:tplc="554E2CCA">
      <w:numFmt w:val="bullet"/>
      <w:lvlText w:val="•"/>
      <w:lvlJc w:val="left"/>
      <w:pPr>
        <w:ind w:left="6064" w:hanging="420"/>
      </w:pPr>
      <w:rPr>
        <w:rFonts w:hint="default"/>
        <w:lang w:val="uk-UA" w:eastAsia="en-US" w:bidi="ar-SA"/>
      </w:rPr>
    </w:lvl>
    <w:lvl w:ilvl="6" w:tplc="CCE8916E">
      <w:numFmt w:val="bullet"/>
      <w:lvlText w:val="•"/>
      <w:lvlJc w:val="left"/>
      <w:pPr>
        <w:ind w:left="6917" w:hanging="420"/>
      </w:pPr>
      <w:rPr>
        <w:rFonts w:hint="default"/>
        <w:lang w:val="uk-UA" w:eastAsia="en-US" w:bidi="ar-SA"/>
      </w:rPr>
    </w:lvl>
    <w:lvl w:ilvl="7" w:tplc="93C44918">
      <w:numFmt w:val="bullet"/>
      <w:lvlText w:val="•"/>
      <w:lvlJc w:val="left"/>
      <w:pPr>
        <w:ind w:left="7769" w:hanging="420"/>
      </w:pPr>
      <w:rPr>
        <w:rFonts w:hint="default"/>
        <w:lang w:val="uk-UA" w:eastAsia="en-US" w:bidi="ar-SA"/>
      </w:rPr>
    </w:lvl>
    <w:lvl w:ilvl="8" w:tplc="9C642530">
      <w:numFmt w:val="bullet"/>
      <w:lvlText w:val="•"/>
      <w:lvlJc w:val="left"/>
      <w:pPr>
        <w:ind w:left="8621" w:hanging="420"/>
      </w:pPr>
      <w:rPr>
        <w:rFonts w:hint="default"/>
        <w:lang w:val="uk-UA" w:eastAsia="en-US" w:bidi="ar-SA"/>
      </w:rPr>
    </w:lvl>
  </w:abstractNum>
  <w:num w:numId="1">
    <w:abstractNumId w:val="6"/>
  </w:num>
  <w:num w:numId="2">
    <w:abstractNumId w:val="22"/>
  </w:num>
  <w:num w:numId="3">
    <w:abstractNumId w:val="21"/>
  </w:num>
  <w:num w:numId="4">
    <w:abstractNumId w:val="17"/>
  </w:num>
  <w:num w:numId="5">
    <w:abstractNumId w:val="23"/>
  </w:num>
  <w:num w:numId="6">
    <w:abstractNumId w:val="7"/>
  </w:num>
  <w:num w:numId="7">
    <w:abstractNumId w:val="18"/>
  </w:num>
  <w:num w:numId="8">
    <w:abstractNumId w:val="9"/>
  </w:num>
  <w:num w:numId="9">
    <w:abstractNumId w:val="11"/>
  </w:num>
  <w:num w:numId="10">
    <w:abstractNumId w:val="10"/>
  </w:num>
  <w:num w:numId="11">
    <w:abstractNumId w:val="12"/>
  </w:num>
  <w:num w:numId="12">
    <w:abstractNumId w:val="15"/>
  </w:num>
  <w:num w:numId="13">
    <w:abstractNumId w:val="2"/>
  </w:num>
  <w:num w:numId="14">
    <w:abstractNumId w:val="20"/>
  </w:num>
  <w:num w:numId="15">
    <w:abstractNumId w:val="16"/>
  </w:num>
  <w:num w:numId="16">
    <w:abstractNumId w:val="13"/>
  </w:num>
  <w:num w:numId="17">
    <w:abstractNumId w:val="1"/>
  </w:num>
  <w:num w:numId="18">
    <w:abstractNumId w:val="19"/>
  </w:num>
  <w:num w:numId="19">
    <w:abstractNumId w:val="5"/>
  </w:num>
  <w:num w:numId="20">
    <w:abstractNumId w:val="8"/>
  </w:num>
  <w:num w:numId="21">
    <w:abstractNumId w:val="4"/>
  </w:num>
  <w:num w:numId="22">
    <w:abstractNumId w:val="0"/>
  </w:num>
  <w:num w:numId="23">
    <w:abstractNumId w:val="3"/>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45A5C"/>
    <w:rsid w:val="00011CFB"/>
    <w:rsid w:val="00062385"/>
    <w:rsid w:val="0007596F"/>
    <w:rsid w:val="00091A61"/>
    <w:rsid w:val="0009413E"/>
    <w:rsid w:val="000B6218"/>
    <w:rsid w:val="0010693C"/>
    <w:rsid w:val="001119EB"/>
    <w:rsid w:val="00133C0B"/>
    <w:rsid w:val="0017021F"/>
    <w:rsid w:val="0019464F"/>
    <w:rsid w:val="001A6BF4"/>
    <w:rsid w:val="00243BE1"/>
    <w:rsid w:val="00246B0F"/>
    <w:rsid w:val="002940D1"/>
    <w:rsid w:val="002E1598"/>
    <w:rsid w:val="003079D5"/>
    <w:rsid w:val="003129C5"/>
    <w:rsid w:val="00347832"/>
    <w:rsid w:val="003B012C"/>
    <w:rsid w:val="0041325F"/>
    <w:rsid w:val="00441E50"/>
    <w:rsid w:val="00445A5C"/>
    <w:rsid w:val="004C5784"/>
    <w:rsid w:val="004E1094"/>
    <w:rsid w:val="004E68DE"/>
    <w:rsid w:val="005107D7"/>
    <w:rsid w:val="00531A46"/>
    <w:rsid w:val="00551154"/>
    <w:rsid w:val="0057130E"/>
    <w:rsid w:val="00574E38"/>
    <w:rsid w:val="00595891"/>
    <w:rsid w:val="005A554E"/>
    <w:rsid w:val="005E3450"/>
    <w:rsid w:val="005F044A"/>
    <w:rsid w:val="005F558D"/>
    <w:rsid w:val="00614D80"/>
    <w:rsid w:val="00645420"/>
    <w:rsid w:val="006510AA"/>
    <w:rsid w:val="00651827"/>
    <w:rsid w:val="00673ADD"/>
    <w:rsid w:val="00683F74"/>
    <w:rsid w:val="00686E8A"/>
    <w:rsid w:val="00695552"/>
    <w:rsid w:val="006A5A55"/>
    <w:rsid w:val="006A6FBE"/>
    <w:rsid w:val="00750A4E"/>
    <w:rsid w:val="007C7833"/>
    <w:rsid w:val="007F34CD"/>
    <w:rsid w:val="00804FC1"/>
    <w:rsid w:val="00840DED"/>
    <w:rsid w:val="00864E0D"/>
    <w:rsid w:val="00873519"/>
    <w:rsid w:val="00890658"/>
    <w:rsid w:val="008A4173"/>
    <w:rsid w:val="008E4AE4"/>
    <w:rsid w:val="008F0285"/>
    <w:rsid w:val="00902770"/>
    <w:rsid w:val="009230B2"/>
    <w:rsid w:val="00967006"/>
    <w:rsid w:val="00985629"/>
    <w:rsid w:val="009B2615"/>
    <w:rsid w:val="009F0677"/>
    <w:rsid w:val="00A06279"/>
    <w:rsid w:val="00A23A6E"/>
    <w:rsid w:val="00A712EC"/>
    <w:rsid w:val="00AA223B"/>
    <w:rsid w:val="00AB0364"/>
    <w:rsid w:val="00AB4D0E"/>
    <w:rsid w:val="00AD6B9C"/>
    <w:rsid w:val="00B33EDD"/>
    <w:rsid w:val="00B91B35"/>
    <w:rsid w:val="00BB4940"/>
    <w:rsid w:val="00BC5D65"/>
    <w:rsid w:val="00BD4F79"/>
    <w:rsid w:val="00BF1C50"/>
    <w:rsid w:val="00BF6A10"/>
    <w:rsid w:val="00C9416B"/>
    <w:rsid w:val="00CA1FA5"/>
    <w:rsid w:val="00CA401F"/>
    <w:rsid w:val="00CD419B"/>
    <w:rsid w:val="00D16BC8"/>
    <w:rsid w:val="00D565BC"/>
    <w:rsid w:val="00D65318"/>
    <w:rsid w:val="00D73B07"/>
    <w:rsid w:val="00D82DA8"/>
    <w:rsid w:val="00D8569A"/>
    <w:rsid w:val="00D96D17"/>
    <w:rsid w:val="00DA7E3C"/>
    <w:rsid w:val="00DB417E"/>
    <w:rsid w:val="00DE1C3E"/>
    <w:rsid w:val="00E267EB"/>
    <w:rsid w:val="00E30B99"/>
    <w:rsid w:val="00E41756"/>
    <w:rsid w:val="00E44029"/>
    <w:rsid w:val="00E64361"/>
    <w:rsid w:val="00E64CE7"/>
    <w:rsid w:val="00E93E7D"/>
    <w:rsid w:val="00EC1C03"/>
    <w:rsid w:val="00ED1214"/>
    <w:rsid w:val="00F27972"/>
    <w:rsid w:val="00F30FD0"/>
    <w:rsid w:val="00F322F2"/>
    <w:rsid w:val="00F435E9"/>
    <w:rsid w:val="00F506FA"/>
    <w:rsid w:val="00F53956"/>
    <w:rsid w:val="00F56E2E"/>
    <w:rsid w:val="00F6611C"/>
    <w:rsid w:val="00FB29E5"/>
    <w:rsid w:val="00FB608B"/>
    <w:rsid w:val="00FE5F86"/>
    <w:rsid w:val="00FF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3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customStyle="1" w:styleId="10">
    <w:name w:val="Обычный1"/>
    <w:link w:val="Normal"/>
    <w:rsid w:val="00BB4940"/>
    <w:pPr>
      <w:widowControl/>
      <w:autoSpaceDE/>
      <w:autoSpaceDN/>
      <w:spacing w:line="276" w:lineRule="auto"/>
    </w:pPr>
    <w:rPr>
      <w:rFonts w:ascii="Arial" w:eastAsia="Arial" w:hAnsi="Arial" w:cs="Arial"/>
      <w:color w:val="000000"/>
      <w:lang w:val="ru-RU" w:eastAsia="ru-RU"/>
    </w:rPr>
  </w:style>
  <w:style w:type="paragraph" w:styleId="HTML">
    <w:name w:val="HTML Preformatted"/>
    <w:aliases w:val=" Знак"/>
    <w:basedOn w:val="a"/>
    <w:link w:val="HTML0"/>
    <w:qFormat/>
    <w:rsid w:val="00312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val="x-none" w:eastAsia="x-none"/>
    </w:rPr>
  </w:style>
  <w:style w:type="character" w:customStyle="1" w:styleId="HTML0">
    <w:name w:val="Стандартный HTML Знак"/>
    <w:aliases w:val=" Знак Знак"/>
    <w:basedOn w:val="a0"/>
    <w:link w:val="HTML"/>
    <w:rsid w:val="003129C5"/>
    <w:rPr>
      <w:rFonts w:ascii="Courier New" w:eastAsia="Calibri" w:hAnsi="Courier New" w:cs="Times New Roman"/>
      <w:sz w:val="20"/>
      <w:szCs w:val="20"/>
      <w:lang w:val="x-none" w:eastAsia="x-none"/>
    </w:rPr>
  </w:style>
  <w:style w:type="character" w:customStyle="1" w:styleId="Normal">
    <w:name w:val="Normal Знак"/>
    <w:link w:val="10"/>
    <w:rsid w:val="00FE5F86"/>
    <w:rPr>
      <w:rFonts w:ascii="Arial" w:eastAsia="Arial" w:hAnsi="Arial" w:cs="Arial"/>
      <w:color w:val="000000"/>
      <w:lang w:val="ru-RU" w:eastAsia="ru-RU"/>
    </w:rPr>
  </w:style>
  <w:style w:type="paragraph" w:customStyle="1" w:styleId="a5">
    <w:name w:val="Знак Знак Знак Знак Знак Знак Знак Знак Знак Знак Знак Знак"/>
    <w:basedOn w:val="a"/>
    <w:rsid w:val="008F0285"/>
    <w:pPr>
      <w:widowControl/>
      <w:autoSpaceDE/>
      <w:autoSpaceDN/>
    </w:pPr>
    <w:rPr>
      <w:rFonts w:ascii="Verdana" w:hAnsi="Verdana"/>
      <w:sz w:val="20"/>
      <w:szCs w:val="20"/>
      <w:lang w:val="en-US"/>
    </w:rPr>
  </w:style>
  <w:style w:type="paragraph" w:customStyle="1" w:styleId="a6">
    <w:name w:val="Нормальний текст"/>
    <w:basedOn w:val="a"/>
    <w:rsid w:val="00873519"/>
    <w:pPr>
      <w:widowControl/>
      <w:autoSpaceDE/>
      <w:autoSpaceDN/>
      <w:spacing w:before="120"/>
      <w:ind w:firstLine="567"/>
    </w:pPr>
    <w:rPr>
      <w:rFonts w:ascii="Antiqua" w:hAnsi="Antiqua"/>
      <w:sz w:val="26"/>
      <w:szCs w:val="20"/>
      <w:lang w:eastAsia="ru-RU"/>
    </w:rPr>
  </w:style>
  <w:style w:type="paragraph" w:customStyle="1" w:styleId="a7">
    <w:name w:val="Назва документа"/>
    <w:basedOn w:val="a"/>
    <w:next w:val="a6"/>
    <w:rsid w:val="00873519"/>
    <w:pPr>
      <w:keepNext/>
      <w:keepLines/>
      <w:widowControl/>
      <w:autoSpaceDE/>
      <w:autoSpaceDN/>
      <w:spacing w:before="240" w:after="240"/>
      <w:jc w:val="center"/>
    </w:pPr>
    <w:rPr>
      <w:rFonts w:ascii="Antiqua" w:hAnsi="Antiqua"/>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customStyle="1" w:styleId="10">
    <w:name w:val="Обычный1"/>
    <w:link w:val="Normal"/>
    <w:rsid w:val="00BB4940"/>
    <w:pPr>
      <w:widowControl/>
      <w:autoSpaceDE/>
      <w:autoSpaceDN/>
      <w:spacing w:line="276" w:lineRule="auto"/>
    </w:pPr>
    <w:rPr>
      <w:rFonts w:ascii="Arial" w:eastAsia="Arial" w:hAnsi="Arial" w:cs="Arial"/>
      <w:color w:val="000000"/>
      <w:lang w:val="ru-RU" w:eastAsia="ru-RU"/>
    </w:rPr>
  </w:style>
  <w:style w:type="paragraph" w:styleId="HTML">
    <w:name w:val="HTML Preformatted"/>
    <w:aliases w:val=" Знак"/>
    <w:basedOn w:val="a"/>
    <w:link w:val="HTML0"/>
    <w:qFormat/>
    <w:rsid w:val="00312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val="x-none" w:eastAsia="x-none"/>
    </w:rPr>
  </w:style>
  <w:style w:type="character" w:customStyle="1" w:styleId="HTML0">
    <w:name w:val="Стандартный HTML Знак"/>
    <w:aliases w:val=" Знак Знак"/>
    <w:basedOn w:val="a0"/>
    <w:link w:val="HTML"/>
    <w:rsid w:val="003129C5"/>
    <w:rPr>
      <w:rFonts w:ascii="Courier New" w:eastAsia="Calibri" w:hAnsi="Courier New" w:cs="Times New Roman"/>
      <w:sz w:val="20"/>
      <w:szCs w:val="20"/>
      <w:lang w:val="x-none" w:eastAsia="x-none"/>
    </w:rPr>
  </w:style>
  <w:style w:type="character" w:customStyle="1" w:styleId="Normal">
    <w:name w:val="Normal Знак"/>
    <w:link w:val="10"/>
    <w:rsid w:val="00FE5F86"/>
    <w:rPr>
      <w:rFonts w:ascii="Arial" w:eastAsia="Arial" w:hAnsi="Arial" w:cs="Arial"/>
      <w:color w:val="000000"/>
      <w:lang w:val="ru-RU" w:eastAsia="ru-RU"/>
    </w:rPr>
  </w:style>
  <w:style w:type="paragraph" w:customStyle="1" w:styleId="a5">
    <w:name w:val="Знак Знак Знак Знак Знак Знак Знак Знак Знак Знак Знак Знак"/>
    <w:basedOn w:val="a"/>
    <w:rsid w:val="008F0285"/>
    <w:pPr>
      <w:widowControl/>
      <w:autoSpaceDE/>
      <w:autoSpaceDN/>
    </w:pPr>
    <w:rPr>
      <w:rFonts w:ascii="Verdana" w:hAnsi="Verdana"/>
      <w:sz w:val="20"/>
      <w:szCs w:val="20"/>
      <w:lang w:val="en-US"/>
    </w:rPr>
  </w:style>
  <w:style w:type="paragraph" w:customStyle="1" w:styleId="a6">
    <w:name w:val="Нормальний текст"/>
    <w:basedOn w:val="a"/>
    <w:rsid w:val="00873519"/>
    <w:pPr>
      <w:widowControl/>
      <w:autoSpaceDE/>
      <w:autoSpaceDN/>
      <w:spacing w:before="120"/>
      <w:ind w:firstLine="567"/>
    </w:pPr>
    <w:rPr>
      <w:rFonts w:ascii="Antiqua" w:hAnsi="Antiqua"/>
      <w:sz w:val="26"/>
      <w:szCs w:val="20"/>
      <w:lang w:eastAsia="ru-RU"/>
    </w:rPr>
  </w:style>
  <w:style w:type="paragraph" w:customStyle="1" w:styleId="a7">
    <w:name w:val="Назва документа"/>
    <w:basedOn w:val="a"/>
    <w:next w:val="a6"/>
    <w:rsid w:val="00873519"/>
    <w:pPr>
      <w:keepNext/>
      <w:keepLines/>
      <w:widowControl/>
      <w:autoSpaceDE/>
      <w:autoSpaceDN/>
      <w:spacing w:before="240" w:after="240"/>
      <w:jc w:val="center"/>
    </w:pPr>
    <w:rPr>
      <w:rFonts w:ascii="Antiqua"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10</Pages>
  <Words>6148</Words>
  <Characters>35049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Користувач</cp:lastModifiedBy>
  <cp:revision>88</cp:revision>
  <dcterms:created xsi:type="dcterms:W3CDTF">2022-10-21T14:03:00Z</dcterms:created>
  <dcterms:modified xsi:type="dcterms:W3CDTF">2024-03-29T10:56:00Z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2022-10-21T00:00:00Z</vt:filetime>
  </property>
</Properties>
</file>