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77777777" w:rsidR="00540A7C" w:rsidRPr="004E5B20" w:rsidRDefault="00540A7C" w:rsidP="00540A7C">
      <w:pPr>
        <w:keepNext/>
        <w:spacing w:after="0" w:line="240" w:lineRule="auto"/>
        <w:jc w:val="center"/>
        <w:outlineLvl w:val="0"/>
        <w:rPr>
          <w:rFonts w:ascii="Times New Roman" w:hAnsi="Times New Roman"/>
          <w:b/>
          <w:sz w:val="24"/>
          <w:szCs w:val="24"/>
          <w:lang w:eastAsia="ru-RU"/>
        </w:rPr>
      </w:pPr>
      <w:r w:rsidRPr="004E5B20">
        <w:rPr>
          <w:rFonts w:ascii="Times New Roman" w:hAnsi="Times New Roman"/>
          <w:b/>
          <w:sz w:val="24"/>
          <w:szCs w:val="24"/>
          <w:lang w:eastAsia="ru-RU"/>
        </w:rPr>
        <w:t>ОГОЛОШЕННЯ</w:t>
      </w:r>
    </w:p>
    <w:p w14:paraId="66CC4A92" w14:textId="77777777" w:rsidR="00540A7C" w:rsidRPr="004E5B20" w:rsidRDefault="00540A7C" w:rsidP="00540A7C">
      <w:pPr>
        <w:spacing w:after="0" w:line="240" w:lineRule="auto"/>
        <w:jc w:val="center"/>
        <w:rPr>
          <w:rFonts w:ascii="Times New Roman" w:hAnsi="Times New Roman"/>
          <w:b/>
          <w:noProof/>
          <w:sz w:val="24"/>
          <w:szCs w:val="24"/>
          <w:lang w:eastAsia="ru-RU"/>
        </w:rPr>
      </w:pPr>
      <w:r w:rsidRPr="004E5B20">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3C1C88" w:rsidRDefault="00540A7C" w:rsidP="00540A7C">
      <w:pPr>
        <w:spacing w:after="0" w:line="240" w:lineRule="auto"/>
        <w:jc w:val="center"/>
        <w:rPr>
          <w:rFonts w:ascii="Times New Roman" w:hAnsi="Times New Roman"/>
          <w:b/>
          <w:i/>
          <w:iCs/>
          <w:noProof/>
          <w:sz w:val="24"/>
          <w:szCs w:val="24"/>
          <w:lang w:eastAsia="ru-RU"/>
        </w:rPr>
      </w:pPr>
      <w:r w:rsidRPr="004E5B20">
        <w:rPr>
          <w:rFonts w:ascii="Times New Roman" w:eastAsia="Times New Roman" w:hAnsi="Times New Roman"/>
          <w:sz w:val="24"/>
          <w:szCs w:val="24"/>
        </w:rPr>
        <w:t>(</w:t>
      </w:r>
      <w:r w:rsidRPr="004E5B20">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Pr>
          <w:rFonts w:ascii="Times New Roman" w:eastAsia="Times New Roman" w:hAnsi="Times New Roman"/>
          <w:i/>
          <w:iCs/>
          <w:sz w:val="24"/>
          <w:szCs w:val="24"/>
        </w:rPr>
        <w:t>(</w:t>
      </w:r>
      <w:r w:rsidRPr="004E5B20">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Pr>
          <w:rFonts w:ascii="Times New Roman" w:eastAsia="Times New Roman" w:hAnsi="Times New Roman"/>
          <w:i/>
          <w:iCs/>
          <w:sz w:val="24"/>
          <w:szCs w:val="24"/>
        </w:rPr>
        <w:t>01</w:t>
      </w:r>
      <w:r w:rsidRPr="004E5B20">
        <w:rPr>
          <w:rFonts w:ascii="Times New Roman" w:eastAsia="Times New Roman" w:hAnsi="Times New Roman"/>
          <w:i/>
          <w:iCs/>
          <w:sz w:val="24"/>
          <w:szCs w:val="24"/>
        </w:rPr>
        <w:t xml:space="preserve"> </w:t>
      </w:r>
      <w:r w:rsidR="003C1C88">
        <w:rPr>
          <w:rFonts w:ascii="Times New Roman" w:eastAsia="Times New Roman" w:hAnsi="Times New Roman"/>
          <w:i/>
          <w:iCs/>
          <w:sz w:val="24"/>
          <w:szCs w:val="24"/>
        </w:rPr>
        <w:t xml:space="preserve">березня </w:t>
      </w:r>
      <w:r w:rsidRPr="004E5B20">
        <w:rPr>
          <w:rFonts w:ascii="Times New Roman" w:eastAsia="Times New Roman" w:hAnsi="Times New Roman"/>
          <w:i/>
          <w:iCs/>
          <w:sz w:val="24"/>
          <w:szCs w:val="24"/>
        </w:rPr>
        <w:t>202</w:t>
      </w:r>
      <w:r w:rsidR="003C1C88">
        <w:rPr>
          <w:rFonts w:ascii="Times New Roman" w:eastAsia="Times New Roman" w:hAnsi="Times New Roman"/>
          <w:i/>
          <w:iCs/>
          <w:sz w:val="24"/>
          <w:szCs w:val="24"/>
        </w:rPr>
        <w:t>4</w:t>
      </w:r>
      <w:r w:rsidRPr="004E5B20">
        <w:rPr>
          <w:rFonts w:ascii="Times New Roman" w:eastAsia="Times New Roman" w:hAnsi="Times New Roman"/>
          <w:i/>
          <w:iCs/>
          <w:sz w:val="24"/>
          <w:szCs w:val="24"/>
        </w:rPr>
        <w:t xml:space="preserve"> </w:t>
      </w:r>
      <w:r w:rsidRPr="003C1C88">
        <w:rPr>
          <w:rFonts w:ascii="Times New Roman" w:eastAsia="Times New Roman" w:hAnsi="Times New Roman"/>
          <w:i/>
          <w:iCs/>
          <w:sz w:val="24"/>
          <w:szCs w:val="24"/>
        </w:rPr>
        <w:t xml:space="preserve">року № </w:t>
      </w:r>
      <w:r w:rsidR="003C1C88" w:rsidRPr="003C1C88">
        <w:rPr>
          <w:rFonts w:ascii="Times New Roman" w:eastAsia="Times New Roman" w:hAnsi="Times New Roman"/>
          <w:i/>
          <w:iCs/>
          <w:sz w:val="24"/>
          <w:szCs w:val="24"/>
        </w:rPr>
        <w:t>224</w:t>
      </w:r>
      <w:r w:rsidRPr="003C1C88">
        <w:rPr>
          <w:rFonts w:ascii="Times New Roman" w:eastAsia="Times New Roman" w:hAnsi="Times New Roman"/>
          <w:i/>
          <w:iCs/>
          <w:sz w:val="24"/>
          <w:szCs w:val="24"/>
        </w:rPr>
        <w:t xml:space="preserve"> </w:t>
      </w:r>
      <w:r w:rsidR="003C1C88" w:rsidRPr="003C1C88">
        <w:rPr>
          <w:rFonts w:ascii="Times New Roman" w:eastAsia="Times New Roman" w:hAnsi="Times New Roman"/>
          <w:i/>
          <w:iCs/>
          <w:sz w:val="24"/>
          <w:szCs w:val="24"/>
        </w:rPr>
        <w:t>)</w:t>
      </w:r>
    </w:p>
    <w:p w14:paraId="386C818E" w14:textId="09461F45" w:rsidR="00540A7C" w:rsidRPr="004E5B20" w:rsidRDefault="00540A7C" w:rsidP="00540A7C">
      <w:pPr>
        <w:spacing w:after="0" w:line="240" w:lineRule="auto"/>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 1. Замовник:</w:t>
      </w:r>
    </w:p>
    <w:p w14:paraId="35B2FFC6" w14:textId="77777777" w:rsidR="00540A7C" w:rsidRPr="004E5B20" w:rsidRDefault="00540A7C" w:rsidP="00540A7C">
      <w:pPr>
        <w:tabs>
          <w:tab w:val="left" w:pos="3465"/>
        </w:tabs>
        <w:jc w:val="both"/>
        <w:rPr>
          <w:rFonts w:ascii="Times New Roman" w:hAnsi="Times New Roman"/>
          <w:sz w:val="24"/>
          <w:szCs w:val="24"/>
          <w:lang w:eastAsia="uk-UA"/>
        </w:rPr>
      </w:pPr>
      <w:r w:rsidRPr="004E5B20">
        <w:rPr>
          <w:rFonts w:ascii="Times New Roman" w:hAnsi="Times New Roman"/>
          <w:noProof/>
          <w:sz w:val="24"/>
          <w:szCs w:val="24"/>
          <w:lang w:eastAsia="ru-RU"/>
        </w:rPr>
        <w:t xml:space="preserve">        1.1. Найменування: </w:t>
      </w:r>
      <w:r w:rsidRPr="004E5B20">
        <w:rPr>
          <w:rFonts w:ascii="Times New Roman" w:hAnsi="Times New Roman"/>
          <w:sz w:val="24"/>
          <w:szCs w:val="24"/>
          <w:lang w:eastAsia="uk-UA"/>
        </w:rPr>
        <w:t xml:space="preserve">Військова частина Т0320 </w:t>
      </w:r>
    </w:p>
    <w:p w14:paraId="2F0B2AF1" w14:textId="77777777" w:rsidR="00540A7C" w:rsidRPr="004E5B20" w:rsidRDefault="00540A7C" w:rsidP="00540A7C">
      <w:pPr>
        <w:tabs>
          <w:tab w:val="left" w:pos="3465"/>
        </w:tabs>
        <w:jc w:val="both"/>
        <w:rPr>
          <w:rFonts w:ascii="Times New Roman" w:hAnsi="Times New Roman"/>
          <w:bCs/>
          <w:noProof/>
          <w:sz w:val="24"/>
          <w:szCs w:val="24"/>
          <w:lang w:eastAsia="ru-RU"/>
        </w:rPr>
      </w:pPr>
      <w:r w:rsidRPr="004E5B20">
        <w:rPr>
          <w:rFonts w:ascii="Times New Roman" w:hAnsi="Times New Roman"/>
          <w:noProof/>
          <w:sz w:val="24"/>
          <w:szCs w:val="24"/>
          <w:lang w:eastAsia="ru-RU"/>
        </w:rPr>
        <w:t xml:space="preserve">         1.2. Код в ЄДРПОУ: </w:t>
      </w:r>
      <w:r w:rsidRPr="004E5B20">
        <w:rPr>
          <w:rFonts w:ascii="Times New Roman" w:hAnsi="Times New Roman"/>
          <w:bCs/>
          <w:sz w:val="24"/>
          <w:szCs w:val="24"/>
        </w:rPr>
        <w:t>33125935</w:t>
      </w:r>
    </w:p>
    <w:p w14:paraId="5A7B3B7D" w14:textId="6862C0A9" w:rsidR="00540A7C" w:rsidRPr="004E5B20" w:rsidRDefault="00540A7C" w:rsidP="00540A7C">
      <w:pPr>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1.4. Категорія замовника (</w:t>
      </w:r>
      <w:r w:rsidR="00C976BC" w:rsidRPr="004E5B20">
        <w:rPr>
          <w:rFonts w:ascii="Times New Roman" w:hAnsi="Times New Roman"/>
          <w:noProof/>
          <w:sz w:val="24"/>
          <w:szCs w:val="24"/>
          <w:lang w:eastAsia="ru-RU"/>
        </w:rPr>
        <w:t xml:space="preserve">Розділ </w:t>
      </w:r>
      <w:r w:rsidRPr="004E5B20">
        <w:rPr>
          <w:rFonts w:ascii="Times New Roman" w:hAnsi="Times New Roman"/>
          <w:noProof/>
          <w:sz w:val="24"/>
          <w:szCs w:val="24"/>
          <w:lang w:eastAsia="ru-RU"/>
        </w:rPr>
        <w:t>1</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ст. 2 Закону України «Про публічні закупівлі»): п. 3</w:t>
      </w:r>
      <w:r w:rsidR="00C976BC" w:rsidRPr="004E5B20">
        <w:rPr>
          <w:rFonts w:ascii="Times New Roman" w:hAnsi="Times New Roman"/>
          <w:noProof/>
          <w:sz w:val="24"/>
          <w:szCs w:val="24"/>
          <w:lang w:eastAsia="ru-RU"/>
        </w:rPr>
        <w:t>;</w:t>
      </w:r>
      <w:r w:rsidRPr="004E5B20">
        <w:rPr>
          <w:rFonts w:ascii="Times New Roman" w:hAnsi="Times New Roman"/>
          <w:noProof/>
          <w:sz w:val="24"/>
          <w:szCs w:val="24"/>
          <w:lang w:eastAsia="ru-RU"/>
        </w:rPr>
        <w:t xml:space="preserve"> ч.1</w:t>
      </w:r>
      <w:r w:rsidR="00C976BC" w:rsidRPr="004E5B20">
        <w:rPr>
          <w:rFonts w:ascii="Times New Roman" w:hAnsi="Times New Roman"/>
          <w:noProof/>
          <w:sz w:val="24"/>
          <w:szCs w:val="24"/>
          <w:lang w:eastAsia="ru-RU"/>
        </w:rPr>
        <w:t xml:space="preserve">; </w:t>
      </w:r>
      <w:r w:rsidRPr="004E5B20">
        <w:rPr>
          <w:rFonts w:ascii="Times New Roman" w:hAnsi="Times New Roman"/>
          <w:noProof/>
          <w:sz w:val="24"/>
          <w:szCs w:val="24"/>
          <w:lang w:eastAsia="ru-RU"/>
        </w:rPr>
        <w:t>ст. 2.</w:t>
      </w:r>
    </w:p>
    <w:p w14:paraId="44A5FF61" w14:textId="77777777" w:rsidR="00540A7C" w:rsidRPr="004E5B20" w:rsidRDefault="00540A7C" w:rsidP="00540A7C">
      <w:pPr>
        <w:spacing w:after="0"/>
        <w:rPr>
          <w:rFonts w:ascii="Times New Roman" w:hAnsi="Times New Roman"/>
          <w:i/>
          <w:sz w:val="24"/>
          <w:szCs w:val="24"/>
        </w:rPr>
      </w:pPr>
      <w:r w:rsidRPr="004E5B20">
        <w:rPr>
          <w:rFonts w:ascii="Times New Roman" w:hAnsi="Times New Roman"/>
          <w:noProof/>
          <w:sz w:val="24"/>
          <w:szCs w:val="24"/>
          <w:lang w:eastAsia="ru-RU"/>
        </w:rPr>
        <w:t xml:space="preserve">         1.3. Місцезнаходження: </w:t>
      </w:r>
      <w:r w:rsidRPr="004E5B20">
        <w:rPr>
          <w:rFonts w:ascii="Times New Roman" w:hAnsi="Times New Roman"/>
          <w:i/>
          <w:sz w:val="24"/>
          <w:szCs w:val="24"/>
        </w:rPr>
        <w:t>Дніпропетровська обл.</w:t>
      </w:r>
    </w:p>
    <w:p w14:paraId="2F430554" w14:textId="09C660F9" w:rsidR="00540A7C" w:rsidRPr="004E5B20"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4E5B20">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4E5B20">
          <w:rPr>
            <w:rStyle w:val="af2"/>
            <w:rFonts w:ascii="Times New Roman" w:hAnsi="Times New Roman"/>
            <w:noProof/>
            <w:color w:val="auto"/>
            <w:sz w:val="24"/>
            <w:szCs w:val="24"/>
            <w:lang w:eastAsia="ru-RU"/>
          </w:rPr>
          <w:t>tend0320anna@dsst.gov.ua</w:t>
        </w:r>
      </w:hyperlink>
    </w:p>
    <w:p w14:paraId="010E953D" w14:textId="77777777" w:rsidR="00720362" w:rsidRPr="004E5B20"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0B2152CB" w:rsidR="000E0299" w:rsidRDefault="00540A7C" w:rsidP="00540A7C">
      <w:pPr>
        <w:spacing w:line="276" w:lineRule="auto"/>
        <w:jc w:val="both"/>
        <w:rPr>
          <w:rFonts w:ascii="Times New Roman" w:hAnsi="Times New Roman"/>
          <w:sz w:val="24"/>
          <w:szCs w:val="24"/>
          <w:lang w:eastAsia="uk-UA"/>
        </w:rPr>
      </w:pPr>
      <w:r w:rsidRPr="004E5B20">
        <w:rPr>
          <w:rFonts w:ascii="Times New Roman" w:hAnsi="Times New Roman"/>
          <w:kern w:val="2"/>
          <w:sz w:val="24"/>
          <w:szCs w:val="24"/>
          <w:lang w:eastAsia="zh-CN" w:bidi="hi-IN"/>
        </w:rPr>
        <w:t xml:space="preserve">2. Інформація про предмет закупівлі (код </w:t>
      </w:r>
      <w:r w:rsidRPr="004E5B20">
        <w:rPr>
          <w:rFonts w:ascii="Times New Roman" w:hAnsi="Times New Roman"/>
          <w:sz w:val="24"/>
          <w:szCs w:val="24"/>
          <w:lang w:eastAsia="uk-UA"/>
        </w:rPr>
        <w:t>ДК 021:2015, конкретна назва предмета закупівлі</w:t>
      </w:r>
      <w:r w:rsidR="00DC2DFA" w:rsidRPr="004E5B20">
        <w:rPr>
          <w:rFonts w:ascii="Times New Roman" w:hAnsi="Times New Roman"/>
          <w:sz w:val="24"/>
          <w:szCs w:val="24"/>
          <w:lang w:eastAsia="uk-UA"/>
        </w:rPr>
        <w:t>)</w:t>
      </w:r>
    </w:p>
    <w:p w14:paraId="73A68AF0" w14:textId="3897E985" w:rsidR="003C1C88" w:rsidRPr="00825EF1" w:rsidRDefault="003C1C88" w:rsidP="003C1C88">
      <w:pPr>
        <w:pStyle w:val="af7"/>
        <w:rPr>
          <w:rFonts w:ascii="Times New Roman" w:hAnsi="Times New Roman"/>
          <w:szCs w:val="24"/>
          <w:lang w:val="uk-UA" w:eastAsia="uk-UA"/>
        </w:rPr>
      </w:pPr>
      <w:bookmarkStart w:id="0" w:name="_Hlk161318579"/>
      <w:r w:rsidRPr="003C1C88">
        <w:rPr>
          <w:rFonts w:ascii="Times New Roman" w:hAnsi="Times New Roman"/>
          <w:szCs w:val="24"/>
          <w:lang w:val="uk-UA"/>
        </w:rPr>
        <w:t>Костюм літній польовий (тип 1) з тканини тип 4 клас 7</w:t>
      </w:r>
      <w:r w:rsidR="00825EF1">
        <w:rPr>
          <w:rFonts w:ascii="Times New Roman" w:hAnsi="Times New Roman"/>
          <w:szCs w:val="24"/>
          <w:lang w:val="uk-UA"/>
        </w:rPr>
        <w:t>;</w:t>
      </w:r>
      <w:r w:rsidRPr="003C1C88">
        <w:rPr>
          <w:rFonts w:ascii="Times New Roman" w:hAnsi="Times New Roman"/>
          <w:szCs w:val="24"/>
          <w:lang w:val="uk-UA"/>
        </w:rPr>
        <w:t xml:space="preserve">  Костюм літній польовий (тип 2) з тканини тип 4 клас 7 </w:t>
      </w:r>
      <w:r w:rsidR="00825EF1">
        <w:rPr>
          <w:rFonts w:ascii="Times New Roman" w:hAnsi="Times New Roman"/>
          <w:szCs w:val="24"/>
          <w:lang w:val="uk-UA"/>
        </w:rPr>
        <w:t>;</w:t>
      </w:r>
      <w:r w:rsidRPr="003C1C88">
        <w:rPr>
          <w:rFonts w:ascii="Times New Roman" w:hAnsi="Times New Roman"/>
          <w:szCs w:val="24"/>
          <w:lang w:val="uk-UA" w:eastAsia="ru-RU"/>
        </w:rPr>
        <w:t xml:space="preserve"> </w:t>
      </w:r>
      <w:r w:rsidRPr="00825EF1">
        <w:rPr>
          <w:rFonts w:ascii="Times New Roman" w:hAnsi="Times New Roman"/>
          <w:szCs w:val="24"/>
          <w:lang w:val="uk-UA" w:eastAsia="ru-RU"/>
        </w:rPr>
        <w:t>Код за ДК 021-2015</w:t>
      </w:r>
      <w:r w:rsidRPr="003C1C88">
        <w:rPr>
          <w:rFonts w:ascii="Times New Roman" w:hAnsi="Times New Roman"/>
          <w:szCs w:val="24"/>
          <w:lang w:val="uk-UA" w:eastAsia="ru-RU"/>
        </w:rPr>
        <w:t>:</w:t>
      </w:r>
      <w:r w:rsidRPr="00825EF1">
        <w:rPr>
          <w:rFonts w:ascii="Times New Roman" w:hAnsi="Times New Roman"/>
          <w:szCs w:val="24"/>
          <w:lang w:val="uk-UA" w:eastAsia="ru-RU"/>
        </w:rPr>
        <w:t xml:space="preserve"> </w:t>
      </w:r>
      <w:r w:rsidRPr="00BA44AB">
        <w:rPr>
          <w:rFonts w:ascii="Times New Roman" w:hAnsi="Times New Roman"/>
          <w:b/>
          <w:bCs/>
          <w:szCs w:val="24"/>
          <w:lang w:val="uk-UA" w:eastAsia="ru-RU"/>
        </w:rPr>
        <w:t>35810000-5 –</w:t>
      </w:r>
      <w:r w:rsidRPr="003C1C88">
        <w:rPr>
          <w:rFonts w:ascii="Times New Roman" w:hAnsi="Times New Roman"/>
          <w:b/>
          <w:bCs/>
          <w:szCs w:val="24"/>
          <w:lang w:val="uk-UA" w:eastAsia="ru-RU"/>
        </w:rPr>
        <w:t xml:space="preserve"> Індивідуальне обмундирування</w:t>
      </w:r>
    </w:p>
    <w:bookmarkEnd w:id="0"/>
    <w:p w14:paraId="4E53B0E1" w14:textId="77777777" w:rsidR="00DC2DFA" w:rsidRPr="004E5B20" w:rsidRDefault="00DC2DFA" w:rsidP="00DC2DFA">
      <w:pPr>
        <w:pStyle w:val="a8"/>
        <w:ind w:left="0"/>
        <w:jc w:val="both"/>
        <w:rPr>
          <w:lang w:val="uk-UA" w:eastAsia="uk-UA"/>
        </w:rPr>
      </w:pPr>
    </w:p>
    <w:p w14:paraId="245861BF" w14:textId="77777777" w:rsidR="006C47CB" w:rsidRPr="004E5B20" w:rsidRDefault="00540A7C" w:rsidP="006C47CB">
      <w:pPr>
        <w:spacing w:line="276" w:lineRule="auto"/>
        <w:jc w:val="both"/>
        <w:rPr>
          <w:rFonts w:ascii="Times New Roman" w:hAnsi="Times New Roman"/>
          <w:kern w:val="2"/>
          <w:sz w:val="24"/>
          <w:szCs w:val="24"/>
          <w:lang w:eastAsia="zh-CN" w:bidi="hi-IN"/>
        </w:rPr>
      </w:pPr>
      <w:r w:rsidRPr="004E5B20">
        <w:rPr>
          <w:rFonts w:ascii="Times New Roman" w:hAnsi="Times New Roman"/>
          <w:kern w:val="2"/>
          <w:sz w:val="24"/>
          <w:szCs w:val="24"/>
          <w:lang w:eastAsia="zh-CN" w:bidi="hi-IN"/>
        </w:rPr>
        <w:t xml:space="preserve">3. </w:t>
      </w:r>
      <w:r w:rsidRPr="004E5B20">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4E5B20">
        <w:rPr>
          <w:rFonts w:ascii="Times New Roman" w:hAnsi="Times New Roman"/>
          <w:b/>
          <w:sz w:val="24"/>
          <w:szCs w:val="24"/>
          <w:lang w:eastAsia="uk-UA"/>
        </w:rPr>
        <w:t>Згідно Додатку № 1 до оголошення.</w:t>
      </w:r>
    </w:p>
    <w:p w14:paraId="18E9791E" w14:textId="61DC6108" w:rsidR="00BA44AB" w:rsidRPr="00087DB0" w:rsidRDefault="00540A7C" w:rsidP="00BA44AB">
      <w:pPr>
        <w:contextualSpacing/>
        <w:jc w:val="both"/>
        <w:rPr>
          <w:rFonts w:ascii="Times New Roman" w:hAnsi="Times New Roman"/>
          <w:sz w:val="24"/>
          <w:szCs w:val="24"/>
        </w:rPr>
      </w:pPr>
      <w:r w:rsidRPr="004E5B20">
        <w:rPr>
          <w:rFonts w:ascii="Times New Roman" w:hAnsi="Times New Roman"/>
          <w:kern w:val="2"/>
          <w:sz w:val="24"/>
          <w:szCs w:val="24"/>
          <w:lang w:eastAsia="zh-CN" w:bidi="hi-IN"/>
        </w:rPr>
        <w:t xml:space="preserve"> 4. </w:t>
      </w:r>
      <w:r w:rsidRPr="004E5B20">
        <w:rPr>
          <w:rFonts w:ascii="Times New Roman" w:hAnsi="Times New Roman"/>
          <w:kern w:val="2"/>
          <w:sz w:val="24"/>
          <w:szCs w:val="24"/>
          <w:lang w:eastAsia="ru-RU" w:bidi="hi-IN"/>
        </w:rPr>
        <w:t xml:space="preserve">Кількість та </w:t>
      </w:r>
      <w:r w:rsidRPr="00087DB0">
        <w:rPr>
          <w:rFonts w:ascii="Times New Roman" w:hAnsi="Times New Roman"/>
          <w:kern w:val="2"/>
          <w:sz w:val="24"/>
          <w:szCs w:val="24"/>
          <w:lang w:eastAsia="ru-RU" w:bidi="hi-IN"/>
        </w:rPr>
        <w:t>місце поставки товарів</w:t>
      </w:r>
      <w:r w:rsidRPr="00087DB0">
        <w:rPr>
          <w:rFonts w:ascii="Times New Roman" w:hAnsi="Times New Roman"/>
          <w:kern w:val="2"/>
          <w:sz w:val="24"/>
          <w:szCs w:val="24"/>
          <w:lang w:eastAsia="zh-CN" w:bidi="hi-IN"/>
        </w:rPr>
        <w:t xml:space="preserve">: </w:t>
      </w:r>
      <w:r w:rsidR="00BA44AB" w:rsidRPr="00087DB0">
        <w:rPr>
          <w:rFonts w:ascii="Times New Roman" w:hAnsi="Times New Roman"/>
          <w:kern w:val="2"/>
          <w:sz w:val="24"/>
          <w:szCs w:val="24"/>
          <w:lang w:eastAsia="zh-CN" w:bidi="hi-IN"/>
        </w:rPr>
        <w:t>Дніпропетровська обл.</w:t>
      </w:r>
      <w:r w:rsidR="00BA44AB" w:rsidRPr="00087DB0">
        <w:rPr>
          <w:rFonts w:ascii="Times New Roman" w:hAnsi="Times New Roman"/>
          <w:sz w:val="24"/>
          <w:szCs w:val="24"/>
        </w:rPr>
        <w:t xml:space="preserve"> (відповідно до заявки Державного замовника) :</w:t>
      </w:r>
    </w:p>
    <w:p w14:paraId="093D8504" w14:textId="2FE43318" w:rsidR="00BA44AB" w:rsidRPr="00087DB0" w:rsidRDefault="00BA44AB" w:rsidP="00BA44AB">
      <w:pPr>
        <w:pStyle w:val="af7"/>
        <w:rPr>
          <w:rFonts w:ascii="Times New Roman" w:hAnsi="Times New Roman"/>
          <w:szCs w:val="24"/>
          <w:lang w:val="uk-UA"/>
        </w:rPr>
      </w:pPr>
      <w:r w:rsidRPr="00087DB0">
        <w:rPr>
          <w:rFonts w:ascii="Times New Roman" w:hAnsi="Times New Roman"/>
          <w:szCs w:val="24"/>
          <w:lang w:val="uk-UA"/>
        </w:rPr>
        <w:t xml:space="preserve">Костюм літній польовий (тип 1) з тканини тип 4 клас 7 – </w:t>
      </w:r>
      <w:r w:rsidRPr="00087DB0">
        <w:rPr>
          <w:rFonts w:ascii="Times New Roman" w:hAnsi="Times New Roman"/>
          <w:szCs w:val="24"/>
          <w:lang w:val="uk-UA" w:eastAsia="ru-RU"/>
        </w:rPr>
        <w:t>924 к-т.</w:t>
      </w:r>
    </w:p>
    <w:p w14:paraId="623269E0" w14:textId="41E78C4F" w:rsidR="00BA44AB" w:rsidRPr="00087DB0" w:rsidRDefault="00BA44AB" w:rsidP="00BA44AB">
      <w:pPr>
        <w:pStyle w:val="af7"/>
        <w:rPr>
          <w:rFonts w:ascii="Times New Roman" w:hAnsi="Times New Roman"/>
          <w:szCs w:val="24"/>
          <w:lang w:val="uk-UA" w:eastAsia="uk-UA"/>
        </w:rPr>
      </w:pPr>
      <w:r w:rsidRPr="00087DB0">
        <w:rPr>
          <w:rFonts w:ascii="Times New Roman" w:hAnsi="Times New Roman"/>
          <w:szCs w:val="24"/>
          <w:lang w:val="uk-UA"/>
        </w:rPr>
        <w:t xml:space="preserve">Костюм літній польовий (тип 2) з тканини тип 4 клас 7  - </w:t>
      </w:r>
      <w:r w:rsidRPr="00087DB0">
        <w:rPr>
          <w:rFonts w:ascii="Times New Roman" w:hAnsi="Times New Roman"/>
          <w:szCs w:val="24"/>
          <w:lang w:val="uk-UA" w:eastAsia="ru-RU"/>
        </w:rPr>
        <w:t xml:space="preserve"> 100 к-т.</w:t>
      </w:r>
    </w:p>
    <w:p w14:paraId="367BF0BB" w14:textId="77777777" w:rsidR="00BA44AB" w:rsidRPr="00087DB0" w:rsidRDefault="00BA44AB" w:rsidP="00BA44AB">
      <w:pPr>
        <w:contextualSpacing/>
        <w:jc w:val="both"/>
        <w:rPr>
          <w:rFonts w:ascii="Times New Roman" w:hAnsi="Times New Roman"/>
          <w:sz w:val="24"/>
          <w:szCs w:val="24"/>
        </w:rPr>
      </w:pPr>
    </w:p>
    <w:p w14:paraId="0CA7F09C" w14:textId="456003AD" w:rsidR="00540A7C" w:rsidRPr="00087DB0" w:rsidRDefault="00720362" w:rsidP="00540A7C">
      <w:pPr>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 xml:space="preserve">5. </w:t>
      </w:r>
      <w:r w:rsidR="00540A7C" w:rsidRPr="00087DB0">
        <w:rPr>
          <w:rFonts w:ascii="Times New Roman" w:hAnsi="Times New Roman"/>
          <w:kern w:val="2"/>
          <w:sz w:val="24"/>
          <w:szCs w:val="24"/>
          <w:lang w:eastAsia="zh-CN" w:bidi="hi-IN"/>
        </w:rPr>
        <w:t xml:space="preserve"> Строк поставки товарів: </w:t>
      </w:r>
      <w:r w:rsidR="00540A7C" w:rsidRPr="00087DB0">
        <w:rPr>
          <w:rFonts w:ascii="Times New Roman" w:hAnsi="Times New Roman"/>
          <w:b/>
          <w:sz w:val="24"/>
          <w:szCs w:val="24"/>
        </w:rPr>
        <w:t xml:space="preserve">до </w:t>
      </w:r>
      <w:r w:rsidR="00AE0F9D">
        <w:rPr>
          <w:rFonts w:ascii="Times New Roman" w:hAnsi="Times New Roman"/>
          <w:b/>
          <w:sz w:val="24"/>
          <w:szCs w:val="24"/>
        </w:rPr>
        <w:t>10</w:t>
      </w:r>
      <w:r w:rsidR="00540A7C" w:rsidRPr="00087DB0">
        <w:rPr>
          <w:rFonts w:ascii="Times New Roman" w:hAnsi="Times New Roman"/>
          <w:b/>
          <w:sz w:val="24"/>
          <w:szCs w:val="24"/>
        </w:rPr>
        <w:t>.</w:t>
      </w:r>
      <w:r w:rsidR="00BA44AB" w:rsidRPr="00087DB0">
        <w:rPr>
          <w:rFonts w:ascii="Times New Roman" w:hAnsi="Times New Roman"/>
          <w:b/>
          <w:sz w:val="24"/>
          <w:szCs w:val="24"/>
        </w:rPr>
        <w:t>06</w:t>
      </w:r>
      <w:r w:rsidR="00540A7C" w:rsidRPr="00087DB0">
        <w:rPr>
          <w:rFonts w:ascii="Times New Roman" w:hAnsi="Times New Roman"/>
          <w:b/>
          <w:sz w:val="24"/>
          <w:szCs w:val="24"/>
        </w:rPr>
        <w:t>.202</w:t>
      </w:r>
      <w:r w:rsidR="00BA44AB" w:rsidRPr="00087DB0">
        <w:rPr>
          <w:rFonts w:ascii="Times New Roman" w:hAnsi="Times New Roman"/>
          <w:b/>
          <w:sz w:val="24"/>
          <w:szCs w:val="24"/>
        </w:rPr>
        <w:t xml:space="preserve">4 </w:t>
      </w:r>
      <w:r w:rsidR="00540A7C" w:rsidRPr="00087DB0">
        <w:rPr>
          <w:rFonts w:ascii="Times New Roman" w:hAnsi="Times New Roman"/>
          <w:b/>
          <w:sz w:val="24"/>
          <w:szCs w:val="24"/>
        </w:rPr>
        <w:t>року</w:t>
      </w:r>
      <w:r w:rsidR="00540A7C" w:rsidRPr="00087DB0">
        <w:rPr>
          <w:rFonts w:ascii="Times New Roman" w:hAnsi="Times New Roman"/>
          <w:sz w:val="24"/>
          <w:szCs w:val="24"/>
        </w:rPr>
        <w:t>.</w:t>
      </w:r>
    </w:p>
    <w:p w14:paraId="0CCEEF00" w14:textId="77777777" w:rsidR="00BA44AB" w:rsidRPr="00087DB0" w:rsidRDefault="000D629F" w:rsidP="00BA44AB">
      <w:pPr>
        <w:jc w:val="both"/>
        <w:rPr>
          <w:rFonts w:ascii="Times New Roman" w:hAnsi="Times New Roman"/>
          <w:bCs/>
          <w:sz w:val="20"/>
          <w:szCs w:val="20"/>
        </w:rPr>
      </w:pPr>
      <w:r w:rsidRPr="00087DB0">
        <w:rPr>
          <w:rFonts w:ascii="Times New Roman" w:hAnsi="Times New Roman"/>
          <w:kern w:val="2"/>
          <w:sz w:val="24"/>
          <w:szCs w:val="24"/>
          <w:lang w:eastAsia="zh-CN" w:bidi="hi-IN"/>
        </w:rPr>
        <w:t xml:space="preserve">6. Умови оплати: </w:t>
      </w:r>
      <w:r w:rsidR="00BA44AB" w:rsidRPr="00087DB0">
        <w:rPr>
          <w:rFonts w:ascii="Times New Roman" w:hAnsi="Times New Roman"/>
          <w:bCs/>
          <w:sz w:val="24"/>
          <w:szCs w:val="24"/>
        </w:rPr>
        <w:t xml:space="preserve">Розрахунки за фактично поставлений Товар проводяться шляхом поетапної оплати замовником поставлених йому партій товарів протягом </w:t>
      </w:r>
      <w:r w:rsidR="00BA44AB" w:rsidRPr="008C0107">
        <w:rPr>
          <w:rFonts w:ascii="Times New Roman" w:hAnsi="Times New Roman"/>
          <w:b/>
          <w:sz w:val="24"/>
          <w:szCs w:val="24"/>
        </w:rPr>
        <w:t>30 календарн</w:t>
      </w:r>
      <w:r w:rsidR="00BA44AB" w:rsidRPr="008C0107">
        <w:rPr>
          <w:rFonts w:ascii="Times New Roman" w:hAnsi="Times New Roman"/>
          <w:bCs/>
          <w:sz w:val="24"/>
          <w:szCs w:val="24"/>
        </w:rPr>
        <w:t xml:space="preserve">их  днів </w:t>
      </w:r>
      <w:r w:rsidR="00BA44AB" w:rsidRPr="00087DB0">
        <w:rPr>
          <w:rFonts w:ascii="Times New Roman" w:hAnsi="Times New Roman"/>
          <w:bCs/>
          <w:sz w:val="24"/>
          <w:szCs w:val="24"/>
        </w:rPr>
        <w:t>після пред’явлення постачальником видаткової накладної на їх оплату (далі – видаткова накладна</w:t>
      </w:r>
      <w:r w:rsidR="00BA44AB" w:rsidRPr="00087DB0">
        <w:rPr>
          <w:rFonts w:ascii="Times New Roman" w:hAnsi="Times New Roman"/>
          <w:bCs/>
          <w:sz w:val="20"/>
          <w:szCs w:val="20"/>
        </w:rPr>
        <w:t xml:space="preserve">). </w:t>
      </w:r>
    </w:p>
    <w:p w14:paraId="69EEC1A4" w14:textId="21E5B362" w:rsidR="00E37701" w:rsidRPr="00087DB0"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087DB0">
        <w:rPr>
          <w:rFonts w:ascii="Times New Roman" w:hAnsi="Times New Roman"/>
          <w:kern w:val="2"/>
          <w:sz w:val="24"/>
          <w:szCs w:val="24"/>
          <w:lang w:eastAsia="zh-CN" w:bidi="hi-IN"/>
        </w:rPr>
        <w:t xml:space="preserve">7. Очікувана вартість предмета закупівлі: </w:t>
      </w:r>
      <w:r w:rsidR="00087DB0" w:rsidRPr="00087DB0">
        <w:rPr>
          <w:rFonts w:ascii="Times New Roman" w:hAnsi="Times New Roman"/>
          <w:b/>
          <w:kern w:val="2"/>
          <w:sz w:val="24"/>
          <w:szCs w:val="24"/>
          <w:lang w:eastAsia="zh-CN" w:bidi="hi-IN"/>
        </w:rPr>
        <w:t>2 150 400</w:t>
      </w:r>
      <w:r w:rsidRPr="00087DB0">
        <w:rPr>
          <w:rFonts w:ascii="Times New Roman" w:hAnsi="Times New Roman"/>
          <w:b/>
          <w:kern w:val="2"/>
          <w:sz w:val="24"/>
          <w:szCs w:val="24"/>
          <w:lang w:eastAsia="zh-CN" w:bidi="hi-IN"/>
        </w:rPr>
        <w:t xml:space="preserve"> грн. (</w:t>
      </w:r>
      <w:r w:rsidR="00087DB0" w:rsidRPr="00087DB0">
        <w:rPr>
          <w:rFonts w:ascii="Times New Roman" w:hAnsi="Times New Roman"/>
          <w:b/>
          <w:kern w:val="2"/>
          <w:sz w:val="24"/>
          <w:szCs w:val="24"/>
          <w:lang w:eastAsia="zh-CN" w:bidi="hi-IN"/>
        </w:rPr>
        <w:t>два мільйон</w:t>
      </w:r>
      <w:r w:rsidR="00087DB0">
        <w:rPr>
          <w:rFonts w:ascii="Times New Roman" w:hAnsi="Times New Roman"/>
          <w:b/>
          <w:kern w:val="2"/>
          <w:sz w:val="24"/>
          <w:szCs w:val="24"/>
          <w:lang w:eastAsia="zh-CN" w:bidi="hi-IN"/>
        </w:rPr>
        <w:t>и сто п</w:t>
      </w:r>
      <w:r w:rsidR="00087DB0">
        <w:rPr>
          <w:rFonts w:cs="Calibri"/>
          <w:b/>
          <w:kern w:val="2"/>
          <w:sz w:val="24"/>
          <w:szCs w:val="24"/>
          <w:lang w:eastAsia="zh-CN" w:bidi="hi-IN"/>
        </w:rPr>
        <w:t>'</w:t>
      </w:r>
      <w:r w:rsidR="00087DB0">
        <w:rPr>
          <w:rFonts w:ascii="Times New Roman" w:hAnsi="Times New Roman"/>
          <w:b/>
          <w:kern w:val="2"/>
          <w:sz w:val="24"/>
          <w:szCs w:val="24"/>
          <w:lang w:eastAsia="zh-CN" w:bidi="hi-IN"/>
        </w:rPr>
        <w:t>ятдесят тисяч чотириста</w:t>
      </w:r>
      <w:r w:rsidR="00087DB0" w:rsidRPr="00087DB0">
        <w:rPr>
          <w:rFonts w:ascii="Times New Roman" w:hAnsi="Times New Roman"/>
          <w:b/>
          <w:kern w:val="2"/>
          <w:sz w:val="24"/>
          <w:szCs w:val="24"/>
          <w:lang w:eastAsia="zh-CN" w:bidi="hi-IN"/>
        </w:rPr>
        <w:t xml:space="preserve">  </w:t>
      </w:r>
      <w:r w:rsidRPr="00087DB0">
        <w:rPr>
          <w:rFonts w:ascii="Times New Roman" w:hAnsi="Times New Roman"/>
          <w:b/>
          <w:kern w:val="2"/>
          <w:sz w:val="24"/>
          <w:szCs w:val="24"/>
          <w:lang w:eastAsia="zh-CN" w:bidi="hi-IN"/>
        </w:rPr>
        <w:t>гривень 00 копійок), з урахуванням ПДВ.</w:t>
      </w:r>
      <w:r w:rsidR="00E37701" w:rsidRPr="00087DB0">
        <w:rPr>
          <w:rFonts w:ascii="Times New Roman" w:hAnsi="Times New Roman"/>
          <w:b/>
          <w:kern w:val="2"/>
          <w:sz w:val="24"/>
          <w:szCs w:val="24"/>
          <w:lang w:eastAsia="zh-CN" w:bidi="hi-IN"/>
        </w:rPr>
        <w:t xml:space="preserve"> </w:t>
      </w:r>
    </w:p>
    <w:p w14:paraId="51C36784" w14:textId="085A1BFA" w:rsidR="000D629F" w:rsidRPr="00664ACE"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087DB0">
        <w:rPr>
          <w:rFonts w:ascii="Times New Roman" w:hAnsi="Times New Roman"/>
          <w:kern w:val="2"/>
          <w:sz w:val="24"/>
          <w:szCs w:val="24"/>
          <w:lang w:eastAsia="zh-CN" w:bidi="hi-IN"/>
        </w:rPr>
        <w:t>8. П</w:t>
      </w:r>
      <w:r w:rsidRPr="00087DB0">
        <w:rPr>
          <w:rFonts w:ascii="Times New Roman" w:hAnsi="Times New Roman"/>
          <w:kern w:val="2"/>
          <w:sz w:val="24"/>
          <w:szCs w:val="24"/>
          <w:lang w:eastAsia="ru-RU" w:bidi="hi-IN"/>
        </w:rPr>
        <w:t xml:space="preserve">еріод уточнення інформації </w:t>
      </w:r>
      <w:r w:rsidRPr="00664ACE">
        <w:rPr>
          <w:rFonts w:ascii="Times New Roman" w:hAnsi="Times New Roman"/>
          <w:kern w:val="2"/>
          <w:sz w:val="24"/>
          <w:szCs w:val="24"/>
          <w:lang w:eastAsia="ru-RU" w:bidi="hi-IN"/>
        </w:rPr>
        <w:t xml:space="preserve">про закупівлю: </w:t>
      </w:r>
      <w:r w:rsidR="00664ACE" w:rsidRPr="00664ACE">
        <w:rPr>
          <w:rFonts w:ascii="Times New Roman" w:hAnsi="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664ACE">
        <w:rPr>
          <w:rFonts w:ascii="Times New Roman" w:hAnsi="Times New Roman"/>
          <w:kern w:val="2"/>
          <w:sz w:val="24"/>
          <w:szCs w:val="24"/>
          <w:lang w:eastAsia="ru-RU" w:bidi="hi-IN"/>
        </w:rPr>
        <w:t xml:space="preserve">. </w:t>
      </w:r>
    </w:p>
    <w:p w14:paraId="0F46FE7E" w14:textId="1002CAA2" w:rsidR="00E37701" w:rsidRPr="00664ACE" w:rsidRDefault="000D629F" w:rsidP="00F21224">
      <w:pPr>
        <w:widowControl w:val="0"/>
        <w:suppressLineNumbers/>
        <w:suppressAutoHyphens/>
        <w:spacing w:after="0" w:line="240" w:lineRule="auto"/>
        <w:jc w:val="both"/>
        <w:rPr>
          <w:rFonts w:ascii="Times New Roman" w:hAnsi="Times New Roman"/>
          <w:color w:val="333333"/>
          <w:sz w:val="24"/>
          <w:szCs w:val="24"/>
          <w:shd w:val="clear" w:color="auto" w:fill="FFFFFF"/>
        </w:rPr>
      </w:pPr>
      <w:r w:rsidRPr="00664ACE">
        <w:rPr>
          <w:rFonts w:ascii="Times New Roman" w:hAnsi="Times New Roman"/>
          <w:kern w:val="2"/>
          <w:sz w:val="24"/>
          <w:szCs w:val="24"/>
          <w:lang w:eastAsia="zh-CN" w:bidi="hi-IN"/>
        </w:rPr>
        <w:t xml:space="preserve">9. </w:t>
      </w:r>
      <w:r w:rsidRPr="00664ACE">
        <w:rPr>
          <w:rFonts w:ascii="Times New Roman" w:hAnsi="Times New Roman"/>
          <w:kern w:val="2"/>
          <w:sz w:val="24"/>
          <w:szCs w:val="24"/>
          <w:lang w:eastAsia="ru-RU" w:bidi="hi-IN"/>
        </w:rPr>
        <w:t xml:space="preserve">Кінцевий строк подання пропозицій: </w:t>
      </w:r>
      <w:r w:rsidR="00664ACE" w:rsidRPr="00664ACE">
        <w:rPr>
          <w:rFonts w:ascii="Times New Roman" w:hAnsi="Times New Roman"/>
          <w:color w:val="333333"/>
          <w:sz w:val="24"/>
          <w:szCs w:val="24"/>
          <w:shd w:val="clear" w:color="auto" w:fill="FFFFFF"/>
        </w:rPr>
        <w:t>не  менше ніж два робочі дні з дня закінчення періоду уточнення інформації про закупівлю</w:t>
      </w:r>
    </w:p>
    <w:p w14:paraId="752A31B5" w14:textId="77777777" w:rsidR="00664ACE" w:rsidRPr="00087DB0"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4E5B20" w:rsidRDefault="000D629F" w:rsidP="00F21224">
      <w:pPr>
        <w:widowControl w:val="0"/>
        <w:spacing w:after="0" w:line="240" w:lineRule="auto"/>
        <w:jc w:val="both"/>
        <w:rPr>
          <w:rFonts w:ascii="Times New Roman" w:hAnsi="Times New Roman"/>
          <w:noProof/>
          <w:sz w:val="24"/>
          <w:szCs w:val="24"/>
          <w:lang w:eastAsia="ru-RU"/>
        </w:rPr>
      </w:pPr>
      <w:r w:rsidRPr="00087DB0">
        <w:rPr>
          <w:rFonts w:ascii="Times New Roman" w:hAnsi="Times New Roman"/>
          <w:noProof/>
          <w:sz w:val="24"/>
          <w:szCs w:val="24"/>
          <w:lang w:eastAsia="ru-RU"/>
        </w:rPr>
        <w:t>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w:t>
      </w:r>
      <w:r w:rsidRPr="004E5B20">
        <w:rPr>
          <w:rFonts w:ascii="Times New Roman" w:hAnsi="Times New Roman"/>
          <w:noProof/>
          <w:sz w:val="24"/>
          <w:szCs w:val="24"/>
          <w:lang w:eastAsia="ru-RU"/>
        </w:rPr>
        <w:t xml:space="preserve"> у порядку від найнижчої до </w:t>
      </w:r>
      <w:r w:rsidRPr="004E5B20">
        <w:rPr>
          <w:rFonts w:ascii="Times New Roman" w:hAnsi="Times New Roman"/>
          <w:noProof/>
          <w:sz w:val="24"/>
          <w:szCs w:val="24"/>
          <w:lang w:eastAsia="ru-RU"/>
        </w:rPr>
        <w:lastRenderedPageBreak/>
        <w:t xml:space="preserve">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14:paraId="64002A6C"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756852CA"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11. Розмір та умови надання забезпечення пропозицій учасників: не передбачено. </w:t>
      </w:r>
    </w:p>
    <w:p w14:paraId="3E3CFC41" w14:textId="77777777" w:rsidR="000D629F" w:rsidRPr="004E5B20"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65FBF0B5" w14:textId="5F4CD144" w:rsidR="000D629F" w:rsidRPr="004E5B20" w:rsidRDefault="000D629F" w:rsidP="00631DDE">
      <w:pPr>
        <w:widowControl w:val="0"/>
        <w:suppressLineNumbers/>
        <w:suppressAutoHyphens/>
        <w:spacing w:after="0" w:line="240" w:lineRule="auto"/>
        <w:ind w:firstLine="567"/>
        <w:jc w:val="both"/>
        <w:rPr>
          <w:rFonts w:ascii="Times New Roman" w:hAnsi="Times New Roman"/>
          <w:b/>
          <w:noProof/>
          <w:sz w:val="24"/>
          <w:szCs w:val="24"/>
          <w:lang w:eastAsia="ru-RU"/>
        </w:rPr>
      </w:pPr>
      <w:r w:rsidRPr="004E5B20">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0DAB6D81" w14:textId="77777777" w:rsidR="00612DDF" w:rsidRPr="004E5B20" w:rsidRDefault="00612DDF" w:rsidP="00F22363">
      <w:pPr>
        <w:spacing w:after="0" w:line="240" w:lineRule="auto"/>
        <w:jc w:val="both"/>
        <w:rPr>
          <w:rFonts w:ascii="Times New Roman" w:hAnsi="Times New Roman"/>
          <w:sz w:val="24"/>
          <w:szCs w:val="24"/>
          <w:lang w:eastAsia="ru-RU"/>
        </w:rPr>
      </w:pPr>
    </w:p>
    <w:p w14:paraId="7DA1616F" w14:textId="77777777" w:rsidR="00612DDF" w:rsidRPr="00311F0B"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311F0B">
        <w:rPr>
          <w:rFonts w:ascii="Times New Roman" w:hAnsi="Times New Roman"/>
          <w:sz w:val="24"/>
          <w:szCs w:val="24"/>
        </w:rPr>
        <w:t>Учасник повинен додати до пропозиції наступні документи:</w:t>
      </w:r>
    </w:p>
    <w:p w14:paraId="505ADCDC" w14:textId="0DCA2511" w:rsidR="00184F62" w:rsidRPr="00311F0B"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14.1. Цінову пропозицію електронних торгів учасника відповідно до форми, наведеної в </w:t>
      </w:r>
      <w:r w:rsidRPr="00311F0B">
        <w:rPr>
          <w:rFonts w:ascii="Times New Roman" w:hAnsi="Times New Roman"/>
          <w:b/>
          <w:sz w:val="24"/>
          <w:szCs w:val="24"/>
        </w:rPr>
        <w:t>Додатку № 3</w:t>
      </w:r>
      <w:r w:rsidRPr="00311F0B">
        <w:rPr>
          <w:rFonts w:ascii="Times New Roman" w:hAnsi="Times New Roman"/>
          <w:sz w:val="24"/>
          <w:szCs w:val="24"/>
        </w:rPr>
        <w:t xml:space="preserve"> до Оголошення. </w:t>
      </w:r>
    </w:p>
    <w:p w14:paraId="48D7D1C4" w14:textId="77777777" w:rsidR="00184F62" w:rsidRPr="00311F0B"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311F0B">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311F0B"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311F0B">
        <w:rPr>
          <w:rFonts w:ascii="Times New Roman" w:hAnsi="Times New Roman"/>
          <w:sz w:val="24"/>
          <w:szCs w:val="24"/>
        </w:rPr>
        <w:tab/>
        <w:t>– дані про особу яка має право підпису договору</w:t>
      </w:r>
      <w:r w:rsidR="0006552B" w:rsidRPr="00311F0B">
        <w:rPr>
          <w:rFonts w:ascii="Times New Roman" w:hAnsi="Times New Roman"/>
          <w:sz w:val="24"/>
          <w:szCs w:val="24"/>
        </w:rPr>
        <w:t>.</w:t>
      </w:r>
    </w:p>
    <w:p w14:paraId="6C066987"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311F0B"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311F0B" w:rsidRDefault="00184F62" w:rsidP="00184F62">
      <w:pPr>
        <w:tabs>
          <w:tab w:val="left" w:pos="851"/>
        </w:tabs>
        <w:spacing w:after="0" w:line="240" w:lineRule="auto"/>
        <w:ind w:firstLine="567"/>
        <w:jc w:val="both"/>
        <w:rPr>
          <w:rFonts w:ascii="Times New Roman" w:hAnsi="Times New Roman"/>
          <w:i/>
          <w:iCs/>
          <w:sz w:val="24"/>
          <w:szCs w:val="24"/>
        </w:rPr>
      </w:pPr>
      <w:r w:rsidRPr="00311F0B">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311F0B">
        <w:rPr>
          <w:rFonts w:ascii="Times New Roman" w:hAnsi="Times New Roman"/>
          <w:i/>
          <w:iCs/>
          <w:sz w:val="24"/>
          <w:szCs w:val="24"/>
        </w:rPr>
        <w:t xml:space="preserve">для юридичних осіб); </w:t>
      </w:r>
    </w:p>
    <w:p w14:paraId="2303E7B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311F0B">
        <w:rPr>
          <w:rFonts w:ascii="Times New Roman" w:hAnsi="Times New Roman"/>
          <w:i/>
          <w:iCs/>
          <w:sz w:val="24"/>
          <w:szCs w:val="24"/>
        </w:rPr>
        <w:t xml:space="preserve">. </w:t>
      </w:r>
      <w:r w:rsidRPr="00311F0B">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311F0B">
        <w:rPr>
          <w:rFonts w:ascii="Times New Roman" w:hAnsi="Times New Roman"/>
          <w:sz w:val="24"/>
          <w:szCs w:val="24"/>
        </w:rPr>
        <w:t>т.і</w:t>
      </w:r>
      <w:proofErr w:type="spellEnd"/>
      <w:r w:rsidRPr="00311F0B">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311F0B">
        <w:rPr>
          <w:rFonts w:ascii="Times New Roman" w:hAnsi="Times New Roman"/>
          <w:i/>
          <w:iCs/>
          <w:sz w:val="24"/>
          <w:szCs w:val="24"/>
        </w:rPr>
        <w:t>(для юридичних осіб)</w:t>
      </w:r>
      <w:r w:rsidRPr="00311F0B">
        <w:rPr>
          <w:rFonts w:ascii="Times New Roman" w:hAnsi="Times New Roman"/>
          <w:sz w:val="24"/>
          <w:szCs w:val="24"/>
        </w:rPr>
        <w:t xml:space="preserve">; </w:t>
      </w:r>
    </w:p>
    <w:p w14:paraId="67DC7758"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витяг (виписка) </w:t>
      </w:r>
      <w:r w:rsidRPr="00311F0B">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311F0B">
        <w:rPr>
          <w:rFonts w:ascii="Times New Roman" w:hAnsi="Times New Roman"/>
          <w:sz w:val="24"/>
          <w:szCs w:val="24"/>
        </w:rPr>
        <w:t xml:space="preserve">; </w:t>
      </w:r>
    </w:p>
    <w:p w14:paraId="0FDB6973"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311F0B">
        <w:rPr>
          <w:rFonts w:ascii="Times New Roman" w:hAnsi="Times New Roman"/>
          <w:i/>
          <w:iCs/>
          <w:sz w:val="24"/>
          <w:szCs w:val="24"/>
        </w:rPr>
        <w:t xml:space="preserve">– </w:t>
      </w:r>
      <w:r w:rsidRPr="00311F0B">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lastRenderedPageBreak/>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311F0B">
        <w:rPr>
          <w:rFonts w:ascii="Times New Roman" w:eastAsia="Times New Roman" w:hAnsi="Times New Roman"/>
          <w:i/>
          <w:iCs/>
          <w:sz w:val="24"/>
          <w:szCs w:val="24"/>
        </w:rPr>
        <w:t xml:space="preserve">         </w:t>
      </w:r>
      <w:r w:rsidRPr="00311F0B">
        <w:rPr>
          <w:rFonts w:ascii="Times New Roman" w:eastAsia="Times New Roman" w:hAnsi="Times New Roman"/>
          <w:sz w:val="24"/>
          <w:szCs w:val="24"/>
        </w:rPr>
        <w:t>14.</w:t>
      </w:r>
      <w:r w:rsidR="001164D7">
        <w:rPr>
          <w:rFonts w:ascii="Times New Roman" w:eastAsia="Times New Roman" w:hAnsi="Times New Roman"/>
          <w:sz w:val="24"/>
          <w:szCs w:val="24"/>
        </w:rPr>
        <w:t>7</w:t>
      </w:r>
      <w:r w:rsidRPr="00311F0B">
        <w:rPr>
          <w:rFonts w:ascii="Times New Roman" w:eastAsia="Times New Roman" w:hAnsi="Times New Roman"/>
          <w:sz w:val="24"/>
          <w:szCs w:val="24"/>
        </w:rPr>
        <w:t>.</w:t>
      </w:r>
      <w:r w:rsidRPr="00311F0B">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311F0B">
        <w:rPr>
          <w:rFonts w:ascii="Times New Roman" w:hAnsi="Times New Roman"/>
          <w:sz w:val="24"/>
          <w:szCs w:val="24"/>
        </w:rPr>
        <w:t xml:space="preserve"> на фізичну особу, яка є учасником</w:t>
      </w:r>
      <w:r w:rsidRPr="00311F0B">
        <w:rPr>
          <w:rFonts w:ascii="Times New Roman" w:eastAsia="Times New Roman" w:hAnsi="Times New Roman"/>
          <w:i/>
          <w:iCs/>
          <w:sz w:val="24"/>
          <w:szCs w:val="24"/>
        </w:rPr>
        <w:t xml:space="preserve"> </w:t>
      </w:r>
      <w:bookmarkStart w:id="1" w:name="_Hlk146113022"/>
      <w:r w:rsidRPr="00311F0B">
        <w:rPr>
          <w:rFonts w:ascii="Times New Roman" w:eastAsia="Times New Roman" w:hAnsi="Times New Roman"/>
          <w:i/>
          <w:iCs/>
          <w:sz w:val="24"/>
          <w:szCs w:val="24"/>
        </w:rPr>
        <w:t>(</w:t>
      </w:r>
      <w:r w:rsidRPr="00311F0B">
        <w:rPr>
          <w:rFonts w:ascii="Times New Roman" w:hAnsi="Times New Roman"/>
          <w:sz w:val="24"/>
          <w:szCs w:val="24"/>
        </w:rPr>
        <w:t>датована після оприлюднення оголошення про проведення спрощеної закупівлі);</w:t>
      </w:r>
      <w:bookmarkEnd w:id="1"/>
      <w:r w:rsidRPr="00311F0B">
        <w:rPr>
          <w:rFonts w:ascii="Times New Roman" w:eastAsia="Times New Roman" w:hAnsi="Times New Roman"/>
          <w:i/>
          <w:iCs/>
          <w:sz w:val="24"/>
          <w:szCs w:val="24"/>
        </w:rPr>
        <w:br/>
        <w:t xml:space="preserve">        14.</w:t>
      </w:r>
      <w:r w:rsidR="001164D7">
        <w:rPr>
          <w:rFonts w:ascii="Times New Roman" w:eastAsia="Times New Roman" w:hAnsi="Times New Roman"/>
          <w:i/>
          <w:iCs/>
          <w:sz w:val="24"/>
          <w:szCs w:val="24"/>
        </w:rPr>
        <w:t>8</w:t>
      </w:r>
      <w:r w:rsidRPr="00311F0B">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311F0B">
        <w:rPr>
          <w:rFonts w:ascii="Times New Roman" w:hAnsi="Times New Roman"/>
          <w:sz w:val="24"/>
          <w:szCs w:val="24"/>
        </w:rPr>
        <w:t xml:space="preserve">що фізична 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2"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2"/>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3"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3"/>
      <w:r w:rsidRPr="008C0107">
        <w:rPr>
          <w:rFonts w:ascii="Times New Roman" w:hAnsi="Times New Roman"/>
          <w:sz w:val="24"/>
          <w:szCs w:val="24"/>
        </w:rPr>
        <w:t>;</w:t>
      </w:r>
    </w:p>
    <w:p w14:paraId="4DDBB185" w14:textId="55C47CD9" w:rsidR="00184F62" w:rsidRPr="008C0107"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0362B90" w14:textId="2019A929"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w:t>
      </w:r>
      <w:r w:rsidRPr="00311F0B">
        <w:rPr>
          <w:rFonts w:ascii="Times New Roman" w:hAnsi="Times New Roman"/>
          <w:sz w:val="24"/>
          <w:szCs w:val="24"/>
        </w:rPr>
        <w:lastRenderedPageBreak/>
        <w:t>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31D72F1E" w14:textId="36C8C0BA" w:rsidR="001164D7" w:rsidRPr="00311F0B" w:rsidRDefault="001164D7" w:rsidP="001164D7">
      <w:pPr>
        <w:autoSpaceDE w:val="0"/>
        <w:autoSpaceDN w:val="0"/>
        <w:adjustRightInd w:val="0"/>
        <w:spacing w:after="0" w:line="240" w:lineRule="auto"/>
        <w:ind w:firstLine="567"/>
        <w:jc w:val="both"/>
        <w:rPr>
          <w:rFonts w:ascii="Times New Roman" w:hAnsi="Times New Roman"/>
          <w:sz w:val="24"/>
          <w:szCs w:val="24"/>
        </w:rPr>
      </w:pPr>
      <w:r w:rsidRPr="00B43895">
        <w:rPr>
          <w:rFonts w:ascii="Times New Roman" w:hAnsi="Times New Roman"/>
          <w:sz w:val="24"/>
          <w:szCs w:val="24"/>
        </w:rPr>
        <w:t>- Учасник   НЕ має заборгованість зі сплати податків та/або зборів (обов’язкових платежів).</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55F949B0" w14:textId="480A9623" w:rsidR="00184F62" w:rsidRPr="00311F0B" w:rsidRDefault="00184F62" w:rsidP="00184F62">
      <w:pPr>
        <w:autoSpaceDE w:val="0"/>
        <w:autoSpaceDN w:val="0"/>
        <w:adjustRightInd w:val="0"/>
        <w:spacing w:after="0" w:line="240" w:lineRule="auto"/>
        <w:ind w:firstLine="567"/>
        <w:jc w:val="both"/>
        <w:rPr>
          <w:rFonts w:ascii="Times New Roman" w:hAnsi="Times New Roman"/>
          <w:b/>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578CC5D2" w14:textId="6E5214BA"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14.1</w:t>
      </w:r>
      <w:r w:rsidR="001164D7">
        <w:rPr>
          <w:rFonts w:ascii="Times New Roman" w:hAnsi="Times New Roman"/>
          <w:sz w:val="24"/>
          <w:szCs w:val="24"/>
        </w:rPr>
        <w:t>5</w:t>
      </w:r>
      <w:r w:rsidRPr="00311F0B">
        <w:rPr>
          <w:rFonts w:ascii="Times New Roman" w:hAnsi="Times New Roman"/>
          <w:sz w:val="24"/>
          <w:szCs w:val="24"/>
        </w:rPr>
        <w:t xml:space="preserve">. -  Довідка в довільній формі про наявність обладнання, матеріально-технічної бази (машини, обладнання, склади, приміщення для зберігання товару, офісне приміщення тощо), що буде підтвердженням спроможності учасника виконання умов поставки товару. </w:t>
      </w:r>
    </w:p>
    <w:p w14:paraId="4E8DDDCF" w14:textId="77777777"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Довідка про наявність працівників Учасника відповідної кваліфікації, які мають необхідні знання та досвід, за встановленою формою:</w:t>
      </w:r>
    </w:p>
    <w:p w14:paraId="338323D8" w14:textId="77777777" w:rsidR="00184F62" w:rsidRPr="00311F0B" w:rsidRDefault="00184F62" w:rsidP="00184F62">
      <w:pPr>
        <w:widowControl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034"/>
        <w:gridCol w:w="1017"/>
        <w:gridCol w:w="2410"/>
        <w:gridCol w:w="1426"/>
        <w:gridCol w:w="2224"/>
      </w:tblGrid>
      <w:tr w:rsidR="00184F62" w:rsidRPr="00311F0B" w14:paraId="40A57846" w14:textId="77777777" w:rsidTr="00A90FC8">
        <w:tc>
          <w:tcPr>
            <w:tcW w:w="743" w:type="dxa"/>
          </w:tcPr>
          <w:p w14:paraId="4902E08C" w14:textId="77777777" w:rsidR="00184F62" w:rsidRPr="00311F0B" w:rsidRDefault="00184F62" w:rsidP="00A90FC8">
            <w:pPr>
              <w:pStyle w:val="a8"/>
              <w:ind w:left="0"/>
              <w:jc w:val="both"/>
              <w:rPr>
                <w:lang w:val="uk-UA" w:eastAsia="zh-CN" w:bidi="hi-IN"/>
              </w:rPr>
            </w:pPr>
            <w:r w:rsidRPr="00311F0B">
              <w:rPr>
                <w:lang w:val="uk-UA" w:eastAsia="zh-CN" w:bidi="hi-IN"/>
              </w:rPr>
              <w:lastRenderedPageBreak/>
              <w:t>№ п/п</w:t>
            </w:r>
          </w:p>
        </w:tc>
        <w:tc>
          <w:tcPr>
            <w:tcW w:w="2034" w:type="dxa"/>
          </w:tcPr>
          <w:p w14:paraId="0E6D34DA" w14:textId="77777777" w:rsidR="00184F62" w:rsidRPr="00311F0B" w:rsidRDefault="00184F62" w:rsidP="00A90FC8">
            <w:pPr>
              <w:pStyle w:val="a8"/>
              <w:ind w:left="0"/>
              <w:jc w:val="both"/>
              <w:rPr>
                <w:lang w:val="uk-UA" w:eastAsia="zh-CN" w:bidi="hi-IN"/>
              </w:rPr>
            </w:pPr>
            <w:r w:rsidRPr="00311F0B">
              <w:rPr>
                <w:lang w:val="uk-UA" w:eastAsia="zh-CN" w:bidi="hi-IN"/>
              </w:rPr>
              <w:t>ПІБ</w:t>
            </w:r>
          </w:p>
        </w:tc>
        <w:tc>
          <w:tcPr>
            <w:tcW w:w="1017" w:type="dxa"/>
          </w:tcPr>
          <w:p w14:paraId="0E914872" w14:textId="77777777" w:rsidR="00184F62" w:rsidRPr="00311F0B" w:rsidRDefault="00184F62" w:rsidP="00A90FC8">
            <w:pPr>
              <w:pStyle w:val="a8"/>
              <w:ind w:left="0"/>
              <w:jc w:val="both"/>
              <w:rPr>
                <w:lang w:val="uk-UA" w:eastAsia="zh-CN" w:bidi="hi-IN"/>
              </w:rPr>
            </w:pPr>
            <w:r w:rsidRPr="00311F0B">
              <w:rPr>
                <w:lang w:val="uk-UA" w:eastAsia="zh-CN" w:bidi="hi-IN"/>
              </w:rPr>
              <w:t>Посада</w:t>
            </w:r>
          </w:p>
        </w:tc>
        <w:tc>
          <w:tcPr>
            <w:tcW w:w="2410" w:type="dxa"/>
          </w:tcPr>
          <w:p w14:paraId="7694E832" w14:textId="77777777" w:rsidR="00184F62" w:rsidRPr="00311F0B" w:rsidRDefault="00184F62" w:rsidP="00A90FC8">
            <w:pPr>
              <w:pStyle w:val="a8"/>
              <w:ind w:left="0"/>
              <w:jc w:val="both"/>
              <w:rPr>
                <w:lang w:val="uk-UA" w:eastAsia="zh-CN" w:bidi="hi-IN"/>
              </w:rPr>
            </w:pPr>
            <w:r w:rsidRPr="00311F0B">
              <w:rPr>
                <w:lang w:val="uk-UA" w:eastAsia="zh-CN" w:bidi="hi-IN"/>
              </w:rPr>
              <w:t>Штатний працівник або залучений по договорам цивільно-правового характеру або цивільно-трудовим угодам тощо</w:t>
            </w:r>
          </w:p>
        </w:tc>
        <w:tc>
          <w:tcPr>
            <w:tcW w:w="1426" w:type="dxa"/>
          </w:tcPr>
          <w:p w14:paraId="499CBB80" w14:textId="77777777" w:rsidR="00184F62" w:rsidRPr="00311F0B" w:rsidRDefault="00184F62" w:rsidP="00A90FC8">
            <w:pPr>
              <w:pStyle w:val="a8"/>
              <w:ind w:left="0"/>
              <w:jc w:val="both"/>
              <w:rPr>
                <w:lang w:val="uk-UA" w:eastAsia="zh-CN" w:bidi="hi-IN"/>
              </w:rPr>
            </w:pPr>
            <w:r w:rsidRPr="00311F0B">
              <w:rPr>
                <w:lang w:val="uk-UA" w:eastAsia="zh-CN" w:bidi="hi-IN"/>
              </w:rPr>
              <w:t>Досвід роботи на займаній посаді</w:t>
            </w:r>
          </w:p>
        </w:tc>
        <w:tc>
          <w:tcPr>
            <w:tcW w:w="2224" w:type="dxa"/>
          </w:tcPr>
          <w:p w14:paraId="1CD208BA" w14:textId="77777777" w:rsidR="00184F62" w:rsidRPr="00311F0B" w:rsidRDefault="00184F62" w:rsidP="00A90FC8">
            <w:pPr>
              <w:pStyle w:val="a8"/>
              <w:ind w:left="0"/>
              <w:jc w:val="both"/>
              <w:rPr>
                <w:lang w:val="uk-UA" w:eastAsia="zh-CN" w:bidi="hi-IN"/>
              </w:rPr>
            </w:pPr>
            <w:r w:rsidRPr="00311F0B">
              <w:rPr>
                <w:lang w:val="uk-UA" w:eastAsia="zh-CN" w:bidi="hi-IN"/>
              </w:rPr>
              <w:t>Освіта (вища/неповна вища тощо)</w:t>
            </w:r>
          </w:p>
        </w:tc>
      </w:tr>
      <w:tr w:rsidR="00184F62" w:rsidRPr="00311F0B" w14:paraId="5137FB3C" w14:textId="77777777" w:rsidTr="00A90FC8">
        <w:tc>
          <w:tcPr>
            <w:tcW w:w="743" w:type="dxa"/>
          </w:tcPr>
          <w:p w14:paraId="2703F1D1" w14:textId="77777777" w:rsidR="00184F62" w:rsidRPr="00311F0B" w:rsidRDefault="00184F62" w:rsidP="00A90FC8">
            <w:pPr>
              <w:pStyle w:val="a8"/>
              <w:ind w:left="0"/>
              <w:jc w:val="center"/>
              <w:rPr>
                <w:lang w:val="uk-UA" w:eastAsia="zh-CN" w:bidi="hi-IN"/>
              </w:rPr>
            </w:pPr>
            <w:r w:rsidRPr="00311F0B">
              <w:rPr>
                <w:lang w:val="uk-UA" w:eastAsia="zh-CN" w:bidi="hi-IN"/>
              </w:rPr>
              <w:t>1</w:t>
            </w:r>
          </w:p>
        </w:tc>
        <w:tc>
          <w:tcPr>
            <w:tcW w:w="2034" w:type="dxa"/>
          </w:tcPr>
          <w:p w14:paraId="5D60B757" w14:textId="77777777" w:rsidR="00184F62" w:rsidRPr="00311F0B" w:rsidRDefault="00184F62" w:rsidP="00A90FC8">
            <w:pPr>
              <w:pStyle w:val="a8"/>
              <w:ind w:left="0"/>
              <w:jc w:val="center"/>
              <w:rPr>
                <w:lang w:val="uk-UA" w:eastAsia="zh-CN" w:bidi="hi-IN"/>
              </w:rPr>
            </w:pPr>
            <w:r w:rsidRPr="00311F0B">
              <w:rPr>
                <w:lang w:val="uk-UA" w:eastAsia="zh-CN" w:bidi="hi-IN"/>
              </w:rPr>
              <w:t>2</w:t>
            </w:r>
          </w:p>
        </w:tc>
        <w:tc>
          <w:tcPr>
            <w:tcW w:w="1017" w:type="dxa"/>
          </w:tcPr>
          <w:p w14:paraId="62666B55" w14:textId="77777777" w:rsidR="00184F62" w:rsidRPr="00311F0B" w:rsidRDefault="00184F62" w:rsidP="00A90FC8">
            <w:pPr>
              <w:pStyle w:val="a8"/>
              <w:ind w:left="0"/>
              <w:jc w:val="center"/>
              <w:rPr>
                <w:lang w:val="uk-UA" w:eastAsia="zh-CN" w:bidi="hi-IN"/>
              </w:rPr>
            </w:pPr>
            <w:r w:rsidRPr="00311F0B">
              <w:rPr>
                <w:lang w:val="uk-UA" w:eastAsia="zh-CN" w:bidi="hi-IN"/>
              </w:rPr>
              <w:t>3</w:t>
            </w:r>
          </w:p>
        </w:tc>
        <w:tc>
          <w:tcPr>
            <w:tcW w:w="2410" w:type="dxa"/>
          </w:tcPr>
          <w:p w14:paraId="0E3076D8" w14:textId="77777777" w:rsidR="00184F62" w:rsidRPr="00311F0B" w:rsidRDefault="00184F62" w:rsidP="00A90FC8">
            <w:pPr>
              <w:pStyle w:val="a8"/>
              <w:ind w:left="0"/>
              <w:jc w:val="center"/>
              <w:rPr>
                <w:lang w:val="uk-UA" w:eastAsia="zh-CN" w:bidi="hi-IN"/>
              </w:rPr>
            </w:pPr>
            <w:r w:rsidRPr="00311F0B">
              <w:rPr>
                <w:lang w:val="uk-UA" w:eastAsia="zh-CN" w:bidi="hi-IN"/>
              </w:rPr>
              <w:t>4</w:t>
            </w:r>
          </w:p>
        </w:tc>
        <w:tc>
          <w:tcPr>
            <w:tcW w:w="1426" w:type="dxa"/>
          </w:tcPr>
          <w:p w14:paraId="744C0393" w14:textId="77777777" w:rsidR="00184F62" w:rsidRPr="00311F0B" w:rsidRDefault="00184F62" w:rsidP="00A90FC8">
            <w:pPr>
              <w:pStyle w:val="a8"/>
              <w:ind w:left="0"/>
              <w:jc w:val="center"/>
              <w:rPr>
                <w:lang w:val="uk-UA" w:eastAsia="zh-CN" w:bidi="hi-IN"/>
              </w:rPr>
            </w:pPr>
            <w:r w:rsidRPr="00311F0B">
              <w:rPr>
                <w:lang w:val="uk-UA" w:eastAsia="zh-CN" w:bidi="hi-IN"/>
              </w:rPr>
              <w:t>5</w:t>
            </w:r>
          </w:p>
        </w:tc>
        <w:tc>
          <w:tcPr>
            <w:tcW w:w="2224" w:type="dxa"/>
          </w:tcPr>
          <w:p w14:paraId="233206B4" w14:textId="77777777" w:rsidR="00184F62" w:rsidRPr="00311F0B" w:rsidRDefault="00184F62" w:rsidP="00A90FC8">
            <w:pPr>
              <w:pStyle w:val="a8"/>
              <w:ind w:left="0"/>
              <w:jc w:val="center"/>
              <w:rPr>
                <w:lang w:val="uk-UA" w:eastAsia="zh-CN" w:bidi="hi-IN"/>
              </w:rPr>
            </w:pPr>
            <w:r w:rsidRPr="00311F0B">
              <w:rPr>
                <w:lang w:val="uk-UA" w:eastAsia="zh-CN" w:bidi="hi-IN"/>
              </w:rPr>
              <w:t>6</w:t>
            </w:r>
          </w:p>
        </w:tc>
      </w:tr>
    </w:tbl>
    <w:p w14:paraId="6BAE1073" w14:textId="77777777" w:rsidR="00184F62" w:rsidRPr="00311F0B" w:rsidRDefault="00184F62" w:rsidP="00184F62">
      <w:pPr>
        <w:spacing w:after="0" w:line="240" w:lineRule="auto"/>
        <w:jc w:val="both"/>
        <w:rPr>
          <w:rFonts w:ascii="Times New Roman" w:hAnsi="Times New Roman"/>
          <w:sz w:val="24"/>
          <w:szCs w:val="24"/>
        </w:rPr>
      </w:pPr>
    </w:p>
    <w:p w14:paraId="0FB9FBF3" w14:textId="77777777" w:rsidR="00184F62" w:rsidRPr="00311F0B" w:rsidRDefault="00184F62" w:rsidP="00184F62">
      <w:pPr>
        <w:spacing w:line="240" w:lineRule="auto"/>
        <w:ind w:firstLine="540"/>
        <w:jc w:val="both"/>
        <w:rPr>
          <w:rFonts w:ascii="Times New Roman" w:hAnsi="Times New Roman"/>
          <w:sz w:val="24"/>
          <w:szCs w:val="24"/>
        </w:rPr>
      </w:pPr>
      <w:r w:rsidRPr="00311F0B">
        <w:rPr>
          <w:rFonts w:ascii="Times New Roman" w:hAnsi="Times New Roman"/>
        </w:rPr>
        <w:t>Посада, прізвище, ініціали, підпис уповноваженої особи учасника, завірені печаткою(</w:t>
      </w:r>
      <w:r w:rsidRPr="00311F0B">
        <w:rPr>
          <w:rFonts w:ascii="Times New Roman" w:hAnsi="Times New Roman"/>
          <w:bCs/>
        </w:rPr>
        <w:t>за наявності</w:t>
      </w:r>
      <w:r w:rsidRPr="00311F0B">
        <w:rPr>
          <w:rFonts w:ascii="Times New Roman" w:hAnsi="Times New Roman"/>
          <w:bCs/>
          <w:u w:val="single"/>
        </w:rPr>
        <w:t xml:space="preserve"> або</w:t>
      </w:r>
      <w:r w:rsidRPr="00311F0B">
        <w:rPr>
          <w:rFonts w:ascii="Times New Roman" w:hAnsi="Times New Roman"/>
          <w:bCs/>
        </w:rPr>
        <w:t xml:space="preserve"> у разі використання)</w:t>
      </w:r>
    </w:p>
    <w:p w14:paraId="6D03499B" w14:textId="1E8A5FA9" w:rsidR="00184F62" w:rsidRPr="00311F0B" w:rsidRDefault="00184F62" w:rsidP="005D1B6C">
      <w:pPr>
        <w:numPr>
          <w:ilvl w:val="0"/>
          <w:numId w:val="4"/>
        </w:numPr>
        <w:spacing w:after="0" w:line="240" w:lineRule="auto"/>
        <w:jc w:val="both"/>
        <w:rPr>
          <w:rFonts w:ascii="Times New Roman" w:hAnsi="Times New Roman"/>
          <w:sz w:val="24"/>
          <w:szCs w:val="24"/>
        </w:rPr>
      </w:pPr>
      <w:r w:rsidRPr="00311F0B">
        <w:rPr>
          <w:rFonts w:ascii="Times New Roman" w:hAnsi="Times New Roman"/>
          <w:sz w:val="24"/>
          <w:szCs w:val="24"/>
        </w:rPr>
        <w:t xml:space="preserve"> Довідка про наявність документально підтвердженого досвіду виконання аналогічних договорів, з інформацією про виконання аналогічних договорів за період 20</w:t>
      </w:r>
      <w:r w:rsidR="008C6AEA">
        <w:rPr>
          <w:rFonts w:ascii="Times New Roman" w:hAnsi="Times New Roman"/>
          <w:sz w:val="24"/>
          <w:szCs w:val="24"/>
        </w:rPr>
        <w:t>20</w:t>
      </w:r>
      <w:r w:rsidRPr="00311F0B">
        <w:rPr>
          <w:rFonts w:ascii="Times New Roman" w:hAnsi="Times New Roman"/>
          <w:sz w:val="24"/>
          <w:szCs w:val="24"/>
        </w:rPr>
        <w:t xml:space="preserve"> - 2023 рр., за встановленою формою:</w:t>
      </w:r>
    </w:p>
    <w:p w14:paraId="322B9F38" w14:textId="77777777" w:rsidR="00184F62" w:rsidRPr="00311F0B" w:rsidRDefault="00184F62" w:rsidP="00184F62">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10"/>
        <w:gridCol w:w="1769"/>
        <w:gridCol w:w="1985"/>
        <w:gridCol w:w="1559"/>
        <w:gridCol w:w="2126"/>
      </w:tblGrid>
      <w:tr w:rsidR="00184F62" w:rsidRPr="00311F0B" w14:paraId="54BC39D5" w14:textId="77777777" w:rsidTr="00A90FC8">
        <w:tc>
          <w:tcPr>
            <w:tcW w:w="540" w:type="dxa"/>
          </w:tcPr>
          <w:p w14:paraId="4E87EE00"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 п/п</w:t>
            </w:r>
          </w:p>
        </w:tc>
        <w:tc>
          <w:tcPr>
            <w:tcW w:w="1910" w:type="dxa"/>
          </w:tcPr>
          <w:p w14:paraId="4FC25ADA" w14:textId="77777777" w:rsidR="00184F62" w:rsidRPr="00311F0B" w:rsidRDefault="00184F62" w:rsidP="00A90FC8">
            <w:pPr>
              <w:widowControl w:val="0"/>
              <w:tabs>
                <w:tab w:val="left" w:pos="-252"/>
              </w:tabs>
              <w:autoSpaceDE w:val="0"/>
              <w:autoSpaceDN w:val="0"/>
              <w:adjustRightInd w:val="0"/>
              <w:spacing w:after="0" w:line="240" w:lineRule="auto"/>
              <w:jc w:val="both"/>
              <w:rPr>
                <w:rFonts w:ascii="Times New Roman" w:hAnsi="Times New Roman"/>
                <w:sz w:val="24"/>
                <w:szCs w:val="24"/>
                <w:lang w:eastAsia="ru-RU" w:bidi="hi-IN"/>
              </w:rPr>
            </w:pPr>
            <w:r w:rsidRPr="00311F0B">
              <w:rPr>
                <w:rFonts w:ascii="Times New Roman" w:hAnsi="Times New Roman"/>
                <w:sz w:val="24"/>
                <w:szCs w:val="24"/>
                <w:lang w:eastAsia="ru-RU" w:bidi="hi-IN"/>
              </w:rPr>
              <w:t>Найменування, код ЄДРПОУ, адреса, контактний номер телефону</w:t>
            </w:r>
          </w:p>
        </w:tc>
        <w:tc>
          <w:tcPr>
            <w:tcW w:w="1769" w:type="dxa"/>
          </w:tcPr>
          <w:p w14:paraId="6E2449C4"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Номер та дата договору, предмет договору</w:t>
            </w:r>
          </w:p>
        </w:tc>
        <w:tc>
          <w:tcPr>
            <w:tcW w:w="1985" w:type="dxa"/>
          </w:tcPr>
          <w:p w14:paraId="012EC59D"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Сума договору, грн,  з ПДВ</w:t>
            </w:r>
          </w:p>
        </w:tc>
        <w:tc>
          <w:tcPr>
            <w:tcW w:w="1559" w:type="dxa"/>
          </w:tcPr>
          <w:p w14:paraId="7A5FD09A" w14:textId="77777777" w:rsidR="00184F62" w:rsidRPr="00311F0B" w:rsidRDefault="00184F62" w:rsidP="00A90FC8">
            <w:pPr>
              <w:spacing w:after="0" w:line="240" w:lineRule="auto"/>
              <w:jc w:val="both"/>
              <w:rPr>
                <w:rFonts w:ascii="Times New Roman" w:hAnsi="Times New Roman"/>
                <w:b/>
                <w:sz w:val="24"/>
                <w:szCs w:val="24"/>
                <w:lang w:eastAsia="zh-CN" w:bidi="hi-IN"/>
              </w:rPr>
            </w:pPr>
            <w:r w:rsidRPr="00311F0B">
              <w:rPr>
                <w:rFonts w:ascii="Times New Roman" w:hAnsi="Times New Roman"/>
                <w:sz w:val="24"/>
                <w:szCs w:val="24"/>
                <w:lang w:eastAsia="ru-RU" w:bidi="hi-IN"/>
              </w:rPr>
              <w:t>Термін дії договору</w:t>
            </w:r>
          </w:p>
        </w:tc>
        <w:tc>
          <w:tcPr>
            <w:tcW w:w="2126" w:type="dxa"/>
          </w:tcPr>
          <w:p w14:paraId="48D2A978" w14:textId="77777777" w:rsidR="00184F62" w:rsidRPr="00311F0B" w:rsidRDefault="00184F62" w:rsidP="00A90FC8">
            <w:pPr>
              <w:spacing w:after="0" w:line="240" w:lineRule="auto"/>
              <w:jc w:val="both"/>
              <w:rPr>
                <w:rFonts w:ascii="Times New Roman" w:hAnsi="Times New Roman"/>
                <w:sz w:val="24"/>
                <w:szCs w:val="24"/>
                <w:lang w:eastAsia="ru-RU" w:bidi="hi-IN"/>
              </w:rPr>
            </w:pPr>
            <w:r w:rsidRPr="00311F0B">
              <w:rPr>
                <w:rFonts w:ascii="Times New Roman" w:hAnsi="Times New Roman"/>
                <w:sz w:val="24"/>
                <w:szCs w:val="24"/>
                <w:lang w:eastAsia="ru-RU" w:bidi="hi-IN"/>
              </w:rPr>
              <w:t>Сума виконання договору (фактичне)⃰, грн з ПДВ</w:t>
            </w:r>
          </w:p>
        </w:tc>
      </w:tr>
      <w:tr w:rsidR="00184F62" w:rsidRPr="00311F0B" w14:paraId="096BD221" w14:textId="77777777" w:rsidTr="00A90FC8">
        <w:tc>
          <w:tcPr>
            <w:tcW w:w="540" w:type="dxa"/>
          </w:tcPr>
          <w:p w14:paraId="54038708"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1</w:t>
            </w:r>
          </w:p>
        </w:tc>
        <w:tc>
          <w:tcPr>
            <w:tcW w:w="1910" w:type="dxa"/>
          </w:tcPr>
          <w:p w14:paraId="266011E7" w14:textId="77777777" w:rsidR="00184F62" w:rsidRPr="00311F0B" w:rsidRDefault="00184F62" w:rsidP="00A90FC8">
            <w:pPr>
              <w:widowControl w:val="0"/>
              <w:tabs>
                <w:tab w:val="left" w:pos="-252"/>
              </w:tabs>
              <w:autoSpaceDE w:val="0"/>
              <w:autoSpaceDN w:val="0"/>
              <w:adjustRightInd w:val="0"/>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2</w:t>
            </w:r>
          </w:p>
        </w:tc>
        <w:tc>
          <w:tcPr>
            <w:tcW w:w="1769" w:type="dxa"/>
          </w:tcPr>
          <w:p w14:paraId="4E9B9625"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3</w:t>
            </w:r>
          </w:p>
        </w:tc>
        <w:tc>
          <w:tcPr>
            <w:tcW w:w="1985" w:type="dxa"/>
          </w:tcPr>
          <w:p w14:paraId="41DBF15E"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4</w:t>
            </w:r>
          </w:p>
        </w:tc>
        <w:tc>
          <w:tcPr>
            <w:tcW w:w="1559" w:type="dxa"/>
          </w:tcPr>
          <w:p w14:paraId="2DC77A84"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5</w:t>
            </w:r>
          </w:p>
        </w:tc>
        <w:tc>
          <w:tcPr>
            <w:tcW w:w="2126" w:type="dxa"/>
          </w:tcPr>
          <w:p w14:paraId="58B3EBD9" w14:textId="77777777" w:rsidR="00184F62" w:rsidRPr="00311F0B" w:rsidRDefault="00184F62" w:rsidP="00A90FC8">
            <w:pPr>
              <w:spacing w:after="0" w:line="240" w:lineRule="auto"/>
              <w:jc w:val="center"/>
              <w:rPr>
                <w:rFonts w:ascii="Times New Roman" w:hAnsi="Times New Roman"/>
                <w:sz w:val="24"/>
                <w:szCs w:val="24"/>
                <w:lang w:eastAsia="ru-RU" w:bidi="hi-IN"/>
              </w:rPr>
            </w:pPr>
            <w:r w:rsidRPr="00311F0B">
              <w:rPr>
                <w:rFonts w:ascii="Times New Roman" w:hAnsi="Times New Roman"/>
                <w:sz w:val="24"/>
                <w:szCs w:val="24"/>
                <w:lang w:eastAsia="ru-RU" w:bidi="hi-IN"/>
              </w:rPr>
              <w:t>6</w:t>
            </w:r>
          </w:p>
        </w:tc>
      </w:tr>
    </w:tbl>
    <w:p w14:paraId="0868FDDB" w14:textId="77777777" w:rsidR="00184F62" w:rsidRPr="00311F0B" w:rsidRDefault="00184F62" w:rsidP="00184F62">
      <w:pPr>
        <w:tabs>
          <w:tab w:val="left" w:pos="93"/>
        </w:tabs>
        <w:spacing w:after="0" w:line="240" w:lineRule="auto"/>
        <w:jc w:val="both"/>
        <w:rPr>
          <w:rFonts w:ascii="Times New Roman" w:hAnsi="Times New Roman"/>
          <w:sz w:val="24"/>
          <w:szCs w:val="24"/>
        </w:rPr>
      </w:pPr>
    </w:p>
    <w:p w14:paraId="3EDF6112" w14:textId="77777777" w:rsidR="00184F62" w:rsidRPr="00311F0B" w:rsidRDefault="00184F62" w:rsidP="00184F62">
      <w:pPr>
        <w:spacing w:line="240" w:lineRule="auto"/>
        <w:ind w:firstLine="540"/>
        <w:jc w:val="both"/>
        <w:rPr>
          <w:rFonts w:ascii="Times New Roman" w:hAnsi="Times New Roman"/>
          <w:sz w:val="24"/>
          <w:szCs w:val="24"/>
        </w:rPr>
      </w:pPr>
      <w:r w:rsidRPr="00311F0B">
        <w:rPr>
          <w:rFonts w:ascii="Times New Roman" w:hAnsi="Times New Roman"/>
        </w:rPr>
        <w:t>Посада, прізвище, ініціали, підпис уповноваженої особи учасника, завірені печаткою(</w:t>
      </w:r>
      <w:r w:rsidRPr="00311F0B">
        <w:rPr>
          <w:rFonts w:ascii="Times New Roman" w:hAnsi="Times New Roman"/>
          <w:bCs/>
        </w:rPr>
        <w:t>за наявності</w:t>
      </w:r>
      <w:r w:rsidRPr="00311F0B">
        <w:rPr>
          <w:rFonts w:ascii="Times New Roman" w:hAnsi="Times New Roman"/>
          <w:bCs/>
          <w:u w:val="single"/>
        </w:rPr>
        <w:t xml:space="preserve"> або</w:t>
      </w:r>
      <w:r w:rsidRPr="00311F0B">
        <w:rPr>
          <w:rFonts w:ascii="Times New Roman" w:hAnsi="Times New Roman"/>
          <w:bCs/>
        </w:rPr>
        <w:t xml:space="preserve"> у разі використання)</w:t>
      </w:r>
    </w:p>
    <w:p w14:paraId="1A9BD751" w14:textId="77777777" w:rsidR="00184F62" w:rsidRPr="00311F0B" w:rsidRDefault="00184F62" w:rsidP="00184F62">
      <w:p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Учасник в складі пропозиції документально підтверджує наявність досвіду аналогічного/</w:t>
      </w:r>
      <w:proofErr w:type="spellStart"/>
      <w:r w:rsidRPr="00311F0B">
        <w:rPr>
          <w:rFonts w:ascii="Times New Roman" w:hAnsi="Times New Roman"/>
          <w:sz w:val="24"/>
          <w:szCs w:val="24"/>
        </w:rPr>
        <w:t>их</w:t>
      </w:r>
      <w:proofErr w:type="spellEnd"/>
      <w:r w:rsidRPr="00311F0B">
        <w:rPr>
          <w:rFonts w:ascii="Times New Roman" w:hAnsi="Times New Roman"/>
          <w:sz w:val="24"/>
          <w:szCs w:val="24"/>
        </w:rPr>
        <w:t xml:space="preserve"> договору/рів наступними документами:</w:t>
      </w:r>
    </w:p>
    <w:p w14:paraId="67A007DA"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аналогічний/ні договір/и з усіма додатками, які є невід'ємною частиною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w:t>
      </w:r>
    </w:p>
    <w:p w14:paraId="015A36B4"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документи, які підтверджують виконання (фактичне)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 акти звірки взаєморозрахунків або  накладні або інші документи, які свідчать про виконання договору (на суму, зазначену учасником у колонці 6 відповідної таблиці), підписані всіма сторонами;</w:t>
      </w:r>
    </w:p>
    <w:p w14:paraId="7CF13835"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відгук за наданим договором від замовника в якому обов’язково має бути зазначено: дату його видачі, вихідний номер, посилання на номер, дату та предмет договору, ціна договору, а також інформацію про належне виконання  договору поставки товару та відсутність з боку замовника претензій та/або судових позовів невиконання та/або неналежного виконання договору. Лист відгук надається датою поточного року.</w:t>
      </w:r>
    </w:p>
    <w:p w14:paraId="4D063886"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r w:rsidRPr="00311F0B">
        <w:rPr>
          <w:rFonts w:ascii="Times New Roman" w:hAnsi="Times New Roman"/>
          <w:sz w:val="24"/>
          <w:szCs w:val="24"/>
        </w:rPr>
        <w:t>⃰ Надане документальне підтвердження має підтвердити замовнику фактичне виконання поставки товару.</w:t>
      </w:r>
    </w:p>
    <w:p w14:paraId="02B34805"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p>
    <w:p w14:paraId="32DEAB67"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r w:rsidRPr="00311F0B">
        <w:rPr>
          <w:rFonts w:ascii="Times New Roman" w:hAnsi="Times New Roman"/>
          <w:bCs/>
          <w:sz w:val="24"/>
          <w:szCs w:val="24"/>
        </w:rPr>
        <w:t>Під аналогічним договором слід розуміти виконаний (завершений) або діючий договір, предмет якого відповідає найменуванню предмета закупівлі даної процедури</w:t>
      </w:r>
      <w:r w:rsidRPr="00311F0B">
        <w:rPr>
          <w:rFonts w:ascii="Times New Roman" w:hAnsi="Times New Roman"/>
          <w:b/>
          <w:sz w:val="24"/>
          <w:szCs w:val="24"/>
        </w:rPr>
        <w:t>.</w:t>
      </w:r>
    </w:p>
    <w:p w14:paraId="2362621E"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w:t>
      </w:r>
    </w:p>
    <w:p w14:paraId="0F70F74D" w14:textId="0070FA27"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16</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48C7CDF" w14:textId="475A2C03" w:rsidR="00B25B98" w:rsidRPr="004E5B20" w:rsidRDefault="00C50217" w:rsidP="00C50217">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17.</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0933AFF6" w14:textId="12B99C7E" w:rsidR="00184F62" w:rsidRDefault="00184F62" w:rsidP="00184F62">
      <w:pPr>
        <w:autoSpaceDE w:val="0"/>
        <w:autoSpaceDN w:val="0"/>
        <w:adjustRightInd w:val="0"/>
        <w:spacing w:after="0" w:line="240" w:lineRule="auto"/>
        <w:ind w:firstLine="567"/>
        <w:jc w:val="both"/>
        <w:rPr>
          <w:rFonts w:ascii="Times New Roman" w:hAnsi="Times New Roman"/>
          <w:sz w:val="24"/>
          <w:szCs w:val="24"/>
        </w:rPr>
      </w:pPr>
    </w:p>
    <w:p w14:paraId="75B5576D" w14:textId="48E7DFA4" w:rsidR="00825EF1" w:rsidRDefault="00825EF1" w:rsidP="00184F62">
      <w:pPr>
        <w:autoSpaceDE w:val="0"/>
        <w:autoSpaceDN w:val="0"/>
        <w:adjustRightInd w:val="0"/>
        <w:spacing w:after="0" w:line="240" w:lineRule="auto"/>
        <w:ind w:firstLine="567"/>
        <w:jc w:val="both"/>
        <w:rPr>
          <w:rFonts w:ascii="Times New Roman" w:hAnsi="Times New Roman"/>
          <w:sz w:val="24"/>
          <w:szCs w:val="24"/>
        </w:rPr>
      </w:pPr>
    </w:p>
    <w:p w14:paraId="1EF220B3" w14:textId="77777777" w:rsidR="00184F62" w:rsidRPr="004E5B20" w:rsidRDefault="00184F62" w:rsidP="00184F62">
      <w:pPr>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106069AA" w14:textId="77777777" w:rsidR="009B58A3" w:rsidRPr="008E6E76" w:rsidRDefault="009B58A3" w:rsidP="009B58A3">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1895AC96" w14:textId="77777777" w:rsidR="00631DDE" w:rsidRPr="008E6E76" w:rsidRDefault="00631DDE" w:rsidP="00631DDE">
      <w:pPr>
        <w:autoSpaceDE w:val="0"/>
        <w:autoSpaceDN w:val="0"/>
        <w:adjustRightInd w:val="0"/>
        <w:spacing w:after="0" w:line="240" w:lineRule="auto"/>
        <w:ind w:firstLine="567"/>
        <w:jc w:val="both"/>
        <w:rPr>
          <w:rFonts w:ascii="Times New Roman" w:hAnsi="Times New Roman"/>
          <w:sz w:val="24"/>
          <w:szCs w:val="24"/>
        </w:rPr>
      </w:pPr>
    </w:p>
    <w:p w14:paraId="282040A1" w14:textId="274FA07F" w:rsidR="00DC2DFA" w:rsidRDefault="00631DDE" w:rsidP="00DC2DFA">
      <w:pPr>
        <w:jc w:val="center"/>
        <w:rPr>
          <w:rFonts w:ascii="Times New Roman" w:hAnsi="Times New Roman"/>
          <w:b/>
          <w:sz w:val="24"/>
          <w:szCs w:val="24"/>
        </w:rPr>
      </w:pPr>
      <w:r w:rsidRPr="00A125B8">
        <w:rPr>
          <w:rFonts w:ascii="Times New Roman" w:hAnsi="Times New Roman"/>
          <w:b/>
          <w:sz w:val="24"/>
          <w:szCs w:val="24"/>
        </w:rPr>
        <w:t>Інформація про необхідні технічні, якісні та кількісні характеристики предмета закупівлі</w:t>
      </w:r>
    </w:p>
    <w:p w14:paraId="492087B8" w14:textId="77777777" w:rsidR="00FC0F3C" w:rsidRDefault="00FC0F3C" w:rsidP="00FC0F3C">
      <w:pPr>
        <w:pStyle w:val="af7"/>
        <w:jc w:val="center"/>
        <w:rPr>
          <w:rFonts w:ascii="Times New Roman" w:hAnsi="Times New Roman"/>
          <w:szCs w:val="24"/>
          <w:lang w:val="uk-UA" w:eastAsia="uk-UA"/>
        </w:rPr>
      </w:pPr>
      <w:r w:rsidRPr="00FC0F3C">
        <w:rPr>
          <w:rFonts w:ascii="Times New Roman" w:hAnsi="Times New Roman"/>
          <w:szCs w:val="24"/>
          <w:lang w:eastAsia="uk-UA"/>
        </w:rPr>
        <w:t xml:space="preserve">Постачальник повинен поставити </w:t>
      </w:r>
      <w:proofErr w:type="gramStart"/>
      <w:r w:rsidRPr="00FC0F3C">
        <w:rPr>
          <w:rFonts w:ascii="Times New Roman" w:hAnsi="Times New Roman"/>
          <w:szCs w:val="24"/>
          <w:lang w:eastAsia="uk-UA"/>
        </w:rPr>
        <w:t xml:space="preserve">товар </w:t>
      </w:r>
      <w:r>
        <w:rPr>
          <w:rFonts w:ascii="Times New Roman" w:hAnsi="Times New Roman"/>
          <w:szCs w:val="24"/>
          <w:lang w:val="uk-UA" w:eastAsia="uk-UA"/>
        </w:rPr>
        <w:t>:</w:t>
      </w:r>
      <w:proofErr w:type="gramEnd"/>
      <w:r>
        <w:rPr>
          <w:rFonts w:ascii="Times New Roman" w:hAnsi="Times New Roman"/>
          <w:szCs w:val="24"/>
          <w:lang w:val="uk-UA" w:eastAsia="uk-UA"/>
        </w:rPr>
        <w:t xml:space="preserve"> </w:t>
      </w:r>
    </w:p>
    <w:p w14:paraId="7FCFEA71" w14:textId="4E920F8E" w:rsidR="00FC0F3C" w:rsidRPr="00FC0F3C" w:rsidRDefault="00FC0F3C" w:rsidP="00FC0F3C">
      <w:pPr>
        <w:pStyle w:val="af7"/>
        <w:rPr>
          <w:rFonts w:ascii="Times New Roman" w:hAnsi="Times New Roman"/>
          <w:b/>
          <w:szCs w:val="24"/>
          <w:lang w:val="uk-UA"/>
        </w:rPr>
      </w:pPr>
      <w:r w:rsidRPr="00FC0F3C">
        <w:rPr>
          <w:rFonts w:ascii="Times New Roman" w:hAnsi="Times New Roman"/>
          <w:szCs w:val="24"/>
          <w:lang w:val="uk-UA"/>
        </w:rPr>
        <w:t xml:space="preserve">Костюм літній польовий (тип 1) з тканини тип 4 клас 7 </w:t>
      </w:r>
      <w:r>
        <w:rPr>
          <w:rFonts w:ascii="Times New Roman" w:hAnsi="Times New Roman"/>
          <w:szCs w:val="24"/>
          <w:lang w:val="uk-UA"/>
        </w:rPr>
        <w:t xml:space="preserve">; </w:t>
      </w:r>
      <w:r w:rsidRPr="00FC0F3C">
        <w:rPr>
          <w:rFonts w:ascii="Times New Roman" w:hAnsi="Times New Roman"/>
          <w:szCs w:val="24"/>
          <w:lang w:val="uk-UA"/>
        </w:rPr>
        <w:t xml:space="preserve">Костюм літній польовий (тип 2) з тканини тип 4 клас 7 </w:t>
      </w:r>
      <w:r w:rsidRPr="00FC0F3C">
        <w:rPr>
          <w:rFonts w:ascii="Times New Roman" w:hAnsi="Times New Roman"/>
          <w:b/>
          <w:bCs/>
          <w:szCs w:val="24"/>
          <w:lang w:val="uk-UA" w:eastAsia="ru-RU"/>
        </w:rPr>
        <w:t xml:space="preserve"> За кодом ДК 21015:35810000-5 – Індивідуальне обмундирування</w:t>
      </w:r>
      <w:r w:rsidRPr="00FC0F3C">
        <w:rPr>
          <w:rFonts w:ascii="Times New Roman" w:hAnsi="Times New Roman"/>
          <w:szCs w:val="24"/>
          <w:lang w:eastAsia="uk-UA"/>
        </w:rPr>
        <w:t xml:space="preserve"> за </w:t>
      </w:r>
      <w:proofErr w:type="spellStart"/>
      <w:r w:rsidRPr="00FC0F3C">
        <w:rPr>
          <w:rFonts w:ascii="Times New Roman" w:hAnsi="Times New Roman"/>
          <w:szCs w:val="24"/>
          <w:lang w:eastAsia="uk-UA"/>
        </w:rPr>
        <w:t>технічними</w:t>
      </w:r>
      <w:proofErr w:type="spellEnd"/>
      <w:r w:rsidRPr="00FC0F3C">
        <w:rPr>
          <w:rFonts w:ascii="Times New Roman" w:hAnsi="Times New Roman"/>
          <w:szCs w:val="24"/>
          <w:lang w:eastAsia="uk-UA"/>
        </w:rPr>
        <w:t xml:space="preserve"> і </w:t>
      </w:r>
      <w:proofErr w:type="spellStart"/>
      <w:r w:rsidRPr="00FC0F3C">
        <w:rPr>
          <w:rFonts w:ascii="Times New Roman" w:hAnsi="Times New Roman"/>
          <w:szCs w:val="24"/>
          <w:lang w:eastAsia="uk-UA"/>
        </w:rPr>
        <w:t>якісними</w:t>
      </w:r>
      <w:proofErr w:type="spellEnd"/>
      <w:r w:rsidRPr="00FC0F3C">
        <w:rPr>
          <w:rFonts w:ascii="Times New Roman" w:hAnsi="Times New Roman"/>
          <w:szCs w:val="24"/>
          <w:lang w:eastAsia="uk-UA"/>
        </w:rPr>
        <w:t xml:space="preserve"> характеристиками вказаними замовником у технічних вимогах :</w:t>
      </w:r>
    </w:p>
    <w:p w14:paraId="34CCEEF2" w14:textId="34F78658" w:rsidR="00FC0F3C" w:rsidRDefault="00FC0F3C" w:rsidP="00DC2DFA">
      <w:pPr>
        <w:jc w:val="center"/>
        <w:rPr>
          <w:rFonts w:ascii="Times New Roman" w:hAnsi="Times New Roman"/>
          <w:b/>
          <w:sz w:val="24"/>
          <w:szCs w:val="24"/>
        </w:rPr>
      </w:pPr>
    </w:p>
    <w:tbl>
      <w:tblPr>
        <w:tblpPr w:leftFromText="180" w:rightFromText="180" w:vertAnchor="text" w:horzAnchor="margin" w:tblpXSpec="center" w:tblpY="67"/>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3118"/>
        <w:gridCol w:w="2694"/>
        <w:gridCol w:w="708"/>
        <w:gridCol w:w="851"/>
        <w:gridCol w:w="1559"/>
      </w:tblGrid>
      <w:tr w:rsidR="00643202" w:rsidRPr="008E6E76" w14:paraId="299902E4" w14:textId="77777777" w:rsidTr="00643202">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17646EEA"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02FFBA6A"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 xml:space="preserve">Найменування частини </w:t>
            </w:r>
          </w:p>
          <w:p w14:paraId="279F18DA"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предмету закупівлі</w:t>
            </w:r>
          </w:p>
        </w:tc>
        <w:tc>
          <w:tcPr>
            <w:tcW w:w="2694" w:type="dxa"/>
            <w:tcBorders>
              <w:top w:val="single" w:sz="4" w:space="0" w:color="auto"/>
              <w:left w:val="single" w:sz="4" w:space="0" w:color="auto"/>
              <w:bottom w:val="single" w:sz="4" w:space="0" w:color="auto"/>
              <w:right w:val="single" w:sz="4" w:space="0" w:color="auto"/>
            </w:tcBorders>
            <w:vAlign w:val="center"/>
          </w:tcPr>
          <w:p w14:paraId="1D891A59"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Вимоги Замовника згідно яких виготовляються товари</w:t>
            </w:r>
          </w:p>
        </w:tc>
        <w:tc>
          <w:tcPr>
            <w:tcW w:w="708" w:type="dxa"/>
            <w:tcBorders>
              <w:top w:val="single" w:sz="4" w:space="0" w:color="auto"/>
              <w:left w:val="single" w:sz="4" w:space="0" w:color="auto"/>
              <w:bottom w:val="single" w:sz="4" w:space="0" w:color="auto"/>
              <w:right w:val="single" w:sz="4" w:space="0" w:color="auto"/>
            </w:tcBorders>
          </w:tcPr>
          <w:p w14:paraId="2FC486D3"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Од. виміру</w:t>
            </w:r>
          </w:p>
        </w:tc>
        <w:tc>
          <w:tcPr>
            <w:tcW w:w="851" w:type="dxa"/>
            <w:tcBorders>
              <w:top w:val="single" w:sz="4" w:space="0" w:color="auto"/>
              <w:left w:val="single" w:sz="4" w:space="0" w:color="auto"/>
              <w:bottom w:val="single" w:sz="4" w:space="0" w:color="auto"/>
              <w:right w:val="single" w:sz="4" w:space="0" w:color="auto"/>
            </w:tcBorders>
          </w:tcPr>
          <w:p w14:paraId="217512DD"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Кількість</w:t>
            </w:r>
          </w:p>
        </w:tc>
        <w:tc>
          <w:tcPr>
            <w:tcW w:w="1559" w:type="dxa"/>
            <w:tcBorders>
              <w:top w:val="single" w:sz="4" w:space="0" w:color="auto"/>
              <w:left w:val="single" w:sz="4" w:space="0" w:color="auto"/>
              <w:bottom w:val="single" w:sz="4" w:space="0" w:color="auto"/>
              <w:right w:val="single" w:sz="4" w:space="0" w:color="auto"/>
            </w:tcBorders>
            <w:vAlign w:val="center"/>
          </w:tcPr>
          <w:p w14:paraId="6A2C6C73"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Строк</w:t>
            </w:r>
          </w:p>
          <w:p w14:paraId="454956F0"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постачання</w:t>
            </w:r>
          </w:p>
        </w:tc>
      </w:tr>
      <w:tr w:rsidR="00643202" w:rsidRPr="008E6E76" w14:paraId="42C2A16D" w14:textId="77777777" w:rsidTr="00643202">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6E10A62A"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14:paraId="0FC38216" w14:textId="77777777" w:rsidR="00643202" w:rsidRPr="008E6E76" w:rsidRDefault="00643202" w:rsidP="00DF4EA0">
            <w:pPr>
              <w:jc w:val="center"/>
              <w:rPr>
                <w:rFonts w:ascii="Times New Roman" w:hAnsi="Times New Roman"/>
                <w:bCs/>
                <w:color w:val="FF0000"/>
                <w:sz w:val="20"/>
                <w:szCs w:val="20"/>
                <w:lang w:eastAsia="ru-RU"/>
              </w:rPr>
            </w:pPr>
            <w:r w:rsidRPr="008E6E76">
              <w:rPr>
                <w:rFonts w:ascii="Times New Roman" w:hAnsi="Times New Roman"/>
                <w:sz w:val="20"/>
                <w:szCs w:val="20"/>
              </w:rPr>
              <w:t xml:space="preserve">Костюм літній польовий (тип 1) з тканини тип 4 клас 7 </w:t>
            </w:r>
          </w:p>
        </w:tc>
        <w:tc>
          <w:tcPr>
            <w:tcW w:w="2694" w:type="dxa"/>
            <w:tcBorders>
              <w:top w:val="single" w:sz="4" w:space="0" w:color="auto"/>
              <w:left w:val="single" w:sz="4" w:space="0" w:color="auto"/>
              <w:bottom w:val="single" w:sz="4" w:space="0" w:color="auto"/>
              <w:right w:val="single" w:sz="4" w:space="0" w:color="auto"/>
            </w:tcBorders>
            <w:vAlign w:val="center"/>
          </w:tcPr>
          <w:p w14:paraId="05EFFA83" w14:textId="16331200" w:rsidR="00643202" w:rsidRPr="008E6E76" w:rsidRDefault="00643202" w:rsidP="00643202">
            <w:pPr>
              <w:jc w:val="center"/>
              <w:rPr>
                <w:rFonts w:ascii="Times New Roman" w:hAnsi="Times New Roman"/>
                <w:bCs/>
                <w:color w:val="FF0000"/>
                <w:sz w:val="20"/>
                <w:szCs w:val="20"/>
                <w:lang w:eastAsia="ru-RU"/>
              </w:rPr>
            </w:pPr>
            <w:r w:rsidRPr="008E6E76">
              <w:rPr>
                <w:rFonts w:ascii="Times New Roman" w:hAnsi="Times New Roman"/>
                <w:sz w:val="20"/>
                <w:szCs w:val="20"/>
              </w:rPr>
              <w:t>відповідно до ТСA01XJ.33387-422:2023(01)</w:t>
            </w:r>
          </w:p>
        </w:tc>
        <w:tc>
          <w:tcPr>
            <w:tcW w:w="708" w:type="dxa"/>
            <w:tcBorders>
              <w:top w:val="single" w:sz="4" w:space="0" w:color="auto"/>
              <w:left w:val="single" w:sz="4" w:space="0" w:color="auto"/>
              <w:bottom w:val="single" w:sz="4" w:space="0" w:color="auto"/>
              <w:right w:val="single" w:sz="4" w:space="0" w:color="auto"/>
            </w:tcBorders>
          </w:tcPr>
          <w:p w14:paraId="626A1588" w14:textId="77777777" w:rsidR="00643202" w:rsidRPr="008E6E76" w:rsidRDefault="00643202" w:rsidP="00DF4EA0">
            <w:pPr>
              <w:ind w:right="-108" w:hanging="108"/>
              <w:jc w:val="center"/>
              <w:rPr>
                <w:rFonts w:ascii="Times New Roman" w:hAnsi="Times New Roman"/>
                <w:sz w:val="20"/>
                <w:szCs w:val="20"/>
                <w:lang w:eastAsia="ru-RU"/>
              </w:rPr>
            </w:pPr>
          </w:p>
          <w:p w14:paraId="1AC8E71D" w14:textId="77777777" w:rsidR="00643202" w:rsidRPr="008E6E76" w:rsidRDefault="00643202" w:rsidP="00DF4EA0">
            <w:pPr>
              <w:ind w:right="-108" w:hanging="108"/>
              <w:jc w:val="center"/>
              <w:rPr>
                <w:rFonts w:ascii="Times New Roman" w:hAnsi="Times New Roman"/>
                <w:sz w:val="20"/>
                <w:szCs w:val="20"/>
                <w:lang w:eastAsia="ru-RU"/>
              </w:rPr>
            </w:pPr>
            <w:r w:rsidRPr="008E6E76">
              <w:rPr>
                <w:rFonts w:ascii="Times New Roman" w:hAnsi="Times New Roman"/>
                <w:sz w:val="20"/>
                <w:szCs w:val="20"/>
                <w:lang w:eastAsia="ru-RU"/>
              </w:rPr>
              <w:t>к-т</w:t>
            </w:r>
          </w:p>
        </w:tc>
        <w:tc>
          <w:tcPr>
            <w:tcW w:w="851" w:type="dxa"/>
            <w:tcBorders>
              <w:top w:val="single" w:sz="4" w:space="0" w:color="auto"/>
              <w:left w:val="single" w:sz="4" w:space="0" w:color="auto"/>
              <w:bottom w:val="single" w:sz="4" w:space="0" w:color="auto"/>
              <w:right w:val="single" w:sz="4" w:space="0" w:color="auto"/>
            </w:tcBorders>
          </w:tcPr>
          <w:p w14:paraId="2856FBCF" w14:textId="77777777" w:rsidR="00643202" w:rsidRPr="008E6E76" w:rsidRDefault="00643202" w:rsidP="00DF4EA0">
            <w:pPr>
              <w:ind w:right="-108" w:hanging="108"/>
              <w:jc w:val="center"/>
              <w:rPr>
                <w:rFonts w:ascii="Times New Roman" w:hAnsi="Times New Roman"/>
                <w:sz w:val="20"/>
                <w:szCs w:val="20"/>
                <w:lang w:eastAsia="ru-RU"/>
              </w:rPr>
            </w:pPr>
          </w:p>
          <w:p w14:paraId="2C06F77D" w14:textId="77777777" w:rsidR="00643202" w:rsidRPr="008E6E76" w:rsidRDefault="00643202" w:rsidP="00DF4EA0">
            <w:pPr>
              <w:ind w:right="-108" w:hanging="108"/>
              <w:jc w:val="center"/>
              <w:rPr>
                <w:rFonts w:ascii="Times New Roman" w:hAnsi="Times New Roman"/>
                <w:sz w:val="20"/>
                <w:szCs w:val="20"/>
                <w:lang w:eastAsia="ru-RU"/>
              </w:rPr>
            </w:pPr>
            <w:bookmarkStart w:id="4" w:name="_Hlk161307584"/>
            <w:r w:rsidRPr="008E6E76">
              <w:rPr>
                <w:rFonts w:ascii="Times New Roman" w:hAnsi="Times New Roman"/>
                <w:sz w:val="20"/>
                <w:szCs w:val="20"/>
                <w:lang w:eastAsia="ru-RU"/>
              </w:rPr>
              <w:t>924</w:t>
            </w:r>
            <w:bookmarkEnd w:id="4"/>
          </w:p>
        </w:tc>
        <w:tc>
          <w:tcPr>
            <w:tcW w:w="1559" w:type="dxa"/>
            <w:tcBorders>
              <w:top w:val="single" w:sz="4" w:space="0" w:color="auto"/>
              <w:left w:val="single" w:sz="4" w:space="0" w:color="auto"/>
              <w:bottom w:val="single" w:sz="4" w:space="0" w:color="auto"/>
              <w:right w:val="single" w:sz="4" w:space="0" w:color="auto"/>
            </w:tcBorders>
            <w:vAlign w:val="center"/>
          </w:tcPr>
          <w:p w14:paraId="53DF90CB" w14:textId="34713A88" w:rsidR="00643202" w:rsidRPr="00A125B8" w:rsidRDefault="00643202" w:rsidP="00DF4EA0">
            <w:pPr>
              <w:ind w:right="-108" w:hanging="108"/>
              <w:jc w:val="center"/>
              <w:rPr>
                <w:rFonts w:ascii="Times New Roman" w:hAnsi="Times New Roman"/>
                <w:sz w:val="20"/>
                <w:szCs w:val="20"/>
                <w:lang w:eastAsia="ru-RU"/>
              </w:rPr>
            </w:pPr>
            <w:r w:rsidRPr="00A125B8">
              <w:rPr>
                <w:rFonts w:ascii="Times New Roman" w:hAnsi="Times New Roman"/>
                <w:sz w:val="20"/>
                <w:szCs w:val="20"/>
                <w:lang w:eastAsia="ru-RU"/>
              </w:rPr>
              <w:t>до 10.06.2024 року</w:t>
            </w:r>
          </w:p>
        </w:tc>
      </w:tr>
      <w:tr w:rsidR="00643202" w:rsidRPr="008E6E76" w14:paraId="2BF2818F" w14:textId="77777777" w:rsidTr="00643202">
        <w:trPr>
          <w:trHeight w:val="550"/>
          <w:jc w:val="center"/>
        </w:trPr>
        <w:tc>
          <w:tcPr>
            <w:tcW w:w="421" w:type="dxa"/>
            <w:tcBorders>
              <w:top w:val="single" w:sz="4" w:space="0" w:color="auto"/>
              <w:left w:val="single" w:sz="4" w:space="0" w:color="auto"/>
              <w:bottom w:val="single" w:sz="4" w:space="0" w:color="auto"/>
              <w:right w:val="single" w:sz="4" w:space="0" w:color="auto"/>
            </w:tcBorders>
            <w:vAlign w:val="center"/>
          </w:tcPr>
          <w:p w14:paraId="3FB798BB" w14:textId="77777777" w:rsidR="00643202" w:rsidRPr="008E6E76" w:rsidRDefault="00643202" w:rsidP="00DF4EA0">
            <w:pPr>
              <w:jc w:val="center"/>
              <w:rPr>
                <w:rFonts w:ascii="Times New Roman" w:hAnsi="Times New Roman"/>
                <w:sz w:val="20"/>
                <w:szCs w:val="20"/>
                <w:lang w:eastAsia="ru-RU"/>
              </w:rPr>
            </w:pPr>
            <w:r w:rsidRPr="008E6E76">
              <w:rPr>
                <w:rFonts w:ascii="Times New Roman" w:hAnsi="Times New Roman"/>
                <w:sz w:val="20"/>
                <w:szCs w:val="20"/>
                <w:lang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14:paraId="016B1860" w14:textId="77777777" w:rsidR="00643202" w:rsidRPr="008E6E76" w:rsidRDefault="00643202" w:rsidP="00DF4EA0">
            <w:pPr>
              <w:jc w:val="center"/>
              <w:rPr>
                <w:rFonts w:ascii="Times New Roman" w:hAnsi="Times New Roman"/>
                <w:bCs/>
                <w:color w:val="FF0000"/>
                <w:sz w:val="20"/>
                <w:szCs w:val="20"/>
                <w:lang w:eastAsia="ru-RU"/>
              </w:rPr>
            </w:pPr>
            <w:r w:rsidRPr="008E6E76">
              <w:rPr>
                <w:rFonts w:ascii="Times New Roman" w:hAnsi="Times New Roman"/>
                <w:sz w:val="20"/>
                <w:szCs w:val="20"/>
              </w:rPr>
              <w:t>Костюм літній польовий (тип 2) з тканини тип 4 клас 7</w:t>
            </w:r>
          </w:p>
        </w:tc>
        <w:tc>
          <w:tcPr>
            <w:tcW w:w="2694" w:type="dxa"/>
            <w:tcBorders>
              <w:top w:val="single" w:sz="4" w:space="0" w:color="auto"/>
              <w:left w:val="single" w:sz="4" w:space="0" w:color="auto"/>
              <w:bottom w:val="single" w:sz="4" w:space="0" w:color="auto"/>
              <w:right w:val="single" w:sz="4" w:space="0" w:color="auto"/>
            </w:tcBorders>
            <w:vAlign w:val="center"/>
          </w:tcPr>
          <w:p w14:paraId="0492D792" w14:textId="77777777" w:rsidR="00643202" w:rsidRPr="008E6E76" w:rsidRDefault="00643202" w:rsidP="00DF4EA0">
            <w:pPr>
              <w:jc w:val="center"/>
              <w:rPr>
                <w:rFonts w:ascii="Times New Roman" w:hAnsi="Times New Roman"/>
                <w:bCs/>
                <w:color w:val="FF0000"/>
                <w:sz w:val="20"/>
                <w:szCs w:val="20"/>
                <w:lang w:eastAsia="ru-RU"/>
              </w:rPr>
            </w:pPr>
            <w:r w:rsidRPr="008E6E76">
              <w:rPr>
                <w:rFonts w:ascii="Times New Roman" w:hAnsi="Times New Roman"/>
                <w:bCs/>
                <w:sz w:val="20"/>
                <w:szCs w:val="20"/>
                <w:lang w:eastAsia="ru-RU"/>
              </w:rPr>
              <w:t>відповідно до ТСA01XJ.03925-423:2023(01)</w:t>
            </w:r>
          </w:p>
        </w:tc>
        <w:tc>
          <w:tcPr>
            <w:tcW w:w="708" w:type="dxa"/>
            <w:tcBorders>
              <w:top w:val="single" w:sz="4" w:space="0" w:color="auto"/>
              <w:left w:val="single" w:sz="4" w:space="0" w:color="auto"/>
              <w:bottom w:val="single" w:sz="4" w:space="0" w:color="auto"/>
              <w:right w:val="single" w:sz="4" w:space="0" w:color="auto"/>
            </w:tcBorders>
          </w:tcPr>
          <w:p w14:paraId="1064B477" w14:textId="77777777" w:rsidR="00643202" w:rsidRPr="008E6E76" w:rsidRDefault="00643202" w:rsidP="00DF4EA0">
            <w:pPr>
              <w:ind w:right="-108" w:hanging="108"/>
              <w:jc w:val="center"/>
              <w:rPr>
                <w:rFonts w:ascii="Times New Roman" w:hAnsi="Times New Roman"/>
                <w:sz w:val="20"/>
                <w:szCs w:val="20"/>
                <w:lang w:eastAsia="ru-RU"/>
              </w:rPr>
            </w:pPr>
          </w:p>
          <w:p w14:paraId="026BEF97" w14:textId="77777777" w:rsidR="00643202" w:rsidRPr="008E6E76" w:rsidRDefault="00643202" w:rsidP="00DF4EA0">
            <w:pPr>
              <w:ind w:right="-108" w:hanging="108"/>
              <w:jc w:val="center"/>
              <w:rPr>
                <w:rFonts w:ascii="Times New Roman" w:hAnsi="Times New Roman"/>
                <w:sz w:val="20"/>
                <w:szCs w:val="20"/>
                <w:lang w:eastAsia="ru-RU"/>
              </w:rPr>
            </w:pPr>
            <w:r w:rsidRPr="008E6E76">
              <w:rPr>
                <w:rFonts w:ascii="Times New Roman" w:hAnsi="Times New Roman"/>
                <w:sz w:val="20"/>
                <w:szCs w:val="20"/>
                <w:lang w:eastAsia="ru-RU"/>
              </w:rPr>
              <w:t>к-т</w:t>
            </w:r>
          </w:p>
        </w:tc>
        <w:tc>
          <w:tcPr>
            <w:tcW w:w="851" w:type="dxa"/>
            <w:tcBorders>
              <w:top w:val="single" w:sz="4" w:space="0" w:color="auto"/>
              <w:left w:val="single" w:sz="4" w:space="0" w:color="auto"/>
              <w:bottom w:val="single" w:sz="4" w:space="0" w:color="auto"/>
              <w:right w:val="single" w:sz="4" w:space="0" w:color="auto"/>
            </w:tcBorders>
          </w:tcPr>
          <w:p w14:paraId="01D32A77" w14:textId="77777777" w:rsidR="00643202" w:rsidRPr="008E6E76" w:rsidRDefault="00643202" w:rsidP="00DF4EA0">
            <w:pPr>
              <w:ind w:right="-108" w:hanging="108"/>
              <w:jc w:val="center"/>
              <w:rPr>
                <w:rFonts w:ascii="Times New Roman" w:hAnsi="Times New Roman"/>
                <w:sz w:val="20"/>
                <w:szCs w:val="20"/>
                <w:lang w:eastAsia="ru-RU"/>
              </w:rPr>
            </w:pPr>
          </w:p>
          <w:p w14:paraId="1D10BC28" w14:textId="77777777" w:rsidR="00643202" w:rsidRPr="008E6E76" w:rsidRDefault="00643202" w:rsidP="00DF4EA0">
            <w:pPr>
              <w:ind w:right="-108" w:hanging="108"/>
              <w:jc w:val="center"/>
              <w:rPr>
                <w:rFonts w:ascii="Times New Roman" w:hAnsi="Times New Roman"/>
                <w:sz w:val="20"/>
                <w:szCs w:val="20"/>
                <w:lang w:eastAsia="ru-RU"/>
              </w:rPr>
            </w:pPr>
            <w:bookmarkStart w:id="5" w:name="_Hlk161307599"/>
            <w:r w:rsidRPr="008E6E76">
              <w:rPr>
                <w:rFonts w:ascii="Times New Roman" w:hAnsi="Times New Roman"/>
                <w:sz w:val="20"/>
                <w:szCs w:val="20"/>
                <w:lang w:eastAsia="ru-RU"/>
              </w:rPr>
              <w:t>100</w:t>
            </w:r>
            <w:bookmarkEnd w:id="5"/>
          </w:p>
        </w:tc>
        <w:tc>
          <w:tcPr>
            <w:tcW w:w="1559" w:type="dxa"/>
            <w:tcBorders>
              <w:top w:val="single" w:sz="4" w:space="0" w:color="auto"/>
              <w:left w:val="single" w:sz="4" w:space="0" w:color="auto"/>
              <w:bottom w:val="single" w:sz="4" w:space="0" w:color="auto"/>
              <w:right w:val="single" w:sz="4" w:space="0" w:color="auto"/>
            </w:tcBorders>
            <w:vAlign w:val="center"/>
          </w:tcPr>
          <w:p w14:paraId="2A3AC70A" w14:textId="4BAD4F03" w:rsidR="00643202" w:rsidRPr="00A125B8" w:rsidRDefault="00643202" w:rsidP="00DF4EA0">
            <w:pPr>
              <w:ind w:right="-108" w:hanging="108"/>
              <w:jc w:val="center"/>
              <w:rPr>
                <w:rFonts w:ascii="Times New Roman" w:hAnsi="Times New Roman"/>
                <w:sz w:val="20"/>
                <w:szCs w:val="20"/>
                <w:lang w:eastAsia="ru-RU"/>
              </w:rPr>
            </w:pPr>
            <w:r w:rsidRPr="00A125B8">
              <w:rPr>
                <w:rFonts w:ascii="Times New Roman" w:hAnsi="Times New Roman"/>
                <w:sz w:val="20"/>
                <w:szCs w:val="20"/>
                <w:lang w:eastAsia="ru-RU"/>
              </w:rPr>
              <w:t>До 10.06.2024 року</w:t>
            </w:r>
          </w:p>
        </w:tc>
      </w:tr>
    </w:tbl>
    <w:p w14:paraId="50916B39" w14:textId="568C5EBB" w:rsidR="008E6E76" w:rsidRPr="008E6E76" w:rsidRDefault="00FC0F3C" w:rsidP="009C1CC1">
      <w:pPr>
        <w:ind w:firstLine="709"/>
        <w:jc w:val="both"/>
        <w:rPr>
          <w:rFonts w:ascii="Times New Roman" w:hAnsi="Times New Roman"/>
          <w:sz w:val="20"/>
          <w:szCs w:val="20"/>
          <w:shd w:val="clear" w:color="auto" w:fill="FFFFFF"/>
        </w:rPr>
      </w:pPr>
      <w:r w:rsidRPr="00A43824">
        <w:rPr>
          <w:rFonts w:ascii="Times New Roman" w:eastAsia="Times New Roman" w:hAnsi="Times New Roman"/>
          <w:lang w:eastAsia="uk-UA"/>
        </w:rPr>
        <w:t xml:space="preserve">Учасники процедури закупівлі можуть ознайомитись з нормативно-технічною документацією ТУ У на сайті Міністерства оборони України, за посиланням </w:t>
      </w:r>
      <w:r w:rsidRPr="00A43824">
        <w:rPr>
          <w:rFonts w:ascii="Times New Roman" w:eastAsia="Times New Roman" w:hAnsi="Times New Roman"/>
          <w:b/>
          <w:bCs/>
          <w:u w:val="single"/>
          <w:lang w:eastAsia="uk-UA"/>
        </w:rPr>
        <w:t>(www.mil.gov.ua, діяльність, нормативно-технічна документація</w:t>
      </w:r>
      <w:r w:rsidR="009C1CC1" w:rsidRPr="009C1CC1">
        <w:rPr>
          <w:rFonts w:ascii="Times New Roman" w:eastAsia="Times New Roman" w:hAnsi="Times New Roman"/>
          <w:b/>
          <w:bCs/>
          <w:u w:val="single"/>
          <w:lang w:eastAsia="uk-UA"/>
        </w:rPr>
        <w:t xml:space="preserve"> </w:t>
      </w:r>
      <w:r w:rsidRPr="00A43824">
        <w:rPr>
          <w:rFonts w:ascii="Times New Roman" w:eastAsia="Times New Roman" w:hAnsi="Times New Roman"/>
          <w:b/>
          <w:bCs/>
          <w:u w:val="single"/>
          <w:lang w:eastAsia="uk-UA"/>
        </w:rPr>
        <w:t>за напрямком речового та продовольчого забезпечення).</w:t>
      </w:r>
    </w:p>
    <w:p w14:paraId="75CB5BE5" w14:textId="77777777" w:rsidR="008E6E76" w:rsidRPr="008E6E76" w:rsidRDefault="008E6E76" w:rsidP="008E6E76">
      <w:pPr>
        <w:rPr>
          <w:rFonts w:ascii="Times New Roman" w:hAnsi="Times New Roman"/>
        </w:rPr>
      </w:pPr>
      <w:r w:rsidRPr="008E6E76">
        <w:rPr>
          <w:rFonts w:ascii="Times New Roman" w:hAnsi="Times New Roman"/>
        </w:rPr>
        <w:t>1. Рік виготовлення – 2024.</w:t>
      </w:r>
    </w:p>
    <w:p w14:paraId="15915981" w14:textId="77777777" w:rsidR="008E6E76" w:rsidRPr="008E6E76" w:rsidRDefault="008E6E76" w:rsidP="008E6E76">
      <w:pPr>
        <w:rPr>
          <w:rFonts w:ascii="Times New Roman" w:hAnsi="Times New Roman"/>
        </w:rPr>
      </w:pPr>
      <w:r w:rsidRPr="008E6E76">
        <w:rPr>
          <w:rFonts w:ascii="Times New Roman" w:hAnsi="Times New Roman"/>
        </w:rPr>
        <w:t xml:space="preserve">2. Гарантійний строк (термін) на товар: </w:t>
      </w:r>
    </w:p>
    <w:p w14:paraId="04236057" w14:textId="77777777" w:rsidR="008E6E76" w:rsidRPr="008E6E76" w:rsidRDefault="008E6E76" w:rsidP="008E6E76">
      <w:pPr>
        <w:rPr>
          <w:rFonts w:ascii="Times New Roman" w:hAnsi="Times New Roman"/>
        </w:rPr>
      </w:pPr>
      <w:r w:rsidRPr="008E6E76">
        <w:rPr>
          <w:rFonts w:ascii="Times New Roman" w:hAnsi="Times New Roman"/>
        </w:rPr>
        <w:t>Учасник забезпечує відповідність якості виробу вимогам технічного опису та гарантує термін експлуатації один рік з дати її початку, при дотриманні умов експлуатації, транспортування та зберігання.</w:t>
      </w:r>
    </w:p>
    <w:p w14:paraId="5C339F1A" w14:textId="77777777" w:rsidR="008E6E76" w:rsidRPr="008E6E76" w:rsidRDefault="008E6E76" w:rsidP="008E6E76">
      <w:pPr>
        <w:shd w:val="clear" w:color="auto" w:fill="FFFFFF"/>
        <w:rPr>
          <w:rFonts w:ascii="Times New Roman" w:hAnsi="Times New Roman"/>
        </w:rPr>
      </w:pPr>
      <w:r w:rsidRPr="008E6E76">
        <w:rPr>
          <w:rFonts w:ascii="Times New Roman" w:hAnsi="Times New Roman"/>
        </w:rPr>
        <w:t>Гарантійний термін зберігання – 5 років від дати виготовлення при умові дотримання умов транспортування та зберігання.</w:t>
      </w:r>
    </w:p>
    <w:p w14:paraId="126B8E6A" w14:textId="29290670" w:rsidR="008E6E76" w:rsidRPr="008E6E76" w:rsidRDefault="008E6E76" w:rsidP="008E6E76">
      <w:pPr>
        <w:rPr>
          <w:rFonts w:ascii="Times New Roman" w:hAnsi="Times New Roman"/>
          <w:bCs/>
          <w:iCs/>
          <w:color w:val="000000"/>
          <w:lang w:eastAsia="ru-RU"/>
        </w:rPr>
      </w:pPr>
      <w:r w:rsidRPr="008E6E76">
        <w:rPr>
          <w:rFonts w:ascii="Times New Roman" w:hAnsi="Times New Roman"/>
        </w:rPr>
        <w:t>3. Товар, який постачається, має бути новим про що у складі пропозиції надається гарантійний лист, термін та умови його зберігання не порушені.</w:t>
      </w:r>
    </w:p>
    <w:p w14:paraId="43432A7C" w14:textId="77777777" w:rsidR="008E6E76" w:rsidRPr="003E7E4E" w:rsidRDefault="008E6E76" w:rsidP="008E6E76">
      <w:pPr>
        <w:shd w:val="clear" w:color="auto" w:fill="FFFFFF" w:themeFill="background1"/>
        <w:ind w:firstLine="709"/>
        <w:jc w:val="both"/>
        <w:rPr>
          <w:rFonts w:ascii="Times New Roman" w:hAnsi="Times New Roman"/>
          <w:bCs/>
          <w:lang w:eastAsia="ru-RU"/>
        </w:rPr>
      </w:pPr>
      <w:r w:rsidRPr="002319C0">
        <w:rPr>
          <w:rFonts w:ascii="Times New Roman" w:eastAsia="Times New Roman" w:hAnsi="Times New Roman"/>
          <w:b/>
          <w:bCs/>
          <w:lang w:eastAsia="uk-UA"/>
        </w:rPr>
        <w:t>На підтвердження відповідності запропонованого товару технічним та якісним характеристикам предмета закупівлі, учасник повинен надати наступні документи:</w:t>
      </w:r>
      <w:r w:rsidRPr="003E7E4E">
        <w:rPr>
          <w:rFonts w:ascii="Times New Roman" w:hAnsi="Times New Roman"/>
          <w:bCs/>
          <w:lang w:eastAsia="ru-RU"/>
        </w:rPr>
        <w:t xml:space="preserve"> </w:t>
      </w:r>
    </w:p>
    <w:p w14:paraId="6F97B377" w14:textId="621B1030"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1.</w:t>
      </w:r>
      <w:r w:rsidR="009C1CC1">
        <w:rPr>
          <w:rFonts w:ascii="Times New Roman" w:hAnsi="Times New Roman"/>
          <w:bCs/>
          <w:iCs/>
          <w:color w:val="000000"/>
          <w:lang w:eastAsia="ru-RU"/>
        </w:rPr>
        <w:t xml:space="preserve"> </w:t>
      </w:r>
      <w:r w:rsidRPr="008E6E76">
        <w:rPr>
          <w:rFonts w:ascii="Times New Roman" w:hAnsi="Times New Roman"/>
          <w:bCs/>
          <w:iCs/>
          <w:color w:val="000000"/>
          <w:lang w:eastAsia="ru-RU"/>
        </w:rPr>
        <w:t>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w:t>
      </w:r>
    </w:p>
    <w:p w14:paraId="29CCDF0F" w14:textId="40464D96"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2.</w:t>
      </w:r>
      <w:r w:rsidR="00643202">
        <w:rPr>
          <w:rFonts w:ascii="Times New Roman" w:hAnsi="Times New Roman"/>
          <w:bCs/>
          <w:iCs/>
          <w:color w:val="000000"/>
          <w:lang w:eastAsia="ru-RU"/>
        </w:rPr>
        <w:t xml:space="preserve"> </w:t>
      </w:r>
      <w:r w:rsidRPr="008E6E76">
        <w:rPr>
          <w:rFonts w:ascii="Times New Roman" w:hAnsi="Times New Roman"/>
          <w:bCs/>
          <w:iCs/>
          <w:color w:val="000000"/>
          <w:lang w:eastAsia="ru-RU"/>
        </w:rPr>
        <w:t xml:space="preserve">Копії висновків державної санітарно-епідеміологічної експертизи на зразки або на матеріали з яких вони виготовляються; </w:t>
      </w:r>
    </w:p>
    <w:p w14:paraId="66DD0CA5" w14:textId="77777777" w:rsidR="008E6E76" w:rsidRPr="008E6E76" w:rsidRDefault="008E6E76" w:rsidP="008E6E76">
      <w:pPr>
        <w:ind w:firstLine="708"/>
        <w:jc w:val="both"/>
        <w:rPr>
          <w:rFonts w:ascii="Times New Roman" w:hAnsi="Times New Roman"/>
          <w:bCs/>
          <w:iCs/>
          <w:color w:val="000000"/>
          <w:lang w:eastAsia="ru-RU"/>
        </w:rPr>
      </w:pPr>
      <w:r w:rsidRPr="008E6E76">
        <w:rPr>
          <w:rFonts w:ascii="Times New Roman" w:hAnsi="Times New Roman"/>
          <w:bCs/>
          <w:iCs/>
          <w:color w:val="000000"/>
          <w:lang w:eastAsia="ru-RU"/>
        </w:rPr>
        <w:t>3.</w:t>
      </w:r>
      <w:r w:rsidRPr="008E6E76">
        <w:rPr>
          <w:rFonts w:ascii="Times New Roman" w:hAnsi="Times New Roman"/>
          <w:b/>
          <w:i/>
          <w:color w:val="000000"/>
          <w:sz w:val="20"/>
          <w:szCs w:val="20"/>
          <w:lang w:eastAsia="ru-RU"/>
        </w:rPr>
        <w:t xml:space="preserve"> </w:t>
      </w:r>
      <w:r w:rsidRPr="008E6E76">
        <w:rPr>
          <w:rFonts w:ascii="Times New Roman" w:hAnsi="Times New Roman"/>
          <w:bCs/>
          <w:iCs/>
          <w:color w:val="000000"/>
          <w:lang w:eastAsia="ru-RU"/>
        </w:rPr>
        <w:t>Копію сертифікату на систему управління якістю на відповідність вимогам ДСТУ ISO 9001:2015.;</w:t>
      </w:r>
    </w:p>
    <w:p w14:paraId="493B00A4" w14:textId="77777777" w:rsidR="008E6E76" w:rsidRPr="008E6E76" w:rsidRDefault="008E6E76" w:rsidP="008E6E76">
      <w:pPr>
        <w:ind w:firstLine="708"/>
        <w:jc w:val="both"/>
        <w:rPr>
          <w:rFonts w:ascii="Times New Roman" w:hAnsi="Times New Roman"/>
          <w:bCs/>
          <w:iCs/>
        </w:rPr>
      </w:pPr>
      <w:r w:rsidRPr="008E6E76">
        <w:rPr>
          <w:rFonts w:ascii="Times New Roman" w:hAnsi="Times New Roman"/>
          <w:bCs/>
          <w:iCs/>
          <w:color w:val="000000"/>
          <w:lang w:eastAsia="ru-RU"/>
        </w:rPr>
        <w:t xml:space="preserve">4. Копії </w:t>
      </w:r>
      <w:r w:rsidRPr="008E6E76">
        <w:rPr>
          <w:rFonts w:ascii="Times New Roman" w:hAnsi="Times New Roman"/>
          <w:bCs/>
          <w:iCs/>
          <w:lang w:eastAsia="ru-RU"/>
        </w:rPr>
        <w:t xml:space="preserve">Актів щодо перевірки зразків-еталонів  предметів речового майна виготовлених відповідно до </w:t>
      </w:r>
      <w:r w:rsidRPr="003E7E4E">
        <w:rPr>
          <w:rFonts w:ascii="Times New Roman" w:hAnsi="Times New Roman"/>
          <w:bCs/>
          <w:iCs/>
          <w:lang w:eastAsia="ru-RU"/>
        </w:rPr>
        <w:t xml:space="preserve">ТС А01XJ.33387-422:2023 (01) та ТС А01XJ.03925-443:2023 (01) виданими  </w:t>
      </w:r>
      <w:r w:rsidRPr="008E6E76">
        <w:rPr>
          <w:rFonts w:ascii="Times New Roman" w:hAnsi="Times New Roman"/>
          <w:bCs/>
          <w:iCs/>
          <w:lang w:eastAsia="ru-RU"/>
        </w:rPr>
        <w:t xml:space="preserve">Центральним управлянням розвитку та супроводження матеріального забезпечення Збройних Сил України </w:t>
      </w:r>
      <w:r w:rsidRPr="008E6E76">
        <w:rPr>
          <w:rFonts w:ascii="Times New Roman" w:hAnsi="Times New Roman"/>
          <w:bCs/>
          <w:iCs/>
          <w:color w:val="000000"/>
          <w:lang w:eastAsia="ru-RU"/>
        </w:rPr>
        <w:t>(виданий не  раніше 2023 року)</w:t>
      </w:r>
      <w:r w:rsidRPr="008E6E76">
        <w:rPr>
          <w:rFonts w:ascii="Times New Roman" w:hAnsi="Times New Roman"/>
          <w:bCs/>
          <w:iCs/>
          <w:lang w:eastAsia="ru-RU"/>
        </w:rPr>
        <w:t xml:space="preserve"> </w:t>
      </w:r>
    </w:p>
    <w:p w14:paraId="7794603A" w14:textId="503669FD" w:rsidR="008E6E76" w:rsidRDefault="008E6E76" w:rsidP="008E6E76">
      <w:pPr>
        <w:shd w:val="clear" w:color="auto" w:fill="FFFFFF" w:themeFill="background1"/>
        <w:jc w:val="both"/>
        <w:rPr>
          <w:rFonts w:ascii="Times New Roman" w:eastAsia="Times New Roman" w:hAnsi="Times New Roman"/>
          <w:lang w:eastAsia="uk-UA"/>
        </w:rPr>
      </w:pPr>
      <w:r w:rsidRPr="009C1CC1">
        <w:rPr>
          <w:rFonts w:ascii="Times New Roman" w:eastAsia="Times New Roman" w:hAnsi="Times New Roman"/>
          <w:lang w:eastAsia="uk-UA"/>
        </w:rPr>
        <w:lastRenderedPageBreak/>
        <w:t xml:space="preserve">           5. Г</w:t>
      </w:r>
      <w:r w:rsidRPr="00E5041D">
        <w:rPr>
          <w:rFonts w:ascii="Times New Roman" w:eastAsia="Times New Roman" w:hAnsi="Times New Roman"/>
          <w:lang w:eastAsia="uk-UA"/>
        </w:rPr>
        <w:t>арантійний лист, в якому учасник гарантує поставити замовнику товар у необхідній кількості та в установлені строки, а також повинна бути зазначена інформація про виробника товару (його адреса);</w:t>
      </w:r>
    </w:p>
    <w:p w14:paraId="528CE261" w14:textId="4AEACB61" w:rsidR="009C1CC1" w:rsidRPr="008E6E76" w:rsidRDefault="009C1CC1" w:rsidP="003E7E4E">
      <w:pPr>
        <w:rPr>
          <w:rFonts w:ascii="Times New Roman" w:hAnsi="Times New Roman"/>
        </w:rPr>
      </w:pPr>
      <w:r>
        <w:rPr>
          <w:rFonts w:ascii="Times New Roman" w:hAnsi="Times New Roman"/>
        </w:rPr>
        <w:t xml:space="preserve">            6. </w:t>
      </w:r>
      <w:r w:rsidRPr="008E6E76">
        <w:rPr>
          <w:rFonts w:ascii="Times New Roman" w:hAnsi="Times New Roman"/>
        </w:rPr>
        <w:t>Товар, який постачається, має бути новим про що у складі пропозиції надається гарантійний лист, термін та умови його зберігання не порушені.</w:t>
      </w:r>
    </w:p>
    <w:p w14:paraId="2529B165" w14:textId="74F2A2C0" w:rsidR="003E7E4E" w:rsidRDefault="003E7E4E" w:rsidP="003E7E4E">
      <w:pPr>
        <w:spacing w:after="0"/>
        <w:ind w:firstLine="709"/>
        <w:jc w:val="both"/>
        <w:rPr>
          <w:rFonts w:ascii="Times New Roman" w:hAnsi="Times New Roman"/>
          <w:lang w:eastAsia="ru-RU"/>
        </w:rPr>
      </w:pPr>
      <w:r>
        <w:rPr>
          <w:rFonts w:ascii="Times New Roman" w:hAnsi="Times New Roman"/>
          <w:i/>
          <w:sz w:val="28"/>
          <w:szCs w:val="28"/>
          <w:lang w:eastAsia="uk-UA"/>
        </w:rPr>
        <w:t>5</w:t>
      </w:r>
      <w:r w:rsidR="008E6E76" w:rsidRPr="008E6E76">
        <w:rPr>
          <w:rFonts w:ascii="Times New Roman" w:hAnsi="Times New Roman"/>
          <w:i/>
          <w:sz w:val="28"/>
          <w:szCs w:val="28"/>
          <w:lang w:eastAsia="uk-UA"/>
        </w:rPr>
        <w:t xml:space="preserve">. </w:t>
      </w:r>
      <w:r w:rsidRPr="008E6E76">
        <w:rPr>
          <w:rFonts w:ascii="Times New Roman" w:hAnsi="Times New Roman"/>
          <w:lang w:eastAsia="ru-RU"/>
        </w:rPr>
        <w:t>Замовник передбачає надання Постачальниками робочих зразків</w:t>
      </w:r>
      <w:r w:rsidR="00643202">
        <w:rPr>
          <w:rFonts w:ascii="Times New Roman" w:hAnsi="Times New Roman"/>
          <w:lang w:eastAsia="ru-RU"/>
        </w:rPr>
        <w:t>**</w:t>
      </w:r>
      <w:r w:rsidRPr="008E6E76">
        <w:rPr>
          <w:rFonts w:ascii="Times New Roman" w:hAnsi="Times New Roman"/>
          <w:lang w:eastAsia="ru-RU"/>
        </w:rPr>
        <w:t xml:space="preserve"> продукції (товару) на етапі подання пропозицій.</w:t>
      </w:r>
    </w:p>
    <w:p w14:paraId="1B5AA2F4" w14:textId="0E22B2F4" w:rsidR="00643202" w:rsidRDefault="00643202" w:rsidP="00643202">
      <w:pPr>
        <w:spacing w:after="0"/>
        <w:jc w:val="both"/>
        <w:rPr>
          <w:rFonts w:ascii="Times New Roman" w:hAnsi="Times New Roman"/>
          <w:lang w:eastAsia="ru-RU"/>
        </w:rPr>
      </w:pPr>
      <w:r w:rsidRPr="008E6E76">
        <w:rPr>
          <w:rFonts w:ascii="Times New Roman" w:hAnsi="Times New Roman"/>
          <w:b/>
          <w:lang w:eastAsia="ru-RU"/>
        </w:rPr>
        <w:t xml:space="preserve">           </w:t>
      </w:r>
      <w:r w:rsidRPr="008E6E76">
        <w:rPr>
          <w:rFonts w:ascii="Times New Roman" w:hAnsi="Times New Roman"/>
          <w:lang w:eastAsia="ru-RU"/>
        </w:rPr>
        <w:t>** робочий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 Робочий зразок</w:t>
      </w:r>
      <w:r w:rsidRPr="008E6E76">
        <w:rPr>
          <w:rFonts w:ascii="Times New Roman" w:hAnsi="Times New Roman"/>
        </w:rPr>
        <w:t xml:space="preserve"> </w:t>
      </w:r>
      <w:r w:rsidRPr="008E6E76">
        <w:rPr>
          <w:rFonts w:ascii="Times New Roman" w:hAnsi="Times New Roman"/>
          <w:lang w:eastAsia="ru-RU"/>
        </w:rPr>
        <w:t>обов’язковий до застосування замовником та постачальником продукції.</w:t>
      </w:r>
    </w:p>
    <w:p w14:paraId="219C10E3" w14:textId="509FC79B" w:rsidR="008E6E76" w:rsidRPr="008E6E76" w:rsidRDefault="003E7E4E" w:rsidP="003E7E4E">
      <w:pPr>
        <w:spacing w:after="0"/>
        <w:ind w:firstLine="709"/>
        <w:jc w:val="both"/>
        <w:rPr>
          <w:rFonts w:ascii="Times New Roman" w:hAnsi="Times New Roman"/>
          <w:bCs/>
          <w:iCs/>
          <w:sz w:val="20"/>
          <w:szCs w:val="20"/>
        </w:rPr>
      </w:pPr>
      <w:r w:rsidRPr="008E6E76">
        <w:rPr>
          <w:rFonts w:ascii="Times New Roman" w:hAnsi="Times New Roman"/>
          <w:lang w:eastAsia="ru-RU"/>
        </w:rPr>
        <w:t>Робочий зразок</w:t>
      </w:r>
      <w:r w:rsidRPr="008E6E76">
        <w:rPr>
          <w:rFonts w:ascii="Times New Roman" w:hAnsi="Times New Roman"/>
        </w:rPr>
        <w:t xml:space="preserve"> надати на відділення Нової пошти №5 </w:t>
      </w:r>
      <w:r>
        <w:rPr>
          <w:rFonts w:ascii="Times New Roman" w:hAnsi="Times New Roman"/>
        </w:rPr>
        <w:t xml:space="preserve">м. Новомосковськ, Дніпропетровська обл.; </w:t>
      </w:r>
      <w:r w:rsidRPr="008E6E76">
        <w:rPr>
          <w:rFonts w:ascii="Times New Roman" w:hAnsi="Times New Roman"/>
        </w:rPr>
        <w:t xml:space="preserve">на фізичну особу Тютюнник Олег Вікторович (067-2300643) на етапі подання пропозицій. </w:t>
      </w:r>
    </w:p>
    <w:p w14:paraId="647EC105" w14:textId="77777777" w:rsidR="008E6E76" w:rsidRPr="008E6E76" w:rsidRDefault="008E6E76" w:rsidP="003E7E4E">
      <w:pPr>
        <w:spacing w:after="0"/>
        <w:ind w:firstLine="720"/>
        <w:jc w:val="both"/>
        <w:rPr>
          <w:rFonts w:ascii="Times New Roman" w:hAnsi="Times New Roman"/>
          <w:lang w:eastAsia="ru-RU"/>
        </w:rPr>
      </w:pPr>
      <w:r w:rsidRPr="008E6E76">
        <w:rPr>
          <w:rFonts w:ascii="Times New Roman" w:hAnsi="Times New Roman"/>
          <w:lang w:eastAsia="ru-RU"/>
        </w:rPr>
        <w:t>Інформація про надання робочих зразків.</w:t>
      </w:r>
    </w:p>
    <w:p w14:paraId="6DBFD0F4" w14:textId="77777777" w:rsidR="008E6E76" w:rsidRPr="008E6E76" w:rsidRDefault="008E6E76" w:rsidP="003E7E4E">
      <w:pPr>
        <w:spacing w:after="0"/>
        <w:ind w:firstLine="720"/>
        <w:jc w:val="both"/>
        <w:rPr>
          <w:rFonts w:ascii="Times New Roman" w:hAnsi="Times New Roman"/>
          <w:lang w:eastAsia="ru-RU"/>
        </w:rPr>
      </w:pPr>
      <w:bookmarkStart w:id="6" w:name="_Hlk129769504"/>
      <w:r w:rsidRPr="008E6E76">
        <w:rPr>
          <w:rFonts w:ascii="Times New Roman" w:hAnsi="Times New Roman"/>
          <w:lang w:eastAsia="ru-RU"/>
        </w:rPr>
        <w:t>Робочі зразки надаються на етапі подання пропозицій, та зберігаються на безоплатній основі, для оцінки відповідності та зрівняння продукції яка у подальшому буде надходити, на підставі відповідного документу - акту або видаткової накладної, в якому зазначається перелік наданого товару, його кількість, умови передачі тощо в двох екземплярах (обов’язково зазначити дані для відправки другого екземпляра відповідного документа) та в упаковці, яка забезпечить його товарний вигляд при перевірці та зберіганні.</w:t>
      </w:r>
    </w:p>
    <w:bookmarkEnd w:id="6"/>
    <w:p w14:paraId="63005AD0" w14:textId="77777777" w:rsidR="00A125B8" w:rsidRDefault="008E6E76" w:rsidP="00A125B8">
      <w:pPr>
        <w:spacing w:after="0"/>
        <w:ind w:firstLine="720"/>
        <w:jc w:val="both"/>
        <w:rPr>
          <w:rFonts w:ascii="Times New Roman" w:hAnsi="Times New Roman"/>
          <w:lang w:eastAsia="ru-RU"/>
        </w:rPr>
      </w:pPr>
      <w:r w:rsidRPr="008E6E76">
        <w:rPr>
          <w:rFonts w:ascii="Times New Roman" w:hAnsi="Times New Roman"/>
          <w:lang w:eastAsia="ru-RU"/>
        </w:rPr>
        <w:t>Робочий зразок</w:t>
      </w:r>
      <w:r w:rsidRPr="008E6E76">
        <w:rPr>
          <w:rFonts w:ascii="Times New Roman" w:hAnsi="Times New Roman"/>
        </w:rPr>
        <w:t xml:space="preserve"> </w:t>
      </w:r>
      <w:r w:rsidRPr="008E6E76">
        <w:rPr>
          <w:rFonts w:ascii="Times New Roman" w:hAnsi="Times New Roman"/>
          <w:lang w:eastAsia="ru-RU"/>
        </w:rPr>
        <w:t xml:space="preserve">повертаються Учасникам: після виконання умов договору про закупівлю на підставі документів які дають право на отримання матеріальних цінностей (довіреність); </w:t>
      </w:r>
    </w:p>
    <w:p w14:paraId="33BBE400" w14:textId="43E27DC9" w:rsidR="008E6E76" w:rsidRPr="00A125B8" w:rsidRDefault="008E6E76" w:rsidP="00A125B8">
      <w:pPr>
        <w:spacing w:after="0"/>
        <w:ind w:firstLine="720"/>
        <w:jc w:val="both"/>
        <w:rPr>
          <w:rFonts w:ascii="Times New Roman" w:hAnsi="Times New Roman"/>
          <w:lang w:eastAsia="ru-RU"/>
        </w:rPr>
      </w:pPr>
      <w:r w:rsidRPr="00A125B8">
        <w:rPr>
          <w:rFonts w:ascii="Times New Roman" w:hAnsi="Times New Roman"/>
          <w:lang w:eastAsia="ru-RU"/>
        </w:rPr>
        <w:t>у разі відміни спрощеної закупівлі чи визнання її такої, що не відбулися, у разі невідповідності зразків продукції (товару) вимогам Замовника, зазначеним в оголошенні про проведення спрощеної закупівлі, силами та за рахунок Учасника, шляхом отримання уповноваженими особами Учасника на підставі документів які дають право на отримання матеріальних цінностей (довіреність).</w:t>
      </w:r>
    </w:p>
    <w:p w14:paraId="49C3756C" w14:textId="3FAFB6FC" w:rsidR="008E6E76" w:rsidRPr="008E6E76" w:rsidRDefault="008E6E76" w:rsidP="00643202">
      <w:pPr>
        <w:jc w:val="both"/>
        <w:rPr>
          <w:rFonts w:ascii="Times New Roman" w:hAnsi="Times New Roman"/>
          <w:lang w:eastAsia="ru-RU"/>
        </w:rPr>
      </w:pPr>
      <w:r w:rsidRPr="00A125B8">
        <w:rPr>
          <w:rFonts w:ascii="Times New Roman" w:hAnsi="Times New Roman"/>
          <w:lang w:eastAsia="ru-RU"/>
        </w:rPr>
        <w:t xml:space="preserve">            Вимоги до маркування предметів повинно відповідати вимогам </w:t>
      </w:r>
      <w:r w:rsidRPr="00A125B8">
        <w:rPr>
          <w:rFonts w:ascii="Times New Roman" w:hAnsi="Times New Roman"/>
        </w:rPr>
        <w:t>ТСA01XJ.33387</w:t>
      </w:r>
      <w:r w:rsidRPr="008E6E76">
        <w:rPr>
          <w:rFonts w:ascii="Times New Roman" w:hAnsi="Times New Roman"/>
        </w:rPr>
        <w:t xml:space="preserve">-422:2023(01) </w:t>
      </w:r>
      <w:r w:rsidRPr="008E6E76">
        <w:rPr>
          <w:rFonts w:ascii="Times New Roman" w:hAnsi="Times New Roman"/>
          <w:lang w:eastAsia="ru-RU"/>
        </w:rPr>
        <w:t xml:space="preserve">та </w:t>
      </w:r>
      <w:r w:rsidRPr="008E6E76">
        <w:rPr>
          <w:rFonts w:ascii="Times New Roman" w:hAnsi="Times New Roman"/>
          <w:bCs/>
          <w:lang w:eastAsia="ru-RU"/>
        </w:rPr>
        <w:t xml:space="preserve">ТСA01XJ.03925-423:2023(01)  </w:t>
      </w:r>
      <w:r w:rsidRPr="008E6E76">
        <w:rPr>
          <w:rFonts w:ascii="Times New Roman" w:hAnsi="Times New Roman"/>
          <w:lang w:eastAsia="ru-RU"/>
        </w:rPr>
        <w:t xml:space="preserve">Міністерства оборони України. </w:t>
      </w:r>
    </w:p>
    <w:p w14:paraId="6A7C9D11" w14:textId="77777777" w:rsidR="008E6E76" w:rsidRPr="008E6E76" w:rsidRDefault="008E6E76" w:rsidP="008E6E76">
      <w:pPr>
        <w:ind w:left="7080"/>
        <w:rPr>
          <w:rFonts w:ascii="Times New Roman" w:hAnsi="Times New Roman"/>
          <w:lang w:eastAsia="ru-RU"/>
        </w:rPr>
      </w:pPr>
    </w:p>
    <w:p w14:paraId="49A27BD4" w14:textId="77777777" w:rsidR="008E6E76" w:rsidRPr="008E6E76" w:rsidRDefault="008E6E76" w:rsidP="008E6E76">
      <w:pPr>
        <w:ind w:left="7080"/>
        <w:rPr>
          <w:rFonts w:ascii="Times New Roman" w:hAnsi="Times New Roman"/>
          <w:lang w:eastAsia="ru-RU"/>
        </w:rPr>
      </w:pPr>
      <w:r w:rsidRPr="008E6E76">
        <w:rPr>
          <w:rFonts w:ascii="Times New Roman" w:hAnsi="Times New Roman"/>
          <w:lang w:eastAsia="ru-RU"/>
        </w:rPr>
        <w:t xml:space="preserve">             Додаток </w:t>
      </w:r>
    </w:p>
    <w:p w14:paraId="79754802" w14:textId="77777777" w:rsidR="008E6E76" w:rsidRPr="008E6E76" w:rsidRDefault="008E6E76" w:rsidP="008E6E76">
      <w:pPr>
        <w:jc w:val="center"/>
        <w:rPr>
          <w:rFonts w:ascii="Times New Roman" w:hAnsi="Times New Roman"/>
          <w:lang w:eastAsia="ru-RU"/>
        </w:rPr>
      </w:pP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w:t>
      </w:r>
      <w:r w:rsidRPr="008E6E76">
        <w:rPr>
          <w:rFonts w:ascii="Times New Roman" w:hAnsi="Times New Roman"/>
          <w:lang w:eastAsia="ru-RU"/>
        </w:rPr>
        <w:tab/>
      </w:r>
      <w:r w:rsidRPr="008E6E76">
        <w:rPr>
          <w:rFonts w:ascii="Times New Roman" w:hAnsi="Times New Roman"/>
          <w:lang w:eastAsia="ru-RU"/>
        </w:rPr>
        <w:tab/>
      </w:r>
      <w:r w:rsidRPr="008E6E76">
        <w:rPr>
          <w:rFonts w:ascii="Times New Roman" w:hAnsi="Times New Roman"/>
          <w:lang w:eastAsia="ru-RU"/>
        </w:rPr>
        <w:tab/>
        <w:t xml:space="preserve">                                 до Технічних вимог</w:t>
      </w:r>
    </w:p>
    <w:p w14:paraId="23586652" w14:textId="77777777" w:rsidR="008E6E76" w:rsidRPr="008E6E76" w:rsidRDefault="008E6E76" w:rsidP="008E6E76">
      <w:pPr>
        <w:jc w:val="center"/>
        <w:rPr>
          <w:rFonts w:ascii="Times New Roman" w:hAnsi="Times New Roman"/>
        </w:rPr>
      </w:pPr>
    </w:p>
    <w:p w14:paraId="115A195B" w14:textId="77777777" w:rsidR="008E6E76" w:rsidRPr="008E6E76" w:rsidRDefault="008E6E76" w:rsidP="008E6E76">
      <w:pPr>
        <w:jc w:val="center"/>
        <w:rPr>
          <w:rFonts w:ascii="Times New Roman" w:hAnsi="Times New Roman"/>
        </w:rPr>
      </w:pPr>
      <w:r w:rsidRPr="008E6E76">
        <w:rPr>
          <w:rFonts w:ascii="Times New Roman" w:hAnsi="Times New Roman"/>
        </w:rPr>
        <w:t>ЗРАЗОК</w:t>
      </w:r>
    </w:p>
    <w:p w14:paraId="488B6910" w14:textId="77777777" w:rsidR="008E6E76" w:rsidRPr="008E6E76" w:rsidRDefault="008E6E76" w:rsidP="008E6E76">
      <w:pPr>
        <w:jc w:val="center"/>
        <w:rPr>
          <w:rFonts w:ascii="Times New Roman" w:hAnsi="Times New Roman"/>
        </w:rPr>
      </w:pPr>
      <w:r w:rsidRPr="008E6E76">
        <w:rPr>
          <w:rFonts w:ascii="Times New Roman" w:hAnsi="Times New Roman"/>
        </w:rPr>
        <w:t>ОФОРМЛЕННЯ ЯРЛИКА ДО РОБОЧОГО ЗРАЗКА</w:t>
      </w:r>
    </w:p>
    <w:p w14:paraId="274A5CB6" w14:textId="77777777" w:rsidR="008E6E76" w:rsidRPr="008E6E76" w:rsidRDefault="008E6E76" w:rsidP="008E6E76">
      <w:pPr>
        <w:jc w:val="center"/>
        <w:rPr>
          <w:rFonts w:ascii="Times New Roman" w:hAnsi="Times New Roman"/>
        </w:rPr>
      </w:pPr>
      <w:r w:rsidRPr="008E6E76">
        <w:rPr>
          <w:rFonts w:ascii="Times New Roman" w:hAnsi="Times New Roman"/>
        </w:rPr>
        <w:t>що пропонується учасником</w:t>
      </w:r>
    </w:p>
    <w:p w14:paraId="6AD37A0C" w14:textId="77777777" w:rsidR="008E6E76" w:rsidRPr="008E6E76" w:rsidRDefault="008E6E76" w:rsidP="008E6E76">
      <w:pPr>
        <w:rPr>
          <w:rFonts w:ascii="Times New Roman" w:hAnsi="Times New Roman"/>
        </w:rPr>
      </w:pPr>
    </w:p>
    <w:p w14:paraId="4DFE0696"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виготовляється з щільного картону або паперу.</w:t>
      </w:r>
    </w:p>
    <w:p w14:paraId="254F7572"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Розмір ярлика 15х21 см.</w:t>
      </w:r>
    </w:p>
    <w:p w14:paraId="74595ECB" w14:textId="77777777" w:rsidR="008E6E76" w:rsidRPr="008E6E76" w:rsidRDefault="008E6E76" w:rsidP="008E6E76">
      <w:pPr>
        <w:rPr>
          <w:rFonts w:ascii="Times New Roman" w:hAnsi="Times New Roman"/>
          <w:sz w:val="20"/>
          <w:szCs w:val="20"/>
        </w:rPr>
      </w:pPr>
      <w:r w:rsidRPr="008E6E76">
        <w:rPr>
          <w:rFonts w:ascii="Times New Roman" w:hAnsi="Times New Roman"/>
          <w:sz w:val="20"/>
          <w:szCs w:val="20"/>
        </w:rPr>
        <w:t>Ярлик заповнюється друкованим текстом.</w:t>
      </w:r>
    </w:p>
    <w:p w14:paraId="23967D6C" w14:textId="77777777" w:rsidR="008E6E76" w:rsidRPr="008E6E76" w:rsidRDefault="008E6E76" w:rsidP="008E6E76">
      <w:pPr>
        <w:rPr>
          <w:rFonts w:ascii="Times New Roman" w:hAnsi="Times New Roman"/>
        </w:rPr>
      </w:pPr>
    </w:p>
    <w:p w14:paraId="5F564C75"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Лицьова сторона ярлика:</w:t>
      </w:r>
    </w:p>
    <w:p w14:paraId="0CC01580" w14:textId="77777777" w:rsidR="008E6E76" w:rsidRPr="008E6E76" w:rsidRDefault="008E6E76" w:rsidP="008E6E76">
      <w:pPr>
        <w:jc w:val="center"/>
        <w:rPr>
          <w:rFonts w:ascii="Times New Roman" w:hAnsi="Times New Roman"/>
          <w:i/>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0A6FCDFF" w14:textId="77777777" w:rsidTr="00DF4EA0">
        <w:trPr>
          <w:trHeight w:val="3626"/>
        </w:trPr>
        <w:tc>
          <w:tcPr>
            <w:tcW w:w="9683" w:type="dxa"/>
            <w:tcBorders>
              <w:top w:val="single" w:sz="4" w:space="0" w:color="auto"/>
              <w:left w:val="single" w:sz="4" w:space="0" w:color="auto"/>
              <w:bottom w:val="single" w:sz="4" w:space="0" w:color="auto"/>
              <w:right w:val="single" w:sz="4" w:space="0" w:color="auto"/>
            </w:tcBorders>
          </w:tcPr>
          <w:p w14:paraId="40057FAE" w14:textId="77777777" w:rsidR="008E6E76" w:rsidRPr="008E6E76" w:rsidRDefault="008E6E76" w:rsidP="00DF4EA0">
            <w:pPr>
              <w:ind w:left="5387"/>
              <w:rPr>
                <w:rFonts w:ascii="Times New Roman" w:hAnsi="Times New Roman"/>
                <w:b/>
                <w:lang w:eastAsia="ru-RU"/>
              </w:rPr>
            </w:pPr>
            <w:r w:rsidRPr="008E6E76">
              <w:rPr>
                <w:rFonts w:ascii="Times New Roman" w:hAnsi="Times New Roman"/>
                <w:b/>
                <w:lang w:eastAsia="ru-RU"/>
              </w:rPr>
              <w:lastRenderedPageBreak/>
              <w:t>ЗАТВЕРДЖУЮ</w:t>
            </w:r>
          </w:p>
          <w:p w14:paraId="2E00082F" w14:textId="77777777" w:rsidR="008E6E76" w:rsidRPr="008E6E76" w:rsidRDefault="008E6E76" w:rsidP="00DF4EA0">
            <w:pPr>
              <w:ind w:left="5387"/>
              <w:rPr>
                <w:rFonts w:ascii="Times New Roman" w:hAnsi="Times New Roman"/>
                <w:b/>
                <w:bCs/>
                <w:i/>
                <w:iCs/>
                <w:sz w:val="18"/>
                <w:szCs w:val="18"/>
                <w:u w:val="single"/>
                <w:lang w:eastAsia="ru-RU"/>
              </w:rPr>
            </w:pPr>
            <w:r w:rsidRPr="008E6E76">
              <w:rPr>
                <w:rFonts w:ascii="Times New Roman" w:hAnsi="Times New Roman"/>
                <w:b/>
                <w:bCs/>
                <w:i/>
                <w:iCs/>
                <w:sz w:val="18"/>
                <w:szCs w:val="18"/>
                <w:u w:val="single"/>
                <w:lang w:eastAsia="ru-RU"/>
              </w:rPr>
              <w:t>Керівник підприємства-виробника</w:t>
            </w:r>
          </w:p>
          <w:p w14:paraId="5246C1F9"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 xml:space="preserve">____________________________________________ </w:t>
            </w:r>
          </w:p>
          <w:p w14:paraId="7F8C518F" w14:textId="77777777" w:rsidR="008E6E76" w:rsidRPr="008E6E76" w:rsidRDefault="008E6E76" w:rsidP="00DF4EA0">
            <w:pPr>
              <w:ind w:left="5387"/>
              <w:rPr>
                <w:rFonts w:ascii="Times New Roman" w:hAnsi="Times New Roman"/>
                <w:sz w:val="18"/>
                <w:szCs w:val="18"/>
                <w:lang w:eastAsia="ru-RU"/>
              </w:rPr>
            </w:pPr>
            <w:r w:rsidRPr="008E6E76">
              <w:rPr>
                <w:rFonts w:ascii="Times New Roman" w:hAnsi="Times New Roman"/>
                <w:sz w:val="18"/>
                <w:szCs w:val="18"/>
                <w:lang w:eastAsia="ru-RU"/>
              </w:rPr>
              <w:t>“___”    ______________2024р.</w:t>
            </w:r>
          </w:p>
          <w:p w14:paraId="4521CE90" w14:textId="77777777" w:rsidR="008E6E76" w:rsidRPr="008E6E76" w:rsidRDefault="008E6E76" w:rsidP="00DF4EA0">
            <w:pPr>
              <w:jc w:val="center"/>
              <w:rPr>
                <w:rFonts w:ascii="Times New Roman" w:hAnsi="Times New Roman"/>
                <w:sz w:val="18"/>
                <w:szCs w:val="18"/>
                <w:lang w:eastAsia="ru-RU"/>
              </w:rPr>
            </w:pPr>
          </w:p>
          <w:p w14:paraId="3CFE4EA4" w14:textId="77777777" w:rsidR="008E6E76" w:rsidRPr="008E6E76" w:rsidRDefault="008E6E76" w:rsidP="00DF4EA0">
            <w:pPr>
              <w:pBdr>
                <w:bottom w:val="single" w:sz="12" w:space="1" w:color="auto"/>
              </w:pBdr>
              <w:jc w:val="center"/>
              <w:rPr>
                <w:rFonts w:ascii="Times New Roman" w:hAnsi="Times New Roman"/>
                <w:b/>
                <w:sz w:val="28"/>
                <w:szCs w:val="28"/>
                <w:lang w:eastAsia="ru-RU"/>
              </w:rPr>
            </w:pPr>
            <w:r w:rsidRPr="008E6E76">
              <w:rPr>
                <w:rFonts w:ascii="Times New Roman" w:hAnsi="Times New Roman"/>
                <w:b/>
                <w:sz w:val="28"/>
                <w:szCs w:val="28"/>
                <w:lang w:eastAsia="ru-RU"/>
              </w:rPr>
              <w:t>РОБОЧИЙ ЗРАЗОК</w:t>
            </w:r>
          </w:p>
          <w:p w14:paraId="031BCBBD" w14:textId="77777777" w:rsidR="008E6E76" w:rsidRPr="008E6E76" w:rsidRDefault="008E6E76" w:rsidP="00DF4EA0">
            <w:pPr>
              <w:pBdr>
                <w:bottom w:val="single" w:sz="12" w:space="1" w:color="auto"/>
              </w:pBdr>
              <w:jc w:val="center"/>
              <w:rPr>
                <w:rFonts w:ascii="Times New Roman" w:hAnsi="Times New Roman"/>
                <w:b/>
                <w:sz w:val="18"/>
                <w:szCs w:val="18"/>
                <w:lang w:eastAsia="ru-RU"/>
              </w:rPr>
            </w:pPr>
          </w:p>
          <w:p w14:paraId="5C63C330"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найменування виробу (матеріалу)</w:t>
            </w:r>
          </w:p>
          <w:p w14:paraId="7A43E4C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19AB8234"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63AEC075"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артикул, номер зразка, модель, фасон</w:t>
            </w:r>
          </w:p>
          <w:p w14:paraId="421A31DA" w14:textId="77777777" w:rsidR="008E6E76" w:rsidRPr="008E6E76" w:rsidRDefault="008E6E76" w:rsidP="00DF4EA0">
            <w:pPr>
              <w:jc w:val="center"/>
              <w:rPr>
                <w:rFonts w:ascii="Times New Roman" w:hAnsi="Times New Roman"/>
                <w:sz w:val="18"/>
                <w:szCs w:val="18"/>
                <w:lang w:eastAsia="ru-RU"/>
              </w:rPr>
            </w:pPr>
          </w:p>
          <w:p w14:paraId="01F760E0" w14:textId="77777777" w:rsidR="008E6E76" w:rsidRPr="008E6E76" w:rsidRDefault="008E6E76" w:rsidP="00DF4EA0">
            <w:pPr>
              <w:pBdr>
                <w:bottom w:val="single" w:sz="12" w:space="1" w:color="auto"/>
              </w:pBdr>
              <w:jc w:val="center"/>
              <w:rPr>
                <w:rFonts w:ascii="Times New Roman" w:hAnsi="Times New Roman"/>
                <w:sz w:val="18"/>
                <w:szCs w:val="18"/>
                <w:lang w:eastAsia="ru-RU"/>
              </w:rPr>
            </w:pPr>
          </w:p>
          <w:p w14:paraId="0A4C1B57" w14:textId="77777777" w:rsidR="008E6E76" w:rsidRPr="008E6E76" w:rsidRDefault="008E6E76" w:rsidP="00DF4EA0">
            <w:pPr>
              <w:jc w:val="center"/>
              <w:rPr>
                <w:rFonts w:ascii="Times New Roman" w:hAnsi="Times New Roman"/>
                <w:sz w:val="18"/>
                <w:szCs w:val="18"/>
                <w:lang w:eastAsia="ru-RU"/>
              </w:rPr>
            </w:pPr>
            <w:r w:rsidRPr="008E6E76">
              <w:rPr>
                <w:rFonts w:ascii="Times New Roman" w:hAnsi="Times New Roman"/>
                <w:sz w:val="18"/>
                <w:szCs w:val="18"/>
                <w:lang w:eastAsia="ru-RU"/>
              </w:rPr>
              <w:t>нормативні документи</w:t>
            </w:r>
          </w:p>
          <w:p w14:paraId="24C1814C" w14:textId="77777777" w:rsidR="008E6E76" w:rsidRPr="008E6E76" w:rsidRDefault="008E6E76" w:rsidP="00DF4EA0">
            <w:pPr>
              <w:jc w:val="right"/>
              <w:rPr>
                <w:rFonts w:ascii="Times New Roman" w:hAnsi="Times New Roman"/>
                <w:sz w:val="18"/>
                <w:szCs w:val="18"/>
                <w:lang w:eastAsia="ru-RU"/>
              </w:rPr>
            </w:pPr>
            <w:r w:rsidRPr="008E6E76">
              <w:rPr>
                <w:rFonts w:ascii="Times New Roman" w:hAnsi="Times New Roman"/>
                <w:sz w:val="18"/>
                <w:szCs w:val="18"/>
                <w:lang w:eastAsia="ru-RU"/>
              </w:rPr>
              <w:t>Термін дії до:</w:t>
            </w:r>
            <w:r w:rsidRPr="008E6E76">
              <w:rPr>
                <w:rFonts w:ascii="Times New Roman" w:hAnsi="Times New Roman"/>
                <w:sz w:val="18"/>
                <w:szCs w:val="18"/>
                <w:u w:val="single"/>
                <w:lang w:eastAsia="ru-RU"/>
              </w:rPr>
              <w:t>31.12.2024 року</w:t>
            </w:r>
          </w:p>
          <w:p w14:paraId="2E89FCEB" w14:textId="77777777" w:rsidR="008E6E76" w:rsidRPr="008E6E76" w:rsidRDefault="008E6E76" w:rsidP="00DF4EA0">
            <w:pPr>
              <w:rPr>
                <w:rFonts w:ascii="Times New Roman" w:hAnsi="Times New Roman"/>
                <w:sz w:val="18"/>
                <w:szCs w:val="18"/>
                <w:lang w:eastAsia="ru-RU"/>
              </w:rPr>
            </w:pPr>
          </w:p>
          <w:p w14:paraId="7EB8966D" w14:textId="77777777" w:rsidR="008E6E76" w:rsidRPr="008E6E76" w:rsidRDefault="008E6E76" w:rsidP="00DF4EA0">
            <w:pPr>
              <w:jc w:val="right"/>
              <w:rPr>
                <w:rFonts w:ascii="Times New Roman" w:hAnsi="Times New Roman"/>
                <w:sz w:val="18"/>
                <w:szCs w:val="18"/>
                <w:lang w:eastAsia="ru-RU"/>
              </w:rPr>
            </w:pPr>
          </w:p>
        </w:tc>
      </w:tr>
    </w:tbl>
    <w:p w14:paraId="7E3E6B34" w14:textId="77777777" w:rsidR="008E6E76" w:rsidRPr="008E6E76" w:rsidRDefault="008E6E76" w:rsidP="008E6E76">
      <w:pPr>
        <w:jc w:val="center"/>
        <w:rPr>
          <w:rFonts w:ascii="Times New Roman" w:hAnsi="Times New Roman"/>
          <w:sz w:val="18"/>
          <w:szCs w:val="18"/>
          <w:lang w:eastAsia="ru-RU"/>
        </w:rPr>
      </w:pPr>
    </w:p>
    <w:p w14:paraId="3BA3933E" w14:textId="77777777" w:rsidR="008E6E76" w:rsidRPr="008E6E76" w:rsidRDefault="008E6E76" w:rsidP="008E6E76">
      <w:pPr>
        <w:jc w:val="center"/>
        <w:rPr>
          <w:rFonts w:ascii="Times New Roman" w:hAnsi="Times New Roman"/>
          <w:i/>
          <w:sz w:val="18"/>
          <w:szCs w:val="18"/>
          <w:lang w:eastAsia="ru-RU"/>
        </w:rPr>
      </w:pPr>
      <w:r w:rsidRPr="008E6E76">
        <w:rPr>
          <w:rFonts w:ascii="Times New Roman" w:hAnsi="Times New Roman"/>
          <w:i/>
          <w:sz w:val="18"/>
          <w:szCs w:val="18"/>
          <w:lang w:eastAsia="ru-RU"/>
        </w:rPr>
        <w:t>Зворотна сторона ярлика:</w:t>
      </w:r>
    </w:p>
    <w:p w14:paraId="0D5473FD" w14:textId="77777777" w:rsidR="008E6E76" w:rsidRPr="008E6E76" w:rsidRDefault="008E6E76" w:rsidP="008E6E76">
      <w:pPr>
        <w:jc w:val="center"/>
        <w:rPr>
          <w:rFonts w:ascii="Times New Roman" w:hAnsi="Times New Roman"/>
          <w:sz w:val="18"/>
          <w:szCs w:val="18"/>
          <w:lang w:eastAsia="ru-RU"/>
        </w:rPr>
      </w:pPr>
    </w:p>
    <w:p w14:paraId="7BF268CE" w14:textId="77777777" w:rsidR="008E6E76" w:rsidRPr="008E6E76" w:rsidRDefault="008E6E76" w:rsidP="008E6E76">
      <w:pPr>
        <w:jc w:val="center"/>
        <w:rPr>
          <w:rFonts w:ascii="Times New Roman" w:hAnsi="Times New Roman"/>
          <w:sz w:val="18"/>
          <w:szCs w:val="18"/>
          <w:lang w:eastAsia="ru-RU"/>
        </w:rPr>
      </w:pPr>
    </w:p>
    <w:p w14:paraId="1DAB9402" w14:textId="77777777" w:rsidR="008E6E76" w:rsidRPr="008E6E76" w:rsidRDefault="008E6E76" w:rsidP="008E6E76">
      <w:pPr>
        <w:jc w:val="center"/>
        <w:rPr>
          <w:rFonts w:ascii="Times New Roman" w:hAnsi="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3"/>
      </w:tblGrid>
      <w:tr w:rsidR="008E6E76" w:rsidRPr="008E6E76" w14:paraId="7DFFF8C8" w14:textId="77777777" w:rsidTr="00DF4EA0">
        <w:trPr>
          <w:trHeight w:val="1693"/>
        </w:trPr>
        <w:tc>
          <w:tcPr>
            <w:tcW w:w="9683" w:type="dxa"/>
            <w:tcBorders>
              <w:top w:val="single" w:sz="4" w:space="0" w:color="auto"/>
              <w:left w:val="single" w:sz="4" w:space="0" w:color="auto"/>
              <w:bottom w:val="single" w:sz="4" w:space="0" w:color="auto"/>
              <w:right w:val="single" w:sz="4" w:space="0" w:color="auto"/>
            </w:tcBorders>
          </w:tcPr>
          <w:p w14:paraId="5A59DD3A" w14:textId="77777777" w:rsidR="008E6E76" w:rsidRPr="008E6E76" w:rsidRDefault="008E6E76" w:rsidP="00DF4EA0">
            <w:pPr>
              <w:pBdr>
                <w:bottom w:val="single" w:sz="12" w:space="1" w:color="auto"/>
              </w:pBdr>
              <w:rPr>
                <w:rFonts w:ascii="Times New Roman" w:hAnsi="Times New Roman"/>
                <w:sz w:val="18"/>
                <w:szCs w:val="18"/>
                <w:lang w:eastAsia="ru-RU"/>
              </w:rPr>
            </w:pPr>
          </w:p>
          <w:p w14:paraId="4488E55E" w14:textId="77777777" w:rsidR="008E6E76" w:rsidRPr="008E6E76" w:rsidRDefault="008E6E76" w:rsidP="00DF4EA0">
            <w:pPr>
              <w:pBdr>
                <w:bottom w:val="single" w:sz="12" w:space="1" w:color="auto"/>
              </w:pBdr>
              <w:rPr>
                <w:rFonts w:ascii="Times New Roman" w:hAnsi="Times New Roman"/>
                <w:sz w:val="18"/>
                <w:szCs w:val="18"/>
                <w:lang w:eastAsia="ru-RU"/>
              </w:rPr>
            </w:pPr>
          </w:p>
          <w:p w14:paraId="52D4252F" w14:textId="77777777" w:rsidR="008E6E76" w:rsidRPr="008E6E76" w:rsidRDefault="008E6E76" w:rsidP="00DF4EA0">
            <w:pPr>
              <w:pBdr>
                <w:bottom w:val="single" w:sz="12" w:space="1" w:color="auto"/>
              </w:pBdr>
              <w:rPr>
                <w:rFonts w:ascii="Times New Roman" w:hAnsi="Times New Roman"/>
                <w:sz w:val="18"/>
                <w:szCs w:val="18"/>
                <w:lang w:eastAsia="ru-RU"/>
              </w:rPr>
            </w:pPr>
          </w:p>
          <w:p w14:paraId="2FA35457" w14:textId="77777777" w:rsidR="008E6E76" w:rsidRPr="008E6E76" w:rsidRDefault="008E6E76" w:rsidP="00DF4EA0">
            <w:pPr>
              <w:pBdr>
                <w:bottom w:val="single" w:sz="12" w:space="1" w:color="auto"/>
              </w:pBdr>
              <w:rPr>
                <w:rFonts w:ascii="Times New Roman" w:hAnsi="Times New Roman"/>
                <w:sz w:val="18"/>
                <w:szCs w:val="18"/>
                <w:lang w:eastAsia="ru-RU"/>
              </w:rPr>
            </w:pPr>
            <w:r w:rsidRPr="008E6E76">
              <w:rPr>
                <w:rFonts w:ascii="Times New Roman" w:hAnsi="Times New Roman"/>
                <w:sz w:val="18"/>
                <w:szCs w:val="18"/>
                <w:lang w:eastAsia="ru-RU"/>
              </w:rPr>
              <w:t>Мокра печатка підприємства-виробника</w:t>
            </w:r>
          </w:p>
          <w:p w14:paraId="27E76666" w14:textId="77777777" w:rsidR="008E6E76" w:rsidRPr="008E6E76" w:rsidRDefault="008E6E76" w:rsidP="00DF4EA0">
            <w:pPr>
              <w:pBdr>
                <w:bottom w:val="single" w:sz="12" w:space="1" w:color="auto"/>
              </w:pBdr>
              <w:rPr>
                <w:rFonts w:ascii="Times New Roman" w:hAnsi="Times New Roman"/>
                <w:sz w:val="18"/>
                <w:szCs w:val="18"/>
                <w:lang w:eastAsia="ru-RU"/>
              </w:rPr>
            </w:pPr>
          </w:p>
          <w:p w14:paraId="735013E5" w14:textId="77777777" w:rsidR="008E6E76" w:rsidRPr="008E6E76" w:rsidRDefault="008E6E76" w:rsidP="00DF4EA0">
            <w:pPr>
              <w:pBdr>
                <w:bottom w:val="single" w:sz="12" w:space="1" w:color="auto"/>
              </w:pBdr>
              <w:rPr>
                <w:rFonts w:ascii="Times New Roman" w:hAnsi="Times New Roman"/>
                <w:sz w:val="18"/>
                <w:szCs w:val="18"/>
                <w:lang w:eastAsia="ru-RU"/>
              </w:rPr>
            </w:pPr>
          </w:p>
          <w:p w14:paraId="621824E9" w14:textId="77777777" w:rsidR="008E6E76" w:rsidRPr="008E6E76" w:rsidRDefault="008E6E76" w:rsidP="00DF4EA0">
            <w:pPr>
              <w:pBdr>
                <w:bottom w:val="single" w:sz="12" w:space="1" w:color="auto"/>
              </w:pBdr>
              <w:rPr>
                <w:rFonts w:ascii="Times New Roman" w:hAnsi="Times New Roman"/>
                <w:sz w:val="18"/>
                <w:szCs w:val="18"/>
                <w:lang w:eastAsia="ru-RU"/>
              </w:rPr>
            </w:pPr>
          </w:p>
          <w:p w14:paraId="534CEE10" w14:textId="77777777" w:rsidR="008E6E76" w:rsidRPr="008E6E76" w:rsidRDefault="008E6E76" w:rsidP="00DF4EA0">
            <w:pPr>
              <w:pBdr>
                <w:bottom w:val="single" w:sz="12" w:space="1" w:color="auto"/>
              </w:pBdr>
              <w:rPr>
                <w:rFonts w:ascii="Times New Roman" w:hAnsi="Times New Roman"/>
                <w:sz w:val="18"/>
                <w:szCs w:val="18"/>
                <w:lang w:eastAsia="ru-RU"/>
              </w:rPr>
            </w:pPr>
          </w:p>
          <w:p w14:paraId="4955B979" w14:textId="77777777" w:rsidR="008E6E76" w:rsidRPr="008E6E76" w:rsidRDefault="008E6E76" w:rsidP="00DF4EA0">
            <w:pPr>
              <w:pBdr>
                <w:bottom w:val="single" w:sz="12" w:space="1" w:color="auto"/>
              </w:pBdr>
              <w:rPr>
                <w:rFonts w:ascii="Times New Roman" w:hAnsi="Times New Roman"/>
                <w:sz w:val="18"/>
                <w:szCs w:val="18"/>
                <w:lang w:eastAsia="ru-RU"/>
              </w:rPr>
            </w:pPr>
          </w:p>
          <w:p w14:paraId="78B932BE" w14:textId="77777777" w:rsidR="008E6E76" w:rsidRPr="008E6E76" w:rsidRDefault="008E6E76" w:rsidP="00DF4EA0">
            <w:pPr>
              <w:pBdr>
                <w:bottom w:val="single" w:sz="12" w:space="1" w:color="auto"/>
              </w:pBdr>
              <w:rPr>
                <w:rFonts w:ascii="Times New Roman" w:hAnsi="Times New Roman"/>
                <w:sz w:val="18"/>
                <w:szCs w:val="18"/>
                <w:lang w:eastAsia="ru-RU"/>
              </w:rPr>
            </w:pPr>
          </w:p>
          <w:p w14:paraId="73DC906A" w14:textId="77777777" w:rsidR="008E6E76" w:rsidRPr="008E6E76" w:rsidRDefault="008E6E76" w:rsidP="00DF4EA0">
            <w:pPr>
              <w:pBdr>
                <w:bottom w:val="single" w:sz="12" w:space="1" w:color="auto"/>
              </w:pBdr>
              <w:rPr>
                <w:rFonts w:ascii="Times New Roman" w:hAnsi="Times New Roman"/>
                <w:sz w:val="18"/>
                <w:szCs w:val="18"/>
                <w:lang w:eastAsia="ru-RU"/>
              </w:rPr>
            </w:pPr>
          </w:p>
          <w:p w14:paraId="6F9D3A33" w14:textId="77777777" w:rsidR="008E6E76" w:rsidRPr="008E6E76" w:rsidRDefault="008E6E76" w:rsidP="00DF4EA0">
            <w:pPr>
              <w:pBdr>
                <w:bottom w:val="single" w:sz="12" w:space="1" w:color="auto"/>
              </w:pBdr>
              <w:rPr>
                <w:rFonts w:ascii="Times New Roman" w:hAnsi="Times New Roman"/>
                <w:sz w:val="18"/>
                <w:szCs w:val="18"/>
                <w:lang w:eastAsia="ru-RU"/>
              </w:rPr>
            </w:pPr>
          </w:p>
          <w:p w14:paraId="7DCEB4EE" w14:textId="77777777" w:rsidR="008E6E76" w:rsidRPr="008E6E76" w:rsidRDefault="008E6E76" w:rsidP="00DF4EA0">
            <w:pPr>
              <w:pBdr>
                <w:bottom w:val="single" w:sz="12" w:space="1" w:color="auto"/>
              </w:pBdr>
              <w:rPr>
                <w:rFonts w:ascii="Times New Roman" w:hAnsi="Times New Roman"/>
                <w:sz w:val="18"/>
                <w:szCs w:val="18"/>
                <w:lang w:eastAsia="ru-RU"/>
              </w:rPr>
            </w:pPr>
          </w:p>
        </w:tc>
      </w:tr>
    </w:tbl>
    <w:p w14:paraId="5FF80744" w14:textId="77777777" w:rsidR="008E6E76" w:rsidRPr="008E6E76" w:rsidRDefault="008E6E76" w:rsidP="008E6E76">
      <w:pPr>
        <w:autoSpaceDE w:val="0"/>
        <w:autoSpaceDN w:val="0"/>
        <w:adjustRightInd w:val="0"/>
        <w:jc w:val="both"/>
        <w:rPr>
          <w:rFonts w:ascii="Times New Roman" w:hAnsi="Times New Roman"/>
          <w:i/>
          <w:color w:val="000000"/>
          <w:sz w:val="20"/>
          <w:szCs w:val="20"/>
          <w:u w:val="single"/>
          <w:lang w:eastAsia="ru-RU"/>
        </w:rPr>
      </w:pPr>
    </w:p>
    <w:p w14:paraId="493BAA39" w14:textId="77777777" w:rsidR="008E6E76" w:rsidRPr="00643202" w:rsidRDefault="008E6E76" w:rsidP="008E6E76">
      <w:pPr>
        <w:ind w:firstLine="708"/>
        <w:jc w:val="both"/>
        <w:rPr>
          <w:rFonts w:ascii="Times New Roman" w:hAnsi="Times New Roman"/>
          <w:bCs/>
          <w:iCs/>
          <w:sz w:val="20"/>
          <w:szCs w:val="20"/>
        </w:rPr>
      </w:pPr>
      <w:r w:rsidRPr="008E6E76">
        <w:rPr>
          <w:rFonts w:ascii="Times New Roman" w:hAnsi="Times New Roman"/>
          <w:b/>
          <w:i/>
          <w:color w:val="000000"/>
          <w:sz w:val="20"/>
          <w:szCs w:val="20"/>
          <w:u w:val="single"/>
          <w:lang w:eastAsia="ru-RU"/>
        </w:rPr>
        <w:lastRenderedPageBreak/>
        <w:t>Примітка:</w:t>
      </w:r>
      <w:r w:rsidRPr="008E6E76">
        <w:rPr>
          <w:rFonts w:ascii="Times New Roman" w:hAnsi="Times New Roman"/>
          <w:b/>
          <w:i/>
          <w:color w:val="000000"/>
          <w:sz w:val="20"/>
          <w:szCs w:val="20"/>
          <w:lang w:eastAsia="ru-RU"/>
        </w:rPr>
        <w:t xml:space="preserve"> комплект документів до робочого зразка, які підтверджують якість - це протоколи випробувань на відповідність вимогам нормативної або технічної документації  зразків, що видані відповідно до чинного законодавства випробувальною лабораторією акредитованою на технічну компетентність та незалежність, копії висновків державної санітарно-епідеміологічної експертизи на зразок або на матеріали з яких він виготовляється, копію сертифікату на систему управління якістю на відповідність вимогам ДСТУ ISO 9001:2015., завірені належним чином </w:t>
      </w:r>
      <w:r w:rsidRPr="008E6E76">
        <w:rPr>
          <w:rFonts w:ascii="Times New Roman" w:hAnsi="Times New Roman"/>
          <w:b/>
          <w:i/>
          <w:sz w:val="20"/>
          <w:szCs w:val="20"/>
          <w:lang w:eastAsia="ru-RU"/>
        </w:rPr>
        <w:t xml:space="preserve">Акти щодо перевірки зразків-еталонів  предметів речового майна виготовлених відповідно </w:t>
      </w:r>
      <w:r w:rsidRPr="00643202">
        <w:rPr>
          <w:rFonts w:ascii="Times New Roman" w:hAnsi="Times New Roman"/>
          <w:b/>
          <w:i/>
          <w:sz w:val="20"/>
          <w:szCs w:val="20"/>
          <w:lang w:eastAsia="ru-RU"/>
        </w:rPr>
        <w:t>до ТС А01XJ.33387-422:2023 (01) та ТС А01XJ.03925-443:2023 (01)</w:t>
      </w:r>
      <w:r w:rsidRPr="00643202">
        <w:rPr>
          <w:rFonts w:ascii="Times New Roman" w:hAnsi="Times New Roman"/>
          <w:bCs/>
          <w:sz w:val="20"/>
          <w:szCs w:val="20"/>
          <w:lang w:eastAsia="ru-RU"/>
        </w:rPr>
        <w:t xml:space="preserve"> </w:t>
      </w:r>
      <w:r w:rsidRPr="00643202">
        <w:rPr>
          <w:rFonts w:ascii="Times New Roman" w:hAnsi="Times New Roman"/>
          <w:b/>
          <w:i/>
          <w:sz w:val="20"/>
          <w:szCs w:val="20"/>
          <w:lang w:eastAsia="ru-RU"/>
        </w:rPr>
        <w:t xml:space="preserve">видані  Центральним управлянням розвитку та супроводження матеріального забезпечення Збройних Сил України (виданий не  раніше 2023 року) </w:t>
      </w:r>
    </w:p>
    <w:p w14:paraId="10FE237A" w14:textId="77777777" w:rsidR="008E6E76" w:rsidRPr="008E6E76" w:rsidRDefault="008E6E76" w:rsidP="008E6E76">
      <w:pPr>
        <w:rPr>
          <w:rFonts w:ascii="Times New Roman" w:hAnsi="Times New Roman"/>
          <w:b/>
          <w:i/>
          <w:sz w:val="20"/>
          <w:szCs w:val="20"/>
          <w:lang w:eastAsia="ru-RU"/>
        </w:rPr>
      </w:pPr>
      <w:r w:rsidRPr="008E6E76">
        <w:rPr>
          <w:rFonts w:ascii="Times New Roman" w:hAnsi="Times New Roman"/>
          <w:b/>
          <w:i/>
          <w:sz w:val="20"/>
          <w:szCs w:val="20"/>
          <w:lang w:eastAsia="ru-RU"/>
        </w:rPr>
        <w:t xml:space="preserve">Комплект документів брошурується та опечатується печаткою (за наявності) учасника. </w:t>
      </w:r>
    </w:p>
    <w:p w14:paraId="00A3BFD6" w14:textId="77777777" w:rsidR="008E6E76" w:rsidRPr="008E6E76" w:rsidRDefault="008E6E76" w:rsidP="008E6E76">
      <w:pPr>
        <w:rPr>
          <w:rFonts w:ascii="Times New Roman" w:hAnsi="Times New Roman"/>
        </w:rPr>
      </w:pPr>
    </w:p>
    <w:p w14:paraId="229034F4" w14:textId="77777777" w:rsidR="000D6735" w:rsidRPr="004E5B20" w:rsidRDefault="000D6735" w:rsidP="00DC2DFA">
      <w:pPr>
        <w:rPr>
          <w:rFonts w:ascii="Times New Roman" w:eastAsia="Times New Roman" w:hAnsi="Times New Roman"/>
        </w:rPr>
      </w:pPr>
    </w:p>
    <w:p w14:paraId="4F835799" w14:textId="77777777" w:rsidR="00DC2DFA" w:rsidRPr="004E5B20" w:rsidRDefault="00DC2DFA" w:rsidP="00DC2DFA">
      <w:pPr>
        <w:spacing w:after="0" w:line="240" w:lineRule="auto"/>
        <w:jc w:val="both"/>
        <w:rPr>
          <w:rFonts w:ascii="Times New Roman" w:hAnsi="Times New Roman"/>
          <w:i/>
          <w:iCs/>
          <w:sz w:val="24"/>
          <w:szCs w:val="24"/>
          <w:u w:val="single"/>
        </w:rPr>
      </w:pPr>
    </w:p>
    <w:p w14:paraId="2F8625BD" w14:textId="77777777" w:rsidR="005C3F1F" w:rsidRPr="004E5B20" w:rsidRDefault="005C3F1F">
      <w:pPr>
        <w:spacing w:after="0" w:line="240" w:lineRule="auto"/>
        <w:rPr>
          <w:rFonts w:ascii="Times New Roman" w:hAnsi="Times New Roman"/>
          <w:b/>
          <w:sz w:val="24"/>
          <w:szCs w:val="24"/>
        </w:rPr>
      </w:pPr>
      <w:r w:rsidRPr="004E5B20">
        <w:rPr>
          <w:rFonts w:ascii="Times New Roman" w:hAnsi="Times New Roman"/>
          <w:b/>
          <w:sz w:val="24"/>
          <w:szCs w:val="24"/>
        </w:rPr>
        <w:br w:type="page"/>
      </w:r>
    </w:p>
    <w:p w14:paraId="24B4C41A" w14:textId="27D8B5C5" w:rsidR="00074AF1" w:rsidRPr="004E5B20" w:rsidRDefault="00631DDE" w:rsidP="00631DDE">
      <w:pPr>
        <w:spacing w:after="0" w:line="240" w:lineRule="auto"/>
        <w:jc w:val="right"/>
        <w:rPr>
          <w:rFonts w:ascii="Times New Roman" w:hAnsi="Times New Roman"/>
          <w:b/>
          <w:bCs/>
          <w:noProof/>
          <w:sz w:val="24"/>
          <w:szCs w:val="24"/>
          <w:lang w:eastAsia="ru-RU"/>
        </w:rPr>
      </w:pPr>
      <w:r w:rsidRPr="004E5B20">
        <w:rPr>
          <w:rFonts w:ascii="Times New Roman" w:hAnsi="Times New Roman"/>
          <w:b/>
          <w:bCs/>
          <w:noProof/>
          <w:sz w:val="24"/>
          <w:szCs w:val="24"/>
          <w:lang w:eastAsia="ru-RU"/>
        </w:rPr>
        <w:lastRenderedPageBreak/>
        <w:t>Додаток № 2</w:t>
      </w:r>
      <w:r w:rsidR="00074AF1" w:rsidRPr="004E5B20">
        <w:rPr>
          <w:rFonts w:ascii="Times New Roman" w:hAnsi="Times New Roman"/>
          <w:b/>
          <w:bCs/>
          <w:noProof/>
          <w:sz w:val="24"/>
          <w:szCs w:val="24"/>
          <w:lang w:eastAsia="ru-RU"/>
        </w:rPr>
        <w:t xml:space="preserve"> </w:t>
      </w:r>
    </w:p>
    <w:p w14:paraId="7C2BF8BC" w14:textId="77777777" w:rsidR="009B58A3" w:rsidRPr="004E5B20" w:rsidRDefault="009B58A3" w:rsidP="009B58A3">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570E9E6F" w14:textId="77777777" w:rsidR="00074AF1" w:rsidRPr="004E5B20" w:rsidRDefault="00074AF1" w:rsidP="00631DDE">
      <w:pPr>
        <w:spacing w:line="276" w:lineRule="auto"/>
        <w:jc w:val="center"/>
        <w:rPr>
          <w:rFonts w:ascii="Times New Roman" w:hAnsi="Times New Roman"/>
          <w:bCs/>
          <w:sz w:val="24"/>
          <w:szCs w:val="24"/>
        </w:rPr>
      </w:pPr>
    </w:p>
    <w:p w14:paraId="2DF22052" w14:textId="44ACF7AC" w:rsidR="00643202" w:rsidRPr="006C7BE9" w:rsidRDefault="00631DDE" w:rsidP="00643202">
      <w:pPr>
        <w:spacing w:line="276" w:lineRule="auto"/>
        <w:jc w:val="center"/>
        <w:rPr>
          <w:rFonts w:ascii="Times New Roman" w:hAnsi="Times New Roman"/>
          <w:b/>
          <w:sz w:val="24"/>
          <w:szCs w:val="24"/>
          <w:lang w:eastAsia="ru-RU"/>
        </w:rPr>
      </w:pPr>
      <w:r w:rsidRPr="004E5B20">
        <w:rPr>
          <w:rFonts w:ascii="Times New Roman" w:hAnsi="Times New Roman"/>
          <w:b/>
          <w:sz w:val="24"/>
          <w:szCs w:val="24"/>
        </w:rPr>
        <w:t>ПРОЄКТ ДОГОВОРУ</w:t>
      </w:r>
    </w:p>
    <w:p w14:paraId="3CCEB04C" w14:textId="6CF16965" w:rsidR="00643202" w:rsidRPr="00F872E7" w:rsidRDefault="00643202" w:rsidP="00643202">
      <w:pPr>
        <w:suppressAutoHyphens/>
        <w:autoSpaceDN w:val="0"/>
        <w:spacing w:line="264" w:lineRule="auto"/>
        <w:jc w:val="both"/>
        <w:textAlignment w:val="baseline"/>
        <w:rPr>
          <w:rFonts w:ascii="Times New Roman" w:hAnsi="Times New Roman"/>
          <w:bCs/>
          <w:kern w:val="3"/>
          <w:sz w:val="20"/>
          <w:szCs w:val="20"/>
          <w:lang w:eastAsia="ru-RU"/>
        </w:rPr>
      </w:pPr>
      <w:r w:rsidRPr="00F872E7">
        <w:rPr>
          <w:rFonts w:ascii="Times New Roman" w:hAnsi="Times New Roman"/>
          <w:bCs/>
          <w:kern w:val="3"/>
          <w:sz w:val="20"/>
          <w:szCs w:val="20"/>
          <w:lang w:eastAsia="ru-RU"/>
        </w:rPr>
        <w:t>м. ______________</w:t>
      </w:r>
      <w:r w:rsidRPr="00C15270">
        <w:rPr>
          <w:rFonts w:ascii="Times New Roman" w:hAnsi="Times New Roman"/>
          <w:bCs/>
          <w:kern w:val="3"/>
          <w:sz w:val="24"/>
          <w:szCs w:val="24"/>
          <w:lang w:eastAsia="ru-RU"/>
        </w:rPr>
        <w:t xml:space="preserve"> </w:t>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r>
      <w:r w:rsidRPr="006C7BE9">
        <w:rPr>
          <w:rFonts w:ascii="Times New Roman" w:hAnsi="Times New Roman"/>
          <w:bCs/>
          <w:kern w:val="3"/>
          <w:sz w:val="24"/>
          <w:szCs w:val="24"/>
          <w:lang w:eastAsia="ru-RU"/>
        </w:rPr>
        <w:tab/>
        <w:t xml:space="preserve">     </w:t>
      </w:r>
      <w:r>
        <w:rPr>
          <w:rFonts w:ascii="Times New Roman" w:hAnsi="Times New Roman"/>
          <w:bCs/>
          <w:kern w:val="3"/>
          <w:sz w:val="24"/>
          <w:szCs w:val="24"/>
          <w:lang w:eastAsia="ru-RU"/>
        </w:rPr>
        <w:t xml:space="preserve">                                          </w:t>
      </w:r>
      <w:r w:rsidRPr="00F872E7">
        <w:rPr>
          <w:rFonts w:ascii="Times New Roman" w:hAnsi="Times New Roman"/>
          <w:bCs/>
          <w:kern w:val="3"/>
          <w:sz w:val="20"/>
          <w:szCs w:val="20"/>
          <w:lang w:eastAsia="ru-RU"/>
        </w:rPr>
        <w:t>“___” ________ 2024 р.</w:t>
      </w:r>
    </w:p>
    <w:p w14:paraId="604E2A86" w14:textId="77777777" w:rsidR="00643202" w:rsidRPr="00034E11" w:rsidRDefault="00643202" w:rsidP="00643202">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after="100" w:line="264" w:lineRule="auto"/>
        <w:jc w:val="center"/>
        <w:rPr>
          <w:rFonts w:ascii="Times New Roman" w:hAnsi="Times New Roman"/>
          <w:b/>
          <w:sz w:val="12"/>
          <w:szCs w:val="16"/>
          <w:lang w:eastAsia="ru-RU"/>
        </w:rPr>
      </w:pPr>
    </w:p>
    <w:p w14:paraId="31C24B7E" w14:textId="77777777" w:rsidR="00643202" w:rsidRPr="00034E11" w:rsidRDefault="00643202" w:rsidP="00643202">
      <w:pPr>
        <w:spacing w:after="200" w:line="276" w:lineRule="auto"/>
        <w:ind w:firstLine="720"/>
        <w:jc w:val="both"/>
        <w:rPr>
          <w:rFonts w:ascii="Times New Roman" w:hAnsi="Times New Roman"/>
          <w:sz w:val="20"/>
          <w:szCs w:val="20"/>
          <w:lang w:eastAsia="ru-RU"/>
        </w:rPr>
      </w:pPr>
      <w:r w:rsidRPr="00034E11">
        <w:rPr>
          <w:rFonts w:ascii="Times New Roman" w:hAnsi="Times New Roman"/>
          <w:b/>
          <w:bCs/>
          <w:sz w:val="20"/>
          <w:szCs w:val="20"/>
        </w:rPr>
        <w:t>Військова частина Т0320,</w:t>
      </w:r>
      <w:r w:rsidRPr="00034E11">
        <w:rPr>
          <w:rFonts w:ascii="Times New Roman" w:hAnsi="Times New Roman"/>
          <w:bCs/>
          <w:sz w:val="20"/>
          <w:szCs w:val="20"/>
        </w:rPr>
        <w:t xml:space="preserve"> (далі – Замовник), в особі в особі </w:t>
      </w:r>
      <w:r>
        <w:rPr>
          <w:rFonts w:ascii="Times New Roman" w:hAnsi="Times New Roman"/>
          <w:bCs/>
          <w:sz w:val="20"/>
          <w:szCs w:val="20"/>
        </w:rPr>
        <w:t>________________________</w:t>
      </w:r>
      <w:r w:rsidRPr="00034E11">
        <w:rPr>
          <w:rFonts w:ascii="Times New Roman" w:hAnsi="Times New Roman"/>
          <w:bCs/>
          <w:sz w:val="20"/>
          <w:szCs w:val="20"/>
        </w:rPr>
        <w:t xml:space="preserve">, який діє на підставі Положення, </w:t>
      </w:r>
      <w:r w:rsidRPr="00034E11">
        <w:rPr>
          <w:rFonts w:ascii="Times New Roman" w:hAnsi="Times New Roman"/>
          <w:sz w:val="20"/>
          <w:szCs w:val="20"/>
        </w:rPr>
        <w:t xml:space="preserve">з однієї Сторони, </w:t>
      </w:r>
      <w:r w:rsidRPr="00034E11">
        <w:rPr>
          <w:rFonts w:ascii="Times New Roman" w:hAnsi="Times New Roman"/>
          <w:sz w:val="20"/>
          <w:szCs w:val="20"/>
          <w:lang w:eastAsia="ru-RU"/>
        </w:rPr>
        <w:t xml:space="preserve">та </w:t>
      </w:r>
      <w:r>
        <w:rPr>
          <w:rFonts w:ascii="Times New Roman" w:hAnsi="Times New Roman"/>
          <w:sz w:val="20"/>
          <w:szCs w:val="20"/>
          <w:lang w:eastAsia="ru-RU"/>
        </w:rPr>
        <w:t>_______________________________________</w:t>
      </w:r>
      <w:r w:rsidRPr="00034E11">
        <w:rPr>
          <w:rFonts w:ascii="Times New Roman" w:hAnsi="Times New Roman"/>
          <w:sz w:val="20"/>
          <w:szCs w:val="20"/>
          <w:lang w:eastAsia="ru-RU"/>
        </w:rPr>
        <w:t xml:space="preserve">, (далі – Постачальник), </w:t>
      </w:r>
      <w:r w:rsidRPr="00DB3AD7">
        <w:rPr>
          <w:rFonts w:ascii="Times New Roman" w:hAnsi="Times New Roman"/>
          <w:sz w:val="20"/>
          <w:szCs w:val="20"/>
          <w:lang w:eastAsia="ru-RU"/>
        </w:rPr>
        <w:t>в особі ________________________________</w:t>
      </w:r>
      <w:r w:rsidRPr="00034E11">
        <w:rPr>
          <w:rFonts w:ascii="Times New Roman" w:hAnsi="Times New Roman"/>
          <w:sz w:val="20"/>
          <w:szCs w:val="20"/>
          <w:lang w:eastAsia="ru-RU"/>
        </w:rPr>
        <w:t xml:space="preserve"> , який діє на підставі Статуту, з другої Сторони, які далі за текстом при спільному згадуванні разом іменуються «Сторони», а кожен окремо – «Сторона», уклали цей Договір (далі – Договір) про наступне: </w:t>
      </w:r>
    </w:p>
    <w:p w14:paraId="05D7016F" w14:textId="77777777" w:rsidR="00643202" w:rsidRPr="00034E11" w:rsidRDefault="00643202" w:rsidP="00643202">
      <w:pPr>
        <w:spacing w:after="200" w:line="276" w:lineRule="auto"/>
        <w:ind w:firstLine="720"/>
        <w:jc w:val="both"/>
        <w:rPr>
          <w:rFonts w:ascii="Times New Roman" w:hAnsi="Times New Roman"/>
          <w:b/>
          <w:sz w:val="20"/>
          <w:szCs w:val="20"/>
        </w:rPr>
      </w:pPr>
      <w:r w:rsidRPr="00034E11">
        <w:rPr>
          <w:rFonts w:ascii="Times New Roman" w:hAnsi="Times New Roman"/>
          <w:b/>
          <w:sz w:val="20"/>
          <w:szCs w:val="20"/>
        </w:rPr>
        <w:t xml:space="preserve">   I. ЗАГАЛЬНІ УМОВИ </w:t>
      </w:r>
    </w:p>
    <w:p w14:paraId="245EBEF1" w14:textId="77777777" w:rsidR="00643202" w:rsidRPr="00034E11" w:rsidRDefault="00643202" w:rsidP="00643202">
      <w:pPr>
        <w:pStyle w:val="a7"/>
        <w:spacing w:after="0"/>
        <w:jc w:val="both"/>
        <w:rPr>
          <w:kern w:val="3"/>
          <w:sz w:val="20"/>
          <w:szCs w:val="20"/>
          <w:lang w:eastAsia="ru-RU"/>
        </w:rPr>
      </w:pPr>
      <w:r w:rsidRPr="00034E11">
        <w:rPr>
          <w:kern w:val="3"/>
          <w:sz w:val="20"/>
          <w:szCs w:val="20"/>
          <w:lang w:val="ru-RU" w:eastAsia="ru-RU"/>
        </w:rPr>
        <w:t xml:space="preserve">               </w:t>
      </w:r>
      <w:r w:rsidRPr="00034E11">
        <w:rPr>
          <w:kern w:val="3"/>
          <w:sz w:val="20"/>
          <w:szCs w:val="20"/>
          <w:lang w:eastAsia="ru-RU"/>
        </w:rPr>
        <w:t>1.1. Предмет договору є закупівля:</w:t>
      </w:r>
    </w:p>
    <w:p w14:paraId="7EB24B1D" w14:textId="4BE9CD98" w:rsidR="00643202" w:rsidRPr="00F72B3D" w:rsidRDefault="00643202" w:rsidP="00643202">
      <w:pPr>
        <w:pStyle w:val="af7"/>
        <w:rPr>
          <w:rFonts w:ascii="Times New Roman" w:hAnsi="Times New Roman"/>
          <w:sz w:val="20"/>
          <w:szCs w:val="20"/>
          <w:lang w:val="uk-UA"/>
        </w:rPr>
      </w:pPr>
      <w:r w:rsidRPr="00F72B3D">
        <w:rPr>
          <w:rFonts w:ascii="Times New Roman" w:hAnsi="Times New Roman"/>
          <w:sz w:val="20"/>
          <w:szCs w:val="20"/>
          <w:lang w:val="uk-UA"/>
        </w:rPr>
        <w:t>Костюм літній польовий (тип 1) з тканини тип 4 клас 7</w:t>
      </w:r>
      <w:r>
        <w:rPr>
          <w:rFonts w:ascii="Times New Roman" w:hAnsi="Times New Roman"/>
          <w:sz w:val="20"/>
          <w:szCs w:val="20"/>
          <w:lang w:val="uk-UA"/>
        </w:rPr>
        <w:t xml:space="preserve">; </w:t>
      </w:r>
      <w:r w:rsidRPr="00F72B3D">
        <w:rPr>
          <w:rFonts w:ascii="Times New Roman" w:hAnsi="Times New Roman"/>
          <w:sz w:val="20"/>
          <w:szCs w:val="20"/>
          <w:lang w:val="uk-UA"/>
        </w:rPr>
        <w:t xml:space="preserve">Костюм літній польовий (тип 2) з тканини тип 4 клас 7 </w:t>
      </w:r>
    </w:p>
    <w:p w14:paraId="18F8A274" w14:textId="7F7ADFCB" w:rsidR="00643202" w:rsidRPr="00DB3AD7" w:rsidRDefault="00643202" w:rsidP="00643202">
      <w:pPr>
        <w:pStyle w:val="af7"/>
        <w:rPr>
          <w:rFonts w:ascii="Times New Roman" w:hAnsi="Times New Roman"/>
          <w:b/>
          <w:color w:val="FF0000"/>
          <w:sz w:val="20"/>
          <w:szCs w:val="20"/>
          <w:lang w:val="uk-UA"/>
        </w:rPr>
      </w:pPr>
      <w:r w:rsidRPr="00DB3AD7">
        <w:rPr>
          <w:rFonts w:ascii="Times New Roman" w:hAnsi="Times New Roman"/>
          <w:sz w:val="20"/>
          <w:szCs w:val="20"/>
          <w:lang w:eastAsia="ru-RU"/>
        </w:rPr>
        <w:t>Код за ДК 021-2015</w:t>
      </w:r>
      <w:r w:rsidRPr="00DB3AD7">
        <w:rPr>
          <w:rFonts w:ascii="Times New Roman" w:hAnsi="Times New Roman"/>
          <w:sz w:val="20"/>
          <w:szCs w:val="20"/>
          <w:lang w:val="uk-UA" w:eastAsia="ru-RU"/>
        </w:rPr>
        <w:t>:</w:t>
      </w:r>
      <w:r w:rsidRPr="00DB3AD7">
        <w:rPr>
          <w:rFonts w:ascii="Times New Roman" w:hAnsi="Times New Roman"/>
          <w:sz w:val="20"/>
          <w:szCs w:val="20"/>
          <w:lang w:eastAsia="ru-RU"/>
        </w:rPr>
        <w:t xml:space="preserve"> 35810000</w:t>
      </w:r>
      <w:r w:rsidRPr="00DB3AD7">
        <w:rPr>
          <w:rFonts w:ascii="Times New Roman" w:hAnsi="Times New Roman"/>
          <w:b/>
          <w:bCs/>
          <w:sz w:val="20"/>
          <w:szCs w:val="20"/>
          <w:lang w:val="uk-UA" w:eastAsia="ru-RU"/>
        </w:rPr>
        <w:t>-5 – Індивідуальне обмундирування</w:t>
      </w:r>
    </w:p>
    <w:p w14:paraId="157D0CFE" w14:textId="77777777" w:rsidR="00643202" w:rsidRPr="00034E11" w:rsidRDefault="00643202" w:rsidP="00643202">
      <w:pPr>
        <w:pStyle w:val="a7"/>
        <w:spacing w:after="0"/>
        <w:jc w:val="both"/>
        <w:rPr>
          <w:kern w:val="3"/>
          <w:sz w:val="20"/>
          <w:szCs w:val="20"/>
          <w:lang w:eastAsia="ru-RU"/>
        </w:rPr>
      </w:pPr>
      <w:r w:rsidRPr="00034E11">
        <w:rPr>
          <w:b/>
          <w:bCs/>
          <w:sz w:val="20"/>
          <w:szCs w:val="20"/>
          <w:lang w:val="ru-RU"/>
        </w:rPr>
        <w:t xml:space="preserve">               </w:t>
      </w:r>
      <w:r w:rsidRPr="00034E11">
        <w:rPr>
          <w:kern w:val="3"/>
          <w:sz w:val="20"/>
          <w:szCs w:val="20"/>
          <w:lang w:eastAsia="ru-RU"/>
        </w:rPr>
        <w:t>1.2. Постачальник зобов'язується у 202</w:t>
      </w:r>
      <w:r>
        <w:rPr>
          <w:kern w:val="3"/>
          <w:sz w:val="20"/>
          <w:szCs w:val="20"/>
          <w:lang w:eastAsia="ru-RU"/>
        </w:rPr>
        <w:t xml:space="preserve">4 </w:t>
      </w:r>
      <w:r w:rsidRPr="00034E11">
        <w:rPr>
          <w:kern w:val="3"/>
          <w:sz w:val="20"/>
          <w:szCs w:val="20"/>
          <w:lang w:eastAsia="ru-RU"/>
        </w:rPr>
        <w:t>році поставити Замовнику Товар в асортименті, комплектності, кількості, у строки (терміни), вказані у цьому Договорі, а Замовник забезпечити приймання та оплату Товару.</w:t>
      </w:r>
    </w:p>
    <w:p w14:paraId="79681F5F" w14:textId="77777777" w:rsidR="00643202" w:rsidRPr="0019179F"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034E11">
        <w:rPr>
          <w:rFonts w:ascii="Times New Roman" w:hAnsi="Times New Roman"/>
          <w:kern w:val="3"/>
          <w:sz w:val="20"/>
          <w:szCs w:val="20"/>
          <w:lang w:eastAsia="ru-RU"/>
        </w:rPr>
        <w:t>1.3. Постачальник передає (поставляє) Замовнику</w:t>
      </w:r>
      <w:r w:rsidRPr="0019179F">
        <w:rPr>
          <w:rFonts w:ascii="Times New Roman" w:hAnsi="Times New Roman"/>
          <w:kern w:val="3"/>
          <w:sz w:val="20"/>
          <w:szCs w:val="20"/>
          <w:lang w:eastAsia="ru-RU"/>
        </w:rPr>
        <w:t xml:space="preserve"> товар, якість якого підтверджується наступними документами. </w:t>
      </w:r>
    </w:p>
    <w:p w14:paraId="2A887B12" w14:textId="77777777" w:rsidR="00643202" w:rsidRPr="0054586A"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xml:space="preserve">Документи що подаються при поставці товару: </w:t>
      </w:r>
    </w:p>
    <w:p w14:paraId="50E6293F" w14:textId="77777777" w:rsidR="00643202" w:rsidRDefault="00643202" w:rsidP="00643202">
      <w:pPr>
        <w:tabs>
          <w:tab w:val="left" w:pos="284"/>
        </w:tabs>
        <w:suppressAutoHyphens/>
        <w:autoSpaceDN w:val="0"/>
        <w:spacing w:line="264" w:lineRule="auto"/>
        <w:jc w:val="both"/>
        <w:textAlignment w:val="baseline"/>
        <w:rPr>
          <w:rFonts w:ascii="Times New Roman" w:hAnsi="Times New Roman"/>
          <w:kern w:val="3"/>
          <w:sz w:val="20"/>
          <w:szCs w:val="20"/>
          <w:lang w:eastAsia="ru-RU"/>
        </w:rPr>
      </w:pPr>
      <w:r w:rsidRPr="0054586A">
        <w:rPr>
          <w:rFonts w:ascii="Times New Roman" w:hAnsi="Times New Roman"/>
          <w:kern w:val="3"/>
          <w:sz w:val="20"/>
          <w:szCs w:val="20"/>
          <w:lang w:eastAsia="ru-RU"/>
        </w:rPr>
        <w:t>– 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протокол</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випробувань зразк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на відповідність вимогам нормативної або технічної документації ТС що видані відповідно до чинного законодавства випробувальною лабораторією акредитованою на технічну компетентність та незалежність</w:t>
      </w:r>
      <w:r>
        <w:rPr>
          <w:rFonts w:ascii="Times New Roman" w:hAnsi="Times New Roman"/>
          <w:kern w:val="3"/>
          <w:sz w:val="20"/>
          <w:szCs w:val="20"/>
          <w:lang w:eastAsia="ru-RU"/>
        </w:rPr>
        <w:t xml:space="preserve">, </w:t>
      </w:r>
      <w:r w:rsidRPr="0054586A">
        <w:rPr>
          <w:rFonts w:ascii="Times New Roman" w:hAnsi="Times New Roman"/>
          <w:kern w:val="3"/>
          <w:sz w:val="20"/>
          <w:szCs w:val="20"/>
          <w:lang w:eastAsia="ru-RU"/>
        </w:rPr>
        <w:t>копі</w:t>
      </w:r>
      <w:r>
        <w:rPr>
          <w:rFonts w:ascii="Times New Roman" w:hAnsi="Times New Roman"/>
          <w:kern w:val="3"/>
          <w:sz w:val="20"/>
          <w:szCs w:val="20"/>
          <w:lang w:eastAsia="ru-RU"/>
        </w:rPr>
        <w:t>ї</w:t>
      </w:r>
      <w:r w:rsidRPr="0054586A">
        <w:rPr>
          <w:rFonts w:ascii="Times New Roman" w:hAnsi="Times New Roman"/>
          <w:kern w:val="3"/>
          <w:sz w:val="20"/>
          <w:szCs w:val="20"/>
          <w:lang w:eastAsia="ru-RU"/>
        </w:rPr>
        <w:t xml:space="preserve"> висновк</w:t>
      </w:r>
      <w:r>
        <w:rPr>
          <w:rFonts w:ascii="Times New Roman" w:hAnsi="Times New Roman"/>
          <w:kern w:val="3"/>
          <w:sz w:val="20"/>
          <w:szCs w:val="20"/>
          <w:lang w:eastAsia="ru-RU"/>
        </w:rPr>
        <w:t>ів</w:t>
      </w:r>
      <w:r w:rsidRPr="0054586A">
        <w:rPr>
          <w:rFonts w:ascii="Times New Roman" w:hAnsi="Times New Roman"/>
          <w:kern w:val="3"/>
          <w:sz w:val="20"/>
          <w:szCs w:val="20"/>
          <w:lang w:eastAsia="ru-RU"/>
        </w:rPr>
        <w:t xml:space="preserve"> державної санітарно-епідеміологічної експертизи на </w:t>
      </w:r>
      <w:r>
        <w:rPr>
          <w:rFonts w:ascii="Times New Roman" w:hAnsi="Times New Roman"/>
          <w:kern w:val="3"/>
          <w:sz w:val="20"/>
          <w:szCs w:val="20"/>
          <w:lang w:eastAsia="ru-RU"/>
        </w:rPr>
        <w:t>вироби або на матеріали, з яких вони виготовлені;</w:t>
      </w:r>
    </w:p>
    <w:p w14:paraId="28C92935" w14:textId="77777777" w:rsidR="00643202" w:rsidRPr="0054586A" w:rsidRDefault="00643202" w:rsidP="00643202">
      <w:pPr>
        <w:spacing w:line="276" w:lineRule="auto"/>
        <w:jc w:val="both"/>
        <w:rPr>
          <w:rFonts w:ascii="Times New Roman" w:hAnsi="Times New Roman"/>
          <w:sz w:val="20"/>
          <w:szCs w:val="20"/>
        </w:rPr>
      </w:pPr>
      <w:r w:rsidRPr="0054586A">
        <w:rPr>
          <w:rFonts w:ascii="Times New Roman" w:hAnsi="Times New Roman"/>
          <w:sz w:val="20"/>
          <w:szCs w:val="20"/>
        </w:rPr>
        <w:t xml:space="preserve">           1.4. Основні умови Договору щодо предмету договору, ціни, </w:t>
      </w:r>
      <w:r w:rsidRPr="0054586A">
        <w:rPr>
          <w:rFonts w:ascii="Times New Roman" w:hAnsi="Times New Roman"/>
          <w:kern w:val="3"/>
          <w:sz w:val="20"/>
          <w:szCs w:val="20"/>
          <w:lang w:eastAsia="ru-RU"/>
        </w:rPr>
        <w:t xml:space="preserve">строків (терміни) </w:t>
      </w:r>
      <w:r w:rsidRPr="0054586A">
        <w:rPr>
          <w:rFonts w:ascii="Times New Roman" w:hAnsi="Times New Roman"/>
          <w:sz w:val="20"/>
          <w:szCs w:val="20"/>
        </w:rPr>
        <w:t>постачання не можуть змінюватися після його підписання до виконання зобов’язань сторонами в повному обсязі.</w:t>
      </w:r>
    </w:p>
    <w:p w14:paraId="3EC33898"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ІІ. Якість товару</w:t>
      </w:r>
    </w:p>
    <w:p w14:paraId="625EEA72" w14:textId="77777777" w:rsidR="00643202" w:rsidRPr="00341C17" w:rsidRDefault="00643202" w:rsidP="00643202">
      <w:pPr>
        <w:shd w:val="clear" w:color="auto" w:fill="FFFFFF"/>
        <w:ind w:firstLine="720"/>
        <w:jc w:val="both"/>
        <w:rPr>
          <w:rFonts w:ascii="Times New Roman" w:eastAsia="Times New Roman" w:hAnsi="Times New Roman"/>
          <w:bCs/>
          <w:color w:val="000000"/>
          <w:sz w:val="20"/>
          <w:szCs w:val="20"/>
        </w:rPr>
      </w:pPr>
      <w:r w:rsidRPr="00341C17">
        <w:rPr>
          <w:rFonts w:ascii="Times New Roman" w:eastAsia="Times New Roman" w:hAnsi="Times New Roman"/>
          <w:bCs/>
          <w:color w:val="000000"/>
          <w:sz w:val="20"/>
          <w:szCs w:val="20"/>
        </w:rPr>
        <w:t xml:space="preserve">2.1. Постачальник гарантує відповідність Товару вимогам Замовника та медичним вимогам безпеки для здоров'я і життя людини згідно з чинним законодавством України протягом всього гарантійного строку експлуатації та зберігання, відповідно до умов нормативної або/та технічної вимог на Товар та діючих нормативно-правових актів, при дотриманні споживачем умов та правил експлуатації та зберігання Товару. </w:t>
      </w:r>
    </w:p>
    <w:p w14:paraId="6E54FF56"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Гарантійні строки на Товар встановлені у нормативній або технічній вимог на Товар.</w:t>
      </w:r>
    </w:p>
    <w:p w14:paraId="4DD48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Товар, що постачається, повинен відповідати вимогам нормативної або/та технічної вимог.</w:t>
      </w:r>
    </w:p>
    <w:p w14:paraId="6CD7B980" w14:textId="77777777" w:rsidR="00643202" w:rsidRPr="00341C17" w:rsidRDefault="00643202" w:rsidP="00643202">
      <w:pPr>
        <w:shd w:val="clear" w:color="auto" w:fill="FFFFFF"/>
        <w:ind w:firstLine="720"/>
        <w:jc w:val="both"/>
        <w:rPr>
          <w:rFonts w:ascii="Times New Roman" w:eastAsia="Times New Roman" w:hAnsi="Times New Roman"/>
          <w:bCs/>
          <w:sz w:val="20"/>
          <w:szCs w:val="20"/>
        </w:rPr>
      </w:pPr>
      <w:r w:rsidRPr="00341C17">
        <w:rPr>
          <w:rFonts w:ascii="Times New Roman" w:eastAsia="Times New Roman" w:hAnsi="Times New Roman"/>
          <w:bCs/>
          <w:color w:val="000000"/>
          <w:sz w:val="20"/>
          <w:szCs w:val="20"/>
        </w:rPr>
        <w:t>Товар, що не відповідає вимогам, встановленим у нормативній або/та технічній вимог на Товар прийманню не підлягає.</w:t>
      </w:r>
    </w:p>
    <w:p w14:paraId="2AF45FBC" w14:textId="77777777" w:rsidR="00643202" w:rsidRPr="00341C17" w:rsidRDefault="00643202" w:rsidP="00643202">
      <w:pPr>
        <w:shd w:val="clear" w:color="auto" w:fill="FFFFFF"/>
        <w:ind w:firstLine="720"/>
        <w:jc w:val="both"/>
        <w:rPr>
          <w:rFonts w:ascii="Times New Roman" w:eastAsia="Times New Roman" w:hAnsi="Times New Roman"/>
          <w:sz w:val="20"/>
          <w:szCs w:val="20"/>
        </w:rPr>
      </w:pPr>
      <w:r w:rsidRPr="00341C17">
        <w:rPr>
          <w:rFonts w:ascii="Times New Roman" w:eastAsia="Times New Roman" w:hAnsi="Times New Roman"/>
          <w:bCs/>
          <w:color w:val="000000"/>
          <w:sz w:val="20"/>
          <w:szCs w:val="20"/>
        </w:rPr>
        <w:t>Приймальний контроль Товару за якістю здійснюється Замовником/Представником Замовника.</w:t>
      </w:r>
    </w:p>
    <w:p w14:paraId="7C096910"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bCs/>
          <w:color w:val="000000"/>
          <w:sz w:val="20"/>
          <w:szCs w:val="20"/>
        </w:rPr>
        <w:t>2.2. Під час приймального контролю Товару за якістю Замовник/Представник Замовника перевіряє пакування, маркування, комплектність, зовнішній вигляд та лінійні виміри Товару згідно з вимогами нормативної або/та технічної вимог та його відповідність робочому зразку.</w:t>
      </w:r>
    </w:p>
    <w:p w14:paraId="10108CB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Контрольний зразок – зразок предмету, який затверджений у встановленому порядку і призначений для порівняння з ним продукції, яка випускається, та оцінки її якості за художньо-естетичними показниками при її постановці на виробництво, виготовленні та прийомці.</w:t>
      </w:r>
    </w:p>
    <w:p w14:paraId="65F4074C"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Обсяг вибірки зразків Товару із партії Товару для перевірки та порядок здійснення відбору визначаються нормативною або/та технічною документацією на предмет постачання та/або ДСТУ ISO 2859-1-2001 "Статистичний контроль. Вибірковий контроль за альтернативною ознакою. Частина 1. Плани вибіркового контролю, визначені приймальним рівнем якості для послідовного контролю партій.</w:t>
      </w:r>
    </w:p>
    <w:p w14:paraId="5DC8EA3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2.3.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r w:rsidRPr="00341C17">
        <w:rPr>
          <w:rFonts w:ascii="Times New Roman" w:eastAsia="Times New Roman" w:hAnsi="Times New Roman"/>
          <w:sz w:val="20"/>
          <w:szCs w:val="20"/>
        </w:rPr>
        <w:t xml:space="preserve"> </w:t>
      </w:r>
      <w:r w:rsidRPr="00341C17">
        <w:rPr>
          <w:rFonts w:ascii="Times New Roman" w:eastAsia="Times New Roman" w:hAnsi="Times New Roman"/>
          <w:color w:val="000000"/>
          <w:sz w:val="20"/>
          <w:szCs w:val="20"/>
        </w:rPr>
        <w:t>5.5. Приймання товару за кількістю і якістю здійснюється на складі Представника замовника в присутності представника Постачальника.</w:t>
      </w:r>
    </w:p>
    <w:p w14:paraId="7FCF1B1F"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2.4. Приймання товару за кількістю і якістю відповідно до контрольного-зразка, оформляється належним чином, який складає Представник замовника та представник Постачальника в останній день приймання товару. </w:t>
      </w:r>
    </w:p>
    <w:p w14:paraId="475062D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2.5. Замовник відкладає приймання товару за кількістю та якістю, поки Постачальник не наддасть документи зазначені у п. п. 1.3. даного договору, що підтверджують кількість та якість поставленого товару.</w:t>
      </w:r>
    </w:p>
    <w:p w14:paraId="71ED494B"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2.6. У випадку, якщо будуть встановлені порушення якості товару відповідно до встановлених супровідних документів на неї або нестача будь-якої її кількості, Представник замовника, спільно з представником Постачальника складають окремий акт і, залежно від причин недоліків Замовник пред’являє обґрунтовану претензію стороні, чи вирішує спір шляхом переговорів.</w:t>
      </w:r>
    </w:p>
    <w:p w14:paraId="3721A50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2.7. Під час приймання Товару за якістю Представник Замовника перевіряє пакування, маркування та лінійні виміри Товару згідно з нормативно-технічною документацією, а також  відповідність Товару контрольному зразку. Види контролю та обсяг вибірки Товару для перевірки визначаються нормативно-технічною документацією. </w:t>
      </w:r>
    </w:p>
    <w:p w14:paraId="20C3DA6D"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2.8. Під час приймального контролю Товару Представник Замовника має право за участю Представника Постачальника здійснювати відбір зразків Товару із партії Товару для перевірки відповідності вимогам нормативно-технічної документації у випробувальній лабораторії. Кількість відібраних зразків Товару, необхідних для перевірки випробувальними лабораторіями, визначається нормативно-технічною документацією та/або ДСТУ, ГОСТами на швейні, трикотажні вироби та взуття, що виготовляються, яка не суперечить нормативно-технічній документації на предмет постачання.</w:t>
      </w:r>
    </w:p>
    <w:p w14:paraId="149F50E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2.9. Замовник зобов’язаний забезпечити у своєму приміщенні зберігання партії Товару, з якої відібрано зразки, до надходження результатів лабораторних випробувань. </w:t>
      </w:r>
    </w:p>
    <w:p w14:paraId="3EEE93F1"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 xml:space="preserve">2.10. Представник Замовника опечатує відібрані зразки та складає акт відбору зразків Товару. Відібрані зразки Товару для проведення лабораторних випробувань не входять до загальної кількості партії Товару та замінюються Постачальником на аналогічні.  </w:t>
      </w:r>
    </w:p>
    <w:p w14:paraId="61AE53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2.11. Постачальник проводить перевірку відібраних зразків Товару у</w:t>
      </w:r>
      <w:r>
        <w:rPr>
          <w:rFonts w:ascii="Times New Roman" w:eastAsia="Times New Roman" w:hAnsi="Times New Roman"/>
          <w:color w:val="000000"/>
          <w:sz w:val="20"/>
          <w:szCs w:val="20"/>
        </w:rPr>
        <w:t xml:space="preserve"> відповідно акредитованій</w:t>
      </w:r>
      <w:r w:rsidRPr="00341C17">
        <w:rPr>
          <w:rFonts w:ascii="Times New Roman" w:eastAsia="Times New Roman" w:hAnsi="Times New Roman"/>
          <w:color w:val="000000"/>
          <w:sz w:val="20"/>
          <w:szCs w:val="20"/>
        </w:rPr>
        <w:t xml:space="preserve"> випробувальній лабораторії</w:t>
      </w:r>
      <w:r>
        <w:rPr>
          <w:rFonts w:ascii="Times New Roman" w:eastAsia="Times New Roman" w:hAnsi="Times New Roman"/>
          <w:color w:val="000000"/>
          <w:sz w:val="20"/>
          <w:szCs w:val="20"/>
        </w:rPr>
        <w:t xml:space="preserve"> </w:t>
      </w:r>
      <w:r w:rsidRPr="00341C17">
        <w:rPr>
          <w:rFonts w:ascii="Times New Roman" w:eastAsia="Times New Roman" w:hAnsi="Times New Roman"/>
          <w:color w:val="000000"/>
          <w:sz w:val="20"/>
          <w:szCs w:val="20"/>
        </w:rPr>
        <w:t xml:space="preserve">за власний рахунок. </w:t>
      </w:r>
    </w:p>
    <w:p w14:paraId="77D865F9"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2.12. Обсяг перевірки відповідності зразків Товару визначається Міністерством оборони України, дані щодо обсягу перевірки розміщуються на офіційному сайті Міністерства оборони України. У разі відсутності Обсягу перевірки відповідності готового виробу перевірка здійснюється на повну відповідність нормативно-технічної документації.</w:t>
      </w:r>
    </w:p>
    <w:p w14:paraId="43CCFE96"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2.13. Після отримання результатів лабораторних випробувань Постачальник передає оригінали протоколів лабораторних випробувань Замовнику.</w:t>
      </w:r>
    </w:p>
    <w:p w14:paraId="2A4FA785"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2.14. У разі незгоди з результатами лабораторних випробувань Постачальник має право ініціювати повторний відбір зразків Товару відповідно до вимог цього пункту Договору та перевірку не менше ніж у трьох інших випробувальних лабораторіях або повторно надає відібрані зразки Товару відповідно визначеного обсягу перевірки відповідності до випробувальної лабораторії для проведення не менше ніж трьох лабораторних випробувань відповідно до визначеного обсягу перевірки відповідності зразків Товару. Результати таких лабораторних випробувань є остаточними. Відповідність Товару вимогам нормативно-технічної документації встановлюється за результатами більшості висновків випробувальних лабораторій.</w:t>
      </w:r>
    </w:p>
    <w:p w14:paraId="4CDA69CA"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2.15. У разі виявлення Представником замовника невідповідності якості або кількості товару згідно відвантажувальним документам або документам про якість товару, Постачальник за свій рахунок здійснює до поставку належної кількості товару або її заміну на якісну. Неякісний товар  не враховується в рахунок поставки.</w:t>
      </w:r>
    </w:p>
    <w:p w14:paraId="7219475E"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t>2.16. Товар,  який поставлений з порушенням умов цього Договору Представником замовника не приймається. Всі витрати, які при цьому виникають несе Постачальник.</w:t>
      </w:r>
    </w:p>
    <w:p w14:paraId="4ED3CAF2" w14:textId="77777777" w:rsidR="00643202" w:rsidRPr="00341C17" w:rsidRDefault="00643202" w:rsidP="00643202">
      <w:pPr>
        <w:shd w:val="clear" w:color="auto" w:fill="FFFFFF"/>
        <w:ind w:firstLine="720"/>
        <w:jc w:val="both"/>
        <w:rPr>
          <w:rFonts w:ascii="Times New Roman" w:eastAsia="Times New Roman" w:hAnsi="Times New Roman"/>
          <w:color w:val="000000"/>
          <w:sz w:val="20"/>
          <w:szCs w:val="20"/>
        </w:rPr>
      </w:pPr>
      <w:r w:rsidRPr="00341C17">
        <w:rPr>
          <w:rFonts w:ascii="Times New Roman" w:eastAsia="Times New Roman" w:hAnsi="Times New Roman"/>
          <w:color w:val="000000"/>
          <w:sz w:val="20"/>
          <w:szCs w:val="20"/>
        </w:rPr>
        <w:lastRenderedPageBreak/>
        <w:t>2.17. Приймання Товару за якістю у всіх випадках, які не врегульовані положеннями цього Договору, здійснюється відповідно до вимог Порядку здійснення контролю за якістю речового майна, що постачається для потреб Збройних Сил України, затвердженого наказом Міністерства оборони України від 19 липня 2017 року № 375, зареєстрованого в Міністерстві юстиції України 01 грудня 2017 року за № 1461/31329 (зі змінами).</w:t>
      </w:r>
    </w:p>
    <w:p w14:paraId="2E1D9209" w14:textId="77777777" w:rsidR="00643202" w:rsidRPr="00341C17" w:rsidRDefault="00643202" w:rsidP="00643202">
      <w:pPr>
        <w:tabs>
          <w:tab w:val="left" w:pos="900"/>
          <w:tab w:val="left" w:pos="1276"/>
        </w:tabs>
        <w:spacing w:line="276" w:lineRule="auto"/>
        <w:ind w:firstLine="567"/>
        <w:rPr>
          <w:rFonts w:ascii="Times New Roman" w:hAnsi="Times New Roman"/>
          <w:b/>
          <w:sz w:val="20"/>
          <w:szCs w:val="20"/>
        </w:rPr>
      </w:pPr>
    </w:p>
    <w:p w14:paraId="3F78413B" w14:textId="77777777" w:rsidR="00643202" w:rsidRPr="00341C17" w:rsidRDefault="00643202" w:rsidP="00643202">
      <w:pPr>
        <w:ind w:firstLine="708"/>
        <w:jc w:val="both"/>
        <w:rPr>
          <w:rFonts w:ascii="Times New Roman" w:hAnsi="Times New Roman"/>
          <w:bCs/>
          <w:sz w:val="20"/>
          <w:szCs w:val="20"/>
        </w:rPr>
      </w:pPr>
    </w:p>
    <w:p w14:paraId="036B45B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ІІІ. ЦІНА ДОГОВОРУ </w:t>
      </w:r>
    </w:p>
    <w:p w14:paraId="455EF3D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3.1. Ціна цього Договору становить _____________ грн. (_________________________ грн. ___ коп.) , у тому числі ПДВ 20% - ________ грн. (________________________. ).</w:t>
      </w:r>
    </w:p>
    <w:p w14:paraId="66BD884C"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                                    </w:t>
      </w:r>
    </w:p>
    <w:p w14:paraId="1022BBDB" w14:textId="77777777" w:rsidR="00643202" w:rsidRPr="00341C17" w:rsidRDefault="00643202" w:rsidP="00643202">
      <w:pPr>
        <w:ind w:firstLine="708"/>
        <w:jc w:val="both"/>
        <w:rPr>
          <w:rFonts w:ascii="Times New Roman" w:hAnsi="Times New Roman"/>
          <w:b/>
          <w:sz w:val="20"/>
          <w:szCs w:val="20"/>
        </w:rPr>
      </w:pPr>
      <w:r w:rsidRPr="00341C17">
        <w:rPr>
          <w:rFonts w:ascii="Times New Roman" w:hAnsi="Times New Roman"/>
          <w:b/>
          <w:sz w:val="20"/>
          <w:szCs w:val="20"/>
        </w:rPr>
        <w:t xml:space="preserve">ІV. ПОРЯДОК ТА УМОВИ ПРОВЕДЕННЯ РОЗРАХУНКІВ </w:t>
      </w:r>
    </w:p>
    <w:p w14:paraId="1F8D77C8"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4.1. Замовник оплачує поставлені товари за договірною ціною, встановленою сторонами.</w:t>
      </w:r>
    </w:p>
    <w:p w14:paraId="1139087A"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 xml:space="preserve">4.2. </w:t>
      </w:r>
      <w:bookmarkStart w:id="7" w:name="_Hlk161307932"/>
      <w:r w:rsidRPr="00341C17">
        <w:rPr>
          <w:rFonts w:ascii="Times New Roman" w:hAnsi="Times New Roman"/>
          <w:bCs/>
          <w:sz w:val="20"/>
          <w:szCs w:val="20"/>
        </w:rPr>
        <w:t xml:space="preserve">Розрахунки за фактично поставлений Товар проводяться шляхом поетапної оплати замовником поставлених йому партій товарів </w:t>
      </w:r>
      <w:r w:rsidRPr="00A125B8">
        <w:rPr>
          <w:rFonts w:ascii="Times New Roman" w:hAnsi="Times New Roman"/>
          <w:bCs/>
          <w:sz w:val="20"/>
          <w:szCs w:val="20"/>
        </w:rPr>
        <w:t xml:space="preserve">протягом 30 календарних  днів після </w:t>
      </w:r>
      <w:r w:rsidRPr="00341C17">
        <w:rPr>
          <w:rFonts w:ascii="Times New Roman" w:hAnsi="Times New Roman"/>
          <w:bCs/>
          <w:sz w:val="20"/>
          <w:szCs w:val="20"/>
        </w:rPr>
        <w:t xml:space="preserve">пред’явлення постачальником видаткової накладної на їх оплату (далі – видаткова накладна). </w:t>
      </w:r>
    </w:p>
    <w:bookmarkEnd w:id="7"/>
    <w:p w14:paraId="5406FB79" w14:textId="77777777" w:rsidR="00643202" w:rsidRPr="00341C17"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4.3   Усі платіжні документи за договором оформлюються з дотриманням вимог законодавства.</w:t>
      </w:r>
    </w:p>
    <w:p w14:paraId="2AEA31EA" w14:textId="77777777" w:rsidR="00643202" w:rsidRPr="0054586A" w:rsidRDefault="00643202" w:rsidP="00643202">
      <w:pPr>
        <w:ind w:firstLine="708"/>
        <w:jc w:val="both"/>
        <w:rPr>
          <w:rFonts w:ascii="Times New Roman" w:hAnsi="Times New Roman"/>
          <w:bCs/>
          <w:sz w:val="20"/>
          <w:szCs w:val="20"/>
        </w:rPr>
      </w:pPr>
      <w:r w:rsidRPr="00341C17">
        <w:rPr>
          <w:rFonts w:ascii="Times New Roman" w:hAnsi="Times New Roman"/>
          <w:bCs/>
          <w:sz w:val="20"/>
          <w:szCs w:val="20"/>
        </w:rPr>
        <w:t>4.4. У разі затримання бюджетного фінансування розрахунок</w:t>
      </w:r>
      <w:r w:rsidRPr="0054586A">
        <w:rPr>
          <w:rFonts w:ascii="Times New Roman" w:hAnsi="Times New Roman"/>
          <w:bCs/>
          <w:sz w:val="20"/>
          <w:szCs w:val="20"/>
        </w:rPr>
        <w:t xml:space="preserve"> за фактично поставлений товар  здійснюється протягом 5 банківських днів з дати отримання Замовником відповідного фінансування на свій реєстраційний рахунок.</w:t>
      </w:r>
    </w:p>
    <w:p w14:paraId="7589B97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4.5. Датою розрахунку за поставлений товар вважається день надходження грошових коштів на поточний рахунок Постачальника.</w:t>
      </w:r>
    </w:p>
    <w:p w14:paraId="3F9E0EA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4.6. У випадку, якщо Документи передбачені п. 4.2 Договору Постачальником надано після закінчення бюджетного року, то такі документи до оплати Замовником не приймаються, оплата за такими документами не здійснюється та комплект документів повертається Постачальнику без реалізації.</w:t>
      </w:r>
    </w:p>
    <w:p w14:paraId="2DA534D9"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 </w:t>
      </w:r>
    </w:p>
    <w:p w14:paraId="35E93F4D"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 ПОСТАВКА ТОВАРУ</w:t>
      </w:r>
    </w:p>
    <w:p w14:paraId="502E37FA" w14:textId="77777777" w:rsidR="00643202" w:rsidRPr="00643202" w:rsidRDefault="00643202" w:rsidP="00643202">
      <w:pPr>
        <w:ind w:firstLine="708"/>
        <w:jc w:val="both"/>
        <w:rPr>
          <w:rFonts w:ascii="Times New Roman" w:hAnsi="Times New Roman"/>
          <w:bCs/>
          <w:sz w:val="20"/>
          <w:szCs w:val="20"/>
        </w:rPr>
      </w:pPr>
      <w:r w:rsidRPr="00643202">
        <w:rPr>
          <w:rFonts w:ascii="Times New Roman" w:hAnsi="Times New Roman"/>
          <w:bCs/>
          <w:sz w:val="20"/>
          <w:szCs w:val="20"/>
        </w:rPr>
        <w:t>5.1. Строк (термін) поставки (передачі) товарів не пізніше « 10 » червня 2024 року.</w:t>
      </w:r>
    </w:p>
    <w:p w14:paraId="182644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5.2. Місце поставки (передачі) товару: </w:t>
      </w:r>
      <w:r>
        <w:rPr>
          <w:rFonts w:ascii="Times New Roman" w:hAnsi="Times New Roman"/>
          <w:bCs/>
          <w:sz w:val="20"/>
          <w:szCs w:val="20"/>
        </w:rPr>
        <w:t>військова частина Т0320</w:t>
      </w:r>
      <w:r w:rsidRPr="0054586A">
        <w:rPr>
          <w:rFonts w:ascii="Times New Roman" w:hAnsi="Times New Roman"/>
          <w:bCs/>
          <w:sz w:val="20"/>
          <w:szCs w:val="20"/>
        </w:rPr>
        <w:t xml:space="preserve"> Державної спеціальної служби транспорту</w:t>
      </w:r>
      <w:r>
        <w:rPr>
          <w:rFonts w:ascii="Times New Roman" w:hAnsi="Times New Roman"/>
          <w:bCs/>
          <w:sz w:val="20"/>
          <w:szCs w:val="20"/>
        </w:rPr>
        <w:t xml:space="preserve"> (Дніпропетровська обл., м. ______________________)</w:t>
      </w:r>
    </w:p>
    <w:p w14:paraId="0F2BCFD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5.3. Одержувачем Товару є</w:t>
      </w:r>
      <w:r w:rsidRPr="00805E1B">
        <w:rPr>
          <w:rFonts w:ascii="Times New Roman" w:hAnsi="Times New Roman"/>
          <w:bCs/>
          <w:sz w:val="20"/>
          <w:szCs w:val="20"/>
        </w:rPr>
        <w:t xml:space="preserve"> </w:t>
      </w:r>
      <w:r w:rsidRPr="0054586A">
        <w:rPr>
          <w:rFonts w:ascii="Times New Roman" w:hAnsi="Times New Roman"/>
          <w:bCs/>
          <w:sz w:val="20"/>
          <w:szCs w:val="20"/>
        </w:rPr>
        <w:t>військов</w:t>
      </w:r>
      <w:r>
        <w:rPr>
          <w:rFonts w:ascii="Times New Roman" w:hAnsi="Times New Roman"/>
          <w:bCs/>
          <w:sz w:val="20"/>
          <w:szCs w:val="20"/>
        </w:rPr>
        <w:t xml:space="preserve">а </w:t>
      </w:r>
      <w:r w:rsidRPr="0054586A">
        <w:rPr>
          <w:rFonts w:ascii="Times New Roman" w:hAnsi="Times New Roman"/>
          <w:bCs/>
          <w:sz w:val="20"/>
          <w:szCs w:val="20"/>
        </w:rPr>
        <w:t>частини Т0</w:t>
      </w:r>
      <w:r>
        <w:rPr>
          <w:rFonts w:ascii="Times New Roman" w:hAnsi="Times New Roman"/>
          <w:bCs/>
          <w:sz w:val="20"/>
          <w:szCs w:val="20"/>
        </w:rPr>
        <w:t xml:space="preserve">320 </w:t>
      </w:r>
      <w:r w:rsidRPr="0054586A">
        <w:rPr>
          <w:rFonts w:ascii="Times New Roman" w:hAnsi="Times New Roman"/>
          <w:bCs/>
          <w:sz w:val="20"/>
          <w:szCs w:val="20"/>
        </w:rPr>
        <w:t>(далі-Представник Замовника)</w:t>
      </w:r>
      <w:r>
        <w:rPr>
          <w:rFonts w:ascii="Times New Roman" w:hAnsi="Times New Roman"/>
          <w:bCs/>
          <w:sz w:val="20"/>
          <w:szCs w:val="20"/>
        </w:rPr>
        <w:t>.</w:t>
      </w:r>
    </w:p>
    <w:p w14:paraId="1ED115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5.4. Поставку товару Замовнику здійснює Постачальник окремими партіями </w:t>
      </w:r>
      <w:r>
        <w:rPr>
          <w:rFonts w:ascii="Times New Roman" w:hAnsi="Times New Roman"/>
          <w:bCs/>
          <w:sz w:val="20"/>
          <w:szCs w:val="20"/>
        </w:rPr>
        <w:t xml:space="preserve">(партією) </w:t>
      </w:r>
      <w:r w:rsidRPr="0054586A">
        <w:rPr>
          <w:rFonts w:ascii="Times New Roman" w:hAnsi="Times New Roman"/>
          <w:bCs/>
          <w:sz w:val="20"/>
          <w:szCs w:val="20"/>
        </w:rPr>
        <w:t>протягом загального строку поставки товару. За умови письмової згоди Замовника, допускається незначне зменшення обсягів, передбачених для поставки продукції, якщо це обумовлено встановленим для цього виду продукції мінімальними нормами відвантаження.</w:t>
      </w:r>
    </w:p>
    <w:p w14:paraId="56333B73" w14:textId="77777777" w:rsidR="00643202" w:rsidRPr="0054586A" w:rsidRDefault="00643202" w:rsidP="00643202">
      <w:pPr>
        <w:ind w:firstLine="708"/>
        <w:jc w:val="both"/>
        <w:rPr>
          <w:rFonts w:ascii="Times New Roman" w:hAnsi="Times New Roman"/>
          <w:bCs/>
          <w:sz w:val="20"/>
          <w:szCs w:val="20"/>
        </w:rPr>
      </w:pPr>
    </w:p>
    <w:p w14:paraId="067C841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 ПРАВА ТА ОБОВ’ЯЗКИ СТОРІН</w:t>
      </w:r>
    </w:p>
    <w:p w14:paraId="71E453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 Замовник зобов’язаний:</w:t>
      </w:r>
    </w:p>
    <w:p w14:paraId="5F766D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6.1.1. Своєчасно та в повному обсязі сплачувати Товар відповідно до Розділу ІV цього Договору;</w:t>
      </w:r>
    </w:p>
    <w:p w14:paraId="5D5B116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 Замовник має право:</w:t>
      </w:r>
    </w:p>
    <w:p w14:paraId="09B801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6.2.1. Контролювати постачання Товару в строки (терміни), встановлені Договором;</w:t>
      </w:r>
    </w:p>
    <w:p w14:paraId="732BC2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6.2.2. Зменшувати обсяг закупівлі Товару та ціну Договору залежно від фактичного фінансування бюджетних видатків, шляхом внесення Сторонами відповідних змін до Договору;</w:t>
      </w:r>
    </w:p>
    <w:p w14:paraId="70D9BAF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6.2.3. У разі систематичного та/або грубого порушення Постачальником умов Договору в частині поставки Товару, його кількості, та/або якості, та/або комплектності, та/або термінів, які визначені у Специфікації, та/або рознарядці, та/або інших умов Договору:</w:t>
      </w:r>
    </w:p>
    <w:p w14:paraId="6BE7C4A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відмовитися від подальшого приймання виконання зобов’язань Постачальником за Договором;</w:t>
      </w:r>
    </w:p>
    <w:p w14:paraId="356FB91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розірвати Договір в односторонньому порядку, повідомивши письмово про це Постачальника.</w:t>
      </w:r>
    </w:p>
    <w:p w14:paraId="1A1CAEC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 Постачальник зобов’язаний:</w:t>
      </w:r>
    </w:p>
    <w:p w14:paraId="5968DE3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6.3.1. Забезпечити поставку Товару у строки (терміни), встановлені Договором;</w:t>
      </w:r>
    </w:p>
    <w:p w14:paraId="272164A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6.3.3. Письмово, не пізніше ніж за 24 години, повідомити одержувача Замовника, про дату готовності Товару для відвантаження;</w:t>
      </w:r>
    </w:p>
    <w:p w14:paraId="471F4CD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6.3.4. Надати Товар визначений у п. 1.3. для приймання одержувачу Замовника разом з усіма документами, необхідними для того, щоб прийняти Товар на умовах Договору;</w:t>
      </w:r>
    </w:p>
    <w:p w14:paraId="16D466D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6.3.5 Нести всі ризики, яких може зазнати Товар до моменту належної його передачі та приймання одержувачем Замовника.</w:t>
      </w:r>
    </w:p>
    <w:p w14:paraId="6D7B2F6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 Постачальник має право:</w:t>
      </w:r>
    </w:p>
    <w:p w14:paraId="29D6A40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6.4.1. Своєчасно та в повному обсязі отримувати оплату за поставлений Товар;</w:t>
      </w:r>
    </w:p>
    <w:p w14:paraId="2A5FE5D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6.4.2. На дострокову поставку Товару за погодженням Замовника.</w:t>
      </w:r>
    </w:p>
    <w:p w14:paraId="3C00D9D2" w14:textId="77777777" w:rsidR="00643202" w:rsidRPr="0054586A" w:rsidRDefault="00643202" w:rsidP="00643202">
      <w:pPr>
        <w:ind w:firstLine="708"/>
        <w:jc w:val="both"/>
        <w:rPr>
          <w:rFonts w:ascii="Times New Roman" w:hAnsi="Times New Roman"/>
          <w:bCs/>
          <w:sz w:val="20"/>
          <w:szCs w:val="20"/>
        </w:rPr>
      </w:pPr>
    </w:p>
    <w:p w14:paraId="07B12509"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 ВІДПОВІДАЛЬНІСТЬ СТОРІН</w:t>
      </w:r>
    </w:p>
    <w:p w14:paraId="31E672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0BB0DD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14:paraId="530F019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 3. Види порушень та санкції за них установлені Договором:</w:t>
      </w:r>
    </w:p>
    <w:p w14:paraId="01BBF95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 За порушення умов Договору щодо якості та/або комплектності Товару Постачальник сплачує Замовнику штраф у розмірі 20 відсотків від вартості неякісного (некомплектного) Товару.</w:t>
      </w:r>
    </w:p>
    <w:p w14:paraId="2358192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30 календарних днів з моменту повідомлення Замовником, а також сплатити Замовнику штраф у розмірі 20 відсотків від вартості Товару, який визнаний неякісним.</w:t>
      </w:r>
    </w:p>
    <w:p w14:paraId="05CAA62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7.3.1.1 У разі виявлення протягом гарантійного строку невідповідність Товару якості та/або комплектності вимогам встановленим нормативною або/технічною документацією, Одержувач товару направляє письмове повідомленням Постачальнику щодо такого товару.</w:t>
      </w:r>
    </w:p>
    <w:p w14:paraId="4A54BF4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Порядок направлення (передачі) повідомлення визначає Одержувач товару.</w:t>
      </w:r>
    </w:p>
    <w:p w14:paraId="303A8E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повідомленні про виклик Постачальника, Одержувач товару вказує найменування та адресу Одержувача товару, дані про товар, договір, за яким товар отримано, основні дефекти, виявлені в товарі, способи їх усунення (силами Постачальника).</w:t>
      </w:r>
    </w:p>
    <w:p w14:paraId="516BA6E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зобов'язаний з'явитися за викликом Одержувача товару не пізніше двох робочих днів після отримання повідомлення, якщо в ньому не вказаний інший термін явки.</w:t>
      </w:r>
    </w:p>
    <w:p w14:paraId="29EF1C7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Постачальник протягом доби з моменту отримання такого повідомлення письмово повідомляє Одержувачу товару про дату та час прибуття свого уповноваженого представника для складання рекламаційного акту.</w:t>
      </w:r>
    </w:p>
    <w:p w14:paraId="55233F8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Для складання рекламаційного акту в двосторонньому порядку Одержувач товару створює комісію зі своїх представників, в роботі якої бере участь уповноважений представник Постачальника.</w:t>
      </w:r>
    </w:p>
    <w:p w14:paraId="44489FB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У разі неприбуття уповноваженого представника Постачальника комісія складає односторонній рекламаційний акт. В такому випадку комісія складається з представників Одержувача товару.</w:t>
      </w:r>
    </w:p>
    <w:p w14:paraId="312322F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В рекламаційному акті вказують всі дані про дефектний товар та додаткові дані, які необхідні для підтвердження дефектів (некомплектність) продукції, відновлення і задоволення рекламації.</w:t>
      </w:r>
    </w:p>
    <w:p w14:paraId="2C022E0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 разі складання одностороннього рекламаційного акту до нього прикладають завірену в установленому порядку копію повідомлення про виклик уповноваженого представника Постачальника, а в акті вказують про неявку уповноваженого представника Постачальника у встановлений термін.</w:t>
      </w:r>
    </w:p>
    <w:p w14:paraId="6AABE45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Акт рекламації підписують всі члени комісії та уповноважений представник Постачальника.</w:t>
      </w:r>
    </w:p>
    <w:p w14:paraId="5F646AE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Уповноважений представник Постачальника, у разі незгоди із змістом акту рекламації зобов'язаний підписати акт із застереженням про незгоду і викласти окрему думку. З особливою думкою повинні бути ознайомлені всі члени-комісії.</w:t>
      </w:r>
    </w:p>
    <w:p w14:paraId="2A65CC5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Одержувач товару в 1-денний термін після складання рекламаційного акту зобов'язаний направити його Постачальнику та Замовнику. Один екземпляр рекламаційного акту залишається у Одержувача товару.</w:t>
      </w:r>
    </w:p>
    <w:p w14:paraId="1E5D678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Рекламаційний акт, отриманий Постачальником, повинен бути не пізніше ніж у 2-денний термін з дня його отримання розглянуто ним з метою усунення виявлених дефектів товару.</w:t>
      </w:r>
    </w:p>
    <w:p w14:paraId="0059367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Про прийняте рішення Постачальник в письмовій формі повідомляє Замовника і Одержувача товару.</w:t>
      </w:r>
    </w:p>
    <w:p w14:paraId="798AD18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Рекламацію вважають задоволеною, якщо товар замінено (доукомплектовано) і доставлено Одержувачу товару та оформлено акт задоволення рекламації.</w:t>
      </w:r>
    </w:p>
    <w:p w14:paraId="5D94727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7.3.2. За порушення строків виконання зобов’язання Постачальник сплачує Замовнику пеню у розмірі 0,1% від вартості Товару з яких допущено прострочення виконання за кожен день прострочення. За прострочення понад 30 календарних днів з Постачальника додатково стягується штраф у розмірі 7% вказаної вартості невчасно постаченого Товару.</w:t>
      </w:r>
    </w:p>
    <w:p w14:paraId="22F852C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7.3.3.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14:paraId="2B8BF5A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цим Договором, крім випадків, передбачених законодавством України та цим Договором.</w:t>
      </w:r>
    </w:p>
    <w:p w14:paraId="335B05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7.3.5.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p w14:paraId="45FB051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7.3.6. Відповідно до ч. 2 ст. 625 Цивільного кодексу України та ч. 6 ст. 231 Господарського кодексу України Сторони встановили інший розмір процентів для Замовника - 0 (нуль) процентів.</w:t>
      </w:r>
    </w:p>
    <w:p w14:paraId="49FECE85"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7.3.7. У випадках, не передбачених цим Договором, сторони несуть відповідальність, встановлену чинним законодавством.</w:t>
      </w:r>
    </w:p>
    <w:p w14:paraId="4F45A0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7.3.7.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 від суми Договору. </w:t>
      </w:r>
    </w:p>
    <w:p w14:paraId="3D3011F0"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 Сторони прийшли до взаємної згоди щодо можливості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w:t>
      </w:r>
    </w:p>
    <w:p w14:paraId="782CE8A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7.4.1.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DE6E91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якості поставленого Товару;</w:t>
      </w:r>
    </w:p>
    <w:p w14:paraId="4E88489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поставки Товару;</w:t>
      </w:r>
    </w:p>
    <w:p w14:paraId="5D563FE4"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строку усунення дефектів.</w:t>
      </w:r>
    </w:p>
    <w:p w14:paraId="50DE090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7.4.2.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 xml:space="preserve">-господарську санкцію у формі відмови від встановлення на майбутнє господарських </w:t>
      </w:r>
      <w:proofErr w:type="spellStart"/>
      <w:r w:rsidRPr="0054586A">
        <w:rPr>
          <w:rFonts w:ascii="Times New Roman" w:hAnsi="Times New Roman"/>
          <w:bCs/>
          <w:sz w:val="20"/>
          <w:szCs w:val="20"/>
        </w:rPr>
        <w:t>зв'язків</w:t>
      </w:r>
      <w:proofErr w:type="spellEnd"/>
      <w:r w:rsidRPr="0054586A">
        <w:rPr>
          <w:rFonts w:ascii="Times New Roman" w:hAnsi="Times New Roman"/>
          <w:bCs/>
          <w:sz w:val="20"/>
          <w:szCs w:val="20"/>
        </w:rPr>
        <w:t xml:space="preserve"> (далі – Санкція).</w:t>
      </w:r>
    </w:p>
    <w:p w14:paraId="710C833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7.4.3. Строки дії Санкцій 3 роки з моменту початку її застосування. Про застосування </w:t>
      </w:r>
      <w:proofErr w:type="spellStart"/>
      <w:r w:rsidRPr="0054586A">
        <w:rPr>
          <w:rFonts w:ascii="Times New Roman" w:hAnsi="Times New Roman"/>
          <w:bCs/>
          <w:sz w:val="20"/>
          <w:szCs w:val="20"/>
        </w:rPr>
        <w:t>оперативно</w:t>
      </w:r>
      <w:proofErr w:type="spellEnd"/>
      <w:r w:rsidRPr="0054586A">
        <w:rPr>
          <w:rFonts w:ascii="Times New Roman" w:hAnsi="Times New Roman"/>
          <w:bCs/>
          <w:sz w:val="20"/>
          <w:szCs w:val="20"/>
        </w:rPr>
        <w:t>-господарської санкції Замовник повідомляє Постачальника про застосування до нього Санкції та строк її дії, шляхом направлення повідомлення рекомендованим цінним листом на адресу фактичного місцезнаходження Постачальника, зазначену в цьому Договорі.</w:t>
      </w:r>
    </w:p>
    <w:p w14:paraId="0813C27C" w14:textId="77777777" w:rsidR="00643202" w:rsidRPr="0054586A" w:rsidRDefault="00643202" w:rsidP="00643202">
      <w:pPr>
        <w:ind w:firstLine="708"/>
        <w:jc w:val="both"/>
        <w:rPr>
          <w:rFonts w:ascii="Times New Roman" w:hAnsi="Times New Roman"/>
          <w:b/>
          <w:sz w:val="20"/>
          <w:szCs w:val="20"/>
        </w:rPr>
      </w:pPr>
    </w:p>
    <w:p w14:paraId="7918C451"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VIII. ОБСТАВИНИ НЕПЕРЕБОРНОЇ СИЛИ ТА ЇХ ДОКУМЕНТАЛЬНЕ ПІДТВЕРДЖЕННЯ</w:t>
      </w:r>
    </w:p>
    <w:p w14:paraId="46305D3F"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 саме: аварія, пожежа, заборона (обмеження) експорту/імпорту викликані винятковими погодними умовами і стихійним лихом, а саме: епідемія, циклон, ураган, повінь,  замерзання портів, землетрус, пожежа, посуха, а також події/обставини визначені у пункті 8.5.</w:t>
      </w:r>
    </w:p>
    <w:p w14:paraId="4876239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7740FCD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8.2.1. У разі не повідомлення у строк, який визначено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цим  Договором,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13300CB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8.3. Доказом виникнення обставин непереборної сили та строку їх дії є відповідний сертифікат, який видається Торгово-Промисловою палатою України або регіональними торгово-промисловими палатами.</w:t>
      </w:r>
    </w:p>
    <w:p w14:paraId="3565594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8.4. Якщо обставини, зазначені у пункті 8.1 Договору будуть продовжуватись більше 90 (дев'яносто)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 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0C1F79A7"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8.5.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2E8AA242" w14:textId="77777777" w:rsidR="00643202" w:rsidRPr="0054586A" w:rsidRDefault="00643202" w:rsidP="00643202">
      <w:pPr>
        <w:ind w:firstLine="708"/>
        <w:jc w:val="both"/>
        <w:rPr>
          <w:rFonts w:ascii="Times New Roman" w:hAnsi="Times New Roman"/>
          <w:bCs/>
          <w:sz w:val="20"/>
          <w:szCs w:val="20"/>
        </w:rPr>
      </w:pPr>
    </w:p>
    <w:p w14:paraId="177F865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IX. КОНФІДЕНЦІЙНІСТЬ</w:t>
      </w:r>
    </w:p>
    <w:p w14:paraId="12523CB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9.1.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54586A">
        <w:rPr>
          <w:rFonts w:ascii="Times New Roman" w:hAnsi="Times New Roman"/>
          <w:bCs/>
          <w:sz w:val="20"/>
          <w:szCs w:val="20"/>
        </w:rPr>
        <w:t>вигод</w:t>
      </w:r>
      <w:proofErr w:type="spellEnd"/>
      <w:r w:rsidRPr="0054586A">
        <w:rPr>
          <w:rFonts w:ascii="Times New Roman" w:hAnsi="Times New Roman"/>
          <w:bCs/>
          <w:sz w:val="20"/>
          <w:szCs w:val="20"/>
        </w:rPr>
        <w:t xml:space="preserve">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77F0AC72"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9.2.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67147B6F" w14:textId="77777777" w:rsidR="00643202" w:rsidRPr="0054586A" w:rsidRDefault="00643202" w:rsidP="00643202">
      <w:pPr>
        <w:ind w:firstLine="708"/>
        <w:jc w:val="both"/>
        <w:rPr>
          <w:rFonts w:ascii="Times New Roman" w:hAnsi="Times New Roman"/>
          <w:bCs/>
          <w:sz w:val="20"/>
          <w:szCs w:val="20"/>
        </w:rPr>
      </w:pPr>
    </w:p>
    <w:p w14:paraId="17D0526E"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Х. ВИРІШЕННЯ СПОРІВ</w:t>
      </w:r>
    </w:p>
    <w:p w14:paraId="2DF6F82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10.1. Сторони зобов’язуються докладати усіх розумних заходів та зусиль для мирного врегулювання будь-якого спору, що виникає в результаті виконання, порушення, розірвання Договору або визнання його недійсним.</w:t>
      </w:r>
    </w:p>
    <w:p w14:paraId="769B318E"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10.2. Сторони дійшли до згоди, що при вирішенні спорів Сторони обов’язково застосовують заходи досудового врегулювання, визначені в статті 222 Господарського кодексу України.</w:t>
      </w:r>
    </w:p>
    <w:p w14:paraId="3AC90DAC"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10.3.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4E1E4757" w14:textId="77777777" w:rsidR="00643202" w:rsidRPr="0054586A" w:rsidRDefault="00643202" w:rsidP="00643202">
      <w:pPr>
        <w:ind w:firstLine="708"/>
        <w:jc w:val="both"/>
        <w:rPr>
          <w:rFonts w:ascii="Times New Roman" w:hAnsi="Times New Roman"/>
          <w:bCs/>
          <w:sz w:val="20"/>
          <w:szCs w:val="20"/>
        </w:rPr>
      </w:pPr>
    </w:p>
    <w:p w14:paraId="7AA3B5DC"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 СТРОК ДІЇ ДОГОВОРУ</w:t>
      </w:r>
    </w:p>
    <w:p w14:paraId="7584B048"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11.1. Договір діє з дати його укладення і до дати скасування воєнного стану в Україні, оголошеного Указом Президента України «Про введення воєнного стану в Україні» від 24.02.2022 № 64, але не пізніше ніж до </w:t>
      </w:r>
      <w:r>
        <w:rPr>
          <w:rFonts w:ascii="Times New Roman" w:hAnsi="Times New Roman"/>
          <w:bCs/>
          <w:sz w:val="20"/>
          <w:szCs w:val="20"/>
        </w:rPr>
        <w:t>31</w:t>
      </w:r>
      <w:r w:rsidRPr="0054586A">
        <w:rPr>
          <w:rFonts w:ascii="Times New Roman" w:hAnsi="Times New Roman"/>
          <w:bCs/>
          <w:sz w:val="20"/>
          <w:szCs w:val="20"/>
        </w:rPr>
        <w:t xml:space="preserve"> </w:t>
      </w:r>
      <w:r>
        <w:rPr>
          <w:rFonts w:ascii="Times New Roman" w:hAnsi="Times New Roman"/>
          <w:bCs/>
          <w:sz w:val="20"/>
          <w:szCs w:val="20"/>
        </w:rPr>
        <w:t>грудня</w:t>
      </w:r>
      <w:r w:rsidRPr="0054586A">
        <w:rPr>
          <w:rFonts w:ascii="Times New Roman" w:hAnsi="Times New Roman"/>
          <w:bCs/>
          <w:sz w:val="20"/>
          <w:szCs w:val="20"/>
        </w:rPr>
        <w:t xml:space="preserve"> 202</w:t>
      </w:r>
      <w:r>
        <w:rPr>
          <w:rFonts w:ascii="Times New Roman" w:hAnsi="Times New Roman"/>
          <w:bCs/>
          <w:sz w:val="20"/>
          <w:szCs w:val="20"/>
        </w:rPr>
        <w:t>4</w:t>
      </w:r>
      <w:r w:rsidRPr="0054586A">
        <w:rPr>
          <w:rFonts w:ascii="Times New Roman" w:hAnsi="Times New Roman"/>
          <w:bCs/>
          <w:sz w:val="20"/>
          <w:szCs w:val="20"/>
        </w:rPr>
        <w:t xml:space="preserve"> року. У частині оплати — до повного виконання сторонами узятих на себе зобов’язань за цим Договором.</w:t>
      </w:r>
    </w:p>
    <w:p w14:paraId="7E6BA1A1"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11.2. Після закінчення бюджетного року, Товар визначений в Додатку №1 до Договору, може не прийматися Замовником та одержувачем Замовника за цим Договором. Документ визначений п. 4.2 Замовником може не прийматися Замовником та повертається Постачальнику без реалізації.</w:t>
      </w:r>
    </w:p>
    <w:p w14:paraId="022497DA"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11.3. Договір укладається і підписується у двох примірниках, по одному для кожної Сторони, що мають однакову юридичну силу.</w:t>
      </w:r>
    </w:p>
    <w:p w14:paraId="50E22B22" w14:textId="77777777" w:rsidR="00643202" w:rsidRPr="0054586A" w:rsidRDefault="00643202" w:rsidP="00643202">
      <w:pPr>
        <w:ind w:firstLine="708"/>
        <w:jc w:val="both"/>
        <w:rPr>
          <w:rFonts w:ascii="Times New Roman" w:hAnsi="Times New Roman"/>
          <w:bCs/>
          <w:sz w:val="20"/>
          <w:szCs w:val="20"/>
        </w:rPr>
      </w:pPr>
    </w:p>
    <w:p w14:paraId="0F9DA640" w14:textId="77777777" w:rsidR="00643202" w:rsidRPr="0054586A" w:rsidRDefault="00643202" w:rsidP="00643202">
      <w:pPr>
        <w:ind w:firstLine="708"/>
        <w:jc w:val="both"/>
        <w:rPr>
          <w:rFonts w:ascii="Times New Roman" w:hAnsi="Times New Roman"/>
          <w:b/>
          <w:sz w:val="20"/>
          <w:szCs w:val="20"/>
        </w:rPr>
      </w:pPr>
      <w:r w:rsidRPr="0054586A">
        <w:rPr>
          <w:rFonts w:ascii="Times New Roman" w:hAnsi="Times New Roman"/>
          <w:b/>
          <w:sz w:val="20"/>
          <w:szCs w:val="20"/>
        </w:rPr>
        <w:t>XІI. ДОДАТКОВІ УМОВИ</w:t>
      </w:r>
    </w:p>
    <w:p w14:paraId="2DFFA92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12.1. Зміни та доповнення до цього Договору здійснюються тільки у письмовій формі шляхом укладання відповідних додаткових угод, які додаються до Договору та будуть його невід'ємними частинами.</w:t>
      </w:r>
    </w:p>
    <w:p w14:paraId="44086CEB"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12.2. У випадку виникнення з боку третіх осіб та/або українських державних (контролюючих) органів будь-яких вимог, претензій тощо стосовно Товару (його належного оформлення Постачальником, сплати ним всіх необхідних платежів стосовно Товару тощо) та/або поставки Товару за цим Договором, Постачальник зобов’язується усунути (вирішити) такі вимоги, претензії своїми силами та за свій рахунок, без залучення Замовника до таких процесів. </w:t>
      </w:r>
    </w:p>
    <w:p w14:paraId="12475EF9"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12.3. Все листування, письмові повідомлення та інший обмін документами,  передбачений цим Договором відбувається шляхом направлення поштової кореспонденції на адреси які вказані у Розділі XIV Договору. Належним письмовим повідомленням, може вважатися направлення електронного листа засобами електронного зв'язку у мережі Інтернет на електронну пошту зазначену у Розділі XIV Договору, з додержанням всіх передбачених договором вимог до документа, з обов'язковим підтвердженням отримання електронного листа адресатом у вигляді відповіді на електронну адресу відправника. </w:t>
      </w:r>
      <w:r>
        <w:rPr>
          <w:rFonts w:ascii="Times New Roman" w:hAnsi="Times New Roman"/>
          <w:bCs/>
          <w:sz w:val="20"/>
          <w:szCs w:val="20"/>
        </w:rPr>
        <w:t>У разі зміни електронної пошти або адреси листування сторони повідомляють про це контрагентів у строк до двох діб.</w:t>
      </w:r>
    </w:p>
    <w:p w14:paraId="571323A3"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12.3.1. При листуванні за цим Договором в обов’язковому порядку зазначається номер, під яким він зареєстрований у Замовника.</w:t>
      </w:r>
    </w:p>
    <w:p w14:paraId="144B125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 Істотні умови договору не можуть змінюватися після його підписання до виконання зобов’язань сторонами в повному обсязі, крім випадків:</w:t>
      </w:r>
    </w:p>
    <w:p w14:paraId="1F0C2DB6"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 xml:space="preserve">12.4.1. </w:t>
      </w:r>
      <w:r>
        <w:rPr>
          <w:rFonts w:ascii="Times New Roman" w:hAnsi="Times New Roman"/>
          <w:bCs/>
          <w:sz w:val="20"/>
          <w:szCs w:val="20"/>
        </w:rPr>
        <w:t>П</w:t>
      </w:r>
      <w:r w:rsidRPr="0054586A">
        <w:rPr>
          <w:rFonts w:ascii="Times New Roman" w:hAnsi="Times New Roman"/>
          <w:bCs/>
          <w:sz w:val="20"/>
          <w:szCs w:val="20"/>
        </w:rPr>
        <w:t>родовження строку дії державного контракту (договору) та строку виконання зобов’язань щодо передачі товару, виконання робіт, надання послуг у разі виникнення об’єктивних обставин, що спричинили таке продовження, зокрема обставин непереборної сили, затримки фінансування витрат замовника, за умови, що така зміна не призведе до збільшення суми, визначеної в державному контракті (договорі);</w:t>
      </w:r>
    </w:p>
    <w:p w14:paraId="3142743D" w14:textId="77777777" w:rsidR="00643202" w:rsidRPr="0054586A"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t>12.4.2.</w:t>
      </w:r>
      <w:r>
        <w:rPr>
          <w:rFonts w:ascii="Times New Roman" w:hAnsi="Times New Roman"/>
          <w:bCs/>
          <w:sz w:val="20"/>
          <w:szCs w:val="20"/>
        </w:rPr>
        <w:t xml:space="preserve"> З</w:t>
      </w:r>
      <w:r w:rsidRPr="0054586A">
        <w:rPr>
          <w:rFonts w:ascii="Times New Roman" w:hAnsi="Times New Roman"/>
          <w:bCs/>
          <w:sz w:val="20"/>
          <w:szCs w:val="20"/>
        </w:rPr>
        <w:t xml:space="preserve">міни ціни в державному контракті (договорі) у зв’язку із зміною ставок податків і зборів та/або зміною умов щодо надання пільг з оподаткування - </w:t>
      </w:r>
      <w:proofErr w:type="spellStart"/>
      <w:r w:rsidRPr="0054586A">
        <w:rPr>
          <w:rFonts w:ascii="Times New Roman" w:hAnsi="Times New Roman"/>
          <w:bCs/>
          <w:sz w:val="20"/>
          <w:szCs w:val="20"/>
        </w:rPr>
        <w:t>пропорційно</w:t>
      </w:r>
      <w:proofErr w:type="spellEnd"/>
      <w:r w:rsidRPr="0054586A">
        <w:rPr>
          <w:rFonts w:ascii="Times New Roman" w:hAnsi="Times New Roman"/>
          <w:bCs/>
          <w:sz w:val="20"/>
          <w:szCs w:val="20"/>
        </w:rPr>
        <w:t xml:space="preserve"> до зміни таких ставок та/або пільг з оподаткування, а також у зв’язку із зміною системи оподаткування </w:t>
      </w:r>
      <w:proofErr w:type="spellStart"/>
      <w:r w:rsidRPr="0054586A">
        <w:rPr>
          <w:rFonts w:ascii="Times New Roman" w:hAnsi="Times New Roman"/>
          <w:bCs/>
          <w:sz w:val="20"/>
          <w:szCs w:val="20"/>
        </w:rPr>
        <w:t>пропорційно</w:t>
      </w:r>
      <w:proofErr w:type="spellEnd"/>
      <w:r w:rsidRPr="0054586A">
        <w:rPr>
          <w:rFonts w:ascii="Times New Roman" w:hAnsi="Times New Roman"/>
          <w:bCs/>
          <w:sz w:val="20"/>
          <w:szCs w:val="20"/>
        </w:rPr>
        <w:t xml:space="preserve"> до зміни податкового навантаження внаслідок зміни системи оподаткування;</w:t>
      </w:r>
    </w:p>
    <w:p w14:paraId="5D7208D2" w14:textId="77777777" w:rsidR="00643202" w:rsidRDefault="00643202" w:rsidP="00643202">
      <w:pPr>
        <w:ind w:firstLine="708"/>
        <w:jc w:val="both"/>
        <w:rPr>
          <w:rFonts w:ascii="Times New Roman" w:hAnsi="Times New Roman"/>
          <w:bCs/>
          <w:sz w:val="20"/>
          <w:szCs w:val="20"/>
        </w:rPr>
      </w:pPr>
      <w:r w:rsidRPr="0054586A">
        <w:rPr>
          <w:rFonts w:ascii="Times New Roman" w:hAnsi="Times New Roman"/>
          <w:bCs/>
          <w:sz w:val="20"/>
          <w:szCs w:val="20"/>
        </w:rPr>
        <w:lastRenderedPageBreak/>
        <w:t xml:space="preserve">12.4.3. </w:t>
      </w:r>
      <w:r>
        <w:rPr>
          <w:rFonts w:ascii="Times New Roman" w:hAnsi="Times New Roman"/>
          <w:bCs/>
          <w:sz w:val="20"/>
          <w:szCs w:val="20"/>
        </w:rPr>
        <w:t>З</w:t>
      </w:r>
      <w:r w:rsidRPr="0054586A">
        <w:rPr>
          <w:rFonts w:ascii="Times New Roman" w:hAnsi="Times New Roman"/>
          <w:bCs/>
          <w:sz w:val="20"/>
          <w:szCs w:val="20"/>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86A">
        <w:rPr>
          <w:rFonts w:ascii="Times New Roman" w:hAnsi="Times New Roman"/>
          <w:bCs/>
          <w:sz w:val="20"/>
          <w:szCs w:val="20"/>
        </w:rPr>
        <w:t>Platts</w:t>
      </w:r>
      <w:proofErr w:type="spellEnd"/>
      <w:r w:rsidRPr="0054586A">
        <w:rPr>
          <w:rFonts w:ascii="Times New Roman" w:hAnsi="Times New Roman"/>
          <w:bCs/>
          <w:sz w:val="20"/>
          <w:szCs w:val="20"/>
        </w:rPr>
        <w:t>, ARGUS, регульованих цін (тарифів), нормативів, середньозважених цін на електроенергію на ринку “на добу наперед”, що застосовуються в державному контракті (договорі).</w:t>
      </w:r>
    </w:p>
    <w:p w14:paraId="7AC9571F" w14:textId="77777777" w:rsidR="00643202" w:rsidRPr="006B73FD" w:rsidRDefault="00643202" w:rsidP="00643202">
      <w:pPr>
        <w:tabs>
          <w:tab w:val="left" w:pos="720"/>
        </w:tabs>
        <w:jc w:val="both"/>
        <w:rPr>
          <w:rFonts w:ascii="Times New Roman" w:hAnsi="Times New Roman"/>
          <w:sz w:val="20"/>
          <w:szCs w:val="20"/>
        </w:rPr>
      </w:pPr>
      <w:r w:rsidRPr="006B73FD">
        <w:rPr>
          <w:rFonts w:ascii="Times New Roman" w:hAnsi="Times New Roman"/>
          <w:sz w:val="20"/>
          <w:szCs w:val="20"/>
        </w:rPr>
        <w:t>1</w:t>
      </w:r>
      <w:r>
        <w:rPr>
          <w:rFonts w:ascii="Times New Roman" w:hAnsi="Times New Roman"/>
          <w:sz w:val="20"/>
          <w:szCs w:val="20"/>
        </w:rPr>
        <w:t>2</w:t>
      </w:r>
      <w:r w:rsidRPr="006B73FD">
        <w:rPr>
          <w:rFonts w:ascii="Times New Roman" w:hAnsi="Times New Roman"/>
          <w:sz w:val="20"/>
          <w:szCs w:val="20"/>
        </w:rPr>
        <w:t xml:space="preserve">.5. Постачальник зазначає, що підприємство не являється резидентом російської федерації та республіки </w:t>
      </w:r>
      <w:proofErr w:type="spellStart"/>
      <w:r w:rsidRPr="006B73FD">
        <w:rPr>
          <w:rFonts w:ascii="Times New Roman" w:hAnsi="Times New Roman"/>
          <w:sz w:val="20"/>
          <w:szCs w:val="20"/>
        </w:rPr>
        <w:t>беларусь</w:t>
      </w:r>
      <w:proofErr w:type="spellEnd"/>
      <w:r w:rsidRPr="006B73FD">
        <w:rPr>
          <w:rFonts w:ascii="Times New Roman" w:hAnsi="Times New Roman"/>
          <w:sz w:val="20"/>
          <w:szCs w:val="20"/>
        </w:rPr>
        <w:t xml:space="preserve"> будь-якої форми власності, не являється юридичною/фізичною особою, створеною та/або зареєстрованою відповідно до Законодавства російської федерації та республіки </w:t>
      </w:r>
      <w:proofErr w:type="spellStart"/>
      <w:r w:rsidRPr="006B73FD">
        <w:rPr>
          <w:rFonts w:ascii="Times New Roman" w:hAnsi="Times New Roman"/>
          <w:sz w:val="20"/>
          <w:szCs w:val="20"/>
        </w:rPr>
        <w:t>беларусь</w:t>
      </w:r>
      <w:proofErr w:type="spellEnd"/>
      <w:r w:rsidRPr="006B73FD">
        <w:rPr>
          <w:rFonts w:ascii="Times New Roman" w:hAnsi="Times New Roman"/>
          <w:sz w:val="20"/>
          <w:szCs w:val="20"/>
        </w:rPr>
        <w:t>.</w:t>
      </w:r>
    </w:p>
    <w:p w14:paraId="1920439D" w14:textId="77777777" w:rsidR="00643202" w:rsidRPr="0054586A" w:rsidRDefault="00643202" w:rsidP="00643202">
      <w:pPr>
        <w:ind w:firstLine="708"/>
        <w:jc w:val="both"/>
        <w:rPr>
          <w:rFonts w:ascii="Times New Roman" w:eastAsia="Times New Roman" w:hAnsi="Times New Roman"/>
          <w:sz w:val="20"/>
          <w:szCs w:val="20"/>
          <w:lang w:eastAsia="ru-RU"/>
        </w:rPr>
      </w:pPr>
    </w:p>
    <w:p w14:paraId="05CEA18D" w14:textId="77777777" w:rsidR="00643202" w:rsidRPr="000C5355" w:rsidRDefault="00643202" w:rsidP="00643202">
      <w:pPr>
        <w:ind w:firstLine="708"/>
        <w:jc w:val="both"/>
        <w:rPr>
          <w:rFonts w:ascii="Times New Roman" w:eastAsia="Times New Roman" w:hAnsi="Times New Roman"/>
          <w:b/>
          <w:sz w:val="20"/>
          <w:szCs w:val="20"/>
          <w:lang w:eastAsia="ru-RU"/>
        </w:rPr>
      </w:pPr>
      <w:r w:rsidRPr="000C5355">
        <w:rPr>
          <w:rFonts w:ascii="Times New Roman" w:eastAsia="Times New Roman" w:hAnsi="Times New Roman"/>
          <w:b/>
          <w:sz w:val="20"/>
          <w:szCs w:val="20"/>
          <w:lang w:eastAsia="ru-RU"/>
        </w:rPr>
        <w:t>XI</w:t>
      </w:r>
      <w:r>
        <w:rPr>
          <w:rFonts w:ascii="Times New Roman" w:eastAsia="Times New Roman" w:hAnsi="Times New Roman"/>
          <w:b/>
          <w:sz w:val="20"/>
          <w:szCs w:val="20"/>
          <w:lang w:eastAsia="ru-RU"/>
        </w:rPr>
        <w:t>ІІ</w:t>
      </w:r>
      <w:r w:rsidRPr="000C5355">
        <w:rPr>
          <w:rFonts w:ascii="Times New Roman" w:eastAsia="Times New Roman" w:hAnsi="Times New Roman"/>
          <w:b/>
          <w:sz w:val="20"/>
          <w:szCs w:val="20"/>
          <w:lang w:eastAsia="ru-RU"/>
        </w:rPr>
        <w:t>. ДОДАТКИ ДО ДОГОВОРУ </w:t>
      </w:r>
    </w:p>
    <w:p w14:paraId="63184496"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13.1. Невід'ємною частиною Договору є:</w:t>
      </w:r>
    </w:p>
    <w:p w14:paraId="350C0855"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Специфікація до договору (додаток до договору №1) в 1 примірнику  на ____ аркуші.</w:t>
      </w:r>
    </w:p>
    <w:p w14:paraId="29A8768D" w14:textId="77777777" w:rsidR="00643202" w:rsidRPr="00643202" w:rsidRDefault="00643202" w:rsidP="00643202">
      <w:pPr>
        <w:ind w:firstLine="708"/>
        <w:jc w:val="both"/>
        <w:rPr>
          <w:rFonts w:ascii="Times New Roman" w:eastAsia="Times New Roman" w:hAnsi="Times New Roman"/>
          <w:sz w:val="20"/>
          <w:szCs w:val="20"/>
          <w:lang w:eastAsia="ru-RU"/>
        </w:rPr>
      </w:pPr>
      <w:r w:rsidRPr="00643202">
        <w:rPr>
          <w:rFonts w:ascii="Times New Roman" w:eastAsia="Times New Roman" w:hAnsi="Times New Roman"/>
          <w:sz w:val="20"/>
          <w:szCs w:val="20"/>
          <w:lang w:eastAsia="ru-RU"/>
        </w:rPr>
        <w:t>- Розмірний ряд (додаток до договору №2) в 1 примірнику  на ___ аркуші.</w:t>
      </w:r>
    </w:p>
    <w:p w14:paraId="3ED8D89D" w14:textId="77777777" w:rsidR="00643202" w:rsidRPr="00643202" w:rsidRDefault="00643202" w:rsidP="00643202">
      <w:pPr>
        <w:ind w:firstLine="708"/>
        <w:jc w:val="both"/>
        <w:rPr>
          <w:rFonts w:ascii="Times New Roman" w:eastAsia="Times New Roman" w:hAnsi="Times New Roman"/>
          <w:sz w:val="20"/>
          <w:szCs w:val="20"/>
          <w:lang w:eastAsia="ru-RU"/>
        </w:rPr>
      </w:pPr>
    </w:p>
    <w:p w14:paraId="1FFACD43" w14:textId="77777777" w:rsidR="00643202" w:rsidRPr="00643202" w:rsidRDefault="00643202" w:rsidP="00643202">
      <w:pPr>
        <w:jc w:val="both"/>
        <w:rPr>
          <w:rFonts w:ascii="Times New Roman" w:eastAsia="Times New Roman" w:hAnsi="Times New Roman"/>
          <w:b/>
          <w:lang w:eastAsia="ru-RU"/>
        </w:rPr>
      </w:pPr>
      <w:r w:rsidRPr="00643202">
        <w:rPr>
          <w:rFonts w:ascii="Times New Roman" w:eastAsia="Times New Roman" w:hAnsi="Times New Roman"/>
          <w:b/>
          <w:sz w:val="20"/>
          <w:szCs w:val="20"/>
          <w:lang w:eastAsia="ru-RU"/>
        </w:rPr>
        <w:t xml:space="preserve">              </w:t>
      </w:r>
      <w:r w:rsidRPr="00643202">
        <w:rPr>
          <w:rFonts w:ascii="Times New Roman" w:eastAsia="Times New Roman" w:hAnsi="Times New Roman"/>
          <w:b/>
          <w:lang w:eastAsia="ru-RU"/>
        </w:rPr>
        <w:t>14. Місцезнаходження та банківські реквізити сторін:</w:t>
      </w:r>
    </w:p>
    <w:p w14:paraId="73A14F17" w14:textId="77777777" w:rsidR="00643202" w:rsidRPr="00643202" w:rsidRDefault="00643202" w:rsidP="00643202">
      <w:pPr>
        <w:ind w:firstLine="708"/>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823"/>
      </w:tblGrid>
      <w:tr w:rsidR="00643202" w:rsidRPr="00643202" w14:paraId="0CCE8DA3" w14:textId="77777777" w:rsidTr="00DF4EA0">
        <w:tc>
          <w:tcPr>
            <w:tcW w:w="4532" w:type="dxa"/>
          </w:tcPr>
          <w:p w14:paraId="0E6417B3" w14:textId="77777777" w:rsidR="00643202" w:rsidRPr="00643202" w:rsidRDefault="00643202" w:rsidP="00DF4EA0">
            <w:pPr>
              <w:contextualSpacing/>
              <w:jc w:val="both"/>
              <w:rPr>
                <w:rFonts w:ascii="Times New Roman" w:eastAsia="Times New Roman" w:hAnsi="Times New Roman"/>
                <w:sz w:val="20"/>
                <w:szCs w:val="20"/>
                <w:lang w:eastAsia="ru-RU"/>
              </w:rPr>
            </w:pPr>
            <w:r w:rsidRPr="00643202">
              <w:rPr>
                <w:rFonts w:ascii="Times New Roman" w:eastAsia="Times New Roman" w:hAnsi="Times New Roman"/>
                <w:b/>
                <w:sz w:val="20"/>
                <w:szCs w:val="20"/>
                <w:lang w:eastAsia="ru-RU"/>
              </w:rPr>
              <w:t xml:space="preserve">14.1. </w:t>
            </w:r>
            <w:r w:rsidRPr="00643202">
              <w:rPr>
                <w:rFonts w:ascii="Times New Roman" w:eastAsia="Times New Roman" w:hAnsi="Times New Roman"/>
                <w:b/>
                <w:bCs/>
                <w:sz w:val="20"/>
                <w:szCs w:val="20"/>
                <w:lang w:eastAsia="ru-RU"/>
              </w:rPr>
              <w:t>Замовник:</w:t>
            </w:r>
          </w:p>
          <w:p w14:paraId="30EDE8B3"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Військова частина Т0320</w:t>
            </w:r>
          </w:p>
          <w:p w14:paraId="3204D71F"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 xml:space="preserve">Місцезнаходження: </w:t>
            </w:r>
          </w:p>
          <w:p w14:paraId="7EBD8DA9"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________________________________</w:t>
            </w:r>
          </w:p>
          <w:p w14:paraId="48F07E96" w14:textId="77777777" w:rsidR="00643202" w:rsidRPr="00643202" w:rsidRDefault="00643202" w:rsidP="00DF4EA0">
            <w:pPr>
              <w:pStyle w:val="19"/>
              <w:rPr>
                <w:rFonts w:ascii="Times New Roman" w:eastAsia="Calibri" w:hAnsi="Times New Roman"/>
                <w:bCs/>
                <w:sz w:val="20"/>
                <w:szCs w:val="20"/>
              </w:rPr>
            </w:pPr>
            <w:proofErr w:type="spellStart"/>
            <w:r w:rsidRPr="00643202">
              <w:rPr>
                <w:rFonts w:ascii="Times New Roman" w:eastAsia="Calibri" w:hAnsi="Times New Roman"/>
                <w:bCs/>
                <w:sz w:val="20"/>
                <w:szCs w:val="20"/>
              </w:rPr>
              <w:t>тел</w:t>
            </w:r>
            <w:proofErr w:type="spellEnd"/>
            <w:r w:rsidRPr="00643202">
              <w:rPr>
                <w:rFonts w:ascii="Times New Roman" w:eastAsia="Calibri" w:hAnsi="Times New Roman"/>
                <w:bCs/>
                <w:sz w:val="20"/>
                <w:szCs w:val="20"/>
              </w:rPr>
              <w:t>. (05693) ______________________</w:t>
            </w:r>
          </w:p>
          <w:p w14:paraId="4D351370"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р/</w:t>
            </w:r>
            <w:proofErr w:type="spellStart"/>
            <w:r w:rsidRPr="00643202">
              <w:rPr>
                <w:rFonts w:ascii="Times New Roman" w:eastAsia="Calibri" w:hAnsi="Times New Roman"/>
                <w:bCs/>
                <w:sz w:val="20"/>
                <w:szCs w:val="20"/>
              </w:rPr>
              <w:t>р:UA</w:t>
            </w:r>
            <w:proofErr w:type="spellEnd"/>
            <w:r w:rsidRPr="00643202">
              <w:rPr>
                <w:rFonts w:ascii="Times New Roman" w:eastAsia="Calibri" w:hAnsi="Times New Roman"/>
                <w:bCs/>
                <w:sz w:val="20"/>
                <w:szCs w:val="20"/>
              </w:rPr>
              <w:t>__________________________</w:t>
            </w:r>
          </w:p>
          <w:p w14:paraId="08378C74"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в ДКСУ у м. Києві МФО __________</w:t>
            </w:r>
          </w:p>
          <w:p w14:paraId="5613ECAC"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код ЄДРПОУ ____________________</w:t>
            </w:r>
          </w:p>
          <w:p w14:paraId="556B549B" w14:textId="77777777" w:rsidR="00643202" w:rsidRPr="00643202" w:rsidRDefault="00643202" w:rsidP="00DF4EA0">
            <w:pPr>
              <w:pStyle w:val="19"/>
              <w:rPr>
                <w:rFonts w:ascii="Times New Roman" w:eastAsia="Calibri" w:hAnsi="Times New Roman"/>
                <w:bCs/>
                <w:sz w:val="20"/>
                <w:szCs w:val="20"/>
              </w:rPr>
            </w:pPr>
            <w:r w:rsidRPr="00643202">
              <w:rPr>
                <w:rFonts w:ascii="Times New Roman" w:eastAsia="Calibri" w:hAnsi="Times New Roman"/>
                <w:bCs/>
                <w:sz w:val="20"/>
                <w:szCs w:val="20"/>
              </w:rPr>
              <w:t>ІПН ____________________________</w:t>
            </w:r>
          </w:p>
          <w:p w14:paraId="11999B26"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Cs/>
                <w:sz w:val="20"/>
                <w:szCs w:val="20"/>
              </w:rPr>
              <w:t>Свідоцтво платника ПДВ № ________</w:t>
            </w:r>
          </w:p>
        </w:tc>
        <w:tc>
          <w:tcPr>
            <w:tcW w:w="4823" w:type="dxa"/>
          </w:tcPr>
          <w:p w14:paraId="4CE1B64E"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eastAsia="Times New Roman" w:hAnsi="Times New Roman"/>
                <w:b/>
                <w:sz w:val="20"/>
                <w:szCs w:val="20"/>
                <w:lang w:eastAsia="ru-RU"/>
              </w:rPr>
              <w:t>14.2 Постачальник</w:t>
            </w:r>
          </w:p>
          <w:p w14:paraId="0A1B9C57" w14:textId="77777777" w:rsidR="00643202" w:rsidRPr="00643202" w:rsidRDefault="00643202" w:rsidP="00DF4EA0">
            <w:pPr>
              <w:jc w:val="both"/>
              <w:rPr>
                <w:rFonts w:ascii="Times New Roman" w:eastAsia="Times New Roman" w:hAnsi="Times New Roman"/>
                <w:bCs/>
                <w:sz w:val="20"/>
                <w:szCs w:val="20"/>
                <w:lang w:eastAsia="ru-RU"/>
              </w:rPr>
            </w:pPr>
            <w:r w:rsidRPr="00643202">
              <w:rPr>
                <w:rFonts w:ascii="Times New Roman" w:eastAsia="Times New Roman" w:hAnsi="Times New Roman"/>
                <w:bCs/>
                <w:sz w:val="20"/>
                <w:szCs w:val="20"/>
                <w:lang w:eastAsia="ru-RU"/>
              </w:rPr>
              <w:t>_______________________________________</w:t>
            </w:r>
          </w:p>
          <w:p w14:paraId="60496C74" w14:textId="77777777" w:rsidR="00643202" w:rsidRPr="00643202" w:rsidRDefault="00643202" w:rsidP="00DF4EA0">
            <w:pPr>
              <w:rPr>
                <w:rFonts w:ascii="Times New Roman" w:hAnsi="Times New Roman"/>
                <w:color w:val="000000"/>
                <w:sz w:val="20"/>
                <w:szCs w:val="20"/>
              </w:rPr>
            </w:pPr>
            <w:r w:rsidRPr="00643202">
              <w:rPr>
                <w:rFonts w:ascii="Times New Roman" w:hAnsi="Times New Roman"/>
                <w:color w:val="000000"/>
                <w:sz w:val="20"/>
                <w:szCs w:val="20"/>
              </w:rPr>
              <w:t>Місцезнаходження: ______________________</w:t>
            </w:r>
          </w:p>
          <w:p w14:paraId="7BD2767A" w14:textId="77777777" w:rsidR="00643202" w:rsidRPr="00643202" w:rsidRDefault="00643202" w:rsidP="00DF4EA0">
            <w:r w:rsidRPr="00643202">
              <w:t>____________________________________</w:t>
            </w:r>
          </w:p>
          <w:p w14:paraId="54182C71" w14:textId="77777777" w:rsidR="00643202" w:rsidRPr="00643202" w:rsidRDefault="00643202" w:rsidP="00DF4EA0">
            <w:r w:rsidRPr="00643202">
              <w:rPr>
                <w:rFonts w:ascii="Times New Roman" w:hAnsi="Times New Roman"/>
                <w:color w:val="000000"/>
                <w:sz w:val="20"/>
                <w:szCs w:val="20"/>
                <w:lang w:val="ru-RU"/>
              </w:rPr>
              <w:t>тел./факс: (_________) ___________________</w:t>
            </w:r>
          </w:p>
          <w:p w14:paraId="3E6DCA49" w14:textId="77777777" w:rsidR="00643202" w:rsidRPr="00643202" w:rsidRDefault="00643202" w:rsidP="00DF4EA0">
            <w:r w:rsidRPr="00643202">
              <w:rPr>
                <w:rFonts w:ascii="Times New Roman" w:hAnsi="Times New Roman"/>
                <w:color w:val="000000"/>
                <w:sz w:val="20"/>
                <w:szCs w:val="20"/>
              </w:rPr>
              <w:t>р/р:</w:t>
            </w:r>
            <w:r w:rsidRPr="00643202">
              <w:rPr>
                <w:rFonts w:ascii="Times New Roman" w:hAnsi="Times New Roman"/>
                <w:bCs/>
                <w:sz w:val="20"/>
                <w:szCs w:val="20"/>
              </w:rPr>
              <w:t xml:space="preserve"> UA________________________________</w:t>
            </w:r>
          </w:p>
          <w:p w14:paraId="14F62731" w14:textId="77777777" w:rsidR="00643202" w:rsidRPr="00643202" w:rsidRDefault="00643202" w:rsidP="00DF4EA0">
            <w:r w:rsidRPr="00643202">
              <w:rPr>
                <w:rFonts w:ascii="Times New Roman" w:hAnsi="Times New Roman"/>
                <w:color w:val="000000"/>
                <w:sz w:val="20"/>
                <w:szCs w:val="20"/>
                <w:lang w:val="ru-RU"/>
              </w:rPr>
              <w:t>Банк: __________________________________</w:t>
            </w:r>
          </w:p>
          <w:p w14:paraId="424A4004" w14:textId="77777777" w:rsidR="00643202" w:rsidRPr="00643202" w:rsidRDefault="00643202" w:rsidP="00DF4EA0">
            <w:pPr>
              <w:rPr>
                <w:rFonts w:ascii="Times New Roman" w:hAnsi="Times New Roman"/>
                <w:color w:val="000000"/>
                <w:sz w:val="20"/>
                <w:szCs w:val="20"/>
                <w:lang w:val="ru-RU"/>
              </w:rPr>
            </w:pPr>
            <w:r w:rsidRPr="00643202">
              <w:rPr>
                <w:rFonts w:ascii="Times New Roman" w:hAnsi="Times New Roman"/>
                <w:color w:val="000000"/>
                <w:sz w:val="20"/>
                <w:szCs w:val="20"/>
                <w:lang w:val="ru-RU"/>
              </w:rPr>
              <w:t>Код ЄДРПОУ: __________________________</w:t>
            </w:r>
          </w:p>
          <w:p w14:paraId="3586C2A7" w14:textId="77777777" w:rsidR="00643202" w:rsidRPr="00643202" w:rsidRDefault="00643202" w:rsidP="00DF4EA0">
            <w:pPr>
              <w:rPr>
                <w:color w:val="FF0000"/>
              </w:rPr>
            </w:pPr>
            <w:r w:rsidRPr="00643202">
              <w:rPr>
                <w:rFonts w:ascii="Times New Roman" w:hAnsi="Times New Roman"/>
                <w:color w:val="000000"/>
                <w:sz w:val="20"/>
                <w:szCs w:val="20"/>
              </w:rPr>
              <w:t>МФО _________________________________</w:t>
            </w:r>
          </w:p>
          <w:p w14:paraId="0DE65B69" w14:textId="77777777" w:rsidR="00643202" w:rsidRPr="00643202" w:rsidRDefault="00643202" w:rsidP="00DF4EA0"/>
          <w:p w14:paraId="594D7D58" w14:textId="77777777" w:rsidR="00643202" w:rsidRPr="00643202" w:rsidRDefault="00643202" w:rsidP="00DF4EA0">
            <w:pPr>
              <w:jc w:val="both"/>
              <w:rPr>
                <w:rFonts w:ascii="Times New Roman" w:eastAsia="Times New Roman" w:hAnsi="Times New Roman"/>
                <w:bCs/>
                <w:sz w:val="20"/>
                <w:szCs w:val="20"/>
                <w:lang w:eastAsia="ru-RU"/>
              </w:rPr>
            </w:pPr>
          </w:p>
        </w:tc>
      </w:tr>
      <w:tr w:rsidR="00643202" w:rsidRPr="00643202" w14:paraId="513C5A4F" w14:textId="77777777" w:rsidTr="00DF4EA0">
        <w:trPr>
          <w:trHeight w:val="425"/>
        </w:trPr>
        <w:tc>
          <w:tcPr>
            <w:tcW w:w="4532" w:type="dxa"/>
          </w:tcPr>
          <w:p w14:paraId="6B1C5292" w14:textId="77777777" w:rsidR="00643202" w:rsidRPr="00643202" w:rsidRDefault="00643202" w:rsidP="00DF4EA0">
            <w:pPr>
              <w:contextualSpacing/>
              <w:jc w:val="both"/>
              <w:rPr>
                <w:rFonts w:ascii="Times New Roman" w:eastAsia="Times New Roman" w:hAnsi="Times New Roman"/>
                <w:b/>
                <w:sz w:val="20"/>
                <w:szCs w:val="20"/>
                <w:lang w:eastAsia="ru-RU"/>
              </w:rPr>
            </w:pPr>
            <w:r w:rsidRPr="00643202">
              <w:rPr>
                <w:rFonts w:ascii="Times New Roman" w:hAnsi="Times New Roman"/>
                <w:b/>
                <w:sz w:val="24"/>
                <w:szCs w:val="24"/>
              </w:rPr>
              <w:t>Замовник:</w:t>
            </w:r>
          </w:p>
        </w:tc>
        <w:tc>
          <w:tcPr>
            <w:tcW w:w="4823" w:type="dxa"/>
          </w:tcPr>
          <w:p w14:paraId="38989942"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b/>
                <w:sz w:val="24"/>
                <w:szCs w:val="24"/>
              </w:rPr>
              <w:t>Постачальник:</w:t>
            </w:r>
          </w:p>
        </w:tc>
      </w:tr>
      <w:tr w:rsidR="00643202" w:rsidRPr="00643202" w14:paraId="652075F5" w14:textId="77777777" w:rsidTr="00DF4EA0">
        <w:tc>
          <w:tcPr>
            <w:tcW w:w="4532" w:type="dxa"/>
          </w:tcPr>
          <w:p w14:paraId="136160AB" w14:textId="77777777" w:rsidR="00643202" w:rsidRPr="00643202" w:rsidRDefault="00643202" w:rsidP="00DF4EA0">
            <w:pPr>
              <w:contextualSpacing/>
              <w:jc w:val="both"/>
              <w:rPr>
                <w:rFonts w:ascii="Times New Roman" w:hAnsi="Times New Roman"/>
                <w:b/>
                <w:bCs/>
                <w:iCs/>
                <w:sz w:val="24"/>
                <w:szCs w:val="24"/>
              </w:rPr>
            </w:pPr>
            <w:r w:rsidRPr="00643202">
              <w:rPr>
                <w:rFonts w:ascii="Times New Roman" w:hAnsi="Times New Roman"/>
                <w:i/>
                <w:sz w:val="20"/>
                <w:szCs w:val="20"/>
                <w:u w:val="single"/>
              </w:rPr>
              <w:tab/>
            </w:r>
            <w:r w:rsidRPr="00643202">
              <w:rPr>
                <w:rFonts w:ascii="Times New Roman" w:hAnsi="Times New Roman"/>
                <w:i/>
                <w:sz w:val="20"/>
                <w:szCs w:val="20"/>
                <w:u w:val="single"/>
              </w:rPr>
              <w:tab/>
              <w:t xml:space="preserve">               </w:t>
            </w:r>
          </w:p>
        </w:tc>
        <w:tc>
          <w:tcPr>
            <w:tcW w:w="4823" w:type="dxa"/>
          </w:tcPr>
          <w:p w14:paraId="19C63D0A"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i/>
                <w:sz w:val="20"/>
                <w:szCs w:val="20"/>
                <w:u w:val="single"/>
              </w:rPr>
              <w:tab/>
            </w:r>
            <w:r w:rsidRPr="00643202">
              <w:rPr>
                <w:rFonts w:ascii="Times New Roman" w:hAnsi="Times New Roman"/>
                <w:i/>
                <w:sz w:val="20"/>
                <w:szCs w:val="20"/>
                <w:u w:val="single"/>
              </w:rPr>
              <w:tab/>
            </w:r>
          </w:p>
        </w:tc>
      </w:tr>
      <w:tr w:rsidR="00643202" w:rsidRPr="00643202" w14:paraId="44B0FE1A" w14:textId="77777777" w:rsidTr="00DF4EA0">
        <w:tc>
          <w:tcPr>
            <w:tcW w:w="4532" w:type="dxa"/>
          </w:tcPr>
          <w:p w14:paraId="295A233A" w14:textId="77777777" w:rsidR="00643202" w:rsidRPr="00643202" w:rsidRDefault="00643202" w:rsidP="00DF4EA0">
            <w:pPr>
              <w:contextualSpacing/>
              <w:jc w:val="both"/>
              <w:rPr>
                <w:rFonts w:ascii="Times New Roman" w:hAnsi="Times New Roman"/>
                <w:i/>
                <w:sz w:val="20"/>
                <w:szCs w:val="20"/>
                <w:u w:val="single"/>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c>
          <w:tcPr>
            <w:tcW w:w="4823" w:type="dxa"/>
          </w:tcPr>
          <w:p w14:paraId="02063F24" w14:textId="77777777" w:rsidR="00643202" w:rsidRPr="00643202" w:rsidRDefault="00643202" w:rsidP="00DF4EA0">
            <w:pPr>
              <w:jc w:val="both"/>
              <w:rPr>
                <w:rFonts w:ascii="Times New Roman" w:eastAsia="Times New Roman" w:hAnsi="Times New Roman"/>
                <w:b/>
                <w:sz w:val="20"/>
                <w:szCs w:val="20"/>
                <w:lang w:eastAsia="ru-RU"/>
              </w:rPr>
            </w:pPr>
            <w:proofErr w:type="spellStart"/>
            <w:r w:rsidRPr="00643202">
              <w:rPr>
                <w:rFonts w:ascii="Times New Roman" w:hAnsi="Times New Roman"/>
                <w:i/>
                <w:sz w:val="20"/>
                <w:szCs w:val="20"/>
              </w:rPr>
              <w:t>м.п</w:t>
            </w:r>
            <w:proofErr w:type="spellEnd"/>
            <w:r w:rsidRPr="00643202">
              <w:rPr>
                <w:rFonts w:ascii="Times New Roman" w:hAnsi="Times New Roman"/>
                <w:i/>
                <w:sz w:val="20"/>
                <w:szCs w:val="20"/>
              </w:rPr>
              <w:t>.</w:t>
            </w:r>
          </w:p>
        </w:tc>
      </w:tr>
      <w:tr w:rsidR="00643202" w14:paraId="088E308A" w14:textId="77777777" w:rsidTr="00DF4EA0">
        <w:tc>
          <w:tcPr>
            <w:tcW w:w="4532" w:type="dxa"/>
          </w:tcPr>
          <w:p w14:paraId="551103DD" w14:textId="77777777" w:rsidR="00643202" w:rsidRPr="00643202" w:rsidRDefault="00643202" w:rsidP="00DF4EA0">
            <w:pPr>
              <w:jc w:val="both"/>
              <w:rPr>
                <w:rFonts w:ascii="Times New Roman" w:hAnsi="Times New Roman"/>
                <w:sz w:val="24"/>
                <w:szCs w:val="24"/>
              </w:rPr>
            </w:pPr>
          </w:p>
          <w:p w14:paraId="08CE0CA8" w14:textId="77777777" w:rsidR="00643202" w:rsidRPr="00643202" w:rsidRDefault="00643202" w:rsidP="00DF4EA0">
            <w:pPr>
              <w:contextualSpacing/>
              <w:jc w:val="both"/>
              <w:rPr>
                <w:rFonts w:ascii="Times New Roman" w:hAnsi="Times New Roman"/>
                <w:i/>
                <w:sz w:val="20"/>
                <w:szCs w:val="20"/>
              </w:rPr>
            </w:pPr>
            <w:r w:rsidRPr="00643202">
              <w:rPr>
                <w:rFonts w:ascii="Times New Roman" w:hAnsi="Times New Roman"/>
                <w:sz w:val="24"/>
                <w:szCs w:val="24"/>
              </w:rPr>
              <w:t>«___»__________ 2024 року</w:t>
            </w:r>
          </w:p>
        </w:tc>
        <w:tc>
          <w:tcPr>
            <w:tcW w:w="4823" w:type="dxa"/>
          </w:tcPr>
          <w:p w14:paraId="63C83490" w14:textId="77777777" w:rsidR="00643202" w:rsidRPr="00643202" w:rsidRDefault="00643202" w:rsidP="00DF4EA0">
            <w:pPr>
              <w:jc w:val="both"/>
              <w:rPr>
                <w:rFonts w:ascii="Times New Roman" w:hAnsi="Times New Roman"/>
                <w:sz w:val="24"/>
                <w:szCs w:val="24"/>
              </w:rPr>
            </w:pPr>
          </w:p>
          <w:p w14:paraId="1295669C" w14:textId="77777777" w:rsidR="00643202" w:rsidRPr="00643202" w:rsidRDefault="00643202" w:rsidP="00DF4EA0">
            <w:pPr>
              <w:jc w:val="both"/>
              <w:rPr>
                <w:rFonts w:ascii="Times New Roman" w:eastAsia="Times New Roman" w:hAnsi="Times New Roman"/>
                <w:b/>
                <w:sz w:val="20"/>
                <w:szCs w:val="20"/>
                <w:lang w:eastAsia="ru-RU"/>
              </w:rPr>
            </w:pPr>
            <w:r w:rsidRPr="00643202">
              <w:rPr>
                <w:rFonts w:ascii="Times New Roman" w:hAnsi="Times New Roman"/>
                <w:sz w:val="24"/>
                <w:szCs w:val="24"/>
              </w:rPr>
              <w:t>«___»__________ 2024року</w:t>
            </w:r>
          </w:p>
        </w:tc>
      </w:tr>
    </w:tbl>
    <w:p w14:paraId="51E8C4A5" w14:textId="77777777"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9CCD5B7" w14:textId="77777777" w:rsidR="00643202" w:rsidRDefault="00643202" w:rsidP="00643202">
      <w:pPr>
        <w:rPr>
          <w:rFonts w:ascii="Times New Roman" w:eastAsia="Times New Roman" w:hAnsi="Times New Roman"/>
          <w:b/>
          <w:sz w:val="24"/>
          <w:szCs w:val="24"/>
          <w:lang w:eastAsia="ru-RU"/>
        </w:rPr>
      </w:pPr>
    </w:p>
    <w:p w14:paraId="722FBD45" w14:textId="77777777" w:rsidR="00643202" w:rsidRDefault="00643202" w:rsidP="00643202">
      <w:pPr>
        <w:rPr>
          <w:rFonts w:ascii="Times New Roman" w:eastAsia="Times New Roman" w:hAnsi="Times New Roman"/>
          <w:b/>
          <w:sz w:val="24"/>
          <w:szCs w:val="24"/>
          <w:lang w:eastAsia="ru-RU"/>
        </w:rPr>
      </w:pPr>
    </w:p>
    <w:p w14:paraId="4D691ABA" w14:textId="5A46A04C" w:rsidR="00643202"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543341AA" w14:textId="77777777" w:rsidR="00643202" w:rsidRDefault="00643202" w:rsidP="00643202">
      <w:pPr>
        <w:rPr>
          <w:rFonts w:ascii="Times New Roman" w:eastAsia="Times New Roman" w:hAnsi="Times New Roman"/>
          <w:b/>
          <w:sz w:val="24"/>
          <w:szCs w:val="24"/>
          <w:lang w:eastAsia="ru-RU"/>
        </w:rPr>
      </w:pPr>
    </w:p>
    <w:p w14:paraId="75CD03E1" w14:textId="7A1021D5" w:rsidR="00643202" w:rsidRPr="00146B8F" w:rsidRDefault="00643202" w:rsidP="0064320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Pr="00146B8F">
        <w:rPr>
          <w:rFonts w:ascii="Times New Roman" w:eastAsia="Times New Roman" w:hAnsi="Times New Roman"/>
          <w:b/>
          <w:sz w:val="24"/>
          <w:szCs w:val="24"/>
          <w:lang w:eastAsia="ru-RU"/>
        </w:rPr>
        <w:t>Додаток № 1</w:t>
      </w:r>
    </w:p>
    <w:p w14:paraId="551AB491" w14:textId="77777777" w:rsidR="00643202" w:rsidRPr="00146B8F" w:rsidRDefault="00643202" w:rsidP="00643202">
      <w:pPr>
        <w:rPr>
          <w:rFonts w:ascii="Times New Roman" w:eastAsia="Times New Roman" w:hAnsi="Times New Roman"/>
          <w:sz w:val="24"/>
          <w:szCs w:val="24"/>
          <w:lang w:eastAsia="ru-RU"/>
        </w:rPr>
      </w:pP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b/>
          <w:sz w:val="24"/>
          <w:szCs w:val="24"/>
          <w:lang w:eastAsia="ru-RU"/>
        </w:rPr>
        <w:tab/>
      </w:r>
      <w:r w:rsidRPr="00146B8F">
        <w:rPr>
          <w:rFonts w:ascii="Times New Roman" w:eastAsia="Times New Roman" w:hAnsi="Times New Roman"/>
          <w:sz w:val="24"/>
          <w:szCs w:val="24"/>
          <w:lang w:eastAsia="ru-RU"/>
        </w:rPr>
        <w:t xml:space="preserve">      до договору № </w:t>
      </w:r>
      <w:r w:rsidRPr="003F12E8">
        <w:rPr>
          <w:rFonts w:ascii="Times New Roman" w:eastAsia="Times New Roman" w:hAnsi="Times New Roman"/>
          <w:sz w:val="24"/>
          <w:szCs w:val="24"/>
          <w:lang w:eastAsia="ru-RU"/>
        </w:rPr>
        <w:t>__</w:t>
      </w:r>
      <w:r>
        <w:rPr>
          <w:rFonts w:ascii="Times New Roman" w:eastAsia="Times New Roman" w:hAnsi="Times New Roman"/>
          <w:sz w:val="24"/>
          <w:szCs w:val="24"/>
          <w:lang w:eastAsia="ru-RU"/>
        </w:rPr>
        <w:t>_</w:t>
      </w:r>
      <w:r w:rsidRPr="00146B8F">
        <w:rPr>
          <w:rFonts w:ascii="Times New Roman" w:eastAsia="Times New Roman" w:hAnsi="Times New Roman"/>
          <w:sz w:val="24"/>
          <w:szCs w:val="24"/>
          <w:lang w:eastAsia="ru-RU"/>
        </w:rPr>
        <w:t xml:space="preserve"> від « ___ » ________ 20</w:t>
      </w:r>
      <w:r>
        <w:rPr>
          <w:rFonts w:ascii="Times New Roman" w:eastAsia="Times New Roman" w:hAnsi="Times New Roman"/>
          <w:sz w:val="24"/>
          <w:szCs w:val="24"/>
          <w:lang w:eastAsia="ru-RU"/>
        </w:rPr>
        <w:t>24року</w:t>
      </w:r>
    </w:p>
    <w:p w14:paraId="7C8DF2D1" w14:textId="77777777" w:rsidR="00643202" w:rsidRPr="00E014CB" w:rsidRDefault="00643202" w:rsidP="00643202">
      <w:pPr>
        <w:jc w:val="center"/>
        <w:rPr>
          <w:rFonts w:ascii="Times New Roman" w:eastAsia="Times New Roman" w:hAnsi="Times New Roman"/>
          <w:b/>
          <w:sz w:val="16"/>
          <w:szCs w:val="16"/>
          <w:lang w:eastAsia="ru-RU"/>
        </w:rPr>
      </w:pPr>
    </w:p>
    <w:p w14:paraId="6CA93B74" w14:textId="77777777" w:rsidR="00643202" w:rsidRDefault="00643202" w:rsidP="00643202">
      <w:pPr>
        <w:jc w:val="center"/>
        <w:rPr>
          <w:rFonts w:ascii="Times New Roman" w:eastAsia="Times New Roman" w:hAnsi="Times New Roman"/>
          <w:b/>
          <w:sz w:val="24"/>
          <w:szCs w:val="24"/>
          <w:lang w:eastAsia="ru-RU"/>
        </w:rPr>
      </w:pPr>
    </w:p>
    <w:p w14:paraId="335AB0FA" w14:textId="77777777" w:rsidR="00643202" w:rsidRDefault="00643202" w:rsidP="0064320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 П Е Ц И Ф І К А Ц І Я</w:t>
      </w:r>
    </w:p>
    <w:p w14:paraId="39442696" w14:textId="77777777" w:rsidR="00643202" w:rsidRDefault="00643202" w:rsidP="00643202">
      <w:pPr>
        <w:jc w:val="center"/>
        <w:rPr>
          <w:rFonts w:ascii="Times New Roman" w:eastAsia="Times New Roman" w:hAnsi="Times New Roman"/>
          <w:b/>
          <w:sz w:val="24"/>
          <w:szCs w:val="24"/>
          <w:lang w:eastAsia="ru-RU"/>
        </w:rPr>
      </w:pPr>
    </w:p>
    <w:p w14:paraId="06891213" w14:textId="77777777" w:rsidR="00643202" w:rsidRPr="00E014CB" w:rsidRDefault="00643202" w:rsidP="00643202">
      <w:pPr>
        <w:jc w:val="center"/>
        <w:rPr>
          <w:rFonts w:ascii="Times New Roman" w:eastAsia="Times New Roman" w:hAnsi="Times New Roman"/>
          <w:b/>
          <w:sz w:val="16"/>
          <w:szCs w:val="16"/>
          <w:lang w:eastAsia="ru-RU"/>
        </w:rPr>
      </w:pPr>
    </w:p>
    <w:tbl>
      <w:tblPr>
        <w:tblW w:w="101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9"/>
        <w:gridCol w:w="2268"/>
        <w:gridCol w:w="1035"/>
        <w:gridCol w:w="830"/>
        <w:gridCol w:w="831"/>
        <w:gridCol w:w="1385"/>
        <w:gridCol w:w="1522"/>
      </w:tblGrid>
      <w:tr w:rsidR="00643202" w:rsidRPr="002E4FA0" w14:paraId="5099AC6D" w14:textId="77777777" w:rsidTr="00DF4EA0">
        <w:trPr>
          <w:trHeight w:val="1448"/>
        </w:trPr>
        <w:tc>
          <w:tcPr>
            <w:tcW w:w="2269" w:type="dxa"/>
            <w:tcBorders>
              <w:top w:val="single" w:sz="4" w:space="0" w:color="auto"/>
              <w:left w:val="single" w:sz="4" w:space="0" w:color="auto"/>
              <w:bottom w:val="single" w:sz="4" w:space="0" w:color="auto"/>
              <w:right w:val="single" w:sz="4" w:space="0" w:color="auto"/>
            </w:tcBorders>
            <w:vAlign w:val="center"/>
          </w:tcPr>
          <w:p w14:paraId="5387249D"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Найменування</w:t>
            </w:r>
          </w:p>
          <w:p w14:paraId="02948058"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товару</w:t>
            </w:r>
          </w:p>
        </w:tc>
        <w:tc>
          <w:tcPr>
            <w:tcW w:w="2268" w:type="dxa"/>
            <w:tcBorders>
              <w:top w:val="single" w:sz="4" w:space="0" w:color="auto"/>
              <w:left w:val="single" w:sz="4" w:space="0" w:color="auto"/>
              <w:bottom w:val="single" w:sz="4" w:space="0" w:color="auto"/>
              <w:right w:val="single" w:sz="4" w:space="0" w:color="auto"/>
            </w:tcBorders>
            <w:vAlign w:val="center"/>
          </w:tcPr>
          <w:p w14:paraId="160C5343"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Вимоги на відповідність технічним умовам</w:t>
            </w:r>
          </w:p>
        </w:tc>
        <w:tc>
          <w:tcPr>
            <w:tcW w:w="1035" w:type="dxa"/>
            <w:tcBorders>
              <w:top w:val="single" w:sz="4" w:space="0" w:color="auto"/>
              <w:left w:val="single" w:sz="4" w:space="0" w:color="auto"/>
              <w:bottom w:val="single" w:sz="4" w:space="0" w:color="auto"/>
              <w:right w:val="single" w:sz="4" w:space="0" w:color="auto"/>
            </w:tcBorders>
            <w:vAlign w:val="center"/>
          </w:tcPr>
          <w:p w14:paraId="71E2FA05"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Строк постачання</w:t>
            </w:r>
          </w:p>
        </w:tc>
        <w:tc>
          <w:tcPr>
            <w:tcW w:w="830" w:type="dxa"/>
            <w:tcBorders>
              <w:top w:val="single" w:sz="4" w:space="0" w:color="auto"/>
              <w:left w:val="single" w:sz="4" w:space="0" w:color="auto"/>
              <w:bottom w:val="single" w:sz="4" w:space="0" w:color="auto"/>
              <w:right w:val="single" w:sz="4" w:space="0" w:color="auto"/>
            </w:tcBorders>
            <w:vAlign w:val="center"/>
          </w:tcPr>
          <w:p w14:paraId="2B9E8A01"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Одиниця виміру</w:t>
            </w:r>
          </w:p>
        </w:tc>
        <w:tc>
          <w:tcPr>
            <w:tcW w:w="831" w:type="dxa"/>
            <w:tcBorders>
              <w:top w:val="single" w:sz="4" w:space="0" w:color="auto"/>
              <w:left w:val="single" w:sz="4" w:space="0" w:color="auto"/>
              <w:bottom w:val="single" w:sz="4" w:space="0" w:color="auto"/>
              <w:right w:val="single" w:sz="4" w:space="0" w:color="auto"/>
            </w:tcBorders>
            <w:vAlign w:val="center"/>
          </w:tcPr>
          <w:p w14:paraId="7C210953"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кількість</w:t>
            </w:r>
          </w:p>
        </w:tc>
        <w:tc>
          <w:tcPr>
            <w:tcW w:w="1385" w:type="dxa"/>
            <w:tcBorders>
              <w:top w:val="single" w:sz="4" w:space="0" w:color="auto"/>
              <w:left w:val="single" w:sz="4" w:space="0" w:color="auto"/>
              <w:bottom w:val="single" w:sz="4" w:space="0" w:color="auto"/>
              <w:right w:val="single" w:sz="4" w:space="0" w:color="auto"/>
            </w:tcBorders>
            <w:vAlign w:val="center"/>
          </w:tcPr>
          <w:p w14:paraId="1A6FA180"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Ціна за одиницю виміру товару</w:t>
            </w:r>
          </w:p>
          <w:p w14:paraId="47937827"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з тарою, витратами на завантаження товару в місцях навантаження, транспортними та іншими витратами)</w:t>
            </w:r>
          </w:p>
        </w:tc>
        <w:tc>
          <w:tcPr>
            <w:tcW w:w="1522" w:type="dxa"/>
            <w:tcBorders>
              <w:top w:val="single" w:sz="4" w:space="0" w:color="auto"/>
              <w:left w:val="single" w:sz="4" w:space="0" w:color="auto"/>
              <w:bottom w:val="single" w:sz="4" w:space="0" w:color="auto"/>
              <w:right w:val="single" w:sz="4" w:space="0" w:color="auto"/>
            </w:tcBorders>
            <w:vAlign w:val="center"/>
          </w:tcPr>
          <w:p w14:paraId="7F754309" w14:textId="77777777" w:rsidR="00643202" w:rsidRPr="00EB01F7" w:rsidRDefault="00643202" w:rsidP="00DF4EA0">
            <w:pPr>
              <w:jc w:val="center"/>
              <w:rPr>
                <w:rFonts w:ascii="Times New Roman" w:eastAsia="Times New Roman" w:hAnsi="Times New Roman"/>
                <w:sz w:val="20"/>
                <w:szCs w:val="20"/>
                <w:lang w:eastAsia="ru-RU"/>
              </w:rPr>
            </w:pPr>
            <w:r w:rsidRPr="00EB01F7">
              <w:rPr>
                <w:rFonts w:ascii="Times New Roman" w:eastAsia="Times New Roman" w:hAnsi="Times New Roman"/>
                <w:sz w:val="20"/>
                <w:szCs w:val="20"/>
                <w:lang w:eastAsia="ru-RU"/>
              </w:rPr>
              <w:t>Загальна сума вартості товару в грн. (</w:t>
            </w:r>
            <w:r w:rsidRPr="00EB01F7">
              <w:rPr>
                <w:rFonts w:ascii="Times New Roman" w:eastAsia="Times New Roman" w:hAnsi="Times New Roman"/>
                <w:b/>
                <w:sz w:val="20"/>
                <w:szCs w:val="20"/>
                <w:lang w:eastAsia="ru-RU"/>
              </w:rPr>
              <w:t>без ПДВ</w:t>
            </w:r>
            <w:r w:rsidRPr="00EB01F7">
              <w:rPr>
                <w:rFonts w:ascii="Times New Roman" w:eastAsia="Times New Roman" w:hAnsi="Times New Roman"/>
                <w:sz w:val="20"/>
                <w:szCs w:val="20"/>
                <w:lang w:eastAsia="ru-RU"/>
              </w:rPr>
              <w:t xml:space="preserve">, з тарою, витратами на завантаження </w:t>
            </w:r>
            <w:r w:rsidRPr="00EB01F7">
              <w:rPr>
                <w:rFonts w:ascii="Times New Roman" w:eastAsia="Times New Roman" w:hAnsi="Times New Roman"/>
                <w:sz w:val="20"/>
                <w:szCs w:val="20"/>
                <w:lang w:eastAsia="ru-RU"/>
              </w:rPr>
              <w:br/>
              <w:t>товару в місцях навантаження, транспортними та іншими витратами)</w:t>
            </w:r>
          </w:p>
        </w:tc>
      </w:tr>
      <w:tr w:rsidR="00643202" w:rsidRPr="00EB01F7" w14:paraId="74210C5C" w14:textId="77777777" w:rsidTr="00DF4EA0">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3278AAB0" w14:textId="77777777" w:rsidR="00643202" w:rsidRPr="003021A3" w:rsidRDefault="00643202" w:rsidP="00DF4EA0">
            <w:pPr>
              <w:jc w:val="both"/>
              <w:rPr>
                <w:rFonts w:ascii="Times New Roman" w:eastAsia="Times New Roman" w:hAnsi="Times New Roman"/>
                <w:sz w:val="20"/>
                <w:szCs w:val="20"/>
                <w:lang w:eastAsia="ru-RU"/>
              </w:rPr>
            </w:pPr>
            <w:r w:rsidRPr="003021A3">
              <w:rPr>
                <w:rFonts w:ascii="Times New Roman" w:hAnsi="Times New Roman"/>
                <w:sz w:val="20"/>
                <w:szCs w:val="20"/>
              </w:rPr>
              <w:t xml:space="preserve">Костюм літній польовий (тип 1) з тканини тип 4 клас 7 </w:t>
            </w:r>
          </w:p>
        </w:tc>
        <w:tc>
          <w:tcPr>
            <w:tcW w:w="2268" w:type="dxa"/>
            <w:tcBorders>
              <w:top w:val="single" w:sz="4" w:space="0" w:color="auto"/>
              <w:left w:val="single" w:sz="4" w:space="0" w:color="auto"/>
              <w:bottom w:val="single" w:sz="4" w:space="0" w:color="auto"/>
              <w:right w:val="single" w:sz="4" w:space="0" w:color="auto"/>
            </w:tcBorders>
            <w:vAlign w:val="center"/>
          </w:tcPr>
          <w:p w14:paraId="5A38FAA7" w14:textId="77777777" w:rsidR="00643202" w:rsidRPr="003021A3" w:rsidRDefault="00643202" w:rsidP="00DF4EA0">
            <w:pPr>
              <w:rPr>
                <w:rFonts w:ascii="Times New Roman" w:eastAsia="Times New Roman" w:hAnsi="Times New Roman"/>
                <w:sz w:val="20"/>
                <w:szCs w:val="20"/>
                <w:lang w:eastAsia="ru-RU"/>
              </w:rPr>
            </w:pPr>
            <w:r w:rsidRPr="003021A3">
              <w:rPr>
                <w:rFonts w:ascii="Times New Roman" w:hAnsi="Times New Roman"/>
                <w:sz w:val="20"/>
                <w:szCs w:val="20"/>
              </w:rPr>
              <w:t>відповідно до ТСA01XJ.33387-422:2023(01)</w:t>
            </w:r>
          </w:p>
        </w:tc>
        <w:tc>
          <w:tcPr>
            <w:tcW w:w="1035" w:type="dxa"/>
            <w:tcBorders>
              <w:top w:val="single" w:sz="4" w:space="0" w:color="auto"/>
              <w:left w:val="single" w:sz="4" w:space="0" w:color="auto"/>
              <w:bottom w:val="single" w:sz="4" w:space="0" w:color="auto"/>
              <w:right w:val="single" w:sz="4" w:space="0" w:color="auto"/>
            </w:tcBorders>
            <w:vAlign w:val="center"/>
          </w:tcPr>
          <w:p w14:paraId="56F4B4E7" w14:textId="77777777" w:rsidR="00643202" w:rsidRPr="00A125B8" w:rsidRDefault="00643202" w:rsidP="00DF4EA0">
            <w:pPr>
              <w:jc w:val="center"/>
              <w:rPr>
                <w:rFonts w:ascii="Times New Roman" w:eastAsia="Times New Roman" w:hAnsi="Times New Roman"/>
                <w:sz w:val="20"/>
                <w:szCs w:val="20"/>
                <w:lang w:eastAsia="ru-RU"/>
              </w:rPr>
            </w:pPr>
            <w:r w:rsidRPr="00A125B8">
              <w:rPr>
                <w:rFonts w:ascii="Times New Roman" w:eastAsia="Times New Roman" w:hAnsi="Times New Roman"/>
                <w:sz w:val="20"/>
                <w:szCs w:val="20"/>
                <w:lang w:eastAsia="ru-RU"/>
              </w:rPr>
              <w:t>До 10.06.2024</w:t>
            </w:r>
          </w:p>
        </w:tc>
        <w:tc>
          <w:tcPr>
            <w:tcW w:w="830" w:type="dxa"/>
            <w:tcBorders>
              <w:top w:val="single" w:sz="4" w:space="0" w:color="auto"/>
              <w:left w:val="single" w:sz="4" w:space="0" w:color="auto"/>
              <w:bottom w:val="single" w:sz="4" w:space="0" w:color="auto"/>
              <w:right w:val="single" w:sz="4" w:space="0" w:color="auto"/>
            </w:tcBorders>
            <w:vAlign w:val="center"/>
          </w:tcPr>
          <w:p w14:paraId="04CCF2C4" w14:textId="77777777" w:rsidR="00643202" w:rsidRPr="00EB01F7" w:rsidRDefault="00643202" w:rsidP="00DF4EA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к-т</w:t>
            </w:r>
          </w:p>
        </w:tc>
        <w:tc>
          <w:tcPr>
            <w:tcW w:w="831" w:type="dxa"/>
            <w:tcBorders>
              <w:top w:val="single" w:sz="4" w:space="0" w:color="auto"/>
              <w:left w:val="single" w:sz="4" w:space="0" w:color="auto"/>
              <w:bottom w:val="single" w:sz="4" w:space="0" w:color="auto"/>
              <w:right w:val="single" w:sz="4" w:space="0" w:color="auto"/>
            </w:tcBorders>
            <w:vAlign w:val="center"/>
          </w:tcPr>
          <w:p w14:paraId="4589EB72" w14:textId="77777777" w:rsidR="00643202" w:rsidRPr="001F5F4D" w:rsidRDefault="00643202" w:rsidP="00DF4EA0">
            <w:pPr>
              <w:jc w:val="center"/>
              <w:rPr>
                <w:rFonts w:ascii="Times New Roman" w:eastAsia="Times New Roman" w:hAnsi="Times New Roman"/>
                <w:noProof/>
                <w:sz w:val="20"/>
                <w:szCs w:val="20"/>
                <w:highlight w:val="yellow"/>
                <w:lang w:val="ru-RU" w:eastAsia="ru-RU"/>
              </w:rPr>
            </w:pPr>
          </w:p>
        </w:tc>
        <w:tc>
          <w:tcPr>
            <w:tcW w:w="1385" w:type="dxa"/>
            <w:tcBorders>
              <w:top w:val="single" w:sz="4" w:space="0" w:color="auto"/>
              <w:left w:val="single" w:sz="4" w:space="0" w:color="auto"/>
              <w:bottom w:val="single" w:sz="4" w:space="0" w:color="auto"/>
              <w:right w:val="single" w:sz="4" w:space="0" w:color="auto"/>
            </w:tcBorders>
            <w:vAlign w:val="center"/>
          </w:tcPr>
          <w:p w14:paraId="571A4EA0" w14:textId="77777777" w:rsidR="00643202" w:rsidRPr="001F5F4D" w:rsidRDefault="00643202" w:rsidP="00DF4EA0">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274744A4" w14:textId="77777777" w:rsidR="00643202" w:rsidRPr="001F5F4D" w:rsidRDefault="00643202" w:rsidP="00DF4EA0">
            <w:pPr>
              <w:jc w:val="center"/>
              <w:rPr>
                <w:rFonts w:ascii="Times New Roman" w:eastAsia="Times New Roman" w:hAnsi="Times New Roman"/>
                <w:sz w:val="20"/>
                <w:szCs w:val="20"/>
                <w:highlight w:val="yellow"/>
                <w:lang w:eastAsia="ru-RU"/>
              </w:rPr>
            </w:pPr>
          </w:p>
        </w:tc>
      </w:tr>
      <w:tr w:rsidR="00643202" w:rsidRPr="00EB01F7" w14:paraId="3EAEE3F6" w14:textId="77777777" w:rsidTr="00DF4EA0">
        <w:trPr>
          <w:trHeight w:val="1116"/>
        </w:trPr>
        <w:tc>
          <w:tcPr>
            <w:tcW w:w="2269" w:type="dxa"/>
            <w:tcBorders>
              <w:top w:val="single" w:sz="4" w:space="0" w:color="auto"/>
              <w:left w:val="single" w:sz="4" w:space="0" w:color="auto"/>
              <w:bottom w:val="single" w:sz="4" w:space="0" w:color="auto"/>
              <w:right w:val="single" w:sz="4" w:space="0" w:color="auto"/>
            </w:tcBorders>
            <w:vAlign w:val="center"/>
          </w:tcPr>
          <w:p w14:paraId="32E41BE2" w14:textId="77777777" w:rsidR="00643202" w:rsidRPr="003021A3" w:rsidRDefault="00643202" w:rsidP="00DF4EA0">
            <w:pPr>
              <w:jc w:val="both"/>
              <w:rPr>
                <w:rFonts w:ascii="Times New Roman" w:eastAsia="Times New Roman" w:hAnsi="Times New Roman"/>
                <w:sz w:val="20"/>
                <w:szCs w:val="20"/>
                <w:lang w:eastAsia="ru-RU"/>
              </w:rPr>
            </w:pPr>
            <w:bookmarkStart w:id="8" w:name="_Hlk138083019"/>
            <w:r w:rsidRPr="003021A3">
              <w:rPr>
                <w:rFonts w:ascii="Times New Roman" w:hAnsi="Times New Roman"/>
                <w:sz w:val="20"/>
                <w:szCs w:val="20"/>
              </w:rPr>
              <w:t>Костюм літній польовий (тип 2) жіночій з тканини тип 4 клас 7</w:t>
            </w:r>
          </w:p>
        </w:tc>
        <w:tc>
          <w:tcPr>
            <w:tcW w:w="2268" w:type="dxa"/>
            <w:tcBorders>
              <w:top w:val="single" w:sz="4" w:space="0" w:color="auto"/>
              <w:left w:val="single" w:sz="4" w:space="0" w:color="auto"/>
              <w:bottom w:val="single" w:sz="4" w:space="0" w:color="auto"/>
              <w:right w:val="single" w:sz="4" w:space="0" w:color="auto"/>
            </w:tcBorders>
            <w:vAlign w:val="center"/>
          </w:tcPr>
          <w:p w14:paraId="740E8DAE" w14:textId="77777777" w:rsidR="00643202" w:rsidRPr="003021A3" w:rsidRDefault="00643202" w:rsidP="00DF4EA0">
            <w:pPr>
              <w:rPr>
                <w:rFonts w:ascii="Times New Roman" w:eastAsia="Times New Roman" w:hAnsi="Times New Roman"/>
                <w:sz w:val="20"/>
                <w:szCs w:val="20"/>
                <w:lang w:eastAsia="ru-RU"/>
              </w:rPr>
            </w:pPr>
            <w:r w:rsidRPr="003021A3">
              <w:rPr>
                <w:rFonts w:ascii="Times New Roman" w:hAnsi="Times New Roman"/>
                <w:bCs/>
                <w:sz w:val="20"/>
                <w:szCs w:val="20"/>
                <w:lang w:eastAsia="ru-RU"/>
              </w:rPr>
              <w:t>відповідно до ТСA01XJ.03925-423:2023(01)</w:t>
            </w:r>
          </w:p>
        </w:tc>
        <w:tc>
          <w:tcPr>
            <w:tcW w:w="1035" w:type="dxa"/>
            <w:tcBorders>
              <w:top w:val="single" w:sz="4" w:space="0" w:color="auto"/>
              <w:left w:val="single" w:sz="4" w:space="0" w:color="auto"/>
              <w:bottom w:val="single" w:sz="4" w:space="0" w:color="auto"/>
              <w:right w:val="single" w:sz="4" w:space="0" w:color="auto"/>
            </w:tcBorders>
            <w:vAlign w:val="center"/>
          </w:tcPr>
          <w:p w14:paraId="6D5E5195" w14:textId="77777777" w:rsidR="00643202" w:rsidRPr="00A125B8" w:rsidRDefault="00643202" w:rsidP="00DF4EA0">
            <w:pPr>
              <w:jc w:val="center"/>
              <w:rPr>
                <w:rFonts w:ascii="Times New Roman" w:eastAsia="Times New Roman" w:hAnsi="Times New Roman"/>
                <w:sz w:val="20"/>
                <w:szCs w:val="20"/>
                <w:lang w:eastAsia="ru-RU"/>
              </w:rPr>
            </w:pPr>
            <w:r w:rsidRPr="00A125B8">
              <w:rPr>
                <w:rFonts w:ascii="Times New Roman" w:eastAsia="Times New Roman" w:hAnsi="Times New Roman"/>
                <w:sz w:val="20"/>
                <w:szCs w:val="20"/>
                <w:lang w:eastAsia="ru-RU"/>
              </w:rPr>
              <w:t>До 10.06.2024</w:t>
            </w:r>
          </w:p>
        </w:tc>
        <w:tc>
          <w:tcPr>
            <w:tcW w:w="830" w:type="dxa"/>
            <w:tcBorders>
              <w:top w:val="single" w:sz="4" w:space="0" w:color="auto"/>
              <w:left w:val="single" w:sz="4" w:space="0" w:color="auto"/>
              <w:bottom w:val="single" w:sz="4" w:space="0" w:color="auto"/>
              <w:right w:val="single" w:sz="4" w:space="0" w:color="auto"/>
            </w:tcBorders>
            <w:vAlign w:val="center"/>
          </w:tcPr>
          <w:p w14:paraId="566CA741" w14:textId="77777777" w:rsidR="00643202" w:rsidRPr="00EB01F7" w:rsidRDefault="00643202" w:rsidP="00DF4EA0">
            <w:pPr>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к-т</w:t>
            </w:r>
          </w:p>
        </w:tc>
        <w:tc>
          <w:tcPr>
            <w:tcW w:w="831" w:type="dxa"/>
            <w:tcBorders>
              <w:top w:val="single" w:sz="4" w:space="0" w:color="auto"/>
              <w:left w:val="single" w:sz="4" w:space="0" w:color="auto"/>
              <w:bottom w:val="single" w:sz="4" w:space="0" w:color="auto"/>
              <w:right w:val="single" w:sz="4" w:space="0" w:color="auto"/>
            </w:tcBorders>
            <w:vAlign w:val="center"/>
          </w:tcPr>
          <w:p w14:paraId="215958A2" w14:textId="77777777" w:rsidR="00643202" w:rsidRPr="001F5F4D" w:rsidRDefault="00643202" w:rsidP="00DF4EA0">
            <w:pPr>
              <w:jc w:val="center"/>
              <w:rPr>
                <w:rFonts w:ascii="Times New Roman" w:eastAsia="Times New Roman" w:hAnsi="Times New Roman"/>
                <w:noProof/>
                <w:sz w:val="20"/>
                <w:szCs w:val="20"/>
                <w:highlight w:val="yellow"/>
                <w:lang w:val="ru-RU" w:eastAsia="ru-RU"/>
              </w:rPr>
            </w:pPr>
          </w:p>
        </w:tc>
        <w:tc>
          <w:tcPr>
            <w:tcW w:w="1385" w:type="dxa"/>
            <w:tcBorders>
              <w:top w:val="single" w:sz="4" w:space="0" w:color="auto"/>
              <w:left w:val="single" w:sz="4" w:space="0" w:color="auto"/>
              <w:bottom w:val="single" w:sz="4" w:space="0" w:color="auto"/>
              <w:right w:val="single" w:sz="4" w:space="0" w:color="auto"/>
            </w:tcBorders>
            <w:vAlign w:val="center"/>
          </w:tcPr>
          <w:p w14:paraId="7BAA0787" w14:textId="77777777" w:rsidR="00643202" w:rsidRPr="001F5F4D" w:rsidRDefault="00643202" w:rsidP="00DF4EA0">
            <w:pPr>
              <w:jc w:val="center"/>
              <w:rPr>
                <w:rFonts w:ascii="Times New Roman" w:eastAsia="Times New Roman" w:hAnsi="Times New Roman"/>
                <w:sz w:val="20"/>
                <w:szCs w:val="20"/>
                <w:highlight w:val="yellow"/>
                <w:lang w:eastAsia="ru-RU"/>
              </w:rPr>
            </w:pPr>
          </w:p>
        </w:tc>
        <w:tc>
          <w:tcPr>
            <w:tcW w:w="1522" w:type="dxa"/>
            <w:tcBorders>
              <w:top w:val="single" w:sz="4" w:space="0" w:color="auto"/>
              <w:left w:val="single" w:sz="4" w:space="0" w:color="auto"/>
              <w:bottom w:val="single" w:sz="4" w:space="0" w:color="auto"/>
              <w:right w:val="single" w:sz="4" w:space="0" w:color="auto"/>
            </w:tcBorders>
            <w:vAlign w:val="center"/>
          </w:tcPr>
          <w:p w14:paraId="44EFCD97" w14:textId="77777777" w:rsidR="00643202" w:rsidRPr="001F5F4D" w:rsidRDefault="00643202" w:rsidP="00DF4EA0">
            <w:pPr>
              <w:jc w:val="center"/>
              <w:rPr>
                <w:rFonts w:ascii="Times New Roman" w:eastAsia="Times New Roman" w:hAnsi="Times New Roman"/>
                <w:sz w:val="20"/>
                <w:szCs w:val="20"/>
                <w:highlight w:val="yellow"/>
                <w:lang w:eastAsia="ru-RU"/>
              </w:rPr>
            </w:pPr>
          </w:p>
        </w:tc>
      </w:tr>
      <w:bookmarkEnd w:id="8"/>
      <w:tr w:rsidR="00643202" w:rsidRPr="009E091D" w14:paraId="3D17437F" w14:textId="77777777" w:rsidTr="00DF4EA0">
        <w:trPr>
          <w:trHeight w:val="250"/>
        </w:trPr>
        <w:tc>
          <w:tcPr>
            <w:tcW w:w="8618" w:type="dxa"/>
            <w:gridSpan w:val="6"/>
            <w:tcBorders>
              <w:top w:val="single" w:sz="4" w:space="0" w:color="auto"/>
              <w:left w:val="single" w:sz="4" w:space="0" w:color="auto"/>
              <w:bottom w:val="single" w:sz="4" w:space="0" w:color="auto"/>
              <w:right w:val="single" w:sz="4" w:space="0" w:color="auto"/>
            </w:tcBorders>
            <w:vAlign w:val="center"/>
          </w:tcPr>
          <w:p w14:paraId="566C207E" w14:textId="77777777" w:rsidR="00643202" w:rsidRPr="009E091D" w:rsidRDefault="00643202" w:rsidP="00DF4EA0">
            <w:pPr>
              <w:rPr>
                <w:rFonts w:ascii="Times New Roman" w:eastAsia="Times New Roman" w:hAnsi="Times New Roman"/>
                <w:b/>
                <w:sz w:val="20"/>
                <w:szCs w:val="20"/>
                <w:lang w:eastAsia="ru-RU"/>
              </w:rPr>
            </w:pPr>
            <w:r w:rsidRPr="009E091D">
              <w:rPr>
                <w:rFonts w:ascii="Times New Roman" w:eastAsia="Times New Roman" w:hAnsi="Times New Roman"/>
                <w:b/>
                <w:sz w:val="20"/>
                <w:szCs w:val="20"/>
                <w:lang w:eastAsia="ru-RU"/>
              </w:rPr>
              <w:t>Вартість товару без ПДВ</w:t>
            </w:r>
          </w:p>
        </w:tc>
        <w:tc>
          <w:tcPr>
            <w:tcW w:w="1522" w:type="dxa"/>
            <w:tcBorders>
              <w:top w:val="single" w:sz="4" w:space="0" w:color="auto"/>
              <w:left w:val="single" w:sz="4" w:space="0" w:color="auto"/>
              <w:bottom w:val="single" w:sz="4" w:space="0" w:color="auto"/>
              <w:right w:val="single" w:sz="4" w:space="0" w:color="auto"/>
            </w:tcBorders>
          </w:tcPr>
          <w:p w14:paraId="0D277099" w14:textId="77777777" w:rsidR="00643202" w:rsidRPr="009E091D" w:rsidRDefault="00643202" w:rsidP="00DF4EA0">
            <w:pPr>
              <w:jc w:val="center"/>
              <w:rPr>
                <w:rFonts w:ascii="Times New Roman" w:eastAsia="Times New Roman" w:hAnsi="Times New Roman"/>
                <w:b/>
                <w:sz w:val="20"/>
                <w:szCs w:val="20"/>
                <w:lang w:eastAsia="ru-RU"/>
              </w:rPr>
            </w:pPr>
          </w:p>
        </w:tc>
      </w:tr>
      <w:tr w:rsidR="00643202" w:rsidRPr="009E091D" w14:paraId="6D5DD431" w14:textId="77777777" w:rsidTr="00DF4EA0">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40853588" w14:textId="77777777" w:rsidR="00643202" w:rsidRPr="009E091D" w:rsidRDefault="00643202" w:rsidP="00DF4EA0">
            <w:pPr>
              <w:rPr>
                <w:rFonts w:ascii="Times New Roman" w:eastAsia="Times New Roman" w:hAnsi="Times New Roman"/>
                <w:b/>
                <w:sz w:val="20"/>
                <w:szCs w:val="20"/>
                <w:lang w:eastAsia="ru-RU"/>
              </w:rPr>
            </w:pPr>
            <w:r w:rsidRPr="009E091D">
              <w:rPr>
                <w:rFonts w:ascii="Times New Roman" w:eastAsia="Times New Roman" w:hAnsi="Times New Roman"/>
                <w:b/>
                <w:sz w:val="20"/>
                <w:szCs w:val="20"/>
                <w:lang w:eastAsia="ru-RU"/>
              </w:rPr>
              <w:t>крім того ПДВ</w:t>
            </w:r>
          </w:p>
        </w:tc>
        <w:tc>
          <w:tcPr>
            <w:tcW w:w="1522" w:type="dxa"/>
            <w:tcBorders>
              <w:top w:val="single" w:sz="4" w:space="0" w:color="auto"/>
              <w:left w:val="single" w:sz="4" w:space="0" w:color="auto"/>
              <w:bottom w:val="single" w:sz="4" w:space="0" w:color="auto"/>
              <w:right w:val="single" w:sz="4" w:space="0" w:color="auto"/>
            </w:tcBorders>
          </w:tcPr>
          <w:p w14:paraId="51636671" w14:textId="77777777" w:rsidR="00643202" w:rsidRPr="009E091D" w:rsidRDefault="00643202" w:rsidP="00DF4EA0">
            <w:pPr>
              <w:jc w:val="center"/>
              <w:rPr>
                <w:rFonts w:ascii="Times New Roman" w:eastAsia="Times New Roman" w:hAnsi="Times New Roman"/>
                <w:b/>
                <w:sz w:val="20"/>
                <w:szCs w:val="20"/>
                <w:lang w:eastAsia="ru-RU"/>
              </w:rPr>
            </w:pPr>
          </w:p>
        </w:tc>
      </w:tr>
      <w:tr w:rsidR="00643202" w:rsidRPr="009E091D" w14:paraId="201B067F" w14:textId="77777777" w:rsidTr="00DF4EA0">
        <w:trPr>
          <w:trHeight w:val="237"/>
        </w:trPr>
        <w:tc>
          <w:tcPr>
            <w:tcW w:w="8618" w:type="dxa"/>
            <w:gridSpan w:val="6"/>
            <w:tcBorders>
              <w:top w:val="single" w:sz="4" w:space="0" w:color="auto"/>
              <w:left w:val="single" w:sz="4" w:space="0" w:color="auto"/>
              <w:bottom w:val="single" w:sz="4" w:space="0" w:color="auto"/>
              <w:right w:val="single" w:sz="4" w:space="0" w:color="auto"/>
            </w:tcBorders>
            <w:vAlign w:val="center"/>
          </w:tcPr>
          <w:p w14:paraId="43A23F28" w14:textId="77777777" w:rsidR="00643202" w:rsidRPr="009E091D" w:rsidRDefault="00643202" w:rsidP="00DF4EA0">
            <w:pPr>
              <w:rPr>
                <w:rFonts w:ascii="Times New Roman" w:eastAsia="Times New Roman" w:hAnsi="Times New Roman"/>
                <w:b/>
                <w:sz w:val="20"/>
                <w:szCs w:val="20"/>
                <w:lang w:eastAsia="ru-RU"/>
              </w:rPr>
            </w:pPr>
            <w:r w:rsidRPr="009E091D">
              <w:rPr>
                <w:rFonts w:ascii="Times New Roman" w:eastAsia="Times New Roman" w:hAnsi="Times New Roman"/>
                <w:b/>
                <w:sz w:val="20"/>
                <w:szCs w:val="20"/>
                <w:lang w:eastAsia="ru-RU"/>
              </w:rPr>
              <w:t>Загальна вартість товару з ПДВ</w:t>
            </w:r>
          </w:p>
        </w:tc>
        <w:tc>
          <w:tcPr>
            <w:tcW w:w="1522" w:type="dxa"/>
            <w:tcBorders>
              <w:top w:val="single" w:sz="4" w:space="0" w:color="auto"/>
              <w:left w:val="single" w:sz="4" w:space="0" w:color="auto"/>
              <w:bottom w:val="single" w:sz="4" w:space="0" w:color="auto"/>
              <w:right w:val="single" w:sz="4" w:space="0" w:color="auto"/>
            </w:tcBorders>
          </w:tcPr>
          <w:p w14:paraId="425DB5FA" w14:textId="77777777" w:rsidR="00643202" w:rsidRPr="009E091D" w:rsidRDefault="00643202" w:rsidP="00DF4EA0">
            <w:pPr>
              <w:jc w:val="center"/>
              <w:rPr>
                <w:rFonts w:ascii="Times New Roman" w:eastAsia="Times New Roman" w:hAnsi="Times New Roman"/>
                <w:b/>
                <w:sz w:val="20"/>
                <w:szCs w:val="20"/>
                <w:lang w:eastAsia="ru-RU"/>
              </w:rPr>
            </w:pPr>
          </w:p>
        </w:tc>
      </w:tr>
    </w:tbl>
    <w:p w14:paraId="47D50556" w14:textId="77777777" w:rsidR="00643202" w:rsidRPr="009E091D" w:rsidRDefault="00643202" w:rsidP="00643202">
      <w:pPr>
        <w:ind w:firstLine="708"/>
        <w:jc w:val="both"/>
        <w:rPr>
          <w:rFonts w:ascii="Times New Roman" w:eastAsia="Times New Roman" w:hAnsi="Times New Roman"/>
          <w:bCs/>
          <w:sz w:val="16"/>
          <w:szCs w:val="16"/>
          <w:lang w:eastAsia="ru-RU"/>
        </w:rPr>
      </w:pPr>
    </w:p>
    <w:p w14:paraId="523A8DDB" w14:textId="77777777" w:rsidR="00643202" w:rsidRPr="00034E11" w:rsidRDefault="00643202" w:rsidP="00643202">
      <w:pPr>
        <w:ind w:firstLine="708"/>
        <w:jc w:val="both"/>
        <w:rPr>
          <w:rFonts w:ascii="Times New Roman" w:hAnsi="Times New Roman"/>
          <w:bCs/>
          <w:sz w:val="20"/>
          <w:szCs w:val="20"/>
        </w:rPr>
      </w:pPr>
      <w:r w:rsidRPr="00A125B8">
        <w:rPr>
          <w:rFonts w:ascii="Times New Roman" w:eastAsia="Times New Roman" w:hAnsi="Times New Roman"/>
          <w:bCs/>
          <w:sz w:val="20"/>
          <w:szCs w:val="20"/>
          <w:lang w:eastAsia="ru-RU"/>
        </w:rPr>
        <w:t xml:space="preserve">Загальна вартість Товару з ПДВ складає: </w:t>
      </w:r>
      <w:r w:rsidRPr="00A125B8">
        <w:rPr>
          <w:rFonts w:ascii="Times New Roman" w:hAnsi="Times New Roman"/>
          <w:bCs/>
          <w:sz w:val="20"/>
          <w:szCs w:val="20"/>
        </w:rPr>
        <w:t xml:space="preserve">_____________ </w:t>
      </w:r>
      <w:r w:rsidRPr="009E091D">
        <w:rPr>
          <w:rFonts w:ascii="Times New Roman" w:hAnsi="Times New Roman"/>
          <w:bCs/>
          <w:sz w:val="20"/>
          <w:szCs w:val="20"/>
        </w:rPr>
        <w:t>грн. (___________________________ грн. ___ коп.) , у тому числі ПДВ20% _______________ грн. (___________________  грн. ____коп. ).</w:t>
      </w:r>
    </w:p>
    <w:p w14:paraId="2B60EDB1" w14:textId="77777777" w:rsidR="00643202" w:rsidRPr="00E014CB" w:rsidRDefault="00643202" w:rsidP="00643202">
      <w:pPr>
        <w:ind w:firstLine="708"/>
        <w:jc w:val="both"/>
        <w:rPr>
          <w:rFonts w:ascii="Times New Roman" w:eastAsia="Times New Roman" w:hAnsi="Times New Roman"/>
          <w:b/>
          <w:sz w:val="20"/>
          <w:szCs w:val="20"/>
          <w:lang w:eastAsia="ru-RU"/>
        </w:rPr>
      </w:pPr>
    </w:p>
    <w:tbl>
      <w:tblPr>
        <w:tblW w:w="0" w:type="auto"/>
        <w:tblLayout w:type="fixed"/>
        <w:tblLook w:val="04A0" w:firstRow="1" w:lastRow="0" w:firstColumn="1" w:lastColumn="0" w:noHBand="0" w:noVBand="1"/>
      </w:tblPr>
      <w:tblGrid>
        <w:gridCol w:w="5018"/>
        <w:gridCol w:w="5019"/>
      </w:tblGrid>
      <w:tr w:rsidR="00643202" w:rsidRPr="00146B8F" w14:paraId="028A3ABD" w14:textId="77777777" w:rsidTr="00DF4EA0">
        <w:tc>
          <w:tcPr>
            <w:tcW w:w="5018" w:type="dxa"/>
            <w:shd w:val="clear" w:color="auto" w:fill="auto"/>
          </w:tcPr>
          <w:p w14:paraId="408B5EB1" w14:textId="77777777" w:rsidR="00643202" w:rsidRPr="00146B8F" w:rsidRDefault="00643202" w:rsidP="00DF4EA0">
            <w:pPr>
              <w:jc w:val="both"/>
              <w:rPr>
                <w:rFonts w:ascii="Times New Roman" w:hAnsi="Times New Roman"/>
                <w:b/>
                <w:sz w:val="24"/>
                <w:szCs w:val="24"/>
              </w:rPr>
            </w:pPr>
            <w:r w:rsidRPr="00146B8F">
              <w:rPr>
                <w:rFonts w:ascii="Times New Roman" w:hAnsi="Times New Roman"/>
                <w:b/>
                <w:sz w:val="24"/>
                <w:szCs w:val="24"/>
              </w:rPr>
              <w:t>Замовник:</w:t>
            </w:r>
          </w:p>
        </w:tc>
        <w:tc>
          <w:tcPr>
            <w:tcW w:w="5019" w:type="dxa"/>
            <w:shd w:val="clear" w:color="auto" w:fill="auto"/>
          </w:tcPr>
          <w:p w14:paraId="3DBC7967" w14:textId="77777777" w:rsidR="00643202" w:rsidRPr="00146B8F" w:rsidRDefault="00643202" w:rsidP="00DF4EA0">
            <w:pPr>
              <w:jc w:val="both"/>
              <w:rPr>
                <w:rFonts w:ascii="Times New Roman" w:hAnsi="Times New Roman"/>
                <w:b/>
                <w:sz w:val="24"/>
                <w:szCs w:val="24"/>
              </w:rPr>
            </w:pPr>
            <w:r w:rsidRPr="00146B8F">
              <w:rPr>
                <w:rFonts w:ascii="Times New Roman" w:hAnsi="Times New Roman"/>
                <w:b/>
                <w:sz w:val="24"/>
                <w:szCs w:val="24"/>
              </w:rPr>
              <w:t>Постачальник:</w:t>
            </w:r>
          </w:p>
        </w:tc>
      </w:tr>
      <w:tr w:rsidR="00643202" w:rsidRPr="00146B8F" w14:paraId="30E7605B" w14:textId="77777777" w:rsidTr="00DF4EA0">
        <w:tc>
          <w:tcPr>
            <w:tcW w:w="5018" w:type="dxa"/>
            <w:shd w:val="clear" w:color="auto" w:fill="auto"/>
          </w:tcPr>
          <w:p w14:paraId="0BFC21BB" w14:textId="77777777" w:rsidR="00643202" w:rsidRPr="00146B8F" w:rsidRDefault="00643202" w:rsidP="00DF4EA0">
            <w:pPr>
              <w:jc w:val="both"/>
              <w:rPr>
                <w:rFonts w:ascii="Times New Roman" w:hAnsi="Times New Roman"/>
                <w:i/>
                <w:sz w:val="20"/>
                <w:szCs w:val="20"/>
              </w:rPr>
            </w:pPr>
          </w:p>
        </w:tc>
        <w:tc>
          <w:tcPr>
            <w:tcW w:w="5019" w:type="dxa"/>
            <w:shd w:val="clear" w:color="auto" w:fill="auto"/>
          </w:tcPr>
          <w:p w14:paraId="62A6B7D5" w14:textId="77777777" w:rsidR="00643202" w:rsidRPr="00146B8F" w:rsidRDefault="00643202" w:rsidP="00DF4EA0">
            <w:pPr>
              <w:jc w:val="both"/>
              <w:rPr>
                <w:rFonts w:ascii="Times New Roman" w:hAnsi="Times New Roman"/>
                <w:sz w:val="20"/>
                <w:szCs w:val="20"/>
              </w:rPr>
            </w:pPr>
          </w:p>
        </w:tc>
      </w:tr>
      <w:tr w:rsidR="00643202" w:rsidRPr="00146B8F" w14:paraId="1023B1F3" w14:textId="77777777" w:rsidTr="00DF4EA0">
        <w:tc>
          <w:tcPr>
            <w:tcW w:w="5018" w:type="dxa"/>
            <w:shd w:val="clear" w:color="auto" w:fill="auto"/>
          </w:tcPr>
          <w:p w14:paraId="37684286" w14:textId="77777777" w:rsidR="00643202" w:rsidRPr="00146B8F" w:rsidRDefault="00643202" w:rsidP="00DF4EA0">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p>
        </w:tc>
        <w:tc>
          <w:tcPr>
            <w:tcW w:w="5019" w:type="dxa"/>
            <w:shd w:val="clear" w:color="auto" w:fill="auto"/>
          </w:tcPr>
          <w:p w14:paraId="35CCE2C0" w14:textId="77777777" w:rsidR="00643202" w:rsidRPr="00146B8F" w:rsidRDefault="00643202" w:rsidP="00DF4EA0">
            <w:pPr>
              <w:jc w:val="both"/>
              <w:rPr>
                <w:rFonts w:ascii="Times New Roman" w:hAnsi="Times New Roman"/>
                <w:sz w:val="24"/>
                <w:szCs w:val="24"/>
              </w:rPr>
            </w:pPr>
            <w:proofErr w:type="spellStart"/>
            <w:r w:rsidRPr="00146B8F">
              <w:rPr>
                <w:rFonts w:ascii="Times New Roman" w:hAnsi="Times New Roman"/>
                <w:i/>
                <w:sz w:val="20"/>
                <w:szCs w:val="20"/>
              </w:rPr>
              <w:t>м.п</w:t>
            </w:r>
            <w:proofErr w:type="spellEnd"/>
            <w:r w:rsidRPr="00146B8F">
              <w:rPr>
                <w:rFonts w:ascii="Times New Roman" w:hAnsi="Times New Roman"/>
                <w:i/>
                <w:sz w:val="20"/>
                <w:szCs w:val="20"/>
              </w:rPr>
              <w:t>.</w:t>
            </w:r>
          </w:p>
        </w:tc>
      </w:tr>
      <w:tr w:rsidR="00643202" w:rsidRPr="00146B8F" w14:paraId="4AEADEDE" w14:textId="77777777" w:rsidTr="00DF4EA0">
        <w:tc>
          <w:tcPr>
            <w:tcW w:w="5018" w:type="dxa"/>
            <w:shd w:val="clear" w:color="auto" w:fill="auto"/>
          </w:tcPr>
          <w:p w14:paraId="446E74B8" w14:textId="77777777" w:rsidR="00643202" w:rsidRPr="00146B8F" w:rsidRDefault="00643202" w:rsidP="00DF4EA0">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c>
          <w:tcPr>
            <w:tcW w:w="5019" w:type="dxa"/>
            <w:shd w:val="clear" w:color="auto" w:fill="auto"/>
          </w:tcPr>
          <w:p w14:paraId="5C808E95" w14:textId="77777777" w:rsidR="00643202" w:rsidRPr="00146B8F" w:rsidRDefault="00643202" w:rsidP="00DF4EA0">
            <w:pPr>
              <w:jc w:val="both"/>
              <w:rPr>
                <w:rFonts w:ascii="Times New Roman" w:hAnsi="Times New Roman"/>
                <w:sz w:val="24"/>
                <w:szCs w:val="24"/>
              </w:rPr>
            </w:pPr>
            <w:r w:rsidRPr="00146B8F">
              <w:rPr>
                <w:rFonts w:ascii="Times New Roman" w:hAnsi="Times New Roman"/>
                <w:sz w:val="24"/>
                <w:szCs w:val="24"/>
              </w:rPr>
              <w:t>«___»__________ 20</w:t>
            </w:r>
            <w:r>
              <w:rPr>
                <w:rFonts w:ascii="Times New Roman" w:hAnsi="Times New Roman"/>
                <w:sz w:val="24"/>
                <w:szCs w:val="24"/>
              </w:rPr>
              <w:t>24</w:t>
            </w:r>
            <w:r w:rsidRPr="00146B8F">
              <w:rPr>
                <w:rFonts w:ascii="Times New Roman" w:hAnsi="Times New Roman"/>
                <w:sz w:val="24"/>
                <w:szCs w:val="24"/>
              </w:rPr>
              <w:t xml:space="preserve"> року</w:t>
            </w:r>
          </w:p>
        </w:tc>
      </w:tr>
    </w:tbl>
    <w:p w14:paraId="2F74C457" w14:textId="77777777" w:rsidR="00643202" w:rsidRDefault="00643202" w:rsidP="00643202">
      <w:pPr>
        <w:jc w:val="right"/>
        <w:rPr>
          <w:rFonts w:ascii="Times New Roman" w:hAnsi="Times New Roman"/>
          <w:b/>
          <w:sz w:val="24"/>
          <w:szCs w:val="24"/>
          <w:highlight w:val="yellow"/>
        </w:rPr>
      </w:pPr>
    </w:p>
    <w:p w14:paraId="2D9D0158" w14:textId="77777777" w:rsidR="00643202" w:rsidRDefault="00643202" w:rsidP="00643202">
      <w:pPr>
        <w:jc w:val="right"/>
        <w:rPr>
          <w:rFonts w:ascii="Times New Roman" w:hAnsi="Times New Roman"/>
          <w:b/>
          <w:sz w:val="24"/>
          <w:szCs w:val="24"/>
          <w:highlight w:val="yellow"/>
        </w:rPr>
      </w:pPr>
    </w:p>
    <w:p w14:paraId="264BB1B6" w14:textId="77777777" w:rsidR="009E091D" w:rsidRDefault="009E091D" w:rsidP="00643202">
      <w:pPr>
        <w:jc w:val="center"/>
        <w:rPr>
          <w:rFonts w:ascii="Times New Roman" w:hAnsi="Times New Roman"/>
        </w:rPr>
      </w:pPr>
    </w:p>
    <w:p w14:paraId="45F0E2A8" w14:textId="29E8C194" w:rsidR="00643202" w:rsidRPr="003021A3" w:rsidRDefault="009E091D" w:rsidP="00643202">
      <w:pPr>
        <w:jc w:val="center"/>
        <w:rPr>
          <w:rFonts w:ascii="Times New Roman" w:hAnsi="Times New Roman"/>
        </w:rPr>
      </w:pPr>
      <w:r>
        <w:rPr>
          <w:rFonts w:ascii="Times New Roman" w:hAnsi="Times New Roman"/>
        </w:rPr>
        <w:lastRenderedPageBreak/>
        <w:t xml:space="preserve">            </w:t>
      </w:r>
      <w:r w:rsidR="00643202" w:rsidRPr="003021A3">
        <w:rPr>
          <w:rFonts w:ascii="Times New Roman" w:hAnsi="Times New Roman"/>
        </w:rPr>
        <w:t xml:space="preserve">                             Додаток № 2</w:t>
      </w:r>
    </w:p>
    <w:p w14:paraId="45341BED" w14:textId="77777777" w:rsidR="00643202" w:rsidRPr="003021A3" w:rsidRDefault="00643202" w:rsidP="00643202">
      <w:pPr>
        <w:jc w:val="center"/>
        <w:rPr>
          <w:rFonts w:ascii="Times New Roman" w:hAnsi="Times New Roman"/>
          <w:b/>
        </w:rPr>
      </w:pPr>
      <w:r w:rsidRPr="003021A3">
        <w:rPr>
          <w:rFonts w:ascii="Times New Roman" w:hAnsi="Times New Roman"/>
        </w:rPr>
        <w:t xml:space="preserve">                                                                                     До договору №____ від  </w:t>
      </w:r>
      <w:r>
        <w:rPr>
          <w:rFonts w:ascii="Times New Roman" w:hAnsi="Times New Roman"/>
        </w:rPr>
        <w:t>______</w:t>
      </w:r>
      <w:r w:rsidRPr="003021A3">
        <w:rPr>
          <w:rFonts w:ascii="Times New Roman" w:hAnsi="Times New Roman"/>
        </w:rPr>
        <w:t xml:space="preserve">  202</w:t>
      </w:r>
      <w:r>
        <w:rPr>
          <w:rFonts w:ascii="Times New Roman" w:hAnsi="Times New Roman"/>
        </w:rPr>
        <w:t>4</w:t>
      </w:r>
      <w:r w:rsidRPr="003021A3">
        <w:rPr>
          <w:rFonts w:ascii="Times New Roman" w:hAnsi="Times New Roman"/>
        </w:rPr>
        <w:t>р.</w:t>
      </w:r>
    </w:p>
    <w:p w14:paraId="7B202537" w14:textId="77777777" w:rsidR="00643202" w:rsidRPr="003021A3" w:rsidRDefault="00643202" w:rsidP="00643202">
      <w:pPr>
        <w:jc w:val="center"/>
        <w:rPr>
          <w:rFonts w:ascii="Times New Roman" w:hAnsi="Times New Roman"/>
          <w:b/>
        </w:rPr>
      </w:pPr>
      <w:r w:rsidRPr="003021A3">
        <w:rPr>
          <w:rFonts w:ascii="Times New Roman" w:hAnsi="Times New Roman"/>
          <w:b/>
        </w:rPr>
        <w:t>Розмірний ряд.</w:t>
      </w:r>
    </w:p>
    <w:p w14:paraId="1B40B22F" w14:textId="77777777" w:rsidR="00643202" w:rsidRPr="00F72B3D" w:rsidRDefault="00643202" w:rsidP="00643202">
      <w:pPr>
        <w:pStyle w:val="af7"/>
        <w:jc w:val="center"/>
        <w:rPr>
          <w:rFonts w:ascii="Times New Roman" w:hAnsi="Times New Roman"/>
          <w:sz w:val="20"/>
          <w:szCs w:val="20"/>
          <w:lang w:val="uk-UA"/>
        </w:rPr>
      </w:pPr>
      <w:r>
        <w:rPr>
          <w:rFonts w:ascii="Times New Roman" w:hAnsi="Times New Roman"/>
          <w:sz w:val="20"/>
          <w:szCs w:val="20"/>
          <w:lang w:val="uk-UA"/>
        </w:rPr>
        <w:t xml:space="preserve">1. </w:t>
      </w:r>
      <w:r w:rsidRPr="00F72B3D">
        <w:rPr>
          <w:rFonts w:ascii="Times New Roman" w:hAnsi="Times New Roman"/>
          <w:sz w:val="20"/>
          <w:szCs w:val="20"/>
          <w:lang w:val="uk-UA"/>
        </w:rPr>
        <w:t>Костюм літній польовий (тип 1) з тканини тип 4 клас 7 відповідно до ТСA01XJ.33387-422:2023(01)</w:t>
      </w:r>
    </w:p>
    <w:p w14:paraId="1C006AA7" w14:textId="77777777" w:rsidR="00643202" w:rsidRPr="00F72B3D" w:rsidRDefault="00643202" w:rsidP="00643202">
      <w:pPr>
        <w:pStyle w:val="af7"/>
        <w:jc w:val="center"/>
        <w:rPr>
          <w:rFonts w:ascii="Times New Roman" w:hAnsi="Times New Roman"/>
          <w:sz w:val="20"/>
          <w:szCs w:val="20"/>
          <w:lang w:val="uk-UA"/>
        </w:rPr>
      </w:pPr>
      <w:r>
        <w:rPr>
          <w:rFonts w:ascii="Times New Roman" w:hAnsi="Times New Roman"/>
          <w:sz w:val="20"/>
          <w:szCs w:val="20"/>
          <w:lang w:val="uk-UA"/>
        </w:rPr>
        <w:t xml:space="preserve">2. </w:t>
      </w:r>
      <w:r w:rsidRPr="00F72B3D">
        <w:rPr>
          <w:rFonts w:ascii="Times New Roman" w:hAnsi="Times New Roman"/>
          <w:sz w:val="20"/>
          <w:szCs w:val="20"/>
          <w:lang w:val="uk-UA"/>
        </w:rPr>
        <w:t>Костюм літній польовий (тип 2) з тканини тип 4 клас 7 відповідно до ТСA01XJ.03925-423:2023(01)</w:t>
      </w:r>
    </w:p>
    <w:tbl>
      <w:tblPr>
        <w:tblStyle w:val="aa"/>
        <w:tblW w:w="0" w:type="auto"/>
        <w:tblInd w:w="108" w:type="dxa"/>
        <w:tblLook w:val="01E0" w:firstRow="1" w:lastRow="1" w:firstColumn="1" w:lastColumn="1" w:noHBand="0" w:noVBand="0"/>
      </w:tblPr>
      <w:tblGrid>
        <w:gridCol w:w="2181"/>
        <w:gridCol w:w="3443"/>
        <w:gridCol w:w="3839"/>
      </w:tblGrid>
      <w:tr w:rsidR="00643202" w:rsidRPr="003021A3" w14:paraId="7071F324" w14:textId="77777777" w:rsidTr="00DF4EA0">
        <w:trPr>
          <w:trHeight w:val="468"/>
        </w:trPr>
        <w:tc>
          <w:tcPr>
            <w:tcW w:w="2181" w:type="dxa"/>
            <w:vAlign w:val="center"/>
          </w:tcPr>
          <w:p w14:paraId="57083746"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Національні номенклатурні номери, розміри</w:t>
            </w:r>
          </w:p>
        </w:tc>
        <w:tc>
          <w:tcPr>
            <w:tcW w:w="3443" w:type="dxa"/>
          </w:tcPr>
          <w:p w14:paraId="713D5184"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 xml:space="preserve">Костюм літній польовий (тип 1) з тканини </w:t>
            </w:r>
            <w:r>
              <w:rPr>
                <w:rFonts w:ascii="Times New Roman" w:hAnsi="Times New Roman"/>
                <w:sz w:val="16"/>
                <w:szCs w:val="16"/>
              </w:rPr>
              <w:t xml:space="preserve">   </w:t>
            </w:r>
            <w:r w:rsidRPr="00D00FC7">
              <w:rPr>
                <w:rFonts w:ascii="Times New Roman" w:hAnsi="Times New Roman"/>
                <w:sz w:val="16"/>
                <w:szCs w:val="16"/>
              </w:rPr>
              <w:t>тип 4 клас 7</w:t>
            </w:r>
          </w:p>
        </w:tc>
        <w:tc>
          <w:tcPr>
            <w:tcW w:w="3839" w:type="dxa"/>
            <w:vAlign w:val="center"/>
          </w:tcPr>
          <w:p w14:paraId="586D3408" w14:textId="77777777" w:rsidR="00643202" w:rsidRPr="00D00FC7" w:rsidRDefault="00643202" w:rsidP="00DF4EA0">
            <w:pPr>
              <w:jc w:val="center"/>
              <w:rPr>
                <w:rFonts w:ascii="Times New Roman" w:hAnsi="Times New Roman"/>
                <w:b/>
                <w:sz w:val="16"/>
                <w:szCs w:val="16"/>
              </w:rPr>
            </w:pPr>
            <w:r w:rsidRPr="00D00FC7">
              <w:rPr>
                <w:rFonts w:ascii="Times New Roman" w:hAnsi="Times New Roman"/>
                <w:sz w:val="16"/>
                <w:szCs w:val="16"/>
              </w:rPr>
              <w:t>Костюм літній польовий (тип 2) з тканини</w:t>
            </w:r>
            <w:r>
              <w:rPr>
                <w:rFonts w:ascii="Times New Roman" w:hAnsi="Times New Roman"/>
                <w:sz w:val="16"/>
                <w:szCs w:val="16"/>
              </w:rPr>
              <w:t xml:space="preserve">             </w:t>
            </w:r>
            <w:r w:rsidRPr="00D00FC7">
              <w:rPr>
                <w:rFonts w:ascii="Times New Roman" w:hAnsi="Times New Roman"/>
                <w:sz w:val="16"/>
                <w:szCs w:val="16"/>
              </w:rPr>
              <w:t xml:space="preserve"> тип 4 клас 7</w:t>
            </w:r>
          </w:p>
        </w:tc>
      </w:tr>
      <w:tr w:rsidR="00643202" w:rsidRPr="003021A3" w14:paraId="553E7338" w14:textId="77777777" w:rsidTr="00DF4EA0">
        <w:trPr>
          <w:trHeight w:val="227"/>
        </w:trPr>
        <w:tc>
          <w:tcPr>
            <w:tcW w:w="2181" w:type="dxa"/>
            <w:vAlign w:val="center"/>
          </w:tcPr>
          <w:p w14:paraId="5E899CEB"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42/2</w:t>
            </w:r>
          </w:p>
        </w:tc>
        <w:tc>
          <w:tcPr>
            <w:tcW w:w="3443" w:type="dxa"/>
          </w:tcPr>
          <w:p w14:paraId="6055D27D" w14:textId="77777777" w:rsidR="00643202" w:rsidRPr="00D00FC7" w:rsidRDefault="00643202" w:rsidP="00DF4EA0">
            <w:pPr>
              <w:jc w:val="center"/>
              <w:rPr>
                <w:rFonts w:ascii="Times New Roman" w:hAnsi="Times New Roman"/>
                <w:sz w:val="16"/>
                <w:szCs w:val="16"/>
              </w:rPr>
            </w:pPr>
          </w:p>
        </w:tc>
        <w:tc>
          <w:tcPr>
            <w:tcW w:w="3839" w:type="dxa"/>
          </w:tcPr>
          <w:p w14:paraId="5778ED8F"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w:t>
            </w:r>
          </w:p>
        </w:tc>
      </w:tr>
      <w:tr w:rsidR="00643202" w:rsidRPr="003021A3" w14:paraId="1E018E89" w14:textId="77777777" w:rsidTr="00DF4EA0">
        <w:trPr>
          <w:trHeight w:val="227"/>
        </w:trPr>
        <w:tc>
          <w:tcPr>
            <w:tcW w:w="2181" w:type="dxa"/>
            <w:vAlign w:val="center"/>
          </w:tcPr>
          <w:p w14:paraId="57D7173D"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42/3</w:t>
            </w:r>
          </w:p>
        </w:tc>
        <w:tc>
          <w:tcPr>
            <w:tcW w:w="3443" w:type="dxa"/>
          </w:tcPr>
          <w:p w14:paraId="71A36E93" w14:textId="77777777" w:rsidR="00643202" w:rsidRPr="00D00FC7" w:rsidRDefault="00643202" w:rsidP="00DF4EA0">
            <w:pPr>
              <w:jc w:val="center"/>
              <w:rPr>
                <w:rFonts w:ascii="Times New Roman" w:hAnsi="Times New Roman"/>
                <w:sz w:val="16"/>
                <w:szCs w:val="16"/>
              </w:rPr>
            </w:pPr>
          </w:p>
        </w:tc>
        <w:tc>
          <w:tcPr>
            <w:tcW w:w="3839" w:type="dxa"/>
          </w:tcPr>
          <w:p w14:paraId="25D6016E"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w:t>
            </w:r>
          </w:p>
        </w:tc>
      </w:tr>
      <w:tr w:rsidR="00643202" w:rsidRPr="003021A3" w14:paraId="3EB09478" w14:textId="77777777" w:rsidTr="00DF4EA0">
        <w:trPr>
          <w:trHeight w:val="227"/>
        </w:trPr>
        <w:tc>
          <w:tcPr>
            <w:tcW w:w="2181" w:type="dxa"/>
            <w:vAlign w:val="center"/>
          </w:tcPr>
          <w:p w14:paraId="3CC5F2BD"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42/4</w:t>
            </w:r>
          </w:p>
        </w:tc>
        <w:tc>
          <w:tcPr>
            <w:tcW w:w="3443" w:type="dxa"/>
          </w:tcPr>
          <w:p w14:paraId="10FE15C1" w14:textId="77777777" w:rsidR="00643202" w:rsidRPr="00D00FC7" w:rsidRDefault="00643202" w:rsidP="00DF4EA0">
            <w:pPr>
              <w:jc w:val="center"/>
              <w:rPr>
                <w:rFonts w:ascii="Times New Roman" w:hAnsi="Times New Roman"/>
                <w:sz w:val="16"/>
                <w:szCs w:val="16"/>
              </w:rPr>
            </w:pPr>
          </w:p>
        </w:tc>
        <w:tc>
          <w:tcPr>
            <w:tcW w:w="3839" w:type="dxa"/>
          </w:tcPr>
          <w:p w14:paraId="7E953F76"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2BE80968" w14:textId="77777777" w:rsidTr="00DF4EA0">
        <w:trPr>
          <w:trHeight w:val="227"/>
        </w:trPr>
        <w:tc>
          <w:tcPr>
            <w:tcW w:w="2181" w:type="dxa"/>
            <w:vAlign w:val="center"/>
          </w:tcPr>
          <w:p w14:paraId="173C8A26"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42/5</w:t>
            </w:r>
          </w:p>
        </w:tc>
        <w:tc>
          <w:tcPr>
            <w:tcW w:w="3443" w:type="dxa"/>
          </w:tcPr>
          <w:p w14:paraId="088CA362" w14:textId="77777777" w:rsidR="00643202" w:rsidRPr="00D00FC7" w:rsidRDefault="00643202" w:rsidP="00DF4EA0">
            <w:pPr>
              <w:jc w:val="center"/>
              <w:rPr>
                <w:rFonts w:ascii="Times New Roman" w:hAnsi="Times New Roman"/>
                <w:sz w:val="16"/>
                <w:szCs w:val="16"/>
              </w:rPr>
            </w:pPr>
          </w:p>
        </w:tc>
        <w:tc>
          <w:tcPr>
            <w:tcW w:w="3839" w:type="dxa"/>
          </w:tcPr>
          <w:p w14:paraId="16649655"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2349F7F1" w14:textId="77777777" w:rsidTr="00DF4EA0">
        <w:trPr>
          <w:trHeight w:val="227"/>
        </w:trPr>
        <w:tc>
          <w:tcPr>
            <w:tcW w:w="2181" w:type="dxa"/>
            <w:vAlign w:val="center"/>
          </w:tcPr>
          <w:p w14:paraId="7FBD9C0A"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44/2</w:t>
            </w:r>
          </w:p>
        </w:tc>
        <w:tc>
          <w:tcPr>
            <w:tcW w:w="3443" w:type="dxa"/>
          </w:tcPr>
          <w:p w14:paraId="281833DB"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438A14BA" w14:textId="77777777" w:rsidR="00643202" w:rsidRPr="00D00FC7" w:rsidRDefault="00643202" w:rsidP="00DF4EA0">
            <w:pPr>
              <w:jc w:val="center"/>
              <w:rPr>
                <w:rFonts w:ascii="Times New Roman" w:hAnsi="Times New Roman"/>
                <w:sz w:val="16"/>
                <w:szCs w:val="16"/>
              </w:rPr>
            </w:pPr>
          </w:p>
        </w:tc>
      </w:tr>
      <w:tr w:rsidR="00643202" w:rsidRPr="003021A3" w14:paraId="0A74067D" w14:textId="77777777" w:rsidTr="00DF4EA0">
        <w:trPr>
          <w:trHeight w:val="227"/>
        </w:trPr>
        <w:tc>
          <w:tcPr>
            <w:tcW w:w="2181" w:type="dxa"/>
            <w:vAlign w:val="center"/>
          </w:tcPr>
          <w:p w14:paraId="67B9A04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44/3</w:t>
            </w:r>
          </w:p>
        </w:tc>
        <w:tc>
          <w:tcPr>
            <w:tcW w:w="3443" w:type="dxa"/>
          </w:tcPr>
          <w:p w14:paraId="5745D74C"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2D6157DA"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w:t>
            </w:r>
          </w:p>
        </w:tc>
      </w:tr>
      <w:tr w:rsidR="00643202" w:rsidRPr="003021A3" w14:paraId="6B67344A" w14:textId="77777777" w:rsidTr="00DF4EA0">
        <w:trPr>
          <w:trHeight w:val="227"/>
        </w:trPr>
        <w:tc>
          <w:tcPr>
            <w:tcW w:w="2181" w:type="dxa"/>
            <w:vAlign w:val="center"/>
          </w:tcPr>
          <w:p w14:paraId="2029970B"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44/4</w:t>
            </w:r>
          </w:p>
        </w:tc>
        <w:tc>
          <w:tcPr>
            <w:tcW w:w="3443" w:type="dxa"/>
          </w:tcPr>
          <w:p w14:paraId="76944C39" w14:textId="77777777" w:rsidR="00643202" w:rsidRPr="00D00FC7" w:rsidRDefault="00643202" w:rsidP="00DF4EA0">
            <w:pPr>
              <w:jc w:val="center"/>
              <w:rPr>
                <w:rFonts w:ascii="Times New Roman" w:hAnsi="Times New Roman"/>
                <w:sz w:val="16"/>
                <w:szCs w:val="16"/>
              </w:rPr>
            </w:pPr>
          </w:p>
        </w:tc>
        <w:tc>
          <w:tcPr>
            <w:tcW w:w="3839" w:type="dxa"/>
            <w:vAlign w:val="center"/>
          </w:tcPr>
          <w:p w14:paraId="323D0EA2"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25ADF40C" w14:textId="77777777" w:rsidTr="00DF4EA0">
        <w:trPr>
          <w:trHeight w:val="227"/>
        </w:trPr>
        <w:tc>
          <w:tcPr>
            <w:tcW w:w="2181" w:type="dxa"/>
            <w:vAlign w:val="center"/>
          </w:tcPr>
          <w:p w14:paraId="714DFA1C"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46/2</w:t>
            </w:r>
          </w:p>
        </w:tc>
        <w:tc>
          <w:tcPr>
            <w:tcW w:w="3443" w:type="dxa"/>
          </w:tcPr>
          <w:p w14:paraId="5780EE7E"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084A4E63"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35958B6D" w14:textId="77777777" w:rsidTr="00DF4EA0">
        <w:trPr>
          <w:trHeight w:val="227"/>
        </w:trPr>
        <w:tc>
          <w:tcPr>
            <w:tcW w:w="2181" w:type="dxa"/>
            <w:vAlign w:val="center"/>
          </w:tcPr>
          <w:p w14:paraId="1D784029"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46/3</w:t>
            </w:r>
          </w:p>
        </w:tc>
        <w:tc>
          <w:tcPr>
            <w:tcW w:w="3443" w:type="dxa"/>
          </w:tcPr>
          <w:p w14:paraId="29422988"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6A40089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r>
      <w:tr w:rsidR="00643202" w:rsidRPr="003021A3" w14:paraId="5DFF7CF8" w14:textId="77777777" w:rsidTr="00DF4EA0">
        <w:trPr>
          <w:trHeight w:val="227"/>
        </w:trPr>
        <w:tc>
          <w:tcPr>
            <w:tcW w:w="2181" w:type="dxa"/>
            <w:vAlign w:val="center"/>
          </w:tcPr>
          <w:p w14:paraId="4512ABE4"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46/4</w:t>
            </w:r>
          </w:p>
        </w:tc>
        <w:tc>
          <w:tcPr>
            <w:tcW w:w="3443" w:type="dxa"/>
          </w:tcPr>
          <w:p w14:paraId="785914C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0C7E2288"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r>
      <w:tr w:rsidR="00643202" w:rsidRPr="003021A3" w14:paraId="7ED8EC93" w14:textId="77777777" w:rsidTr="00DF4EA0">
        <w:trPr>
          <w:trHeight w:val="227"/>
        </w:trPr>
        <w:tc>
          <w:tcPr>
            <w:tcW w:w="2181" w:type="dxa"/>
            <w:vAlign w:val="center"/>
          </w:tcPr>
          <w:p w14:paraId="2D6A0D76"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46/5</w:t>
            </w:r>
          </w:p>
        </w:tc>
        <w:tc>
          <w:tcPr>
            <w:tcW w:w="3443" w:type="dxa"/>
          </w:tcPr>
          <w:p w14:paraId="589339C3" w14:textId="77777777" w:rsidR="00643202" w:rsidRPr="00D00FC7" w:rsidRDefault="00643202" w:rsidP="00DF4EA0">
            <w:pPr>
              <w:jc w:val="center"/>
              <w:rPr>
                <w:rFonts w:ascii="Times New Roman" w:hAnsi="Times New Roman"/>
                <w:sz w:val="16"/>
                <w:szCs w:val="16"/>
              </w:rPr>
            </w:pPr>
          </w:p>
        </w:tc>
        <w:tc>
          <w:tcPr>
            <w:tcW w:w="3839" w:type="dxa"/>
            <w:vAlign w:val="center"/>
          </w:tcPr>
          <w:p w14:paraId="231BDC23"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r>
      <w:tr w:rsidR="00643202" w:rsidRPr="003021A3" w14:paraId="3C95C67B" w14:textId="77777777" w:rsidTr="00DF4EA0">
        <w:trPr>
          <w:trHeight w:val="227"/>
        </w:trPr>
        <w:tc>
          <w:tcPr>
            <w:tcW w:w="2181" w:type="dxa"/>
            <w:vAlign w:val="center"/>
          </w:tcPr>
          <w:p w14:paraId="62F8B6A4"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48/2</w:t>
            </w:r>
          </w:p>
        </w:tc>
        <w:tc>
          <w:tcPr>
            <w:tcW w:w="3443" w:type="dxa"/>
          </w:tcPr>
          <w:p w14:paraId="7A839980"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w:t>
            </w:r>
          </w:p>
        </w:tc>
        <w:tc>
          <w:tcPr>
            <w:tcW w:w="3839" w:type="dxa"/>
            <w:vAlign w:val="center"/>
          </w:tcPr>
          <w:p w14:paraId="25A4C13B" w14:textId="77777777" w:rsidR="00643202" w:rsidRPr="00D00FC7" w:rsidRDefault="00643202" w:rsidP="00DF4EA0">
            <w:pPr>
              <w:jc w:val="center"/>
              <w:rPr>
                <w:rFonts w:ascii="Times New Roman" w:hAnsi="Times New Roman"/>
                <w:sz w:val="16"/>
                <w:szCs w:val="16"/>
              </w:rPr>
            </w:pPr>
          </w:p>
        </w:tc>
      </w:tr>
      <w:tr w:rsidR="00643202" w:rsidRPr="003021A3" w14:paraId="27086179" w14:textId="77777777" w:rsidTr="00DF4EA0">
        <w:trPr>
          <w:trHeight w:val="227"/>
        </w:trPr>
        <w:tc>
          <w:tcPr>
            <w:tcW w:w="2181" w:type="dxa"/>
            <w:vAlign w:val="center"/>
          </w:tcPr>
          <w:p w14:paraId="58EC328D"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48/3</w:t>
            </w:r>
          </w:p>
        </w:tc>
        <w:tc>
          <w:tcPr>
            <w:tcW w:w="3443" w:type="dxa"/>
          </w:tcPr>
          <w:p w14:paraId="785C2B34"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20</w:t>
            </w:r>
          </w:p>
        </w:tc>
        <w:tc>
          <w:tcPr>
            <w:tcW w:w="3839" w:type="dxa"/>
            <w:vAlign w:val="center"/>
          </w:tcPr>
          <w:p w14:paraId="02F25DE2"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7</w:t>
            </w:r>
          </w:p>
        </w:tc>
      </w:tr>
      <w:tr w:rsidR="00643202" w:rsidRPr="003021A3" w14:paraId="77562FE7" w14:textId="77777777" w:rsidTr="00DF4EA0">
        <w:trPr>
          <w:trHeight w:val="227"/>
        </w:trPr>
        <w:tc>
          <w:tcPr>
            <w:tcW w:w="2181" w:type="dxa"/>
            <w:vAlign w:val="center"/>
          </w:tcPr>
          <w:p w14:paraId="0790258C"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48/4</w:t>
            </w:r>
          </w:p>
        </w:tc>
        <w:tc>
          <w:tcPr>
            <w:tcW w:w="3443" w:type="dxa"/>
          </w:tcPr>
          <w:p w14:paraId="3FFD1405"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60</w:t>
            </w:r>
          </w:p>
        </w:tc>
        <w:tc>
          <w:tcPr>
            <w:tcW w:w="3839" w:type="dxa"/>
            <w:vAlign w:val="center"/>
          </w:tcPr>
          <w:p w14:paraId="6AF5EB7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r>
      <w:tr w:rsidR="00643202" w:rsidRPr="003021A3" w14:paraId="4050AAC4" w14:textId="77777777" w:rsidTr="00DF4EA0">
        <w:trPr>
          <w:trHeight w:val="227"/>
        </w:trPr>
        <w:tc>
          <w:tcPr>
            <w:tcW w:w="2181" w:type="dxa"/>
            <w:vAlign w:val="center"/>
          </w:tcPr>
          <w:p w14:paraId="4078B9D0"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48/5</w:t>
            </w:r>
          </w:p>
        </w:tc>
        <w:tc>
          <w:tcPr>
            <w:tcW w:w="3443" w:type="dxa"/>
          </w:tcPr>
          <w:p w14:paraId="727D350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40</w:t>
            </w:r>
          </w:p>
        </w:tc>
        <w:tc>
          <w:tcPr>
            <w:tcW w:w="3839" w:type="dxa"/>
            <w:vAlign w:val="center"/>
          </w:tcPr>
          <w:p w14:paraId="48675C67"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r>
      <w:tr w:rsidR="00643202" w:rsidRPr="003021A3" w14:paraId="7472EFCA" w14:textId="77777777" w:rsidTr="00DF4EA0">
        <w:trPr>
          <w:trHeight w:val="227"/>
        </w:trPr>
        <w:tc>
          <w:tcPr>
            <w:tcW w:w="2181" w:type="dxa"/>
            <w:vAlign w:val="center"/>
          </w:tcPr>
          <w:p w14:paraId="71B408C0"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48/6</w:t>
            </w:r>
          </w:p>
        </w:tc>
        <w:tc>
          <w:tcPr>
            <w:tcW w:w="3443" w:type="dxa"/>
          </w:tcPr>
          <w:p w14:paraId="22C0AF01" w14:textId="77777777" w:rsidR="00643202" w:rsidRPr="00D00FC7" w:rsidRDefault="00643202" w:rsidP="00DF4EA0">
            <w:pPr>
              <w:jc w:val="center"/>
              <w:rPr>
                <w:rFonts w:ascii="Times New Roman" w:hAnsi="Times New Roman"/>
                <w:sz w:val="16"/>
                <w:szCs w:val="16"/>
              </w:rPr>
            </w:pPr>
          </w:p>
        </w:tc>
        <w:tc>
          <w:tcPr>
            <w:tcW w:w="3839" w:type="dxa"/>
            <w:vAlign w:val="center"/>
          </w:tcPr>
          <w:p w14:paraId="55067993"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5F9053FA" w14:textId="77777777" w:rsidTr="00DF4EA0">
        <w:trPr>
          <w:trHeight w:val="227"/>
        </w:trPr>
        <w:tc>
          <w:tcPr>
            <w:tcW w:w="2181" w:type="dxa"/>
            <w:vAlign w:val="center"/>
          </w:tcPr>
          <w:p w14:paraId="78660E18"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50/3</w:t>
            </w:r>
          </w:p>
        </w:tc>
        <w:tc>
          <w:tcPr>
            <w:tcW w:w="3443" w:type="dxa"/>
          </w:tcPr>
          <w:p w14:paraId="7E379657"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40</w:t>
            </w:r>
          </w:p>
        </w:tc>
        <w:tc>
          <w:tcPr>
            <w:tcW w:w="3839" w:type="dxa"/>
            <w:vAlign w:val="center"/>
          </w:tcPr>
          <w:p w14:paraId="358F8FE7" w14:textId="77777777" w:rsidR="00643202" w:rsidRPr="00D00FC7" w:rsidRDefault="00643202" w:rsidP="00DF4EA0">
            <w:pPr>
              <w:jc w:val="center"/>
              <w:rPr>
                <w:rFonts w:ascii="Times New Roman" w:hAnsi="Times New Roman"/>
                <w:sz w:val="16"/>
                <w:szCs w:val="16"/>
              </w:rPr>
            </w:pPr>
          </w:p>
        </w:tc>
      </w:tr>
      <w:tr w:rsidR="00643202" w:rsidRPr="003021A3" w14:paraId="4A6FC4E8" w14:textId="77777777" w:rsidTr="00DF4EA0">
        <w:trPr>
          <w:trHeight w:val="227"/>
        </w:trPr>
        <w:tc>
          <w:tcPr>
            <w:tcW w:w="2181" w:type="dxa"/>
            <w:vAlign w:val="center"/>
          </w:tcPr>
          <w:p w14:paraId="3EF28D77"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50/4</w:t>
            </w:r>
          </w:p>
        </w:tc>
        <w:tc>
          <w:tcPr>
            <w:tcW w:w="3443" w:type="dxa"/>
          </w:tcPr>
          <w:p w14:paraId="7A29DA6E"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40</w:t>
            </w:r>
          </w:p>
        </w:tc>
        <w:tc>
          <w:tcPr>
            <w:tcW w:w="3839" w:type="dxa"/>
            <w:vAlign w:val="center"/>
          </w:tcPr>
          <w:p w14:paraId="32ADA3C0"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0F12B5E5" w14:textId="77777777" w:rsidTr="00DF4EA0">
        <w:trPr>
          <w:trHeight w:val="227"/>
        </w:trPr>
        <w:tc>
          <w:tcPr>
            <w:tcW w:w="2181" w:type="dxa"/>
            <w:vAlign w:val="center"/>
          </w:tcPr>
          <w:p w14:paraId="3CE1CF0C"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50/5</w:t>
            </w:r>
          </w:p>
        </w:tc>
        <w:tc>
          <w:tcPr>
            <w:tcW w:w="3443" w:type="dxa"/>
          </w:tcPr>
          <w:p w14:paraId="3DD0E63D"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40</w:t>
            </w:r>
          </w:p>
        </w:tc>
        <w:tc>
          <w:tcPr>
            <w:tcW w:w="3839" w:type="dxa"/>
            <w:vAlign w:val="center"/>
          </w:tcPr>
          <w:p w14:paraId="121D74B3"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w:t>
            </w:r>
          </w:p>
        </w:tc>
      </w:tr>
      <w:tr w:rsidR="00643202" w:rsidRPr="003021A3" w14:paraId="094B491B" w14:textId="77777777" w:rsidTr="00DF4EA0">
        <w:trPr>
          <w:trHeight w:val="227"/>
        </w:trPr>
        <w:tc>
          <w:tcPr>
            <w:tcW w:w="2181" w:type="dxa"/>
            <w:vAlign w:val="center"/>
          </w:tcPr>
          <w:p w14:paraId="5BD8D4E0"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50/6</w:t>
            </w:r>
          </w:p>
        </w:tc>
        <w:tc>
          <w:tcPr>
            <w:tcW w:w="3443" w:type="dxa"/>
          </w:tcPr>
          <w:p w14:paraId="286B888B"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20</w:t>
            </w:r>
          </w:p>
        </w:tc>
        <w:tc>
          <w:tcPr>
            <w:tcW w:w="3839" w:type="dxa"/>
            <w:vAlign w:val="center"/>
          </w:tcPr>
          <w:p w14:paraId="4061F6F1" w14:textId="77777777" w:rsidR="00643202" w:rsidRPr="00D00FC7" w:rsidRDefault="00643202" w:rsidP="00DF4EA0">
            <w:pPr>
              <w:jc w:val="center"/>
              <w:rPr>
                <w:rFonts w:ascii="Times New Roman" w:hAnsi="Times New Roman"/>
                <w:sz w:val="16"/>
                <w:szCs w:val="16"/>
              </w:rPr>
            </w:pPr>
          </w:p>
        </w:tc>
      </w:tr>
      <w:tr w:rsidR="00643202" w:rsidRPr="003021A3" w14:paraId="05A648D4" w14:textId="77777777" w:rsidTr="00DF4EA0">
        <w:trPr>
          <w:trHeight w:val="227"/>
        </w:trPr>
        <w:tc>
          <w:tcPr>
            <w:tcW w:w="2181" w:type="dxa"/>
            <w:vAlign w:val="center"/>
          </w:tcPr>
          <w:p w14:paraId="28404436"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52/3</w:t>
            </w:r>
          </w:p>
        </w:tc>
        <w:tc>
          <w:tcPr>
            <w:tcW w:w="3443" w:type="dxa"/>
          </w:tcPr>
          <w:p w14:paraId="44859652"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40</w:t>
            </w:r>
          </w:p>
        </w:tc>
        <w:tc>
          <w:tcPr>
            <w:tcW w:w="3839" w:type="dxa"/>
            <w:vAlign w:val="center"/>
          </w:tcPr>
          <w:p w14:paraId="53E4A54C" w14:textId="77777777" w:rsidR="00643202" w:rsidRPr="00D00FC7" w:rsidRDefault="00643202" w:rsidP="00DF4EA0">
            <w:pPr>
              <w:jc w:val="center"/>
              <w:rPr>
                <w:rFonts w:ascii="Times New Roman" w:hAnsi="Times New Roman"/>
                <w:sz w:val="16"/>
                <w:szCs w:val="16"/>
              </w:rPr>
            </w:pPr>
          </w:p>
        </w:tc>
      </w:tr>
      <w:tr w:rsidR="00643202" w:rsidRPr="003021A3" w14:paraId="06B8A17A" w14:textId="77777777" w:rsidTr="00DF4EA0">
        <w:trPr>
          <w:trHeight w:val="227"/>
        </w:trPr>
        <w:tc>
          <w:tcPr>
            <w:tcW w:w="2181" w:type="dxa"/>
            <w:vAlign w:val="center"/>
          </w:tcPr>
          <w:p w14:paraId="574495ED"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52/4</w:t>
            </w:r>
          </w:p>
        </w:tc>
        <w:tc>
          <w:tcPr>
            <w:tcW w:w="3443" w:type="dxa"/>
          </w:tcPr>
          <w:p w14:paraId="7D3885AD"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40</w:t>
            </w:r>
          </w:p>
        </w:tc>
        <w:tc>
          <w:tcPr>
            <w:tcW w:w="3839" w:type="dxa"/>
            <w:vAlign w:val="center"/>
          </w:tcPr>
          <w:p w14:paraId="7C6D4337"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w:t>
            </w:r>
          </w:p>
        </w:tc>
      </w:tr>
      <w:tr w:rsidR="00643202" w:rsidRPr="003021A3" w14:paraId="48C80B87" w14:textId="77777777" w:rsidTr="00DF4EA0">
        <w:trPr>
          <w:trHeight w:val="227"/>
        </w:trPr>
        <w:tc>
          <w:tcPr>
            <w:tcW w:w="2181" w:type="dxa"/>
            <w:vAlign w:val="center"/>
          </w:tcPr>
          <w:p w14:paraId="7417689C"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52/5</w:t>
            </w:r>
          </w:p>
        </w:tc>
        <w:tc>
          <w:tcPr>
            <w:tcW w:w="3443" w:type="dxa"/>
          </w:tcPr>
          <w:p w14:paraId="411517B7"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40</w:t>
            </w:r>
          </w:p>
        </w:tc>
        <w:tc>
          <w:tcPr>
            <w:tcW w:w="3839" w:type="dxa"/>
            <w:vAlign w:val="center"/>
          </w:tcPr>
          <w:p w14:paraId="613BA8D0"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w:t>
            </w:r>
          </w:p>
        </w:tc>
      </w:tr>
      <w:tr w:rsidR="00643202" w:rsidRPr="003021A3" w14:paraId="6BB6A8A3" w14:textId="77777777" w:rsidTr="00DF4EA0">
        <w:trPr>
          <w:trHeight w:val="227"/>
        </w:trPr>
        <w:tc>
          <w:tcPr>
            <w:tcW w:w="2181" w:type="dxa"/>
            <w:vAlign w:val="center"/>
          </w:tcPr>
          <w:p w14:paraId="3D6F1D53"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52/6</w:t>
            </w:r>
          </w:p>
        </w:tc>
        <w:tc>
          <w:tcPr>
            <w:tcW w:w="3443" w:type="dxa"/>
          </w:tcPr>
          <w:p w14:paraId="6AC4C67A" w14:textId="77777777" w:rsidR="00643202" w:rsidRPr="00D00FC7" w:rsidRDefault="00643202" w:rsidP="00DF4EA0">
            <w:pPr>
              <w:jc w:val="center"/>
              <w:rPr>
                <w:rFonts w:ascii="Times New Roman" w:hAnsi="Times New Roman"/>
                <w:sz w:val="16"/>
                <w:szCs w:val="16"/>
              </w:rPr>
            </w:pPr>
          </w:p>
        </w:tc>
        <w:tc>
          <w:tcPr>
            <w:tcW w:w="3839" w:type="dxa"/>
            <w:vAlign w:val="center"/>
          </w:tcPr>
          <w:p w14:paraId="19FF218C"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w:t>
            </w:r>
          </w:p>
        </w:tc>
      </w:tr>
      <w:tr w:rsidR="00643202" w:rsidRPr="003021A3" w14:paraId="23145469" w14:textId="77777777" w:rsidTr="00DF4EA0">
        <w:trPr>
          <w:trHeight w:val="227"/>
        </w:trPr>
        <w:tc>
          <w:tcPr>
            <w:tcW w:w="2181" w:type="dxa"/>
            <w:vAlign w:val="center"/>
          </w:tcPr>
          <w:p w14:paraId="59705892"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54/3</w:t>
            </w:r>
          </w:p>
        </w:tc>
        <w:tc>
          <w:tcPr>
            <w:tcW w:w="3443" w:type="dxa"/>
          </w:tcPr>
          <w:p w14:paraId="4602AD7C"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40</w:t>
            </w:r>
          </w:p>
        </w:tc>
        <w:tc>
          <w:tcPr>
            <w:tcW w:w="3839" w:type="dxa"/>
            <w:vAlign w:val="center"/>
          </w:tcPr>
          <w:p w14:paraId="6FC63CB8"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w:t>
            </w:r>
          </w:p>
        </w:tc>
      </w:tr>
      <w:tr w:rsidR="00643202" w:rsidRPr="003021A3" w14:paraId="53C8954D" w14:textId="77777777" w:rsidTr="00DF4EA0">
        <w:trPr>
          <w:trHeight w:val="227"/>
        </w:trPr>
        <w:tc>
          <w:tcPr>
            <w:tcW w:w="2181" w:type="dxa"/>
            <w:vAlign w:val="center"/>
          </w:tcPr>
          <w:p w14:paraId="5DF6F378"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54/4</w:t>
            </w:r>
          </w:p>
        </w:tc>
        <w:tc>
          <w:tcPr>
            <w:tcW w:w="3443" w:type="dxa"/>
          </w:tcPr>
          <w:p w14:paraId="65E72CB1" w14:textId="77777777" w:rsidR="00643202" w:rsidRPr="00D00FC7" w:rsidRDefault="00643202" w:rsidP="00DF4EA0">
            <w:pPr>
              <w:jc w:val="center"/>
              <w:rPr>
                <w:rFonts w:ascii="Times New Roman" w:hAnsi="Times New Roman"/>
                <w:sz w:val="16"/>
                <w:szCs w:val="16"/>
              </w:rPr>
            </w:pPr>
          </w:p>
        </w:tc>
        <w:tc>
          <w:tcPr>
            <w:tcW w:w="3839" w:type="dxa"/>
            <w:vAlign w:val="center"/>
          </w:tcPr>
          <w:p w14:paraId="70AA63EE"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7B598101" w14:textId="77777777" w:rsidTr="00DF4EA0">
        <w:trPr>
          <w:trHeight w:val="227"/>
        </w:trPr>
        <w:tc>
          <w:tcPr>
            <w:tcW w:w="2181" w:type="dxa"/>
            <w:vAlign w:val="center"/>
          </w:tcPr>
          <w:p w14:paraId="51147DEB"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54/5</w:t>
            </w:r>
          </w:p>
        </w:tc>
        <w:tc>
          <w:tcPr>
            <w:tcW w:w="3443" w:type="dxa"/>
          </w:tcPr>
          <w:p w14:paraId="1A2F7D23"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40</w:t>
            </w:r>
          </w:p>
        </w:tc>
        <w:tc>
          <w:tcPr>
            <w:tcW w:w="3839" w:type="dxa"/>
            <w:vAlign w:val="center"/>
          </w:tcPr>
          <w:p w14:paraId="2AE0563F" w14:textId="77777777" w:rsidR="00643202" w:rsidRPr="00D00FC7" w:rsidRDefault="00643202" w:rsidP="00DF4EA0">
            <w:pPr>
              <w:jc w:val="center"/>
              <w:rPr>
                <w:rFonts w:ascii="Times New Roman" w:hAnsi="Times New Roman"/>
                <w:sz w:val="16"/>
                <w:szCs w:val="16"/>
              </w:rPr>
            </w:pPr>
          </w:p>
        </w:tc>
      </w:tr>
      <w:tr w:rsidR="00643202" w:rsidRPr="003021A3" w14:paraId="023F8770" w14:textId="77777777" w:rsidTr="00DF4EA0">
        <w:trPr>
          <w:trHeight w:val="227"/>
        </w:trPr>
        <w:tc>
          <w:tcPr>
            <w:tcW w:w="2181" w:type="dxa"/>
            <w:vAlign w:val="center"/>
          </w:tcPr>
          <w:p w14:paraId="33B70690"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54/6</w:t>
            </w:r>
          </w:p>
        </w:tc>
        <w:tc>
          <w:tcPr>
            <w:tcW w:w="3443" w:type="dxa"/>
          </w:tcPr>
          <w:p w14:paraId="0F839E4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20</w:t>
            </w:r>
          </w:p>
        </w:tc>
        <w:tc>
          <w:tcPr>
            <w:tcW w:w="3839" w:type="dxa"/>
            <w:vAlign w:val="center"/>
          </w:tcPr>
          <w:p w14:paraId="475AD238" w14:textId="77777777" w:rsidR="00643202" w:rsidRPr="00D00FC7" w:rsidRDefault="00643202" w:rsidP="00DF4EA0">
            <w:pPr>
              <w:jc w:val="center"/>
              <w:rPr>
                <w:rFonts w:ascii="Times New Roman" w:hAnsi="Times New Roman"/>
                <w:sz w:val="16"/>
                <w:szCs w:val="16"/>
              </w:rPr>
            </w:pPr>
          </w:p>
        </w:tc>
      </w:tr>
      <w:tr w:rsidR="00643202" w:rsidRPr="003021A3" w14:paraId="4C8774AD" w14:textId="77777777" w:rsidTr="00DF4EA0">
        <w:trPr>
          <w:trHeight w:val="227"/>
        </w:trPr>
        <w:tc>
          <w:tcPr>
            <w:tcW w:w="2181" w:type="dxa"/>
            <w:vAlign w:val="center"/>
          </w:tcPr>
          <w:p w14:paraId="5A3B860A"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56/3</w:t>
            </w:r>
          </w:p>
        </w:tc>
        <w:tc>
          <w:tcPr>
            <w:tcW w:w="3443" w:type="dxa"/>
          </w:tcPr>
          <w:p w14:paraId="389209DF"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40</w:t>
            </w:r>
          </w:p>
        </w:tc>
        <w:tc>
          <w:tcPr>
            <w:tcW w:w="3839" w:type="dxa"/>
            <w:vAlign w:val="center"/>
          </w:tcPr>
          <w:p w14:paraId="5591917E" w14:textId="77777777" w:rsidR="00643202" w:rsidRPr="00D00FC7" w:rsidRDefault="00643202" w:rsidP="00DF4EA0">
            <w:pPr>
              <w:jc w:val="center"/>
              <w:rPr>
                <w:rFonts w:ascii="Times New Roman" w:hAnsi="Times New Roman"/>
                <w:sz w:val="16"/>
                <w:szCs w:val="16"/>
              </w:rPr>
            </w:pPr>
          </w:p>
        </w:tc>
      </w:tr>
      <w:tr w:rsidR="00643202" w:rsidRPr="003021A3" w14:paraId="5B3F5448" w14:textId="77777777" w:rsidTr="00DF4EA0">
        <w:trPr>
          <w:trHeight w:val="227"/>
        </w:trPr>
        <w:tc>
          <w:tcPr>
            <w:tcW w:w="2181" w:type="dxa"/>
            <w:vAlign w:val="center"/>
          </w:tcPr>
          <w:p w14:paraId="0393EBE4"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56/4</w:t>
            </w:r>
          </w:p>
        </w:tc>
        <w:tc>
          <w:tcPr>
            <w:tcW w:w="3443" w:type="dxa"/>
          </w:tcPr>
          <w:p w14:paraId="5CCD318A"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40</w:t>
            </w:r>
          </w:p>
        </w:tc>
        <w:tc>
          <w:tcPr>
            <w:tcW w:w="3839" w:type="dxa"/>
            <w:vAlign w:val="center"/>
          </w:tcPr>
          <w:p w14:paraId="46F25F50"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03798C9E" w14:textId="77777777" w:rsidTr="00DF4EA0">
        <w:trPr>
          <w:trHeight w:val="227"/>
        </w:trPr>
        <w:tc>
          <w:tcPr>
            <w:tcW w:w="2181" w:type="dxa"/>
            <w:vAlign w:val="center"/>
          </w:tcPr>
          <w:p w14:paraId="27912E4B"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56/5</w:t>
            </w:r>
          </w:p>
        </w:tc>
        <w:tc>
          <w:tcPr>
            <w:tcW w:w="3443" w:type="dxa"/>
          </w:tcPr>
          <w:p w14:paraId="07A9A873"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40</w:t>
            </w:r>
          </w:p>
        </w:tc>
        <w:tc>
          <w:tcPr>
            <w:tcW w:w="3839" w:type="dxa"/>
            <w:vAlign w:val="center"/>
          </w:tcPr>
          <w:p w14:paraId="12AFF5E8"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5BD4E3DD" w14:textId="77777777" w:rsidTr="00DF4EA0">
        <w:trPr>
          <w:trHeight w:val="227"/>
        </w:trPr>
        <w:tc>
          <w:tcPr>
            <w:tcW w:w="2181" w:type="dxa"/>
            <w:vAlign w:val="center"/>
          </w:tcPr>
          <w:p w14:paraId="691439E0"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56/6</w:t>
            </w:r>
          </w:p>
        </w:tc>
        <w:tc>
          <w:tcPr>
            <w:tcW w:w="3443" w:type="dxa"/>
          </w:tcPr>
          <w:p w14:paraId="47FD3438" w14:textId="77777777" w:rsidR="00643202" w:rsidRPr="00D00FC7" w:rsidRDefault="00643202" w:rsidP="00DF4EA0">
            <w:pPr>
              <w:jc w:val="center"/>
              <w:rPr>
                <w:rFonts w:ascii="Times New Roman" w:hAnsi="Times New Roman"/>
                <w:sz w:val="16"/>
                <w:szCs w:val="16"/>
              </w:rPr>
            </w:pPr>
          </w:p>
        </w:tc>
        <w:tc>
          <w:tcPr>
            <w:tcW w:w="3839" w:type="dxa"/>
            <w:vAlign w:val="center"/>
          </w:tcPr>
          <w:p w14:paraId="57C92D1F"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4CEF46EE" w14:textId="77777777" w:rsidTr="00DF4EA0">
        <w:trPr>
          <w:trHeight w:val="227"/>
        </w:trPr>
        <w:tc>
          <w:tcPr>
            <w:tcW w:w="2181" w:type="dxa"/>
            <w:vAlign w:val="center"/>
          </w:tcPr>
          <w:p w14:paraId="11367AD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58/3</w:t>
            </w:r>
          </w:p>
        </w:tc>
        <w:tc>
          <w:tcPr>
            <w:tcW w:w="3443" w:type="dxa"/>
          </w:tcPr>
          <w:p w14:paraId="72125C1F" w14:textId="77777777" w:rsidR="00643202" w:rsidRPr="00D00FC7" w:rsidRDefault="00643202" w:rsidP="00DF4EA0">
            <w:pPr>
              <w:jc w:val="center"/>
              <w:rPr>
                <w:rFonts w:ascii="Times New Roman" w:hAnsi="Times New Roman"/>
                <w:sz w:val="16"/>
                <w:szCs w:val="16"/>
              </w:rPr>
            </w:pPr>
            <w:r>
              <w:rPr>
                <w:rFonts w:ascii="Times New Roman" w:hAnsi="Times New Roman"/>
                <w:sz w:val="16"/>
                <w:szCs w:val="16"/>
              </w:rPr>
              <w:t>4</w:t>
            </w:r>
            <w:r w:rsidRPr="00D00FC7">
              <w:rPr>
                <w:rFonts w:ascii="Times New Roman" w:hAnsi="Times New Roman"/>
                <w:sz w:val="16"/>
                <w:szCs w:val="16"/>
              </w:rPr>
              <w:t>0</w:t>
            </w:r>
          </w:p>
        </w:tc>
        <w:tc>
          <w:tcPr>
            <w:tcW w:w="3839" w:type="dxa"/>
            <w:vAlign w:val="center"/>
          </w:tcPr>
          <w:p w14:paraId="4564F3F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03E0628F" w14:textId="77777777" w:rsidTr="00DF4EA0">
        <w:trPr>
          <w:trHeight w:val="227"/>
        </w:trPr>
        <w:tc>
          <w:tcPr>
            <w:tcW w:w="2181" w:type="dxa"/>
            <w:vAlign w:val="center"/>
          </w:tcPr>
          <w:p w14:paraId="12810543"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lastRenderedPageBreak/>
              <w:t>58/4</w:t>
            </w:r>
          </w:p>
        </w:tc>
        <w:tc>
          <w:tcPr>
            <w:tcW w:w="3443" w:type="dxa"/>
          </w:tcPr>
          <w:p w14:paraId="7AB384EC" w14:textId="77777777" w:rsidR="00643202" w:rsidRPr="00D00FC7" w:rsidRDefault="00643202" w:rsidP="00DF4EA0">
            <w:pPr>
              <w:jc w:val="center"/>
              <w:rPr>
                <w:rFonts w:ascii="Times New Roman" w:hAnsi="Times New Roman"/>
                <w:sz w:val="16"/>
                <w:szCs w:val="16"/>
              </w:rPr>
            </w:pPr>
            <w:r>
              <w:rPr>
                <w:rFonts w:ascii="Times New Roman" w:hAnsi="Times New Roman"/>
                <w:sz w:val="16"/>
                <w:szCs w:val="16"/>
              </w:rPr>
              <w:t>2</w:t>
            </w:r>
            <w:r w:rsidRPr="00D00FC7">
              <w:rPr>
                <w:rFonts w:ascii="Times New Roman" w:hAnsi="Times New Roman"/>
                <w:sz w:val="16"/>
                <w:szCs w:val="16"/>
              </w:rPr>
              <w:t>0</w:t>
            </w:r>
          </w:p>
        </w:tc>
        <w:tc>
          <w:tcPr>
            <w:tcW w:w="3839" w:type="dxa"/>
            <w:vAlign w:val="center"/>
          </w:tcPr>
          <w:p w14:paraId="53FF4AAB" w14:textId="77777777" w:rsidR="00643202" w:rsidRPr="00D00FC7" w:rsidRDefault="00643202" w:rsidP="00DF4EA0">
            <w:pPr>
              <w:jc w:val="center"/>
              <w:rPr>
                <w:rFonts w:ascii="Times New Roman" w:hAnsi="Times New Roman"/>
                <w:sz w:val="16"/>
                <w:szCs w:val="16"/>
              </w:rPr>
            </w:pPr>
          </w:p>
        </w:tc>
      </w:tr>
      <w:tr w:rsidR="00643202" w:rsidRPr="003021A3" w14:paraId="60896501" w14:textId="77777777" w:rsidTr="00DF4EA0">
        <w:trPr>
          <w:trHeight w:val="227"/>
        </w:trPr>
        <w:tc>
          <w:tcPr>
            <w:tcW w:w="2181" w:type="dxa"/>
            <w:vAlign w:val="center"/>
          </w:tcPr>
          <w:p w14:paraId="5231B2A8"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58/6</w:t>
            </w:r>
          </w:p>
        </w:tc>
        <w:tc>
          <w:tcPr>
            <w:tcW w:w="3443" w:type="dxa"/>
          </w:tcPr>
          <w:p w14:paraId="579FC566" w14:textId="77777777" w:rsidR="00643202" w:rsidRPr="00D00FC7" w:rsidRDefault="00643202" w:rsidP="00DF4EA0">
            <w:pPr>
              <w:jc w:val="center"/>
              <w:rPr>
                <w:rFonts w:ascii="Times New Roman" w:hAnsi="Times New Roman"/>
                <w:sz w:val="16"/>
                <w:szCs w:val="16"/>
              </w:rPr>
            </w:pPr>
          </w:p>
        </w:tc>
        <w:tc>
          <w:tcPr>
            <w:tcW w:w="3839" w:type="dxa"/>
            <w:vAlign w:val="center"/>
          </w:tcPr>
          <w:p w14:paraId="2764C940"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w:t>
            </w:r>
          </w:p>
        </w:tc>
      </w:tr>
      <w:tr w:rsidR="00643202" w:rsidRPr="003021A3" w14:paraId="4E312858" w14:textId="77777777" w:rsidTr="00DF4EA0">
        <w:trPr>
          <w:trHeight w:val="227"/>
        </w:trPr>
        <w:tc>
          <w:tcPr>
            <w:tcW w:w="2181" w:type="dxa"/>
            <w:vAlign w:val="center"/>
          </w:tcPr>
          <w:p w14:paraId="11F4BF84"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58/7</w:t>
            </w:r>
          </w:p>
        </w:tc>
        <w:tc>
          <w:tcPr>
            <w:tcW w:w="3443" w:type="dxa"/>
          </w:tcPr>
          <w:p w14:paraId="7563F0DC"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161C13D2" w14:textId="77777777" w:rsidR="00643202" w:rsidRPr="00D00FC7" w:rsidRDefault="00643202" w:rsidP="00DF4EA0">
            <w:pPr>
              <w:jc w:val="center"/>
              <w:rPr>
                <w:rFonts w:ascii="Times New Roman" w:hAnsi="Times New Roman"/>
                <w:sz w:val="16"/>
                <w:szCs w:val="16"/>
              </w:rPr>
            </w:pPr>
          </w:p>
        </w:tc>
      </w:tr>
      <w:tr w:rsidR="00643202" w:rsidRPr="003021A3" w14:paraId="4463C6FC" w14:textId="77777777" w:rsidTr="00DF4EA0">
        <w:trPr>
          <w:trHeight w:val="227"/>
        </w:trPr>
        <w:tc>
          <w:tcPr>
            <w:tcW w:w="2181" w:type="dxa"/>
            <w:vAlign w:val="center"/>
          </w:tcPr>
          <w:p w14:paraId="4EE595A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60/3</w:t>
            </w:r>
          </w:p>
        </w:tc>
        <w:tc>
          <w:tcPr>
            <w:tcW w:w="3443" w:type="dxa"/>
          </w:tcPr>
          <w:p w14:paraId="58AA1D46"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1131F3D4" w14:textId="77777777" w:rsidR="00643202" w:rsidRPr="00D00FC7" w:rsidRDefault="00643202" w:rsidP="00DF4EA0">
            <w:pPr>
              <w:jc w:val="center"/>
              <w:rPr>
                <w:rFonts w:ascii="Times New Roman" w:hAnsi="Times New Roman"/>
                <w:sz w:val="16"/>
                <w:szCs w:val="16"/>
              </w:rPr>
            </w:pPr>
          </w:p>
        </w:tc>
      </w:tr>
      <w:tr w:rsidR="00643202" w:rsidRPr="003021A3" w14:paraId="2D637777" w14:textId="77777777" w:rsidTr="00DF4EA0">
        <w:trPr>
          <w:trHeight w:val="227"/>
        </w:trPr>
        <w:tc>
          <w:tcPr>
            <w:tcW w:w="2181" w:type="dxa"/>
            <w:vAlign w:val="center"/>
          </w:tcPr>
          <w:p w14:paraId="42D58983"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60/4</w:t>
            </w:r>
          </w:p>
        </w:tc>
        <w:tc>
          <w:tcPr>
            <w:tcW w:w="3443" w:type="dxa"/>
          </w:tcPr>
          <w:p w14:paraId="150949DF"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2063BD57" w14:textId="77777777" w:rsidR="00643202" w:rsidRPr="00D00FC7" w:rsidRDefault="00643202" w:rsidP="00DF4EA0">
            <w:pPr>
              <w:jc w:val="center"/>
              <w:rPr>
                <w:rFonts w:ascii="Times New Roman" w:hAnsi="Times New Roman"/>
                <w:sz w:val="16"/>
                <w:szCs w:val="16"/>
              </w:rPr>
            </w:pPr>
          </w:p>
        </w:tc>
      </w:tr>
      <w:tr w:rsidR="00643202" w:rsidRPr="003021A3" w14:paraId="73704672" w14:textId="77777777" w:rsidTr="00DF4EA0">
        <w:trPr>
          <w:trHeight w:val="227"/>
        </w:trPr>
        <w:tc>
          <w:tcPr>
            <w:tcW w:w="2181" w:type="dxa"/>
            <w:vAlign w:val="center"/>
          </w:tcPr>
          <w:p w14:paraId="5BEAE74C"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60/5</w:t>
            </w:r>
          </w:p>
        </w:tc>
        <w:tc>
          <w:tcPr>
            <w:tcW w:w="3443" w:type="dxa"/>
          </w:tcPr>
          <w:p w14:paraId="5DB82AFF"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7D56510C" w14:textId="77777777" w:rsidR="00643202" w:rsidRPr="00D00FC7" w:rsidRDefault="00643202" w:rsidP="00DF4EA0">
            <w:pPr>
              <w:jc w:val="center"/>
              <w:rPr>
                <w:rFonts w:ascii="Times New Roman" w:hAnsi="Times New Roman"/>
                <w:sz w:val="16"/>
                <w:szCs w:val="16"/>
              </w:rPr>
            </w:pPr>
          </w:p>
        </w:tc>
      </w:tr>
      <w:tr w:rsidR="00643202" w:rsidRPr="003021A3" w14:paraId="65BFAAD2" w14:textId="77777777" w:rsidTr="00DF4EA0">
        <w:trPr>
          <w:trHeight w:val="227"/>
        </w:trPr>
        <w:tc>
          <w:tcPr>
            <w:tcW w:w="2181" w:type="dxa"/>
            <w:vAlign w:val="center"/>
          </w:tcPr>
          <w:p w14:paraId="354B84D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60/6</w:t>
            </w:r>
          </w:p>
        </w:tc>
        <w:tc>
          <w:tcPr>
            <w:tcW w:w="3443" w:type="dxa"/>
          </w:tcPr>
          <w:p w14:paraId="2D331414"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w:t>
            </w:r>
          </w:p>
        </w:tc>
        <w:tc>
          <w:tcPr>
            <w:tcW w:w="3839" w:type="dxa"/>
            <w:vAlign w:val="center"/>
          </w:tcPr>
          <w:p w14:paraId="1B96080D" w14:textId="77777777" w:rsidR="00643202" w:rsidRPr="00D00FC7" w:rsidRDefault="00643202" w:rsidP="00DF4EA0">
            <w:pPr>
              <w:jc w:val="center"/>
              <w:rPr>
                <w:rFonts w:ascii="Times New Roman" w:hAnsi="Times New Roman"/>
                <w:sz w:val="16"/>
                <w:szCs w:val="16"/>
              </w:rPr>
            </w:pPr>
          </w:p>
        </w:tc>
      </w:tr>
      <w:tr w:rsidR="00643202" w:rsidRPr="003021A3" w14:paraId="4FCF4A4A" w14:textId="77777777" w:rsidTr="00DF4EA0">
        <w:trPr>
          <w:trHeight w:val="227"/>
        </w:trPr>
        <w:tc>
          <w:tcPr>
            <w:tcW w:w="2181" w:type="dxa"/>
            <w:vAlign w:val="center"/>
          </w:tcPr>
          <w:p w14:paraId="05091ACD"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60/7</w:t>
            </w:r>
          </w:p>
        </w:tc>
        <w:tc>
          <w:tcPr>
            <w:tcW w:w="3443" w:type="dxa"/>
          </w:tcPr>
          <w:p w14:paraId="4955DC26"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w:t>
            </w:r>
          </w:p>
        </w:tc>
        <w:tc>
          <w:tcPr>
            <w:tcW w:w="3839" w:type="dxa"/>
            <w:vAlign w:val="center"/>
          </w:tcPr>
          <w:p w14:paraId="7DEB880D" w14:textId="77777777" w:rsidR="00643202" w:rsidRPr="00D00FC7" w:rsidRDefault="00643202" w:rsidP="00DF4EA0">
            <w:pPr>
              <w:jc w:val="center"/>
              <w:rPr>
                <w:rFonts w:ascii="Times New Roman" w:hAnsi="Times New Roman"/>
                <w:sz w:val="16"/>
                <w:szCs w:val="16"/>
              </w:rPr>
            </w:pPr>
          </w:p>
        </w:tc>
      </w:tr>
      <w:tr w:rsidR="00643202" w:rsidRPr="003021A3" w14:paraId="0624718D" w14:textId="77777777" w:rsidTr="00DF4EA0">
        <w:trPr>
          <w:trHeight w:val="227"/>
        </w:trPr>
        <w:tc>
          <w:tcPr>
            <w:tcW w:w="2181" w:type="dxa"/>
            <w:vAlign w:val="center"/>
          </w:tcPr>
          <w:p w14:paraId="5E61E48E"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62/4</w:t>
            </w:r>
          </w:p>
        </w:tc>
        <w:tc>
          <w:tcPr>
            <w:tcW w:w="3443" w:type="dxa"/>
          </w:tcPr>
          <w:p w14:paraId="6C89F619"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03B3071C" w14:textId="77777777" w:rsidR="00643202" w:rsidRPr="00D00FC7" w:rsidRDefault="00643202" w:rsidP="00DF4EA0">
            <w:pPr>
              <w:jc w:val="center"/>
              <w:rPr>
                <w:rFonts w:ascii="Times New Roman" w:hAnsi="Times New Roman"/>
                <w:sz w:val="16"/>
                <w:szCs w:val="16"/>
              </w:rPr>
            </w:pPr>
          </w:p>
        </w:tc>
      </w:tr>
      <w:tr w:rsidR="00643202" w:rsidRPr="003021A3" w14:paraId="14B128A7" w14:textId="77777777" w:rsidTr="00DF4EA0">
        <w:trPr>
          <w:trHeight w:val="227"/>
        </w:trPr>
        <w:tc>
          <w:tcPr>
            <w:tcW w:w="2181" w:type="dxa"/>
            <w:vAlign w:val="center"/>
          </w:tcPr>
          <w:p w14:paraId="3F24E06D"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62/5</w:t>
            </w:r>
          </w:p>
        </w:tc>
        <w:tc>
          <w:tcPr>
            <w:tcW w:w="3443" w:type="dxa"/>
          </w:tcPr>
          <w:p w14:paraId="04C283E7"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w:t>
            </w:r>
          </w:p>
        </w:tc>
        <w:tc>
          <w:tcPr>
            <w:tcW w:w="3839" w:type="dxa"/>
            <w:vAlign w:val="center"/>
          </w:tcPr>
          <w:p w14:paraId="354AE147"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72155257" w14:textId="77777777" w:rsidTr="00DF4EA0">
        <w:trPr>
          <w:trHeight w:val="227"/>
        </w:trPr>
        <w:tc>
          <w:tcPr>
            <w:tcW w:w="2181" w:type="dxa"/>
            <w:vAlign w:val="center"/>
          </w:tcPr>
          <w:p w14:paraId="6B71498F"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62/6</w:t>
            </w:r>
          </w:p>
        </w:tc>
        <w:tc>
          <w:tcPr>
            <w:tcW w:w="3443" w:type="dxa"/>
          </w:tcPr>
          <w:p w14:paraId="741FEA4F"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5</w:t>
            </w:r>
          </w:p>
        </w:tc>
        <w:tc>
          <w:tcPr>
            <w:tcW w:w="3839" w:type="dxa"/>
            <w:vAlign w:val="center"/>
          </w:tcPr>
          <w:p w14:paraId="076CC02E" w14:textId="77777777" w:rsidR="00643202" w:rsidRPr="00D00FC7" w:rsidRDefault="00643202" w:rsidP="00DF4EA0">
            <w:pPr>
              <w:jc w:val="center"/>
              <w:rPr>
                <w:rFonts w:ascii="Times New Roman" w:hAnsi="Times New Roman"/>
                <w:sz w:val="16"/>
                <w:szCs w:val="16"/>
              </w:rPr>
            </w:pPr>
          </w:p>
        </w:tc>
      </w:tr>
      <w:tr w:rsidR="00643202" w:rsidRPr="003021A3" w14:paraId="733AFF1A" w14:textId="77777777" w:rsidTr="00DF4EA0">
        <w:trPr>
          <w:trHeight w:val="227"/>
        </w:trPr>
        <w:tc>
          <w:tcPr>
            <w:tcW w:w="2181" w:type="dxa"/>
            <w:vAlign w:val="center"/>
          </w:tcPr>
          <w:p w14:paraId="3704C533"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62/7</w:t>
            </w:r>
          </w:p>
        </w:tc>
        <w:tc>
          <w:tcPr>
            <w:tcW w:w="3443" w:type="dxa"/>
          </w:tcPr>
          <w:p w14:paraId="4D0DF717"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2BCD04B9" w14:textId="77777777" w:rsidR="00643202" w:rsidRPr="00D00FC7" w:rsidRDefault="00643202" w:rsidP="00DF4EA0">
            <w:pPr>
              <w:jc w:val="center"/>
              <w:rPr>
                <w:rFonts w:ascii="Times New Roman" w:hAnsi="Times New Roman"/>
                <w:sz w:val="16"/>
                <w:szCs w:val="16"/>
              </w:rPr>
            </w:pPr>
          </w:p>
        </w:tc>
      </w:tr>
      <w:tr w:rsidR="00643202" w:rsidRPr="003021A3" w14:paraId="3C41B662" w14:textId="77777777" w:rsidTr="00DF4EA0">
        <w:trPr>
          <w:trHeight w:val="227"/>
        </w:trPr>
        <w:tc>
          <w:tcPr>
            <w:tcW w:w="2181" w:type="dxa"/>
            <w:vAlign w:val="center"/>
          </w:tcPr>
          <w:p w14:paraId="395976BE"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64/3</w:t>
            </w:r>
          </w:p>
        </w:tc>
        <w:tc>
          <w:tcPr>
            <w:tcW w:w="3443" w:type="dxa"/>
          </w:tcPr>
          <w:p w14:paraId="382D18E3" w14:textId="77777777" w:rsidR="00643202" w:rsidRPr="00D00FC7" w:rsidRDefault="00643202" w:rsidP="00DF4EA0">
            <w:pPr>
              <w:jc w:val="center"/>
              <w:rPr>
                <w:rFonts w:ascii="Times New Roman" w:hAnsi="Times New Roman"/>
                <w:sz w:val="16"/>
                <w:szCs w:val="16"/>
              </w:rPr>
            </w:pPr>
            <w:r>
              <w:rPr>
                <w:rFonts w:ascii="Times New Roman" w:hAnsi="Times New Roman"/>
                <w:sz w:val="16"/>
                <w:szCs w:val="16"/>
              </w:rPr>
              <w:t>10</w:t>
            </w:r>
          </w:p>
        </w:tc>
        <w:tc>
          <w:tcPr>
            <w:tcW w:w="3839" w:type="dxa"/>
            <w:vAlign w:val="center"/>
          </w:tcPr>
          <w:p w14:paraId="35208958" w14:textId="77777777" w:rsidR="00643202" w:rsidRPr="00D00FC7" w:rsidRDefault="00643202" w:rsidP="00DF4EA0">
            <w:pPr>
              <w:jc w:val="center"/>
              <w:rPr>
                <w:rFonts w:ascii="Times New Roman" w:hAnsi="Times New Roman"/>
                <w:sz w:val="16"/>
                <w:szCs w:val="16"/>
              </w:rPr>
            </w:pPr>
          </w:p>
        </w:tc>
      </w:tr>
      <w:tr w:rsidR="00643202" w:rsidRPr="003021A3" w14:paraId="04D12C68" w14:textId="77777777" w:rsidTr="00DF4EA0">
        <w:trPr>
          <w:trHeight w:val="227"/>
        </w:trPr>
        <w:tc>
          <w:tcPr>
            <w:tcW w:w="2181" w:type="dxa"/>
            <w:vAlign w:val="center"/>
          </w:tcPr>
          <w:p w14:paraId="3FFE9708"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64/4</w:t>
            </w:r>
          </w:p>
        </w:tc>
        <w:tc>
          <w:tcPr>
            <w:tcW w:w="3443" w:type="dxa"/>
          </w:tcPr>
          <w:p w14:paraId="24F4E80C" w14:textId="77777777" w:rsidR="00643202" w:rsidRPr="00D00FC7" w:rsidRDefault="00643202" w:rsidP="00DF4EA0">
            <w:pPr>
              <w:jc w:val="center"/>
              <w:rPr>
                <w:rFonts w:ascii="Times New Roman" w:hAnsi="Times New Roman"/>
                <w:sz w:val="16"/>
                <w:szCs w:val="16"/>
              </w:rPr>
            </w:pPr>
            <w:r>
              <w:rPr>
                <w:rFonts w:ascii="Times New Roman" w:hAnsi="Times New Roman"/>
                <w:sz w:val="16"/>
                <w:szCs w:val="16"/>
              </w:rPr>
              <w:t>2</w:t>
            </w:r>
            <w:r w:rsidRPr="00D00FC7">
              <w:rPr>
                <w:rFonts w:ascii="Times New Roman" w:hAnsi="Times New Roman"/>
                <w:sz w:val="16"/>
                <w:szCs w:val="16"/>
              </w:rPr>
              <w:t>0</w:t>
            </w:r>
          </w:p>
        </w:tc>
        <w:tc>
          <w:tcPr>
            <w:tcW w:w="3839" w:type="dxa"/>
            <w:vAlign w:val="center"/>
          </w:tcPr>
          <w:p w14:paraId="6276DB8A"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2</w:t>
            </w:r>
          </w:p>
        </w:tc>
      </w:tr>
      <w:tr w:rsidR="00643202" w:rsidRPr="003021A3" w14:paraId="4A96DA84" w14:textId="77777777" w:rsidTr="00DF4EA0">
        <w:trPr>
          <w:trHeight w:val="227"/>
        </w:trPr>
        <w:tc>
          <w:tcPr>
            <w:tcW w:w="2181" w:type="dxa"/>
            <w:vAlign w:val="center"/>
          </w:tcPr>
          <w:p w14:paraId="67A13B24"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64/5</w:t>
            </w:r>
          </w:p>
        </w:tc>
        <w:tc>
          <w:tcPr>
            <w:tcW w:w="3443" w:type="dxa"/>
          </w:tcPr>
          <w:p w14:paraId="2F66B81C"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12B1D075" w14:textId="77777777" w:rsidR="00643202" w:rsidRPr="00D00FC7" w:rsidRDefault="00643202" w:rsidP="00DF4EA0">
            <w:pPr>
              <w:jc w:val="center"/>
              <w:rPr>
                <w:rFonts w:ascii="Times New Roman" w:hAnsi="Times New Roman"/>
                <w:sz w:val="16"/>
                <w:szCs w:val="16"/>
              </w:rPr>
            </w:pPr>
          </w:p>
        </w:tc>
      </w:tr>
      <w:tr w:rsidR="00643202" w:rsidRPr="003021A3" w14:paraId="3C460934" w14:textId="77777777" w:rsidTr="00DF4EA0">
        <w:trPr>
          <w:trHeight w:val="227"/>
        </w:trPr>
        <w:tc>
          <w:tcPr>
            <w:tcW w:w="2181" w:type="dxa"/>
            <w:vAlign w:val="center"/>
          </w:tcPr>
          <w:p w14:paraId="1849D4C5"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64/6</w:t>
            </w:r>
          </w:p>
        </w:tc>
        <w:tc>
          <w:tcPr>
            <w:tcW w:w="3443" w:type="dxa"/>
          </w:tcPr>
          <w:p w14:paraId="637442BC"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7E3116D6" w14:textId="77777777" w:rsidR="00643202" w:rsidRPr="00D00FC7" w:rsidRDefault="00643202" w:rsidP="00DF4EA0">
            <w:pPr>
              <w:jc w:val="center"/>
              <w:rPr>
                <w:rFonts w:ascii="Times New Roman" w:hAnsi="Times New Roman"/>
                <w:sz w:val="16"/>
                <w:szCs w:val="16"/>
              </w:rPr>
            </w:pPr>
          </w:p>
        </w:tc>
      </w:tr>
      <w:tr w:rsidR="00643202" w:rsidRPr="003021A3" w14:paraId="5BF24A43" w14:textId="77777777" w:rsidTr="00DF4EA0">
        <w:trPr>
          <w:trHeight w:val="227"/>
        </w:trPr>
        <w:tc>
          <w:tcPr>
            <w:tcW w:w="2181" w:type="dxa"/>
            <w:vAlign w:val="center"/>
          </w:tcPr>
          <w:p w14:paraId="65DBD44C"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64/7</w:t>
            </w:r>
          </w:p>
        </w:tc>
        <w:tc>
          <w:tcPr>
            <w:tcW w:w="3443" w:type="dxa"/>
          </w:tcPr>
          <w:p w14:paraId="3D6C6198"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01E8D2F9" w14:textId="77777777" w:rsidR="00643202" w:rsidRPr="00D00FC7" w:rsidRDefault="00643202" w:rsidP="00DF4EA0">
            <w:pPr>
              <w:jc w:val="center"/>
              <w:rPr>
                <w:rFonts w:ascii="Times New Roman" w:hAnsi="Times New Roman"/>
                <w:sz w:val="16"/>
                <w:szCs w:val="16"/>
              </w:rPr>
            </w:pPr>
          </w:p>
        </w:tc>
      </w:tr>
      <w:tr w:rsidR="00643202" w:rsidRPr="003021A3" w14:paraId="458BBB0B" w14:textId="77777777" w:rsidTr="00DF4EA0">
        <w:trPr>
          <w:trHeight w:val="227"/>
        </w:trPr>
        <w:tc>
          <w:tcPr>
            <w:tcW w:w="2181" w:type="dxa"/>
            <w:vAlign w:val="center"/>
          </w:tcPr>
          <w:p w14:paraId="7917C1D5"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66/5</w:t>
            </w:r>
          </w:p>
        </w:tc>
        <w:tc>
          <w:tcPr>
            <w:tcW w:w="3443" w:type="dxa"/>
          </w:tcPr>
          <w:p w14:paraId="1F7402E4"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10</w:t>
            </w:r>
          </w:p>
        </w:tc>
        <w:tc>
          <w:tcPr>
            <w:tcW w:w="3839" w:type="dxa"/>
            <w:vAlign w:val="center"/>
          </w:tcPr>
          <w:p w14:paraId="409F97B4" w14:textId="77777777" w:rsidR="00643202" w:rsidRPr="00D00FC7" w:rsidRDefault="00643202" w:rsidP="00DF4EA0">
            <w:pPr>
              <w:jc w:val="center"/>
              <w:rPr>
                <w:rFonts w:ascii="Times New Roman" w:hAnsi="Times New Roman"/>
                <w:sz w:val="16"/>
                <w:szCs w:val="16"/>
              </w:rPr>
            </w:pPr>
          </w:p>
        </w:tc>
      </w:tr>
      <w:tr w:rsidR="00643202" w:rsidRPr="003021A3" w14:paraId="74C725F6" w14:textId="77777777" w:rsidTr="00DF4EA0">
        <w:trPr>
          <w:trHeight w:val="227"/>
        </w:trPr>
        <w:tc>
          <w:tcPr>
            <w:tcW w:w="2181" w:type="dxa"/>
            <w:vAlign w:val="center"/>
          </w:tcPr>
          <w:p w14:paraId="1C9368FE"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66/6</w:t>
            </w:r>
          </w:p>
        </w:tc>
        <w:tc>
          <w:tcPr>
            <w:tcW w:w="3443" w:type="dxa"/>
          </w:tcPr>
          <w:p w14:paraId="5E2FA380" w14:textId="77777777" w:rsidR="00643202" w:rsidRPr="00D00FC7" w:rsidRDefault="00643202" w:rsidP="00DF4EA0">
            <w:pPr>
              <w:jc w:val="center"/>
              <w:rPr>
                <w:rFonts w:ascii="Times New Roman" w:hAnsi="Times New Roman"/>
                <w:sz w:val="16"/>
                <w:szCs w:val="16"/>
              </w:rPr>
            </w:pPr>
            <w:r>
              <w:rPr>
                <w:rFonts w:ascii="Times New Roman" w:hAnsi="Times New Roman"/>
                <w:sz w:val="16"/>
                <w:szCs w:val="16"/>
              </w:rPr>
              <w:t>10</w:t>
            </w:r>
          </w:p>
        </w:tc>
        <w:tc>
          <w:tcPr>
            <w:tcW w:w="3839" w:type="dxa"/>
            <w:vAlign w:val="center"/>
          </w:tcPr>
          <w:p w14:paraId="64A04D6C" w14:textId="77777777" w:rsidR="00643202" w:rsidRPr="00D00FC7" w:rsidRDefault="00643202" w:rsidP="00DF4EA0">
            <w:pPr>
              <w:jc w:val="center"/>
              <w:rPr>
                <w:rFonts w:ascii="Times New Roman" w:hAnsi="Times New Roman"/>
                <w:sz w:val="16"/>
                <w:szCs w:val="16"/>
              </w:rPr>
            </w:pPr>
          </w:p>
        </w:tc>
      </w:tr>
      <w:tr w:rsidR="00643202" w:rsidRPr="003021A3" w14:paraId="71BC08D9" w14:textId="77777777" w:rsidTr="00DF4EA0">
        <w:trPr>
          <w:trHeight w:val="227"/>
        </w:trPr>
        <w:tc>
          <w:tcPr>
            <w:tcW w:w="2181" w:type="dxa"/>
            <w:vAlign w:val="center"/>
          </w:tcPr>
          <w:p w14:paraId="170846A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68/5</w:t>
            </w:r>
          </w:p>
        </w:tc>
        <w:tc>
          <w:tcPr>
            <w:tcW w:w="3443" w:type="dxa"/>
          </w:tcPr>
          <w:p w14:paraId="338A567F" w14:textId="77777777" w:rsidR="00643202" w:rsidRPr="00D00FC7" w:rsidRDefault="00643202" w:rsidP="00DF4EA0">
            <w:pPr>
              <w:jc w:val="center"/>
              <w:rPr>
                <w:rFonts w:ascii="Times New Roman" w:hAnsi="Times New Roman"/>
                <w:sz w:val="16"/>
                <w:szCs w:val="16"/>
              </w:rPr>
            </w:pPr>
            <w:r>
              <w:rPr>
                <w:rFonts w:ascii="Times New Roman" w:hAnsi="Times New Roman"/>
                <w:sz w:val="16"/>
                <w:szCs w:val="16"/>
              </w:rPr>
              <w:t>10</w:t>
            </w:r>
          </w:p>
        </w:tc>
        <w:tc>
          <w:tcPr>
            <w:tcW w:w="3839" w:type="dxa"/>
            <w:vAlign w:val="center"/>
          </w:tcPr>
          <w:p w14:paraId="5D250EF7" w14:textId="77777777" w:rsidR="00643202" w:rsidRPr="00D00FC7" w:rsidRDefault="00643202" w:rsidP="00DF4EA0">
            <w:pPr>
              <w:jc w:val="center"/>
              <w:rPr>
                <w:rFonts w:ascii="Times New Roman" w:hAnsi="Times New Roman"/>
                <w:sz w:val="16"/>
                <w:szCs w:val="16"/>
              </w:rPr>
            </w:pPr>
          </w:p>
        </w:tc>
      </w:tr>
      <w:tr w:rsidR="00643202" w:rsidRPr="003021A3" w14:paraId="3C01A778" w14:textId="77777777" w:rsidTr="00DF4EA0">
        <w:trPr>
          <w:trHeight w:val="227"/>
        </w:trPr>
        <w:tc>
          <w:tcPr>
            <w:tcW w:w="2181" w:type="dxa"/>
            <w:vAlign w:val="center"/>
          </w:tcPr>
          <w:p w14:paraId="55AC54FB"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68/6</w:t>
            </w:r>
          </w:p>
        </w:tc>
        <w:tc>
          <w:tcPr>
            <w:tcW w:w="3443" w:type="dxa"/>
          </w:tcPr>
          <w:p w14:paraId="4F450D9B" w14:textId="77777777" w:rsidR="00643202" w:rsidRPr="00D00FC7" w:rsidRDefault="00643202" w:rsidP="00DF4EA0">
            <w:pPr>
              <w:jc w:val="center"/>
              <w:rPr>
                <w:rFonts w:ascii="Times New Roman" w:hAnsi="Times New Roman"/>
                <w:sz w:val="16"/>
                <w:szCs w:val="16"/>
              </w:rPr>
            </w:pPr>
            <w:r>
              <w:rPr>
                <w:rFonts w:ascii="Times New Roman" w:hAnsi="Times New Roman"/>
                <w:sz w:val="16"/>
                <w:szCs w:val="16"/>
              </w:rPr>
              <w:t>10</w:t>
            </w:r>
          </w:p>
        </w:tc>
        <w:tc>
          <w:tcPr>
            <w:tcW w:w="3839" w:type="dxa"/>
            <w:vAlign w:val="center"/>
          </w:tcPr>
          <w:p w14:paraId="2727C6C8" w14:textId="77777777" w:rsidR="00643202" w:rsidRPr="00D00FC7" w:rsidRDefault="00643202" w:rsidP="00DF4EA0">
            <w:pPr>
              <w:jc w:val="center"/>
              <w:rPr>
                <w:rFonts w:ascii="Times New Roman" w:hAnsi="Times New Roman"/>
                <w:sz w:val="16"/>
                <w:szCs w:val="16"/>
              </w:rPr>
            </w:pPr>
          </w:p>
        </w:tc>
      </w:tr>
      <w:tr w:rsidR="00643202" w:rsidRPr="003021A3" w14:paraId="63BC9249" w14:textId="77777777" w:rsidTr="00DF4EA0">
        <w:trPr>
          <w:trHeight w:val="227"/>
        </w:trPr>
        <w:tc>
          <w:tcPr>
            <w:tcW w:w="2181" w:type="dxa"/>
            <w:vAlign w:val="center"/>
          </w:tcPr>
          <w:p w14:paraId="2682850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70/5</w:t>
            </w:r>
          </w:p>
        </w:tc>
        <w:tc>
          <w:tcPr>
            <w:tcW w:w="3443" w:type="dxa"/>
          </w:tcPr>
          <w:p w14:paraId="78354C1B" w14:textId="77777777" w:rsidR="00643202" w:rsidRPr="00D00FC7" w:rsidRDefault="00643202" w:rsidP="00DF4EA0">
            <w:pPr>
              <w:jc w:val="center"/>
              <w:rPr>
                <w:rFonts w:ascii="Times New Roman" w:hAnsi="Times New Roman"/>
                <w:sz w:val="16"/>
                <w:szCs w:val="16"/>
              </w:rPr>
            </w:pPr>
            <w:r>
              <w:rPr>
                <w:rFonts w:ascii="Times New Roman" w:hAnsi="Times New Roman"/>
                <w:sz w:val="16"/>
                <w:szCs w:val="16"/>
              </w:rPr>
              <w:t>10</w:t>
            </w:r>
          </w:p>
        </w:tc>
        <w:tc>
          <w:tcPr>
            <w:tcW w:w="3839" w:type="dxa"/>
            <w:vAlign w:val="center"/>
          </w:tcPr>
          <w:p w14:paraId="2FB5925C" w14:textId="77777777" w:rsidR="00643202" w:rsidRPr="00D00FC7" w:rsidRDefault="00643202" w:rsidP="00DF4EA0">
            <w:pPr>
              <w:jc w:val="center"/>
              <w:rPr>
                <w:rFonts w:ascii="Times New Roman" w:hAnsi="Times New Roman"/>
                <w:sz w:val="16"/>
                <w:szCs w:val="16"/>
              </w:rPr>
            </w:pPr>
          </w:p>
        </w:tc>
      </w:tr>
      <w:tr w:rsidR="00643202" w:rsidRPr="003021A3" w14:paraId="36C4DA8F" w14:textId="77777777" w:rsidTr="00DF4EA0">
        <w:trPr>
          <w:trHeight w:val="227"/>
        </w:trPr>
        <w:tc>
          <w:tcPr>
            <w:tcW w:w="2181" w:type="dxa"/>
            <w:vAlign w:val="center"/>
          </w:tcPr>
          <w:p w14:paraId="5444E391"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70/6</w:t>
            </w:r>
          </w:p>
        </w:tc>
        <w:tc>
          <w:tcPr>
            <w:tcW w:w="3443" w:type="dxa"/>
          </w:tcPr>
          <w:p w14:paraId="71DB24D6" w14:textId="77777777" w:rsidR="00643202" w:rsidRPr="00D00FC7" w:rsidRDefault="00643202" w:rsidP="00DF4EA0">
            <w:pPr>
              <w:jc w:val="center"/>
              <w:rPr>
                <w:rFonts w:ascii="Times New Roman" w:hAnsi="Times New Roman"/>
                <w:sz w:val="16"/>
                <w:szCs w:val="16"/>
              </w:rPr>
            </w:pPr>
            <w:r>
              <w:rPr>
                <w:rFonts w:ascii="Times New Roman" w:hAnsi="Times New Roman"/>
                <w:sz w:val="16"/>
                <w:szCs w:val="16"/>
              </w:rPr>
              <w:t>10</w:t>
            </w:r>
          </w:p>
        </w:tc>
        <w:tc>
          <w:tcPr>
            <w:tcW w:w="3839" w:type="dxa"/>
            <w:vAlign w:val="center"/>
          </w:tcPr>
          <w:p w14:paraId="7F212CE9" w14:textId="77777777" w:rsidR="00643202" w:rsidRPr="00D00FC7" w:rsidRDefault="00643202" w:rsidP="00DF4EA0">
            <w:pPr>
              <w:jc w:val="center"/>
              <w:rPr>
                <w:rFonts w:ascii="Times New Roman" w:hAnsi="Times New Roman"/>
                <w:sz w:val="16"/>
                <w:szCs w:val="16"/>
              </w:rPr>
            </w:pPr>
          </w:p>
        </w:tc>
      </w:tr>
      <w:tr w:rsidR="00643202" w:rsidRPr="003021A3" w14:paraId="73D86C8B" w14:textId="77777777" w:rsidTr="00DF4EA0">
        <w:trPr>
          <w:trHeight w:val="227"/>
        </w:trPr>
        <w:tc>
          <w:tcPr>
            <w:tcW w:w="2181" w:type="dxa"/>
            <w:vAlign w:val="center"/>
          </w:tcPr>
          <w:p w14:paraId="390179CA" w14:textId="77777777" w:rsidR="00643202" w:rsidRPr="00D00FC7" w:rsidRDefault="00643202" w:rsidP="00DF4EA0">
            <w:pPr>
              <w:jc w:val="center"/>
              <w:rPr>
                <w:rFonts w:ascii="Times New Roman" w:hAnsi="Times New Roman"/>
                <w:sz w:val="16"/>
                <w:szCs w:val="16"/>
              </w:rPr>
            </w:pPr>
            <w:r w:rsidRPr="00D00FC7">
              <w:rPr>
                <w:rFonts w:ascii="Times New Roman" w:hAnsi="Times New Roman"/>
                <w:sz w:val="16"/>
                <w:szCs w:val="16"/>
              </w:rPr>
              <w:t>70/7</w:t>
            </w:r>
          </w:p>
        </w:tc>
        <w:tc>
          <w:tcPr>
            <w:tcW w:w="3443" w:type="dxa"/>
          </w:tcPr>
          <w:p w14:paraId="08AA0C0F" w14:textId="77777777" w:rsidR="00643202" w:rsidRPr="00D00FC7" w:rsidRDefault="00643202" w:rsidP="00DF4EA0">
            <w:pPr>
              <w:jc w:val="center"/>
              <w:rPr>
                <w:rFonts w:ascii="Times New Roman" w:hAnsi="Times New Roman"/>
                <w:sz w:val="16"/>
                <w:szCs w:val="16"/>
              </w:rPr>
            </w:pPr>
            <w:r>
              <w:rPr>
                <w:rFonts w:ascii="Times New Roman" w:hAnsi="Times New Roman"/>
                <w:sz w:val="16"/>
                <w:szCs w:val="16"/>
              </w:rPr>
              <w:t>10</w:t>
            </w:r>
          </w:p>
        </w:tc>
        <w:tc>
          <w:tcPr>
            <w:tcW w:w="3839" w:type="dxa"/>
            <w:vAlign w:val="center"/>
          </w:tcPr>
          <w:p w14:paraId="7E9D4E79" w14:textId="77777777" w:rsidR="00643202" w:rsidRPr="00D00FC7" w:rsidRDefault="00643202" w:rsidP="00DF4EA0">
            <w:pPr>
              <w:jc w:val="center"/>
              <w:rPr>
                <w:rFonts w:ascii="Times New Roman" w:hAnsi="Times New Roman"/>
                <w:sz w:val="16"/>
                <w:szCs w:val="16"/>
              </w:rPr>
            </w:pPr>
          </w:p>
        </w:tc>
      </w:tr>
      <w:tr w:rsidR="00643202" w:rsidRPr="003021A3" w14:paraId="28EAEADE" w14:textId="77777777" w:rsidTr="00DF4EA0">
        <w:trPr>
          <w:trHeight w:val="227"/>
        </w:trPr>
        <w:tc>
          <w:tcPr>
            <w:tcW w:w="2181" w:type="dxa"/>
            <w:vAlign w:val="center"/>
          </w:tcPr>
          <w:p w14:paraId="50C9029C" w14:textId="77777777" w:rsidR="00643202" w:rsidRPr="00D00FC7" w:rsidRDefault="00643202" w:rsidP="00DF4EA0">
            <w:pPr>
              <w:jc w:val="center"/>
              <w:rPr>
                <w:rFonts w:ascii="Times New Roman" w:hAnsi="Times New Roman"/>
                <w:sz w:val="16"/>
                <w:szCs w:val="16"/>
              </w:rPr>
            </w:pPr>
            <w:r w:rsidRPr="00D00FC7">
              <w:rPr>
                <w:rFonts w:ascii="Times New Roman" w:hAnsi="Times New Roman"/>
                <w:b/>
                <w:sz w:val="16"/>
                <w:szCs w:val="16"/>
              </w:rPr>
              <w:t>Всього</w:t>
            </w:r>
          </w:p>
        </w:tc>
        <w:tc>
          <w:tcPr>
            <w:tcW w:w="3443" w:type="dxa"/>
          </w:tcPr>
          <w:p w14:paraId="4A760D16" w14:textId="77777777" w:rsidR="00643202" w:rsidRPr="0070527F" w:rsidRDefault="00643202" w:rsidP="00DF4EA0">
            <w:pPr>
              <w:jc w:val="center"/>
              <w:rPr>
                <w:rFonts w:ascii="Times New Roman" w:hAnsi="Times New Roman"/>
                <w:b/>
                <w:bCs/>
                <w:sz w:val="16"/>
                <w:szCs w:val="16"/>
              </w:rPr>
            </w:pPr>
            <w:r w:rsidRPr="0070527F">
              <w:rPr>
                <w:rFonts w:ascii="Times New Roman" w:hAnsi="Times New Roman"/>
                <w:b/>
                <w:bCs/>
                <w:sz w:val="16"/>
                <w:szCs w:val="16"/>
              </w:rPr>
              <w:t>924</w:t>
            </w:r>
          </w:p>
        </w:tc>
        <w:tc>
          <w:tcPr>
            <w:tcW w:w="3839" w:type="dxa"/>
            <w:vAlign w:val="center"/>
          </w:tcPr>
          <w:p w14:paraId="2DE0ECD8" w14:textId="77777777" w:rsidR="00643202" w:rsidRPr="0070527F" w:rsidRDefault="00643202" w:rsidP="00DF4EA0">
            <w:pPr>
              <w:jc w:val="center"/>
              <w:rPr>
                <w:rFonts w:ascii="Times New Roman" w:hAnsi="Times New Roman"/>
                <w:b/>
                <w:bCs/>
                <w:sz w:val="16"/>
                <w:szCs w:val="16"/>
              </w:rPr>
            </w:pPr>
            <w:r w:rsidRPr="0070527F">
              <w:rPr>
                <w:rFonts w:ascii="Times New Roman" w:hAnsi="Times New Roman"/>
                <w:b/>
                <w:bCs/>
                <w:sz w:val="16"/>
                <w:szCs w:val="16"/>
              </w:rPr>
              <w:t>100</w:t>
            </w:r>
          </w:p>
        </w:tc>
      </w:tr>
    </w:tbl>
    <w:p w14:paraId="57411CAA" w14:textId="77777777" w:rsidR="00643202" w:rsidRPr="0070527F" w:rsidRDefault="00643202" w:rsidP="00643202">
      <w:pPr>
        <w:jc w:val="both"/>
        <w:rPr>
          <w:rFonts w:ascii="Times New Roman" w:hAnsi="Times New Roman"/>
          <w:b/>
          <w:sz w:val="20"/>
          <w:szCs w:val="20"/>
        </w:rPr>
      </w:pPr>
      <w:r w:rsidRPr="0070527F">
        <w:rPr>
          <w:rFonts w:ascii="Times New Roman" w:hAnsi="Times New Roman"/>
          <w:b/>
          <w:sz w:val="20"/>
          <w:szCs w:val="20"/>
        </w:rPr>
        <w:t xml:space="preserve">Замовник                                                         </w:t>
      </w:r>
      <w:r>
        <w:rPr>
          <w:rFonts w:ascii="Times New Roman" w:hAnsi="Times New Roman"/>
          <w:b/>
          <w:sz w:val="20"/>
          <w:szCs w:val="20"/>
        </w:rPr>
        <w:t xml:space="preserve">              </w:t>
      </w:r>
      <w:r w:rsidRPr="0070527F">
        <w:rPr>
          <w:rFonts w:ascii="Times New Roman" w:hAnsi="Times New Roman"/>
          <w:b/>
          <w:sz w:val="20"/>
          <w:szCs w:val="20"/>
        </w:rPr>
        <w:t xml:space="preserve">  Постачальник</w:t>
      </w:r>
    </w:p>
    <w:p w14:paraId="77F593AD" w14:textId="77777777" w:rsidR="00643202" w:rsidRPr="0070527F" w:rsidRDefault="00643202" w:rsidP="00643202">
      <w:pPr>
        <w:tabs>
          <w:tab w:val="left" w:pos="4500"/>
        </w:tabs>
        <w:jc w:val="both"/>
        <w:rPr>
          <w:rFonts w:ascii="Times New Roman" w:hAnsi="Times New Roman"/>
          <w:b/>
          <w:sz w:val="20"/>
          <w:szCs w:val="20"/>
        </w:rPr>
      </w:pPr>
      <w:r w:rsidRPr="0070527F">
        <w:rPr>
          <w:rFonts w:ascii="Times New Roman" w:hAnsi="Times New Roman"/>
          <w:sz w:val="20"/>
          <w:szCs w:val="20"/>
        </w:rPr>
        <w:t>______________</w:t>
      </w:r>
      <w:r w:rsidRPr="0070527F">
        <w:rPr>
          <w:rFonts w:ascii="Times New Roman" w:hAnsi="Times New Roman"/>
          <w:b/>
          <w:sz w:val="20"/>
          <w:szCs w:val="20"/>
        </w:rPr>
        <w:t xml:space="preserve">                                              </w:t>
      </w:r>
      <w:r>
        <w:rPr>
          <w:rFonts w:ascii="Times New Roman" w:hAnsi="Times New Roman"/>
          <w:b/>
          <w:sz w:val="20"/>
          <w:szCs w:val="20"/>
        </w:rPr>
        <w:t xml:space="preserve">                </w:t>
      </w:r>
      <w:r w:rsidRPr="0070527F">
        <w:rPr>
          <w:rFonts w:ascii="Times New Roman" w:hAnsi="Times New Roman"/>
          <w:b/>
          <w:sz w:val="20"/>
          <w:szCs w:val="20"/>
        </w:rPr>
        <w:t xml:space="preserve">  </w:t>
      </w:r>
      <w:r w:rsidRPr="0070527F">
        <w:rPr>
          <w:rFonts w:ascii="Times New Roman" w:hAnsi="Times New Roman"/>
          <w:sz w:val="20"/>
          <w:szCs w:val="20"/>
        </w:rPr>
        <w:t>_____________________</w:t>
      </w:r>
      <w:r w:rsidRPr="0070527F">
        <w:rPr>
          <w:rFonts w:ascii="Times New Roman" w:hAnsi="Times New Roman"/>
          <w:b/>
          <w:sz w:val="20"/>
          <w:szCs w:val="20"/>
        </w:rPr>
        <w:t xml:space="preserve"> </w:t>
      </w:r>
    </w:p>
    <w:p w14:paraId="0B718A5F"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39855CAF"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085D1033"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2D76739F"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59349ED3"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5C88715A"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11F822EC" w14:textId="77777777" w:rsidR="00643202" w:rsidRDefault="00643202" w:rsidP="00074AF1">
      <w:pPr>
        <w:spacing w:after="0" w:line="240" w:lineRule="auto"/>
        <w:ind w:firstLine="567"/>
        <w:jc w:val="center"/>
        <w:rPr>
          <w:rFonts w:ascii="Times New Roman" w:eastAsia="Times New Roman" w:hAnsi="Times New Roman"/>
          <w:sz w:val="28"/>
          <w:szCs w:val="28"/>
          <w:lang w:eastAsia="uk-UA"/>
        </w:rPr>
      </w:pPr>
    </w:p>
    <w:p w14:paraId="32B47A11" w14:textId="77777777" w:rsidR="00B01E74" w:rsidRPr="004E5B20" w:rsidRDefault="00B01E74">
      <w:pPr>
        <w:spacing w:after="0" w:line="240" w:lineRule="auto"/>
        <w:rPr>
          <w:rFonts w:ascii="Times New Roman" w:eastAsia="Times New Roman" w:hAnsi="Times New Roman"/>
          <w:b/>
          <w:bCs/>
          <w:sz w:val="24"/>
          <w:szCs w:val="24"/>
          <w:u w:val="single"/>
          <w:lang w:eastAsia="ru-RU"/>
        </w:rPr>
      </w:pPr>
      <w:r w:rsidRPr="004E5B20">
        <w:rPr>
          <w:rFonts w:ascii="Times New Roman" w:eastAsia="Times New Roman" w:hAnsi="Times New Roman"/>
          <w:b/>
          <w:bCs/>
          <w:sz w:val="24"/>
          <w:szCs w:val="24"/>
          <w:u w:val="single"/>
          <w:lang w:eastAsia="ru-RU"/>
        </w:rPr>
        <w:br w:type="page"/>
      </w: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lastRenderedPageBreak/>
        <w:t xml:space="preserve">                </w:t>
      </w:r>
    </w:p>
    <w:p w14:paraId="798E4943" w14:textId="156F53B2"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55EE3EC8" w14:textId="77777777" w:rsidR="00A125B8" w:rsidRPr="00825EF1" w:rsidRDefault="00A125B8" w:rsidP="00A125B8">
      <w:pPr>
        <w:pStyle w:val="af7"/>
        <w:rPr>
          <w:rFonts w:ascii="Times New Roman" w:hAnsi="Times New Roman"/>
          <w:szCs w:val="24"/>
          <w:lang w:val="uk-UA" w:eastAsia="uk-UA"/>
        </w:rPr>
      </w:pPr>
      <w:r w:rsidRPr="003C1C88">
        <w:rPr>
          <w:rFonts w:ascii="Times New Roman" w:hAnsi="Times New Roman"/>
          <w:szCs w:val="24"/>
          <w:lang w:val="uk-UA"/>
        </w:rPr>
        <w:t>Костюм літній польовий (тип 1) з тканини тип 4 клас 7</w:t>
      </w:r>
      <w:r>
        <w:rPr>
          <w:rFonts w:ascii="Times New Roman" w:hAnsi="Times New Roman"/>
          <w:szCs w:val="24"/>
          <w:lang w:val="uk-UA"/>
        </w:rPr>
        <w:t>;</w:t>
      </w:r>
      <w:r w:rsidRPr="003C1C88">
        <w:rPr>
          <w:rFonts w:ascii="Times New Roman" w:hAnsi="Times New Roman"/>
          <w:szCs w:val="24"/>
          <w:lang w:val="uk-UA"/>
        </w:rPr>
        <w:t xml:space="preserve">  Костюм літній польовий (тип 2) з тканини тип 4 клас 7 </w:t>
      </w:r>
      <w:r>
        <w:rPr>
          <w:rFonts w:ascii="Times New Roman" w:hAnsi="Times New Roman"/>
          <w:szCs w:val="24"/>
          <w:lang w:val="uk-UA"/>
        </w:rPr>
        <w:t>;</w:t>
      </w:r>
      <w:r w:rsidRPr="003C1C88">
        <w:rPr>
          <w:rFonts w:ascii="Times New Roman" w:hAnsi="Times New Roman"/>
          <w:szCs w:val="24"/>
          <w:lang w:val="uk-UA" w:eastAsia="ru-RU"/>
        </w:rPr>
        <w:t xml:space="preserve"> </w:t>
      </w:r>
      <w:r w:rsidRPr="00825EF1">
        <w:rPr>
          <w:rFonts w:ascii="Times New Roman" w:hAnsi="Times New Roman"/>
          <w:szCs w:val="24"/>
          <w:lang w:val="uk-UA" w:eastAsia="ru-RU"/>
        </w:rPr>
        <w:t>Код за ДК 021-2015</w:t>
      </w:r>
      <w:r w:rsidRPr="003C1C88">
        <w:rPr>
          <w:rFonts w:ascii="Times New Roman" w:hAnsi="Times New Roman"/>
          <w:szCs w:val="24"/>
          <w:lang w:val="uk-UA" w:eastAsia="ru-RU"/>
        </w:rPr>
        <w:t>:</w:t>
      </w:r>
      <w:r w:rsidRPr="00825EF1">
        <w:rPr>
          <w:rFonts w:ascii="Times New Roman" w:hAnsi="Times New Roman"/>
          <w:szCs w:val="24"/>
          <w:lang w:val="uk-UA" w:eastAsia="ru-RU"/>
        </w:rPr>
        <w:t xml:space="preserve"> </w:t>
      </w:r>
      <w:r w:rsidRPr="00BA44AB">
        <w:rPr>
          <w:rFonts w:ascii="Times New Roman" w:hAnsi="Times New Roman"/>
          <w:b/>
          <w:bCs/>
          <w:szCs w:val="24"/>
          <w:lang w:val="uk-UA" w:eastAsia="ru-RU"/>
        </w:rPr>
        <w:t>35810000-5 –</w:t>
      </w:r>
      <w:r w:rsidRPr="003C1C88">
        <w:rPr>
          <w:rFonts w:ascii="Times New Roman" w:hAnsi="Times New Roman"/>
          <w:b/>
          <w:bCs/>
          <w:szCs w:val="24"/>
          <w:lang w:val="uk-UA" w:eastAsia="ru-RU"/>
        </w:rPr>
        <w:t xml:space="preserve"> Індивідуальне обмундирування</w:t>
      </w:r>
    </w:p>
    <w:p w14:paraId="631B0614" w14:textId="343271B9"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4"/>
          <w:szCs w:val="24"/>
          <w:lang w:val="uk-UA"/>
        </w:rPr>
      </w:pPr>
    </w:p>
    <w:p w14:paraId="1EC51E8F" w14:textId="77777777" w:rsidR="00FD6212" w:rsidRPr="004E5B20" w:rsidRDefault="00FD6212" w:rsidP="00FD6212">
      <w:pPr>
        <w:spacing w:after="0" w:line="240" w:lineRule="auto"/>
        <w:jc w:val="both"/>
        <w:rPr>
          <w:rStyle w:val="af5"/>
          <w:rFonts w:ascii="Times New Roman" w:hAnsi="Times New Roman"/>
          <w:bCs/>
          <w:sz w:val="24"/>
          <w:szCs w:val="24"/>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47C43" w:rsidRPr="004E5B20" w14:paraId="421222C1" w14:textId="77777777" w:rsidTr="00F61C8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648D4857" w:rsidR="00FD6212" w:rsidRPr="00A125B8" w:rsidRDefault="00A125B8" w:rsidP="00FD6212">
            <w:pPr>
              <w:widowControl w:val="0"/>
              <w:spacing w:after="0" w:line="240" w:lineRule="auto"/>
              <w:rPr>
                <w:rFonts w:ascii="Times New Roman" w:eastAsia="Arial" w:hAnsi="Times New Roman"/>
                <w:lang w:eastAsia="ru-RU"/>
              </w:rPr>
            </w:pPr>
            <w:r w:rsidRPr="00A125B8">
              <w:rPr>
                <w:rFonts w:ascii="Times New Roman" w:hAnsi="Times New Roman"/>
              </w:rPr>
              <w:t>Костюм літній польовий (тип 1) з тканини тип 4 клас 7</w:t>
            </w:r>
          </w:p>
        </w:tc>
        <w:tc>
          <w:tcPr>
            <w:tcW w:w="1134" w:type="dxa"/>
            <w:tcBorders>
              <w:top w:val="single" w:sz="4" w:space="0" w:color="auto"/>
              <w:left w:val="single" w:sz="4" w:space="0" w:color="auto"/>
              <w:bottom w:val="single" w:sz="4" w:space="0" w:color="auto"/>
              <w:right w:val="single" w:sz="4" w:space="0" w:color="auto"/>
            </w:tcBorders>
          </w:tcPr>
          <w:p w14:paraId="38015DAA" w14:textId="0361E5AA"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roofErr w:type="spellStart"/>
            <w:r w:rsidRPr="004E5B20">
              <w:rPr>
                <w:rFonts w:ascii="Times New Roman" w:eastAsia="Times New Roman" w:hAnsi="Times New Roman"/>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77310D6" w14:textId="6A704B4F" w:rsidR="00FD6212" w:rsidRPr="004E5B20" w:rsidRDefault="00184F6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196E6AEF" w14:textId="77777777" w:rsidTr="00640AF4">
        <w:trPr>
          <w:trHeight w:val="703"/>
        </w:trPr>
        <w:tc>
          <w:tcPr>
            <w:tcW w:w="534" w:type="dxa"/>
            <w:tcBorders>
              <w:top w:val="single" w:sz="4" w:space="0" w:color="auto"/>
              <w:left w:val="single" w:sz="4" w:space="0" w:color="auto"/>
              <w:bottom w:val="single" w:sz="4" w:space="0" w:color="auto"/>
              <w:right w:val="single" w:sz="4" w:space="0" w:color="auto"/>
            </w:tcBorders>
          </w:tcPr>
          <w:p w14:paraId="4CCC21C0"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14:paraId="4E37A235" w14:textId="0C8DF8E8" w:rsidR="00FD6212" w:rsidRPr="00A125B8" w:rsidRDefault="00A125B8" w:rsidP="00640AF4">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2"/>
                <w:szCs w:val="22"/>
                <w:lang w:val="uk-UA"/>
              </w:rPr>
            </w:pPr>
            <w:r w:rsidRPr="00A125B8">
              <w:rPr>
                <w:rFonts w:ascii="Times New Roman" w:hAnsi="Times New Roman"/>
                <w:sz w:val="22"/>
                <w:szCs w:val="22"/>
                <w:lang w:val="uk-UA"/>
              </w:rPr>
              <w:t>Костюм літній польовий (тип 2)</w:t>
            </w:r>
          </w:p>
        </w:tc>
        <w:tc>
          <w:tcPr>
            <w:tcW w:w="1134" w:type="dxa"/>
            <w:tcBorders>
              <w:top w:val="single" w:sz="4" w:space="0" w:color="auto"/>
              <w:left w:val="single" w:sz="4" w:space="0" w:color="auto"/>
              <w:bottom w:val="single" w:sz="4" w:space="0" w:color="auto"/>
              <w:right w:val="single" w:sz="4" w:space="0" w:color="auto"/>
            </w:tcBorders>
          </w:tcPr>
          <w:p w14:paraId="4756B4D4" w14:textId="68C9F569"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roofErr w:type="spellStart"/>
            <w:r w:rsidRPr="004E5B20">
              <w:rPr>
                <w:rFonts w:ascii="Times New Roman" w:eastAsia="Times New Roman" w:hAnsi="Times New Roman"/>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464003B" w14:textId="55EA362E" w:rsidR="00FD6212" w:rsidRPr="004E5B20" w:rsidRDefault="005079F4" w:rsidP="00FD621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6B69C1C1" w14:textId="77777777" w:rsidR="00FD6212" w:rsidRPr="004E5B20" w:rsidRDefault="00FD6212" w:rsidP="00FD621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533AFFA6" w14:textId="77777777" w:rsidR="00FD6212" w:rsidRPr="004E5B20" w:rsidRDefault="00FD6212" w:rsidP="00FD621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47C43"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FD6212" w:rsidRPr="004E5B20" w:rsidRDefault="00FD6212" w:rsidP="00A90FC8">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FD6212" w:rsidRPr="004E5B20" w:rsidRDefault="00FD6212" w:rsidP="00A90FC8">
            <w:pPr>
              <w:tabs>
                <w:tab w:val="left" w:pos="4886"/>
              </w:tabs>
              <w:spacing w:before="20" w:after="20" w:line="240" w:lineRule="auto"/>
              <w:jc w:val="center"/>
              <w:rPr>
                <w:rFonts w:ascii="Times New Roman" w:eastAsia="Times New Roman" w:hAnsi="Times New Roman"/>
                <w:sz w:val="24"/>
                <w:szCs w:val="24"/>
                <w:lang w:eastAsia="uk-UA"/>
              </w:rPr>
            </w:pPr>
          </w:p>
        </w:tc>
      </w:tr>
      <w:tr w:rsidR="00847C43"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FD621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FD6212" w:rsidRPr="004E5B20" w:rsidRDefault="00FD6212" w:rsidP="00A90FC8">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FD6212" w:rsidRPr="004E5B20" w:rsidRDefault="00FD6212" w:rsidP="00A90FC8">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AE35" w14:textId="77777777" w:rsidR="00931178" w:rsidRDefault="00931178" w:rsidP="00AD48BE">
      <w:pPr>
        <w:spacing w:after="0" w:line="240" w:lineRule="auto"/>
      </w:pPr>
      <w:r>
        <w:separator/>
      </w:r>
    </w:p>
  </w:endnote>
  <w:endnote w:type="continuationSeparator" w:id="0">
    <w:p w14:paraId="6E440585" w14:textId="77777777" w:rsidR="00931178" w:rsidRDefault="00931178"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1A45" w14:textId="77777777" w:rsidR="00931178" w:rsidRDefault="00931178" w:rsidP="00AD48BE">
      <w:pPr>
        <w:spacing w:after="0" w:line="240" w:lineRule="auto"/>
      </w:pPr>
      <w:r>
        <w:separator/>
      </w:r>
    </w:p>
  </w:footnote>
  <w:footnote w:type="continuationSeparator" w:id="0">
    <w:p w14:paraId="74960326" w14:textId="77777777" w:rsidR="00931178" w:rsidRDefault="00931178"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1"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2"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1"/>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2"/>
  </w:num>
  <w:num w:numId="13">
    <w:abstractNumId w:val="11"/>
  </w:num>
  <w:num w:numId="14">
    <w:abstractNumId w:val="24"/>
  </w:num>
  <w:num w:numId="15">
    <w:abstractNumId w:val="30"/>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690A"/>
    <w:rsid w:val="000C013A"/>
    <w:rsid w:val="000C05AF"/>
    <w:rsid w:val="000C349E"/>
    <w:rsid w:val="000C4D56"/>
    <w:rsid w:val="000D0761"/>
    <w:rsid w:val="000D28B9"/>
    <w:rsid w:val="000D629F"/>
    <w:rsid w:val="000D6735"/>
    <w:rsid w:val="000E0299"/>
    <w:rsid w:val="000F42CF"/>
    <w:rsid w:val="000F53E7"/>
    <w:rsid w:val="000F7CAD"/>
    <w:rsid w:val="00101EFF"/>
    <w:rsid w:val="00103310"/>
    <w:rsid w:val="0011067C"/>
    <w:rsid w:val="00112B26"/>
    <w:rsid w:val="00115A0E"/>
    <w:rsid w:val="001164D7"/>
    <w:rsid w:val="001216A4"/>
    <w:rsid w:val="001241B0"/>
    <w:rsid w:val="001248F6"/>
    <w:rsid w:val="001271BD"/>
    <w:rsid w:val="00131565"/>
    <w:rsid w:val="00133401"/>
    <w:rsid w:val="0013475D"/>
    <w:rsid w:val="00135E67"/>
    <w:rsid w:val="00136657"/>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4D27"/>
    <w:rsid w:val="0031161B"/>
    <w:rsid w:val="00311F0B"/>
    <w:rsid w:val="00312B91"/>
    <w:rsid w:val="00315E50"/>
    <w:rsid w:val="0032230F"/>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31CF"/>
    <w:rsid w:val="00423AB1"/>
    <w:rsid w:val="00424FAB"/>
    <w:rsid w:val="00433B38"/>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F1D"/>
    <w:rsid w:val="006C47CB"/>
    <w:rsid w:val="006C4D42"/>
    <w:rsid w:val="006C5DB7"/>
    <w:rsid w:val="006C7FE4"/>
    <w:rsid w:val="006D40AB"/>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6EFE"/>
    <w:rsid w:val="00847C43"/>
    <w:rsid w:val="00864920"/>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6E76"/>
    <w:rsid w:val="0090515F"/>
    <w:rsid w:val="00905A68"/>
    <w:rsid w:val="00905BBA"/>
    <w:rsid w:val="00911D48"/>
    <w:rsid w:val="00927A58"/>
    <w:rsid w:val="009308CD"/>
    <w:rsid w:val="00931178"/>
    <w:rsid w:val="009468A5"/>
    <w:rsid w:val="00953C24"/>
    <w:rsid w:val="009575D0"/>
    <w:rsid w:val="00961679"/>
    <w:rsid w:val="009628A7"/>
    <w:rsid w:val="00962A6C"/>
    <w:rsid w:val="0096464C"/>
    <w:rsid w:val="00967478"/>
    <w:rsid w:val="00971C2F"/>
    <w:rsid w:val="009732EF"/>
    <w:rsid w:val="009740F3"/>
    <w:rsid w:val="00990FA0"/>
    <w:rsid w:val="00990FBB"/>
    <w:rsid w:val="009A4EC8"/>
    <w:rsid w:val="009B3E00"/>
    <w:rsid w:val="009B58A3"/>
    <w:rsid w:val="009C1CC1"/>
    <w:rsid w:val="009E091D"/>
    <w:rsid w:val="009F1846"/>
    <w:rsid w:val="009F1AEA"/>
    <w:rsid w:val="009F3941"/>
    <w:rsid w:val="00A016B2"/>
    <w:rsid w:val="00A049A4"/>
    <w:rsid w:val="00A05C3E"/>
    <w:rsid w:val="00A125B8"/>
    <w:rsid w:val="00A35424"/>
    <w:rsid w:val="00A45348"/>
    <w:rsid w:val="00A50BC2"/>
    <w:rsid w:val="00A559ED"/>
    <w:rsid w:val="00A627EE"/>
    <w:rsid w:val="00A65F3C"/>
    <w:rsid w:val="00A70080"/>
    <w:rsid w:val="00A752DF"/>
    <w:rsid w:val="00A76CD2"/>
    <w:rsid w:val="00A823BA"/>
    <w:rsid w:val="00A84280"/>
    <w:rsid w:val="00A906AB"/>
    <w:rsid w:val="00A90FC8"/>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B6454"/>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92A42"/>
    <w:rsid w:val="00C94C5E"/>
    <w:rsid w:val="00C970B7"/>
    <w:rsid w:val="00C976BC"/>
    <w:rsid w:val="00CA098F"/>
    <w:rsid w:val="00CB352D"/>
    <w:rsid w:val="00CB6D76"/>
    <w:rsid w:val="00CC5A42"/>
    <w:rsid w:val="00CC5FB6"/>
    <w:rsid w:val="00CC6B38"/>
    <w:rsid w:val="00CD067E"/>
    <w:rsid w:val="00CD24DA"/>
    <w:rsid w:val="00CD455E"/>
    <w:rsid w:val="00CF1E5D"/>
    <w:rsid w:val="00CF3AA0"/>
    <w:rsid w:val="00D01CC6"/>
    <w:rsid w:val="00D04A31"/>
    <w:rsid w:val="00D0657A"/>
    <w:rsid w:val="00D12E05"/>
    <w:rsid w:val="00D151CF"/>
    <w:rsid w:val="00D17BD6"/>
    <w:rsid w:val="00D4300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B02C5"/>
    <w:rsid w:val="00EB084F"/>
    <w:rsid w:val="00EC15D4"/>
    <w:rsid w:val="00EC2801"/>
    <w:rsid w:val="00EF333C"/>
    <w:rsid w:val="00EF4013"/>
    <w:rsid w:val="00F12506"/>
    <w:rsid w:val="00F21224"/>
    <w:rsid w:val="00F22363"/>
    <w:rsid w:val="00F23AA0"/>
    <w:rsid w:val="00F31B91"/>
    <w:rsid w:val="00F36D05"/>
    <w:rsid w:val="00F52EB6"/>
    <w:rsid w:val="00F5486F"/>
    <w:rsid w:val="00F61C82"/>
    <w:rsid w:val="00F61FD3"/>
    <w:rsid w:val="00F66FB8"/>
    <w:rsid w:val="00F72B87"/>
    <w:rsid w:val="00F73E5E"/>
    <w:rsid w:val="00F76F4B"/>
    <w:rsid w:val="00F90F5B"/>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8282</Words>
  <Characters>47213</Characters>
  <Application>Microsoft Office Word</Application>
  <DocSecurity>0</DocSecurity>
  <Lines>393</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2024-03-14T13:13:00Z</cp:lastPrinted>
  <dcterms:created xsi:type="dcterms:W3CDTF">2023-10-12T12:53:00Z</dcterms:created>
  <dcterms:modified xsi:type="dcterms:W3CDTF">2024-03-14T13:21:00Z</dcterms:modified>
</cp:coreProperties>
</file>