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74CB5" w14:textId="77777777" w:rsidR="00D76054" w:rsidRPr="00F93674" w:rsidRDefault="00D76054" w:rsidP="00D76054">
      <w:pPr>
        <w:jc w:val="center"/>
        <w:rPr>
          <w:rFonts w:ascii="Times New Roman" w:eastAsia="Times New Roman" w:hAnsi="Times New Roman" w:cs="Times New Roman"/>
          <w:b/>
          <w:sz w:val="32"/>
          <w:szCs w:val="32"/>
          <w:lang w:val="uk-UA"/>
        </w:rPr>
      </w:pPr>
      <w:r w:rsidRPr="00F93674">
        <w:rPr>
          <w:rFonts w:ascii="Times New Roman" w:eastAsia="Times New Roman" w:hAnsi="Times New Roman" w:cs="Times New Roman"/>
          <w:b/>
          <w:sz w:val="32"/>
          <w:szCs w:val="32"/>
          <w:lang w:val="uk-UA"/>
        </w:rPr>
        <w:t>Державна митна служба України</w:t>
      </w:r>
    </w:p>
    <w:p w14:paraId="62768DCC" w14:textId="77777777" w:rsidR="00D76054" w:rsidRPr="00F93674" w:rsidRDefault="00D76054" w:rsidP="00D76054">
      <w:pPr>
        <w:jc w:val="center"/>
        <w:rPr>
          <w:rFonts w:ascii="Times New Roman" w:eastAsia="Times New Roman" w:hAnsi="Times New Roman" w:cs="Times New Roman"/>
          <w:b/>
          <w:sz w:val="32"/>
          <w:szCs w:val="32"/>
          <w:lang w:val="ru-RU"/>
        </w:rPr>
      </w:pPr>
      <w:r w:rsidRPr="00F93674">
        <w:rPr>
          <w:rFonts w:ascii="Times New Roman" w:eastAsia="Times New Roman" w:hAnsi="Times New Roman" w:cs="Times New Roman"/>
          <w:b/>
          <w:sz w:val="32"/>
          <w:szCs w:val="32"/>
          <w:lang w:val="uk-UA"/>
        </w:rPr>
        <w:t>Полтавська митниця</w:t>
      </w:r>
    </w:p>
    <w:sdt>
      <w:sdtPr>
        <w:id w:val="1727175407"/>
        <w:docPartObj>
          <w:docPartGallery w:val="Cover Pages"/>
          <w:docPartUnique/>
        </w:docPartObj>
      </w:sdtPr>
      <w:sdtEndPr/>
      <w:sdtContent>
        <w:p w14:paraId="792AC756" w14:textId="77777777" w:rsidR="00D76054" w:rsidRPr="00F93674" w:rsidRDefault="00D76054" w:rsidP="00D76054">
          <w:pPr>
            <w:jc w:val="center"/>
          </w:pPr>
        </w:p>
        <w:p w14:paraId="792E3496" w14:textId="77777777" w:rsidR="00F3125F" w:rsidRPr="00F93674" w:rsidRDefault="00F3125F" w:rsidP="00D76054">
          <w:pPr>
            <w:jc w:val="center"/>
          </w:pPr>
        </w:p>
        <w:p w14:paraId="7CA4528E" w14:textId="77777777" w:rsidR="00F3125F" w:rsidRPr="00F93674" w:rsidRDefault="00F3125F" w:rsidP="00D76054">
          <w:pPr>
            <w:jc w:val="center"/>
            <w:rPr>
              <w:rFonts w:ascii="Times New Roman" w:eastAsia="Times New Roman" w:hAnsi="Times New Roman" w:cs="Times New Roman"/>
              <w:b/>
              <w:sz w:val="32"/>
              <w:szCs w:val="32"/>
              <w:lang w:val="ru-RU"/>
            </w:rPr>
          </w:pPr>
        </w:p>
        <w:p w14:paraId="46FFF95D" w14:textId="77777777" w:rsidR="00D76054" w:rsidRPr="00F93674" w:rsidRDefault="00D76054" w:rsidP="00D76054">
          <w:pPr>
            <w:spacing w:after="0" w:line="240" w:lineRule="auto"/>
            <w:jc w:val="center"/>
            <w:rPr>
              <w:rFonts w:ascii="Times New Roman" w:hAnsi="Times New Roman" w:cs="Times New Roman"/>
              <w:b/>
              <w:sz w:val="28"/>
              <w:szCs w:val="28"/>
              <w:lang w:val="ru-RU"/>
            </w:rPr>
          </w:pPr>
          <w:r w:rsidRPr="00F93674">
            <w:rPr>
              <w:rFonts w:ascii="Times New Roman" w:hAnsi="Times New Roman" w:cs="Times New Roman"/>
              <w:b/>
              <w:sz w:val="28"/>
              <w:szCs w:val="28"/>
              <w:lang w:val="ru-RU"/>
            </w:rPr>
            <w:t xml:space="preserve">                                                            Рішення Уповноваженої особи</w:t>
          </w:r>
        </w:p>
        <w:p w14:paraId="650E2E4A" w14:textId="77777777" w:rsidR="00D76054" w:rsidRPr="00F93674" w:rsidRDefault="00D76054" w:rsidP="00D76054">
          <w:pPr>
            <w:spacing w:after="0" w:line="240" w:lineRule="auto"/>
            <w:jc w:val="center"/>
            <w:rPr>
              <w:rFonts w:ascii="Times New Roman" w:hAnsi="Times New Roman" w:cs="Times New Roman"/>
              <w:b/>
              <w:sz w:val="28"/>
              <w:szCs w:val="28"/>
              <w:lang w:val="ru-RU"/>
            </w:rPr>
          </w:pPr>
          <w:r w:rsidRPr="00F93674">
            <w:rPr>
              <w:rFonts w:ascii="Times New Roman" w:hAnsi="Times New Roman" w:cs="Times New Roman"/>
              <w:b/>
              <w:sz w:val="28"/>
              <w:szCs w:val="28"/>
              <w:lang w:val="ru-RU"/>
            </w:rPr>
            <w:t xml:space="preserve">                                           Полтавської митниці</w:t>
          </w:r>
        </w:p>
        <w:p w14:paraId="6C12ADFD" w14:textId="77777777" w:rsidR="00D76054" w:rsidRPr="00F93674" w:rsidRDefault="00D76054" w:rsidP="00D76054">
          <w:pPr>
            <w:spacing w:after="0" w:line="240" w:lineRule="auto"/>
            <w:jc w:val="center"/>
            <w:rPr>
              <w:rFonts w:ascii="Times New Roman" w:hAnsi="Times New Roman" w:cs="Times New Roman"/>
              <w:b/>
              <w:sz w:val="28"/>
              <w:szCs w:val="28"/>
              <w:lang w:val="ru-RU"/>
            </w:rPr>
          </w:pPr>
        </w:p>
        <w:p w14:paraId="23A9AC56" w14:textId="4D262EC8" w:rsidR="00D76054" w:rsidRPr="00F93674" w:rsidRDefault="00D76054" w:rsidP="00D76054">
          <w:pPr>
            <w:spacing w:after="0" w:line="240" w:lineRule="auto"/>
            <w:jc w:val="center"/>
            <w:rPr>
              <w:rFonts w:ascii="Times New Roman" w:hAnsi="Times New Roman" w:cs="Times New Roman"/>
              <w:b/>
              <w:sz w:val="28"/>
              <w:szCs w:val="28"/>
              <w:lang w:val="ru-RU"/>
            </w:rPr>
          </w:pPr>
          <w:r w:rsidRPr="00F93674">
            <w:rPr>
              <w:rFonts w:ascii="Times New Roman" w:hAnsi="Times New Roman" w:cs="Times New Roman"/>
              <w:b/>
              <w:sz w:val="28"/>
              <w:szCs w:val="28"/>
              <w:lang w:val="ru-RU"/>
            </w:rPr>
            <w:t xml:space="preserve">                                                                   Протокол № </w:t>
          </w:r>
          <w:r w:rsidR="00836661" w:rsidRPr="00F93674">
            <w:rPr>
              <w:rFonts w:ascii="Times New Roman" w:hAnsi="Times New Roman" w:cs="Times New Roman"/>
              <w:b/>
              <w:sz w:val="28"/>
              <w:szCs w:val="28"/>
              <w:lang w:val="ru-RU"/>
            </w:rPr>
            <w:t>112</w:t>
          </w:r>
          <w:r w:rsidR="00203678" w:rsidRPr="00F93674">
            <w:rPr>
              <w:rFonts w:ascii="Times New Roman" w:hAnsi="Times New Roman" w:cs="Times New Roman"/>
              <w:b/>
              <w:sz w:val="28"/>
              <w:szCs w:val="28"/>
              <w:lang w:val="ru-RU"/>
            </w:rPr>
            <w:t xml:space="preserve"> </w:t>
          </w:r>
          <w:r w:rsidRPr="00F93674">
            <w:rPr>
              <w:rFonts w:ascii="Times New Roman" w:hAnsi="Times New Roman" w:cs="Times New Roman"/>
              <w:b/>
              <w:sz w:val="28"/>
              <w:szCs w:val="28"/>
              <w:lang w:val="ru-RU"/>
            </w:rPr>
            <w:t xml:space="preserve">від </w:t>
          </w:r>
          <w:r w:rsidR="0024279A" w:rsidRPr="00F93674">
            <w:rPr>
              <w:rFonts w:ascii="Times New Roman" w:hAnsi="Times New Roman" w:cs="Times New Roman"/>
              <w:b/>
              <w:sz w:val="28"/>
              <w:szCs w:val="28"/>
              <w:lang w:val="ru-RU"/>
            </w:rPr>
            <w:t>0</w:t>
          </w:r>
          <w:r w:rsidR="004D57E8" w:rsidRPr="00F93674">
            <w:rPr>
              <w:rFonts w:ascii="Times New Roman" w:hAnsi="Times New Roman" w:cs="Times New Roman"/>
              <w:b/>
              <w:sz w:val="28"/>
              <w:szCs w:val="28"/>
              <w:lang w:val="ru-RU"/>
            </w:rPr>
            <w:t>3</w:t>
          </w:r>
          <w:r w:rsidRPr="00F93674">
            <w:rPr>
              <w:rFonts w:ascii="Times New Roman" w:hAnsi="Times New Roman" w:cs="Times New Roman"/>
              <w:b/>
              <w:sz w:val="28"/>
              <w:szCs w:val="28"/>
              <w:lang w:val="ru-RU"/>
            </w:rPr>
            <w:t>.</w:t>
          </w:r>
          <w:r w:rsidR="00836661" w:rsidRPr="00F93674">
            <w:rPr>
              <w:rFonts w:ascii="Times New Roman" w:hAnsi="Times New Roman" w:cs="Times New Roman"/>
              <w:b/>
              <w:sz w:val="28"/>
              <w:szCs w:val="28"/>
              <w:lang w:val="ru-RU"/>
            </w:rPr>
            <w:t>1</w:t>
          </w:r>
          <w:r w:rsidR="00183815" w:rsidRPr="00F93674">
            <w:rPr>
              <w:rFonts w:ascii="Times New Roman" w:hAnsi="Times New Roman" w:cs="Times New Roman"/>
              <w:b/>
              <w:sz w:val="28"/>
              <w:szCs w:val="28"/>
              <w:lang w:val="ru-RU"/>
            </w:rPr>
            <w:t>0</w:t>
          </w:r>
          <w:r w:rsidRPr="00F93674">
            <w:rPr>
              <w:rFonts w:ascii="Times New Roman" w:hAnsi="Times New Roman" w:cs="Times New Roman"/>
              <w:b/>
              <w:sz w:val="28"/>
              <w:szCs w:val="28"/>
              <w:lang w:val="ru-RU"/>
            </w:rPr>
            <w:t xml:space="preserve">.2023 року </w:t>
          </w:r>
        </w:p>
        <w:p w14:paraId="3F452899" w14:textId="77777777" w:rsidR="00D76054" w:rsidRPr="00F93674" w:rsidRDefault="00D76054" w:rsidP="00D76054">
          <w:pPr>
            <w:spacing w:after="0" w:line="240" w:lineRule="auto"/>
            <w:jc w:val="center"/>
            <w:rPr>
              <w:rFonts w:ascii="Times New Roman" w:hAnsi="Times New Roman" w:cs="Times New Roman"/>
              <w:b/>
              <w:sz w:val="28"/>
              <w:szCs w:val="28"/>
              <w:lang w:val="ru-RU"/>
            </w:rPr>
          </w:pPr>
        </w:p>
        <w:p w14:paraId="5B3348C0" w14:textId="75B0B0AD" w:rsidR="00D76054" w:rsidRPr="00F93674" w:rsidRDefault="00D76054" w:rsidP="00D76054">
          <w:pPr>
            <w:tabs>
              <w:tab w:val="left" w:pos="4962"/>
            </w:tabs>
            <w:spacing w:after="0" w:line="240" w:lineRule="auto"/>
            <w:jc w:val="center"/>
            <w:rPr>
              <w:rFonts w:ascii="Times New Roman" w:hAnsi="Times New Roman" w:cs="Times New Roman"/>
              <w:b/>
              <w:sz w:val="28"/>
              <w:szCs w:val="28"/>
              <w:lang w:val="ru-RU"/>
            </w:rPr>
          </w:pPr>
          <w:r w:rsidRPr="00F93674">
            <w:rPr>
              <w:rFonts w:ascii="Times New Roman" w:hAnsi="Times New Roman" w:cs="Times New Roman"/>
              <w:b/>
              <w:sz w:val="28"/>
              <w:szCs w:val="28"/>
              <w:lang w:val="ru-RU"/>
            </w:rPr>
            <w:t xml:space="preserve">                                                                  _____________ </w:t>
          </w:r>
          <w:r w:rsidR="00D90EF0" w:rsidRPr="00F93674">
            <w:rPr>
              <w:rFonts w:ascii="Times New Roman" w:hAnsi="Times New Roman" w:cs="Times New Roman"/>
              <w:b/>
              <w:sz w:val="28"/>
              <w:szCs w:val="28"/>
              <w:lang w:val="ru-RU"/>
            </w:rPr>
            <w:t>Людмила Мехтієва</w:t>
          </w:r>
        </w:p>
        <w:p w14:paraId="597ADF6A" w14:textId="77777777" w:rsidR="00CA6B71" w:rsidRPr="00F93674" w:rsidRDefault="00CA6B71" w:rsidP="00CA6B71">
          <w:pPr>
            <w:spacing w:after="0" w:line="240" w:lineRule="auto"/>
            <w:jc w:val="center"/>
            <w:rPr>
              <w:rFonts w:ascii="Times New Roman" w:hAnsi="Times New Roman" w:cs="Times New Roman"/>
              <w:sz w:val="28"/>
              <w:szCs w:val="28"/>
              <w:lang w:val="ru-RU"/>
            </w:rPr>
          </w:pPr>
        </w:p>
        <w:p w14:paraId="59D9D467" w14:textId="77777777" w:rsidR="00CA6B71" w:rsidRPr="00F93674" w:rsidRDefault="00CA6B71" w:rsidP="00CA6B71">
          <w:pPr>
            <w:spacing w:after="0" w:line="240" w:lineRule="auto"/>
            <w:jc w:val="center"/>
            <w:rPr>
              <w:rFonts w:ascii="Times New Roman" w:hAnsi="Times New Roman" w:cs="Times New Roman"/>
              <w:sz w:val="28"/>
              <w:szCs w:val="28"/>
              <w:lang w:val="ru-RU"/>
            </w:rPr>
          </w:pPr>
        </w:p>
        <w:p w14:paraId="14B646AB" w14:textId="77777777" w:rsidR="00CA6B71" w:rsidRPr="00F93674" w:rsidRDefault="00CA6B71" w:rsidP="00CA6B71">
          <w:pPr>
            <w:spacing w:after="0" w:line="240" w:lineRule="auto"/>
            <w:jc w:val="center"/>
            <w:rPr>
              <w:rFonts w:ascii="Times New Roman" w:hAnsi="Times New Roman" w:cs="Times New Roman"/>
              <w:sz w:val="28"/>
              <w:szCs w:val="28"/>
              <w:lang w:val="ru-RU"/>
            </w:rPr>
          </w:pPr>
        </w:p>
        <w:p w14:paraId="2FC1BA08" w14:textId="77777777" w:rsidR="00CA6B71" w:rsidRPr="00F93674" w:rsidRDefault="00CA6B71" w:rsidP="00CA6B71">
          <w:pPr>
            <w:spacing w:after="0" w:line="240" w:lineRule="auto"/>
            <w:jc w:val="center"/>
            <w:rPr>
              <w:rFonts w:ascii="Times New Roman" w:hAnsi="Times New Roman" w:cs="Times New Roman"/>
              <w:sz w:val="28"/>
              <w:szCs w:val="28"/>
              <w:lang w:val="ru-RU"/>
            </w:rPr>
          </w:pPr>
        </w:p>
        <w:p w14:paraId="360A8951" w14:textId="77777777" w:rsidR="00CA6B71" w:rsidRPr="00F93674" w:rsidRDefault="00CA6B71" w:rsidP="00CA6B71">
          <w:pPr>
            <w:spacing w:after="0" w:line="240" w:lineRule="auto"/>
            <w:jc w:val="center"/>
            <w:rPr>
              <w:rFonts w:ascii="Times New Roman" w:hAnsi="Times New Roman" w:cs="Times New Roman"/>
              <w:sz w:val="28"/>
              <w:szCs w:val="28"/>
              <w:lang w:val="ru-RU"/>
            </w:rPr>
          </w:pPr>
        </w:p>
        <w:p w14:paraId="4D42BC0C" w14:textId="77777777" w:rsidR="00CA6B71" w:rsidRPr="00F93674" w:rsidRDefault="00CA6B71" w:rsidP="00CA6B71">
          <w:pPr>
            <w:spacing w:after="0" w:line="240" w:lineRule="auto"/>
            <w:jc w:val="center"/>
            <w:rPr>
              <w:rFonts w:ascii="Times New Roman" w:hAnsi="Times New Roman" w:cs="Times New Roman"/>
              <w:sz w:val="28"/>
              <w:szCs w:val="28"/>
              <w:lang w:val="ru-RU"/>
            </w:rPr>
          </w:pPr>
        </w:p>
        <w:p w14:paraId="1434E71D" w14:textId="77777777" w:rsidR="000477AC" w:rsidRPr="00F93674" w:rsidRDefault="000477AC" w:rsidP="000477AC">
          <w:pPr>
            <w:spacing w:after="0" w:line="240" w:lineRule="auto"/>
            <w:jc w:val="center"/>
            <w:rPr>
              <w:rFonts w:ascii="Times New Roman" w:hAnsi="Times New Roman" w:cs="Times New Roman"/>
              <w:b/>
              <w:sz w:val="28"/>
              <w:szCs w:val="28"/>
              <w:lang w:val="ru-RU"/>
            </w:rPr>
          </w:pPr>
          <w:r w:rsidRPr="00F93674">
            <w:rPr>
              <w:rFonts w:ascii="Times New Roman" w:hAnsi="Times New Roman" w:cs="Times New Roman"/>
              <w:b/>
              <w:sz w:val="28"/>
              <w:szCs w:val="28"/>
              <w:lang w:val="ru-RU"/>
            </w:rPr>
            <w:t>ТЕНДЕРНА ДОКУМЕНТАЦІЯ</w:t>
          </w:r>
        </w:p>
        <w:p w14:paraId="4C92F357" w14:textId="77777777" w:rsidR="000477AC" w:rsidRPr="00F93674" w:rsidRDefault="000477AC" w:rsidP="000477AC">
          <w:pPr>
            <w:spacing w:after="0" w:line="240" w:lineRule="auto"/>
            <w:jc w:val="center"/>
            <w:rPr>
              <w:rFonts w:ascii="Times New Roman" w:hAnsi="Times New Roman" w:cs="Times New Roman"/>
              <w:b/>
              <w:sz w:val="28"/>
              <w:szCs w:val="28"/>
              <w:lang w:val="ru-RU"/>
            </w:rPr>
          </w:pPr>
        </w:p>
        <w:p w14:paraId="3C8E2619" w14:textId="77777777" w:rsidR="000477AC" w:rsidRPr="00F93674" w:rsidRDefault="000477AC" w:rsidP="000477AC">
          <w:pPr>
            <w:spacing w:after="0" w:line="240" w:lineRule="auto"/>
            <w:jc w:val="center"/>
            <w:rPr>
              <w:rFonts w:ascii="Times New Roman" w:hAnsi="Times New Roman" w:cs="Times New Roman"/>
              <w:b/>
              <w:sz w:val="28"/>
              <w:szCs w:val="28"/>
              <w:lang w:val="ru-RU"/>
            </w:rPr>
          </w:pPr>
        </w:p>
        <w:p w14:paraId="34587096" w14:textId="77777777" w:rsidR="00CA6B71" w:rsidRPr="00F93674" w:rsidRDefault="000477AC" w:rsidP="000477AC">
          <w:pPr>
            <w:spacing w:after="0" w:line="240" w:lineRule="auto"/>
            <w:jc w:val="center"/>
            <w:rPr>
              <w:rFonts w:ascii="Times New Roman" w:hAnsi="Times New Roman" w:cs="Times New Roman"/>
              <w:b/>
              <w:sz w:val="28"/>
              <w:szCs w:val="28"/>
              <w:lang w:val="ru-RU"/>
            </w:rPr>
          </w:pPr>
          <w:r w:rsidRPr="00F93674">
            <w:rPr>
              <w:rFonts w:ascii="Times New Roman" w:hAnsi="Times New Roman" w:cs="Times New Roman"/>
              <w:b/>
              <w:sz w:val="28"/>
              <w:szCs w:val="28"/>
              <w:lang w:val="ru-RU"/>
            </w:rPr>
            <w:t>по процедурі ВІДКРИТІ ТОРГИ З ОСОБЛИВОСТЯМИ</w:t>
          </w:r>
        </w:p>
        <w:p w14:paraId="21B76E23" w14:textId="77777777" w:rsidR="00D962B7" w:rsidRPr="00F93674" w:rsidRDefault="00D962B7" w:rsidP="000477AC">
          <w:pPr>
            <w:spacing w:after="0" w:line="240" w:lineRule="auto"/>
            <w:jc w:val="center"/>
            <w:rPr>
              <w:rFonts w:ascii="Times New Roman" w:hAnsi="Times New Roman" w:cs="Times New Roman"/>
              <w:b/>
              <w:sz w:val="28"/>
              <w:szCs w:val="28"/>
              <w:lang w:val="ru-RU"/>
            </w:rPr>
          </w:pPr>
        </w:p>
        <w:p w14:paraId="4C37B2AF" w14:textId="16B603AB" w:rsidR="00D962B7" w:rsidRPr="00F93674" w:rsidRDefault="00D962B7" w:rsidP="00203678">
          <w:pPr>
            <w:spacing w:after="0" w:line="240" w:lineRule="auto"/>
            <w:jc w:val="center"/>
            <w:rPr>
              <w:rFonts w:ascii="Times New Roman" w:hAnsi="Times New Roman" w:cs="Times New Roman"/>
              <w:b/>
              <w:sz w:val="28"/>
              <w:szCs w:val="28"/>
              <w:lang w:val="ru-RU"/>
            </w:rPr>
          </w:pPr>
          <w:r w:rsidRPr="00F93674">
            <w:rPr>
              <w:rFonts w:ascii="Times New Roman" w:hAnsi="Times New Roman" w:cs="Times New Roman"/>
              <w:b/>
              <w:sz w:val="28"/>
              <w:szCs w:val="28"/>
              <w:lang w:val="ru-RU"/>
            </w:rPr>
            <w:t xml:space="preserve">за кодом ДК 021:2015: </w:t>
          </w:r>
          <w:r w:rsidR="009A21FB" w:rsidRPr="00F93674">
            <w:rPr>
              <w:rFonts w:ascii="Times New Roman" w:hAnsi="Times New Roman" w:cs="Times New Roman"/>
              <w:b/>
              <w:sz w:val="28"/>
              <w:szCs w:val="28"/>
              <w:lang w:val="ru-RU"/>
            </w:rPr>
            <w:t xml:space="preserve">85140000-2 Послуги у сфері охорони здоров’я </w:t>
          </w:r>
          <w:proofErr w:type="gramStart"/>
          <w:r w:rsidR="009A21FB" w:rsidRPr="00F93674">
            <w:rPr>
              <w:rFonts w:ascii="Times New Roman" w:hAnsi="Times New Roman" w:cs="Times New Roman"/>
              <w:b/>
              <w:sz w:val="28"/>
              <w:szCs w:val="28"/>
              <w:lang w:val="ru-RU"/>
            </w:rPr>
            <w:t>р</w:t>
          </w:r>
          <w:proofErr w:type="gramEnd"/>
          <w:r w:rsidR="009A21FB" w:rsidRPr="00F93674">
            <w:rPr>
              <w:rFonts w:ascii="Times New Roman" w:hAnsi="Times New Roman" w:cs="Times New Roman"/>
              <w:b/>
              <w:sz w:val="28"/>
              <w:szCs w:val="28"/>
              <w:lang w:val="ru-RU"/>
            </w:rPr>
            <w:t>ізні</w:t>
          </w:r>
        </w:p>
        <w:p w14:paraId="18D9C2D8" w14:textId="77777777" w:rsidR="00D962B7" w:rsidRPr="00F93674" w:rsidRDefault="00D962B7" w:rsidP="00203678">
          <w:pPr>
            <w:spacing w:after="0" w:line="240" w:lineRule="auto"/>
            <w:jc w:val="center"/>
            <w:rPr>
              <w:rFonts w:ascii="Times New Roman" w:hAnsi="Times New Roman" w:cs="Times New Roman"/>
              <w:b/>
              <w:sz w:val="28"/>
              <w:szCs w:val="28"/>
              <w:lang w:val="uk-UA"/>
            </w:rPr>
          </w:pPr>
        </w:p>
        <w:p w14:paraId="3CB51A42" w14:textId="0DF80B94" w:rsidR="00203678" w:rsidRPr="00F93674" w:rsidRDefault="00D962B7" w:rsidP="00203678">
          <w:pPr>
            <w:spacing w:after="0" w:line="240" w:lineRule="auto"/>
            <w:jc w:val="center"/>
            <w:rPr>
              <w:rFonts w:ascii="Times New Roman" w:hAnsi="Times New Roman" w:cs="Times New Roman"/>
              <w:b/>
              <w:sz w:val="28"/>
              <w:szCs w:val="28"/>
              <w:lang w:val="ru-RU"/>
            </w:rPr>
          </w:pPr>
          <w:r w:rsidRPr="00F93674">
            <w:rPr>
              <w:rFonts w:ascii="Times New Roman" w:hAnsi="Times New Roman" w:cs="Times New Roman"/>
              <w:b/>
              <w:sz w:val="28"/>
              <w:szCs w:val="28"/>
              <w:lang w:val="uk-UA"/>
            </w:rPr>
            <w:t>за предметом закупівлі:</w:t>
          </w:r>
          <w:r w:rsidR="00203678" w:rsidRPr="00F93674">
            <w:rPr>
              <w:rFonts w:ascii="Times New Roman" w:hAnsi="Times New Roman" w:cs="Times New Roman"/>
              <w:b/>
              <w:sz w:val="28"/>
              <w:szCs w:val="28"/>
              <w:lang w:val="ru-RU"/>
            </w:rPr>
            <w:t xml:space="preserve">  </w:t>
          </w:r>
        </w:p>
        <w:p w14:paraId="0ABD185E" w14:textId="77777777" w:rsidR="00203678" w:rsidRPr="00F93674" w:rsidRDefault="00203678" w:rsidP="00203678">
          <w:pPr>
            <w:spacing w:after="0" w:line="240" w:lineRule="auto"/>
            <w:jc w:val="center"/>
            <w:rPr>
              <w:rFonts w:ascii="Times New Roman" w:hAnsi="Times New Roman" w:cs="Times New Roman"/>
              <w:b/>
              <w:sz w:val="28"/>
              <w:szCs w:val="28"/>
              <w:lang w:val="ru-RU"/>
            </w:rPr>
          </w:pPr>
        </w:p>
        <w:p w14:paraId="01D995DA" w14:textId="31A0AFF1" w:rsidR="003D08DF" w:rsidRPr="00F93674" w:rsidRDefault="00203678" w:rsidP="00203678">
          <w:pPr>
            <w:spacing w:after="0" w:line="240" w:lineRule="auto"/>
            <w:jc w:val="center"/>
            <w:rPr>
              <w:rFonts w:ascii="Times New Roman" w:eastAsia="Calibri" w:hAnsi="Times New Roman" w:cs="Times New Roman"/>
              <w:b/>
              <w:sz w:val="28"/>
              <w:szCs w:val="28"/>
              <w:lang w:val="ru-RU" w:eastAsia="ar-SA"/>
            </w:rPr>
          </w:pPr>
          <w:r w:rsidRPr="00F93674">
            <w:rPr>
              <w:rFonts w:ascii="Times New Roman" w:hAnsi="Times New Roman" w:cs="Times New Roman"/>
              <w:b/>
              <w:sz w:val="28"/>
              <w:szCs w:val="28"/>
              <w:lang w:val="ru-RU"/>
            </w:rPr>
            <w:t>(</w:t>
          </w:r>
          <w:r w:rsidR="009A21FB" w:rsidRPr="00F93674">
            <w:rPr>
              <w:rFonts w:ascii="Times New Roman" w:hAnsi="Times New Roman" w:cs="Times New Roman"/>
              <w:b/>
              <w:sz w:val="28"/>
              <w:szCs w:val="28"/>
              <w:lang w:val="ru-RU"/>
            </w:rPr>
            <w:t>Медичний огляд працівників</w:t>
          </w:r>
          <w:r w:rsidRPr="00F93674">
            <w:rPr>
              <w:rFonts w:ascii="Times New Roman" w:hAnsi="Times New Roman" w:cs="Times New Roman"/>
              <w:b/>
              <w:sz w:val="28"/>
              <w:szCs w:val="28"/>
              <w:lang w:val="ru-RU"/>
            </w:rPr>
            <w:t>)</w:t>
          </w:r>
        </w:p>
        <w:p w14:paraId="13566AC5" w14:textId="77777777" w:rsidR="006756F7" w:rsidRPr="00F93674" w:rsidRDefault="006756F7" w:rsidP="00CA6B71">
          <w:pPr>
            <w:spacing w:after="0" w:line="240" w:lineRule="auto"/>
            <w:jc w:val="center"/>
            <w:rPr>
              <w:rFonts w:ascii="Times New Roman" w:eastAsia="Calibri" w:hAnsi="Times New Roman" w:cs="Times New Roman"/>
              <w:b/>
              <w:sz w:val="28"/>
              <w:szCs w:val="28"/>
              <w:lang w:val="ru-RU" w:eastAsia="ar-SA"/>
            </w:rPr>
          </w:pPr>
        </w:p>
        <w:p w14:paraId="754ABF3D" w14:textId="77777777" w:rsidR="00CA6B71" w:rsidRPr="00F93674" w:rsidRDefault="000477AC" w:rsidP="00CA6B71">
          <w:pPr>
            <w:spacing w:after="0" w:line="240" w:lineRule="auto"/>
            <w:jc w:val="center"/>
            <w:rPr>
              <w:rFonts w:ascii="Times New Roman" w:hAnsi="Times New Roman" w:cs="Times New Roman"/>
              <w:b/>
              <w:bCs/>
              <w:sz w:val="28"/>
              <w:szCs w:val="28"/>
              <w:lang w:val="ru-RU"/>
            </w:rPr>
          </w:pPr>
          <w:r w:rsidRPr="00F93674">
            <w:rPr>
              <w:rFonts w:ascii="Times New Roman" w:eastAsia="Calibri" w:hAnsi="Times New Roman" w:cs="Times New Roman"/>
              <w:b/>
              <w:sz w:val="28"/>
              <w:szCs w:val="28"/>
              <w:lang w:val="ru-RU" w:eastAsia="ar-SA"/>
            </w:rPr>
            <w:t xml:space="preserve"> </w:t>
          </w:r>
        </w:p>
        <w:p w14:paraId="4F97766E" w14:textId="77777777" w:rsidR="004B0ACB" w:rsidRPr="00F93674" w:rsidRDefault="004B0ACB" w:rsidP="00CA6B71">
          <w:pPr>
            <w:widowControl w:val="0"/>
            <w:tabs>
              <w:tab w:val="left" w:pos="0"/>
            </w:tabs>
            <w:suppressAutoHyphens/>
            <w:spacing w:after="0" w:line="240" w:lineRule="auto"/>
            <w:jc w:val="center"/>
            <w:rPr>
              <w:rFonts w:ascii="Times New Roman" w:eastAsia="Times New Roman" w:hAnsi="Times New Roman" w:cs="Times New Roman"/>
              <w:b/>
              <w:sz w:val="24"/>
              <w:szCs w:val="24"/>
              <w:lang w:val="ru-RU" w:eastAsia="zh-CN"/>
            </w:rPr>
          </w:pPr>
        </w:p>
        <w:p w14:paraId="00A729C4" w14:textId="77777777" w:rsidR="004B0ACB" w:rsidRPr="00F93674" w:rsidRDefault="004B0ACB"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27F9E27A" w14:textId="77777777" w:rsidR="00CA6B71" w:rsidRPr="00F93674"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3872247C" w14:textId="77777777" w:rsidR="00CA6B71" w:rsidRPr="00F93674"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0DEE76F0" w14:textId="77777777" w:rsidR="00CA6B71" w:rsidRPr="00F93674"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105594BB" w14:textId="5E83ED31" w:rsidR="00CA6B71" w:rsidRPr="00F93674"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062F6338" w14:textId="77777777" w:rsidR="00203678" w:rsidRPr="00F93674" w:rsidRDefault="00203678"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3E377E9C" w14:textId="77777777" w:rsidR="00CA6B71" w:rsidRPr="00F93674"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7200F4BF" w14:textId="77777777" w:rsidR="00CA6B71" w:rsidRPr="00F93674" w:rsidRDefault="00CA6B71" w:rsidP="00586876">
          <w:pPr>
            <w:widowControl w:val="0"/>
            <w:tabs>
              <w:tab w:val="left" w:pos="708"/>
            </w:tabs>
            <w:suppressAutoHyphens/>
            <w:spacing w:after="0" w:line="240" w:lineRule="auto"/>
            <w:contextualSpacing/>
            <w:rPr>
              <w:rFonts w:ascii="Times New Roman" w:eastAsia="Arial" w:hAnsi="Times New Roman" w:cs="Times New Roman"/>
              <w:b/>
              <w:bCs/>
              <w:sz w:val="24"/>
              <w:szCs w:val="28"/>
              <w:lang w:val="uk-UA" w:eastAsia="uk-UA"/>
            </w:rPr>
          </w:pPr>
        </w:p>
        <w:p w14:paraId="29BA2791" w14:textId="77777777" w:rsidR="00CA6B71" w:rsidRPr="00F93674"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658CB9F8" w14:textId="77777777" w:rsidR="00F3125F" w:rsidRPr="00F93674" w:rsidRDefault="00F3125F"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62C74631" w14:textId="77777777" w:rsidR="00F3125F" w:rsidRPr="00F93674" w:rsidRDefault="00F3125F"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11DCC39C" w14:textId="77777777" w:rsidR="00F3125F" w:rsidRPr="00F93674" w:rsidRDefault="00F3125F"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6541F85D" w14:textId="77777777" w:rsidR="001C63B2" w:rsidRPr="00F93674" w:rsidRDefault="001C63B2"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36DCCA0F" w14:textId="77777777" w:rsidR="001C63B2" w:rsidRPr="00F93674" w:rsidRDefault="001C63B2"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514C8428" w14:textId="77777777" w:rsidR="00F3125F" w:rsidRPr="00F93674" w:rsidRDefault="00A653B4" w:rsidP="00550699">
          <w:pPr>
            <w:widowControl w:val="0"/>
            <w:tabs>
              <w:tab w:val="left" w:pos="708"/>
            </w:tabs>
            <w:suppressAutoHyphens/>
            <w:autoSpaceDE w:val="0"/>
            <w:spacing w:after="0" w:line="240" w:lineRule="auto"/>
            <w:ind w:left="320"/>
            <w:jc w:val="center"/>
            <w:rPr>
              <w:rFonts w:ascii="Times New Roman" w:eastAsia="Arial" w:hAnsi="Times New Roman" w:cs="Times New Roman"/>
              <w:b/>
              <w:bCs/>
              <w:sz w:val="28"/>
              <w:szCs w:val="28"/>
              <w:lang w:val="uk-UA" w:eastAsia="zh-CN"/>
            </w:rPr>
          </w:pPr>
          <w:r w:rsidRPr="00F93674">
            <w:rPr>
              <w:rFonts w:ascii="Times New Roman" w:eastAsia="Arial" w:hAnsi="Times New Roman" w:cs="Times New Roman"/>
              <w:b/>
              <w:bCs/>
              <w:sz w:val="28"/>
              <w:szCs w:val="28"/>
              <w:lang w:val="uk-UA" w:eastAsia="zh-CN"/>
            </w:rPr>
            <w:t xml:space="preserve">  Полтава-2023</w:t>
          </w:r>
        </w:p>
        <w:p w14:paraId="7F76DB21" w14:textId="77777777" w:rsidR="004B0ACB" w:rsidRPr="00F93674" w:rsidRDefault="00C96CE6" w:rsidP="00550699">
          <w:pPr>
            <w:widowControl w:val="0"/>
            <w:tabs>
              <w:tab w:val="left" w:pos="708"/>
            </w:tabs>
            <w:suppressAutoHyphens/>
            <w:autoSpaceDE w:val="0"/>
            <w:spacing w:after="0" w:line="240" w:lineRule="auto"/>
            <w:ind w:left="320"/>
            <w:jc w:val="center"/>
            <w:rPr>
              <w:rFonts w:ascii="Times New Roman" w:eastAsia="Arial" w:hAnsi="Times New Roman" w:cs="Times New Roman"/>
              <w:b/>
              <w:bCs/>
              <w:sz w:val="24"/>
              <w:szCs w:val="24"/>
              <w:lang w:val="uk-UA" w:eastAsia="zh-CN"/>
            </w:rPr>
          </w:pPr>
        </w:p>
      </w:sdtContent>
    </w:sdt>
    <w:tbl>
      <w:tblPr>
        <w:tblW w:w="102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900"/>
        <w:gridCol w:w="5740"/>
        <w:gridCol w:w="11"/>
      </w:tblGrid>
      <w:tr w:rsidR="00F93674" w:rsidRPr="00F93674" w14:paraId="13330946" w14:textId="77777777" w:rsidTr="000C1C11">
        <w:trPr>
          <w:trHeight w:val="522"/>
          <w:jc w:val="center"/>
        </w:trPr>
        <w:tc>
          <w:tcPr>
            <w:tcW w:w="570" w:type="dxa"/>
            <w:shd w:val="clear" w:color="auto" w:fill="A5A5A5"/>
            <w:vAlign w:val="center"/>
          </w:tcPr>
          <w:p w14:paraId="0DC170B6" w14:textId="77777777" w:rsidR="00AD4CF9" w:rsidRPr="00F9367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lastRenderedPageBreak/>
              <w:t>№</w:t>
            </w:r>
          </w:p>
        </w:tc>
        <w:tc>
          <w:tcPr>
            <w:tcW w:w="9651" w:type="dxa"/>
            <w:gridSpan w:val="3"/>
            <w:shd w:val="clear" w:color="auto" w:fill="A5A5A5"/>
            <w:vAlign w:val="center"/>
          </w:tcPr>
          <w:p w14:paraId="510DA300" w14:textId="77777777" w:rsidR="00AD4CF9" w:rsidRPr="00F9367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Розділ І. Загальні положення</w:t>
            </w:r>
          </w:p>
        </w:tc>
      </w:tr>
      <w:tr w:rsidR="00F93674" w:rsidRPr="00F93674" w14:paraId="69B696F4" w14:textId="77777777" w:rsidTr="000C1C11">
        <w:trPr>
          <w:gridAfter w:val="1"/>
          <w:wAfter w:w="11" w:type="dxa"/>
          <w:trHeight w:val="473"/>
          <w:jc w:val="center"/>
        </w:trPr>
        <w:tc>
          <w:tcPr>
            <w:tcW w:w="570" w:type="dxa"/>
            <w:vAlign w:val="center"/>
          </w:tcPr>
          <w:p w14:paraId="27F786D7" w14:textId="77777777" w:rsidR="00AD4CF9" w:rsidRPr="00F9367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1</w:t>
            </w:r>
          </w:p>
        </w:tc>
        <w:tc>
          <w:tcPr>
            <w:tcW w:w="3900" w:type="dxa"/>
            <w:vAlign w:val="center"/>
          </w:tcPr>
          <w:p w14:paraId="5DFCB9B9" w14:textId="77777777" w:rsidR="00AD4CF9" w:rsidRPr="00F9367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2</w:t>
            </w:r>
          </w:p>
        </w:tc>
        <w:tc>
          <w:tcPr>
            <w:tcW w:w="5740" w:type="dxa"/>
            <w:vAlign w:val="center"/>
          </w:tcPr>
          <w:p w14:paraId="436DE352" w14:textId="77777777" w:rsidR="00AD4CF9" w:rsidRPr="00F9367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3</w:t>
            </w:r>
          </w:p>
        </w:tc>
      </w:tr>
      <w:tr w:rsidR="00F93674" w:rsidRPr="00F93674" w14:paraId="73D289C9" w14:textId="77777777" w:rsidTr="000C1C11">
        <w:trPr>
          <w:gridAfter w:val="1"/>
          <w:wAfter w:w="11" w:type="dxa"/>
          <w:trHeight w:val="522"/>
          <w:jc w:val="center"/>
        </w:trPr>
        <w:tc>
          <w:tcPr>
            <w:tcW w:w="570" w:type="dxa"/>
          </w:tcPr>
          <w:p w14:paraId="1CCA0A80" w14:textId="77777777" w:rsidR="00AD4CF9" w:rsidRPr="00F9367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1</w:t>
            </w:r>
            <w:r w:rsidR="00602DF3" w:rsidRPr="00F93674">
              <w:rPr>
                <w:rFonts w:ascii="Times New Roman" w:eastAsia="Times New Roman" w:hAnsi="Times New Roman" w:cs="Times New Roman"/>
                <w:b/>
                <w:sz w:val="24"/>
                <w:szCs w:val="24"/>
                <w:lang w:val="uk-UA"/>
              </w:rPr>
              <w:t>.</w:t>
            </w:r>
          </w:p>
        </w:tc>
        <w:tc>
          <w:tcPr>
            <w:tcW w:w="3900" w:type="dxa"/>
          </w:tcPr>
          <w:p w14:paraId="0E018DA5" w14:textId="77777777" w:rsidR="00AD4CF9" w:rsidRPr="00F93674" w:rsidRDefault="00AD4CF9" w:rsidP="0068315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Терміни, які вживаються в тендерній документації</w:t>
            </w:r>
          </w:p>
        </w:tc>
        <w:tc>
          <w:tcPr>
            <w:tcW w:w="5740" w:type="dxa"/>
            <w:vAlign w:val="center"/>
          </w:tcPr>
          <w:p w14:paraId="6CA3AECF" w14:textId="050430D0" w:rsidR="000D5A2A" w:rsidRPr="00F93674" w:rsidRDefault="000D5A2A" w:rsidP="006D39B6">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ru-RU"/>
              </w:rPr>
            </w:pPr>
            <w:r w:rsidRPr="00F93674">
              <w:rPr>
                <w:rFonts w:ascii="Times New Roman" w:eastAsia="Times New Roman" w:hAnsi="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3D351B" w:rsidRPr="00F93674">
              <w:rPr>
                <w:rFonts w:ascii="Times New Roman" w:eastAsia="Times New Roman" w:hAnsi="Times New Roman"/>
                <w:sz w:val="24"/>
                <w:szCs w:val="24"/>
                <w:lang w:val="uk-UA" w:eastAsia="ru-RU"/>
              </w:rPr>
              <w:t xml:space="preserve">(зі змінами) </w:t>
            </w:r>
            <w:r w:rsidRPr="00F93674">
              <w:rPr>
                <w:rFonts w:ascii="Times New Roman" w:eastAsia="Times New Roman" w:hAnsi="Times New Roman"/>
                <w:sz w:val="24"/>
                <w:szCs w:val="24"/>
                <w:lang w:val="uk-UA" w:eastAsia="ru-RU"/>
              </w:rPr>
              <w:t xml:space="preserve">(далі – Особливості). </w:t>
            </w:r>
          </w:p>
          <w:p w14:paraId="5E761A0F" w14:textId="77777777" w:rsidR="00AD4CF9" w:rsidRPr="00F93674" w:rsidRDefault="000D5A2A" w:rsidP="000D5A2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F93674">
              <w:rPr>
                <w:rFonts w:ascii="Times New Roman" w:eastAsia="Times New Roman" w:hAnsi="Times New Roman"/>
                <w:sz w:val="24"/>
                <w:szCs w:val="24"/>
                <w:lang w:val="uk-UA" w:eastAsia="ru-RU"/>
              </w:rPr>
              <w:t>Терміни вживаються у значенні, наведеному в Законі з урахуванням Особливостей.</w:t>
            </w:r>
          </w:p>
        </w:tc>
      </w:tr>
      <w:tr w:rsidR="00F93674" w:rsidRPr="00F93674" w14:paraId="3B81AC76" w14:textId="77777777" w:rsidTr="000C1C11">
        <w:trPr>
          <w:gridAfter w:val="1"/>
          <w:wAfter w:w="11" w:type="dxa"/>
          <w:trHeight w:val="522"/>
          <w:jc w:val="center"/>
        </w:trPr>
        <w:tc>
          <w:tcPr>
            <w:tcW w:w="570" w:type="dxa"/>
          </w:tcPr>
          <w:p w14:paraId="6EFCEA23" w14:textId="77777777" w:rsidR="00AD4CF9" w:rsidRPr="00F9367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2</w:t>
            </w:r>
            <w:r w:rsidR="00602DF3" w:rsidRPr="00F93674">
              <w:rPr>
                <w:rFonts w:ascii="Times New Roman" w:eastAsia="Times New Roman" w:hAnsi="Times New Roman" w:cs="Times New Roman"/>
                <w:b/>
                <w:sz w:val="24"/>
                <w:szCs w:val="24"/>
                <w:lang w:val="uk-UA"/>
              </w:rPr>
              <w:t>.</w:t>
            </w:r>
          </w:p>
        </w:tc>
        <w:tc>
          <w:tcPr>
            <w:tcW w:w="3900" w:type="dxa"/>
          </w:tcPr>
          <w:p w14:paraId="77AF464F" w14:textId="77777777" w:rsidR="00AD4CF9" w:rsidRPr="00F9367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Інформація про замовника торгів</w:t>
            </w:r>
          </w:p>
        </w:tc>
        <w:tc>
          <w:tcPr>
            <w:tcW w:w="5740" w:type="dxa"/>
          </w:tcPr>
          <w:p w14:paraId="1A293FCF" w14:textId="77777777" w:rsidR="00AD4CF9" w:rsidRPr="00F9367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tc>
      </w:tr>
      <w:tr w:rsidR="00F93674" w:rsidRPr="00F93674" w14:paraId="2BA65477" w14:textId="77777777" w:rsidTr="000C1C11">
        <w:trPr>
          <w:gridAfter w:val="1"/>
          <w:wAfter w:w="11" w:type="dxa"/>
          <w:trHeight w:val="522"/>
          <w:jc w:val="center"/>
        </w:trPr>
        <w:tc>
          <w:tcPr>
            <w:tcW w:w="570" w:type="dxa"/>
          </w:tcPr>
          <w:p w14:paraId="78C1F08C" w14:textId="77777777" w:rsidR="00D00401" w:rsidRPr="00F93674" w:rsidRDefault="00D00401" w:rsidP="00D0040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2.1</w:t>
            </w:r>
          </w:p>
        </w:tc>
        <w:tc>
          <w:tcPr>
            <w:tcW w:w="3900" w:type="dxa"/>
          </w:tcPr>
          <w:p w14:paraId="43362837" w14:textId="77777777" w:rsidR="00D00401" w:rsidRPr="00F93674" w:rsidRDefault="00D00401" w:rsidP="00D0040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повне найменування</w:t>
            </w:r>
          </w:p>
        </w:tc>
        <w:tc>
          <w:tcPr>
            <w:tcW w:w="5740" w:type="dxa"/>
          </w:tcPr>
          <w:p w14:paraId="0FB19B7A" w14:textId="77777777" w:rsidR="00D00401" w:rsidRPr="00F93674" w:rsidRDefault="00D00401" w:rsidP="00D00401">
            <w:pPr>
              <w:rPr>
                <w:rFonts w:ascii="Times New Roman" w:hAnsi="Times New Roman" w:cs="Times New Roman"/>
                <w:sz w:val="24"/>
                <w:szCs w:val="24"/>
                <w:lang w:val="ru-RU"/>
              </w:rPr>
            </w:pPr>
            <w:r w:rsidRPr="00F93674">
              <w:rPr>
                <w:rFonts w:ascii="Times New Roman" w:hAnsi="Times New Roman" w:cs="Times New Roman"/>
                <w:sz w:val="24"/>
                <w:szCs w:val="24"/>
                <w:lang w:val="ru-RU"/>
              </w:rPr>
              <w:t>Державна митна служба України в особі Полтавської митниці, як її відокремленого підрозділу</w:t>
            </w:r>
          </w:p>
        </w:tc>
      </w:tr>
      <w:tr w:rsidR="00F93674" w:rsidRPr="00F93674" w14:paraId="61BBF9D8" w14:textId="77777777" w:rsidTr="000C1C11">
        <w:trPr>
          <w:gridAfter w:val="1"/>
          <w:wAfter w:w="11" w:type="dxa"/>
          <w:trHeight w:val="522"/>
          <w:jc w:val="center"/>
        </w:trPr>
        <w:tc>
          <w:tcPr>
            <w:tcW w:w="570" w:type="dxa"/>
          </w:tcPr>
          <w:p w14:paraId="2703151A" w14:textId="77777777" w:rsidR="00D00401" w:rsidRPr="00F93674" w:rsidRDefault="00D00401" w:rsidP="00D0040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2.2</w:t>
            </w:r>
          </w:p>
        </w:tc>
        <w:tc>
          <w:tcPr>
            <w:tcW w:w="3900" w:type="dxa"/>
          </w:tcPr>
          <w:p w14:paraId="3C4D3EF1" w14:textId="77777777" w:rsidR="00D00401" w:rsidRPr="00F93674" w:rsidRDefault="00D00401" w:rsidP="00D0040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місцезнаходження</w:t>
            </w:r>
          </w:p>
        </w:tc>
        <w:tc>
          <w:tcPr>
            <w:tcW w:w="5740" w:type="dxa"/>
          </w:tcPr>
          <w:p w14:paraId="7A747BBD" w14:textId="77777777" w:rsidR="00D00401" w:rsidRPr="00F93674" w:rsidRDefault="00D00401" w:rsidP="00D00401">
            <w:pPr>
              <w:rPr>
                <w:rFonts w:ascii="Times New Roman" w:hAnsi="Times New Roman" w:cs="Times New Roman"/>
                <w:sz w:val="24"/>
                <w:szCs w:val="24"/>
                <w:lang w:val="ru-RU"/>
              </w:rPr>
            </w:pPr>
            <w:r w:rsidRPr="00F93674">
              <w:rPr>
                <w:rFonts w:ascii="Times New Roman" w:hAnsi="Times New Roman" w:cs="Times New Roman"/>
                <w:sz w:val="24"/>
                <w:szCs w:val="24"/>
                <w:lang w:val="ru-RU"/>
              </w:rPr>
              <w:t xml:space="preserve">36022, м. Полтава,  вул. Кукоби  </w:t>
            </w:r>
            <w:proofErr w:type="gramStart"/>
            <w:r w:rsidRPr="00F93674">
              <w:rPr>
                <w:rFonts w:ascii="Times New Roman" w:hAnsi="Times New Roman" w:cs="Times New Roman"/>
                <w:sz w:val="24"/>
                <w:szCs w:val="24"/>
                <w:lang w:val="ru-RU"/>
              </w:rPr>
              <w:t>Анатолія</w:t>
            </w:r>
            <w:proofErr w:type="gramEnd"/>
            <w:r w:rsidRPr="00F93674">
              <w:rPr>
                <w:rFonts w:ascii="Times New Roman" w:hAnsi="Times New Roman" w:cs="Times New Roman"/>
                <w:sz w:val="24"/>
                <w:szCs w:val="24"/>
                <w:lang w:val="ru-RU"/>
              </w:rPr>
              <w:t>,  буд. 28</w:t>
            </w:r>
          </w:p>
        </w:tc>
      </w:tr>
      <w:tr w:rsidR="00F93674" w:rsidRPr="00F93674" w14:paraId="0842E37D" w14:textId="77777777" w:rsidTr="000C1C11">
        <w:trPr>
          <w:gridAfter w:val="1"/>
          <w:wAfter w:w="11" w:type="dxa"/>
          <w:trHeight w:val="522"/>
          <w:jc w:val="center"/>
        </w:trPr>
        <w:tc>
          <w:tcPr>
            <w:tcW w:w="570" w:type="dxa"/>
          </w:tcPr>
          <w:p w14:paraId="036CBACD" w14:textId="77777777" w:rsidR="00203678" w:rsidRPr="00F93674" w:rsidRDefault="00203678" w:rsidP="00203678">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2.3</w:t>
            </w:r>
          </w:p>
        </w:tc>
        <w:tc>
          <w:tcPr>
            <w:tcW w:w="3900" w:type="dxa"/>
          </w:tcPr>
          <w:p w14:paraId="7D46EA17" w14:textId="77777777" w:rsidR="00203678" w:rsidRPr="00F93674" w:rsidRDefault="00203678" w:rsidP="0020367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5740" w:type="dxa"/>
          </w:tcPr>
          <w:p w14:paraId="1458EE53" w14:textId="548F3E83" w:rsidR="00203678" w:rsidRPr="00F93674" w:rsidRDefault="0010320C" w:rsidP="003A4288">
            <w:pPr>
              <w:shd w:val="clear" w:color="auto" w:fill="FFFFFF"/>
              <w:jc w:val="both"/>
              <w:rPr>
                <w:rStyle w:val="a5"/>
                <w:rFonts w:ascii="Times New Roman" w:hAnsi="Times New Roman" w:cs="Times New Roman"/>
                <w:b/>
                <w:bCs/>
                <w:color w:val="auto"/>
                <w:sz w:val="24"/>
                <w:szCs w:val="24"/>
                <w:lang w:val="ru-RU" w:eastAsia="ru-RU"/>
              </w:rPr>
            </w:pPr>
            <w:r w:rsidRPr="00F93674">
              <w:rPr>
                <w:rFonts w:ascii="Times New Roman" w:hAnsi="Times New Roman" w:cs="Times New Roman"/>
                <w:b/>
                <w:bCs/>
                <w:sz w:val="24"/>
                <w:szCs w:val="24"/>
                <w:lang w:val="uk-UA" w:eastAsia="ru-RU"/>
              </w:rPr>
              <w:t>П</w:t>
            </w:r>
            <w:r w:rsidR="00203678" w:rsidRPr="00F93674">
              <w:rPr>
                <w:rFonts w:ascii="Times New Roman" w:hAnsi="Times New Roman" w:cs="Times New Roman"/>
                <w:b/>
                <w:bCs/>
                <w:sz w:val="24"/>
                <w:szCs w:val="24"/>
                <w:lang w:val="ru-RU" w:eastAsia="ru-RU"/>
              </w:rPr>
              <w:t>о організаційни</w:t>
            </w:r>
            <w:r w:rsidR="001C63B2" w:rsidRPr="00F93674">
              <w:rPr>
                <w:rFonts w:ascii="Times New Roman" w:hAnsi="Times New Roman" w:cs="Times New Roman"/>
                <w:b/>
                <w:bCs/>
                <w:sz w:val="24"/>
                <w:szCs w:val="24"/>
                <w:lang w:val="ru-RU" w:eastAsia="ru-RU"/>
              </w:rPr>
              <w:t>х</w:t>
            </w:r>
            <w:r w:rsidR="00203678" w:rsidRPr="00F93674">
              <w:rPr>
                <w:rFonts w:ascii="Times New Roman" w:hAnsi="Times New Roman" w:cs="Times New Roman"/>
                <w:b/>
                <w:bCs/>
                <w:sz w:val="24"/>
                <w:szCs w:val="24"/>
                <w:lang w:val="ru-RU" w:eastAsia="ru-RU"/>
              </w:rPr>
              <w:t xml:space="preserve"> питання</w:t>
            </w:r>
            <w:r w:rsidR="001C63B2" w:rsidRPr="00F93674">
              <w:rPr>
                <w:rFonts w:ascii="Times New Roman" w:hAnsi="Times New Roman" w:cs="Times New Roman"/>
                <w:b/>
                <w:bCs/>
                <w:sz w:val="24"/>
                <w:szCs w:val="24"/>
                <w:lang w:val="ru-RU" w:eastAsia="ru-RU"/>
              </w:rPr>
              <w:t>х</w:t>
            </w:r>
            <w:r w:rsidR="00203678" w:rsidRPr="00F93674">
              <w:rPr>
                <w:rFonts w:ascii="Times New Roman" w:hAnsi="Times New Roman" w:cs="Times New Roman"/>
                <w:b/>
                <w:bCs/>
                <w:sz w:val="24"/>
                <w:szCs w:val="24"/>
                <w:lang w:val="ru-RU" w:eastAsia="ru-RU"/>
              </w:rPr>
              <w:t xml:space="preserve">: </w:t>
            </w:r>
            <w:r w:rsidR="00203678" w:rsidRPr="00F93674">
              <w:rPr>
                <w:rFonts w:ascii="Times New Roman" w:hAnsi="Times New Roman" w:cs="Times New Roman"/>
                <w:sz w:val="24"/>
                <w:szCs w:val="24"/>
                <w:lang w:val="ru-RU" w:eastAsia="ru-RU"/>
              </w:rPr>
              <w:t xml:space="preserve">Мехтієва Людмила Володимирівна, головний державний інспектор відділу адміністративно-господарської діяльності, вул. Кукоби </w:t>
            </w:r>
            <w:proofErr w:type="gramStart"/>
            <w:r w:rsidR="00203678" w:rsidRPr="00F93674">
              <w:rPr>
                <w:rFonts w:ascii="Times New Roman" w:hAnsi="Times New Roman" w:cs="Times New Roman"/>
                <w:sz w:val="24"/>
                <w:szCs w:val="24"/>
                <w:lang w:val="ru-RU" w:eastAsia="ru-RU"/>
              </w:rPr>
              <w:t>Анатолія</w:t>
            </w:r>
            <w:proofErr w:type="gramEnd"/>
            <w:r w:rsidR="00203678" w:rsidRPr="00F93674">
              <w:rPr>
                <w:rFonts w:ascii="Times New Roman" w:hAnsi="Times New Roman" w:cs="Times New Roman"/>
                <w:sz w:val="24"/>
                <w:szCs w:val="24"/>
                <w:lang w:val="ru-RU" w:eastAsia="ru-RU"/>
              </w:rPr>
              <w:t xml:space="preserve">, </w:t>
            </w:r>
            <w:r w:rsidR="001C63B2" w:rsidRPr="00F93674">
              <w:rPr>
                <w:rFonts w:ascii="Times New Roman" w:hAnsi="Times New Roman" w:cs="Times New Roman"/>
                <w:sz w:val="24"/>
                <w:szCs w:val="24"/>
                <w:lang w:val="ru-RU" w:eastAsia="ru-RU"/>
              </w:rPr>
              <w:t xml:space="preserve">буд. </w:t>
            </w:r>
            <w:r w:rsidR="00203678" w:rsidRPr="00F93674">
              <w:rPr>
                <w:rFonts w:ascii="Times New Roman" w:hAnsi="Times New Roman" w:cs="Times New Roman"/>
                <w:sz w:val="24"/>
                <w:szCs w:val="24"/>
                <w:lang w:val="ru-RU" w:eastAsia="ru-RU"/>
              </w:rPr>
              <w:t>28, м.</w:t>
            </w:r>
            <w:r w:rsidR="001C63B2" w:rsidRPr="00F93674">
              <w:rPr>
                <w:rFonts w:ascii="Times New Roman" w:hAnsi="Times New Roman" w:cs="Times New Roman"/>
                <w:sz w:val="24"/>
                <w:szCs w:val="24"/>
                <w:lang w:val="ru-RU" w:eastAsia="ru-RU"/>
              </w:rPr>
              <w:t xml:space="preserve"> </w:t>
            </w:r>
            <w:r w:rsidR="00203678" w:rsidRPr="00F93674">
              <w:rPr>
                <w:rFonts w:ascii="Times New Roman" w:hAnsi="Times New Roman" w:cs="Times New Roman"/>
                <w:sz w:val="24"/>
                <w:szCs w:val="24"/>
                <w:lang w:val="ru-RU" w:eastAsia="ru-RU"/>
              </w:rPr>
              <w:t xml:space="preserve">Полтава, 36022, тел.: (0532) 57-27-31, </w:t>
            </w:r>
            <w:r w:rsidR="00203678" w:rsidRPr="00F93674">
              <w:rPr>
                <w:rFonts w:ascii="Times New Roman" w:hAnsi="Times New Roman" w:cs="Times New Roman"/>
                <w:sz w:val="24"/>
                <w:szCs w:val="24"/>
                <w:lang w:eastAsia="ru-RU"/>
              </w:rPr>
              <w:t>email</w:t>
            </w:r>
            <w:r w:rsidR="00203678" w:rsidRPr="00F93674">
              <w:rPr>
                <w:rFonts w:ascii="Times New Roman" w:hAnsi="Times New Roman" w:cs="Times New Roman"/>
                <w:sz w:val="24"/>
                <w:szCs w:val="24"/>
                <w:lang w:val="ru-RU" w:eastAsia="ru-RU"/>
              </w:rPr>
              <w:t xml:space="preserve">: </w:t>
            </w:r>
            <w:hyperlink r:id="rId9" w:history="1">
              <w:r w:rsidR="00203678" w:rsidRPr="00F93674">
                <w:rPr>
                  <w:rStyle w:val="a5"/>
                  <w:rFonts w:ascii="Times New Roman" w:hAnsi="Times New Roman" w:cs="Times New Roman"/>
                  <w:color w:val="auto"/>
                  <w:sz w:val="24"/>
                  <w:szCs w:val="24"/>
                  <w:u w:val="none"/>
                  <w:lang w:eastAsia="ru-RU"/>
                </w:rPr>
                <w:t>agw</w:t>
              </w:r>
              <w:r w:rsidR="00203678" w:rsidRPr="00F93674">
                <w:rPr>
                  <w:rStyle w:val="a5"/>
                  <w:rFonts w:ascii="Times New Roman" w:hAnsi="Times New Roman" w:cs="Times New Roman"/>
                  <w:color w:val="auto"/>
                  <w:sz w:val="24"/>
                  <w:szCs w:val="24"/>
                  <w:u w:val="none"/>
                  <w:lang w:val="ru-RU" w:eastAsia="ru-RU"/>
                </w:rPr>
                <w:t>.</w:t>
              </w:r>
              <w:r w:rsidR="00203678" w:rsidRPr="00F93674">
                <w:rPr>
                  <w:rStyle w:val="a5"/>
                  <w:rFonts w:ascii="Times New Roman" w:hAnsi="Times New Roman" w:cs="Times New Roman"/>
                  <w:color w:val="auto"/>
                  <w:sz w:val="24"/>
                  <w:szCs w:val="24"/>
                  <w:u w:val="none"/>
                  <w:lang w:eastAsia="ru-RU"/>
                </w:rPr>
                <w:t>poltava</w:t>
              </w:r>
              <w:r w:rsidR="00203678" w:rsidRPr="00F93674">
                <w:rPr>
                  <w:rStyle w:val="a5"/>
                  <w:rFonts w:ascii="Times New Roman" w:hAnsi="Times New Roman" w:cs="Times New Roman"/>
                  <w:color w:val="auto"/>
                  <w:sz w:val="24"/>
                  <w:szCs w:val="24"/>
                  <w:u w:val="none"/>
                  <w:lang w:val="ru-RU" w:eastAsia="ru-RU"/>
                </w:rPr>
                <w:t>@</w:t>
              </w:r>
              <w:r w:rsidR="00203678" w:rsidRPr="00F93674">
                <w:rPr>
                  <w:rStyle w:val="a5"/>
                  <w:rFonts w:ascii="Times New Roman" w:hAnsi="Times New Roman" w:cs="Times New Roman"/>
                  <w:color w:val="auto"/>
                  <w:sz w:val="24"/>
                  <w:szCs w:val="24"/>
                  <w:u w:val="none"/>
                  <w:lang w:eastAsia="ru-RU"/>
                </w:rPr>
                <w:t>gmail</w:t>
              </w:r>
              <w:r w:rsidR="00203678" w:rsidRPr="00F93674">
                <w:rPr>
                  <w:rStyle w:val="a5"/>
                  <w:rFonts w:ascii="Times New Roman" w:hAnsi="Times New Roman" w:cs="Times New Roman"/>
                  <w:color w:val="auto"/>
                  <w:sz w:val="24"/>
                  <w:szCs w:val="24"/>
                  <w:u w:val="none"/>
                  <w:lang w:val="ru-RU" w:eastAsia="ru-RU"/>
                </w:rPr>
                <w:t>.</w:t>
              </w:r>
              <w:r w:rsidR="00203678" w:rsidRPr="00F93674">
                <w:rPr>
                  <w:rStyle w:val="a5"/>
                  <w:rFonts w:ascii="Times New Roman" w:hAnsi="Times New Roman" w:cs="Times New Roman"/>
                  <w:color w:val="auto"/>
                  <w:sz w:val="24"/>
                  <w:szCs w:val="24"/>
                  <w:u w:val="none"/>
                  <w:lang w:eastAsia="ru-RU"/>
                </w:rPr>
                <w:t>com</w:t>
              </w:r>
            </w:hyperlink>
          </w:p>
          <w:p w14:paraId="2C77BAB8" w14:textId="18D69EA3" w:rsidR="00203678" w:rsidRPr="00F93674" w:rsidRDefault="0010320C" w:rsidP="003A4E35">
            <w:pPr>
              <w:jc w:val="both"/>
              <w:rPr>
                <w:rFonts w:ascii="Times New Roman" w:hAnsi="Times New Roman" w:cs="Times New Roman"/>
                <w:sz w:val="24"/>
                <w:szCs w:val="24"/>
                <w:lang w:val="ru-RU"/>
              </w:rPr>
            </w:pPr>
            <w:r w:rsidRPr="00F93674">
              <w:rPr>
                <w:rStyle w:val="a5"/>
                <w:rFonts w:ascii="Times New Roman" w:hAnsi="Times New Roman" w:cs="Times New Roman"/>
                <w:b/>
                <w:bCs/>
                <w:color w:val="auto"/>
                <w:sz w:val="24"/>
                <w:szCs w:val="24"/>
                <w:u w:val="none"/>
                <w:lang w:val="ru-RU" w:eastAsia="ru-RU"/>
              </w:rPr>
              <w:t>П</w:t>
            </w:r>
            <w:r w:rsidR="00203678" w:rsidRPr="00F93674">
              <w:rPr>
                <w:rStyle w:val="a5"/>
                <w:rFonts w:ascii="Times New Roman" w:hAnsi="Times New Roman" w:cs="Times New Roman"/>
                <w:b/>
                <w:bCs/>
                <w:color w:val="auto"/>
                <w:sz w:val="24"/>
                <w:szCs w:val="24"/>
                <w:u w:val="none"/>
                <w:lang w:val="ru-RU" w:eastAsia="ru-RU"/>
              </w:rPr>
              <w:t xml:space="preserve">о </w:t>
            </w:r>
            <w:proofErr w:type="gramStart"/>
            <w:r w:rsidR="00203678" w:rsidRPr="00F93674">
              <w:rPr>
                <w:rStyle w:val="a5"/>
                <w:rFonts w:ascii="Times New Roman" w:hAnsi="Times New Roman" w:cs="Times New Roman"/>
                <w:b/>
                <w:bCs/>
                <w:color w:val="auto"/>
                <w:sz w:val="24"/>
                <w:szCs w:val="24"/>
                <w:u w:val="none"/>
                <w:lang w:val="ru-RU" w:eastAsia="ru-RU"/>
              </w:rPr>
              <w:t>техн</w:t>
            </w:r>
            <w:proofErr w:type="gramEnd"/>
            <w:r w:rsidR="00203678" w:rsidRPr="00F93674">
              <w:rPr>
                <w:rStyle w:val="a5"/>
                <w:rFonts w:ascii="Times New Roman" w:hAnsi="Times New Roman" w:cs="Times New Roman"/>
                <w:b/>
                <w:bCs/>
                <w:color w:val="auto"/>
                <w:sz w:val="24"/>
                <w:szCs w:val="24"/>
                <w:u w:val="none"/>
                <w:lang w:val="ru-RU" w:eastAsia="ru-RU"/>
              </w:rPr>
              <w:t>ічни</w:t>
            </w:r>
            <w:r w:rsidR="001C63B2" w:rsidRPr="00F93674">
              <w:rPr>
                <w:rStyle w:val="a5"/>
                <w:rFonts w:ascii="Times New Roman" w:hAnsi="Times New Roman" w:cs="Times New Roman"/>
                <w:b/>
                <w:bCs/>
                <w:color w:val="auto"/>
                <w:sz w:val="24"/>
                <w:szCs w:val="24"/>
                <w:u w:val="none"/>
                <w:lang w:val="ru-RU" w:eastAsia="ru-RU"/>
              </w:rPr>
              <w:t>х</w:t>
            </w:r>
            <w:r w:rsidR="008317BC" w:rsidRPr="00F93674">
              <w:rPr>
                <w:rStyle w:val="a5"/>
                <w:rFonts w:ascii="Times New Roman" w:hAnsi="Times New Roman" w:cs="Times New Roman"/>
                <w:b/>
                <w:bCs/>
                <w:color w:val="auto"/>
                <w:sz w:val="24"/>
                <w:szCs w:val="24"/>
                <w:u w:val="none"/>
                <w:lang w:val="ru-RU" w:eastAsia="ru-RU"/>
              </w:rPr>
              <w:t xml:space="preserve">, </w:t>
            </w:r>
            <w:r w:rsidR="00203678" w:rsidRPr="00F93674">
              <w:rPr>
                <w:rStyle w:val="a5"/>
                <w:rFonts w:ascii="Times New Roman" w:hAnsi="Times New Roman" w:cs="Times New Roman"/>
                <w:b/>
                <w:bCs/>
                <w:color w:val="auto"/>
                <w:sz w:val="24"/>
                <w:szCs w:val="24"/>
                <w:u w:val="none"/>
                <w:lang w:val="ru-RU" w:eastAsia="ru-RU"/>
              </w:rPr>
              <w:t>я</w:t>
            </w:r>
            <w:r w:rsidR="00D962B7" w:rsidRPr="00F93674">
              <w:rPr>
                <w:rStyle w:val="a5"/>
                <w:rFonts w:ascii="Times New Roman" w:hAnsi="Times New Roman" w:cs="Times New Roman"/>
                <w:b/>
                <w:bCs/>
                <w:color w:val="auto"/>
                <w:sz w:val="24"/>
                <w:szCs w:val="24"/>
                <w:u w:val="none"/>
                <w:lang w:val="ru-RU" w:eastAsia="ru-RU"/>
              </w:rPr>
              <w:t>кісни</w:t>
            </w:r>
            <w:r w:rsidR="001C63B2" w:rsidRPr="00F93674">
              <w:rPr>
                <w:rStyle w:val="a5"/>
                <w:rFonts w:ascii="Times New Roman" w:hAnsi="Times New Roman" w:cs="Times New Roman"/>
                <w:b/>
                <w:bCs/>
                <w:color w:val="auto"/>
                <w:sz w:val="24"/>
                <w:szCs w:val="24"/>
                <w:u w:val="none"/>
                <w:lang w:val="ru-RU" w:eastAsia="ru-RU"/>
              </w:rPr>
              <w:t>х</w:t>
            </w:r>
            <w:r w:rsidR="008317BC" w:rsidRPr="00F93674">
              <w:rPr>
                <w:rStyle w:val="a5"/>
                <w:rFonts w:ascii="Times New Roman" w:hAnsi="Times New Roman" w:cs="Times New Roman"/>
                <w:b/>
                <w:bCs/>
                <w:color w:val="auto"/>
                <w:sz w:val="24"/>
                <w:szCs w:val="24"/>
                <w:u w:val="none"/>
                <w:lang w:val="ru-RU" w:eastAsia="ru-RU"/>
              </w:rPr>
              <w:t xml:space="preserve"> та кількісних</w:t>
            </w:r>
            <w:r w:rsidR="00D962B7" w:rsidRPr="00F93674">
              <w:rPr>
                <w:rStyle w:val="a5"/>
                <w:rFonts w:ascii="Times New Roman" w:hAnsi="Times New Roman" w:cs="Times New Roman"/>
                <w:b/>
                <w:bCs/>
                <w:color w:val="auto"/>
                <w:sz w:val="24"/>
                <w:szCs w:val="24"/>
                <w:u w:val="none"/>
                <w:lang w:val="ru-RU" w:eastAsia="ru-RU"/>
              </w:rPr>
              <w:t xml:space="preserve"> </w:t>
            </w:r>
            <w:r w:rsidR="00046736" w:rsidRPr="00F93674">
              <w:rPr>
                <w:rStyle w:val="a5"/>
                <w:rFonts w:ascii="Times New Roman" w:hAnsi="Times New Roman" w:cs="Times New Roman"/>
                <w:b/>
                <w:bCs/>
                <w:color w:val="auto"/>
                <w:sz w:val="24"/>
                <w:szCs w:val="24"/>
                <w:u w:val="none"/>
                <w:lang w:val="ru-RU" w:eastAsia="ru-RU"/>
              </w:rPr>
              <w:t>характеристиках предмета закупівлі</w:t>
            </w:r>
            <w:r w:rsidR="00203678" w:rsidRPr="00F93674">
              <w:rPr>
                <w:rStyle w:val="a5"/>
                <w:rFonts w:ascii="Times New Roman" w:hAnsi="Times New Roman" w:cs="Times New Roman"/>
                <w:b/>
                <w:bCs/>
                <w:color w:val="auto"/>
                <w:sz w:val="24"/>
                <w:szCs w:val="24"/>
                <w:u w:val="none"/>
                <w:lang w:val="ru-RU" w:eastAsia="ru-RU"/>
              </w:rPr>
              <w:t xml:space="preserve">: </w:t>
            </w:r>
            <w:r w:rsidR="00046736" w:rsidRPr="00F93674">
              <w:rPr>
                <w:rStyle w:val="a5"/>
                <w:rFonts w:ascii="Times New Roman" w:hAnsi="Times New Roman" w:cs="Times New Roman"/>
                <w:bCs/>
                <w:color w:val="auto"/>
                <w:sz w:val="24"/>
                <w:szCs w:val="24"/>
                <w:u w:val="none"/>
                <w:lang w:val="ru-RU" w:eastAsia="ru-RU"/>
              </w:rPr>
              <w:t>Г</w:t>
            </w:r>
            <w:r w:rsidR="00203678" w:rsidRPr="00F93674">
              <w:rPr>
                <w:rStyle w:val="a5"/>
                <w:rFonts w:ascii="Times New Roman" w:hAnsi="Times New Roman" w:cs="Times New Roman"/>
                <w:color w:val="auto"/>
                <w:sz w:val="24"/>
                <w:szCs w:val="24"/>
                <w:u w:val="none"/>
                <w:lang w:val="ru-RU" w:eastAsia="ru-RU"/>
              </w:rPr>
              <w:t>ор</w:t>
            </w:r>
            <w:r w:rsidR="00046736" w:rsidRPr="00F93674">
              <w:rPr>
                <w:rStyle w:val="a5"/>
                <w:rFonts w:ascii="Times New Roman" w:hAnsi="Times New Roman" w:cs="Times New Roman"/>
                <w:color w:val="auto"/>
                <w:sz w:val="24"/>
                <w:szCs w:val="24"/>
                <w:u w:val="none"/>
                <w:lang w:val="ru-RU" w:eastAsia="ru-RU"/>
              </w:rPr>
              <w:t>скін</w:t>
            </w:r>
            <w:r w:rsidR="00203678" w:rsidRPr="00F93674">
              <w:rPr>
                <w:rStyle w:val="a5"/>
                <w:rFonts w:ascii="Times New Roman" w:hAnsi="Times New Roman" w:cs="Times New Roman"/>
                <w:color w:val="auto"/>
                <w:sz w:val="24"/>
                <w:szCs w:val="24"/>
                <w:u w:val="none"/>
                <w:lang w:val="ru-RU" w:eastAsia="ru-RU"/>
              </w:rPr>
              <w:t xml:space="preserve"> </w:t>
            </w:r>
            <w:r w:rsidR="00046736" w:rsidRPr="00F93674">
              <w:rPr>
                <w:rStyle w:val="a5"/>
                <w:rFonts w:ascii="Times New Roman" w:hAnsi="Times New Roman" w:cs="Times New Roman"/>
                <w:color w:val="auto"/>
                <w:sz w:val="24"/>
                <w:szCs w:val="24"/>
                <w:u w:val="none"/>
                <w:lang w:val="ru-RU" w:eastAsia="ru-RU"/>
              </w:rPr>
              <w:t>Русла</w:t>
            </w:r>
            <w:r w:rsidR="00203678" w:rsidRPr="00F93674">
              <w:rPr>
                <w:rStyle w:val="a5"/>
                <w:rFonts w:ascii="Times New Roman" w:hAnsi="Times New Roman" w:cs="Times New Roman"/>
                <w:color w:val="auto"/>
                <w:sz w:val="24"/>
                <w:szCs w:val="24"/>
                <w:u w:val="none"/>
                <w:lang w:val="ru-RU" w:eastAsia="ru-RU"/>
              </w:rPr>
              <w:t xml:space="preserve">н </w:t>
            </w:r>
            <w:r w:rsidR="00046736" w:rsidRPr="00F93674">
              <w:rPr>
                <w:rStyle w:val="a5"/>
                <w:rFonts w:ascii="Times New Roman" w:hAnsi="Times New Roman" w:cs="Times New Roman"/>
                <w:color w:val="auto"/>
                <w:sz w:val="24"/>
                <w:szCs w:val="24"/>
                <w:u w:val="none"/>
                <w:lang w:val="ru-RU" w:eastAsia="ru-RU"/>
              </w:rPr>
              <w:t>Ле</w:t>
            </w:r>
            <w:r w:rsidR="00203678" w:rsidRPr="00F93674">
              <w:rPr>
                <w:rStyle w:val="a5"/>
                <w:rFonts w:ascii="Times New Roman" w:hAnsi="Times New Roman" w:cs="Times New Roman"/>
                <w:color w:val="auto"/>
                <w:sz w:val="24"/>
                <w:szCs w:val="24"/>
                <w:u w:val="none"/>
                <w:lang w:val="ru-RU" w:eastAsia="ru-RU"/>
              </w:rPr>
              <w:t>о</w:t>
            </w:r>
            <w:r w:rsidR="00046736" w:rsidRPr="00F93674">
              <w:rPr>
                <w:rStyle w:val="a5"/>
                <w:rFonts w:ascii="Times New Roman" w:hAnsi="Times New Roman" w:cs="Times New Roman"/>
                <w:color w:val="auto"/>
                <w:sz w:val="24"/>
                <w:szCs w:val="24"/>
                <w:u w:val="none"/>
                <w:lang w:val="ru-RU" w:eastAsia="ru-RU"/>
              </w:rPr>
              <w:t>нідо</w:t>
            </w:r>
            <w:r w:rsidR="00203678" w:rsidRPr="00F93674">
              <w:rPr>
                <w:rStyle w:val="a5"/>
                <w:rFonts w:ascii="Times New Roman" w:hAnsi="Times New Roman" w:cs="Times New Roman"/>
                <w:color w:val="auto"/>
                <w:sz w:val="24"/>
                <w:szCs w:val="24"/>
                <w:u w:val="none"/>
                <w:lang w:val="ru-RU" w:eastAsia="ru-RU"/>
              </w:rPr>
              <w:t xml:space="preserve">вич, </w:t>
            </w:r>
            <w:r w:rsidR="003A4288" w:rsidRPr="00F93674">
              <w:rPr>
                <w:rStyle w:val="a5"/>
                <w:rFonts w:ascii="Times New Roman" w:hAnsi="Times New Roman" w:cs="Times New Roman"/>
                <w:color w:val="auto"/>
                <w:sz w:val="24"/>
                <w:szCs w:val="24"/>
                <w:u w:val="none"/>
                <w:lang w:val="ru-RU" w:eastAsia="ru-RU"/>
              </w:rPr>
              <w:t xml:space="preserve">головний державний інспектор </w:t>
            </w:r>
            <w:r w:rsidR="00046736" w:rsidRPr="00F93674">
              <w:rPr>
                <w:rStyle w:val="a5"/>
                <w:rFonts w:ascii="Times New Roman" w:hAnsi="Times New Roman" w:cs="Times New Roman"/>
                <w:color w:val="auto"/>
                <w:sz w:val="24"/>
                <w:szCs w:val="24"/>
                <w:u w:val="none"/>
                <w:lang w:val="ru-RU" w:eastAsia="ru-RU"/>
              </w:rPr>
              <w:t xml:space="preserve">організаційно-розпорядчого </w:t>
            </w:r>
            <w:r w:rsidR="003A4288" w:rsidRPr="00F93674">
              <w:rPr>
                <w:rStyle w:val="a5"/>
                <w:rFonts w:ascii="Times New Roman" w:hAnsi="Times New Roman" w:cs="Times New Roman"/>
                <w:color w:val="auto"/>
                <w:sz w:val="24"/>
                <w:szCs w:val="24"/>
                <w:u w:val="none"/>
                <w:lang w:val="ru-RU" w:eastAsia="ru-RU"/>
              </w:rPr>
              <w:t>відділу</w:t>
            </w:r>
            <w:r w:rsidR="00203678" w:rsidRPr="00F93674">
              <w:rPr>
                <w:rStyle w:val="a5"/>
                <w:rFonts w:ascii="Times New Roman" w:hAnsi="Times New Roman" w:cs="Times New Roman"/>
                <w:color w:val="auto"/>
                <w:sz w:val="24"/>
                <w:szCs w:val="24"/>
                <w:u w:val="none"/>
                <w:lang w:val="ru-RU" w:eastAsia="ru-RU"/>
              </w:rPr>
              <w:t>, вул.</w:t>
            </w:r>
            <w:r w:rsidR="003A4E35" w:rsidRPr="00F93674">
              <w:rPr>
                <w:rStyle w:val="a5"/>
                <w:rFonts w:ascii="Times New Roman" w:hAnsi="Times New Roman" w:cs="Times New Roman"/>
                <w:color w:val="auto"/>
                <w:sz w:val="24"/>
                <w:szCs w:val="24"/>
                <w:u w:val="none"/>
                <w:lang w:val="ru-RU" w:eastAsia="ru-RU"/>
              </w:rPr>
              <w:t xml:space="preserve"> </w:t>
            </w:r>
            <w:r w:rsidR="00203678" w:rsidRPr="00F93674">
              <w:rPr>
                <w:rStyle w:val="a5"/>
                <w:rFonts w:ascii="Times New Roman" w:hAnsi="Times New Roman" w:cs="Times New Roman"/>
                <w:color w:val="auto"/>
                <w:sz w:val="24"/>
                <w:szCs w:val="24"/>
                <w:u w:val="none"/>
                <w:lang w:val="ru-RU" w:eastAsia="ru-RU"/>
              </w:rPr>
              <w:t xml:space="preserve">Кукоби </w:t>
            </w:r>
            <w:proofErr w:type="gramStart"/>
            <w:r w:rsidR="00203678" w:rsidRPr="00F93674">
              <w:rPr>
                <w:rStyle w:val="a5"/>
                <w:rFonts w:ascii="Times New Roman" w:hAnsi="Times New Roman" w:cs="Times New Roman"/>
                <w:color w:val="auto"/>
                <w:sz w:val="24"/>
                <w:szCs w:val="24"/>
                <w:u w:val="none"/>
                <w:lang w:val="ru-RU" w:eastAsia="ru-RU"/>
              </w:rPr>
              <w:t>Анатолія</w:t>
            </w:r>
            <w:proofErr w:type="gramEnd"/>
            <w:r w:rsidR="00203678" w:rsidRPr="00F93674">
              <w:rPr>
                <w:rStyle w:val="a5"/>
                <w:rFonts w:ascii="Times New Roman" w:hAnsi="Times New Roman" w:cs="Times New Roman"/>
                <w:color w:val="auto"/>
                <w:sz w:val="24"/>
                <w:szCs w:val="24"/>
                <w:u w:val="none"/>
                <w:lang w:val="ru-RU" w:eastAsia="ru-RU"/>
              </w:rPr>
              <w:t xml:space="preserve">, </w:t>
            </w:r>
            <w:r w:rsidR="001C63B2" w:rsidRPr="00F93674">
              <w:rPr>
                <w:rStyle w:val="a5"/>
                <w:rFonts w:ascii="Times New Roman" w:hAnsi="Times New Roman" w:cs="Times New Roman"/>
                <w:color w:val="auto"/>
                <w:sz w:val="24"/>
                <w:szCs w:val="24"/>
                <w:u w:val="none"/>
                <w:lang w:val="ru-RU" w:eastAsia="ru-RU"/>
              </w:rPr>
              <w:t>буд.</w:t>
            </w:r>
            <w:r w:rsidR="00203678" w:rsidRPr="00F93674">
              <w:rPr>
                <w:rStyle w:val="a5"/>
                <w:rFonts w:ascii="Times New Roman" w:hAnsi="Times New Roman" w:cs="Times New Roman"/>
                <w:color w:val="auto"/>
                <w:sz w:val="24"/>
                <w:szCs w:val="24"/>
                <w:u w:val="none"/>
                <w:lang w:val="ru-RU" w:eastAsia="ru-RU"/>
              </w:rPr>
              <w:t>28, м.</w:t>
            </w:r>
            <w:r w:rsidR="001C63B2" w:rsidRPr="00F93674">
              <w:rPr>
                <w:rStyle w:val="a5"/>
                <w:rFonts w:ascii="Times New Roman" w:hAnsi="Times New Roman" w:cs="Times New Roman"/>
                <w:color w:val="auto"/>
                <w:sz w:val="24"/>
                <w:szCs w:val="24"/>
                <w:u w:val="none"/>
                <w:lang w:val="ru-RU" w:eastAsia="ru-RU"/>
              </w:rPr>
              <w:t xml:space="preserve"> </w:t>
            </w:r>
            <w:r w:rsidR="00203678" w:rsidRPr="00F93674">
              <w:rPr>
                <w:rStyle w:val="a5"/>
                <w:rFonts w:ascii="Times New Roman" w:hAnsi="Times New Roman" w:cs="Times New Roman"/>
                <w:color w:val="auto"/>
                <w:sz w:val="24"/>
                <w:szCs w:val="24"/>
                <w:u w:val="none"/>
                <w:lang w:val="ru-RU" w:eastAsia="ru-RU"/>
              </w:rPr>
              <w:t>П</w:t>
            </w:r>
            <w:r w:rsidR="003A4288" w:rsidRPr="00F93674">
              <w:rPr>
                <w:rStyle w:val="a5"/>
                <w:rFonts w:ascii="Times New Roman" w:hAnsi="Times New Roman" w:cs="Times New Roman"/>
                <w:color w:val="auto"/>
                <w:sz w:val="24"/>
                <w:szCs w:val="24"/>
                <w:u w:val="none"/>
                <w:lang w:val="ru-RU" w:eastAsia="ru-RU"/>
              </w:rPr>
              <w:t>олтава, 36022, тел.: (0532) 57-2</w:t>
            </w:r>
            <w:r w:rsidR="008317BC" w:rsidRPr="00F93674">
              <w:rPr>
                <w:rStyle w:val="a5"/>
                <w:rFonts w:ascii="Times New Roman" w:hAnsi="Times New Roman" w:cs="Times New Roman"/>
                <w:color w:val="auto"/>
                <w:sz w:val="24"/>
                <w:szCs w:val="24"/>
                <w:u w:val="none"/>
                <w:lang w:val="ru-RU" w:eastAsia="ru-RU"/>
              </w:rPr>
              <w:t>8</w:t>
            </w:r>
            <w:r w:rsidR="00203678" w:rsidRPr="00F93674">
              <w:rPr>
                <w:rStyle w:val="a5"/>
                <w:rFonts w:ascii="Times New Roman" w:hAnsi="Times New Roman" w:cs="Times New Roman"/>
                <w:color w:val="auto"/>
                <w:sz w:val="24"/>
                <w:szCs w:val="24"/>
                <w:u w:val="none"/>
                <w:lang w:val="ru-RU" w:eastAsia="ru-RU"/>
              </w:rPr>
              <w:t>-</w:t>
            </w:r>
            <w:r w:rsidR="003A4288" w:rsidRPr="00F93674">
              <w:rPr>
                <w:rStyle w:val="a5"/>
                <w:rFonts w:ascii="Times New Roman" w:hAnsi="Times New Roman" w:cs="Times New Roman"/>
                <w:color w:val="auto"/>
                <w:sz w:val="24"/>
                <w:szCs w:val="24"/>
                <w:u w:val="none"/>
                <w:lang w:val="ru-RU" w:eastAsia="ru-RU"/>
              </w:rPr>
              <w:t>3</w:t>
            </w:r>
            <w:r w:rsidR="008317BC" w:rsidRPr="00F93674">
              <w:rPr>
                <w:rStyle w:val="a5"/>
                <w:rFonts w:ascii="Times New Roman" w:hAnsi="Times New Roman" w:cs="Times New Roman"/>
                <w:color w:val="auto"/>
                <w:sz w:val="24"/>
                <w:szCs w:val="24"/>
                <w:u w:val="none"/>
                <w:lang w:val="ru-RU" w:eastAsia="ru-RU"/>
              </w:rPr>
              <w:t>3</w:t>
            </w:r>
            <w:r w:rsidR="00203678" w:rsidRPr="00F93674">
              <w:rPr>
                <w:rStyle w:val="a5"/>
                <w:rFonts w:ascii="Times New Roman" w:hAnsi="Times New Roman" w:cs="Times New Roman"/>
                <w:color w:val="auto"/>
                <w:sz w:val="24"/>
                <w:szCs w:val="24"/>
                <w:u w:val="none"/>
                <w:lang w:val="ru-RU" w:eastAsia="ru-RU"/>
              </w:rPr>
              <w:t xml:space="preserve">, </w:t>
            </w:r>
            <w:r w:rsidR="00203678" w:rsidRPr="00F93674">
              <w:rPr>
                <w:rStyle w:val="a5"/>
                <w:rFonts w:ascii="Times New Roman" w:hAnsi="Times New Roman" w:cs="Times New Roman"/>
                <w:color w:val="auto"/>
                <w:sz w:val="24"/>
                <w:szCs w:val="24"/>
                <w:u w:val="none"/>
                <w:lang w:eastAsia="ru-RU"/>
              </w:rPr>
              <w:t>email</w:t>
            </w:r>
            <w:r w:rsidR="00203678" w:rsidRPr="00F93674">
              <w:rPr>
                <w:rStyle w:val="a5"/>
                <w:rFonts w:ascii="Times New Roman" w:hAnsi="Times New Roman" w:cs="Times New Roman"/>
                <w:color w:val="auto"/>
                <w:sz w:val="24"/>
                <w:szCs w:val="24"/>
                <w:u w:val="none"/>
                <w:lang w:val="ru-RU" w:eastAsia="ru-RU"/>
              </w:rPr>
              <w:t>:</w:t>
            </w:r>
            <w:r w:rsidR="003A4288" w:rsidRPr="00F93674">
              <w:rPr>
                <w:rStyle w:val="a5"/>
                <w:rFonts w:ascii="Times New Roman" w:hAnsi="Times New Roman" w:cs="Times New Roman"/>
                <w:color w:val="auto"/>
                <w:sz w:val="24"/>
                <w:szCs w:val="24"/>
                <w:u w:val="none"/>
                <w:lang w:val="ru-RU" w:eastAsia="ru-RU"/>
              </w:rPr>
              <w:t xml:space="preserve"> </w:t>
            </w:r>
            <w:r w:rsidR="00046736" w:rsidRPr="00F93674">
              <w:rPr>
                <w:rStyle w:val="a5"/>
                <w:rFonts w:ascii="Times New Roman" w:hAnsi="Times New Roman" w:cs="Times New Roman"/>
                <w:color w:val="auto"/>
                <w:sz w:val="24"/>
                <w:szCs w:val="24"/>
                <w:u w:val="none"/>
                <w:lang w:eastAsia="ru-RU"/>
              </w:rPr>
              <w:t>pt</w:t>
            </w:r>
            <w:r w:rsidR="003A4288" w:rsidRPr="00F93674">
              <w:rPr>
                <w:rFonts w:ascii="Times New Roman" w:hAnsi="Times New Roman" w:cs="Times New Roman"/>
                <w:sz w:val="24"/>
                <w:szCs w:val="24"/>
                <w:lang w:val="ru-RU"/>
              </w:rPr>
              <w:t>.</w:t>
            </w:r>
            <w:r w:rsidR="003A4288" w:rsidRPr="00F93674">
              <w:rPr>
                <w:rFonts w:ascii="Times New Roman" w:hAnsi="Times New Roman" w:cs="Times New Roman"/>
                <w:sz w:val="24"/>
                <w:szCs w:val="24"/>
              </w:rPr>
              <w:t>po</w:t>
            </w:r>
            <w:r w:rsidR="00046736" w:rsidRPr="00F93674">
              <w:rPr>
                <w:rFonts w:ascii="Times New Roman" w:hAnsi="Times New Roman" w:cs="Times New Roman"/>
                <w:sz w:val="24"/>
                <w:szCs w:val="24"/>
              </w:rPr>
              <w:t>s</w:t>
            </w:r>
            <w:r w:rsidR="003A4288" w:rsidRPr="00F93674">
              <w:rPr>
                <w:rFonts w:ascii="Times New Roman" w:hAnsi="Times New Roman" w:cs="Times New Roman"/>
                <w:sz w:val="24"/>
                <w:szCs w:val="24"/>
              </w:rPr>
              <w:t>t</w:t>
            </w:r>
            <w:r w:rsidR="003A4288" w:rsidRPr="00F93674">
              <w:rPr>
                <w:rFonts w:ascii="Times New Roman" w:hAnsi="Times New Roman" w:cs="Times New Roman"/>
                <w:sz w:val="24"/>
                <w:szCs w:val="24"/>
                <w:lang w:val="ru-RU"/>
              </w:rPr>
              <w:t>@</w:t>
            </w:r>
            <w:r w:rsidR="00046736" w:rsidRPr="00F93674">
              <w:rPr>
                <w:rFonts w:ascii="Times New Roman" w:hAnsi="Times New Roman" w:cs="Times New Roman"/>
                <w:sz w:val="24"/>
                <w:szCs w:val="24"/>
              </w:rPr>
              <w:t>customs</w:t>
            </w:r>
            <w:r w:rsidR="003A4288" w:rsidRPr="00F93674">
              <w:rPr>
                <w:rFonts w:ascii="Times New Roman" w:hAnsi="Times New Roman" w:cs="Times New Roman"/>
                <w:sz w:val="24"/>
                <w:szCs w:val="24"/>
                <w:lang w:val="ru-RU"/>
              </w:rPr>
              <w:t>.</w:t>
            </w:r>
            <w:r w:rsidR="00046736" w:rsidRPr="00F93674">
              <w:rPr>
                <w:rFonts w:ascii="Times New Roman" w:hAnsi="Times New Roman" w:cs="Times New Roman"/>
                <w:sz w:val="24"/>
                <w:szCs w:val="24"/>
              </w:rPr>
              <w:t>g</w:t>
            </w:r>
            <w:r w:rsidR="003A4288" w:rsidRPr="00F93674">
              <w:rPr>
                <w:rFonts w:ascii="Times New Roman" w:hAnsi="Times New Roman" w:cs="Times New Roman"/>
                <w:sz w:val="24"/>
                <w:szCs w:val="24"/>
              </w:rPr>
              <w:t>o</w:t>
            </w:r>
            <w:r w:rsidR="00046736" w:rsidRPr="00F93674">
              <w:rPr>
                <w:rFonts w:ascii="Times New Roman" w:hAnsi="Times New Roman" w:cs="Times New Roman"/>
                <w:sz w:val="24"/>
                <w:szCs w:val="24"/>
              </w:rPr>
              <w:t>v</w:t>
            </w:r>
            <w:r w:rsidR="00046736" w:rsidRPr="00F93674">
              <w:rPr>
                <w:rFonts w:ascii="Times New Roman" w:hAnsi="Times New Roman" w:cs="Times New Roman"/>
                <w:sz w:val="24"/>
                <w:szCs w:val="24"/>
                <w:lang w:val="ru-RU"/>
              </w:rPr>
              <w:t>.</w:t>
            </w:r>
            <w:r w:rsidR="00046736" w:rsidRPr="00F93674">
              <w:rPr>
                <w:rFonts w:ascii="Times New Roman" w:hAnsi="Times New Roman" w:cs="Times New Roman"/>
                <w:sz w:val="24"/>
                <w:szCs w:val="24"/>
              </w:rPr>
              <w:t>ua</w:t>
            </w:r>
          </w:p>
        </w:tc>
      </w:tr>
      <w:tr w:rsidR="00F93674" w:rsidRPr="00F93674" w14:paraId="02CD41A1" w14:textId="77777777" w:rsidTr="000C1C11">
        <w:trPr>
          <w:gridAfter w:val="1"/>
          <w:wAfter w:w="11" w:type="dxa"/>
          <w:trHeight w:val="522"/>
          <w:jc w:val="center"/>
        </w:trPr>
        <w:tc>
          <w:tcPr>
            <w:tcW w:w="570" w:type="dxa"/>
          </w:tcPr>
          <w:p w14:paraId="091DE032" w14:textId="77777777" w:rsidR="00AD4CF9" w:rsidRPr="00F9367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3</w:t>
            </w:r>
            <w:r w:rsidR="00602DF3" w:rsidRPr="00F93674">
              <w:rPr>
                <w:rFonts w:ascii="Times New Roman" w:eastAsia="Times New Roman" w:hAnsi="Times New Roman" w:cs="Times New Roman"/>
                <w:b/>
                <w:sz w:val="24"/>
                <w:szCs w:val="24"/>
                <w:lang w:val="uk-UA"/>
              </w:rPr>
              <w:t>.</w:t>
            </w:r>
          </w:p>
        </w:tc>
        <w:tc>
          <w:tcPr>
            <w:tcW w:w="3900" w:type="dxa"/>
          </w:tcPr>
          <w:p w14:paraId="5A2E90F7" w14:textId="77777777" w:rsidR="00AD4CF9" w:rsidRPr="00F9367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Процедура закупівлі</w:t>
            </w:r>
          </w:p>
        </w:tc>
        <w:tc>
          <w:tcPr>
            <w:tcW w:w="5740" w:type="dxa"/>
          </w:tcPr>
          <w:p w14:paraId="477C336A" w14:textId="13389A7E" w:rsidR="00AD4CF9" w:rsidRPr="00F93674" w:rsidRDefault="0010320C" w:rsidP="0068315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uk-UA"/>
              </w:rPr>
              <w:t>В</w:t>
            </w:r>
            <w:r w:rsidR="00AD4CF9" w:rsidRPr="00F93674">
              <w:rPr>
                <w:rFonts w:ascii="Times New Roman" w:eastAsia="Times New Roman" w:hAnsi="Times New Roman" w:cs="Times New Roman"/>
                <w:sz w:val="24"/>
                <w:szCs w:val="24"/>
                <w:lang w:val="uk-UA"/>
              </w:rPr>
              <w:t>ідкриті торги</w:t>
            </w:r>
            <w:r w:rsidR="00683157" w:rsidRPr="00F93674">
              <w:rPr>
                <w:rFonts w:ascii="Times New Roman" w:eastAsia="Times New Roman" w:hAnsi="Times New Roman" w:cs="Times New Roman"/>
                <w:sz w:val="24"/>
                <w:szCs w:val="24"/>
                <w:lang w:val="ru-RU"/>
              </w:rPr>
              <w:t xml:space="preserve"> з особливостями</w:t>
            </w:r>
          </w:p>
        </w:tc>
      </w:tr>
      <w:tr w:rsidR="00F93674" w:rsidRPr="00F93674" w14:paraId="5AA0382B" w14:textId="77777777" w:rsidTr="000C1C11">
        <w:trPr>
          <w:gridAfter w:val="1"/>
          <w:wAfter w:w="11" w:type="dxa"/>
          <w:trHeight w:val="522"/>
          <w:jc w:val="center"/>
        </w:trPr>
        <w:tc>
          <w:tcPr>
            <w:tcW w:w="570" w:type="dxa"/>
          </w:tcPr>
          <w:p w14:paraId="175B61FB" w14:textId="77777777" w:rsidR="00AD4CF9" w:rsidRPr="00F9367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4</w:t>
            </w:r>
            <w:r w:rsidR="00602DF3" w:rsidRPr="00F93674">
              <w:rPr>
                <w:rFonts w:ascii="Times New Roman" w:eastAsia="Times New Roman" w:hAnsi="Times New Roman" w:cs="Times New Roman"/>
                <w:b/>
                <w:sz w:val="24"/>
                <w:szCs w:val="24"/>
                <w:lang w:val="uk-UA"/>
              </w:rPr>
              <w:t>.</w:t>
            </w:r>
          </w:p>
        </w:tc>
        <w:tc>
          <w:tcPr>
            <w:tcW w:w="3900" w:type="dxa"/>
          </w:tcPr>
          <w:p w14:paraId="27CA9F46" w14:textId="77777777" w:rsidR="00AD4CF9" w:rsidRPr="00F9367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Інформація про предмет закупівлі</w:t>
            </w:r>
          </w:p>
        </w:tc>
        <w:tc>
          <w:tcPr>
            <w:tcW w:w="5740" w:type="dxa"/>
          </w:tcPr>
          <w:p w14:paraId="234CF6AE" w14:textId="77777777" w:rsidR="00AD4CF9" w:rsidRPr="00F9367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tc>
      </w:tr>
      <w:tr w:rsidR="00F93674" w:rsidRPr="00F93674" w14:paraId="352FCE53" w14:textId="77777777" w:rsidTr="000C1C11">
        <w:trPr>
          <w:gridAfter w:val="1"/>
          <w:wAfter w:w="11" w:type="dxa"/>
          <w:trHeight w:val="522"/>
          <w:jc w:val="center"/>
        </w:trPr>
        <w:tc>
          <w:tcPr>
            <w:tcW w:w="570" w:type="dxa"/>
          </w:tcPr>
          <w:p w14:paraId="4F97A3FC" w14:textId="77777777" w:rsidR="00AD4CF9" w:rsidRPr="00F9367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4.1</w:t>
            </w:r>
          </w:p>
        </w:tc>
        <w:tc>
          <w:tcPr>
            <w:tcW w:w="3900" w:type="dxa"/>
          </w:tcPr>
          <w:p w14:paraId="077AD6A3" w14:textId="77777777" w:rsidR="00AD4CF9" w:rsidRPr="00F9367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назва предмета закупівлі</w:t>
            </w:r>
          </w:p>
        </w:tc>
        <w:tc>
          <w:tcPr>
            <w:tcW w:w="5740" w:type="dxa"/>
          </w:tcPr>
          <w:p w14:paraId="0E88E7C3" w14:textId="569E979D" w:rsidR="00683157" w:rsidRPr="00F93674" w:rsidRDefault="003A4288" w:rsidP="0010320C">
            <w:pPr>
              <w:spacing w:after="0" w:line="240" w:lineRule="auto"/>
              <w:jc w:val="both"/>
              <w:rPr>
                <w:rFonts w:ascii="Times New Roman" w:eastAsia="Calibri" w:hAnsi="Times New Roman" w:cs="Times New Roman"/>
                <w:sz w:val="24"/>
                <w:szCs w:val="24"/>
                <w:lang w:val="uk-UA" w:eastAsia="ar-SA"/>
              </w:rPr>
            </w:pPr>
            <w:r w:rsidRPr="00F93674">
              <w:rPr>
                <w:rFonts w:ascii="Times New Roman" w:hAnsi="Times New Roman" w:cs="Times New Roman"/>
                <w:sz w:val="24"/>
                <w:szCs w:val="24"/>
                <w:lang w:val="uk-UA"/>
              </w:rPr>
              <w:t>«</w:t>
            </w:r>
            <w:r w:rsidR="00046736" w:rsidRPr="00F93674">
              <w:rPr>
                <w:rFonts w:ascii="Times New Roman" w:hAnsi="Times New Roman" w:cs="Times New Roman"/>
                <w:sz w:val="24"/>
                <w:szCs w:val="24"/>
                <w:lang w:val="uk-UA"/>
              </w:rPr>
              <w:t>Медичний огляд працівників</w:t>
            </w:r>
            <w:r w:rsidRPr="00F93674">
              <w:rPr>
                <w:rFonts w:ascii="Times New Roman" w:hAnsi="Times New Roman" w:cs="Times New Roman"/>
                <w:sz w:val="24"/>
                <w:szCs w:val="24"/>
                <w:lang w:val="uk-UA"/>
              </w:rPr>
              <w:t xml:space="preserve">» за кодом ДК </w:t>
            </w:r>
            <w:r w:rsidR="00046736" w:rsidRPr="00F93674">
              <w:rPr>
                <w:rFonts w:ascii="Times New Roman" w:hAnsi="Times New Roman" w:cs="Times New Roman"/>
                <w:sz w:val="24"/>
                <w:szCs w:val="24"/>
                <w:lang w:val="uk-UA"/>
              </w:rPr>
              <w:t>85140000-2 Послуги у сфері охорони здоров’я різні</w:t>
            </w:r>
          </w:p>
        </w:tc>
      </w:tr>
      <w:tr w:rsidR="00F93674" w:rsidRPr="00F93674" w14:paraId="5B3FBA8C" w14:textId="77777777" w:rsidTr="000C1C11">
        <w:trPr>
          <w:gridAfter w:val="1"/>
          <w:wAfter w:w="11" w:type="dxa"/>
          <w:trHeight w:val="70"/>
          <w:jc w:val="center"/>
        </w:trPr>
        <w:tc>
          <w:tcPr>
            <w:tcW w:w="570" w:type="dxa"/>
          </w:tcPr>
          <w:p w14:paraId="060B1F9F" w14:textId="77777777" w:rsidR="00AD4CF9" w:rsidRPr="00F9367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4.2</w:t>
            </w:r>
          </w:p>
        </w:tc>
        <w:tc>
          <w:tcPr>
            <w:tcW w:w="3900" w:type="dxa"/>
          </w:tcPr>
          <w:p w14:paraId="73C8C597" w14:textId="77777777" w:rsidR="00AD4CF9" w:rsidRPr="00F9367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5740" w:type="dxa"/>
          </w:tcPr>
          <w:p w14:paraId="78511FD9" w14:textId="77777777" w:rsidR="00AD4CF9" w:rsidRPr="00F93674" w:rsidRDefault="00684B5F"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Закупівля здійснюється щодо предмету закупівлі в цілому.</w:t>
            </w:r>
          </w:p>
        </w:tc>
      </w:tr>
      <w:tr w:rsidR="00F93674" w:rsidRPr="00F93674" w14:paraId="00B71EE8" w14:textId="77777777" w:rsidTr="000C1C11">
        <w:trPr>
          <w:gridAfter w:val="1"/>
          <w:wAfter w:w="11" w:type="dxa"/>
          <w:trHeight w:val="522"/>
          <w:jc w:val="center"/>
        </w:trPr>
        <w:tc>
          <w:tcPr>
            <w:tcW w:w="570" w:type="dxa"/>
          </w:tcPr>
          <w:p w14:paraId="36E46A4C" w14:textId="77777777" w:rsidR="00AD4CF9" w:rsidRPr="00F9367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4.3</w:t>
            </w:r>
          </w:p>
        </w:tc>
        <w:tc>
          <w:tcPr>
            <w:tcW w:w="3900" w:type="dxa"/>
          </w:tcPr>
          <w:p w14:paraId="73CEAC7D" w14:textId="77777777" w:rsidR="00AD4CF9" w:rsidRPr="00F9367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5740" w:type="dxa"/>
          </w:tcPr>
          <w:p w14:paraId="5ABC312B" w14:textId="3D841923" w:rsidR="00625EFF" w:rsidRPr="00F93674" w:rsidRDefault="00055CDB" w:rsidP="00B53010">
            <w:pPr>
              <w:widowControl w:val="0"/>
              <w:tabs>
                <w:tab w:val="left" w:pos="0"/>
                <w:tab w:val="left" w:pos="349"/>
              </w:tabs>
              <w:suppressAutoHyphens/>
              <w:spacing w:after="0" w:line="240" w:lineRule="auto"/>
              <w:jc w:val="both"/>
              <w:rPr>
                <w:rFonts w:ascii="Times New Roman" w:eastAsia="Times New Roman" w:hAnsi="Times New Roman" w:cs="Times New Roman"/>
                <w:b/>
                <w:sz w:val="24"/>
                <w:szCs w:val="24"/>
                <w:lang w:val="uk-UA"/>
              </w:rPr>
            </w:pPr>
            <w:r w:rsidRPr="00F93674">
              <w:rPr>
                <w:rFonts w:ascii="Times New Roman" w:hAnsi="Times New Roman" w:cs="Times New Roman"/>
                <w:sz w:val="24"/>
                <w:szCs w:val="24"/>
                <w:lang w:val="ru-RU"/>
              </w:rPr>
              <w:t>Місце, де повинні бути надані послуги:</w:t>
            </w:r>
            <w:r w:rsidRPr="00F93674">
              <w:rPr>
                <w:lang w:val="ru-RU"/>
              </w:rPr>
              <w:t xml:space="preserve"> </w:t>
            </w:r>
            <w:r w:rsidR="00FB6C14" w:rsidRPr="00F93674">
              <w:rPr>
                <w:rFonts w:ascii="Times New Roman" w:eastAsia="Times New Roman" w:hAnsi="Times New Roman" w:cs="Times New Roman"/>
                <w:sz w:val="24"/>
                <w:szCs w:val="24"/>
                <w:lang w:val="uk-UA"/>
              </w:rPr>
              <w:t xml:space="preserve">на території </w:t>
            </w:r>
            <w:r w:rsidR="007B5EBB" w:rsidRPr="00F93674">
              <w:rPr>
                <w:rFonts w:ascii="Times New Roman" w:eastAsia="Times New Roman" w:hAnsi="Times New Roman" w:cs="Times New Roman"/>
                <w:sz w:val="24"/>
                <w:szCs w:val="24"/>
                <w:lang w:val="uk-UA"/>
              </w:rPr>
              <w:t>Учасника</w:t>
            </w:r>
            <w:r w:rsidRPr="00F93674">
              <w:rPr>
                <w:rFonts w:ascii="Times New Roman" w:eastAsia="Times New Roman" w:hAnsi="Times New Roman" w:cs="Times New Roman"/>
                <w:sz w:val="24"/>
                <w:szCs w:val="24"/>
                <w:lang w:val="uk-UA"/>
              </w:rPr>
              <w:t xml:space="preserve">. </w:t>
            </w:r>
            <w:r w:rsidRPr="00F93674">
              <w:rPr>
                <w:rFonts w:ascii="Times New Roman" w:hAnsi="Times New Roman" w:cs="Times New Roman"/>
                <w:sz w:val="24"/>
                <w:szCs w:val="24"/>
                <w:lang w:val="uk-UA"/>
              </w:rPr>
              <w:t xml:space="preserve">Найменування та обсяг послуг зазначено в </w:t>
            </w:r>
            <w:r w:rsidRPr="00F93674">
              <w:rPr>
                <w:rFonts w:ascii="Times New Roman" w:hAnsi="Times New Roman" w:cs="Times New Roman"/>
                <w:b/>
                <w:bCs/>
                <w:iCs/>
                <w:sz w:val="24"/>
                <w:szCs w:val="24"/>
                <w:lang w:val="uk-UA"/>
              </w:rPr>
              <w:t xml:space="preserve">Додатку </w:t>
            </w:r>
            <w:r w:rsidR="00AE7210" w:rsidRPr="00F93674">
              <w:rPr>
                <w:rFonts w:ascii="Times New Roman" w:hAnsi="Times New Roman" w:cs="Times New Roman"/>
                <w:b/>
                <w:bCs/>
                <w:iCs/>
                <w:sz w:val="24"/>
                <w:szCs w:val="24"/>
                <w:lang w:val="uk-UA"/>
              </w:rPr>
              <w:t xml:space="preserve">№ </w:t>
            </w:r>
            <w:r w:rsidR="00C063E7" w:rsidRPr="00F93674">
              <w:rPr>
                <w:rFonts w:ascii="Times New Roman" w:hAnsi="Times New Roman" w:cs="Times New Roman"/>
                <w:b/>
                <w:bCs/>
                <w:iCs/>
                <w:sz w:val="24"/>
                <w:szCs w:val="24"/>
                <w:lang w:val="uk-UA"/>
              </w:rPr>
              <w:t>3</w:t>
            </w:r>
            <w:r w:rsidRPr="00F93674">
              <w:rPr>
                <w:rFonts w:ascii="Times New Roman" w:hAnsi="Times New Roman" w:cs="Times New Roman"/>
                <w:sz w:val="24"/>
                <w:szCs w:val="24"/>
                <w:lang w:val="uk-UA"/>
              </w:rPr>
              <w:t xml:space="preserve"> до тендерної документації</w:t>
            </w:r>
            <w:r w:rsidR="00B53010" w:rsidRPr="00F93674">
              <w:rPr>
                <w:rFonts w:ascii="Times New Roman" w:hAnsi="Times New Roman" w:cs="Times New Roman"/>
                <w:sz w:val="24"/>
                <w:szCs w:val="24"/>
                <w:lang w:val="uk-UA"/>
              </w:rPr>
              <w:t xml:space="preserve"> </w:t>
            </w:r>
            <w:r w:rsidR="00136E9B" w:rsidRPr="00F93674">
              <w:rPr>
                <w:rFonts w:ascii="Times New Roman" w:hAnsi="Times New Roman" w:cs="Times New Roman"/>
                <w:sz w:val="24"/>
                <w:szCs w:val="24"/>
                <w:lang w:val="uk-UA"/>
              </w:rPr>
              <w:t>–</w:t>
            </w:r>
            <w:r w:rsidR="00B53010" w:rsidRPr="00F93674">
              <w:rPr>
                <w:rFonts w:ascii="Times New Roman" w:hAnsi="Times New Roman" w:cs="Times New Roman"/>
                <w:sz w:val="24"/>
                <w:szCs w:val="24"/>
                <w:lang w:val="uk-UA"/>
              </w:rPr>
              <w:t xml:space="preserve"> </w:t>
            </w:r>
            <w:r w:rsidR="00136E9B" w:rsidRPr="00F93674">
              <w:rPr>
                <w:rFonts w:ascii="Times New Roman" w:hAnsi="Times New Roman" w:cs="Times New Roman"/>
                <w:sz w:val="24"/>
                <w:szCs w:val="24"/>
                <w:lang w:val="uk-UA"/>
              </w:rPr>
              <w:t>«</w:t>
            </w:r>
            <w:r w:rsidR="00C52396" w:rsidRPr="00F93674">
              <w:rPr>
                <w:rFonts w:ascii="Times New Roman" w:hAnsi="Times New Roman" w:cs="Times New Roman"/>
                <w:sz w:val="24"/>
                <w:szCs w:val="24"/>
                <w:lang w:val="uk-UA"/>
              </w:rPr>
              <w:t>Технічні, якісні, кількісні та інші вимоги щодо закупівлі послуг з медичного огляду працівників</w:t>
            </w:r>
            <w:r w:rsidR="003B79B3" w:rsidRPr="00F93674">
              <w:rPr>
                <w:rFonts w:ascii="Times New Roman" w:hAnsi="Times New Roman" w:cs="Times New Roman"/>
                <w:sz w:val="24"/>
                <w:szCs w:val="24"/>
                <w:lang w:val="uk-UA"/>
              </w:rPr>
              <w:t>»</w:t>
            </w:r>
            <w:r w:rsidRPr="00F93674">
              <w:rPr>
                <w:rFonts w:ascii="Times New Roman" w:hAnsi="Times New Roman" w:cs="Times New Roman"/>
                <w:sz w:val="24"/>
                <w:szCs w:val="24"/>
                <w:lang w:val="uk-UA"/>
              </w:rPr>
              <w:t>.</w:t>
            </w:r>
          </w:p>
        </w:tc>
      </w:tr>
      <w:tr w:rsidR="00F93674" w:rsidRPr="00F93674" w14:paraId="762856EA" w14:textId="77777777" w:rsidTr="000C1C11">
        <w:trPr>
          <w:gridAfter w:val="1"/>
          <w:wAfter w:w="11" w:type="dxa"/>
          <w:trHeight w:val="522"/>
          <w:jc w:val="center"/>
        </w:trPr>
        <w:tc>
          <w:tcPr>
            <w:tcW w:w="570" w:type="dxa"/>
          </w:tcPr>
          <w:p w14:paraId="0C296D6C" w14:textId="77777777" w:rsidR="00AD4CF9" w:rsidRPr="00F9367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4.4</w:t>
            </w:r>
          </w:p>
        </w:tc>
        <w:tc>
          <w:tcPr>
            <w:tcW w:w="3900" w:type="dxa"/>
          </w:tcPr>
          <w:p w14:paraId="2C57721F" w14:textId="77777777" w:rsidR="00AD4CF9" w:rsidRPr="00F9367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строк поставки товарів (надання послуг, виконання робіт)</w:t>
            </w:r>
          </w:p>
        </w:tc>
        <w:tc>
          <w:tcPr>
            <w:tcW w:w="5740" w:type="dxa"/>
          </w:tcPr>
          <w:p w14:paraId="31C1E2D8" w14:textId="3B09B028" w:rsidR="00AD4CF9" w:rsidRPr="00F93674" w:rsidRDefault="001C63B2" w:rsidP="00C063E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Д</w:t>
            </w:r>
            <w:r w:rsidR="00203678" w:rsidRPr="00F93674">
              <w:rPr>
                <w:rFonts w:ascii="Times New Roman" w:eastAsia="Times New Roman" w:hAnsi="Times New Roman" w:cs="Times New Roman"/>
                <w:sz w:val="24"/>
                <w:szCs w:val="24"/>
                <w:lang w:val="uk-UA"/>
              </w:rPr>
              <w:t xml:space="preserve">о </w:t>
            </w:r>
            <w:r w:rsidR="00C063E7" w:rsidRPr="00F93674">
              <w:rPr>
                <w:rFonts w:ascii="Times New Roman" w:eastAsia="Times New Roman" w:hAnsi="Times New Roman" w:cs="Times New Roman"/>
                <w:sz w:val="24"/>
                <w:szCs w:val="24"/>
                <w:lang w:val="uk-UA"/>
              </w:rPr>
              <w:t>3</w:t>
            </w:r>
            <w:r w:rsidR="00203678" w:rsidRPr="00F93674">
              <w:rPr>
                <w:rFonts w:ascii="Times New Roman" w:eastAsia="Times New Roman" w:hAnsi="Times New Roman" w:cs="Times New Roman"/>
                <w:sz w:val="24"/>
                <w:szCs w:val="24"/>
                <w:lang w:val="uk-UA"/>
              </w:rPr>
              <w:t>1.1</w:t>
            </w:r>
            <w:r w:rsidR="00C063E7" w:rsidRPr="00F93674">
              <w:rPr>
                <w:rFonts w:ascii="Times New Roman" w:eastAsia="Times New Roman" w:hAnsi="Times New Roman" w:cs="Times New Roman"/>
                <w:sz w:val="24"/>
                <w:szCs w:val="24"/>
                <w:lang w:val="uk-UA"/>
              </w:rPr>
              <w:t>2</w:t>
            </w:r>
            <w:r w:rsidR="00203678" w:rsidRPr="00F93674">
              <w:rPr>
                <w:rFonts w:ascii="Times New Roman" w:eastAsia="Times New Roman" w:hAnsi="Times New Roman" w:cs="Times New Roman"/>
                <w:sz w:val="24"/>
                <w:szCs w:val="24"/>
                <w:lang w:val="uk-UA"/>
              </w:rPr>
              <w:t>.202</w:t>
            </w:r>
            <w:r w:rsidR="00203678" w:rsidRPr="00F93674">
              <w:rPr>
                <w:rFonts w:ascii="Times New Roman" w:eastAsia="Times New Roman" w:hAnsi="Times New Roman" w:cs="Times New Roman"/>
                <w:sz w:val="24"/>
                <w:szCs w:val="24"/>
              </w:rPr>
              <w:t>3</w:t>
            </w:r>
            <w:r w:rsidRPr="00F93674">
              <w:rPr>
                <w:rFonts w:ascii="Times New Roman" w:eastAsia="Times New Roman" w:hAnsi="Times New Roman" w:cs="Times New Roman"/>
                <w:sz w:val="24"/>
                <w:szCs w:val="24"/>
                <w:lang w:val="uk-UA"/>
              </w:rPr>
              <w:t xml:space="preserve"> </w:t>
            </w:r>
            <w:r w:rsidR="00713F09" w:rsidRPr="00F93674">
              <w:rPr>
                <w:rFonts w:ascii="Times New Roman" w:eastAsia="Times New Roman" w:hAnsi="Times New Roman" w:cs="Times New Roman"/>
                <w:sz w:val="24"/>
                <w:szCs w:val="24"/>
                <w:lang w:val="uk-UA"/>
              </w:rPr>
              <w:t xml:space="preserve">року </w:t>
            </w:r>
            <w:r w:rsidRPr="00F93674">
              <w:rPr>
                <w:rFonts w:ascii="Times New Roman" w:eastAsia="Times New Roman" w:hAnsi="Times New Roman" w:cs="Times New Roman"/>
                <w:sz w:val="24"/>
                <w:szCs w:val="24"/>
                <w:lang w:val="uk-UA"/>
              </w:rPr>
              <w:t>включно</w:t>
            </w:r>
          </w:p>
        </w:tc>
      </w:tr>
      <w:tr w:rsidR="00F93674" w:rsidRPr="00F93674" w14:paraId="040B66FE" w14:textId="77777777" w:rsidTr="000C1C11">
        <w:trPr>
          <w:gridAfter w:val="1"/>
          <w:wAfter w:w="11" w:type="dxa"/>
          <w:trHeight w:val="416"/>
          <w:jc w:val="center"/>
        </w:trPr>
        <w:tc>
          <w:tcPr>
            <w:tcW w:w="570" w:type="dxa"/>
          </w:tcPr>
          <w:p w14:paraId="049B3A6C" w14:textId="77777777" w:rsidR="00AD4CF9" w:rsidRPr="00F9367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lastRenderedPageBreak/>
              <w:t>5</w:t>
            </w:r>
            <w:r w:rsidR="00602DF3" w:rsidRPr="00F93674">
              <w:rPr>
                <w:rFonts w:ascii="Times New Roman" w:eastAsia="Times New Roman" w:hAnsi="Times New Roman" w:cs="Times New Roman"/>
                <w:b/>
                <w:sz w:val="24"/>
                <w:szCs w:val="24"/>
                <w:lang w:val="uk-UA"/>
              </w:rPr>
              <w:t>.</w:t>
            </w:r>
          </w:p>
        </w:tc>
        <w:tc>
          <w:tcPr>
            <w:tcW w:w="3900" w:type="dxa"/>
          </w:tcPr>
          <w:p w14:paraId="521CF037" w14:textId="77777777" w:rsidR="00AD4CF9" w:rsidRPr="00F9367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Недискримінація учасників</w:t>
            </w:r>
          </w:p>
        </w:tc>
        <w:tc>
          <w:tcPr>
            <w:tcW w:w="5740" w:type="dxa"/>
          </w:tcPr>
          <w:p w14:paraId="3B38438D" w14:textId="77777777" w:rsidR="0067597F" w:rsidRPr="00F93674" w:rsidRDefault="0067597F" w:rsidP="00EF4FBA">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lang w:val="ru-RU"/>
              </w:rPr>
            </w:pPr>
            <w:proofErr w:type="gramStart"/>
            <w:r w:rsidRPr="00F93674">
              <w:rPr>
                <w:rFonts w:ascii="Times New Roman" w:eastAsia="Times New Roman" w:hAnsi="Times New Roman" w:cs="Times New Roman"/>
                <w:sz w:val="24"/>
                <w:szCs w:val="24"/>
                <w:lang w:val="ru-RU"/>
              </w:rPr>
              <w:t>П</w:t>
            </w:r>
            <w:proofErr w:type="gramEnd"/>
            <w:r w:rsidRPr="00F93674">
              <w:rPr>
                <w:rFonts w:ascii="Times New Roman" w:eastAsia="Times New Roman" w:hAnsi="Times New Roman" w:cs="Times New Roman"/>
                <w:sz w:val="24"/>
                <w:szCs w:val="24"/>
                <w:lang w:val="ru-RU"/>
              </w:rPr>
              <w:t>ід час проведення відкритих торгів тендерні пропозиції мають право подавати всі заінтересовані особи.</w:t>
            </w:r>
          </w:p>
          <w:p w14:paraId="78843C54" w14:textId="77777777" w:rsidR="00AD4CF9" w:rsidRPr="00F93674" w:rsidRDefault="00D00401" w:rsidP="00EF4FBA">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Pr="00F93674">
              <w:rPr>
                <w:rFonts w:ascii="Times New Roman" w:eastAsia="Times New Roman" w:hAnsi="Times New Roman" w:cs="Times New Roman"/>
                <w:sz w:val="24"/>
                <w:szCs w:val="24"/>
                <w:lang w:val="ru-RU"/>
              </w:rPr>
              <w:t>р</w:t>
            </w:r>
            <w:proofErr w:type="gramEnd"/>
            <w:r w:rsidRPr="00F93674">
              <w:rPr>
                <w:rFonts w:ascii="Times New Roman" w:eastAsia="Times New Roman" w:hAnsi="Times New Roman" w:cs="Times New Roman"/>
                <w:sz w:val="24"/>
                <w:szCs w:val="24"/>
                <w:lang w:val="ru-RU"/>
              </w:rPr>
              <w:t>івних умовах, крім випадків, передбачених Законом України «Про санкції» від 14.08.2014 №1644-VII, зі змінами.</w:t>
            </w:r>
          </w:p>
        </w:tc>
      </w:tr>
      <w:tr w:rsidR="00F93674" w:rsidRPr="00F93674" w14:paraId="225BF518" w14:textId="77777777" w:rsidTr="000C1C11">
        <w:trPr>
          <w:gridAfter w:val="1"/>
          <w:wAfter w:w="11" w:type="dxa"/>
          <w:trHeight w:val="522"/>
          <w:jc w:val="center"/>
        </w:trPr>
        <w:tc>
          <w:tcPr>
            <w:tcW w:w="570" w:type="dxa"/>
          </w:tcPr>
          <w:p w14:paraId="447AD725" w14:textId="77777777" w:rsidR="00AD4CF9" w:rsidRPr="00F9367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6</w:t>
            </w:r>
            <w:r w:rsidR="00602DF3" w:rsidRPr="00F93674">
              <w:rPr>
                <w:rFonts w:ascii="Times New Roman" w:eastAsia="Times New Roman" w:hAnsi="Times New Roman" w:cs="Times New Roman"/>
                <w:b/>
                <w:sz w:val="24"/>
                <w:szCs w:val="24"/>
                <w:lang w:val="uk-UA"/>
              </w:rPr>
              <w:t>.</w:t>
            </w:r>
          </w:p>
        </w:tc>
        <w:tc>
          <w:tcPr>
            <w:tcW w:w="3900" w:type="dxa"/>
          </w:tcPr>
          <w:p w14:paraId="379C7B1C" w14:textId="77777777" w:rsidR="00AD4CF9" w:rsidRPr="00F9367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5740" w:type="dxa"/>
          </w:tcPr>
          <w:p w14:paraId="092BC4C1" w14:textId="77777777" w:rsidR="00D00401" w:rsidRPr="00F93674" w:rsidRDefault="00D00401" w:rsidP="00D00401">
            <w:pPr>
              <w:widowControl w:val="0"/>
              <w:pBdr>
                <w:top w:val="nil"/>
                <w:left w:val="nil"/>
                <w:bottom w:val="nil"/>
                <w:right w:val="nil"/>
                <w:between w:val="nil"/>
              </w:pBdr>
              <w:spacing w:after="0" w:line="240" w:lineRule="auto"/>
              <w:ind w:hanging="23"/>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       Валютою тендерної пропозиції є гривня</w:t>
            </w:r>
          </w:p>
          <w:p w14:paraId="6F27E2F2" w14:textId="77777777" w:rsidR="00D00401" w:rsidRPr="00F93674" w:rsidRDefault="00D00401" w:rsidP="00D00401">
            <w:pPr>
              <w:widowControl w:val="0"/>
              <w:pBdr>
                <w:top w:val="nil"/>
                <w:left w:val="nil"/>
                <w:bottom w:val="nil"/>
                <w:right w:val="nil"/>
                <w:between w:val="nil"/>
              </w:pBdr>
              <w:spacing w:after="0" w:line="240" w:lineRule="auto"/>
              <w:ind w:hanging="23"/>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У разі, якщо Учасник процедури закупівлі є нерезидентом, Замовник має право встановити, що такий Учасник може зазначити ціну тендерної пропозиції у євро/долар.</w:t>
            </w:r>
          </w:p>
          <w:p w14:paraId="683A5F03" w14:textId="77777777" w:rsidR="00E57078" w:rsidRPr="00F93674" w:rsidRDefault="00EF4FBA" w:rsidP="00E2795A">
            <w:pPr>
              <w:widowControl w:val="0"/>
              <w:pBdr>
                <w:top w:val="nil"/>
                <w:left w:val="nil"/>
                <w:bottom w:val="nil"/>
                <w:right w:val="nil"/>
                <w:between w:val="nil"/>
              </w:pBdr>
              <w:tabs>
                <w:tab w:val="left" w:pos="406"/>
              </w:tabs>
              <w:spacing w:after="0" w:line="240" w:lineRule="auto"/>
              <w:ind w:hanging="23"/>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       </w:t>
            </w:r>
            <w:r w:rsidR="00D00401" w:rsidRPr="00F93674">
              <w:rPr>
                <w:rFonts w:ascii="Times New Roman" w:eastAsia="Times New Roman" w:hAnsi="Times New Roman" w:cs="Times New Roman"/>
                <w:sz w:val="24"/>
                <w:szCs w:val="24"/>
                <w:lang w:val="ru-RU"/>
              </w:rPr>
              <w:t>При розкритті тендерних пропозицій ціна такої тендерної пропозиції перераховується у гривні за офіційним курсом до євро/долар, установленим Національним банком України на дату розкриття тендерних пропозицій, про що зазначається у протоколі розкриття тендерних пропозицій.</w:t>
            </w:r>
          </w:p>
        </w:tc>
      </w:tr>
      <w:tr w:rsidR="00F93674" w:rsidRPr="00F93674" w14:paraId="46960319" w14:textId="77777777" w:rsidTr="000C1C11">
        <w:trPr>
          <w:gridAfter w:val="1"/>
          <w:wAfter w:w="11" w:type="dxa"/>
          <w:trHeight w:val="522"/>
          <w:jc w:val="center"/>
        </w:trPr>
        <w:tc>
          <w:tcPr>
            <w:tcW w:w="570" w:type="dxa"/>
          </w:tcPr>
          <w:p w14:paraId="3CD66EFD" w14:textId="77777777" w:rsidR="00AD4CF9" w:rsidRPr="00F9367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7</w:t>
            </w:r>
            <w:r w:rsidR="00602DF3" w:rsidRPr="00F93674">
              <w:rPr>
                <w:rFonts w:ascii="Times New Roman" w:eastAsia="Times New Roman" w:hAnsi="Times New Roman" w:cs="Times New Roman"/>
                <w:b/>
                <w:sz w:val="24"/>
                <w:szCs w:val="24"/>
                <w:lang w:val="uk-UA"/>
              </w:rPr>
              <w:t>.</w:t>
            </w:r>
          </w:p>
        </w:tc>
        <w:tc>
          <w:tcPr>
            <w:tcW w:w="3900" w:type="dxa"/>
          </w:tcPr>
          <w:p w14:paraId="096CAE83" w14:textId="77777777" w:rsidR="00AD4CF9" w:rsidRPr="00F93674" w:rsidRDefault="00AD4CF9" w:rsidP="001B71B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5740" w:type="dxa"/>
          </w:tcPr>
          <w:p w14:paraId="296F9FD3" w14:textId="77777777" w:rsidR="00D00401" w:rsidRPr="00F93674" w:rsidRDefault="00D00401" w:rsidP="00EF4FBA">
            <w:pPr>
              <w:widowControl w:val="0"/>
              <w:spacing w:after="0" w:line="240" w:lineRule="auto"/>
              <w:ind w:firstLine="316"/>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Усі документи тендерної пропозиції, які готуються безпосередньо учасником повинні бути складені українською мовою. </w:t>
            </w:r>
          </w:p>
          <w:p w14:paraId="3A531906" w14:textId="77777777" w:rsidR="00D00401" w:rsidRPr="00F93674" w:rsidRDefault="00EF4FBA" w:rsidP="00EF4FBA">
            <w:pPr>
              <w:widowControl w:val="0"/>
              <w:spacing w:after="0" w:line="240" w:lineRule="auto"/>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     </w:t>
            </w:r>
            <w:r w:rsidR="00D00401" w:rsidRPr="00F93674">
              <w:rPr>
                <w:rFonts w:ascii="Times New Roman" w:eastAsia="Times New Roman" w:hAnsi="Times New Roman" w:cs="Times New Roman"/>
                <w:sz w:val="24"/>
                <w:szCs w:val="24"/>
                <w:lang w:val="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20F3DDF0" w14:textId="77777777" w:rsidR="00CA7DEB" w:rsidRPr="00F93674" w:rsidRDefault="00D00401" w:rsidP="00D0040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AB659D" w:rsidRPr="00F93674">
              <w:rPr>
                <w:rFonts w:ascii="Times New Roman" w:eastAsia="Times New Roman" w:hAnsi="Times New Roman" w:cs="Times New Roman"/>
                <w:sz w:val="24"/>
                <w:szCs w:val="24"/>
                <w:lang w:val="ru-RU"/>
              </w:rPr>
              <w:t>.</w:t>
            </w:r>
          </w:p>
        </w:tc>
      </w:tr>
      <w:tr w:rsidR="00F93674" w:rsidRPr="00F93674" w14:paraId="50F494D4" w14:textId="77777777" w:rsidTr="000C1C11">
        <w:trPr>
          <w:trHeight w:val="522"/>
          <w:jc w:val="center"/>
        </w:trPr>
        <w:tc>
          <w:tcPr>
            <w:tcW w:w="10221" w:type="dxa"/>
            <w:gridSpan w:val="4"/>
            <w:shd w:val="clear" w:color="auto" w:fill="A5A5A5"/>
            <w:vAlign w:val="center"/>
          </w:tcPr>
          <w:p w14:paraId="0401B7CB" w14:textId="77777777" w:rsidR="00AD4CF9" w:rsidRPr="00F9367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Розділ ІІ. Порядок унесення змін та надання роз’яснень до тендерної документації</w:t>
            </w:r>
          </w:p>
        </w:tc>
      </w:tr>
      <w:tr w:rsidR="00F93674" w:rsidRPr="00F93674" w14:paraId="1AAFD416" w14:textId="77777777" w:rsidTr="000C1C11">
        <w:trPr>
          <w:gridAfter w:val="1"/>
          <w:wAfter w:w="11" w:type="dxa"/>
          <w:trHeight w:val="522"/>
          <w:jc w:val="center"/>
        </w:trPr>
        <w:tc>
          <w:tcPr>
            <w:tcW w:w="570" w:type="dxa"/>
          </w:tcPr>
          <w:p w14:paraId="51FE57B1" w14:textId="77777777" w:rsidR="001B71B8" w:rsidRPr="00F93674" w:rsidRDefault="001B71B8"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1.</w:t>
            </w:r>
          </w:p>
        </w:tc>
        <w:tc>
          <w:tcPr>
            <w:tcW w:w="3900" w:type="dxa"/>
          </w:tcPr>
          <w:p w14:paraId="2576F080" w14:textId="77777777" w:rsidR="001B71B8" w:rsidRPr="00F93674" w:rsidRDefault="001B71B8" w:rsidP="001B71B8">
            <w:pPr>
              <w:widowControl w:val="0"/>
              <w:spacing w:after="0" w:line="240" w:lineRule="auto"/>
              <w:rPr>
                <w:rFonts w:ascii="Times New Roman" w:eastAsia="Times New Roman" w:hAnsi="Times New Roman" w:cs="Times New Roman"/>
                <w:b/>
                <w:sz w:val="24"/>
                <w:szCs w:val="24"/>
                <w:lang w:val="ru-RU"/>
              </w:rPr>
            </w:pPr>
            <w:r w:rsidRPr="00F93674">
              <w:rPr>
                <w:rFonts w:ascii="Times New Roman" w:eastAsia="Times New Roman" w:hAnsi="Times New Roman" w:cs="Times New Roman"/>
                <w:b/>
                <w:sz w:val="24"/>
                <w:szCs w:val="24"/>
                <w:lang w:val="ru-RU"/>
              </w:rPr>
              <w:t>Процедура надання роз’яснень щодо тендерної документації</w:t>
            </w:r>
          </w:p>
        </w:tc>
        <w:tc>
          <w:tcPr>
            <w:tcW w:w="5740" w:type="dxa"/>
          </w:tcPr>
          <w:p w14:paraId="5EF5381D" w14:textId="77777777" w:rsidR="003D351B" w:rsidRPr="00F93674" w:rsidRDefault="00E607AB" w:rsidP="00E607AB">
            <w:pPr>
              <w:widowControl w:val="0"/>
              <w:spacing w:after="0" w:line="240" w:lineRule="auto"/>
              <w:ind w:firstLine="316"/>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07693AB" w14:textId="77777777" w:rsidR="00E607AB" w:rsidRPr="00F93674" w:rsidRDefault="00E607AB" w:rsidP="00E607AB">
            <w:pPr>
              <w:widowControl w:val="0"/>
              <w:spacing w:after="0" w:line="240" w:lineRule="auto"/>
              <w:ind w:firstLine="316"/>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00BC682" w14:textId="77777777" w:rsidR="00E607AB" w:rsidRPr="00F93674" w:rsidRDefault="00B46334" w:rsidP="00E607AB">
            <w:pPr>
              <w:widowControl w:val="0"/>
              <w:spacing w:after="0" w:line="240" w:lineRule="auto"/>
              <w:ind w:firstLine="316"/>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 </w:t>
            </w:r>
            <w:r w:rsidR="00E607AB" w:rsidRPr="00F93674">
              <w:rPr>
                <w:rFonts w:ascii="Times New Roman" w:eastAsia="Times New Roman" w:hAnsi="Times New Roman" w:cs="Times New Roman"/>
                <w:sz w:val="24"/>
                <w:szCs w:val="24"/>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ECB5CB1" w14:textId="77777777" w:rsidR="001B71B8" w:rsidRPr="00F93674" w:rsidRDefault="00E607AB" w:rsidP="00096102">
            <w:pPr>
              <w:widowControl w:val="0"/>
              <w:spacing w:after="0" w:line="240" w:lineRule="auto"/>
              <w:ind w:firstLine="316"/>
              <w:jc w:val="both"/>
              <w:rPr>
                <w:rFonts w:ascii="Times New Roman" w:eastAsia="Times New Roman" w:hAnsi="Times New Roman" w:cs="Times New Roman"/>
                <w:i/>
                <w:sz w:val="24"/>
                <w:szCs w:val="24"/>
                <w:lang w:val="ru-RU"/>
              </w:rPr>
            </w:pPr>
            <w:r w:rsidRPr="00F93674">
              <w:rPr>
                <w:rFonts w:ascii="Times New Roman" w:eastAsia="Times New Roman" w:hAnsi="Times New Roman" w:cs="Times New Roman"/>
                <w:sz w:val="24"/>
                <w:szCs w:val="24"/>
                <w:lang w:val="ru-RU"/>
              </w:rPr>
              <w:t xml:space="preserve">Для поновлення перебігу відкритих торгів </w:t>
            </w:r>
            <w:r w:rsidRPr="00F93674">
              <w:rPr>
                <w:rFonts w:ascii="Times New Roman" w:eastAsia="Times New Roman" w:hAnsi="Times New Roman" w:cs="Times New Roman"/>
                <w:sz w:val="24"/>
                <w:szCs w:val="24"/>
                <w:lang w:val="ru-RU"/>
              </w:rPr>
              <w:lastRenderedPageBreak/>
              <w:t>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93674" w:rsidRPr="00F93674" w14:paraId="5226DF23" w14:textId="77777777" w:rsidTr="000C1C11">
        <w:trPr>
          <w:gridAfter w:val="1"/>
          <w:wAfter w:w="11" w:type="dxa"/>
          <w:trHeight w:val="522"/>
          <w:jc w:val="center"/>
        </w:trPr>
        <w:tc>
          <w:tcPr>
            <w:tcW w:w="570" w:type="dxa"/>
          </w:tcPr>
          <w:p w14:paraId="6668050A" w14:textId="77777777" w:rsidR="001B71B8" w:rsidRPr="00F93674" w:rsidRDefault="001B71B8"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lastRenderedPageBreak/>
              <w:t>2.</w:t>
            </w:r>
          </w:p>
        </w:tc>
        <w:tc>
          <w:tcPr>
            <w:tcW w:w="3900" w:type="dxa"/>
          </w:tcPr>
          <w:p w14:paraId="3F96418D" w14:textId="77777777" w:rsidR="001B71B8" w:rsidRPr="00F93674" w:rsidRDefault="001B71B8" w:rsidP="001B71B8">
            <w:pPr>
              <w:widowControl w:val="0"/>
              <w:spacing w:after="0" w:line="240" w:lineRule="auto"/>
              <w:rPr>
                <w:rFonts w:ascii="Times New Roman" w:eastAsia="Times New Roman" w:hAnsi="Times New Roman" w:cs="Times New Roman"/>
                <w:sz w:val="24"/>
                <w:szCs w:val="24"/>
                <w:lang w:val="ru-RU"/>
              </w:rPr>
            </w:pPr>
            <w:r w:rsidRPr="00F93674">
              <w:rPr>
                <w:rFonts w:ascii="Times New Roman" w:eastAsia="Times New Roman" w:hAnsi="Times New Roman" w:cs="Times New Roman"/>
                <w:b/>
                <w:sz w:val="24"/>
                <w:szCs w:val="24"/>
                <w:lang w:val="ru-RU"/>
              </w:rPr>
              <w:t>Внесення змін до тендерної документації</w:t>
            </w:r>
          </w:p>
        </w:tc>
        <w:tc>
          <w:tcPr>
            <w:tcW w:w="5740" w:type="dxa"/>
          </w:tcPr>
          <w:p w14:paraId="025D8DCD" w14:textId="77777777" w:rsidR="003D351B" w:rsidRPr="00F93674" w:rsidRDefault="003D351B" w:rsidP="003D351B">
            <w:pPr>
              <w:widowControl w:val="0"/>
              <w:spacing w:after="0" w:line="240" w:lineRule="auto"/>
              <w:ind w:firstLine="457"/>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A15A133" w14:textId="77777777" w:rsidR="003D351B" w:rsidRPr="00F93674" w:rsidRDefault="003D351B" w:rsidP="003D351B">
            <w:pPr>
              <w:widowControl w:val="0"/>
              <w:spacing w:after="0" w:line="240" w:lineRule="auto"/>
              <w:ind w:firstLine="457"/>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0AD6166C" w14:textId="77777777" w:rsidR="001B71B8" w:rsidRPr="00F93674" w:rsidRDefault="00EF4FBA" w:rsidP="00A32A68">
            <w:pPr>
              <w:widowControl w:val="0"/>
              <w:spacing w:after="0" w:line="240" w:lineRule="auto"/>
              <w:ind w:firstLine="53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Зазначена у цій частині інформація оприлюднюється Замовником відповідно до статті 10 Закону.</w:t>
            </w:r>
          </w:p>
        </w:tc>
      </w:tr>
      <w:tr w:rsidR="00F93674" w:rsidRPr="00F93674" w14:paraId="3444AA12" w14:textId="77777777" w:rsidTr="000C1C11">
        <w:trPr>
          <w:trHeight w:val="522"/>
          <w:jc w:val="center"/>
        </w:trPr>
        <w:tc>
          <w:tcPr>
            <w:tcW w:w="10221" w:type="dxa"/>
            <w:gridSpan w:val="4"/>
            <w:shd w:val="clear" w:color="auto" w:fill="A5A5A5"/>
            <w:vAlign w:val="center"/>
          </w:tcPr>
          <w:p w14:paraId="384B1A81" w14:textId="77777777" w:rsidR="00AD4CF9" w:rsidRPr="00F9367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Розділ ІІІ. Інструкція з підготовки тендерної пропозиції</w:t>
            </w:r>
          </w:p>
        </w:tc>
      </w:tr>
      <w:tr w:rsidR="00F93674" w:rsidRPr="00F93674" w14:paraId="1E6A53CF" w14:textId="77777777" w:rsidTr="000C1C11">
        <w:trPr>
          <w:gridAfter w:val="1"/>
          <w:wAfter w:w="11" w:type="dxa"/>
          <w:trHeight w:val="522"/>
          <w:jc w:val="center"/>
        </w:trPr>
        <w:tc>
          <w:tcPr>
            <w:tcW w:w="570" w:type="dxa"/>
          </w:tcPr>
          <w:p w14:paraId="493D3AE6" w14:textId="77777777" w:rsidR="00AD4CF9" w:rsidRPr="00F9367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1</w:t>
            </w:r>
            <w:r w:rsidR="00602DF3" w:rsidRPr="00F93674">
              <w:rPr>
                <w:rFonts w:ascii="Times New Roman" w:eastAsia="Times New Roman" w:hAnsi="Times New Roman" w:cs="Times New Roman"/>
                <w:b/>
                <w:sz w:val="24"/>
                <w:szCs w:val="24"/>
                <w:lang w:val="uk-UA"/>
              </w:rPr>
              <w:t>.</w:t>
            </w:r>
          </w:p>
        </w:tc>
        <w:tc>
          <w:tcPr>
            <w:tcW w:w="3900" w:type="dxa"/>
          </w:tcPr>
          <w:p w14:paraId="4D095289" w14:textId="77777777" w:rsidR="00AD4CF9" w:rsidRPr="00F9367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Зміст і спосіб подання тендерної пропозиції</w:t>
            </w:r>
          </w:p>
        </w:tc>
        <w:tc>
          <w:tcPr>
            <w:tcW w:w="5740" w:type="dxa"/>
            <w:shd w:val="clear" w:color="auto" w:fill="auto"/>
          </w:tcPr>
          <w:p w14:paraId="79B02875" w14:textId="77777777" w:rsidR="0087271A" w:rsidRPr="00F93674" w:rsidRDefault="0087271A" w:rsidP="007E07FA">
            <w:pPr>
              <w:widowControl w:val="0"/>
              <w:spacing w:after="0" w:line="240" w:lineRule="auto"/>
              <w:ind w:firstLine="459"/>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Тендерна документація формується замовником відповідно до вимог статті 22 Закону з урахуванням </w:t>
            </w:r>
            <w:r w:rsidR="007E07FA" w:rsidRPr="00F93674">
              <w:rPr>
                <w:rFonts w:ascii="Times New Roman" w:eastAsia="Times New Roman" w:hAnsi="Times New Roman" w:cs="Times New Roman"/>
                <w:sz w:val="24"/>
                <w:szCs w:val="24"/>
                <w:lang w:val="ru-RU"/>
              </w:rPr>
              <w:t xml:space="preserve"> </w:t>
            </w:r>
            <w:r w:rsidR="00A32A68" w:rsidRPr="00F93674">
              <w:rPr>
                <w:rFonts w:ascii="Times New Roman" w:eastAsia="Times New Roman" w:hAnsi="Times New Roman" w:cs="Times New Roman"/>
                <w:sz w:val="24"/>
                <w:szCs w:val="24"/>
                <w:lang w:val="ru-RU"/>
              </w:rPr>
              <w:t xml:space="preserve"> Осо</w:t>
            </w:r>
            <w:r w:rsidRPr="00F93674">
              <w:rPr>
                <w:rFonts w:ascii="Times New Roman" w:eastAsia="Times New Roman" w:hAnsi="Times New Roman" w:cs="Times New Roman"/>
                <w:sz w:val="24"/>
                <w:szCs w:val="24"/>
                <w:lang w:val="ru-RU"/>
              </w:rPr>
              <w:t>бливостей.</w:t>
            </w:r>
          </w:p>
          <w:p w14:paraId="760D16C6" w14:textId="77777777" w:rsidR="00AD4CF9" w:rsidRPr="00F93674" w:rsidRDefault="008B7574" w:rsidP="002B39FF">
            <w:pPr>
              <w:widowControl w:val="0"/>
              <w:spacing w:after="0" w:line="240" w:lineRule="auto"/>
              <w:ind w:firstLine="459"/>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w:t>
            </w:r>
            <w:r w:rsidR="002B39FF" w:rsidRPr="00F93674">
              <w:rPr>
                <w:rFonts w:ascii="Times New Roman" w:eastAsia="Times New Roman" w:hAnsi="Times New Roman" w:cs="Times New Roman"/>
                <w:sz w:val="24"/>
                <w:szCs w:val="24"/>
                <w:lang w:val="ru-RU"/>
              </w:rPr>
              <w:t>О</w:t>
            </w:r>
            <w:r w:rsidRPr="00F93674">
              <w:rPr>
                <w:rFonts w:ascii="Times New Roman" w:eastAsia="Times New Roman" w:hAnsi="Times New Roman" w:cs="Times New Roman"/>
                <w:sz w:val="24"/>
                <w:szCs w:val="24"/>
                <w:lang w:val="ru-RU"/>
              </w:rPr>
              <w:t>собливостей і в тендерній документації, та шляхом завантаження необхідних документів, що вимагаються замовником у тендерній документації</w:t>
            </w:r>
            <w:r w:rsidR="00AD4CF9" w:rsidRPr="00F93674">
              <w:rPr>
                <w:rFonts w:ascii="Times New Roman" w:eastAsia="Times New Roman" w:hAnsi="Times New Roman" w:cs="Times New Roman"/>
                <w:sz w:val="24"/>
                <w:szCs w:val="24"/>
                <w:lang w:val="uk-UA"/>
              </w:rPr>
              <w:t>, а саме:</w:t>
            </w:r>
          </w:p>
          <w:p w14:paraId="0FBECD36" w14:textId="5511E631" w:rsidR="00D758EB" w:rsidRPr="00F93674" w:rsidRDefault="00D758EB" w:rsidP="009F238E">
            <w:pPr>
              <w:widowControl w:val="0"/>
              <w:spacing w:after="0" w:line="240" w:lineRule="auto"/>
              <w:ind w:firstLine="459"/>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 інформаці</w:t>
            </w:r>
            <w:r w:rsidR="009F5D69" w:rsidRPr="00F93674">
              <w:rPr>
                <w:rFonts w:ascii="Times New Roman" w:eastAsia="Times New Roman" w:hAnsi="Times New Roman" w:cs="Times New Roman"/>
                <w:sz w:val="24"/>
                <w:szCs w:val="24"/>
                <w:lang w:val="uk-UA"/>
              </w:rPr>
              <w:t>ю</w:t>
            </w:r>
            <w:r w:rsidRPr="00F93674">
              <w:rPr>
                <w:rFonts w:ascii="Times New Roman" w:eastAsia="Times New Roman" w:hAnsi="Times New Roman" w:cs="Times New Roman"/>
                <w:sz w:val="24"/>
                <w:szCs w:val="24"/>
                <w:lang w:val="uk-UA"/>
              </w:rPr>
              <w:t xml:space="preserve"> та документи, що підтверджують відповідність учасника кваліфікаційн</w:t>
            </w:r>
            <w:r w:rsidR="00A33D73" w:rsidRPr="00F93674">
              <w:rPr>
                <w:rFonts w:ascii="Times New Roman" w:eastAsia="Times New Roman" w:hAnsi="Times New Roman" w:cs="Times New Roman"/>
                <w:sz w:val="24"/>
                <w:szCs w:val="24"/>
                <w:lang w:val="uk-UA"/>
              </w:rPr>
              <w:t>о</w:t>
            </w:r>
            <w:r w:rsidRPr="00F93674">
              <w:rPr>
                <w:rFonts w:ascii="Times New Roman" w:eastAsia="Times New Roman" w:hAnsi="Times New Roman" w:cs="Times New Roman"/>
                <w:sz w:val="24"/>
                <w:szCs w:val="24"/>
                <w:lang w:val="uk-UA"/>
              </w:rPr>
              <w:t>м</w:t>
            </w:r>
            <w:r w:rsidR="00A33D73" w:rsidRPr="00F93674">
              <w:rPr>
                <w:rFonts w:ascii="Times New Roman" w:eastAsia="Times New Roman" w:hAnsi="Times New Roman" w:cs="Times New Roman"/>
                <w:sz w:val="24"/>
                <w:szCs w:val="24"/>
                <w:lang w:val="uk-UA"/>
              </w:rPr>
              <w:t>у</w:t>
            </w:r>
            <w:r w:rsidRPr="00F93674">
              <w:rPr>
                <w:rFonts w:ascii="Times New Roman" w:eastAsia="Times New Roman" w:hAnsi="Times New Roman" w:cs="Times New Roman"/>
                <w:sz w:val="24"/>
                <w:szCs w:val="24"/>
                <w:lang w:val="uk-UA"/>
              </w:rPr>
              <w:t xml:space="preserve"> критері</w:t>
            </w:r>
            <w:r w:rsidR="00A33D73" w:rsidRPr="00F93674">
              <w:rPr>
                <w:rFonts w:ascii="Times New Roman" w:eastAsia="Times New Roman" w:hAnsi="Times New Roman" w:cs="Times New Roman"/>
                <w:sz w:val="24"/>
                <w:szCs w:val="24"/>
                <w:lang w:val="uk-UA"/>
              </w:rPr>
              <w:t>ю</w:t>
            </w:r>
            <w:r w:rsidRPr="00F93674">
              <w:rPr>
                <w:rFonts w:ascii="Times New Roman" w:eastAsia="Times New Roman" w:hAnsi="Times New Roman" w:cs="Times New Roman"/>
                <w:sz w:val="24"/>
                <w:szCs w:val="24"/>
                <w:lang w:val="uk-UA"/>
              </w:rPr>
              <w:t xml:space="preserve"> </w:t>
            </w:r>
            <w:r w:rsidR="00782654" w:rsidRPr="00F93674">
              <w:rPr>
                <w:rFonts w:ascii="Times New Roman" w:eastAsia="Times New Roman" w:hAnsi="Times New Roman" w:cs="Times New Roman"/>
                <w:sz w:val="24"/>
                <w:szCs w:val="24"/>
                <w:lang w:val="uk-UA"/>
              </w:rPr>
              <w:t xml:space="preserve">згідно з </w:t>
            </w:r>
            <w:r w:rsidR="00782654" w:rsidRPr="00F93674">
              <w:rPr>
                <w:rFonts w:ascii="Times New Roman" w:eastAsia="Times New Roman" w:hAnsi="Times New Roman" w:cs="Times New Roman"/>
                <w:b/>
                <w:sz w:val="24"/>
                <w:szCs w:val="24"/>
                <w:lang w:val="uk-UA"/>
              </w:rPr>
              <w:t xml:space="preserve">Додатком № </w:t>
            </w:r>
            <w:r w:rsidR="008A362B" w:rsidRPr="00F93674">
              <w:rPr>
                <w:rFonts w:ascii="Times New Roman" w:eastAsia="Times New Roman" w:hAnsi="Times New Roman" w:cs="Times New Roman"/>
                <w:b/>
                <w:sz w:val="24"/>
                <w:szCs w:val="24"/>
                <w:lang w:val="uk-UA"/>
              </w:rPr>
              <w:t>1</w:t>
            </w:r>
            <w:r w:rsidRPr="00F93674">
              <w:rPr>
                <w:rFonts w:ascii="Times New Roman" w:eastAsia="Times New Roman" w:hAnsi="Times New Roman" w:cs="Times New Roman"/>
                <w:sz w:val="24"/>
                <w:szCs w:val="24"/>
                <w:lang w:val="uk-UA"/>
              </w:rPr>
              <w:t xml:space="preserve"> до цієї тендерної </w:t>
            </w:r>
            <w:r w:rsidRPr="00F93674">
              <w:rPr>
                <w:rFonts w:ascii="Times New Roman" w:eastAsia="Times New Roman" w:hAnsi="Times New Roman" w:cs="Times New Roman"/>
                <w:sz w:val="24"/>
                <w:szCs w:val="24"/>
                <w:lang w:val="uk-UA"/>
              </w:rPr>
              <w:lastRenderedPageBreak/>
              <w:t>документації</w:t>
            </w:r>
            <w:r w:rsidR="00782654" w:rsidRPr="00F93674">
              <w:rPr>
                <w:rFonts w:ascii="Times New Roman" w:eastAsia="Times New Roman" w:hAnsi="Times New Roman" w:cs="Times New Roman"/>
                <w:sz w:val="24"/>
                <w:szCs w:val="24"/>
                <w:lang w:val="uk-UA"/>
              </w:rPr>
              <w:t>;</w:t>
            </w:r>
          </w:p>
          <w:p w14:paraId="25D33782" w14:textId="77777777" w:rsidR="009F238E" w:rsidRPr="00F93674" w:rsidRDefault="009F238E" w:rsidP="009F238E">
            <w:pPr>
              <w:widowControl w:val="0"/>
              <w:spacing w:after="0" w:line="240" w:lineRule="auto"/>
              <w:ind w:firstLine="459"/>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w:t>
            </w:r>
            <w:r w:rsidRPr="00F93674">
              <w:rPr>
                <w:rFonts w:ascii="Times New Roman" w:eastAsia="Times New Roman" w:hAnsi="Times New Roman" w:cs="Times New Roman"/>
                <w:sz w:val="24"/>
                <w:szCs w:val="24"/>
                <w:lang w:val="uk-UA"/>
              </w:rPr>
              <w:tab/>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підтверджуються наказом про призначення, або довіреністю, або дорученням, або іншим документом, що надає повноваження на підписання документів тендерної пропозиції);</w:t>
            </w:r>
          </w:p>
          <w:p w14:paraId="3305341E" w14:textId="3943EA8F" w:rsidR="009F238E" w:rsidRPr="00F93674" w:rsidRDefault="009F238E" w:rsidP="009F238E">
            <w:pPr>
              <w:widowControl w:val="0"/>
              <w:spacing w:after="0" w:line="240" w:lineRule="auto"/>
              <w:ind w:firstLine="459"/>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w:t>
            </w:r>
            <w:r w:rsidRPr="00F93674">
              <w:rPr>
                <w:rFonts w:ascii="Times New Roman" w:eastAsia="Times New Roman" w:hAnsi="Times New Roman" w:cs="Times New Roman"/>
                <w:sz w:val="24"/>
                <w:szCs w:val="24"/>
                <w:lang w:val="uk-UA"/>
              </w:rPr>
              <w:tab/>
              <w:t>інформаці</w:t>
            </w:r>
            <w:r w:rsidR="009F5D69" w:rsidRPr="00F93674">
              <w:rPr>
                <w:rFonts w:ascii="Times New Roman" w:eastAsia="Times New Roman" w:hAnsi="Times New Roman" w:cs="Times New Roman"/>
                <w:sz w:val="24"/>
                <w:szCs w:val="24"/>
                <w:lang w:val="uk-UA"/>
              </w:rPr>
              <w:t>ю</w:t>
            </w:r>
            <w:r w:rsidRPr="00F93674">
              <w:rPr>
                <w:rFonts w:ascii="Times New Roman" w:eastAsia="Times New Roman" w:hAnsi="Times New Roman" w:cs="Times New Roman"/>
                <w:sz w:val="24"/>
                <w:szCs w:val="24"/>
                <w:lang w:val="uk-UA"/>
              </w:rPr>
              <w:t xml:space="preserve"> та документи, що підтверджують відповідність учасника </w:t>
            </w:r>
            <w:r w:rsidR="00D758EB" w:rsidRPr="00F93674">
              <w:rPr>
                <w:rFonts w:ascii="Times New Roman" w:eastAsia="Times New Roman" w:hAnsi="Times New Roman" w:cs="Times New Roman"/>
                <w:sz w:val="24"/>
                <w:szCs w:val="24"/>
                <w:lang w:val="uk-UA"/>
              </w:rPr>
              <w:t xml:space="preserve">підставам, визначеним </w:t>
            </w:r>
            <w:r w:rsidR="00782654" w:rsidRPr="00F93674">
              <w:rPr>
                <w:rFonts w:ascii="Times New Roman" w:eastAsia="Times New Roman" w:hAnsi="Times New Roman" w:cs="Times New Roman"/>
                <w:sz w:val="24"/>
                <w:szCs w:val="24"/>
                <w:lang w:val="uk-UA"/>
              </w:rPr>
              <w:t xml:space="preserve">пунктом 47 Особливостей, </w:t>
            </w:r>
            <w:r w:rsidR="00D758EB" w:rsidRPr="00F93674">
              <w:rPr>
                <w:rFonts w:ascii="Times New Roman" w:eastAsia="Times New Roman" w:hAnsi="Times New Roman" w:cs="Times New Roman"/>
                <w:sz w:val="24"/>
                <w:szCs w:val="24"/>
                <w:lang w:val="uk-UA"/>
              </w:rPr>
              <w:t xml:space="preserve">інформація подається згідно з </w:t>
            </w:r>
            <w:r w:rsidR="00782654" w:rsidRPr="00F93674">
              <w:rPr>
                <w:rFonts w:ascii="Times New Roman" w:eastAsia="Times New Roman" w:hAnsi="Times New Roman" w:cs="Times New Roman"/>
                <w:b/>
                <w:sz w:val="24"/>
                <w:szCs w:val="24"/>
                <w:lang w:val="uk-UA"/>
              </w:rPr>
              <w:t xml:space="preserve">Додатком № </w:t>
            </w:r>
            <w:r w:rsidR="00E72446" w:rsidRPr="00F93674">
              <w:rPr>
                <w:rFonts w:ascii="Times New Roman" w:eastAsia="Times New Roman" w:hAnsi="Times New Roman" w:cs="Times New Roman"/>
                <w:b/>
                <w:sz w:val="24"/>
                <w:szCs w:val="24"/>
                <w:lang w:val="uk-UA"/>
              </w:rPr>
              <w:t>2</w:t>
            </w:r>
            <w:r w:rsidR="00D758EB" w:rsidRPr="00F93674">
              <w:rPr>
                <w:rFonts w:ascii="Times New Roman" w:eastAsia="Times New Roman" w:hAnsi="Times New Roman" w:cs="Times New Roman"/>
                <w:sz w:val="24"/>
                <w:szCs w:val="24"/>
                <w:lang w:val="uk-UA"/>
              </w:rPr>
              <w:t xml:space="preserve"> до цієї тендерної документації</w:t>
            </w:r>
            <w:r w:rsidRPr="00F93674">
              <w:rPr>
                <w:rFonts w:ascii="Times New Roman" w:eastAsia="Times New Roman" w:hAnsi="Times New Roman" w:cs="Times New Roman"/>
                <w:sz w:val="24"/>
                <w:szCs w:val="24"/>
                <w:lang w:val="uk-UA"/>
              </w:rPr>
              <w:t>;</w:t>
            </w:r>
          </w:p>
          <w:p w14:paraId="69AD3E15" w14:textId="186ABC85" w:rsidR="009F238E" w:rsidRPr="00F93674" w:rsidRDefault="009F238E" w:rsidP="009F238E">
            <w:pPr>
              <w:widowControl w:val="0"/>
              <w:spacing w:after="0" w:line="240" w:lineRule="auto"/>
              <w:ind w:firstLine="459"/>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w:t>
            </w:r>
            <w:r w:rsidRPr="00F93674">
              <w:rPr>
                <w:rFonts w:ascii="Times New Roman" w:eastAsia="Times New Roman" w:hAnsi="Times New Roman" w:cs="Times New Roman"/>
                <w:sz w:val="24"/>
                <w:szCs w:val="24"/>
                <w:lang w:val="uk-UA"/>
              </w:rPr>
              <w:tab/>
              <w:t>інформацію</w:t>
            </w:r>
            <w:r w:rsidR="00D758EB" w:rsidRPr="00F93674">
              <w:rPr>
                <w:rFonts w:ascii="Times New Roman" w:eastAsia="Times New Roman" w:hAnsi="Times New Roman" w:cs="Times New Roman"/>
                <w:sz w:val="24"/>
                <w:szCs w:val="24"/>
                <w:lang w:val="uk-UA"/>
              </w:rPr>
              <w:t xml:space="preserve"> про необхідні технічні, якісні та кількісні характеристики предмета закупівлі, що підтверджують відповідність предмета закупівлі згідно з </w:t>
            </w:r>
            <w:r w:rsidR="00782654" w:rsidRPr="00F93674">
              <w:rPr>
                <w:rFonts w:ascii="Times New Roman" w:eastAsia="Times New Roman" w:hAnsi="Times New Roman" w:cs="Times New Roman"/>
                <w:b/>
                <w:sz w:val="24"/>
                <w:szCs w:val="24"/>
                <w:lang w:val="uk-UA"/>
              </w:rPr>
              <w:t xml:space="preserve">Додатком № </w:t>
            </w:r>
            <w:r w:rsidR="00826993" w:rsidRPr="00F93674">
              <w:rPr>
                <w:rFonts w:ascii="Times New Roman" w:eastAsia="Times New Roman" w:hAnsi="Times New Roman" w:cs="Times New Roman"/>
                <w:b/>
                <w:sz w:val="24"/>
                <w:szCs w:val="24"/>
                <w:lang w:val="uk-UA"/>
              </w:rPr>
              <w:t>3</w:t>
            </w:r>
            <w:r w:rsidR="00D758EB" w:rsidRPr="00F93674">
              <w:rPr>
                <w:rFonts w:ascii="Times New Roman" w:eastAsia="Times New Roman" w:hAnsi="Times New Roman" w:cs="Times New Roman"/>
                <w:sz w:val="24"/>
                <w:szCs w:val="24"/>
                <w:lang w:val="uk-UA"/>
              </w:rPr>
              <w:t xml:space="preserve"> до цієї тендерної документації</w:t>
            </w:r>
            <w:r w:rsidRPr="00F93674">
              <w:rPr>
                <w:rFonts w:ascii="Times New Roman" w:eastAsia="Times New Roman" w:hAnsi="Times New Roman" w:cs="Times New Roman"/>
                <w:sz w:val="24"/>
                <w:szCs w:val="24"/>
                <w:lang w:val="uk-UA"/>
              </w:rPr>
              <w:t>;</w:t>
            </w:r>
          </w:p>
          <w:p w14:paraId="3633AE01" w14:textId="53386DBC" w:rsidR="009F238E" w:rsidRPr="00F93674" w:rsidRDefault="00826993" w:rsidP="009F238E">
            <w:pPr>
              <w:widowControl w:val="0"/>
              <w:spacing w:after="0" w:line="240" w:lineRule="auto"/>
              <w:ind w:firstLine="459"/>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w:t>
            </w:r>
            <w:r w:rsidRPr="00F93674">
              <w:rPr>
                <w:rFonts w:ascii="Times New Roman" w:eastAsia="Times New Roman" w:hAnsi="Times New Roman" w:cs="Times New Roman"/>
                <w:sz w:val="24"/>
                <w:szCs w:val="24"/>
                <w:lang w:val="ru-RU"/>
              </w:rPr>
              <w:tab/>
              <w:t>прое</w:t>
            </w:r>
            <w:r w:rsidR="005F70EB" w:rsidRPr="00F93674">
              <w:rPr>
                <w:rFonts w:ascii="Times New Roman" w:eastAsia="Times New Roman" w:hAnsi="Times New Roman" w:cs="Times New Roman"/>
                <w:sz w:val="24"/>
                <w:szCs w:val="24"/>
                <w:lang w:val="ru-RU"/>
              </w:rPr>
              <w:t>кт</w:t>
            </w:r>
            <w:r w:rsidRPr="00F93674">
              <w:rPr>
                <w:rFonts w:ascii="Times New Roman" w:eastAsia="Times New Roman" w:hAnsi="Times New Roman" w:cs="Times New Roman"/>
                <w:sz w:val="24"/>
                <w:szCs w:val="24"/>
                <w:lang w:val="ru-RU"/>
              </w:rPr>
              <w:t xml:space="preserve"> договору, визначени</w:t>
            </w:r>
            <w:r w:rsidR="005F70EB" w:rsidRPr="00F93674">
              <w:rPr>
                <w:rFonts w:ascii="Times New Roman" w:eastAsia="Times New Roman" w:hAnsi="Times New Roman" w:cs="Times New Roman"/>
                <w:sz w:val="24"/>
                <w:szCs w:val="24"/>
                <w:lang w:val="ru-RU"/>
              </w:rPr>
              <w:t>й</w:t>
            </w:r>
            <w:r w:rsidRPr="00F93674">
              <w:rPr>
                <w:rFonts w:ascii="Times New Roman" w:eastAsia="Times New Roman" w:hAnsi="Times New Roman" w:cs="Times New Roman"/>
                <w:sz w:val="24"/>
                <w:szCs w:val="24"/>
                <w:lang w:val="ru-RU"/>
              </w:rPr>
              <w:t xml:space="preserve"> у </w:t>
            </w:r>
            <w:r w:rsidRPr="00F93674">
              <w:rPr>
                <w:rFonts w:ascii="Times New Roman" w:eastAsia="Times New Roman" w:hAnsi="Times New Roman" w:cs="Times New Roman"/>
                <w:b/>
                <w:sz w:val="24"/>
                <w:szCs w:val="24"/>
                <w:lang w:val="ru-RU"/>
              </w:rPr>
              <w:t xml:space="preserve">Додатку № </w:t>
            </w:r>
            <w:r w:rsidR="005F70EB" w:rsidRPr="00F93674">
              <w:rPr>
                <w:rFonts w:ascii="Times New Roman" w:eastAsia="Times New Roman" w:hAnsi="Times New Roman" w:cs="Times New Roman"/>
                <w:b/>
                <w:sz w:val="24"/>
                <w:szCs w:val="24"/>
                <w:lang w:val="ru-RU"/>
              </w:rPr>
              <w:t>4</w:t>
            </w:r>
            <w:r w:rsidRPr="00F93674">
              <w:rPr>
                <w:rFonts w:ascii="Times New Roman" w:eastAsia="Times New Roman" w:hAnsi="Times New Roman" w:cs="Times New Roman"/>
                <w:sz w:val="24"/>
                <w:szCs w:val="24"/>
                <w:lang w:val="ru-RU"/>
              </w:rPr>
              <w:t xml:space="preserve"> до тендерної документації</w:t>
            </w:r>
            <w:r w:rsidR="003A4E35" w:rsidRPr="00F93674">
              <w:rPr>
                <w:rFonts w:ascii="Times New Roman" w:eastAsia="Times New Roman" w:hAnsi="Times New Roman" w:cs="Times New Roman"/>
                <w:sz w:val="24"/>
                <w:szCs w:val="24"/>
                <w:lang w:val="ru-RU"/>
              </w:rPr>
              <w:t>.</w:t>
            </w:r>
          </w:p>
          <w:p w14:paraId="77A7384C" w14:textId="77777777" w:rsidR="00B10127" w:rsidRPr="00F93674" w:rsidRDefault="00654CCA" w:rsidP="000B161F">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w:t>
            </w:r>
            <w:r w:rsidR="00B10127" w:rsidRPr="00F93674">
              <w:rPr>
                <w:rFonts w:ascii="Times New Roman" w:hAnsi="Times New Roman" w:cs="Times New Roman"/>
                <w:sz w:val="24"/>
                <w:szCs w:val="24"/>
                <w:lang w:val="uk-UA"/>
              </w:rPr>
              <w:t xml:space="preserve">Рекомендується документи у складі пропозиції </w:t>
            </w:r>
            <w:r w:rsidR="0053379F" w:rsidRPr="00F93674">
              <w:rPr>
                <w:rFonts w:ascii="Times New Roman" w:hAnsi="Times New Roman" w:cs="Times New Roman"/>
                <w:sz w:val="24"/>
                <w:szCs w:val="24"/>
                <w:lang w:val="uk-UA"/>
              </w:rPr>
              <w:t>у</w:t>
            </w:r>
            <w:r w:rsidR="00B10127" w:rsidRPr="00F93674">
              <w:rPr>
                <w:rFonts w:ascii="Times New Roman" w:hAnsi="Times New Roman" w:cs="Times New Roman"/>
                <w:sz w:val="24"/>
                <w:szCs w:val="24"/>
                <w:lang w:val="uk-UA"/>
              </w:rPr>
              <w:t>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6527B6F0" w14:textId="77777777" w:rsidR="00C94CA5" w:rsidRPr="00F93674" w:rsidRDefault="00C94CA5" w:rsidP="00C94CA5">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Документ(и), що підтверджує(ють) повноваження посадової особи та/або представника учасника, яка уповноважена підписувати документи тендерної пропозиції, та договір за результатами проведення процедури:</w:t>
            </w:r>
          </w:p>
          <w:p w14:paraId="3FA214CA" w14:textId="77777777" w:rsidR="00C94CA5" w:rsidRPr="00F93674" w:rsidRDefault="00C94CA5" w:rsidP="00C94CA5">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1) для учасника </w:t>
            </w:r>
            <w:r w:rsidRPr="00F93674">
              <w:rPr>
                <w:rFonts w:ascii="Times New Roman" w:hAnsi="Times New Roman" w:cs="Times New Roman"/>
                <w:b/>
                <w:sz w:val="24"/>
                <w:szCs w:val="24"/>
                <w:lang w:val="uk-UA"/>
              </w:rPr>
              <w:t>– юридичної особи:</w:t>
            </w:r>
          </w:p>
          <w:p w14:paraId="48047009" w14:textId="77777777" w:rsidR="00C94CA5" w:rsidRPr="00F93674" w:rsidRDefault="00C94CA5" w:rsidP="00C94CA5">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1.1) якщо підписантом є виключно керівник учасника: витяг з протоколу засновників про призначення та/або наказ про призначення керівника, та/або інший офіційний документ, що підтверджує повноваження керівника учасника щодо підпису документів тендерної пропозиції;</w:t>
            </w:r>
          </w:p>
          <w:p w14:paraId="6D4ADD43" w14:textId="77777777" w:rsidR="00C94CA5" w:rsidRPr="00F93674" w:rsidRDefault="00C94CA5" w:rsidP="00C94CA5">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1.2) якщо підписантом учасника є інша фізична особа довіреність або доручення, а також документи згідно вищевикладеного (п.п.1.1) про призначення керівника, який надав довіреність або доручення.</w:t>
            </w:r>
          </w:p>
          <w:p w14:paraId="6C1744EE" w14:textId="77777777" w:rsidR="00C94CA5" w:rsidRPr="00F93674" w:rsidRDefault="00C94CA5" w:rsidP="00C94CA5">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2.) для учасника – фізичної особи (чи фізичної особи-підприємця):</w:t>
            </w:r>
          </w:p>
          <w:p w14:paraId="53BC4663" w14:textId="77777777" w:rsidR="00C94CA5" w:rsidRPr="00F93674" w:rsidRDefault="00C94CA5" w:rsidP="00C94CA5">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2.1) якщо підписантом є сам учасник: </w:t>
            </w:r>
          </w:p>
          <w:p w14:paraId="78E51B67" w14:textId="77777777" w:rsidR="00C94CA5" w:rsidRPr="00F93674" w:rsidRDefault="00C94CA5" w:rsidP="00C94CA5">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w:t>
            </w:r>
            <w:r w:rsidR="00A54A89" w:rsidRPr="00F93674">
              <w:rPr>
                <w:rFonts w:ascii="Times New Roman" w:hAnsi="Times New Roman" w:cs="Times New Roman"/>
                <w:sz w:val="24"/>
                <w:szCs w:val="24"/>
                <w:lang w:val="uk-UA"/>
              </w:rPr>
              <w:t>д</w:t>
            </w:r>
            <w:r w:rsidRPr="00F93674">
              <w:rPr>
                <w:rFonts w:ascii="Times New Roman" w:hAnsi="Times New Roman" w:cs="Times New Roman"/>
                <w:sz w:val="24"/>
                <w:szCs w:val="24"/>
                <w:lang w:val="uk-UA"/>
              </w:rPr>
              <w:t>овідка в довільній формі з паспортними даними та ІПН (для фізичних осіб);</w:t>
            </w:r>
          </w:p>
          <w:p w14:paraId="08593DA6" w14:textId="77777777" w:rsidR="00C94CA5" w:rsidRPr="00F93674" w:rsidRDefault="00C94CA5" w:rsidP="00C94CA5">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2.2) якщо підписантом учасника є інша фізична особа: довіреність або доручення, а також документи учасника – фізичної особи (чи фізичної особи-підприємця) згідно вищевикладеного п.п.2.1);</w:t>
            </w:r>
          </w:p>
          <w:p w14:paraId="629ECD43" w14:textId="77777777" w:rsidR="00C94CA5" w:rsidRPr="00F93674" w:rsidRDefault="00C94CA5" w:rsidP="00C94CA5">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Сканована копія з оригіналу або завіреною належним чином копією діючого Статуту (у останній </w:t>
            </w:r>
            <w:r w:rsidRPr="00F93674">
              <w:rPr>
                <w:rFonts w:ascii="Times New Roman" w:hAnsi="Times New Roman" w:cs="Times New Roman"/>
                <w:sz w:val="24"/>
                <w:szCs w:val="24"/>
                <w:lang w:val="uk-UA"/>
              </w:rPr>
              <w:lastRenderedPageBreak/>
              <w:t>редакції) або іншого установчого документу (для юридичних осіб). У разі, якщо учасник здійснює діяльність на підставі модельного статуту, в складі пропозиції надається завірена належним чином копія рішення засновників про створення юридичної особи (для юридичних осіб)</w:t>
            </w:r>
            <w:r w:rsidR="00A54A89" w:rsidRPr="00F93674">
              <w:rPr>
                <w:rFonts w:ascii="Times New Roman" w:hAnsi="Times New Roman" w:cs="Times New Roman"/>
                <w:sz w:val="24"/>
                <w:szCs w:val="24"/>
                <w:lang w:val="uk-UA"/>
              </w:rPr>
              <w:t>.</w:t>
            </w:r>
          </w:p>
          <w:p w14:paraId="013579E1" w14:textId="77777777" w:rsidR="00C94CA5" w:rsidRPr="00F93674" w:rsidRDefault="00C94CA5" w:rsidP="00C94CA5">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діяльність не підпадає під ліцензування або дозвільний характер, то учасник надає лист в довільній формі, з посиланням на законодавство, про те, що його діяльність не підпадає під ліцензування та не потребує дозволів)</w:t>
            </w:r>
            <w:r w:rsidR="00A54A89" w:rsidRPr="00F93674">
              <w:rPr>
                <w:rFonts w:ascii="Times New Roman" w:hAnsi="Times New Roman" w:cs="Times New Roman"/>
                <w:sz w:val="24"/>
                <w:szCs w:val="24"/>
                <w:lang w:val="uk-UA"/>
              </w:rPr>
              <w:t>.</w:t>
            </w:r>
          </w:p>
          <w:p w14:paraId="7B916DD9" w14:textId="77777777" w:rsidR="00C94CA5" w:rsidRPr="00F93674" w:rsidRDefault="00C94CA5" w:rsidP="00C94CA5">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r w:rsidR="00A54A89" w:rsidRPr="00F93674">
              <w:rPr>
                <w:rFonts w:ascii="Times New Roman" w:hAnsi="Times New Roman" w:cs="Times New Roman"/>
                <w:sz w:val="24"/>
                <w:szCs w:val="24"/>
                <w:lang w:val="uk-UA"/>
              </w:rPr>
              <w:t>.</w:t>
            </w:r>
            <w:r w:rsidRPr="00F93674">
              <w:rPr>
                <w:rFonts w:ascii="Times New Roman" w:hAnsi="Times New Roman" w:cs="Times New Roman"/>
                <w:sz w:val="24"/>
                <w:szCs w:val="24"/>
                <w:lang w:val="uk-UA"/>
              </w:rPr>
              <w:t xml:space="preserve"> </w:t>
            </w:r>
          </w:p>
          <w:p w14:paraId="1530181E" w14:textId="77777777" w:rsidR="00C94CA5" w:rsidRPr="00F93674" w:rsidRDefault="00C94CA5" w:rsidP="00C94CA5">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Інші документи та матеріали, які повинні бути оформлені та подані учасниками згідно з цією тендерною документацією:</w:t>
            </w:r>
          </w:p>
          <w:p w14:paraId="711A06B2" w14:textId="77777777" w:rsidR="00C94CA5" w:rsidRPr="00F93674" w:rsidRDefault="00C94CA5" w:rsidP="00C94CA5">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 копію витягу із реєстру платників податку на додану вартість або копію свідоцтва про реєстрацію платника податку на додану вартість (у разі якщо учасник є платником ПДВ);</w:t>
            </w:r>
          </w:p>
          <w:p w14:paraId="0E7FC5AA" w14:textId="77777777" w:rsidR="00C94CA5" w:rsidRPr="00F93674" w:rsidRDefault="00C94CA5" w:rsidP="00C94CA5">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 копію витягу з реєстру платників єдиного податку або копію свідоцтва платника єдиного податку (у разі якщо учасник є платником єдиного податку);</w:t>
            </w:r>
          </w:p>
          <w:p w14:paraId="56CECCEB" w14:textId="77777777" w:rsidR="00C94CA5" w:rsidRPr="00F93674" w:rsidRDefault="00C94CA5" w:rsidP="00C94CA5">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w:t>
            </w:r>
            <w:r w:rsidR="009A790D" w:rsidRPr="00F93674">
              <w:rPr>
                <w:rFonts w:ascii="Times New Roman" w:hAnsi="Times New Roman" w:cs="Times New Roman"/>
                <w:sz w:val="24"/>
                <w:szCs w:val="24"/>
                <w:lang w:val="uk-UA"/>
              </w:rPr>
              <w:t>- д</w:t>
            </w:r>
            <w:r w:rsidRPr="00F93674">
              <w:rPr>
                <w:rFonts w:ascii="Times New Roman" w:hAnsi="Times New Roman" w:cs="Times New Roman"/>
                <w:sz w:val="24"/>
                <w:szCs w:val="24"/>
                <w:lang w:val="uk-UA"/>
              </w:rPr>
              <w:t>овідку довільної форми, що містить інформацію про використання/не використання печатки в господарській діяльності.</w:t>
            </w:r>
          </w:p>
          <w:p w14:paraId="56983C1F" w14:textId="77777777" w:rsidR="006D2392" w:rsidRPr="00F93674" w:rsidRDefault="006D2392" w:rsidP="000B161F">
            <w:pPr>
              <w:spacing w:after="0" w:line="240" w:lineRule="auto"/>
              <w:jc w:val="both"/>
              <w:rPr>
                <w:rFonts w:ascii="Times New Roman" w:hAnsi="Times New Roman" w:cs="Times New Roman"/>
                <w:sz w:val="24"/>
                <w:szCs w:val="24"/>
                <w:lang w:val="ru-RU"/>
              </w:rPr>
            </w:pPr>
          </w:p>
          <w:p w14:paraId="2947488E" w14:textId="126E5328" w:rsidR="000B161F" w:rsidRPr="00F93674" w:rsidRDefault="000B161F" w:rsidP="000B161F">
            <w:pPr>
              <w:widowControl w:val="0"/>
              <w:spacing w:after="0" w:line="240" w:lineRule="auto"/>
              <w:jc w:val="both"/>
              <w:rPr>
                <w:rFonts w:ascii="Times New Roman" w:eastAsia="Times New Roman" w:hAnsi="Times New Roman" w:cs="Times New Roman"/>
                <w:b/>
                <w:i/>
                <w:sz w:val="24"/>
                <w:szCs w:val="24"/>
                <w:lang w:val="ru-RU"/>
              </w:rPr>
            </w:pPr>
            <w:r w:rsidRPr="00F93674">
              <w:rPr>
                <w:rFonts w:ascii="Times New Roman" w:eastAsia="Times New Roman" w:hAnsi="Times New Roman" w:cs="Times New Roman"/>
                <w:b/>
                <w:i/>
                <w:sz w:val="24"/>
                <w:szCs w:val="24"/>
                <w:lang w:val="ru-RU"/>
              </w:rPr>
              <w:t>Переможець процедури закупі</w:t>
            </w:r>
            <w:proofErr w:type="gramStart"/>
            <w:r w:rsidRPr="00F93674">
              <w:rPr>
                <w:rFonts w:ascii="Times New Roman" w:eastAsia="Times New Roman" w:hAnsi="Times New Roman" w:cs="Times New Roman"/>
                <w:b/>
                <w:i/>
                <w:sz w:val="24"/>
                <w:szCs w:val="24"/>
                <w:lang w:val="ru-RU"/>
              </w:rPr>
              <w:t>вл</w:t>
            </w:r>
            <w:proofErr w:type="gramEnd"/>
            <w:r w:rsidRPr="00F93674">
              <w:rPr>
                <w:rFonts w:ascii="Times New Roman" w:eastAsia="Times New Roman" w:hAnsi="Times New Roman" w:cs="Times New Roman"/>
                <w:b/>
                <w:i/>
                <w:sz w:val="24"/>
                <w:szCs w:val="24"/>
                <w:lang w:val="ru-RU"/>
              </w:rPr>
              <w:t xml:space="preserve">і у строк, що не перевищує </w:t>
            </w:r>
            <w:r w:rsidRPr="00F93674">
              <w:rPr>
                <w:rFonts w:ascii="Times New Roman" w:eastAsia="Times New Roman" w:hAnsi="Times New Roman" w:cs="Times New Roman"/>
                <w:b/>
                <w:i/>
                <w:sz w:val="24"/>
                <w:szCs w:val="24"/>
                <w:u w:val="single"/>
                <w:lang w:val="ru-RU"/>
              </w:rPr>
              <w:t>чотири дні з дати оприлюднення в електронній системі закупівель повідомлення про намір укласти договір про закупівлю</w:t>
            </w:r>
            <w:r w:rsidRPr="00F93674">
              <w:rPr>
                <w:rFonts w:ascii="Times New Roman" w:eastAsia="Times New Roman" w:hAnsi="Times New Roman" w:cs="Times New Roman"/>
                <w:b/>
                <w:i/>
                <w:sz w:val="24"/>
                <w:szCs w:val="24"/>
                <w:lang w:val="ru-RU"/>
              </w:rPr>
              <w:t>, повинен надати замовнику шляхом оприлюднення в електронній системі закупівель документи, в</w:t>
            </w:r>
            <w:r w:rsidR="005C126E" w:rsidRPr="00F93674">
              <w:rPr>
                <w:rFonts w:ascii="Times New Roman" w:eastAsia="Times New Roman" w:hAnsi="Times New Roman" w:cs="Times New Roman"/>
                <w:b/>
                <w:i/>
                <w:sz w:val="24"/>
                <w:szCs w:val="24"/>
                <w:lang w:val="ru-RU"/>
              </w:rPr>
              <w:t>изн</w:t>
            </w:r>
            <w:r w:rsidRPr="00F93674">
              <w:rPr>
                <w:rFonts w:ascii="Times New Roman" w:eastAsia="Times New Roman" w:hAnsi="Times New Roman" w:cs="Times New Roman"/>
                <w:b/>
                <w:i/>
                <w:sz w:val="24"/>
                <w:szCs w:val="24"/>
                <w:lang w:val="ru-RU"/>
              </w:rPr>
              <w:t>а</w:t>
            </w:r>
            <w:r w:rsidR="005C126E" w:rsidRPr="00F93674">
              <w:rPr>
                <w:rFonts w:ascii="Times New Roman" w:eastAsia="Times New Roman" w:hAnsi="Times New Roman" w:cs="Times New Roman"/>
                <w:b/>
                <w:i/>
                <w:sz w:val="24"/>
                <w:szCs w:val="24"/>
                <w:lang w:val="ru-RU"/>
              </w:rPr>
              <w:t>ч</w:t>
            </w:r>
            <w:r w:rsidR="00C94CA5" w:rsidRPr="00F93674">
              <w:rPr>
                <w:rFonts w:ascii="Times New Roman" w:eastAsia="Times New Roman" w:hAnsi="Times New Roman" w:cs="Times New Roman"/>
                <w:b/>
                <w:i/>
                <w:sz w:val="24"/>
                <w:szCs w:val="24"/>
                <w:lang w:val="ru-RU"/>
              </w:rPr>
              <w:t xml:space="preserve">ені в Додатку № </w:t>
            </w:r>
            <w:r w:rsidR="00F93674" w:rsidRPr="00F93674">
              <w:rPr>
                <w:rFonts w:ascii="Times New Roman" w:eastAsia="Times New Roman" w:hAnsi="Times New Roman" w:cs="Times New Roman"/>
                <w:b/>
                <w:i/>
                <w:sz w:val="24"/>
                <w:szCs w:val="24"/>
                <w:lang w:val="ru-RU"/>
              </w:rPr>
              <w:t>2</w:t>
            </w:r>
            <w:r w:rsidRPr="00F93674">
              <w:rPr>
                <w:rFonts w:ascii="Times New Roman" w:eastAsia="Times New Roman" w:hAnsi="Times New Roman" w:cs="Times New Roman"/>
                <w:b/>
                <w:i/>
                <w:sz w:val="24"/>
                <w:szCs w:val="24"/>
                <w:lang w:val="ru-RU"/>
              </w:rPr>
              <w:t xml:space="preserve"> (для переможця).</w:t>
            </w:r>
          </w:p>
          <w:p w14:paraId="2EB73A84" w14:textId="77777777" w:rsidR="00675D82" w:rsidRPr="00F93674" w:rsidRDefault="00675D82" w:rsidP="00654CCA">
            <w:pPr>
              <w:spacing w:after="0" w:line="240" w:lineRule="auto"/>
              <w:ind w:firstLine="389"/>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Документи, що вимагаються цією тендерною документацією, Учасник повинен надати (завантажити в електронну систему закупівель) до кінцевого строку подання тендерних пропозицій у вигляді сканованої кольорової копії оригіналу документу/нотаріально завіреної копії документу у форматі PDF (Portable Document Format), JPEG з можливим використанням програм, що здійснюють архівацію даних (WinRAR, 7-Zip).</w:t>
            </w:r>
          </w:p>
          <w:p w14:paraId="464CA601" w14:textId="77777777" w:rsidR="00675D82" w:rsidRPr="00F93674"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 xml:space="preserve">Усі </w:t>
            </w:r>
            <w:proofErr w:type="gramStart"/>
            <w:r w:rsidRPr="00F93674">
              <w:rPr>
                <w:rFonts w:ascii="Times New Roman" w:eastAsia="Arial" w:hAnsi="Times New Roman" w:cs="Times New Roman"/>
                <w:sz w:val="24"/>
                <w:szCs w:val="24"/>
                <w:lang w:val="ru-RU" w:eastAsia="zh-CN"/>
              </w:rPr>
              <w:t>п</w:t>
            </w:r>
            <w:proofErr w:type="gramEnd"/>
            <w:r w:rsidRPr="00F93674">
              <w:rPr>
                <w:rFonts w:ascii="Times New Roman" w:eastAsia="Arial" w:hAnsi="Times New Roman" w:cs="Times New Roman"/>
                <w:sz w:val="24"/>
                <w:szCs w:val="24"/>
                <w:lang w:val="ru-RU" w:eastAsia="zh-CN"/>
              </w:rPr>
              <w:t xml:space="preserve">ідтверджуючі документи, що готуються учасником, повинні бути оформлені на однакових фірмових бланках (за наявності) з вихідним номером </w:t>
            </w:r>
            <w:r w:rsidRPr="00F93674">
              <w:rPr>
                <w:rFonts w:ascii="Times New Roman" w:eastAsia="Arial" w:hAnsi="Times New Roman" w:cs="Times New Roman"/>
                <w:sz w:val="24"/>
                <w:szCs w:val="24"/>
                <w:lang w:val="ru-RU" w:eastAsia="zh-CN"/>
              </w:rPr>
              <w:lastRenderedPageBreak/>
              <w:t>(за наявності) та датою, дійсною на момент подання тендерної пропозиції. Документи, які  складаються з декількох сторінок повинні скануватись одним файлом, а не надаватися  окремими сторінками.</w:t>
            </w:r>
          </w:p>
          <w:p w14:paraId="05895C38" w14:textId="77777777" w:rsidR="00675D82" w:rsidRPr="00F93674"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Всі файли завантажуються в сканованому форматі у відповідності до наступних вимог:</w:t>
            </w:r>
          </w:p>
          <w:p w14:paraId="01A37A62" w14:textId="77777777" w:rsidR="00675D82" w:rsidRPr="00F93674" w:rsidRDefault="00675D82" w:rsidP="00675D82">
            <w:pPr>
              <w:spacing w:after="0" w:line="240" w:lineRule="auto"/>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а) зображення відсканованих документів повинні бути чіткими та повнорозмірними (без обрізань будь-яких сторін документів, у т.ч. прізвища та підпису уповноваженої особи Учасника, його печатки, номера, тощо);</w:t>
            </w:r>
          </w:p>
          <w:p w14:paraId="779AB141" w14:textId="2BF82B4F" w:rsidR="00675D82" w:rsidRPr="00F93674" w:rsidRDefault="002A04DF" w:rsidP="00675D82">
            <w:pPr>
              <w:spacing w:after="0" w:line="240" w:lineRule="auto"/>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б</w:t>
            </w:r>
            <w:r w:rsidR="00675D82" w:rsidRPr="00F93674">
              <w:rPr>
                <w:rFonts w:ascii="Times New Roman" w:eastAsia="Arial" w:hAnsi="Times New Roman" w:cs="Times New Roman"/>
                <w:sz w:val="24"/>
                <w:szCs w:val="24"/>
                <w:lang w:val="ru-RU" w:eastAsia="zh-CN"/>
              </w:rPr>
              <w:t xml:space="preserve">) будь-який текст на усіх відсканованих зображеннях має </w:t>
            </w:r>
            <w:proofErr w:type="gramStart"/>
            <w:r w:rsidR="00675D82" w:rsidRPr="00F93674">
              <w:rPr>
                <w:rFonts w:ascii="Times New Roman" w:eastAsia="Arial" w:hAnsi="Times New Roman" w:cs="Times New Roman"/>
                <w:sz w:val="24"/>
                <w:szCs w:val="24"/>
                <w:lang w:val="ru-RU" w:eastAsia="zh-CN"/>
              </w:rPr>
              <w:t>бути розбірливим та повинен</w:t>
            </w:r>
            <w:proofErr w:type="gramEnd"/>
            <w:r w:rsidR="00675D82" w:rsidRPr="00F93674">
              <w:rPr>
                <w:rFonts w:ascii="Times New Roman" w:eastAsia="Arial" w:hAnsi="Times New Roman" w:cs="Times New Roman"/>
                <w:sz w:val="24"/>
                <w:szCs w:val="24"/>
                <w:lang w:val="ru-RU" w:eastAsia="zh-CN"/>
              </w:rPr>
              <w:t xml:space="preserve"> вільно читатися;</w:t>
            </w:r>
          </w:p>
          <w:p w14:paraId="048EF88A" w14:textId="6E81E1EF" w:rsidR="00675D82" w:rsidRPr="00F93674" w:rsidRDefault="002A04DF" w:rsidP="00675D82">
            <w:pPr>
              <w:spacing w:after="0" w:line="240" w:lineRule="auto"/>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в</w:t>
            </w:r>
            <w:r w:rsidR="00675D82" w:rsidRPr="00F93674">
              <w:rPr>
                <w:rFonts w:ascii="Times New Roman" w:eastAsia="Arial" w:hAnsi="Times New Roman" w:cs="Times New Roman"/>
                <w:sz w:val="24"/>
                <w:szCs w:val="24"/>
                <w:lang w:val="ru-RU" w:eastAsia="zh-CN"/>
              </w:rPr>
              <w:t xml:space="preserve">) скановані копії документів тендерної пропозиції не повинні містити </w:t>
            </w:r>
            <w:proofErr w:type="gramStart"/>
            <w:r w:rsidR="00675D82" w:rsidRPr="00F93674">
              <w:rPr>
                <w:rFonts w:ascii="Times New Roman" w:eastAsia="Arial" w:hAnsi="Times New Roman" w:cs="Times New Roman"/>
                <w:sz w:val="24"/>
                <w:szCs w:val="24"/>
                <w:lang w:val="ru-RU" w:eastAsia="zh-CN"/>
              </w:rPr>
              <w:t>р</w:t>
            </w:r>
            <w:proofErr w:type="gramEnd"/>
            <w:r w:rsidR="00675D82" w:rsidRPr="00F93674">
              <w:rPr>
                <w:rFonts w:ascii="Times New Roman" w:eastAsia="Arial" w:hAnsi="Times New Roman" w:cs="Times New Roman"/>
                <w:sz w:val="24"/>
                <w:szCs w:val="24"/>
                <w:lang w:val="ru-RU" w:eastAsia="zh-CN"/>
              </w:rPr>
              <w:t>ізних накладень, малюнків, рисунків на них.</w:t>
            </w:r>
          </w:p>
          <w:p w14:paraId="7BE170C4" w14:textId="77777777" w:rsidR="00675D82" w:rsidRPr="00F93674"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Усі сторінки документів тендерної пропозиції Учасника процедури закупівлі повинні містити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12AFF69B" w14:textId="77777777" w:rsidR="00675D82" w:rsidRPr="00F93674"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3946544" w14:textId="77777777" w:rsidR="00675D82" w:rsidRPr="00F93674"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14:paraId="6EFD83B8" w14:textId="77777777" w:rsidR="00675D82" w:rsidRPr="00F93674"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 xml:space="preserve">Замовник перевіряє КЕП учасника на сайті центрального засвідчувального органу за посиланням </w:t>
            </w:r>
            <w:r w:rsidRPr="00F93674">
              <w:rPr>
                <w:rFonts w:ascii="Times New Roman" w:eastAsia="Arial" w:hAnsi="Times New Roman" w:cs="Times New Roman"/>
                <w:sz w:val="24"/>
                <w:szCs w:val="24"/>
                <w:lang w:val="ru-RU" w:eastAsia="zh-CN"/>
              </w:rPr>
              <w:lastRenderedPageBreak/>
              <w:t>https://czo.gov.ua/verify.</w:t>
            </w:r>
          </w:p>
          <w:p w14:paraId="0EB31585" w14:textId="77777777" w:rsidR="00675D82" w:rsidRPr="00F93674"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електронного підпису відповідно до умов тендерної документації, учасник вважається таким, що не відповідає встановленим вимогам до учасника (абзац перший частини третьої статті 22 Закону) та його пропозиція буде відхилена на підставі абзацу 3 пункту 1 частини 1 статті 31 Закону.</w:t>
            </w:r>
          </w:p>
          <w:p w14:paraId="074D438C" w14:textId="77777777" w:rsidR="00675D82" w:rsidRPr="00F93674"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У випадку, якщо документи, що вимагаються в цій тендерній документації, не будуть додані до пропозиції (або пояснення в довільній формі про відсутність одного з документів), Замовник не буде її приймати до розгляду незалежно від ціни, яку запропоновано Учасником.</w:t>
            </w:r>
          </w:p>
          <w:p w14:paraId="3A24F620" w14:textId="77777777" w:rsidR="00675D82" w:rsidRPr="00F93674"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 xml:space="preserve">Замовник залишає за собою право не відхиляти тендерні пропозиції Учасників у випадку допущення ними формальних (несуттєвих) помилок. 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14:paraId="3703002B" w14:textId="77777777" w:rsidR="00675D82" w:rsidRPr="00F93674"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 xml:space="preserve">До формальних (несуттєвих) помилок відносяться: </w:t>
            </w:r>
          </w:p>
          <w:p w14:paraId="092A4399" w14:textId="77777777" w:rsidR="00675D82" w:rsidRPr="00F93674" w:rsidRDefault="00B13017" w:rsidP="00675D82">
            <w:pPr>
              <w:spacing w:after="0" w:line="240" w:lineRule="auto"/>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 xml:space="preserve">- </w:t>
            </w:r>
            <w:r w:rsidR="00675D82" w:rsidRPr="00F93674">
              <w:rPr>
                <w:rFonts w:ascii="Times New Roman" w:eastAsia="Arial" w:hAnsi="Times New Roman" w:cs="Times New Roman"/>
                <w:sz w:val="24"/>
                <w:szCs w:val="24"/>
                <w:lang w:val="ru-RU" w:eastAsia="zh-CN"/>
              </w:rPr>
              <w:t>незначні неточності перекладу, якщо вони не впливають на зміст пропозиції;</w:t>
            </w:r>
          </w:p>
          <w:p w14:paraId="356FED1F" w14:textId="77777777" w:rsidR="00675D82" w:rsidRPr="00F93674" w:rsidRDefault="00675D82" w:rsidP="00675D82">
            <w:pPr>
              <w:spacing w:after="0" w:line="240" w:lineRule="auto"/>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розміщення інформації не на фірмовому бланку підприємства;</w:t>
            </w:r>
          </w:p>
          <w:p w14:paraId="21E87C01" w14:textId="77777777" w:rsidR="00675D82" w:rsidRPr="00F93674" w:rsidRDefault="00B13017" w:rsidP="00675D82">
            <w:pPr>
              <w:spacing w:after="0" w:line="240" w:lineRule="auto"/>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 xml:space="preserve">- </w:t>
            </w:r>
            <w:r w:rsidR="00675D82" w:rsidRPr="00F93674">
              <w:rPr>
                <w:rFonts w:ascii="Times New Roman" w:eastAsia="Arial" w:hAnsi="Times New Roman" w:cs="Times New Roman"/>
                <w:sz w:val="24"/>
                <w:szCs w:val="24"/>
                <w:lang w:val="ru-RU" w:eastAsia="zh-CN"/>
              </w:rPr>
              <w:t xml:space="preserve">відсутність підпису </w:t>
            </w:r>
            <w:r w:rsidR="000568CD" w:rsidRPr="00F93674">
              <w:rPr>
                <w:rFonts w:ascii="Times New Roman" w:eastAsia="Arial" w:hAnsi="Times New Roman" w:cs="Times New Roman"/>
                <w:sz w:val="24"/>
                <w:szCs w:val="24"/>
                <w:lang w:val="ru-RU" w:eastAsia="zh-CN"/>
              </w:rPr>
              <w:t>у</w:t>
            </w:r>
            <w:r w:rsidR="00675D82" w:rsidRPr="00F93674">
              <w:rPr>
                <w:rFonts w:ascii="Times New Roman" w:eastAsia="Arial" w:hAnsi="Times New Roman" w:cs="Times New Roman"/>
                <w:sz w:val="24"/>
                <w:szCs w:val="24"/>
                <w:lang w:val="ru-RU" w:eastAsia="zh-CN"/>
              </w:rPr>
              <w:t>повноваженої посадової особи Учасника або печатки (за наявності) Учасника торгів на окремій сторінці (сторінках) тендерної пропозиції;</w:t>
            </w:r>
          </w:p>
          <w:p w14:paraId="6EE9FF9D" w14:textId="77777777" w:rsidR="00675D82" w:rsidRPr="00F93674" w:rsidRDefault="00675D82" w:rsidP="00675D82">
            <w:pPr>
              <w:spacing w:after="0" w:line="240" w:lineRule="auto"/>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не завірення окремої сторінки (сторінок) у відповідності до вимог чинного законодавства;</w:t>
            </w:r>
          </w:p>
          <w:p w14:paraId="22000E4B" w14:textId="77777777" w:rsidR="00675D82" w:rsidRPr="00F93674" w:rsidRDefault="00B13017" w:rsidP="00675D82">
            <w:pPr>
              <w:spacing w:after="0" w:line="240" w:lineRule="auto"/>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 xml:space="preserve">- </w:t>
            </w:r>
            <w:r w:rsidR="00675D82" w:rsidRPr="00F93674">
              <w:rPr>
                <w:rFonts w:ascii="Times New Roman" w:eastAsia="Arial" w:hAnsi="Times New Roman" w:cs="Times New Roman"/>
                <w:sz w:val="24"/>
                <w:szCs w:val="24"/>
                <w:lang w:val="ru-RU" w:eastAsia="zh-CN"/>
              </w:rPr>
              <w:t>невірне (неповне) завірення або не завірення Учасником копії документу у відповідності до вимог чинного законодавства (наприклад: завірення копії документу лише підписом уповноваженої особи);</w:t>
            </w:r>
          </w:p>
          <w:p w14:paraId="77310838" w14:textId="77777777" w:rsidR="00675D82" w:rsidRPr="00F93674" w:rsidRDefault="00B13017" w:rsidP="00675D82">
            <w:pPr>
              <w:spacing w:after="0" w:line="240" w:lineRule="auto"/>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 xml:space="preserve">- </w:t>
            </w:r>
            <w:r w:rsidR="00675D82" w:rsidRPr="00F93674">
              <w:rPr>
                <w:rFonts w:ascii="Times New Roman" w:eastAsia="Arial" w:hAnsi="Times New Roman" w:cs="Times New Roman"/>
                <w:sz w:val="24"/>
                <w:szCs w:val="24"/>
                <w:lang w:val="ru-RU" w:eastAsia="zh-CN"/>
              </w:rPr>
              <w:t>самостійне виправлення технічних, механічних помилок та/або описок у поданій пропозиції під час складання Учасником такої пропозиції, якщо вони не</w:t>
            </w:r>
            <w:r w:rsidRPr="00F93674">
              <w:rPr>
                <w:rFonts w:ascii="Times New Roman" w:eastAsia="Arial" w:hAnsi="Times New Roman" w:cs="Times New Roman"/>
                <w:sz w:val="24"/>
                <w:szCs w:val="24"/>
                <w:lang w:val="ru-RU" w:eastAsia="zh-CN"/>
              </w:rPr>
              <w:t xml:space="preserve"> впливають на зміст пропозиції;</w:t>
            </w:r>
          </w:p>
          <w:p w14:paraId="2F15364B" w14:textId="77777777" w:rsidR="00675D82" w:rsidRPr="00F93674" w:rsidRDefault="00B13017" w:rsidP="00675D82">
            <w:pPr>
              <w:spacing w:after="0" w:line="240" w:lineRule="auto"/>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 xml:space="preserve">- </w:t>
            </w:r>
            <w:r w:rsidR="00675D82" w:rsidRPr="00F93674">
              <w:rPr>
                <w:rFonts w:ascii="Times New Roman" w:eastAsia="Arial" w:hAnsi="Times New Roman" w:cs="Times New Roman"/>
                <w:sz w:val="24"/>
                <w:szCs w:val="24"/>
                <w:lang w:val="ru-RU" w:eastAsia="zh-CN"/>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5BD0AF17" w14:textId="77777777" w:rsidR="00675D82" w:rsidRPr="00F93674" w:rsidRDefault="00675D82" w:rsidP="00675D82">
            <w:pPr>
              <w:spacing w:after="0" w:line="240" w:lineRule="auto"/>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 xml:space="preserve">- зазначення невірної назви документу, що підготовлений безпосередньо Учасником, у разі якщо зміст такого документу повністю відповідає </w:t>
            </w:r>
            <w:r w:rsidRPr="00F93674">
              <w:rPr>
                <w:rFonts w:ascii="Times New Roman" w:eastAsia="Arial" w:hAnsi="Times New Roman" w:cs="Times New Roman"/>
                <w:sz w:val="24"/>
                <w:szCs w:val="24"/>
                <w:lang w:val="ru-RU" w:eastAsia="zh-CN"/>
              </w:rPr>
              <w:lastRenderedPageBreak/>
              <w:t>вимогам цієї документації (наприклад: замість вимоги надати довідку в довільній формі Учасник надав лист-пояснення);</w:t>
            </w:r>
          </w:p>
          <w:p w14:paraId="6FD9E902" w14:textId="77777777" w:rsidR="00675D82" w:rsidRPr="00F93674" w:rsidRDefault="00675D82" w:rsidP="00675D82">
            <w:pPr>
              <w:spacing w:after="0" w:line="240" w:lineRule="auto"/>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 (наприклад: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15CCE1E6" w14:textId="77777777" w:rsidR="00675D82" w:rsidRPr="00F93674"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7002E4E1" w14:textId="77777777" w:rsidR="00675D82" w:rsidRPr="00F93674"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Рішення про віднесення допущеної Учасником помилки до формальної (несуттєвої) приймається уповноваженою особою.</w:t>
            </w:r>
          </w:p>
          <w:p w14:paraId="3A139203" w14:textId="77777777" w:rsidR="00675D82" w:rsidRPr="00F93674"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Усі рішення уповноваженої особи оформляються протоколом.</w:t>
            </w:r>
          </w:p>
          <w:p w14:paraId="1BD543C0" w14:textId="77777777" w:rsidR="00675D82" w:rsidRPr="00F93674"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 xml:space="preserve">Відповідальність за помилки друку у документах, наданих на розгляд уповноваженій особі та </w:t>
            </w:r>
            <w:proofErr w:type="gramStart"/>
            <w:r w:rsidRPr="00F93674">
              <w:rPr>
                <w:rFonts w:ascii="Times New Roman" w:eastAsia="Arial" w:hAnsi="Times New Roman" w:cs="Times New Roman"/>
                <w:sz w:val="24"/>
                <w:szCs w:val="24"/>
                <w:lang w:val="ru-RU" w:eastAsia="zh-CN"/>
              </w:rPr>
              <w:t>п</w:t>
            </w:r>
            <w:proofErr w:type="gramEnd"/>
            <w:r w:rsidRPr="00F93674">
              <w:rPr>
                <w:rFonts w:ascii="Times New Roman" w:eastAsia="Arial" w:hAnsi="Times New Roman" w:cs="Times New Roman"/>
                <w:sz w:val="24"/>
                <w:szCs w:val="24"/>
                <w:lang w:val="ru-RU" w:eastAsia="zh-CN"/>
              </w:rPr>
              <w:t>ідписаних відповідним чином, несе Учасник.</w:t>
            </w:r>
          </w:p>
          <w:p w14:paraId="5F94DB3D" w14:textId="77777777" w:rsidR="00675D82" w:rsidRPr="00F93674" w:rsidRDefault="00675D82" w:rsidP="00675D82">
            <w:pPr>
              <w:spacing w:after="0" w:line="240" w:lineRule="auto"/>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 xml:space="preserve">Кожен Учасник має право подати тільки одну тендерну пропозицію. </w:t>
            </w:r>
          </w:p>
          <w:p w14:paraId="6CAB9FBB" w14:textId="77777777" w:rsidR="00675D82" w:rsidRPr="00F93674"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0F1BAA58" w14:textId="77777777" w:rsidR="00675D82" w:rsidRPr="00F93674"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Всі, передбачені тендерною документацією документи, у яких установлено термін (строк) дії, подаються дійсними на дату розкриття, зазначену в електронній системі закупівель.</w:t>
            </w:r>
          </w:p>
          <w:p w14:paraId="3362AA8A" w14:textId="77777777" w:rsidR="00675D82" w:rsidRPr="00F93674"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14:paraId="6B354F4A" w14:textId="77777777" w:rsidR="00675D82" w:rsidRPr="00F93674"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72FBDF2" w14:textId="77777777" w:rsidR="00675D82" w:rsidRPr="00F93674"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 xml:space="preserve">Відсутність документів, що не передбачені </w:t>
            </w:r>
            <w:r w:rsidRPr="00F93674">
              <w:rPr>
                <w:rFonts w:ascii="Times New Roman" w:eastAsia="Arial" w:hAnsi="Times New Roman" w:cs="Times New Roman"/>
                <w:sz w:val="24"/>
                <w:szCs w:val="24"/>
                <w:lang w:val="ru-RU" w:eastAsia="zh-CN"/>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D96D4B0" w14:textId="77777777" w:rsidR="00011345" w:rsidRPr="00F93674"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F93674">
              <w:rPr>
                <w:rFonts w:ascii="Times New Roman" w:eastAsia="Arial" w:hAnsi="Times New Roman" w:cs="Times New Roman"/>
                <w:sz w:val="24"/>
                <w:szCs w:val="24"/>
                <w:lang w:val="ru-RU" w:eastAsia="zh-CN"/>
              </w:rPr>
              <w:t>Відповідальність за достовірність наданої інформації несе Учасник, а в документах, наданих Замовнику переможцем торгів – переможець.</w:t>
            </w:r>
          </w:p>
        </w:tc>
      </w:tr>
      <w:tr w:rsidR="00F93674" w:rsidRPr="00F93674" w14:paraId="3B68F819" w14:textId="77777777" w:rsidTr="000C1C11">
        <w:trPr>
          <w:gridAfter w:val="1"/>
          <w:wAfter w:w="11" w:type="dxa"/>
          <w:trHeight w:val="410"/>
          <w:jc w:val="center"/>
        </w:trPr>
        <w:tc>
          <w:tcPr>
            <w:tcW w:w="570" w:type="dxa"/>
          </w:tcPr>
          <w:p w14:paraId="701DE704" w14:textId="6F744CC2" w:rsidR="00AD4CF9" w:rsidRPr="00F9367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lastRenderedPageBreak/>
              <w:t>2</w:t>
            </w:r>
            <w:r w:rsidR="00602DF3" w:rsidRPr="00F93674">
              <w:rPr>
                <w:rFonts w:ascii="Times New Roman" w:eastAsia="Times New Roman" w:hAnsi="Times New Roman" w:cs="Times New Roman"/>
                <w:b/>
                <w:sz w:val="24"/>
                <w:szCs w:val="24"/>
                <w:lang w:val="uk-UA"/>
              </w:rPr>
              <w:t>.</w:t>
            </w:r>
          </w:p>
        </w:tc>
        <w:tc>
          <w:tcPr>
            <w:tcW w:w="3900" w:type="dxa"/>
          </w:tcPr>
          <w:p w14:paraId="463474D8" w14:textId="77777777" w:rsidR="00AD4CF9" w:rsidRPr="00F9367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Забезпечення тендерної пропозиції</w:t>
            </w:r>
          </w:p>
        </w:tc>
        <w:tc>
          <w:tcPr>
            <w:tcW w:w="5740" w:type="dxa"/>
          </w:tcPr>
          <w:p w14:paraId="65736DFD" w14:textId="77777777" w:rsidR="00240774" w:rsidRPr="00F93674" w:rsidRDefault="00240774"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Не вимагається</w:t>
            </w:r>
          </w:p>
          <w:p w14:paraId="184F75DA" w14:textId="77777777" w:rsidR="00907263" w:rsidRPr="00F93674" w:rsidRDefault="0090726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
        </w:tc>
      </w:tr>
      <w:tr w:rsidR="00F93674" w:rsidRPr="00F93674" w14:paraId="2F43606A" w14:textId="77777777" w:rsidTr="000C1C11">
        <w:trPr>
          <w:gridAfter w:val="1"/>
          <w:wAfter w:w="11" w:type="dxa"/>
          <w:trHeight w:val="522"/>
          <w:jc w:val="center"/>
        </w:trPr>
        <w:tc>
          <w:tcPr>
            <w:tcW w:w="570" w:type="dxa"/>
          </w:tcPr>
          <w:p w14:paraId="4502B0FF" w14:textId="77777777" w:rsidR="00AD4CF9" w:rsidRPr="00F9367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3</w:t>
            </w:r>
            <w:r w:rsidR="00602DF3" w:rsidRPr="00F93674">
              <w:rPr>
                <w:rFonts w:ascii="Times New Roman" w:eastAsia="Times New Roman" w:hAnsi="Times New Roman" w:cs="Times New Roman"/>
                <w:b/>
                <w:sz w:val="24"/>
                <w:szCs w:val="24"/>
                <w:lang w:val="uk-UA"/>
              </w:rPr>
              <w:t>.</w:t>
            </w:r>
          </w:p>
        </w:tc>
        <w:tc>
          <w:tcPr>
            <w:tcW w:w="3900" w:type="dxa"/>
          </w:tcPr>
          <w:p w14:paraId="134CFF48" w14:textId="77777777" w:rsidR="00AD4CF9" w:rsidRPr="00F9367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Умови повернення чи неповернення забезпечення тендерної пропозиції</w:t>
            </w:r>
          </w:p>
        </w:tc>
        <w:tc>
          <w:tcPr>
            <w:tcW w:w="5740" w:type="dxa"/>
          </w:tcPr>
          <w:p w14:paraId="0BEA1C11" w14:textId="77777777" w:rsidR="00AD4CF9" w:rsidRPr="00F93674" w:rsidRDefault="00240774"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Не вимагається</w:t>
            </w:r>
          </w:p>
        </w:tc>
      </w:tr>
      <w:tr w:rsidR="00F93674" w:rsidRPr="00F93674" w14:paraId="539DFDA6" w14:textId="77777777" w:rsidTr="000C1C11">
        <w:trPr>
          <w:gridAfter w:val="1"/>
          <w:wAfter w:w="11" w:type="dxa"/>
          <w:trHeight w:val="522"/>
          <w:jc w:val="center"/>
        </w:trPr>
        <w:tc>
          <w:tcPr>
            <w:tcW w:w="570" w:type="dxa"/>
          </w:tcPr>
          <w:p w14:paraId="46D68ABD" w14:textId="77777777" w:rsidR="00AD4CF9" w:rsidRPr="00F9367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4</w:t>
            </w:r>
            <w:r w:rsidR="00602DF3" w:rsidRPr="00F93674">
              <w:rPr>
                <w:rFonts w:ascii="Times New Roman" w:eastAsia="Times New Roman" w:hAnsi="Times New Roman" w:cs="Times New Roman"/>
                <w:b/>
                <w:sz w:val="24"/>
                <w:szCs w:val="24"/>
                <w:lang w:val="uk-UA"/>
              </w:rPr>
              <w:t>.</w:t>
            </w:r>
          </w:p>
        </w:tc>
        <w:tc>
          <w:tcPr>
            <w:tcW w:w="3900" w:type="dxa"/>
          </w:tcPr>
          <w:p w14:paraId="2F955266" w14:textId="77777777" w:rsidR="00AD4CF9" w:rsidRPr="00F9367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Строк, протягом якого тендерні пропозиції вважаються дійсними</w:t>
            </w:r>
          </w:p>
        </w:tc>
        <w:tc>
          <w:tcPr>
            <w:tcW w:w="5740" w:type="dxa"/>
          </w:tcPr>
          <w:p w14:paraId="0E86CF73" w14:textId="77777777" w:rsidR="00284A6F" w:rsidRPr="00F93674" w:rsidRDefault="00284A6F" w:rsidP="00284A6F">
            <w:pPr>
              <w:widowControl w:val="0"/>
              <w:spacing w:after="0" w:line="240" w:lineRule="auto"/>
              <w:ind w:firstLine="457"/>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Тендерні пропозиції вважаються дійсними не менше 90 днів із дати кінцевого строку подання тендерних пропозицій.</w:t>
            </w:r>
          </w:p>
          <w:p w14:paraId="64D131B0" w14:textId="77777777" w:rsidR="008B7574" w:rsidRPr="00F93674" w:rsidRDefault="008B7574" w:rsidP="008B7574">
            <w:pPr>
              <w:widowControl w:val="0"/>
              <w:spacing w:after="0" w:line="240" w:lineRule="auto"/>
              <w:ind w:firstLine="457"/>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86C0EA5" w14:textId="77777777" w:rsidR="008B7574" w:rsidRPr="00F93674" w:rsidRDefault="00EA25D6" w:rsidP="008B7574">
            <w:pPr>
              <w:widowControl w:val="0"/>
              <w:spacing w:after="0" w:line="240" w:lineRule="auto"/>
              <w:ind w:firstLine="457"/>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 </w:t>
            </w:r>
            <w:r w:rsidR="008B7574" w:rsidRPr="00F93674">
              <w:rPr>
                <w:rFonts w:ascii="Times New Roman" w:eastAsia="Times New Roman" w:hAnsi="Times New Roman" w:cs="Times New Roman"/>
                <w:sz w:val="24"/>
                <w:szCs w:val="24"/>
                <w:lang w:val="ru-RU"/>
              </w:rPr>
              <w:t>відхилити таку вимогу, не втрачаючи при цьому наданого ним забезпечення тендерної пропозиції;</w:t>
            </w:r>
          </w:p>
          <w:p w14:paraId="747AA462" w14:textId="77777777" w:rsidR="008B7574" w:rsidRPr="00F93674" w:rsidRDefault="00EA25D6" w:rsidP="008B7574">
            <w:pPr>
              <w:widowControl w:val="0"/>
              <w:spacing w:after="0" w:line="240" w:lineRule="auto"/>
              <w:ind w:firstLine="457"/>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 </w:t>
            </w:r>
            <w:r w:rsidR="008B7574" w:rsidRPr="00F93674">
              <w:rPr>
                <w:rFonts w:ascii="Times New Roman" w:eastAsia="Times New Roman" w:hAnsi="Times New Roman" w:cs="Times New Roman"/>
                <w:sz w:val="24"/>
                <w:szCs w:val="24"/>
                <w:lang w:val="ru-RU"/>
              </w:rPr>
              <w:t>погодитися з вимогою та продовжити строк дії поданої ним тендерної пропозиції і наданого забезпечення тендерної пропозиції.</w:t>
            </w:r>
          </w:p>
          <w:p w14:paraId="200138A4" w14:textId="77777777" w:rsidR="008B7574" w:rsidRPr="00F93674" w:rsidRDefault="008B7574" w:rsidP="008B7574">
            <w:pPr>
              <w:widowControl w:val="0"/>
              <w:spacing w:after="0" w:line="240" w:lineRule="auto"/>
              <w:ind w:firstLine="457"/>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69E6BAED" w14:textId="77777777" w:rsidR="00AD4CF9" w:rsidRPr="00F93674" w:rsidRDefault="00AD4CF9" w:rsidP="00397962">
            <w:pPr>
              <w:widowControl w:val="0"/>
              <w:pBdr>
                <w:top w:val="nil"/>
                <w:left w:val="nil"/>
                <w:bottom w:val="nil"/>
                <w:right w:val="nil"/>
                <w:between w:val="nil"/>
              </w:pBdr>
              <w:spacing w:after="0" w:line="240" w:lineRule="auto"/>
              <w:ind w:firstLine="457"/>
              <w:jc w:val="both"/>
              <w:rPr>
                <w:rFonts w:ascii="Times New Roman" w:eastAsia="Times New Roman" w:hAnsi="Times New Roman" w:cs="Times New Roman"/>
                <w:sz w:val="24"/>
                <w:szCs w:val="24"/>
                <w:lang w:val="uk-UA"/>
              </w:rPr>
            </w:pPr>
          </w:p>
        </w:tc>
      </w:tr>
      <w:tr w:rsidR="00F93674" w:rsidRPr="00F93674" w14:paraId="0CB7D2F4" w14:textId="77777777" w:rsidTr="000C1C11">
        <w:trPr>
          <w:gridAfter w:val="1"/>
          <w:wAfter w:w="11" w:type="dxa"/>
          <w:trHeight w:val="522"/>
          <w:jc w:val="center"/>
        </w:trPr>
        <w:tc>
          <w:tcPr>
            <w:tcW w:w="570" w:type="dxa"/>
          </w:tcPr>
          <w:p w14:paraId="6F18A431" w14:textId="77777777" w:rsidR="00AD4CF9" w:rsidRPr="00F9367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5</w:t>
            </w:r>
            <w:r w:rsidR="00602DF3" w:rsidRPr="00F93674">
              <w:rPr>
                <w:rFonts w:ascii="Times New Roman" w:eastAsia="Times New Roman" w:hAnsi="Times New Roman" w:cs="Times New Roman"/>
                <w:b/>
                <w:sz w:val="24"/>
                <w:szCs w:val="24"/>
                <w:lang w:val="uk-UA"/>
              </w:rPr>
              <w:t>.</w:t>
            </w:r>
          </w:p>
        </w:tc>
        <w:tc>
          <w:tcPr>
            <w:tcW w:w="3900" w:type="dxa"/>
          </w:tcPr>
          <w:p w14:paraId="1F5FD24E" w14:textId="77777777" w:rsidR="00AD4CF9" w:rsidRPr="00F93674" w:rsidRDefault="000B161F" w:rsidP="00284A6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ru-RU"/>
              </w:rPr>
            </w:pPr>
            <w:r w:rsidRPr="00F93674">
              <w:rPr>
                <w:rFonts w:ascii="Times New Roman" w:eastAsia="Times New Roman" w:hAnsi="Times New Roman" w:cs="Times New Roman"/>
                <w:b/>
                <w:sz w:val="24"/>
                <w:szCs w:val="24"/>
                <w:lang w:val="ru-RU"/>
              </w:rPr>
              <w:t>Кваліфікаційні критерії до учасникі</w:t>
            </w:r>
            <w:proofErr w:type="gramStart"/>
            <w:r w:rsidRPr="00F93674">
              <w:rPr>
                <w:rFonts w:ascii="Times New Roman" w:eastAsia="Times New Roman" w:hAnsi="Times New Roman" w:cs="Times New Roman"/>
                <w:b/>
                <w:sz w:val="24"/>
                <w:szCs w:val="24"/>
                <w:lang w:val="ru-RU"/>
              </w:rPr>
              <w:t>в</w:t>
            </w:r>
            <w:proofErr w:type="gramEnd"/>
            <w:r w:rsidRPr="00F93674">
              <w:rPr>
                <w:rFonts w:ascii="Times New Roman" w:eastAsia="Times New Roman" w:hAnsi="Times New Roman" w:cs="Times New Roman"/>
                <w:b/>
                <w:sz w:val="24"/>
                <w:szCs w:val="24"/>
                <w:lang w:val="ru-RU"/>
              </w:rPr>
              <w:t xml:space="preserve"> </w:t>
            </w:r>
            <w:proofErr w:type="gramStart"/>
            <w:r w:rsidRPr="00F93674">
              <w:rPr>
                <w:rFonts w:ascii="Times New Roman" w:eastAsia="Times New Roman" w:hAnsi="Times New Roman" w:cs="Times New Roman"/>
                <w:b/>
                <w:sz w:val="24"/>
                <w:szCs w:val="24"/>
                <w:lang w:val="ru-RU"/>
              </w:rPr>
              <w:t>та</w:t>
            </w:r>
            <w:proofErr w:type="gramEnd"/>
            <w:r w:rsidRPr="00F93674">
              <w:rPr>
                <w:rFonts w:ascii="Times New Roman" w:eastAsia="Times New Roman" w:hAnsi="Times New Roman" w:cs="Times New Roman"/>
                <w:b/>
                <w:sz w:val="24"/>
                <w:szCs w:val="24"/>
                <w:lang w:val="ru-RU"/>
              </w:rPr>
              <w:t xml:space="preserve"> вимоги, згідно  з пунктом 28  та пунктом 4</w:t>
            </w:r>
            <w:r w:rsidR="00284A6F" w:rsidRPr="00F93674">
              <w:rPr>
                <w:rFonts w:ascii="Times New Roman" w:eastAsia="Times New Roman" w:hAnsi="Times New Roman" w:cs="Times New Roman"/>
                <w:b/>
                <w:sz w:val="24"/>
                <w:szCs w:val="24"/>
                <w:lang w:val="ru-RU"/>
              </w:rPr>
              <w:t>7</w:t>
            </w:r>
            <w:r w:rsidRPr="00F93674">
              <w:rPr>
                <w:rFonts w:ascii="Times New Roman" w:eastAsia="Times New Roman" w:hAnsi="Times New Roman" w:cs="Times New Roman"/>
                <w:b/>
                <w:sz w:val="24"/>
                <w:szCs w:val="24"/>
                <w:lang w:val="ru-RU"/>
              </w:rPr>
              <w:t xml:space="preserve">  Особливостей</w:t>
            </w:r>
          </w:p>
        </w:tc>
        <w:tc>
          <w:tcPr>
            <w:tcW w:w="5740" w:type="dxa"/>
          </w:tcPr>
          <w:p w14:paraId="3A13C065" w14:textId="77777777" w:rsidR="003C1CB7" w:rsidRPr="00F93674" w:rsidRDefault="003C1CB7" w:rsidP="000C1C11">
            <w:pPr>
              <w:shd w:val="clear" w:color="auto" w:fill="FFFFFF"/>
              <w:suppressAutoHyphens/>
              <w:spacing w:after="0" w:line="240" w:lineRule="auto"/>
              <w:ind w:left="49" w:right="32" w:firstLine="410"/>
              <w:jc w:val="both"/>
              <w:rPr>
                <w:rFonts w:ascii="Times New Roman" w:eastAsia="Times New Roman" w:hAnsi="Times New Roman" w:cs="Times New Roman"/>
                <w:sz w:val="24"/>
                <w:szCs w:val="24"/>
                <w:lang w:val="uk-UA" w:eastAsia="zh-CN"/>
              </w:rPr>
            </w:pPr>
            <w:r w:rsidRPr="00F93674">
              <w:rPr>
                <w:rFonts w:ascii="Times New Roman" w:eastAsia="Times New Roman" w:hAnsi="Times New Roman" w:cs="Times New Roman"/>
                <w:sz w:val="24"/>
                <w:szCs w:val="24"/>
                <w:lang w:val="uk-UA" w:eastAsia="zh-CN"/>
              </w:rPr>
              <w:t xml:space="preserve">Учасник процедури закупівлі підтверджує відсутність підстав, зазначених </w:t>
            </w:r>
            <w:r w:rsidR="003E0A6D" w:rsidRPr="00F93674">
              <w:rPr>
                <w:rFonts w:ascii="Times New Roman" w:eastAsia="Times New Roman" w:hAnsi="Times New Roman" w:cs="Times New Roman"/>
                <w:sz w:val="24"/>
                <w:szCs w:val="24"/>
                <w:lang w:val="uk-UA" w:eastAsia="zh-CN"/>
              </w:rPr>
              <w:t xml:space="preserve">у </w:t>
            </w:r>
            <w:r w:rsidRPr="00F93674">
              <w:rPr>
                <w:rFonts w:ascii="Times New Roman" w:eastAsia="Times New Roman" w:hAnsi="Times New Roman" w:cs="Times New Roman"/>
                <w:sz w:val="24"/>
                <w:szCs w:val="24"/>
                <w:lang w:val="uk-UA" w:eastAsia="zh-CN"/>
              </w:rPr>
              <w:t xml:space="preserve">пункті </w:t>
            </w:r>
            <w:r w:rsidR="001A6D4A" w:rsidRPr="00F93674">
              <w:rPr>
                <w:rFonts w:ascii="Times New Roman" w:eastAsia="Times New Roman" w:hAnsi="Times New Roman" w:cs="Times New Roman"/>
                <w:sz w:val="24"/>
                <w:szCs w:val="24"/>
                <w:lang w:val="uk-UA" w:eastAsia="zh-CN"/>
              </w:rPr>
              <w:t xml:space="preserve">47 </w:t>
            </w:r>
            <w:r w:rsidRPr="00F93674">
              <w:rPr>
                <w:rFonts w:ascii="Times New Roman" w:eastAsia="Times New Roman" w:hAnsi="Times New Roman" w:cs="Times New Roman"/>
                <w:sz w:val="24"/>
                <w:szCs w:val="24"/>
                <w:lang w:val="uk-UA" w:eastAsia="zh-CN"/>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2C8B62A" w14:textId="77777777" w:rsidR="003C1CB7" w:rsidRPr="00F93674" w:rsidRDefault="003C1CB7" w:rsidP="003C1CB7">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eastAsia="zh-CN"/>
              </w:rPr>
            </w:pPr>
            <w:r w:rsidRPr="00F93674">
              <w:rPr>
                <w:rFonts w:ascii="Times New Roman" w:eastAsia="Times New Roman" w:hAnsi="Times New Roman" w:cs="Times New Roman"/>
                <w:sz w:val="24"/>
                <w:szCs w:val="24"/>
                <w:lang w:val="uk-UA"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C76CC7" w:rsidRPr="00F93674">
              <w:rPr>
                <w:rFonts w:ascii="Times New Roman" w:eastAsia="Times New Roman" w:hAnsi="Times New Roman" w:cs="Times New Roman"/>
                <w:sz w:val="24"/>
                <w:szCs w:val="24"/>
                <w:lang w:val="uk-UA" w:eastAsia="zh-CN"/>
              </w:rPr>
              <w:t xml:space="preserve"> 47</w:t>
            </w:r>
            <w:r w:rsidR="00C76CC7" w:rsidRPr="00F93674">
              <w:rPr>
                <w:lang w:val="uk-UA"/>
              </w:rPr>
              <w:t xml:space="preserve"> </w:t>
            </w:r>
            <w:r w:rsidR="00C76CC7" w:rsidRPr="00F93674">
              <w:rPr>
                <w:rFonts w:ascii="Times New Roman" w:eastAsia="Times New Roman" w:hAnsi="Times New Roman" w:cs="Times New Roman"/>
                <w:sz w:val="24"/>
                <w:szCs w:val="24"/>
                <w:lang w:val="uk-UA" w:eastAsia="zh-CN"/>
              </w:rPr>
              <w:t>Особливостей</w:t>
            </w:r>
            <w:r w:rsidRPr="00F93674">
              <w:rPr>
                <w:rFonts w:ascii="Times New Roman" w:eastAsia="Times New Roman" w:hAnsi="Times New Roman" w:cs="Times New Roman"/>
                <w:sz w:val="24"/>
                <w:szCs w:val="24"/>
                <w:lang w:val="uk-UA" w:eastAsia="zh-CN"/>
              </w:rPr>
              <w:t xml:space="preserve">.        </w:t>
            </w:r>
          </w:p>
          <w:p w14:paraId="09012A13" w14:textId="77777777" w:rsidR="00103E64" w:rsidRPr="00F93674" w:rsidRDefault="00350EEE" w:rsidP="003E0A6D">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eastAsia="zh-CN"/>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відповідно до статті 16 Закону.</w:t>
            </w:r>
          </w:p>
        </w:tc>
      </w:tr>
      <w:tr w:rsidR="00F93674" w:rsidRPr="00F93674" w14:paraId="1F603B67" w14:textId="77777777" w:rsidTr="000C1C11">
        <w:trPr>
          <w:gridAfter w:val="1"/>
          <w:wAfter w:w="11" w:type="dxa"/>
          <w:trHeight w:val="58"/>
          <w:jc w:val="center"/>
        </w:trPr>
        <w:tc>
          <w:tcPr>
            <w:tcW w:w="570" w:type="dxa"/>
          </w:tcPr>
          <w:p w14:paraId="03248906" w14:textId="77777777" w:rsidR="00AD4CF9" w:rsidRPr="00F9367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r w:rsidRPr="00F93674">
              <w:rPr>
                <w:rFonts w:ascii="Times New Roman" w:eastAsia="Times New Roman" w:hAnsi="Times New Roman" w:cs="Times New Roman"/>
                <w:b/>
                <w:sz w:val="24"/>
                <w:szCs w:val="24"/>
                <w:lang w:val="uk-UA"/>
              </w:rPr>
              <w:t>6</w:t>
            </w:r>
            <w:r w:rsidR="00602DF3" w:rsidRPr="00F93674">
              <w:rPr>
                <w:rFonts w:ascii="Times New Roman" w:eastAsia="Times New Roman" w:hAnsi="Times New Roman" w:cs="Times New Roman"/>
                <w:b/>
                <w:sz w:val="24"/>
                <w:szCs w:val="24"/>
                <w:lang w:val="uk-UA"/>
              </w:rPr>
              <w:t>.</w:t>
            </w:r>
          </w:p>
        </w:tc>
        <w:tc>
          <w:tcPr>
            <w:tcW w:w="3900" w:type="dxa"/>
          </w:tcPr>
          <w:p w14:paraId="2BA96F5E" w14:textId="77777777" w:rsidR="00B00CBF" w:rsidRPr="00F9367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uk-UA"/>
              </w:rPr>
            </w:pPr>
            <w:r w:rsidRPr="00F93674">
              <w:rPr>
                <w:rFonts w:ascii="Times New Roman" w:eastAsia="Times New Roman" w:hAnsi="Times New Roman" w:cs="Times New Roman"/>
                <w:b/>
                <w:sz w:val="24"/>
                <w:szCs w:val="24"/>
                <w:lang w:val="uk-UA"/>
              </w:rPr>
              <w:t>Інформація про необхідні технічні, якісні та кількісні ха</w:t>
            </w:r>
            <w:r w:rsidR="00EA79B8" w:rsidRPr="00F93674">
              <w:rPr>
                <w:rFonts w:ascii="Times New Roman" w:eastAsia="Times New Roman" w:hAnsi="Times New Roman" w:cs="Times New Roman"/>
                <w:b/>
                <w:sz w:val="24"/>
                <w:szCs w:val="24"/>
                <w:lang w:val="uk-UA"/>
              </w:rPr>
              <w:t>рактеристики предмета закупівлі.</w:t>
            </w:r>
          </w:p>
        </w:tc>
        <w:tc>
          <w:tcPr>
            <w:tcW w:w="5740" w:type="dxa"/>
          </w:tcPr>
          <w:p w14:paraId="1E2227DE" w14:textId="2AC2FE56" w:rsidR="00EF6AFD" w:rsidRPr="00F93674" w:rsidRDefault="00E218B8" w:rsidP="00826993">
            <w:pPr>
              <w:widowControl w:val="0"/>
              <w:pBdr>
                <w:top w:val="nil"/>
                <w:left w:val="nil"/>
                <w:bottom w:val="nil"/>
                <w:right w:val="nil"/>
                <w:between w:val="nil"/>
              </w:pBdr>
              <w:spacing w:after="0" w:line="240" w:lineRule="auto"/>
              <w:ind w:firstLine="459"/>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викладена у </w:t>
            </w:r>
            <w:r w:rsidRPr="00F93674">
              <w:rPr>
                <w:rFonts w:ascii="Times New Roman" w:eastAsia="Times New Roman" w:hAnsi="Times New Roman" w:cs="Times New Roman"/>
                <w:b/>
                <w:sz w:val="24"/>
                <w:szCs w:val="24"/>
                <w:lang w:val="uk-UA" w:eastAsia="ru-RU"/>
              </w:rPr>
              <w:t xml:space="preserve">Додатку № </w:t>
            </w:r>
            <w:r w:rsidR="00826993" w:rsidRPr="00F93674">
              <w:rPr>
                <w:rFonts w:ascii="Times New Roman" w:eastAsia="Times New Roman" w:hAnsi="Times New Roman" w:cs="Times New Roman"/>
                <w:b/>
                <w:sz w:val="24"/>
                <w:szCs w:val="24"/>
                <w:lang w:val="uk-UA" w:eastAsia="ru-RU"/>
              </w:rPr>
              <w:t>3</w:t>
            </w:r>
            <w:r w:rsidRPr="00F93674">
              <w:rPr>
                <w:rFonts w:ascii="Times New Roman" w:eastAsia="Times New Roman" w:hAnsi="Times New Roman" w:cs="Times New Roman"/>
                <w:sz w:val="24"/>
                <w:szCs w:val="24"/>
                <w:lang w:val="uk-UA" w:eastAsia="ru-RU"/>
              </w:rPr>
              <w:t xml:space="preserve"> до тендерної документації.</w:t>
            </w:r>
          </w:p>
        </w:tc>
      </w:tr>
      <w:tr w:rsidR="00F93674" w:rsidRPr="00F93674" w14:paraId="43836F61" w14:textId="77777777" w:rsidTr="000C1C11">
        <w:trPr>
          <w:gridAfter w:val="1"/>
          <w:wAfter w:w="11" w:type="dxa"/>
          <w:trHeight w:val="522"/>
          <w:jc w:val="center"/>
        </w:trPr>
        <w:tc>
          <w:tcPr>
            <w:tcW w:w="570" w:type="dxa"/>
          </w:tcPr>
          <w:p w14:paraId="49D3AA65" w14:textId="77777777" w:rsidR="00602DF3" w:rsidRPr="00F93674" w:rsidRDefault="00C76CC7"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lastRenderedPageBreak/>
              <w:t>7</w:t>
            </w:r>
            <w:r w:rsidR="00602DF3" w:rsidRPr="00F93674">
              <w:rPr>
                <w:rFonts w:ascii="Times New Roman" w:eastAsia="Times New Roman" w:hAnsi="Times New Roman" w:cs="Times New Roman"/>
                <w:b/>
                <w:sz w:val="24"/>
                <w:szCs w:val="24"/>
                <w:lang w:val="uk-UA"/>
              </w:rPr>
              <w:t>.</w:t>
            </w:r>
          </w:p>
        </w:tc>
        <w:tc>
          <w:tcPr>
            <w:tcW w:w="3900" w:type="dxa"/>
          </w:tcPr>
          <w:p w14:paraId="583CC593" w14:textId="77777777" w:rsidR="00602DF3" w:rsidRPr="00F93674" w:rsidRDefault="00602DF3" w:rsidP="000347C0">
            <w:pPr>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Інформація про субпідрядника/співвиконавця (у випадку закупівлі робіт чи послуг)</w:t>
            </w:r>
          </w:p>
        </w:tc>
        <w:tc>
          <w:tcPr>
            <w:tcW w:w="5740" w:type="dxa"/>
          </w:tcPr>
          <w:p w14:paraId="2E746CEC" w14:textId="77777777" w:rsidR="00602DF3" w:rsidRPr="00F93674" w:rsidRDefault="00032437"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shd w:val="clear" w:color="auto" w:fill="FFFFFF"/>
                <w:lang w:val="uk-UA" w:eastAsia="ru-RU"/>
              </w:rPr>
            </w:pPr>
            <w:r w:rsidRPr="00F93674">
              <w:rPr>
                <w:rFonts w:ascii="Times New Roman" w:hAnsi="Times New Roman" w:cs="Times New Roman"/>
                <w:sz w:val="24"/>
                <w:szCs w:val="24"/>
                <w:lang w:val="uk-UA" w:eastAsia="uk-UA"/>
              </w:rPr>
              <w:t>Не передбачено.</w:t>
            </w:r>
          </w:p>
        </w:tc>
      </w:tr>
      <w:tr w:rsidR="00F93674" w:rsidRPr="00F93674" w14:paraId="5465B8F3" w14:textId="77777777" w:rsidTr="000C1C11">
        <w:trPr>
          <w:gridAfter w:val="1"/>
          <w:wAfter w:w="11" w:type="dxa"/>
          <w:trHeight w:val="522"/>
          <w:jc w:val="center"/>
        </w:trPr>
        <w:tc>
          <w:tcPr>
            <w:tcW w:w="570" w:type="dxa"/>
          </w:tcPr>
          <w:p w14:paraId="2454A752" w14:textId="77777777" w:rsidR="00602DF3" w:rsidRPr="00F93674" w:rsidRDefault="00C76CC7" w:rsidP="00387ED1">
            <w:pPr>
              <w:pStyle w:val="2"/>
              <w:spacing w:before="0" w:line="240" w:lineRule="auto"/>
              <w:jc w:val="center"/>
              <w:rPr>
                <w:rFonts w:ascii="Times New Roman" w:eastAsia="Times New Roman" w:hAnsi="Times New Roman" w:cs="Times New Roman"/>
                <w:b/>
                <w:color w:val="auto"/>
                <w:sz w:val="24"/>
                <w:szCs w:val="24"/>
                <w:lang w:val="uk-UA"/>
              </w:rPr>
            </w:pPr>
            <w:r w:rsidRPr="00F93674">
              <w:rPr>
                <w:rFonts w:ascii="Times New Roman" w:eastAsia="Times New Roman" w:hAnsi="Times New Roman" w:cs="Times New Roman"/>
                <w:b/>
                <w:color w:val="auto"/>
                <w:sz w:val="24"/>
                <w:szCs w:val="24"/>
                <w:lang w:val="uk-UA"/>
              </w:rPr>
              <w:t>8</w:t>
            </w:r>
            <w:r w:rsidR="00602DF3" w:rsidRPr="00F93674">
              <w:rPr>
                <w:rFonts w:ascii="Times New Roman" w:eastAsia="Times New Roman" w:hAnsi="Times New Roman" w:cs="Times New Roman"/>
                <w:b/>
                <w:color w:val="auto"/>
                <w:sz w:val="24"/>
                <w:szCs w:val="24"/>
                <w:lang w:val="uk-UA"/>
              </w:rPr>
              <w:t>.</w:t>
            </w:r>
          </w:p>
        </w:tc>
        <w:tc>
          <w:tcPr>
            <w:tcW w:w="3900" w:type="dxa"/>
          </w:tcPr>
          <w:p w14:paraId="5EA3A86A" w14:textId="77777777" w:rsidR="00602DF3" w:rsidRPr="00F93674" w:rsidRDefault="00602DF3" w:rsidP="00AA4CB9">
            <w:pPr>
              <w:pStyle w:val="2"/>
              <w:spacing w:before="0" w:line="240" w:lineRule="auto"/>
              <w:rPr>
                <w:rFonts w:ascii="Times New Roman" w:eastAsia="Times New Roman" w:hAnsi="Times New Roman" w:cs="Times New Roman"/>
                <w:b/>
                <w:color w:val="auto"/>
                <w:sz w:val="24"/>
                <w:szCs w:val="24"/>
                <w:lang w:val="uk-UA"/>
              </w:rPr>
            </w:pPr>
            <w:r w:rsidRPr="00F93674">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5740" w:type="dxa"/>
          </w:tcPr>
          <w:p w14:paraId="4780CA1E" w14:textId="77777777" w:rsidR="00602DF3" w:rsidRPr="00F93674" w:rsidRDefault="00602DF3" w:rsidP="007E315B">
            <w:pPr>
              <w:pStyle w:val="2"/>
              <w:spacing w:before="0" w:line="240" w:lineRule="auto"/>
              <w:ind w:firstLine="457"/>
              <w:jc w:val="both"/>
              <w:rPr>
                <w:rFonts w:ascii="Times New Roman" w:eastAsia="Times New Roman" w:hAnsi="Times New Roman" w:cs="Times New Roman"/>
                <w:color w:val="auto"/>
                <w:sz w:val="24"/>
                <w:szCs w:val="24"/>
                <w:lang w:val="uk-UA"/>
              </w:rPr>
            </w:pPr>
            <w:r w:rsidRPr="00F93674">
              <w:rPr>
                <w:rFonts w:ascii="Times New Roman" w:eastAsia="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D6B20C" w14:textId="77777777" w:rsidR="00602DF3" w:rsidRPr="00F93674" w:rsidRDefault="00602DF3" w:rsidP="00E218B8">
            <w:pPr>
              <w:pStyle w:val="2"/>
              <w:spacing w:before="0" w:line="240" w:lineRule="auto"/>
              <w:ind w:left="32" w:firstLine="425"/>
              <w:jc w:val="both"/>
              <w:rPr>
                <w:rFonts w:ascii="Times New Roman" w:eastAsia="Calibri" w:hAnsi="Times New Roman" w:cs="Times New Roman"/>
                <w:color w:val="auto"/>
                <w:sz w:val="24"/>
                <w:szCs w:val="24"/>
                <w:lang w:val="uk-UA"/>
              </w:rPr>
            </w:pPr>
            <w:r w:rsidRPr="00F93674">
              <w:rPr>
                <w:rFonts w:ascii="Times New Roman" w:eastAsia="Calibri"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93674">
              <w:rPr>
                <w:rFonts w:ascii="Times New Roman" w:eastAsia="Calibri" w:hAnsi="Times New Roman" w:cs="Times New Roman"/>
                <w:bCs/>
                <w:i/>
                <w:iCs/>
                <w:color w:val="auto"/>
                <w:sz w:val="24"/>
                <w:szCs w:val="24"/>
                <w:lang w:val="uk-UA"/>
              </w:rPr>
              <w:t>протягом 24 годин</w:t>
            </w:r>
            <w:r w:rsidRPr="00F93674">
              <w:rPr>
                <w:rFonts w:ascii="Times New Roman" w:eastAsia="Calibri" w:hAnsi="Times New Roman" w:cs="Times New Roman"/>
                <w:color w:val="auto"/>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1794555" w14:textId="77777777" w:rsidR="00602DF3" w:rsidRPr="00F93674" w:rsidRDefault="00602DF3" w:rsidP="00E218B8">
            <w:pPr>
              <w:pStyle w:val="2"/>
              <w:spacing w:before="0" w:line="240" w:lineRule="auto"/>
              <w:ind w:firstLine="457"/>
              <w:jc w:val="both"/>
              <w:rPr>
                <w:rFonts w:ascii="Times New Roman" w:eastAsia="Times New Roman" w:hAnsi="Times New Roman" w:cs="Times New Roman"/>
                <w:color w:val="auto"/>
                <w:sz w:val="24"/>
                <w:szCs w:val="24"/>
                <w:lang w:val="uk-UA"/>
              </w:rPr>
            </w:pPr>
            <w:r w:rsidRPr="00F93674">
              <w:rPr>
                <w:rFonts w:ascii="Times New Roman" w:eastAsia="Calibri" w:hAnsi="Times New Roman" w:cs="Times New Roman"/>
                <w:color w:val="auto"/>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93674" w:rsidRPr="00F93674" w14:paraId="74061710" w14:textId="77777777" w:rsidTr="000C1C11">
        <w:trPr>
          <w:trHeight w:val="522"/>
          <w:jc w:val="center"/>
        </w:trPr>
        <w:tc>
          <w:tcPr>
            <w:tcW w:w="10221" w:type="dxa"/>
            <w:gridSpan w:val="4"/>
            <w:shd w:val="clear" w:color="auto" w:fill="A5A5A5"/>
          </w:tcPr>
          <w:p w14:paraId="5D7531D8" w14:textId="77777777" w:rsidR="00602DF3" w:rsidRPr="00F93674" w:rsidRDefault="00602DF3" w:rsidP="00AA4CB9">
            <w:pPr>
              <w:widowControl w:val="0"/>
              <w:pBdr>
                <w:top w:val="nil"/>
                <w:left w:val="nil"/>
                <w:bottom w:val="nil"/>
                <w:right w:val="nil"/>
                <w:between w:val="nil"/>
              </w:pBdr>
              <w:spacing w:after="0" w:line="240" w:lineRule="auto"/>
              <w:ind w:hanging="23"/>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Розділ IV. Подання та розкриття тендерної пропозиції.</w:t>
            </w:r>
          </w:p>
        </w:tc>
      </w:tr>
      <w:tr w:rsidR="00F93674" w:rsidRPr="00F93674" w14:paraId="702B2C96" w14:textId="77777777" w:rsidTr="000C1C11">
        <w:trPr>
          <w:gridAfter w:val="1"/>
          <w:wAfter w:w="11" w:type="dxa"/>
          <w:trHeight w:val="522"/>
          <w:jc w:val="center"/>
        </w:trPr>
        <w:tc>
          <w:tcPr>
            <w:tcW w:w="570" w:type="dxa"/>
          </w:tcPr>
          <w:p w14:paraId="28AFBAB9" w14:textId="77777777" w:rsidR="00602DF3" w:rsidRPr="00F93674" w:rsidRDefault="00602DF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1</w:t>
            </w:r>
            <w:r w:rsidR="00FE560F" w:rsidRPr="00F93674">
              <w:rPr>
                <w:rFonts w:ascii="Times New Roman" w:eastAsia="Times New Roman" w:hAnsi="Times New Roman" w:cs="Times New Roman"/>
                <w:b/>
                <w:sz w:val="24"/>
                <w:szCs w:val="24"/>
                <w:lang w:val="uk-UA"/>
              </w:rPr>
              <w:t>.</w:t>
            </w:r>
          </w:p>
        </w:tc>
        <w:tc>
          <w:tcPr>
            <w:tcW w:w="3900" w:type="dxa"/>
          </w:tcPr>
          <w:p w14:paraId="789B130F" w14:textId="77777777" w:rsidR="00602DF3" w:rsidRPr="00F93674"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F93674">
              <w:rPr>
                <w:rFonts w:ascii="Times New Roman" w:eastAsia="Times New Roman" w:hAnsi="Times New Roman" w:cs="Times New Roman"/>
                <w:b/>
                <w:sz w:val="24"/>
                <w:szCs w:val="24"/>
                <w:lang w:val="uk-UA"/>
              </w:rPr>
              <w:t>Кінцевий строк подання тендерної пропозиції</w:t>
            </w:r>
          </w:p>
          <w:p w14:paraId="70372E11" w14:textId="77777777" w:rsidR="00CA5BBB" w:rsidRPr="00F93674" w:rsidRDefault="00CA5BBB"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tc>
        <w:tc>
          <w:tcPr>
            <w:tcW w:w="5740" w:type="dxa"/>
          </w:tcPr>
          <w:p w14:paraId="0FEF39B1" w14:textId="77777777" w:rsidR="00B0635F" w:rsidRPr="00F93674" w:rsidRDefault="00B0635F" w:rsidP="00B0635F">
            <w:pPr>
              <w:widowControl w:val="0"/>
              <w:spacing w:after="0" w:line="240" w:lineRule="auto"/>
              <w:ind w:left="40" w:right="120" w:firstLine="417"/>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Тендерні пропозиції після закінчення кінцевого строку їх подання не приймаються електронною системою закупівель.</w:t>
            </w:r>
          </w:p>
          <w:p w14:paraId="6784E3FC" w14:textId="77777777" w:rsidR="00602DF3" w:rsidRPr="00F93674" w:rsidRDefault="00B0635F" w:rsidP="009A03B0">
            <w:pPr>
              <w:widowControl w:val="0"/>
              <w:spacing w:after="0" w:line="240" w:lineRule="auto"/>
              <w:ind w:left="40" w:right="120" w:firstLine="417"/>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F93674" w:rsidRPr="00F93674" w14:paraId="1E0BCF8B" w14:textId="77777777" w:rsidTr="000C1C11">
        <w:trPr>
          <w:gridAfter w:val="1"/>
          <w:wAfter w:w="11" w:type="dxa"/>
          <w:trHeight w:val="522"/>
          <w:jc w:val="center"/>
        </w:trPr>
        <w:tc>
          <w:tcPr>
            <w:tcW w:w="570" w:type="dxa"/>
          </w:tcPr>
          <w:p w14:paraId="435A61DD" w14:textId="77777777" w:rsidR="000347C0" w:rsidRPr="00F93674" w:rsidRDefault="000347C0"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2</w:t>
            </w:r>
            <w:r w:rsidR="00FE560F" w:rsidRPr="00F93674">
              <w:rPr>
                <w:rFonts w:ascii="Times New Roman" w:eastAsia="Times New Roman" w:hAnsi="Times New Roman" w:cs="Times New Roman"/>
                <w:b/>
                <w:sz w:val="24"/>
                <w:szCs w:val="24"/>
                <w:lang w:val="uk-UA"/>
              </w:rPr>
              <w:t>.</w:t>
            </w:r>
          </w:p>
        </w:tc>
        <w:tc>
          <w:tcPr>
            <w:tcW w:w="3900" w:type="dxa"/>
          </w:tcPr>
          <w:p w14:paraId="7D69405C" w14:textId="77777777" w:rsidR="000347C0" w:rsidRPr="00F93674" w:rsidRDefault="000347C0" w:rsidP="00A36F2E">
            <w:pPr>
              <w:widowControl w:val="0"/>
              <w:rPr>
                <w:rFonts w:ascii="Times New Roman" w:eastAsia="Times New Roman" w:hAnsi="Times New Roman" w:cs="Times New Roman"/>
                <w:sz w:val="24"/>
                <w:szCs w:val="24"/>
              </w:rPr>
            </w:pPr>
            <w:r w:rsidRPr="00F93674">
              <w:rPr>
                <w:rFonts w:ascii="Times New Roman" w:eastAsia="Times New Roman" w:hAnsi="Times New Roman" w:cs="Times New Roman"/>
                <w:b/>
                <w:sz w:val="24"/>
                <w:szCs w:val="24"/>
              </w:rPr>
              <w:t>Порядок розкриття тендерної пропозиції</w:t>
            </w:r>
          </w:p>
        </w:tc>
        <w:tc>
          <w:tcPr>
            <w:tcW w:w="5740" w:type="dxa"/>
            <w:vAlign w:val="center"/>
          </w:tcPr>
          <w:p w14:paraId="49D70AE6" w14:textId="77777777" w:rsidR="00970AED" w:rsidRPr="00F93674" w:rsidRDefault="00970AED" w:rsidP="00F77443">
            <w:pPr>
              <w:widowControl w:val="0"/>
              <w:spacing w:after="0" w:line="240" w:lineRule="auto"/>
              <w:ind w:firstLine="457"/>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9C9EE99" w14:textId="77777777" w:rsidR="00CA5BBB" w:rsidRPr="00F93674" w:rsidRDefault="00CA5BBB" w:rsidP="00CA5BBB">
            <w:pPr>
              <w:widowControl w:val="0"/>
              <w:spacing w:line="228" w:lineRule="auto"/>
              <w:ind w:firstLine="457"/>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2D343A4" w14:textId="77777777" w:rsidR="00CA5BBB" w:rsidRPr="00F93674" w:rsidRDefault="00CA5BBB" w:rsidP="00F77443">
            <w:pPr>
              <w:widowControl w:val="0"/>
              <w:spacing w:after="0" w:line="228" w:lineRule="auto"/>
              <w:ind w:firstLine="457"/>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w:t>
            </w:r>
            <w:r w:rsidRPr="00F93674">
              <w:rPr>
                <w:rFonts w:ascii="Times New Roman" w:eastAsia="Times New Roman" w:hAnsi="Times New Roman" w:cs="Times New Roman"/>
                <w:sz w:val="24"/>
                <w:szCs w:val="24"/>
                <w:lang w:val="uk-UA"/>
              </w:rPr>
              <w:lastRenderedPageBreak/>
              <w:t>економічно вигідною.</w:t>
            </w:r>
          </w:p>
          <w:p w14:paraId="6DD6BF2B" w14:textId="77777777" w:rsidR="00970AED" w:rsidRPr="00F93674" w:rsidRDefault="00970AED" w:rsidP="00F77443">
            <w:pPr>
              <w:widowControl w:val="0"/>
              <w:spacing w:after="0" w:line="228" w:lineRule="auto"/>
              <w:ind w:firstLine="457"/>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Розкриття тендерних пропозицій здійснюється відповідно до статті 28 Закону</w:t>
            </w:r>
            <w:r w:rsidR="00F750B8" w:rsidRPr="00F93674">
              <w:rPr>
                <w:rFonts w:ascii="Times New Roman" w:eastAsia="Times New Roman" w:hAnsi="Times New Roman" w:cs="Times New Roman"/>
                <w:sz w:val="24"/>
                <w:szCs w:val="24"/>
                <w:lang w:val="uk-UA"/>
              </w:rPr>
              <w:t xml:space="preserve"> (</w:t>
            </w:r>
            <w:r w:rsidR="00F750B8" w:rsidRPr="00F93674">
              <w:rPr>
                <w:rFonts w:ascii="Times New Roman" w:hAnsi="Times New Roman"/>
                <w:sz w:val="24"/>
                <w:szCs w:val="24"/>
                <w:lang w:val="ru-RU"/>
              </w:rPr>
              <w:t>положення абзацу третього частини першої та абзацу другого частини другої статті 28 Закону не застосовуються)</w:t>
            </w:r>
            <w:r w:rsidRPr="00F93674">
              <w:rPr>
                <w:rFonts w:ascii="Times New Roman" w:eastAsia="Times New Roman" w:hAnsi="Times New Roman" w:cs="Times New Roman"/>
                <w:sz w:val="24"/>
                <w:szCs w:val="24"/>
                <w:lang w:val="uk-UA"/>
              </w:rPr>
              <w:t>.</w:t>
            </w:r>
          </w:p>
          <w:p w14:paraId="6270D798" w14:textId="77777777" w:rsidR="000347C0" w:rsidRPr="00F93674" w:rsidRDefault="00242E9D" w:rsidP="00F77443">
            <w:pPr>
              <w:widowControl w:val="0"/>
              <w:spacing w:after="0" w:line="228" w:lineRule="auto"/>
              <w:ind w:firstLine="457"/>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Протокол розкриття тендерних пропозицій формується та оприлюднюється відповідно до частин третьої та четвертої статті 28 Закону.</w:t>
            </w:r>
          </w:p>
        </w:tc>
      </w:tr>
      <w:tr w:rsidR="00F93674" w:rsidRPr="00F93674" w14:paraId="3096D33A" w14:textId="77777777" w:rsidTr="000C1C11">
        <w:trPr>
          <w:trHeight w:val="522"/>
          <w:jc w:val="center"/>
        </w:trPr>
        <w:tc>
          <w:tcPr>
            <w:tcW w:w="10221" w:type="dxa"/>
            <w:gridSpan w:val="4"/>
            <w:shd w:val="clear" w:color="auto" w:fill="A5A5A5"/>
            <w:vAlign w:val="center"/>
          </w:tcPr>
          <w:p w14:paraId="4625BB7F" w14:textId="77777777" w:rsidR="00602DF3" w:rsidRPr="00F93674" w:rsidRDefault="00602DF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lastRenderedPageBreak/>
              <w:t>Розділ V. Розгляд і оцінка тендерної пропозиції</w:t>
            </w:r>
          </w:p>
        </w:tc>
      </w:tr>
      <w:tr w:rsidR="00F93674" w:rsidRPr="00F93674" w14:paraId="41CFCCF8" w14:textId="77777777" w:rsidTr="000C1C11">
        <w:trPr>
          <w:gridAfter w:val="1"/>
          <w:wAfter w:w="11" w:type="dxa"/>
          <w:trHeight w:val="522"/>
          <w:jc w:val="center"/>
        </w:trPr>
        <w:tc>
          <w:tcPr>
            <w:tcW w:w="570" w:type="dxa"/>
          </w:tcPr>
          <w:p w14:paraId="2532149D" w14:textId="77777777" w:rsidR="00602DF3" w:rsidRPr="00F93674" w:rsidRDefault="00602DF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1</w:t>
            </w:r>
            <w:r w:rsidR="00FE560F" w:rsidRPr="00F93674">
              <w:rPr>
                <w:rFonts w:ascii="Times New Roman" w:eastAsia="Times New Roman" w:hAnsi="Times New Roman" w:cs="Times New Roman"/>
                <w:b/>
                <w:sz w:val="24"/>
                <w:szCs w:val="24"/>
                <w:lang w:val="uk-UA"/>
              </w:rPr>
              <w:t>.</w:t>
            </w:r>
          </w:p>
        </w:tc>
        <w:tc>
          <w:tcPr>
            <w:tcW w:w="3900" w:type="dxa"/>
          </w:tcPr>
          <w:p w14:paraId="0D4D9BE3" w14:textId="77777777" w:rsidR="00602DF3" w:rsidRPr="00F93674"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5740" w:type="dxa"/>
          </w:tcPr>
          <w:p w14:paraId="75620690" w14:textId="77777777" w:rsidR="00253218" w:rsidRPr="00F93674" w:rsidRDefault="00253218" w:rsidP="00253218">
            <w:pPr>
              <w:widowControl w:val="0"/>
              <w:spacing w:after="0" w:line="240" w:lineRule="auto"/>
              <w:ind w:firstLine="457"/>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CA2BDDE" w14:textId="77777777" w:rsidR="00253218" w:rsidRPr="00F93674" w:rsidRDefault="00253218" w:rsidP="00253218">
            <w:pPr>
              <w:widowControl w:val="0"/>
              <w:spacing w:after="0" w:line="240" w:lineRule="auto"/>
              <w:ind w:firstLine="457"/>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1A5ADBB9" w14:textId="77777777" w:rsidR="00253218" w:rsidRPr="00F93674" w:rsidRDefault="00253218" w:rsidP="00253218">
            <w:pPr>
              <w:widowControl w:val="0"/>
              <w:spacing w:after="0" w:line="240" w:lineRule="auto"/>
              <w:ind w:firstLine="457"/>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uk-UA"/>
              </w:rPr>
              <w:t xml:space="preserve">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w:t>
            </w:r>
            <w:r w:rsidRPr="00F93674">
              <w:rPr>
                <w:rFonts w:ascii="Times New Roman" w:eastAsia="Times New Roman" w:hAnsi="Times New Roman" w:cs="Times New Roman"/>
                <w:sz w:val="24"/>
                <w:szCs w:val="24"/>
                <w:lang w:val="ru-RU"/>
              </w:rPr>
              <w:t>Питома вага цінового критерію не може бути нижчою ніж 70 відсотків.</w:t>
            </w:r>
          </w:p>
          <w:p w14:paraId="2AABF52A" w14:textId="77777777" w:rsidR="00253218" w:rsidRPr="00F93674" w:rsidRDefault="00253218" w:rsidP="00253218">
            <w:pPr>
              <w:widowControl w:val="0"/>
              <w:spacing w:after="0" w:line="240" w:lineRule="auto"/>
              <w:ind w:firstLine="457"/>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21E92580" w14:textId="77777777" w:rsidR="00253218" w:rsidRPr="00F93674" w:rsidRDefault="00253218" w:rsidP="00253218">
            <w:pPr>
              <w:widowControl w:val="0"/>
              <w:spacing w:after="0" w:line="240" w:lineRule="auto"/>
              <w:ind w:firstLine="457"/>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Замовник розглядає найбільш економічно вигідну тендерну пропозицію учасника процедури закупі</w:t>
            </w:r>
            <w:proofErr w:type="gramStart"/>
            <w:r w:rsidRPr="00F93674">
              <w:rPr>
                <w:rFonts w:ascii="Times New Roman" w:eastAsia="Times New Roman" w:hAnsi="Times New Roman" w:cs="Times New Roman"/>
                <w:sz w:val="24"/>
                <w:szCs w:val="24"/>
                <w:lang w:val="ru-RU"/>
              </w:rPr>
              <w:t>вл</w:t>
            </w:r>
            <w:proofErr w:type="gramEnd"/>
            <w:r w:rsidRPr="00F93674">
              <w:rPr>
                <w:rFonts w:ascii="Times New Roman" w:eastAsia="Times New Roman" w:hAnsi="Times New Roman" w:cs="Times New Roman"/>
                <w:sz w:val="24"/>
                <w:szCs w:val="24"/>
                <w:lang w:val="ru-RU"/>
              </w:rPr>
              <w:t xml:space="preserve">і відповідно до пункту </w:t>
            </w:r>
            <w:r w:rsidR="00826D36" w:rsidRPr="00F93674">
              <w:rPr>
                <w:rFonts w:ascii="Times New Roman" w:eastAsia="Times New Roman" w:hAnsi="Times New Roman" w:cs="Times New Roman"/>
                <w:sz w:val="24"/>
                <w:szCs w:val="24"/>
                <w:lang w:val="ru-RU"/>
              </w:rPr>
              <w:t xml:space="preserve">37 Особливостей </w:t>
            </w:r>
            <w:r w:rsidRPr="00F93674">
              <w:rPr>
                <w:rFonts w:ascii="Times New Roman" w:eastAsia="Times New Roman" w:hAnsi="Times New Roman" w:cs="Times New Roman"/>
                <w:sz w:val="24"/>
                <w:szCs w:val="24"/>
                <w:lang w:val="ru-RU"/>
              </w:rPr>
              <w:t>щодо її відповідності вимогам тендерної документації.</w:t>
            </w:r>
          </w:p>
          <w:p w14:paraId="08505FCB" w14:textId="77777777" w:rsidR="00253218" w:rsidRPr="00F93674" w:rsidRDefault="00253218" w:rsidP="00253218">
            <w:pPr>
              <w:widowControl w:val="0"/>
              <w:spacing w:after="0" w:line="240" w:lineRule="auto"/>
              <w:ind w:firstLine="457"/>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Учасник процедури закупівлі, який надав найбільш економічно вигідну тендерну пропозицію, що є аномально низькою (у пункті</w:t>
            </w:r>
            <w:r w:rsidR="008F1380" w:rsidRPr="00F93674">
              <w:rPr>
                <w:rFonts w:ascii="Times New Roman" w:eastAsia="Times New Roman" w:hAnsi="Times New Roman" w:cs="Times New Roman"/>
                <w:sz w:val="24"/>
                <w:szCs w:val="24"/>
                <w:lang w:val="ru-RU"/>
              </w:rPr>
              <w:t xml:space="preserve"> 37 Особливостей</w:t>
            </w:r>
            <w:r w:rsidRPr="00F93674">
              <w:rPr>
                <w:rFonts w:ascii="Times New Roman" w:eastAsia="Times New Roman" w:hAnsi="Times New Roman" w:cs="Times New Roman"/>
                <w:sz w:val="24"/>
                <w:szCs w:val="24"/>
                <w:lang w:val="ru-RU"/>
              </w:rPr>
              <w:t xml:space="preserve"> під терміном “аномально низька ціна тендерної пропозиції” розуміється ціна/приведена ціна </w:t>
            </w:r>
            <w:r w:rsidRPr="00F93674">
              <w:rPr>
                <w:rFonts w:ascii="Times New Roman" w:eastAsia="Times New Roman" w:hAnsi="Times New Roman" w:cs="Times New Roman"/>
                <w:sz w:val="24"/>
                <w:szCs w:val="24"/>
                <w:lang w:val="ru-RU"/>
              </w:rPr>
              <w:lastRenderedPageBreak/>
              <w:t>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E779C61" w14:textId="77777777" w:rsidR="00912840" w:rsidRPr="00F93674" w:rsidRDefault="00912840" w:rsidP="00912840">
            <w:pPr>
              <w:widowControl w:val="0"/>
              <w:spacing w:after="0" w:line="240" w:lineRule="auto"/>
              <w:jc w:val="both"/>
              <w:rPr>
                <w:rFonts w:ascii="Times New Roman" w:eastAsia="Times New Roman" w:hAnsi="Times New Roman" w:cs="Times New Roman"/>
                <w:b/>
                <w:sz w:val="24"/>
                <w:szCs w:val="24"/>
                <w:lang w:val="ru-RU"/>
              </w:rPr>
            </w:pPr>
            <w:r w:rsidRPr="00F93674">
              <w:rPr>
                <w:rFonts w:ascii="Times New Roman" w:eastAsia="Times New Roman" w:hAnsi="Times New Roman" w:cs="Times New Roman"/>
                <w:b/>
                <w:sz w:val="24"/>
                <w:szCs w:val="24"/>
                <w:lang w:val="ru-RU"/>
              </w:rPr>
              <w:t xml:space="preserve">       Тендерна пропозиція, ціна якої є вищою, ніж очікувана вартість предмета закупівлі, визначена в оголошенні про проведення відкритих торгів з особливостями, не приймається до розгляду.</w:t>
            </w:r>
          </w:p>
          <w:p w14:paraId="1DB70078" w14:textId="77777777" w:rsidR="008E7DDB" w:rsidRPr="00F93674" w:rsidRDefault="008E7DDB" w:rsidP="00912840">
            <w:pPr>
              <w:widowControl w:val="0"/>
              <w:spacing w:after="0" w:line="240" w:lineRule="auto"/>
              <w:ind w:firstLine="464"/>
              <w:jc w:val="both"/>
              <w:rPr>
                <w:rFonts w:ascii="Times New Roman" w:eastAsia="Times New Roman" w:hAnsi="Times New Roman" w:cs="Times New Roman"/>
                <w:sz w:val="24"/>
                <w:szCs w:val="24"/>
                <w:lang w:val="ru-RU"/>
              </w:rPr>
            </w:pPr>
            <w:proofErr w:type="gramStart"/>
            <w:r w:rsidRPr="00F93674">
              <w:rPr>
                <w:rFonts w:ascii="Times New Roman" w:eastAsia="Times New Roman" w:hAnsi="Times New Roman" w:cs="Times New Roman"/>
                <w:sz w:val="24"/>
                <w:szCs w:val="24"/>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w:t>
            </w:r>
            <w:r w:rsidR="005564A1" w:rsidRPr="00F93674">
              <w:rPr>
                <w:rFonts w:ascii="Times New Roman" w:eastAsia="Times New Roman" w:hAnsi="Times New Roman" w:cs="Times New Roman"/>
                <w:sz w:val="24"/>
                <w:szCs w:val="24"/>
                <w:lang w:val="ru-RU"/>
              </w:rPr>
              <w:t xml:space="preserve"> </w:t>
            </w:r>
            <w:r w:rsidRPr="00F93674">
              <w:rPr>
                <w:rFonts w:ascii="Times New Roman" w:eastAsia="Times New Roman" w:hAnsi="Times New Roman" w:cs="Times New Roman"/>
                <w:sz w:val="24"/>
                <w:szCs w:val="24"/>
                <w:lang w:val="ru-RU"/>
              </w:rPr>
              <w:t>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p w14:paraId="1099BD29" w14:textId="77777777" w:rsidR="009A545F" w:rsidRPr="00F93674" w:rsidRDefault="00912840" w:rsidP="009A545F">
            <w:pPr>
              <w:widowControl w:val="0"/>
              <w:spacing w:after="0" w:line="240" w:lineRule="auto"/>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    </w:t>
            </w:r>
            <w:r w:rsidR="009A545F" w:rsidRPr="00F93674">
              <w:rPr>
                <w:rFonts w:ascii="Times New Roman" w:eastAsia="Times New Roman" w:hAnsi="Times New Roman" w:cs="Times New Roman"/>
                <w:sz w:val="24"/>
                <w:szCs w:val="24"/>
                <w:lang w:val="ru-RU"/>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4FA7EE5" w14:textId="77777777" w:rsidR="009A545F" w:rsidRPr="00F93674" w:rsidRDefault="009A545F" w:rsidP="009A545F">
            <w:pPr>
              <w:widowControl w:val="0"/>
              <w:spacing w:after="0" w:line="240" w:lineRule="auto"/>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912840" w:rsidRPr="00F93674">
              <w:rPr>
                <w:rFonts w:ascii="Times New Roman" w:eastAsia="Times New Roman" w:hAnsi="Times New Roman" w:cs="Times New Roman"/>
                <w:sz w:val="24"/>
                <w:szCs w:val="24"/>
                <w:lang w:val="ru-RU"/>
              </w:rPr>
              <w:t xml:space="preserve"> </w:t>
            </w:r>
          </w:p>
          <w:p w14:paraId="48E30F73" w14:textId="77777777" w:rsidR="007E315B" w:rsidRPr="00F93674" w:rsidRDefault="007E315B" w:rsidP="007E315B">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9D49D25" w14:textId="77777777" w:rsidR="007E315B" w:rsidRPr="00F93674" w:rsidRDefault="007E315B" w:rsidP="007E315B">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Під невідповідністю в інформації та/або документах, що подані учасником процедури </w:t>
            </w:r>
            <w:r w:rsidRPr="00F93674">
              <w:rPr>
                <w:rFonts w:ascii="Times New Roman" w:eastAsia="Times New Roman" w:hAnsi="Times New Roman" w:cs="Times New Roman"/>
                <w:sz w:val="24"/>
                <w:szCs w:val="24"/>
                <w:lang w:val="ru-RU"/>
              </w:rPr>
              <w:lastRenderedPageBreak/>
              <w:t>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C9D83A2" w14:textId="77777777" w:rsidR="00602DF3" w:rsidRPr="00F93674" w:rsidRDefault="007E315B" w:rsidP="00B02C7E">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F93674" w:rsidRPr="00F93674" w14:paraId="37F9B883" w14:textId="77777777" w:rsidTr="000C1C11">
        <w:trPr>
          <w:gridAfter w:val="1"/>
          <w:wAfter w:w="11" w:type="dxa"/>
          <w:trHeight w:val="522"/>
          <w:jc w:val="center"/>
        </w:trPr>
        <w:tc>
          <w:tcPr>
            <w:tcW w:w="570" w:type="dxa"/>
          </w:tcPr>
          <w:p w14:paraId="5BF72E51" w14:textId="77777777" w:rsidR="00602DF3" w:rsidRPr="00F93674" w:rsidRDefault="00FE560F"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lastRenderedPageBreak/>
              <w:t>2.</w:t>
            </w:r>
          </w:p>
        </w:tc>
        <w:tc>
          <w:tcPr>
            <w:tcW w:w="3900" w:type="dxa"/>
          </w:tcPr>
          <w:p w14:paraId="34B8CCAB" w14:textId="77777777" w:rsidR="00602DF3" w:rsidRPr="00F93674"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Інша інформація</w:t>
            </w:r>
          </w:p>
        </w:tc>
        <w:tc>
          <w:tcPr>
            <w:tcW w:w="5740" w:type="dxa"/>
          </w:tcPr>
          <w:p w14:paraId="30907D89" w14:textId="77777777" w:rsidR="00912840" w:rsidRPr="00F93674" w:rsidRDefault="00912840" w:rsidP="00912840">
            <w:pPr>
              <w:widowControl w:val="0"/>
              <w:spacing w:after="0" w:line="240" w:lineRule="auto"/>
              <w:ind w:firstLine="322"/>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14:paraId="322CBA33" w14:textId="77777777" w:rsidR="00912840" w:rsidRPr="00F93674" w:rsidRDefault="00912840" w:rsidP="00912840">
            <w:pPr>
              <w:widowControl w:val="0"/>
              <w:spacing w:after="0" w:line="240" w:lineRule="auto"/>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Вартість тендерної пропозиції та всі інші ціни повинні бути чітко визначені.</w:t>
            </w:r>
          </w:p>
          <w:p w14:paraId="78F010AA" w14:textId="77777777" w:rsidR="00912840" w:rsidRPr="00F93674" w:rsidRDefault="00912840" w:rsidP="00912840">
            <w:pPr>
              <w:widowControl w:val="0"/>
              <w:spacing w:after="0" w:line="240" w:lineRule="auto"/>
              <w:ind w:firstLine="322"/>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CBC374E" w14:textId="77777777" w:rsidR="00912840" w:rsidRPr="00F93674" w:rsidRDefault="00912840" w:rsidP="00912840">
            <w:pPr>
              <w:widowControl w:val="0"/>
              <w:spacing w:after="0" w:line="240" w:lineRule="auto"/>
              <w:ind w:firstLine="322"/>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документації.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BA27464" w14:textId="77777777" w:rsidR="00912840" w:rsidRPr="00F93674" w:rsidRDefault="00912840" w:rsidP="00912840">
            <w:pPr>
              <w:widowControl w:val="0"/>
              <w:spacing w:after="0" w:line="240" w:lineRule="auto"/>
              <w:ind w:firstLine="322"/>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w:t>
            </w:r>
            <w:r w:rsidRPr="00F93674">
              <w:rPr>
                <w:rFonts w:ascii="Times New Roman" w:eastAsia="Times New Roman" w:hAnsi="Times New Roman" w:cs="Times New Roman"/>
                <w:sz w:val="24"/>
                <w:szCs w:val="24"/>
                <w:lang w:val="uk-UA"/>
              </w:rPr>
              <w:lastRenderedPageBreak/>
              <w:t xml:space="preserve">вимоги, викладені Замовником при підготовці цієї закупівлі. </w:t>
            </w:r>
          </w:p>
          <w:p w14:paraId="3257FDFD" w14:textId="77777777" w:rsidR="00912840" w:rsidRPr="00F93674" w:rsidRDefault="00912840" w:rsidP="00912840">
            <w:pPr>
              <w:widowControl w:val="0"/>
              <w:spacing w:after="0" w:line="240" w:lineRule="auto"/>
              <w:ind w:firstLine="322"/>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 xml:space="preserve">Учасники несуть відповідальність за достовірність інформації, що розміщується в електронній системі закупівель. У випадку застосування санкцій згідно з Законом України «Про санкції» та інших нормативно-правових актів, прийнятих на його підставі, відносно Учасника, тендерна пропозиція Учасника вважається такою, що не відповідає вимогам тендерної документації та </w:t>
            </w:r>
            <w:r w:rsidR="00A96454" w:rsidRPr="00F93674">
              <w:rPr>
                <w:rFonts w:ascii="Times New Roman" w:eastAsia="Times New Roman" w:hAnsi="Times New Roman" w:cs="Times New Roman"/>
                <w:sz w:val="24"/>
                <w:szCs w:val="24"/>
                <w:lang w:val="uk-UA"/>
              </w:rPr>
              <w:t>відхиляється</w:t>
            </w:r>
            <w:r w:rsidRPr="00F93674">
              <w:rPr>
                <w:rFonts w:ascii="Times New Roman" w:eastAsia="Times New Roman" w:hAnsi="Times New Roman" w:cs="Times New Roman"/>
                <w:sz w:val="24"/>
                <w:szCs w:val="24"/>
                <w:lang w:val="uk-UA"/>
              </w:rPr>
              <w:t xml:space="preserve"> Замовником.</w:t>
            </w:r>
          </w:p>
          <w:p w14:paraId="74B7AEB2" w14:textId="77777777" w:rsidR="00912840" w:rsidRPr="00F93674" w:rsidRDefault="00912840" w:rsidP="00912840">
            <w:pPr>
              <w:widowControl w:val="0"/>
              <w:spacing w:after="0" w:line="240" w:lineRule="auto"/>
              <w:ind w:firstLine="464"/>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5B5D00F" w14:textId="77777777" w:rsidR="00912840" w:rsidRPr="00F93674" w:rsidRDefault="00912840" w:rsidP="00912840">
            <w:pPr>
              <w:widowControl w:val="0"/>
              <w:spacing w:after="0" w:line="240" w:lineRule="auto"/>
              <w:ind w:firstLine="464"/>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Інші умови тендерної документації:</w:t>
            </w:r>
          </w:p>
          <w:p w14:paraId="6AFBB0C7" w14:textId="77777777" w:rsidR="00912840" w:rsidRPr="00F93674" w:rsidRDefault="00912840" w:rsidP="00912840">
            <w:pPr>
              <w:widowControl w:val="0"/>
              <w:spacing w:after="0" w:line="240" w:lineRule="auto"/>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54B9C09F" w14:textId="77777777" w:rsidR="00912840" w:rsidRPr="00F93674" w:rsidRDefault="00912840" w:rsidP="00912840">
            <w:pPr>
              <w:widowControl w:val="0"/>
              <w:spacing w:after="0" w:line="240" w:lineRule="auto"/>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751F7730" w14:textId="77777777" w:rsidR="00912840" w:rsidRPr="00F93674" w:rsidRDefault="00912840" w:rsidP="00912840">
            <w:pPr>
              <w:widowControl w:val="0"/>
              <w:spacing w:after="0" w:line="240" w:lineRule="auto"/>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32C6E10" w14:textId="77777777" w:rsidR="00912840" w:rsidRPr="00F93674" w:rsidRDefault="00912840" w:rsidP="00912840">
            <w:pPr>
              <w:widowControl w:val="0"/>
              <w:spacing w:after="0" w:line="240" w:lineRule="auto"/>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873EF1" w14:textId="77777777" w:rsidR="00912840" w:rsidRPr="00F93674" w:rsidRDefault="00912840" w:rsidP="00912840">
            <w:pPr>
              <w:widowControl w:val="0"/>
              <w:spacing w:after="0" w:line="240" w:lineRule="auto"/>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5. 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6186894D" w14:textId="77777777" w:rsidR="00912840" w:rsidRPr="00F93674" w:rsidRDefault="00912840" w:rsidP="00912840">
            <w:pPr>
              <w:widowControl w:val="0"/>
              <w:spacing w:after="0" w:line="240" w:lineRule="auto"/>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w:t>
            </w:r>
            <w:r w:rsidRPr="00F93674">
              <w:rPr>
                <w:rFonts w:ascii="Times New Roman" w:eastAsia="Times New Roman" w:hAnsi="Times New Roman" w:cs="Times New Roman"/>
                <w:sz w:val="24"/>
                <w:szCs w:val="24"/>
                <w:lang w:val="uk-UA"/>
              </w:rPr>
              <w:lastRenderedPageBreak/>
              <w:t>статті 2 Закону України «Про захист персональних даних» від 01.06.2010 № 2297-VI.</w:t>
            </w:r>
          </w:p>
          <w:p w14:paraId="014E4271" w14:textId="77777777" w:rsidR="00912840" w:rsidRPr="00F93674" w:rsidRDefault="00912840" w:rsidP="00912840">
            <w:pPr>
              <w:widowControl w:val="0"/>
              <w:spacing w:after="0" w:line="240" w:lineRule="auto"/>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5959ECB" w14:textId="73C41F96" w:rsidR="00EB3CFA" w:rsidRPr="00F93674" w:rsidRDefault="00912840" w:rsidP="00CD2FCB">
            <w:pPr>
              <w:widowControl w:val="0"/>
              <w:spacing w:after="0" w:line="240" w:lineRule="auto"/>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bookmarkStart w:id="0" w:name="_GoBack"/>
            <w:bookmarkEnd w:id="0"/>
          </w:p>
        </w:tc>
      </w:tr>
      <w:tr w:rsidR="00F93674" w:rsidRPr="00F93674" w14:paraId="640723B4" w14:textId="77777777" w:rsidTr="000C1C11">
        <w:trPr>
          <w:gridAfter w:val="1"/>
          <w:wAfter w:w="11" w:type="dxa"/>
          <w:trHeight w:val="522"/>
          <w:jc w:val="center"/>
        </w:trPr>
        <w:tc>
          <w:tcPr>
            <w:tcW w:w="570" w:type="dxa"/>
          </w:tcPr>
          <w:p w14:paraId="022844D2" w14:textId="77777777" w:rsidR="00602DF3" w:rsidRPr="00F93674" w:rsidRDefault="00FE560F"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lastRenderedPageBreak/>
              <w:t>3.</w:t>
            </w:r>
          </w:p>
        </w:tc>
        <w:tc>
          <w:tcPr>
            <w:tcW w:w="3900" w:type="dxa"/>
          </w:tcPr>
          <w:p w14:paraId="5DE4EDDA" w14:textId="77777777" w:rsidR="00602DF3" w:rsidRPr="00F93674"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Відхилення тендерних пропозицій</w:t>
            </w:r>
          </w:p>
        </w:tc>
        <w:tc>
          <w:tcPr>
            <w:tcW w:w="5740" w:type="dxa"/>
          </w:tcPr>
          <w:p w14:paraId="32859B91" w14:textId="77777777" w:rsidR="00253218" w:rsidRPr="00F93674" w:rsidRDefault="00253218" w:rsidP="0025321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Замовник відхиляє тендерну пропозицію із зазначенням аргументації в електронній системі закупівель у разі, коли:</w:t>
            </w:r>
          </w:p>
          <w:p w14:paraId="4AADCC36" w14:textId="77777777" w:rsidR="00253218" w:rsidRPr="00F93674" w:rsidRDefault="00253218" w:rsidP="0025321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1) учасник процедури закупівлі:</w:t>
            </w:r>
          </w:p>
          <w:p w14:paraId="088018D9" w14:textId="77777777" w:rsidR="00253218" w:rsidRPr="00F93674"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 </w:t>
            </w:r>
            <w:r w:rsidR="00253218" w:rsidRPr="00F93674">
              <w:rPr>
                <w:rFonts w:ascii="Times New Roman" w:eastAsia="Times New Roman" w:hAnsi="Times New Roman" w:cs="Times New Roman"/>
                <w:sz w:val="24"/>
                <w:szCs w:val="24"/>
                <w:lang w:val="ru-RU"/>
              </w:rPr>
              <w:t xml:space="preserve">підпадає під підстави, встановлені пунктом 47 </w:t>
            </w:r>
            <w:r w:rsidR="00852FB8" w:rsidRPr="00F93674">
              <w:rPr>
                <w:rFonts w:ascii="Times New Roman" w:eastAsia="Times New Roman" w:hAnsi="Times New Roman" w:cs="Times New Roman"/>
                <w:sz w:val="24"/>
                <w:szCs w:val="24"/>
                <w:lang w:val="ru-RU"/>
              </w:rPr>
              <w:t>о</w:t>
            </w:r>
            <w:r w:rsidR="00253218" w:rsidRPr="00F93674">
              <w:rPr>
                <w:rFonts w:ascii="Times New Roman" w:eastAsia="Times New Roman" w:hAnsi="Times New Roman" w:cs="Times New Roman"/>
                <w:sz w:val="24"/>
                <w:szCs w:val="24"/>
                <w:lang w:val="ru-RU"/>
              </w:rPr>
              <w:t>собливостей;</w:t>
            </w:r>
          </w:p>
          <w:p w14:paraId="3545FF85" w14:textId="77777777" w:rsidR="00253218" w:rsidRPr="00F93674"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 </w:t>
            </w:r>
            <w:r w:rsidR="00253218" w:rsidRPr="00F93674">
              <w:rPr>
                <w:rFonts w:ascii="Times New Roman" w:eastAsia="Times New Roman" w:hAnsi="Times New Roman" w:cs="Times New Roman"/>
                <w:sz w:val="24"/>
                <w:szCs w:val="24"/>
                <w:lang w:val="ru-RU"/>
              </w:rPr>
              <w:t xml:space="preserve">зазначив у тендерній пропозиції недостовірну інформацію, що є суттєвою для визначення результатів </w:t>
            </w:r>
            <w:proofErr w:type="gramStart"/>
            <w:r w:rsidR="00253218" w:rsidRPr="00F93674">
              <w:rPr>
                <w:rFonts w:ascii="Times New Roman" w:eastAsia="Times New Roman" w:hAnsi="Times New Roman" w:cs="Times New Roman"/>
                <w:sz w:val="24"/>
                <w:szCs w:val="24"/>
                <w:lang w:val="ru-RU"/>
              </w:rPr>
              <w:t>в</w:t>
            </w:r>
            <w:proofErr w:type="gramEnd"/>
            <w:r w:rsidR="00253218" w:rsidRPr="00F93674">
              <w:rPr>
                <w:rFonts w:ascii="Times New Roman" w:eastAsia="Times New Roman" w:hAnsi="Times New Roman" w:cs="Times New Roman"/>
                <w:sz w:val="24"/>
                <w:szCs w:val="24"/>
                <w:lang w:val="ru-RU"/>
              </w:rPr>
              <w:t>ідкритих торгів, яку замовником виявлено згідно з абзацом першим пункту 42  особливостей;</w:t>
            </w:r>
          </w:p>
          <w:p w14:paraId="59685E1E" w14:textId="77777777" w:rsidR="00253218" w:rsidRPr="00F93674"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 </w:t>
            </w:r>
            <w:r w:rsidR="00253218" w:rsidRPr="00F93674">
              <w:rPr>
                <w:rFonts w:ascii="Times New Roman" w:eastAsia="Times New Roman" w:hAnsi="Times New Roman" w:cs="Times New Roman"/>
                <w:sz w:val="24"/>
                <w:szCs w:val="24"/>
                <w:lang w:val="ru-RU"/>
              </w:rPr>
              <w:t>не надав забезпечення тендерної пропозиції, якщо таке забезпечення вимагалося замовником;</w:t>
            </w:r>
          </w:p>
          <w:p w14:paraId="13EF85B5" w14:textId="77777777" w:rsidR="00253218" w:rsidRPr="00F93674"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 </w:t>
            </w:r>
            <w:r w:rsidR="00253218" w:rsidRPr="00F93674">
              <w:rPr>
                <w:rFonts w:ascii="Times New Roman" w:eastAsia="Times New Roman" w:hAnsi="Times New Roman" w:cs="Times New Roman"/>
                <w:sz w:val="24"/>
                <w:szCs w:val="24"/>
                <w:lang w:val="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E93E4D" w14:textId="77777777" w:rsidR="00253218" w:rsidRPr="00F93674"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 </w:t>
            </w:r>
            <w:r w:rsidR="00253218" w:rsidRPr="00F93674">
              <w:rPr>
                <w:rFonts w:ascii="Times New Roman" w:eastAsia="Times New Roman" w:hAnsi="Times New Roman" w:cs="Times New Roman"/>
                <w:sz w:val="24"/>
                <w:szCs w:val="24"/>
                <w:lang w:val="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1D08101A" w14:textId="77777777" w:rsidR="00253218" w:rsidRPr="00F93674"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 </w:t>
            </w:r>
            <w:r w:rsidR="00253218" w:rsidRPr="00F93674">
              <w:rPr>
                <w:rFonts w:ascii="Times New Roman" w:eastAsia="Times New Roman" w:hAnsi="Times New Roman" w:cs="Times New Roman"/>
                <w:sz w:val="24"/>
                <w:szCs w:val="24"/>
                <w:lang w:val="ru-RU"/>
              </w:rPr>
              <w:t>визначив конфіденційною інформацію, що не може бути визначена як конфіденційна відповідно до вимог пункту 40 особливостей;</w:t>
            </w:r>
          </w:p>
          <w:p w14:paraId="595E8026" w14:textId="77777777" w:rsidR="00253218" w:rsidRPr="00F93674"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w:t>
            </w:r>
            <w:r w:rsidR="00253218" w:rsidRPr="00F93674">
              <w:rPr>
                <w:rFonts w:ascii="Times New Roman" w:eastAsia="Times New Roman" w:hAnsi="Times New Roman" w:cs="Times New Roman"/>
                <w:sz w:val="24"/>
                <w:szCs w:val="24"/>
                <w:lang w:val="ru-RU"/>
              </w:rPr>
              <w:t>є громадянином Російської Федерації/</w:t>
            </w:r>
            <w:r w:rsidR="009212F8" w:rsidRPr="00F93674">
              <w:rPr>
                <w:rFonts w:ascii="Times New Roman" w:eastAsia="Times New Roman" w:hAnsi="Times New Roman" w:cs="Times New Roman"/>
                <w:sz w:val="24"/>
                <w:szCs w:val="24"/>
                <w:lang w:val="ru-RU"/>
              </w:rPr>
              <w:t xml:space="preserve"> </w:t>
            </w:r>
            <w:r w:rsidR="00253218" w:rsidRPr="00F93674">
              <w:rPr>
                <w:rFonts w:ascii="Times New Roman" w:eastAsia="Times New Roman" w:hAnsi="Times New Roman" w:cs="Times New Roman"/>
                <w:sz w:val="24"/>
                <w:szCs w:val="24"/>
                <w:lang w:val="ru-RU"/>
              </w:rPr>
              <w:t xml:space="preserve">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w:t>
            </w:r>
            <w:r w:rsidR="00253218" w:rsidRPr="00F93674">
              <w:rPr>
                <w:rFonts w:ascii="Times New Roman" w:eastAsia="Times New Roman" w:hAnsi="Times New Roman" w:cs="Times New Roman"/>
                <w:sz w:val="24"/>
                <w:szCs w:val="24"/>
                <w:lang w:val="ru-RU"/>
              </w:rPr>
              <w:lastRenderedPageBreak/>
              <w:t>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№84, ст. 5176);</w:t>
            </w:r>
          </w:p>
          <w:p w14:paraId="19670F51" w14:textId="77777777" w:rsidR="00253218" w:rsidRPr="00F93674" w:rsidRDefault="00253218" w:rsidP="0025321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2) тендерна пропозиція:</w:t>
            </w:r>
          </w:p>
          <w:p w14:paraId="21C36447" w14:textId="77777777" w:rsidR="00253218" w:rsidRPr="00F93674"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 </w:t>
            </w:r>
            <w:r w:rsidR="00253218" w:rsidRPr="00F93674">
              <w:rPr>
                <w:rFonts w:ascii="Times New Roman" w:eastAsia="Times New Roman" w:hAnsi="Times New Roman" w:cs="Times New Roman"/>
                <w:sz w:val="24"/>
                <w:szCs w:val="24"/>
                <w:lang w:val="ru-RU"/>
              </w:rPr>
              <w:t xml:space="preserve">не відповідає умовам </w:t>
            </w:r>
            <w:proofErr w:type="gramStart"/>
            <w:r w:rsidR="00253218" w:rsidRPr="00F93674">
              <w:rPr>
                <w:rFonts w:ascii="Times New Roman" w:eastAsia="Times New Roman" w:hAnsi="Times New Roman" w:cs="Times New Roman"/>
                <w:sz w:val="24"/>
                <w:szCs w:val="24"/>
                <w:lang w:val="ru-RU"/>
              </w:rPr>
              <w:t>техн</w:t>
            </w:r>
            <w:proofErr w:type="gramEnd"/>
            <w:r w:rsidR="00253218" w:rsidRPr="00F93674">
              <w:rPr>
                <w:rFonts w:ascii="Times New Roman" w:eastAsia="Times New Roman" w:hAnsi="Times New Roman" w:cs="Times New Roman"/>
                <w:sz w:val="24"/>
                <w:szCs w:val="24"/>
                <w:lang w:val="ru-RU"/>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5FEAC711" w14:textId="77777777" w:rsidR="00253218" w:rsidRPr="00F93674"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 </w:t>
            </w:r>
            <w:r w:rsidR="00253218" w:rsidRPr="00F93674">
              <w:rPr>
                <w:rFonts w:ascii="Times New Roman" w:eastAsia="Times New Roman" w:hAnsi="Times New Roman" w:cs="Times New Roman"/>
                <w:sz w:val="24"/>
                <w:szCs w:val="24"/>
                <w:lang w:val="ru-RU"/>
              </w:rPr>
              <w:t>є такою, строк дії якої закінчився;</w:t>
            </w:r>
          </w:p>
          <w:p w14:paraId="4CE3B7C2" w14:textId="77777777" w:rsidR="00253218" w:rsidRPr="00F93674"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w:t>
            </w:r>
            <w:r w:rsidR="00253218" w:rsidRPr="00F93674">
              <w:rPr>
                <w:rFonts w:ascii="Times New Roman" w:eastAsia="Times New Roman" w:hAnsi="Times New Roman" w:cs="Times New Roman"/>
                <w:sz w:val="24"/>
                <w:szCs w:val="24"/>
                <w:lang w:val="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70D6C7C" w14:textId="77777777" w:rsidR="00253218" w:rsidRPr="00F93674" w:rsidRDefault="00253218" w:rsidP="0025321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не відповідає вимогам, установленим у тендерній документації відповідно </w:t>
            </w:r>
            <w:proofErr w:type="gramStart"/>
            <w:r w:rsidRPr="00F93674">
              <w:rPr>
                <w:rFonts w:ascii="Times New Roman" w:eastAsia="Times New Roman" w:hAnsi="Times New Roman" w:cs="Times New Roman"/>
                <w:sz w:val="24"/>
                <w:szCs w:val="24"/>
                <w:lang w:val="ru-RU"/>
              </w:rPr>
              <w:t>до</w:t>
            </w:r>
            <w:proofErr w:type="gramEnd"/>
            <w:r w:rsidR="00B06EFA" w:rsidRPr="00F93674">
              <w:rPr>
                <w:rFonts w:ascii="Times New Roman" w:eastAsia="Times New Roman" w:hAnsi="Times New Roman" w:cs="Times New Roman"/>
                <w:sz w:val="24"/>
                <w:szCs w:val="24"/>
                <w:lang w:val="ru-RU"/>
              </w:rPr>
              <w:t xml:space="preserve"> </w:t>
            </w:r>
            <w:r w:rsidRPr="00F93674">
              <w:rPr>
                <w:rFonts w:ascii="Times New Roman" w:eastAsia="Times New Roman" w:hAnsi="Times New Roman" w:cs="Times New Roman"/>
                <w:sz w:val="24"/>
                <w:szCs w:val="24"/>
                <w:lang w:val="ru-RU"/>
              </w:rPr>
              <w:t>абзацу першого частини третьої статті 22 Закону;</w:t>
            </w:r>
          </w:p>
          <w:p w14:paraId="3907B72D" w14:textId="77777777" w:rsidR="00253218" w:rsidRPr="00F93674" w:rsidRDefault="00253218" w:rsidP="0025321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3) переможець процедури закупівлі:</w:t>
            </w:r>
          </w:p>
          <w:p w14:paraId="780B02ED" w14:textId="77777777" w:rsidR="00253218" w:rsidRPr="00F93674" w:rsidRDefault="00253218" w:rsidP="0025321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відмовився від підписання договору про закупівлю відповідно до вимог тендерної документації або укладення договору про закупівлю;</w:t>
            </w:r>
          </w:p>
          <w:p w14:paraId="597C262C" w14:textId="77777777" w:rsidR="00253218" w:rsidRPr="00F93674" w:rsidRDefault="00A938C9" w:rsidP="0025321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lastRenderedPageBreak/>
              <w:t xml:space="preserve">- </w:t>
            </w:r>
            <w:r w:rsidR="00253218" w:rsidRPr="00F93674">
              <w:rPr>
                <w:rFonts w:ascii="Times New Roman" w:eastAsia="Times New Roman" w:hAnsi="Times New Roman" w:cs="Times New Roman"/>
                <w:sz w:val="24"/>
                <w:szCs w:val="24"/>
                <w:lang w:val="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0AD14B5E" w14:textId="77777777" w:rsidR="00253218" w:rsidRPr="00F93674" w:rsidRDefault="00A938C9" w:rsidP="0025321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 </w:t>
            </w:r>
            <w:r w:rsidR="00253218" w:rsidRPr="00F93674">
              <w:rPr>
                <w:rFonts w:ascii="Times New Roman" w:eastAsia="Times New Roman" w:hAnsi="Times New Roman" w:cs="Times New Roman"/>
                <w:sz w:val="24"/>
                <w:szCs w:val="24"/>
                <w:lang w:val="ru-RU"/>
              </w:rPr>
              <w:t>не надав забезпечення виконання договору про закупівлю, якщо таке забезпечення вимагалося замовником;</w:t>
            </w:r>
          </w:p>
          <w:p w14:paraId="1A44FF69" w14:textId="77777777" w:rsidR="00602DF3" w:rsidRPr="00F93674" w:rsidRDefault="00A938C9" w:rsidP="009212F8">
            <w:pPr>
              <w:widowControl w:val="0"/>
              <w:spacing w:after="0" w:line="240" w:lineRule="auto"/>
              <w:ind w:firstLine="464"/>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ru-RU"/>
              </w:rPr>
              <w:t xml:space="preserve">- </w:t>
            </w:r>
            <w:r w:rsidR="00253218" w:rsidRPr="00F93674">
              <w:rPr>
                <w:rFonts w:ascii="Times New Roman" w:eastAsia="Times New Roman" w:hAnsi="Times New Roman" w:cs="Times New Roman"/>
                <w:sz w:val="24"/>
                <w:szCs w:val="24"/>
                <w:lang w:val="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F93674" w:rsidRPr="00F93674" w14:paraId="4E78DDC9" w14:textId="77777777" w:rsidTr="000C1C11">
        <w:trPr>
          <w:trHeight w:val="522"/>
          <w:jc w:val="center"/>
        </w:trPr>
        <w:tc>
          <w:tcPr>
            <w:tcW w:w="10221" w:type="dxa"/>
            <w:gridSpan w:val="4"/>
            <w:shd w:val="clear" w:color="auto" w:fill="A5A5A5"/>
            <w:vAlign w:val="center"/>
          </w:tcPr>
          <w:p w14:paraId="00F191F4" w14:textId="77777777" w:rsidR="00602DF3" w:rsidRPr="00F93674" w:rsidRDefault="00602DF3" w:rsidP="00AA4CB9">
            <w:pPr>
              <w:widowControl w:val="0"/>
              <w:pBdr>
                <w:top w:val="nil"/>
                <w:left w:val="nil"/>
                <w:bottom w:val="nil"/>
                <w:right w:val="nil"/>
                <w:between w:val="nil"/>
              </w:pBdr>
              <w:spacing w:after="0" w:line="240" w:lineRule="auto"/>
              <w:ind w:hanging="21"/>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lastRenderedPageBreak/>
              <w:t>Розділ VI. Результати тендеру та укладання договору про закупівлю</w:t>
            </w:r>
          </w:p>
        </w:tc>
      </w:tr>
      <w:tr w:rsidR="00F93674" w:rsidRPr="00F93674" w14:paraId="20CC6F38" w14:textId="77777777" w:rsidTr="000C1C11">
        <w:trPr>
          <w:gridAfter w:val="1"/>
          <w:wAfter w:w="11" w:type="dxa"/>
          <w:trHeight w:val="522"/>
          <w:jc w:val="center"/>
        </w:trPr>
        <w:tc>
          <w:tcPr>
            <w:tcW w:w="570" w:type="dxa"/>
          </w:tcPr>
          <w:p w14:paraId="0DE13EF1" w14:textId="77777777" w:rsidR="00C30654" w:rsidRPr="00F93674"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1</w:t>
            </w:r>
            <w:r w:rsidR="00387ED1" w:rsidRPr="00F93674">
              <w:rPr>
                <w:rFonts w:ascii="Times New Roman" w:eastAsia="Times New Roman" w:hAnsi="Times New Roman" w:cs="Times New Roman"/>
                <w:b/>
                <w:sz w:val="24"/>
                <w:szCs w:val="24"/>
                <w:lang w:val="uk-UA"/>
              </w:rPr>
              <w:t>.</w:t>
            </w:r>
          </w:p>
        </w:tc>
        <w:tc>
          <w:tcPr>
            <w:tcW w:w="3900" w:type="dxa"/>
          </w:tcPr>
          <w:p w14:paraId="1538571B" w14:textId="77777777" w:rsidR="00C30654" w:rsidRPr="00F93674" w:rsidRDefault="00C30654" w:rsidP="00A36F2E">
            <w:pPr>
              <w:widowControl w:val="0"/>
              <w:rPr>
                <w:rFonts w:ascii="Times New Roman" w:eastAsia="Times New Roman" w:hAnsi="Times New Roman" w:cs="Times New Roman"/>
                <w:b/>
                <w:sz w:val="24"/>
                <w:szCs w:val="24"/>
                <w:lang w:val="ru-RU"/>
              </w:rPr>
            </w:pPr>
            <w:r w:rsidRPr="00F93674">
              <w:rPr>
                <w:rFonts w:ascii="Times New Roman" w:eastAsia="Times New Roman" w:hAnsi="Times New Roman" w:cs="Times New Roman"/>
                <w:b/>
                <w:sz w:val="24"/>
                <w:szCs w:val="24"/>
                <w:lang w:val="ru-RU"/>
              </w:rPr>
              <w:t>Відміна тендеру чи визнання тендеру таким, що не відбувся</w:t>
            </w:r>
          </w:p>
        </w:tc>
        <w:tc>
          <w:tcPr>
            <w:tcW w:w="5740" w:type="dxa"/>
            <w:vAlign w:val="center"/>
          </w:tcPr>
          <w:p w14:paraId="2D725916" w14:textId="77777777" w:rsidR="00297216" w:rsidRPr="00F93674"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Замовник відміняє відкриті торги у разі:</w:t>
            </w:r>
          </w:p>
          <w:p w14:paraId="16D07643" w14:textId="77777777" w:rsidR="00297216" w:rsidRPr="00F93674"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1) відсутності подальшої потреби в закупівлі товарів, робіт чи послуг;</w:t>
            </w:r>
          </w:p>
          <w:p w14:paraId="5655B6F0" w14:textId="77777777" w:rsidR="00297216" w:rsidRPr="00F93674"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15803C8" w14:textId="77777777" w:rsidR="00297216" w:rsidRPr="00F93674"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3) скорочення обсягу видатків на здійснення закупівлі товарів, робіт чи послуг;</w:t>
            </w:r>
          </w:p>
          <w:p w14:paraId="1895ED65" w14:textId="77777777" w:rsidR="00297216" w:rsidRPr="00F93674"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4) коли здійснення закупівлі стало неможливим внаслідок дії обставин непереборної сили.</w:t>
            </w:r>
          </w:p>
          <w:p w14:paraId="4AC0F815" w14:textId="77777777" w:rsidR="00297216" w:rsidRPr="00F93674"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7FA26E7" w14:textId="77777777" w:rsidR="00297216" w:rsidRPr="00F93674"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Відкриті торги автоматично відміняються електронною системою закупівель у разі:</w:t>
            </w:r>
          </w:p>
          <w:p w14:paraId="02B34DA1" w14:textId="77777777" w:rsidR="00297216" w:rsidRPr="00F93674"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3B5C792" w14:textId="77777777" w:rsidR="00297216" w:rsidRPr="00F93674"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2) неподання жодної тендерної пропозиції для участі у відкритих торгах у строк, установлений замовником згідно з цими особливостями.</w:t>
            </w:r>
          </w:p>
          <w:p w14:paraId="5FB5FAB7" w14:textId="77777777" w:rsidR="00297216" w:rsidRPr="00F93674"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36024AE" w14:textId="77777777" w:rsidR="00297216" w:rsidRPr="00F93674"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 Відкриті торги можуть бути відмінені частково (за лотом).</w:t>
            </w:r>
          </w:p>
          <w:p w14:paraId="7A6C1E1E" w14:textId="77777777" w:rsidR="00C30654" w:rsidRPr="00F93674" w:rsidRDefault="00297216" w:rsidP="0096493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93674" w:rsidRPr="00F93674" w14:paraId="3F0AD254" w14:textId="77777777" w:rsidTr="000C1C11">
        <w:trPr>
          <w:gridAfter w:val="1"/>
          <w:wAfter w:w="11" w:type="dxa"/>
          <w:trHeight w:val="522"/>
          <w:jc w:val="center"/>
        </w:trPr>
        <w:tc>
          <w:tcPr>
            <w:tcW w:w="570" w:type="dxa"/>
          </w:tcPr>
          <w:p w14:paraId="5DD376CE" w14:textId="77777777" w:rsidR="00C30654" w:rsidRPr="00F93674"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2</w:t>
            </w:r>
            <w:r w:rsidR="00387ED1" w:rsidRPr="00F93674">
              <w:rPr>
                <w:rFonts w:ascii="Times New Roman" w:eastAsia="Times New Roman" w:hAnsi="Times New Roman" w:cs="Times New Roman"/>
                <w:b/>
                <w:sz w:val="24"/>
                <w:szCs w:val="24"/>
                <w:lang w:val="uk-UA"/>
              </w:rPr>
              <w:t>.</w:t>
            </w:r>
          </w:p>
        </w:tc>
        <w:tc>
          <w:tcPr>
            <w:tcW w:w="3900" w:type="dxa"/>
          </w:tcPr>
          <w:p w14:paraId="1481B746" w14:textId="77777777" w:rsidR="00C30654" w:rsidRPr="00F93674" w:rsidRDefault="00C30654" w:rsidP="00A36F2E">
            <w:pPr>
              <w:widowControl w:val="0"/>
              <w:rPr>
                <w:rFonts w:ascii="Times New Roman" w:eastAsia="Times New Roman" w:hAnsi="Times New Roman" w:cs="Times New Roman"/>
                <w:sz w:val="24"/>
                <w:szCs w:val="24"/>
                <w:lang w:val="ru-RU"/>
              </w:rPr>
            </w:pPr>
            <w:r w:rsidRPr="00F93674">
              <w:rPr>
                <w:rFonts w:ascii="Times New Roman" w:eastAsia="Times New Roman" w:hAnsi="Times New Roman" w:cs="Times New Roman"/>
                <w:b/>
                <w:sz w:val="24"/>
                <w:szCs w:val="24"/>
                <w:lang w:val="ru-RU"/>
              </w:rPr>
              <w:t>Строк укладання договору про закупівлю</w:t>
            </w:r>
          </w:p>
        </w:tc>
        <w:tc>
          <w:tcPr>
            <w:tcW w:w="5740" w:type="dxa"/>
            <w:vAlign w:val="center"/>
          </w:tcPr>
          <w:p w14:paraId="4F60A443" w14:textId="77777777" w:rsidR="00B8419A" w:rsidRPr="00F93674" w:rsidRDefault="00B8419A" w:rsidP="00B8419A">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Рішення про намір укласти договір про закупівлю приймається замовником відповідно до статті 33 Закону та пункту</w:t>
            </w:r>
            <w:r w:rsidR="00C90350" w:rsidRPr="00F93674">
              <w:rPr>
                <w:rFonts w:ascii="Times New Roman" w:eastAsia="Times New Roman" w:hAnsi="Times New Roman" w:cs="Times New Roman"/>
                <w:sz w:val="24"/>
                <w:szCs w:val="24"/>
                <w:lang w:val="ru-RU"/>
              </w:rPr>
              <w:t xml:space="preserve"> 49</w:t>
            </w:r>
            <w:r w:rsidR="00964938" w:rsidRPr="00F93674">
              <w:rPr>
                <w:rFonts w:ascii="Times New Roman" w:eastAsia="Times New Roman" w:hAnsi="Times New Roman" w:cs="Times New Roman"/>
                <w:sz w:val="24"/>
                <w:szCs w:val="24"/>
                <w:lang w:val="ru-RU"/>
              </w:rPr>
              <w:t xml:space="preserve"> </w:t>
            </w:r>
            <w:r w:rsidR="00C90350" w:rsidRPr="00F93674">
              <w:rPr>
                <w:rFonts w:ascii="Times New Roman" w:eastAsia="Times New Roman" w:hAnsi="Times New Roman" w:cs="Times New Roman"/>
                <w:sz w:val="24"/>
                <w:szCs w:val="24"/>
                <w:lang w:val="ru-RU"/>
              </w:rPr>
              <w:t>Особливостей</w:t>
            </w:r>
            <w:r w:rsidRPr="00F93674">
              <w:rPr>
                <w:rFonts w:ascii="Times New Roman" w:eastAsia="Times New Roman" w:hAnsi="Times New Roman" w:cs="Times New Roman"/>
                <w:sz w:val="24"/>
                <w:szCs w:val="24"/>
                <w:lang w:val="ru-RU"/>
              </w:rPr>
              <w:t>.</w:t>
            </w:r>
          </w:p>
          <w:p w14:paraId="498A8225" w14:textId="77777777" w:rsidR="00B8419A" w:rsidRPr="00F93674" w:rsidRDefault="00B8419A" w:rsidP="00B8419A">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Повідомлення про намір укласти договір про закупівлю автоматично формується електронною </w:t>
            </w:r>
            <w:r w:rsidRPr="00F93674">
              <w:rPr>
                <w:rFonts w:ascii="Times New Roman" w:eastAsia="Times New Roman" w:hAnsi="Times New Roman" w:cs="Times New Roman"/>
                <w:sz w:val="24"/>
                <w:szCs w:val="24"/>
                <w:lang w:val="ru-RU"/>
              </w:rPr>
              <w:lastRenderedPageBreak/>
              <w:t>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1AF9D2E" w14:textId="77777777" w:rsidR="00B8419A" w:rsidRPr="00F93674" w:rsidRDefault="00B8419A" w:rsidP="00B8419A">
            <w:pPr>
              <w:widowControl w:val="0"/>
              <w:spacing w:after="0" w:line="240" w:lineRule="auto"/>
              <w:ind w:firstLine="464"/>
              <w:jc w:val="both"/>
              <w:rPr>
                <w:rFonts w:ascii="Times New Roman" w:eastAsia="Times New Roman" w:hAnsi="Times New Roman" w:cs="Times New Roman"/>
                <w:sz w:val="24"/>
                <w:szCs w:val="24"/>
                <w:lang w:val="ru-RU"/>
              </w:rPr>
            </w:pPr>
            <w:proofErr w:type="gramStart"/>
            <w:r w:rsidRPr="00F93674">
              <w:rPr>
                <w:rFonts w:ascii="Times New Roman" w:eastAsia="Times New Roman" w:hAnsi="Times New Roman" w:cs="Times New Roman"/>
                <w:sz w:val="24"/>
                <w:szCs w:val="24"/>
                <w:lang w:val="ru-RU"/>
              </w:rPr>
              <w:t>З</w:t>
            </w:r>
            <w:proofErr w:type="gramEnd"/>
            <w:r w:rsidRPr="00F93674">
              <w:rPr>
                <w:rFonts w:ascii="Times New Roman" w:eastAsia="Times New Roman" w:hAnsi="Times New Roman" w:cs="Times New Roman"/>
                <w:sz w:val="24"/>
                <w:szCs w:val="24"/>
                <w:lang w:val="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92DE273" w14:textId="77777777" w:rsidR="00A36F2E" w:rsidRPr="00F93674" w:rsidRDefault="00B8419A" w:rsidP="00B8419A">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0552F77" w14:textId="77777777" w:rsidR="00C30654" w:rsidRPr="00F93674" w:rsidRDefault="00B8419A" w:rsidP="00C90350">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У разі подання скарги до органу оскарження </w:t>
            </w:r>
            <w:proofErr w:type="gramStart"/>
            <w:r w:rsidRPr="00F93674">
              <w:rPr>
                <w:rFonts w:ascii="Times New Roman" w:eastAsia="Times New Roman" w:hAnsi="Times New Roman" w:cs="Times New Roman"/>
                <w:sz w:val="24"/>
                <w:szCs w:val="24"/>
                <w:lang w:val="ru-RU"/>
              </w:rPr>
              <w:t>п</w:t>
            </w:r>
            <w:proofErr w:type="gramEnd"/>
            <w:r w:rsidRPr="00F93674">
              <w:rPr>
                <w:rFonts w:ascii="Times New Roman" w:eastAsia="Times New Roman" w:hAnsi="Times New Roman" w:cs="Times New Roman"/>
                <w:sz w:val="24"/>
                <w:szCs w:val="24"/>
                <w:lang w:val="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93674" w:rsidRPr="00F93674" w14:paraId="05C88C78" w14:textId="77777777" w:rsidTr="000C1C11">
        <w:trPr>
          <w:gridAfter w:val="1"/>
          <w:wAfter w:w="11" w:type="dxa"/>
          <w:trHeight w:val="522"/>
          <w:jc w:val="center"/>
        </w:trPr>
        <w:tc>
          <w:tcPr>
            <w:tcW w:w="570" w:type="dxa"/>
          </w:tcPr>
          <w:p w14:paraId="1D33C226" w14:textId="77777777" w:rsidR="00C30654" w:rsidRPr="00F93674"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lastRenderedPageBreak/>
              <w:t>3</w:t>
            </w:r>
            <w:r w:rsidR="00387ED1" w:rsidRPr="00F93674">
              <w:rPr>
                <w:rFonts w:ascii="Times New Roman" w:eastAsia="Times New Roman" w:hAnsi="Times New Roman" w:cs="Times New Roman"/>
                <w:b/>
                <w:sz w:val="24"/>
                <w:szCs w:val="24"/>
                <w:lang w:val="uk-UA"/>
              </w:rPr>
              <w:t>.</w:t>
            </w:r>
          </w:p>
        </w:tc>
        <w:tc>
          <w:tcPr>
            <w:tcW w:w="3900" w:type="dxa"/>
          </w:tcPr>
          <w:p w14:paraId="65ABF947" w14:textId="77777777" w:rsidR="00C30654" w:rsidRPr="00F93674" w:rsidRDefault="00C30654" w:rsidP="00C90350">
            <w:pPr>
              <w:widowControl w:val="0"/>
              <w:rPr>
                <w:rFonts w:ascii="Times New Roman" w:eastAsia="Times New Roman" w:hAnsi="Times New Roman" w:cs="Times New Roman"/>
                <w:sz w:val="24"/>
                <w:szCs w:val="24"/>
              </w:rPr>
            </w:pPr>
            <w:r w:rsidRPr="00F93674">
              <w:rPr>
                <w:rFonts w:ascii="Times New Roman" w:eastAsia="Times New Roman" w:hAnsi="Times New Roman" w:cs="Times New Roman"/>
                <w:b/>
                <w:sz w:val="24"/>
                <w:szCs w:val="24"/>
              </w:rPr>
              <w:t>Про</w:t>
            </w:r>
            <w:r w:rsidR="00C90350" w:rsidRPr="00F93674">
              <w:rPr>
                <w:rFonts w:ascii="Times New Roman" w:eastAsia="Times New Roman" w:hAnsi="Times New Roman" w:cs="Times New Roman"/>
                <w:b/>
                <w:sz w:val="24"/>
                <w:szCs w:val="24"/>
                <w:lang w:val="uk-UA"/>
              </w:rPr>
              <w:t>е</w:t>
            </w:r>
            <w:r w:rsidRPr="00F93674">
              <w:rPr>
                <w:rFonts w:ascii="Times New Roman" w:eastAsia="Times New Roman" w:hAnsi="Times New Roman" w:cs="Times New Roman"/>
                <w:b/>
                <w:sz w:val="24"/>
                <w:szCs w:val="24"/>
              </w:rPr>
              <w:t>кт договору про закупівлю</w:t>
            </w:r>
          </w:p>
        </w:tc>
        <w:tc>
          <w:tcPr>
            <w:tcW w:w="5740" w:type="dxa"/>
            <w:vAlign w:val="center"/>
          </w:tcPr>
          <w:p w14:paraId="118711F5" w14:textId="0FA89939" w:rsidR="00C30654" w:rsidRPr="00F93674" w:rsidRDefault="00C30654" w:rsidP="00F93674">
            <w:pPr>
              <w:widowControl w:val="0"/>
              <w:spacing w:after="0" w:line="240" w:lineRule="auto"/>
              <w:ind w:right="120" w:firstLine="464"/>
              <w:jc w:val="both"/>
              <w:rPr>
                <w:rFonts w:ascii="Times New Roman" w:eastAsia="Times New Roman" w:hAnsi="Times New Roman" w:cs="Times New Roman"/>
                <w:i/>
                <w:sz w:val="24"/>
                <w:szCs w:val="24"/>
                <w:lang w:val="ru-RU"/>
              </w:rPr>
            </w:pPr>
            <w:r w:rsidRPr="00F93674">
              <w:rPr>
                <w:rFonts w:ascii="Times New Roman" w:eastAsia="Times New Roman" w:hAnsi="Times New Roman" w:cs="Times New Roman"/>
                <w:sz w:val="24"/>
                <w:szCs w:val="24"/>
                <w:lang w:val="ru-RU"/>
              </w:rPr>
              <w:t>Про</w:t>
            </w:r>
            <w:r w:rsidR="00C90350" w:rsidRPr="00F93674">
              <w:rPr>
                <w:rFonts w:ascii="Times New Roman" w:eastAsia="Times New Roman" w:hAnsi="Times New Roman" w:cs="Times New Roman"/>
                <w:sz w:val="24"/>
                <w:szCs w:val="24"/>
                <w:lang w:val="ru-RU"/>
              </w:rPr>
              <w:t>е</w:t>
            </w:r>
            <w:r w:rsidRPr="00F93674">
              <w:rPr>
                <w:rFonts w:ascii="Times New Roman" w:eastAsia="Times New Roman" w:hAnsi="Times New Roman" w:cs="Times New Roman"/>
                <w:sz w:val="24"/>
                <w:szCs w:val="24"/>
                <w:lang w:val="ru-RU"/>
              </w:rPr>
              <w:t xml:space="preserve">кт договору </w:t>
            </w:r>
            <w:proofErr w:type="gramStart"/>
            <w:r w:rsidRPr="00F93674">
              <w:rPr>
                <w:rFonts w:ascii="Times New Roman" w:eastAsia="Times New Roman" w:hAnsi="Times New Roman" w:cs="Times New Roman"/>
                <w:sz w:val="24"/>
                <w:szCs w:val="24"/>
                <w:lang w:val="ru-RU"/>
              </w:rPr>
              <w:t>про</w:t>
            </w:r>
            <w:proofErr w:type="gramEnd"/>
            <w:r w:rsidRPr="00F93674">
              <w:rPr>
                <w:rFonts w:ascii="Times New Roman" w:eastAsia="Times New Roman" w:hAnsi="Times New Roman" w:cs="Times New Roman"/>
                <w:sz w:val="24"/>
                <w:szCs w:val="24"/>
                <w:lang w:val="ru-RU"/>
              </w:rPr>
              <w:t xml:space="preserve"> закупівлю викладено в </w:t>
            </w:r>
            <w:r w:rsidRPr="00F93674">
              <w:rPr>
                <w:rFonts w:ascii="Times New Roman" w:eastAsia="Times New Roman" w:hAnsi="Times New Roman" w:cs="Times New Roman"/>
                <w:b/>
                <w:sz w:val="24"/>
                <w:szCs w:val="24"/>
                <w:lang w:val="ru-RU"/>
              </w:rPr>
              <w:t xml:space="preserve">Додатку № </w:t>
            </w:r>
            <w:r w:rsidR="00F93674" w:rsidRPr="00F93674">
              <w:rPr>
                <w:rFonts w:ascii="Times New Roman" w:eastAsia="Times New Roman" w:hAnsi="Times New Roman" w:cs="Times New Roman"/>
                <w:b/>
                <w:sz w:val="24"/>
                <w:szCs w:val="24"/>
                <w:lang w:val="ru-RU"/>
              </w:rPr>
              <w:t>4</w:t>
            </w:r>
            <w:r w:rsidRPr="00F93674">
              <w:rPr>
                <w:rFonts w:ascii="Times New Roman" w:eastAsia="Times New Roman" w:hAnsi="Times New Roman" w:cs="Times New Roman"/>
                <w:sz w:val="24"/>
                <w:szCs w:val="24"/>
                <w:lang w:val="ru-RU"/>
              </w:rPr>
              <w:t xml:space="preserve"> до цієї тендерної документації.</w:t>
            </w:r>
          </w:p>
        </w:tc>
      </w:tr>
      <w:tr w:rsidR="00F93674" w:rsidRPr="00F93674" w14:paraId="36345156" w14:textId="77777777" w:rsidTr="000C1C11">
        <w:trPr>
          <w:gridAfter w:val="1"/>
          <w:wAfter w:w="11" w:type="dxa"/>
          <w:trHeight w:val="522"/>
          <w:jc w:val="center"/>
        </w:trPr>
        <w:tc>
          <w:tcPr>
            <w:tcW w:w="570" w:type="dxa"/>
          </w:tcPr>
          <w:p w14:paraId="79C18E5D" w14:textId="77777777" w:rsidR="00C30654" w:rsidRPr="00F93674"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4</w:t>
            </w:r>
            <w:r w:rsidR="00387ED1" w:rsidRPr="00F93674">
              <w:rPr>
                <w:rFonts w:ascii="Times New Roman" w:eastAsia="Times New Roman" w:hAnsi="Times New Roman" w:cs="Times New Roman"/>
                <w:b/>
                <w:sz w:val="24"/>
                <w:szCs w:val="24"/>
                <w:lang w:val="uk-UA"/>
              </w:rPr>
              <w:t>.</w:t>
            </w:r>
          </w:p>
        </w:tc>
        <w:tc>
          <w:tcPr>
            <w:tcW w:w="3900" w:type="dxa"/>
          </w:tcPr>
          <w:p w14:paraId="117F7D86" w14:textId="77777777" w:rsidR="00C30654" w:rsidRPr="00F93674" w:rsidRDefault="00AC48CE" w:rsidP="00A36F2E">
            <w:pPr>
              <w:widowControl w:val="0"/>
              <w:rPr>
                <w:rFonts w:ascii="Times New Roman" w:eastAsia="Times New Roman" w:hAnsi="Times New Roman" w:cs="Times New Roman"/>
                <w:sz w:val="24"/>
                <w:szCs w:val="24"/>
                <w:lang w:val="ru-RU"/>
              </w:rPr>
            </w:pPr>
            <w:r w:rsidRPr="00F93674">
              <w:rPr>
                <w:rFonts w:ascii="Times New Roman" w:eastAsia="Times New Roman" w:hAnsi="Times New Roman" w:cs="Times New Roman"/>
                <w:b/>
                <w:sz w:val="24"/>
                <w:szCs w:val="24"/>
                <w:lang w:val="ru-RU"/>
              </w:rPr>
              <w:t xml:space="preserve">Істотні умови, що обов'язково включаються </w:t>
            </w:r>
            <w:proofErr w:type="gramStart"/>
            <w:r w:rsidRPr="00F93674">
              <w:rPr>
                <w:rFonts w:ascii="Times New Roman" w:eastAsia="Times New Roman" w:hAnsi="Times New Roman" w:cs="Times New Roman"/>
                <w:b/>
                <w:sz w:val="24"/>
                <w:szCs w:val="24"/>
                <w:lang w:val="ru-RU"/>
              </w:rPr>
              <w:t>до</w:t>
            </w:r>
            <w:proofErr w:type="gramEnd"/>
            <w:r w:rsidRPr="00F93674">
              <w:rPr>
                <w:rFonts w:ascii="Times New Roman" w:eastAsia="Times New Roman" w:hAnsi="Times New Roman" w:cs="Times New Roman"/>
                <w:b/>
                <w:sz w:val="24"/>
                <w:szCs w:val="24"/>
                <w:lang w:val="ru-RU"/>
              </w:rPr>
              <w:t xml:space="preserve"> договору про закупівлю</w:t>
            </w:r>
          </w:p>
        </w:tc>
        <w:tc>
          <w:tcPr>
            <w:tcW w:w="5740" w:type="dxa"/>
            <w:vAlign w:val="center"/>
          </w:tcPr>
          <w:p w14:paraId="62FF3B58" w14:textId="77777777" w:rsidR="00885F77" w:rsidRPr="00F93674" w:rsidRDefault="00885F77" w:rsidP="004300C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Догові</w:t>
            </w:r>
            <w:proofErr w:type="gramStart"/>
            <w:r w:rsidRPr="00F93674">
              <w:rPr>
                <w:rFonts w:ascii="Times New Roman" w:eastAsia="Times New Roman" w:hAnsi="Times New Roman" w:cs="Times New Roman"/>
                <w:sz w:val="24"/>
                <w:szCs w:val="24"/>
                <w:lang w:val="ru-RU"/>
              </w:rPr>
              <w:t>р</w:t>
            </w:r>
            <w:proofErr w:type="gramEnd"/>
            <w:r w:rsidRPr="00F93674">
              <w:rPr>
                <w:rFonts w:ascii="Times New Roman" w:eastAsia="Times New Roman" w:hAnsi="Times New Roman" w:cs="Times New Roman"/>
                <w:sz w:val="24"/>
                <w:szCs w:val="24"/>
                <w:lang w:val="ru-RU"/>
              </w:rPr>
              <w:t xml:space="preserve">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4948B9D" w14:textId="77777777" w:rsidR="004300C8" w:rsidRPr="00F93674"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1BCEE6A" w14:textId="77777777" w:rsidR="004300C8" w:rsidRPr="00F93674" w:rsidRDefault="00AC7E1A" w:rsidP="004300C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 </w:t>
            </w:r>
            <w:r w:rsidR="004300C8" w:rsidRPr="00F93674">
              <w:rPr>
                <w:rFonts w:ascii="Times New Roman" w:eastAsia="Times New Roman" w:hAnsi="Times New Roman" w:cs="Times New Roman"/>
                <w:sz w:val="24"/>
                <w:szCs w:val="24"/>
                <w:lang w:val="ru-RU"/>
              </w:rPr>
              <w:t>визначення грошового еквівалента зобов’язання в іноземній валюті;</w:t>
            </w:r>
          </w:p>
          <w:p w14:paraId="48130D08" w14:textId="77777777" w:rsidR="004300C8" w:rsidRPr="00F93674" w:rsidRDefault="00C41BB7" w:rsidP="004300C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 </w:t>
            </w:r>
            <w:r w:rsidR="004300C8" w:rsidRPr="00F93674">
              <w:rPr>
                <w:rFonts w:ascii="Times New Roman" w:eastAsia="Times New Roman" w:hAnsi="Times New Roman" w:cs="Times New Roman"/>
                <w:sz w:val="24"/>
                <w:szCs w:val="24"/>
                <w:lang w:val="ru-RU"/>
              </w:rPr>
              <w:t>перерахунку ціни в бік зменшення ціни тендерної пропозиції переможця без зменшення обсягів закупівлі;</w:t>
            </w:r>
          </w:p>
          <w:p w14:paraId="1DE7D26A" w14:textId="77777777" w:rsidR="004300C8" w:rsidRPr="00F93674" w:rsidRDefault="00C41BB7" w:rsidP="004300C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 </w:t>
            </w:r>
            <w:r w:rsidR="004300C8" w:rsidRPr="00F93674">
              <w:rPr>
                <w:rFonts w:ascii="Times New Roman" w:eastAsia="Times New Roman" w:hAnsi="Times New Roman" w:cs="Times New Roman"/>
                <w:sz w:val="24"/>
                <w:szCs w:val="24"/>
                <w:lang w:val="ru-RU"/>
              </w:rPr>
              <w:t>перерахунку ціни та обсягів товарів в бік зменшення за умови необхідності приведення обсягів товарів до кратності упаковки.</w:t>
            </w:r>
          </w:p>
          <w:p w14:paraId="617FE334" w14:textId="77777777" w:rsidR="004300C8" w:rsidRPr="00F93674"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 xml:space="preserve"> Істотні умови договору про закупівлю, укладеного відповідно до</w:t>
            </w:r>
            <w:r w:rsidR="00A36F2E" w:rsidRPr="00F93674">
              <w:rPr>
                <w:rFonts w:ascii="Times New Roman" w:eastAsia="Times New Roman" w:hAnsi="Times New Roman" w:cs="Times New Roman"/>
                <w:sz w:val="24"/>
                <w:szCs w:val="24"/>
                <w:lang w:val="ru-RU"/>
              </w:rPr>
              <w:t xml:space="preserve"> </w:t>
            </w:r>
            <w:r w:rsidRPr="00F93674">
              <w:rPr>
                <w:rFonts w:ascii="Times New Roman" w:eastAsia="Times New Roman" w:hAnsi="Times New Roman" w:cs="Times New Roman"/>
                <w:sz w:val="24"/>
                <w:szCs w:val="24"/>
                <w:lang w:val="ru-RU"/>
              </w:rPr>
              <w:t>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023C32A9" w14:textId="77777777" w:rsidR="004300C8" w:rsidRPr="00F93674"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1) зменшення обсягів закупівлі, зокрема з урахуванням фактичного обсягу видатків замовника;</w:t>
            </w:r>
          </w:p>
          <w:p w14:paraId="5A703F08" w14:textId="77777777" w:rsidR="004300C8" w:rsidRPr="00F93674"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lastRenderedPageBreak/>
              <w:t xml:space="preserve">2) погодження зміни </w:t>
            </w:r>
            <w:proofErr w:type="gramStart"/>
            <w:r w:rsidRPr="00F93674">
              <w:rPr>
                <w:rFonts w:ascii="Times New Roman" w:eastAsia="Times New Roman" w:hAnsi="Times New Roman" w:cs="Times New Roman"/>
                <w:sz w:val="24"/>
                <w:szCs w:val="24"/>
                <w:lang w:val="ru-RU"/>
              </w:rPr>
              <w:t>ц</w:t>
            </w:r>
            <w:proofErr w:type="gramEnd"/>
            <w:r w:rsidRPr="00F93674">
              <w:rPr>
                <w:rFonts w:ascii="Times New Roman" w:eastAsia="Times New Roman" w:hAnsi="Times New Roman" w:cs="Times New Roman"/>
                <w:sz w:val="24"/>
                <w:szCs w:val="24"/>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F93674">
              <w:rPr>
                <w:rFonts w:ascii="Times New Roman" w:eastAsia="Times New Roman" w:hAnsi="Times New Roman" w:cs="Times New Roman"/>
                <w:sz w:val="24"/>
                <w:szCs w:val="24"/>
                <w:lang w:val="ru-RU"/>
              </w:rPr>
              <w:t>п</w:t>
            </w:r>
            <w:proofErr w:type="gramEnd"/>
            <w:r w:rsidRPr="00F93674">
              <w:rPr>
                <w:rFonts w:ascii="Times New Roman" w:eastAsia="Times New Roman" w:hAnsi="Times New Roman" w:cs="Times New Roman"/>
                <w:sz w:val="24"/>
                <w:szCs w:val="24"/>
                <w:lang w:val="ru-RU"/>
              </w:rPr>
              <w:t xml:space="preserve">ідтвердження такого коливання та не повинна призвести до збільшення суми, визначеної в договорі </w:t>
            </w:r>
            <w:proofErr w:type="gramStart"/>
            <w:r w:rsidRPr="00F93674">
              <w:rPr>
                <w:rFonts w:ascii="Times New Roman" w:eastAsia="Times New Roman" w:hAnsi="Times New Roman" w:cs="Times New Roman"/>
                <w:sz w:val="24"/>
                <w:szCs w:val="24"/>
                <w:lang w:val="ru-RU"/>
              </w:rPr>
              <w:t>про</w:t>
            </w:r>
            <w:proofErr w:type="gramEnd"/>
            <w:r w:rsidRPr="00F93674">
              <w:rPr>
                <w:rFonts w:ascii="Times New Roman" w:eastAsia="Times New Roman" w:hAnsi="Times New Roman" w:cs="Times New Roman"/>
                <w:sz w:val="24"/>
                <w:szCs w:val="24"/>
                <w:lang w:val="ru-RU"/>
              </w:rPr>
              <w:t xml:space="preserve"> закупівлю на момент його укладення;</w:t>
            </w:r>
          </w:p>
          <w:p w14:paraId="1F2EF43F" w14:textId="77777777" w:rsidR="004300C8" w:rsidRPr="00F93674"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75CD34D" w14:textId="77777777" w:rsidR="004300C8" w:rsidRPr="00F93674"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231693" w14:textId="77777777" w:rsidR="004300C8" w:rsidRPr="00F93674"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5) погодження зміни ціни в договорі про закупівлю в бік зменшення (без зміни кількості (обсягу) та якості товарів, робіт і послуг);</w:t>
            </w:r>
          </w:p>
          <w:p w14:paraId="3025EAEE" w14:textId="77777777" w:rsidR="004300C8" w:rsidRPr="00F93674"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9B28B19" w14:textId="77777777" w:rsidR="004300C8" w:rsidRPr="00F93674"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proofErr w:type="gramStart"/>
            <w:r w:rsidRPr="00F93674">
              <w:rPr>
                <w:rFonts w:ascii="Times New Roman" w:eastAsia="Times New Roman" w:hAnsi="Times New Roman" w:cs="Times New Roman"/>
                <w:sz w:val="24"/>
                <w:szCs w:val="24"/>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F93674">
              <w:rPr>
                <w:rFonts w:ascii="Times New Roman" w:eastAsia="Times New Roman" w:hAnsi="Times New Roman" w:cs="Times New Roman"/>
                <w:sz w:val="24"/>
                <w:szCs w:val="24"/>
                <w:lang w:val="ru-RU"/>
              </w:rPr>
              <w:t xml:space="preserve">і </w:t>
            </w:r>
            <w:proofErr w:type="gramStart"/>
            <w:r w:rsidRPr="00F93674">
              <w:rPr>
                <w:rFonts w:ascii="Times New Roman" w:eastAsia="Times New Roman" w:hAnsi="Times New Roman" w:cs="Times New Roman"/>
                <w:sz w:val="24"/>
                <w:szCs w:val="24"/>
                <w:lang w:val="ru-RU"/>
              </w:rPr>
              <w:t>про</w:t>
            </w:r>
            <w:proofErr w:type="gramEnd"/>
            <w:r w:rsidRPr="00F93674">
              <w:rPr>
                <w:rFonts w:ascii="Times New Roman" w:eastAsia="Times New Roman" w:hAnsi="Times New Roman" w:cs="Times New Roman"/>
                <w:sz w:val="24"/>
                <w:szCs w:val="24"/>
                <w:lang w:val="ru-RU"/>
              </w:rPr>
              <w:t xml:space="preserve"> закупівлю порядку зміни ціни;</w:t>
            </w:r>
          </w:p>
          <w:p w14:paraId="118F015F" w14:textId="77777777" w:rsidR="004300C8" w:rsidRPr="00F93674" w:rsidRDefault="004300C8" w:rsidP="00636651">
            <w:pPr>
              <w:widowControl w:val="0"/>
              <w:spacing w:after="0" w:line="240" w:lineRule="auto"/>
              <w:ind w:firstLine="464"/>
              <w:jc w:val="both"/>
              <w:rPr>
                <w:rFonts w:ascii="Times New Roman" w:eastAsia="Times New Roman" w:hAnsi="Times New Roman" w:cs="Times New Roman"/>
                <w:sz w:val="24"/>
                <w:szCs w:val="24"/>
                <w:lang w:val="ru-RU"/>
              </w:rPr>
            </w:pPr>
            <w:r w:rsidRPr="00F93674">
              <w:rPr>
                <w:rFonts w:ascii="Times New Roman" w:eastAsia="Times New Roman" w:hAnsi="Times New Roman" w:cs="Times New Roman"/>
                <w:sz w:val="24"/>
                <w:szCs w:val="24"/>
                <w:lang w:val="ru-RU"/>
              </w:rPr>
              <w:t>8) зміни умов у зв’язку із застосуванням положень частини шостої</w:t>
            </w:r>
            <w:r w:rsidR="00636651" w:rsidRPr="00F93674">
              <w:rPr>
                <w:rFonts w:ascii="Times New Roman" w:eastAsia="Times New Roman" w:hAnsi="Times New Roman" w:cs="Times New Roman"/>
                <w:sz w:val="24"/>
                <w:szCs w:val="24"/>
                <w:lang w:val="ru-RU"/>
              </w:rPr>
              <w:t xml:space="preserve"> </w:t>
            </w:r>
            <w:r w:rsidRPr="00F93674">
              <w:rPr>
                <w:rFonts w:ascii="Times New Roman" w:eastAsia="Times New Roman" w:hAnsi="Times New Roman" w:cs="Times New Roman"/>
                <w:sz w:val="24"/>
                <w:szCs w:val="24"/>
                <w:lang w:val="ru-RU"/>
              </w:rPr>
              <w:t>статті 41 Закону.</w:t>
            </w:r>
          </w:p>
        </w:tc>
      </w:tr>
      <w:tr w:rsidR="00F93674" w:rsidRPr="00F93674" w14:paraId="4291BFA7" w14:textId="77777777" w:rsidTr="000C1C11">
        <w:trPr>
          <w:gridAfter w:val="1"/>
          <w:wAfter w:w="11" w:type="dxa"/>
          <w:trHeight w:val="522"/>
          <w:jc w:val="center"/>
        </w:trPr>
        <w:tc>
          <w:tcPr>
            <w:tcW w:w="570" w:type="dxa"/>
          </w:tcPr>
          <w:p w14:paraId="10211016" w14:textId="77777777" w:rsidR="00C54A13" w:rsidRPr="00F93674" w:rsidRDefault="00C54A13" w:rsidP="00C54A13">
            <w:pPr>
              <w:rPr>
                <w:rFonts w:ascii="Times New Roman" w:hAnsi="Times New Roman" w:cs="Times New Roman"/>
                <w:b/>
              </w:rPr>
            </w:pPr>
            <w:r w:rsidRPr="00F93674">
              <w:rPr>
                <w:rFonts w:ascii="Times New Roman" w:hAnsi="Times New Roman" w:cs="Times New Roman"/>
                <w:b/>
              </w:rPr>
              <w:lastRenderedPageBreak/>
              <w:t>5.</w:t>
            </w:r>
          </w:p>
        </w:tc>
        <w:tc>
          <w:tcPr>
            <w:tcW w:w="3900" w:type="dxa"/>
          </w:tcPr>
          <w:p w14:paraId="5F72C62D" w14:textId="77777777" w:rsidR="00C54A13" w:rsidRPr="00F93674" w:rsidRDefault="00C54A13" w:rsidP="00C54A13">
            <w:pPr>
              <w:rPr>
                <w:rFonts w:ascii="Times New Roman" w:hAnsi="Times New Roman" w:cs="Times New Roman"/>
                <w:b/>
                <w:sz w:val="24"/>
                <w:szCs w:val="24"/>
                <w:lang w:val="ru-RU"/>
              </w:rPr>
            </w:pPr>
            <w:r w:rsidRPr="00F93674">
              <w:rPr>
                <w:rFonts w:ascii="Times New Roman" w:hAnsi="Times New Roman" w:cs="Times New Roman"/>
                <w:b/>
                <w:sz w:val="24"/>
                <w:szCs w:val="24"/>
                <w:lang w:val="ru-RU"/>
              </w:rPr>
              <w:t>Дії замовника при відмові переможця процедури закупівлі від підписання договору про закупівлю</w:t>
            </w:r>
          </w:p>
        </w:tc>
        <w:tc>
          <w:tcPr>
            <w:tcW w:w="5740" w:type="dxa"/>
          </w:tcPr>
          <w:p w14:paraId="5129904D" w14:textId="77777777" w:rsidR="00C54A13" w:rsidRPr="00F93674" w:rsidRDefault="00A36F2E" w:rsidP="00AC7E1A">
            <w:pPr>
              <w:ind w:firstLine="459"/>
              <w:jc w:val="both"/>
              <w:rPr>
                <w:rFonts w:ascii="Times New Roman" w:hAnsi="Times New Roman" w:cs="Times New Roman"/>
                <w:sz w:val="24"/>
                <w:szCs w:val="24"/>
              </w:rPr>
            </w:pPr>
            <w:r w:rsidRPr="00F93674">
              <w:rPr>
                <w:rFonts w:ascii="Times New Roman" w:hAnsi="Times New Roman" w:cs="Times New Roman"/>
                <w:sz w:val="24"/>
                <w:szCs w:val="24"/>
                <w:lang w:val="ru-RU"/>
              </w:rPr>
              <w:t>У разі відхилення тендерної пропозиції з підстави, виз</w:t>
            </w:r>
            <w:r w:rsidR="00636651" w:rsidRPr="00F93674">
              <w:rPr>
                <w:rFonts w:ascii="Times New Roman" w:hAnsi="Times New Roman" w:cs="Times New Roman"/>
                <w:sz w:val="24"/>
                <w:szCs w:val="24"/>
                <w:lang w:val="ru-RU"/>
              </w:rPr>
              <w:t xml:space="preserve">наченої підпунктом 3 пункту 44 </w:t>
            </w:r>
            <w:r w:rsidRPr="00F93674">
              <w:rPr>
                <w:rFonts w:ascii="Times New Roman" w:hAnsi="Times New Roman" w:cs="Times New Roman"/>
                <w:sz w:val="24"/>
                <w:szCs w:val="24"/>
                <w:lang w:val="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w:t>
            </w:r>
            <w:r w:rsidRPr="00F93674">
              <w:rPr>
                <w:rFonts w:ascii="Times New Roman" w:hAnsi="Times New Roman" w:cs="Times New Roman"/>
                <w:sz w:val="24"/>
                <w:szCs w:val="24"/>
                <w:lang w:val="ru-RU"/>
              </w:rPr>
              <w:lastRenderedPageBreak/>
              <w:t>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w:t>
            </w:r>
            <w:r w:rsidR="00636651" w:rsidRPr="00F93674">
              <w:rPr>
                <w:rFonts w:ascii="Times New Roman" w:hAnsi="Times New Roman" w:cs="Times New Roman"/>
                <w:sz w:val="24"/>
                <w:szCs w:val="24"/>
                <w:lang w:val="ru-RU"/>
              </w:rPr>
              <w:t xml:space="preserve"> 49  особливостей</w:t>
            </w:r>
            <w:r w:rsidRPr="00F93674">
              <w:rPr>
                <w:rFonts w:ascii="Times New Roman" w:hAnsi="Times New Roman" w:cs="Times New Roman"/>
                <w:sz w:val="24"/>
                <w:szCs w:val="24"/>
                <w:lang w:val="ru-RU"/>
              </w:rPr>
              <w:t>.</w:t>
            </w:r>
          </w:p>
        </w:tc>
      </w:tr>
      <w:tr w:rsidR="00F93674" w:rsidRPr="00F93674" w14:paraId="11E897C3" w14:textId="77777777" w:rsidTr="000C1C11">
        <w:trPr>
          <w:gridAfter w:val="1"/>
          <w:wAfter w:w="11" w:type="dxa"/>
          <w:trHeight w:val="522"/>
          <w:jc w:val="center"/>
        </w:trPr>
        <w:tc>
          <w:tcPr>
            <w:tcW w:w="570" w:type="dxa"/>
          </w:tcPr>
          <w:p w14:paraId="6C722FCC" w14:textId="77777777" w:rsidR="00C30654" w:rsidRPr="00F93674" w:rsidRDefault="00C54A1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lastRenderedPageBreak/>
              <w:t>6</w:t>
            </w:r>
            <w:r w:rsidR="00387ED1" w:rsidRPr="00F93674">
              <w:rPr>
                <w:rFonts w:ascii="Times New Roman" w:eastAsia="Times New Roman" w:hAnsi="Times New Roman" w:cs="Times New Roman"/>
                <w:b/>
                <w:sz w:val="24"/>
                <w:szCs w:val="24"/>
                <w:lang w:val="uk-UA"/>
              </w:rPr>
              <w:t>.</w:t>
            </w:r>
          </w:p>
        </w:tc>
        <w:tc>
          <w:tcPr>
            <w:tcW w:w="3900" w:type="dxa"/>
          </w:tcPr>
          <w:p w14:paraId="73A0A5E9" w14:textId="77777777" w:rsidR="00C30654" w:rsidRPr="00F93674" w:rsidRDefault="00C30654" w:rsidP="00A36F2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F93674">
              <w:rPr>
                <w:rFonts w:ascii="Times New Roman" w:eastAsia="Times New Roman" w:hAnsi="Times New Roman" w:cs="Times New Roman"/>
                <w:b/>
                <w:sz w:val="24"/>
                <w:szCs w:val="24"/>
                <w:lang w:val="uk-UA"/>
              </w:rPr>
              <w:t xml:space="preserve">Забезпечення виконання договору про закупівлю </w:t>
            </w:r>
          </w:p>
        </w:tc>
        <w:tc>
          <w:tcPr>
            <w:tcW w:w="5740" w:type="dxa"/>
          </w:tcPr>
          <w:p w14:paraId="7509BEC6" w14:textId="77777777" w:rsidR="00C30654" w:rsidRPr="00F93674" w:rsidRDefault="00C30654" w:rsidP="002E567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Забезпечення виконання договору про закупівлю не вимагається.</w:t>
            </w:r>
          </w:p>
        </w:tc>
      </w:tr>
    </w:tbl>
    <w:p w14:paraId="2312C1A0" w14:textId="77777777" w:rsidR="000A7548" w:rsidRPr="00F93674" w:rsidRDefault="000A7548" w:rsidP="00AA4CB9">
      <w:pPr>
        <w:widowControl w:val="0"/>
        <w:spacing w:after="0" w:line="240" w:lineRule="auto"/>
        <w:jc w:val="both"/>
        <w:rPr>
          <w:rFonts w:ascii="Times New Roman" w:eastAsia="Calibri" w:hAnsi="Times New Roman" w:cs="Times New Roman"/>
          <w:b/>
          <w:sz w:val="24"/>
          <w:szCs w:val="24"/>
          <w:lang w:val="uk-UA"/>
        </w:rPr>
      </w:pPr>
    </w:p>
    <w:p w14:paraId="219AC9EE" w14:textId="77777777" w:rsidR="000A7548" w:rsidRPr="00F93674" w:rsidRDefault="000A7548" w:rsidP="00AA4CB9">
      <w:pPr>
        <w:widowControl w:val="0"/>
        <w:spacing w:after="0" w:line="240" w:lineRule="auto"/>
        <w:jc w:val="both"/>
        <w:rPr>
          <w:rFonts w:ascii="Times New Roman" w:eastAsia="Calibri" w:hAnsi="Times New Roman" w:cs="Times New Roman"/>
          <w:b/>
          <w:sz w:val="24"/>
          <w:szCs w:val="24"/>
          <w:lang w:val="uk-UA"/>
        </w:rPr>
      </w:pPr>
    </w:p>
    <w:p w14:paraId="30391B94" w14:textId="77777777" w:rsidR="00826993" w:rsidRPr="00F93674" w:rsidRDefault="00AF2385" w:rsidP="00AA4CB9">
      <w:pPr>
        <w:widowControl w:val="0"/>
        <w:spacing w:after="0" w:line="240" w:lineRule="auto"/>
        <w:jc w:val="both"/>
        <w:rPr>
          <w:rFonts w:ascii="Times New Roman" w:eastAsia="Calibri" w:hAnsi="Times New Roman" w:cs="Times New Roman"/>
          <w:b/>
          <w:sz w:val="24"/>
          <w:szCs w:val="24"/>
          <w:lang w:val="uk-UA"/>
        </w:rPr>
      </w:pPr>
      <w:r w:rsidRPr="00F93674">
        <w:rPr>
          <w:rFonts w:ascii="Times New Roman" w:eastAsia="Calibri" w:hAnsi="Times New Roman" w:cs="Times New Roman"/>
          <w:b/>
          <w:sz w:val="24"/>
          <w:szCs w:val="24"/>
          <w:lang w:val="uk-UA"/>
        </w:rPr>
        <w:t>Додатки:</w:t>
      </w:r>
    </w:p>
    <w:p w14:paraId="4A4168C8" w14:textId="19E3D017" w:rsidR="00E60050" w:rsidRPr="00F93674" w:rsidRDefault="00AF2385" w:rsidP="00AA4CB9">
      <w:pPr>
        <w:widowControl w:val="0"/>
        <w:spacing w:after="0" w:line="240" w:lineRule="auto"/>
        <w:jc w:val="both"/>
        <w:rPr>
          <w:rFonts w:ascii="Times New Roman" w:eastAsia="Calibri" w:hAnsi="Times New Roman" w:cs="Times New Roman"/>
          <w:b/>
          <w:sz w:val="24"/>
          <w:szCs w:val="24"/>
          <w:lang w:val="uk-UA"/>
        </w:rPr>
      </w:pPr>
      <w:r w:rsidRPr="00F93674">
        <w:rPr>
          <w:rFonts w:ascii="Times New Roman" w:eastAsia="Calibri" w:hAnsi="Times New Roman" w:cs="Times New Roman"/>
          <w:b/>
          <w:sz w:val="24"/>
          <w:szCs w:val="24"/>
          <w:lang w:val="uk-UA"/>
        </w:rPr>
        <w:t xml:space="preserve"> </w:t>
      </w:r>
      <w:r w:rsidRPr="00F93674">
        <w:rPr>
          <w:rFonts w:ascii="Times New Roman" w:eastAsia="Calibri" w:hAnsi="Times New Roman" w:cs="Times New Roman"/>
          <w:b/>
          <w:sz w:val="24"/>
          <w:szCs w:val="24"/>
          <w:lang w:val="uk-UA"/>
        </w:rPr>
        <w:tab/>
      </w:r>
      <w:r w:rsidRPr="00F93674">
        <w:rPr>
          <w:rFonts w:ascii="Times New Roman" w:eastAsia="Calibri" w:hAnsi="Times New Roman" w:cs="Times New Roman"/>
          <w:b/>
          <w:sz w:val="24"/>
          <w:szCs w:val="24"/>
          <w:lang w:val="uk-UA"/>
        </w:rPr>
        <w:tab/>
        <w:t xml:space="preserve">          </w:t>
      </w:r>
    </w:p>
    <w:p w14:paraId="5957F0CF" w14:textId="40645D66" w:rsidR="00675B6A" w:rsidRPr="00F93674" w:rsidRDefault="00B052A7" w:rsidP="00675B6A">
      <w:pPr>
        <w:pStyle w:val="a4"/>
        <w:numPr>
          <w:ilvl w:val="0"/>
          <w:numId w:val="13"/>
        </w:numPr>
        <w:tabs>
          <w:tab w:val="left" w:pos="284"/>
        </w:tabs>
        <w:ind w:left="0" w:firstLine="0"/>
        <w:jc w:val="both"/>
        <w:rPr>
          <w:rFonts w:eastAsia="Calibri"/>
          <w:sz w:val="24"/>
          <w:szCs w:val="24"/>
        </w:rPr>
      </w:pPr>
      <w:r w:rsidRPr="00F93674">
        <w:rPr>
          <w:rFonts w:eastAsia="Calibri"/>
          <w:b/>
          <w:sz w:val="24"/>
          <w:szCs w:val="24"/>
        </w:rPr>
        <w:t xml:space="preserve">Додаток № </w:t>
      </w:r>
      <w:r w:rsidR="00675B6A" w:rsidRPr="00F93674">
        <w:rPr>
          <w:rFonts w:eastAsia="Calibri"/>
          <w:b/>
          <w:sz w:val="24"/>
          <w:szCs w:val="24"/>
        </w:rPr>
        <w:t>1</w:t>
      </w:r>
      <w:r w:rsidRPr="00F93674">
        <w:rPr>
          <w:rFonts w:eastAsia="Calibri"/>
          <w:sz w:val="24"/>
          <w:szCs w:val="24"/>
        </w:rPr>
        <w:t xml:space="preserve"> до тендерної документації </w:t>
      </w:r>
      <w:r w:rsidR="00AA4CB9" w:rsidRPr="00F93674">
        <w:rPr>
          <w:rFonts w:eastAsia="Calibri"/>
          <w:sz w:val="24"/>
          <w:szCs w:val="24"/>
        </w:rPr>
        <w:t>«</w:t>
      </w:r>
      <w:r w:rsidR="00675B6A" w:rsidRPr="00F93674">
        <w:rPr>
          <w:rFonts w:eastAsia="Calibri"/>
          <w:sz w:val="24"/>
          <w:szCs w:val="24"/>
        </w:rPr>
        <w:t>Кваліфікаційний критерій та перелік документів, що підтверджують інформацію про відповідність Учасників</w:t>
      </w:r>
      <w:r w:rsidR="00AA4CB9" w:rsidRPr="00F93674">
        <w:rPr>
          <w:rFonts w:eastAsia="Calibri"/>
          <w:sz w:val="24"/>
          <w:szCs w:val="24"/>
        </w:rPr>
        <w:t xml:space="preserve">», </w:t>
      </w:r>
      <w:r w:rsidR="009C1EEE" w:rsidRPr="00F93674">
        <w:rPr>
          <w:rFonts w:eastAsia="Calibri"/>
          <w:sz w:val="24"/>
          <w:szCs w:val="24"/>
        </w:rPr>
        <w:t xml:space="preserve">на </w:t>
      </w:r>
      <w:r w:rsidR="00AA4CB9" w:rsidRPr="00F93674">
        <w:rPr>
          <w:rFonts w:eastAsia="Calibri"/>
          <w:sz w:val="24"/>
          <w:szCs w:val="24"/>
        </w:rPr>
        <w:t>1</w:t>
      </w:r>
      <w:r w:rsidR="00E60050" w:rsidRPr="00F93674">
        <w:rPr>
          <w:rFonts w:eastAsia="Calibri"/>
          <w:sz w:val="24"/>
          <w:szCs w:val="24"/>
        </w:rPr>
        <w:t xml:space="preserve"> арк. в 1 прим.</w:t>
      </w:r>
    </w:p>
    <w:p w14:paraId="03BAAEC9" w14:textId="625E866F" w:rsidR="00E60050" w:rsidRPr="00F93674" w:rsidRDefault="00675B6A" w:rsidP="00C826FC">
      <w:pPr>
        <w:pStyle w:val="a4"/>
        <w:numPr>
          <w:ilvl w:val="0"/>
          <w:numId w:val="13"/>
        </w:numPr>
        <w:tabs>
          <w:tab w:val="left" w:pos="284"/>
        </w:tabs>
        <w:ind w:left="0" w:firstLine="0"/>
        <w:jc w:val="both"/>
        <w:rPr>
          <w:rFonts w:eastAsia="Calibri"/>
          <w:sz w:val="24"/>
          <w:szCs w:val="24"/>
        </w:rPr>
      </w:pPr>
      <w:r w:rsidRPr="00F93674">
        <w:rPr>
          <w:rFonts w:eastAsia="Calibri"/>
          <w:b/>
          <w:sz w:val="24"/>
          <w:szCs w:val="24"/>
        </w:rPr>
        <w:t xml:space="preserve">Додаток № </w:t>
      </w:r>
      <w:r w:rsidR="00C826FC" w:rsidRPr="00F93674">
        <w:rPr>
          <w:rFonts w:eastAsia="Calibri"/>
          <w:b/>
          <w:sz w:val="24"/>
          <w:szCs w:val="24"/>
        </w:rPr>
        <w:t>2</w:t>
      </w:r>
      <w:r w:rsidRPr="00F93674">
        <w:rPr>
          <w:rFonts w:eastAsia="Calibri"/>
          <w:sz w:val="24"/>
          <w:szCs w:val="24"/>
        </w:rPr>
        <w:t xml:space="preserve"> до тендерної документації</w:t>
      </w:r>
      <w:r w:rsidR="009C1EEE" w:rsidRPr="00F93674">
        <w:rPr>
          <w:rFonts w:eastAsia="Calibri"/>
          <w:sz w:val="24"/>
          <w:szCs w:val="24"/>
        </w:rPr>
        <w:t xml:space="preserve"> </w:t>
      </w:r>
      <w:r w:rsidR="00C826FC" w:rsidRPr="00F93674">
        <w:rPr>
          <w:rFonts w:eastAsia="Calibri"/>
          <w:sz w:val="24"/>
          <w:szCs w:val="24"/>
        </w:rPr>
        <w:t>«Перелік документів для підтвердження відповідності вимогам, визначеним у пункті 47 Особливостей», на 3 арк. в 1 прим.</w:t>
      </w:r>
      <w:r w:rsidR="009C1EEE" w:rsidRPr="00F93674">
        <w:rPr>
          <w:rFonts w:eastAsia="Calibri"/>
          <w:sz w:val="24"/>
          <w:szCs w:val="24"/>
        </w:rPr>
        <w:t xml:space="preserve">                             </w:t>
      </w:r>
      <w:r w:rsidR="00E60050" w:rsidRPr="00F93674">
        <w:rPr>
          <w:rFonts w:eastAsia="Calibri"/>
          <w:sz w:val="24"/>
          <w:szCs w:val="24"/>
        </w:rPr>
        <w:t xml:space="preserve">      </w:t>
      </w:r>
    </w:p>
    <w:p w14:paraId="2BD01A1B" w14:textId="0CF65473" w:rsidR="00E60050" w:rsidRPr="00F93674" w:rsidRDefault="00AC7E1A" w:rsidP="003F0A53">
      <w:pPr>
        <w:spacing w:after="0" w:line="240" w:lineRule="auto"/>
        <w:jc w:val="both"/>
        <w:rPr>
          <w:rFonts w:ascii="Times New Roman" w:eastAsia="Calibri" w:hAnsi="Times New Roman" w:cs="Times New Roman"/>
          <w:b/>
          <w:i/>
          <w:sz w:val="24"/>
          <w:szCs w:val="24"/>
          <w:lang w:val="uk-UA"/>
        </w:rPr>
      </w:pPr>
      <w:r w:rsidRPr="00F93674">
        <w:rPr>
          <w:rFonts w:ascii="Times New Roman" w:eastAsia="Calibri" w:hAnsi="Times New Roman" w:cs="Times New Roman"/>
          <w:sz w:val="24"/>
          <w:szCs w:val="24"/>
          <w:lang w:val="uk-UA"/>
        </w:rPr>
        <w:t>3</w:t>
      </w:r>
      <w:r w:rsidR="009C1EEE" w:rsidRPr="00F93674">
        <w:rPr>
          <w:rFonts w:ascii="Times New Roman" w:eastAsia="Calibri" w:hAnsi="Times New Roman" w:cs="Times New Roman"/>
          <w:sz w:val="24"/>
          <w:szCs w:val="24"/>
          <w:lang w:val="uk-UA"/>
        </w:rPr>
        <w:t xml:space="preserve">. </w:t>
      </w:r>
      <w:r w:rsidR="009C1EEE" w:rsidRPr="00F93674">
        <w:rPr>
          <w:rFonts w:ascii="Times New Roman" w:eastAsia="Calibri" w:hAnsi="Times New Roman" w:cs="Times New Roman"/>
          <w:b/>
          <w:sz w:val="24"/>
          <w:szCs w:val="24"/>
          <w:lang w:val="uk-UA"/>
        </w:rPr>
        <w:t xml:space="preserve">Додаток </w:t>
      </w:r>
      <w:r w:rsidR="00AA4CB9" w:rsidRPr="00F93674">
        <w:rPr>
          <w:rFonts w:ascii="Times New Roman" w:eastAsia="Calibri" w:hAnsi="Times New Roman" w:cs="Times New Roman"/>
          <w:b/>
          <w:sz w:val="24"/>
          <w:szCs w:val="24"/>
          <w:lang w:val="uk-UA"/>
        </w:rPr>
        <w:t>№</w:t>
      </w:r>
      <w:r w:rsidR="00B263DC" w:rsidRPr="00F93674">
        <w:rPr>
          <w:rFonts w:ascii="Times New Roman" w:eastAsia="Calibri" w:hAnsi="Times New Roman" w:cs="Times New Roman"/>
          <w:b/>
          <w:sz w:val="24"/>
          <w:szCs w:val="24"/>
          <w:lang w:val="uk-UA"/>
        </w:rPr>
        <w:t xml:space="preserve"> </w:t>
      </w:r>
      <w:r w:rsidR="00B052A7" w:rsidRPr="00F93674">
        <w:rPr>
          <w:rFonts w:ascii="Times New Roman" w:eastAsia="Calibri" w:hAnsi="Times New Roman" w:cs="Times New Roman"/>
          <w:b/>
          <w:sz w:val="24"/>
          <w:szCs w:val="24"/>
          <w:lang w:val="uk-UA"/>
        </w:rPr>
        <w:t>3</w:t>
      </w:r>
      <w:r w:rsidR="00284C06" w:rsidRPr="00F93674">
        <w:rPr>
          <w:rFonts w:ascii="Times New Roman" w:eastAsia="Calibri" w:hAnsi="Times New Roman" w:cs="Times New Roman"/>
          <w:sz w:val="24"/>
          <w:szCs w:val="24"/>
          <w:lang w:val="uk-UA"/>
        </w:rPr>
        <w:t xml:space="preserve"> до тендерної документації </w:t>
      </w:r>
      <w:r w:rsidR="00AA4CB9" w:rsidRPr="00F93674">
        <w:rPr>
          <w:rFonts w:ascii="Times New Roman" w:eastAsia="Calibri" w:hAnsi="Times New Roman" w:cs="Times New Roman"/>
          <w:sz w:val="24"/>
          <w:szCs w:val="24"/>
          <w:lang w:val="uk-UA"/>
        </w:rPr>
        <w:t>«</w:t>
      </w:r>
      <w:r w:rsidR="008A5108" w:rsidRPr="00F93674">
        <w:rPr>
          <w:rFonts w:ascii="Times New Roman" w:eastAsia="Calibri" w:hAnsi="Times New Roman" w:cs="Times New Roman"/>
          <w:sz w:val="24"/>
          <w:szCs w:val="24"/>
          <w:lang w:val="uk-UA"/>
        </w:rPr>
        <w:t>Технічні, якісні, кількісні та інші вимоги щодо закупівлі послуг з медичного огляду працівників</w:t>
      </w:r>
      <w:r w:rsidR="00AA4CB9" w:rsidRPr="00F93674">
        <w:rPr>
          <w:rFonts w:ascii="Times New Roman" w:eastAsia="Calibri" w:hAnsi="Times New Roman" w:cs="Times New Roman"/>
          <w:sz w:val="24"/>
          <w:szCs w:val="24"/>
          <w:lang w:val="uk-UA"/>
        </w:rPr>
        <w:t xml:space="preserve">», </w:t>
      </w:r>
      <w:r w:rsidR="009C1EEE" w:rsidRPr="00F93674">
        <w:rPr>
          <w:rFonts w:ascii="Times New Roman" w:eastAsia="Calibri" w:hAnsi="Times New Roman" w:cs="Times New Roman"/>
          <w:sz w:val="24"/>
          <w:szCs w:val="24"/>
          <w:lang w:val="uk-UA"/>
        </w:rPr>
        <w:t xml:space="preserve">на </w:t>
      </w:r>
      <w:r w:rsidR="00A77FC5" w:rsidRPr="00F93674">
        <w:rPr>
          <w:rFonts w:ascii="Times New Roman" w:eastAsia="Calibri" w:hAnsi="Times New Roman" w:cs="Times New Roman"/>
          <w:sz w:val="24"/>
          <w:szCs w:val="24"/>
          <w:lang w:val="uk-UA"/>
        </w:rPr>
        <w:t>3</w:t>
      </w:r>
      <w:r w:rsidR="00E60050" w:rsidRPr="00F93674">
        <w:rPr>
          <w:rFonts w:ascii="Times New Roman" w:eastAsia="Calibri" w:hAnsi="Times New Roman" w:cs="Times New Roman"/>
          <w:sz w:val="24"/>
          <w:szCs w:val="24"/>
          <w:lang w:val="uk-UA"/>
        </w:rPr>
        <w:t xml:space="preserve"> арк. в 1 прим.</w:t>
      </w:r>
      <w:r w:rsidR="009C1EEE" w:rsidRPr="00F93674">
        <w:rPr>
          <w:rFonts w:ascii="Times New Roman" w:eastAsia="Calibri" w:hAnsi="Times New Roman" w:cs="Times New Roman"/>
          <w:sz w:val="24"/>
          <w:szCs w:val="24"/>
          <w:lang w:val="uk-UA"/>
        </w:rPr>
        <w:t xml:space="preserve">                                       </w:t>
      </w:r>
    </w:p>
    <w:p w14:paraId="0F6DA774" w14:textId="52AE0875" w:rsidR="002D28D3" w:rsidRPr="00F93674" w:rsidRDefault="00826993" w:rsidP="003F0A53">
      <w:pPr>
        <w:spacing w:after="0" w:line="240" w:lineRule="auto"/>
        <w:jc w:val="both"/>
        <w:rPr>
          <w:rFonts w:ascii="Times New Roman" w:eastAsia="Calibri" w:hAnsi="Times New Roman" w:cs="Times New Roman"/>
          <w:sz w:val="24"/>
          <w:szCs w:val="24"/>
          <w:lang w:val="uk-UA"/>
        </w:rPr>
      </w:pPr>
      <w:r w:rsidRPr="00F93674">
        <w:rPr>
          <w:rFonts w:ascii="Times New Roman" w:eastAsia="Calibri" w:hAnsi="Times New Roman" w:cs="Times New Roman"/>
          <w:sz w:val="24"/>
          <w:szCs w:val="24"/>
          <w:lang w:val="uk-UA"/>
        </w:rPr>
        <w:t>4</w:t>
      </w:r>
      <w:r w:rsidR="00AF2385" w:rsidRPr="00F93674">
        <w:rPr>
          <w:rFonts w:ascii="Times New Roman" w:eastAsia="Calibri" w:hAnsi="Times New Roman" w:cs="Times New Roman"/>
          <w:sz w:val="24"/>
          <w:szCs w:val="24"/>
          <w:lang w:val="uk-UA"/>
        </w:rPr>
        <w:t xml:space="preserve">. </w:t>
      </w:r>
      <w:r w:rsidR="00AF2385" w:rsidRPr="00F93674">
        <w:rPr>
          <w:rFonts w:ascii="Times New Roman" w:eastAsia="Calibri" w:hAnsi="Times New Roman" w:cs="Times New Roman"/>
          <w:b/>
          <w:sz w:val="24"/>
          <w:szCs w:val="24"/>
          <w:lang w:val="uk-UA"/>
        </w:rPr>
        <w:t xml:space="preserve">Додаток </w:t>
      </w:r>
      <w:r w:rsidR="00AA4CB9" w:rsidRPr="00F93674">
        <w:rPr>
          <w:rFonts w:ascii="Times New Roman" w:eastAsia="Calibri" w:hAnsi="Times New Roman" w:cs="Times New Roman"/>
          <w:b/>
          <w:sz w:val="24"/>
          <w:szCs w:val="24"/>
          <w:lang w:val="uk-UA"/>
        </w:rPr>
        <w:t>№</w:t>
      </w:r>
      <w:r w:rsidR="00B21542" w:rsidRPr="00F93674">
        <w:rPr>
          <w:rFonts w:ascii="Times New Roman" w:eastAsia="Calibri" w:hAnsi="Times New Roman" w:cs="Times New Roman"/>
          <w:b/>
          <w:sz w:val="24"/>
          <w:szCs w:val="24"/>
          <w:lang w:val="uk-UA"/>
        </w:rPr>
        <w:t xml:space="preserve"> </w:t>
      </w:r>
      <w:r w:rsidRPr="00F93674">
        <w:rPr>
          <w:rFonts w:ascii="Times New Roman" w:eastAsia="Calibri" w:hAnsi="Times New Roman" w:cs="Times New Roman"/>
          <w:b/>
          <w:sz w:val="24"/>
          <w:szCs w:val="24"/>
          <w:lang w:val="uk-UA"/>
        </w:rPr>
        <w:t>4</w:t>
      </w:r>
      <w:r w:rsidR="00AF2385" w:rsidRPr="00F93674">
        <w:rPr>
          <w:rFonts w:ascii="Times New Roman" w:eastAsia="Calibri" w:hAnsi="Times New Roman" w:cs="Times New Roman"/>
          <w:sz w:val="24"/>
          <w:szCs w:val="24"/>
          <w:lang w:val="uk-UA"/>
        </w:rPr>
        <w:t xml:space="preserve"> до тендерної документації </w:t>
      </w:r>
      <w:r w:rsidR="004637AB" w:rsidRPr="00F93674">
        <w:rPr>
          <w:rFonts w:ascii="Times New Roman" w:eastAsia="Calibri" w:hAnsi="Times New Roman" w:cs="Times New Roman"/>
          <w:sz w:val="24"/>
          <w:szCs w:val="24"/>
          <w:lang w:val="uk-UA"/>
        </w:rPr>
        <w:t>– «Про</w:t>
      </w:r>
      <w:r w:rsidR="006B2D3A" w:rsidRPr="00F93674">
        <w:rPr>
          <w:rFonts w:ascii="Times New Roman" w:eastAsia="Calibri" w:hAnsi="Times New Roman" w:cs="Times New Roman"/>
          <w:sz w:val="24"/>
          <w:szCs w:val="24"/>
          <w:lang w:val="uk-UA"/>
        </w:rPr>
        <w:t>е</w:t>
      </w:r>
      <w:r w:rsidR="004637AB" w:rsidRPr="00F93674">
        <w:rPr>
          <w:rFonts w:ascii="Times New Roman" w:eastAsia="Calibri" w:hAnsi="Times New Roman" w:cs="Times New Roman"/>
          <w:sz w:val="24"/>
          <w:szCs w:val="24"/>
          <w:lang w:val="uk-UA"/>
        </w:rPr>
        <w:t>кт договору</w:t>
      </w:r>
      <w:r w:rsidR="00C800AC" w:rsidRPr="00F93674">
        <w:rPr>
          <w:rFonts w:ascii="Times New Roman" w:eastAsia="Calibri" w:hAnsi="Times New Roman" w:cs="Times New Roman"/>
          <w:sz w:val="24"/>
          <w:szCs w:val="24"/>
          <w:lang w:val="uk-UA"/>
        </w:rPr>
        <w:t xml:space="preserve"> </w:t>
      </w:r>
      <w:r w:rsidR="00C44F0F" w:rsidRPr="00F93674">
        <w:rPr>
          <w:rFonts w:ascii="Times New Roman" w:eastAsia="Calibri" w:hAnsi="Times New Roman" w:cs="Times New Roman"/>
          <w:sz w:val="24"/>
          <w:szCs w:val="24"/>
          <w:lang w:val="uk-UA"/>
        </w:rPr>
        <w:t xml:space="preserve">на закупівлю послуг з </w:t>
      </w:r>
      <w:r w:rsidR="007276FF" w:rsidRPr="00F93674">
        <w:rPr>
          <w:rFonts w:ascii="Times New Roman" w:eastAsia="Calibri" w:hAnsi="Times New Roman" w:cs="Times New Roman"/>
          <w:sz w:val="24"/>
          <w:szCs w:val="24"/>
          <w:lang w:val="uk-UA"/>
        </w:rPr>
        <w:t xml:space="preserve">проведення </w:t>
      </w:r>
      <w:r w:rsidR="00C44F0F" w:rsidRPr="00F93674">
        <w:rPr>
          <w:rFonts w:ascii="Times New Roman" w:eastAsia="Calibri" w:hAnsi="Times New Roman" w:cs="Times New Roman"/>
          <w:sz w:val="24"/>
          <w:szCs w:val="24"/>
          <w:lang w:val="uk-UA"/>
        </w:rPr>
        <w:t>медичного огляду працівників</w:t>
      </w:r>
      <w:r w:rsidR="004637AB" w:rsidRPr="00F93674">
        <w:rPr>
          <w:rFonts w:ascii="Times New Roman" w:eastAsia="Calibri" w:hAnsi="Times New Roman" w:cs="Times New Roman"/>
          <w:sz w:val="24"/>
          <w:szCs w:val="24"/>
          <w:lang w:val="uk-UA"/>
        </w:rPr>
        <w:t xml:space="preserve">» </w:t>
      </w:r>
      <w:r w:rsidR="00AF2385" w:rsidRPr="00F93674">
        <w:rPr>
          <w:rFonts w:ascii="Times New Roman" w:eastAsia="Calibri" w:hAnsi="Times New Roman" w:cs="Times New Roman"/>
          <w:sz w:val="24"/>
          <w:szCs w:val="24"/>
          <w:lang w:val="uk-UA"/>
        </w:rPr>
        <w:t xml:space="preserve">на </w:t>
      </w:r>
      <w:r w:rsidR="008B4413" w:rsidRPr="00F93674">
        <w:rPr>
          <w:rFonts w:ascii="Times New Roman" w:eastAsia="Calibri" w:hAnsi="Times New Roman" w:cs="Times New Roman"/>
          <w:sz w:val="24"/>
          <w:szCs w:val="24"/>
          <w:lang w:val="uk-UA"/>
        </w:rPr>
        <w:t>3</w:t>
      </w:r>
      <w:r w:rsidR="00AF2385" w:rsidRPr="00F93674">
        <w:rPr>
          <w:rFonts w:ascii="Times New Roman" w:eastAsia="Calibri" w:hAnsi="Times New Roman" w:cs="Times New Roman"/>
          <w:sz w:val="24"/>
          <w:szCs w:val="24"/>
          <w:lang w:val="uk-UA"/>
        </w:rPr>
        <w:t xml:space="preserve"> арк. в 1 прим</w:t>
      </w:r>
      <w:r w:rsidR="00AA4CB9" w:rsidRPr="00F93674">
        <w:rPr>
          <w:rFonts w:ascii="Times New Roman" w:eastAsia="Calibri" w:hAnsi="Times New Roman" w:cs="Times New Roman"/>
          <w:sz w:val="24"/>
          <w:szCs w:val="24"/>
          <w:lang w:val="uk-UA"/>
        </w:rPr>
        <w:t>.</w:t>
      </w:r>
      <w:r w:rsidR="00AF2385" w:rsidRPr="00F93674">
        <w:rPr>
          <w:rFonts w:ascii="Times New Roman" w:eastAsia="Calibri" w:hAnsi="Times New Roman" w:cs="Times New Roman"/>
          <w:sz w:val="24"/>
          <w:szCs w:val="24"/>
          <w:lang w:val="uk-UA"/>
        </w:rPr>
        <w:t xml:space="preserve"> </w:t>
      </w:r>
    </w:p>
    <w:p w14:paraId="5ED52FE5" w14:textId="151A233A" w:rsidR="00E60050" w:rsidRPr="00F93674" w:rsidRDefault="00AF2385" w:rsidP="003F0A53">
      <w:pPr>
        <w:spacing w:after="0" w:line="240" w:lineRule="auto"/>
        <w:jc w:val="both"/>
        <w:rPr>
          <w:lang w:val="uk-UA"/>
        </w:rPr>
      </w:pPr>
      <w:r w:rsidRPr="00F93674">
        <w:rPr>
          <w:lang w:val="uk-UA"/>
        </w:rPr>
        <w:t xml:space="preserve">                                        </w:t>
      </w:r>
    </w:p>
    <w:p w14:paraId="339B3DBB" w14:textId="77777777" w:rsidR="000F627D" w:rsidRPr="00F93674" w:rsidRDefault="000F627D">
      <w:pPr>
        <w:rPr>
          <w:lang w:val="uk-UA"/>
        </w:rPr>
      </w:pPr>
    </w:p>
    <w:p w14:paraId="659C0B18" w14:textId="77777777" w:rsidR="00B052A7" w:rsidRPr="00F93674" w:rsidRDefault="00B052A7">
      <w:pPr>
        <w:rPr>
          <w:lang w:val="uk-UA"/>
        </w:rPr>
      </w:pPr>
    </w:p>
    <w:sectPr w:rsidR="00B052A7" w:rsidRPr="00F93674" w:rsidSect="001C63B2">
      <w:pgSz w:w="11906" w:h="16838"/>
      <w:pgMar w:top="568" w:right="567" w:bottom="1134" w:left="1701" w:header="709" w:footer="709"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97926" w14:textId="77777777" w:rsidR="00C96CE6" w:rsidRDefault="00C96CE6">
      <w:pPr>
        <w:spacing w:after="0" w:line="240" w:lineRule="auto"/>
      </w:pPr>
      <w:r>
        <w:separator/>
      </w:r>
    </w:p>
  </w:endnote>
  <w:endnote w:type="continuationSeparator" w:id="0">
    <w:p w14:paraId="21DFDF12" w14:textId="77777777" w:rsidR="00C96CE6" w:rsidRDefault="00C9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965CB" w14:textId="77777777" w:rsidR="00C96CE6" w:rsidRDefault="00C96CE6">
      <w:pPr>
        <w:spacing w:after="0" w:line="240" w:lineRule="auto"/>
      </w:pPr>
      <w:r>
        <w:separator/>
      </w:r>
    </w:p>
  </w:footnote>
  <w:footnote w:type="continuationSeparator" w:id="0">
    <w:p w14:paraId="426F7579" w14:textId="77777777" w:rsidR="00C96CE6" w:rsidRDefault="00C96C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E6230"/>
    <w:multiLevelType w:val="multilevel"/>
    <w:tmpl w:val="2AAC5C0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700E52"/>
    <w:multiLevelType w:val="multilevel"/>
    <w:tmpl w:val="334C732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F1E5CDF"/>
    <w:multiLevelType w:val="multilevel"/>
    <w:tmpl w:val="63669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0F31C05"/>
    <w:multiLevelType w:val="multilevel"/>
    <w:tmpl w:val="4E6E588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nsid w:val="36337A86"/>
    <w:multiLevelType w:val="hybridMultilevel"/>
    <w:tmpl w:val="73281E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4808F2"/>
    <w:multiLevelType w:val="multilevel"/>
    <w:tmpl w:val="37BEF886"/>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nsid w:val="63E51C17"/>
    <w:multiLevelType w:val="hybridMultilevel"/>
    <w:tmpl w:val="E2906908"/>
    <w:lvl w:ilvl="0" w:tplc="AB4857C6">
      <w:start w:val="1"/>
      <w:numFmt w:val="bullet"/>
      <w:lvlText w:val="-"/>
      <w:lvlJc w:val="left"/>
      <w:pPr>
        <w:ind w:left="644" w:hanging="360"/>
      </w:pPr>
      <w:rPr>
        <w:rFonts w:ascii="Times New Roman" w:eastAsia="Arial"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9"/>
  </w:num>
  <w:num w:numId="4">
    <w:abstractNumId w:val="10"/>
  </w:num>
  <w:num w:numId="5">
    <w:abstractNumId w:val="8"/>
  </w:num>
  <w:num w:numId="6">
    <w:abstractNumId w:val="2"/>
  </w:num>
  <w:num w:numId="7">
    <w:abstractNumId w:val="7"/>
  </w:num>
  <w:num w:numId="8">
    <w:abstractNumId w:val="12"/>
  </w:num>
  <w:num w:numId="9">
    <w:abstractNumId w:val="11"/>
  </w:num>
  <w:num w:numId="10">
    <w:abstractNumId w:val="0"/>
  </w:num>
  <w:num w:numId="11">
    <w:abstractNumId w:val="4"/>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F9"/>
    <w:rsid w:val="00000D2F"/>
    <w:rsid w:val="00006E7A"/>
    <w:rsid w:val="00011345"/>
    <w:rsid w:val="00011F39"/>
    <w:rsid w:val="00017ED5"/>
    <w:rsid w:val="00024C4C"/>
    <w:rsid w:val="00032437"/>
    <w:rsid w:val="0003285C"/>
    <w:rsid w:val="000347C0"/>
    <w:rsid w:val="000447A4"/>
    <w:rsid w:val="00046736"/>
    <w:rsid w:val="000477AC"/>
    <w:rsid w:val="000508AE"/>
    <w:rsid w:val="00055CDB"/>
    <w:rsid w:val="000568CD"/>
    <w:rsid w:val="000602BF"/>
    <w:rsid w:val="00062498"/>
    <w:rsid w:val="00063482"/>
    <w:rsid w:val="000659D6"/>
    <w:rsid w:val="000772D6"/>
    <w:rsid w:val="0008223E"/>
    <w:rsid w:val="00086574"/>
    <w:rsid w:val="00094478"/>
    <w:rsid w:val="000956F9"/>
    <w:rsid w:val="00096102"/>
    <w:rsid w:val="000964BD"/>
    <w:rsid w:val="000A093F"/>
    <w:rsid w:val="000A2966"/>
    <w:rsid w:val="000A7548"/>
    <w:rsid w:val="000B0FF7"/>
    <w:rsid w:val="000B161F"/>
    <w:rsid w:val="000B26A8"/>
    <w:rsid w:val="000B5BB6"/>
    <w:rsid w:val="000C1C11"/>
    <w:rsid w:val="000C3EE3"/>
    <w:rsid w:val="000C50D7"/>
    <w:rsid w:val="000C5178"/>
    <w:rsid w:val="000D0E0F"/>
    <w:rsid w:val="000D16E8"/>
    <w:rsid w:val="000D1805"/>
    <w:rsid w:val="000D44C4"/>
    <w:rsid w:val="000D5A2A"/>
    <w:rsid w:val="000E5E3F"/>
    <w:rsid w:val="000F3009"/>
    <w:rsid w:val="000F44A2"/>
    <w:rsid w:val="000F627D"/>
    <w:rsid w:val="0010038D"/>
    <w:rsid w:val="0010092C"/>
    <w:rsid w:val="00102F28"/>
    <w:rsid w:val="0010320C"/>
    <w:rsid w:val="00103E64"/>
    <w:rsid w:val="00106B70"/>
    <w:rsid w:val="00114B43"/>
    <w:rsid w:val="00116E46"/>
    <w:rsid w:val="00116ECB"/>
    <w:rsid w:val="00121538"/>
    <w:rsid w:val="00123993"/>
    <w:rsid w:val="001318CC"/>
    <w:rsid w:val="001325B8"/>
    <w:rsid w:val="00133854"/>
    <w:rsid w:val="0013687D"/>
    <w:rsid w:val="00136E9B"/>
    <w:rsid w:val="001373C2"/>
    <w:rsid w:val="0013771C"/>
    <w:rsid w:val="0014008F"/>
    <w:rsid w:val="00142C31"/>
    <w:rsid w:val="00143692"/>
    <w:rsid w:val="001460FD"/>
    <w:rsid w:val="00147ECC"/>
    <w:rsid w:val="00150454"/>
    <w:rsid w:val="001554CF"/>
    <w:rsid w:val="00166D4A"/>
    <w:rsid w:val="00183815"/>
    <w:rsid w:val="00184C81"/>
    <w:rsid w:val="00192297"/>
    <w:rsid w:val="001A5004"/>
    <w:rsid w:val="001A6D4A"/>
    <w:rsid w:val="001B1B84"/>
    <w:rsid w:val="001B1C3F"/>
    <w:rsid w:val="001B71B8"/>
    <w:rsid w:val="001C0438"/>
    <w:rsid w:val="001C289E"/>
    <w:rsid w:val="001C63B2"/>
    <w:rsid w:val="001D0439"/>
    <w:rsid w:val="001E1741"/>
    <w:rsid w:val="001E2580"/>
    <w:rsid w:val="001E5910"/>
    <w:rsid w:val="001F170B"/>
    <w:rsid w:val="001F6F8B"/>
    <w:rsid w:val="00203678"/>
    <w:rsid w:val="002042F1"/>
    <w:rsid w:val="002073DF"/>
    <w:rsid w:val="0021045B"/>
    <w:rsid w:val="00213A08"/>
    <w:rsid w:val="00221AB1"/>
    <w:rsid w:val="00223815"/>
    <w:rsid w:val="00223A0C"/>
    <w:rsid w:val="00225539"/>
    <w:rsid w:val="002276A5"/>
    <w:rsid w:val="00227D59"/>
    <w:rsid w:val="00236B98"/>
    <w:rsid w:val="00237432"/>
    <w:rsid w:val="00240339"/>
    <w:rsid w:val="00240774"/>
    <w:rsid w:val="0024083E"/>
    <w:rsid w:val="0024279A"/>
    <w:rsid w:val="00242E9D"/>
    <w:rsid w:val="00246D00"/>
    <w:rsid w:val="00253218"/>
    <w:rsid w:val="002627E7"/>
    <w:rsid w:val="00264EEF"/>
    <w:rsid w:val="00267862"/>
    <w:rsid w:val="00273B7A"/>
    <w:rsid w:val="0027631C"/>
    <w:rsid w:val="00276698"/>
    <w:rsid w:val="002814E1"/>
    <w:rsid w:val="00284920"/>
    <w:rsid w:val="00284A6F"/>
    <w:rsid w:val="00284B5E"/>
    <w:rsid w:val="00284C06"/>
    <w:rsid w:val="002904A5"/>
    <w:rsid w:val="00290FBA"/>
    <w:rsid w:val="00292CAD"/>
    <w:rsid w:val="00294859"/>
    <w:rsid w:val="00294F63"/>
    <w:rsid w:val="00297216"/>
    <w:rsid w:val="002A03D8"/>
    <w:rsid w:val="002A04DF"/>
    <w:rsid w:val="002A3530"/>
    <w:rsid w:val="002B2263"/>
    <w:rsid w:val="002B39FF"/>
    <w:rsid w:val="002C4811"/>
    <w:rsid w:val="002D04CA"/>
    <w:rsid w:val="002D09D8"/>
    <w:rsid w:val="002D28D3"/>
    <w:rsid w:val="002D3A11"/>
    <w:rsid w:val="002D3C95"/>
    <w:rsid w:val="002D5920"/>
    <w:rsid w:val="002E1162"/>
    <w:rsid w:val="002E3BF4"/>
    <w:rsid w:val="002E567F"/>
    <w:rsid w:val="002E65D7"/>
    <w:rsid w:val="002F77DA"/>
    <w:rsid w:val="00302513"/>
    <w:rsid w:val="003063B4"/>
    <w:rsid w:val="00314AF7"/>
    <w:rsid w:val="00322B51"/>
    <w:rsid w:val="00326AF3"/>
    <w:rsid w:val="00326B33"/>
    <w:rsid w:val="003337F4"/>
    <w:rsid w:val="003344FB"/>
    <w:rsid w:val="00335D51"/>
    <w:rsid w:val="0034310A"/>
    <w:rsid w:val="003441F8"/>
    <w:rsid w:val="00345F4E"/>
    <w:rsid w:val="00347073"/>
    <w:rsid w:val="003478B0"/>
    <w:rsid w:val="00350EEE"/>
    <w:rsid w:val="00354984"/>
    <w:rsid w:val="00360066"/>
    <w:rsid w:val="00365E71"/>
    <w:rsid w:val="00366493"/>
    <w:rsid w:val="00367094"/>
    <w:rsid w:val="003672C5"/>
    <w:rsid w:val="003677C8"/>
    <w:rsid w:val="00372BB1"/>
    <w:rsid w:val="0037395F"/>
    <w:rsid w:val="0037426A"/>
    <w:rsid w:val="003810E1"/>
    <w:rsid w:val="00383E84"/>
    <w:rsid w:val="003847D5"/>
    <w:rsid w:val="00386095"/>
    <w:rsid w:val="00387ED1"/>
    <w:rsid w:val="003908F3"/>
    <w:rsid w:val="00393A0B"/>
    <w:rsid w:val="003976F3"/>
    <w:rsid w:val="00397962"/>
    <w:rsid w:val="003A26FA"/>
    <w:rsid w:val="003A40A7"/>
    <w:rsid w:val="003A4288"/>
    <w:rsid w:val="003A4E35"/>
    <w:rsid w:val="003A65A0"/>
    <w:rsid w:val="003A6B9E"/>
    <w:rsid w:val="003B1D4E"/>
    <w:rsid w:val="003B39C5"/>
    <w:rsid w:val="003B4FF3"/>
    <w:rsid w:val="003B6756"/>
    <w:rsid w:val="003B79B3"/>
    <w:rsid w:val="003C1CB7"/>
    <w:rsid w:val="003C4724"/>
    <w:rsid w:val="003C647E"/>
    <w:rsid w:val="003C7A58"/>
    <w:rsid w:val="003D08DF"/>
    <w:rsid w:val="003D1E58"/>
    <w:rsid w:val="003D351B"/>
    <w:rsid w:val="003D61A8"/>
    <w:rsid w:val="003E0A6D"/>
    <w:rsid w:val="003F0A53"/>
    <w:rsid w:val="003F253B"/>
    <w:rsid w:val="003F4EA9"/>
    <w:rsid w:val="003F6107"/>
    <w:rsid w:val="00403758"/>
    <w:rsid w:val="00404AA8"/>
    <w:rsid w:val="0040509F"/>
    <w:rsid w:val="00406483"/>
    <w:rsid w:val="00406852"/>
    <w:rsid w:val="00406E5B"/>
    <w:rsid w:val="0040751B"/>
    <w:rsid w:val="00407D8C"/>
    <w:rsid w:val="0041462A"/>
    <w:rsid w:val="004174E0"/>
    <w:rsid w:val="00421286"/>
    <w:rsid w:val="004300C8"/>
    <w:rsid w:val="00437999"/>
    <w:rsid w:val="00440781"/>
    <w:rsid w:val="004431BB"/>
    <w:rsid w:val="004519E7"/>
    <w:rsid w:val="0045664E"/>
    <w:rsid w:val="004569F2"/>
    <w:rsid w:val="004637AB"/>
    <w:rsid w:val="00463D47"/>
    <w:rsid w:val="00466F05"/>
    <w:rsid w:val="0047307C"/>
    <w:rsid w:val="0047322F"/>
    <w:rsid w:val="004737E0"/>
    <w:rsid w:val="00474821"/>
    <w:rsid w:val="004758C1"/>
    <w:rsid w:val="004761E6"/>
    <w:rsid w:val="0048051B"/>
    <w:rsid w:val="0048544D"/>
    <w:rsid w:val="00486989"/>
    <w:rsid w:val="004A29C1"/>
    <w:rsid w:val="004A6C48"/>
    <w:rsid w:val="004B0ACB"/>
    <w:rsid w:val="004B523B"/>
    <w:rsid w:val="004B5E3C"/>
    <w:rsid w:val="004B7930"/>
    <w:rsid w:val="004C3221"/>
    <w:rsid w:val="004C4BC8"/>
    <w:rsid w:val="004C5509"/>
    <w:rsid w:val="004C7ED9"/>
    <w:rsid w:val="004D57E8"/>
    <w:rsid w:val="004E7ED6"/>
    <w:rsid w:val="004F4827"/>
    <w:rsid w:val="004F4AFB"/>
    <w:rsid w:val="004F641B"/>
    <w:rsid w:val="004F7681"/>
    <w:rsid w:val="005125F6"/>
    <w:rsid w:val="00513E47"/>
    <w:rsid w:val="00517CC5"/>
    <w:rsid w:val="00521B67"/>
    <w:rsid w:val="00527DD6"/>
    <w:rsid w:val="0053379F"/>
    <w:rsid w:val="005371C0"/>
    <w:rsid w:val="00540099"/>
    <w:rsid w:val="005401D4"/>
    <w:rsid w:val="00545752"/>
    <w:rsid w:val="00550500"/>
    <w:rsid w:val="00550699"/>
    <w:rsid w:val="00555638"/>
    <w:rsid w:val="005564A1"/>
    <w:rsid w:val="00560D84"/>
    <w:rsid w:val="00565361"/>
    <w:rsid w:val="00581D33"/>
    <w:rsid w:val="005825B3"/>
    <w:rsid w:val="00586876"/>
    <w:rsid w:val="00587334"/>
    <w:rsid w:val="00591A6A"/>
    <w:rsid w:val="005927FB"/>
    <w:rsid w:val="00593B0D"/>
    <w:rsid w:val="005A508F"/>
    <w:rsid w:val="005A6523"/>
    <w:rsid w:val="005A7A72"/>
    <w:rsid w:val="005B28BE"/>
    <w:rsid w:val="005B4B60"/>
    <w:rsid w:val="005C10FA"/>
    <w:rsid w:val="005C126E"/>
    <w:rsid w:val="005C578C"/>
    <w:rsid w:val="005C5875"/>
    <w:rsid w:val="005D0A22"/>
    <w:rsid w:val="005E5960"/>
    <w:rsid w:val="005E6F05"/>
    <w:rsid w:val="005E7122"/>
    <w:rsid w:val="005E72AE"/>
    <w:rsid w:val="005F0C53"/>
    <w:rsid w:val="005F11CE"/>
    <w:rsid w:val="005F22B1"/>
    <w:rsid w:val="005F2503"/>
    <w:rsid w:val="005F2F80"/>
    <w:rsid w:val="005F3E47"/>
    <w:rsid w:val="005F70EB"/>
    <w:rsid w:val="005F79BE"/>
    <w:rsid w:val="00602DF3"/>
    <w:rsid w:val="00606365"/>
    <w:rsid w:val="00606A8F"/>
    <w:rsid w:val="00611397"/>
    <w:rsid w:val="006134F3"/>
    <w:rsid w:val="006141E9"/>
    <w:rsid w:val="006143F3"/>
    <w:rsid w:val="00625EFF"/>
    <w:rsid w:val="0062643B"/>
    <w:rsid w:val="0062681D"/>
    <w:rsid w:val="00626A38"/>
    <w:rsid w:val="00626CBF"/>
    <w:rsid w:val="006318FF"/>
    <w:rsid w:val="00636651"/>
    <w:rsid w:val="00640097"/>
    <w:rsid w:val="00643C78"/>
    <w:rsid w:val="00645426"/>
    <w:rsid w:val="00654CCA"/>
    <w:rsid w:val="00657D30"/>
    <w:rsid w:val="00660123"/>
    <w:rsid w:val="00671D58"/>
    <w:rsid w:val="0067496C"/>
    <w:rsid w:val="006756F7"/>
    <w:rsid w:val="0067597F"/>
    <w:rsid w:val="00675B6A"/>
    <w:rsid w:val="00675D82"/>
    <w:rsid w:val="00677132"/>
    <w:rsid w:val="00683157"/>
    <w:rsid w:val="00684B5F"/>
    <w:rsid w:val="00692A4E"/>
    <w:rsid w:val="006A085F"/>
    <w:rsid w:val="006A18A4"/>
    <w:rsid w:val="006A52C8"/>
    <w:rsid w:val="006A6648"/>
    <w:rsid w:val="006B07C2"/>
    <w:rsid w:val="006B2D3A"/>
    <w:rsid w:val="006C50B0"/>
    <w:rsid w:val="006D0494"/>
    <w:rsid w:val="006D1579"/>
    <w:rsid w:val="006D2392"/>
    <w:rsid w:val="006D3069"/>
    <w:rsid w:val="006D39B6"/>
    <w:rsid w:val="006D6797"/>
    <w:rsid w:val="006F5055"/>
    <w:rsid w:val="006F56ED"/>
    <w:rsid w:val="006F7A15"/>
    <w:rsid w:val="00702096"/>
    <w:rsid w:val="00702493"/>
    <w:rsid w:val="00705C13"/>
    <w:rsid w:val="00705D38"/>
    <w:rsid w:val="00713CD4"/>
    <w:rsid w:val="00713F09"/>
    <w:rsid w:val="00721B90"/>
    <w:rsid w:val="00721EE9"/>
    <w:rsid w:val="00725569"/>
    <w:rsid w:val="007276FF"/>
    <w:rsid w:val="00730617"/>
    <w:rsid w:val="007316CD"/>
    <w:rsid w:val="00733220"/>
    <w:rsid w:val="007334D6"/>
    <w:rsid w:val="007374B6"/>
    <w:rsid w:val="00747592"/>
    <w:rsid w:val="0075100E"/>
    <w:rsid w:val="007529C6"/>
    <w:rsid w:val="0076562A"/>
    <w:rsid w:val="00766E4A"/>
    <w:rsid w:val="007722CA"/>
    <w:rsid w:val="00774A0B"/>
    <w:rsid w:val="00775AFE"/>
    <w:rsid w:val="007771C8"/>
    <w:rsid w:val="00777C98"/>
    <w:rsid w:val="00782654"/>
    <w:rsid w:val="0079068C"/>
    <w:rsid w:val="007B0E8B"/>
    <w:rsid w:val="007B1D40"/>
    <w:rsid w:val="007B5EBB"/>
    <w:rsid w:val="007C0B74"/>
    <w:rsid w:val="007C1A3F"/>
    <w:rsid w:val="007C2AFA"/>
    <w:rsid w:val="007C2BB7"/>
    <w:rsid w:val="007C389C"/>
    <w:rsid w:val="007C40C5"/>
    <w:rsid w:val="007C70EA"/>
    <w:rsid w:val="007C7B43"/>
    <w:rsid w:val="007D594E"/>
    <w:rsid w:val="007D6298"/>
    <w:rsid w:val="007E07FA"/>
    <w:rsid w:val="007E08B0"/>
    <w:rsid w:val="007E191D"/>
    <w:rsid w:val="007E315B"/>
    <w:rsid w:val="007E3417"/>
    <w:rsid w:val="007F0AEF"/>
    <w:rsid w:val="007F1BBB"/>
    <w:rsid w:val="007F3D79"/>
    <w:rsid w:val="007F5AA4"/>
    <w:rsid w:val="007F7168"/>
    <w:rsid w:val="00803005"/>
    <w:rsid w:val="00814575"/>
    <w:rsid w:val="00816EBE"/>
    <w:rsid w:val="008170A4"/>
    <w:rsid w:val="0081727A"/>
    <w:rsid w:val="00825020"/>
    <w:rsid w:val="00826993"/>
    <w:rsid w:val="00826D36"/>
    <w:rsid w:val="008276D9"/>
    <w:rsid w:val="008317BC"/>
    <w:rsid w:val="008333E2"/>
    <w:rsid w:val="00834BC1"/>
    <w:rsid w:val="00836661"/>
    <w:rsid w:val="00840B24"/>
    <w:rsid w:val="00840B99"/>
    <w:rsid w:val="00840F96"/>
    <w:rsid w:val="008423D4"/>
    <w:rsid w:val="00846CDB"/>
    <w:rsid w:val="0084759C"/>
    <w:rsid w:val="00850426"/>
    <w:rsid w:val="00852FB8"/>
    <w:rsid w:val="00857669"/>
    <w:rsid w:val="008602E2"/>
    <w:rsid w:val="008645B1"/>
    <w:rsid w:val="00864B11"/>
    <w:rsid w:val="0087271A"/>
    <w:rsid w:val="0087531B"/>
    <w:rsid w:val="008802E3"/>
    <w:rsid w:val="0088206F"/>
    <w:rsid w:val="008853B4"/>
    <w:rsid w:val="00885F77"/>
    <w:rsid w:val="00887E9E"/>
    <w:rsid w:val="00890597"/>
    <w:rsid w:val="00892A40"/>
    <w:rsid w:val="00894AC9"/>
    <w:rsid w:val="008A362B"/>
    <w:rsid w:val="008A5108"/>
    <w:rsid w:val="008A62BA"/>
    <w:rsid w:val="008B1632"/>
    <w:rsid w:val="008B4413"/>
    <w:rsid w:val="008B6E85"/>
    <w:rsid w:val="008B7574"/>
    <w:rsid w:val="008C3682"/>
    <w:rsid w:val="008C6EF5"/>
    <w:rsid w:val="008C7EB8"/>
    <w:rsid w:val="008E0199"/>
    <w:rsid w:val="008E20AC"/>
    <w:rsid w:val="008E20E1"/>
    <w:rsid w:val="008E3610"/>
    <w:rsid w:val="008E4B26"/>
    <w:rsid w:val="008E563C"/>
    <w:rsid w:val="008E6EAF"/>
    <w:rsid w:val="008E7DDB"/>
    <w:rsid w:val="008F1380"/>
    <w:rsid w:val="008F1CE3"/>
    <w:rsid w:val="008F4DF7"/>
    <w:rsid w:val="008F6E07"/>
    <w:rsid w:val="008F734D"/>
    <w:rsid w:val="00907263"/>
    <w:rsid w:val="00907937"/>
    <w:rsid w:val="009102C8"/>
    <w:rsid w:val="00912840"/>
    <w:rsid w:val="00912CEE"/>
    <w:rsid w:val="00914969"/>
    <w:rsid w:val="009212F8"/>
    <w:rsid w:val="0092132B"/>
    <w:rsid w:val="00921D71"/>
    <w:rsid w:val="0093374D"/>
    <w:rsid w:val="00934F1C"/>
    <w:rsid w:val="009440FC"/>
    <w:rsid w:val="00954DC9"/>
    <w:rsid w:val="00956A29"/>
    <w:rsid w:val="00960A8B"/>
    <w:rsid w:val="00963F86"/>
    <w:rsid w:val="00964938"/>
    <w:rsid w:val="00964BF3"/>
    <w:rsid w:val="00964F51"/>
    <w:rsid w:val="00970AED"/>
    <w:rsid w:val="0098449C"/>
    <w:rsid w:val="00986358"/>
    <w:rsid w:val="0099356E"/>
    <w:rsid w:val="00994FA8"/>
    <w:rsid w:val="00995B0E"/>
    <w:rsid w:val="009A03B0"/>
    <w:rsid w:val="009A21FB"/>
    <w:rsid w:val="009A545F"/>
    <w:rsid w:val="009A5FE3"/>
    <w:rsid w:val="009A690B"/>
    <w:rsid w:val="009A767C"/>
    <w:rsid w:val="009A790D"/>
    <w:rsid w:val="009B021D"/>
    <w:rsid w:val="009B0FFA"/>
    <w:rsid w:val="009C1EEE"/>
    <w:rsid w:val="009D4718"/>
    <w:rsid w:val="009D74B4"/>
    <w:rsid w:val="009E30C8"/>
    <w:rsid w:val="009E4012"/>
    <w:rsid w:val="009E6E14"/>
    <w:rsid w:val="009E7C03"/>
    <w:rsid w:val="009F238E"/>
    <w:rsid w:val="009F4F2F"/>
    <w:rsid w:val="009F5D69"/>
    <w:rsid w:val="00A03BAC"/>
    <w:rsid w:val="00A04633"/>
    <w:rsid w:val="00A0521C"/>
    <w:rsid w:val="00A109DA"/>
    <w:rsid w:val="00A13275"/>
    <w:rsid w:val="00A16C62"/>
    <w:rsid w:val="00A2055D"/>
    <w:rsid w:val="00A23C2B"/>
    <w:rsid w:val="00A272DD"/>
    <w:rsid w:val="00A32A68"/>
    <w:rsid w:val="00A33D73"/>
    <w:rsid w:val="00A36F2E"/>
    <w:rsid w:val="00A40F11"/>
    <w:rsid w:val="00A52FCF"/>
    <w:rsid w:val="00A54A89"/>
    <w:rsid w:val="00A6060E"/>
    <w:rsid w:val="00A63C4B"/>
    <w:rsid w:val="00A64551"/>
    <w:rsid w:val="00A653B4"/>
    <w:rsid w:val="00A663FF"/>
    <w:rsid w:val="00A77FC5"/>
    <w:rsid w:val="00A90276"/>
    <w:rsid w:val="00A938C9"/>
    <w:rsid w:val="00A94F9F"/>
    <w:rsid w:val="00A96454"/>
    <w:rsid w:val="00AA4CB9"/>
    <w:rsid w:val="00AA5C9C"/>
    <w:rsid w:val="00AA66D2"/>
    <w:rsid w:val="00AA6CDB"/>
    <w:rsid w:val="00AB659D"/>
    <w:rsid w:val="00AC294F"/>
    <w:rsid w:val="00AC48CE"/>
    <w:rsid w:val="00AC57BF"/>
    <w:rsid w:val="00AC7E1A"/>
    <w:rsid w:val="00AD4CF9"/>
    <w:rsid w:val="00AD5759"/>
    <w:rsid w:val="00AD69CE"/>
    <w:rsid w:val="00AD7E6A"/>
    <w:rsid w:val="00AE1472"/>
    <w:rsid w:val="00AE512B"/>
    <w:rsid w:val="00AE57A1"/>
    <w:rsid w:val="00AE584E"/>
    <w:rsid w:val="00AE7210"/>
    <w:rsid w:val="00AF0169"/>
    <w:rsid w:val="00AF18DB"/>
    <w:rsid w:val="00AF2385"/>
    <w:rsid w:val="00AF5B40"/>
    <w:rsid w:val="00B00CBF"/>
    <w:rsid w:val="00B02C7E"/>
    <w:rsid w:val="00B03C56"/>
    <w:rsid w:val="00B052A7"/>
    <w:rsid w:val="00B0635F"/>
    <w:rsid w:val="00B06EFA"/>
    <w:rsid w:val="00B0711A"/>
    <w:rsid w:val="00B10127"/>
    <w:rsid w:val="00B12D20"/>
    <w:rsid w:val="00B13017"/>
    <w:rsid w:val="00B1415F"/>
    <w:rsid w:val="00B2067D"/>
    <w:rsid w:val="00B21542"/>
    <w:rsid w:val="00B23DF0"/>
    <w:rsid w:val="00B263DC"/>
    <w:rsid w:val="00B37B6F"/>
    <w:rsid w:val="00B37FCB"/>
    <w:rsid w:val="00B46334"/>
    <w:rsid w:val="00B47362"/>
    <w:rsid w:val="00B50574"/>
    <w:rsid w:val="00B50693"/>
    <w:rsid w:val="00B53010"/>
    <w:rsid w:val="00B81259"/>
    <w:rsid w:val="00B8419A"/>
    <w:rsid w:val="00B931FD"/>
    <w:rsid w:val="00BA0772"/>
    <w:rsid w:val="00BA1191"/>
    <w:rsid w:val="00BA38D7"/>
    <w:rsid w:val="00BA44AC"/>
    <w:rsid w:val="00BA79DA"/>
    <w:rsid w:val="00BB3469"/>
    <w:rsid w:val="00BB3F0B"/>
    <w:rsid w:val="00BB4C60"/>
    <w:rsid w:val="00BB7CD5"/>
    <w:rsid w:val="00BC0242"/>
    <w:rsid w:val="00BD13C8"/>
    <w:rsid w:val="00BF16DF"/>
    <w:rsid w:val="00BF7B07"/>
    <w:rsid w:val="00C063E7"/>
    <w:rsid w:val="00C06F5D"/>
    <w:rsid w:val="00C113EB"/>
    <w:rsid w:val="00C15C51"/>
    <w:rsid w:val="00C16EBF"/>
    <w:rsid w:val="00C16EEB"/>
    <w:rsid w:val="00C17FD5"/>
    <w:rsid w:val="00C30654"/>
    <w:rsid w:val="00C33FCD"/>
    <w:rsid w:val="00C35DEC"/>
    <w:rsid w:val="00C36B60"/>
    <w:rsid w:val="00C36C1C"/>
    <w:rsid w:val="00C3795C"/>
    <w:rsid w:val="00C41BB7"/>
    <w:rsid w:val="00C4475E"/>
    <w:rsid w:val="00C44F0F"/>
    <w:rsid w:val="00C52396"/>
    <w:rsid w:val="00C54A13"/>
    <w:rsid w:val="00C573F8"/>
    <w:rsid w:val="00C57B29"/>
    <w:rsid w:val="00C63C29"/>
    <w:rsid w:val="00C64D48"/>
    <w:rsid w:val="00C64FB7"/>
    <w:rsid w:val="00C705E3"/>
    <w:rsid w:val="00C72FD1"/>
    <w:rsid w:val="00C76288"/>
    <w:rsid w:val="00C76CC7"/>
    <w:rsid w:val="00C800AC"/>
    <w:rsid w:val="00C80CF6"/>
    <w:rsid w:val="00C826FC"/>
    <w:rsid w:val="00C84375"/>
    <w:rsid w:val="00C85D01"/>
    <w:rsid w:val="00C90350"/>
    <w:rsid w:val="00C94CA5"/>
    <w:rsid w:val="00C96CE6"/>
    <w:rsid w:val="00CA14B0"/>
    <w:rsid w:val="00CA4A86"/>
    <w:rsid w:val="00CA5BBB"/>
    <w:rsid w:val="00CA5FD9"/>
    <w:rsid w:val="00CA6B71"/>
    <w:rsid w:val="00CA7DEB"/>
    <w:rsid w:val="00CB7841"/>
    <w:rsid w:val="00CC1BB1"/>
    <w:rsid w:val="00CC1BB6"/>
    <w:rsid w:val="00CC5F5D"/>
    <w:rsid w:val="00CD2FCB"/>
    <w:rsid w:val="00CE1B3D"/>
    <w:rsid w:val="00CF3077"/>
    <w:rsid w:val="00CF5641"/>
    <w:rsid w:val="00CF7366"/>
    <w:rsid w:val="00D00401"/>
    <w:rsid w:val="00D00A22"/>
    <w:rsid w:val="00D12A75"/>
    <w:rsid w:val="00D12C6E"/>
    <w:rsid w:val="00D350CE"/>
    <w:rsid w:val="00D37EEC"/>
    <w:rsid w:val="00D40A5D"/>
    <w:rsid w:val="00D42EE2"/>
    <w:rsid w:val="00D55444"/>
    <w:rsid w:val="00D758EB"/>
    <w:rsid w:val="00D76054"/>
    <w:rsid w:val="00D80638"/>
    <w:rsid w:val="00D832ED"/>
    <w:rsid w:val="00D836C1"/>
    <w:rsid w:val="00D870EF"/>
    <w:rsid w:val="00D9040C"/>
    <w:rsid w:val="00D90EF0"/>
    <w:rsid w:val="00D95961"/>
    <w:rsid w:val="00D962B7"/>
    <w:rsid w:val="00DA1F4B"/>
    <w:rsid w:val="00DA3894"/>
    <w:rsid w:val="00DA5CD1"/>
    <w:rsid w:val="00DB223F"/>
    <w:rsid w:val="00DB52BB"/>
    <w:rsid w:val="00DB6F17"/>
    <w:rsid w:val="00DC39BB"/>
    <w:rsid w:val="00DC7D51"/>
    <w:rsid w:val="00DD4173"/>
    <w:rsid w:val="00DD5E84"/>
    <w:rsid w:val="00DD6B6D"/>
    <w:rsid w:val="00DD7AF4"/>
    <w:rsid w:val="00DE2D2E"/>
    <w:rsid w:val="00DE7A0D"/>
    <w:rsid w:val="00DF6265"/>
    <w:rsid w:val="00E01550"/>
    <w:rsid w:val="00E01626"/>
    <w:rsid w:val="00E04506"/>
    <w:rsid w:val="00E05EBA"/>
    <w:rsid w:val="00E06A39"/>
    <w:rsid w:val="00E06EEE"/>
    <w:rsid w:val="00E12AAB"/>
    <w:rsid w:val="00E13763"/>
    <w:rsid w:val="00E16D98"/>
    <w:rsid w:val="00E173A2"/>
    <w:rsid w:val="00E2033C"/>
    <w:rsid w:val="00E218B8"/>
    <w:rsid w:val="00E2795A"/>
    <w:rsid w:val="00E33304"/>
    <w:rsid w:val="00E35D44"/>
    <w:rsid w:val="00E36699"/>
    <w:rsid w:val="00E44AA6"/>
    <w:rsid w:val="00E4606C"/>
    <w:rsid w:val="00E47808"/>
    <w:rsid w:val="00E51874"/>
    <w:rsid w:val="00E52866"/>
    <w:rsid w:val="00E52A04"/>
    <w:rsid w:val="00E53F2E"/>
    <w:rsid w:val="00E57078"/>
    <w:rsid w:val="00E60050"/>
    <w:rsid w:val="00E607AB"/>
    <w:rsid w:val="00E62C80"/>
    <w:rsid w:val="00E634E1"/>
    <w:rsid w:val="00E640D5"/>
    <w:rsid w:val="00E72446"/>
    <w:rsid w:val="00E736E0"/>
    <w:rsid w:val="00E74250"/>
    <w:rsid w:val="00E75650"/>
    <w:rsid w:val="00E76E76"/>
    <w:rsid w:val="00E82057"/>
    <w:rsid w:val="00E87053"/>
    <w:rsid w:val="00E90C90"/>
    <w:rsid w:val="00E92D31"/>
    <w:rsid w:val="00E944B9"/>
    <w:rsid w:val="00EA25D6"/>
    <w:rsid w:val="00EA4044"/>
    <w:rsid w:val="00EA4108"/>
    <w:rsid w:val="00EA540E"/>
    <w:rsid w:val="00EA79B8"/>
    <w:rsid w:val="00EB19D6"/>
    <w:rsid w:val="00EB3CFA"/>
    <w:rsid w:val="00EB3F9E"/>
    <w:rsid w:val="00EB7282"/>
    <w:rsid w:val="00EB7565"/>
    <w:rsid w:val="00EC1186"/>
    <w:rsid w:val="00ED1121"/>
    <w:rsid w:val="00ED4514"/>
    <w:rsid w:val="00EF4FBA"/>
    <w:rsid w:val="00EF5918"/>
    <w:rsid w:val="00EF65E1"/>
    <w:rsid w:val="00EF6AFD"/>
    <w:rsid w:val="00F019A1"/>
    <w:rsid w:val="00F03942"/>
    <w:rsid w:val="00F062B4"/>
    <w:rsid w:val="00F108C8"/>
    <w:rsid w:val="00F116E8"/>
    <w:rsid w:val="00F14105"/>
    <w:rsid w:val="00F15ABE"/>
    <w:rsid w:val="00F17A4E"/>
    <w:rsid w:val="00F2294A"/>
    <w:rsid w:val="00F231DF"/>
    <w:rsid w:val="00F255AE"/>
    <w:rsid w:val="00F3125F"/>
    <w:rsid w:val="00F32638"/>
    <w:rsid w:val="00F328D8"/>
    <w:rsid w:val="00F40681"/>
    <w:rsid w:val="00F41A03"/>
    <w:rsid w:val="00F41AEF"/>
    <w:rsid w:val="00F435C8"/>
    <w:rsid w:val="00F4409B"/>
    <w:rsid w:val="00F44DCD"/>
    <w:rsid w:val="00F51A9B"/>
    <w:rsid w:val="00F55A87"/>
    <w:rsid w:val="00F6058B"/>
    <w:rsid w:val="00F6379E"/>
    <w:rsid w:val="00F6578D"/>
    <w:rsid w:val="00F659FE"/>
    <w:rsid w:val="00F675F2"/>
    <w:rsid w:val="00F72F5D"/>
    <w:rsid w:val="00F750B8"/>
    <w:rsid w:val="00F76E7B"/>
    <w:rsid w:val="00F77443"/>
    <w:rsid w:val="00F80F10"/>
    <w:rsid w:val="00F8288C"/>
    <w:rsid w:val="00F91D3F"/>
    <w:rsid w:val="00F92924"/>
    <w:rsid w:val="00F93674"/>
    <w:rsid w:val="00F9758F"/>
    <w:rsid w:val="00FA278C"/>
    <w:rsid w:val="00FA2BB0"/>
    <w:rsid w:val="00FA4BF0"/>
    <w:rsid w:val="00FA6CB4"/>
    <w:rsid w:val="00FA7D51"/>
    <w:rsid w:val="00FB1F95"/>
    <w:rsid w:val="00FB6C14"/>
    <w:rsid w:val="00FC56B4"/>
    <w:rsid w:val="00FD18F6"/>
    <w:rsid w:val="00FD37DB"/>
    <w:rsid w:val="00FD5ABF"/>
    <w:rsid w:val="00FD6EA4"/>
    <w:rsid w:val="00FE1078"/>
    <w:rsid w:val="00FE3627"/>
    <w:rsid w:val="00FE560F"/>
    <w:rsid w:val="00FF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5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672C5"/>
  </w:style>
  <w:style w:type="paragraph" w:styleId="2">
    <w:name w:val="heading 2"/>
    <w:basedOn w:val="a0"/>
    <w:next w:val="a0"/>
    <w:link w:val="20"/>
    <w:uiPriority w:val="9"/>
    <w:unhideWhenUsed/>
    <w:qFormat/>
    <w:rsid w:val="00EC11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A0772"/>
    <w:pPr>
      <w:widowControl w:val="0"/>
      <w:spacing w:after="0" w:line="240" w:lineRule="auto"/>
      <w:ind w:left="708" w:firstLine="567"/>
    </w:pPr>
    <w:rPr>
      <w:rFonts w:ascii="Times New Roman" w:eastAsia="Times New Roman" w:hAnsi="Times New Roman" w:cs="Times New Roman"/>
      <w:szCs w:val="20"/>
      <w:lang w:val="uk-UA" w:eastAsia="zh-CN"/>
    </w:rPr>
  </w:style>
  <w:style w:type="paragraph" w:customStyle="1" w:styleId="1">
    <w:name w:val="Обычный1"/>
    <w:rsid w:val="001B1B84"/>
    <w:pPr>
      <w:suppressAutoHyphens/>
      <w:spacing w:after="0" w:line="276" w:lineRule="auto"/>
    </w:pPr>
    <w:rPr>
      <w:rFonts w:ascii="Arial" w:eastAsia="Arial" w:hAnsi="Arial" w:cs="Arial"/>
      <w:color w:val="000000"/>
      <w:lang w:val="ru-RU" w:eastAsia="zh-CN"/>
    </w:rPr>
  </w:style>
  <w:style w:type="character" w:styleId="a5">
    <w:name w:val="Hyperlink"/>
    <w:basedOn w:val="a1"/>
    <w:unhideWhenUsed/>
    <w:rsid w:val="00C33FCD"/>
    <w:rPr>
      <w:color w:val="0000FF"/>
      <w:u w:val="single"/>
    </w:rPr>
  </w:style>
  <w:style w:type="paragraph" w:customStyle="1" w:styleId="rvps2">
    <w:name w:val="rvps2"/>
    <w:basedOn w:val="a0"/>
    <w:rsid w:val="00C33FC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1"/>
    <w:qFormat/>
    <w:rsid w:val="004B0ACB"/>
    <w:pPr>
      <w:spacing w:after="0" w:line="240" w:lineRule="auto"/>
    </w:pPr>
    <w:rPr>
      <w:rFonts w:eastAsiaTheme="minorEastAsia"/>
    </w:rPr>
  </w:style>
  <w:style w:type="character" w:customStyle="1" w:styleId="a7">
    <w:name w:val="Без интервала Знак"/>
    <w:basedOn w:val="a1"/>
    <w:link w:val="a6"/>
    <w:uiPriority w:val="1"/>
    <w:rsid w:val="004B0ACB"/>
    <w:rPr>
      <w:rFonts w:eastAsiaTheme="minorEastAsia"/>
    </w:rPr>
  </w:style>
  <w:style w:type="paragraph" w:styleId="a8">
    <w:name w:val="header"/>
    <w:basedOn w:val="a0"/>
    <w:link w:val="a9"/>
    <w:uiPriority w:val="99"/>
    <w:unhideWhenUsed/>
    <w:rsid w:val="00640097"/>
    <w:pPr>
      <w:tabs>
        <w:tab w:val="center" w:pos="4844"/>
        <w:tab w:val="right" w:pos="9689"/>
      </w:tabs>
      <w:spacing w:after="0" w:line="240" w:lineRule="auto"/>
    </w:pPr>
  </w:style>
  <w:style w:type="character" w:customStyle="1" w:styleId="a9">
    <w:name w:val="Верхний колонтитул Знак"/>
    <w:basedOn w:val="a1"/>
    <w:link w:val="a8"/>
    <w:uiPriority w:val="99"/>
    <w:rsid w:val="00640097"/>
  </w:style>
  <w:style w:type="paragraph" w:styleId="aa">
    <w:name w:val="footer"/>
    <w:basedOn w:val="a0"/>
    <w:link w:val="ab"/>
    <w:uiPriority w:val="99"/>
    <w:unhideWhenUsed/>
    <w:rsid w:val="00640097"/>
    <w:pPr>
      <w:tabs>
        <w:tab w:val="center" w:pos="4844"/>
        <w:tab w:val="right" w:pos="9689"/>
      </w:tabs>
      <w:spacing w:after="0" w:line="240" w:lineRule="auto"/>
    </w:pPr>
  </w:style>
  <w:style w:type="character" w:customStyle="1" w:styleId="ab">
    <w:name w:val="Нижний колонтитул Знак"/>
    <w:basedOn w:val="a1"/>
    <w:link w:val="aa"/>
    <w:uiPriority w:val="99"/>
    <w:rsid w:val="00640097"/>
  </w:style>
  <w:style w:type="paragraph" w:styleId="ac">
    <w:name w:val="Balloon Text"/>
    <w:basedOn w:val="a0"/>
    <w:link w:val="ad"/>
    <w:uiPriority w:val="99"/>
    <w:semiHidden/>
    <w:unhideWhenUsed/>
    <w:rsid w:val="009440FC"/>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9440FC"/>
    <w:rPr>
      <w:rFonts w:ascii="Segoe UI" w:hAnsi="Segoe UI" w:cs="Segoe UI"/>
      <w:sz w:val="18"/>
      <w:szCs w:val="18"/>
    </w:rPr>
  </w:style>
  <w:style w:type="character" w:customStyle="1" w:styleId="20">
    <w:name w:val="Заголовок 2 Знак"/>
    <w:basedOn w:val="a1"/>
    <w:link w:val="2"/>
    <w:uiPriority w:val="9"/>
    <w:rsid w:val="00EC1186"/>
    <w:rPr>
      <w:rFonts w:asciiTheme="majorHAnsi" w:eastAsiaTheme="majorEastAsia" w:hAnsiTheme="majorHAnsi" w:cstheme="majorBidi"/>
      <w:color w:val="2E74B5" w:themeColor="accent1" w:themeShade="BF"/>
      <w:sz w:val="26"/>
      <w:szCs w:val="26"/>
    </w:rPr>
  </w:style>
  <w:style w:type="paragraph" w:styleId="ae">
    <w:name w:val="Normal (Web)"/>
    <w:basedOn w:val="a0"/>
    <w:uiPriority w:val="99"/>
    <w:semiHidden/>
    <w:unhideWhenUsed/>
    <w:rsid w:val="00A0521C"/>
    <w:rPr>
      <w:rFonts w:ascii="Times New Roman" w:hAnsi="Times New Roman" w:cs="Times New Roman"/>
      <w:sz w:val="24"/>
      <w:szCs w:val="24"/>
    </w:rPr>
  </w:style>
  <w:style w:type="paragraph" w:customStyle="1" w:styleId="21">
    <w:name w:val="Обычный2"/>
    <w:rsid w:val="00602DF3"/>
    <w:pPr>
      <w:spacing w:after="0" w:line="240" w:lineRule="auto"/>
    </w:pPr>
    <w:rPr>
      <w:rFonts w:ascii="Calibri" w:eastAsia="Calibri" w:hAnsi="Calibri" w:cs="Calibri"/>
      <w:sz w:val="20"/>
      <w:szCs w:val="20"/>
      <w:lang w:val="uk-UA" w:eastAsia="uk-UA"/>
    </w:rPr>
  </w:style>
  <w:style w:type="character" w:customStyle="1" w:styleId="22">
    <w:name w:val="Основной текст (2)_"/>
    <w:link w:val="23"/>
    <w:uiPriority w:val="99"/>
    <w:rsid w:val="00964BF3"/>
    <w:rPr>
      <w:sz w:val="28"/>
      <w:szCs w:val="28"/>
      <w:shd w:val="clear" w:color="auto" w:fill="FFFFFF"/>
    </w:rPr>
  </w:style>
  <w:style w:type="paragraph" w:customStyle="1" w:styleId="23">
    <w:name w:val="Основной текст (2)"/>
    <w:basedOn w:val="a0"/>
    <w:link w:val="22"/>
    <w:uiPriority w:val="99"/>
    <w:rsid w:val="00964BF3"/>
    <w:pPr>
      <w:widowControl w:val="0"/>
      <w:shd w:val="clear" w:color="auto" w:fill="FFFFFF"/>
      <w:spacing w:after="0" w:line="322" w:lineRule="exact"/>
      <w:jc w:val="both"/>
    </w:pPr>
    <w:rPr>
      <w:sz w:val="28"/>
      <w:szCs w:val="28"/>
    </w:rPr>
  </w:style>
  <w:style w:type="paragraph" w:customStyle="1" w:styleId="a">
    <w:name w:val="_тире"/>
    <w:basedOn w:val="a0"/>
    <w:uiPriority w:val="99"/>
    <w:rsid w:val="008A62BA"/>
    <w:pPr>
      <w:numPr>
        <w:numId w:val="9"/>
      </w:numPr>
      <w:spacing w:after="120" w:line="240" w:lineRule="auto"/>
      <w:jc w:val="both"/>
    </w:pPr>
    <w:rPr>
      <w:rFonts w:ascii="Times New Roman" w:eastAsia="Times New Roman" w:hAnsi="Times New Roman" w:cs="Times New Roman"/>
      <w:sz w:val="24"/>
      <w:szCs w:val="24"/>
      <w:lang w:val="uk-UA" w:eastAsia="ru-RU"/>
    </w:rPr>
  </w:style>
  <w:style w:type="character" w:customStyle="1" w:styleId="WW8Num1z0">
    <w:name w:val="WW8Num1z0"/>
    <w:rsid w:val="000624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672C5"/>
  </w:style>
  <w:style w:type="paragraph" w:styleId="2">
    <w:name w:val="heading 2"/>
    <w:basedOn w:val="a0"/>
    <w:next w:val="a0"/>
    <w:link w:val="20"/>
    <w:uiPriority w:val="9"/>
    <w:unhideWhenUsed/>
    <w:qFormat/>
    <w:rsid w:val="00EC11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A0772"/>
    <w:pPr>
      <w:widowControl w:val="0"/>
      <w:spacing w:after="0" w:line="240" w:lineRule="auto"/>
      <w:ind w:left="708" w:firstLine="567"/>
    </w:pPr>
    <w:rPr>
      <w:rFonts w:ascii="Times New Roman" w:eastAsia="Times New Roman" w:hAnsi="Times New Roman" w:cs="Times New Roman"/>
      <w:szCs w:val="20"/>
      <w:lang w:val="uk-UA" w:eastAsia="zh-CN"/>
    </w:rPr>
  </w:style>
  <w:style w:type="paragraph" w:customStyle="1" w:styleId="1">
    <w:name w:val="Обычный1"/>
    <w:rsid w:val="001B1B84"/>
    <w:pPr>
      <w:suppressAutoHyphens/>
      <w:spacing w:after="0" w:line="276" w:lineRule="auto"/>
    </w:pPr>
    <w:rPr>
      <w:rFonts w:ascii="Arial" w:eastAsia="Arial" w:hAnsi="Arial" w:cs="Arial"/>
      <w:color w:val="000000"/>
      <w:lang w:val="ru-RU" w:eastAsia="zh-CN"/>
    </w:rPr>
  </w:style>
  <w:style w:type="character" w:styleId="a5">
    <w:name w:val="Hyperlink"/>
    <w:basedOn w:val="a1"/>
    <w:unhideWhenUsed/>
    <w:rsid w:val="00C33FCD"/>
    <w:rPr>
      <w:color w:val="0000FF"/>
      <w:u w:val="single"/>
    </w:rPr>
  </w:style>
  <w:style w:type="paragraph" w:customStyle="1" w:styleId="rvps2">
    <w:name w:val="rvps2"/>
    <w:basedOn w:val="a0"/>
    <w:rsid w:val="00C33FC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1"/>
    <w:qFormat/>
    <w:rsid w:val="004B0ACB"/>
    <w:pPr>
      <w:spacing w:after="0" w:line="240" w:lineRule="auto"/>
    </w:pPr>
    <w:rPr>
      <w:rFonts w:eastAsiaTheme="minorEastAsia"/>
    </w:rPr>
  </w:style>
  <w:style w:type="character" w:customStyle="1" w:styleId="a7">
    <w:name w:val="Без интервала Знак"/>
    <w:basedOn w:val="a1"/>
    <w:link w:val="a6"/>
    <w:uiPriority w:val="1"/>
    <w:rsid w:val="004B0ACB"/>
    <w:rPr>
      <w:rFonts w:eastAsiaTheme="minorEastAsia"/>
    </w:rPr>
  </w:style>
  <w:style w:type="paragraph" w:styleId="a8">
    <w:name w:val="header"/>
    <w:basedOn w:val="a0"/>
    <w:link w:val="a9"/>
    <w:uiPriority w:val="99"/>
    <w:unhideWhenUsed/>
    <w:rsid w:val="00640097"/>
    <w:pPr>
      <w:tabs>
        <w:tab w:val="center" w:pos="4844"/>
        <w:tab w:val="right" w:pos="9689"/>
      </w:tabs>
      <w:spacing w:after="0" w:line="240" w:lineRule="auto"/>
    </w:pPr>
  </w:style>
  <w:style w:type="character" w:customStyle="1" w:styleId="a9">
    <w:name w:val="Верхний колонтитул Знак"/>
    <w:basedOn w:val="a1"/>
    <w:link w:val="a8"/>
    <w:uiPriority w:val="99"/>
    <w:rsid w:val="00640097"/>
  </w:style>
  <w:style w:type="paragraph" w:styleId="aa">
    <w:name w:val="footer"/>
    <w:basedOn w:val="a0"/>
    <w:link w:val="ab"/>
    <w:uiPriority w:val="99"/>
    <w:unhideWhenUsed/>
    <w:rsid w:val="00640097"/>
    <w:pPr>
      <w:tabs>
        <w:tab w:val="center" w:pos="4844"/>
        <w:tab w:val="right" w:pos="9689"/>
      </w:tabs>
      <w:spacing w:after="0" w:line="240" w:lineRule="auto"/>
    </w:pPr>
  </w:style>
  <w:style w:type="character" w:customStyle="1" w:styleId="ab">
    <w:name w:val="Нижний колонтитул Знак"/>
    <w:basedOn w:val="a1"/>
    <w:link w:val="aa"/>
    <w:uiPriority w:val="99"/>
    <w:rsid w:val="00640097"/>
  </w:style>
  <w:style w:type="paragraph" w:styleId="ac">
    <w:name w:val="Balloon Text"/>
    <w:basedOn w:val="a0"/>
    <w:link w:val="ad"/>
    <w:uiPriority w:val="99"/>
    <w:semiHidden/>
    <w:unhideWhenUsed/>
    <w:rsid w:val="009440FC"/>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9440FC"/>
    <w:rPr>
      <w:rFonts w:ascii="Segoe UI" w:hAnsi="Segoe UI" w:cs="Segoe UI"/>
      <w:sz w:val="18"/>
      <w:szCs w:val="18"/>
    </w:rPr>
  </w:style>
  <w:style w:type="character" w:customStyle="1" w:styleId="20">
    <w:name w:val="Заголовок 2 Знак"/>
    <w:basedOn w:val="a1"/>
    <w:link w:val="2"/>
    <w:uiPriority w:val="9"/>
    <w:rsid w:val="00EC1186"/>
    <w:rPr>
      <w:rFonts w:asciiTheme="majorHAnsi" w:eastAsiaTheme="majorEastAsia" w:hAnsiTheme="majorHAnsi" w:cstheme="majorBidi"/>
      <w:color w:val="2E74B5" w:themeColor="accent1" w:themeShade="BF"/>
      <w:sz w:val="26"/>
      <w:szCs w:val="26"/>
    </w:rPr>
  </w:style>
  <w:style w:type="paragraph" w:styleId="ae">
    <w:name w:val="Normal (Web)"/>
    <w:basedOn w:val="a0"/>
    <w:uiPriority w:val="99"/>
    <w:semiHidden/>
    <w:unhideWhenUsed/>
    <w:rsid w:val="00A0521C"/>
    <w:rPr>
      <w:rFonts w:ascii="Times New Roman" w:hAnsi="Times New Roman" w:cs="Times New Roman"/>
      <w:sz w:val="24"/>
      <w:szCs w:val="24"/>
    </w:rPr>
  </w:style>
  <w:style w:type="paragraph" w:customStyle="1" w:styleId="21">
    <w:name w:val="Обычный2"/>
    <w:rsid w:val="00602DF3"/>
    <w:pPr>
      <w:spacing w:after="0" w:line="240" w:lineRule="auto"/>
    </w:pPr>
    <w:rPr>
      <w:rFonts w:ascii="Calibri" w:eastAsia="Calibri" w:hAnsi="Calibri" w:cs="Calibri"/>
      <w:sz w:val="20"/>
      <w:szCs w:val="20"/>
      <w:lang w:val="uk-UA" w:eastAsia="uk-UA"/>
    </w:rPr>
  </w:style>
  <w:style w:type="character" w:customStyle="1" w:styleId="22">
    <w:name w:val="Основной текст (2)_"/>
    <w:link w:val="23"/>
    <w:uiPriority w:val="99"/>
    <w:rsid w:val="00964BF3"/>
    <w:rPr>
      <w:sz w:val="28"/>
      <w:szCs w:val="28"/>
      <w:shd w:val="clear" w:color="auto" w:fill="FFFFFF"/>
    </w:rPr>
  </w:style>
  <w:style w:type="paragraph" w:customStyle="1" w:styleId="23">
    <w:name w:val="Основной текст (2)"/>
    <w:basedOn w:val="a0"/>
    <w:link w:val="22"/>
    <w:uiPriority w:val="99"/>
    <w:rsid w:val="00964BF3"/>
    <w:pPr>
      <w:widowControl w:val="0"/>
      <w:shd w:val="clear" w:color="auto" w:fill="FFFFFF"/>
      <w:spacing w:after="0" w:line="322" w:lineRule="exact"/>
      <w:jc w:val="both"/>
    </w:pPr>
    <w:rPr>
      <w:sz w:val="28"/>
      <w:szCs w:val="28"/>
    </w:rPr>
  </w:style>
  <w:style w:type="paragraph" w:customStyle="1" w:styleId="a">
    <w:name w:val="_тире"/>
    <w:basedOn w:val="a0"/>
    <w:uiPriority w:val="99"/>
    <w:rsid w:val="008A62BA"/>
    <w:pPr>
      <w:numPr>
        <w:numId w:val="9"/>
      </w:numPr>
      <w:spacing w:after="120" w:line="240" w:lineRule="auto"/>
      <w:jc w:val="both"/>
    </w:pPr>
    <w:rPr>
      <w:rFonts w:ascii="Times New Roman" w:eastAsia="Times New Roman" w:hAnsi="Times New Roman" w:cs="Times New Roman"/>
      <w:sz w:val="24"/>
      <w:szCs w:val="24"/>
      <w:lang w:val="uk-UA" w:eastAsia="ru-RU"/>
    </w:rPr>
  </w:style>
  <w:style w:type="character" w:customStyle="1" w:styleId="WW8Num1z0">
    <w:name w:val="WW8Num1z0"/>
    <w:rsid w:val="00062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5203">
      <w:bodyDiv w:val="1"/>
      <w:marLeft w:val="0"/>
      <w:marRight w:val="0"/>
      <w:marTop w:val="0"/>
      <w:marBottom w:val="0"/>
      <w:divBdr>
        <w:top w:val="none" w:sz="0" w:space="0" w:color="auto"/>
        <w:left w:val="none" w:sz="0" w:space="0" w:color="auto"/>
        <w:bottom w:val="none" w:sz="0" w:space="0" w:color="auto"/>
        <w:right w:val="none" w:sz="0" w:space="0" w:color="auto"/>
      </w:divBdr>
    </w:div>
    <w:div w:id="387725410">
      <w:bodyDiv w:val="1"/>
      <w:marLeft w:val="0"/>
      <w:marRight w:val="0"/>
      <w:marTop w:val="0"/>
      <w:marBottom w:val="0"/>
      <w:divBdr>
        <w:top w:val="none" w:sz="0" w:space="0" w:color="auto"/>
        <w:left w:val="none" w:sz="0" w:space="0" w:color="auto"/>
        <w:bottom w:val="none" w:sz="0" w:space="0" w:color="auto"/>
        <w:right w:val="none" w:sz="0" w:space="0" w:color="auto"/>
      </w:divBdr>
    </w:div>
    <w:div w:id="485785495">
      <w:bodyDiv w:val="1"/>
      <w:marLeft w:val="0"/>
      <w:marRight w:val="0"/>
      <w:marTop w:val="0"/>
      <w:marBottom w:val="0"/>
      <w:divBdr>
        <w:top w:val="none" w:sz="0" w:space="0" w:color="auto"/>
        <w:left w:val="none" w:sz="0" w:space="0" w:color="auto"/>
        <w:bottom w:val="none" w:sz="0" w:space="0" w:color="auto"/>
        <w:right w:val="none" w:sz="0" w:space="0" w:color="auto"/>
      </w:divBdr>
    </w:div>
    <w:div w:id="689837749">
      <w:bodyDiv w:val="1"/>
      <w:marLeft w:val="0"/>
      <w:marRight w:val="0"/>
      <w:marTop w:val="0"/>
      <w:marBottom w:val="0"/>
      <w:divBdr>
        <w:top w:val="none" w:sz="0" w:space="0" w:color="auto"/>
        <w:left w:val="none" w:sz="0" w:space="0" w:color="auto"/>
        <w:bottom w:val="none" w:sz="0" w:space="0" w:color="auto"/>
        <w:right w:val="none" w:sz="0" w:space="0" w:color="auto"/>
      </w:divBdr>
    </w:div>
    <w:div w:id="879050951">
      <w:bodyDiv w:val="1"/>
      <w:marLeft w:val="0"/>
      <w:marRight w:val="0"/>
      <w:marTop w:val="0"/>
      <w:marBottom w:val="0"/>
      <w:divBdr>
        <w:top w:val="none" w:sz="0" w:space="0" w:color="auto"/>
        <w:left w:val="none" w:sz="0" w:space="0" w:color="auto"/>
        <w:bottom w:val="none" w:sz="0" w:space="0" w:color="auto"/>
        <w:right w:val="none" w:sz="0" w:space="0" w:color="auto"/>
      </w:divBdr>
    </w:div>
    <w:div w:id="1236697037">
      <w:bodyDiv w:val="1"/>
      <w:marLeft w:val="0"/>
      <w:marRight w:val="0"/>
      <w:marTop w:val="0"/>
      <w:marBottom w:val="0"/>
      <w:divBdr>
        <w:top w:val="none" w:sz="0" w:space="0" w:color="auto"/>
        <w:left w:val="none" w:sz="0" w:space="0" w:color="auto"/>
        <w:bottom w:val="none" w:sz="0" w:space="0" w:color="auto"/>
        <w:right w:val="none" w:sz="0" w:space="0" w:color="auto"/>
      </w:divBdr>
    </w:div>
    <w:div w:id="1379233914">
      <w:bodyDiv w:val="1"/>
      <w:marLeft w:val="0"/>
      <w:marRight w:val="0"/>
      <w:marTop w:val="0"/>
      <w:marBottom w:val="0"/>
      <w:divBdr>
        <w:top w:val="none" w:sz="0" w:space="0" w:color="auto"/>
        <w:left w:val="none" w:sz="0" w:space="0" w:color="auto"/>
        <w:bottom w:val="none" w:sz="0" w:space="0" w:color="auto"/>
        <w:right w:val="none" w:sz="0" w:space="0" w:color="auto"/>
      </w:divBdr>
    </w:div>
    <w:div w:id="1696540810">
      <w:bodyDiv w:val="1"/>
      <w:marLeft w:val="0"/>
      <w:marRight w:val="0"/>
      <w:marTop w:val="0"/>
      <w:marBottom w:val="0"/>
      <w:divBdr>
        <w:top w:val="none" w:sz="0" w:space="0" w:color="auto"/>
        <w:left w:val="none" w:sz="0" w:space="0" w:color="auto"/>
        <w:bottom w:val="none" w:sz="0" w:space="0" w:color="auto"/>
        <w:right w:val="none" w:sz="0" w:space="0" w:color="auto"/>
      </w:divBdr>
    </w:div>
    <w:div w:id="1946620542">
      <w:bodyDiv w:val="1"/>
      <w:marLeft w:val="0"/>
      <w:marRight w:val="0"/>
      <w:marTop w:val="0"/>
      <w:marBottom w:val="0"/>
      <w:divBdr>
        <w:top w:val="none" w:sz="0" w:space="0" w:color="auto"/>
        <w:left w:val="none" w:sz="0" w:space="0" w:color="auto"/>
        <w:bottom w:val="none" w:sz="0" w:space="0" w:color="auto"/>
        <w:right w:val="none" w:sz="0" w:space="0" w:color="auto"/>
      </w:divBdr>
    </w:div>
    <w:div w:id="21430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gw.poltav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75D28-7BEE-4D61-A1BC-ABC6D4416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2101</TotalTime>
  <Pages>21</Pages>
  <Words>30094</Words>
  <Characters>17155</Characters>
  <Application>Microsoft Office Word</Application>
  <DocSecurity>0</DocSecurity>
  <Lines>142</Lines>
  <Paragraphs>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47155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zp.inter4@ukr.net</dc:creator>
  <cp:lastModifiedBy>USER</cp:lastModifiedBy>
  <cp:revision>218</cp:revision>
  <cp:lastPrinted>2023-08-29T13:02:00Z</cp:lastPrinted>
  <dcterms:created xsi:type="dcterms:W3CDTF">2022-08-10T07:02:00Z</dcterms:created>
  <dcterms:modified xsi:type="dcterms:W3CDTF">2023-10-03T14:55:00Z</dcterms:modified>
</cp:coreProperties>
</file>