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2C" w:rsidRDefault="00B10D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F83876">
        <w:rPr>
          <w:rFonts w:ascii="Times New Roman" w:eastAsia="Times New Roman" w:hAnsi="Times New Roman" w:cs="Times New Roman"/>
          <w:b/>
          <w:color w:val="000000"/>
          <w:sz w:val="24"/>
          <w:szCs w:val="24"/>
        </w:rPr>
        <w:t>4</w:t>
      </w:r>
    </w:p>
    <w:p w:rsidR="00F6762C" w:rsidRDefault="00B10DD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6762C" w:rsidRDefault="00B10DD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762C" w:rsidRDefault="00F6762C">
      <w:pPr>
        <w:spacing w:before="240" w:after="0" w:line="240" w:lineRule="auto"/>
        <w:jc w:val="center"/>
        <w:rPr>
          <w:rFonts w:ascii="Times New Roman" w:eastAsia="Times New Roman" w:hAnsi="Times New Roman" w:cs="Times New Roman"/>
          <w:b/>
          <w:i/>
          <w:color w:val="000000"/>
          <w:sz w:val="4"/>
          <w:szCs w:val="4"/>
        </w:rPr>
      </w:pPr>
    </w:p>
    <w:p w:rsidR="00F6762C" w:rsidRDefault="00B10DD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6762C" w:rsidRDefault="00541351">
      <w:pPr>
        <w:spacing w:after="0" w:line="240" w:lineRule="auto"/>
        <w:jc w:val="center"/>
        <w:rPr>
          <w:rFonts w:ascii="Times New Roman" w:eastAsia="Times New Roman" w:hAnsi="Times New Roman" w:cs="Times New Roman"/>
          <w:i/>
          <w:sz w:val="24"/>
          <w:szCs w:val="24"/>
        </w:rPr>
      </w:pPr>
      <w:r w:rsidRPr="00541351">
        <w:rPr>
          <w:rFonts w:ascii="Times New Roman" w:eastAsia="Times New Roman" w:hAnsi="Times New Roman" w:cs="Times New Roman"/>
          <w:i/>
          <w:sz w:val="24"/>
          <w:szCs w:val="24"/>
        </w:rPr>
        <w:t xml:space="preserve">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541351">
        <w:rPr>
          <w:rFonts w:ascii="Times New Roman" w:eastAsia="Times New Roman" w:hAnsi="Times New Roman" w:cs="Times New Roman"/>
          <w:i/>
          <w:sz w:val="24"/>
          <w:szCs w:val="24"/>
        </w:rPr>
        <w:t>Digital</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Color</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Press</w:t>
      </w:r>
      <w:proofErr w:type="spellEnd"/>
      <w:r w:rsidRPr="00541351">
        <w:rPr>
          <w:rFonts w:ascii="Times New Roman" w:eastAsia="Times New Roman" w:hAnsi="Times New Roman" w:cs="Times New Roman"/>
          <w:i/>
          <w:sz w:val="24"/>
          <w:szCs w:val="24"/>
        </w:rPr>
        <w:t xml:space="preserve"> 700 </w:t>
      </w:r>
      <w:proofErr w:type="spellStart"/>
      <w:r w:rsidRPr="00541351">
        <w:rPr>
          <w:rFonts w:ascii="Times New Roman" w:eastAsia="Times New Roman" w:hAnsi="Times New Roman" w:cs="Times New Roman"/>
          <w:i/>
          <w:sz w:val="24"/>
          <w:szCs w:val="24"/>
        </w:rPr>
        <w:t>Pro</w:t>
      </w:r>
      <w:proofErr w:type="spellEnd"/>
      <w:r w:rsidRPr="00541351">
        <w:rPr>
          <w:rFonts w:ascii="Times New Roman" w:eastAsia="Times New Roman" w:hAnsi="Times New Roman" w:cs="Times New Roman"/>
          <w:i/>
          <w:sz w:val="24"/>
          <w:szCs w:val="24"/>
        </w:rPr>
        <w:t xml:space="preserve">, цифрової друкувальної машини - багатофункціональний пристрій А3 кольоровий XEROX </w:t>
      </w:r>
      <w:proofErr w:type="spellStart"/>
      <w:r w:rsidRPr="00541351">
        <w:rPr>
          <w:rFonts w:ascii="Times New Roman" w:eastAsia="Times New Roman" w:hAnsi="Times New Roman" w:cs="Times New Roman"/>
          <w:i/>
          <w:sz w:val="24"/>
          <w:szCs w:val="24"/>
        </w:rPr>
        <w:t>Versant</w:t>
      </w:r>
      <w:proofErr w:type="spellEnd"/>
      <w:r w:rsidRPr="00541351">
        <w:rPr>
          <w:rFonts w:ascii="Times New Roman" w:eastAsia="Times New Roman" w:hAnsi="Times New Roman" w:cs="Times New Roman"/>
          <w:i/>
          <w:sz w:val="24"/>
          <w:szCs w:val="24"/>
        </w:rPr>
        <w:t xml:space="preserve"> 2100 та цифрового комплексу монохромного друку XEROX </w:t>
      </w:r>
      <w:proofErr w:type="spellStart"/>
      <w:r w:rsidRPr="00541351">
        <w:rPr>
          <w:rFonts w:ascii="Times New Roman" w:eastAsia="Times New Roman" w:hAnsi="Times New Roman" w:cs="Times New Roman"/>
          <w:i/>
          <w:sz w:val="24"/>
          <w:szCs w:val="24"/>
        </w:rPr>
        <w:t>Nuvera</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Classic</w:t>
      </w:r>
      <w:proofErr w:type="spellEnd"/>
      <w:r w:rsidRPr="00541351">
        <w:rPr>
          <w:rFonts w:ascii="Times New Roman" w:eastAsia="Times New Roman" w:hAnsi="Times New Roman" w:cs="Times New Roman"/>
          <w:i/>
          <w:sz w:val="24"/>
          <w:szCs w:val="24"/>
        </w:rPr>
        <w:t xml:space="preserve"> </w:t>
      </w:r>
      <w:proofErr w:type="spellStart"/>
      <w:r w:rsidRPr="00541351">
        <w:rPr>
          <w:rFonts w:ascii="Times New Roman" w:eastAsia="Times New Roman" w:hAnsi="Times New Roman" w:cs="Times New Roman"/>
          <w:i/>
          <w:sz w:val="24"/>
          <w:szCs w:val="24"/>
        </w:rPr>
        <w:t>Heavy</w:t>
      </w:r>
      <w:proofErr w:type="spellEnd"/>
    </w:p>
    <w:p w:rsidR="00F6762C" w:rsidRDefault="00F6762C">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6762C">
        <w:tc>
          <w:tcPr>
            <w:tcW w:w="4740" w:type="dxa"/>
            <w:shd w:val="clear" w:color="auto" w:fill="auto"/>
            <w:tcMar>
              <w:top w:w="100" w:type="dxa"/>
              <w:left w:w="100" w:type="dxa"/>
              <w:bottom w:w="100" w:type="dxa"/>
              <w:right w:w="100" w:type="dxa"/>
            </w:tcMar>
          </w:tcPr>
          <w:p w:rsidR="00F6762C" w:rsidRDefault="00B10DD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F6762C" w:rsidRDefault="00541351">
            <w:pPr>
              <w:widowControl w:val="0"/>
              <w:spacing w:after="0" w:line="240" w:lineRule="auto"/>
              <w:rPr>
                <w:rFonts w:ascii="Times New Roman" w:eastAsia="Times New Roman" w:hAnsi="Times New Roman" w:cs="Times New Roman"/>
                <w:i/>
                <w:sz w:val="24"/>
                <w:szCs w:val="24"/>
                <w:highlight w:val="white"/>
              </w:rPr>
            </w:pPr>
            <w:r w:rsidRPr="00541351">
              <w:rPr>
                <w:rFonts w:ascii="Times New Roman" w:eastAsia="Times New Roman" w:hAnsi="Times New Roman" w:cs="Times New Roman"/>
                <w:sz w:val="24"/>
                <w:szCs w:val="24"/>
              </w:rPr>
              <w:t xml:space="preserve">Технічне обслуговування і ремонт офісної техніки включає: 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541351">
              <w:rPr>
                <w:rFonts w:ascii="Times New Roman" w:eastAsia="Times New Roman" w:hAnsi="Times New Roman" w:cs="Times New Roman"/>
                <w:sz w:val="24"/>
                <w:szCs w:val="24"/>
              </w:rPr>
              <w:t>Digital</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Color</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Press</w:t>
            </w:r>
            <w:proofErr w:type="spellEnd"/>
            <w:r w:rsidRPr="00541351">
              <w:rPr>
                <w:rFonts w:ascii="Times New Roman" w:eastAsia="Times New Roman" w:hAnsi="Times New Roman" w:cs="Times New Roman"/>
                <w:sz w:val="24"/>
                <w:szCs w:val="24"/>
              </w:rPr>
              <w:t xml:space="preserve"> 700 </w:t>
            </w:r>
            <w:proofErr w:type="spellStart"/>
            <w:r w:rsidRPr="00541351">
              <w:rPr>
                <w:rFonts w:ascii="Times New Roman" w:eastAsia="Times New Roman" w:hAnsi="Times New Roman" w:cs="Times New Roman"/>
                <w:sz w:val="24"/>
                <w:szCs w:val="24"/>
              </w:rPr>
              <w:t>Pro</w:t>
            </w:r>
            <w:proofErr w:type="spellEnd"/>
            <w:r w:rsidRPr="00541351">
              <w:rPr>
                <w:rFonts w:ascii="Times New Roman" w:eastAsia="Times New Roman" w:hAnsi="Times New Roman" w:cs="Times New Roman"/>
                <w:sz w:val="24"/>
                <w:szCs w:val="24"/>
              </w:rPr>
              <w:t xml:space="preserve">, цифрової друкувальної машини - багатофункціональний пристрій А3 кольоровий XEROX </w:t>
            </w:r>
            <w:proofErr w:type="spellStart"/>
            <w:r w:rsidRPr="00541351">
              <w:rPr>
                <w:rFonts w:ascii="Times New Roman" w:eastAsia="Times New Roman" w:hAnsi="Times New Roman" w:cs="Times New Roman"/>
                <w:sz w:val="24"/>
                <w:szCs w:val="24"/>
              </w:rPr>
              <w:t>Versant</w:t>
            </w:r>
            <w:proofErr w:type="spellEnd"/>
            <w:r w:rsidRPr="00541351">
              <w:rPr>
                <w:rFonts w:ascii="Times New Roman" w:eastAsia="Times New Roman" w:hAnsi="Times New Roman" w:cs="Times New Roman"/>
                <w:sz w:val="24"/>
                <w:szCs w:val="24"/>
              </w:rPr>
              <w:t xml:space="preserve"> 2100 та цифрового комплексу монохромного друку XEROX </w:t>
            </w:r>
            <w:proofErr w:type="spellStart"/>
            <w:r w:rsidRPr="00541351">
              <w:rPr>
                <w:rFonts w:ascii="Times New Roman" w:eastAsia="Times New Roman" w:hAnsi="Times New Roman" w:cs="Times New Roman"/>
                <w:sz w:val="24"/>
                <w:szCs w:val="24"/>
              </w:rPr>
              <w:t>Nuvera</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Classic</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Heavy</w:t>
            </w:r>
            <w:proofErr w:type="spellEnd"/>
          </w:p>
        </w:tc>
      </w:tr>
      <w:tr w:rsidR="00F6762C">
        <w:tc>
          <w:tcPr>
            <w:tcW w:w="4740" w:type="dxa"/>
            <w:shd w:val="clear" w:color="auto" w:fill="auto"/>
            <w:tcMar>
              <w:top w:w="100" w:type="dxa"/>
              <w:left w:w="100" w:type="dxa"/>
              <w:bottom w:w="100" w:type="dxa"/>
              <w:right w:w="100" w:type="dxa"/>
            </w:tcMar>
          </w:tcPr>
          <w:p w:rsidR="00F6762C" w:rsidRDefault="00B10DD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F6762C" w:rsidRDefault="00541351">
            <w:pPr>
              <w:widowControl w:val="0"/>
              <w:spacing w:after="0" w:line="240" w:lineRule="auto"/>
              <w:rPr>
                <w:rFonts w:ascii="Times New Roman" w:eastAsia="Times New Roman" w:hAnsi="Times New Roman" w:cs="Times New Roman"/>
                <w:i/>
                <w:sz w:val="24"/>
                <w:szCs w:val="24"/>
                <w:highlight w:val="white"/>
              </w:rPr>
            </w:pPr>
            <w:r w:rsidRPr="00541351">
              <w:rPr>
                <w:rFonts w:ascii="Times New Roman" w:eastAsia="Times New Roman" w:hAnsi="Times New Roman" w:cs="Times New Roman"/>
                <w:sz w:val="24"/>
                <w:szCs w:val="24"/>
              </w:rPr>
              <w:t>50310000-1 -  Технічне обслуговування і ремонт офісної техніки.</w:t>
            </w:r>
          </w:p>
        </w:tc>
      </w:tr>
      <w:tr w:rsidR="00F6762C">
        <w:tc>
          <w:tcPr>
            <w:tcW w:w="4740" w:type="dxa"/>
            <w:shd w:val="clear" w:color="auto" w:fill="auto"/>
            <w:tcMar>
              <w:top w:w="100" w:type="dxa"/>
              <w:left w:w="100" w:type="dxa"/>
              <w:bottom w:w="100" w:type="dxa"/>
              <w:right w:w="100" w:type="dxa"/>
            </w:tcMar>
          </w:tcPr>
          <w:p w:rsidR="00F6762C" w:rsidRDefault="00B10DD0" w:rsidP="00482D6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A76D82">
              <w:rPr>
                <w:rFonts w:ascii="Times New Roman" w:eastAsia="Times New Roman" w:hAnsi="Times New Roman" w:cs="Times New Roman"/>
                <w:sz w:val="24"/>
                <w:szCs w:val="24"/>
              </w:rPr>
              <w:t xml:space="preserve">послуги </w:t>
            </w:r>
            <w:r>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A76D82">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ДК 021:2015 - код 50310000-1 -  Технічне обслуговування і ремонт офісної техніки.</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Технічне обслуговування і ремонт офісної техніки включає: технічне обслуговування, поточний ремонт та виконання послуг з повного сервісного обслуговування трьох друкувальних машин: друкувальної машини XEROX </w:t>
            </w:r>
            <w:proofErr w:type="spellStart"/>
            <w:r w:rsidRPr="00541351">
              <w:rPr>
                <w:rFonts w:ascii="Times New Roman" w:eastAsia="Times New Roman" w:hAnsi="Times New Roman" w:cs="Times New Roman"/>
                <w:sz w:val="24"/>
                <w:szCs w:val="24"/>
              </w:rPr>
              <w:t>Digital</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Color</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Press</w:t>
            </w:r>
            <w:proofErr w:type="spellEnd"/>
            <w:r w:rsidRPr="00541351">
              <w:rPr>
                <w:rFonts w:ascii="Times New Roman" w:eastAsia="Times New Roman" w:hAnsi="Times New Roman" w:cs="Times New Roman"/>
                <w:sz w:val="24"/>
                <w:szCs w:val="24"/>
              </w:rPr>
              <w:t xml:space="preserve"> 700 </w:t>
            </w:r>
            <w:proofErr w:type="spellStart"/>
            <w:r w:rsidRPr="00541351">
              <w:rPr>
                <w:rFonts w:ascii="Times New Roman" w:eastAsia="Times New Roman" w:hAnsi="Times New Roman" w:cs="Times New Roman"/>
                <w:sz w:val="24"/>
                <w:szCs w:val="24"/>
              </w:rPr>
              <w:t>Pro</w:t>
            </w:r>
            <w:proofErr w:type="spellEnd"/>
            <w:r w:rsidRPr="00541351">
              <w:rPr>
                <w:rFonts w:ascii="Times New Roman" w:eastAsia="Times New Roman" w:hAnsi="Times New Roman" w:cs="Times New Roman"/>
                <w:sz w:val="24"/>
                <w:szCs w:val="24"/>
              </w:rPr>
              <w:t xml:space="preserve">, цифрової друкувальної машини - багатофункціональний пристрій А3 кольоровий XEROX </w:t>
            </w:r>
            <w:proofErr w:type="spellStart"/>
            <w:r w:rsidRPr="00541351">
              <w:rPr>
                <w:rFonts w:ascii="Times New Roman" w:eastAsia="Times New Roman" w:hAnsi="Times New Roman" w:cs="Times New Roman"/>
                <w:sz w:val="24"/>
                <w:szCs w:val="24"/>
              </w:rPr>
              <w:t>Versant</w:t>
            </w:r>
            <w:proofErr w:type="spellEnd"/>
            <w:r w:rsidRPr="00541351">
              <w:rPr>
                <w:rFonts w:ascii="Times New Roman" w:eastAsia="Times New Roman" w:hAnsi="Times New Roman" w:cs="Times New Roman"/>
                <w:sz w:val="24"/>
                <w:szCs w:val="24"/>
              </w:rPr>
              <w:t xml:space="preserve"> 2100 та цифрового комплексу монохромного друку XEROX </w:t>
            </w:r>
            <w:proofErr w:type="spellStart"/>
            <w:r w:rsidRPr="00541351">
              <w:rPr>
                <w:rFonts w:ascii="Times New Roman" w:eastAsia="Times New Roman" w:hAnsi="Times New Roman" w:cs="Times New Roman"/>
                <w:sz w:val="24"/>
                <w:szCs w:val="24"/>
              </w:rPr>
              <w:t>Nuvera</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Classic</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Heavy</w:t>
            </w:r>
            <w:proofErr w:type="spellEnd"/>
            <w:r w:rsidRPr="00541351">
              <w:rPr>
                <w:rFonts w:ascii="Times New Roman" w:eastAsia="Times New Roman" w:hAnsi="Times New Roman" w:cs="Times New Roman"/>
                <w:sz w:val="24"/>
                <w:szCs w:val="24"/>
              </w:rPr>
              <w:t xml:space="preserve">.   </w:t>
            </w:r>
          </w:p>
          <w:p w:rsidR="00F6762C" w:rsidRDefault="00F6762C">
            <w:pPr>
              <w:widowControl w:val="0"/>
              <w:spacing w:after="0" w:line="240" w:lineRule="auto"/>
              <w:rPr>
                <w:rFonts w:ascii="Times New Roman" w:eastAsia="Times New Roman" w:hAnsi="Times New Roman" w:cs="Times New Roman"/>
                <w:i/>
                <w:sz w:val="24"/>
                <w:szCs w:val="24"/>
                <w:highlight w:val="white"/>
              </w:rPr>
            </w:pPr>
          </w:p>
        </w:tc>
      </w:tr>
      <w:tr w:rsidR="00F6762C">
        <w:tc>
          <w:tcPr>
            <w:tcW w:w="4740" w:type="dxa"/>
            <w:shd w:val="clear" w:color="auto" w:fill="auto"/>
            <w:tcMar>
              <w:top w:w="100" w:type="dxa"/>
              <w:left w:w="100" w:type="dxa"/>
              <w:bottom w:w="100" w:type="dxa"/>
              <w:right w:w="100" w:type="dxa"/>
            </w:tcMar>
          </w:tcPr>
          <w:p w:rsidR="00F6762C" w:rsidRDefault="00B10DD0" w:rsidP="00541351">
            <w:pPr>
              <w:widowControl w:val="0"/>
              <w:spacing w:after="0" w:line="240" w:lineRule="auto"/>
              <w:rPr>
                <w:rFonts w:ascii="Times New Roman" w:eastAsia="Times New Roman" w:hAnsi="Times New Roman" w:cs="Times New Roman"/>
                <w:sz w:val="24"/>
                <w:szCs w:val="24"/>
                <w:highlight w:val="white"/>
              </w:rPr>
            </w:pPr>
            <w:r w:rsidRPr="00011B66">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rsidR="00F6762C" w:rsidRDefault="00541351">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послуга</w:t>
            </w:r>
          </w:p>
        </w:tc>
      </w:tr>
      <w:tr w:rsidR="00F6762C">
        <w:tc>
          <w:tcPr>
            <w:tcW w:w="4740" w:type="dxa"/>
            <w:shd w:val="clear" w:color="auto" w:fill="auto"/>
            <w:tcMar>
              <w:top w:w="100" w:type="dxa"/>
              <w:left w:w="100" w:type="dxa"/>
              <w:bottom w:w="100" w:type="dxa"/>
              <w:right w:w="100" w:type="dxa"/>
            </w:tcMar>
          </w:tcPr>
          <w:p w:rsidR="00F6762C" w:rsidRPr="00011B66" w:rsidRDefault="00B10DD0">
            <w:pPr>
              <w:widowControl w:val="0"/>
              <w:spacing w:after="0" w:line="240" w:lineRule="auto"/>
              <w:rPr>
                <w:rFonts w:ascii="Times New Roman" w:eastAsia="Times New Roman" w:hAnsi="Times New Roman" w:cs="Times New Roman"/>
                <w:sz w:val="24"/>
                <w:szCs w:val="24"/>
              </w:rPr>
            </w:pPr>
            <w:r w:rsidRPr="00011B66">
              <w:rPr>
                <w:rFonts w:ascii="Times New Roman" w:eastAsia="Times New Roman" w:hAnsi="Times New Roman" w:cs="Times New Roman"/>
                <w:sz w:val="24"/>
                <w:szCs w:val="24"/>
              </w:rPr>
              <w:t xml:space="preserve">Місце надання послуг </w:t>
            </w:r>
          </w:p>
          <w:p w:rsidR="00F6762C" w:rsidRPr="00011B66" w:rsidRDefault="00F6762C">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F6762C" w:rsidRPr="00011B66" w:rsidRDefault="00541351">
            <w:pPr>
              <w:widowControl w:val="0"/>
              <w:spacing w:after="0" w:line="240" w:lineRule="auto"/>
              <w:rPr>
                <w:rFonts w:ascii="Times New Roman" w:eastAsia="Times New Roman" w:hAnsi="Times New Roman" w:cs="Times New Roman"/>
                <w:i/>
                <w:sz w:val="24"/>
                <w:szCs w:val="24"/>
              </w:rPr>
            </w:pPr>
            <w:r w:rsidRPr="00011B66">
              <w:rPr>
                <w:rFonts w:ascii="Times New Roman" w:eastAsia="Times New Roman" w:hAnsi="Times New Roman" w:cs="Times New Roman"/>
                <w:i/>
                <w:sz w:val="24"/>
                <w:szCs w:val="24"/>
              </w:rPr>
              <w:t xml:space="preserve">вул. </w:t>
            </w:r>
            <w:proofErr w:type="spellStart"/>
            <w:r w:rsidRPr="00011B66">
              <w:rPr>
                <w:rFonts w:ascii="Times New Roman" w:eastAsia="Times New Roman" w:hAnsi="Times New Roman" w:cs="Times New Roman"/>
                <w:i/>
                <w:sz w:val="24"/>
                <w:szCs w:val="24"/>
              </w:rPr>
              <w:t>Дідріхсона</w:t>
            </w:r>
            <w:proofErr w:type="spellEnd"/>
            <w:r w:rsidRPr="00011B66">
              <w:rPr>
                <w:rFonts w:ascii="Times New Roman" w:eastAsia="Times New Roman" w:hAnsi="Times New Roman" w:cs="Times New Roman"/>
                <w:i/>
                <w:sz w:val="24"/>
                <w:szCs w:val="24"/>
              </w:rPr>
              <w:t>, 8 , м. Одеса, Одеська область, 65052</w:t>
            </w:r>
          </w:p>
        </w:tc>
      </w:tr>
      <w:tr w:rsidR="00F6762C">
        <w:tc>
          <w:tcPr>
            <w:tcW w:w="4740" w:type="dxa"/>
            <w:shd w:val="clear" w:color="auto" w:fill="auto"/>
            <w:tcMar>
              <w:top w:w="100" w:type="dxa"/>
              <w:left w:w="100" w:type="dxa"/>
              <w:bottom w:w="100" w:type="dxa"/>
              <w:right w:w="100" w:type="dxa"/>
            </w:tcMar>
          </w:tcPr>
          <w:p w:rsidR="00F6762C" w:rsidRPr="00011B66" w:rsidRDefault="00B10DD0">
            <w:pPr>
              <w:widowControl w:val="0"/>
              <w:spacing w:after="0" w:line="240" w:lineRule="auto"/>
              <w:rPr>
                <w:rFonts w:ascii="Times New Roman" w:eastAsia="Times New Roman" w:hAnsi="Times New Roman" w:cs="Times New Roman"/>
                <w:sz w:val="24"/>
                <w:szCs w:val="24"/>
              </w:rPr>
            </w:pPr>
            <w:r w:rsidRPr="00011B66">
              <w:rPr>
                <w:rFonts w:ascii="Times New Roman" w:eastAsia="Times New Roman" w:hAnsi="Times New Roman" w:cs="Times New Roman"/>
                <w:sz w:val="24"/>
                <w:szCs w:val="24"/>
              </w:rPr>
              <w:t xml:space="preserve">Строк  надання послуг </w:t>
            </w:r>
          </w:p>
          <w:p w:rsidR="00F6762C" w:rsidRPr="00011B66" w:rsidRDefault="00F6762C">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F6762C" w:rsidRPr="00011B66" w:rsidRDefault="00B10DD0" w:rsidP="009603E7">
            <w:pPr>
              <w:widowControl w:val="0"/>
              <w:spacing w:after="0" w:line="240" w:lineRule="auto"/>
              <w:rPr>
                <w:rFonts w:ascii="Times New Roman" w:eastAsia="Times New Roman" w:hAnsi="Times New Roman" w:cs="Times New Roman"/>
                <w:i/>
                <w:sz w:val="24"/>
                <w:szCs w:val="24"/>
              </w:rPr>
            </w:pPr>
            <w:r w:rsidRPr="00011B66">
              <w:rPr>
                <w:rFonts w:ascii="Times New Roman" w:eastAsia="Times New Roman" w:hAnsi="Times New Roman" w:cs="Times New Roman"/>
                <w:i/>
                <w:sz w:val="24"/>
                <w:szCs w:val="24"/>
              </w:rPr>
              <w:t xml:space="preserve">до </w:t>
            </w:r>
            <w:bookmarkStart w:id="0" w:name="_GoBack"/>
            <w:bookmarkEnd w:id="0"/>
            <w:r w:rsidR="00541351" w:rsidRPr="009603E7">
              <w:rPr>
                <w:rFonts w:ascii="Times New Roman" w:eastAsia="Times New Roman" w:hAnsi="Times New Roman" w:cs="Times New Roman"/>
                <w:i/>
                <w:sz w:val="24"/>
                <w:szCs w:val="24"/>
              </w:rPr>
              <w:t>2</w:t>
            </w:r>
            <w:r w:rsidR="009603E7">
              <w:rPr>
                <w:rFonts w:ascii="Times New Roman" w:eastAsia="Times New Roman" w:hAnsi="Times New Roman" w:cs="Times New Roman"/>
                <w:i/>
                <w:sz w:val="24"/>
                <w:szCs w:val="24"/>
                <w:lang w:val="en-US"/>
              </w:rPr>
              <w:t>0</w:t>
            </w:r>
            <w:r w:rsidR="00541351" w:rsidRPr="00011B66">
              <w:rPr>
                <w:rFonts w:ascii="Times New Roman" w:eastAsia="Times New Roman" w:hAnsi="Times New Roman" w:cs="Times New Roman"/>
                <w:i/>
                <w:sz w:val="24"/>
                <w:szCs w:val="24"/>
              </w:rPr>
              <w:t xml:space="preserve"> грудня </w:t>
            </w:r>
            <w:r w:rsidRPr="00011B66">
              <w:rPr>
                <w:rFonts w:ascii="Times New Roman" w:eastAsia="Times New Roman" w:hAnsi="Times New Roman" w:cs="Times New Roman"/>
                <w:i/>
                <w:sz w:val="24"/>
                <w:szCs w:val="24"/>
              </w:rPr>
              <w:t>20</w:t>
            </w:r>
            <w:r w:rsidR="00541351" w:rsidRPr="00011B66">
              <w:rPr>
                <w:rFonts w:ascii="Times New Roman" w:eastAsia="Times New Roman" w:hAnsi="Times New Roman" w:cs="Times New Roman"/>
                <w:i/>
                <w:sz w:val="24"/>
                <w:szCs w:val="24"/>
              </w:rPr>
              <w:t>2</w:t>
            </w:r>
            <w:r w:rsidR="009337EF">
              <w:rPr>
                <w:rFonts w:ascii="Times New Roman" w:eastAsia="Times New Roman" w:hAnsi="Times New Roman" w:cs="Times New Roman"/>
                <w:i/>
                <w:sz w:val="24"/>
                <w:szCs w:val="24"/>
              </w:rPr>
              <w:t>4</w:t>
            </w:r>
            <w:r w:rsidRPr="00011B66">
              <w:rPr>
                <w:rFonts w:ascii="Times New Roman" w:eastAsia="Times New Roman" w:hAnsi="Times New Roman" w:cs="Times New Roman"/>
                <w:i/>
                <w:sz w:val="24"/>
                <w:szCs w:val="24"/>
              </w:rPr>
              <w:t xml:space="preserve"> року включно</w:t>
            </w:r>
          </w:p>
        </w:tc>
      </w:tr>
    </w:tbl>
    <w:p w:rsidR="00F6762C" w:rsidRDefault="00F6762C">
      <w:pPr>
        <w:spacing w:after="0" w:line="240" w:lineRule="auto"/>
        <w:rPr>
          <w:rFonts w:ascii="Times New Roman" w:eastAsia="Times New Roman" w:hAnsi="Times New Roman" w:cs="Times New Roman"/>
          <w:i/>
          <w:sz w:val="24"/>
          <w:szCs w:val="24"/>
        </w:rPr>
      </w:pP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  </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Перелік  обладнання та норма навантаження:</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 друкувальна машина  XEROX  </w:t>
      </w:r>
      <w:proofErr w:type="spellStart"/>
      <w:r w:rsidRPr="00541351">
        <w:rPr>
          <w:rFonts w:ascii="Times New Roman" w:eastAsia="Times New Roman" w:hAnsi="Times New Roman" w:cs="Times New Roman"/>
          <w:sz w:val="24"/>
          <w:szCs w:val="24"/>
        </w:rPr>
        <w:t>Digital</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Color</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Press</w:t>
      </w:r>
      <w:proofErr w:type="spellEnd"/>
      <w:r w:rsidRPr="00541351">
        <w:rPr>
          <w:rFonts w:ascii="Times New Roman" w:eastAsia="Times New Roman" w:hAnsi="Times New Roman" w:cs="Times New Roman"/>
          <w:sz w:val="24"/>
          <w:szCs w:val="24"/>
        </w:rPr>
        <w:t xml:space="preserve"> 700 </w:t>
      </w:r>
      <w:proofErr w:type="spellStart"/>
      <w:r w:rsidRPr="00541351">
        <w:rPr>
          <w:rFonts w:ascii="Times New Roman" w:eastAsia="Times New Roman" w:hAnsi="Times New Roman" w:cs="Times New Roman"/>
          <w:sz w:val="24"/>
          <w:szCs w:val="24"/>
        </w:rPr>
        <w:t>Pro</w:t>
      </w:r>
      <w:proofErr w:type="spellEnd"/>
      <w:r w:rsidRPr="00541351">
        <w:rPr>
          <w:rFonts w:ascii="Times New Roman" w:eastAsia="Times New Roman" w:hAnsi="Times New Roman" w:cs="Times New Roman"/>
          <w:sz w:val="24"/>
          <w:szCs w:val="24"/>
        </w:rPr>
        <w:t xml:space="preserve"> -  </w:t>
      </w:r>
      <w:r w:rsidR="001363C5">
        <w:rPr>
          <w:rFonts w:ascii="Times New Roman" w:eastAsia="Times New Roman" w:hAnsi="Times New Roman" w:cs="Times New Roman"/>
          <w:sz w:val="24"/>
          <w:szCs w:val="24"/>
        </w:rPr>
        <w:t>5</w:t>
      </w:r>
      <w:r w:rsidR="00284F35" w:rsidRPr="00284F35">
        <w:rPr>
          <w:rFonts w:ascii="Times New Roman" w:eastAsia="Times New Roman" w:hAnsi="Times New Roman" w:cs="Times New Roman"/>
          <w:sz w:val="24"/>
          <w:szCs w:val="24"/>
        </w:rPr>
        <w:t>0 000</w:t>
      </w:r>
      <w:r w:rsidRPr="00284F35">
        <w:rPr>
          <w:rFonts w:ascii="Times New Roman" w:eastAsia="Times New Roman" w:hAnsi="Times New Roman" w:cs="Times New Roman"/>
          <w:sz w:val="24"/>
          <w:szCs w:val="24"/>
        </w:rPr>
        <w:t xml:space="preserve"> відбитків</w:t>
      </w:r>
      <w:r w:rsidRPr="00541351">
        <w:rPr>
          <w:rFonts w:ascii="Times New Roman" w:eastAsia="Times New Roman" w:hAnsi="Times New Roman" w:cs="Times New Roman"/>
          <w:sz w:val="24"/>
          <w:szCs w:val="24"/>
        </w:rPr>
        <w:t>;</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 цифрова друкувальна машина, багатофункціональний пристрій А 3 </w:t>
      </w:r>
      <w:proofErr w:type="spellStart"/>
      <w:r w:rsidRPr="00541351">
        <w:rPr>
          <w:rFonts w:ascii="Times New Roman" w:eastAsia="Times New Roman" w:hAnsi="Times New Roman" w:cs="Times New Roman"/>
          <w:sz w:val="24"/>
          <w:szCs w:val="24"/>
        </w:rPr>
        <w:t>кольровий</w:t>
      </w:r>
      <w:proofErr w:type="spellEnd"/>
      <w:r w:rsidRPr="00541351">
        <w:rPr>
          <w:rFonts w:ascii="Times New Roman" w:eastAsia="Times New Roman" w:hAnsi="Times New Roman" w:cs="Times New Roman"/>
          <w:sz w:val="24"/>
          <w:szCs w:val="24"/>
        </w:rPr>
        <w:t xml:space="preserve"> XEROX </w:t>
      </w:r>
      <w:proofErr w:type="spellStart"/>
      <w:r w:rsidRPr="00541351">
        <w:rPr>
          <w:rFonts w:ascii="Times New Roman" w:eastAsia="Times New Roman" w:hAnsi="Times New Roman" w:cs="Times New Roman"/>
          <w:sz w:val="24"/>
          <w:szCs w:val="24"/>
        </w:rPr>
        <w:t>Versant</w:t>
      </w:r>
      <w:proofErr w:type="spellEnd"/>
      <w:r w:rsidRPr="00541351">
        <w:rPr>
          <w:rFonts w:ascii="Times New Roman" w:eastAsia="Times New Roman" w:hAnsi="Times New Roman" w:cs="Times New Roman"/>
          <w:sz w:val="24"/>
          <w:szCs w:val="24"/>
        </w:rPr>
        <w:t xml:space="preserve"> 2100 – </w:t>
      </w:r>
      <w:r w:rsidR="001363C5">
        <w:rPr>
          <w:rFonts w:ascii="Times New Roman" w:eastAsia="Times New Roman" w:hAnsi="Times New Roman" w:cs="Times New Roman"/>
          <w:sz w:val="24"/>
          <w:szCs w:val="24"/>
          <w:lang w:val="ru-RU"/>
        </w:rPr>
        <w:t>5</w:t>
      </w:r>
      <w:r w:rsidR="00284F35" w:rsidRPr="00284F35">
        <w:rPr>
          <w:rFonts w:ascii="Times New Roman" w:eastAsia="Times New Roman" w:hAnsi="Times New Roman" w:cs="Times New Roman"/>
          <w:sz w:val="24"/>
          <w:szCs w:val="24"/>
          <w:lang w:val="ru-RU"/>
        </w:rPr>
        <w:t>0 000</w:t>
      </w:r>
      <w:r w:rsidRPr="00284F35">
        <w:rPr>
          <w:rFonts w:ascii="Times New Roman" w:eastAsia="Times New Roman" w:hAnsi="Times New Roman" w:cs="Times New Roman"/>
          <w:sz w:val="24"/>
          <w:szCs w:val="24"/>
        </w:rPr>
        <w:t xml:space="preserve"> відбитків</w:t>
      </w:r>
      <w:r w:rsidRPr="00541351">
        <w:rPr>
          <w:rFonts w:ascii="Times New Roman" w:eastAsia="Times New Roman" w:hAnsi="Times New Roman" w:cs="Times New Roman"/>
          <w:sz w:val="24"/>
          <w:szCs w:val="24"/>
        </w:rPr>
        <w:t>;</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lastRenderedPageBreak/>
        <w:t xml:space="preserve">- цифровий комплекс монохромного друку XEROX </w:t>
      </w:r>
      <w:proofErr w:type="spellStart"/>
      <w:r w:rsidRPr="00541351">
        <w:rPr>
          <w:rFonts w:ascii="Times New Roman" w:eastAsia="Times New Roman" w:hAnsi="Times New Roman" w:cs="Times New Roman"/>
          <w:sz w:val="24"/>
          <w:szCs w:val="24"/>
        </w:rPr>
        <w:t>Nuvera</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Classic</w:t>
      </w:r>
      <w:proofErr w:type="spellEnd"/>
      <w:r w:rsidRPr="00541351">
        <w:rPr>
          <w:rFonts w:ascii="Times New Roman" w:eastAsia="Times New Roman" w:hAnsi="Times New Roman" w:cs="Times New Roman"/>
          <w:sz w:val="24"/>
          <w:szCs w:val="24"/>
        </w:rPr>
        <w:t xml:space="preserve"> </w:t>
      </w:r>
      <w:proofErr w:type="spellStart"/>
      <w:r w:rsidRPr="00541351">
        <w:rPr>
          <w:rFonts w:ascii="Times New Roman" w:eastAsia="Times New Roman" w:hAnsi="Times New Roman" w:cs="Times New Roman"/>
          <w:sz w:val="24"/>
          <w:szCs w:val="24"/>
        </w:rPr>
        <w:t>Heavy</w:t>
      </w:r>
      <w:proofErr w:type="spellEnd"/>
      <w:r w:rsidRPr="00541351">
        <w:rPr>
          <w:rFonts w:ascii="Times New Roman" w:eastAsia="Times New Roman" w:hAnsi="Times New Roman" w:cs="Times New Roman"/>
          <w:sz w:val="24"/>
          <w:szCs w:val="24"/>
        </w:rPr>
        <w:t xml:space="preserve"> - </w:t>
      </w:r>
      <w:r w:rsidR="001363C5">
        <w:rPr>
          <w:rFonts w:ascii="Times New Roman" w:eastAsia="Times New Roman" w:hAnsi="Times New Roman" w:cs="Times New Roman"/>
          <w:sz w:val="24"/>
          <w:szCs w:val="24"/>
        </w:rPr>
        <w:t>185</w:t>
      </w:r>
      <w:r w:rsidRPr="00284F35">
        <w:rPr>
          <w:rFonts w:ascii="Times New Roman" w:eastAsia="Times New Roman" w:hAnsi="Times New Roman" w:cs="Times New Roman"/>
          <w:sz w:val="24"/>
          <w:szCs w:val="24"/>
        </w:rPr>
        <w:t xml:space="preserve"> 000 відбитків</w:t>
      </w:r>
      <w:r w:rsidRPr="00541351">
        <w:rPr>
          <w:rFonts w:ascii="Times New Roman" w:eastAsia="Times New Roman" w:hAnsi="Times New Roman" w:cs="Times New Roman"/>
          <w:sz w:val="24"/>
          <w:szCs w:val="24"/>
        </w:rPr>
        <w:t xml:space="preserve">.  </w:t>
      </w:r>
    </w:p>
    <w:p w:rsidR="00E51D74" w:rsidRDefault="00E51D74" w:rsidP="00541351">
      <w:pPr>
        <w:shd w:val="clear" w:color="auto" w:fill="FFFFFF"/>
        <w:spacing w:after="0" w:line="240" w:lineRule="auto"/>
        <w:ind w:firstLine="460"/>
        <w:jc w:val="both"/>
        <w:rPr>
          <w:rFonts w:ascii="Times New Roman" w:eastAsia="Times New Roman" w:hAnsi="Times New Roman" w:cs="Times New Roman"/>
          <w:sz w:val="24"/>
          <w:szCs w:val="24"/>
        </w:rPr>
      </w:pP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 xml:space="preserve">Замовник гарантує експлуатацію обладнання в умовах, що відповідають технічним вимогам експлуатації: стабільне живлення, заземлення, вентиляція, допустима запиленість приміщення, дотримання норм механічного навантаження, недопустимість механічного впливу, який може викликати ушкодження обладнання. Замовник повідомляє Учасника про майбутню зміну місцезнаходження обладнання завчасно. Переміщення обладнання виконується Учасником за рахунок Замовника за згодою Сторін. Повне сервісне обслуговування виконує тільки уповноважений на це персонал Учасника. Замовник не </w:t>
      </w:r>
      <w:proofErr w:type="spellStart"/>
      <w:r w:rsidRPr="00541351">
        <w:rPr>
          <w:rFonts w:ascii="Times New Roman" w:eastAsia="Times New Roman" w:hAnsi="Times New Roman" w:cs="Times New Roman"/>
          <w:sz w:val="24"/>
          <w:szCs w:val="24"/>
        </w:rPr>
        <w:t>під’єднує</w:t>
      </w:r>
      <w:proofErr w:type="spellEnd"/>
      <w:r w:rsidRPr="00541351">
        <w:rPr>
          <w:rFonts w:ascii="Times New Roman" w:eastAsia="Times New Roman" w:hAnsi="Times New Roman" w:cs="Times New Roman"/>
          <w:sz w:val="24"/>
          <w:szCs w:val="24"/>
        </w:rPr>
        <w:t xml:space="preserve"> ніяких додаткових приладів (пристроїв) та не вносить зміни в обладнання, без попереднього письмового дозволу Учасника. У випадку несанкціонованих під’єднань чи змін, відновлення обладнання виконується за рахунок Замовника. Профілактичні роботи проводяться в ході планових сервісних візитів. Для таких робіт не обов’язкові спеціальні сервісні виклики. Повне сервісне обслуговування виконується технічними співробітниками Учасника на вимогу Замовника в робочі дні з 9.00 до 17.00. Замовник забезпечує технічним співробітникам Учасника доступ до обладнання в цей час або в інший час за попередньою домовленістю. Замовник назначає не менш двох основних операторів друкувальних машин. Учасник на своїй території або території Замовника безкоштовно навчає їх  експлуатації обладнання. Замовник слідкує за тим, щоб оператори належним чином виконували свої обов’язки та експлуатували обладнання у відповідності до Керівництва оператора.   </w:t>
      </w:r>
    </w:p>
    <w:p w:rsidR="00541351" w:rsidRPr="00541351" w:rsidRDefault="00541351" w:rsidP="00541351">
      <w:pPr>
        <w:shd w:val="clear" w:color="auto" w:fill="FFFFFF"/>
        <w:spacing w:after="0" w:line="240" w:lineRule="auto"/>
        <w:ind w:firstLine="460"/>
        <w:jc w:val="both"/>
        <w:rPr>
          <w:rFonts w:ascii="Times New Roman" w:eastAsia="Times New Roman" w:hAnsi="Times New Roman" w:cs="Times New Roman"/>
          <w:sz w:val="24"/>
          <w:szCs w:val="24"/>
        </w:rPr>
      </w:pPr>
      <w:r w:rsidRPr="00541351">
        <w:rPr>
          <w:rFonts w:ascii="Times New Roman" w:eastAsia="Times New Roman" w:hAnsi="Times New Roman" w:cs="Times New Roman"/>
          <w:sz w:val="24"/>
          <w:szCs w:val="24"/>
        </w:rPr>
        <w:t>Час прибуття технічного співробітника Учасника   - 4 (чотири) робочих  години  з моменту виклику.</w:t>
      </w:r>
    </w:p>
    <w:p w:rsidR="00541351" w:rsidRDefault="00541351">
      <w:pPr>
        <w:shd w:val="clear" w:color="auto" w:fill="FFFFFF"/>
        <w:spacing w:after="0" w:line="240" w:lineRule="auto"/>
        <w:ind w:firstLine="460"/>
        <w:jc w:val="both"/>
        <w:rPr>
          <w:rFonts w:ascii="Times New Roman" w:eastAsia="Times New Roman" w:hAnsi="Times New Roman" w:cs="Times New Roman"/>
          <w:sz w:val="24"/>
          <w:szCs w:val="24"/>
        </w:rPr>
      </w:pPr>
    </w:p>
    <w:p w:rsidR="00F6762C" w:rsidRDefault="00B10DD0">
      <w:pPr>
        <w:shd w:val="clear" w:color="auto" w:fill="FFFFFF"/>
        <w:spacing w:after="0" w:line="240" w:lineRule="auto"/>
        <w:ind w:firstLine="460"/>
        <w:jc w:val="both"/>
        <w:rPr>
          <w:rFonts w:ascii="Times New Roman" w:eastAsia="Times New Roman" w:hAnsi="Times New Roman" w:cs="Times New Roman"/>
          <w:sz w:val="24"/>
          <w:szCs w:val="24"/>
        </w:rPr>
      </w:pPr>
      <w:r w:rsidRPr="00A76D8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A76D82" w:rsidRDefault="00A76D82" w:rsidP="00A76D82">
      <w:pPr>
        <w:ind w:left="140"/>
        <w:rPr>
          <w:rFonts w:ascii="Times New Roman" w:hAnsi="Times New Roman" w:cs="Times New Roman"/>
          <w:b/>
          <w:iCs/>
          <w:sz w:val="24"/>
          <w:szCs w:val="24"/>
          <w:lang w:bidi="ru-RU"/>
        </w:rPr>
      </w:pPr>
    </w:p>
    <w:p w:rsidR="00A76D82" w:rsidRDefault="00A76D82" w:rsidP="00A76D82">
      <w:pPr>
        <w:ind w:left="140"/>
      </w:pPr>
      <w:r>
        <w:rPr>
          <w:rFonts w:ascii="Times New Roman" w:hAnsi="Times New Roman" w:cs="Times New Roman"/>
          <w:b/>
          <w:iCs/>
          <w:sz w:val="24"/>
          <w:szCs w:val="24"/>
          <w:lang w:bidi="ru-RU"/>
        </w:rPr>
        <w:t xml:space="preserve">Уповноважена </w:t>
      </w:r>
      <w:proofErr w:type="spellStart"/>
      <w:r>
        <w:rPr>
          <w:rFonts w:ascii="Times New Roman" w:hAnsi="Times New Roman" w:cs="Times New Roman"/>
          <w:b/>
          <w:iCs/>
          <w:sz w:val="24"/>
          <w:szCs w:val="24"/>
          <w:lang w:bidi="ru-RU"/>
        </w:rPr>
        <w:t>особа_________________________________ПІБ</w:t>
      </w:r>
      <w:proofErr w:type="spellEnd"/>
    </w:p>
    <w:p w:rsidR="00A76D82" w:rsidRDefault="00A76D82" w:rsidP="00A76D82">
      <w:pPr>
        <w:ind w:left="140"/>
        <w:jc w:val="center"/>
      </w:pPr>
      <w:r>
        <w:rPr>
          <w:rFonts w:ascii="Times New Roman" w:hAnsi="Times New Roman" w:cs="Times New Roman"/>
          <w:i/>
          <w:iCs/>
          <w:sz w:val="24"/>
          <w:szCs w:val="24"/>
          <w:lang w:bidi="ru-RU"/>
        </w:rPr>
        <w:t>Підпис</w:t>
      </w:r>
    </w:p>
    <w:p w:rsidR="00F6762C" w:rsidRDefault="00F6762C">
      <w:pPr>
        <w:shd w:val="clear" w:color="auto" w:fill="FFFFFF"/>
        <w:spacing w:after="0" w:line="240" w:lineRule="auto"/>
        <w:ind w:firstLine="460"/>
        <w:jc w:val="both"/>
        <w:rPr>
          <w:rFonts w:ascii="Times New Roman" w:eastAsia="Times New Roman" w:hAnsi="Times New Roman" w:cs="Times New Roman"/>
          <w:i/>
          <w:sz w:val="24"/>
          <w:szCs w:val="24"/>
        </w:rPr>
      </w:pPr>
    </w:p>
    <w:p w:rsidR="00F6762C" w:rsidRDefault="00F6762C">
      <w:pPr>
        <w:shd w:val="clear" w:color="auto" w:fill="FFFFFF"/>
        <w:spacing w:after="0" w:line="240" w:lineRule="auto"/>
        <w:ind w:firstLine="460"/>
        <w:jc w:val="both"/>
        <w:rPr>
          <w:rFonts w:ascii="Times New Roman" w:eastAsia="Times New Roman" w:hAnsi="Times New Roman" w:cs="Times New Roman"/>
          <w:i/>
          <w:color w:val="FF0000"/>
          <w:sz w:val="24"/>
          <w:szCs w:val="24"/>
        </w:rPr>
      </w:pPr>
    </w:p>
    <w:p w:rsidR="00011B66" w:rsidRDefault="00011B66">
      <w:pPr>
        <w:shd w:val="clear" w:color="auto" w:fill="FFFFFF"/>
        <w:spacing w:after="0" w:line="240" w:lineRule="auto"/>
        <w:ind w:firstLine="460"/>
        <w:jc w:val="both"/>
        <w:rPr>
          <w:rFonts w:ascii="Times New Roman" w:eastAsia="Times New Roman" w:hAnsi="Times New Roman" w:cs="Times New Roman"/>
          <w:b/>
          <w:i/>
          <w:sz w:val="24"/>
          <w:szCs w:val="24"/>
        </w:rPr>
      </w:pPr>
    </w:p>
    <w:p w:rsidR="00F6762C" w:rsidRDefault="00F6762C" w:rsidP="00A76D82">
      <w:pPr>
        <w:shd w:val="clear" w:color="auto" w:fill="FFFFFF"/>
        <w:spacing w:after="0" w:line="240" w:lineRule="auto"/>
        <w:jc w:val="both"/>
        <w:rPr>
          <w:rFonts w:ascii="Times New Roman" w:eastAsia="Times New Roman" w:hAnsi="Times New Roman" w:cs="Times New Roman"/>
          <w:b/>
          <w:sz w:val="24"/>
          <w:szCs w:val="24"/>
        </w:rPr>
      </w:pPr>
    </w:p>
    <w:p w:rsidR="00F6762C" w:rsidRDefault="00F6762C">
      <w:pPr>
        <w:shd w:val="clear" w:color="auto" w:fill="FFFFFF"/>
        <w:spacing w:after="0" w:line="240" w:lineRule="auto"/>
        <w:ind w:firstLine="460"/>
        <w:jc w:val="both"/>
        <w:rPr>
          <w:rFonts w:ascii="Times New Roman" w:eastAsia="Times New Roman" w:hAnsi="Times New Roman" w:cs="Times New Roman"/>
          <w:b/>
          <w:i/>
          <w:sz w:val="24"/>
          <w:szCs w:val="24"/>
        </w:rPr>
      </w:pPr>
    </w:p>
    <w:p w:rsidR="00F6762C" w:rsidRDefault="00F6762C">
      <w:pPr>
        <w:spacing w:after="0" w:line="240" w:lineRule="auto"/>
        <w:jc w:val="both"/>
        <w:rPr>
          <w:rFonts w:ascii="Times New Roman" w:eastAsia="Times New Roman" w:hAnsi="Times New Roman" w:cs="Times New Roman"/>
          <w:sz w:val="24"/>
          <w:szCs w:val="24"/>
        </w:rPr>
      </w:pPr>
    </w:p>
    <w:sectPr w:rsidR="00F6762C">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A7C6C"/>
    <w:multiLevelType w:val="multilevel"/>
    <w:tmpl w:val="253E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2C"/>
    <w:rsid w:val="00011B66"/>
    <w:rsid w:val="001363C5"/>
    <w:rsid w:val="00284F35"/>
    <w:rsid w:val="00482D68"/>
    <w:rsid w:val="00541351"/>
    <w:rsid w:val="005A06F2"/>
    <w:rsid w:val="009337EF"/>
    <w:rsid w:val="009603E7"/>
    <w:rsid w:val="00A76D82"/>
    <w:rsid w:val="00B10DD0"/>
    <w:rsid w:val="00CE4A98"/>
    <w:rsid w:val="00E51D74"/>
    <w:rsid w:val="00F6762C"/>
    <w:rsid w:val="00F83876"/>
    <w:rsid w:val="00FD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AA0A"/>
  <w15:docId w15:val="{0DE9E73F-902C-4CA6-91FD-C9B5F40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2022-11-01T09:28:00Z</dcterms:created>
  <dcterms:modified xsi:type="dcterms:W3CDTF">2024-03-22T07:36:00Z</dcterms:modified>
</cp:coreProperties>
</file>