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7BF32" w14:textId="77777777" w:rsidR="004C2DA6" w:rsidRPr="004C2DA6" w:rsidRDefault="004C2DA6" w:rsidP="004C2DA6">
      <w:pPr>
        <w:spacing w:before="240" w:after="240" w:line="240" w:lineRule="auto"/>
        <w:ind w:firstLine="420"/>
        <w:jc w:val="center"/>
        <w:rPr>
          <w:rFonts w:ascii="Times New Roman" w:eastAsia="Times New Roman" w:hAnsi="Times New Roman" w:cs="Times New Roman"/>
          <w:b/>
          <w:color w:val="222222"/>
          <w:sz w:val="24"/>
          <w:szCs w:val="24"/>
          <w:lang w:val="uk-UA"/>
        </w:rPr>
      </w:pPr>
      <w:r w:rsidRPr="004C2DA6">
        <w:rPr>
          <w:rFonts w:ascii="Times New Roman" w:eastAsia="Times New Roman" w:hAnsi="Times New Roman" w:cs="Times New Roman"/>
          <w:b/>
          <w:color w:val="222222"/>
          <w:sz w:val="24"/>
          <w:szCs w:val="24"/>
          <w:lang w:val="uk-UA"/>
        </w:rPr>
        <w:t>ПОРЯДОК УКЛАДАННЯ  ДОГОВОРУ</w:t>
      </w:r>
    </w:p>
    <w:p w14:paraId="77AEC172" w14:textId="77777777" w:rsidR="00002075" w:rsidRDefault="00002075" w:rsidP="00002075">
      <w:pPr>
        <w:spacing w:before="240" w:after="240" w:line="240" w:lineRule="auto"/>
        <w:ind w:firstLine="420"/>
        <w:rPr>
          <w:rFonts w:ascii="Times New Roman" w:eastAsia="Times New Roman" w:hAnsi="Times New Roman" w:cs="Times New Roman"/>
          <w:bCs/>
          <w:color w:val="222222"/>
          <w:sz w:val="24"/>
          <w:szCs w:val="24"/>
          <w:lang w:val="uk-UA"/>
        </w:rPr>
      </w:pPr>
      <w:r w:rsidRPr="00002075">
        <w:rPr>
          <w:rFonts w:ascii="Times New Roman" w:eastAsia="Times New Roman" w:hAnsi="Times New Roman" w:cs="Times New Roman"/>
          <w:bCs/>
          <w:color w:val="222222"/>
          <w:sz w:val="24"/>
          <w:szCs w:val="24"/>
          <w:lang w:val="uk-UA"/>
        </w:rPr>
        <w:t>Підписанням цього договору сторон</w:t>
      </w:r>
      <w:r>
        <w:rPr>
          <w:rFonts w:ascii="Times New Roman" w:eastAsia="Times New Roman" w:hAnsi="Times New Roman" w:cs="Times New Roman"/>
          <w:bCs/>
          <w:color w:val="222222"/>
          <w:sz w:val="24"/>
          <w:szCs w:val="24"/>
          <w:lang w:val="uk-UA"/>
        </w:rPr>
        <w:t>и</w:t>
      </w:r>
      <w:r>
        <w:rPr>
          <w:rFonts w:ascii="Times New Roman" w:eastAsia="Times New Roman" w:hAnsi="Times New Roman" w:cs="Times New Roman"/>
          <w:b/>
          <w:color w:val="222222"/>
          <w:sz w:val="24"/>
          <w:szCs w:val="24"/>
          <w:lang w:val="uk-UA"/>
        </w:rPr>
        <w:t xml:space="preserve"> підтверджують надання Постачальником </w:t>
      </w:r>
      <w:r w:rsidRPr="00002075">
        <w:rPr>
          <w:rFonts w:ascii="Times New Roman" w:eastAsia="Times New Roman" w:hAnsi="Times New Roman" w:cs="Times New Roman"/>
          <w:bCs/>
          <w:color w:val="222222"/>
          <w:sz w:val="24"/>
          <w:szCs w:val="24"/>
          <w:lang w:val="uk-UA"/>
        </w:rPr>
        <w:t>наступних документів</w:t>
      </w:r>
      <w:r>
        <w:rPr>
          <w:rFonts w:ascii="Times New Roman" w:eastAsia="Times New Roman" w:hAnsi="Times New Roman" w:cs="Times New Roman"/>
          <w:bCs/>
          <w:color w:val="222222"/>
          <w:sz w:val="24"/>
          <w:szCs w:val="24"/>
          <w:lang w:val="uk-UA"/>
        </w:rPr>
        <w:t>:</w:t>
      </w:r>
    </w:p>
    <w:p w14:paraId="06401BEB" w14:textId="77777777" w:rsidR="00002075" w:rsidRPr="004C2DA6" w:rsidRDefault="004C2DA6" w:rsidP="00002075">
      <w:pPr>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1.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автотранспорту Постачальника загальними вимогами щодо гігієнічних вимог до транспортних засобів, зокрема:</w:t>
      </w:r>
    </w:p>
    <w:p w14:paraId="647BB041" w14:textId="77777777" w:rsidR="00002075" w:rsidRPr="004C2DA6" w:rsidRDefault="00002075" w:rsidP="00002075">
      <w:pPr>
        <w:jc w:val="both"/>
        <w:rPr>
          <w:rFonts w:ascii="Times New Roman" w:hAnsi="Times New Roman" w:cs="Times New Roman"/>
          <w:bCs/>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hAnsi="Times New Roman" w:cs="Times New Roman"/>
          <w:bCs/>
          <w:sz w:val="24"/>
          <w:szCs w:val="24"/>
          <w:lang w:val="uk-UA"/>
        </w:rPr>
        <w:t xml:space="preserve"> Копії документів, які підтверджують надання послуг  </w:t>
      </w:r>
      <w:r w:rsidRPr="004C2DA6">
        <w:rPr>
          <w:rFonts w:ascii="Times New Roman" w:eastAsia="Times New Roman" w:hAnsi="Times New Roman" w:cs="Times New Roman"/>
          <w:bCs/>
          <w:color w:val="000000"/>
          <w:sz w:val="24"/>
          <w:szCs w:val="24"/>
          <w:lang w:val="uk-UA"/>
        </w:rPr>
        <w:t xml:space="preserve">з профілактичної дезінфекції транспортних засобів </w:t>
      </w:r>
      <w:r w:rsidRPr="004C2DA6">
        <w:rPr>
          <w:rFonts w:ascii="Times New Roman" w:hAnsi="Times New Roman" w:cs="Times New Roman"/>
          <w:bCs/>
          <w:sz w:val="24"/>
          <w:szCs w:val="24"/>
          <w:lang w:val="uk-UA"/>
        </w:rPr>
        <w:t>(виконання робіт) за один   місяць,  завірені підписом уповноваженої особи Постачальника та печаткою;</w:t>
      </w:r>
    </w:p>
    <w:p w14:paraId="78259C0E" w14:textId="77777777" w:rsidR="00002075" w:rsidRPr="004C2DA6" w:rsidRDefault="00002075" w:rsidP="00002075">
      <w:pPr>
        <w:jc w:val="both"/>
        <w:rPr>
          <w:rFonts w:ascii="Times New Roman" w:hAnsi="Times New Roman" w:cs="Times New Roman"/>
          <w:bCs/>
          <w:sz w:val="24"/>
          <w:szCs w:val="24"/>
          <w:lang w:val="uk-UA"/>
        </w:rPr>
      </w:pPr>
      <w:r w:rsidRPr="004C2DA6">
        <w:rPr>
          <w:rFonts w:ascii="Times New Roman" w:hAnsi="Times New Roman" w:cs="Times New Roman"/>
          <w:bCs/>
          <w:sz w:val="24"/>
          <w:szCs w:val="24"/>
          <w:lang w:val="uk-UA"/>
        </w:rPr>
        <w:t>- Довідка про санітарну обробку автомобіля, з відміткою дійсною  на  момент  підписання договору.</w:t>
      </w:r>
    </w:p>
    <w:p w14:paraId="55E0BB3F"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297C4AF6" w14:textId="77777777" w:rsidR="00002075" w:rsidRPr="004C2DA6" w:rsidRDefault="004C2DA6" w:rsidP="00002075">
      <w:pPr>
        <w:spacing w:line="240" w:lineRule="auto"/>
        <w:ind w:firstLine="420"/>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2.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працівників Постачальника санітарно-гігієнічним вимогам та підтвердити наявність трудових відносин, зокрема:</w:t>
      </w:r>
    </w:p>
    <w:p w14:paraId="20548880" w14:textId="77777777" w:rsidR="00002075" w:rsidRPr="004C2DA6" w:rsidRDefault="00002075" w:rsidP="00002075">
      <w:pPr>
        <w:spacing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-завірені Постачальником  копії трудових книжок працівників (усі заповнені сторінки), із відповідним записом про прийняття на роботу на відповідну посаду, або завірену Постачальником копію трудового договору, або завірену Постачальником копію договору цивільно-правового характеру;</w:t>
      </w:r>
    </w:p>
    <w:p w14:paraId="660554C3" w14:textId="77777777" w:rsidR="00002075" w:rsidRPr="004C2DA6" w:rsidRDefault="00002075" w:rsidP="00002075">
      <w:pPr>
        <w:spacing w:line="240" w:lineRule="auto"/>
        <w:ind w:firstLine="420"/>
        <w:jc w:val="both"/>
        <w:rPr>
          <w:rFonts w:ascii="Times New Roman" w:eastAsia="Times New Roman" w:hAnsi="Times New Roman" w:cs="Times New Roman"/>
          <w:bCs/>
          <w:color w:val="000000"/>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Times New Roman" w:hAnsi="Times New Roman" w:cs="Times New Roman"/>
          <w:bCs/>
          <w:color w:val="000000"/>
          <w:sz w:val="24"/>
          <w:szCs w:val="24"/>
          <w:lang w:val="uk-UA"/>
        </w:rPr>
        <w:t xml:space="preserve"> завірені </w:t>
      </w:r>
      <w:r w:rsidRPr="004C2DA6">
        <w:rPr>
          <w:rFonts w:ascii="Times New Roman" w:eastAsia="Times New Roman" w:hAnsi="Times New Roman" w:cs="Times New Roman"/>
          <w:bCs/>
          <w:color w:val="222222"/>
          <w:sz w:val="24"/>
          <w:szCs w:val="24"/>
          <w:lang w:val="uk-UA"/>
        </w:rPr>
        <w:t>Постачальником</w:t>
      </w:r>
      <w:r w:rsidRPr="004C2DA6">
        <w:rPr>
          <w:rFonts w:ascii="Times New Roman" w:eastAsia="Times New Roman" w:hAnsi="Times New Roman" w:cs="Times New Roman"/>
          <w:bCs/>
          <w:color w:val="000000"/>
          <w:sz w:val="24"/>
          <w:szCs w:val="24"/>
          <w:lang w:val="uk-UA"/>
        </w:rPr>
        <w:t xml:space="preserve"> копії дійсних на дату підписання договору особистих медичних книжок (форми первинної облікової документації №1-ОМК «Особиста медична книжка», затвердженої Наказом МОЗ України №150 від 21.02.2013) працівників </w:t>
      </w:r>
      <w:r w:rsidRPr="004C2DA6">
        <w:rPr>
          <w:rFonts w:ascii="Times New Roman" w:eastAsia="Times New Roman" w:hAnsi="Times New Roman" w:cs="Times New Roman"/>
          <w:bCs/>
          <w:color w:val="222222"/>
          <w:sz w:val="24"/>
          <w:szCs w:val="24"/>
          <w:lang w:val="uk-UA"/>
        </w:rPr>
        <w:t>Постачальника</w:t>
      </w:r>
      <w:r w:rsidRPr="004C2DA6">
        <w:rPr>
          <w:rFonts w:ascii="Times New Roman" w:eastAsia="Times New Roman" w:hAnsi="Times New Roman" w:cs="Times New Roman"/>
          <w:bCs/>
          <w:color w:val="000000"/>
          <w:sz w:val="24"/>
          <w:szCs w:val="24"/>
          <w:lang w:val="uk-UA"/>
        </w:rPr>
        <w:t>, які зобов’язані проходити періодичний медичний огляд, у тому числі керівника (крім осіб, шо не матимуть контакту з товаром) з відмітками про вчасне проходження медогляду, заповнених на підставі ІНСТРУКЦІЇ щодо заповнення форми первинної облікової документації № 1-ОМК «Особиста медична книжка», затвердженої Наказом МОЗ України №150 від 21.02.2013 та зареєстрованої в Міністерстві юстиції України 23.04.2013 за № 662/23194</w:t>
      </w:r>
    </w:p>
    <w:p w14:paraId="7591BADE"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72BAC46A" w14:textId="77777777" w:rsidR="00002075" w:rsidRPr="004C2DA6" w:rsidRDefault="004C2DA6" w:rsidP="00002075">
      <w:pPr>
        <w:spacing w:line="240" w:lineRule="auto"/>
        <w:ind w:firstLine="420"/>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3.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організації зберігання товару санітарним правилам та підтвердити наявність складських приміщень для зберігання, зокрема:</w:t>
      </w:r>
    </w:p>
    <w:p w14:paraId="020E1AC3" w14:textId="77777777" w:rsidR="00002075" w:rsidRPr="004C2DA6" w:rsidRDefault="00002075" w:rsidP="00002075">
      <w:pPr>
        <w:spacing w:line="240" w:lineRule="auto"/>
        <w:ind w:firstLine="420"/>
        <w:jc w:val="both"/>
        <w:rPr>
          <w:rFonts w:ascii="Times New Roman" w:hAnsi="Times New Roman" w:cs="Times New Roman"/>
          <w:bCs/>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hAnsi="Times New Roman" w:cs="Times New Roman"/>
          <w:bCs/>
          <w:sz w:val="24"/>
          <w:szCs w:val="24"/>
          <w:lang w:val="uk-UA"/>
        </w:rPr>
        <w:t xml:space="preserve"> Якщо Споруди для зберігання товарів належать Постачальнику на праві власності, він повинен надати документи, що підтверджують право власності відповідних будівель, споруд (витяг з Державного реєстру або Інформація про зареєстровані права та їх обтяження, отримана в електронній чи паперовій формі з реєстру речових прав на нерухоме майно), в іншому випадку – договори оренди об’єктів нерухомості (чи суборенди, позички); або договори про надання послуг зберігання товарів, що є предметом закупівлі. Окрім цього, разом з договорами (оренди нерухомого майна, чи про надання послуг зберігання, чи суборенди нерухомого майна (складу), чи позички нерухомого майна (складу) Постачальник повинен надати документи щодо власника відповідних будівель (складу). Такими документами є витяг з Державного реєстру або Інформація про зареєстровані права та їх обтяження, отримана в електронній чи паперовій формі, а саме на споруди (приміщення). У випадку, якщо Постачальник користується приміщенням (складом) за договором суборенди, то він повинен надати договір оренди, укладений між власником, та особою, яка передала Постачальнику приміщення у користування за договором суборенди. У випадку користування приміщенням за договором </w:t>
      </w:r>
      <w:r w:rsidRPr="004C2DA6">
        <w:rPr>
          <w:rFonts w:ascii="Times New Roman" w:hAnsi="Times New Roman" w:cs="Times New Roman"/>
          <w:bCs/>
          <w:sz w:val="24"/>
          <w:szCs w:val="24"/>
          <w:lang w:val="uk-UA"/>
        </w:rPr>
        <w:lastRenderedPageBreak/>
        <w:t>суборенди, Постачальнику, також, повинен надати лист, адресований орендодавцю за договором суборенди, у якому власник приміщення надає йому дозвіл на передачу приміщення у суборенду конкретному Постачальнику.</w:t>
      </w:r>
      <w:r w:rsidRPr="004C2DA6">
        <w:rPr>
          <w:bCs/>
          <w:sz w:val="24"/>
          <w:szCs w:val="24"/>
          <w:lang w:val="uk-UA"/>
        </w:rPr>
        <w:t xml:space="preserve"> </w:t>
      </w:r>
      <w:r w:rsidRPr="004C2DA6">
        <w:rPr>
          <w:rFonts w:ascii="Times New Roman" w:hAnsi="Times New Roman" w:cs="Times New Roman"/>
          <w:bCs/>
          <w:sz w:val="24"/>
          <w:szCs w:val="24"/>
          <w:lang w:val="uk-UA"/>
        </w:rPr>
        <w:t>Строк дії договорів повинен бути не менш ніж дія договору про закупівлю, або містити умови про можливість його пролонгації, у разі якщо його строк менше строку договору про закупівлю;</w:t>
      </w:r>
    </w:p>
    <w:p w14:paraId="72254EE1" w14:textId="77777777" w:rsidR="00002075" w:rsidRPr="004C2DA6" w:rsidRDefault="00002075" w:rsidP="00002075">
      <w:pPr>
        <w:spacing w:line="240" w:lineRule="auto"/>
        <w:ind w:firstLine="420"/>
        <w:jc w:val="both"/>
        <w:rPr>
          <w:rFonts w:ascii="Times New Roman" w:hAnsi="Times New Roman" w:cs="Times New Roman"/>
          <w:bCs/>
          <w:sz w:val="24"/>
          <w:szCs w:val="24"/>
          <w:lang w:val="uk-UA"/>
        </w:rPr>
      </w:pPr>
      <w:r w:rsidRPr="004C2DA6">
        <w:rPr>
          <w:rFonts w:ascii="Times New Roman" w:hAnsi="Times New Roman" w:cs="Times New Roman"/>
          <w:bCs/>
          <w:sz w:val="24"/>
          <w:szCs w:val="24"/>
          <w:lang w:val="uk-UA"/>
        </w:rPr>
        <w:t>-Копії документів, які підтверджують надання послуг  з дератизації, дезінсекції та профілактичної дезінфекції в складських приміщеннях (виконання робіт) за один   місяць,  завірені підписом уповноваженої особи Постачальника та печаткою (за наявності та у разі її використання);</w:t>
      </w:r>
    </w:p>
    <w:p w14:paraId="1C4FF5BE" w14:textId="77777777" w:rsidR="00002075" w:rsidRPr="004C2DA6" w:rsidRDefault="00002075" w:rsidP="00002075">
      <w:pPr>
        <w:pStyle w:val="afff9"/>
        <w:tabs>
          <w:tab w:val="left" w:pos="0"/>
        </w:tabs>
        <w:spacing w:after="0" w:line="23" w:lineRule="atLeast"/>
        <w:ind w:left="0" w:firstLine="42"/>
        <w:rPr>
          <w:bCs/>
        </w:rPr>
      </w:pPr>
      <w:r w:rsidRPr="004C2DA6">
        <w:rPr>
          <w:bCs/>
          <w:color w:val="222222"/>
        </w:rPr>
        <w:t>-</w:t>
      </w:r>
      <w:r w:rsidRPr="004C2DA6">
        <w:rPr>
          <w:bCs/>
        </w:rPr>
        <w:t xml:space="preserve"> Завірену(і) Постачальником копію(ї) експлуатаційного(</w:t>
      </w:r>
      <w:proofErr w:type="spellStart"/>
      <w:r w:rsidRPr="004C2DA6">
        <w:rPr>
          <w:bCs/>
        </w:rPr>
        <w:t>их</w:t>
      </w:r>
      <w:proofErr w:type="spellEnd"/>
      <w:r w:rsidRPr="004C2DA6">
        <w:rPr>
          <w:bCs/>
        </w:rPr>
        <w:t>) дозволу(</w:t>
      </w:r>
      <w:proofErr w:type="spellStart"/>
      <w:r w:rsidRPr="004C2DA6">
        <w:rPr>
          <w:bCs/>
        </w:rPr>
        <w:t>ів</w:t>
      </w:r>
      <w:proofErr w:type="spellEnd"/>
      <w:r w:rsidRPr="004C2DA6">
        <w:rPr>
          <w:bCs/>
        </w:rPr>
        <w:t xml:space="preserve">)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Постачальником копію(ї) повідомлення(ь) компетентного органу про реєстрацію </w:t>
      </w:r>
      <w:proofErr w:type="spellStart"/>
      <w:r w:rsidRPr="004C2DA6">
        <w:rPr>
          <w:bCs/>
        </w:rPr>
        <w:t>потужностей</w:t>
      </w:r>
      <w:proofErr w:type="spellEnd"/>
      <w:r w:rsidRPr="004C2DA6">
        <w:rPr>
          <w:bCs/>
        </w:rPr>
        <w:t xml:space="preserve"> відповідно до ст. 25 Закону України «Про основні принципи та вимоги до безпечності та якості харчових продуктів» від 23.12.1997 року №771/97-В. </w:t>
      </w:r>
    </w:p>
    <w:p w14:paraId="42934913"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27672995" w14:textId="77777777" w:rsidR="00002075" w:rsidRPr="004C2DA6" w:rsidRDefault="004C2DA6" w:rsidP="00002075">
      <w:pPr>
        <w:spacing w:line="240" w:lineRule="auto"/>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4.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якості  запропонованого товару, зокрема:</w:t>
      </w:r>
    </w:p>
    <w:p w14:paraId="3BB2FE23"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 xml:space="preserve">- Сканований з оригіналу сертифікат (сертифікати) на відповідність вимогам стандарту ДСТУ ISO 22000:2019 (ISO 22000:2018 IDT) стосовно виробництва харчових продуктів (якщо Постачальник є виробником), надання послуг щодо торгівлі продуктами харчування та напоями, у </w:t>
      </w:r>
      <w:proofErr w:type="spellStart"/>
      <w:r w:rsidRPr="004C2DA6">
        <w:rPr>
          <w:rFonts w:ascii="Times New Roman" w:eastAsia="Times New Roman" w:hAnsi="Times New Roman" w:cs="Times New Roman"/>
          <w:bCs/>
          <w:color w:val="222222"/>
          <w:sz w:val="24"/>
          <w:szCs w:val="24"/>
          <w:lang w:val="uk-UA"/>
        </w:rPr>
        <w:t>т.ч</w:t>
      </w:r>
      <w:proofErr w:type="spellEnd"/>
      <w:r w:rsidRPr="004C2DA6">
        <w:rPr>
          <w:rFonts w:ascii="Times New Roman" w:eastAsia="Times New Roman" w:hAnsi="Times New Roman" w:cs="Times New Roman"/>
          <w:bCs/>
          <w:color w:val="222222"/>
          <w:sz w:val="24"/>
          <w:szCs w:val="24"/>
          <w:lang w:val="uk-UA"/>
        </w:rPr>
        <w:t>. транспортування, складування, зберігання,  виданий (видані) акредитованою Національним агентством з акредитації України установою, який(і) підтверджує(</w:t>
      </w:r>
      <w:proofErr w:type="spellStart"/>
      <w:r w:rsidRPr="004C2DA6">
        <w:rPr>
          <w:rFonts w:ascii="Times New Roman" w:eastAsia="Times New Roman" w:hAnsi="Times New Roman" w:cs="Times New Roman"/>
          <w:bCs/>
          <w:color w:val="222222"/>
          <w:sz w:val="24"/>
          <w:szCs w:val="24"/>
          <w:lang w:val="uk-UA"/>
        </w:rPr>
        <w:t>ють</w:t>
      </w:r>
      <w:proofErr w:type="spellEnd"/>
      <w:r w:rsidRPr="004C2DA6">
        <w:rPr>
          <w:rFonts w:ascii="Times New Roman" w:eastAsia="Times New Roman" w:hAnsi="Times New Roman" w:cs="Times New Roman"/>
          <w:bCs/>
          <w:color w:val="222222"/>
          <w:sz w:val="24"/>
          <w:szCs w:val="24"/>
          <w:lang w:val="uk-UA"/>
        </w:rPr>
        <w:t>), що Постачальник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14:paraId="5CCC69B7"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перевищує 1 (один) рік, Постачальник повинен надати сканований з оригіналу документ про результати останньої перевірки сертифікованої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 виданий не раніше ніж 12 (дванадцять) місяців відносно дати оприлюднення процедури закупівлі.</w:t>
      </w:r>
    </w:p>
    <w:p w14:paraId="29008BFD"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не перевищує 1 (один) рік, Постачальник повинен надати сканований з оригіналу документ за результатами проведення сертифікаційного аудиту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w:t>
      </w:r>
    </w:p>
    <w:p w14:paraId="15074214"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 xml:space="preserve">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(якщо Постачальник є виробником), надання послуг щодо торгівлі продуктами харчування та напоями, у </w:t>
      </w:r>
      <w:proofErr w:type="spellStart"/>
      <w:r w:rsidRPr="004C2DA6">
        <w:rPr>
          <w:rFonts w:ascii="Times New Roman" w:eastAsia="Times New Roman" w:hAnsi="Times New Roman" w:cs="Times New Roman"/>
          <w:bCs/>
          <w:color w:val="222222"/>
          <w:sz w:val="24"/>
          <w:szCs w:val="24"/>
          <w:lang w:val="uk-UA"/>
        </w:rPr>
        <w:t>т.ч</w:t>
      </w:r>
      <w:proofErr w:type="spellEnd"/>
      <w:r w:rsidRPr="004C2DA6">
        <w:rPr>
          <w:rFonts w:ascii="Times New Roman" w:eastAsia="Times New Roman" w:hAnsi="Times New Roman" w:cs="Times New Roman"/>
          <w:bCs/>
          <w:color w:val="222222"/>
          <w:sz w:val="24"/>
          <w:szCs w:val="24"/>
          <w:lang w:val="uk-UA"/>
        </w:rPr>
        <w:t>. транспортування, складування, зберігання та відвантаження). На підтвердження надаються завірені Постачальником копій документів, що підтверджують акредитацію цієї установи, а саме: атестат про акредитацію та додаток (додатки) до нього.</w:t>
      </w:r>
    </w:p>
    <w:p w14:paraId="527EB296"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Times New Roman" w:hAnsi="Times New Roman" w:cs="Times New Roman"/>
          <w:bCs/>
          <w:sz w:val="24"/>
          <w:szCs w:val="24"/>
          <w:lang w:val="uk-UA"/>
        </w:rPr>
        <w:t xml:space="preserve"> </w:t>
      </w:r>
      <w:r w:rsidRPr="004C2DA6">
        <w:rPr>
          <w:rFonts w:ascii="Times New Roman" w:eastAsia="Times New Roman" w:hAnsi="Times New Roman" w:cs="Times New Roman"/>
          <w:bCs/>
          <w:color w:val="222222"/>
          <w:sz w:val="24"/>
          <w:szCs w:val="24"/>
          <w:lang w:val="uk-UA"/>
        </w:rPr>
        <w:t xml:space="preserve">Сканований з оригіналу сертифікат (сертифікати) по стандарту ДСТУ ISO 9001:2018 (EN ISO 9001:2015,IDT; ISO 9001:2015,IDT) системи управління якістю стосовно виробництва харчових продуктів та напоїв (якщо Постачальник є виробником), надання послуг щодо торгівлі продуктами харчування та напоями, у </w:t>
      </w:r>
      <w:proofErr w:type="spellStart"/>
      <w:r w:rsidRPr="004C2DA6">
        <w:rPr>
          <w:rFonts w:ascii="Times New Roman" w:eastAsia="Times New Roman" w:hAnsi="Times New Roman" w:cs="Times New Roman"/>
          <w:bCs/>
          <w:color w:val="222222"/>
          <w:sz w:val="24"/>
          <w:szCs w:val="24"/>
          <w:lang w:val="uk-UA"/>
        </w:rPr>
        <w:t>т.ч</w:t>
      </w:r>
      <w:proofErr w:type="spellEnd"/>
      <w:r w:rsidRPr="004C2DA6">
        <w:rPr>
          <w:rFonts w:ascii="Times New Roman" w:eastAsia="Times New Roman" w:hAnsi="Times New Roman" w:cs="Times New Roman"/>
          <w:bCs/>
          <w:color w:val="222222"/>
          <w:sz w:val="24"/>
          <w:szCs w:val="24"/>
          <w:lang w:val="uk-UA"/>
        </w:rPr>
        <w:t>. транспортування, зберігання, виданого (виданих) акредитованою Національним агентством з акредитації України установою, які підтверджують, що Постачальник розробив, впровадив та застосовує розроблені постійно діючі процедури системи управління якістю.</w:t>
      </w:r>
    </w:p>
    <w:p w14:paraId="6195FC9B"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lastRenderedPageBreak/>
        <w:t>У разі, якщо дата видачі сертифікату (сертифікатів) перевищує 1 (один) рік, Постачальник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14:paraId="5208B786"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не перевищує 1 (один) рік, Постачальник повинен надати сканований з оригіналу документ за результатами проведення сертифікаційного аудиту системи управління якістю акредитованою Національним агентством з акредитації України установою.</w:t>
      </w:r>
    </w:p>
    <w:p w14:paraId="33757B21"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 xml:space="preserve">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та напоїв (якщо Постачальник є виробником), надання послуг щодо торгівлі продуктами харчування та напоями, у </w:t>
      </w:r>
      <w:proofErr w:type="spellStart"/>
      <w:r w:rsidRPr="004C2DA6">
        <w:rPr>
          <w:rFonts w:ascii="Times New Roman" w:eastAsia="Times New Roman" w:hAnsi="Times New Roman" w:cs="Times New Roman"/>
          <w:bCs/>
          <w:color w:val="222222"/>
          <w:sz w:val="24"/>
          <w:szCs w:val="24"/>
          <w:lang w:val="uk-UA"/>
        </w:rPr>
        <w:t>т.ч</w:t>
      </w:r>
      <w:proofErr w:type="spellEnd"/>
      <w:r w:rsidRPr="004C2DA6">
        <w:rPr>
          <w:rFonts w:ascii="Times New Roman" w:eastAsia="Times New Roman" w:hAnsi="Times New Roman" w:cs="Times New Roman"/>
          <w:bCs/>
          <w:color w:val="222222"/>
          <w:sz w:val="24"/>
          <w:szCs w:val="24"/>
          <w:lang w:val="uk-UA"/>
        </w:rPr>
        <w:t>. транспортування, зберігання та відвантаження). На підтвердження в складі тендерної пропозиції надаються завірені Постачальником копій документів, що підтверджують акредитацію цієї установи, а саме: атестат про акредитацію та додаток (додатки) до нього.</w:t>
      </w:r>
    </w:p>
    <w:p w14:paraId="3D016699"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Calibri" w:hAnsi="Times New Roman" w:cs="Calibri"/>
          <w:bCs/>
          <w:color w:val="000000"/>
          <w:sz w:val="24"/>
          <w:szCs w:val="24"/>
          <w:lang w:val="uk-UA"/>
        </w:rPr>
        <w:t xml:space="preserve"> </w:t>
      </w:r>
      <w:r w:rsidRPr="004C2DA6">
        <w:rPr>
          <w:rFonts w:ascii="Times New Roman" w:eastAsia="Times New Roman" w:hAnsi="Times New Roman" w:cs="Times New Roman"/>
          <w:bCs/>
          <w:color w:val="222222"/>
          <w:sz w:val="24"/>
          <w:szCs w:val="24"/>
          <w:lang w:val="uk-UA"/>
        </w:rPr>
        <w:t>документи</w:t>
      </w:r>
      <w:r w:rsidRPr="00957017">
        <w:rPr>
          <w:rFonts w:ascii="Times New Roman" w:eastAsia="Times New Roman" w:hAnsi="Times New Roman" w:cs="Times New Roman"/>
          <w:bCs/>
          <w:color w:val="222222"/>
          <w:sz w:val="24"/>
          <w:szCs w:val="24"/>
          <w:lang w:val="uk-UA"/>
        </w:rPr>
        <w:t>, що підтверджують походження, якість та безпеку товару (декларація виробника про якість, санітарно-гігієнічні висновки тощо).</w:t>
      </w:r>
    </w:p>
    <w:p w14:paraId="79C9CB9A"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r>
        <w:rPr>
          <w:rFonts w:ascii="Times New Roman" w:eastAsia="Times New Roman" w:hAnsi="Times New Roman" w:cs="Times New Roman"/>
          <w:bCs/>
          <w:color w:val="222222"/>
          <w:sz w:val="24"/>
          <w:szCs w:val="24"/>
          <w:lang w:val="uk-UA"/>
        </w:rPr>
        <w:t>.</w:t>
      </w:r>
    </w:p>
    <w:p w14:paraId="4D94D2D9" w14:textId="77777777" w:rsidR="006C0271" w:rsidRPr="00A66BA2" w:rsidRDefault="006C0271" w:rsidP="006C0271">
      <w:pPr>
        <w:spacing w:line="240" w:lineRule="auto"/>
        <w:jc w:val="both"/>
        <w:rPr>
          <w:rFonts w:ascii="Times New Roman" w:eastAsia="Times New Roman" w:hAnsi="Times New Roman" w:cs="Times New Roman"/>
          <w:bCs/>
          <w:color w:val="222222"/>
          <w:sz w:val="24"/>
          <w:szCs w:val="24"/>
          <w:lang w:val="uk-UA"/>
        </w:rPr>
      </w:pPr>
      <w:r w:rsidRPr="00A66BA2">
        <w:rPr>
          <w:rFonts w:ascii="Times New Roman" w:eastAsia="Times New Roman" w:hAnsi="Times New Roman" w:cs="Times New Roman"/>
          <w:bCs/>
          <w:color w:val="222222"/>
          <w:sz w:val="24"/>
          <w:szCs w:val="24"/>
          <w:lang w:val="uk-UA"/>
        </w:rPr>
        <w:t>5. Під час підписання договору Постачальник повинен надати письмове підтвердження Забезпечення виконання договору про закупівлю, зокрема:</w:t>
      </w:r>
    </w:p>
    <w:p w14:paraId="6169AB11" w14:textId="77777777" w:rsidR="004202F7" w:rsidRPr="00A66BA2" w:rsidRDefault="004202F7" w:rsidP="004202F7">
      <w:pPr>
        <w:spacing w:line="240" w:lineRule="auto"/>
        <w:ind w:firstLine="720"/>
        <w:jc w:val="both"/>
        <w:rPr>
          <w:rFonts w:ascii="Times New Roman" w:eastAsia="Times New Roman" w:hAnsi="Times New Roman" w:cs="Times New Roman"/>
          <w:bCs/>
          <w:color w:val="222222"/>
          <w:sz w:val="24"/>
          <w:szCs w:val="24"/>
          <w:lang w:val="uk-UA"/>
        </w:rPr>
      </w:pPr>
      <w:r w:rsidRPr="00A66BA2">
        <w:rPr>
          <w:rFonts w:ascii="Times New Roman" w:hAnsi="Times New Roman" w:cs="Times New Roman"/>
          <w:sz w:val="24"/>
          <w:szCs w:val="24"/>
          <w:lang w:val="uk-UA"/>
        </w:rPr>
        <w:t xml:space="preserve">- </w:t>
      </w:r>
      <w:r w:rsidRPr="00A66BA2">
        <w:rPr>
          <w:rFonts w:ascii="Times New Roman" w:hAnsi="Times New Roman" w:cs="Times New Roman"/>
          <w:sz w:val="24"/>
          <w:szCs w:val="24"/>
        </w:rPr>
        <w:t xml:space="preserve">документ, </w:t>
      </w:r>
      <w:r w:rsidRPr="00A66BA2">
        <w:rPr>
          <w:rFonts w:ascii="Times New Roman" w:hAnsi="Times New Roman" w:cs="Times New Roman"/>
          <w:sz w:val="24"/>
          <w:szCs w:val="24"/>
          <w:lang w:val="uk-UA"/>
        </w:rPr>
        <w:t>що підтверджує внесення забезпечення виконання</w:t>
      </w:r>
      <w:r w:rsidRPr="00A66BA2">
        <w:rPr>
          <w:rFonts w:ascii="Times New Roman" w:hAnsi="Times New Roman" w:cs="Times New Roman"/>
          <w:sz w:val="24"/>
          <w:szCs w:val="24"/>
        </w:rPr>
        <w:t xml:space="preserve"> договору, яке </w:t>
      </w:r>
      <w:proofErr w:type="spellStart"/>
      <w:r w:rsidRPr="00A66BA2">
        <w:rPr>
          <w:rFonts w:ascii="Times New Roman" w:hAnsi="Times New Roman" w:cs="Times New Roman"/>
          <w:sz w:val="24"/>
          <w:szCs w:val="24"/>
        </w:rPr>
        <w:t>має</w:t>
      </w:r>
      <w:proofErr w:type="spellEnd"/>
      <w:r w:rsidRPr="00A66BA2">
        <w:rPr>
          <w:rFonts w:ascii="Times New Roman" w:hAnsi="Times New Roman" w:cs="Times New Roman"/>
          <w:sz w:val="24"/>
          <w:szCs w:val="24"/>
        </w:rPr>
        <w:t xml:space="preserve"> бути </w:t>
      </w:r>
      <w:r w:rsidRPr="00A66BA2">
        <w:rPr>
          <w:rFonts w:ascii="Times New Roman" w:hAnsi="Times New Roman" w:cs="Times New Roman"/>
          <w:sz w:val="24"/>
          <w:szCs w:val="24"/>
          <w:lang w:val="uk-UA"/>
        </w:rPr>
        <w:t>надано</w:t>
      </w:r>
      <w:r w:rsidRPr="00A66BA2">
        <w:rPr>
          <w:rFonts w:ascii="Times New Roman" w:hAnsi="Times New Roman" w:cs="Times New Roman"/>
          <w:sz w:val="24"/>
          <w:szCs w:val="24"/>
        </w:rPr>
        <w:t xml:space="preserve"> у </w:t>
      </w:r>
      <w:r w:rsidRPr="00A66BA2">
        <w:rPr>
          <w:rFonts w:ascii="Times New Roman" w:hAnsi="Times New Roman" w:cs="Times New Roman"/>
          <w:sz w:val="24"/>
          <w:szCs w:val="24"/>
          <w:lang w:val="uk-UA"/>
        </w:rPr>
        <w:t>формі платіжного доручення, завіреної підписом, печаткою</w:t>
      </w:r>
      <w:r w:rsidR="00F0102F" w:rsidRPr="00A66BA2">
        <w:rPr>
          <w:rFonts w:ascii="Times New Roman" w:hAnsi="Times New Roman" w:cs="Times New Roman"/>
          <w:sz w:val="24"/>
          <w:szCs w:val="24"/>
          <w:lang w:val="uk-UA"/>
        </w:rPr>
        <w:t xml:space="preserve"> (у разі використання у своїй господарській діяльності печатки)</w:t>
      </w:r>
      <w:r w:rsidRPr="00A66BA2">
        <w:rPr>
          <w:rFonts w:ascii="Times New Roman" w:hAnsi="Times New Roman" w:cs="Times New Roman"/>
          <w:sz w:val="24"/>
          <w:szCs w:val="24"/>
          <w:lang w:val="uk-UA"/>
        </w:rPr>
        <w:t xml:space="preserve"> </w:t>
      </w:r>
      <w:r w:rsidR="00F0102F" w:rsidRPr="00A66BA2">
        <w:rPr>
          <w:rFonts w:ascii="Times New Roman" w:hAnsi="Times New Roman" w:cs="Times New Roman"/>
          <w:sz w:val="24"/>
          <w:szCs w:val="24"/>
          <w:lang w:val="uk-UA"/>
        </w:rPr>
        <w:t>Постачальника</w:t>
      </w:r>
      <w:r w:rsidRPr="00A66BA2">
        <w:rPr>
          <w:rFonts w:ascii="Times New Roman" w:hAnsi="Times New Roman" w:cs="Times New Roman"/>
          <w:sz w:val="24"/>
          <w:szCs w:val="24"/>
          <w:lang w:val="uk-UA"/>
        </w:rPr>
        <w:t xml:space="preserve"> та обов’язково з відміткою банку про перерахування вказаних коштів.</w:t>
      </w:r>
    </w:p>
    <w:p w14:paraId="2DD49C05" w14:textId="77777777" w:rsidR="006D71DB" w:rsidRPr="00A66BA2" w:rsidRDefault="004202F7" w:rsidP="006D71DB">
      <w:pPr>
        <w:tabs>
          <w:tab w:val="left" w:pos="10381"/>
        </w:tabs>
        <w:spacing w:line="23" w:lineRule="atLeast"/>
        <w:ind w:firstLine="709"/>
        <w:contextualSpacing/>
        <w:jc w:val="both"/>
        <w:rPr>
          <w:rFonts w:ascii="Times New Roman" w:hAnsi="Times New Roman" w:cs="Times New Roman"/>
          <w:sz w:val="24"/>
          <w:szCs w:val="24"/>
          <w:lang w:val="uk-UA"/>
        </w:rPr>
      </w:pPr>
      <w:r w:rsidRPr="00A66BA2">
        <w:rPr>
          <w:rFonts w:ascii="Times New Roman" w:eastAsia="Times New Roman" w:hAnsi="Times New Roman" w:cs="Times New Roman"/>
          <w:bCs/>
          <w:color w:val="222222"/>
          <w:sz w:val="24"/>
          <w:szCs w:val="24"/>
          <w:lang w:val="uk-UA"/>
        </w:rPr>
        <w:t>З</w:t>
      </w:r>
      <w:r w:rsidR="006D71DB" w:rsidRPr="00A66BA2">
        <w:rPr>
          <w:rFonts w:ascii="Times New Roman" w:hAnsi="Times New Roman" w:cs="Times New Roman"/>
          <w:sz w:val="24"/>
          <w:szCs w:val="24"/>
          <w:lang w:val="uk-UA"/>
        </w:rPr>
        <w:t xml:space="preserve">абезпечення виконання договору про закупівлю – депозит (внесок на рахунок Покупця), що перераховується Постачальником на: </w:t>
      </w:r>
    </w:p>
    <w:p w14:paraId="5072346C" w14:textId="77777777" w:rsidR="006D71DB" w:rsidRPr="00A66BA2" w:rsidRDefault="006D71DB" w:rsidP="006D71DB">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Комунальна установа "Бахмутський психоневрологічний інтернат";</w:t>
      </w:r>
    </w:p>
    <w:p w14:paraId="4851ED73" w14:textId="77777777" w:rsidR="006D71DB" w:rsidRPr="00A66BA2" w:rsidRDefault="006D71DB" w:rsidP="006D71DB">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ідентифікаційний  код  за  ЄДРПОУ: 03190277;</w:t>
      </w:r>
    </w:p>
    <w:p w14:paraId="0A0F22EE" w14:textId="4376A2B3" w:rsidR="006D71DB" w:rsidRPr="00A66BA2" w:rsidRDefault="00A66BA2" w:rsidP="00A66BA2">
      <w:pPr>
        <w:spacing w:line="23" w:lineRule="atLeast"/>
        <w:contextualSpacing/>
        <w:jc w:val="both"/>
        <w:rPr>
          <w:rFonts w:ascii="Times New Roman" w:eastAsia="Times New Roman" w:hAnsi="Times New Roman" w:cs="Times New Roman"/>
          <w:sz w:val="24"/>
          <w:szCs w:val="24"/>
          <w:lang w:val="uk-UA"/>
        </w:rPr>
      </w:pPr>
      <w:r w:rsidRPr="00A66BA2">
        <w:rPr>
          <w:rFonts w:ascii="Times New Roman" w:eastAsia="Times New Roman" w:hAnsi="Times New Roman" w:cs="Times New Roman"/>
          <w:sz w:val="24"/>
          <w:szCs w:val="24"/>
          <w:lang w:val="uk-UA"/>
        </w:rPr>
        <w:t>Юридична адреса:</w:t>
      </w:r>
      <w:r w:rsidRPr="00A66BA2">
        <w:rPr>
          <w:rFonts w:ascii="Times New Roman" w:hAnsi="Times New Roman" w:cs="Times New Roman"/>
          <w:sz w:val="24"/>
          <w:szCs w:val="24"/>
          <w:lang w:val="uk-UA"/>
        </w:rPr>
        <w:t xml:space="preserve"> 84570, Україна, Донецька область, Бахмутський район, с. Весела Долина, вул. Зелена, 7</w:t>
      </w:r>
      <w:r w:rsidR="006D71DB" w:rsidRPr="00A66BA2">
        <w:rPr>
          <w:rFonts w:ascii="Times New Roman" w:hAnsi="Times New Roman" w:cs="Times New Roman"/>
          <w:sz w:val="24"/>
          <w:szCs w:val="24"/>
          <w:lang w:val="uk-UA"/>
        </w:rPr>
        <w:t>;</w:t>
      </w:r>
    </w:p>
    <w:p w14:paraId="7558C5FE" w14:textId="36BFA79F" w:rsidR="00A66BA2" w:rsidRPr="00A66BA2" w:rsidRDefault="006D71DB" w:rsidP="00A66BA2">
      <w:pPr>
        <w:ind w:right="111"/>
        <w:jc w:val="both"/>
        <w:rPr>
          <w:rFonts w:ascii="Times New Roman" w:hAnsi="Times New Roman" w:cs="Times New Roman"/>
          <w:sz w:val="24"/>
          <w:szCs w:val="24"/>
          <w:lang w:val="uk-UA"/>
        </w:rPr>
      </w:pPr>
      <w:r w:rsidRPr="00A66BA2">
        <w:rPr>
          <w:rFonts w:ascii="Times New Roman" w:hAnsi="Times New Roman" w:cs="Times New Roman"/>
          <w:sz w:val="24"/>
          <w:szCs w:val="24"/>
          <w:lang w:val="uk-UA"/>
        </w:rPr>
        <w:t>банківські  реквізити</w:t>
      </w:r>
      <w:r w:rsidR="00A66BA2" w:rsidRPr="00A66BA2">
        <w:rPr>
          <w:rFonts w:ascii="Times New Roman" w:hAnsi="Times New Roman" w:cs="Times New Roman"/>
          <w:sz w:val="24"/>
          <w:szCs w:val="24"/>
          <w:lang w:val="uk-UA"/>
        </w:rPr>
        <w:t xml:space="preserve"> </w:t>
      </w:r>
      <w:r w:rsidR="00A66BA2" w:rsidRPr="00A66BA2">
        <w:rPr>
          <w:rFonts w:ascii="Times New Roman" w:hAnsi="Times New Roman" w:cs="Times New Roman"/>
          <w:sz w:val="24"/>
          <w:szCs w:val="24"/>
        </w:rPr>
        <w:t>IBAN</w:t>
      </w:r>
      <w:r w:rsidR="00A66BA2" w:rsidRPr="00A66BA2">
        <w:rPr>
          <w:rFonts w:ascii="Times New Roman" w:hAnsi="Times New Roman" w:cs="Times New Roman"/>
          <w:sz w:val="24"/>
          <w:szCs w:val="24"/>
          <w:lang w:val="uk-UA"/>
        </w:rPr>
        <w:t xml:space="preserve"> № </w:t>
      </w:r>
      <w:r w:rsidR="00A66BA2" w:rsidRPr="00A66BA2">
        <w:rPr>
          <w:rFonts w:ascii="Times New Roman" w:hAnsi="Times New Roman" w:cs="Times New Roman"/>
          <w:sz w:val="24"/>
          <w:szCs w:val="24"/>
          <w:u w:val="single"/>
          <w:lang w:val="en-US"/>
        </w:rPr>
        <w:t>UA</w:t>
      </w:r>
      <w:r w:rsidR="00A66BA2" w:rsidRPr="00A66BA2">
        <w:rPr>
          <w:rFonts w:ascii="Times New Roman" w:hAnsi="Times New Roman" w:cs="Times New Roman"/>
          <w:sz w:val="24"/>
          <w:szCs w:val="24"/>
          <w:u w:val="single"/>
          <w:lang w:val="uk-UA"/>
        </w:rPr>
        <w:t xml:space="preserve"> 648201720355209005000030941</w:t>
      </w:r>
    </w:p>
    <w:p w14:paraId="1C2445FD" w14:textId="69B097E2" w:rsidR="006D71DB" w:rsidRPr="00A66BA2" w:rsidRDefault="00A66BA2" w:rsidP="00A66BA2">
      <w:pPr>
        <w:tabs>
          <w:tab w:val="left" w:pos="10381"/>
        </w:tabs>
        <w:spacing w:line="23" w:lineRule="atLeast"/>
        <w:contextualSpacing/>
        <w:rPr>
          <w:rFonts w:ascii="Times New Roman" w:eastAsia="Times New Roman" w:hAnsi="Times New Roman" w:cs="Times New Roman"/>
          <w:lang w:val="uk-UA"/>
        </w:rPr>
      </w:pPr>
      <w:r w:rsidRPr="00A66BA2">
        <w:rPr>
          <w:rFonts w:ascii="Times New Roman" w:hAnsi="Times New Roman" w:cs="Times New Roman"/>
          <w:sz w:val="24"/>
          <w:szCs w:val="24"/>
          <w:lang w:val="uk-UA"/>
        </w:rPr>
        <w:t xml:space="preserve">банк ДКСУ, м. Київ; МФО </w:t>
      </w:r>
      <w:r w:rsidRPr="00A66BA2">
        <w:rPr>
          <w:rFonts w:ascii="Times New Roman" w:hAnsi="Times New Roman" w:cs="Times New Roman"/>
          <w:sz w:val="24"/>
          <w:szCs w:val="24"/>
          <w:u w:val="single"/>
          <w:lang w:val="uk-UA"/>
        </w:rPr>
        <w:t>820172</w:t>
      </w:r>
    </w:p>
    <w:p w14:paraId="369DB50F" w14:textId="77777777" w:rsidR="00F26EAA" w:rsidRPr="00A66BA2" w:rsidRDefault="00F26EAA" w:rsidP="00F26EA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Датою внесення забезпечення виконання договору про закупівлю вважається дата зарахування коштів на рахунок Покупця, але не пізніш дати укладання договору про закупівлю.</w:t>
      </w:r>
      <w:r w:rsidRPr="00A66BA2">
        <w:rPr>
          <w:lang w:val="uk-UA"/>
        </w:rPr>
        <w:t xml:space="preserve"> </w:t>
      </w:r>
      <w:r w:rsidRPr="00A66BA2">
        <w:rPr>
          <w:rFonts w:ascii="Times New Roman" w:eastAsia="Times New Roman" w:hAnsi="Times New Roman" w:cs="Times New Roman"/>
          <w:lang w:val="uk-UA"/>
        </w:rPr>
        <w:t>Розмір забезпечення виконання договору становить 5 відсотків від вартості договору.</w:t>
      </w:r>
    </w:p>
    <w:p w14:paraId="5B37C921" w14:textId="77777777" w:rsidR="006D71DB" w:rsidRPr="00A66BA2" w:rsidRDefault="00F26EAA" w:rsidP="00F26EA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Термін дії забезпечення виконання Договору – не менше строку дії Договору.</w:t>
      </w:r>
    </w:p>
    <w:p w14:paraId="062BD82D" w14:textId="77777777" w:rsidR="006C0271" w:rsidRPr="00957017" w:rsidRDefault="006C0271" w:rsidP="006C0271">
      <w:pPr>
        <w:spacing w:before="240" w:after="240" w:line="240" w:lineRule="auto"/>
        <w:ind w:firstLine="420"/>
        <w:jc w:val="both"/>
        <w:rPr>
          <w:rFonts w:ascii="Times New Roman" w:eastAsia="Times New Roman" w:hAnsi="Times New Roman" w:cs="Times New Roman"/>
          <w:bCs/>
          <w:color w:val="222222"/>
          <w:sz w:val="24"/>
          <w:szCs w:val="24"/>
          <w:lang w:val="uk-UA"/>
        </w:rPr>
      </w:pPr>
      <w:r w:rsidRPr="00A66BA2">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5B10DA03"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3088909D" w14:textId="14C57880" w:rsidR="00002075"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76AC831E" w14:textId="532F04B7" w:rsidR="005901F2" w:rsidRDefault="005901F2"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4DD4D332" w14:textId="77777777" w:rsidR="005901F2" w:rsidRPr="002961D9" w:rsidRDefault="005901F2"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3C85961B" w14:textId="77777777" w:rsidR="00D06F13" w:rsidRPr="002961D9" w:rsidRDefault="00002075">
      <w:pPr>
        <w:spacing w:before="240" w:after="240" w:line="240" w:lineRule="auto"/>
        <w:ind w:firstLine="42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lastRenderedPageBreak/>
        <w:t xml:space="preserve">ПРОЕКТ  </w:t>
      </w:r>
      <w:r w:rsidR="00BE6634" w:rsidRPr="002961D9">
        <w:rPr>
          <w:rFonts w:ascii="Times New Roman" w:eastAsia="Times New Roman" w:hAnsi="Times New Roman" w:cs="Times New Roman"/>
          <w:b/>
          <w:color w:val="222222"/>
          <w:sz w:val="24"/>
          <w:szCs w:val="24"/>
          <w:lang w:val="uk-UA"/>
        </w:rPr>
        <w:t>ДОГОВ</w:t>
      </w:r>
      <w:r>
        <w:rPr>
          <w:rFonts w:ascii="Times New Roman" w:eastAsia="Times New Roman" w:hAnsi="Times New Roman" w:cs="Times New Roman"/>
          <w:b/>
          <w:color w:val="222222"/>
          <w:sz w:val="24"/>
          <w:szCs w:val="24"/>
          <w:lang w:val="uk-UA"/>
        </w:rPr>
        <w:t>О</w:t>
      </w:r>
      <w:r w:rsidR="00BE6634" w:rsidRPr="002961D9">
        <w:rPr>
          <w:rFonts w:ascii="Times New Roman" w:eastAsia="Times New Roman" w:hAnsi="Times New Roman" w:cs="Times New Roman"/>
          <w:b/>
          <w:color w:val="222222"/>
          <w:sz w:val="24"/>
          <w:szCs w:val="24"/>
          <w:lang w:val="uk-UA"/>
        </w:rPr>
        <w:t>Р</w:t>
      </w:r>
      <w:r>
        <w:rPr>
          <w:rFonts w:ascii="Times New Roman" w:eastAsia="Times New Roman" w:hAnsi="Times New Roman" w:cs="Times New Roman"/>
          <w:b/>
          <w:color w:val="222222"/>
          <w:sz w:val="24"/>
          <w:szCs w:val="24"/>
          <w:lang w:val="uk-UA"/>
        </w:rPr>
        <w:t xml:space="preserve">У  </w:t>
      </w:r>
      <w:r w:rsidR="00BE6634" w:rsidRPr="002961D9">
        <w:rPr>
          <w:rFonts w:ascii="Times New Roman" w:eastAsia="Times New Roman" w:hAnsi="Times New Roman" w:cs="Times New Roman"/>
          <w:b/>
          <w:color w:val="222222"/>
          <w:sz w:val="24"/>
          <w:szCs w:val="24"/>
          <w:lang w:val="uk-UA"/>
        </w:rPr>
        <w:t xml:space="preserve"> ПРО ЗАКУПІВЛЮ № __________</w:t>
      </w:r>
    </w:p>
    <w:p w14:paraId="6BDC5316" w14:textId="77777777" w:rsidR="00D06F13" w:rsidRPr="002961D9" w:rsidRDefault="00BE6634" w:rsidP="009540F4">
      <w:pPr>
        <w:spacing w:before="240" w:after="240" w:line="240" w:lineRule="auto"/>
        <w:ind w:firstLine="420"/>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r w:rsidRPr="002961D9">
        <w:rPr>
          <w:rFonts w:ascii="Times New Roman" w:eastAsia="Times New Roman" w:hAnsi="Times New Roman" w:cs="Times New Roman"/>
          <w:color w:val="222222"/>
          <w:sz w:val="24"/>
          <w:szCs w:val="24"/>
          <w:lang w:val="uk-UA"/>
        </w:rPr>
        <w:t>місто __________, Україна                                                   «__» __________ 20__ року</w:t>
      </w:r>
    </w:p>
    <w:p w14:paraId="7E6C658E" w14:textId="77777777" w:rsidR="00D06F13" w:rsidRPr="002961D9" w:rsidRDefault="00D15F5A">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____________________________________________________</w:t>
      </w:r>
      <w:r w:rsidR="00BE6634" w:rsidRPr="002961D9">
        <w:rPr>
          <w:rFonts w:ascii="Times New Roman" w:eastAsia="Times New Roman" w:hAnsi="Times New Roman" w:cs="Times New Roman"/>
          <w:color w:val="222222"/>
          <w:sz w:val="24"/>
          <w:szCs w:val="24"/>
          <w:lang w:val="uk-UA"/>
        </w:rPr>
        <w:t xml:space="preserve">, код ЄДРПОУ </w:t>
      </w:r>
      <w:r w:rsidRPr="002961D9">
        <w:rPr>
          <w:rFonts w:ascii="Times New Roman" w:eastAsia="Times New Roman" w:hAnsi="Times New Roman" w:cs="Times New Roman"/>
          <w:color w:val="222222"/>
          <w:sz w:val="24"/>
          <w:szCs w:val="24"/>
          <w:lang w:val="uk-UA"/>
        </w:rPr>
        <w:t>_______</w:t>
      </w:r>
      <w:r w:rsidR="00BE6634" w:rsidRPr="002961D9">
        <w:rPr>
          <w:rFonts w:ascii="Times New Roman" w:eastAsia="Times New Roman" w:hAnsi="Times New Roman" w:cs="Times New Roman"/>
          <w:color w:val="222222"/>
          <w:sz w:val="24"/>
          <w:szCs w:val="24"/>
          <w:lang w:val="uk-UA"/>
        </w:rPr>
        <w:t>, надалі іменується – Покупець, в особі ____________________________________, який(-а) діє на підставі __________, з однієї сторони, та</w:t>
      </w:r>
    </w:p>
    <w:p w14:paraId="1F80EE7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304880FA" w14:textId="77777777" w:rsidR="00F922CC" w:rsidRPr="002961D9" w:rsidRDefault="00F922CC" w:rsidP="00F922CC">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 ПРЕДМЕТ ДОГОВОРУ</w:t>
      </w:r>
    </w:p>
    <w:p w14:paraId="6888D06F" w14:textId="56BD1D68"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 Постачальник бере на себе зобов’язання поставити Покупцю у власність товар</w:t>
      </w:r>
      <w:r w:rsidR="008D323C">
        <w:rPr>
          <w:rFonts w:ascii="Times New Roman" w:eastAsia="Times New Roman" w:hAnsi="Times New Roman" w:cs="Times New Roman"/>
          <w:color w:val="222222"/>
          <w:sz w:val="24"/>
          <w:szCs w:val="24"/>
          <w:lang w:val="uk-UA"/>
        </w:rPr>
        <w:t>:</w:t>
      </w:r>
      <w:r w:rsidRPr="002961D9">
        <w:rPr>
          <w:rFonts w:ascii="Times New Roman" w:eastAsia="Times New Roman" w:hAnsi="Times New Roman" w:cs="Times New Roman"/>
          <w:color w:val="222222"/>
          <w:sz w:val="24"/>
          <w:szCs w:val="24"/>
          <w:lang w:val="uk-UA"/>
        </w:rPr>
        <w:t xml:space="preserve"> </w:t>
      </w:r>
      <w:r w:rsidR="005901F2" w:rsidRPr="005901F2">
        <w:rPr>
          <w:rFonts w:ascii="Times New Roman" w:eastAsia="Times New Roman" w:hAnsi="Times New Roman" w:cs="Times New Roman"/>
          <w:color w:val="222222"/>
          <w:sz w:val="24"/>
          <w:szCs w:val="24"/>
          <w:u w:val="single"/>
          <w:lang w:val="uk-UA"/>
        </w:rPr>
        <w:t>Сирні продукти  (Сир твердий 55%, без добавок, 1 кг, Сир кисломолочний 9.5%, 1 кг)</w:t>
      </w:r>
      <w:r w:rsidR="008D323C">
        <w:rPr>
          <w:rFonts w:ascii="Times New Roman" w:eastAsia="Times New Roman" w:hAnsi="Times New Roman" w:cs="Times New Roman"/>
          <w:color w:val="222222"/>
          <w:sz w:val="24"/>
          <w:szCs w:val="24"/>
          <w:u w:val="single"/>
          <w:lang w:val="uk-UA"/>
        </w:rPr>
        <w:t>,</w:t>
      </w:r>
      <w:r w:rsidR="008D323C">
        <w:rPr>
          <w:rFonts w:ascii="Times New Roman" w:eastAsia="Times New Roman" w:hAnsi="Times New Roman" w:cs="Times New Roman"/>
          <w:color w:val="222222"/>
          <w:sz w:val="24"/>
          <w:szCs w:val="24"/>
          <w:lang w:val="uk-UA"/>
        </w:rPr>
        <w:t xml:space="preserve"> </w:t>
      </w:r>
      <w:bookmarkStart w:id="0" w:name="_GoBack"/>
      <w:r w:rsidR="004233EB">
        <w:rPr>
          <w:rFonts w:ascii="Times New Roman" w:eastAsia="Times New Roman" w:hAnsi="Times New Roman" w:cs="Times New Roman"/>
          <w:color w:val="222222"/>
          <w:sz w:val="24"/>
          <w:szCs w:val="24"/>
          <w:lang w:val="uk-UA"/>
        </w:rPr>
        <w:t>ДК 021:2015 15540000-5 Сирні продукти</w:t>
      </w:r>
      <w:bookmarkEnd w:id="0"/>
      <w:r w:rsidR="004233EB">
        <w:rPr>
          <w:rFonts w:ascii="Times New Roman" w:eastAsia="Times New Roman" w:hAnsi="Times New Roman" w:cs="Times New Roman"/>
          <w:color w:val="222222"/>
          <w:sz w:val="24"/>
          <w:szCs w:val="24"/>
          <w:lang w:val="uk-UA"/>
        </w:rPr>
        <w:t xml:space="preserve">, </w:t>
      </w:r>
      <w:r w:rsidRPr="002961D9">
        <w:rPr>
          <w:rFonts w:ascii="Times New Roman" w:eastAsia="Times New Roman" w:hAnsi="Times New Roman" w:cs="Times New Roman"/>
          <w:color w:val="222222"/>
          <w:sz w:val="24"/>
          <w:szCs w:val="24"/>
          <w:lang w:val="uk-UA"/>
        </w:rPr>
        <w:t>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14:paraId="63B1157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1.2. Товар повинен відповідати Специфікації (Додаток № 1), що є невід’ємною частиною цього Договору  (далі - Специфікація).</w:t>
      </w:r>
    </w:p>
    <w:p w14:paraId="1B90E8E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2143664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31B8219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7FEC74B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47784A" w14:textId="77777777" w:rsidR="00F922CC" w:rsidRPr="002961D9" w:rsidRDefault="00F922CC" w:rsidP="00F922CC">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2. ЦІНА ДОГОВОРУ</w:t>
      </w:r>
    </w:p>
    <w:p w14:paraId="29DE6BA7"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2.1.Ціна Договору складає:___________________________________________________</w:t>
      </w:r>
    </w:p>
    <w:p w14:paraId="54D4A50E"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________________________________________ПДВ__________</w:t>
      </w:r>
    </w:p>
    <w:p w14:paraId="7CCCFD8C"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Валютою цього Договору є національна валюта України – гривня.</w:t>
      </w:r>
    </w:p>
    <w:p w14:paraId="5F27E08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17DDF19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2.3. Постачальник не вправі збільшувати узгоджену ціну в односторонньому порядку.</w:t>
      </w:r>
    </w:p>
    <w:p w14:paraId="3888FC9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2.4. Покупець може зменшити обсяги закупівлі в межах ціни Договору залежно від реального фінансування видатків.</w:t>
      </w:r>
    </w:p>
    <w:p w14:paraId="7A4E7661"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3. ПОРЯДОК ОПЛАТИ</w:t>
      </w:r>
    </w:p>
    <w:p w14:paraId="2F20656B" w14:textId="03E1F46A"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3.1.Покупець здійснює оплату за Товар </w:t>
      </w:r>
      <w:bookmarkStart w:id="1" w:name="_Hlk161150297"/>
      <w:r w:rsidRPr="002961D9">
        <w:rPr>
          <w:rFonts w:ascii="Times New Roman" w:eastAsia="Times New Roman" w:hAnsi="Times New Roman" w:cs="Times New Roman"/>
          <w:color w:val="222222"/>
          <w:sz w:val="24"/>
          <w:szCs w:val="24"/>
          <w:lang w:val="uk-UA"/>
        </w:rPr>
        <w:t>в безготівковому порядку за фактом його постачання, згідно накладної,</w:t>
      </w:r>
      <w:r w:rsidR="004C2DA6">
        <w:rPr>
          <w:rFonts w:ascii="Times New Roman" w:eastAsia="Times New Roman" w:hAnsi="Times New Roman" w:cs="Times New Roman"/>
          <w:color w:val="222222"/>
          <w:sz w:val="24"/>
          <w:szCs w:val="24"/>
          <w:lang w:val="uk-UA"/>
        </w:rPr>
        <w:t xml:space="preserve"> </w:t>
      </w:r>
      <w:r w:rsidRPr="002961D9">
        <w:rPr>
          <w:rFonts w:ascii="Times New Roman" w:eastAsia="Times New Roman" w:hAnsi="Times New Roman" w:cs="Times New Roman"/>
          <w:color w:val="222222"/>
          <w:sz w:val="24"/>
          <w:szCs w:val="24"/>
          <w:lang w:val="uk-UA"/>
        </w:rPr>
        <w:t>в якій вказані всі реквізити</w:t>
      </w:r>
      <w:bookmarkEnd w:id="1"/>
      <w:r w:rsidRPr="002961D9">
        <w:rPr>
          <w:rFonts w:ascii="Times New Roman" w:eastAsia="Times New Roman" w:hAnsi="Times New Roman" w:cs="Times New Roman"/>
          <w:color w:val="222222"/>
          <w:sz w:val="24"/>
          <w:szCs w:val="24"/>
          <w:lang w:val="uk-UA"/>
        </w:rPr>
        <w:t xml:space="preserve">, </w:t>
      </w:r>
      <w:bookmarkStart w:id="2" w:name="_Hlk161150315"/>
      <w:r w:rsidRPr="002961D9">
        <w:rPr>
          <w:rFonts w:ascii="Times New Roman" w:eastAsia="Times New Roman" w:hAnsi="Times New Roman" w:cs="Times New Roman"/>
          <w:color w:val="222222"/>
          <w:sz w:val="24"/>
          <w:szCs w:val="24"/>
          <w:lang w:val="uk-UA"/>
        </w:rPr>
        <w:t>впродовж</w:t>
      </w:r>
      <w:bookmarkEnd w:id="2"/>
      <w:r w:rsidRPr="002961D9">
        <w:rPr>
          <w:rFonts w:ascii="Times New Roman" w:eastAsia="Times New Roman" w:hAnsi="Times New Roman" w:cs="Times New Roman"/>
          <w:color w:val="222222"/>
          <w:sz w:val="24"/>
          <w:szCs w:val="24"/>
          <w:lang w:val="uk-UA"/>
        </w:rPr>
        <w:t xml:space="preserve"> </w:t>
      </w:r>
      <w:r w:rsidR="008D323C">
        <w:rPr>
          <w:rFonts w:ascii="Times New Roman" w:eastAsia="Times New Roman" w:hAnsi="Times New Roman" w:cs="Times New Roman"/>
          <w:color w:val="222222"/>
          <w:sz w:val="24"/>
          <w:szCs w:val="24"/>
          <w:lang w:val="uk-UA"/>
        </w:rPr>
        <w:t>15</w:t>
      </w:r>
      <w:r w:rsidRPr="002961D9">
        <w:rPr>
          <w:rFonts w:ascii="Times New Roman" w:eastAsia="Times New Roman" w:hAnsi="Times New Roman" w:cs="Times New Roman"/>
          <w:color w:val="222222"/>
          <w:sz w:val="24"/>
          <w:szCs w:val="24"/>
          <w:lang w:val="uk-UA"/>
        </w:rPr>
        <w:t xml:space="preserve"> </w:t>
      </w:r>
      <w:r w:rsidR="008D323C">
        <w:rPr>
          <w:rFonts w:ascii="Times New Roman" w:eastAsia="Times New Roman" w:hAnsi="Times New Roman" w:cs="Times New Roman"/>
          <w:color w:val="222222"/>
          <w:sz w:val="24"/>
          <w:szCs w:val="24"/>
          <w:lang w:val="uk-UA"/>
        </w:rPr>
        <w:t>банківськ</w:t>
      </w:r>
      <w:r w:rsidRPr="002961D9">
        <w:rPr>
          <w:rFonts w:ascii="Times New Roman" w:eastAsia="Times New Roman" w:hAnsi="Times New Roman" w:cs="Times New Roman"/>
          <w:color w:val="222222"/>
          <w:sz w:val="24"/>
          <w:szCs w:val="24"/>
          <w:lang w:val="uk-UA"/>
        </w:rPr>
        <w:t>их днів з дати поставки Товару. Датою здійснення будь-яких платежів Покупцем за цим Договором є дата списання відповідних коштів з розрахункового рахунку Покупця.</w:t>
      </w:r>
    </w:p>
    <w:p w14:paraId="08DF8F38"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3.2.У разі, якщо поставка здійснена лише частково (видаткова накладна підписана лише на частину Товару, зазначеного Специфікації, оплата здійснюється за фактично поставлену кількість Товару.</w:t>
      </w:r>
    </w:p>
    <w:p w14:paraId="0386068D"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47B61355"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2F1081FD"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3.5.Джерело фінансування: обласний бюджет.</w:t>
      </w:r>
    </w:p>
    <w:p w14:paraId="2757A625"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4. УМОВИ ПОСТАВКИ</w:t>
      </w:r>
    </w:p>
    <w:p w14:paraId="688DAE1C" w14:textId="77777777" w:rsidR="00741030" w:rsidRPr="002961D9" w:rsidRDefault="00BE6634" w:rsidP="00F922CC">
      <w:pPr>
        <w:jc w:val="both"/>
        <w:rPr>
          <w:rFonts w:ascii="Times New Roman" w:hAnsi="Times New Roman"/>
          <w:color w:val="000000"/>
          <w:sz w:val="24"/>
          <w:szCs w:val="24"/>
          <w:lang w:val="uk-UA"/>
        </w:rPr>
      </w:pPr>
      <w:r w:rsidRPr="002961D9">
        <w:rPr>
          <w:rFonts w:ascii="Times New Roman" w:eastAsia="Times New Roman" w:hAnsi="Times New Roman" w:cs="Times New Roman"/>
          <w:color w:val="222222"/>
          <w:sz w:val="24"/>
          <w:szCs w:val="24"/>
          <w:lang w:val="uk-UA"/>
        </w:rPr>
        <w:t xml:space="preserve">4.1. Строк поставки </w:t>
      </w:r>
      <w:r w:rsidR="009540F4" w:rsidRPr="002961D9">
        <w:rPr>
          <w:rFonts w:ascii="Times New Roman" w:eastAsia="Times New Roman" w:hAnsi="Times New Roman" w:cs="Times New Roman"/>
          <w:sz w:val="24"/>
          <w:szCs w:val="24"/>
          <w:lang w:val="uk-UA"/>
        </w:rPr>
        <w:t xml:space="preserve">регулярно </w:t>
      </w:r>
      <w:r w:rsidR="00F922CC" w:rsidRPr="002961D9">
        <w:rPr>
          <w:rFonts w:ascii="Times New Roman" w:hAnsi="Times New Roman" w:cs="Times New Roman"/>
          <w:sz w:val="24"/>
          <w:szCs w:val="24"/>
          <w:lang w:val="uk-UA"/>
        </w:rPr>
        <w:t xml:space="preserve">з дати підписання договору до 31.12.2024 року (включно). Постачання проводиться Постачальником </w:t>
      </w:r>
      <w:bookmarkStart w:id="3" w:name="_Hlk161325964"/>
      <w:bookmarkStart w:id="4" w:name="_Hlk161326052"/>
      <w:r w:rsidR="002961D9" w:rsidRPr="002961D9">
        <w:rPr>
          <w:rFonts w:ascii="Times New Roman" w:hAnsi="Times New Roman" w:cs="Times New Roman"/>
          <w:sz w:val="24"/>
          <w:szCs w:val="24"/>
          <w:lang w:val="uk-UA"/>
        </w:rPr>
        <w:t xml:space="preserve">регулярно, дрібними партіями 1-2 рази на тиждень (при необхідності) за заявкою Замовника, протягом 1 (одного) робочого дня з дати отримання заявки Замовника </w:t>
      </w:r>
      <w:bookmarkStart w:id="5" w:name="_Hlk161325996"/>
      <w:bookmarkEnd w:id="3"/>
      <w:r w:rsidR="002961D9" w:rsidRPr="002961D9">
        <w:rPr>
          <w:rFonts w:ascii="Times New Roman" w:hAnsi="Times New Roman" w:cs="Times New Roman"/>
          <w:sz w:val="24"/>
          <w:szCs w:val="24"/>
          <w:lang w:val="uk-UA"/>
        </w:rPr>
        <w:t xml:space="preserve">(телефоном, або електронним листом) у робочі дні з 08:00 до 12:00 години </w:t>
      </w:r>
      <w:r w:rsidR="00F922CC" w:rsidRPr="002961D9">
        <w:rPr>
          <w:rFonts w:ascii="Times New Roman" w:hAnsi="Times New Roman" w:cs="Times New Roman"/>
          <w:sz w:val="24"/>
          <w:szCs w:val="24"/>
          <w:lang w:val="uk-UA"/>
        </w:rPr>
        <w:t>згідно зі специфікацією</w:t>
      </w:r>
      <w:bookmarkEnd w:id="5"/>
      <w:r w:rsidR="00F922CC" w:rsidRPr="002961D9">
        <w:rPr>
          <w:rFonts w:ascii="Times New Roman" w:hAnsi="Times New Roman" w:cs="Times New Roman"/>
          <w:sz w:val="24"/>
          <w:szCs w:val="24"/>
          <w:lang w:val="uk-UA"/>
        </w:rPr>
        <w:t xml:space="preserve"> </w:t>
      </w:r>
      <w:bookmarkEnd w:id="4"/>
      <w:r w:rsidR="00F922CC" w:rsidRPr="002961D9">
        <w:rPr>
          <w:rFonts w:ascii="Times New Roman" w:hAnsi="Times New Roman" w:cs="Times New Roman"/>
          <w:sz w:val="24"/>
          <w:szCs w:val="24"/>
          <w:lang w:val="uk-UA"/>
        </w:rPr>
        <w:t>(додаток № 1) до договору, автотранспортом Постачальника, спеціально обладнаним для перевезення продуктів харчування (який(і) підтримує(</w:t>
      </w:r>
      <w:proofErr w:type="spellStart"/>
      <w:r w:rsidR="00F922CC" w:rsidRPr="002961D9">
        <w:rPr>
          <w:rFonts w:ascii="Times New Roman" w:hAnsi="Times New Roman" w:cs="Times New Roman"/>
          <w:sz w:val="24"/>
          <w:szCs w:val="24"/>
          <w:lang w:val="uk-UA"/>
        </w:rPr>
        <w:t>ють</w:t>
      </w:r>
      <w:proofErr w:type="spellEnd"/>
      <w:r w:rsidR="00F922CC" w:rsidRPr="002961D9">
        <w:rPr>
          <w:rFonts w:ascii="Times New Roman" w:hAnsi="Times New Roman" w:cs="Times New Roman"/>
          <w:sz w:val="24"/>
          <w:szCs w:val="24"/>
          <w:lang w:val="uk-UA"/>
        </w:rPr>
        <w:t xml:space="preserve">) необхідний температурний режим під час перевезення предмета закупівлі), </w:t>
      </w:r>
      <w:r w:rsidR="00367E71" w:rsidRPr="002961D9">
        <w:rPr>
          <w:rFonts w:ascii="Times New Roman" w:eastAsia="Times New Roman" w:hAnsi="Times New Roman" w:cs="Times New Roman"/>
          <w:sz w:val="24"/>
          <w:szCs w:val="24"/>
          <w:lang w:val="uk-UA"/>
        </w:rPr>
        <w:t xml:space="preserve"> а також </w:t>
      </w:r>
      <w:r w:rsidRPr="002961D9">
        <w:rPr>
          <w:rFonts w:ascii="Times New Roman" w:eastAsia="Times New Roman" w:hAnsi="Times New Roman" w:cs="Times New Roman"/>
          <w:sz w:val="24"/>
          <w:szCs w:val="24"/>
          <w:lang w:val="uk-UA"/>
        </w:rPr>
        <w:t>визнач</w:t>
      </w:r>
      <w:r w:rsidRPr="002961D9">
        <w:rPr>
          <w:rFonts w:ascii="Times New Roman" w:eastAsia="Times New Roman" w:hAnsi="Times New Roman" w:cs="Times New Roman"/>
          <w:color w:val="222222"/>
          <w:sz w:val="24"/>
          <w:szCs w:val="24"/>
          <w:lang w:val="uk-UA"/>
        </w:rPr>
        <w:t>ається у Специфікації (Додаток № 1), що є невід’ємною частиною цього Договору. Допускається дострокова поставка Товару за погодженням Сторонами.</w:t>
      </w:r>
      <w:r w:rsidR="008853AB" w:rsidRPr="002961D9">
        <w:rPr>
          <w:rFonts w:ascii="Times New Roman" w:hAnsi="Times New Roman"/>
          <w:color w:val="000000"/>
          <w:sz w:val="24"/>
          <w:szCs w:val="24"/>
          <w:lang w:val="uk-UA"/>
        </w:rPr>
        <w:t xml:space="preserve"> </w:t>
      </w:r>
    </w:p>
    <w:p w14:paraId="1E5D4BC1" w14:textId="7390A05C" w:rsidR="00D06F13" w:rsidRPr="002961D9" w:rsidRDefault="00BE6634">
      <w:pPr>
        <w:spacing w:before="240" w:after="240" w:line="240" w:lineRule="auto"/>
        <w:ind w:firstLine="420"/>
        <w:jc w:val="both"/>
        <w:rPr>
          <w:rFonts w:ascii="Times New Roman" w:hAnsi="Times New Roman"/>
          <w:color w:val="000000"/>
          <w:sz w:val="24"/>
          <w:szCs w:val="24"/>
          <w:lang w:val="uk-UA"/>
        </w:rPr>
      </w:pPr>
      <w:r w:rsidRPr="002961D9">
        <w:rPr>
          <w:rFonts w:ascii="Times New Roman" w:eastAsia="Times New Roman" w:hAnsi="Times New Roman" w:cs="Times New Roman"/>
          <w:color w:val="222222"/>
          <w:sz w:val="24"/>
          <w:szCs w:val="24"/>
          <w:lang w:val="uk-UA"/>
        </w:rPr>
        <w:t>4.2. Місце поставки Товару</w:t>
      </w:r>
      <w:r w:rsidR="009540F4" w:rsidRPr="002961D9">
        <w:rPr>
          <w:rFonts w:ascii="Times New Roman" w:eastAsia="Times New Roman" w:hAnsi="Times New Roman" w:cs="Times New Roman"/>
          <w:color w:val="222222"/>
          <w:sz w:val="24"/>
          <w:szCs w:val="24"/>
          <w:lang w:val="uk-UA"/>
        </w:rPr>
        <w:t xml:space="preserve">: </w:t>
      </w:r>
      <w:bookmarkStart w:id="6" w:name="_Hlk161326090"/>
      <w:r w:rsidR="00F922CC" w:rsidRPr="002961D9">
        <w:rPr>
          <w:rFonts w:ascii="Times New Roman" w:hAnsi="Times New Roman" w:cs="Times New Roman"/>
          <w:sz w:val="24"/>
          <w:szCs w:val="24"/>
          <w:lang w:val="uk-UA"/>
        </w:rPr>
        <w:t xml:space="preserve">місце прийому (зважування) товару, яке знаходиться в приміщенні складу харчоблоку </w:t>
      </w:r>
      <w:proofErr w:type="spellStart"/>
      <w:r w:rsidR="003236D6">
        <w:rPr>
          <w:rFonts w:ascii="Times New Roman" w:hAnsi="Times New Roman" w:cs="Times New Roman"/>
          <w:sz w:val="24"/>
          <w:szCs w:val="24"/>
        </w:rPr>
        <w:t>Комунальної</w:t>
      </w:r>
      <w:proofErr w:type="spellEnd"/>
      <w:r w:rsidR="003236D6">
        <w:rPr>
          <w:rFonts w:ascii="Times New Roman" w:hAnsi="Times New Roman" w:cs="Times New Roman"/>
          <w:sz w:val="24"/>
          <w:szCs w:val="24"/>
        </w:rPr>
        <w:t xml:space="preserve"> установи</w:t>
      </w:r>
      <w:r w:rsidR="003236D6" w:rsidRPr="002961D9">
        <w:rPr>
          <w:rFonts w:ascii="Times New Roman" w:hAnsi="Times New Roman" w:cs="Times New Roman"/>
          <w:sz w:val="24"/>
          <w:szCs w:val="24"/>
          <w:lang w:val="uk-UA"/>
        </w:rPr>
        <w:t xml:space="preserve"> </w:t>
      </w:r>
      <w:r w:rsidR="00F922CC" w:rsidRPr="002961D9">
        <w:rPr>
          <w:rFonts w:ascii="Times New Roman" w:hAnsi="Times New Roman" w:cs="Times New Roman"/>
          <w:sz w:val="24"/>
          <w:szCs w:val="24"/>
          <w:lang w:val="uk-UA"/>
        </w:rPr>
        <w:t>«Бахмутс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 xml:space="preserve">кий психоневрологічний інтернат», за </w:t>
      </w:r>
      <w:proofErr w:type="spellStart"/>
      <w:r w:rsidR="00F922CC" w:rsidRPr="002961D9">
        <w:rPr>
          <w:rFonts w:ascii="Times New Roman" w:hAnsi="Times New Roman" w:cs="Times New Roman"/>
          <w:sz w:val="24"/>
          <w:szCs w:val="24"/>
          <w:lang w:val="uk-UA"/>
        </w:rPr>
        <w:t>адресою</w:t>
      </w:r>
      <w:proofErr w:type="spellEnd"/>
      <w:r w:rsidR="00F922CC" w:rsidRPr="002961D9">
        <w:rPr>
          <w:rFonts w:ascii="Times New Roman" w:hAnsi="Times New Roman" w:cs="Times New Roman"/>
          <w:sz w:val="24"/>
          <w:szCs w:val="24"/>
          <w:lang w:val="uk-UA"/>
        </w:rPr>
        <w:t xml:space="preserve">: </w:t>
      </w:r>
      <w:r w:rsidR="008D323C">
        <w:rPr>
          <w:rFonts w:ascii="Times New Roman" w:hAnsi="Times New Roman" w:cs="Times New Roman"/>
          <w:sz w:val="24"/>
          <w:szCs w:val="24"/>
          <w:lang w:val="uk-UA"/>
        </w:rPr>
        <w:t>с. Веприк, в</w:t>
      </w:r>
      <w:r w:rsidR="00F922CC" w:rsidRPr="002961D9">
        <w:rPr>
          <w:rFonts w:ascii="Times New Roman" w:hAnsi="Times New Roman" w:cs="Times New Roman"/>
          <w:sz w:val="24"/>
          <w:szCs w:val="24"/>
          <w:lang w:val="uk-UA"/>
        </w:rPr>
        <w:t>ул. Заводс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ка, буд. 4, Миргородський район, Полтавська область, Україна</w:t>
      </w:r>
      <w:r w:rsidR="00367E71" w:rsidRPr="002961D9">
        <w:rPr>
          <w:rFonts w:ascii="Times New Roman" w:eastAsia="Times New Roman" w:hAnsi="Times New Roman" w:cs="Times New Roman"/>
          <w:color w:val="222222"/>
          <w:sz w:val="24"/>
          <w:szCs w:val="24"/>
          <w:lang w:val="uk-UA"/>
        </w:rPr>
        <w:t xml:space="preserve">, а також </w:t>
      </w:r>
      <w:r w:rsidRPr="002961D9">
        <w:rPr>
          <w:rFonts w:ascii="Times New Roman" w:eastAsia="Times New Roman" w:hAnsi="Times New Roman" w:cs="Times New Roman"/>
          <w:color w:val="222222"/>
          <w:sz w:val="24"/>
          <w:szCs w:val="24"/>
          <w:lang w:val="uk-UA"/>
        </w:rPr>
        <w:t>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r w:rsidR="00AC27D6" w:rsidRPr="002961D9">
        <w:rPr>
          <w:rFonts w:ascii="Times New Roman" w:hAnsi="Times New Roman"/>
          <w:color w:val="000000"/>
          <w:sz w:val="24"/>
          <w:szCs w:val="24"/>
          <w:lang w:val="uk-UA"/>
        </w:rPr>
        <w:t xml:space="preserve"> </w:t>
      </w:r>
      <w:bookmarkEnd w:id="6"/>
      <w:r w:rsidR="00AC27D6" w:rsidRPr="002961D9">
        <w:rPr>
          <w:rFonts w:ascii="Times New Roman" w:hAnsi="Times New Roman"/>
          <w:color w:val="000000"/>
          <w:sz w:val="24"/>
          <w:szCs w:val="24"/>
          <w:lang w:val="uk-UA"/>
        </w:rPr>
        <w:t xml:space="preserve">Доставка товару здійснюється, безпосередньо </w:t>
      </w:r>
      <w:r w:rsidR="00AC27D6" w:rsidRPr="002961D9">
        <w:rPr>
          <w:rFonts w:ascii="Times New Roman" w:hAnsi="Times New Roman" w:cs="Times New Roman"/>
          <w:sz w:val="24"/>
          <w:szCs w:val="24"/>
          <w:lang w:val="uk-UA"/>
        </w:rPr>
        <w:t xml:space="preserve">за </w:t>
      </w:r>
      <w:proofErr w:type="spellStart"/>
      <w:r w:rsidR="00AC27D6" w:rsidRPr="002961D9">
        <w:rPr>
          <w:rFonts w:ascii="Times New Roman" w:hAnsi="Times New Roman" w:cs="Times New Roman"/>
          <w:sz w:val="24"/>
          <w:szCs w:val="24"/>
          <w:lang w:val="uk-UA"/>
        </w:rPr>
        <w:t>адресою</w:t>
      </w:r>
      <w:proofErr w:type="spellEnd"/>
      <w:r w:rsidR="00AC27D6" w:rsidRPr="002961D9">
        <w:rPr>
          <w:rFonts w:ascii="Times New Roman" w:hAnsi="Times New Roman" w:cs="Times New Roman"/>
          <w:sz w:val="24"/>
          <w:szCs w:val="24"/>
          <w:lang w:val="uk-UA"/>
        </w:rPr>
        <w:t>: вул. Заводс</w:t>
      </w:r>
      <w:r w:rsidR="00957017">
        <w:rPr>
          <w:rFonts w:ascii="Times New Roman" w:hAnsi="Times New Roman" w:cs="Times New Roman"/>
          <w:sz w:val="24"/>
          <w:szCs w:val="24"/>
          <w:lang w:val="uk-UA"/>
        </w:rPr>
        <w:t>ь</w:t>
      </w:r>
      <w:r w:rsidR="00AC27D6" w:rsidRPr="002961D9">
        <w:rPr>
          <w:rFonts w:ascii="Times New Roman" w:hAnsi="Times New Roman" w:cs="Times New Roman"/>
          <w:sz w:val="24"/>
          <w:szCs w:val="24"/>
          <w:lang w:val="uk-UA"/>
        </w:rPr>
        <w:t>ка, буд. 4, Миргородський район, Полтавська область, Україна</w:t>
      </w:r>
      <w:r w:rsidR="00AC27D6" w:rsidRPr="002961D9">
        <w:rPr>
          <w:rFonts w:ascii="Times New Roman" w:hAnsi="Times New Roman"/>
          <w:color w:val="000000"/>
          <w:sz w:val="24"/>
          <w:szCs w:val="24"/>
          <w:lang w:val="uk-UA"/>
        </w:rPr>
        <w:t>, завантажувальні та розвантажувальні роботи – за рахунок постачальника, а не кур’єрами НОВА ПОШТА, ДЄЛІВЕРІ, САТ тощо.</w:t>
      </w:r>
    </w:p>
    <w:p w14:paraId="7C2FEDF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55C85E0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02CB981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5796A5FC"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5. ЯКІСТЬ ТА ГАРАНТІЇ</w:t>
      </w:r>
    </w:p>
    <w:p w14:paraId="496AA98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14:paraId="1BF5E5D4" w14:textId="77777777" w:rsidR="0070542D" w:rsidRPr="002961D9" w:rsidRDefault="00BE6634" w:rsidP="0070542D">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   Постачальник гарантує якість Товару, що поставляється за цим Договором, за умови його зберігання згідно вимог виробника.</w:t>
      </w:r>
    </w:p>
    <w:p w14:paraId="437EA45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6C72C15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09711C5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5.3.   Асортимент та комплектність Товару, що поставляється, повинен відповідати умовам Специфікації до цього Договору.</w:t>
      </w:r>
    </w:p>
    <w:p w14:paraId="53595D1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     </w:t>
      </w:r>
      <w:bookmarkStart w:id="7" w:name="_Hlk161146533"/>
      <w:r w:rsidRPr="002961D9">
        <w:rPr>
          <w:rFonts w:ascii="Times New Roman" w:eastAsia="Times New Roman" w:hAnsi="Times New Roman" w:cs="Times New Roman"/>
          <w:color w:val="222222"/>
          <w:sz w:val="24"/>
          <w:szCs w:val="24"/>
          <w:lang w:val="uk-UA"/>
        </w:rPr>
        <w:t>Товар має передаватись у належній тарі та в упаковці для  забезпечення цілісності Товару та збереження його якості під час транспортування.</w:t>
      </w:r>
    </w:p>
    <w:p w14:paraId="2654541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0C2B5E1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2961D9">
        <w:rPr>
          <w:rFonts w:ascii="Times New Roman" w:eastAsia="Times New Roman" w:hAnsi="Times New Roman" w:cs="Times New Roman"/>
          <w:color w:val="222222"/>
          <w:sz w:val="24"/>
          <w:szCs w:val="24"/>
          <w:lang w:val="uk-UA"/>
        </w:rPr>
        <w:t>вiд</w:t>
      </w:r>
      <w:proofErr w:type="spellEnd"/>
      <w:r w:rsidRPr="002961D9">
        <w:rPr>
          <w:rFonts w:ascii="Times New Roman" w:eastAsia="Times New Roman" w:hAnsi="Times New Roman" w:cs="Times New Roman"/>
          <w:color w:val="222222"/>
          <w:sz w:val="24"/>
          <w:szCs w:val="24"/>
          <w:lang w:val="uk-UA"/>
        </w:rPr>
        <w:t xml:space="preserve"> атмосферних </w:t>
      </w:r>
      <w:proofErr w:type="spellStart"/>
      <w:r w:rsidRPr="002961D9">
        <w:rPr>
          <w:rFonts w:ascii="Times New Roman" w:eastAsia="Times New Roman" w:hAnsi="Times New Roman" w:cs="Times New Roman"/>
          <w:color w:val="222222"/>
          <w:sz w:val="24"/>
          <w:szCs w:val="24"/>
          <w:lang w:val="uk-UA"/>
        </w:rPr>
        <w:t>впливiв</w:t>
      </w:r>
      <w:proofErr w:type="spellEnd"/>
      <w:r w:rsidRPr="002961D9">
        <w:rPr>
          <w:rFonts w:ascii="Times New Roman" w:eastAsia="Times New Roman" w:hAnsi="Times New Roman" w:cs="Times New Roman"/>
          <w:color w:val="222222"/>
          <w:sz w:val="24"/>
          <w:szCs w:val="24"/>
          <w:lang w:val="uk-UA"/>
        </w:rPr>
        <w:t xml:space="preserve"> та забезпечити його безпечне перевезення.</w:t>
      </w:r>
    </w:p>
    <w:p w14:paraId="76C62AE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bookmarkEnd w:id="7"/>
      <w:r w:rsidRPr="002961D9">
        <w:rPr>
          <w:rFonts w:ascii="Times New Roman" w:eastAsia="Times New Roman" w:hAnsi="Times New Roman" w:cs="Times New Roman"/>
          <w:color w:val="222222"/>
          <w:sz w:val="24"/>
          <w:szCs w:val="24"/>
          <w:lang w:val="uk-UA"/>
        </w:rPr>
        <w:t>.</w:t>
      </w:r>
    </w:p>
    <w:p w14:paraId="2B685B0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5.4.4. У разі відсутності на тарі, упаковці або </w:t>
      </w:r>
      <w:proofErr w:type="spellStart"/>
      <w:r w:rsidRPr="002961D9">
        <w:rPr>
          <w:rFonts w:ascii="Times New Roman" w:eastAsia="Times New Roman" w:hAnsi="Times New Roman" w:cs="Times New Roman"/>
          <w:color w:val="222222"/>
          <w:sz w:val="24"/>
          <w:szCs w:val="24"/>
          <w:lang w:val="uk-UA"/>
        </w:rPr>
        <w:t>бірці</w:t>
      </w:r>
      <w:proofErr w:type="spellEnd"/>
      <w:r w:rsidRPr="002961D9">
        <w:rPr>
          <w:rFonts w:ascii="Times New Roman" w:eastAsia="Times New Roman" w:hAnsi="Times New Roman" w:cs="Times New Roman"/>
          <w:color w:val="222222"/>
          <w:sz w:val="24"/>
          <w:szCs w:val="24"/>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5D79BCB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5.4.5. Якщо інше не вказано у Специфікації, термін придатності Товару на дату його поставки Покупцю має становити не менше ніж </w:t>
      </w:r>
      <w:r w:rsidR="00F922CC" w:rsidRPr="002961D9">
        <w:rPr>
          <w:rFonts w:ascii="Times New Roman" w:eastAsia="Times New Roman" w:hAnsi="Times New Roman" w:cs="Times New Roman"/>
          <w:color w:val="222222"/>
          <w:sz w:val="24"/>
          <w:szCs w:val="24"/>
          <w:lang w:val="uk-UA"/>
        </w:rPr>
        <w:t>80</w:t>
      </w:r>
      <w:r w:rsidRPr="002961D9">
        <w:rPr>
          <w:rFonts w:ascii="Times New Roman" w:eastAsia="Times New Roman" w:hAnsi="Times New Roman" w:cs="Times New Roman"/>
          <w:color w:val="222222"/>
          <w:sz w:val="24"/>
          <w:szCs w:val="24"/>
          <w:lang w:val="uk-UA"/>
        </w:rPr>
        <w:t>%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2248AA45" w14:textId="77777777" w:rsidR="00A16AE8" w:rsidRPr="002961D9" w:rsidRDefault="00112251" w:rsidP="00A16AE8">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w:t>
      </w:r>
      <w:r w:rsidR="00A16AE8" w:rsidRPr="002961D9">
        <w:rPr>
          <w:rFonts w:ascii="Times New Roman" w:eastAsia="Times New Roman" w:hAnsi="Times New Roman" w:cs="Times New Roman"/>
          <w:color w:val="222222"/>
          <w:sz w:val="24"/>
          <w:szCs w:val="24"/>
          <w:lang w:val="uk-UA"/>
        </w:rPr>
        <w:t>.</w:t>
      </w:r>
      <w:r w:rsidRPr="002961D9">
        <w:rPr>
          <w:rFonts w:ascii="Times New Roman" w:eastAsia="Times New Roman" w:hAnsi="Times New Roman" w:cs="Times New Roman"/>
          <w:color w:val="222222"/>
          <w:sz w:val="24"/>
          <w:szCs w:val="24"/>
          <w:lang w:val="uk-UA"/>
        </w:rPr>
        <w:t>5</w:t>
      </w:r>
      <w:r w:rsidR="00A16AE8" w:rsidRPr="002961D9">
        <w:rPr>
          <w:rFonts w:ascii="Times New Roman" w:eastAsia="Times New Roman" w:hAnsi="Times New Roman" w:cs="Times New Roman"/>
          <w:color w:val="222222"/>
          <w:sz w:val="24"/>
          <w:szCs w:val="24"/>
          <w:lang w:val="uk-UA"/>
        </w:rPr>
        <w:t xml:space="preserve">. Якість Товару, що поставляється за Договором, може покращуватись за умови, що таке покращення не призведе до збільшення ціни, визначеної у Договорі. </w:t>
      </w:r>
    </w:p>
    <w:p w14:paraId="58B8D5FB"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6. ПОРЯДОК ПОСТАВКИ ТА ПРИЙМАННЯ-ПЕРЕДАЧІ ТОВАРУ</w:t>
      </w:r>
    </w:p>
    <w:p w14:paraId="45F5F1D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6.1. Доставка Товару до Покупця, </w:t>
      </w:r>
      <w:proofErr w:type="spellStart"/>
      <w:r w:rsidRPr="002961D9">
        <w:rPr>
          <w:rFonts w:ascii="Times New Roman" w:eastAsia="Times New Roman" w:hAnsi="Times New Roman" w:cs="Times New Roman"/>
          <w:color w:val="222222"/>
          <w:sz w:val="24"/>
          <w:szCs w:val="24"/>
          <w:lang w:val="uk-UA"/>
        </w:rPr>
        <w:t>навантажувально</w:t>
      </w:r>
      <w:proofErr w:type="spellEnd"/>
      <w:r w:rsidRPr="002961D9">
        <w:rPr>
          <w:rFonts w:ascii="Times New Roman" w:eastAsia="Times New Roman" w:hAnsi="Times New Roman" w:cs="Times New Roman"/>
          <w:color w:val="222222"/>
          <w:sz w:val="24"/>
          <w:szCs w:val="24"/>
          <w:lang w:val="uk-UA"/>
        </w:rPr>
        <w:t>-розвантажувальні роботи здійснюються Постачальником в межах загальної ціни Договору.</w:t>
      </w:r>
    </w:p>
    <w:p w14:paraId="074CE33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2BB64BD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0B8939A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2A7653E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187D854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226EF61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5E4CA5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0534607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6.8. У випадку, коли Товар виявиться дефектним, Постачальник зобов’язаний замінити його на Товар належної якості за власний рахунок.</w:t>
      </w:r>
    </w:p>
    <w:p w14:paraId="4564EF9F"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7.  ПРАВА ТА ОБОВ'ЯЗКИ СТОРІН</w:t>
      </w:r>
    </w:p>
    <w:p w14:paraId="4C498A6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7.1. Постачальник зобов'язується:</w:t>
      </w:r>
    </w:p>
    <w:p w14:paraId="3C4FF4A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постачати Покупцю Товар в кількості, строк  та на умовах даного Договору;</w:t>
      </w:r>
    </w:p>
    <w:p w14:paraId="626A677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забезпечувати Покупця високоякісним Товаром;</w:t>
      </w:r>
    </w:p>
    <w:p w14:paraId="2710192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постачати Товар у відповідній упаковці, що виключає псування та/або знищення його на період поставки до прийняття Товару Покупцем;</w:t>
      </w:r>
    </w:p>
    <w:p w14:paraId="2FA277C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не розголошувати інформацію про Покупця, отриману при виконанні умов даного Договору;</w:t>
      </w:r>
    </w:p>
    <w:p w14:paraId="06D9585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 виконанні своїх зобов'язань керуватися цим Договором та вимогами законодавства України.</w:t>
      </w:r>
    </w:p>
    <w:p w14:paraId="5B1E0B8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7.2. Постачальник має право:</w:t>
      </w:r>
    </w:p>
    <w:p w14:paraId="2AACBCF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знайомитись з документацією, або отримувати у Покупця інформацію, необхідну для виконання умов цього Договору;</w:t>
      </w:r>
    </w:p>
    <w:p w14:paraId="3FDA2CC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Покупця своєчасної оплати за поставлений Товар;</w:t>
      </w:r>
    </w:p>
    <w:p w14:paraId="2FF532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Покупця належного виконання умов цього Договору.</w:t>
      </w:r>
    </w:p>
    <w:p w14:paraId="6C91C3C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7.3. Покупець зобов'язаний:</w:t>
      </w:r>
    </w:p>
    <w:p w14:paraId="2F11942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прийняти та оплатити поставлений Товар відповідно до вимог цього Договору;</w:t>
      </w:r>
    </w:p>
    <w:p w14:paraId="506E29D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 при виконанні своїх зобов'язань керуватися цим Договором та вимогами законодавства України.</w:t>
      </w:r>
    </w:p>
    <w:p w14:paraId="2D47C60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7.4. Покупець має право:</w:t>
      </w:r>
    </w:p>
    <w:p w14:paraId="3584680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Постачальника поставки якісного Товару в кількості і строк, передбачений цим Договором;</w:t>
      </w:r>
    </w:p>
    <w:p w14:paraId="3398004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Постачальника належного виконання його обов'язків;</w:t>
      </w:r>
    </w:p>
    <w:p w14:paraId="694F89E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2B6AEC5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3FF8A12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7.5. Сторони зобов’язуються:</w:t>
      </w:r>
    </w:p>
    <w:p w14:paraId="404AA10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0A10067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дотримуватися комерційної таємниці і конфіденційності угоди;</w:t>
      </w:r>
    </w:p>
    <w:p w14:paraId="23D518A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411F0666"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8. ВІДПОВІДАЛЬНІСТЬ СТОРІН ЗА ПОРУШЕННЯ УМОВ ДОГОВОРУ</w:t>
      </w:r>
    </w:p>
    <w:p w14:paraId="5E45411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21DEAE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76CBDAB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Сплата штрафу не звільняє Постачальника від обов’язку замінити неякісні Товари на належні у випадках, визначених цим Договором.</w:t>
      </w:r>
    </w:p>
    <w:p w14:paraId="05939D4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2961D9">
        <w:rPr>
          <w:rFonts w:ascii="Times New Roman" w:eastAsia="Times New Roman" w:hAnsi="Times New Roman" w:cs="Times New Roman"/>
          <w:color w:val="222222"/>
          <w:sz w:val="24"/>
          <w:szCs w:val="24"/>
          <w:lang w:val="uk-UA"/>
        </w:rPr>
        <w:t>недопоставлено</w:t>
      </w:r>
      <w:proofErr w:type="spellEnd"/>
      <w:r w:rsidRPr="002961D9">
        <w:rPr>
          <w:rFonts w:ascii="Times New Roman" w:eastAsia="Times New Roman" w:hAnsi="Times New Roman" w:cs="Times New Roman"/>
          <w:color w:val="222222"/>
          <w:sz w:val="24"/>
          <w:szCs w:val="24"/>
          <w:lang w:val="uk-UA"/>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2961D9">
        <w:rPr>
          <w:rFonts w:ascii="Times New Roman" w:eastAsia="Times New Roman" w:hAnsi="Times New Roman" w:cs="Times New Roman"/>
          <w:color w:val="222222"/>
          <w:sz w:val="24"/>
          <w:szCs w:val="24"/>
          <w:lang w:val="uk-UA"/>
        </w:rPr>
        <w:t>прострочено</w:t>
      </w:r>
      <w:proofErr w:type="spellEnd"/>
      <w:r w:rsidRPr="002961D9">
        <w:rPr>
          <w:rFonts w:ascii="Times New Roman" w:eastAsia="Times New Roman" w:hAnsi="Times New Roman" w:cs="Times New Roman"/>
          <w:color w:val="222222"/>
          <w:sz w:val="24"/>
          <w:szCs w:val="24"/>
          <w:lang w:val="uk-UA"/>
        </w:rPr>
        <w:t>.</w:t>
      </w:r>
    </w:p>
    <w:p w14:paraId="0B05F9E0"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7F4FBF9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8.5. Оплата штрафних санкцій не звільняє винну Сторону від обов’язку виконати всі свої зобов’язання за цим Договором.</w:t>
      </w:r>
    </w:p>
    <w:p w14:paraId="317707E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8.6. Одностороння відмова від виконання зобов’язань за договором не допускається, крім випадків, передбачених цим Договором.</w:t>
      </w:r>
    </w:p>
    <w:p w14:paraId="3E7744B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00932C59"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9. ВИРІШЕННЯ СПОРІВ</w:t>
      </w:r>
    </w:p>
    <w:p w14:paraId="2918F0F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3CE18BD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33BDFD4D"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10. ОБСТАВИНИ НЕПЕРЕБОРНОЇ СИЛИ</w:t>
      </w:r>
    </w:p>
    <w:p w14:paraId="1AAB347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3508634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DD4FDB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2961D9">
        <w:rPr>
          <w:rFonts w:ascii="Times New Roman" w:eastAsia="Times New Roman" w:hAnsi="Times New Roman" w:cs="Times New Roman"/>
          <w:color w:val="222222"/>
          <w:sz w:val="24"/>
          <w:szCs w:val="24"/>
          <w:lang w:val="uk-UA"/>
        </w:rPr>
        <w:t>проток</w:t>
      </w:r>
      <w:proofErr w:type="spellEnd"/>
      <w:r w:rsidRPr="002961D9">
        <w:rPr>
          <w:rFonts w:ascii="Times New Roman" w:eastAsia="Times New Roman" w:hAnsi="Times New Roman" w:cs="Times New Roman"/>
          <w:color w:val="222222"/>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2961D9">
        <w:rPr>
          <w:rFonts w:ascii="Times New Roman" w:eastAsia="Times New Roman" w:hAnsi="Times New Roman" w:cs="Times New Roman"/>
          <w:color w:val="222222"/>
          <w:sz w:val="24"/>
          <w:szCs w:val="24"/>
          <w:lang w:val="uk-UA"/>
        </w:rPr>
        <w:t>проток</w:t>
      </w:r>
      <w:proofErr w:type="spellEnd"/>
      <w:r w:rsidRPr="002961D9">
        <w:rPr>
          <w:rFonts w:ascii="Times New Roman" w:eastAsia="Times New Roman" w:hAnsi="Times New Roman" w:cs="Times New Roman"/>
          <w:color w:val="222222"/>
          <w:sz w:val="24"/>
          <w:szCs w:val="24"/>
          <w:lang w:val="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0F1669C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69E4499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5E7E0F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5BAE965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53CB227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2F5D6F2"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11. АНТИКОРУПЦІЙНІ ЗАСТЕРЕЖЕННЯ</w:t>
      </w:r>
    </w:p>
    <w:p w14:paraId="1C43BFB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w:t>
      </w:r>
      <w:r w:rsidRPr="002961D9">
        <w:rPr>
          <w:rFonts w:ascii="Times New Roman" w:eastAsia="Times New Roman" w:hAnsi="Times New Roman" w:cs="Times New Roman"/>
          <w:color w:val="222222"/>
          <w:sz w:val="24"/>
          <w:szCs w:val="24"/>
          <w:lang w:val="uk-UA"/>
        </w:rPr>
        <w:lastRenderedPageBreak/>
        <w:t>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E1F3D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F79E14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1C5229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2CD9A21"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12. ПОРЯДОК ЗДІЙСНЕННЯ ПОВІДОМЛЕННЯ СТОРІН</w:t>
      </w:r>
    </w:p>
    <w:p w14:paraId="649ECD8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14:paraId="3B40E488"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13. ПОРЯДОК ПІДПИСАННЯ ДОКУМЕНТІВ ДО ДОГОВОРУ З ВИКОРИСТАННЯМ ЕЛЕКТРОННИХ ПІДПИСІВ</w:t>
      </w:r>
    </w:p>
    <w:p w14:paraId="438BF95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6BEA5B5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w:t>
      </w:r>
      <w:proofErr w:type="spellStart"/>
      <w:r w:rsidRPr="002961D9">
        <w:rPr>
          <w:rFonts w:ascii="Times New Roman" w:eastAsia="Times New Roman" w:hAnsi="Times New Roman" w:cs="Times New Roman"/>
          <w:color w:val="222222"/>
          <w:sz w:val="24"/>
          <w:szCs w:val="24"/>
          <w:lang w:val="uk-UA"/>
        </w:rPr>
        <w:t>Акта</w:t>
      </w:r>
      <w:proofErr w:type="spellEnd"/>
      <w:r w:rsidRPr="002961D9">
        <w:rPr>
          <w:rFonts w:ascii="Times New Roman" w:eastAsia="Times New Roman" w:hAnsi="Times New Roman" w:cs="Times New Roman"/>
          <w:color w:val="222222"/>
          <w:sz w:val="24"/>
          <w:szCs w:val="24"/>
          <w:lang w:val="uk-UA"/>
        </w:rPr>
        <w:t xml:space="preserve"> про розірвання (скасування) E-документа.</w:t>
      </w:r>
    </w:p>
    <w:p w14:paraId="18BE404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55B444B2" w14:textId="77777777" w:rsidR="00D06F13"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14:paraId="7FBC5240" w14:textId="77777777" w:rsidR="00A73527" w:rsidRPr="00BC4D7A" w:rsidRDefault="00A73527" w:rsidP="00A73527">
      <w:pPr>
        <w:jc w:val="center"/>
        <w:rPr>
          <w:rFonts w:ascii="Times New Roman" w:hAnsi="Times New Roman" w:cs="Times New Roman"/>
          <w:b/>
          <w:lang w:val="uk-UA" w:eastAsia="en-US"/>
        </w:rPr>
      </w:pPr>
      <w:r w:rsidRPr="00BC4D7A">
        <w:rPr>
          <w:rFonts w:ascii="Times New Roman" w:eastAsia="Calibri" w:hAnsi="Times New Roman" w:cs="Times New Roman"/>
          <w:b/>
          <w:bCs/>
          <w:lang w:val="uk-UA"/>
        </w:rPr>
        <w:t xml:space="preserve">14. </w:t>
      </w:r>
      <w:r w:rsidRPr="00BC4D7A">
        <w:rPr>
          <w:rFonts w:ascii="Times New Roman" w:hAnsi="Times New Roman" w:cs="Times New Roman"/>
          <w:b/>
          <w:lang w:val="uk-UA" w:eastAsia="en-US"/>
        </w:rPr>
        <w:t>ЗАБЕЗПЕЧЕННЯ ВИКОНАННЯ ДОГОВОРУ</w:t>
      </w:r>
    </w:p>
    <w:p w14:paraId="76AC6F89" w14:textId="77777777" w:rsidR="00BC4D7A" w:rsidRPr="00A66BA2" w:rsidRDefault="00A73527" w:rsidP="00BC4D7A">
      <w:pPr>
        <w:tabs>
          <w:tab w:val="left" w:pos="10381"/>
        </w:tabs>
        <w:spacing w:line="23" w:lineRule="atLeast"/>
        <w:contextualSpacing/>
        <w:jc w:val="both"/>
        <w:rPr>
          <w:rFonts w:ascii="Times New Roman" w:hAnsi="Times New Roman" w:cs="Times New Roman"/>
          <w:sz w:val="24"/>
          <w:szCs w:val="24"/>
          <w:lang w:val="uk-UA"/>
        </w:rPr>
      </w:pPr>
      <w:r w:rsidRPr="00A66BA2">
        <w:rPr>
          <w:rFonts w:ascii="Times New Roman" w:eastAsia="Times New Roman" w:hAnsi="Times New Roman" w:cs="Times New Roman"/>
          <w:lang w:val="uk-UA"/>
        </w:rPr>
        <w:t>14.1.</w:t>
      </w:r>
      <w:r w:rsidRPr="00A66BA2">
        <w:rPr>
          <w:rFonts w:ascii="Times New Roman" w:eastAsia="Calibri" w:hAnsi="Times New Roman" w:cs="Times New Roman"/>
          <w:bCs/>
          <w:lang w:val="uk-UA"/>
        </w:rPr>
        <w:t xml:space="preserve"> </w:t>
      </w:r>
      <w:r w:rsidRPr="00A66BA2">
        <w:rPr>
          <w:rFonts w:ascii="Times New Roman" w:eastAsia="Times New Roman" w:hAnsi="Times New Roman" w:cs="Times New Roman"/>
          <w:lang w:val="uk-UA"/>
        </w:rPr>
        <w:t xml:space="preserve">З метою забезпечення виконання своїх зобов’язань за Договором, </w:t>
      </w:r>
      <w:r w:rsidR="00A36B93" w:rsidRPr="00A66BA2">
        <w:rPr>
          <w:rFonts w:ascii="Times New Roman" w:eastAsia="Times New Roman" w:hAnsi="Times New Roman" w:cs="Times New Roman"/>
          <w:lang w:val="uk-UA"/>
        </w:rPr>
        <w:t>Постачальник</w:t>
      </w:r>
      <w:r w:rsidRPr="00A66BA2">
        <w:rPr>
          <w:rFonts w:ascii="Times New Roman" w:eastAsia="Times New Roman" w:hAnsi="Times New Roman" w:cs="Times New Roman"/>
          <w:lang w:val="uk-UA"/>
        </w:rPr>
        <w:t xml:space="preserve"> зобов’язується не пізніше дати укладення Договору</w:t>
      </w:r>
      <w:bookmarkStart w:id="8" w:name="w1_62"/>
      <w:r w:rsidR="00BC4D7A" w:rsidRPr="00A66BA2">
        <w:rPr>
          <w:rFonts w:ascii="Times New Roman" w:eastAsia="Times New Roman" w:hAnsi="Times New Roman" w:cs="Times New Roman"/>
          <w:lang w:val="uk-UA"/>
        </w:rPr>
        <w:t xml:space="preserve"> надати </w:t>
      </w:r>
      <w:r w:rsidR="00BC4D7A" w:rsidRPr="00A66BA2">
        <w:rPr>
          <w:rFonts w:ascii="Times New Roman" w:hAnsi="Times New Roman" w:cs="Times New Roman"/>
          <w:sz w:val="24"/>
          <w:szCs w:val="24"/>
          <w:lang w:val="uk-UA"/>
        </w:rPr>
        <w:t xml:space="preserve"> забезпечення виконання договору про закупівлю – депозит (внесок на рахунок </w:t>
      </w:r>
      <w:r w:rsidR="006E5078" w:rsidRPr="00A66BA2">
        <w:rPr>
          <w:rFonts w:ascii="Times New Roman" w:hAnsi="Times New Roman" w:cs="Times New Roman"/>
          <w:sz w:val="24"/>
          <w:szCs w:val="24"/>
          <w:lang w:val="uk-UA"/>
        </w:rPr>
        <w:t>Покупця</w:t>
      </w:r>
      <w:r w:rsidR="00BC4D7A" w:rsidRPr="00A66BA2">
        <w:rPr>
          <w:rFonts w:ascii="Times New Roman" w:hAnsi="Times New Roman" w:cs="Times New Roman"/>
          <w:sz w:val="24"/>
          <w:szCs w:val="24"/>
          <w:lang w:val="uk-UA"/>
        </w:rPr>
        <w:t xml:space="preserve">), що перераховується </w:t>
      </w:r>
      <w:r w:rsidR="006E5078" w:rsidRPr="00A66BA2">
        <w:rPr>
          <w:rFonts w:ascii="Times New Roman" w:hAnsi="Times New Roman" w:cs="Times New Roman"/>
          <w:sz w:val="24"/>
          <w:szCs w:val="24"/>
          <w:lang w:val="uk-UA"/>
        </w:rPr>
        <w:t>Постачальником</w:t>
      </w:r>
      <w:r w:rsidR="00BC4D7A" w:rsidRPr="00A66BA2">
        <w:rPr>
          <w:rFonts w:ascii="Times New Roman" w:hAnsi="Times New Roman" w:cs="Times New Roman"/>
          <w:sz w:val="24"/>
          <w:szCs w:val="24"/>
          <w:lang w:val="uk-UA"/>
        </w:rPr>
        <w:t xml:space="preserve"> на</w:t>
      </w:r>
      <w:r w:rsidR="001E7D2E" w:rsidRPr="00A66BA2">
        <w:rPr>
          <w:rFonts w:ascii="Times New Roman" w:hAnsi="Times New Roman" w:cs="Times New Roman"/>
          <w:sz w:val="24"/>
          <w:szCs w:val="24"/>
          <w:lang w:val="uk-UA"/>
        </w:rPr>
        <w:t>:</w:t>
      </w:r>
      <w:r w:rsidR="00BC4D7A" w:rsidRPr="00A66BA2">
        <w:rPr>
          <w:rFonts w:ascii="Times New Roman" w:hAnsi="Times New Roman" w:cs="Times New Roman"/>
          <w:sz w:val="24"/>
          <w:szCs w:val="24"/>
          <w:lang w:val="uk-UA"/>
        </w:rPr>
        <w:t xml:space="preserve"> </w:t>
      </w:r>
    </w:p>
    <w:p w14:paraId="2421DBA1" w14:textId="77777777" w:rsidR="00A66BA2" w:rsidRPr="00A66BA2" w:rsidRDefault="00A66BA2" w:rsidP="00A66BA2">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Комунальна установа "Бахмутський психоневрологічний інтернат";</w:t>
      </w:r>
    </w:p>
    <w:p w14:paraId="41F36DFB" w14:textId="77777777" w:rsidR="00A66BA2" w:rsidRPr="00A66BA2" w:rsidRDefault="00A66BA2" w:rsidP="00A66BA2">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ідентифікаційний  код  за  ЄДРПОУ: 03190277;</w:t>
      </w:r>
    </w:p>
    <w:p w14:paraId="32CEFC64" w14:textId="77777777" w:rsidR="00A66BA2" w:rsidRPr="00A66BA2" w:rsidRDefault="00A66BA2" w:rsidP="00A66BA2">
      <w:pPr>
        <w:spacing w:line="23" w:lineRule="atLeast"/>
        <w:contextualSpacing/>
        <w:jc w:val="both"/>
        <w:rPr>
          <w:rFonts w:ascii="Times New Roman" w:eastAsia="Times New Roman" w:hAnsi="Times New Roman" w:cs="Times New Roman"/>
          <w:sz w:val="24"/>
          <w:szCs w:val="24"/>
          <w:lang w:val="uk-UA"/>
        </w:rPr>
      </w:pPr>
      <w:r w:rsidRPr="00A66BA2">
        <w:rPr>
          <w:rFonts w:ascii="Times New Roman" w:eastAsia="Times New Roman" w:hAnsi="Times New Roman" w:cs="Times New Roman"/>
          <w:sz w:val="24"/>
          <w:szCs w:val="24"/>
          <w:lang w:val="uk-UA"/>
        </w:rPr>
        <w:t>Юридична адреса:</w:t>
      </w:r>
      <w:r w:rsidRPr="00A66BA2">
        <w:rPr>
          <w:rFonts w:ascii="Times New Roman" w:hAnsi="Times New Roman" w:cs="Times New Roman"/>
          <w:sz w:val="24"/>
          <w:szCs w:val="24"/>
          <w:lang w:val="uk-UA"/>
        </w:rPr>
        <w:t xml:space="preserve"> 84570, Україна, Донецька область, Бахмутський район, с. Весела Долина, вул. Зелена, 7;</w:t>
      </w:r>
    </w:p>
    <w:p w14:paraId="49B569BC" w14:textId="77777777" w:rsidR="00A66BA2" w:rsidRPr="00A66BA2" w:rsidRDefault="00A66BA2" w:rsidP="00A66BA2">
      <w:pPr>
        <w:ind w:right="111"/>
        <w:jc w:val="both"/>
        <w:rPr>
          <w:rFonts w:ascii="Times New Roman" w:hAnsi="Times New Roman" w:cs="Times New Roman"/>
          <w:sz w:val="24"/>
          <w:szCs w:val="24"/>
          <w:lang w:val="uk-UA"/>
        </w:rPr>
      </w:pPr>
      <w:r w:rsidRPr="00A66BA2">
        <w:rPr>
          <w:rFonts w:ascii="Times New Roman" w:hAnsi="Times New Roman" w:cs="Times New Roman"/>
          <w:sz w:val="24"/>
          <w:szCs w:val="24"/>
          <w:lang w:val="uk-UA"/>
        </w:rPr>
        <w:t xml:space="preserve">банківські  реквізити IBAN № </w:t>
      </w:r>
      <w:r w:rsidRPr="00A66BA2">
        <w:rPr>
          <w:rFonts w:ascii="Times New Roman" w:hAnsi="Times New Roman" w:cs="Times New Roman"/>
          <w:sz w:val="24"/>
          <w:szCs w:val="24"/>
          <w:u w:val="single"/>
          <w:lang w:val="uk-UA"/>
        </w:rPr>
        <w:t>UA 648201720355209005000030941</w:t>
      </w:r>
    </w:p>
    <w:p w14:paraId="4FA6303B" w14:textId="77777777" w:rsidR="00A66BA2" w:rsidRPr="00A66BA2" w:rsidRDefault="00A66BA2" w:rsidP="00A66BA2">
      <w:pPr>
        <w:tabs>
          <w:tab w:val="left" w:pos="10381"/>
        </w:tabs>
        <w:spacing w:line="23" w:lineRule="atLeast"/>
        <w:contextualSpacing/>
        <w:rPr>
          <w:rFonts w:ascii="Times New Roman" w:eastAsia="Times New Roman" w:hAnsi="Times New Roman" w:cs="Times New Roman"/>
          <w:lang w:val="uk-UA"/>
        </w:rPr>
      </w:pPr>
      <w:r w:rsidRPr="00A66BA2">
        <w:rPr>
          <w:rFonts w:ascii="Times New Roman" w:hAnsi="Times New Roman" w:cs="Times New Roman"/>
          <w:sz w:val="24"/>
          <w:szCs w:val="24"/>
          <w:lang w:val="uk-UA"/>
        </w:rPr>
        <w:lastRenderedPageBreak/>
        <w:t xml:space="preserve">банк ДКСУ, м. Київ; МФО </w:t>
      </w:r>
      <w:r w:rsidRPr="00A66BA2">
        <w:rPr>
          <w:rFonts w:ascii="Times New Roman" w:hAnsi="Times New Roman" w:cs="Times New Roman"/>
          <w:sz w:val="24"/>
          <w:szCs w:val="24"/>
          <w:u w:val="single"/>
          <w:lang w:val="uk-UA"/>
        </w:rPr>
        <w:t>820172</w:t>
      </w:r>
    </w:p>
    <w:p w14:paraId="3861A774" w14:textId="35952698" w:rsidR="00A73527" w:rsidRPr="00A66BA2" w:rsidRDefault="00A66BA2" w:rsidP="00A66BA2">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 </w:t>
      </w:r>
      <w:r w:rsidR="00A73527" w:rsidRPr="00A66BA2">
        <w:rPr>
          <w:rFonts w:ascii="Times New Roman" w:eastAsia="Times New Roman" w:hAnsi="Times New Roman" w:cs="Times New Roman"/>
          <w:lang w:val="uk-UA"/>
        </w:rPr>
        <w:t xml:space="preserve">(далі </w:t>
      </w:r>
      <w:r w:rsidR="00A73527" w:rsidRPr="00A66BA2">
        <w:rPr>
          <w:rFonts w:ascii="Times New Roman" w:eastAsia="Times New Roman" w:hAnsi="Times New Roman" w:cs="Times New Roman"/>
          <w:b/>
          <w:lang w:val="uk-UA"/>
        </w:rPr>
        <w:t>-</w:t>
      </w:r>
      <w:r w:rsidR="00A73527" w:rsidRPr="00A66BA2">
        <w:rPr>
          <w:rFonts w:ascii="Times New Roman" w:eastAsia="Times New Roman" w:hAnsi="Times New Roman" w:cs="Times New Roman"/>
          <w:lang w:val="uk-UA"/>
        </w:rPr>
        <w:t xml:space="preserve"> забезпечення виконання Договору). </w:t>
      </w:r>
    </w:p>
    <w:p w14:paraId="1561E3D6" w14:textId="77777777" w:rsidR="006E5078" w:rsidRPr="00A66BA2" w:rsidRDefault="006E5078" w:rsidP="00BC4D7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Датою внесення забезпечення виконання договору про закупівлю вважається дата зарахування коштів на рахунок Покупця, але не пізніш дати укладання договору про закупівлю.</w:t>
      </w:r>
      <w:r w:rsidR="00F26EAA" w:rsidRPr="00A66BA2">
        <w:rPr>
          <w:lang w:val="uk-UA"/>
        </w:rPr>
        <w:t xml:space="preserve"> </w:t>
      </w:r>
      <w:r w:rsidR="00F26EAA" w:rsidRPr="00A66BA2">
        <w:rPr>
          <w:rFonts w:ascii="Times New Roman" w:eastAsia="Times New Roman" w:hAnsi="Times New Roman" w:cs="Times New Roman"/>
          <w:lang w:val="uk-UA"/>
        </w:rPr>
        <w:t>Розмір забезпечення виконання договору становить 5 відсотків від вартості договору.</w:t>
      </w:r>
    </w:p>
    <w:p w14:paraId="676E4249" w14:textId="77777777" w:rsidR="00A73527" w:rsidRPr="00A66BA2" w:rsidRDefault="00A73527" w:rsidP="00A73527">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Термін дії забезпечення виконання Договору – не менше строку дії Договору.</w:t>
      </w:r>
    </w:p>
    <w:bookmarkEnd w:id="8"/>
    <w:p w14:paraId="0BF1D78B" w14:textId="77777777" w:rsidR="00CA2957" w:rsidRPr="00A66BA2" w:rsidRDefault="00A73527" w:rsidP="00CA295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14.2. Забезпечення виконання Договору повертається </w:t>
      </w:r>
      <w:r w:rsidR="00955355" w:rsidRPr="00A66BA2">
        <w:rPr>
          <w:rFonts w:ascii="Times New Roman" w:eastAsia="Times New Roman" w:hAnsi="Times New Roman" w:cs="Times New Roman"/>
          <w:lang w:val="uk-UA"/>
        </w:rPr>
        <w:t>Покупцем</w:t>
      </w:r>
      <w:r w:rsidRPr="00A66BA2">
        <w:rPr>
          <w:rFonts w:ascii="Times New Roman" w:eastAsia="Times New Roman" w:hAnsi="Times New Roman" w:cs="Times New Roman"/>
          <w:lang w:val="uk-UA"/>
        </w:rPr>
        <w:t xml:space="preserve"> протягом 5 (п’яти) банківських днів з дня</w:t>
      </w:r>
    </w:p>
    <w:p w14:paraId="57E6ADFC" w14:textId="77777777" w:rsidR="00A73527" w:rsidRPr="00A66BA2" w:rsidRDefault="00A73527" w:rsidP="00A73527">
      <w:pPr>
        <w:contextualSpacing/>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виконання </w:t>
      </w:r>
      <w:r w:rsidR="00955355" w:rsidRPr="00A66BA2">
        <w:rPr>
          <w:rFonts w:ascii="Times New Roman" w:eastAsia="Times New Roman" w:hAnsi="Times New Roman" w:cs="Times New Roman"/>
          <w:lang w:val="uk-UA"/>
        </w:rPr>
        <w:t>Постачальником</w:t>
      </w:r>
      <w:r w:rsidRPr="00A66BA2">
        <w:rPr>
          <w:rFonts w:ascii="Times New Roman" w:eastAsia="Times New Roman" w:hAnsi="Times New Roman" w:cs="Times New Roman"/>
          <w:lang w:val="uk-UA"/>
        </w:rPr>
        <w:t xml:space="preserve"> Договору у повному обсязі.</w:t>
      </w:r>
    </w:p>
    <w:p w14:paraId="47AD891E"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14</w:t>
      </w:r>
      <w:r w:rsidR="00955355" w:rsidRPr="00A66BA2">
        <w:rPr>
          <w:rFonts w:ascii="Times New Roman" w:eastAsia="Times New Roman" w:hAnsi="Times New Roman" w:cs="Times New Roman"/>
          <w:lang w:val="uk-UA"/>
        </w:rPr>
        <w:t>.3. Покупець не повертає Постачальнику</w:t>
      </w:r>
      <w:r w:rsidRPr="00A66BA2">
        <w:rPr>
          <w:rFonts w:ascii="Times New Roman" w:eastAsia="Times New Roman" w:hAnsi="Times New Roman" w:cs="Times New Roman"/>
          <w:lang w:val="uk-UA"/>
        </w:rPr>
        <w:t xml:space="preserve"> забезпечення виконання Договору у наступних випадках:</w:t>
      </w:r>
    </w:p>
    <w:p w14:paraId="6772254E"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14.3.1. у разі односторонньої відмови </w:t>
      </w:r>
      <w:r w:rsidR="00955355" w:rsidRPr="00A66BA2">
        <w:rPr>
          <w:rFonts w:ascii="Times New Roman" w:eastAsia="Times New Roman" w:hAnsi="Times New Roman" w:cs="Times New Roman"/>
          <w:lang w:val="uk-UA"/>
        </w:rPr>
        <w:t>Постачальника</w:t>
      </w:r>
      <w:r w:rsidRPr="00A66BA2">
        <w:rPr>
          <w:rFonts w:ascii="Times New Roman" w:eastAsia="Times New Roman" w:hAnsi="Times New Roman" w:cs="Times New Roman"/>
          <w:lang w:val="uk-UA"/>
        </w:rPr>
        <w:t xml:space="preserve"> від виконанн</w:t>
      </w:r>
      <w:r w:rsidR="00CA2957" w:rsidRPr="00A66BA2">
        <w:rPr>
          <w:rFonts w:ascii="Times New Roman" w:eastAsia="Times New Roman" w:hAnsi="Times New Roman" w:cs="Times New Roman"/>
          <w:lang w:val="uk-UA"/>
        </w:rPr>
        <w:t>я Договору</w:t>
      </w:r>
      <w:r w:rsidRPr="00A66BA2">
        <w:rPr>
          <w:rFonts w:ascii="Times New Roman" w:eastAsia="Times New Roman" w:hAnsi="Times New Roman" w:cs="Times New Roman"/>
          <w:lang w:val="uk-UA"/>
        </w:rPr>
        <w:t>;</w:t>
      </w:r>
    </w:p>
    <w:p w14:paraId="210E0046"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14.3.2. у разі систематичного (більше двох разів) несвоєчасного </w:t>
      </w:r>
      <w:r w:rsidR="00F63E9A" w:rsidRPr="00A66BA2">
        <w:rPr>
          <w:rFonts w:ascii="Times New Roman" w:eastAsia="Times New Roman" w:hAnsi="Times New Roman" w:cs="Times New Roman"/>
          <w:lang w:val="uk-UA"/>
        </w:rPr>
        <w:t>постачання товару</w:t>
      </w:r>
      <w:r w:rsidRPr="00A66BA2">
        <w:rPr>
          <w:rFonts w:ascii="Times New Roman" w:eastAsia="Times New Roman" w:hAnsi="Times New Roman" w:cs="Times New Roman"/>
          <w:lang w:val="uk-UA"/>
        </w:rPr>
        <w:t xml:space="preserve"> за Договором</w:t>
      </w:r>
      <w:r w:rsidR="00F63E9A" w:rsidRPr="00A66BA2">
        <w:rPr>
          <w:rFonts w:ascii="Times New Roman" w:eastAsia="Times New Roman" w:hAnsi="Times New Roman" w:cs="Times New Roman"/>
          <w:lang w:val="uk-UA"/>
        </w:rPr>
        <w:t>;</w:t>
      </w:r>
    </w:p>
    <w:p w14:paraId="312D363A"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14.3.3. </w:t>
      </w:r>
      <w:r w:rsidR="00734C57" w:rsidRPr="00A66BA2">
        <w:rPr>
          <w:rFonts w:ascii="Times New Roman" w:eastAsia="Times New Roman" w:hAnsi="Times New Roman" w:cs="Times New Roman"/>
          <w:lang w:val="uk-UA"/>
        </w:rPr>
        <w:t>Постачальник</w:t>
      </w:r>
      <w:r w:rsidRPr="00A66BA2">
        <w:rPr>
          <w:rFonts w:ascii="Times New Roman" w:eastAsia="Times New Roman" w:hAnsi="Times New Roman" w:cs="Times New Roman"/>
          <w:lang w:val="uk-UA"/>
        </w:rPr>
        <w:t xml:space="preserve"> допускав систематичне (більше двох разів) </w:t>
      </w:r>
      <w:r w:rsidR="00A36B93" w:rsidRPr="00A66BA2">
        <w:rPr>
          <w:rFonts w:ascii="Times New Roman" w:eastAsia="Times New Roman" w:hAnsi="Times New Roman" w:cs="Times New Roman"/>
          <w:lang w:val="uk-UA"/>
        </w:rPr>
        <w:t xml:space="preserve">постачання </w:t>
      </w:r>
      <w:r w:rsidRPr="00A66BA2">
        <w:rPr>
          <w:rFonts w:ascii="Times New Roman" w:eastAsia="Times New Roman" w:hAnsi="Times New Roman" w:cs="Times New Roman"/>
          <w:lang w:val="uk-UA"/>
        </w:rPr>
        <w:t>неякісн</w:t>
      </w:r>
      <w:r w:rsidR="00A36B93" w:rsidRPr="00A66BA2">
        <w:rPr>
          <w:rFonts w:ascii="Times New Roman" w:eastAsia="Times New Roman" w:hAnsi="Times New Roman" w:cs="Times New Roman"/>
          <w:lang w:val="uk-UA"/>
        </w:rPr>
        <w:t>ого</w:t>
      </w:r>
      <w:r w:rsidRPr="00A66BA2">
        <w:rPr>
          <w:rFonts w:ascii="Times New Roman" w:eastAsia="Times New Roman" w:hAnsi="Times New Roman" w:cs="Times New Roman"/>
          <w:lang w:val="uk-UA"/>
        </w:rPr>
        <w:t xml:space="preserve"> </w:t>
      </w:r>
      <w:r w:rsidR="00A36B93" w:rsidRPr="00A66BA2">
        <w:rPr>
          <w:rFonts w:ascii="Times New Roman" w:eastAsia="Times New Roman" w:hAnsi="Times New Roman" w:cs="Times New Roman"/>
          <w:lang w:val="uk-UA"/>
        </w:rPr>
        <w:t>товару.</w:t>
      </w:r>
    </w:p>
    <w:p w14:paraId="2E861CC6"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14.4. Отримане забезпечення не може бути використане </w:t>
      </w:r>
      <w:r w:rsidR="00734C57" w:rsidRPr="00A66BA2">
        <w:rPr>
          <w:rFonts w:ascii="Times New Roman" w:eastAsia="Times New Roman" w:hAnsi="Times New Roman" w:cs="Times New Roman"/>
          <w:lang w:val="uk-UA"/>
        </w:rPr>
        <w:t>Покупцем</w:t>
      </w:r>
      <w:r w:rsidRPr="00A66BA2">
        <w:rPr>
          <w:rFonts w:ascii="Times New Roman" w:eastAsia="Times New Roman" w:hAnsi="Times New Roman" w:cs="Times New Roman"/>
          <w:lang w:val="uk-UA"/>
        </w:rPr>
        <w:t xml:space="preserve"> на інші цілі, ніж установлені законодавством України з питань публічних </w:t>
      </w:r>
      <w:proofErr w:type="spellStart"/>
      <w:r w:rsidRPr="00A66BA2">
        <w:rPr>
          <w:rFonts w:ascii="Times New Roman" w:eastAsia="Times New Roman" w:hAnsi="Times New Roman" w:cs="Times New Roman"/>
          <w:lang w:val="uk-UA"/>
        </w:rPr>
        <w:t>закупівель</w:t>
      </w:r>
      <w:proofErr w:type="spellEnd"/>
      <w:r w:rsidRPr="00A66BA2">
        <w:rPr>
          <w:rFonts w:ascii="Times New Roman" w:eastAsia="Times New Roman" w:hAnsi="Times New Roman" w:cs="Times New Roman"/>
          <w:lang w:val="uk-UA"/>
        </w:rPr>
        <w:t>.</w:t>
      </w:r>
    </w:p>
    <w:p w14:paraId="6A0A9944" w14:textId="77777777" w:rsidR="00A73527" w:rsidRPr="00A66BA2" w:rsidRDefault="00A73527" w:rsidP="00A73527">
      <w:pPr>
        <w:shd w:val="clear" w:color="auto" w:fill="FFFFFF"/>
        <w:jc w:val="both"/>
        <w:rPr>
          <w:rFonts w:ascii="Times New Roman" w:eastAsia="Times New Roman" w:hAnsi="Times New Roman" w:cs="Times New Roman"/>
          <w:i/>
          <w:lang w:val="uk-UA"/>
        </w:rPr>
      </w:pPr>
      <w:r w:rsidRPr="00A66BA2">
        <w:rPr>
          <w:rFonts w:ascii="Times New Roman" w:eastAsia="Times New Roman" w:hAnsi="Times New Roman" w:cs="Times New Roman"/>
          <w:i/>
          <w:lang w:val="uk-UA"/>
        </w:rPr>
        <w:t xml:space="preserve">14.5. Платіжні реквізити </w:t>
      </w:r>
      <w:r w:rsidR="00734C57" w:rsidRPr="00A66BA2">
        <w:rPr>
          <w:rFonts w:ascii="Times New Roman" w:eastAsia="Times New Roman" w:hAnsi="Times New Roman" w:cs="Times New Roman"/>
          <w:i/>
          <w:lang w:val="uk-UA"/>
        </w:rPr>
        <w:t xml:space="preserve">Постачальника </w:t>
      </w:r>
      <w:r w:rsidRPr="00A66BA2">
        <w:rPr>
          <w:rFonts w:ascii="Times New Roman" w:eastAsia="Times New Roman" w:hAnsi="Times New Roman" w:cs="Times New Roman"/>
          <w:i/>
          <w:lang w:val="uk-UA"/>
        </w:rPr>
        <w:t>для повернення йому забезпечення:</w:t>
      </w:r>
    </w:p>
    <w:p w14:paraId="33A6AE87" w14:textId="77777777" w:rsidR="00A73527" w:rsidRPr="00F45BA8" w:rsidRDefault="00A73527" w:rsidP="00A73527">
      <w:pPr>
        <w:shd w:val="clear" w:color="auto" w:fill="FFFFFF"/>
        <w:jc w:val="both"/>
        <w:rPr>
          <w:rFonts w:ascii="Times New Roman" w:eastAsia="Times New Roman" w:hAnsi="Times New Roman" w:cs="Times New Roman"/>
          <w:i/>
          <w:lang w:val="uk-UA"/>
        </w:rPr>
      </w:pPr>
      <w:r w:rsidRPr="00A66BA2">
        <w:rPr>
          <w:rFonts w:ascii="Times New Roman" w:eastAsia="Times New Roman" w:hAnsi="Times New Roman" w:cs="Times New Roman"/>
          <w:i/>
          <w:lang w:val="uk-UA"/>
        </w:rPr>
        <w:t>_____________________________________________________________</w:t>
      </w:r>
    </w:p>
    <w:p w14:paraId="4E292A25"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A73527">
        <w:rPr>
          <w:rFonts w:ascii="Times New Roman" w:eastAsia="Times New Roman" w:hAnsi="Times New Roman" w:cs="Times New Roman"/>
          <w:b/>
          <w:color w:val="222222"/>
          <w:sz w:val="24"/>
          <w:szCs w:val="24"/>
          <w:lang w:val="uk-UA"/>
        </w:rPr>
        <w:t>5</w:t>
      </w:r>
      <w:r w:rsidRPr="002961D9">
        <w:rPr>
          <w:rFonts w:ascii="Times New Roman" w:eastAsia="Times New Roman" w:hAnsi="Times New Roman" w:cs="Times New Roman"/>
          <w:b/>
          <w:color w:val="222222"/>
          <w:sz w:val="24"/>
          <w:szCs w:val="24"/>
          <w:lang w:val="uk-UA"/>
        </w:rPr>
        <w:t>. ДІЯ ДОГОВОРУ</w:t>
      </w:r>
    </w:p>
    <w:p w14:paraId="1C4299D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9540F4" w:rsidRPr="002961D9">
        <w:rPr>
          <w:rFonts w:ascii="Times New Roman" w:eastAsia="Times New Roman" w:hAnsi="Times New Roman" w:cs="Times New Roman"/>
          <w:color w:val="222222"/>
          <w:sz w:val="24"/>
          <w:szCs w:val="24"/>
          <w:lang w:val="uk-UA"/>
        </w:rPr>
        <w:t xml:space="preserve">31.12.2024 року, </w:t>
      </w:r>
      <w:r w:rsidRPr="002961D9">
        <w:rPr>
          <w:rFonts w:ascii="Times New Roman" w:eastAsia="Times New Roman" w:hAnsi="Times New Roman" w:cs="Times New Roman"/>
          <w:color w:val="222222"/>
          <w:sz w:val="24"/>
          <w:szCs w:val="24"/>
          <w:lang w:val="uk-UA"/>
        </w:rPr>
        <w:t>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4215BDFA" w14:textId="77777777" w:rsidR="00D06F13" w:rsidRPr="002961D9" w:rsidRDefault="00A73527">
      <w:pPr>
        <w:spacing w:before="240" w:after="240" w:line="240" w:lineRule="auto"/>
        <w:ind w:firstLine="4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15</w:t>
      </w:r>
      <w:r w:rsidR="00BE6634" w:rsidRPr="002961D9">
        <w:rPr>
          <w:rFonts w:ascii="Times New Roman" w:eastAsia="Times New Roman" w:hAnsi="Times New Roman" w:cs="Times New Roman"/>
          <w:color w:val="222222"/>
          <w:sz w:val="24"/>
          <w:szCs w:val="24"/>
          <w:lang w:val="uk-UA"/>
        </w:rPr>
        <w:t>.1.1.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572601F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.2. Дія цього Договору може бути подовжена за взаємною згодою Сторін, шляхом підписання Додаткової угоди до цього Договору.</w:t>
      </w:r>
    </w:p>
    <w:p w14:paraId="6826ABB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.3. Покупець  має право односторонньої відмови від цього Договору у разі:</w:t>
      </w:r>
    </w:p>
    <w:p w14:paraId="2E96416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порушення Постачальником строків постачання Товару;</w:t>
      </w:r>
    </w:p>
    <w:p w14:paraId="5558EA6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поставки Товару неналежної якості;</w:t>
      </w:r>
    </w:p>
    <w:p w14:paraId="4F2582A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відсутності фінансування.</w:t>
      </w:r>
    </w:p>
    <w:p w14:paraId="6D11351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482E0AE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2964C9BC"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FF1987">
        <w:rPr>
          <w:rFonts w:ascii="Times New Roman" w:eastAsia="Times New Roman" w:hAnsi="Times New Roman" w:cs="Times New Roman"/>
          <w:b/>
          <w:color w:val="222222"/>
          <w:sz w:val="24"/>
          <w:szCs w:val="24"/>
          <w:lang w:val="uk-UA"/>
        </w:rPr>
        <w:t>6</w:t>
      </w:r>
      <w:r w:rsidRPr="002961D9">
        <w:rPr>
          <w:rFonts w:ascii="Times New Roman" w:eastAsia="Times New Roman" w:hAnsi="Times New Roman" w:cs="Times New Roman"/>
          <w:b/>
          <w:color w:val="222222"/>
          <w:sz w:val="24"/>
          <w:szCs w:val="24"/>
          <w:lang w:val="uk-UA"/>
        </w:rPr>
        <w:t>. ПРИКІНЦЕВІ ПОЛОЖЕННЯ</w:t>
      </w:r>
    </w:p>
    <w:p w14:paraId="1A9C034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6E363CF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31CDB3D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3B78E5F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281C258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.5. З будь-яких питань, що не врегульовані цим Договором, Сторони керуються чинним законодавством України.</w:t>
      </w:r>
    </w:p>
    <w:p w14:paraId="5AD8873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.6. Податковий статус постачальника та Покупця за цим Договором визначаються у розділі</w:t>
      </w:r>
    </w:p>
    <w:p w14:paraId="3FC8BE7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33EF75B" w14:textId="77777777" w:rsidR="00D06F13" w:rsidRPr="002961D9" w:rsidRDefault="00BE6634">
      <w:pPr>
        <w:spacing w:line="240" w:lineRule="auto"/>
        <w:ind w:firstLine="566"/>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 xml:space="preserve">.8.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Pr="002961D9">
        <w:rPr>
          <w:rFonts w:ascii="Times New Roman" w:eastAsia="Times New Roman" w:hAnsi="Times New Roman" w:cs="Times New Roman"/>
          <w:color w:val="222222"/>
          <w:sz w:val="24"/>
          <w:szCs w:val="24"/>
          <w:lang w:val="uk-UA"/>
        </w:rPr>
        <w:t>закупівель</w:t>
      </w:r>
      <w:proofErr w:type="spellEnd"/>
      <w:r w:rsidRPr="002961D9">
        <w:rPr>
          <w:rFonts w:ascii="Times New Roman" w:eastAsia="Times New Roman" w:hAnsi="Times New Roman" w:cs="Times New Roman"/>
          <w:color w:val="222222"/>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71A40CA9"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зменшення обсягів закупівлі, зокрема з урахуванням фактичного обсягу видатків замовника;</w:t>
      </w:r>
    </w:p>
    <w:p w14:paraId="3D86AED9"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2EE939F"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A21DF7"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погодження зміни ціни в договорі про закупівлю в бік зменшення (без зміни кількості (обсягу) та якості товарів).</w:t>
      </w:r>
    </w:p>
    <w:p w14:paraId="77647973"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FF1987">
        <w:rPr>
          <w:rFonts w:ascii="Times New Roman" w:eastAsia="Times New Roman" w:hAnsi="Times New Roman" w:cs="Times New Roman"/>
          <w:b/>
          <w:color w:val="222222"/>
          <w:sz w:val="24"/>
          <w:szCs w:val="24"/>
          <w:lang w:val="uk-UA"/>
        </w:rPr>
        <w:t>7</w:t>
      </w:r>
      <w:r w:rsidRPr="002961D9">
        <w:rPr>
          <w:rFonts w:ascii="Times New Roman" w:eastAsia="Times New Roman" w:hAnsi="Times New Roman" w:cs="Times New Roman"/>
          <w:b/>
          <w:color w:val="222222"/>
          <w:sz w:val="24"/>
          <w:szCs w:val="24"/>
          <w:lang w:val="uk-UA"/>
        </w:rPr>
        <w:t>. ДОДАТКИ, ЩО Є НЕВІД’ЄМНИМИ ЧАСТИНАМИ ДОГОВОРУ</w:t>
      </w:r>
    </w:p>
    <w:p w14:paraId="6494201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7</w:t>
      </w:r>
      <w:r w:rsidRPr="002961D9">
        <w:rPr>
          <w:rFonts w:ascii="Times New Roman" w:eastAsia="Times New Roman" w:hAnsi="Times New Roman" w:cs="Times New Roman"/>
          <w:color w:val="222222"/>
          <w:sz w:val="24"/>
          <w:szCs w:val="24"/>
          <w:lang w:val="uk-UA"/>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1A11C1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7</w:t>
      </w:r>
      <w:r w:rsidRPr="002961D9">
        <w:rPr>
          <w:rFonts w:ascii="Times New Roman" w:eastAsia="Times New Roman" w:hAnsi="Times New Roman" w:cs="Times New Roman"/>
          <w:color w:val="222222"/>
          <w:sz w:val="24"/>
          <w:szCs w:val="24"/>
          <w:lang w:val="uk-UA"/>
        </w:rPr>
        <w:t>.2. Невід’ємною частиною цього Договору є:</w:t>
      </w:r>
    </w:p>
    <w:p w14:paraId="3CBFFF4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7</w:t>
      </w:r>
      <w:r w:rsidRPr="002961D9">
        <w:rPr>
          <w:rFonts w:ascii="Times New Roman" w:eastAsia="Times New Roman" w:hAnsi="Times New Roman" w:cs="Times New Roman"/>
          <w:color w:val="222222"/>
          <w:sz w:val="24"/>
          <w:szCs w:val="24"/>
          <w:lang w:val="uk-UA"/>
        </w:rPr>
        <w:t xml:space="preserve">.2.1. Специфікація (Додаток № 1); </w:t>
      </w:r>
    </w:p>
    <w:tbl>
      <w:tblPr>
        <w:tblStyle w:val="afff3"/>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25"/>
      </w:tblGrid>
      <w:tr w:rsidR="00D06F13" w:rsidRPr="00FF1987" w14:paraId="129551EF" w14:textId="77777777">
        <w:trPr>
          <w:trHeight w:val="6710"/>
        </w:trPr>
        <w:tc>
          <w:tcPr>
            <w:tcW w:w="9525" w:type="dxa"/>
            <w:tcBorders>
              <w:top w:val="nil"/>
              <w:left w:val="nil"/>
              <w:bottom w:val="nil"/>
              <w:right w:val="nil"/>
            </w:tcBorders>
            <w:tcMar>
              <w:top w:w="100" w:type="dxa"/>
              <w:left w:w="100" w:type="dxa"/>
              <w:bottom w:w="100" w:type="dxa"/>
              <w:right w:w="100" w:type="dxa"/>
            </w:tcMar>
          </w:tcPr>
          <w:p w14:paraId="2CB19EAA" w14:textId="77777777" w:rsidR="00D06F13" w:rsidRPr="002961D9" w:rsidRDefault="00BE6634">
            <w:pPr>
              <w:spacing w:before="240" w:after="240" w:line="240" w:lineRule="auto"/>
              <w:ind w:left="-100" w:right="-4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lastRenderedPageBreak/>
              <w:t>1</w:t>
            </w:r>
            <w:r w:rsidR="00FF1987">
              <w:rPr>
                <w:rFonts w:ascii="Times New Roman" w:eastAsia="Times New Roman" w:hAnsi="Times New Roman" w:cs="Times New Roman"/>
                <w:b/>
                <w:i/>
                <w:color w:val="222222"/>
                <w:sz w:val="24"/>
                <w:szCs w:val="24"/>
                <w:lang w:val="uk-UA"/>
              </w:rPr>
              <w:t>8</w:t>
            </w:r>
            <w:r w:rsidRPr="002961D9">
              <w:rPr>
                <w:rFonts w:ascii="Times New Roman" w:eastAsia="Times New Roman" w:hAnsi="Times New Roman" w:cs="Times New Roman"/>
                <w:b/>
                <w:i/>
                <w:color w:val="222222"/>
                <w:sz w:val="24"/>
                <w:szCs w:val="24"/>
                <w:lang w:val="uk-UA"/>
              </w:rPr>
              <w:t>. МІСЦЕЗНАХОДЖЕННЯ І РЕКВІЗИТИ СТОРІН</w:t>
            </w:r>
          </w:p>
          <w:tbl>
            <w:tblPr>
              <w:tblStyle w:val="afff4"/>
              <w:tblW w:w="93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0"/>
              <w:gridCol w:w="4770"/>
            </w:tblGrid>
            <w:tr w:rsidR="00D06F13" w:rsidRPr="00FF1987" w14:paraId="400E63D1"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35209F00" w14:textId="77777777" w:rsidR="00D06F13" w:rsidRPr="002961D9" w:rsidRDefault="00BE6634">
                  <w:pPr>
                    <w:spacing w:before="240" w:after="24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tc>
              <w:tc>
                <w:tcPr>
                  <w:tcW w:w="4770" w:type="dxa"/>
                  <w:tcBorders>
                    <w:top w:val="nil"/>
                    <w:left w:val="nil"/>
                    <w:bottom w:val="nil"/>
                    <w:right w:val="nil"/>
                  </w:tcBorders>
                  <w:shd w:val="clear" w:color="auto" w:fill="auto"/>
                  <w:tcMar>
                    <w:top w:w="100" w:type="dxa"/>
                    <w:left w:w="100" w:type="dxa"/>
                    <w:bottom w:w="100" w:type="dxa"/>
                    <w:right w:w="100" w:type="dxa"/>
                  </w:tcMar>
                </w:tcPr>
                <w:p w14:paraId="3F80822A" w14:textId="77777777" w:rsidR="00D06F13" w:rsidRPr="002961D9" w:rsidRDefault="00BE6634">
                  <w:pPr>
                    <w:spacing w:before="240" w:after="240" w:line="240" w:lineRule="auto"/>
                    <w:ind w:left="-10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ПОКУПЕЦЬ:</w:t>
                  </w:r>
                </w:p>
              </w:tc>
            </w:tr>
            <w:tr w:rsidR="00D06F13" w:rsidRPr="00FF1987" w14:paraId="2E235BDE"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03182B9C"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514DBB9D"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______________________________________</w:t>
                  </w:r>
                </w:p>
              </w:tc>
            </w:tr>
            <w:tr w:rsidR="00D06F13" w:rsidRPr="00FF1987" w14:paraId="7707E7D9" w14:textId="77777777" w:rsidTr="007D3768">
              <w:trPr>
                <w:trHeight w:val="817"/>
              </w:trPr>
              <w:tc>
                <w:tcPr>
                  <w:tcW w:w="4530" w:type="dxa"/>
                  <w:tcBorders>
                    <w:top w:val="nil"/>
                    <w:left w:val="nil"/>
                    <w:bottom w:val="nil"/>
                    <w:right w:val="nil"/>
                  </w:tcBorders>
                  <w:shd w:val="clear" w:color="auto" w:fill="auto"/>
                  <w:tcMar>
                    <w:top w:w="100" w:type="dxa"/>
                    <w:left w:w="100" w:type="dxa"/>
                    <w:bottom w:w="100" w:type="dxa"/>
                    <w:right w:w="100" w:type="dxa"/>
                  </w:tcMar>
                </w:tcPr>
                <w:p w14:paraId="1D88185C"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Постачальника)</w:t>
                  </w:r>
                </w:p>
              </w:tc>
              <w:tc>
                <w:tcPr>
                  <w:tcW w:w="4770" w:type="dxa"/>
                  <w:tcBorders>
                    <w:top w:val="nil"/>
                    <w:left w:val="nil"/>
                    <w:bottom w:val="nil"/>
                    <w:right w:val="nil"/>
                  </w:tcBorders>
                  <w:shd w:val="clear" w:color="auto" w:fill="auto"/>
                  <w:tcMar>
                    <w:top w:w="100" w:type="dxa"/>
                    <w:left w:w="100" w:type="dxa"/>
                    <w:bottom w:w="100" w:type="dxa"/>
                    <w:right w:w="100" w:type="dxa"/>
                  </w:tcMar>
                </w:tcPr>
                <w:p w14:paraId="091B4A8E"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Покупця)</w:t>
                  </w:r>
                </w:p>
              </w:tc>
            </w:tr>
            <w:tr w:rsidR="007D3768" w:rsidRPr="00FF1987" w14:paraId="1D2BE9DB" w14:textId="77777777" w:rsidTr="007D3768">
              <w:trPr>
                <w:trHeight w:val="282"/>
              </w:trPr>
              <w:tc>
                <w:tcPr>
                  <w:tcW w:w="4530" w:type="dxa"/>
                  <w:tcBorders>
                    <w:top w:val="nil"/>
                    <w:left w:val="nil"/>
                    <w:bottom w:val="nil"/>
                    <w:right w:val="nil"/>
                  </w:tcBorders>
                  <w:shd w:val="clear" w:color="auto" w:fill="auto"/>
                  <w:tcMar>
                    <w:top w:w="100" w:type="dxa"/>
                    <w:left w:w="100" w:type="dxa"/>
                    <w:bottom w:w="100" w:type="dxa"/>
                    <w:right w:w="100" w:type="dxa"/>
                  </w:tcMar>
                </w:tcPr>
                <w:p w14:paraId="05566DDE" w14:textId="77777777" w:rsidR="007D3768" w:rsidRPr="002961D9" w:rsidRDefault="007D3768">
                  <w:pPr>
                    <w:spacing w:before="240" w:after="240" w:line="240" w:lineRule="auto"/>
                    <w:ind w:left="-100"/>
                    <w:rPr>
                      <w:rFonts w:ascii="Times New Roman" w:eastAsia="Times New Roman" w:hAnsi="Times New Roman" w:cs="Times New Roman"/>
                      <w:b/>
                      <w:i/>
                      <w:color w:val="222222"/>
                      <w:sz w:val="24"/>
                      <w:szCs w:val="24"/>
                      <w:lang w:val="uk-UA"/>
                    </w:rPr>
                  </w:pPr>
                </w:p>
              </w:tc>
              <w:tc>
                <w:tcPr>
                  <w:tcW w:w="4770" w:type="dxa"/>
                  <w:tcBorders>
                    <w:top w:val="nil"/>
                    <w:left w:val="nil"/>
                    <w:bottom w:val="nil"/>
                    <w:right w:val="nil"/>
                  </w:tcBorders>
                  <w:shd w:val="clear" w:color="auto" w:fill="auto"/>
                  <w:tcMar>
                    <w:top w:w="100" w:type="dxa"/>
                    <w:left w:w="100" w:type="dxa"/>
                    <w:bottom w:w="100" w:type="dxa"/>
                    <w:right w:w="100" w:type="dxa"/>
                  </w:tcMar>
                </w:tcPr>
                <w:p w14:paraId="5FC17ED7" w14:textId="77777777" w:rsidR="007D3768" w:rsidRPr="002961D9" w:rsidRDefault="007D3768">
                  <w:pPr>
                    <w:spacing w:before="240" w:after="240" w:line="240" w:lineRule="auto"/>
                    <w:ind w:left="-100"/>
                    <w:rPr>
                      <w:rFonts w:ascii="Times New Roman" w:eastAsia="Times New Roman" w:hAnsi="Times New Roman" w:cs="Times New Roman"/>
                      <w:b/>
                      <w:i/>
                      <w:color w:val="222222"/>
                      <w:sz w:val="24"/>
                      <w:szCs w:val="24"/>
                      <w:lang w:val="uk-UA"/>
                    </w:rPr>
                  </w:pPr>
                </w:p>
              </w:tc>
            </w:tr>
            <w:tr w:rsidR="00D06F13" w:rsidRPr="00FF1987" w14:paraId="117263CB" w14:textId="77777777" w:rsidTr="007D3768">
              <w:trPr>
                <w:trHeight w:val="621"/>
              </w:trPr>
              <w:tc>
                <w:tcPr>
                  <w:tcW w:w="4530" w:type="dxa"/>
                  <w:tcBorders>
                    <w:top w:val="nil"/>
                    <w:left w:val="nil"/>
                    <w:bottom w:val="nil"/>
                    <w:right w:val="nil"/>
                  </w:tcBorders>
                  <w:shd w:val="clear" w:color="auto" w:fill="auto"/>
                  <w:tcMar>
                    <w:top w:w="100" w:type="dxa"/>
                    <w:left w:w="100" w:type="dxa"/>
                    <w:bottom w:w="100" w:type="dxa"/>
                    <w:right w:w="100" w:type="dxa"/>
                  </w:tcMar>
                </w:tcPr>
                <w:p w14:paraId="38B731AE"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Місцезнаходження: 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66F99FC0"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Місцезнаходження: _______________________</w:t>
                  </w:r>
                </w:p>
              </w:tc>
            </w:tr>
            <w:tr w:rsidR="00D06F13" w:rsidRPr="00FF1987" w14:paraId="15A923DF"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6C6B0A75"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Адреса для кореспонденції: 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617D0EAE"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Адреса для кореспонденції: ________________</w:t>
                  </w:r>
                </w:p>
              </w:tc>
            </w:tr>
            <w:tr w:rsidR="00D06F13" w:rsidRPr="00FF1987" w14:paraId="1124ABAB"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14D1E2C1"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Код ЄДРПОУ 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52F4B731"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Код ЄДРПОУ ____________________________</w:t>
                  </w:r>
                </w:p>
              </w:tc>
            </w:tr>
            <w:tr w:rsidR="00D06F13" w:rsidRPr="00FF1987" w14:paraId="2310A82B"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46DA82EE"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IBAN №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47DDCD10"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IBAN № ____________________________</w:t>
                  </w:r>
                </w:p>
              </w:tc>
            </w:tr>
            <w:tr w:rsidR="00D06F13" w:rsidRPr="00FF1987" w14:paraId="45D36241"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51104CCA"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proofErr w:type="spellStart"/>
                  <w:r w:rsidRPr="002961D9">
                    <w:rPr>
                      <w:rFonts w:ascii="Times New Roman" w:eastAsia="Times New Roman" w:hAnsi="Times New Roman" w:cs="Times New Roman"/>
                      <w:b/>
                      <w:color w:val="222222"/>
                      <w:sz w:val="24"/>
                      <w:szCs w:val="24"/>
                      <w:lang w:val="uk-UA"/>
                    </w:rPr>
                    <w:t>Тел</w:t>
                  </w:r>
                  <w:proofErr w:type="spellEnd"/>
                  <w:r w:rsidRPr="002961D9">
                    <w:rPr>
                      <w:rFonts w:ascii="Times New Roman" w:eastAsia="Times New Roman" w:hAnsi="Times New Roman" w:cs="Times New Roman"/>
                      <w:b/>
                      <w:color w:val="222222"/>
                      <w:sz w:val="24"/>
                      <w:szCs w:val="24"/>
                      <w:lang w:val="uk-UA"/>
                    </w:rPr>
                    <w:t>. 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795ED30C"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proofErr w:type="spellStart"/>
                  <w:r w:rsidRPr="002961D9">
                    <w:rPr>
                      <w:rFonts w:ascii="Times New Roman" w:eastAsia="Times New Roman" w:hAnsi="Times New Roman" w:cs="Times New Roman"/>
                      <w:b/>
                      <w:i/>
                      <w:color w:val="222222"/>
                      <w:sz w:val="24"/>
                      <w:szCs w:val="24"/>
                      <w:lang w:val="uk-UA"/>
                    </w:rPr>
                    <w:t>Тел</w:t>
                  </w:r>
                  <w:proofErr w:type="spellEnd"/>
                  <w:r w:rsidRPr="002961D9">
                    <w:rPr>
                      <w:rFonts w:ascii="Times New Roman" w:eastAsia="Times New Roman" w:hAnsi="Times New Roman" w:cs="Times New Roman"/>
                      <w:b/>
                      <w:i/>
                      <w:color w:val="222222"/>
                      <w:sz w:val="24"/>
                      <w:szCs w:val="24"/>
                      <w:lang w:val="uk-UA"/>
                    </w:rPr>
                    <w:t>. _________________________________</w:t>
                  </w:r>
                </w:p>
              </w:tc>
            </w:tr>
            <w:tr w:rsidR="00D06F13" w:rsidRPr="00FF1987" w14:paraId="6B6A9E92"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596D2ADB" w14:textId="77777777" w:rsidR="00D06F13" w:rsidRPr="002961D9" w:rsidRDefault="00BE6634">
                  <w:pPr>
                    <w:spacing w:before="240" w:after="240" w:line="240" w:lineRule="auto"/>
                    <w:ind w:left="-10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Веб-сайт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4C120C31"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Веб-сайт _____________________________</w:t>
                  </w:r>
                </w:p>
              </w:tc>
            </w:tr>
          </w:tbl>
          <w:p w14:paraId="74524105" w14:textId="77777777" w:rsidR="00D06F13" w:rsidRPr="002961D9" w:rsidRDefault="00D06F13">
            <w:pPr>
              <w:spacing w:before="240" w:after="240" w:line="240" w:lineRule="auto"/>
              <w:ind w:left="-100" w:right="-40"/>
              <w:rPr>
                <w:rFonts w:ascii="Times New Roman" w:eastAsia="Times New Roman" w:hAnsi="Times New Roman" w:cs="Times New Roman"/>
                <w:b/>
                <w:i/>
                <w:color w:val="222222"/>
                <w:sz w:val="24"/>
                <w:szCs w:val="24"/>
                <w:lang w:val="uk-UA"/>
              </w:rPr>
            </w:pPr>
          </w:p>
        </w:tc>
      </w:tr>
      <w:tr w:rsidR="00D06F13" w:rsidRPr="002961D9" w14:paraId="64361459" w14:textId="77777777">
        <w:trPr>
          <w:trHeight w:val="2555"/>
        </w:trPr>
        <w:tc>
          <w:tcPr>
            <w:tcW w:w="9525" w:type="dxa"/>
            <w:tcBorders>
              <w:top w:val="nil"/>
              <w:left w:val="nil"/>
              <w:bottom w:val="nil"/>
              <w:right w:val="nil"/>
            </w:tcBorders>
            <w:tcMar>
              <w:top w:w="100" w:type="dxa"/>
              <w:left w:w="100" w:type="dxa"/>
              <w:bottom w:w="100" w:type="dxa"/>
              <w:right w:w="100" w:type="dxa"/>
            </w:tcMar>
          </w:tcPr>
          <w:p w14:paraId="0574EDB5" w14:textId="77777777" w:rsidR="00D06F13" w:rsidRPr="002961D9" w:rsidRDefault="00BE6634">
            <w:pPr>
              <w:spacing w:before="240" w:after="240" w:line="240" w:lineRule="auto"/>
              <w:ind w:left="-100" w:right="-4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1</w:t>
            </w:r>
            <w:r w:rsidR="00FF1987">
              <w:rPr>
                <w:rFonts w:ascii="Times New Roman" w:eastAsia="Times New Roman" w:hAnsi="Times New Roman" w:cs="Times New Roman"/>
                <w:b/>
                <w:color w:val="222222"/>
                <w:sz w:val="24"/>
                <w:szCs w:val="24"/>
                <w:lang w:val="uk-UA"/>
              </w:rPr>
              <w:t>9</w:t>
            </w:r>
            <w:r w:rsidRPr="002961D9">
              <w:rPr>
                <w:rFonts w:ascii="Times New Roman" w:eastAsia="Times New Roman" w:hAnsi="Times New Roman" w:cs="Times New Roman"/>
                <w:b/>
                <w:color w:val="222222"/>
                <w:sz w:val="24"/>
                <w:szCs w:val="24"/>
                <w:lang w:val="uk-UA"/>
              </w:rPr>
              <w:t>. ПІДПИСИ СТОРІН</w:t>
            </w:r>
          </w:p>
          <w:p w14:paraId="71CFEED9"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bl>
            <w:tblPr>
              <w:tblStyle w:val="afff5"/>
              <w:tblW w:w="941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02"/>
              <w:gridCol w:w="4717"/>
            </w:tblGrid>
            <w:tr w:rsidR="00D06F13" w:rsidRPr="002961D9" w14:paraId="60B671A1" w14:textId="77777777" w:rsidTr="00F922CC">
              <w:trPr>
                <w:trHeight w:val="1077"/>
              </w:trPr>
              <w:tc>
                <w:tcPr>
                  <w:tcW w:w="4702" w:type="dxa"/>
                  <w:tcBorders>
                    <w:top w:val="nil"/>
                    <w:left w:val="nil"/>
                    <w:bottom w:val="nil"/>
                    <w:right w:val="nil"/>
                  </w:tcBorders>
                  <w:shd w:val="clear" w:color="auto" w:fill="auto"/>
                  <w:tcMar>
                    <w:top w:w="100" w:type="dxa"/>
                    <w:left w:w="100" w:type="dxa"/>
                    <w:bottom w:w="100" w:type="dxa"/>
                    <w:right w:w="100" w:type="dxa"/>
                  </w:tcMar>
                </w:tcPr>
                <w:p w14:paraId="510B0094"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ПОКУПЕЦЬ</w:t>
                  </w:r>
                </w:p>
                <w:p w14:paraId="2E221073"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4717" w:type="dxa"/>
                  <w:tcBorders>
                    <w:top w:val="nil"/>
                    <w:left w:val="nil"/>
                    <w:bottom w:val="nil"/>
                    <w:right w:val="nil"/>
                  </w:tcBorders>
                  <w:shd w:val="clear" w:color="auto" w:fill="auto"/>
                  <w:tcMar>
                    <w:top w:w="100" w:type="dxa"/>
                    <w:left w:w="100" w:type="dxa"/>
                    <w:bottom w:w="100" w:type="dxa"/>
                    <w:right w:w="100" w:type="dxa"/>
                  </w:tcMar>
                </w:tcPr>
                <w:p w14:paraId="6BDDC7B8"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p w14:paraId="3643C3AC" w14:textId="77777777" w:rsidR="00D06F13" w:rsidRPr="002961D9" w:rsidRDefault="00BE6634">
                  <w:pPr>
                    <w:spacing w:before="240" w:after="240" w:line="240" w:lineRule="auto"/>
                    <w:ind w:left="-100" w:right="-40"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523206A7" w14:textId="77777777" w:rsidR="00D06F13" w:rsidRPr="002961D9" w:rsidRDefault="00D06F13">
            <w:pPr>
              <w:spacing w:line="240" w:lineRule="auto"/>
              <w:ind w:left="-100"/>
              <w:rPr>
                <w:rFonts w:ascii="Times New Roman" w:eastAsia="Times New Roman" w:hAnsi="Times New Roman" w:cs="Times New Roman"/>
                <w:b/>
                <w:color w:val="222222"/>
                <w:sz w:val="24"/>
                <w:szCs w:val="24"/>
                <w:lang w:val="uk-UA"/>
              </w:rPr>
            </w:pPr>
          </w:p>
        </w:tc>
      </w:tr>
      <w:tr w:rsidR="00D06F13" w:rsidRPr="002961D9" w14:paraId="636E2E6A" w14:textId="77777777" w:rsidTr="007D3768">
        <w:trPr>
          <w:trHeight w:val="49"/>
        </w:trPr>
        <w:tc>
          <w:tcPr>
            <w:tcW w:w="9525" w:type="dxa"/>
            <w:tcBorders>
              <w:top w:val="nil"/>
              <w:left w:val="nil"/>
              <w:bottom w:val="nil"/>
              <w:right w:val="nil"/>
            </w:tcBorders>
            <w:tcMar>
              <w:top w:w="100" w:type="dxa"/>
              <w:left w:w="100" w:type="dxa"/>
              <w:bottom w:w="100" w:type="dxa"/>
              <w:right w:w="100" w:type="dxa"/>
            </w:tcMar>
          </w:tcPr>
          <w:p w14:paraId="09B798D1" w14:textId="77777777" w:rsidR="00D06F13" w:rsidRPr="002961D9" w:rsidRDefault="00BE6634">
            <w:pPr>
              <w:spacing w:before="240" w:after="240" w:line="240" w:lineRule="auto"/>
              <w:ind w:left="-100" w:right="-40" w:firstLine="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768E139C" w14:textId="77777777" w:rsidTr="007D3768">
        <w:trPr>
          <w:trHeight w:val="25"/>
        </w:trPr>
        <w:tc>
          <w:tcPr>
            <w:tcW w:w="9525" w:type="dxa"/>
            <w:tcBorders>
              <w:top w:val="nil"/>
              <w:left w:val="nil"/>
              <w:bottom w:val="nil"/>
              <w:right w:val="nil"/>
            </w:tcBorders>
            <w:tcMar>
              <w:top w:w="100" w:type="dxa"/>
              <w:left w:w="100" w:type="dxa"/>
              <w:bottom w:w="100" w:type="dxa"/>
              <w:right w:w="100" w:type="dxa"/>
            </w:tcMar>
          </w:tcPr>
          <w:p w14:paraId="14F783F5" w14:textId="77777777" w:rsidR="00D06F13" w:rsidRPr="002961D9" w:rsidRDefault="00D06F13" w:rsidP="00F922CC">
            <w:pPr>
              <w:spacing w:before="240" w:after="240" w:line="240" w:lineRule="auto"/>
              <w:ind w:right="-40"/>
              <w:jc w:val="both"/>
              <w:rPr>
                <w:rFonts w:ascii="Times New Roman" w:eastAsia="Times New Roman" w:hAnsi="Times New Roman" w:cs="Times New Roman"/>
                <w:b/>
                <w:color w:val="222222"/>
                <w:sz w:val="24"/>
                <w:szCs w:val="24"/>
                <w:lang w:val="uk-UA"/>
              </w:rPr>
            </w:pPr>
          </w:p>
        </w:tc>
      </w:tr>
      <w:tr w:rsidR="00D06F13" w:rsidRPr="002961D9" w14:paraId="02C09EFE" w14:textId="77777777" w:rsidTr="007D3768">
        <w:trPr>
          <w:trHeight w:val="25"/>
        </w:trPr>
        <w:tc>
          <w:tcPr>
            <w:tcW w:w="9525" w:type="dxa"/>
            <w:tcBorders>
              <w:top w:val="nil"/>
              <w:left w:val="nil"/>
              <w:bottom w:val="nil"/>
              <w:right w:val="nil"/>
            </w:tcBorders>
            <w:tcMar>
              <w:top w:w="100" w:type="dxa"/>
              <w:left w:w="100" w:type="dxa"/>
              <w:bottom w:w="100" w:type="dxa"/>
              <w:right w:w="100" w:type="dxa"/>
            </w:tcMar>
          </w:tcPr>
          <w:p w14:paraId="43933E0F" w14:textId="77777777" w:rsidR="00D06F13" w:rsidRPr="002961D9" w:rsidRDefault="00BE6634">
            <w:pPr>
              <w:spacing w:before="240" w:after="240" w:line="240" w:lineRule="auto"/>
              <w:ind w:left="-100" w:right="-40" w:firstLine="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32A02C13"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45C7986A" w14:textId="77777777" w:rsidR="00D06F13" w:rsidRPr="002961D9" w:rsidRDefault="00BE6634">
      <w:pPr>
        <w:spacing w:before="240" w:after="240" w:line="240" w:lineRule="auto"/>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152EFE3E" w14:textId="77777777" w:rsidR="00D06F13" w:rsidRPr="002961D9" w:rsidRDefault="00D06F13">
      <w:pPr>
        <w:spacing w:line="240" w:lineRule="auto"/>
        <w:ind w:firstLine="425"/>
        <w:rPr>
          <w:rFonts w:ascii="Times New Roman" w:eastAsia="Times New Roman" w:hAnsi="Times New Roman" w:cs="Times New Roman"/>
          <w:b/>
          <w:color w:val="222222"/>
          <w:sz w:val="24"/>
          <w:szCs w:val="24"/>
          <w:lang w:val="uk-UA"/>
        </w:rPr>
      </w:pPr>
    </w:p>
    <w:p w14:paraId="46DC3AEF"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09CDB553"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lang w:val="uk-UA"/>
        </w:rPr>
        <w:br w:type="page"/>
      </w:r>
    </w:p>
    <w:p w14:paraId="33B1E41B"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lastRenderedPageBreak/>
        <w:t>Додаток 1</w:t>
      </w:r>
    </w:p>
    <w:p w14:paraId="4A88A711"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До Договору № ________________</w:t>
      </w:r>
    </w:p>
    <w:p w14:paraId="777E070C"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від «___»_________ 202_ р.</w:t>
      </w:r>
    </w:p>
    <w:p w14:paraId="38E14953" w14:textId="77777777" w:rsidR="00D06F13" w:rsidRPr="002961D9" w:rsidRDefault="00BE6634">
      <w:pPr>
        <w:spacing w:before="240" w:after="20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Специфікація</w:t>
      </w:r>
    </w:p>
    <w:tbl>
      <w:tblPr>
        <w:tblStyle w:val="afff6"/>
        <w:tblW w:w="105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3103"/>
        <w:gridCol w:w="1417"/>
        <w:gridCol w:w="1701"/>
        <w:gridCol w:w="1559"/>
        <w:gridCol w:w="1985"/>
      </w:tblGrid>
      <w:tr w:rsidR="00D06F13" w:rsidRPr="002961D9" w14:paraId="6CD17565" w14:textId="77777777" w:rsidTr="009649E1">
        <w:trPr>
          <w:trHeight w:val="1318"/>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897E595" w14:textId="3924BCE5"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 з/п</w:t>
            </w:r>
          </w:p>
        </w:tc>
        <w:tc>
          <w:tcPr>
            <w:tcW w:w="3103"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64F54C7"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Найменування товару</w:t>
            </w:r>
          </w:p>
        </w:tc>
        <w:tc>
          <w:tcPr>
            <w:tcW w:w="1417"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C74335B"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Одиниця виміру</w:t>
            </w:r>
          </w:p>
        </w:tc>
        <w:tc>
          <w:tcPr>
            <w:tcW w:w="1701"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0E2F476"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Кількість</w:t>
            </w:r>
          </w:p>
        </w:tc>
        <w:tc>
          <w:tcPr>
            <w:tcW w:w="155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DC93ADD" w14:textId="5D8433C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Ціна за одиницю грн., </w:t>
            </w:r>
            <w:r w:rsidR="009649E1">
              <w:rPr>
                <w:rFonts w:ascii="Times New Roman" w:eastAsia="Times New Roman" w:hAnsi="Times New Roman" w:cs="Times New Roman"/>
                <w:b/>
                <w:color w:val="222222"/>
                <w:sz w:val="24"/>
                <w:szCs w:val="24"/>
                <w:lang w:val="uk-UA"/>
              </w:rPr>
              <w:t>з ПДВ/</w:t>
            </w:r>
            <w:r w:rsidRPr="002961D9">
              <w:rPr>
                <w:rFonts w:ascii="Times New Roman" w:eastAsia="Times New Roman" w:hAnsi="Times New Roman" w:cs="Times New Roman"/>
                <w:b/>
                <w:color w:val="222222"/>
                <w:sz w:val="24"/>
                <w:szCs w:val="24"/>
                <w:lang w:val="uk-UA"/>
              </w:rPr>
              <w:t>без ПДВ</w:t>
            </w:r>
          </w:p>
        </w:tc>
        <w:tc>
          <w:tcPr>
            <w:tcW w:w="198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BE434FC" w14:textId="78526845"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Загальна сума, грн., </w:t>
            </w:r>
            <w:r w:rsidR="009649E1">
              <w:rPr>
                <w:rFonts w:ascii="Times New Roman" w:eastAsia="Times New Roman" w:hAnsi="Times New Roman" w:cs="Times New Roman"/>
                <w:b/>
                <w:color w:val="222222"/>
                <w:sz w:val="24"/>
                <w:szCs w:val="24"/>
                <w:lang w:val="uk-UA"/>
              </w:rPr>
              <w:t>з ПДВ/</w:t>
            </w:r>
            <w:r w:rsidRPr="002961D9">
              <w:rPr>
                <w:rFonts w:ascii="Times New Roman" w:eastAsia="Times New Roman" w:hAnsi="Times New Roman" w:cs="Times New Roman"/>
                <w:b/>
                <w:color w:val="222222"/>
                <w:sz w:val="24"/>
                <w:szCs w:val="24"/>
                <w:lang w:val="uk-UA"/>
              </w:rPr>
              <w:t>без ПДВ</w:t>
            </w:r>
          </w:p>
        </w:tc>
      </w:tr>
      <w:tr w:rsidR="00D06F13" w:rsidRPr="002961D9" w14:paraId="28266A0D" w14:textId="77777777" w:rsidTr="009649E1">
        <w:trPr>
          <w:trHeight w:val="981"/>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A919954" w14:textId="77777777" w:rsidR="00D06F13" w:rsidRPr="009649E1" w:rsidRDefault="00BE6634" w:rsidP="009649E1">
            <w:pPr>
              <w:spacing w:before="240" w:after="200" w:line="240" w:lineRule="auto"/>
              <w:rPr>
                <w:rFonts w:ascii="Times New Roman" w:eastAsia="Times New Roman" w:hAnsi="Times New Roman" w:cs="Times New Roman"/>
                <w:bCs/>
                <w:color w:val="222222"/>
                <w:sz w:val="24"/>
                <w:szCs w:val="24"/>
                <w:lang w:val="uk-UA"/>
              </w:rPr>
            </w:pPr>
            <w:r w:rsidRPr="009649E1">
              <w:rPr>
                <w:rFonts w:ascii="Times New Roman" w:eastAsia="Times New Roman" w:hAnsi="Times New Roman" w:cs="Times New Roman"/>
                <w:bCs/>
                <w:color w:val="222222"/>
                <w:sz w:val="24"/>
                <w:szCs w:val="24"/>
                <w:lang w:val="uk-UA"/>
              </w:rPr>
              <w:t>1</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7EB40C3F" w14:textId="099C49C7" w:rsidR="00D06F13" w:rsidRPr="005901F2" w:rsidRDefault="005901F2"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5901F2">
              <w:rPr>
                <w:rFonts w:ascii="Times New Roman" w:hAnsi="Times New Roman" w:cs="Times New Roman"/>
                <w:color w:val="000000"/>
                <w:sz w:val="24"/>
                <w:szCs w:val="24"/>
                <w:shd w:val="clear" w:color="auto" w:fill="FDFEFD"/>
              </w:rPr>
              <w:t xml:space="preserve">Сир </w:t>
            </w:r>
            <w:proofErr w:type="spellStart"/>
            <w:r w:rsidRPr="005901F2">
              <w:rPr>
                <w:rFonts w:ascii="Times New Roman" w:hAnsi="Times New Roman" w:cs="Times New Roman"/>
                <w:color w:val="000000"/>
                <w:sz w:val="24"/>
                <w:szCs w:val="24"/>
                <w:shd w:val="clear" w:color="auto" w:fill="FDFEFD"/>
              </w:rPr>
              <w:t>твердий</w:t>
            </w:r>
            <w:proofErr w:type="spellEnd"/>
            <w:r w:rsidRPr="005901F2">
              <w:rPr>
                <w:rFonts w:ascii="Times New Roman" w:hAnsi="Times New Roman" w:cs="Times New Roman"/>
                <w:color w:val="000000"/>
                <w:sz w:val="24"/>
                <w:szCs w:val="24"/>
                <w:shd w:val="clear" w:color="auto" w:fill="FDFEFD"/>
              </w:rPr>
              <w:t xml:space="preserve"> 55%, без добавок, 1 кг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5C46B9D5" w14:textId="27D183A5" w:rsidR="00D06F13" w:rsidRPr="005901F2"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5901F2">
              <w:rPr>
                <w:rFonts w:ascii="Times New Roman" w:eastAsia="Times New Roman" w:hAnsi="Times New Roman" w:cs="Times New Roman"/>
                <w:bCs/>
                <w:color w:val="222222"/>
                <w:sz w:val="24"/>
                <w:szCs w:val="24"/>
                <w:lang w:val="uk-UA"/>
              </w:rPr>
              <w:t>кг</w:t>
            </w:r>
            <w:r w:rsidR="00BE6634" w:rsidRPr="005901F2">
              <w:rPr>
                <w:rFonts w:ascii="Times New Roman" w:eastAsia="Times New Roman" w:hAnsi="Times New Roman" w:cs="Times New Roman"/>
                <w:bCs/>
                <w:color w:val="222222"/>
                <w:sz w:val="24"/>
                <w:szCs w:val="24"/>
                <w:lang w:val="uk-UA"/>
              </w:rPr>
              <w:t xml:space="preserve">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2053FE6B" w14:textId="375D0EC6" w:rsidR="00D06F13" w:rsidRPr="005901F2" w:rsidRDefault="005901F2"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5901F2">
              <w:rPr>
                <w:rFonts w:ascii="Times New Roman" w:eastAsia="Times New Roman" w:hAnsi="Times New Roman" w:cs="Times New Roman"/>
                <w:bCs/>
                <w:color w:val="222222"/>
                <w:sz w:val="24"/>
                <w:szCs w:val="24"/>
                <w:lang w:val="uk-UA"/>
              </w:rPr>
              <w:t>52</w:t>
            </w:r>
            <w:r w:rsidR="009649E1" w:rsidRPr="005901F2">
              <w:rPr>
                <w:rFonts w:ascii="Times New Roman" w:eastAsia="Times New Roman" w:hAnsi="Times New Roman" w:cs="Times New Roman"/>
                <w:bCs/>
                <w:color w:val="222222"/>
                <w:sz w:val="24"/>
                <w:szCs w:val="24"/>
                <w:lang w:val="uk-UA"/>
              </w:rPr>
              <w:t>0</w:t>
            </w:r>
            <w:r w:rsidR="00BE6634" w:rsidRPr="005901F2">
              <w:rPr>
                <w:rFonts w:ascii="Times New Roman" w:eastAsia="Times New Roman" w:hAnsi="Times New Roman" w:cs="Times New Roman"/>
                <w:bCs/>
                <w:color w:val="222222"/>
                <w:sz w:val="24"/>
                <w:szCs w:val="24"/>
                <w:lang w:val="uk-UA"/>
              </w:rPr>
              <w:t xml:space="preserve"> </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515400C6"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1EAE84B9"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9649E1" w:rsidRPr="002961D9" w14:paraId="02138C27" w14:textId="77777777" w:rsidTr="009649E1">
        <w:trPr>
          <w:trHeight w:val="1072"/>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4BF3B14" w14:textId="77777777" w:rsidR="009649E1" w:rsidRPr="009649E1"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9649E1">
              <w:rPr>
                <w:rFonts w:ascii="Times New Roman" w:eastAsia="Times New Roman" w:hAnsi="Times New Roman" w:cs="Times New Roman"/>
                <w:bCs/>
                <w:color w:val="222222"/>
                <w:sz w:val="24"/>
                <w:szCs w:val="24"/>
                <w:lang w:val="uk-UA"/>
              </w:rPr>
              <w:t>2</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174A5D9D" w14:textId="5CEDF045" w:rsidR="009649E1" w:rsidRPr="005901F2" w:rsidRDefault="005901F2"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5901F2">
              <w:rPr>
                <w:rFonts w:ascii="Times New Roman" w:hAnsi="Times New Roman" w:cs="Times New Roman"/>
                <w:color w:val="000000"/>
                <w:sz w:val="24"/>
                <w:szCs w:val="24"/>
                <w:shd w:val="clear" w:color="auto" w:fill="FDFEFD"/>
              </w:rPr>
              <w:t xml:space="preserve">Сир </w:t>
            </w:r>
            <w:proofErr w:type="spellStart"/>
            <w:r w:rsidRPr="005901F2">
              <w:rPr>
                <w:rFonts w:ascii="Times New Roman" w:hAnsi="Times New Roman" w:cs="Times New Roman"/>
                <w:color w:val="000000"/>
                <w:sz w:val="24"/>
                <w:szCs w:val="24"/>
                <w:shd w:val="clear" w:color="auto" w:fill="FDFEFD"/>
              </w:rPr>
              <w:t>кисломолочний</w:t>
            </w:r>
            <w:proofErr w:type="spellEnd"/>
            <w:r w:rsidRPr="005901F2">
              <w:rPr>
                <w:rFonts w:ascii="Times New Roman" w:hAnsi="Times New Roman" w:cs="Times New Roman"/>
                <w:color w:val="000000"/>
                <w:sz w:val="24"/>
                <w:szCs w:val="24"/>
                <w:shd w:val="clear" w:color="auto" w:fill="FDFEFD"/>
              </w:rPr>
              <w:t xml:space="preserve"> 9.5%, 1 кг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1AF6005E" w14:textId="76FE484E" w:rsidR="009649E1" w:rsidRPr="005901F2"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5901F2">
              <w:rPr>
                <w:rFonts w:ascii="Times New Roman" w:eastAsia="Times New Roman" w:hAnsi="Times New Roman" w:cs="Times New Roman"/>
                <w:bCs/>
                <w:color w:val="222222"/>
                <w:sz w:val="24"/>
                <w:szCs w:val="24"/>
                <w:lang w:val="uk-UA"/>
              </w:rPr>
              <w:t xml:space="preserve">кг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6A78CFB1" w14:textId="7BC2F208" w:rsidR="009649E1" w:rsidRPr="005901F2"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5901F2">
              <w:rPr>
                <w:rFonts w:ascii="Times New Roman" w:eastAsia="Times New Roman" w:hAnsi="Times New Roman" w:cs="Times New Roman"/>
                <w:bCs/>
                <w:color w:val="222222"/>
                <w:sz w:val="24"/>
                <w:szCs w:val="24"/>
                <w:lang w:val="uk-UA"/>
              </w:rPr>
              <w:t xml:space="preserve"> 1</w:t>
            </w:r>
            <w:r w:rsidR="005901F2" w:rsidRPr="005901F2">
              <w:rPr>
                <w:rFonts w:ascii="Times New Roman" w:eastAsia="Times New Roman" w:hAnsi="Times New Roman" w:cs="Times New Roman"/>
                <w:bCs/>
                <w:color w:val="222222"/>
                <w:sz w:val="24"/>
                <w:szCs w:val="24"/>
                <w:lang w:val="uk-UA"/>
              </w:rPr>
              <w:t>200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37C4A653" w14:textId="77777777" w:rsidR="009649E1" w:rsidRPr="002961D9" w:rsidRDefault="009649E1" w:rsidP="009649E1">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0E2D7CA5" w14:textId="77777777" w:rsidR="009649E1" w:rsidRPr="002961D9" w:rsidRDefault="009649E1" w:rsidP="009649E1">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67219C62"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2F46F36" w14:textId="6DFB3E50"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Всього грн. з ПДВ</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65B498E"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31BFA88F"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F79469A"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ПДВ, грн.</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A96441C"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7B194431"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0B24D3E" w14:textId="7FAF2BF4"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Всього грн.  </w:t>
            </w:r>
            <w:r w:rsidR="009649E1">
              <w:rPr>
                <w:rFonts w:ascii="Times New Roman" w:eastAsia="Times New Roman" w:hAnsi="Times New Roman" w:cs="Times New Roman"/>
                <w:b/>
                <w:color w:val="222222"/>
                <w:sz w:val="24"/>
                <w:szCs w:val="24"/>
                <w:lang w:val="uk-UA"/>
              </w:rPr>
              <w:t>бе</w:t>
            </w:r>
            <w:r w:rsidRPr="002961D9">
              <w:rPr>
                <w:rFonts w:ascii="Times New Roman" w:eastAsia="Times New Roman" w:hAnsi="Times New Roman" w:cs="Times New Roman"/>
                <w:b/>
                <w:color w:val="222222"/>
                <w:sz w:val="24"/>
                <w:szCs w:val="24"/>
                <w:lang w:val="uk-UA"/>
              </w:rPr>
              <w:t>з ПДВ</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34A0E73"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7CE7FE02" w14:textId="0A90FD2D" w:rsidR="00D06F13" w:rsidRPr="002961D9" w:rsidRDefault="00BE6634" w:rsidP="009649E1">
      <w:pPr>
        <w:spacing w:before="240" w:after="200" w:line="240" w:lineRule="auto"/>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1.</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Для цілей Закону України «Про публічні закупівлі» предмет поставки за цим Договором відноситься до __________ (вказується код ДК та конкретна назва предмету закупівлі)</w:t>
      </w:r>
    </w:p>
    <w:p w14:paraId="6B0891F4"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2.</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 до п. 2.1. Договору, загальна вартість цього ДОГОВОРУ становить ______ грн в </w:t>
      </w:r>
      <w:proofErr w:type="spellStart"/>
      <w:r w:rsidRPr="002961D9">
        <w:rPr>
          <w:rFonts w:ascii="Times New Roman" w:eastAsia="Times New Roman" w:hAnsi="Times New Roman" w:cs="Times New Roman"/>
          <w:b/>
          <w:color w:val="222222"/>
          <w:sz w:val="24"/>
          <w:szCs w:val="24"/>
          <w:lang w:val="uk-UA"/>
        </w:rPr>
        <w:t>т.ч</w:t>
      </w:r>
      <w:proofErr w:type="spellEnd"/>
      <w:r w:rsidRPr="002961D9">
        <w:rPr>
          <w:rFonts w:ascii="Times New Roman" w:eastAsia="Times New Roman" w:hAnsi="Times New Roman" w:cs="Times New Roman"/>
          <w:b/>
          <w:color w:val="222222"/>
          <w:sz w:val="24"/>
          <w:szCs w:val="24"/>
          <w:lang w:val="uk-UA"/>
        </w:rPr>
        <w:t>. ПДВ</w:t>
      </w:r>
    </w:p>
    <w:p w14:paraId="42D427F7" w14:textId="77737E55" w:rsidR="00F922CC" w:rsidRPr="002961D9" w:rsidRDefault="00BE6634">
      <w:pPr>
        <w:spacing w:before="240" w:after="240" w:line="240" w:lineRule="auto"/>
        <w:ind w:firstLine="560"/>
        <w:jc w:val="both"/>
        <w:rPr>
          <w:rFonts w:ascii="Times New Roman" w:eastAsia="Times New Roman" w:hAnsi="Times New Roman" w:cs="Times New Roman"/>
          <w:b/>
          <w:color w:val="222222"/>
          <w:sz w:val="23"/>
          <w:szCs w:val="23"/>
          <w:lang w:val="uk-UA"/>
        </w:rPr>
      </w:pPr>
      <w:r w:rsidRPr="002961D9">
        <w:rPr>
          <w:rFonts w:ascii="Times New Roman" w:eastAsia="Times New Roman" w:hAnsi="Times New Roman" w:cs="Times New Roman"/>
          <w:b/>
          <w:color w:val="222222"/>
          <w:sz w:val="23"/>
          <w:szCs w:val="23"/>
          <w:lang w:val="uk-UA"/>
        </w:rPr>
        <w:t>3.</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Відповідного п 3.2., оплата Товару здійснюється </w:t>
      </w:r>
      <w:r w:rsidR="00F922CC" w:rsidRPr="002961D9">
        <w:rPr>
          <w:rFonts w:ascii="Times New Roman" w:hAnsi="Times New Roman" w:cs="Times New Roman"/>
          <w:sz w:val="24"/>
          <w:szCs w:val="24"/>
          <w:lang w:val="uk-UA"/>
        </w:rPr>
        <w:t xml:space="preserve">за поставлений товар здійснюється </w:t>
      </w:r>
      <w:r w:rsidR="00F922CC" w:rsidRPr="002961D9">
        <w:rPr>
          <w:rFonts w:ascii="Times New Roman" w:eastAsia="Times New Roman" w:hAnsi="Times New Roman" w:cs="Times New Roman"/>
          <w:color w:val="222222"/>
          <w:sz w:val="24"/>
          <w:szCs w:val="24"/>
          <w:lang w:val="uk-UA"/>
        </w:rPr>
        <w:t>в безготівковому порядку за фактом його постачання, згідно накладної,</w:t>
      </w:r>
      <w:r w:rsidR="00957017">
        <w:rPr>
          <w:rFonts w:ascii="Times New Roman" w:eastAsia="Times New Roman" w:hAnsi="Times New Roman" w:cs="Times New Roman"/>
          <w:color w:val="222222"/>
          <w:sz w:val="24"/>
          <w:szCs w:val="24"/>
          <w:lang w:val="uk-UA"/>
        </w:rPr>
        <w:t xml:space="preserve"> </w:t>
      </w:r>
      <w:r w:rsidR="00F922CC" w:rsidRPr="002961D9">
        <w:rPr>
          <w:rFonts w:ascii="Times New Roman" w:eastAsia="Times New Roman" w:hAnsi="Times New Roman" w:cs="Times New Roman"/>
          <w:color w:val="222222"/>
          <w:sz w:val="24"/>
          <w:szCs w:val="24"/>
          <w:lang w:val="uk-UA"/>
        </w:rPr>
        <w:t>в якій вказані всі реквізити</w:t>
      </w:r>
      <w:r w:rsidR="00F922CC" w:rsidRPr="002961D9">
        <w:rPr>
          <w:rFonts w:ascii="Times New Roman" w:hAnsi="Times New Roman" w:cs="Times New Roman"/>
          <w:sz w:val="24"/>
          <w:szCs w:val="24"/>
          <w:lang w:val="uk-UA"/>
        </w:rPr>
        <w:t xml:space="preserve"> </w:t>
      </w:r>
      <w:r w:rsidR="00F922CC" w:rsidRPr="002961D9">
        <w:rPr>
          <w:rFonts w:ascii="Times New Roman" w:eastAsia="Times New Roman" w:hAnsi="Times New Roman" w:cs="Times New Roman"/>
          <w:color w:val="222222"/>
          <w:sz w:val="24"/>
          <w:szCs w:val="24"/>
          <w:lang w:val="uk-UA"/>
        </w:rPr>
        <w:t>впродовж</w:t>
      </w:r>
      <w:r w:rsidR="00F922CC" w:rsidRPr="002961D9">
        <w:rPr>
          <w:rFonts w:ascii="Times New Roman" w:hAnsi="Times New Roman" w:cs="Times New Roman"/>
          <w:sz w:val="24"/>
          <w:szCs w:val="24"/>
          <w:lang w:val="uk-UA"/>
        </w:rPr>
        <w:t xml:space="preserve">  </w:t>
      </w:r>
      <w:r w:rsidR="009649E1">
        <w:rPr>
          <w:rFonts w:ascii="Times New Roman" w:hAnsi="Times New Roman" w:cs="Times New Roman"/>
          <w:sz w:val="24"/>
          <w:szCs w:val="24"/>
          <w:lang w:val="uk-UA"/>
        </w:rPr>
        <w:t>15</w:t>
      </w:r>
      <w:r w:rsidR="00F922CC" w:rsidRPr="002961D9">
        <w:rPr>
          <w:rFonts w:ascii="Times New Roman" w:hAnsi="Times New Roman" w:cs="Times New Roman"/>
          <w:sz w:val="24"/>
          <w:szCs w:val="24"/>
          <w:lang w:val="uk-UA"/>
        </w:rPr>
        <w:t xml:space="preserve"> (</w:t>
      </w:r>
      <w:r w:rsidR="009649E1">
        <w:rPr>
          <w:rFonts w:ascii="Times New Roman" w:hAnsi="Times New Roman" w:cs="Times New Roman"/>
          <w:sz w:val="24"/>
          <w:szCs w:val="24"/>
          <w:lang w:val="uk-UA"/>
        </w:rPr>
        <w:t>п’ятнадця</w:t>
      </w:r>
      <w:r w:rsidR="00F922CC" w:rsidRPr="002961D9">
        <w:rPr>
          <w:rFonts w:ascii="Times New Roman" w:hAnsi="Times New Roman" w:cs="Times New Roman"/>
          <w:sz w:val="24"/>
          <w:szCs w:val="24"/>
          <w:lang w:val="uk-UA"/>
        </w:rPr>
        <w:t xml:space="preserve">ти) </w:t>
      </w:r>
      <w:r w:rsidR="009649E1">
        <w:rPr>
          <w:rFonts w:ascii="Times New Roman" w:hAnsi="Times New Roman" w:cs="Times New Roman"/>
          <w:sz w:val="24"/>
          <w:szCs w:val="24"/>
          <w:lang w:val="uk-UA"/>
        </w:rPr>
        <w:t>банківськ</w:t>
      </w:r>
      <w:r w:rsidR="00F922CC" w:rsidRPr="002961D9">
        <w:rPr>
          <w:rFonts w:ascii="Times New Roman" w:hAnsi="Times New Roman" w:cs="Times New Roman"/>
          <w:sz w:val="24"/>
          <w:szCs w:val="24"/>
          <w:lang w:val="uk-UA"/>
        </w:rPr>
        <w:t>их днів</w:t>
      </w:r>
      <w:r w:rsidR="00F922CC" w:rsidRPr="002961D9">
        <w:rPr>
          <w:rFonts w:ascii="Times New Roman" w:eastAsia="Times New Roman" w:hAnsi="Times New Roman" w:cs="Times New Roman"/>
          <w:b/>
          <w:color w:val="222222"/>
          <w:sz w:val="23"/>
          <w:szCs w:val="23"/>
          <w:lang w:val="uk-UA"/>
        </w:rPr>
        <w:t xml:space="preserve"> </w:t>
      </w:r>
    </w:p>
    <w:p w14:paraId="600DFEFA"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3"/>
          <w:szCs w:val="23"/>
          <w:lang w:val="uk-UA"/>
        </w:rPr>
      </w:pPr>
      <w:r w:rsidRPr="002961D9">
        <w:rPr>
          <w:rFonts w:ascii="Times New Roman" w:eastAsia="Times New Roman" w:hAnsi="Times New Roman" w:cs="Times New Roman"/>
          <w:b/>
          <w:color w:val="222222"/>
          <w:sz w:val="23"/>
          <w:szCs w:val="23"/>
          <w:lang w:val="uk-UA"/>
        </w:rPr>
        <w:t>4.</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Відповідного п 3.4., Фінансування здійснюється за кошти </w:t>
      </w:r>
      <w:r w:rsidR="00F922CC" w:rsidRPr="002961D9">
        <w:rPr>
          <w:rFonts w:ascii="Times New Roman" w:eastAsia="Times New Roman" w:hAnsi="Times New Roman" w:cs="Times New Roman"/>
          <w:b/>
          <w:color w:val="222222"/>
          <w:sz w:val="24"/>
          <w:szCs w:val="24"/>
          <w:lang w:val="uk-UA"/>
        </w:rPr>
        <w:t>обласного бюджету.</w:t>
      </w:r>
    </w:p>
    <w:p w14:paraId="13FBAB45" w14:textId="77777777" w:rsidR="00F922CC" w:rsidRPr="002961D9" w:rsidRDefault="00BE6634">
      <w:pPr>
        <w:spacing w:before="240" w:after="240" w:line="240" w:lineRule="auto"/>
        <w:ind w:firstLine="560"/>
        <w:jc w:val="both"/>
        <w:rPr>
          <w:rFonts w:ascii="Times New Roman" w:hAnsi="Times New Roman" w:cs="Times New Roman"/>
          <w:sz w:val="24"/>
          <w:szCs w:val="24"/>
          <w:lang w:val="uk-UA"/>
        </w:rPr>
      </w:pPr>
      <w:r w:rsidRPr="002961D9">
        <w:rPr>
          <w:rFonts w:ascii="Times New Roman" w:eastAsia="Times New Roman" w:hAnsi="Times New Roman" w:cs="Times New Roman"/>
          <w:b/>
          <w:color w:val="222222"/>
          <w:sz w:val="24"/>
          <w:szCs w:val="24"/>
          <w:lang w:val="uk-UA"/>
        </w:rPr>
        <w:t>5.</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Відповідного п 4.1. Договору строк поставки з Товару становить</w:t>
      </w:r>
      <w:r w:rsidR="00367E71" w:rsidRPr="002961D9">
        <w:rPr>
          <w:rFonts w:ascii="Times New Roman" w:eastAsia="Times New Roman" w:hAnsi="Times New Roman" w:cs="Times New Roman"/>
          <w:b/>
          <w:color w:val="222222"/>
          <w:sz w:val="24"/>
          <w:szCs w:val="24"/>
          <w:lang w:val="uk-UA"/>
        </w:rPr>
        <w:t>:</w:t>
      </w:r>
      <w:r w:rsidR="00367E71" w:rsidRPr="002961D9">
        <w:rPr>
          <w:rFonts w:ascii="Times New Roman" w:eastAsia="Times New Roman" w:hAnsi="Times New Roman" w:cs="Times New Roman"/>
          <w:color w:val="222222"/>
          <w:sz w:val="24"/>
          <w:szCs w:val="24"/>
          <w:lang w:val="uk-UA"/>
        </w:rPr>
        <w:t xml:space="preserve"> </w:t>
      </w:r>
      <w:r w:rsidR="00F922CC" w:rsidRPr="002961D9">
        <w:rPr>
          <w:rFonts w:ascii="Times New Roman" w:hAnsi="Times New Roman" w:cs="Times New Roman"/>
          <w:sz w:val="24"/>
          <w:szCs w:val="24"/>
          <w:lang w:val="uk-UA"/>
        </w:rPr>
        <w:t xml:space="preserve">з дати підписання договору до 31.12.2024 року (включно). Постачання проводиться Постачальником </w:t>
      </w:r>
      <w:r w:rsidR="002961D9" w:rsidRPr="002961D9">
        <w:rPr>
          <w:rFonts w:ascii="Times New Roman" w:hAnsi="Times New Roman" w:cs="Times New Roman"/>
          <w:sz w:val="24"/>
          <w:szCs w:val="24"/>
          <w:lang w:val="uk-UA"/>
        </w:rPr>
        <w:t>регулярно, дрібними партіями 1-2 рази на тиждень (при необхідності) за заявкою Замовника, протягом 1 (одного) робочого дня з дати отримання заявки Замовника (телефоном, або електронним листом) у робочі дні з 08:00 до 12:00 години</w:t>
      </w:r>
      <w:r w:rsidR="009717CE" w:rsidRPr="002961D9">
        <w:rPr>
          <w:rFonts w:ascii="Times New Roman" w:hAnsi="Times New Roman" w:cs="Times New Roman"/>
          <w:sz w:val="24"/>
          <w:szCs w:val="24"/>
          <w:lang w:val="uk-UA"/>
        </w:rPr>
        <w:t xml:space="preserve"> </w:t>
      </w:r>
      <w:r w:rsidR="00F922CC" w:rsidRPr="002961D9">
        <w:rPr>
          <w:rFonts w:ascii="Times New Roman" w:hAnsi="Times New Roman" w:cs="Times New Roman"/>
          <w:sz w:val="24"/>
          <w:szCs w:val="24"/>
          <w:lang w:val="uk-UA"/>
        </w:rPr>
        <w:t xml:space="preserve">згідно зі специфікацією </w:t>
      </w:r>
    </w:p>
    <w:p w14:paraId="38E61F81" w14:textId="4DB7EAE2"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6.</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 до п . 4.2. Договору місце поставки Товару</w:t>
      </w:r>
      <w:r w:rsidR="00367E71" w:rsidRPr="002961D9">
        <w:rPr>
          <w:rFonts w:ascii="Times New Roman" w:eastAsia="Times New Roman" w:hAnsi="Times New Roman" w:cs="Times New Roman"/>
          <w:color w:val="222222"/>
          <w:sz w:val="24"/>
          <w:szCs w:val="24"/>
          <w:lang w:val="uk-UA"/>
        </w:rPr>
        <w:t xml:space="preserve">: </w:t>
      </w:r>
      <w:r w:rsidR="00F922CC" w:rsidRPr="002961D9">
        <w:rPr>
          <w:rFonts w:ascii="Times New Roman" w:hAnsi="Times New Roman" w:cs="Times New Roman"/>
          <w:sz w:val="24"/>
          <w:szCs w:val="24"/>
          <w:lang w:val="uk-UA"/>
        </w:rPr>
        <w:t xml:space="preserve">місце прийому (зважування) товару, яке знаходиться в приміщенні складу харчоблоку </w:t>
      </w:r>
      <w:r w:rsidR="001A42AA">
        <w:rPr>
          <w:rFonts w:ascii="Times New Roman" w:hAnsi="Times New Roman" w:cs="Times New Roman"/>
          <w:sz w:val="24"/>
          <w:szCs w:val="24"/>
          <w:lang w:val="uk-UA"/>
        </w:rPr>
        <w:t>Комунальної установи</w:t>
      </w:r>
      <w:r w:rsidR="00F922CC" w:rsidRPr="002961D9">
        <w:rPr>
          <w:rFonts w:ascii="Times New Roman" w:hAnsi="Times New Roman" w:cs="Times New Roman"/>
          <w:sz w:val="24"/>
          <w:szCs w:val="24"/>
          <w:lang w:val="uk-UA"/>
        </w:rPr>
        <w:t xml:space="preserve"> «Бахмутс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 xml:space="preserve">кий психоневрологічний інтернат», за </w:t>
      </w:r>
      <w:proofErr w:type="spellStart"/>
      <w:r w:rsidR="00F922CC" w:rsidRPr="002961D9">
        <w:rPr>
          <w:rFonts w:ascii="Times New Roman" w:hAnsi="Times New Roman" w:cs="Times New Roman"/>
          <w:sz w:val="24"/>
          <w:szCs w:val="24"/>
          <w:lang w:val="uk-UA"/>
        </w:rPr>
        <w:t>адресою</w:t>
      </w:r>
      <w:proofErr w:type="spellEnd"/>
      <w:r w:rsidR="00F922CC" w:rsidRPr="002961D9">
        <w:rPr>
          <w:rFonts w:ascii="Times New Roman" w:hAnsi="Times New Roman" w:cs="Times New Roman"/>
          <w:sz w:val="24"/>
          <w:szCs w:val="24"/>
          <w:lang w:val="uk-UA"/>
        </w:rPr>
        <w:t xml:space="preserve">: </w:t>
      </w:r>
      <w:r w:rsidR="009649E1">
        <w:rPr>
          <w:rFonts w:ascii="Times New Roman" w:hAnsi="Times New Roman" w:cs="Times New Roman"/>
          <w:sz w:val="24"/>
          <w:szCs w:val="24"/>
          <w:lang w:val="uk-UA"/>
        </w:rPr>
        <w:t xml:space="preserve">с. Веприк, </w:t>
      </w:r>
      <w:r w:rsidR="00F922CC" w:rsidRPr="002961D9">
        <w:rPr>
          <w:rFonts w:ascii="Times New Roman" w:hAnsi="Times New Roman" w:cs="Times New Roman"/>
          <w:sz w:val="24"/>
          <w:szCs w:val="24"/>
          <w:lang w:val="uk-UA"/>
        </w:rPr>
        <w:t>вул. Заводс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ка, буд. 4, Миргородський район, Полтавська область, Україна.</w:t>
      </w:r>
    </w:p>
    <w:p w14:paraId="6F535C7F"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lastRenderedPageBreak/>
        <w:t>7.</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3"/>
          <w:szCs w:val="23"/>
          <w:lang w:val="uk-UA"/>
        </w:rPr>
        <w:t xml:space="preserve">У відповідності до п. 14.1 цього Договору, </w:t>
      </w:r>
      <w:r w:rsidRPr="002961D9">
        <w:rPr>
          <w:rFonts w:ascii="Times New Roman" w:eastAsia="Times New Roman" w:hAnsi="Times New Roman" w:cs="Times New Roman"/>
          <w:b/>
          <w:color w:val="222222"/>
          <w:sz w:val="24"/>
          <w:szCs w:val="24"/>
          <w:lang w:val="uk-UA"/>
        </w:rPr>
        <w:t xml:space="preserve">Договір діє до </w:t>
      </w:r>
      <w:r w:rsidR="00367E71" w:rsidRPr="002961D9">
        <w:rPr>
          <w:rFonts w:ascii="Times New Roman" w:eastAsia="Times New Roman" w:hAnsi="Times New Roman" w:cs="Times New Roman"/>
          <w:b/>
          <w:color w:val="222222"/>
          <w:sz w:val="24"/>
          <w:szCs w:val="24"/>
          <w:lang w:val="uk-UA"/>
        </w:rPr>
        <w:t xml:space="preserve">31.12.2024 </w:t>
      </w:r>
      <w:r w:rsidRPr="002961D9">
        <w:rPr>
          <w:rFonts w:ascii="Times New Roman" w:eastAsia="Times New Roman" w:hAnsi="Times New Roman" w:cs="Times New Roman"/>
          <w:b/>
          <w:color w:val="222222"/>
          <w:sz w:val="24"/>
          <w:szCs w:val="24"/>
          <w:lang w:val="uk-UA"/>
        </w:rPr>
        <w:t>року, включно.</w:t>
      </w:r>
    </w:p>
    <w:tbl>
      <w:tblPr>
        <w:tblStyle w:val="afff7"/>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55"/>
        <w:gridCol w:w="4575"/>
      </w:tblGrid>
      <w:tr w:rsidR="00D06F13" w:rsidRPr="002961D9" w14:paraId="35A54AAE"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C105CA9" w14:textId="77777777" w:rsidR="00D06F13" w:rsidRPr="002961D9" w:rsidRDefault="00BE6634">
            <w:pPr>
              <w:spacing w:before="240" w:after="240" w:line="240" w:lineRule="auto"/>
              <w:ind w:left="-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tc>
        <w:tc>
          <w:tcPr>
            <w:tcW w:w="4575" w:type="dxa"/>
            <w:tcBorders>
              <w:top w:val="nil"/>
              <w:left w:val="nil"/>
              <w:bottom w:val="nil"/>
              <w:right w:val="nil"/>
            </w:tcBorders>
            <w:shd w:val="clear" w:color="auto" w:fill="auto"/>
            <w:tcMar>
              <w:top w:w="100" w:type="dxa"/>
              <w:left w:w="100" w:type="dxa"/>
              <w:bottom w:w="100" w:type="dxa"/>
              <w:right w:w="100" w:type="dxa"/>
            </w:tcMar>
          </w:tcPr>
          <w:p w14:paraId="4ABFA838" w14:textId="77777777" w:rsidR="00D06F13" w:rsidRPr="002961D9" w:rsidRDefault="00BE6634">
            <w:pPr>
              <w:spacing w:before="240" w:after="240" w:line="240" w:lineRule="auto"/>
              <w:ind w:left="-42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ПОКУПЕЦЬ:</w:t>
            </w:r>
          </w:p>
        </w:tc>
      </w:tr>
      <w:tr w:rsidR="00D06F13" w:rsidRPr="002961D9" w14:paraId="53DC1EAF"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212EC2FD" w14:textId="239AF40B" w:rsidR="00D06F13" w:rsidRPr="002961D9" w:rsidRDefault="00BE6634">
            <w:pPr>
              <w:spacing w:before="240" w:after="240" w:line="240" w:lineRule="auto"/>
              <w:ind w:left="-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19FB2C38"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______________________________________</w:t>
            </w:r>
          </w:p>
        </w:tc>
      </w:tr>
      <w:tr w:rsidR="00D06F13" w:rsidRPr="002961D9" w14:paraId="75451C1A"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3E91FE36" w14:textId="77777777" w:rsidR="00D06F13" w:rsidRPr="002961D9" w:rsidRDefault="00BE6634">
            <w:pPr>
              <w:spacing w:before="240" w:after="240" w:line="240" w:lineRule="auto"/>
              <w:ind w:left="141" w:right="24"/>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Постачальника)</w:t>
            </w:r>
          </w:p>
        </w:tc>
        <w:tc>
          <w:tcPr>
            <w:tcW w:w="4575" w:type="dxa"/>
            <w:tcBorders>
              <w:top w:val="nil"/>
              <w:left w:val="nil"/>
              <w:bottom w:val="nil"/>
              <w:right w:val="nil"/>
            </w:tcBorders>
            <w:shd w:val="clear" w:color="auto" w:fill="auto"/>
            <w:tcMar>
              <w:top w:w="100" w:type="dxa"/>
              <w:left w:w="100" w:type="dxa"/>
              <w:bottom w:w="100" w:type="dxa"/>
              <w:right w:w="100" w:type="dxa"/>
            </w:tcMar>
          </w:tcPr>
          <w:p w14:paraId="01D220E8"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Покупця)</w:t>
            </w:r>
          </w:p>
        </w:tc>
      </w:tr>
      <w:tr w:rsidR="00D06F13" w:rsidRPr="002961D9" w14:paraId="0ABBC665"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7753F7A6" w14:textId="77777777" w:rsidR="00D06F13" w:rsidRPr="002961D9" w:rsidRDefault="00BE6634">
            <w:pPr>
              <w:spacing w:before="240" w:after="240" w:line="240" w:lineRule="auto"/>
              <w:ind w:left="141"/>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Місцезнаходження: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6B5082EE"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Місцезнаходження: _______________________</w:t>
            </w:r>
          </w:p>
        </w:tc>
      </w:tr>
      <w:tr w:rsidR="00D06F13" w:rsidRPr="002961D9" w14:paraId="00735AE6"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0B6D3C0" w14:textId="77777777" w:rsidR="00D06F13" w:rsidRPr="002961D9" w:rsidRDefault="00BE6634">
            <w:pPr>
              <w:spacing w:before="240" w:after="240" w:line="240" w:lineRule="auto"/>
              <w:ind w:left="141"/>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Адреса для кореспонденції: 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60E65C64"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Адреса для кореспонденції: ________________</w:t>
            </w:r>
          </w:p>
        </w:tc>
      </w:tr>
      <w:tr w:rsidR="00D06F13" w:rsidRPr="002961D9" w14:paraId="31EF8CD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472D29D"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Код ЄДРПОУ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406BF8F"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Код ЄДРПОУ_______________________</w:t>
            </w:r>
          </w:p>
        </w:tc>
      </w:tr>
      <w:tr w:rsidR="00D06F13" w:rsidRPr="002961D9" w14:paraId="228A107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4DFA0CC9"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IBAN № 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0CC95337"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IBAN №_____________________________</w:t>
            </w:r>
          </w:p>
        </w:tc>
      </w:tr>
      <w:tr w:rsidR="00D06F13" w:rsidRPr="002961D9" w14:paraId="2984983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25A58004"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proofErr w:type="spellStart"/>
            <w:r w:rsidRPr="002961D9">
              <w:rPr>
                <w:rFonts w:ascii="Times New Roman" w:eastAsia="Times New Roman" w:hAnsi="Times New Roman" w:cs="Times New Roman"/>
                <w:b/>
                <w:color w:val="222222"/>
                <w:sz w:val="24"/>
                <w:szCs w:val="24"/>
                <w:lang w:val="uk-UA"/>
              </w:rPr>
              <w:t>Тел</w:t>
            </w:r>
            <w:proofErr w:type="spellEnd"/>
            <w:r w:rsidRPr="002961D9">
              <w:rPr>
                <w:rFonts w:ascii="Times New Roman" w:eastAsia="Times New Roman" w:hAnsi="Times New Roman" w:cs="Times New Roman"/>
                <w:b/>
                <w:color w:val="222222"/>
                <w:sz w:val="24"/>
                <w:szCs w:val="24"/>
                <w:lang w:val="uk-UA"/>
              </w:rPr>
              <w:t>.________________________________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592CDF6F" w14:textId="77777777" w:rsidR="00D06F13" w:rsidRPr="002961D9" w:rsidRDefault="00BE6634">
            <w:pPr>
              <w:spacing w:before="240" w:after="240" w:line="240" w:lineRule="auto"/>
              <w:ind w:right="8"/>
              <w:rPr>
                <w:rFonts w:ascii="Times New Roman" w:eastAsia="Times New Roman" w:hAnsi="Times New Roman" w:cs="Times New Roman"/>
                <w:b/>
                <w:i/>
                <w:color w:val="222222"/>
                <w:sz w:val="24"/>
                <w:szCs w:val="24"/>
                <w:lang w:val="uk-UA"/>
              </w:rPr>
            </w:pPr>
            <w:proofErr w:type="spellStart"/>
            <w:r w:rsidRPr="002961D9">
              <w:rPr>
                <w:rFonts w:ascii="Times New Roman" w:eastAsia="Times New Roman" w:hAnsi="Times New Roman" w:cs="Times New Roman"/>
                <w:b/>
                <w:i/>
                <w:color w:val="222222"/>
                <w:sz w:val="24"/>
                <w:szCs w:val="24"/>
                <w:lang w:val="uk-UA"/>
              </w:rPr>
              <w:t>Тел</w:t>
            </w:r>
            <w:proofErr w:type="spellEnd"/>
            <w:r w:rsidRPr="002961D9">
              <w:rPr>
                <w:rFonts w:ascii="Times New Roman" w:eastAsia="Times New Roman" w:hAnsi="Times New Roman" w:cs="Times New Roman"/>
                <w:b/>
                <w:i/>
                <w:color w:val="222222"/>
                <w:sz w:val="24"/>
                <w:szCs w:val="24"/>
                <w:lang w:val="uk-UA"/>
              </w:rPr>
              <w:t>.______________________________</w:t>
            </w:r>
          </w:p>
        </w:tc>
      </w:tr>
      <w:tr w:rsidR="00D06F13" w:rsidRPr="002961D9" w14:paraId="3E4B2B25"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5ECF54BC" w14:textId="77777777" w:rsidR="00D06F13" w:rsidRPr="002961D9" w:rsidRDefault="00BE6634">
            <w:pPr>
              <w:spacing w:before="240" w:after="240" w:line="240" w:lineRule="auto"/>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Веб-сайт____________________________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52F28E55"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color w:val="222222"/>
                <w:sz w:val="24"/>
                <w:szCs w:val="24"/>
                <w:lang w:val="uk-UA"/>
              </w:rPr>
              <w:t>Веб-сайт</w:t>
            </w:r>
            <w:r w:rsidRPr="002961D9">
              <w:rPr>
                <w:rFonts w:ascii="Times New Roman" w:eastAsia="Times New Roman" w:hAnsi="Times New Roman" w:cs="Times New Roman"/>
                <w:b/>
                <w:i/>
                <w:color w:val="222222"/>
                <w:sz w:val="24"/>
                <w:szCs w:val="24"/>
                <w:lang w:val="uk-UA"/>
              </w:rPr>
              <w:t>________________________</w:t>
            </w:r>
          </w:p>
        </w:tc>
      </w:tr>
      <w:tr w:rsidR="00D06F13" w:rsidRPr="002961D9" w14:paraId="7EFA46EF"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4C3033B" w14:textId="77777777" w:rsidR="00D06F13" w:rsidRPr="002961D9" w:rsidRDefault="00BE6634">
            <w:pPr>
              <w:spacing w:before="240" w:after="240" w:line="240" w:lineRule="auto"/>
              <w:ind w:left="-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85FD1A4"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w:t>
            </w:r>
          </w:p>
        </w:tc>
      </w:tr>
      <w:tr w:rsidR="00D06F13" w:rsidRPr="002961D9" w14:paraId="1869E2B7"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2802E2A" w14:textId="77777777" w:rsidR="00D06F13" w:rsidRPr="002961D9" w:rsidRDefault="00BE6634">
            <w:pPr>
              <w:spacing w:before="240" w:after="240" w:line="240" w:lineRule="auto"/>
              <w:ind w:left="-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 ______________ 202_ р.</w:t>
            </w:r>
          </w:p>
        </w:tc>
        <w:tc>
          <w:tcPr>
            <w:tcW w:w="4575" w:type="dxa"/>
            <w:tcBorders>
              <w:top w:val="nil"/>
              <w:left w:val="nil"/>
              <w:bottom w:val="nil"/>
              <w:right w:val="nil"/>
            </w:tcBorders>
            <w:shd w:val="clear" w:color="auto" w:fill="auto"/>
            <w:tcMar>
              <w:top w:w="100" w:type="dxa"/>
              <w:left w:w="100" w:type="dxa"/>
              <w:bottom w:w="100" w:type="dxa"/>
              <w:right w:w="100" w:type="dxa"/>
            </w:tcMar>
          </w:tcPr>
          <w:p w14:paraId="6A77FE76"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 ______________ 202  р.</w:t>
            </w:r>
          </w:p>
        </w:tc>
      </w:tr>
    </w:tbl>
    <w:p w14:paraId="312B44E6" w14:textId="77777777" w:rsidR="00D06F13" w:rsidRPr="002961D9" w:rsidRDefault="00BE6634">
      <w:pPr>
        <w:spacing w:before="240" w:after="160" w:line="256"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63FEEACB" w14:textId="77777777" w:rsidR="00D06F13" w:rsidRPr="002961D9" w:rsidRDefault="00BE6634" w:rsidP="009717CE">
      <w:pPr>
        <w:spacing w:before="240" w:after="240"/>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sectPr w:rsidR="00D06F13" w:rsidRPr="002961D9" w:rsidSect="007D3768">
      <w:pgSz w:w="11909" w:h="16834"/>
      <w:pgMar w:top="720" w:right="680" w:bottom="454"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51CCC" w14:textId="77777777" w:rsidR="00505840" w:rsidRDefault="00505840">
      <w:pPr>
        <w:spacing w:line="240" w:lineRule="auto"/>
      </w:pPr>
      <w:r>
        <w:separator/>
      </w:r>
    </w:p>
  </w:endnote>
  <w:endnote w:type="continuationSeparator" w:id="0">
    <w:p w14:paraId="256861BE" w14:textId="77777777" w:rsidR="00505840" w:rsidRDefault="00505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490FD" w14:textId="77777777" w:rsidR="00505840" w:rsidRDefault="00505840">
      <w:pPr>
        <w:spacing w:line="240" w:lineRule="auto"/>
      </w:pPr>
      <w:r>
        <w:separator/>
      </w:r>
    </w:p>
  </w:footnote>
  <w:footnote w:type="continuationSeparator" w:id="0">
    <w:p w14:paraId="52E35B22" w14:textId="77777777" w:rsidR="00505840" w:rsidRDefault="005058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3295B"/>
    <w:multiLevelType w:val="hybridMultilevel"/>
    <w:tmpl w:val="981AC924"/>
    <w:lvl w:ilvl="0" w:tplc="AE7A1FAE">
      <w:start w:val="4"/>
      <w:numFmt w:val="bullet"/>
      <w:lvlText w:val="-"/>
      <w:lvlJc w:val="left"/>
      <w:pPr>
        <w:ind w:left="927" w:hanging="360"/>
      </w:pPr>
      <w:rPr>
        <w:rFonts w:ascii="Times New Roman" w:eastAsia="Arial" w:hAnsi="Times New Roman" w:cs="Times New Roman" w:hint="default"/>
        <w:b/>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25CA023A"/>
    <w:multiLevelType w:val="multilevel"/>
    <w:tmpl w:val="44BC3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13"/>
    <w:rsid w:val="00002075"/>
    <w:rsid w:val="00026111"/>
    <w:rsid w:val="000A7B40"/>
    <w:rsid w:val="00112251"/>
    <w:rsid w:val="0011539C"/>
    <w:rsid w:val="001158E1"/>
    <w:rsid w:val="001A42AA"/>
    <w:rsid w:val="001E7D2E"/>
    <w:rsid w:val="002961D9"/>
    <w:rsid w:val="002B322F"/>
    <w:rsid w:val="002D5B7D"/>
    <w:rsid w:val="0031698A"/>
    <w:rsid w:val="003236D6"/>
    <w:rsid w:val="0033078A"/>
    <w:rsid w:val="00331C10"/>
    <w:rsid w:val="00367E71"/>
    <w:rsid w:val="00394A2F"/>
    <w:rsid w:val="003A0BE7"/>
    <w:rsid w:val="004202F7"/>
    <w:rsid w:val="004233EB"/>
    <w:rsid w:val="00484088"/>
    <w:rsid w:val="00495402"/>
    <w:rsid w:val="004C202A"/>
    <w:rsid w:val="004C2DA6"/>
    <w:rsid w:val="004D35C8"/>
    <w:rsid w:val="004E7961"/>
    <w:rsid w:val="00505840"/>
    <w:rsid w:val="0056476A"/>
    <w:rsid w:val="00576EA4"/>
    <w:rsid w:val="005901F2"/>
    <w:rsid w:val="00672962"/>
    <w:rsid w:val="0067382D"/>
    <w:rsid w:val="006C0271"/>
    <w:rsid w:val="006C3BD3"/>
    <w:rsid w:val="006D71DB"/>
    <w:rsid w:val="006E5078"/>
    <w:rsid w:val="0070542D"/>
    <w:rsid w:val="00734C57"/>
    <w:rsid w:val="00741030"/>
    <w:rsid w:val="00797CF0"/>
    <w:rsid w:val="007D3768"/>
    <w:rsid w:val="00813DF6"/>
    <w:rsid w:val="00827AFF"/>
    <w:rsid w:val="008430E8"/>
    <w:rsid w:val="00864405"/>
    <w:rsid w:val="008853AB"/>
    <w:rsid w:val="008D323C"/>
    <w:rsid w:val="008E6426"/>
    <w:rsid w:val="009156A1"/>
    <w:rsid w:val="00921658"/>
    <w:rsid w:val="009540F4"/>
    <w:rsid w:val="00955355"/>
    <w:rsid w:val="00957017"/>
    <w:rsid w:val="009649E1"/>
    <w:rsid w:val="009717CE"/>
    <w:rsid w:val="00A16AE8"/>
    <w:rsid w:val="00A27B99"/>
    <w:rsid w:val="00A36B93"/>
    <w:rsid w:val="00A66BA2"/>
    <w:rsid w:val="00A73527"/>
    <w:rsid w:val="00AC27D6"/>
    <w:rsid w:val="00AF6E57"/>
    <w:rsid w:val="00B1528A"/>
    <w:rsid w:val="00B25D8B"/>
    <w:rsid w:val="00B9729E"/>
    <w:rsid w:val="00BC4D7A"/>
    <w:rsid w:val="00BD1FA4"/>
    <w:rsid w:val="00BD67F0"/>
    <w:rsid w:val="00BE6634"/>
    <w:rsid w:val="00C052D7"/>
    <w:rsid w:val="00C25AFB"/>
    <w:rsid w:val="00C42409"/>
    <w:rsid w:val="00C8603B"/>
    <w:rsid w:val="00CA2957"/>
    <w:rsid w:val="00CD1BAD"/>
    <w:rsid w:val="00CD3910"/>
    <w:rsid w:val="00D04AFA"/>
    <w:rsid w:val="00D06DFE"/>
    <w:rsid w:val="00D06F13"/>
    <w:rsid w:val="00D12507"/>
    <w:rsid w:val="00D15F5A"/>
    <w:rsid w:val="00DB4097"/>
    <w:rsid w:val="00EE0E01"/>
    <w:rsid w:val="00EE246D"/>
    <w:rsid w:val="00F0102F"/>
    <w:rsid w:val="00F11218"/>
    <w:rsid w:val="00F218F7"/>
    <w:rsid w:val="00F26EAA"/>
    <w:rsid w:val="00F33302"/>
    <w:rsid w:val="00F63E9A"/>
    <w:rsid w:val="00F7163E"/>
    <w:rsid w:val="00F91986"/>
    <w:rsid w:val="00F922CC"/>
    <w:rsid w:val="00FF1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4678"/>
  <w15:docId w15:val="{15F46307-3ED0-4932-A152-C74A8F45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82D"/>
  </w:style>
  <w:style w:type="paragraph" w:styleId="1">
    <w:name w:val="heading 1"/>
    <w:basedOn w:val="a"/>
    <w:next w:val="a"/>
    <w:uiPriority w:val="9"/>
    <w:qFormat/>
    <w:rsid w:val="0067382D"/>
    <w:pPr>
      <w:keepNext/>
      <w:keepLines/>
      <w:spacing w:before="400" w:after="120"/>
      <w:outlineLvl w:val="0"/>
    </w:pPr>
    <w:rPr>
      <w:sz w:val="40"/>
      <w:szCs w:val="40"/>
    </w:rPr>
  </w:style>
  <w:style w:type="paragraph" w:styleId="2">
    <w:name w:val="heading 2"/>
    <w:basedOn w:val="a"/>
    <w:next w:val="a"/>
    <w:uiPriority w:val="9"/>
    <w:semiHidden/>
    <w:unhideWhenUsed/>
    <w:qFormat/>
    <w:rsid w:val="0067382D"/>
    <w:pPr>
      <w:keepNext/>
      <w:keepLines/>
      <w:spacing w:before="360" w:after="120"/>
      <w:outlineLvl w:val="1"/>
    </w:pPr>
    <w:rPr>
      <w:sz w:val="32"/>
      <w:szCs w:val="32"/>
    </w:rPr>
  </w:style>
  <w:style w:type="paragraph" w:styleId="3">
    <w:name w:val="heading 3"/>
    <w:basedOn w:val="a"/>
    <w:next w:val="a"/>
    <w:uiPriority w:val="9"/>
    <w:semiHidden/>
    <w:unhideWhenUsed/>
    <w:qFormat/>
    <w:rsid w:val="0067382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67382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67382D"/>
    <w:pPr>
      <w:keepNext/>
      <w:keepLines/>
      <w:spacing w:before="240" w:after="80"/>
      <w:outlineLvl w:val="4"/>
    </w:pPr>
    <w:rPr>
      <w:color w:val="666666"/>
    </w:rPr>
  </w:style>
  <w:style w:type="paragraph" w:styleId="6">
    <w:name w:val="heading 6"/>
    <w:basedOn w:val="a"/>
    <w:next w:val="a"/>
    <w:uiPriority w:val="9"/>
    <w:semiHidden/>
    <w:unhideWhenUsed/>
    <w:qFormat/>
    <w:rsid w:val="0067382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382D"/>
    <w:tblPr>
      <w:tblCellMar>
        <w:top w:w="0" w:type="dxa"/>
        <w:left w:w="0" w:type="dxa"/>
        <w:bottom w:w="0" w:type="dxa"/>
        <w:right w:w="0" w:type="dxa"/>
      </w:tblCellMar>
    </w:tblPr>
  </w:style>
  <w:style w:type="paragraph" w:styleId="a3">
    <w:name w:val="Title"/>
    <w:basedOn w:val="a"/>
    <w:next w:val="a"/>
    <w:uiPriority w:val="10"/>
    <w:qFormat/>
    <w:rsid w:val="0067382D"/>
    <w:pPr>
      <w:keepNext/>
      <w:keepLines/>
      <w:spacing w:after="60"/>
    </w:pPr>
    <w:rPr>
      <w:sz w:val="52"/>
      <w:szCs w:val="52"/>
    </w:rPr>
  </w:style>
  <w:style w:type="table" w:customStyle="1" w:styleId="TableNormal0">
    <w:name w:val="Table Normal"/>
    <w:rsid w:val="0067382D"/>
    <w:tblPr>
      <w:tblCellMar>
        <w:top w:w="0" w:type="dxa"/>
        <w:left w:w="0" w:type="dxa"/>
        <w:bottom w:w="0" w:type="dxa"/>
        <w:right w:w="0" w:type="dxa"/>
      </w:tblCellMar>
    </w:tblPr>
  </w:style>
  <w:style w:type="table" w:customStyle="1" w:styleId="TableNormal1">
    <w:name w:val="Table Normal"/>
    <w:rsid w:val="0067382D"/>
    <w:tblPr>
      <w:tblCellMar>
        <w:top w:w="0" w:type="dxa"/>
        <w:left w:w="0" w:type="dxa"/>
        <w:bottom w:w="0" w:type="dxa"/>
        <w:right w:w="0" w:type="dxa"/>
      </w:tblCellMar>
    </w:tblPr>
  </w:style>
  <w:style w:type="table" w:customStyle="1" w:styleId="TableNormal2">
    <w:name w:val="Table Normal"/>
    <w:rsid w:val="0067382D"/>
    <w:tblPr>
      <w:tblCellMar>
        <w:top w:w="0" w:type="dxa"/>
        <w:left w:w="0" w:type="dxa"/>
        <w:bottom w:w="0" w:type="dxa"/>
        <w:right w:w="0" w:type="dxa"/>
      </w:tblCellMar>
    </w:tblPr>
  </w:style>
  <w:style w:type="table" w:customStyle="1" w:styleId="TableNormal3">
    <w:name w:val="Table Normal"/>
    <w:rsid w:val="0067382D"/>
    <w:tblPr>
      <w:tblCellMar>
        <w:top w:w="0" w:type="dxa"/>
        <w:left w:w="0" w:type="dxa"/>
        <w:bottom w:w="0" w:type="dxa"/>
        <w:right w:w="0" w:type="dxa"/>
      </w:tblCellMar>
    </w:tblPr>
  </w:style>
  <w:style w:type="paragraph" w:styleId="a4">
    <w:name w:val="Subtitle"/>
    <w:basedOn w:val="a"/>
    <w:next w:val="a"/>
    <w:uiPriority w:val="11"/>
    <w:qFormat/>
    <w:rsid w:val="0067382D"/>
    <w:pPr>
      <w:keepNext/>
      <w:keepLines/>
      <w:spacing w:after="320"/>
    </w:pPr>
    <w:rPr>
      <w:color w:val="666666"/>
      <w:sz w:val="30"/>
      <w:szCs w:val="30"/>
    </w:rPr>
  </w:style>
  <w:style w:type="table" w:customStyle="1" w:styleId="a5">
    <w:basedOn w:val="TableNormal3"/>
    <w:rsid w:val="0067382D"/>
    <w:tblPr>
      <w:tblStyleRowBandSize w:val="1"/>
      <w:tblStyleColBandSize w:val="1"/>
      <w:tblCellMar>
        <w:top w:w="100" w:type="dxa"/>
        <w:left w:w="108" w:type="dxa"/>
        <w:bottom w:w="100" w:type="dxa"/>
        <w:right w:w="108" w:type="dxa"/>
      </w:tblCellMar>
    </w:tblPr>
  </w:style>
  <w:style w:type="table" w:customStyle="1" w:styleId="a6">
    <w:basedOn w:val="TableNormal3"/>
    <w:rsid w:val="0067382D"/>
    <w:tblPr>
      <w:tblStyleRowBandSize w:val="1"/>
      <w:tblStyleColBandSize w:val="1"/>
      <w:tblCellMar>
        <w:top w:w="100" w:type="dxa"/>
        <w:left w:w="108" w:type="dxa"/>
        <w:bottom w:w="100" w:type="dxa"/>
        <w:right w:w="108" w:type="dxa"/>
      </w:tblCellMar>
    </w:tblPr>
  </w:style>
  <w:style w:type="table" w:customStyle="1" w:styleId="a7">
    <w:basedOn w:val="TableNormal3"/>
    <w:rsid w:val="0067382D"/>
    <w:tblPr>
      <w:tblStyleRowBandSize w:val="1"/>
      <w:tblStyleColBandSize w:val="1"/>
      <w:tblCellMar>
        <w:top w:w="100" w:type="dxa"/>
        <w:left w:w="108" w:type="dxa"/>
        <w:bottom w:w="100" w:type="dxa"/>
        <w:right w:w="108" w:type="dxa"/>
      </w:tblCellMar>
    </w:tblPr>
  </w:style>
  <w:style w:type="table" w:customStyle="1" w:styleId="a8">
    <w:basedOn w:val="TableNormal3"/>
    <w:rsid w:val="0067382D"/>
    <w:tblPr>
      <w:tblStyleRowBandSize w:val="1"/>
      <w:tblStyleColBandSize w:val="1"/>
      <w:tblCellMar>
        <w:top w:w="100" w:type="dxa"/>
        <w:left w:w="108" w:type="dxa"/>
        <w:bottom w:w="100" w:type="dxa"/>
        <w:right w:w="108" w:type="dxa"/>
      </w:tblCellMar>
    </w:tblPr>
  </w:style>
  <w:style w:type="table" w:customStyle="1" w:styleId="a9">
    <w:basedOn w:val="TableNormal3"/>
    <w:rsid w:val="0067382D"/>
    <w:tblPr>
      <w:tblStyleRowBandSize w:val="1"/>
      <w:tblStyleColBandSize w:val="1"/>
      <w:tblCellMar>
        <w:top w:w="100" w:type="dxa"/>
        <w:left w:w="108" w:type="dxa"/>
        <w:bottom w:w="100" w:type="dxa"/>
        <w:right w:w="108" w:type="dxa"/>
      </w:tblCellMar>
    </w:tblPr>
  </w:style>
  <w:style w:type="table" w:customStyle="1" w:styleId="aa">
    <w:basedOn w:val="TableNormal3"/>
    <w:rsid w:val="0067382D"/>
    <w:tblPr>
      <w:tblStyleRowBandSize w:val="1"/>
      <w:tblStyleColBandSize w:val="1"/>
      <w:tblCellMar>
        <w:top w:w="100" w:type="dxa"/>
        <w:left w:w="108" w:type="dxa"/>
        <w:bottom w:w="100" w:type="dxa"/>
        <w:right w:w="108" w:type="dxa"/>
      </w:tblCellMar>
    </w:tblPr>
  </w:style>
  <w:style w:type="table" w:customStyle="1" w:styleId="ab">
    <w:basedOn w:val="TableNormal3"/>
    <w:rsid w:val="0067382D"/>
    <w:tblPr>
      <w:tblStyleRowBandSize w:val="1"/>
      <w:tblStyleColBandSize w:val="1"/>
      <w:tblCellMar>
        <w:top w:w="100" w:type="dxa"/>
        <w:left w:w="108" w:type="dxa"/>
        <w:bottom w:w="100" w:type="dxa"/>
        <w:right w:w="108" w:type="dxa"/>
      </w:tblCellMar>
    </w:tblPr>
  </w:style>
  <w:style w:type="table" w:customStyle="1" w:styleId="ac">
    <w:basedOn w:val="TableNormal3"/>
    <w:rsid w:val="0067382D"/>
    <w:tblPr>
      <w:tblStyleRowBandSize w:val="1"/>
      <w:tblStyleColBandSize w:val="1"/>
      <w:tblCellMar>
        <w:top w:w="100" w:type="dxa"/>
        <w:left w:w="108" w:type="dxa"/>
        <w:bottom w:w="100" w:type="dxa"/>
        <w:right w:w="108" w:type="dxa"/>
      </w:tblCellMar>
    </w:tblPr>
  </w:style>
  <w:style w:type="table" w:customStyle="1" w:styleId="ad">
    <w:basedOn w:val="TableNormal3"/>
    <w:rsid w:val="0067382D"/>
    <w:tblPr>
      <w:tblStyleRowBandSize w:val="1"/>
      <w:tblStyleColBandSize w:val="1"/>
      <w:tblCellMar>
        <w:top w:w="100" w:type="dxa"/>
        <w:left w:w="108" w:type="dxa"/>
        <w:bottom w:w="100" w:type="dxa"/>
        <w:right w:w="108" w:type="dxa"/>
      </w:tblCellMar>
    </w:tblPr>
  </w:style>
  <w:style w:type="table" w:customStyle="1" w:styleId="ae">
    <w:basedOn w:val="TableNormal3"/>
    <w:rsid w:val="0067382D"/>
    <w:tblPr>
      <w:tblStyleRowBandSize w:val="1"/>
      <w:tblStyleColBandSize w:val="1"/>
      <w:tblCellMar>
        <w:left w:w="115" w:type="dxa"/>
        <w:right w:w="115" w:type="dxa"/>
      </w:tblCellMar>
    </w:tblPr>
  </w:style>
  <w:style w:type="table" w:customStyle="1" w:styleId="af">
    <w:basedOn w:val="TableNormal3"/>
    <w:rsid w:val="0067382D"/>
    <w:tblPr>
      <w:tblStyleRowBandSize w:val="1"/>
      <w:tblStyleColBandSize w:val="1"/>
      <w:tblCellMar>
        <w:left w:w="115" w:type="dxa"/>
        <w:right w:w="115" w:type="dxa"/>
      </w:tblCellMar>
    </w:tblPr>
  </w:style>
  <w:style w:type="table" w:customStyle="1" w:styleId="af0">
    <w:basedOn w:val="TableNormal3"/>
    <w:rsid w:val="0067382D"/>
    <w:tblPr>
      <w:tblStyleRowBandSize w:val="1"/>
      <w:tblStyleColBandSize w:val="1"/>
      <w:tblCellMar>
        <w:left w:w="115" w:type="dxa"/>
        <w:right w:w="115" w:type="dxa"/>
      </w:tblCellMar>
    </w:tblPr>
  </w:style>
  <w:style w:type="table" w:customStyle="1" w:styleId="af1">
    <w:basedOn w:val="TableNormal3"/>
    <w:rsid w:val="0067382D"/>
    <w:tblPr>
      <w:tblStyleRowBandSize w:val="1"/>
      <w:tblStyleColBandSize w:val="1"/>
      <w:tblCellMar>
        <w:left w:w="115" w:type="dxa"/>
        <w:right w:w="115" w:type="dxa"/>
      </w:tblCellMar>
    </w:tblPr>
  </w:style>
  <w:style w:type="table" w:customStyle="1" w:styleId="af2">
    <w:basedOn w:val="TableNormal3"/>
    <w:rsid w:val="0067382D"/>
    <w:tblPr>
      <w:tblStyleRowBandSize w:val="1"/>
      <w:tblStyleColBandSize w:val="1"/>
      <w:tblCellMar>
        <w:left w:w="115" w:type="dxa"/>
        <w:right w:w="115" w:type="dxa"/>
      </w:tblCellMar>
    </w:tblPr>
  </w:style>
  <w:style w:type="table" w:customStyle="1" w:styleId="af3">
    <w:basedOn w:val="TableNormal3"/>
    <w:rsid w:val="0067382D"/>
    <w:tblPr>
      <w:tblStyleRowBandSize w:val="1"/>
      <w:tblStyleColBandSize w:val="1"/>
      <w:tblCellMar>
        <w:left w:w="115" w:type="dxa"/>
        <w:right w:w="115" w:type="dxa"/>
      </w:tblCellMar>
    </w:tblPr>
  </w:style>
  <w:style w:type="table" w:customStyle="1" w:styleId="af4">
    <w:basedOn w:val="TableNormal3"/>
    <w:rsid w:val="0067382D"/>
    <w:tblPr>
      <w:tblStyleRowBandSize w:val="1"/>
      <w:tblStyleColBandSize w:val="1"/>
      <w:tblCellMar>
        <w:left w:w="115" w:type="dxa"/>
        <w:right w:w="115" w:type="dxa"/>
      </w:tblCellMar>
    </w:tblPr>
  </w:style>
  <w:style w:type="table" w:customStyle="1" w:styleId="af5">
    <w:basedOn w:val="TableNormal3"/>
    <w:rsid w:val="0067382D"/>
    <w:tblPr>
      <w:tblStyleRowBandSize w:val="1"/>
      <w:tblStyleColBandSize w:val="1"/>
      <w:tblCellMar>
        <w:left w:w="115" w:type="dxa"/>
        <w:right w:w="115" w:type="dxa"/>
      </w:tblCellMar>
    </w:tblPr>
  </w:style>
  <w:style w:type="table" w:customStyle="1" w:styleId="af6">
    <w:basedOn w:val="TableNormal3"/>
    <w:rsid w:val="0067382D"/>
    <w:tblPr>
      <w:tblStyleRowBandSize w:val="1"/>
      <w:tblStyleColBandSize w:val="1"/>
      <w:tblCellMar>
        <w:left w:w="115" w:type="dxa"/>
        <w:right w:w="115" w:type="dxa"/>
      </w:tblCellMar>
    </w:tblPr>
  </w:style>
  <w:style w:type="table" w:customStyle="1" w:styleId="af7">
    <w:basedOn w:val="TableNormal3"/>
    <w:rsid w:val="0067382D"/>
    <w:tblPr>
      <w:tblStyleRowBandSize w:val="1"/>
      <w:tblStyleColBandSize w:val="1"/>
      <w:tblCellMar>
        <w:left w:w="115" w:type="dxa"/>
        <w:right w:w="115" w:type="dxa"/>
      </w:tblCellMar>
    </w:tblPr>
  </w:style>
  <w:style w:type="table" w:customStyle="1" w:styleId="af8">
    <w:basedOn w:val="TableNormal3"/>
    <w:rsid w:val="0067382D"/>
    <w:tblPr>
      <w:tblStyleRowBandSize w:val="1"/>
      <w:tblStyleColBandSize w:val="1"/>
      <w:tblCellMar>
        <w:left w:w="115" w:type="dxa"/>
        <w:right w:w="115" w:type="dxa"/>
      </w:tblCellMar>
    </w:tblPr>
  </w:style>
  <w:style w:type="table" w:customStyle="1" w:styleId="af9">
    <w:basedOn w:val="TableNormal3"/>
    <w:rsid w:val="0067382D"/>
    <w:tblPr>
      <w:tblStyleRowBandSize w:val="1"/>
      <w:tblStyleColBandSize w:val="1"/>
      <w:tblCellMar>
        <w:left w:w="115" w:type="dxa"/>
        <w:right w:w="115" w:type="dxa"/>
      </w:tblCellMar>
    </w:tblPr>
  </w:style>
  <w:style w:type="table" w:customStyle="1" w:styleId="afa">
    <w:basedOn w:val="TableNormal3"/>
    <w:rsid w:val="0067382D"/>
    <w:tblPr>
      <w:tblStyleRowBandSize w:val="1"/>
      <w:tblStyleColBandSize w:val="1"/>
      <w:tblCellMar>
        <w:left w:w="115" w:type="dxa"/>
        <w:right w:w="115" w:type="dxa"/>
      </w:tblCellMar>
    </w:tblPr>
  </w:style>
  <w:style w:type="table" w:customStyle="1" w:styleId="afb">
    <w:basedOn w:val="TableNormal3"/>
    <w:rsid w:val="0067382D"/>
    <w:tblPr>
      <w:tblStyleRowBandSize w:val="1"/>
      <w:tblStyleColBandSize w:val="1"/>
      <w:tblCellMar>
        <w:left w:w="115" w:type="dxa"/>
        <w:right w:w="115" w:type="dxa"/>
      </w:tblCellMar>
    </w:tblPr>
  </w:style>
  <w:style w:type="table" w:customStyle="1" w:styleId="afc">
    <w:basedOn w:val="TableNormal3"/>
    <w:rsid w:val="0067382D"/>
    <w:tblPr>
      <w:tblStyleRowBandSize w:val="1"/>
      <w:tblStyleColBandSize w:val="1"/>
      <w:tblCellMar>
        <w:left w:w="115" w:type="dxa"/>
        <w:right w:w="115" w:type="dxa"/>
      </w:tblCellMar>
    </w:tblPr>
  </w:style>
  <w:style w:type="table" w:customStyle="1" w:styleId="afd">
    <w:basedOn w:val="TableNormal3"/>
    <w:rsid w:val="0067382D"/>
    <w:tblPr>
      <w:tblStyleRowBandSize w:val="1"/>
      <w:tblStyleColBandSize w:val="1"/>
      <w:tblCellMar>
        <w:left w:w="115" w:type="dxa"/>
        <w:right w:w="115" w:type="dxa"/>
      </w:tblCellMar>
    </w:tblPr>
  </w:style>
  <w:style w:type="table" w:customStyle="1" w:styleId="afe">
    <w:basedOn w:val="TableNormal3"/>
    <w:rsid w:val="0067382D"/>
    <w:tblPr>
      <w:tblStyleRowBandSize w:val="1"/>
      <w:tblStyleColBandSize w:val="1"/>
      <w:tblCellMar>
        <w:left w:w="115" w:type="dxa"/>
        <w:right w:w="115" w:type="dxa"/>
      </w:tblCellMar>
    </w:tblPr>
  </w:style>
  <w:style w:type="table" w:customStyle="1" w:styleId="aff">
    <w:basedOn w:val="TableNormal3"/>
    <w:rsid w:val="0067382D"/>
    <w:tblPr>
      <w:tblStyleRowBandSize w:val="1"/>
      <w:tblStyleColBandSize w:val="1"/>
      <w:tblCellMar>
        <w:left w:w="115" w:type="dxa"/>
        <w:right w:w="115" w:type="dxa"/>
      </w:tblCellMar>
    </w:tblPr>
  </w:style>
  <w:style w:type="table" w:customStyle="1" w:styleId="aff0">
    <w:basedOn w:val="TableNormal3"/>
    <w:rsid w:val="0067382D"/>
    <w:tblPr>
      <w:tblStyleRowBandSize w:val="1"/>
      <w:tblStyleColBandSize w:val="1"/>
      <w:tblCellMar>
        <w:left w:w="115" w:type="dxa"/>
        <w:right w:w="115" w:type="dxa"/>
      </w:tblCellMar>
    </w:tblPr>
  </w:style>
  <w:style w:type="table" w:customStyle="1" w:styleId="aff1">
    <w:basedOn w:val="TableNormal3"/>
    <w:rsid w:val="0067382D"/>
    <w:tblPr>
      <w:tblStyleRowBandSize w:val="1"/>
      <w:tblStyleColBandSize w:val="1"/>
      <w:tblCellMar>
        <w:left w:w="115" w:type="dxa"/>
        <w:right w:w="115" w:type="dxa"/>
      </w:tblCellMar>
    </w:tblPr>
  </w:style>
  <w:style w:type="table" w:customStyle="1" w:styleId="aff2">
    <w:basedOn w:val="TableNormal3"/>
    <w:rsid w:val="0067382D"/>
    <w:tblPr>
      <w:tblStyleRowBandSize w:val="1"/>
      <w:tblStyleColBandSize w:val="1"/>
      <w:tblCellMar>
        <w:left w:w="115" w:type="dxa"/>
        <w:right w:w="115" w:type="dxa"/>
      </w:tblCellMar>
    </w:tblPr>
  </w:style>
  <w:style w:type="table" w:customStyle="1" w:styleId="aff3">
    <w:basedOn w:val="TableNormal3"/>
    <w:rsid w:val="0067382D"/>
    <w:tblPr>
      <w:tblStyleRowBandSize w:val="1"/>
      <w:tblStyleColBandSize w:val="1"/>
      <w:tblCellMar>
        <w:left w:w="115" w:type="dxa"/>
        <w:right w:w="115" w:type="dxa"/>
      </w:tblCellMar>
    </w:tblPr>
  </w:style>
  <w:style w:type="table" w:customStyle="1" w:styleId="aff4">
    <w:basedOn w:val="TableNormal3"/>
    <w:rsid w:val="0067382D"/>
    <w:tblPr>
      <w:tblStyleRowBandSize w:val="1"/>
      <w:tblStyleColBandSize w:val="1"/>
      <w:tblCellMar>
        <w:left w:w="115" w:type="dxa"/>
        <w:right w:w="115" w:type="dxa"/>
      </w:tblCellMar>
    </w:tblPr>
  </w:style>
  <w:style w:type="table" w:customStyle="1" w:styleId="aff5">
    <w:basedOn w:val="TableNormal3"/>
    <w:rsid w:val="0067382D"/>
    <w:tblPr>
      <w:tblStyleRowBandSize w:val="1"/>
      <w:tblStyleColBandSize w:val="1"/>
      <w:tblCellMar>
        <w:left w:w="115" w:type="dxa"/>
        <w:right w:w="115" w:type="dxa"/>
      </w:tblCellMar>
    </w:tblPr>
  </w:style>
  <w:style w:type="table" w:customStyle="1" w:styleId="aff6">
    <w:basedOn w:val="TableNormal3"/>
    <w:rsid w:val="0067382D"/>
    <w:tblPr>
      <w:tblStyleRowBandSize w:val="1"/>
      <w:tblStyleColBandSize w:val="1"/>
      <w:tblCellMar>
        <w:left w:w="115" w:type="dxa"/>
        <w:right w:w="115" w:type="dxa"/>
      </w:tblCellMar>
    </w:tblPr>
  </w:style>
  <w:style w:type="table" w:customStyle="1" w:styleId="aff7">
    <w:basedOn w:val="TableNormal3"/>
    <w:rsid w:val="0067382D"/>
    <w:tblPr>
      <w:tblStyleRowBandSize w:val="1"/>
      <w:tblStyleColBandSize w:val="1"/>
      <w:tblCellMar>
        <w:left w:w="115" w:type="dxa"/>
        <w:right w:w="115" w:type="dxa"/>
      </w:tblCellMar>
    </w:tblPr>
  </w:style>
  <w:style w:type="table" w:customStyle="1" w:styleId="aff8">
    <w:basedOn w:val="TableNormal3"/>
    <w:rsid w:val="0067382D"/>
    <w:tblPr>
      <w:tblStyleRowBandSize w:val="1"/>
      <w:tblStyleColBandSize w:val="1"/>
      <w:tblCellMar>
        <w:left w:w="115" w:type="dxa"/>
        <w:right w:w="115" w:type="dxa"/>
      </w:tblCellMar>
    </w:tblPr>
  </w:style>
  <w:style w:type="table" w:customStyle="1" w:styleId="aff9">
    <w:basedOn w:val="TableNormal3"/>
    <w:rsid w:val="0067382D"/>
    <w:tblPr>
      <w:tblStyleRowBandSize w:val="1"/>
      <w:tblStyleColBandSize w:val="1"/>
      <w:tblCellMar>
        <w:left w:w="115" w:type="dxa"/>
        <w:right w:w="115" w:type="dxa"/>
      </w:tblCellMar>
    </w:tblPr>
  </w:style>
  <w:style w:type="table" w:customStyle="1" w:styleId="affa">
    <w:basedOn w:val="TableNormal3"/>
    <w:rsid w:val="0067382D"/>
    <w:tblPr>
      <w:tblStyleRowBandSize w:val="1"/>
      <w:tblStyleColBandSize w:val="1"/>
      <w:tblCellMar>
        <w:left w:w="115" w:type="dxa"/>
        <w:right w:w="115" w:type="dxa"/>
      </w:tblCellMar>
    </w:tblPr>
  </w:style>
  <w:style w:type="table" w:customStyle="1" w:styleId="affb">
    <w:basedOn w:val="TableNormal3"/>
    <w:rsid w:val="0067382D"/>
    <w:tblPr>
      <w:tblStyleRowBandSize w:val="1"/>
      <w:tblStyleColBandSize w:val="1"/>
      <w:tblCellMar>
        <w:left w:w="115" w:type="dxa"/>
        <w:right w:w="115" w:type="dxa"/>
      </w:tblCellMar>
    </w:tblPr>
  </w:style>
  <w:style w:type="table" w:customStyle="1" w:styleId="affc">
    <w:basedOn w:val="TableNormal3"/>
    <w:rsid w:val="0067382D"/>
    <w:tblPr>
      <w:tblStyleRowBandSize w:val="1"/>
      <w:tblStyleColBandSize w:val="1"/>
      <w:tblCellMar>
        <w:left w:w="115" w:type="dxa"/>
        <w:right w:w="115" w:type="dxa"/>
      </w:tblCellMar>
    </w:tblPr>
  </w:style>
  <w:style w:type="table" w:customStyle="1" w:styleId="affd">
    <w:basedOn w:val="TableNormal3"/>
    <w:rsid w:val="0067382D"/>
    <w:tblPr>
      <w:tblStyleRowBandSize w:val="1"/>
      <w:tblStyleColBandSize w:val="1"/>
      <w:tblCellMar>
        <w:left w:w="115" w:type="dxa"/>
        <w:right w:w="115" w:type="dxa"/>
      </w:tblCellMar>
    </w:tblPr>
  </w:style>
  <w:style w:type="table" w:customStyle="1" w:styleId="affe">
    <w:basedOn w:val="TableNormal3"/>
    <w:rsid w:val="0067382D"/>
    <w:tblPr>
      <w:tblStyleRowBandSize w:val="1"/>
      <w:tblStyleColBandSize w:val="1"/>
      <w:tblCellMar>
        <w:left w:w="115" w:type="dxa"/>
        <w:right w:w="115" w:type="dxa"/>
      </w:tblCellMar>
    </w:tblPr>
  </w:style>
  <w:style w:type="table" w:customStyle="1" w:styleId="afff">
    <w:basedOn w:val="TableNormal3"/>
    <w:rsid w:val="0067382D"/>
    <w:tblPr>
      <w:tblStyleRowBandSize w:val="1"/>
      <w:tblStyleColBandSize w:val="1"/>
      <w:tblCellMar>
        <w:left w:w="115" w:type="dxa"/>
        <w:right w:w="115" w:type="dxa"/>
      </w:tblCellMar>
    </w:tblPr>
  </w:style>
  <w:style w:type="table" w:customStyle="1" w:styleId="afff0">
    <w:basedOn w:val="TableNormal3"/>
    <w:rsid w:val="0067382D"/>
    <w:tblPr>
      <w:tblStyleRowBandSize w:val="1"/>
      <w:tblStyleColBandSize w:val="1"/>
      <w:tblCellMar>
        <w:left w:w="115" w:type="dxa"/>
        <w:right w:w="115" w:type="dxa"/>
      </w:tblCellMar>
    </w:tblPr>
  </w:style>
  <w:style w:type="table" w:customStyle="1" w:styleId="afff1">
    <w:basedOn w:val="TableNormal3"/>
    <w:rsid w:val="0067382D"/>
    <w:tblPr>
      <w:tblStyleRowBandSize w:val="1"/>
      <w:tblStyleColBandSize w:val="1"/>
      <w:tblCellMar>
        <w:left w:w="115" w:type="dxa"/>
        <w:right w:w="115" w:type="dxa"/>
      </w:tblCellMar>
    </w:tblPr>
  </w:style>
  <w:style w:type="table" w:customStyle="1" w:styleId="afff2">
    <w:basedOn w:val="TableNormal3"/>
    <w:rsid w:val="0067382D"/>
    <w:tblPr>
      <w:tblStyleRowBandSize w:val="1"/>
      <w:tblStyleColBandSize w:val="1"/>
      <w:tblCellMar>
        <w:left w:w="115" w:type="dxa"/>
        <w:right w:w="115" w:type="dxa"/>
      </w:tblCellMar>
    </w:tblPr>
  </w:style>
  <w:style w:type="table" w:customStyle="1" w:styleId="afff3">
    <w:basedOn w:val="TableNormal3"/>
    <w:rsid w:val="0067382D"/>
    <w:tblPr>
      <w:tblStyleRowBandSize w:val="1"/>
      <w:tblStyleColBandSize w:val="1"/>
      <w:tblCellMar>
        <w:top w:w="100" w:type="dxa"/>
        <w:left w:w="100" w:type="dxa"/>
        <w:bottom w:w="100" w:type="dxa"/>
        <w:right w:w="100" w:type="dxa"/>
      </w:tblCellMar>
    </w:tblPr>
  </w:style>
  <w:style w:type="table" w:customStyle="1" w:styleId="afff4">
    <w:basedOn w:val="TableNormal3"/>
    <w:rsid w:val="0067382D"/>
    <w:tblPr>
      <w:tblStyleRowBandSize w:val="1"/>
      <w:tblStyleColBandSize w:val="1"/>
      <w:tblCellMar>
        <w:top w:w="100" w:type="dxa"/>
        <w:left w:w="100" w:type="dxa"/>
        <w:bottom w:w="100" w:type="dxa"/>
        <w:right w:w="100" w:type="dxa"/>
      </w:tblCellMar>
    </w:tblPr>
  </w:style>
  <w:style w:type="table" w:customStyle="1" w:styleId="afff5">
    <w:basedOn w:val="TableNormal3"/>
    <w:rsid w:val="0067382D"/>
    <w:tblPr>
      <w:tblStyleRowBandSize w:val="1"/>
      <w:tblStyleColBandSize w:val="1"/>
      <w:tblCellMar>
        <w:top w:w="100" w:type="dxa"/>
        <w:left w:w="100" w:type="dxa"/>
        <w:bottom w:w="100" w:type="dxa"/>
        <w:right w:w="100" w:type="dxa"/>
      </w:tblCellMar>
    </w:tblPr>
  </w:style>
  <w:style w:type="table" w:customStyle="1" w:styleId="afff6">
    <w:basedOn w:val="TableNormal3"/>
    <w:rsid w:val="0067382D"/>
    <w:tblPr>
      <w:tblStyleRowBandSize w:val="1"/>
      <w:tblStyleColBandSize w:val="1"/>
      <w:tblCellMar>
        <w:top w:w="100" w:type="dxa"/>
        <w:left w:w="100" w:type="dxa"/>
        <w:bottom w:w="100" w:type="dxa"/>
        <w:right w:w="100" w:type="dxa"/>
      </w:tblCellMar>
    </w:tblPr>
  </w:style>
  <w:style w:type="table" w:customStyle="1" w:styleId="afff7">
    <w:basedOn w:val="TableNormal3"/>
    <w:rsid w:val="0067382D"/>
    <w:tblPr>
      <w:tblStyleRowBandSize w:val="1"/>
      <w:tblStyleColBandSize w:val="1"/>
      <w:tblCellMar>
        <w:top w:w="100" w:type="dxa"/>
        <w:left w:w="100" w:type="dxa"/>
        <w:bottom w:w="100" w:type="dxa"/>
        <w:right w:w="100" w:type="dxa"/>
      </w:tblCellMar>
    </w:tblPr>
  </w:style>
  <w:style w:type="paragraph" w:styleId="afff8">
    <w:name w:val="List Paragraph"/>
    <w:basedOn w:val="a"/>
    <w:uiPriority w:val="34"/>
    <w:qFormat/>
    <w:rsid w:val="00D06DFE"/>
    <w:pPr>
      <w:ind w:left="720"/>
      <w:contextualSpacing/>
    </w:pPr>
  </w:style>
  <w:style w:type="paragraph" w:customStyle="1" w:styleId="afff9">
    <w:name w:val="_тире"/>
    <w:basedOn w:val="a"/>
    <w:uiPriority w:val="99"/>
    <w:rsid w:val="009156A1"/>
    <w:pPr>
      <w:spacing w:after="120" w:line="240" w:lineRule="auto"/>
      <w:ind w:left="284" w:hanging="284"/>
      <w:jc w:val="both"/>
    </w:pPr>
    <w:rPr>
      <w:rFonts w:ascii="Times New Roman" w:eastAsia="Times New Roman" w:hAnsi="Times New Roman" w:cs="Times New Roman"/>
      <w:sz w:val="24"/>
      <w:szCs w:val="24"/>
      <w:lang w:val="uk-UA"/>
    </w:rPr>
  </w:style>
  <w:style w:type="paragraph" w:styleId="afffa">
    <w:name w:val="header"/>
    <w:basedOn w:val="a"/>
    <w:link w:val="afffb"/>
    <w:uiPriority w:val="99"/>
    <w:unhideWhenUsed/>
    <w:rsid w:val="007D3768"/>
    <w:pPr>
      <w:tabs>
        <w:tab w:val="center" w:pos="4677"/>
        <w:tab w:val="right" w:pos="9355"/>
      </w:tabs>
      <w:spacing w:line="240" w:lineRule="auto"/>
    </w:pPr>
  </w:style>
  <w:style w:type="character" w:customStyle="1" w:styleId="afffb">
    <w:name w:val="Верхний колонтитул Знак"/>
    <w:basedOn w:val="a0"/>
    <w:link w:val="afffa"/>
    <w:uiPriority w:val="99"/>
    <w:rsid w:val="007D3768"/>
  </w:style>
  <w:style w:type="paragraph" w:styleId="afffc">
    <w:name w:val="footer"/>
    <w:basedOn w:val="a"/>
    <w:link w:val="afffd"/>
    <w:uiPriority w:val="99"/>
    <w:unhideWhenUsed/>
    <w:rsid w:val="007D3768"/>
    <w:pPr>
      <w:tabs>
        <w:tab w:val="center" w:pos="4677"/>
        <w:tab w:val="right" w:pos="9355"/>
      </w:tabs>
      <w:spacing w:line="240" w:lineRule="auto"/>
    </w:pPr>
  </w:style>
  <w:style w:type="character" w:customStyle="1" w:styleId="afffd">
    <w:name w:val="Нижний колонтитул Знак"/>
    <w:basedOn w:val="a0"/>
    <w:link w:val="afffc"/>
    <w:uiPriority w:val="99"/>
    <w:rsid w:val="007D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21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6591</Words>
  <Characters>37575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2024-03-19T05:45:00Z</dcterms:created>
  <dcterms:modified xsi:type="dcterms:W3CDTF">2024-03-26T14:10:00Z</dcterms:modified>
</cp:coreProperties>
</file>