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A0B79" w14:textId="57E3FD5C" w:rsidR="001123B0" w:rsidRPr="00C45C19" w:rsidRDefault="00736F03" w:rsidP="00B938B4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B938B4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B938B4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="00C45C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</w:t>
      </w:r>
    </w:p>
    <w:p w14:paraId="77C4A5BE" w14:textId="77777777" w:rsidR="001123B0" w:rsidRPr="00B938B4" w:rsidRDefault="00736F03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14:paraId="4E175DA3" w14:textId="064FD443" w:rsidR="001123B0" w:rsidRPr="00B938B4" w:rsidRDefault="00736F03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для </w:t>
      </w:r>
      <w:proofErr w:type="spellStart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</w:t>
      </w:r>
      <w:proofErr w:type="spellStart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14:paraId="71701A8B" w14:textId="77777777" w:rsidR="001123B0" w:rsidRPr="00B938B4" w:rsidRDefault="001123B0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tbl>
      <w:tblPr>
        <w:tblStyle w:val="af5"/>
        <w:tblW w:w="1019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7433"/>
      </w:tblGrid>
      <w:tr w:rsidR="001123B0" w:rsidRPr="009761F3" w14:paraId="3234BB2A" w14:textId="77777777" w:rsidTr="00B33B03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F66B6" w14:textId="77777777" w:rsidR="001123B0" w:rsidRPr="009761F3" w:rsidRDefault="00736F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976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976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41814" w14:textId="77777777" w:rsidR="001123B0" w:rsidRPr="009761F3" w:rsidRDefault="00736F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C8771" w14:textId="781155DA" w:rsidR="001123B0" w:rsidRPr="009761F3" w:rsidRDefault="00736F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76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 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критеріям</w:t>
            </w:r>
            <w:proofErr w:type="spellEnd"/>
          </w:p>
        </w:tc>
      </w:tr>
      <w:tr w:rsidR="009761F3" w:rsidRPr="00B938B4" w14:paraId="44CD165E" w14:textId="77777777" w:rsidTr="00B33B03">
        <w:trPr>
          <w:trHeight w:val="1632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D0E2E" w14:textId="77777777" w:rsidR="009761F3" w:rsidRPr="009761F3" w:rsidRDefault="009761F3" w:rsidP="009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6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9468B" w14:textId="4DAFF457" w:rsidR="009761F3" w:rsidRPr="009761F3" w:rsidRDefault="009761F3" w:rsidP="009761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76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BDE66" w14:textId="77777777" w:rsidR="009761F3" w:rsidRPr="009761F3" w:rsidRDefault="009761F3" w:rsidP="009761F3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761F3">
              <w:rPr>
                <w:rFonts w:ascii="Times New Roman" w:hAnsi="Times New Roman"/>
                <w:b/>
                <w:sz w:val="24"/>
                <w:szCs w:val="24"/>
              </w:rPr>
              <w:t>Довідку</w:t>
            </w:r>
            <w:proofErr w:type="spellEnd"/>
            <w:r w:rsidRPr="009761F3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9761F3">
              <w:rPr>
                <w:rFonts w:ascii="Times New Roman" w:hAnsi="Times New Roman"/>
                <w:b/>
                <w:sz w:val="24"/>
                <w:szCs w:val="24"/>
              </w:rPr>
              <w:t>довільній</w:t>
            </w:r>
            <w:proofErr w:type="spellEnd"/>
            <w:r w:rsidRPr="009761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hAnsi="Times New Roman"/>
                <w:b/>
                <w:sz w:val="24"/>
                <w:szCs w:val="24"/>
              </w:rPr>
              <w:t>формі</w:t>
            </w:r>
            <w:proofErr w:type="spellEnd"/>
            <w:r w:rsidRPr="009761F3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9761F3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976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hAnsi="Times New Roman"/>
                <w:sz w:val="24"/>
                <w:szCs w:val="24"/>
              </w:rPr>
              <w:t>аналогічного</w:t>
            </w:r>
            <w:proofErr w:type="spellEnd"/>
            <w:r w:rsidRPr="009761F3">
              <w:rPr>
                <w:rFonts w:ascii="Times New Roman" w:hAnsi="Times New Roman"/>
                <w:sz w:val="24"/>
                <w:szCs w:val="24"/>
              </w:rPr>
              <w:t xml:space="preserve"> договору/</w:t>
            </w:r>
            <w:proofErr w:type="spellStart"/>
            <w:r w:rsidRPr="009761F3">
              <w:rPr>
                <w:rFonts w:ascii="Times New Roman" w:hAnsi="Times New Roman"/>
                <w:sz w:val="24"/>
                <w:szCs w:val="24"/>
              </w:rPr>
              <w:t>аналогічних</w:t>
            </w:r>
            <w:proofErr w:type="spellEnd"/>
            <w:r w:rsidRPr="00976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hAnsi="Times New Roman"/>
                <w:sz w:val="24"/>
                <w:szCs w:val="24"/>
              </w:rPr>
              <w:t>договорів</w:t>
            </w:r>
            <w:proofErr w:type="spellEnd"/>
            <w:r w:rsidRPr="009761F3">
              <w:rPr>
                <w:rFonts w:ascii="Times New Roman" w:hAnsi="Times New Roman"/>
                <w:sz w:val="24"/>
                <w:szCs w:val="24"/>
              </w:rPr>
              <w:t xml:space="preserve"> (не </w:t>
            </w:r>
            <w:proofErr w:type="spellStart"/>
            <w:r w:rsidRPr="009761F3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9761F3">
              <w:rPr>
                <w:rFonts w:ascii="Times New Roman" w:hAnsi="Times New Roman"/>
                <w:sz w:val="24"/>
                <w:szCs w:val="24"/>
              </w:rPr>
              <w:t xml:space="preserve"> одного) </w:t>
            </w:r>
          </w:p>
          <w:p w14:paraId="728FEF67" w14:textId="77777777" w:rsidR="009761F3" w:rsidRPr="009761F3" w:rsidRDefault="009761F3" w:rsidP="009761F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підтверджуюч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копією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та 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копією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видаткової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накладної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 листа-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відгука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 контрагента про 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належне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договору)</w:t>
            </w:r>
          </w:p>
          <w:p w14:paraId="5CA1C345" w14:textId="16E04878" w:rsidR="009761F3" w:rsidRPr="00B54A70" w:rsidRDefault="009761F3" w:rsidP="0097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9761F3">
              <w:rPr>
                <w:rFonts w:ascii="Times New Roman" w:hAnsi="Times New Roman" w:cs="Times New Roman"/>
                <w:i/>
              </w:rPr>
              <w:t>Аналогічним</w:t>
            </w:r>
            <w:proofErr w:type="spellEnd"/>
            <w:r w:rsidRPr="009761F3">
              <w:rPr>
                <w:rFonts w:ascii="Times New Roman" w:hAnsi="Times New Roman" w:cs="Times New Roman"/>
                <w:i/>
              </w:rPr>
              <w:t xml:space="preserve"> договором є </w:t>
            </w:r>
            <w:proofErr w:type="spellStart"/>
            <w:r w:rsidRPr="009761F3">
              <w:rPr>
                <w:rFonts w:ascii="Times New Roman" w:hAnsi="Times New Roman" w:cs="Times New Roman"/>
                <w:i/>
              </w:rPr>
              <w:t>договір</w:t>
            </w:r>
            <w:proofErr w:type="spellEnd"/>
            <w:r w:rsidRPr="009761F3">
              <w:rPr>
                <w:rFonts w:ascii="Times New Roman" w:hAnsi="Times New Roman" w:cs="Times New Roman"/>
                <w:i/>
              </w:rPr>
              <w:t xml:space="preserve">, у </w:t>
            </w:r>
            <w:proofErr w:type="spellStart"/>
            <w:r w:rsidRPr="009761F3">
              <w:rPr>
                <w:rFonts w:ascii="Times New Roman" w:hAnsi="Times New Roman" w:cs="Times New Roman"/>
                <w:i/>
              </w:rPr>
              <w:t>якому</w:t>
            </w:r>
            <w:proofErr w:type="spellEnd"/>
            <w:r w:rsidRPr="009761F3">
              <w:rPr>
                <w:rFonts w:ascii="Times New Roman" w:hAnsi="Times New Roman" w:cs="Times New Roman"/>
                <w:i/>
              </w:rPr>
              <w:t xml:space="preserve"> предметом договору є </w:t>
            </w:r>
            <w:proofErr w:type="spellStart"/>
            <w:r w:rsidRPr="009761F3">
              <w:rPr>
                <w:rFonts w:ascii="Times New Roman" w:hAnsi="Times New Roman" w:cs="Times New Roman"/>
                <w:i/>
              </w:rPr>
              <w:t>постачання</w:t>
            </w:r>
            <w:proofErr w:type="spellEnd"/>
            <w:r w:rsidRPr="009761F3">
              <w:rPr>
                <w:rFonts w:ascii="Times New Roman" w:hAnsi="Times New Roman" w:cs="Times New Roman"/>
                <w:i/>
              </w:rPr>
              <w:t xml:space="preserve"> по коду </w:t>
            </w:r>
            <w:proofErr w:type="spellStart"/>
            <w:r w:rsidRPr="009761F3">
              <w:rPr>
                <w:rFonts w:ascii="Times New Roman" w:hAnsi="Times New Roman" w:cs="Times New Roman"/>
                <w:i/>
              </w:rPr>
              <w:t>закупівлі</w:t>
            </w:r>
            <w:proofErr w:type="spellEnd"/>
            <w:r w:rsidRPr="009761F3">
              <w:rPr>
                <w:rFonts w:ascii="Times New Roman" w:hAnsi="Times New Roman" w:cs="Times New Roman"/>
                <w:i/>
              </w:rPr>
              <w:t xml:space="preserve"> ДК 021:2015 (</w:t>
            </w:r>
            <w:r w:rsidRPr="009761F3">
              <w:rPr>
                <w:rFonts w:ascii="Times New Roman" w:hAnsi="Times New Roman" w:cs="Times New Roman"/>
                <w:i/>
                <w:lang w:val="en-US"/>
              </w:rPr>
              <w:t>CPV</w:t>
            </w:r>
            <w:r w:rsidRPr="009761F3">
              <w:rPr>
                <w:rFonts w:ascii="Times New Roman" w:hAnsi="Times New Roman" w:cs="Times New Roman"/>
                <w:i/>
              </w:rPr>
              <w:t xml:space="preserve">) – </w:t>
            </w:r>
            <w:r w:rsidRPr="009761F3">
              <w:rPr>
                <w:rFonts w:ascii="Times New Roman" w:hAnsi="Times New Roman"/>
                <w:bCs/>
                <w:szCs w:val="24"/>
              </w:rPr>
              <w:t xml:space="preserve">33690000 –3 </w:t>
            </w:r>
            <w:proofErr w:type="spellStart"/>
            <w:r w:rsidRPr="009761F3">
              <w:rPr>
                <w:rFonts w:ascii="Times New Roman" w:hAnsi="Times New Roman"/>
                <w:bCs/>
                <w:szCs w:val="24"/>
              </w:rPr>
              <w:t>Лікарські</w:t>
            </w:r>
            <w:proofErr w:type="spellEnd"/>
            <w:r w:rsidRPr="009761F3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hAnsi="Times New Roman"/>
                <w:bCs/>
                <w:szCs w:val="24"/>
              </w:rPr>
              <w:t>засоби</w:t>
            </w:r>
            <w:proofErr w:type="spellEnd"/>
            <w:r w:rsidRPr="009761F3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hAnsi="Times New Roman"/>
                <w:bCs/>
                <w:szCs w:val="24"/>
              </w:rPr>
              <w:t>різні</w:t>
            </w:r>
            <w:proofErr w:type="spellEnd"/>
            <w:r w:rsidRPr="009761F3">
              <w:rPr>
                <w:rFonts w:ascii="Times New Roman" w:hAnsi="Times New Roman" w:cs="Times New Roman"/>
                <w:i/>
              </w:rPr>
              <w:t>;</w:t>
            </w:r>
          </w:p>
        </w:tc>
      </w:tr>
    </w:tbl>
    <w:p w14:paraId="0E3BD6B1" w14:textId="629C6F8E" w:rsidR="001123B0" w:rsidRPr="00B938B4" w:rsidRDefault="00736F0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разі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участі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учасників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підтвердження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відповідності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кваліфікаційним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критеріям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здійснюється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урахуванням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узагальнених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об’єднаних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показників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кожного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учасника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такого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підставі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наданої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об’єднанням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інформації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267092EC" w14:textId="77777777" w:rsidR="00B938B4" w:rsidRDefault="00B938B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25A369D" w14:textId="023D5188" w:rsidR="001123B0" w:rsidRPr="00B938B4" w:rsidRDefault="00B938B4" w:rsidP="00B938B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36F03"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="00736F03"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36F03"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="00736F03"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31B44DC7" w14:textId="77777777" w:rsidR="00B938B4" w:rsidRDefault="00B938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9EE1101" w14:textId="20ABE30E" w:rsidR="001123B0" w:rsidRPr="00B938B4" w:rsidRDefault="00736F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вимагає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подання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закупівель будь-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яких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документів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підтверджують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визначених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пункті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47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абзацу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чотирнадцятого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пункту),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самостійного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декларування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відсутності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таких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учасником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доабзацу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шістнадцятого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 47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6D0F49BF" w14:textId="1A54C8BB" w:rsidR="001123B0" w:rsidRPr="00B33B03" w:rsidRDefault="00736F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підтверджує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зазначених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пункті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47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підпунктів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 і 7, абзацу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чотирнадцятого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пункту), шляхом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самостійного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декларування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відсутності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таких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закупівель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подання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7E8D2449" w14:textId="77777777" w:rsidR="001123B0" w:rsidRPr="00B54A70" w:rsidRDefault="00736F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 результатами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розгляду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закупівель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підпунктами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1 і 7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пункту.</w:t>
      </w:r>
    </w:p>
    <w:p w14:paraId="07B60720" w14:textId="00492E50" w:rsidR="001123B0" w:rsidRPr="00B938B4" w:rsidRDefault="00736F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 повинен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b/>
          <w:sz w:val="24"/>
          <w:szCs w:val="24"/>
        </w:rPr>
        <w:t>довідку</w:t>
      </w:r>
      <w:proofErr w:type="spellEnd"/>
      <w:r w:rsidRPr="009761F3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9761F3">
        <w:rPr>
          <w:rFonts w:ascii="Times New Roman" w:eastAsia="Times New Roman" w:hAnsi="Times New Roman" w:cs="Times New Roman"/>
          <w:b/>
          <w:sz w:val="24"/>
          <w:szCs w:val="24"/>
        </w:rPr>
        <w:t>довільній</w:t>
      </w:r>
      <w:proofErr w:type="spellEnd"/>
      <w:r w:rsidRPr="009761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b/>
          <w:sz w:val="24"/>
          <w:szCs w:val="24"/>
        </w:rPr>
        <w:t>формі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торгах,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встановленої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14 пункту 47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обставинах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вжиття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доведення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надійності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незважаючи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торгах. Для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суб’єкт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) повинен довести,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сплатив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зобов’язався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завданих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достатнім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відмовлено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процедурі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3BFAD0" w14:textId="77777777" w:rsidR="001123B0" w:rsidRPr="00B33B03" w:rsidRDefault="00736F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У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разі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коли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учасник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процедури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закупівлі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має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намір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залучити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інших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суб’єктів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господарювання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як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субпідрядників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/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співвиконавців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в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обсязі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не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менш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як 20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відсотків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вартості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договору про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закупівлю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у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разі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закупівлі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робіт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або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послуг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для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підтвердження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його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відповідності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кваліфікаційним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критеріям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відповідно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до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частини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третьої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статті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16 Закону (у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разі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застосування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таких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критеріїв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до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учасника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процедури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закупівлі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),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замовник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перевіряє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таких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суб’єктів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господарювання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щодо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відсутності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підстав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визначених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пунктом 47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Особливостей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</w:p>
    <w:p w14:paraId="3111F380" w14:textId="77777777" w:rsidR="001123B0" w:rsidRDefault="001123B0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14:paraId="1CA4FB1D" w14:textId="77777777" w:rsidR="00B33B03" w:rsidRDefault="00B33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B74BBF" w14:textId="652301D1" w:rsidR="001123B0" w:rsidRPr="00B33B03" w:rsidRDefault="00B33B03" w:rsidP="00B33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36F03"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="00736F03"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36F03"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="00736F03"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="00736F03"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="00736F03"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для </w:t>
      </w:r>
      <w:proofErr w:type="spellStart"/>
      <w:r w:rsidR="00736F03"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="00736F03"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36F03"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="00736F03"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 w:rsidR="00736F03"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 w:rsidR="00736F03"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736F03" w:rsidRPr="00B33B03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="00736F03" w:rsidRPr="00B33B03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736F03" w:rsidRPr="00B33B03"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 w:rsidR="00736F03" w:rsidRPr="00B33B0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 w:rsidR="00736F03" w:rsidRPr="00B33B0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736F03"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 w:rsidR="00736F03" w:rsidRPr="00B33B0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="00736F03" w:rsidRPr="00B33B0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 w:rsidR="00736F03" w:rsidRPr="00B33B0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3EA16527" w14:textId="77777777" w:rsidR="009761F3" w:rsidRDefault="009761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E1947C" w14:textId="723D8EEF" w:rsidR="001123B0" w:rsidRPr="009761F3" w:rsidRDefault="00736F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Переможець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у строк,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1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 </w:t>
      </w:r>
      <w:proofErr w:type="spellStart"/>
      <w:r w:rsidRPr="009761F3">
        <w:rPr>
          <w:rFonts w:ascii="Times New Roman" w:eastAsia="Times New Roman" w:hAnsi="Times New Roman" w:cs="Times New Roman"/>
          <w:b/>
          <w:i/>
          <w:sz w:val="24"/>
          <w:szCs w:val="24"/>
        </w:rPr>
        <w:t>перевищує</w:t>
      </w:r>
      <w:proofErr w:type="spellEnd"/>
      <w:r w:rsidRPr="009761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b/>
          <w:i/>
          <w:sz w:val="24"/>
          <w:szCs w:val="24"/>
        </w:rPr>
        <w:t>чотири</w:t>
      </w:r>
      <w:proofErr w:type="spellEnd"/>
      <w:r w:rsidRPr="009761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b/>
          <w:i/>
          <w:sz w:val="24"/>
          <w:szCs w:val="24"/>
        </w:rPr>
        <w:t>дні</w:t>
      </w:r>
      <w:proofErr w:type="spellEnd"/>
      <w:r w:rsidRPr="009761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закупівель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, повинен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закупівель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761F3">
        <w:rPr>
          <w:rFonts w:ascii="Times New Roman" w:eastAsia="Times New Roman" w:hAnsi="Times New Roman" w:cs="Times New Roman"/>
          <w:b/>
          <w:bCs/>
          <w:sz w:val="24"/>
          <w:szCs w:val="24"/>
        </w:rPr>
        <w:t>підпунктах</w:t>
      </w:r>
      <w:proofErr w:type="spellEnd"/>
      <w:r w:rsidRPr="009761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3, 5, 6 і 12 та в </w:t>
      </w:r>
      <w:proofErr w:type="spellStart"/>
      <w:r w:rsidRPr="009761F3">
        <w:rPr>
          <w:rFonts w:ascii="Times New Roman" w:eastAsia="Times New Roman" w:hAnsi="Times New Roman" w:cs="Times New Roman"/>
          <w:b/>
          <w:bCs/>
          <w:sz w:val="24"/>
          <w:szCs w:val="24"/>
        </w:rPr>
        <w:t>абзаці</w:t>
      </w:r>
      <w:proofErr w:type="spellEnd"/>
      <w:r w:rsidRPr="009761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b/>
          <w:bCs/>
          <w:sz w:val="24"/>
          <w:szCs w:val="24"/>
        </w:rPr>
        <w:t>чотирнадцятому</w:t>
      </w:r>
      <w:proofErr w:type="spellEnd"/>
      <w:r w:rsidRPr="009761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пункту 47</w:t>
      </w:r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B0A386E" w14:textId="77777777" w:rsidR="001123B0" w:rsidRPr="00B33B03" w:rsidRDefault="00736F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Першим днем строку,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передбаченого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цією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тендерною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документацією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та/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Законом та/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Особливостями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перебіг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якого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визначається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дати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певної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події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вважатиметься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наступний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 днем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відповідної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події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календарний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робочий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день,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залежно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від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того, у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яких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днях (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календарних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чи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робочих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обраховується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відповідний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строк.</w:t>
      </w:r>
    </w:p>
    <w:p w14:paraId="6223B691" w14:textId="77777777" w:rsidR="001123B0" w:rsidRPr="00B33B03" w:rsidRDefault="001123B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white"/>
        </w:rPr>
      </w:pPr>
    </w:p>
    <w:p w14:paraId="48CFD65B" w14:textId="1986DDC7" w:rsidR="00B33B03" w:rsidRPr="00B33B03" w:rsidRDefault="00736F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B33B0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3.1. </w:t>
      </w:r>
      <w:proofErr w:type="spellStart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Документи</w:t>
      </w:r>
      <w:proofErr w:type="spellEnd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, </w:t>
      </w:r>
      <w:proofErr w:type="spellStart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які</w:t>
      </w:r>
      <w:proofErr w:type="spellEnd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надаються</w:t>
      </w:r>
      <w:proofErr w:type="spellEnd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 ПЕРЕМОЖЦЕМ (</w:t>
      </w:r>
      <w:proofErr w:type="spellStart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юридичною</w:t>
      </w:r>
      <w:proofErr w:type="spellEnd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особою):</w:t>
      </w:r>
    </w:p>
    <w:tbl>
      <w:tblPr>
        <w:tblStyle w:val="af7"/>
        <w:tblW w:w="10580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657"/>
        <w:gridCol w:w="4671"/>
        <w:gridCol w:w="5252"/>
      </w:tblGrid>
      <w:tr w:rsidR="001123B0" w:rsidRPr="00B33B03" w14:paraId="732C9A18" w14:textId="77777777" w:rsidTr="00B33B03">
        <w:trPr>
          <w:trHeight w:val="994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9C10A" w14:textId="77777777" w:rsidR="001123B0" w:rsidRPr="00B33B03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№</w:t>
            </w:r>
          </w:p>
          <w:p w14:paraId="7E7F7053" w14:textId="77777777" w:rsidR="001123B0" w:rsidRPr="00B33B03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</w:t>
            </w:r>
            <w:r w:rsidRPr="00B33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/п</w:t>
            </w: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51C3B" w14:textId="77777777" w:rsidR="001123B0" w:rsidRPr="00B33B03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п. </w:t>
            </w:r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47</w:t>
            </w:r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</w:p>
          <w:p w14:paraId="3118FBD8" w14:textId="77777777" w:rsidR="001123B0" w:rsidRPr="00B33B03" w:rsidRDefault="001123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2636A" w14:textId="77777777" w:rsidR="001123B0" w:rsidRPr="00B33B03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Переможець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п. </w:t>
            </w:r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47</w:t>
            </w:r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підтвердження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відсутності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підстав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) повинен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надати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таку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:</w:t>
            </w:r>
          </w:p>
        </w:tc>
      </w:tr>
      <w:tr w:rsidR="001123B0" w:rsidRPr="00B33B03" w14:paraId="059F9723" w14:textId="77777777" w:rsidTr="00B33B03">
        <w:trPr>
          <w:trHeight w:val="1704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07A97" w14:textId="77777777" w:rsidR="001123B0" w:rsidRPr="00B33B03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BADAD" w14:textId="373D52A6" w:rsidR="001123B0" w:rsidRPr="00B33B03" w:rsidRDefault="00736F03" w:rsidP="00B3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корупційного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29128FE1" w14:textId="77777777" w:rsidR="001123B0" w:rsidRPr="00B33B03" w:rsidRDefault="00736F03" w:rsidP="00B3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3 пункт 47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66FE6" w14:textId="77777777" w:rsidR="001123B0" w:rsidRPr="00B33B03" w:rsidRDefault="00736F03" w:rsidP="00B33B0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Інформаційна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довідка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Єдиного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державного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реєстру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осіб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вчинили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корупційні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пов’язані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корупцією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правопорушення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згідно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якою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буде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знайдено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інформації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корупційні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пов'язані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корупцією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правопорушення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керівника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учасника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процедури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закупівлі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Довідка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надається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період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відсутності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функціональної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можливості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перевірки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інформації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вебресурсі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Єдиного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державного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реєстру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осіб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вчинили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корупційні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пов’язані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корупцією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правопорушення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яка не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стосується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запитувача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123B0" w:rsidRPr="00B33B03" w14:paraId="10B99582" w14:textId="77777777" w:rsidTr="00B33B03">
        <w:trPr>
          <w:trHeight w:val="2129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5BF41" w14:textId="77777777" w:rsidR="001123B0" w:rsidRPr="00B33B03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6FA86" w14:textId="77777777" w:rsidR="001123B0" w:rsidRPr="00B33B03" w:rsidRDefault="00736F03" w:rsidP="00B3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засуджений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вчинене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мотивів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зокрема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шахрайством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коштів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знято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погашено в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установленому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порядку.</w:t>
            </w:r>
          </w:p>
          <w:p w14:paraId="1E35E5AF" w14:textId="77777777" w:rsidR="001123B0" w:rsidRPr="00B33B03" w:rsidRDefault="00736F03" w:rsidP="00B33B0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(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підпункт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6 пункт 47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2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93FEC" w14:textId="77777777" w:rsidR="001123B0" w:rsidRPr="009761F3" w:rsidRDefault="00736F03" w:rsidP="00B3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Повний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витяг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інформаційно-аналітичної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системи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Облік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відомостей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притягнення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особи до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кримінальної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відповідальності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наявності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судимості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сформований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паперовій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електронній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містить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інформацію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 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відсутність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судимості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обмежень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передбачених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кримінальним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процесуальним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законодавством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України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щодо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керівника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учасника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процедури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закупівлі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21D5EFF1" w14:textId="77777777" w:rsidR="001123B0" w:rsidRPr="009761F3" w:rsidRDefault="001123B0" w:rsidP="00B3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762B4AA" w14:textId="77777777" w:rsidR="001123B0" w:rsidRPr="00B33B03" w:rsidRDefault="00736F03" w:rsidP="00B3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більше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тридцятиденної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давнини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від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дати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подання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документа.</w:t>
            </w:r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23B0" w:rsidRPr="00B33B03" w14:paraId="315C5F38" w14:textId="77777777" w:rsidTr="00B33B03">
        <w:trPr>
          <w:trHeight w:val="2173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5519" w14:textId="77777777" w:rsidR="001123B0" w:rsidRPr="00B33B03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274C1" w14:textId="77777777" w:rsidR="001123B0" w:rsidRPr="00B33B03" w:rsidRDefault="00736F03" w:rsidP="00B3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дитячої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праці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будь-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якими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формами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людьми.</w:t>
            </w:r>
          </w:p>
          <w:p w14:paraId="63B5CD54" w14:textId="77777777" w:rsidR="001123B0" w:rsidRPr="00B33B03" w:rsidRDefault="00736F03" w:rsidP="00B3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12 пункт 47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25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2F8B7" w14:textId="77777777" w:rsidR="001123B0" w:rsidRPr="00B33B03" w:rsidRDefault="001123B0" w:rsidP="00B3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3B0" w:rsidRPr="00B33B03" w14:paraId="37AAA1CC" w14:textId="77777777" w:rsidTr="00B33B03">
        <w:trPr>
          <w:trHeight w:val="479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DBFE9" w14:textId="77777777" w:rsidR="001123B0" w:rsidRPr="00B33B03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4</w:t>
            </w: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81BF1" w14:textId="77777777" w:rsidR="001123B0" w:rsidRPr="00B33B03" w:rsidRDefault="00736F03" w:rsidP="00B33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виконав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раніше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укладеним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договором про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закупівлю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самим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призвело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його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дострокового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розірвання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і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застосовано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санкції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вигляді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штрафів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та/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відшкодування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збитків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—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протягом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трьох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років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дострокового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розірвання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договору.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перебуває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обставинах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зазначених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цьому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абзаці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може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надати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підтвердження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вжиття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заходів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доведення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своєї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надійності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незважаючи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відмови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торгах.  </w:t>
            </w:r>
          </w:p>
          <w:p w14:paraId="33D4E5A3" w14:textId="07F07E11" w:rsidR="00B33B03" w:rsidRPr="00B33B03" w:rsidRDefault="00736F03" w:rsidP="00B33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(абзац 14 пункт 47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A6613" w14:textId="77777777" w:rsidR="001123B0" w:rsidRPr="00B33B03" w:rsidRDefault="00736F03" w:rsidP="00B33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976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 (для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80DE01C" w14:textId="77777777" w:rsidR="001123B0" w:rsidRDefault="001123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75B5336" w14:textId="77777777" w:rsidR="001123B0" w:rsidRPr="00B33B03" w:rsidRDefault="00736F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 </w:t>
      </w:r>
      <w:proofErr w:type="spellStart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ПЕРЕМОЖЦЕМ (</w:t>
      </w:r>
      <w:proofErr w:type="spellStart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 </w:t>
      </w:r>
      <w:proofErr w:type="spellStart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</w:t>
      </w:r>
      <w:r w:rsidRPr="00B33B03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підприємцем</w:t>
      </w:r>
      <w:proofErr w:type="spellEnd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Style w:val="af8"/>
        <w:tblW w:w="10650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657"/>
        <w:gridCol w:w="4427"/>
        <w:gridCol w:w="5566"/>
      </w:tblGrid>
      <w:tr w:rsidR="001123B0" w:rsidRPr="00B33B03" w14:paraId="393D916A" w14:textId="77777777" w:rsidTr="00B33B03">
        <w:trPr>
          <w:trHeight w:val="82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40B92" w14:textId="77777777" w:rsidR="001123B0" w:rsidRPr="00B33B03" w:rsidRDefault="00736F03" w:rsidP="00B33B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5B8CA86B" w14:textId="77777777" w:rsidR="001123B0" w:rsidRPr="00B33B03" w:rsidRDefault="00736F03" w:rsidP="00B33B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B33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5FC8B" w14:textId="77777777" w:rsidR="001123B0" w:rsidRPr="00B33B03" w:rsidRDefault="00736F03" w:rsidP="00B33B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згідно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пункту 47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Особливостей</w:t>
            </w:r>
            <w:proofErr w:type="spellEnd"/>
          </w:p>
          <w:p w14:paraId="52563B02" w14:textId="77777777" w:rsidR="001123B0" w:rsidRPr="00B33B03" w:rsidRDefault="001123B0" w:rsidP="00B33B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2A5C0" w14:textId="77777777" w:rsidR="001123B0" w:rsidRPr="00B33B03" w:rsidRDefault="00736F03" w:rsidP="00B33B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B33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пункту 47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Особ</w:t>
            </w:r>
            <w:r w:rsidRPr="00B33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ливостей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123B0" w:rsidRPr="00B33B03" w14:paraId="4B9094EB" w14:textId="77777777" w:rsidTr="00B33B03">
        <w:trPr>
          <w:trHeight w:val="1723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0611C" w14:textId="77777777" w:rsidR="001123B0" w:rsidRPr="00B33B03" w:rsidRDefault="00736F03" w:rsidP="00B33B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A1B3B" w14:textId="7FEE916C" w:rsidR="001123B0" w:rsidRPr="00B33B03" w:rsidRDefault="00736F03" w:rsidP="00B3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корупційного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721378C7" w14:textId="77777777" w:rsidR="001123B0" w:rsidRPr="00B33B03" w:rsidRDefault="00736F03" w:rsidP="00B3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3 пункт 47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D5C08" w14:textId="7E4DD6AA" w:rsidR="001123B0" w:rsidRPr="00B33B03" w:rsidRDefault="00736F03" w:rsidP="00B33B0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Інформаційна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довідка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Єдиного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державного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реєстру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осіб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вчинили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корупційні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пов’язані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корупцією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правопорушення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згідно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якою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буде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знайдено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інформації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корупційні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пов'язані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корупцією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правопорушення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фізичної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особи, яка є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учасником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Довідка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надається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період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відсутності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функціональної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можливості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перевірки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інформації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вебресурсі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Єдиного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державного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реєстру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осіб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вчинили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корупційні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пов’язані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корупцією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правопорушення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яка не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стосується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запитувача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123B0" w:rsidRPr="00B33B03" w14:paraId="52A7C150" w14:textId="77777777" w:rsidTr="00B33B03">
        <w:trPr>
          <w:trHeight w:val="2152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DD883" w14:textId="77777777" w:rsidR="001123B0" w:rsidRPr="00B33B03" w:rsidRDefault="00736F03" w:rsidP="00B33B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7C49A" w14:textId="77777777" w:rsidR="001123B0" w:rsidRPr="00B33B03" w:rsidRDefault="00736F03" w:rsidP="00B3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особа, яка є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засуджена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вчинене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мотивів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зокрема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коштів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знято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погашено в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установленому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порядку.</w:t>
            </w:r>
          </w:p>
          <w:p w14:paraId="6E1E0575" w14:textId="77777777" w:rsidR="001123B0" w:rsidRPr="00B33B03" w:rsidRDefault="00736F03" w:rsidP="00B3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5 пункт 47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5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45E94" w14:textId="77777777" w:rsidR="001123B0" w:rsidRPr="00B33B03" w:rsidRDefault="00736F03" w:rsidP="00B3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Повний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витяг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інформаційно-аналітичної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системи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Облік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відомостей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притягнення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особи до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кримінальної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наявності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судимості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сформований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паперовій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містить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інформацію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 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судимості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обмежень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кримінальним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процесуальним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України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щодо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фізичної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14:paraId="586D1E05" w14:textId="77777777" w:rsidR="001123B0" w:rsidRPr="00B33B03" w:rsidRDefault="001123B0" w:rsidP="00B3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D257FE1" w14:textId="77777777" w:rsidR="001123B0" w:rsidRPr="00B33B03" w:rsidRDefault="00736F03" w:rsidP="00B3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більше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давнини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документа. </w:t>
            </w:r>
          </w:p>
        </w:tc>
      </w:tr>
      <w:tr w:rsidR="001123B0" w:rsidRPr="00B33B03" w14:paraId="765C177B" w14:textId="77777777" w:rsidTr="00B33B03">
        <w:trPr>
          <w:trHeight w:val="163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00D88" w14:textId="77777777" w:rsidR="001123B0" w:rsidRPr="00B33B03" w:rsidRDefault="00736F03" w:rsidP="00B33B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3CA5C" w14:textId="77777777" w:rsidR="001123B0" w:rsidRPr="00B33B03" w:rsidRDefault="00736F03" w:rsidP="00B3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дитячої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праці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будь-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якими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формами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людьми.</w:t>
            </w:r>
          </w:p>
          <w:p w14:paraId="5D770EDA" w14:textId="77777777" w:rsidR="001123B0" w:rsidRPr="00B33B03" w:rsidRDefault="00736F03" w:rsidP="00B3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12 пункт 47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56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19C75" w14:textId="77777777" w:rsidR="001123B0" w:rsidRPr="00B33B03" w:rsidRDefault="001123B0" w:rsidP="00B3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3B0" w:rsidRPr="00B33B03" w14:paraId="23A9BF10" w14:textId="77777777" w:rsidTr="00B33B03">
        <w:trPr>
          <w:trHeight w:val="4092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DC7DD" w14:textId="77777777" w:rsidR="001123B0" w:rsidRPr="00B33B03" w:rsidRDefault="00736F03" w:rsidP="00B33B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93EA1" w14:textId="77777777" w:rsidR="001123B0" w:rsidRPr="00B33B03" w:rsidRDefault="00736F03" w:rsidP="00B33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підт</w:t>
            </w:r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вердження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вжиття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заходів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доведення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своєї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надійності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незважаючи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відмови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торгах.  </w:t>
            </w:r>
          </w:p>
          <w:p w14:paraId="16147C0F" w14:textId="77777777" w:rsidR="001123B0" w:rsidRPr="00B33B03" w:rsidRDefault="00736F03" w:rsidP="00B33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(абзац 14 пункт 47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80F90" w14:textId="77777777" w:rsidR="001123B0" w:rsidRPr="00B33B03" w:rsidRDefault="00736F03" w:rsidP="00B33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 (для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421381AF" w14:textId="77777777" w:rsidR="001123B0" w:rsidRDefault="00112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162EB3F" w14:textId="3F8EBF6B" w:rsidR="001123B0" w:rsidRDefault="00736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proofErr w:type="spellStart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 w:rsidRPr="00110FC1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110FC1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p w14:paraId="625244BC" w14:textId="77777777" w:rsidR="00110FC1" w:rsidRPr="00110FC1" w:rsidRDefault="00110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9"/>
        <w:tblW w:w="10722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10322"/>
      </w:tblGrid>
      <w:tr w:rsidR="001123B0" w:rsidRPr="00110FC1" w14:paraId="301D07A6" w14:textId="77777777" w:rsidTr="00110FC1">
        <w:trPr>
          <w:trHeight w:val="124"/>
        </w:trPr>
        <w:tc>
          <w:tcPr>
            <w:tcW w:w="10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78D1A" w14:textId="77777777" w:rsidR="001123B0" w:rsidRPr="00B54A70" w:rsidRDefault="00736F03" w:rsidP="00110FC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B5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B5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B5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B5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123B0" w:rsidRPr="009761F3" w14:paraId="05139FDE" w14:textId="77777777" w:rsidTr="00110FC1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B2B24" w14:textId="77777777" w:rsidR="001123B0" w:rsidRPr="00110FC1" w:rsidRDefault="00736F03" w:rsidP="00110FC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4B5B4" w14:textId="77777777" w:rsidR="00110FC1" w:rsidRPr="009761F3" w:rsidRDefault="00110FC1" w:rsidP="00110FC1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Документи, що підтверджують </w:t>
            </w:r>
            <w:r w:rsidRPr="009761F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повноваження щодо підпису документів</w:t>
            </w:r>
            <w:r w:rsidRPr="00976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тендерної пропозиції уповноваженої особи учасника процедури закупівлі:</w:t>
            </w:r>
          </w:p>
          <w:p w14:paraId="07CBBFC4" w14:textId="77777777" w:rsidR="00110FC1" w:rsidRPr="009761F3" w:rsidRDefault="00110FC1" w:rsidP="00110FC1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для посадових (службових) осіб учасника,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 або протокол зборів засновників, тощо);</w:t>
            </w:r>
          </w:p>
          <w:p w14:paraId="7B72FAFC" w14:textId="2E8881F8" w:rsidR="001123B0" w:rsidRPr="009761F3" w:rsidRDefault="00110FC1" w:rsidP="00110FC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6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повноважень повіреного,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</w:tc>
      </w:tr>
      <w:tr w:rsidR="001123B0" w:rsidRPr="00110FC1" w14:paraId="5D178590" w14:textId="77777777" w:rsidTr="00110FC1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C03AB" w14:textId="67FD04D8" w:rsidR="001123B0" w:rsidRPr="009761F3" w:rsidRDefault="009761F3" w:rsidP="00110FC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FCF7B" w14:textId="3B74FF92" w:rsidR="001123B0" w:rsidRPr="009761F3" w:rsidRDefault="00110FC1" w:rsidP="00110FC1">
            <w:pPr>
              <w:spacing w:after="0" w:line="240" w:lineRule="auto"/>
              <w:ind w:lef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Гарантійний</w:t>
            </w:r>
            <w:proofErr w:type="spellEnd"/>
            <w:r w:rsidRPr="0097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лист</w:t>
            </w:r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підписом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 особи та 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завірений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печаткою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) про те, 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дією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спеціальних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економічних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обмежувальних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 Законом 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спеціальних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санкцій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зовнішньоекономічну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обставин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нормативного, 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адміністративного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характеру, 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перешкоджають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укладенню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виконанню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976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F23CC8B" w14:textId="77777777" w:rsidR="001123B0" w:rsidRDefault="001123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6ABD86" w14:textId="77777777" w:rsidR="001123B0" w:rsidRDefault="001123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</w:p>
    <w:sectPr w:rsidR="001123B0" w:rsidSect="00B33B03">
      <w:pgSz w:w="11906" w:h="16838"/>
      <w:pgMar w:top="568" w:right="566" w:bottom="284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556F8"/>
    <w:multiLevelType w:val="multilevel"/>
    <w:tmpl w:val="43AEEC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A71437"/>
    <w:multiLevelType w:val="multilevel"/>
    <w:tmpl w:val="54C23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F4D5737"/>
    <w:multiLevelType w:val="multilevel"/>
    <w:tmpl w:val="40E01D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32508D"/>
    <w:multiLevelType w:val="multilevel"/>
    <w:tmpl w:val="F4BEA8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D31899"/>
    <w:multiLevelType w:val="multilevel"/>
    <w:tmpl w:val="D690D0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D93696A"/>
    <w:multiLevelType w:val="multilevel"/>
    <w:tmpl w:val="B94C46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3B0"/>
    <w:rsid w:val="00110FC1"/>
    <w:rsid w:val="001123B0"/>
    <w:rsid w:val="0037039A"/>
    <w:rsid w:val="003B0D4B"/>
    <w:rsid w:val="00412C97"/>
    <w:rsid w:val="006A3C16"/>
    <w:rsid w:val="00736F03"/>
    <w:rsid w:val="00792624"/>
    <w:rsid w:val="00852B15"/>
    <w:rsid w:val="00865B43"/>
    <w:rsid w:val="009761F3"/>
    <w:rsid w:val="00B33B03"/>
    <w:rsid w:val="00B54A70"/>
    <w:rsid w:val="00B938B4"/>
    <w:rsid w:val="00C45C19"/>
    <w:rsid w:val="00C671B3"/>
    <w:rsid w:val="00D256DE"/>
    <w:rsid w:val="00F3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2D18"/>
  <w15:docId w15:val="{0FD3C7B9-F6BB-42C6-9B0B-AB982217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Администратор</cp:lastModifiedBy>
  <cp:revision>17</cp:revision>
  <dcterms:created xsi:type="dcterms:W3CDTF">2023-05-20T08:50:00Z</dcterms:created>
  <dcterms:modified xsi:type="dcterms:W3CDTF">2023-07-31T15:35:00Z</dcterms:modified>
</cp:coreProperties>
</file>