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A9C08" w14:textId="77777777" w:rsidR="004407EC" w:rsidRPr="008522B3" w:rsidRDefault="004407EC" w:rsidP="004407EC">
      <w:pPr>
        <w:spacing w:after="0" w:line="240" w:lineRule="auto"/>
        <w:jc w:val="center"/>
        <w:rPr>
          <w:rFonts w:ascii="Times New Roman" w:hAnsi="Times New Roman"/>
          <w:b/>
          <w:bCs/>
          <w:sz w:val="24"/>
          <w:lang w:val="uk-UA"/>
        </w:rPr>
      </w:pPr>
      <w:r w:rsidRPr="008522B3">
        <w:rPr>
          <w:rFonts w:ascii="Times New Roman" w:hAnsi="Times New Roman"/>
          <w:b/>
          <w:bCs/>
          <w:sz w:val="24"/>
        </w:rPr>
        <w:t>КОМУНАЛЬНЕ НЕКОМЕРЦІЙНЕ ПІДПРИЄМСТВО “ОДЕСЬКИЙ ОБЛАСНИЙ ЦЕНТР НЕФРОЛОГІЇ ТА ДІАЛІЗУ” ОДЕСЬКОЇ ОБЛАСНОЇ РАДИ”</w:t>
      </w:r>
    </w:p>
    <w:p w14:paraId="34807F34" w14:textId="77777777" w:rsidR="004407EC" w:rsidRPr="00D163E6" w:rsidRDefault="004407EC" w:rsidP="004407EC">
      <w:pPr>
        <w:spacing w:after="0"/>
        <w:ind w:firstLine="567"/>
        <w:jc w:val="center"/>
        <w:rPr>
          <w:rFonts w:ascii="Times New Roman" w:hAnsi="Times New Roman"/>
          <w:b/>
          <w:bCs/>
          <w:sz w:val="24"/>
          <w:szCs w:val="24"/>
        </w:rPr>
      </w:pPr>
    </w:p>
    <w:p w14:paraId="409CAC62" w14:textId="77777777" w:rsidR="004407EC" w:rsidRPr="00D163E6" w:rsidRDefault="004407EC" w:rsidP="004407EC">
      <w:pPr>
        <w:spacing w:after="0"/>
        <w:ind w:firstLine="567"/>
        <w:jc w:val="center"/>
        <w:rPr>
          <w:rFonts w:ascii="Times New Roman" w:hAnsi="Times New Roman"/>
          <w:b/>
          <w:bCs/>
          <w:sz w:val="24"/>
          <w:szCs w:val="24"/>
        </w:rPr>
      </w:pPr>
    </w:p>
    <w:p w14:paraId="558DF1CF" w14:textId="77777777" w:rsidR="004407EC" w:rsidRPr="00D163E6" w:rsidRDefault="004407EC" w:rsidP="004407EC">
      <w:pPr>
        <w:spacing w:after="0"/>
        <w:ind w:firstLine="567"/>
        <w:jc w:val="center"/>
        <w:rPr>
          <w:rFonts w:ascii="Times New Roman" w:hAnsi="Times New Roman"/>
          <w:b/>
          <w:bCs/>
          <w:sz w:val="24"/>
          <w:szCs w:val="24"/>
        </w:rPr>
      </w:pPr>
    </w:p>
    <w:p w14:paraId="4182739B" w14:textId="77777777" w:rsidR="004407EC" w:rsidRPr="00D163E6" w:rsidRDefault="004407EC" w:rsidP="004407EC">
      <w:pPr>
        <w:spacing w:after="0"/>
        <w:ind w:firstLine="5670"/>
        <w:rPr>
          <w:rFonts w:ascii="Times New Roman" w:hAnsi="Times New Roman"/>
          <w:b/>
          <w:bCs/>
          <w:sz w:val="24"/>
          <w:szCs w:val="24"/>
        </w:rPr>
      </w:pPr>
      <w:r w:rsidRPr="00D163E6">
        <w:rPr>
          <w:rFonts w:ascii="Times New Roman" w:hAnsi="Times New Roman"/>
          <w:b/>
          <w:bCs/>
          <w:sz w:val="24"/>
          <w:szCs w:val="24"/>
        </w:rPr>
        <w:t xml:space="preserve">ЗАТВЕРДЖЕНО </w:t>
      </w:r>
    </w:p>
    <w:p w14:paraId="4499E03E" w14:textId="77777777" w:rsidR="004407EC" w:rsidRPr="004407EC" w:rsidRDefault="004407EC" w:rsidP="004407EC">
      <w:pPr>
        <w:spacing w:after="0"/>
        <w:ind w:firstLine="5670"/>
        <w:rPr>
          <w:rFonts w:ascii="Times New Roman" w:hAnsi="Times New Roman"/>
          <w:b/>
          <w:bCs/>
          <w:sz w:val="18"/>
          <w:szCs w:val="24"/>
        </w:rPr>
      </w:pPr>
      <w:r w:rsidRPr="004407EC">
        <w:rPr>
          <w:rFonts w:ascii="Times New Roman" w:hAnsi="Times New Roman"/>
          <w:b/>
          <w:bCs/>
          <w:sz w:val="18"/>
          <w:szCs w:val="24"/>
        </w:rPr>
        <w:t>РІШЕННЯМ УПОВНОВАЖЕНОЇ ОСОБИ</w:t>
      </w:r>
    </w:p>
    <w:p w14:paraId="5E3C89AE" w14:textId="6DC532BA" w:rsidR="004407EC" w:rsidRPr="004407EC" w:rsidRDefault="004407EC" w:rsidP="004407EC">
      <w:pPr>
        <w:spacing w:after="0"/>
        <w:ind w:firstLine="5670"/>
        <w:rPr>
          <w:rFonts w:ascii="Times New Roman" w:hAnsi="Times New Roman"/>
          <w:b/>
          <w:bCs/>
          <w:szCs w:val="24"/>
        </w:rPr>
      </w:pPr>
      <w:r w:rsidRPr="004407EC">
        <w:rPr>
          <w:rFonts w:ascii="Times New Roman" w:hAnsi="Times New Roman"/>
          <w:b/>
          <w:bCs/>
          <w:szCs w:val="24"/>
        </w:rPr>
        <w:t>ПРОТОКОЛ № _______</w:t>
      </w:r>
    </w:p>
    <w:p w14:paraId="537ACC46" w14:textId="7DDC6722" w:rsidR="004407EC" w:rsidRPr="00D163E6" w:rsidRDefault="004407EC" w:rsidP="004407EC">
      <w:pPr>
        <w:spacing w:after="0"/>
        <w:ind w:firstLine="5670"/>
        <w:rPr>
          <w:rFonts w:ascii="Times New Roman" w:hAnsi="Times New Roman"/>
          <w:b/>
          <w:bCs/>
          <w:sz w:val="24"/>
          <w:szCs w:val="24"/>
        </w:rPr>
      </w:pPr>
      <w:r w:rsidRPr="00D163E6">
        <w:rPr>
          <w:rFonts w:ascii="Times New Roman" w:hAnsi="Times New Roman"/>
          <w:b/>
          <w:bCs/>
          <w:sz w:val="24"/>
          <w:szCs w:val="24"/>
        </w:rPr>
        <w:t>від «</w:t>
      </w:r>
      <w:r w:rsidR="00DE0FFF">
        <w:rPr>
          <w:rFonts w:ascii="Times New Roman" w:hAnsi="Times New Roman"/>
          <w:b/>
          <w:bCs/>
          <w:sz w:val="24"/>
          <w:szCs w:val="24"/>
          <w:lang w:val="uk-UA"/>
        </w:rPr>
        <w:t>30</w:t>
      </w:r>
      <w:r w:rsidRPr="00D163E6">
        <w:rPr>
          <w:rFonts w:ascii="Times New Roman" w:hAnsi="Times New Roman"/>
          <w:b/>
          <w:bCs/>
          <w:sz w:val="24"/>
          <w:szCs w:val="24"/>
        </w:rPr>
        <w:t xml:space="preserve">» </w:t>
      </w:r>
      <w:r w:rsidR="00311FF6">
        <w:rPr>
          <w:rFonts w:ascii="Times New Roman" w:hAnsi="Times New Roman"/>
          <w:b/>
          <w:bCs/>
          <w:sz w:val="24"/>
          <w:szCs w:val="24"/>
          <w:lang w:val="uk-UA"/>
        </w:rPr>
        <w:t>січня</w:t>
      </w:r>
      <w:r w:rsidRPr="00D163E6">
        <w:rPr>
          <w:rFonts w:ascii="Times New Roman" w:hAnsi="Times New Roman"/>
          <w:b/>
          <w:bCs/>
          <w:sz w:val="24"/>
          <w:szCs w:val="24"/>
        </w:rPr>
        <w:t xml:space="preserve"> 202</w:t>
      </w:r>
      <w:r w:rsidR="00311FF6">
        <w:rPr>
          <w:rFonts w:ascii="Times New Roman" w:hAnsi="Times New Roman"/>
          <w:b/>
          <w:bCs/>
          <w:sz w:val="24"/>
          <w:szCs w:val="24"/>
          <w:lang w:val="uk-UA"/>
        </w:rPr>
        <w:t>3</w:t>
      </w:r>
      <w:r w:rsidRPr="00D163E6">
        <w:rPr>
          <w:rFonts w:ascii="Times New Roman" w:hAnsi="Times New Roman"/>
          <w:b/>
          <w:bCs/>
          <w:sz w:val="24"/>
          <w:szCs w:val="24"/>
        </w:rPr>
        <w:t xml:space="preserve"> року</w:t>
      </w:r>
    </w:p>
    <w:p w14:paraId="28FB8122" w14:textId="72436345" w:rsidR="004407EC" w:rsidRPr="00D163E6" w:rsidRDefault="004407EC" w:rsidP="004407EC">
      <w:pPr>
        <w:spacing w:after="0"/>
        <w:ind w:firstLine="5670"/>
        <w:rPr>
          <w:rFonts w:ascii="Times New Roman" w:hAnsi="Times New Roman"/>
          <w:b/>
          <w:bCs/>
          <w:sz w:val="24"/>
          <w:szCs w:val="24"/>
        </w:rPr>
      </w:pPr>
      <w:r>
        <w:rPr>
          <w:rFonts w:ascii="Times New Roman" w:hAnsi="Times New Roman"/>
          <w:b/>
          <w:bCs/>
          <w:sz w:val="24"/>
          <w:szCs w:val="24"/>
        </w:rPr>
        <w:t>___________</w:t>
      </w:r>
      <w:r w:rsidRPr="00D163E6">
        <w:rPr>
          <w:rFonts w:ascii="Times New Roman" w:hAnsi="Times New Roman"/>
          <w:b/>
          <w:bCs/>
          <w:sz w:val="24"/>
          <w:szCs w:val="24"/>
        </w:rPr>
        <w:t>___</w:t>
      </w:r>
      <w:r>
        <w:rPr>
          <w:rFonts w:ascii="Times New Roman" w:hAnsi="Times New Roman"/>
          <w:b/>
          <w:bCs/>
          <w:sz w:val="24"/>
          <w:szCs w:val="24"/>
        </w:rPr>
        <w:t>Артур ШЕЛЮК</w:t>
      </w:r>
    </w:p>
    <w:p w14:paraId="5395B7D0" w14:textId="77777777" w:rsidR="004407EC" w:rsidRPr="00D163E6" w:rsidRDefault="004407EC" w:rsidP="004407EC">
      <w:pPr>
        <w:spacing w:after="0"/>
        <w:ind w:firstLine="567"/>
        <w:jc w:val="center"/>
        <w:rPr>
          <w:rFonts w:ascii="Times New Roman" w:hAnsi="Times New Roman"/>
          <w:b/>
          <w:bCs/>
          <w:sz w:val="24"/>
          <w:szCs w:val="24"/>
        </w:rPr>
      </w:pPr>
    </w:p>
    <w:p w14:paraId="31B984D3" w14:textId="77777777" w:rsidR="004407EC" w:rsidRPr="00D163E6" w:rsidRDefault="004407EC" w:rsidP="004407EC">
      <w:pPr>
        <w:spacing w:after="0"/>
        <w:ind w:firstLine="567"/>
        <w:jc w:val="center"/>
        <w:rPr>
          <w:rFonts w:ascii="Times New Roman" w:hAnsi="Times New Roman"/>
          <w:b/>
          <w:bCs/>
          <w:sz w:val="24"/>
          <w:szCs w:val="24"/>
        </w:rPr>
      </w:pPr>
    </w:p>
    <w:p w14:paraId="35295976" w14:textId="77777777" w:rsidR="004407EC" w:rsidRPr="00311FF6" w:rsidRDefault="004407EC" w:rsidP="004407EC">
      <w:pPr>
        <w:spacing w:after="0" w:line="240" w:lineRule="auto"/>
        <w:jc w:val="center"/>
        <w:rPr>
          <w:rFonts w:ascii="Times New Roman" w:hAnsi="Times New Roman"/>
          <w:b/>
          <w:bCs/>
          <w:sz w:val="24"/>
          <w:szCs w:val="32"/>
        </w:rPr>
      </w:pPr>
      <w:r w:rsidRPr="00311FF6">
        <w:rPr>
          <w:rFonts w:ascii="Times New Roman" w:hAnsi="Times New Roman"/>
          <w:b/>
          <w:bCs/>
          <w:sz w:val="24"/>
          <w:szCs w:val="32"/>
        </w:rPr>
        <w:t xml:space="preserve">ТЕНДЕРНА ДОКУМЕНТАЦІЯ </w:t>
      </w:r>
    </w:p>
    <w:p w14:paraId="0E59D04C" w14:textId="7D6B22AA" w:rsidR="004407EC" w:rsidRPr="00311FF6" w:rsidRDefault="004407EC" w:rsidP="004407EC">
      <w:pPr>
        <w:spacing w:after="0" w:line="240" w:lineRule="auto"/>
        <w:jc w:val="center"/>
        <w:rPr>
          <w:rFonts w:ascii="Times New Roman" w:hAnsi="Times New Roman"/>
          <w:b/>
          <w:bCs/>
          <w:sz w:val="24"/>
          <w:szCs w:val="32"/>
        </w:rPr>
      </w:pPr>
      <w:r w:rsidRPr="00311FF6">
        <w:rPr>
          <w:rFonts w:ascii="Times New Roman" w:hAnsi="Times New Roman"/>
          <w:b/>
          <w:bCs/>
          <w:sz w:val="24"/>
          <w:szCs w:val="32"/>
        </w:rPr>
        <w:t>на закупівлю</w:t>
      </w:r>
    </w:p>
    <w:p w14:paraId="5654D015" w14:textId="77777777" w:rsidR="00825837" w:rsidRPr="00D163E6" w:rsidRDefault="00825837" w:rsidP="004407EC">
      <w:pPr>
        <w:spacing w:after="0" w:line="240" w:lineRule="auto"/>
        <w:jc w:val="center"/>
        <w:rPr>
          <w:rFonts w:ascii="Times New Roman" w:eastAsia="Times New Roman" w:hAnsi="Times New Roman"/>
          <w:sz w:val="24"/>
          <w:szCs w:val="24"/>
          <w:lang w:eastAsia="ru-RU"/>
        </w:rPr>
      </w:pPr>
    </w:p>
    <w:p w14:paraId="126B0B02" w14:textId="4EFDB18B" w:rsidR="004A761A" w:rsidRPr="004A761A" w:rsidRDefault="004A761A" w:rsidP="004A761A">
      <w:pPr>
        <w:widowControl w:val="0"/>
        <w:suppressAutoHyphens/>
        <w:autoSpaceDN w:val="0"/>
        <w:spacing w:after="0" w:line="240" w:lineRule="auto"/>
        <w:jc w:val="center"/>
        <w:textAlignment w:val="baseline"/>
        <w:rPr>
          <w:rFonts w:ascii="Times New Roman" w:hAnsi="Times New Roman"/>
          <w:b/>
          <w:sz w:val="28"/>
          <w:szCs w:val="24"/>
        </w:rPr>
      </w:pPr>
      <w:r w:rsidRPr="004A761A">
        <w:rPr>
          <w:rFonts w:ascii="Times New Roman" w:hAnsi="Times New Roman"/>
          <w:b/>
          <w:sz w:val="28"/>
          <w:szCs w:val="24"/>
        </w:rPr>
        <w:t xml:space="preserve">ДК 021:2015 </w:t>
      </w:r>
      <w:r w:rsidRPr="004A761A">
        <w:rPr>
          <w:rFonts w:ascii="Times New Roman" w:hAnsi="Times New Roman"/>
          <w:b/>
          <w:sz w:val="28"/>
          <w:szCs w:val="24"/>
          <w:lang w:val="uk-UA"/>
        </w:rPr>
        <w:t xml:space="preserve">- </w:t>
      </w:r>
      <w:r w:rsidRPr="004A761A">
        <w:rPr>
          <w:rFonts w:ascii="Times New Roman" w:hAnsi="Times New Roman"/>
          <w:b/>
          <w:sz w:val="28"/>
          <w:szCs w:val="24"/>
        </w:rPr>
        <w:t>24450000-3 Агрохімічна продукція</w:t>
      </w:r>
    </w:p>
    <w:p w14:paraId="7591000D" w14:textId="77777777" w:rsidR="004A761A" w:rsidRDefault="004A761A" w:rsidP="004A761A">
      <w:pPr>
        <w:widowControl w:val="0"/>
        <w:suppressAutoHyphens/>
        <w:autoSpaceDN w:val="0"/>
        <w:spacing w:after="0" w:line="240" w:lineRule="auto"/>
        <w:jc w:val="center"/>
        <w:textAlignment w:val="baseline"/>
        <w:rPr>
          <w:rFonts w:ascii="Times New Roman" w:hAnsi="Times New Roman"/>
          <w:b/>
          <w:sz w:val="24"/>
          <w:szCs w:val="24"/>
        </w:rPr>
      </w:pPr>
    </w:p>
    <w:p w14:paraId="4845917B" w14:textId="2F91FDDB" w:rsidR="004407EC" w:rsidRPr="004A761A" w:rsidRDefault="004A761A" w:rsidP="004A761A">
      <w:pPr>
        <w:widowControl w:val="0"/>
        <w:suppressAutoHyphens/>
        <w:autoSpaceDN w:val="0"/>
        <w:spacing w:after="0" w:line="240" w:lineRule="auto"/>
        <w:jc w:val="center"/>
        <w:textAlignment w:val="baseline"/>
        <w:rPr>
          <w:rFonts w:ascii="Times New Roman" w:eastAsia="Times New Roman" w:hAnsi="Times New Roman"/>
          <w:i/>
          <w:color w:val="000000"/>
          <w:kern w:val="3"/>
          <w:sz w:val="24"/>
          <w:szCs w:val="24"/>
          <w:lang w:val="uk-UA" w:eastAsia="zh-CN" w:bidi="hi-IN"/>
        </w:rPr>
      </w:pPr>
      <w:r w:rsidRPr="004A761A">
        <w:rPr>
          <w:rFonts w:ascii="Times New Roman" w:hAnsi="Times New Roman"/>
          <w:i/>
          <w:sz w:val="24"/>
          <w:szCs w:val="24"/>
        </w:rPr>
        <w:t>(Дезінфекційний засіб для хімічної дезінфекції апаратів гемодіалізу та системи водоочищення)</w:t>
      </w:r>
    </w:p>
    <w:p w14:paraId="0A7AED4E" w14:textId="77777777" w:rsidR="004407EC" w:rsidRDefault="004407EC"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1444BB53" w14:textId="77777777" w:rsidR="00825837" w:rsidRPr="00DA7CE4" w:rsidRDefault="00825837" w:rsidP="00825837">
      <w:pPr>
        <w:spacing w:after="0"/>
        <w:jc w:val="center"/>
        <w:rPr>
          <w:rFonts w:ascii="Times New Roman" w:hAnsi="Times New Roman"/>
          <w:b/>
          <w:bCs/>
          <w:sz w:val="24"/>
          <w:szCs w:val="32"/>
          <w:u w:val="single"/>
          <w:lang w:val="uk-UA"/>
        </w:rPr>
      </w:pPr>
    </w:p>
    <w:p w14:paraId="65EB706C" w14:textId="324B3260" w:rsidR="00825837" w:rsidRPr="004A761A" w:rsidRDefault="00311FF6" w:rsidP="00311FF6">
      <w:pPr>
        <w:spacing w:after="0" w:line="240" w:lineRule="auto"/>
        <w:ind w:firstLine="708"/>
        <w:jc w:val="both"/>
        <w:rPr>
          <w:rFonts w:ascii="Times New Roman" w:hAnsi="Times New Roman"/>
          <w:b/>
          <w:bCs/>
          <w:i/>
          <w:sz w:val="28"/>
          <w:szCs w:val="32"/>
          <w:lang w:val="uk-UA"/>
        </w:rPr>
      </w:pPr>
      <w:r w:rsidRPr="00311FF6">
        <w:rPr>
          <w:rFonts w:ascii="Times New Roman" w:hAnsi="Times New Roman"/>
          <w:b/>
          <w:i/>
          <w:color w:val="000000"/>
          <w:sz w:val="27"/>
          <w:szCs w:val="27"/>
          <w:lang w:val="uk-UA"/>
        </w:rPr>
        <w:t xml:space="preserve">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EE4DC6">
        <w:rPr>
          <w:rFonts w:ascii="Times New Roman" w:hAnsi="Times New Roman"/>
          <w:b/>
          <w:i/>
          <w:color w:val="000000"/>
          <w:sz w:val="27"/>
          <w:szCs w:val="27"/>
          <w:lang w:val="uk-UA"/>
        </w:rPr>
        <w:t>Кабінету Міністрів України від 12 жовтня 2022 за № 1178</w:t>
      </w:r>
      <w:r w:rsidR="004A761A" w:rsidRPr="00EE4DC6">
        <w:rPr>
          <w:rFonts w:ascii="Times New Roman" w:hAnsi="Times New Roman"/>
          <w:b/>
          <w:i/>
          <w:color w:val="000000"/>
          <w:sz w:val="27"/>
          <w:szCs w:val="27"/>
          <w:lang w:val="uk-UA"/>
        </w:rPr>
        <w:t xml:space="preserve"> (з</w:t>
      </w:r>
      <w:r w:rsidR="004A761A">
        <w:rPr>
          <w:rFonts w:ascii="Times New Roman" w:hAnsi="Times New Roman"/>
          <w:b/>
          <w:i/>
          <w:color w:val="000000"/>
          <w:sz w:val="27"/>
          <w:szCs w:val="27"/>
          <w:lang w:val="uk-UA"/>
        </w:rPr>
        <w:t>і</w:t>
      </w:r>
      <w:r w:rsidR="004A761A" w:rsidRPr="00EE4DC6">
        <w:rPr>
          <w:rFonts w:ascii="Times New Roman" w:hAnsi="Times New Roman"/>
          <w:b/>
          <w:i/>
          <w:color w:val="000000"/>
          <w:sz w:val="27"/>
          <w:szCs w:val="27"/>
          <w:lang w:val="uk-UA"/>
        </w:rPr>
        <w:t xml:space="preserve"> зм</w:t>
      </w:r>
      <w:r w:rsidR="004A761A">
        <w:rPr>
          <w:rFonts w:ascii="Times New Roman" w:hAnsi="Times New Roman"/>
          <w:b/>
          <w:i/>
          <w:color w:val="000000"/>
          <w:sz w:val="27"/>
          <w:szCs w:val="27"/>
          <w:lang w:val="uk-UA"/>
        </w:rPr>
        <w:t>і</w:t>
      </w:r>
      <w:r w:rsidR="004A761A" w:rsidRPr="00EE4DC6">
        <w:rPr>
          <w:rFonts w:ascii="Times New Roman" w:hAnsi="Times New Roman"/>
          <w:b/>
          <w:i/>
          <w:color w:val="000000"/>
          <w:sz w:val="27"/>
          <w:szCs w:val="27"/>
          <w:lang w:val="uk-UA"/>
        </w:rPr>
        <w:t>нами)</w:t>
      </w:r>
    </w:p>
    <w:p w14:paraId="16115717"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246CC39"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1156964"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D79147F"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9140694"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104D4FAF" w14:textId="77777777" w:rsidR="00825837" w:rsidRDefault="00825837"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7BC4843"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D2CF8FF"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5159337D"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6192EFB"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F2C3496"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DEA63CB"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4031B9D"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6475111"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8FDDCE7"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6E10810D"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0A33C896"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FA2D584"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4E61D8B"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B082940"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3F2C5D80" w14:textId="77777777" w:rsidR="00D20ECC" w:rsidRDefault="00D20ECC"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B96B9F4" w14:textId="77777777" w:rsidR="00311FF6" w:rsidRDefault="00311FF6"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28EE7792" w14:textId="77777777" w:rsidR="004407EC" w:rsidRDefault="004407EC" w:rsidP="0053706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7BA9AF70" w14:textId="50689A3C" w:rsidR="00311FF6" w:rsidRDefault="00825837" w:rsidP="00311FF6">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 Одеса</w:t>
      </w:r>
      <w:r w:rsidR="00311FF6">
        <w:rPr>
          <w:rFonts w:ascii="Times New Roman" w:eastAsia="Times New Roman" w:hAnsi="Times New Roman"/>
          <w:color w:val="000000"/>
          <w:kern w:val="3"/>
          <w:sz w:val="24"/>
          <w:szCs w:val="24"/>
          <w:lang w:val="uk-UA" w:eastAsia="zh-CN" w:bidi="hi-IN"/>
        </w:rPr>
        <w:t>-2023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DFF5FED" w:rsidR="00B413F2" w:rsidRPr="004407EC" w:rsidRDefault="004407EC" w:rsidP="00F1565B">
            <w:pPr>
              <w:jc w:val="both"/>
              <w:rPr>
                <w:rFonts w:ascii="Times New Roman" w:hAnsi="Times New Roman"/>
                <w:b/>
                <w:lang w:val="uk-UA"/>
              </w:rPr>
            </w:pPr>
            <w:r w:rsidRPr="004407EC">
              <w:rPr>
                <w:rFonts w:ascii="Times New Roman" w:hAnsi="Times New Roman"/>
                <w:b/>
                <w:bCs/>
                <w:lang w:val="uk-UA"/>
              </w:rPr>
              <w:t>Комунальне некомерційне підприємство “Одеський обласний центр нефрології та діалізу” Одеської обласної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07B2A072" w14:textId="77777777" w:rsidR="0000680D" w:rsidRDefault="0000680D" w:rsidP="00950AB0">
            <w:pPr>
              <w:spacing w:after="0"/>
              <w:jc w:val="both"/>
              <w:rPr>
                <w:rFonts w:ascii="Times New Roman" w:hAnsi="Times New Roman"/>
                <w:lang w:val="uk-UA"/>
              </w:rPr>
            </w:pPr>
          </w:p>
          <w:p w14:paraId="5FA109E2" w14:textId="27576A4D" w:rsidR="00B413F2" w:rsidRPr="004407EC" w:rsidRDefault="004407EC" w:rsidP="00950AB0">
            <w:pPr>
              <w:spacing w:after="0"/>
              <w:jc w:val="both"/>
              <w:rPr>
                <w:rFonts w:ascii="Times New Roman" w:hAnsi="Times New Roman"/>
                <w:bCs/>
                <w:lang w:val="uk-UA"/>
              </w:rPr>
            </w:pPr>
            <w:r w:rsidRPr="004407EC">
              <w:rPr>
                <w:rFonts w:ascii="Times New Roman" w:hAnsi="Times New Roman"/>
                <w:lang w:val="uk-UA"/>
              </w:rPr>
              <w:t xml:space="preserve">Україна,  </w:t>
            </w:r>
            <w:r w:rsidRPr="004407EC">
              <w:rPr>
                <w:rFonts w:ascii="Times New Roman" w:hAnsi="Times New Roman"/>
                <w:bCs/>
                <w:lang w:val="uk-UA"/>
              </w:rPr>
              <w:t>65017, м. Одеса, вул. Люстдорфська дорога, 1</w:t>
            </w:r>
          </w:p>
        </w:tc>
      </w:tr>
      <w:tr w:rsidR="00B413F2" w:rsidRPr="00C3349E"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B0193FE" w14:textId="77777777" w:rsidR="00F1565B" w:rsidRDefault="004407EC" w:rsidP="00950AB0">
            <w:pPr>
              <w:widowControl w:val="0"/>
              <w:autoSpaceDE w:val="0"/>
              <w:autoSpaceDN w:val="0"/>
              <w:adjustRightInd w:val="0"/>
              <w:spacing w:after="0"/>
              <w:jc w:val="both"/>
              <w:rPr>
                <w:rFonts w:ascii="Times New Roman" w:eastAsia="Times New Roman" w:hAnsi="Times New Roman"/>
                <w:b/>
                <w:sz w:val="24"/>
              </w:rPr>
            </w:pPr>
            <w:r w:rsidRPr="000053AB">
              <w:rPr>
                <w:rFonts w:ascii="Times New Roman" w:eastAsia="Times New Roman" w:hAnsi="Times New Roman"/>
                <w:b/>
                <w:sz w:val="24"/>
              </w:rPr>
              <w:t xml:space="preserve">ШЕЛЮК Артур Валерійович, </w:t>
            </w:r>
          </w:p>
          <w:p w14:paraId="73425982" w14:textId="5A428DD5" w:rsidR="004407EC" w:rsidRPr="004407EC" w:rsidRDefault="00950AB0" w:rsidP="00950AB0">
            <w:pPr>
              <w:widowControl w:val="0"/>
              <w:autoSpaceDE w:val="0"/>
              <w:autoSpaceDN w:val="0"/>
              <w:adjustRightInd w:val="0"/>
              <w:spacing w:after="0"/>
              <w:jc w:val="both"/>
              <w:rPr>
                <w:rFonts w:ascii="Times New Roman" w:eastAsia="Times New Roman" w:hAnsi="Times New Roman"/>
                <w:b/>
                <w:sz w:val="24"/>
                <w:lang w:val="uk-UA"/>
              </w:rPr>
            </w:pPr>
            <w:r>
              <w:rPr>
                <w:rFonts w:ascii="Times New Roman" w:eastAsia="Times New Roman" w:hAnsi="Times New Roman"/>
                <w:b/>
                <w:sz w:val="24"/>
              </w:rPr>
              <w:t>У</w:t>
            </w:r>
            <w:r w:rsidR="00F1565B">
              <w:rPr>
                <w:rFonts w:ascii="Times New Roman" w:eastAsia="Times New Roman" w:hAnsi="Times New Roman"/>
                <w:b/>
                <w:sz w:val="24"/>
              </w:rPr>
              <w:t>повноважена особа</w:t>
            </w:r>
            <w:r w:rsidR="004407EC" w:rsidRPr="000053AB">
              <w:rPr>
                <w:rFonts w:ascii="Times New Roman" w:eastAsia="Times New Roman" w:hAnsi="Times New Roman"/>
                <w:b/>
                <w:sz w:val="24"/>
              </w:rPr>
              <w:t xml:space="preserve"> </w:t>
            </w:r>
            <w:r w:rsidR="00F1565B">
              <w:rPr>
                <w:rFonts w:ascii="Times New Roman" w:eastAsia="Times New Roman" w:hAnsi="Times New Roman"/>
                <w:b/>
                <w:sz w:val="24"/>
                <w:lang w:val="uk-UA"/>
              </w:rPr>
              <w:t>(</w:t>
            </w:r>
            <w:r w:rsidR="00311FF6">
              <w:rPr>
                <w:rFonts w:ascii="Times New Roman" w:eastAsia="Times New Roman" w:hAnsi="Times New Roman"/>
                <w:b/>
                <w:sz w:val="24"/>
                <w:lang w:val="uk-UA"/>
              </w:rPr>
              <w:t>в.о. начальника ВДЗР</w:t>
            </w:r>
            <w:r w:rsidR="00F1565B">
              <w:rPr>
                <w:rFonts w:ascii="Times New Roman" w:eastAsia="Times New Roman" w:hAnsi="Times New Roman"/>
                <w:b/>
                <w:sz w:val="24"/>
                <w:lang w:val="uk-UA"/>
              </w:rPr>
              <w:t>)</w:t>
            </w:r>
          </w:p>
          <w:p w14:paraId="5370C7E3" w14:textId="77777777" w:rsidR="004407EC" w:rsidRPr="000053AB" w:rsidRDefault="004407EC" w:rsidP="00950AB0">
            <w:pPr>
              <w:widowControl w:val="0"/>
              <w:autoSpaceDE w:val="0"/>
              <w:autoSpaceDN w:val="0"/>
              <w:adjustRightInd w:val="0"/>
              <w:spacing w:after="0"/>
              <w:jc w:val="both"/>
              <w:rPr>
                <w:rFonts w:ascii="Times New Roman" w:hAnsi="Times New Roman"/>
                <w:bCs/>
              </w:rPr>
            </w:pPr>
            <w:r w:rsidRPr="000053AB">
              <w:rPr>
                <w:rFonts w:ascii="Times New Roman" w:hAnsi="Times New Roman"/>
                <w:bCs/>
                <w:lang w:val="uk-UA"/>
              </w:rPr>
              <w:t>65017, м. Одеса, вул. Люстдорфська дорога, 1</w:t>
            </w:r>
          </w:p>
          <w:p w14:paraId="23BD76A3" w14:textId="28B12C74" w:rsidR="00B413F2" w:rsidRPr="00B413F2" w:rsidRDefault="004407EC" w:rsidP="00950AB0">
            <w:pPr>
              <w:spacing w:before="150" w:after="0" w:line="240" w:lineRule="auto"/>
              <w:rPr>
                <w:rFonts w:ascii="Times New Roman" w:eastAsia="Times New Roman" w:hAnsi="Times New Roman"/>
                <w:sz w:val="24"/>
                <w:szCs w:val="24"/>
                <w:lang w:val="uk-UA" w:eastAsia="ru-RU"/>
              </w:rPr>
            </w:pPr>
            <w:r w:rsidRPr="000053AB">
              <w:rPr>
                <w:rFonts w:ascii="Times New Roman" w:hAnsi="Times New Roman"/>
                <w:lang w:val="uk-UA"/>
              </w:rPr>
              <w:t xml:space="preserve">Тел.: (063) 80-80-187, </w:t>
            </w:r>
            <w:r w:rsidRPr="000053AB">
              <w:rPr>
                <w:rFonts w:ascii="Times New Roman" w:hAnsi="Times New Roman"/>
                <w:bCs/>
                <w:lang w:val="en-US"/>
              </w:rPr>
              <w:t>Email</w:t>
            </w:r>
            <w:r w:rsidRPr="004407EC">
              <w:rPr>
                <w:rFonts w:ascii="Times New Roman" w:hAnsi="Times New Roman"/>
                <w:bCs/>
                <w:lang w:val="en-US"/>
              </w:rPr>
              <w:t xml:space="preserve">^ </w:t>
            </w:r>
            <w:r w:rsidRPr="000053AB">
              <w:rPr>
                <w:rFonts w:ascii="Times New Roman" w:hAnsi="Times New Roman"/>
                <w:b/>
                <w:bCs/>
                <w:sz w:val="18"/>
                <w:szCs w:val="18"/>
                <w:shd w:val="clear" w:color="auto" w:fill="FFFFFF"/>
                <w:lang w:val="en-US"/>
              </w:rPr>
              <w:t>ocnd</w:t>
            </w:r>
            <w:r w:rsidRPr="004407EC">
              <w:rPr>
                <w:rFonts w:ascii="Times New Roman" w:hAnsi="Times New Roman"/>
                <w:b/>
                <w:bCs/>
                <w:sz w:val="18"/>
                <w:szCs w:val="18"/>
                <w:shd w:val="clear" w:color="auto" w:fill="FFFFFF"/>
                <w:lang w:val="en-US"/>
              </w:rPr>
              <w:t>_</w:t>
            </w:r>
            <w:r w:rsidRPr="000053AB">
              <w:rPr>
                <w:rFonts w:ascii="Times New Roman" w:hAnsi="Times New Roman"/>
                <w:b/>
                <w:bCs/>
                <w:sz w:val="18"/>
                <w:szCs w:val="18"/>
                <w:shd w:val="clear" w:color="auto" w:fill="FFFFFF"/>
                <w:lang w:val="en-US"/>
              </w:rPr>
              <w:t>z</w:t>
            </w:r>
            <w:r w:rsidRPr="004407EC">
              <w:rPr>
                <w:rFonts w:ascii="Times New Roman" w:hAnsi="Times New Roman"/>
                <w:b/>
                <w:bCs/>
                <w:sz w:val="18"/>
                <w:szCs w:val="18"/>
                <w:shd w:val="clear" w:color="auto" w:fill="FFFFFF"/>
                <w:lang w:val="en-US"/>
              </w:rPr>
              <w:t>@</w:t>
            </w:r>
            <w:r w:rsidRPr="000053AB">
              <w:rPr>
                <w:rFonts w:ascii="Times New Roman" w:hAnsi="Times New Roman"/>
                <w:b/>
                <w:bCs/>
                <w:sz w:val="18"/>
                <w:szCs w:val="18"/>
                <w:shd w:val="clear" w:color="auto" w:fill="FFFFFF"/>
                <w:lang w:val="en-US"/>
              </w:rPr>
              <w:t>ukr</w:t>
            </w:r>
            <w:r w:rsidRPr="004407EC">
              <w:rPr>
                <w:rFonts w:ascii="Times New Roman" w:hAnsi="Times New Roman"/>
                <w:b/>
                <w:bCs/>
                <w:sz w:val="18"/>
                <w:szCs w:val="18"/>
                <w:shd w:val="clear" w:color="auto" w:fill="FFFFFF"/>
                <w:lang w:val="en-US"/>
              </w:rPr>
              <w:t>.</w:t>
            </w:r>
            <w:r w:rsidRPr="000053AB">
              <w:rPr>
                <w:rFonts w:ascii="Times New Roman" w:hAnsi="Times New Roman"/>
                <w:b/>
                <w:bCs/>
                <w:sz w:val="18"/>
                <w:szCs w:val="18"/>
                <w:shd w:val="clear" w:color="auto" w:fill="FFFFFF"/>
                <w:lang w:val="en-US"/>
              </w:rPr>
              <w:t>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1997880" w:rsidR="00B413F2" w:rsidRPr="00B413F2" w:rsidRDefault="00B413F2" w:rsidP="00311F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11FF6">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825837"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3349E"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609F0EC" w14:textId="77777777" w:rsidR="004A761A" w:rsidRPr="00EE4DC6" w:rsidRDefault="004A761A" w:rsidP="004A761A">
            <w:pPr>
              <w:widowControl w:val="0"/>
              <w:suppressAutoHyphens/>
              <w:autoSpaceDN w:val="0"/>
              <w:spacing w:after="0" w:line="240" w:lineRule="auto"/>
              <w:jc w:val="center"/>
              <w:textAlignment w:val="baseline"/>
              <w:rPr>
                <w:rFonts w:ascii="Times New Roman" w:hAnsi="Times New Roman"/>
                <w:b/>
                <w:lang w:val="uk-UA"/>
              </w:rPr>
            </w:pPr>
            <w:r w:rsidRPr="00EE4DC6">
              <w:rPr>
                <w:rFonts w:ascii="Times New Roman" w:hAnsi="Times New Roman"/>
                <w:b/>
                <w:lang w:val="uk-UA"/>
              </w:rPr>
              <w:t xml:space="preserve">ДК 021:2015 </w:t>
            </w:r>
            <w:r w:rsidRPr="004A761A">
              <w:rPr>
                <w:rFonts w:ascii="Times New Roman" w:hAnsi="Times New Roman"/>
                <w:b/>
                <w:lang w:val="uk-UA"/>
              </w:rPr>
              <w:t xml:space="preserve">- </w:t>
            </w:r>
            <w:r w:rsidRPr="00EE4DC6">
              <w:rPr>
                <w:rFonts w:ascii="Times New Roman" w:hAnsi="Times New Roman"/>
                <w:b/>
                <w:lang w:val="uk-UA"/>
              </w:rPr>
              <w:t>24450000-3 Агрохімічна продукція</w:t>
            </w:r>
          </w:p>
          <w:p w14:paraId="498B0B88" w14:textId="6EA62685" w:rsidR="00B413F2" w:rsidRPr="004A761A" w:rsidRDefault="004A761A" w:rsidP="004A761A">
            <w:pPr>
              <w:widowControl w:val="0"/>
              <w:suppressAutoHyphens/>
              <w:autoSpaceDN w:val="0"/>
              <w:spacing w:after="0" w:line="240" w:lineRule="auto"/>
              <w:jc w:val="center"/>
              <w:textAlignment w:val="baseline"/>
              <w:rPr>
                <w:rFonts w:ascii="Times New Roman" w:eastAsia="Times New Roman" w:hAnsi="Times New Roman"/>
                <w:i/>
                <w:color w:val="000000"/>
                <w:kern w:val="3"/>
                <w:sz w:val="24"/>
                <w:szCs w:val="24"/>
                <w:lang w:val="uk-UA" w:eastAsia="zh-CN" w:bidi="hi-IN"/>
              </w:rPr>
            </w:pPr>
            <w:r w:rsidRPr="00EE4DC6">
              <w:rPr>
                <w:rFonts w:ascii="Times New Roman" w:hAnsi="Times New Roman"/>
                <w:i/>
                <w:lang w:val="uk-UA"/>
              </w:rPr>
              <w:t>(Дезінфекційний засіб для хімічної дезінфекції апаратів гемодіалізу та системи водоочищення)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11D6EC54" w14:textId="77777777" w:rsidR="00F1565B" w:rsidRDefault="00F1565B" w:rsidP="00F1565B">
            <w:pPr>
              <w:spacing w:before="150" w:after="150" w:line="240" w:lineRule="auto"/>
              <w:jc w:val="both"/>
              <w:rPr>
                <w:rFonts w:ascii="Times New Roman" w:eastAsia="Times New Roman" w:hAnsi="Times New Roman"/>
                <w:i/>
                <w:iCs/>
                <w:sz w:val="24"/>
                <w:szCs w:val="24"/>
                <w:lang w:val="uk-UA" w:eastAsia="ru-RU"/>
              </w:rPr>
            </w:pPr>
          </w:p>
          <w:p w14:paraId="5C1CF564" w14:textId="497B14B9" w:rsidR="00B413F2" w:rsidRPr="00B413F2" w:rsidRDefault="00B413F2" w:rsidP="00F1565B">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20FC0BA" w14:textId="77777777" w:rsidR="005D50F0" w:rsidRDefault="00B413F2" w:rsidP="005D50F0">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lang w:val="uk-UA" w:eastAsia="ru-RU"/>
              </w:rPr>
              <w:t xml:space="preserve">Місце поставки: </w:t>
            </w:r>
            <w:r w:rsidR="005D50F0" w:rsidRPr="00004741">
              <w:rPr>
                <w:rFonts w:ascii="Times New Roman" w:eastAsia="Times New Roman" w:hAnsi="Times New Roman"/>
                <w:sz w:val="24"/>
                <w:szCs w:val="24"/>
              </w:rPr>
              <w:t xml:space="preserve">65017 м. Одеса, вул. Люстдорфська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w:t>
            </w:r>
            <w:r w:rsidR="005D50F0" w:rsidRPr="00004741">
              <w:rPr>
                <w:rFonts w:ascii="Times New Roman" w:eastAsia="Times New Roman" w:hAnsi="Times New Roman"/>
                <w:sz w:val="24"/>
                <w:szCs w:val="24"/>
              </w:rPr>
              <w:lastRenderedPageBreak/>
              <w:t>Філіал у м. Подільськ (проспект Перемоги, 23) Філіал у м. Арциз (вул. Добровольского, 5).</w:t>
            </w:r>
          </w:p>
          <w:p w14:paraId="154E1A7F" w14:textId="7CE676A0" w:rsidR="00B413F2" w:rsidRPr="00B413F2" w:rsidRDefault="00B413F2" w:rsidP="004A761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4A761A" w:rsidRPr="00DE0FFF">
              <w:rPr>
                <w:rFonts w:ascii="Times New Roman" w:eastAsia="Times New Roman" w:hAnsi="Times New Roman"/>
                <w:sz w:val="24"/>
                <w:szCs w:val="24"/>
                <w:lang w:val="uk-UA" w:eastAsia="ru-RU"/>
              </w:rPr>
              <w:t>500</w:t>
            </w:r>
            <w:r w:rsidR="00F1565B" w:rsidRPr="00DE0FFF">
              <w:rPr>
                <w:rFonts w:ascii="Times New Roman" w:eastAsia="Times New Roman" w:hAnsi="Times New Roman"/>
                <w:sz w:val="24"/>
                <w:szCs w:val="24"/>
                <w:lang w:val="uk-UA" w:eastAsia="ru-RU"/>
              </w:rPr>
              <w:t xml:space="preserve"> </w:t>
            </w:r>
            <w:r w:rsidR="004A761A" w:rsidRPr="00DE0FFF">
              <w:rPr>
                <w:rFonts w:ascii="Times New Roman" w:eastAsia="Times New Roman" w:hAnsi="Times New Roman"/>
                <w:sz w:val="24"/>
                <w:szCs w:val="24"/>
                <w:lang w:val="uk-UA" w:eastAsia="ru-RU"/>
              </w:rPr>
              <w:t>каністр</w:t>
            </w:r>
            <w:r w:rsidR="00F1565B" w:rsidRPr="00DE0FFF">
              <w:rPr>
                <w:rFonts w:ascii="Times New Roman" w:eastAsia="Times New Roman" w:hAnsi="Times New Roman"/>
                <w:sz w:val="24"/>
                <w:szCs w:val="24"/>
                <w:lang w:val="uk-UA" w:eastAsia="ru-RU"/>
              </w:rPr>
              <w:t>.</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687BFC3" w14:textId="73FCDE81" w:rsidR="005D50F0" w:rsidRDefault="005D50F0" w:rsidP="00F74F9C">
            <w:pPr>
              <w:spacing w:before="150" w:after="0" w:line="240" w:lineRule="auto"/>
              <w:rPr>
                <w:rFonts w:ascii="Times New Roman" w:eastAsia="Times New Roman" w:hAnsi="Times New Roman"/>
                <w:b/>
                <w:sz w:val="24"/>
                <w:szCs w:val="24"/>
                <w:lang w:val="uk-UA" w:eastAsia="ru-RU"/>
              </w:rPr>
            </w:pPr>
            <w:r w:rsidRPr="005D50F0">
              <w:rPr>
                <w:rFonts w:ascii="Times New Roman" w:eastAsia="Times New Roman" w:hAnsi="Times New Roman"/>
                <w:szCs w:val="24"/>
                <w:lang w:val="uk-UA" w:eastAsia="ru-RU"/>
              </w:rPr>
              <w:t>(</w:t>
            </w:r>
            <w:r w:rsidRPr="005D50F0">
              <w:rPr>
                <w:rFonts w:ascii="Times New Roman" w:hAnsi="Times New Roman"/>
                <w:color w:val="000000"/>
                <w:sz w:val="24"/>
                <w:szCs w:val="27"/>
              </w:rPr>
              <w:t xml:space="preserve">згідно заявки Замовника </w:t>
            </w:r>
            <w:r w:rsidRPr="005D50F0">
              <w:rPr>
                <w:rFonts w:ascii="Times New Roman" w:hAnsi="Times New Roman"/>
                <w:color w:val="000000"/>
                <w:sz w:val="24"/>
                <w:szCs w:val="27"/>
                <w:lang w:val="uk-UA"/>
              </w:rPr>
              <w:t xml:space="preserve">не пізніше </w:t>
            </w:r>
            <w:r w:rsidR="00DB7061">
              <w:rPr>
                <w:rFonts w:ascii="Times New Roman" w:hAnsi="Times New Roman"/>
                <w:color w:val="000000"/>
                <w:sz w:val="24"/>
                <w:szCs w:val="27"/>
                <w:lang w:val="uk-UA"/>
              </w:rPr>
              <w:t>5</w:t>
            </w:r>
            <w:r w:rsidRPr="005D50F0">
              <w:rPr>
                <w:rFonts w:ascii="Times New Roman" w:hAnsi="Times New Roman"/>
                <w:color w:val="000000"/>
                <w:sz w:val="24"/>
                <w:szCs w:val="27"/>
                <w:lang w:val="uk-UA"/>
              </w:rPr>
              <w:t xml:space="preserve"> робочих</w:t>
            </w:r>
            <w:r w:rsidRPr="005D50F0">
              <w:rPr>
                <w:rFonts w:ascii="Times New Roman" w:hAnsi="Times New Roman"/>
                <w:color w:val="000000"/>
                <w:sz w:val="24"/>
                <w:szCs w:val="27"/>
              </w:rPr>
              <w:t xml:space="preserve"> днів</w:t>
            </w:r>
            <w:r w:rsidRPr="005D50F0">
              <w:rPr>
                <w:rFonts w:ascii="Times New Roman" w:hAnsi="Times New Roman"/>
                <w:color w:val="000000"/>
                <w:sz w:val="24"/>
                <w:szCs w:val="27"/>
                <w:lang w:val="uk-UA"/>
              </w:rPr>
              <w:t>)</w:t>
            </w:r>
          </w:p>
          <w:p w14:paraId="7F52FC20" w14:textId="76FD48F8" w:rsidR="00B413F2" w:rsidRPr="005D50F0" w:rsidRDefault="00F1565B" w:rsidP="005D50F0">
            <w:pPr>
              <w:spacing w:before="150" w:after="0" w:line="240" w:lineRule="auto"/>
              <w:rPr>
                <w:rFonts w:ascii="Times New Roman" w:eastAsia="Times New Roman" w:hAnsi="Times New Roman"/>
                <w:b/>
                <w:sz w:val="24"/>
                <w:szCs w:val="24"/>
                <w:lang w:val="uk-UA" w:eastAsia="ru-RU"/>
              </w:rPr>
            </w:pPr>
            <w:r w:rsidRPr="00F74F9C">
              <w:rPr>
                <w:rFonts w:ascii="Times New Roman" w:eastAsia="Times New Roman" w:hAnsi="Times New Roman"/>
                <w:b/>
                <w:sz w:val="24"/>
                <w:szCs w:val="24"/>
                <w:lang w:val="uk-UA" w:eastAsia="ru-RU"/>
              </w:rPr>
              <w:t>До 31.12.202</w:t>
            </w:r>
            <w:r w:rsidR="00F74F9C" w:rsidRPr="00F74F9C">
              <w:rPr>
                <w:rFonts w:ascii="Times New Roman" w:eastAsia="Times New Roman" w:hAnsi="Times New Roman"/>
                <w:b/>
                <w:sz w:val="24"/>
                <w:szCs w:val="24"/>
                <w:lang w:val="uk-UA" w:eastAsia="ru-RU"/>
              </w:rPr>
              <w:t>3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A3065F2" w14:textId="77777777" w:rsidR="00F74F9C" w:rsidRDefault="00F74F9C" w:rsidP="00B413F2">
            <w:pPr>
              <w:spacing w:before="150" w:after="150" w:line="240" w:lineRule="auto"/>
              <w:rPr>
                <w:rFonts w:ascii="Times New Roman" w:eastAsia="Times New Roman" w:hAnsi="Times New Roman"/>
                <w:sz w:val="24"/>
                <w:szCs w:val="24"/>
                <w:lang w:val="uk-UA" w:eastAsia="ru-RU"/>
              </w:rPr>
            </w:pPr>
          </w:p>
          <w:p w14:paraId="0FD9D89C" w14:textId="7777777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p w14:paraId="19217756" w14:textId="3B3137A4" w:rsidR="00F74F9C" w:rsidRPr="00B413F2" w:rsidRDefault="00F74F9C" w:rsidP="00B413F2">
            <w:pPr>
              <w:spacing w:before="150" w:after="150" w:line="240" w:lineRule="auto"/>
              <w:rPr>
                <w:rFonts w:ascii="Times New Roman" w:eastAsia="Times New Roman" w:hAnsi="Times New Roman"/>
                <w:sz w:val="24"/>
                <w:szCs w:val="24"/>
                <w:lang w:val="uk-UA" w:eastAsia="ru-RU"/>
              </w:rPr>
            </w:pPr>
          </w:p>
        </w:tc>
      </w:tr>
      <w:tr w:rsidR="00B413F2" w:rsidRPr="000A74B5" w14:paraId="66F4D967" w14:textId="77777777" w:rsidTr="00B413F2">
        <w:tc>
          <w:tcPr>
            <w:tcW w:w="300" w:type="pct"/>
            <w:shd w:val="clear" w:color="auto" w:fill="FFFFFF"/>
            <w:hideMark/>
          </w:tcPr>
          <w:p w14:paraId="79B6A78E" w14:textId="2A4229FF" w:rsidR="00B413F2" w:rsidRPr="00B413F2" w:rsidRDefault="0000474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16DCF202"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F74F9C">
              <w:rPr>
                <w:rFonts w:ascii="Times New Roman" w:eastAsia="Times New Roman" w:hAnsi="Times New Roman"/>
                <w:sz w:val="24"/>
                <w:szCs w:val="24"/>
                <w:lang w:val="uk-UA" w:eastAsia="ru-RU"/>
              </w:rPr>
              <w:t>.</w:t>
            </w:r>
          </w:p>
        </w:tc>
      </w:tr>
      <w:tr w:rsidR="004411EC" w:rsidRPr="00BA791B" w14:paraId="0603F8D5" w14:textId="77777777" w:rsidTr="00B413F2">
        <w:tc>
          <w:tcPr>
            <w:tcW w:w="300" w:type="pct"/>
            <w:shd w:val="clear" w:color="auto" w:fill="FFFFFF"/>
          </w:tcPr>
          <w:p w14:paraId="5A452B85" w14:textId="298EB12E" w:rsidR="004411EC" w:rsidRPr="00B413F2" w:rsidRDefault="0000474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631E9C7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3349E"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A7F70">
              <w:rPr>
                <w:rFonts w:ascii="Times New Roman" w:eastAsia="Times New Roman" w:hAnsi="Times New Roman"/>
                <w:sz w:val="24"/>
                <w:szCs w:val="24"/>
                <w:lang w:val="uk-UA" w:eastAsia="ru-RU"/>
              </w:rPr>
              <w:lastRenderedPageBreak/>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3349E"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9C75F6">
              <w:rPr>
                <w:rFonts w:ascii="Times New Roman" w:eastAsia="Times New Roman" w:hAnsi="Times New Roman"/>
                <w:sz w:val="24"/>
                <w:szCs w:val="24"/>
                <w:lang w:val="uk-UA" w:eastAsia="ru-RU"/>
              </w:rPr>
              <w:lastRenderedPageBreak/>
              <w:t>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267E350C" w:rsidR="004411EC" w:rsidRPr="0005564B" w:rsidRDefault="009C75F6" w:rsidP="0005564B">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05564B">
              <w:rPr>
                <w:rFonts w:ascii="Times New Roman" w:eastAsia="Times New Roman" w:hAnsi="Times New Roman"/>
                <w:sz w:val="24"/>
                <w:szCs w:val="24"/>
                <w:lang w:val="uk-UA" w:eastAsia="ru-RU"/>
              </w:rPr>
              <w:t>інформаці</w:t>
            </w:r>
            <w:r w:rsidR="00AC2592" w:rsidRPr="0005564B">
              <w:rPr>
                <w:rFonts w:ascii="Times New Roman" w:eastAsia="Times New Roman" w:hAnsi="Times New Roman"/>
                <w:sz w:val="24"/>
                <w:szCs w:val="24"/>
                <w:lang w:val="uk-UA" w:eastAsia="ru-RU"/>
              </w:rPr>
              <w:t>ї</w:t>
            </w:r>
            <w:r w:rsidRPr="0005564B">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C61125">
              <w:rPr>
                <w:rFonts w:ascii="Times New Roman" w:eastAsia="Times New Roman" w:hAnsi="Times New Roman"/>
                <w:b/>
                <w:sz w:val="24"/>
                <w:szCs w:val="24"/>
                <w:lang w:val="uk-UA" w:eastAsia="ru-RU"/>
              </w:rPr>
              <w:t>Додатку № 1</w:t>
            </w:r>
            <w:r w:rsidR="00502948" w:rsidRPr="0005564B">
              <w:rPr>
                <w:rFonts w:ascii="Times New Roman" w:eastAsia="Times New Roman" w:hAnsi="Times New Roman"/>
                <w:sz w:val="24"/>
                <w:szCs w:val="24"/>
                <w:lang w:val="uk-UA" w:eastAsia="ru-RU"/>
              </w:rPr>
              <w:t xml:space="preserve"> до тендерної документації</w:t>
            </w:r>
            <w:r w:rsidR="009A7F70" w:rsidRPr="0005564B">
              <w:rPr>
                <w:rFonts w:ascii="Times New Roman" w:eastAsia="Times New Roman" w:hAnsi="Times New Roman"/>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 xml:space="preserve">у </w:t>
            </w:r>
            <w:r w:rsidR="00502948" w:rsidRPr="00C61125">
              <w:rPr>
                <w:rFonts w:ascii="Times New Roman" w:eastAsia="Times New Roman" w:hAnsi="Times New Roman"/>
                <w:b/>
                <w:sz w:val="24"/>
                <w:szCs w:val="24"/>
                <w:lang w:val="uk-UA" w:eastAsia="ru-RU"/>
              </w:rPr>
              <w:t>Додатку № 2</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w:t>
            </w:r>
            <w:r w:rsidRPr="00C61125">
              <w:rPr>
                <w:rFonts w:ascii="Times New Roman" w:eastAsia="Times New Roman" w:hAnsi="Times New Roman"/>
                <w:b/>
                <w:sz w:val="24"/>
                <w:szCs w:val="24"/>
                <w:lang w:val="uk-UA" w:eastAsia="ru-RU"/>
              </w:rPr>
              <w:t xml:space="preserve">Додатку № </w:t>
            </w:r>
            <w:r w:rsidR="008F7BC0" w:rsidRPr="00C61125">
              <w:rPr>
                <w:rFonts w:ascii="Times New Roman" w:eastAsia="Times New Roman" w:hAnsi="Times New Roman"/>
                <w:b/>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1B5F21">
              <w:rPr>
                <w:rFonts w:ascii="Times New Roman" w:eastAsia="Times New Roman" w:hAnsi="Times New Roman"/>
                <w:sz w:val="24"/>
                <w:szCs w:val="24"/>
                <w:lang w:val="uk-UA" w:eastAsia="ru-RU"/>
              </w:rPr>
              <w:lastRenderedPageBreak/>
              <w:t>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717447">
              <w:rPr>
                <w:rFonts w:ascii="Times New Roman" w:eastAsia="Times New Roman" w:hAnsi="Times New Roman"/>
                <w:sz w:val="24"/>
                <w:szCs w:val="24"/>
                <w:lang w:val="uk-UA" w:eastAsia="ru-RU"/>
              </w:rPr>
              <w:lastRenderedPageBreak/>
              <w:t xml:space="preserve">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BA791B"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BAC35A7" w14:textId="77777777"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0931AF7"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BA791B"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05B15EEB"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C3349E"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3349E"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FF7B2B">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w:t>
            </w:r>
            <w:r w:rsidRPr="00FF7B2B">
              <w:rPr>
                <w:rFonts w:ascii="Times New Roman" w:eastAsia="Times New Roman" w:hAnsi="Times New Roman"/>
                <w:b/>
                <w:sz w:val="24"/>
                <w:szCs w:val="24"/>
                <w:lang w:val="uk-UA" w:eastAsia="ru-RU"/>
              </w:rPr>
              <w:t>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FF7B2B">
              <w:rPr>
                <w:rFonts w:ascii="Times New Roman" w:eastAsia="Times New Roman" w:hAnsi="Times New Roman"/>
                <w:b/>
                <w:sz w:val="24"/>
                <w:szCs w:val="24"/>
                <w:lang w:val="uk-UA" w:eastAsia="ru-RU"/>
              </w:rPr>
              <w:t>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C3349E"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BA791B"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52C5D37E"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11E9C67"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7A438A" w:rsidRPr="007A438A">
              <w:rPr>
                <w:rFonts w:ascii="Times New Roman" w:eastAsia="Times New Roman" w:hAnsi="Times New Roman"/>
                <w:b/>
                <w:sz w:val="24"/>
                <w:szCs w:val="24"/>
                <w:u w:val="single"/>
                <w:lang w:val="uk-UA" w:eastAsia="ru-RU"/>
              </w:rPr>
              <w:t>07</w:t>
            </w:r>
            <w:r w:rsidR="00B02206" w:rsidRPr="007A438A">
              <w:rPr>
                <w:rFonts w:ascii="Times New Roman" w:eastAsia="Times New Roman" w:hAnsi="Times New Roman"/>
                <w:b/>
                <w:sz w:val="24"/>
                <w:szCs w:val="24"/>
                <w:u w:val="single"/>
                <w:lang w:val="uk-UA" w:eastAsia="ru-RU"/>
              </w:rPr>
              <w:t>.0</w:t>
            </w:r>
            <w:r w:rsidR="007A438A" w:rsidRPr="007A438A">
              <w:rPr>
                <w:rFonts w:ascii="Times New Roman" w:eastAsia="Times New Roman" w:hAnsi="Times New Roman"/>
                <w:b/>
                <w:sz w:val="24"/>
                <w:szCs w:val="24"/>
                <w:u w:val="single"/>
                <w:lang w:val="uk-UA" w:eastAsia="ru-RU"/>
              </w:rPr>
              <w:t>2</w:t>
            </w:r>
            <w:r w:rsidR="00B02206" w:rsidRPr="007A438A">
              <w:rPr>
                <w:rFonts w:ascii="Times New Roman" w:eastAsia="Times New Roman" w:hAnsi="Times New Roman"/>
                <w:b/>
                <w:sz w:val="24"/>
                <w:szCs w:val="24"/>
                <w:u w:val="single"/>
                <w:lang w:val="uk-UA" w:eastAsia="ru-RU"/>
              </w:rPr>
              <w:t>.2023</w:t>
            </w:r>
            <w:r w:rsidR="00036796" w:rsidRPr="007A438A">
              <w:rPr>
                <w:rFonts w:ascii="Times New Roman" w:eastAsia="Times New Roman" w:hAnsi="Times New Roman"/>
                <w:b/>
                <w:i/>
                <w:iCs/>
                <w:sz w:val="24"/>
                <w:szCs w:val="24"/>
                <w:u w:val="single"/>
                <w:lang w:val="uk-UA" w:eastAsia="ru-RU"/>
              </w:rPr>
              <w:t xml:space="preserve"> - 00:00:00.</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w:t>
            </w:r>
            <w:bookmarkStart w:id="0" w:name="_GoBack"/>
            <w:bookmarkEnd w:id="0"/>
            <w:r w:rsidRPr="00E94849">
              <w:rPr>
                <w:rFonts w:ascii="Times New Roman" w:eastAsia="Times New Roman" w:hAnsi="Times New Roman"/>
                <w:sz w:val="24"/>
                <w:szCs w:val="24"/>
                <w:lang w:val="uk-UA" w:eastAsia="ru-RU"/>
              </w:rPr>
              <w:t>подання не приймаються електронною системою закупівель.</w:t>
            </w:r>
          </w:p>
        </w:tc>
      </w:tr>
      <w:tr w:rsidR="00B413F2" w:rsidRPr="000A74B5" w14:paraId="0D6A8D54" w14:textId="77777777" w:rsidTr="00C61125">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auto"/>
            <w:hideMark/>
          </w:tcPr>
          <w:p w14:paraId="21002FCF" w14:textId="77777777" w:rsidR="00950AB0" w:rsidRPr="00C61125" w:rsidRDefault="00950AB0" w:rsidP="00F24A92">
            <w:pPr>
              <w:spacing w:before="100" w:beforeAutospacing="1" w:after="100" w:afterAutospacing="1" w:line="240" w:lineRule="auto"/>
              <w:jc w:val="both"/>
              <w:rPr>
                <w:rFonts w:ascii="Times New Roman" w:eastAsia="Times New Roman" w:hAnsi="Times New Roman"/>
                <w:color w:val="000000"/>
                <w:sz w:val="24"/>
                <w:szCs w:val="27"/>
                <w:lang w:eastAsia="ru-RU"/>
              </w:rPr>
            </w:pPr>
            <w:r w:rsidRPr="00C61125">
              <w:rPr>
                <w:rFonts w:ascii="Times New Roman" w:eastAsia="Times New Roman" w:hAnsi="Times New Roman"/>
                <w:color w:val="000000"/>
                <w:sz w:val="24"/>
                <w:szCs w:val="27"/>
                <w:lang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C61125">
              <w:rPr>
                <w:rFonts w:ascii="Times New Roman" w:eastAsia="Times New Roman" w:hAnsi="Times New Roman"/>
                <w:color w:val="000000"/>
                <w:sz w:val="24"/>
                <w:szCs w:val="27"/>
                <w:lang w:eastAsia="ru-RU"/>
              </w:rPr>
              <w:lastRenderedPageBreak/>
              <w:t>кваліфікаційним критеріям відповідно до статті 16 Закону, і документи,</w:t>
            </w:r>
          </w:p>
          <w:p w14:paraId="2C532977" w14:textId="7A026A15" w:rsidR="00244F88" w:rsidRPr="00C61125" w:rsidRDefault="00950AB0" w:rsidP="00C61125">
            <w:pPr>
              <w:spacing w:before="100" w:beforeAutospacing="1" w:after="100" w:afterAutospacing="1" w:line="240" w:lineRule="auto"/>
              <w:jc w:val="both"/>
              <w:rPr>
                <w:rFonts w:ascii="Times New Roman" w:eastAsia="Times New Roman" w:hAnsi="Times New Roman"/>
                <w:color w:val="000000"/>
                <w:sz w:val="24"/>
                <w:szCs w:val="27"/>
                <w:lang w:eastAsia="ru-RU"/>
              </w:rPr>
            </w:pPr>
            <w:r w:rsidRPr="00C61125">
              <w:rPr>
                <w:rFonts w:ascii="Times New Roman" w:eastAsia="Times New Roman" w:hAnsi="Times New Roman"/>
                <w:color w:val="000000"/>
                <w:sz w:val="24"/>
                <w:szCs w:val="27"/>
                <w:lang w:eastAsia="ru-RU"/>
              </w:rPr>
              <w:t>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 найменування, місцезнаходження та ідентифікаційний код замовника в Єдиному державному реєстрі підприємств і організацій України, його категорію; унікальний номер оголошення про проведення відкритих торгів, присвоєний електронною системою закупівель; назву предмета закупівлі; дату та час розкриття тендерної пропозиції; найменування (для юридичної особи) або прізвище, ім’я, по батькові (за наявності) (для фізичної особи) учасника (учасників) процедури закупівлі;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 інформацію щодо ціни тендерної пропозиції (тендерних пропозицій). Протокол розкриття тендерних пропозицій може містити іншу інформацію.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C3349E" w14:paraId="3864D9C7" w14:textId="77777777" w:rsidTr="00C202E8">
        <w:tc>
          <w:tcPr>
            <w:tcW w:w="300" w:type="pct"/>
            <w:tcBorders>
              <w:bottom w:val="single" w:sz="4" w:space="0" w:color="auto"/>
            </w:tcBorders>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00520942" w:rsidRPr="00520942">
              <w:rPr>
                <w:rFonts w:ascii="Times New Roman" w:eastAsia="Times New Roman" w:hAnsi="Times New Roman"/>
                <w:sz w:val="24"/>
                <w:szCs w:val="24"/>
                <w:lang w:val="uk-UA" w:eastAsia="ru-RU"/>
              </w:rPr>
              <w:lastRenderedPageBreak/>
              <w:t>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00520942" w:rsidRPr="00520942">
              <w:rPr>
                <w:rFonts w:ascii="Times New Roman" w:eastAsia="Times New Roman" w:hAnsi="Times New Roman"/>
                <w:sz w:val="24"/>
                <w:szCs w:val="24"/>
                <w:lang w:val="uk-UA" w:eastAsia="ru-RU"/>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877A5C">
              <w:rPr>
                <w:rFonts w:ascii="Times New Roman" w:eastAsia="Times New Roman" w:hAnsi="Times New Roman"/>
                <w:sz w:val="24"/>
                <w:szCs w:val="24"/>
                <w:lang w:val="uk-UA" w:eastAsia="ru-RU"/>
              </w:rPr>
              <w:lastRenderedPageBreak/>
              <w:t>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C202E8" w14:paraId="7A610182" w14:textId="77777777" w:rsidTr="00B413F2">
        <w:tc>
          <w:tcPr>
            <w:tcW w:w="300" w:type="pct"/>
            <w:shd w:val="clear" w:color="auto" w:fill="FFFFFF"/>
            <w:hideMark/>
          </w:tcPr>
          <w:p w14:paraId="35230909" w14:textId="77777777" w:rsid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p w14:paraId="1C1E775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7D5DD2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29163F4"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EB4521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6BF37D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0CF19D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4200170"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AE3EA7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4A6F40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3ED9D9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DC3A84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61AD63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E99384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710C11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8CCDD0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6486CE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3868A1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B6CB30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41DEEF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B661DA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78C5CEC"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ED587B2"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0C3C02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0B0A31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36E79C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042DD3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02DBF4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610E6E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17633E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EB14DC7"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3019B9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FBBD6F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43202A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D9C29A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AF741B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AA1C77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B6E68A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5B21754"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C35B5A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385993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7547208"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DA77193"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BBCF7F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B82416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F132757"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CD90D3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DDDFF28"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892702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4E49095"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F8B81D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601DE0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0B00EE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D38BBF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490AD5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D574AB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8DADD7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F702AC1"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D24EAE0"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C539F7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F1A7205"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495346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B0961A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1F47A5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B0655A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D11307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77D8A5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6320E18"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9536F4F"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0E1F334"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73BF300"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1E60A10"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11CD118"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98E51EC"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03E99A2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3CBDF0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F38CC7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109BE4A"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DD5DF6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0E8F119"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33763522"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8E1264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508746B7"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70B0C62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8AEA0AE"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6E571D3B"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F096176"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45ECBD9D"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26331065" w14:textId="77777777" w:rsidR="00C202E8" w:rsidRDefault="00C202E8" w:rsidP="00B413F2">
            <w:pPr>
              <w:spacing w:before="150" w:after="150" w:line="240" w:lineRule="auto"/>
              <w:jc w:val="center"/>
              <w:rPr>
                <w:rFonts w:ascii="Times New Roman" w:eastAsia="Times New Roman" w:hAnsi="Times New Roman"/>
                <w:sz w:val="24"/>
                <w:szCs w:val="24"/>
                <w:lang w:val="uk-UA" w:eastAsia="ru-RU"/>
              </w:rPr>
            </w:pPr>
          </w:p>
          <w:p w14:paraId="10038568" w14:textId="3A3FAA3D" w:rsidR="00C202E8" w:rsidRPr="00C202E8" w:rsidRDefault="00C202E8" w:rsidP="00B413F2">
            <w:pPr>
              <w:spacing w:before="150" w:after="150" w:line="240" w:lineRule="auto"/>
              <w:jc w:val="center"/>
              <w:rPr>
                <w:rFonts w:ascii="Times New Roman" w:eastAsia="Times New Roman" w:hAnsi="Times New Roman"/>
                <w:b/>
                <w:sz w:val="24"/>
                <w:szCs w:val="24"/>
                <w:lang w:val="uk-UA" w:eastAsia="ru-RU"/>
              </w:rPr>
            </w:pPr>
            <w:r w:rsidRPr="00C202E8">
              <w:rPr>
                <w:rFonts w:ascii="Times New Roman" w:eastAsia="Times New Roman" w:hAnsi="Times New Roman"/>
                <w:b/>
                <w:sz w:val="24"/>
                <w:szCs w:val="24"/>
                <w:lang w:val="uk-UA" w:eastAsia="ru-RU"/>
              </w:rPr>
              <w:t>4.</w:t>
            </w:r>
          </w:p>
        </w:tc>
        <w:tc>
          <w:tcPr>
            <w:tcW w:w="1550" w:type="pct"/>
            <w:shd w:val="clear" w:color="auto" w:fill="FFFFFF"/>
            <w:hideMark/>
          </w:tcPr>
          <w:p w14:paraId="0E7FE118" w14:textId="77777777"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Відхилення тендерних пропозицій</w:t>
            </w:r>
          </w:p>
          <w:p w14:paraId="5AEB12B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739A46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965373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B05435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3F4C66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06B616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284E1B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ED525B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215C8B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8C12E9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6262C6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1815BE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AB0995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3F8982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2F299F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00870B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ED9F9B8"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B4DF9B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9727EBB"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874B92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0F0ED1B"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5C5050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25E4CF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6BC33F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D2365F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20AEA7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7D223E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3B96AF5"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B48F86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96E07C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D2DCD2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123A21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F0F09A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EF3153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E81405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F8DF1E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386939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CD821B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A92C6AB"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BDC6FC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2B80C9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9C7CFA7"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176089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83386C8"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BC673E7"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7596F8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D18B61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80F13C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575CD2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34CE6B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83B597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7E2F38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8A66E9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3ECA4A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875EE7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F4B1E5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FD866F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BF21C52"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235378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E9F0EC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707BE7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F23C77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AA7AB9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D6FBD9E"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2CA1B7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E8D29A8"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883E20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68423A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657AA95"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C3800D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2B8491AB"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7D51FFF"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6639291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9E94A31"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5D00B8C"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957DA37"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1A5B6073"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E8FE7E8"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1C077BD"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FBE59F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48D2295"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3574722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F4C8C66"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46B30869"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D567870"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595747CA"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0469E7D4" w14:textId="77777777" w:rsidR="00C202E8" w:rsidRDefault="00C202E8" w:rsidP="00B413F2">
            <w:pPr>
              <w:spacing w:before="150" w:after="150" w:line="240" w:lineRule="auto"/>
              <w:rPr>
                <w:rFonts w:ascii="Times New Roman" w:eastAsia="Times New Roman" w:hAnsi="Times New Roman"/>
                <w:sz w:val="24"/>
                <w:szCs w:val="24"/>
                <w:lang w:val="uk-UA" w:eastAsia="ru-RU"/>
              </w:rPr>
            </w:pPr>
          </w:p>
          <w:p w14:paraId="72219FA6" w14:textId="24B5BB73" w:rsidR="00C202E8" w:rsidRPr="00B413F2" w:rsidRDefault="00C202E8" w:rsidP="00B413F2">
            <w:pPr>
              <w:spacing w:before="150" w:after="150" w:line="240" w:lineRule="auto"/>
              <w:rPr>
                <w:rFonts w:ascii="Times New Roman" w:eastAsia="Times New Roman" w:hAnsi="Times New Roman"/>
                <w:sz w:val="24"/>
                <w:szCs w:val="24"/>
                <w:lang w:val="uk-UA" w:eastAsia="ru-RU"/>
              </w:rPr>
            </w:pPr>
            <w:r w:rsidRPr="00C3349E">
              <w:rPr>
                <w:rFonts w:ascii="Times New Roman" w:hAnsi="Times New Roman"/>
                <w:b/>
                <w:bCs/>
                <w:sz w:val="24"/>
                <w:szCs w:val="24"/>
              </w:rPr>
              <w:t>Аномально низька ціна тендерної пропозиції</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877A5C">
              <w:rPr>
                <w:rFonts w:ascii="Times New Roman" w:eastAsia="Times New Roman" w:hAnsi="Times New Roman"/>
                <w:sz w:val="24"/>
                <w:szCs w:val="24"/>
                <w:lang w:val="uk-UA" w:eastAsia="ru-RU"/>
              </w:rPr>
              <w:lastRenderedPageBreak/>
              <w:t>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504E3ED" w14:textId="77777777" w:rsid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E503F1" w14:textId="77777777" w:rsidR="00C202E8" w:rsidRDefault="00C202E8" w:rsidP="00502948">
            <w:pPr>
              <w:spacing w:before="150" w:after="150" w:line="240" w:lineRule="auto"/>
              <w:jc w:val="both"/>
              <w:rPr>
                <w:rFonts w:ascii="Times New Roman" w:eastAsia="Times New Roman" w:hAnsi="Times New Roman"/>
                <w:sz w:val="24"/>
                <w:szCs w:val="24"/>
                <w:lang w:val="uk-UA" w:eastAsia="ru-RU"/>
              </w:rPr>
            </w:pPr>
          </w:p>
          <w:p w14:paraId="07B70D1B" w14:textId="77777777" w:rsidR="00C202E8" w:rsidRPr="00C3349E" w:rsidRDefault="00C202E8" w:rsidP="00C202E8">
            <w:pPr>
              <w:spacing w:after="0" w:line="240" w:lineRule="auto"/>
              <w:ind w:firstLine="323"/>
              <w:jc w:val="both"/>
              <w:rPr>
                <w:rFonts w:ascii="Times New Roman" w:hAnsi="Times New Roman"/>
                <w:sz w:val="24"/>
                <w:szCs w:val="24"/>
                <w:shd w:val="clear" w:color="auto" w:fill="FFFFFF"/>
              </w:rPr>
            </w:pPr>
            <w:r w:rsidRPr="00C3349E">
              <w:rPr>
                <w:rFonts w:ascii="Times New Roman" w:hAnsi="Times New Roman"/>
                <w:sz w:val="24"/>
                <w:szCs w:val="24"/>
                <w:shd w:val="clear" w:color="auto" w:fill="FFFFFF"/>
                <w:lang w:val="uk-UA"/>
              </w:rPr>
              <w:t>Відповідно до пункту 2 Особливостей «</w:t>
            </w:r>
            <w:r w:rsidRPr="00C3349E">
              <w:rPr>
                <w:rFonts w:ascii="Times New Roman" w:hAnsi="Times New Roman"/>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C3349E">
              <w:rPr>
                <w:rFonts w:ascii="Times New Roman" w:hAnsi="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C3349E">
              <w:rPr>
                <w:rFonts w:ascii="Times New Roman" w:hAnsi="Times New Roman"/>
                <w:sz w:val="24"/>
                <w:szCs w:val="24"/>
                <w:shd w:val="clear" w:color="auto" w:fill="FFFFFF"/>
              </w:rPr>
              <w:t xml:space="preserve"> </w:t>
            </w:r>
          </w:p>
          <w:p w14:paraId="147E75BE" w14:textId="77777777" w:rsidR="00C202E8" w:rsidRPr="00C3349E" w:rsidRDefault="00C202E8" w:rsidP="00C202E8">
            <w:pPr>
              <w:spacing w:after="0" w:line="240" w:lineRule="auto"/>
              <w:ind w:firstLine="323"/>
              <w:jc w:val="both"/>
              <w:rPr>
                <w:rFonts w:ascii="Times New Roman" w:hAnsi="Times New Roman"/>
                <w:sz w:val="24"/>
                <w:szCs w:val="24"/>
              </w:rPr>
            </w:pPr>
            <w:r w:rsidRPr="00C3349E">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77AA17" w14:textId="77777777" w:rsidR="00C202E8" w:rsidRPr="00C3349E" w:rsidRDefault="00C202E8" w:rsidP="00C202E8">
            <w:pPr>
              <w:spacing w:after="0" w:line="240" w:lineRule="auto"/>
              <w:ind w:firstLine="323"/>
              <w:jc w:val="both"/>
              <w:rPr>
                <w:rFonts w:ascii="Times New Roman" w:hAnsi="Times New Roman"/>
                <w:sz w:val="24"/>
                <w:szCs w:val="24"/>
              </w:rPr>
            </w:pPr>
            <w:r w:rsidRPr="00C3349E">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C3349E">
              <w:rPr>
                <w:rFonts w:ascii="Times New Roman" w:hAnsi="Times New Roman"/>
                <w:sz w:val="24"/>
                <w:szCs w:val="24"/>
              </w:rPr>
              <w:lastRenderedPageBreak/>
              <w:t>ненадходження такого обґрунтування протягом строку, визначеного абзацом п’ятим пункту 38 Особливостей.</w:t>
            </w:r>
          </w:p>
          <w:p w14:paraId="53C50F0E" w14:textId="77777777" w:rsidR="00C202E8" w:rsidRPr="00C3349E" w:rsidRDefault="00C202E8" w:rsidP="00C202E8">
            <w:pPr>
              <w:spacing w:after="0" w:line="240" w:lineRule="auto"/>
              <w:ind w:firstLine="295"/>
              <w:jc w:val="both"/>
              <w:rPr>
                <w:rFonts w:ascii="Times New Roman" w:hAnsi="Times New Roman"/>
                <w:sz w:val="24"/>
                <w:szCs w:val="24"/>
              </w:rPr>
            </w:pPr>
            <w:r w:rsidRPr="00C3349E">
              <w:rPr>
                <w:rFonts w:ascii="Times New Roman" w:hAnsi="Times New Roman"/>
                <w:sz w:val="24"/>
                <w:szCs w:val="24"/>
              </w:rPr>
              <w:t>Обґрунтування аномально низької тендерної пропозиції може містити інформацію про:</w:t>
            </w:r>
          </w:p>
          <w:p w14:paraId="49DF7463" w14:textId="77777777" w:rsidR="00C202E8" w:rsidRPr="00C3349E" w:rsidRDefault="00C202E8" w:rsidP="00C202E8">
            <w:pPr>
              <w:numPr>
                <w:ilvl w:val="0"/>
                <w:numId w:val="37"/>
              </w:numPr>
              <w:spacing w:after="0" w:line="240" w:lineRule="auto"/>
              <w:ind w:left="0" w:firstLine="436"/>
              <w:jc w:val="both"/>
              <w:rPr>
                <w:rFonts w:ascii="Times New Roman" w:hAnsi="Times New Roman"/>
                <w:sz w:val="24"/>
                <w:szCs w:val="24"/>
              </w:rPr>
            </w:pPr>
            <w:r w:rsidRPr="00C3349E">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80CDD0" w14:textId="77777777" w:rsidR="00C202E8" w:rsidRPr="00C3349E" w:rsidRDefault="00C202E8" w:rsidP="00C202E8">
            <w:pPr>
              <w:numPr>
                <w:ilvl w:val="0"/>
                <w:numId w:val="37"/>
              </w:numPr>
              <w:spacing w:after="0" w:line="240" w:lineRule="auto"/>
              <w:ind w:left="0" w:firstLine="436"/>
              <w:jc w:val="both"/>
              <w:rPr>
                <w:rFonts w:ascii="Times New Roman" w:hAnsi="Times New Roman"/>
                <w:sz w:val="24"/>
                <w:szCs w:val="24"/>
              </w:rPr>
            </w:pPr>
            <w:r w:rsidRPr="00C3349E">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2CDE82" w14:textId="76E2D919" w:rsidR="00C202E8" w:rsidRPr="00C3349E" w:rsidRDefault="00C202E8" w:rsidP="00C3349E">
            <w:pPr>
              <w:spacing w:after="0" w:line="240" w:lineRule="auto"/>
              <w:ind w:firstLine="323"/>
              <w:jc w:val="both"/>
              <w:rPr>
                <w:rFonts w:ascii="Times New Roman" w:hAnsi="Times New Roman"/>
                <w:sz w:val="24"/>
                <w:szCs w:val="24"/>
                <w:highlight w:val="green"/>
                <w:shd w:val="clear" w:color="auto" w:fill="FFFFFF"/>
              </w:rPr>
            </w:pPr>
            <w:r w:rsidRPr="00C3349E">
              <w:rPr>
                <w:rFonts w:ascii="Times New Roman" w:hAnsi="Times New Roman"/>
                <w:sz w:val="24"/>
                <w:szCs w:val="24"/>
              </w:rPr>
              <w:t>отримання учасником процедури закупівлі державної допомоги згідно із законодавством.</w:t>
            </w:r>
            <w:r w:rsidRPr="00C3349E">
              <w:rPr>
                <w:rFonts w:ascii="Times New Roman" w:hAnsi="Times New Roman"/>
                <w:sz w:val="24"/>
                <w:szCs w:val="24"/>
                <w:shd w:val="clear" w:color="auto" w:fill="FFFFFF"/>
              </w:rPr>
              <w:t xml:space="preserve"> </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732443">
              <w:rPr>
                <w:rFonts w:ascii="Times New Roman" w:eastAsia="Times New Roman" w:hAnsi="Times New Roman"/>
                <w:b/>
                <w:sz w:val="24"/>
                <w:szCs w:val="24"/>
                <w:lang w:val="uk-UA" w:eastAsia="ru-RU"/>
              </w:rPr>
              <w:t xml:space="preserve">Додатку № 4 </w:t>
            </w:r>
            <w:r>
              <w:rPr>
                <w:rFonts w:ascii="Times New Roman" w:eastAsia="Times New Roman" w:hAnsi="Times New Roman"/>
                <w:sz w:val="24"/>
                <w:szCs w:val="24"/>
                <w:lang w:val="uk-UA" w:eastAsia="ru-RU"/>
              </w:rPr>
              <w:t>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14:paraId="1F29F505" w14:textId="390165F6" w:rsidR="007509E9" w:rsidRPr="0005564B" w:rsidRDefault="007509E9" w:rsidP="0005564B">
            <w:pPr>
              <w:spacing w:after="0" w:line="240" w:lineRule="auto"/>
              <w:jc w:val="both"/>
              <w:rPr>
                <w:rFonts w:ascii="Times New Roman" w:hAnsi="Times New Roman"/>
                <w:bCs/>
                <w:lang w:val="uk-UA"/>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05564B" w:rsidRPr="0005564B">
              <w:rPr>
                <w:rFonts w:ascii="Times New Roman" w:hAnsi="Times New Roman"/>
                <w:b/>
                <w:bCs/>
                <w:sz w:val="24"/>
                <w:szCs w:val="18"/>
                <w:shd w:val="clear" w:color="auto" w:fill="FFFFFF"/>
                <w:lang w:val="en-US"/>
              </w:rPr>
              <w:t>ocnd</w:t>
            </w:r>
            <w:r w:rsidR="0005564B" w:rsidRPr="0005564B">
              <w:rPr>
                <w:rFonts w:ascii="Times New Roman" w:hAnsi="Times New Roman"/>
                <w:b/>
                <w:bCs/>
                <w:sz w:val="24"/>
                <w:szCs w:val="18"/>
                <w:shd w:val="clear" w:color="auto" w:fill="FFFFFF"/>
              </w:rPr>
              <w:t>_</w:t>
            </w:r>
            <w:r w:rsidR="0005564B" w:rsidRPr="0005564B">
              <w:rPr>
                <w:rFonts w:ascii="Times New Roman" w:hAnsi="Times New Roman"/>
                <w:b/>
                <w:bCs/>
                <w:sz w:val="24"/>
                <w:szCs w:val="18"/>
                <w:shd w:val="clear" w:color="auto" w:fill="FFFFFF"/>
                <w:lang w:val="en-US"/>
              </w:rPr>
              <w:t>z</w:t>
            </w:r>
            <w:r w:rsidR="0005564B" w:rsidRPr="0005564B">
              <w:rPr>
                <w:rFonts w:ascii="Times New Roman" w:hAnsi="Times New Roman"/>
                <w:b/>
                <w:bCs/>
                <w:sz w:val="24"/>
                <w:szCs w:val="18"/>
                <w:shd w:val="clear" w:color="auto" w:fill="FFFFFF"/>
              </w:rPr>
              <w:t>@</w:t>
            </w:r>
            <w:r w:rsidR="0005564B" w:rsidRPr="0005564B">
              <w:rPr>
                <w:rFonts w:ascii="Times New Roman" w:hAnsi="Times New Roman"/>
                <w:b/>
                <w:bCs/>
                <w:sz w:val="24"/>
                <w:szCs w:val="18"/>
                <w:shd w:val="clear" w:color="auto" w:fill="FFFFFF"/>
                <w:lang w:val="en-US"/>
              </w:rPr>
              <w:t>ukr</w:t>
            </w:r>
            <w:r w:rsidR="0005564B" w:rsidRPr="0005564B">
              <w:rPr>
                <w:rFonts w:ascii="Times New Roman" w:hAnsi="Times New Roman"/>
                <w:b/>
                <w:bCs/>
                <w:sz w:val="24"/>
                <w:szCs w:val="18"/>
                <w:shd w:val="clear" w:color="auto" w:fill="FFFFFF"/>
              </w:rPr>
              <w:t>.</w:t>
            </w:r>
            <w:r w:rsidR="0005564B" w:rsidRPr="0005564B">
              <w:rPr>
                <w:rFonts w:ascii="Times New Roman" w:hAnsi="Times New Roman"/>
                <w:b/>
                <w:bCs/>
                <w:sz w:val="24"/>
                <w:szCs w:val="18"/>
                <w:shd w:val="clear" w:color="auto" w:fill="FFFFFF"/>
                <w:lang w:val="en-US"/>
              </w:rPr>
              <w:t>net</w:t>
            </w:r>
            <w:r w:rsidRPr="0005564B">
              <w:rPr>
                <w:rFonts w:ascii="Times New Roman" w:eastAsia="Times New Roman" w:hAnsi="Times New Roman"/>
                <w:sz w:val="36"/>
                <w:szCs w:val="24"/>
                <w:lang w:val="uk-UA" w:eastAsia="ru-RU"/>
              </w:rPr>
              <w:t xml:space="preserve"> </w:t>
            </w:r>
            <w:r>
              <w:rPr>
                <w:rFonts w:ascii="Times New Roman" w:eastAsia="Times New Roman" w:hAnsi="Times New Roman"/>
                <w:sz w:val="24"/>
                <w:szCs w:val="24"/>
                <w:lang w:val="uk-UA" w:eastAsia="ru-RU"/>
              </w:rPr>
              <w:t xml:space="preserve">або направлення інформації на поштову адресу замовника, а саме: </w:t>
            </w:r>
            <w:r w:rsidR="0005564B" w:rsidRPr="00C171C2">
              <w:rPr>
                <w:rFonts w:ascii="Times New Roman" w:hAnsi="Times New Roman"/>
                <w:bCs/>
                <w:lang w:val="uk-UA"/>
              </w:rPr>
              <w:t>65017, м. Одеса, вул. Люстдорфська дорога, 1</w:t>
            </w:r>
            <w:r w:rsidRPr="0005564B">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BA791B"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32B2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05564B">
            <w:pPr>
              <w:spacing w:before="150" w:after="150" w:line="240" w:lineRule="auto"/>
              <w:jc w:val="both"/>
              <w:rPr>
                <w:rFonts w:ascii="Times New Roman" w:eastAsia="Times New Roman" w:hAnsi="Times New Roman"/>
                <w:sz w:val="24"/>
                <w:szCs w:val="24"/>
                <w:lang w:val="uk-UA" w:eastAsia="ru-RU"/>
              </w:rPr>
            </w:pPr>
          </w:p>
        </w:tc>
      </w:tr>
    </w:tbl>
    <w:p w14:paraId="5D13E488" w14:textId="77777777" w:rsidR="0005564B" w:rsidRDefault="0005564B" w:rsidP="00653D03">
      <w:pPr>
        <w:rPr>
          <w:rFonts w:ascii="Times New Roman" w:hAnsi="Times New Roman"/>
          <w:b/>
          <w:bCs/>
          <w:sz w:val="24"/>
          <w:szCs w:val="24"/>
          <w:lang w:val="uk-UA"/>
        </w:rPr>
      </w:pPr>
    </w:p>
    <w:p w14:paraId="6CAB2BAA" w14:textId="3F6204D0"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6FDB7637" w14:textId="77777777" w:rsidTr="000A74B5">
        <w:tc>
          <w:tcPr>
            <w:tcW w:w="562" w:type="dxa"/>
            <w:shd w:val="clear" w:color="auto" w:fill="auto"/>
          </w:tcPr>
          <w:p w14:paraId="6D9CB6E9"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21FC09"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77BBA3DF" w14:textId="77777777" w:rsidR="00262241" w:rsidRDefault="00262241" w:rsidP="000A74B5">
            <w:pPr>
              <w:spacing w:after="0" w:line="240" w:lineRule="auto"/>
              <w:jc w:val="both"/>
              <w:rPr>
                <w:rFonts w:ascii="Times New Roman" w:hAnsi="Times New Roman"/>
                <w:b/>
                <w:bCs/>
                <w:sz w:val="24"/>
                <w:szCs w:val="24"/>
                <w:lang w:val="uk-UA"/>
              </w:rPr>
            </w:pPr>
          </w:p>
          <w:p w14:paraId="2D1092C6" w14:textId="4CCEB316" w:rsidR="00D6795C" w:rsidRPr="00B32B29" w:rsidRDefault="00D6795C" w:rsidP="00B32B29">
            <w:pPr>
              <w:spacing w:after="0" w:line="240" w:lineRule="auto"/>
              <w:jc w:val="center"/>
              <w:rPr>
                <w:rFonts w:ascii="Times New Roman" w:hAnsi="Times New Roman"/>
                <w:bCs/>
                <w:sz w:val="24"/>
                <w:szCs w:val="24"/>
                <w:lang w:val="uk-UA"/>
              </w:rPr>
            </w:pPr>
            <w:r w:rsidRPr="00B32B29">
              <w:rPr>
                <w:rFonts w:ascii="Times New Roman" w:hAnsi="Times New Roman"/>
                <w:bCs/>
                <w:sz w:val="24"/>
                <w:szCs w:val="24"/>
                <w:lang w:val="uk-UA"/>
              </w:rPr>
              <w:t>Не вимага</w:t>
            </w:r>
            <w:r w:rsidR="00B32B29" w:rsidRPr="00B32B29">
              <w:rPr>
                <w:rFonts w:ascii="Times New Roman" w:hAnsi="Times New Roman"/>
                <w:bCs/>
                <w:sz w:val="24"/>
                <w:szCs w:val="24"/>
                <w:lang w:val="uk-UA"/>
              </w:rPr>
              <w:t>є</w:t>
            </w:r>
            <w:r w:rsidRPr="00B32B29">
              <w:rPr>
                <w:rFonts w:ascii="Times New Roman" w:hAnsi="Times New Roman"/>
                <w:bCs/>
                <w:sz w:val="24"/>
                <w:szCs w:val="24"/>
                <w:lang w:val="uk-UA"/>
              </w:rPr>
              <w:t>ться</w:t>
            </w:r>
          </w:p>
        </w:tc>
      </w:tr>
      <w:tr w:rsidR="00262241" w:rsidRPr="000A74B5" w14:paraId="3888B24F" w14:textId="77777777" w:rsidTr="000A74B5">
        <w:tc>
          <w:tcPr>
            <w:tcW w:w="562"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в учасника процедури закупівлі працівників відповідної </w:t>
            </w:r>
            <w:r w:rsidRPr="000A74B5">
              <w:rPr>
                <w:rFonts w:ascii="Times New Roman" w:hAnsi="Times New Roman"/>
                <w:sz w:val="24"/>
                <w:szCs w:val="24"/>
                <w:lang w:val="uk-UA"/>
              </w:rPr>
              <w:lastRenderedPageBreak/>
              <w:t>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44BD5646" w14:textId="77777777" w:rsidR="00262241" w:rsidRDefault="00262241" w:rsidP="000A74B5">
            <w:pPr>
              <w:spacing w:after="0" w:line="240" w:lineRule="auto"/>
              <w:jc w:val="both"/>
              <w:rPr>
                <w:rFonts w:ascii="Times New Roman" w:hAnsi="Times New Roman"/>
                <w:b/>
                <w:bCs/>
                <w:sz w:val="24"/>
                <w:szCs w:val="24"/>
                <w:lang w:val="uk-UA"/>
              </w:rPr>
            </w:pPr>
          </w:p>
          <w:p w14:paraId="43FF69C0" w14:textId="23FF5287" w:rsidR="00D6795C" w:rsidRPr="00B32B29" w:rsidRDefault="00D6795C" w:rsidP="00B32B29">
            <w:pPr>
              <w:spacing w:after="0" w:line="240" w:lineRule="auto"/>
              <w:jc w:val="center"/>
              <w:rPr>
                <w:rFonts w:ascii="Times New Roman" w:hAnsi="Times New Roman"/>
                <w:bCs/>
                <w:sz w:val="24"/>
                <w:szCs w:val="24"/>
                <w:lang w:val="uk-UA"/>
              </w:rPr>
            </w:pPr>
            <w:r w:rsidRPr="00B32B29">
              <w:rPr>
                <w:rFonts w:ascii="Times New Roman" w:hAnsi="Times New Roman"/>
                <w:bCs/>
                <w:sz w:val="24"/>
                <w:szCs w:val="24"/>
                <w:lang w:val="uk-UA"/>
              </w:rPr>
              <w:t>Не вимага</w:t>
            </w:r>
            <w:r w:rsidR="00B32B29" w:rsidRPr="00B32B29">
              <w:rPr>
                <w:rFonts w:ascii="Times New Roman" w:hAnsi="Times New Roman"/>
                <w:bCs/>
                <w:sz w:val="24"/>
                <w:szCs w:val="24"/>
                <w:lang w:val="uk-UA"/>
              </w:rPr>
              <w:t>є</w:t>
            </w:r>
            <w:r w:rsidRPr="00B32B29">
              <w:rPr>
                <w:rFonts w:ascii="Times New Roman" w:hAnsi="Times New Roman"/>
                <w:bCs/>
                <w:sz w:val="24"/>
                <w:szCs w:val="24"/>
                <w:lang w:val="uk-UA"/>
              </w:rPr>
              <w:t>ться</w:t>
            </w:r>
          </w:p>
        </w:tc>
      </w:tr>
      <w:tr w:rsidR="00262241" w:rsidRPr="000A74B5" w14:paraId="4640C66E" w14:textId="77777777" w:rsidTr="000A74B5">
        <w:tc>
          <w:tcPr>
            <w:tcW w:w="562"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D6795C" w14:paraId="547BF76A" w14:textId="77777777" w:rsidTr="000A74B5">
        <w:tc>
          <w:tcPr>
            <w:tcW w:w="562" w:type="dxa"/>
            <w:shd w:val="clear" w:color="auto" w:fill="auto"/>
          </w:tcPr>
          <w:p w14:paraId="3E09441A"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14:paraId="048660A2"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14:paraId="6B9EF2FB" w14:textId="77777777" w:rsidR="00D6795C" w:rsidRDefault="00D6795C" w:rsidP="000A74B5">
            <w:pPr>
              <w:spacing w:after="0" w:line="240" w:lineRule="auto"/>
              <w:jc w:val="both"/>
              <w:rPr>
                <w:rFonts w:ascii="Times New Roman" w:hAnsi="Times New Roman"/>
                <w:sz w:val="24"/>
                <w:szCs w:val="24"/>
                <w:lang w:val="uk-UA"/>
              </w:rPr>
            </w:pPr>
          </w:p>
          <w:p w14:paraId="3235C965" w14:textId="29546EA1" w:rsidR="00262241" w:rsidRPr="000A74B5" w:rsidRDefault="00D6795C" w:rsidP="00B32B29">
            <w:pPr>
              <w:spacing w:after="0" w:line="240" w:lineRule="auto"/>
              <w:jc w:val="center"/>
              <w:rPr>
                <w:rFonts w:ascii="Times New Roman" w:hAnsi="Times New Roman"/>
                <w:b/>
                <w:bCs/>
                <w:sz w:val="24"/>
                <w:szCs w:val="24"/>
                <w:lang w:val="uk-UA"/>
              </w:rPr>
            </w:pPr>
            <w:r>
              <w:rPr>
                <w:rFonts w:ascii="Times New Roman" w:hAnsi="Times New Roman"/>
                <w:sz w:val="24"/>
                <w:szCs w:val="24"/>
                <w:lang w:val="uk-UA"/>
              </w:rPr>
              <w:t>Не вимага</w:t>
            </w:r>
            <w:r w:rsidR="00B32B29">
              <w:rPr>
                <w:rFonts w:ascii="Times New Roman" w:hAnsi="Times New Roman"/>
                <w:sz w:val="24"/>
                <w:szCs w:val="24"/>
                <w:lang w:val="uk-UA"/>
              </w:rPr>
              <w:t>є</w:t>
            </w:r>
            <w:r>
              <w:rPr>
                <w:rFonts w:ascii="Times New Roman" w:hAnsi="Times New Roman"/>
                <w:sz w:val="24"/>
                <w:szCs w:val="24"/>
                <w:lang w:val="uk-UA"/>
              </w:rPr>
              <w:t>ться</w:t>
            </w:r>
          </w:p>
        </w:tc>
      </w:tr>
    </w:tbl>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2DA782" w14:textId="77777777" w:rsidR="00653D03" w:rsidRDefault="00653D03" w:rsidP="00C61125">
      <w:pPr>
        <w:rPr>
          <w:rFonts w:ascii="Times New Roman" w:hAnsi="Times New Roman"/>
          <w:b/>
          <w:bCs/>
          <w:sz w:val="24"/>
          <w:szCs w:val="24"/>
          <w:lang w:val="uk-UA"/>
        </w:rPr>
      </w:pPr>
    </w:p>
    <w:p w14:paraId="70D53723" w14:textId="77777777" w:rsidR="00B32B29" w:rsidRDefault="00B32B29" w:rsidP="00C61125">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C3349E" w14:paraId="75253C3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C3349E" w14:paraId="662598B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C3349E" w14:paraId="622EED4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C3349E" w14:paraId="45AC641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sidRPr="00BD54BF">
              <w:rPr>
                <w:rFonts w:ascii="Times New Roman" w:eastAsia="Times New Roman" w:hAnsi="Times New Roman"/>
                <w:sz w:val="24"/>
                <w:szCs w:val="24"/>
                <w:shd w:val="clear" w:color="auto" w:fill="FFFFFF"/>
                <w:lang w:val="uk-UA" w:eastAsia="ru-RU"/>
              </w:rPr>
              <w:lastRenderedPageBreak/>
              <w:t>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w:t>
            </w:r>
            <w:r w:rsidRPr="00BD54BF">
              <w:rPr>
                <w:rFonts w:ascii="Times New Roman" w:eastAsia="Times New Roman" w:hAnsi="Times New Roman"/>
                <w:sz w:val="24"/>
                <w:szCs w:val="24"/>
                <w:lang w:val="uk-UA" w:eastAsia="ru-RU"/>
              </w:rPr>
              <w:lastRenderedPageBreak/>
              <w:t>судимості не має та в розшуку не перебуває.</w:t>
            </w:r>
          </w:p>
        </w:tc>
      </w:tr>
      <w:tr w:rsidR="0063244A" w:rsidRPr="000A74B5" w14:paraId="594B657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C3349E" w14:paraId="2193B846"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w:t>
            </w:r>
            <w:r w:rsidRPr="00BD54BF">
              <w:rPr>
                <w:rFonts w:ascii="Times New Roman" w:eastAsia="Times New Roman" w:hAnsi="Times New Roman"/>
                <w:sz w:val="24"/>
                <w:szCs w:val="24"/>
                <w:shd w:val="clear" w:color="auto" w:fill="FFFFFF"/>
                <w:lang w:val="uk-UA" w:eastAsia="ru-RU"/>
              </w:rPr>
              <w:lastRenderedPageBreak/>
              <w:t>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w:t>
            </w:r>
            <w:r>
              <w:rPr>
                <w:rFonts w:ascii="Times New Roman" w:eastAsia="Times New Roman" w:hAnsi="Times New Roman"/>
                <w:sz w:val="24"/>
                <w:szCs w:val="24"/>
                <w:lang w:val="uk-UA" w:eastAsia="ru-RU"/>
              </w:rPr>
              <w:lastRenderedPageBreak/>
              <w:t xml:space="preserve">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14:paraId="1282DD20"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72A7FB" w14:textId="77777777"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2AA332A9"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1220E1C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14:paraId="26C4D4A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68709AB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54BF">
              <w:rPr>
                <w:rFonts w:ascii="Times New Roman" w:eastAsia="Times New Roman" w:hAnsi="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BD54BF">
              <w:rPr>
                <w:rFonts w:ascii="Times New Roman" w:eastAsia="Times New Roman" w:hAnsi="Times New Roman"/>
                <w:sz w:val="24"/>
                <w:szCs w:val="24"/>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14:paraId="7C22011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C3349E" w14:paraId="0FA84E6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BD54BF">
              <w:rPr>
                <w:rFonts w:ascii="Times New Roman" w:eastAsia="Times New Roman" w:hAnsi="Times New Roman"/>
                <w:sz w:val="24"/>
                <w:szCs w:val="24"/>
                <w:lang w:val="uk-UA" w:eastAsia="ru-RU"/>
              </w:rPr>
              <w:lastRenderedPageBreak/>
              <w:t>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14:paraId="3DA4B42E" w14:textId="77777777"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0A74B5">
              <w:rPr>
                <w:rFonts w:ascii="Times New Roman" w:hAnsi="Times New Roman"/>
                <w:sz w:val="24"/>
                <w:szCs w:val="24"/>
                <w:lang w:val="uk-UA"/>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14:paraId="72A129D1" w14:textId="77777777"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C20437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2609E5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w:t>
            </w:r>
            <w:r w:rsidRPr="00BD54BF">
              <w:rPr>
                <w:rFonts w:ascii="Times New Roman" w:eastAsia="Times New Roman" w:hAnsi="Times New Roman"/>
                <w:sz w:val="24"/>
                <w:szCs w:val="24"/>
                <w:lang w:val="uk-UA" w:eastAsia="ru-RU"/>
              </w:rPr>
              <w:lastRenderedPageBreak/>
              <w:t>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7A737F7F" w14:textId="77777777" w:rsidR="008F54BC" w:rsidRDefault="008F54BC" w:rsidP="00DE0FFF">
      <w:pPr>
        <w:rPr>
          <w:rFonts w:ascii="Times New Roman" w:hAnsi="Times New Roman"/>
          <w:sz w:val="24"/>
          <w:szCs w:val="24"/>
          <w:lang w:val="uk-UA"/>
        </w:rPr>
      </w:pPr>
    </w:p>
    <w:p w14:paraId="0B6D6D4E" w14:textId="77777777" w:rsidR="00DE0FFF" w:rsidRDefault="00DE0FFF" w:rsidP="00DE0FFF">
      <w:pPr>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40D93DA8" w14:textId="77777777" w:rsidR="00C202E8" w:rsidRPr="00EE4DC6" w:rsidRDefault="00C202E8" w:rsidP="00C202E8">
      <w:pPr>
        <w:ind w:firstLine="540"/>
        <w:jc w:val="center"/>
        <w:rPr>
          <w:rFonts w:ascii="Times New Roman" w:hAnsi="Times New Roman"/>
          <w:b/>
          <w:bCs/>
          <w:sz w:val="24"/>
          <w:szCs w:val="24"/>
          <w:lang w:val="uk-UA"/>
        </w:rPr>
      </w:pPr>
      <w:r w:rsidRPr="00EE4DC6">
        <w:rPr>
          <w:rFonts w:ascii="Times New Roman" w:hAnsi="Times New Roman"/>
          <w:b/>
          <w:bCs/>
          <w:i/>
          <w:sz w:val="24"/>
          <w:szCs w:val="24"/>
          <w:lang w:val="uk-UA"/>
        </w:rPr>
        <w:t>ІНФОРМАЦІЯ ПРО НЕОБХІДНІ ТЕХНІЧНІ, ЯКІСНІ ТА КІЛЬКІСНІ ХАРАКТЕРИСТИКИ ПРЕДМЕТА ЗАКУПІВЛІ</w:t>
      </w:r>
    </w:p>
    <w:p w14:paraId="691F2BAC" w14:textId="77777777" w:rsidR="00C202E8" w:rsidRPr="00EE4DC6" w:rsidRDefault="00C202E8" w:rsidP="00C202E8">
      <w:pPr>
        <w:spacing w:after="0" w:line="240" w:lineRule="auto"/>
        <w:jc w:val="center"/>
        <w:rPr>
          <w:rFonts w:ascii="Times New Roman" w:hAnsi="Times New Roman"/>
          <w:b/>
          <w:sz w:val="24"/>
          <w:szCs w:val="24"/>
          <w:lang w:val="uk-UA"/>
        </w:rPr>
      </w:pPr>
      <w:r w:rsidRPr="00EE4DC6">
        <w:rPr>
          <w:rFonts w:ascii="Times New Roman" w:hAnsi="Times New Roman"/>
          <w:b/>
          <w:sz w:val="24"/>
          <w:szCs w:val="24"/>
          <w:lang w:val="uk-UA"/>
        </w:rPr>
        <w:t>ДК 021:2015 – код 24450000-3 Агрохімічна продукція (Дезінфекційний засіб для хімічної дезінфекції апаратів гемодіалізу та системи водоочищення)</w:t>
      </w:r>
    </w:p>
    <w:p w14:paraId="6BDB56EC" w14:textId="77777777" w:rsidR="00C202E8" w:rsidRPr="00EE4DC6" w:rsidRDefault="00C202E8" w:rsidP="00C202E8">
      <w:pPr>
        <w:spacing w:after="0" w:line="240" w:lineRule="auto"/>
        <w:jc w:val="center"/>
        <w:rPr>
          <w:rFonts w:ascii="Times New Roman" w:hAnsi="Times New Roman"/>
          <w:b/>
          <w:sz w:val="24"/>
          <w:szCs w:val="24"/>
          <w:lang w:val="uk-UA"/>
        </w:rPr>
      </w:pPr>
    </w:p>
    <w:p w14:paraId="58A29C16" w14:textId="77777777" w:rsidR="00C202E8" w:rsidRPr="00EE4DC6" w:rsidRDefault="00C202E8" w:rsidP="00C202E8">
      <w:pPr>
        <w:spacing w:after="0" w:line="240" w:lineRule="auto"/>
        <w:jc w:val="center"/>
        <w:rPr>
          <w:rFonts w:ascii="Times New Roman" w:hAnsi="Times New Roman"/>
          <w:b/>
          <w:sz w:val="24"/>
          <w:szCs w:val="24"/>
          <w:lang w:val="uk-UA"/>
        </w:rPr>
      </w:pPr>
      <w:r w:rsidRPr="00EE4DC6">
        <w:rPr>
          <w:rFonts w:ascii="Times New Roman" w:hAnsi="Times New Roman"/>
          <w:b/>
          <w:sz w:val="24"/>
          <w:szCs w:val="24"/>
          <w:lang w:val="uk-UA"/>
        </w:rPr>
        <w:t>Дезінфекційний засіб для хімічної дезінфекції апаратів гемодіалізу та системи водоочищення</w:t>
      </w:r>
    </w:p>
    <w:tbl>
      <w:tblPr>
        <w:tblW w:w="0" w:type="auto"/>
        <w:tblInd w:w="182" w:type="dxa"/>
        <w:tblCellMar>
          <w:left w:w="40" w:type="dxa"/>
          <w:right w:w="40" w:type="dxa"/>
        </w:tblCellMar>
        <w:tblLook w:val="0000" w:firstRow="0" w:lastRow="0" w:firstColumn="0" w:lastColumn="0" w:noHBand="0" w:noVBand="0"/>
      </w:tblPr>
      <w:tblGrid>
        <w:gridCol w:w="644"/>
        <w:gridCol w:w="2562"/>
        <w:gridCol w:w="3731"/>
        <w:gridCol w:w="1087"/>
        <w:gridCol w:w="1139"/>
      </w:tblGrid>
      <w:tr w:rsidR="00C202E8" w:rsidRPr="0092070F" w14:paraId="74A705F8" w14:textId="77777777" w:rsidTr="00C202E8">
        <w:trPr>
          <w:trHeight w:val="775"/>
        </w:trPr>
        <w:tc>
          <w:tcPr>
            <w:tcW w:w="746" w:type="dxa"/>
            <w:tcBorders>
              <w:top w:val="single" w:sz="4" w:space="0" w:color="000000"/>
              <w:left w:val="single" w:sz="4" w:space="0" w:color="000000"/>
              <w:bottom w:val="single" w:sz="4" w:space="0" w:color="000000"/>
            </w:tcBorders>
            <w:shd w:val="clear" w:color="auto" w:fill="FFFFFF"/>
            <w:vAlign w:val="center"/>
          </w:tcPr>
          <w:p w14:paraId="714AD7AC" w14:textId="77777777" w:rsidR="00C202E8" w:rsidRPr="0092070F" w:rsidRDefault="00C202E8" w:rsidP="00C202E8">
            <w:pPr>
              <w:spacing w:after="0" w:line="240" w:lineRule="auto"/>
              <w:jc w:val="center"/>
              <w:rPr>
                <w:rFonts w:ascii="Times New Roman" w:hAnsi="Times New Roman"/>
                <w:b/>
                <w:sz w:val="24"/>
                <w:szCs w:val="20"/>
              </w:rPr>
            </w:pPr>
            <w:r w:rsidRPr="0092070F">
              <w:rPr>
                <w:rFonts w:ascii="Times New Roman" w:hAnsi="Times New Roman"/>
                <w:b/>
                <w:sz w:val="24"/>
                <w:szCs w:val="20"/>
              </w:rPr>
              <w:t>№</w:t>
            </w:r>
          </w:p>
        </w:tc>
        <w:tc>
          <w:tcPr>
            <w:tcW w:w="2798" w:type="dxa"/>
            <w:tcBorders>
              <w:top w:val="single" w:sz="4" w:space="0" w:color="000000"/>
              <w:left w:val="single" w:sz="4" w:space="0" w:color="000000"/>
              <w:bottom w:val="single" w:sz="4" w:space="0" w:color="000000"/>
            </w:tcBorders>
            <w:shd w:val="clear" w:color="auto" w:fill="FFFFFF"/>
            <w:vAlign w:val="center"/>
          </w:tcPr>
          <w:p w14:paraId="5F40DFF6" w14:textId="77777777" w:rsidR="00C202E8" w:rsidRPr="0092070F" w:rsidRDefault="00C202E8" w:rsidP="00C202E8">
            <w:pPr>
              <w:spacing w:after="0" w:line="240" w:lineRule="auto"/>
              <w:jc w:val="center"/>
              <w:rPr>
                <w:rFonts w:ascii="Times New Roman" w:hAnsi="Times New Roman"/>
                <w:b/>
                <w:sz w:val="24"/>
                <w:szCs w:val="20"/>
              </w:rPr>
            </w:pPr>
            <w:r w:rsidRPr="0092070F">
              <w:rPr>
                <w:rFonts w:ascii="Times New Roman" w:hAnsi="Times New Roman"/>
                <w:b/>
                <w:sz w:val="24"/>
                <w:szCs w:val="20"/>
              </w:rPr>
              <w:t>Найменування</w:t>
            </w:r>
          </w:p>
        </w:tc>
        <w:tc>
          <w:tcPr>
            <w:tcW w:w="4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CD195" w14:textId="77777777" w:rsidR="00C202E8" w:rsidRPr="0092070F" w:rsidRDefault="00C202E8" w:rsidP="00C202E8">
            <w:pPr>
              <w:spacing w:after="0" w:line="240" w:lineRule="auto"/>
              <w:jc w:val="center"/>
              <w:rPr>
                <w:rFonts w:ascii="Times New Roman" w:hAnsi="Times New Roman"/>
                <w:b/>
                <w:sz w:val="24"/>
                <w:szCs w:val="20"/>
              </w:rPr>
            </w:pPr>
            <w:r w:rsidRPr="0092070F">
              <w:rPr>
                <w:rFonts w:ascii="Times New Roman" w:hAnsi="Times New Roman"/>
                <w:b/>
                <w:sz w:val="24"/>
                <w:szCs w:val="20"/>
              </w:rPr>
              <w:t>МЕДИКО-ТЕХНІЧНІ ВИМОГИ</w:t>
            </w:r>
          </w:p>
        </w:tc>
        <w:tc>
          <w:tcPr>
            <w:tcW w:w="1092" w:type="dxa"/>
            <w:tcBorders>
              <w:top w:val="single" w:sz="4" w:space="0" w:color="000000"/>
              <w:left w:val="single" w:sz="4" w:space="0" w:color="000000"/>
              <w:bottom w:val="single" w:sz="4" w:space="0" w:color="000000"/>
            </w:tcBorders>
            <w:shd w:val="clear" w:color="auto" w:fill="FFFFFF"/>
            <w:vAlign w:val="center"/>
          </w:tcPr>
          <w:p w14:paraId="70612C93" w14:textId="77777777" w:rsidR="00C202E8" w:rsidRPr="0092070F" w:rsidRDefault="00C202E8" w:rsidP="00C202E8">
            <w:pPr>
              <w:spacing w:after="0" w:line="240" w:lineRule="auto"/>
              <w:jc w:val="center"/>
              <w:rPr>
                <w:rFonts w:ascii="Times New Roman" w:hAnsi="Times New Roman"/>
                <w:b/>
                <w:sz w:val="24"/>
                <w:szCs w:val="20"/>
              </w:rPr>
            </w:pPr>
            <w:r w:rsidRPr="0092070F">
              <w:rPr>
                <w:rFonts w:ascii="Times New Roman" w:hAnsi="Times New Roman"/>
                <w:b/>
                <w:sz w:val="24"/>
                <w:szCs w:val="20"/>
              </w:rPr>
              <w:t>Одиниця виміру</w:t>
            </w:r>
          </w:p>
        </w:tc>
        <w:tc>
          <w:tcPr>
            <w:tcW w:w="11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7EF5F" w14:textId="77777777" w:rsidR="00C202E8" w:rsidRPr="00C3349E" w:rsidRDefault="00C202E8" w:rsidP="00C202E8">
            <w:pPr>
              <w:spacing w:after="0" w:line="240" w:lineRule="auto"/>
              <w:jc w:val="center"/>
              <w:rPr>
                <w:rFonts w:ascii="Times New Roman" w:hAnsi="Times New Roman"/>
                <w:b/>
                <w:sz w:val="24"/>
                <w:szCs w:val="20"/>
              </w:rPr>
            </w:pPr>
            <w:r w:rsidRPr="00C3349E">
              <w:rPr>
                <w:rFonts w:ascii="Times New Roman" w:hAnsi="Times New Roman"/>
                <w:b/>
                <w:sz w:val="24"/>
                <w:szCs w:val="20"/>
              </w:rPr>
              <w:t>Кількість</w:t>
            </w:r>
          </w:p>
        </w:tc>
      </w:tr>
      <w:tr w:rsidR="00C202E8" w:rsidRPr="0092070F" w14:paraId="041CAD01" w14:textId="77777777" w:rsidTr="00C202E8">
        <w:trPr>
          <w:trHeight w:val="65"/>
        </w:trPr>
        <w:tc>
          <w:tcPr>
            <w:tcW w:w="746" w:type="dxa"/>
            <w:tcBorders>
              <w:top w:val="single" w:sz="4" w:space="0" w:color="000000"/>
              <w:left w:val="single" w:sz="4" w:space="0" w:color="000000"/>
              <w:bottom w:val="single" w:sz="4" w:space="0" w:color="000000"/>
            </w:tcBorders>
            <w:shd w:val="clear" w:color="auto" w:fill="FFFFFF"/>
            <w:vAlign w:val="center"/>
          </w:tcPr>
          <w:p w14:paraId="469D01F7" w14:textId="77777777" w:rsidR="00C202E8" w:rsidRPr="0092070F" w:rsidRDefault="00C202E8" w:rsidP="00C202E8">
            <w:pPr>
              <w:spacing w:after="0" w:line="240" w:lineRule="auto"/>
              <w:jc w:val="center"/>
              <w:rPr>
                <w:rFonts w:ascii="Times New Roman" w:hAnsi="Times New Roman"/>
                <w:sz w:val="24"/>
                <w:szCs w:val="24"/>
              </w:rPr>
            </w:pPr>
            <w:r w:rsidRPr="0092070F">
              <w:rPr>
                <w:rFonts w:ascii="Times New Roman" w:hAnsi="Times New Roman"/>
                <w:sz w:val="24"/>
                <w:szCs w:val="24"/>
              </w:rPr>
              <w:t>1</w:t>
            </w:r>
          </w:p>
        </w:tc>
        <w:tc>
          <w:tcPr>
            <w:tcW w:w="2798" w:type="dxa"/>
            <w:tcBorders>
              <w:top w:val="single" w:sz="4" w:space="0" w:color="000000"/>
              <w:left w:val="single" w:sz="4" w:space="0" w:color="000000"/>
              <w:bottom w:val="single" w:sz="4" w:space="0" w:color="000000"/>
            </w:tcBorders>
            <w:shd w:val="clear" w:color="auto" w:fill="FFFFFF"/>
            <w:vAlign w:val="center"/>
          </w:tcPr>
          <w:p w14:paraId="106138C6" w14:textId="77777777" w:rsidR="00C202E8" w:rsidRPr="00C35ECA" w:rsidRDefault="00C202E8" w:rsidP="00C202E8">
            <w:pPr>
              <w:pStyle w:val="xfmc1"/>
              <w:spacing w:before="0" w:beforeAutospacing="0" w:after="0" w:afterAutospacing="0"/>
              <w:rPr>
                <w:b/>
                <w:bCs/>
                <w:color w:val="000000"/>
                <w:lang w:val="uk-UA"/>
              </w:rPr>
            </w:pPr>
            <w:r w:rsidRPr="00B94C13">
              <w:rPr>
                <w:b/>
                <w:lang w:val="uk-UA"/>
              </w:rPr>
              <w:t>Дезінфекційний засіб в каністрах типу  Цитростеріл</w:t>
            </w:r>
            <w:r>
              <w:rPr>
                <w:b/>
                <w:lang w:val="uk-UA"/>
              </w:rPr>
              <w:t xml:space="preserve"> або еквівалент</w:t>
            </w:r>
            <w:r w:rsidRPr="00B94C13">
              <w:rPr>
                <w:b/>
                <w:lang w:val="uk-UA"/>
              </w:rPr>
              <w:t>:</w:t>
            </w:r>
          </w:p>
          <w:p w14:paraId="7CCBC7D0" w14:textId="77777777" w:rsidR="00C202E8" w:rsidRPr="00C202E8" w:rsidRDefault="00C202E8" w:rsidP="00C202E8">
            <w:pPr>
              <w:spacing w:after="0" w:line="240" w:lineRule="auto"/>
              <w:rPr>
                <w:rFonts w:ascii="Times New Roman" w:hAnsi="Times New Roman"/>
                <w:sz w:val="24"/>
                <w:szCs w:val="24"/>
                <w:lang w:val="uk-UA"/>
              </w:rPr>
            </w:pPr>
            <w:r w:rsidRPr="00C202E8">
              <w:rPr>
                <w:rFonts w:ascii="Times New Roman" w:hAnsi="Times New Roman"/>
                <w:bCs/>
                <w:color w:val="000000"/>
                <w:lang w:val="uk-UA"/>
              </w:rPr>
              <w:t>розчин для гарячої дезінфекції апаратів для гемодіалізу в каністрах об’ємом 4-5 л або 4-5 кг типу «Цитростеріл» (або еквівалент)</w:t>
            </w:r>
          </w:p>
        </w:tc>
        <w:tc>
          <w:tcPr>
            <w:tcW w:w="4351" w:type="dxa"/>
            <w:tcBorders>
              <w:top w:val="single" w:sz="4" w:space="0" w:color="000000"/>
              <w:left w:val="single" w:sz="4" w:space="0" w:color="000000"/>
              <w:bottom w:val="single" w:sz="4" w:space="0" w:color="000000"/>
              <w:right w:val="single" w:sz="4" w:space="0" w:color="000000"/>
            </w:tcBorders>
            <w:vAlign w:val="center"/>
          </w:tcPr>
          <w:p w14:paraId="30BD6622" w14:textId="77777777" w:rsidR="00C202E8" w:rsidRPr="00C202E8" w:rsidRDefault="00C202E8" w:rsidP="00C202E8">
            <w:pPr>
              <w:tabs>
                <w:tab w:val="left" w:pos="1080"/>
              </w:tabs>
              <w:spacing w:after="0" w:line="240" w:lineRule="auto"/>
              <w:contextualSpacing/>
              <w:jc w:val="both"/>
              <w:rPr>
                <w:rFonts w:ascii="Times New Roman" w:hAnsi="Times New Roman"/>
                <w:bCs/>
                <w:sz w:val="24"/>
                <w:szCs w:val="24"/>
                <w:lang w:val="uk-UA"/>
              </w:rPr>
            </w:pPr>
            <w:r w:rsidRPr="00C202E8">
              <w:rPr>
                <w:rFonts w:ascii="Times New Roman" w:hAnsi="Times New Roman"/>
                <w:bCs/>
                <w:sz w:val="24"/>
                <w:szCs w:val="24"/>
                <w:lang w:val="uk-UA"/>
              </w:rPr>
              <w:t>Розчин для гарячої дезінфекції та декальцифікації апаратів для гемодіалізу: типу Цитростерил, каністра об’ємом  4-5 л/кг.</w:t>
            </w:r>
          </w:p>
          <w:p w14:paraId="6D03EBA8" w14:textId="77777777" w:rsidR="00C202E8" w:rsidRPr="00C202E8" w:rsidRDefault="00C202E8" w:rsidP="00C202E8">
            <w:pPr>
              <w:tabs>
                <w:tab w:val="left" w:pos="1080"/>
              </w:tabs>
              <w:spacing w:after="0" w:line="240" w:lineRule="auto"/>
              <w:contextualSpacing/>
              <w:jc w:val="both"/>
              <w:rPr>
                <w:rFonts w:ascii="Times New Roman" w:hAnsi="Times New Roman"/>
                <w:sz w:val="24"/>
                <w:szCs w:val="24"/>
                <w:lang w:val="uk-UA"/>
              </w:rPr>
            </w:pPr>
            <w:r w:rsidRPr="00C202E8">
              <w:rPr>
                <w:rFonts w:ascii="Times New Roman" w:hAnsi="Times New Roman"/>
                <w:bCs/>
                <w:sz w:val="24"/>
                <w:szCs w:val="24"/>
                <w:lang w:val="uk-UA"/>
              </w:rPr>
              <w:t>Дезінфекційний засіб повинен мати бактерицидні, віруліцидні, спороцидні властивості для очищення та декальцифікації.</w:t>
            </w:r>
          </w:p>
        </w:tc>
        <w:tc>
          <w:tcPr>
            <w:tcW w:w="1092" w:type="dxa"/>
            <w:tcBorders>
              <w:top w:val="single" w:sz="4" w:space="0" w:color="000000"/>
              <w:left w:val="single" w:sz="4" w:space="0" w:color="000000"/>
              <w:bottom w:val="single" w:sz="4" w:space="0" w:color="000000"/>
            </w:tcBorders>
            <w:vAlign w:val="center"/>
          </w:tcPr>
          <w:p w14:paraId="4A748CE8" w14:textId="77777777" w:rsidR="00C202E8" w:rsidRPr="0092070F" w:rsidRDefault="00C202E8" w:rsidP="00C202E8">
            <w:pPr>
              <w:spacing w:after="0" w:line="240" w:lineRule="auto"/>
              <w:jc w:val="center"/>
              <w:rPr>
                <w:rFonts w:ascii="Times New Roman" w:hAnsi="Times New Roman"/>
                <w:sz w:val="24"/>
                <w:szCs w:val="24"/>
              </w:rPr>
            </w:pPr>
            <w:r w:rsidRPr="0092070F">
              <w:rPr>
                <w:rFonts w:ascii="Times New Roman" w:hAnsi="Times New Roman"/>
                <w:sz w:val="24"/>
                <w:szCs w:val="24"/>
              </w:rPr>
              <w:t>каністра</w:t>
            </w:r>
          </w:p>
        </w:tc>
        <w:tc>
          <w:tcPr>
            <w:tcW w:w="1116" w:type="dxa"/>
            <w:tcBorders>
              <w:top w:val="single" w:sz="4" w:space="0" w:color="000000"/>
              <w:left w:val="single" w:sz="4" w:space="0" w:color="000000"/>
              <w:bottom w:val="single" w:sz="4" w:space="0" w:color="000000"/>
              <w:right w:val="single" w:sz="4" w:space="0" w:color="000000"/>
            </w:tcBorders>
            <w:vAlign w:val="center"/>
          </w:tcPr>
          <w:p w14:paraId="744E8A4D" w14:textId="195B997A" w:rsidR="00C202E8" w:rsidRPr="00C3349E" w:rsidRDefault="004A761A" w:rsidP="00C202E8">
            <w:pPr>
              <w:snapToGrid w:val="0"/>
              <w:spacing w:after="0" w:line="240" w:lineRule="auto"/>
              <w:jc w:val="center"/>
              <w:rPr>
                <w:rFonts w:ascii="Times New Roman" w:hAnsi="Times New Roman"/>
                <w:sz w:val="24"/>
                <w:szCs w:val="24"/>
              </w:rPr>
            </w:pPr>
            <w:r w:rsidRPr="00C3349E">
              <w:rPr>
                <w:rFonts w:ascii="Times New Roman" w:hAnsi="Times New Roman"/>
                <w:sz w:val="24"/>
                <w:szCs w:val="24"/>
              </w:rPr>
              <w:t>500</w:t>
            </w:r>
          </w:p>
        </w:tc>
      </w:tr>
    </w:tbl>
    <w:p w14:paraId="5B25AABF" w14:textId="77777777" w:rsidR="00C202E8" w:rsidRDefault="00C202E8" w:rsidP="00C202E8">
      <w:pPr>
        <w:spacing w:after="0" w:line="240" w:lineRule="auto"/>
        <w:jc w:val="center"/>
        <w:rPr>
          <w:rFonts w:ascii="Times New Roman" w:hAnsi="Times New Roman"/>
          <w:b/>
          <w:sz w:val="24"/>
          <w:szCs w:val="24"/>
        </w:rPr>
      </w:pPr>
    </w:p>
    <w:p w14:paraId="4F1441BE" w14:textId="77777777" w:rsidR="00C202E8" w:rsidRPr="00540F1D" w:rsidRDefault="00C202E8" w:rsidP="00C202E8">
      <w:pPr>
        <w:widowControl w:val="0"/>
        <w:autoSpaceDE w:val="0"/>
        <w:spacing w:after="0" w:line="240" w:lineRule="auto"/>
        <w:jc w:val="center"/>
        <w:rPr>
          <w:rFonts w:ascii="Times New Roman" w:hAnsi="Times New Roman"/>
          <w:b/>
          <w:sz w:val="24"/>
          <w:szCs w:val="24"/>
        </w:rPr>
      </w:pPr>
      <w:r w:rsidRPr="00540F1D">
        <w:rPr>
          <w:rFonts w:ascii="Times New Roman" w:hAnsi="Times New Roman"/>
          <w:b/>
          <w:sz w:val="24"/>
          <w:szCs w:val="24"/>
        </w:rPr>
        <w:t>Документи та інформація для підтвердження відповідності технічним, якісним вимогам та вимогам тендерної документації запропонованого предмета закупівлі</w:t>
      </w:r>
    </w:p>
    <w:p w14:paraId="28A4DBE7" w14:textId="2F976053" w:rsidR="00C202E8" w:rsidRDefault="00C202E8" w:rsidP="00C202E8">
      <w:pPr>
        <w:widowControl w:val="0"/>
        <w:autoSpaceDE w:val="0"/>
        <w:spacing w:after="0" w:line="240" w:lineRule="auto"/>
        <w:ind w:right="-1"/>
        <w:jc w:val="both"/>
        <w:rPr>
          <w:rFonts w:ascii="Times New Roman" w:hAnsi="Times New Roman"/>
          <w:b/>
          <w:sz w:val="24"/>
          <w:szCs w:val="24"/>
        </w:rPr>
      </w:pPr>
      <w:r w:rsidRPr="00540F1D">
        <w:rPr>
          <w:rFonts w:ascii="Times New Roman" w:hAnsi="Times New Roman"/>
          <w:b/>
          <w:sz w:val="24"/>
          <w:szCs w:val="24"/>
        </w:rPr>
        <w:t>1.</w:t>
      </w:r>
      <w:r w:rsidRPr="00540F1D">
        <w:rPr>
          <w:rFonts w:ascii="Times New Roman" w:hAnsi="Times New Roman"/>
          <w:sz w:val="24"/>
          <w:szCs w:val="24"/>
        </w:rPr>
        <w:t xml:space="preserve"> </w:t>
      </w:r>
      <w:r>
        <w:rPr>
          <w:rFonts w:ascii="Times New Roman" w:hAnsi="Times New Roman"/>
          <w:sz w:val="24"/>
          <w:szCs w:val="24"/>
        </w:rPr>
        <w:t>К</w:t>
      </w:r>
      <w:r w:rsidRPr="000657FB">
        <w:rPr>
          <w:rFonts w:ascii="Times New Roman" w:hAnsi="Times New Roman"/>
          <w:iCs/>
          <w:color w:val="000000"/>
          <w:sz w:val="24"/>
          <w:szCs w:val="24"/>
        </w:rPr>
        <w:t>опія декларації про відповідність</w:t>
      </w:r>
      <w:r>
        <w:rPr>
          <w:rFonts w:ascii="Times New Roman" w:hAnsi="Times New Roman"/>
          <w:iCs/>
          <w:color w:val="000000"/>
          <w:sz w:val="24"/>
          <w:szCs w:val="24"/>
        </w:rPr>
        <w:t xml:space="preserve"> та </w:t>
      </w:r>
      <w:r w:rsidRPr="000657FB">
        <w:rPr>
          <w:rFonts w:ascii="Times New Roman" w:hAnsi="Times New Roman"/>
          <w:iCs/>
          <w:color w:val="000000"/>
          <w:sz w:val="24"/>
          <w:szCs w:val="24"/>
        </w:rPr>
        <w:t xml:space="preserve">сертифікату оцінювання відповідності, завірені підписом та печаткою Учасника </w:t>
      </w:r>
      <w:r w:rsidRPr="000657FB">
        <w:rPr>
          <w:rFonts w:ascii="Times New Roman" w:hAnsi="Times New Roman"/>
          <w:b/>
          <w:iCs/>
          <w:color w:val="000000"/>
          <w:sz w:val="24"/>
          <w:szCs w:val="24"/>
        </w:rPr>
        <w:t>(надається у складі тендерної пропозиції)</w:t>
      </w:r>
      <w:r>
        <w:rPr>
          <w:rFonts w:ascii="Times New Roman" w:hAnsi="Times New Roman"/>
          <w:b/>
          <w:sz w:val="24"/>
          <w:szCs w:val="24"/>
        </w:rPr>
        <w:t>.</w:t>
      </w:r>
      <w:r w:rsidRPr="00A360B1">
        <w:rPr>
          <w:rFonts w:ascii="Times New Roman" w:hAnsi="Times New Roman"/>
          <w:b/>
          <w:sz w:val="24"/>
          <w:szCs w:val="24"/>
        </w:rPr>
        <w:t xml:space="preserve"> </w:t>
      </w:r>
    </w:p>
    <w:p w14:paraId="08963028" w14:textId="0DCA93DE" w:rsidR="00C202E8" w:rsidRDefault="00C202E8" w:rsidP="00C202E8">
      <w:pPr>
        <w:tabs>
          <w:tab w:val="left" w:pos="851"/>
        </w:tabs>
        <w:spacing w:after="0" w:line="240" w:lineRule="auto"/>
        <w:jc w:val="both"/>
        <w:rPr>
          <w:rFonts w:ascii="Times New Roman" w:hAnsi="Times New Roman"/>
          <w:b/>
          <w:sz w:val="24"/>
          <w:szCs w:val="24"/>
        </w:rPr>
      </w:pPr>
      <w:r>
        <w:rPr>
          <w:rFonts w:ascii="Times New Roman" w:hAnsi="Times New Roman"/>
          <w:b/>
          <w:iCs/>
          <w:color w:val="000000"/>
          <w:sz w:val="24"/>
          <w:szCs w:val="24"/>
        </w:rPr>
        <w:t>2</w:t>
      </w:r>
      <w:r w:rsidRPr="00540F1D">
        <w:rPr>
          <w:rFonts w:ascii="Times New Roman" w:hAnsi="Times New Roman"/>
          <w:b/>
          <w:iCs/>
          <w:color w:val="000000"/>
          <w:sz w:val="24"/>
          <w:szCs w:val="24"/>
        </w:rPr>
        <w:t>.</w:t>
      </w:r>
      <w:r w:rsidRPr="00540F1D">
        <w:rPr>
          <w:rFonts w:ascii="Times New Roman" w:hAnsi="Times New Roman"/>
          <w:iCs/>
          <w:color w:val="000000"/>
          <w:sz w:val="24"/>
          <w:szCs w:val="24"/>
        </w:rPr>
        <w:t xml:space="preserve"> Товар повинен передаватися </w:t>
      </w:r>
      <w:r w:rsidRPr="00540F1D">
        <w:rPr>
          <w:rFonts w:ascii="Times New Roman" w:hAnsi="Times New Roman"/>
          <w:color w:val="000000"/>
          <w:sz w:val="24"/>
          <w:szCs w:val="24"/>
        </w:rPr>
        <w:t xml:space="preserve">Замовнику </w:t>
      </w:r>
      <w:r w:rsidRPr="00540F1D">
        <w:rPr>
          <w:rFonts w:ascii="Times New Roman" w:hAnsi="Times New Roman"/>
          <w:iCs/>
          <w:color w:val="000000"/>
          <w:sz w:val="24"/>
          <w:szCs w:val="24"/>
        </w:rPr>
        <w:t xml:space="preserve">в упаковці або тарі підприємства виробника, яка не повинна бути деформованою або пошкодженою </w:t>
      </w:r>
      <w:r w:rsidRPr="0064758D">
        <w:rPr>
          <w:rFonts w:ascii="Times New Roman" w:hAnsi="Times New Roman"/>
          <w:b/>
          <w:sz w:val="24"/>
          <w:szCs w:val="24"/>
        </w:rPr>
        <w:t xml:space="preserve">(гарантійний лист надається Учасником у складі тендерної пропозиції). </w:t>
      </w:r>
    </w:p>
    <w:p w14:paraId="261B3E59" w14:textId="6F96F890" w:rsidR="00C202E8" w:rsidRDefault="00C202E8" w:rsidP="00C202E8">
      <w:pPr>
        <w:tabs>
          <w:tab w:val="left" w:pos="851"/>
        </w:tabs>
        <w:spacing w:after="0" w:line="240" w:lineRule="auto"/>
        <w:jc w:val="both"/>
        <w:rPr>
          <w:rFonts w:ascii="Times New Roman" w:hAnsi="Times New Roman"/>
          <w:b/>
          <w:sz w:val="24"/>
          <w:szCs w:val="24"/>
        </w:rPr>
      </w:pPr>
      <w:r>
        <w:rPr>
          <w:rFonts w:ascii="Times New Roman" w:hAnsi="Times New Roman"/>
          <w:b/>
          <w:sz w:val="24"/>
          <w:szCs w:val="24"/>
        </w:rPr>
        <w:t>3</w:t>
      </w:r>
      <w:r w:rsidRPr="00540F1D">
        <w:rPr>
          <w:rFonts w:ascii="Times New Roman" w:hAnsi="Times New Roman"/>
          <w:b/>
          <w:sz w:val="24"/>
          <w:szCs w:val="24"/>
        </w:rPr>
        <w:t>.</w:t>
      </w:r>
      <w:r w:rsidRPr="00540F1D">
        <w:rPr>
          <w:rFonts w:ascii="Times New Roman" w:hAnsi="Times New Roman"/>
          <w:sz w:val="24"/>
          <w:szCs w:val="24"/>
        </w:rPr>
        <w:t xml:space="preserve"> Термін придатності товару на момент поставки Замовни</w:t>
      </w:r>
      <w:r>
        <w:rPr>
          <w:rFonts w:ascii="Times New Roman" w:hAnsi="Times New Roman"/>
          <w:sz w:val="24"/>
          <w:szCs w:val="24"/>
        </w:rPr>
        <w:t>ку не повинен бути меншим ніж 5</w:t>
      </w:r>
      <w:r w:rsidRPr="00B05CEA">
        <w:rPr>
          <w:rFonts w:ascii="Times New Roman" w:hAnsi="Times New Roman"/>
          <w:sz w:val="24"/>
          <w:szCs w:val="24"/>
        </w:rPr>
        <w:t>0%</w:t>
      </w:r>
      <w:r w:rsidRPr="00540F1D">
        <w:rPr>
          <w:rFonts w:ascii="Times New Roman" w:hAnsi="Times New Roman"/>
          <w:sz w:val="24"/>
          <w:szCs w:val="24"/>
        </w:rPr>
        <w:t xml:space="preserve"> від загального терміну придатності визначеного виробником </w:t>
      </w:r>
      <w:r w:rsidRPr="0064758D">
        <w:rPr>
          <w:rFonts w:ascii="Times New Roman" w:hAnsi="Times New Roman"/>
          <w:b/>
          <w:sz w:val="24"/>
          <w:szCs w:val="24"/>
        </w:rPr>
        <w:t xml:space="preserve">(гарантійний лист надається Учасником у складі тендерної пропозиції). </w:t>
      </w:r>
    </w:p>
    <w:p w14:paraId="20790C50" w14:textId="1F938B95" w:rsidR="00C202E8" w:rsidRPr="00C202E8" w:rsidRDefault="00C202E8" w:rsidP="00C202E8">
      <w:pPr>
        <w:tabs>
          <w:tab w:val="left" w:pos="851"/>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Поставка товару здійснюється за рахунок Учасника, згі</w:t>
      </w:r>
      <w:r>
        <w:rPr>
          <w:rFonts w:ascii="Times New Roman" w:hAnsi="Times New Roman"/>
          <w:sz w:val="24"/>
          <w:szCs w:val="24"/>
          <w:lang w:eastAsia="ru-RU"/>
        </w:rPr>
        <w:t xml:space="preserve">дно заявки Змовника протягом </w:t>
      </w:r>
      <w:r w:rsidR="00DB7061">
        <w:rPr>
          <w:rFonts w:ascii="Times New Roman" w:hAnsi="Times New Roman"/>
          <w:sz w:val="24"/>
          <w:szCs w:val="24"/>
          <w:lang w:val="uk-UA" w:eastAsia="ru-RU"/>
        </w:rPr>
        <w:t>5</w:t>
      </w:r>
      <w:r>
        <w:rPr>
          <w:rFonts w:ascii="Times New Roman" w:hAnsi="Times New Roman"/>
          <w:sz w:val="24"/>
          <w:szCs w:val="24"/>
          <w:lang w:eastAsia="ru-RU"/>
        </w:rPr>
        <w:t>-ти</w:t>
      </w:r>
      <w:r w:rsidRPr="00FC7C9E">
        <w:rPr>
          <w:rFonts w:ascii="Times New Roman" w:hAnsi="Times New Roman"/>
          <w:sz w:val="24"/>
          <w:szCs w:val="24"/>
          <w:lang w:eastAsia="ru-RU"/>
        </w:rPr>
        <w:t xml:space="preserve"> робочих днів з моменту отримання заявки (факсом, листом, електронною поштою). Під час передачі товару Учасник повинен надати копії сертифікатів якості на поставлений товар, завірені підписом та печаткою Учасника </w:t>
      </w:r>
      <w:r w:rsidRPr="002765E5">
        <w:rPr>
          <w:rFonts w:ascii="Times New Roman" w:hAnsi="Times New Roman"/>
          <w:b/>
          <w:sz w:val="24"/>
          <w:szCs w:val="24"/>
          <w:lang w:eastAsia="ru-RU"/>
        </w:rPr>
        <w:t>(гарантійний лист надається Учасником у складі тендерної пропозиції).</w:t>
      </w:r>
    </w:p>
    <w:p w14:paraId="7310A2E6" w14:textId="5B7BEC4B" w:rsidR="00C202E8" w:rsidRPr="00FC7C9E" w:rsidRDefault="00C202E8" w:rsidP="00C202E8">
      <w:pPr>
        <w:tabs>
          <w:tab w:val="left" w:pos="851"/>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Ціна за кожну одиницю товару та загальна сума пропозиції зазначається з урахуванням ПДВ. У разі, якщо товар звільнений від сплати ПДВ, зазначити «Без ПДВ».</w:t>
      </w:r>
    </w:p>
    <w:p w14:paraId="03232397" w14:textId="30E85119" w:rsidR="00C202E8" w:rsidRPr="00C202E8" w:rsidRDefault="00C202E8" w:rsidP="00C202E8">
      <w:pPr>
        <w:tabs>
          <w:tab w:val="left" w:pos="851"/>
        </w:tab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6</w:t>
      </w:r>
      <w:r w:rsidRPr="00FC7C9E">
        <w:rPr>
          <w:rFonts w:ascii="Times New Roman" w:hAnsi="Times New Roman"/>
          <w:b/>
          <w:sz w:val="24"/>
          <w:szCs w:val="24"/>
          <w:lang w:eastAsia="ru-RU"/>
        </w:rPr>
        <w:t>.</w:t>
      </w:r>
      <w:r w:rsidRPr="00FC7C9E">
        <w:rPr>
          <w:rFonts w:ascii="Times New Roman" w:hAnsi="Times New Roman"/>
          <w:sz w:val="24"/>
          <w:szCs w:val="24"/>
          <w:lang w:eastAsia="ru-RU"/>
        </w:rPr>
        <w:t xml:space="preserve"> При формуванні ціни учасник повинен керуватися вимогами чинного законодавства.</w:t>
      </w:r>
    </w:p>
    <w:p w14:paraId="3C44517D" w14:textId="16D2D2A9" w:rsidR="00C202E8" w:rsidRPr="00FC7C9E" w:rsidRDefault="00C202E8" w:rsidP="00C202E8">
      <w:pPr>
        <w:spacing w:after="0" w:line="240" w:lineRule="auto"/>
        <w:jc w:val="both"/>
        <w:rPr>
          <w:rFonts w:ascii="Times New Roman" w:hAnsi="Times New Roman"/>
          <w:color w:val="000000"/>
          <w:sz w:val="24"/>
          <w:szCs w:val="24"/>
          <w:shd w:val="clear" w:color="auto" w:fill="FFFFFF"/>
          <w:lang w:eastAsia="ru-RU"/>
        </w:rPr>
      </w:pPr>
      <w:r>
        <w:rPr>
          <w:rFonts w:ascii="Times New Roman" w:hAnsi="Times New Roman"/>
          <w:b/>
          <w:color w:val="000000"/>
          <w:sz w:val="24"/>
          <w:szCs w:val="24"/>
          <w:shd w:val="clear" w:color="auto" w:fill="FFFFFF"/>
          <w:lang w:eastAsia="ru-RU"/>
        </w:rPr>
        <w:t>7</w:t>
      </w:r>
      <w:r w:rsidRPr="00FC7C9E">
        <w:rPr>
          <w:rFonts w:ascii="Times New Roman" w:hAnsi="Times New Roman"/>
          <w:b/>
          <w:color w:val="000000"/>
          <w:sz w:val="24"/>
          <w:szCs w:val="24"/>
          <w:shd w:val="clear" w:color="auto" w:fill="FFFFFF"/>
          <w:lang w:eastAsia="ru-RU"/>
        </w:rPr>
        <w:t>.</w:t>
      </w:r>
      <w:r w:rsidRPr="00FC7C9E">
        <w:rPr>
          <w:rFonts w:ascii="Times New Roman" w:hAnsi="Times New Roman"/>
          <w:color w:val="000000"/>
          <w:sz w:val="24"/>
          <w:szCs w:val="24"/>
          <w:shd w:val="clear" w:color="auto" w:fill="FFFFFF"/>
          <w:lang w:eastAsia="ru-RU"/>
        </w:rPr>
        <w:t xml:space="preserve"> Всі посилання на торгівельну марку, фірму, патент, конструкцію або тип предмета закупівлі, джерело його походження або виробника </w:t>
      </w:r>
      <w:r>
        <w:rPr>
          <w:rFonts w:ascii="Times New Roman" w:hAnsi="Times New Roman"/>
          <w:color w:val="000000"/>
          <w:sz w:val="24"/>
          <w:szCs w:val="24"/>
          <w:shd w:val="clear" w:color="auto" w:fill="FFFFFF"/>
          <w:lang w:eastAsia="ru-RU"/>
        </w:rPr>
        <w:t>слід читати як «або еквівалент».</w:t>
      </w:r>
      <w:r w:rsidRPr="00FC7C9E">
        <w:rPr>
          <w:rFonts w:ascii="Times New Roman" w:hAnsi="Times New Roman"/>
          <w:color w:val="000000"/>
          <w:sz w:val="24"/>
          <w:szCs w:val="24"/>
          <w:shd w:val="clear" w:color="auto" w:fill="FFFFFF"/>
          <w:lang w:eastAsia="ru-RU"/>
        </w:rPr>
        <w:t xml:space="preserve"> </w:t>
      </w:r>
    </w:p>
    <w:p w14:paraId="57B6508E" w14:textId="3CD0C7D1" w:rsidR="00C202E8" w:rsidRPr="00FC7C9E" w:rsidRDefault="00C202E8" w:rsidP="00EE4DC6">
      <w:pPr>
        <w:spacing w:after="0" w:line="240" w:lineRule="auto"/>
        <w:ind w:right="-1"/>
        <w:jc w:val="both"/>
        <w:rPr>
          <w:rFonts w:ascii="Times New Roman" w:hAnsi="Times New Roman"/>
          <w:sz w:val="24"/>
          <w:szCs w:val="24"/>
          <w:lang w:eastAsia="ru-RU"/>
        </w:rPr>
      </w:pPr>
      <w:r>
        <w:rPr>
          <w:rFonts w:ascii="Times New Roman" w:hAnsi="Times New Roman"/>
          <w:b/>
          <w:color w:val="000000"/>
          <w:sz w:val="24"/>
          <w:szCs w:val="24"/>
          <w:shd w:val="clear" w:color="auto" w:fill="FFFFFF"/>
          <w:lang w:eastAsia="ru-RU"/>
        </w:rPr>
        <w:t>8</w:t>
      </w:r>
      <w:r w:rsidRPr="00FC7C9E">
        <w:rPr>
          <w:rFonts w:ascii="Times New Roman" w:hAnsi="Times New Roman"/>
          <w:b/>
          <w:color w:val="000000"/>
          <w:sz w:val="24"/>
          <w:szCs w:val="24"/>
          <w:shd w:val="clear" w:color="auto" w:fill="FFFFFF"/>
          <w:lang w:eastAsia="ru-RU"/>
        </w:rPr>
        <w:t>.</w:t>
      </w:r>
      <w:r w:rsidRPr="00FC7C9E">
        <w:rPr>
          <w:rFonts w:ascii="Times New Roman" w:hAnsi="Times New Roman"/>
          <w:color w:val="000000"/>
          <w:sz w:val="24"/>
          <w:szCs w:val="24"/>
          <w:shd w:val="clear" w:color="auto" w:fill="FFFFFF"/>
          <w:lang w:eastAsia="ru-RU"/>
        </w:rPr>
        <w:t xml:space="preserve"> </w:t>
      </w:r>
      <w:r w:rsidRPr="00FC7C9E">
        <w:rPr>
          <w:rFonts w:ascii="Times New Roman" w:hAnsi="Times New Roman"/>
          <w:sz w:val="24"/>
          <w:szCs w:val="24"/>
          <w:lang w:eastAsia="ru-RU"/>
        </w:rPr>
        <w:t>Стандартні характеристики еквіваленту товару на який відбувається заміна повинні відповідати вимогам діючих с</w:t>
      </w:r>
      <w:r>
        <w:rPr>
          <w:rFonts w:ascii="Times New Roman" w:hAnsi="Times New Roman"/>
          <w:sz w:val="24"/>
          <w:szCs w:val="24"/>
          <w:lang w:eastAsia="ru-RU"/>
        </w:rPr>
        <w:t>тандартів щодо даних товарів. (</w:t>
      </w:r>
      <w:r w:rsidRPr="00FC7C9E">
        <w:rPr>
          <w:rFonts w:ascii="Times New Roman" w:hAnsi="Times New Roman"/>
          <w:sz w:val="24"/>
          <w:szCs w:val="24"/>
          <w:lang w:eastAsia="ru-RU"/>
        </w:rPr>
        <w:t>У разі надання еквіваленту товару, учасник надає документи, які підтверджують повну відповідність товару).</w:t>
      </w:r>
    </w:p>
    <w:p w14:paraId="083D4D9A" w14:textId="68270AA8" w:rsidR="00C202E8" w:rsidRPr="00EE4DC6" w:rsidRDefault="00C202E8" w:rsidP="00C202E8">
      <w:pPr>
        <w:widowControl w:val="0"/>
        <w:spacing w:after="0" w:line="240" w:lineRule="auto"/>
        <w:ind w:firstLine="708"/>
        <w:jc w:val="both"/>
        <w:rPr>
          <w:rFonts w:ascii="Times New Roman" w:hAnsi="Times New Roman"/>
          <w:sz w:val="24"/>
          <w:szCs w:val="24"/>
          <w:lang w:val="uk-UA" w:eastAsia="ru-RU"/>
        </w:rPr>
      </w:pPr>
      <w:r w:rsidRPr="00D774E1">
        <w:rPr>
          <w:rFonts w:ascii="Times New Roman" w:hAnsi="Times New Roman"/>
          <w:sz w:val="24"/>
          <w:szCs w:val="24"/>
          <w:lang w:eastAsia="ru-RU"/>
        </w:rPr>
        <w:t>Запропоновані учасником товари обов’язково повинні відповідати усім наведеним вище вимогам та технічним характеристикам</w:t>
      </w:r>
      <w:r w:rsidR="00EE4DC6">
        <w:rPr>
          <w:rFonts w:ascii="Times New Roman" w:hAnsi="Times New Roman"/>
          <w:sz w:val="24"/>
          <w:szCs w:val="24"/>
          <w:lang w:val="uk-UA" w:eastAsia="ru-RU"/>
        </w:rPr>
        <w:t>.</w:t>
      </w:r>
    </w:p>
    <w:p w14:paraId="741C5B58" w14:textId="77777777" w:rsidR="00C202E8" w:rsidRPr="00EE4DC6" w:rsidRDefault="00C202E8" w:rsidP="00C202E8">
      <w:pPr>
        <w:pStyle w:val="a4"/>
        <w:shd w:val="clear" w:color="auto" w:fill="FFFFFF"/>
        <w:tabs>
          <w:tab w:val="left" w:pos="308"/>
        </w:tabs>
        <w:autoSpaceDE w:val="0"/>
        <w:autoSpaceDN w:val="0"/>
        <w:adjustRightInd w:val="0"/>
        <w:spacing w:after="0" w:line="240" w:lineRule="auto"/>
        <w:ind w:left="0"/>
        <w:jc w:val="both"/>
        <w:rPr>
          <w:rFonts w:ascii="Times New Roman" w:hAnsi="Times New Roman"/>
          <w:sz w:val="24"/>
          <w:szCs w:val="24"/>
          <w:lang w:val="uk-UA" w:eastAsia="ru-RU"/>
        </w:rPr>
      </w:pPr>
      <w:r w:rsidRPr="00EE4DC6">
        <w:rPr>
          <w:rFonts w:ascii="Times New Roman" w:hAnsi="Times New Roman"/>
          <w:sz w:val="24"/>
          <w:szCs w:val="24"/>
          <w:lang w:val="uk-UA" w:eastAsia="ru-RU"/>
        </w:rPr>
        <w:t>Тендерна пропозиція, що не відповідає медико-технічним вимогам, буде відхилена як така, що не відповідає вимогам тендерної документації.</w:t>
      </w:r>
    </w:p>
    <w:p w14:paraId="035FD1CC" w14:textId="7EE926F7" w:rsidR="00653D03" w:rsidRDefault="00E80377" w:rsidP="00C202E8">
      <w:pPr>
        <w:pStyle w:val="a4"/>
        <w:shd w:val="clear" w:color="auto" w:fill="FFFFFF"/>
        <w:tabs>
          <w:tab w:val="left" w:pos="308"/>
        </w:tabs>
        <w:autoSpaceDE w:val="0"/>
        <w:autoSpaceDN w:val="0"/>
        <w:adjustRightInd w:val="0"/>
        <w:spacing w:after="0" w:line="240" w:lineRule="auto"/>
        <w:ind w:left="0"/>
        <w:jc w:val="both"/>
        <w:rPr>
          <w:rFonts w:ascii="Times New Roman" w:eastAsia="Times New Roman" w:hAnsi="Times New Roman"/>
          <w:sz w:val="24"/>
          <w:szCs w:val="24"/>
        </w:rPr>
      </w:pPr>
      <w:r w:rsidRPr="00C61125">
        <w:rPr>
          <w:rFonts w:ascii="Times New Roman" w:hAnsi="Times New Roman"/>
          <w:sz w:val="24"/>
          <w:szCs w:val="24"/>
          <w:lang w:val="uk-UA"/>
        </w:rPr>
        <w:tab/>
      </w:r>
      <w:r w:rsidRPr="00C61125">
        <w:rPr>
          <w:rFonts w:ascii="Times New Roman" w:hAnsi="Times New Roman"/>
          <w:sz w:val="24"/>
          <w:szCs w:val="24"/>
          <w:lang w:val="uk-UA"/>
        </w:rPr>
        <w:tab/>
      </w:r>
      <w:r w:rsidR="00653D03" w:rsidRPr="00C61125">
        <w:rPr>
          <w:rFonts w:ascii="Times New Roman" w:hAnsi="Times New Roman"/>
          <w:b/>
          <w:sz w:val="24"/>
          <w:szCs w:val="24"/>
          <w:lang w:val="uk-UA"/>
        </w:rPr>
        <w:t>Місце постачання</w:t>
      </w:r>
      <w:r w:rsidR="00653D03" w:rsidRPr="00C61125">
        <w:rPr>
          <w:rFonts w:ascii="Times New Roman" w:hAnsi="Times New Roman"/>
          <w:sz w:val="24"/>
          <w:szCs w:val="24"/>
          <w:lang w:val="uk-UA"/>
        </w:rPr>
        <w:t xml:space="preserve"> - </w:t>
      </w:r>
      <w:r w:rsidR="005D50F0" w:rsidRPr="00C61125">
        <w:rPr>
          <w:rFonts w:ascii="Times New Roman" w:eastAsia="Times New Roman" w:hAnsi="Times New Roman"/>
          <w:sz w:val="24"/>
          <w:szCs w:val="24"/>
        </w:rPr>
        <w:t xml:space="preserve">65017 м. Одеса, вул. Люстдорфська дорога 1 (КНП «ООЦНД» ООР») та/або за іншими адресами його територіально відокремлених структурних </w:t>
      </w:r>
      <w:r w:rsidR="005D50F0" w:rsidRPr="00C61125">
        <w:rPr>
          <w:rFonts w:ascii="Times New Roman" w:eastAsia="Times New Roman" w:hAnsi="Times New Roman"/>
          <w:sz w:val="24"/>
          <w:szCs w:val="24"/>
        </w:rPr>
        <w:lastRenderedPageBreak/>
        <w:t>підрозділів у м. Ізмаїл (вул. Телеграфна 182/1); у м. Білгород-Дністровський (вул. Московська 1); Філіал у м. Подільськ (проспект Перемоги, 23) Філіал у м. Арциз (вул. Добровольского, 5).</w:t>
      </w:r>
    </w:p>
    <w:p w14:paraId="150DC63C" w14:textId="77777777" w:rsidR="00B32B29" w:rsidRDefault="00B32B29" w:rsidP="00C61125">
      <w:pPr>
        <w:pStyle w:val="a4"/>
        <w:shd w:val="clear" w:color="auto" w:fill="FFFFFF"/>
        <w:tabs>
          <w:tab w:val="left" w:pos="308"/>
        </w:tabs>
        <w:autoSpaceDE w:val="0"/>
        <w:autoSpaceDN w:val="0"/>
        <w:adjustRightInd w:val="0"/>
        <w:spacing w:after="0" w:line="240" w:lineRule="auto"/>
        <w:ind w:left="0"/>
        <w:jc w:val="both"/>
        <w:rPr>
          <w:rFonts w:ascii="Times New Roman" w:eastAsia="Times New Roman" w:hAnsi="Times New Roman"/>
          <w:sz w:val="24"/>
          <w:szCs w:val="24"/>
        </w:rPr>
      </w:pPr>
    </w:p>
    <w:p w14:paraId="2D16D896" w14:textId="74F89BD3" w:rsidR="00B32B29" w:rsidRPr="00B32B29" w:rsidRDefault="00B32B29" w:rsidP="00B32B29">
      <w:pPr>
        <w:pStyle w:val="docdata"/>
        <w:tabs>
          <w:tab w:val="left" w:pos="0"/>
        </w:tabs>
        <w:spacing w:before="0" w:beforeAutospacing="0" w:after="160" w:afterAutospacing="0" w:line="256" w:lineRule="auto"/>
        <w:ind w:right="-58"/>
        <w:jc w:val="both"/>
      </w:pPr>
      <w:r w:rsidRPr="00B32B29">
        <w:rPr>
          <w:color w:val="000000"/>
        </w:rPr>
        <w:t xml:space="preserve">Кількість товару: </w:t>
      </w:r>
      <w:r w:rsidR="00C202E8" w:rsidRPr="00C3349E">
        <w:rPr>
          <w:color w:val="000000"/>
        </w:rPr>
        <w:t>500</w:t>
      </w:r>
      <w:r w:rsidRPr="00C3349E">
        <w:rPr>
          <w:color w:val="000000"/>
        </w:rPr>
        <w:t xml:space="preserve"> </w:t>
      </w:r>
      <w:r w:rsidR="004A761A" w:rsidRPr="00C3349E">
        <w:rPr>
          <w:lang w:val="uk-UA"/>
        </w:rPr>
        <w:t>каністр</w:t>
      </w:r>
      <w:r w:rsidRPr="00C3349E">
        <w:t>.</w:t>
      </w:r>
    </w:p>
    <w:p w14:paraId="4C7AA052" w14:textId="607FCE81" w:rsidR="00B32B29" w:rsidRPr="00B32B29" w:rsidRDefault="00B32B29" w:rsidP="00B32B29">
      <w:pPr>
        <w:pStyle w:val="a4"/>
        <w:shd w:val="clear" w:color="auto" w:fill="FFFFFF"/>
        <w:tabs>
          <w:tab w:val="left" w:pos="308"/>
        </w:tabs>
        <w:autoSpaceDE w:val="0"/>
        <w:autoSpaceDN w:val="0"/>
        <w:adjustRightInd w:val="0"/>
        <w:spacing w:after="0" w:line="240" w:lineRule="auto"/>
        <w:ind w:left="0"/>
        <w:jc w:val="both"/>
        <w:rPr>
          <w:rFonts w:ascii="Times New Roman" w:hAnsi="Times New Roman"/>
          <w:b/>
          <w:sz w:val="24"/>
          <w:szCs w:val="24"/>
          <w:lang w:val="uk-UA"/>
        </w:rPr>
      </w:pPr>
      <w:r w:rsidRPr="00B32B29">
        <w:rPr>
          <w:rFonts w:ascii="Times New Roman" w:hAnsi="Times New Roman"/>
          <w:color w:val="000000"/>
          <w:sz w:val="24"/>
          <w:szCs w:val="24"/>
        </w:rPr>
        <w:t>Поставка Товару здійснюється дрібними партіями згідно до заявок Замовника.</w:t>
      </w:r>
    </w:p>
    <w:p w14:paraId="03F9CD33" w14:textId="77777777" w:rsidR="005D50F0" w:rsidRDefault="005D50F0" w:rsidP="00653D03">
      <w:pPr>
        <w:tabs>
          <w:tab w:val="left" w:pos="0"/>
        </w:tabs>
        <w:ind w:right="-58"/>
        <w:jc w:val="both"/>
        <w:rPr>
          <w:rFonts w:ascii="Times New Roman" w:hAnsi="Times New Roman"/>
          <w:b/>
          <w:i/>
          <w:sz w:val="20"/>
          <w:lang w:val="uk-UA"/>
        </w:rPr>
      </w:pPr>
    </w:p>
    <w:p w14:paraId="0E002B9F" w14:textId="77777777" w:rsidR="00653D03" w:rsidRPr="00E80377" w:rsidRDefault="00653D03" w:rsidP="00653D03">
      <w:pPr>
        <w:tabs>
          <w:tab w:val="left" w:pos="0"/>
        </w:tabs>
        <w:ind w:right="-58"/>
        <w:jc w:val="both"/>
        <w:rPr>
          <w:rFonts w:ascii="Times New Roman" w:hAnsi="Times New Roman"/>
          <w:b/>
          <w:i/>
          <w:sz w:val="20"/>
          <w:lang w:val="uk-UA"/>
        </w:rPr>
      </w:pPr>
      <w:r w:rsidRPr="00E80377">
        <w:rPr>
          <w:rFonts w:ascii="Times New Roman" w:hAnsi="Times New Roman"/>
          <w:b/>
          <w:i/>
          <w:sz w:val="20"/>
          <w:lang w:val="uk-UA"/>
        </w:rPr>
        <w:t xml:space="preserve">Примітка. </w:t>
      </w:r>
    </w:p>
    <w:p w14:paraId="37962231" w14:textId="77777777" w:rsidR="00653D03" w:rsidRPr="00653D03" w:rsidRDefault="00653D03" w:rsidP="00653D03">
      <w:pPr>
        <w:tabs>
          <w:tab w:val="left" w:pos="0"/>
        </w:tabs>
        <w:ind w:right="-58"/>
        <w:jc w:val="both"/>
        <w:rPr>
          <w:rFonts w:ascii="Times New Roman" w:hAnsi="Times New Roman"/>
          <w:b/>
          <w:i/>
          <w:sz w:val="20"/>
          <w:lang w:val="uk-UA"/>
        </w:rPr>
      </w:pPr>
      <w:r w:rsidRPr="00E80377">
        <w:rPr>
          <w:rFonts w:ascii="Times New Roman" w:hAnsi="Times New Roman"/>
          <w:b/>
          <w:i/>
          <w:sz w:val="20"/>
          <w:lang w:val="uk-UA"/>
        </w:rPr>
        <w:t>*Усі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Еквівалентом в розумінні даної документації є товар, який за якісними характеристиками повністю відповідає товару, що закуповується Замовником згідно даних торгів. Якість товару не повинна бути гіршою.</w:t>
      </w:r>
    </w:p>
    <w:p w14:paraId="15AA8AD2" w14:textId="77777777" w:rsidR="00653D03" w:rsidRPr="00653D03" w:rsidRDefault="00653D03" w:rsidP="00653D03">
      <w:pPr>
        <w:rPr>
          <w:rFonts w:ascii="Times New Roman" w:hAnsi="Times New Roman"/>
          <w:sz w:val="20"/>
          <w:lang w:val="uk-UA"/>
        </w:rPr>
      </w:pPr>
    </w:p>
    <w:p w14:paraId="7B12B0C1" w14:textId="77777777" w:rsidR="00B32B29" w:rsidRDefault="00B32B29" w:rsidP="00B32B29">
      <w:pPr>
        <w:rPr>
          <w:rFonts w:ascii="Times New Roman" w:hAnsi="Times New Roman"/>
          <w:b/>
          <w:bCs/>
          <w:sz w:val="24"/>
          <w:szCs w:val="24"/>
          <w:lang w:val="uk-UA"/>
        </w:rPr>
      </w:pPr>
    </w:p>
    <w:p w14:paraId="1713E216" w14:textId="77777777" w:rsidR="00B32B29" w:rsidRDefault="00B32B29" w:rsidP="00B32B29">
      <w:pPr>
        <w:rPr>
          <w:rFonts w:ascii="Times New Roman" w:hAnsi="Times New Roman"/>
          <w:b/>
          <w:bCs/>
          <w:sz w:val="24"/>
          <w:szCs w:val="24"/>
          <w:lang w:val="uk-UA"/>
        </w:rPr>
      </w:pPr>
    </w:p>
    <w:p w14:paraId="782688B7"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957BB3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17DEFA66"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4E9EFDCB" w14:textId="10FD6985" w:rsidR="005D50F0" w:rsidRPr="005D50F0" w:rsidRDefault="00C61125" w:rsidP="005D50F0">
      <w:pPr>
        <w:spacing w:after="0" w:line="240" w:lineRule="auto"/>
        <w:ind w:left="-426" w:right="-426"/>
        <w:jc w:val="center"/>
        <w:rPr>
          <w:rFonts w:ascii="Times New Roman" w:eastAsia="Times New Roman" w:hAnsi="Times New Roman"/>
          <w:b/>
          <w:sz w:val="24"/>
          <w:szCs w:val="24"/>
        </w:rPr>
      </w:pPr>
      <w:r>
        <w:rPr>
          <w:rFonts w:ascii="Times New Roman" w:eastAsia="Times New Roman" w:hAnsi="Times New Roman"/>
          <w:b/>
          <w:sz w:val="24"/>
          <w:szCs w:val="24"/>
        </w:rPr>
        <w:t xml:space="preserve">Д О Г О В І Р </w:t>
      </w:r>
      <w:r w:rsidR="005D50F0" w:rsidRPr="005D50F0">
        <w:rPr>
          <w:rFonts w:ascii="Times New Roman" w:eastAsia="Times New Roman" w:hAnsi="Times New Roman"/>
          <w:b/>
          <w:sz w:val="24"/>
          <w:szCs w:val="24"/>
        </w:rPr>
        <w:t>№_________________</w:t>
      </w:r>
    </w:p>
    <w:tbl>
      <w:tblPr>
        <w:tblW w:w="10154" w:type="dxa"/>
        <w:jc w:val="center"/>
        <w:tblLayout w:type="fixed"/>
        <w:tblLook w:val="0400" w:firstRow="0" w:lastRow="0" w:firstColumn="0" w:lastColumn="0" w:noHBand="0" w:noVBand="1"/>
      </w:tblPr>
      <w:tblGrid>
        <w:gridCol w:w="5060"/>
        <w:gridCol w:w="5094"/>
      </w:tblGrid>
      <w:tr w:rsidR="005D50F0" w:rsidRPr="005D50F0" w14:paraId="0E2A8F79" w14:textId="77777777" w:rsidTr="00D6795C">
        <w:trPr>
          <w:jc w:val="center"/>
        </w:trPr>
        <w:tc>
          <w:tcPr>
            <w:tcW w:w="5060" w:type="dxa"/>
          </w:tcPr>
          <w:p w14:paraId="447B3E78" w14:textId="77777777" w:rsidR="005D50F0" w:rsidRPr="005D50F0" w:rsidRDefault="005D50F0" w:rsidP="005D50F0">
            <w:pPr>
              <w:spacing w:after="0" w:line="240" w:lineRule="auto"/>
              <w:ind w:left="34" w:right="-426"/>
              <w:rPr>
                <w:rFonts w:ascii="Times New Roman" w:eastAsia="Times New Roman" w:hAnsi="Times New Roman"/>
                <w:b/>
                <w:sz w:val="24"/>
                <w:szCs w:val="24"/>
              </w:rPr>
            </w:pPr>
            <w:r w:rsidRPr="005D50F0">
              <w:rPr>
                <w:rFonts w:ascii="Times New Roman" w:eastAsia="Times New Roman" w:hAnsi="Times New Roman"/>
                <w:b/>
                <w:sz w:val="24"/>
                <w:szCs w:val="24"/>
              </w:rPr>
              <w:t>м. ____________</w:t>
            </w:r>
          </w:p>
        </w:tc>
        <w:tc>
          <w:tcPr>
            <w:tcW w:w="5094" w:type="dxa"/>
          </w:tcPr>
          <w:p w14:paraId="471866BF" w14:textId="77777777" w:rsidR="005D50F0" w:rsidRPr="005D50F0" w:rsidRDefault="005D50F0" w:rsidP="005D50F0">
            <w:pPr>
              <w:spacing w:after="0" w:line="240" w:lineRule="auto"/>
              <w:ind w:left="-426" w:right="-426"/>
              <w:jc w:val="center"/>
              <w:rPr>
                <w:rFonts w:ascii="Times New Roman" w:eastAsia="Times New Roman" w:hAnsi="Times New Roman"/>
                <w:b/>
                <w:sz w:val="24"/>
                <w:szCs w:val="24"/>
              </w:rPr>
            </w:pPr>
            <w:r w:rsidRPr="005D50F0">
              <w:rPr>
                <w:rFonts w:ascii="Times New Roman" w:eastAsia="Times New Roman" w:hAnsi="Times New Roman"/>
                <w:b/>
                <w:sz w:val="24"/>
                <w:szCs w:val="24"/>
              </w:rPr>
              <w:t xml:space="preserve">                          “____” _____________ 202</w:t>
            </w:r>
            <w:r w:rsidRPr="005D50F0">
              <w:rPr>
                <w:rFonts w:ascii="Times New Roman" w:eastAsia="Times New Roman" w:hAnsi="Times New Roman"/>
                <w:b/>
                <w:sz w:val="24"/>
                <w:szCs w:val="24"/>
                <w:lang w:val="uk-UA"/>
              </w:rPr>
              <w:t>3</w:t>
            </w:r>
            <w:r w:rsidRPr="005D50F0">
              <w:rPr>
                <w:rFonts w:ascii="Times New Roman" w:eastAsia="Times New Roman" w:hAnsi="Times New Roman"/>
                <w:b/>
                <w:sz w:val="24"/>
                <w:szCs w:val="24"/>
              </w:rPr>
              <w:t xml:space="preserve"> р.</w:t>
            </w:r>
          </w:p>
        </w:tc>
      </w:tr>
    </w:tbl>
    <w:p w14:paraId="11CEBF85" w14:textId="77777777" w:rsidR="005D50F0" w:rsidRPr="005D50F0" w:rsidRDefault="005D50F0" w:rsidP="005D50F0">
      <w:pPr>
        <w:spacing w:after="0" w:line="240" w:lineRule="auto"/>
        <w:ind w:left="-426" w:right="-426"/>
        <w:jc w:val="both"/>
        <w:rPr>
          <w:rFonts w:ascii="Times New Roman" w:eastAsia="Times New Roman" w:hAnsi="Times New Roman"/>
          <w:b/>
          <w:sz w:val="24"/>
          <w:szCs w:val="24"/>
        </w:rPr>
      </w:pPr>
    </w:p>
    <w:p w14:paraId="43960B63" w14:textId="77777777" w:rsidR="005D50F0" w:rsidRPr="005D50F0" w:rsidRDefault="005D50F0" w:rsidP="005D50F0">
      <w:pPr>
        <w:spacing w:after="0" w:line="240" w:lineRule="auto"/>
        <w:ind w:left="-426" w:right="-426"/>
        <w:jc w:val="both"/>
        <w:rPr>
          <w:rFonts w:ascii="Times New Roman" w:eastAsia="Times New Roman" w:hAnsi="Times New Roman"/>
          <w:sz w:val="24"/>
          <w:szCs w:val="24"/>
        </w:rPr>
      </w:pPr>
      <w:r w:rsidRPr="005D50F0">
        <w:rPr>
          <w:rFonts w:ascii="Times New Roman" w:eastAsia="Times New Roman" w:hAnsi="Times New Roman"/>
          <w:b/>
          <w:sz w:val="24"/>
          <w:szCs w:val="24"/>
        </w:rPr>
        <w:t>ПОКУПЕЦЬ:</w:t>
      </w:r>
      <w:r w:rsidRPr="005D50F0">
        <w:rPr>
          <w:rFonts w:ascii="Times New Roman" w:eastAsia="Times New Roman" w:hAnsi="Times New Roman"/>
          <w:sz w:val="24"/>
          <w:szCs w:val="24"/>
        </w:rPr>
        <w:t xml:space="preserve"> </w:t>
      </w:r>
      <w:r w:rsidRPr="005D50F0">
        <w:rPr>
          <w:rFonts w:ascii="Times New Roman" w:eastAsia="Times New Roman" w:hAnsi="Times New Roman"/>
          <w:b/>
          <w:sz w:val="24"/>
          <w:szCs w:val="24"/>
        </w:rPr>
        <w:t>Комунальне некомерційне підприємство «Одеський обласний центр нефрології та діалізу» Одеської обласної ради»</w:t>
      </w:r>
      <w:r w:rsidRPr="005D50F0">
        <w:rPr>
          <w:rFonts w:ascii="Times New Roman" w:eastAsia="Times New Roman" w:hAnsi="Times New Roman"/>
          <w:sz w:val="24"/>
          <w:szCs w:val="24"/>
        </w:rPr>
        <w:t xml:space="preserve">, в особі генерального директора </w:t>
      </w:r>
      <w:r w:rsidRPr="005D50F0">
        <w:rPr>
          <w:rFonts w:ascii="Times New Roman" w:eastAsia="Times New Roman" w:hAnsi="Times New Roman"/>
          <w:b/>
          <w:i/>
          <w:sz w:val="24"/>
          <w:szCs w:val="24"/>
        </w:rPr>
        <w:t>Кузар Олени Вікторівни</w:t>
      </w:r>
      <w:r w:rsidRPr="005D50F0">
        <w:rPr>
          <w:rFonts w:ascii="Times New Roman" w:eastAsia="Times New Roman" w:hAnsi="Times New Roman"/>
          <w:sz w:val="24"/>
          <w:szCs w:val="24"/>
        </w:rPr>
        <w:t xml:space="preserve">, яка діє на підставі Статуту, з одного боку, та </w:t>
      </w:r>
    </w:p>
    <w:p w14:paraId="6E3FA609" w14:textId="7C720211" w:rsidR="005D50F0" w:rsidRPr="005D50F0" w:rsidRDefault="005D50F0" w:rsidP="005D50F0">
      <w:pPr>
        <w:spacing w:after="0" w:line="240" w:lineRule="auto"/>
        <w:ind w:left="-426" w:right="-426"/>
        <w:jc w:val="both"/>
        <w:rPr>
          <w:rFonts w:ascii="Times New Roman" w:eastAsia="Times New Roman" w:hAnsi="Times New Roman"/>
          <w:sz w:val="24"/>
          <w:szCs w:val="24"/>
        </w:rPr>
      </w:pPr>
      <w:r w:rsidRPr="005D50F0">
        <w:rPr>
          <w:rFonts w:ascii="Times New Roman" w:eastAsia="Times New Roman" w:hAnsi="Times New Roman"/>
          <w:b/>
          <w:sz w:val="24"/>
          <w:szCs w:val="24"/>
        </w:rPr>
        <w:t>ПОСТАЧАЛЬНИК</w:t>
      </w:r>
      <w:r w:rsidRPr="005D50F0">
        <w:rPr>
          <w:rFonts w:ascii="Times New Roman" w:eastAsia="Times New Roman" w:hAnsi="Times New Roman"/>
          <w:sz w:val="24"/>
          <w:szCs w:val="24"/>
        </w:rPr>
        <w:t>: ___________________ (далі – ПОСТАЧАЛЬНИК) в особі ______________________, що діє на підставі ______________, з іншого боку</w:t>
      </w:r>
      <w:r w:rsidRPr="005D50F0">
        <w:rPr>
          <w:rFonts w:ascii="Times New Roman" w:eastAsia="Times New Roman" w:hAnsi="Times New Roman"/>
          <w:sz w:val="24"/>
          <w:szCs w:val="24"/>
          <w:highlight w:val="white"/>
        </w:rPr>
        <w:t xml:space="preserve">, та окремо </w:t>
      </w:r>
      <w:r w:rsidRPr="005D50F0">
        <w:rPr>
          <w:rFonts w:ascii="Times New Roman" w:eastAsia="Times New Roman" w:hAnsi="Times New Roman"/>
          <w:b/>
          <w:sz w:val="24"/>
          <w:szCs w:val="24"/>
          <w:highlight w:val="white"/>
        </w:rPr>
        <w:t>СТОРОНА</w:t>
      </w:r>
      <w:r w:rsidRPr="005D50F0">
        <w:rPr>
          <w:rFonts w:ascii="Times New Roman" w:eastAsia="Times New Roman" w:hAnsi="Times New Roman"/>
          <w:sz w:val="24"/>
          <w:szCs w:val="24"/>
        </w:rPr>
        <w:t xml:space="preserve">, </w:t>
      </w:r>
      <w:r w:rsidRPr="005D50F0">
        <w:rPr>
          <w:rFonts w:ascii="Times New Roman" w:eastAsia="Times New Roman" w:hAnsi="Times New Roman"/>
          <w:sz w:val="24"/>
          <w:szCs w:val="24"/>
          <w:highlight w:val="white"/>
        </w:rPr>
        <w:t xml:space="preserve">в подальшому разом </w:t>
      </w:r>
      <w:r w:rsidRPr="005D50F0">
        <w:rPr>
          <w:rFonts w:ascii="Times New Roman" w:eastAsia="Times New Roman" w:hAnsi="Times New Roman"/>
          <w:b/>
          <w:sz w:val="24"/>
          <w:szCs w:val="24"/>
          <w:highlight w:val="white"/>
        </w:rPr>
        <w:t>СТОРОНИ,</w:t>
      </w:r>
      <w:r>
        <w:rPr>
          <w:rFonts w:ascii="Times New Roman" w:eastAsia="Times New Roman" w:hAnsi="Times New Roman"/>
          <w:sz w:val="24"/>
          <w:szCs w:val="24"/>
        </w:rPr>
        <w:t xml:space="preserve"> </w:t>
      </w:r>
      <w:r w:rsidRPr="005D50F0">
        <w:rPr>
          <w:rFonts w:ascii="Times New Roman" w:eastAsia="Times New Roman" w:hAnsi="Times New Roman"/>
          <w:sz w:val="24"/>
          <w:szCs w:val="24"/>
        </w:rPr>
        <w:t xml:space="preserve">уклали даний Договір про наступне: </w:t>
      </w:r>
    </w:p>
    <w:p w14:paraId="1AD195A4" w14:textId="77777777" w:rsidR="005D50F0" w:rsidRPr="005D50F0" w:rsidRDefault="005D50F0" w:rsidP="005D50F0">
      <w:pPr>
        <w:spacing w:after="0" w:line="240" w:lineRule="auto"/>
        <w:ind w:left="-426" w:right="-426"/>
        <w:jc w:val="both"/>
        <w:rPr>
          <w:rFonts w:ascii="Times New Roman" w:eastAsia="Times New Roman" w:hAnsi="Times New Roman"/>
          <w:b/>
          <w:sz w:val="24"/>
          <w:szCs w:val="24"/>
        </w:rPr>
      </w:pPr>
    </w:p>
    <w:p w14:paraId="75667D7B" w14:textId="77777777" w:rsidR="005D50F0" w:rsidRPr="005D50F0" w:rsidRDefault="005D50F0" w:rsidP="005D50F0">
      <w:pPr>
        <w:numPr>
          <w:ilvl w:val="0"/>
          <w:numId w:val="36"/>
        </w:numPr>
        <w:spacing w:after="0" w:line="240" w:lineRule="auto"/>
        <w:ind w:left="-426" w:right="-426" w:hanging="359"/>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 xml:space="preserve">ПРЕДМЕТ ДОГОВОРУ </w:t>
      </w:r>
    </w:p>
    <w:p w14:paraId="392AE299" w14:textId="7FB449DD" w:rsidR="005D50F0" w:rsidRPr="00C61125" w:rsidRDefault="005D50F0" w:rsidP="00C61125">
      <w:pPr>
        <w:pStyle w:val="af0"/>
        <w:spacing w:after="0"/>
        <w:ind w:left="-426" w:right="-426" w:firstLine="426"/>
        <w:jc w:val="both"/>
        <w:rPr>
          <w:lang w:val="uk-UA" w:eastAsia="ru-RU"/>
        </w:rPr>
      </w:pPr>
      <w:r w:rsidRPr="005D50F0">
        <w:rPr>
          <w:rFonts w:eastAsia="Times New Roman"/>
        </w:rPr>
        <w:t xml:space="preserve">1.1. За цим Договором - ПОСТАЧАЛЬНИК зобов’язується поставити у зумовлені строки ПОКУПЦЕВІ товар, а саме: </w:t>
      </w:r>
      <w:r w:rsidR="004A761A" w:rsidRPr="00F104F1">
        <w:rPr>
          <w:b/>
          <w:i/>
        </w:rPr>
        <w:t>(Дезінфекційний засіб для хімічної дезінфекції апаратів гемодіалізу та системи водоочищення)</w:t>
      </w:r>
      <w:r w:rsidR="004A761A" w:rsidRPr="00C61125">
        <w:rPr>
          <w:rFonts w:eastAsia="Times New Roman"/>
          <w:lang w:val="uk-UA"/>
        </w:rPr>
        <w:t xml:space="preserve"> </w:t>
      </w:r>
      <w:r w:rsidR="004A761A">
        <w:rPr>
          <w:rFonts w:eastAsia="Times New Roman"/>
          <w:lang w:val="uk-UA"/>
        </w:rPr>
        <w:t xml:space="preserve">код </w:t>
      </w:r>
      <w:r w:rsidR="00C61125" w:rsidRPr="00311FF6">
        <w:rPr>
          <w:b/>
          <w:iCs/>
          <w:sz w:val="22"/>
          <w:szCs w:val="22"/>
          <w:lang w:val="uk-UA"/>
        </w:rPr>
        <w:t xml:space="preserve">ДК 021:2015 – </w:t>
      </w:r>
      <w:r w:rsidR="004A761A" w:rsidRPr="00C35ECA">
        <w:rPr>
          <w:b/>
        </w:rPr>
        <w:t xml:space="preserve">24450000-3 Агрохімічна продукція </w:t>
      </w:r>
      <w:r w:rsidRPr="00C61125">
        <w:rPr>
          <w:rFonts w:eastAsia="Times New Roman"/>
          <w:b/>
          <w:lang w:val="uk-UA"/>
        </w:rPr>
        <w:t xml:space="preserve">(далі «Товар»), </w:t>
      </w:r>
      <w:r w:rsidRPr="00C61125">
        <w:rPr>
          <w:rFonts w:eastAsia="Times New Roman"/>
          <w:lang w:val="uk-UA"/>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14:paraId="3D43CDF1" w14:textId="77777777" w:rsidR="005D50F0" w:rsidRPr="005D50F0" w:rsidRDefault="005D50F0" w:rsidP="00C61125">
      <w:pPr>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14:paraId="6D405F87"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1.2. Обсяги закупівлі Товару можуть бути зменшені залежно від реального фінансування видатків та потреб ПОКУПЦЯ.</w:t>
      </w:r>
    </w:p>
    <w:p w14:paraId="599DBB1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b/>
          <w:sz w:val="24"/>
          <w:szCs w:val="24"/>
          <w:u w:val="single"/>
        </w:rPr>
      </w:pPr>
    </w:p>
    <w:p w14:paraId="131F8E11"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2. КІЛЬКІСТЬ, АСОРТИМЕНТ ТА ЯКІСТЬ ТОВАРУ</w:t>
      </w:r>
    </w:p>
    <w:p w14:paraId="78916C34"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highlight w:val="white"/>
        </w:rPr>
        <w:t>2.1.</w:t>
      </w:r>
      <w:r w:rsidRPr="005D50F0">
        <w:rPr>
          <w:rFonts w:ascii="Times New Roman" w:eastAsia="Times New Roman" w:hAnsi="Times New Roman"/>
          <w:sz w:val="24"/>
          <w:szCs w:val="24"/>
          <w:highlight w:val="white"/>
        </w:rPr>
        <w:t xml:space="preserve"> </w:t>
      </w:r>
      <w:r w:rsidRPr="005D50F0">
        <w:rPr>
          <w:rFonts w:ascii="Times New Roman" w:eastAsia="Times New Roman" w:hAnsi="Times New Roman"/>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14:paraId="7DF0F3D5"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lastRenderedPageBreak/>
        <w:t>2.2.</w:t>
      </w:r>
      <w:r w:rsidRPr="005D50F0">
        <w:rPr>
          <w:rFonts w:ascii="Times New Roman" w:eastAsia="Times New Roman" w:hAnsi="Times New Roman"/>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14:paraId="1FC736C8"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2.3.</w:t>
      </w:r>
      <w:r w:rsidRPr="005D50F0">
        <w:rPr>
          <w:rFonts w:ascii="Times New Roman" w:eastAsia="Times New Roman" w:hAnsi="Times New Roman"/>
          <w:sz w:val="24"/>
          <w:szCs w:val="24"/>
        </w:rPr>
        <w:t xml:space="preserve"> Одиниці виміру для кожного виду Товару вказуються в накладних на передачу (поставку) кожної партії Товару.</w:t>
      </w:r>
    </w:p>
    <w:p w14:paraId="388D48A2"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2.4.</w:t>
      </w:r>
      <w:r w:rsidRPr="005D50F0">
        <w:rPr>
          <w:rFonts w:ascii="Times New Roman" w:eastAsia="Times New Roman" w:hAnsi="Times New Roman"/>
          <w:sz w:val="24"/>
          <w:szCs w:val="24"/>
        </w:rPr>
        <w:t xml:space="preserve"> При наявності строку (терміну) придатності товару, на момент поставки він має бути не менш ніж 50% від загального строку(терміну) придатності.</w:t>
      </w:r>
    </w:p>
    <w:p w14:paraId="1F284E9D"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2.5.</w:t>
      </w:r>
      <w:r w:rsidRPr="005D50F0">
        <w:rPr>
          <w:rFonts w:ascii="Times New Roman" w:eastAsia="Times New Roman" w:hAnsi="Times New Roman"/>
          <w:sz w:val="24"/>
          <w:szCs w:val="24"/>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5D50F0">
        <w:rPr>
          <w:rFonts w:ascii="Times New Roman" w:eastAsia="Times New Roman" w:hAnsi="Times New Roman"/>
          <w:i/>
          <w:sz w:val="24"/>
          <w:szCs w:val="24"/>
        </w:rPr>
        <w:t xml:space="preserve"> </w:t>
      </w:r>
      <w:r w:rsidRPr="005D50F0">
        <w:rPr>
          <w:rFonts w:ascii="Times New Roman" w:eastAsia="Times New Roman" w:hAnsi="Times New Roman"/>
          <w:sz w:val="24"/>
          <w:szCs w:val="24"/>
        </w:rPr>
        <w:t>Постачальник зобов’язаний надати паперову копію сертифікату якості, засвідчену власною печаткою лише на письмову вимогу Покупця, у термін не пізніше 2 (двох) робочих днів з моменту такої вимоги.</w:t>
      </w:r>
    </w:p>
    <w:p w14:paraId="685C95C1" w14:textId="77777777" w:rsidR="005D50F0" w:rsidRPr="005D50F0" w:rsidRDefault="005D50F0" w:rsidP="005D50F0">
      <w:pPr>
        <w:tabs>
          <w:tab w:val="left" w:pos="0"/>
          <w:tab w:val="left" w:pos="284"/>
        </w:tabs>
        <w:spacing w:after="0" w:line="240" w:lineRule="auto"/>
        <w:ind w:left="-426" w:right="-426"/>
        <w:jc w:val="both"/>
        <w:rPr>
          <w:rFonts w:ascii="Times New Roman" w:eastAsia="Times New Roman" w:hAnsi="Times New Roman"/>
          <w:sz w:val="24"/>
          <w:szCs w:val="24"/>
        </w:rPr>
      </w:pPr>
    </w:p>
    <w:p w14:paraId="42E9FA36" w14:textId="67822852" w:rsidR="005D50F0" w:rsidRPr="005D50F0" w:rsidRDefault="00D165A4" w:rsidP="005D50F0">
      <w:pPr>
        <w:tabs>
          <w:tab w:val="left" w:pos="0"/>
          <w:tab w:val="left" w:pos="284"/>
        </w:tabs>
        <w:spacing w:after="0" w:line="240" w:lineRule="auto"/>
        <w:ind w:left="-426" w:right="-426"/>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3.УМОВИ </w:t>
      </w:r>
      <w:r w:rsidR="005D50F0" w:rsidRPr="005D50F0">
        <w:rPr>
          <w:rFonts w:ascii="Times New Roman" w:eastAsia="Times New Roman" w:hAnsi="Times New Roman"/>
          <w:b/>
          <w:sz w:val="24"/>
          <w:szCs w:val="24"/>
          <w:u w:val="single"/>
        </w:rPr>
        <w:t>ПОСТАВКИ ТОВАРУ</w:t>
      </w:r>
    </w:p>
    <w:p w14:paraId="2530AF14" w14:textId="77777777" w:rsidR="005D50F0" w:rsidRPr="00C61125"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C61125">
        <w:rPr>
          <w:rFonts w:ascii="Times New Roman" w:eastAsia="Times New Roman" w:hAnsi="Times New Roman"/>
          <w:b/>
          <w:sz w:val="24"/>
          <w:szCs w:val="24"/>
        </w:rPr>
        <w:t>3.1.</w:t>
      </w:r>
      <w:r w:rsidRPr="00C61125">
        <w:rPr>
          <w:rFonts w:ascii="Times New Roman" w:eastAsia="Times New Roman" w:hAnsi="Times New Roman"/>
          <w:sz w:val="24"/>
          <w:szCs w:val="24"/>
        </w:rPr>
        <w:t xml:space="preserve"> Поставка Товару здійснюється за адресою: 65017 м. Одеса, вул. Люстдорфська дорога 1 (КНП «ООЦНД» ООР») та/або за іншими адресами його територіально відокремлених структурних підрозділів у м. Ізмаїл (вул. Телеграфна 182/1); у м. Білгород-Дністровський (вул. Московська 1); Філіал у м. Подільськ (проспект Перемоги, 23) Філіал у м. Арциз (вул. Добровольского, 5).</w:t>
      </w:r>
    </w:p>
    <w:p w14:paraId="57B9545A"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3.1.1.</w:t>
      </w:r>
      <w:r w:rsidRPr="005D50F0">
        <w:rPr>
          <w:rFonts w:ascii="Times New Roman" w:eastAsia="Times New Roman" w:hAnsi="Times New Roman"/>
          <w:sz w:val="24"/>
          <w:szCs w:val="24"/>
        </w:rPr>
        <w:t xml:space="preserve"> Асортимент, кількість, ціну Товару Покупець вказує в Заявці на поставку, яка надсилається на електронну адресу Постачальника, вказану в Розділі 12 Договору. </w:t>
      </w:r>
    </w:p>
    <w:p w14:paraId="7BE5E27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highlight w:val="white"/>
        </w:rPr>
        <w:t>3.2.</w:t>
      </w:r>
      <w:r w:rsidRPr="005D50F0">
        <w:rPr>
          <w:rFonts w:ascii="Times New Roman" w:eastAsia="Times New Roman" w:hAnsi="Times New Roman"/>
          <w:sz w:val="24"/>
          <w:szCs w:val="24"/>
          <w:highlight w:val="white"/>
        </w:rPr>
        <w:t xml:space="preserve"> Постачання Товару здійснюється транспортом та за рахунок Постачальника на умовах </w:t>
      </w:r>
      <w:r w:rsidRPr="005D50F0">
        <w:rPr>
          <w:rFonts w:ascii="Times New Roman" w:eastAsia="Times New Roman" w:hAnsi="Times New Roman"/>
          <w:b/>
          <w:sz w:val="24"/>
          <w:szCs w:val="24"/>
          <w:highlight w:val="white"/>
        </w:rPr>
        <w:t>DPU згідно Інкотермс 2020 р. (Поставка в місці з розвантаженням)</w:t>
      </w:r>
      <w:r w:rsidRPr="005D50F0">
        <w:rPr>
          <w:rFonts w:ascii="Times New Roman" w:eastAsia="Times New Roman" w:hAnsi="Times New Roman"/>
          <w:sz w:val="24"/>
          <w:szCs w:val="24"/>
          <w:highlight w:val="white"/>
        </w:rPr>
        <w:t>.</w:t>
      </w:r>
    </w:p>
    <w:p w14:paraId="3D2E3DBC"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3.3.</w:t>
      </w:r>
      <w:r w:rsidRPr="005D50F0">
        <w:rPr>
          <w:rFonts w:ascii="Times New Roman" w:eastAsia="Times New Roman" w:hAnsi="Times New Roman"/>
          <w:sz w:val="24"/>
          <w:szCs w:val="24"/>
        </w:rPr>
        <w:t xml:space="preserve"> Поставка Товару здійснюється транспортом, що відповідає встановленим законодавством вимогам щодо перевезення даного вантажу.  </w:t>
      </w:r>
    </w:p>
    <w:p w14:paraId="32031FDA"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3.4</w:t>
      </w:r>
      <w:r w:rsidRPr="005D50F0">
        <w:rPr>
          <w:rFonts w:ascii="Times New Roman" w:eastAsia="Times New Roman" w:hAnsi="Times New Roman"/>
          <w:sz w:val="24"/>
          <w:szCs w:val="24"/>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14:paraId="3CE9BDC5" w14:textId="34839EB2" w:rsidR="005D50F0" w:rsidRPr="00C61125"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C61125">
        <w:rPr>
          <w:rFonts w:ascii="Times New Roman" w:eastAsia="Times New Roman" w:hAnsi="Times New Roman"/>
          <w:b/>
          <w:sz w:val="24"/>
          <w:szCs w:val="24"/>
        </w:rPr>
        <w:t>3.5.</w:t>
      </w:r>
      <w:r w:rsidRPr="00C61125">
        <w:rPr>
          <w:rFonts w:ascii="Times New Roman" w:eastAsia="Times New Roman" w:hAnsi="Times New Roman"/>
          <w:sz w:val="24"/>
          <w:szCs w:val="24"/>
        </w:rPr>
        <w:t xml:space="preserve"> Поставка та передача замовленого Товару Постачальником Покупцю здійснюється не пізніше </w:t>
      </w:r>
      <w:r w:rsidR="00DB7061">
        <w:rPr>
          <w:rFonts w:ascii="Times New Roman" w:eastAsia="Times New Roman" w:hAnsi="Times New Roman"/>
          <w:sz w:val="24"/>
          <w:szCs w:val="24"/>
          <w:lang w:val="uk-UA"/>
        </w:rPr>
        <w:t>5</w:t>
      </w:r>
      <w:r w:rsidR="00C61125" w:rsidRPr="00C61125">
        <w:rPr>
          <w:rFonts w:ascii="Times New Roman" w:eastAsia="Times New Roman" w:hAnsi="Times New Roman"/>
          <w:sz w:val="24"/>
          <w:szCs w:val="24"/>
          <w:lang w:val="uk-UA"/>
        </w:rPr>
        <w:t xml:space="preserve"> </w:t>
      </w:r>
      <w:r w:rsidRPr="00C61125">
        <w:rPr>
          <w:rFonts w:ascii="Times New Roman" w:eastAsia="Times New Roman" w:hAnsi="Times New Roman"/>
          <w:sz w:val="24"/>
          <w:szCs w:val="24"/>
        </w:rPr>
        <w:t>робочих днів від дати отримання Заявки Покупця Постачальником.</w:t>
      </w:r>
    </w:p>
    <w:p w14:paraId="6E2204A8"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3.6.</w:t>
      </w:r>
      <w:r w:rsidRPr="005D50F0">
        <w:rPr>
          <w:rFonts w:ascii="Times New Roman" w:eastAsia="Times New Roman" w:hAnsi="Times New Roman"/>
          <w:sz w:val="24"/>
          <w:szCs w:val="24"/>
        </w:rPr>
        <w:t xml:space="preserve"> Датою поставки Товару є дата отримання відповідної партії Товару Покупцем. </w:t>
      </w:r>
    </w:p>
    <w:p w14:paraId="2A1995EC"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3.7.</w:t>
      </w:r>
      <w:r w:rsidRPr="005D50F0">
        <w:rPr>
          <w:rFonts w:ascii="Times New Roman" w:eastAsia="Times New Roman" w:hAnsi="Times New Roman"/>
          <w:sz w:val="24"/>
          <w:szCs w:val="24"/>
        </w:rPr>
        <w:t xml:space="preserve"> Доказом передачі Товару Покупцю є накладна на поставку окремої партії Товару, що підписана уповноваженою особою Покупця.</w:t>
      </w:r>
    </w:p>
    <w:p w14:paraId="32994000"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3.8.</w:t>
      </w:r>
      <w:r w:rsidRPr="005D50F0">
        <w:rPr>
          <w:rFonts w:ascii="Times New Roman" w:eastAsia="Times New Roman" w:hAnsi="Times New Roman"/>
          <w:sz w:val="24"/>
          <w:szCs w:val="24"/>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14:paraId="3C38FB7E"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3.9.</w:t>
      </w:r>
      <w:r w:rsidRPr="005D50F0">
        <w:rPr>
          <w:rFonts w:ascii="Times New Roman" w:eastAsia="Times New Roman" w:hAnsi="Times New Roman"/>
          <w:sz w:val="24"/>
          <w:szCs w:val="24"/>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14:paraId="7114F327"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 xml:space="preserve">3.10. </w:t>
      </w:r>
      <w:r w:rsidRPr="005D50F0">
        <w:rPr>
          <w:rFonts w:ascii="Times New Roman" w:eastAsia="Times New Roman" w:hAnsi="Times New Roman"/>
          <w:sz w:val="24"/>
          <w:szCs w:val="24"/>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14:paraId="4BC10BF7"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3.11.</w:t>
      </w:r>
      <w:r w:rsidRPr="005D50F0">
        <w:rPr>
          <w:rFonts w:ascii="Times New Roman" w:eastAsia="Times New Roman" w:hAnsi="Times New Roman"/>
          <w:sz w:val="24"/>
          <w:szCs w:val="24"/>
        </w:rPr>
        <w:t xml:space="preserve"> Строк поставки товарів </w:t>
      </w:r>
      <w:r w:rsidRPr="005D50F0">
        <w:rPr>
          <w:rFonts w:ascii="Times New Roman" w:eastAsia="Times New Roman" w:hAnsi="Times New Roman"/>
          <w:b/>
          <w:sz w:val="24"/>
          <w:szCs w:val="24"/>
        </w:rPr>
        <w:t>до 31.12.2023 року.</w:t>
      </w:r>
    </w:p>
    <w:p w14:paraId="47F4D2AE" w14:textId="77777777" w:rsidR="005D50F0" w:rsidRPr="005D50F0" w:rsidRDefault="005D50F0" w:rsidP="005D50F0">
      <w:pPr>
        <w:shd w:val="clear" w:color="auto" w:fill="FFFFFF"/>
        <w:tabs>
          <w:tab w:val="left" w:pos="0"/>
          <w:tab w:val="left" w:pos="284"/>
        </w:tabs>
        <w:spacing w:after="0" w:line="240" w:lineRule="auto"/>
        <w:ind w:left="-426" w:right="-426" w:firstLine="284"/>
        <w:jc w:val="both"/>
        <w:rPr>
          <w:rFonts w:ascii="Times New Roman" w:eastAsia="Times New Roman" w:hAnsi="Times New Roman"/>
          <w:sz w:val="24"/>
          <w:szCs w:val="24"/>
        </w:rPr>
      </w:pPr>
    </w:p>
    <w:p w14:paraId="16432FC9"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highlight w:val="white"/>
        </w:rPr>
      </w:pPr>
      <w:r w:rsidRPr="005D50F0">
        <w:rPr>
          <w:rFonts w:ascii="Times New Roman" w:eastAsia="Times New Roman" w:hAnsi="Times New Roman"/>
          <w:b/>
          <w:sz w:val="24"/>
          <w:szCs w:val="24"/>
          <w:highlight w:val="white"/>
        </w:rPr>
        <w:t>4.УМОВИ ЗДАЧІ-ПРИЙМАННЯ ТОВАРУ</w:t>
      </w:r>
    </w:p>
    <w:p w14:paraId="7B443FA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4.1.</w:t>
      </w:r>
      <w:r w:rsidRPr="005D50F0">
        <w:rPr>
          <w:rFonts w:ascii="Times New Roman" w:eastAsia="Times New Roman" w:hAnsi="Times New Roman"/>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14:paraId="044C1331"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lastRenderedPageBreak/>
        <w:t>4.2.</w:t>
      </w:r>
      <w:r w:rsidRPr="005D50F0">
        <w:rPr>
          <w:rFonts w:ascii="Times New Roman" w:eastAsia="Times New Roman" w:hAnsi="Times New Roman"/>
          <w:sz w:val="24"/>
          <w:szCs w:val="24"/>
        </w:rPr>
        <w:t>Товари вважаються зданими Постачальником і прийнятими Покупцем:</w:t>
      </w:r>
    </w:p>
    <w:p w14:paraId="7588E097" w14:textId="136F0B5F"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а) відносно кількості – відповідно до накладної(-них), що підтверджується підписом представника Покупця та печаткою або штампом, якщо Товар відвантажено без довіреност</w:t>
      </w:r>
      <w:r w:rsidR="00004741">
        <w:rPr>
          <w:rFonts w:ascii="Times New Roman" w:eastAsia="Times New Roman" w:hAnsi="Times New Roman"/>
          <w:sz w:val="24"/>
          <w:szCs w:val="24"/>
        </w:rPr>
        <w:t xml:space="preserve">і згідно п.3.9 даного Договору </w:t>
      </w:r>
      <w:r w:rsidRPr="005D50F0">
        <w:rPr>
          <w:rFonts w:ascii="Times New Roman" w:eastAsia="Times New Roman" w:hAnsi="Times New Roman"/>
          <w:sz w:val="24"/>
          <w:szCs w:val="24"/>
        </w:rPr>
        <w:t>на всіх примірниках накладної;</w:t>
      </w:r>
    </w:p>
    <w:p w14:paraId="1F1CFDFD"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б) відносно якості – згідно з сертифікатом та /або декларацією про відповідність та іншими супровідними документами.</w:t>
      </w:r>
    </w:p>
    <w:p w14:paraId="36489393"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4.3.</w:t>
      </w:r>
      <w:r w:rsidRPr="005D50F0">
        <w:rPr>
          <w:rFonts w:ascii="Times New Roman" w:eastAsia="Times New Roman" w:hAnsi="Times New Roman"/>
          <w:sz w:val="24"/>
          <w:szCs w:val="24"/>
        </w:rPr>
        <w:t xml:space="preserve"> </w:t>
      </w:r>
      <w:r w:rsidRPr="005D50F0">
        <w:rPr>
          <w:rFonts w:ascii="Times New Roman" w:eastAsia="Times New Roman" w:hAnsi="Times New Roman"/>
          <w:sz w:val="24"/>
          <w:szCs w:val="24"/>
          <w:highlight w:val="white"/>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14:paraId="19523EE1"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4.4.</w:t>
      </w:r>
      <w:r w:rsidRPr="005D50F0">
        <w:rPr>
          <w:rFonts w:ascii="Times New Roman" w:eastAsia="Times New Roman" w:hAnsi="Times New Roman"/>
          <w:sz w:val="24"/>
          <w:szCs w:val="24"/>
        </w:rPr>
        <w:t xml:space="preserve"> Претензії на внутрішньотарну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допоставляє або замінює такий Товар протягом 5 (п’яти) календарних днів з моменту визнання претензії від Покупця. У випадку неможливості допоставки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14:paraId="0342F45D"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4.5.</w:t>
      </w:r>
      <w:r w:rsidRPr="005D50F0">
        <w:rPr>
          <w:rFonts w:ascii="Times New Roman" w:eastAsia="Times New Roman" w:hAnsi="Times New Roman"/>
          <w:sz w:val="24"/>
          <w:szCs w:val="24"/>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14:paraId="3AA5573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sz w:val="24"/>
          <w:szCs w:val="24"/>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14:paraId="740FEB77"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4.6.</w:t>
      </w:r>
      <w:r w:rsidRPr="005D50F0">
        <w:rPr>
          <w:rFonts w:ascii="Times New Roman" w:eastAsia="Times New Roman" w:hAnsi="Times New Roman"/>
          <w:sz w:val="24"/>
          <w:szCs w:val="24"/>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14:paraId="21C9293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4.7.</w:t>
      </w:r>
      <w:r w:rsidRPr="005D50F0">
        <w:rPr>
          <w:rFonts w:ascii="Times New Roman" w:eastAsia="Times New Roman" w:hAnsi="Times New Roman"/>
          <w:sz w:val="24"/>
          <w:szCs w:val="24"/>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14:paraId="3D3E2B78" w14:textId="77777777" w:rsidR="005D50F0" w:rsidRPr="005D50F0" w:rsidRDefault="005D50F0" w:rsidP="005D50F0">
      <w:pPr>
        <w:tabs>
          <w:tab w:val="left" w:pos="0"/>
          <w:tab w:val="left" w:pos="284"/>
        </w:tabs>
        <w:spacing w:after="0" w:line="240" w:lineRule="auto"/>
        <w:ind w:left="-426" w:right="-426"/>
        <w:rPr>
          <w:rFonts w:ascii="Times New Roman" w:eastAsia="Times New Roman" w:hAnsi="Times New Roman"/>
          <w:sz w:val="24"/>
          <w:szCs w:val="24"/>
        </w:rPr>
      </w:pPr>
    </w:p>
    <w:p w14:paraId="15167F4D" w14:textId="0874B081" w:rsidR="005D50F0" w:rsidRPr="005D50F0" w:rsidRDefault="00D165A4"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5. СУМА ДОГОВОРУ І ПОРЯДОК </w:t>
      </w:r>
      <w:r w:rsidR="005D50F0" w:rsidRPr="005D50F0">
        <w:rPr>
          <w:rFonts w:ascii="Times New Roman" w:eastAsia="Times New Roman" w:hAnsi="Times New Roman"/>
          <w:b/>
          <w:sz w:val="24"/>
          <w:szCs w:val="24"/>
          <w:u w:val="single"/>
        </w:rPr>
        <w:t>РОЗРАХУНКІВ</w:t>
      </w:r>
    </w:p>
    <w:p w14:paraId="781EE52B"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004741">
        <w:rPr>
          <w:rFonts w:ascii="Times New Roman" w:eastAsia="Times New Roman" w:hAnsi="Times New Roman"/>
          <w:b/>
          <w:sz w:val="24"/>
          <w:szCs w:val="24"/>
        </w:rPr>
        <w:t>5.1.</w:t>
      </w:r>
      <w:r w:rsidRPr="00004741">
        <w:rPr>
          <w:rFonts w:ascii="Times New Roman" w:eastAsia="Times New Roman" w:hAnsi="Times New Roman"/>
          <w:sz w:val="24"/>
          <w:szCs w:val="24"/>
        </w:rPr>
        <w:t xml:space="preserve"> Ціна за одиницю Товару визначається відповідно до Специфікації.</w:t>
      </w:r>
    </w:p>
    <w:p w14:paraId="544AA72B" w14:textId="69DA8281"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b/>
          <w:sz w:val="24"/>
          <w:szCs w:val="24"/>
          <w:highlight w:val="yellow"/>
        </w:rPr>
      </w:pPr>
      <w:r w:rsidRPr="005D50F0">
        <w:rPr>
          <w:rFonts w:ascii="Times New Roman" w:eastAsia="Times New Roman" w:hAnsi="Times New Roman"/>
          <w:b/>
          <w:sz w:val="24"/>
          <w:szCs w:val="24"/>
        </w:rPr>
        <w:t>5.2.</w:t>
      </w:r>
      <w:r w:rsidRPr="005D50F0">
        <w:rPr>
          <w:rFonts w:ascii="Times New Roman" w:eastAsia="Times New Roman" w:hAnsi="Times New Roman"/>
          <w:sz w:val="24"/>
          <w:szCs w:val="24"/>
        </w:rPr>
        <w:t xml:space="preserve"> Ціна цього Договору становить: </w:t>
      </w:r>
      <w:r w:rsidRPr="005D50F0">
        <w:rPr>
          <w:rFonts w:ascii="Times New Roman" w:eastAsia="Times New Roman" w:hAnsi="Times New Roman"/>
          <w:b/>
          <w:sz w:val="24"/>
          <w:szCs w:val="24"/>
        </w:rPr>
        <w:t xml:space="preserve">_______________ грн. (_____________________ гривень____________ копійки) </w:t>
      </w:r>
      <w:r w:rsidR="00004741">
        <w:rPr>
          <w:rFonts w:ascii="Times New Roman" w:eastAsia="Times New Roman" w:hAnsi="Times New Roman"/>
          <w:b/>
          <w:sz w:val="24"/>
          <w:szCs w:val="24"/>
        </w:rPr>
        <w:t xml:space="preserve">без </w:t>
      </w:r>
      <w:r w:rsidRPr="00004741">
        <w:rPr>
          <w:rFonts w:ascii="Times New Roman" w:eastAsia="Times New Roman" w:hAnsi="Times New Roman"/>
          <w:b/>
          <w:sz w:val="24"/>
          <w:szCs w:val="24"/>
        </w:rPr>
        <w:t>ПДВ.</w:t>
      </w:r>
    </w:p>
    <w:p w14:paraId="4EFC02E6"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b/>
          <w:sz w:val="24"/>
          <w:szCs w:val="24"/>
        </w:rPr>
      </w:pPr>
      <w:r w:rsidRPr="005D50F0">
        <w:rPr>
          <w:rFonts w:ascii="Times New Roman" w:eastAsia="Times New Roman" w:hAnsi="Times New Roman"/>
          <w:b/>
          <w:sz w:val="24"/>
          <w:szCs w:val="24"/>
        </w:rPr>
        <w:t xml:space="preserve">5.3. </w:t>
      </w:r>
      <w:r w:rsidRPr="005D50F0">
        <w:rPr>
          <w:rFonts w:ascii="Times New Roman" w:eastAsia="Times New Roman" w:hAnsi="Times New Roman"/>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14:paraId="3508091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5.4.</w:t>
      </w:r>
      <w:r w:rsidRPr="005D50F0">
        <w:rPr>
          <w:rFonts w:ascii="Times New Roman" w:eastAsia="Times New Roman" w:hAnsi="Times New Roman"/>
          <w:sz w:val="24"/>
          <w:szCs w:val="24"/>
        </w:rPr>
        <w:t xml:space="preserve"> Розрахунки за даним Договором здійснюються у національній валюті України.</w:t>
      </w:r>
    </w:p>
    <w:p w14:paraId="1050D760" w14:textId="51190C2A"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5.5.</w:t>
      </w:r>
      <w:r w:rsidRPr="005D50F0">
        <w:rPr>
          <w:rFonts w:ascii="Times New Roman" w:eastAsia="Times New Roman" w:hAnsi="Times New Roman"/>
          <w:sz w:val="24"/>
          <w:szCs w:val="24"/>
        </w:rPr>
        <w:t xml:space="preserve"> Оплата Покупцем Товару за цим Договором здійснюється з відстроченням платежу </w:t>
      </w:r>
      <w:r w:rsidRPr="005D50F0">
        <w:rPr>
          <w:rFonts w:ascii="Times New Roman" w:eastAsia="Times New Roman" w:hAnsi="Times New Roman"/>
          <w:b/>
          <w:sz w:val="24"/>
          <w:szCs w:val="24"/>
        </w:rPr>
        <w:t>30 (</w:t>
      </w:r>
      <w:r w:rsidRPr="005D50F0">
        <w:rPr>
          <w:rFonts w:ascii="Times New Roman" w:eastAsia="Times New Roman" w:hAnsi="Times New Roman"/>
          <w:b/>
          <w:sz w:val="24"/>
          <w:szCs w:val="24"/>
          <w:u w:val="single"/>
        </w:rPr>
        <w:t>тридцять</w:t>
      </w:r>
      <w:r w:rsidRPr="005D50F0">
        <w:rPr>
          <w:rFonts w:ascii="Times New Roman" w:eastAsia="Times New Roman" w:hAnsi="Times New Roman"/>
          <w:b/>
          <w:sz w:val="24"/>
          <w:szCs w:val="24"/>
        </w:rPr>
        <w:t>) кален</w:t>
      </w:r>
      <w:r w:rsidR="00D165A4">
        <w:rPr>
          <w:rFonts w:ascii="Times New Roman" w:eastAsia="Times New Roman" w:hAnsi="Times New Roman"/>
          <w:b/>
          <w:sz w:val="24"/>
          <w:szCs w:val="24"/>
          <w:lang w:val="uk-UA"/>
        </w:rPr>
        <w:t>д</w:t>
      </w:r>
      <w:r w:rsidRPr="005D50F0">
        <w:rPr>
          <w:rFonts w:ascii="Times New Roman" w:eastAsia="Times New Roman" w:hAnsi="Times New Roman"/>
          <w:b/>
          <w:sz w:val="24"/>
          <w:szCs w:val="24"/>
        </w:rPr>
        <w:t>арних днів</w:t>
      </w:r>
      <w:r w:rsidRPr="005D50F0">
        <w:rPr>
          <w:rFonts w:ascii="Times New Roman" w:eastAsia="Times New Roman" w:hAnsi="Times New Roman"/>
          <w:sz w:val="24"/>
          <w:szCs w:val="24"/>
        </w:rPr>
        <w:t xml:space="preserve"> з моменту поставки Товару Покупцю за накладною, або не пізніше 3 днів з моменту надходження фінансування Покупцеві на розрахунковий рахунок.</w:t>
      </w:r>
    </w:p>
    <w:p w14:paraId="08633D91"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5.6.</w:t>
      </w:r>
      <w:r w:rsidRPr="005D50F0">
        <w:rPr>
          <w:rFonts w:ascii="Times New Roman" w:eastAsia="Times New Roman" w:hAnsi="Times New Roman"/>
          <w:sz w:val="24"/>
          <w:szCs w:val="24"/>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14:paraId="623DA64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p>
    <w:p w14:paraId="72212AB7" w14:textId="65EF719A" w:rsidR="005D50F0" w:rsidRPr="005D50F0" w:rsidRDefault="00D165A4" w:rsidP="005D50F0">
      <w:pPr>
        <w:tabs>
          <w:tab w:val="left" w:pos="0"/>
          <w:tab w:val="left" w:pos="284"/>
        </w:tabs>
        <w:spacing w:after="0" w:line="240" w:lineRule="auto"/>
        <w:ind w:left="-426" w:right="-426" w:firstLine="284"/>
        <w:jc w:val="center"/>
        <w:rPr>
          <w:rFonts w:ascii="Times New Roman" w:eastAsia="Times New Roman" w:hAnsi="Times New Roman"/>
          <w:sz w:val="24"/>
          <w:szCs w:val="24"/>
        </w:rPr>
      </w:pPr>
      <w:r>
        <w:rPr>
          <w:rFonts w:ascii="Times New Roman" w:eastAsia="Times New Roman" w:hAnsi="Times New Roman"/>
          <w:b/>
          <w:sz w:val="24"/>
          <w:szCs w:val="24"/>
          <w:u w:val="single"/>
        </w:rPr>
        <w:t xml:space="preserve">6. ВІДПОВІДАЛЬНІСТЬ </w:t>
      </w:r>
      <w:r w:rsidR="005D50F0" w:rsidRPr="005D50F0">
        <w:rPr>
          <w:rFonts w:ascii="Times New Roman" w:eastAsia="Times New Roman" w:hAnsi="Times New Roman"/>
          <w:b/>
          <w:sz w:val="24"/>
          <w:szCs w:val="24"/>
          <w:u w:val="single"/>
        </w:rPr>
        <w:t>СТОРІН</w:t>
      </w:r>
    </w:p>
    <w:p w14:paraId="62D3F065"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6.1.</w:t>
      </w:r>
      <w:r w:rsidRPr="005D50F0">
        <w:rPr>
          <w:rFonts w:ascii="Times New Roman" w:eastAsia="Times New Roman" w:hAnsi="Times New Roman"/>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77BA3704"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lastRenderedPageBreak/>
        <w:t>6.2.</w:t>
      </w:r>
      <w:r w:rsidRPr="005D50F0">
        <w:rPr>
          <w:rFonts w:ascii="Times New Roman" w:eastAsia="Times New Roman" w:hAnsi="Times New Roman"/>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3DDD9CF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highlight w:val="white"/>
        </w:rPr>
      </w:pPr>
      <w:r w:rsidRPr="005D50F0">
        <w:rPr>
          <w:rFonts w:ascii="Times New Roman" w:eastAsia="Times New Roman" w:hAnsi="Times New Roman"/>
          <w:b/>
          <w:sz w:val="24"/>
          <w:szCs w:val="24"/>
          <w:highlight w:val="white"/>
        </w:rPr>
        <w:t>6.3.</w:t>
      </w:r>
      <w:r w:rsidRPr="005D50F0">
        <w:rPr>
          <w:rFonts w:ascii="Times New Roman" w:eastAsia="Times New Roman" w:hAnsi="Times New Roman"/>
          <w:sz w:val="24"/>
          <w:szCs w:val="24"/>
          <w:highlight w:val="white"/>
        </w:rPr>
        <w:t xml:space="preserve"> </w:t>
      </w:r>
      <w:r w:rsidRPr="005D50F0">
        <w:rPr>
          <w:rFonts w:ascii="Times New Roman" w:eastAsia="Times New Roman" w:hAnsi="Times New Roman"/>
          <w:sz w:val="24"/>
          <w:szCs w:val="24"/>
        </w:rPr>
        <w:t>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w:t>
      </w:r>
      <w:r w:rsidRPr="005D50F0">
        <w:rPr>
          <w:rFonts w:ascii="Times New Roman" w:eastAsia="Times New Roman" w:hAnsi="Times New Roman"/>
          <w:sz w:val="24"/>
          <w:szCs w:val="24"/>
          <w:highlight w:val="white"/>
        </w:rPr>
        <w:t xml:space="preserve">. </w:t>
      </w:r>
    </w:p>
    <w:p w14:paraId="79DBD47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highlight w:val="white"/>
        </w:rPr>
      </w:pPr>
      <w:r w:rsidRPr="005D50F0">
        <w:rPr>
          <w:rFonts w:ascii="Times New Roman" w:eastAsia="Times New Roman" w:hAnsi="Times New Roman"/>
          <w:b/>
          <w:sz w:val="24"/>
          <w:szCs w:val="24"/>
          <w:highlight w:val="white"/>
        </w:rPr>
        <w:t>6.4</w:t>
      </w:r>
      <w:r w:rsidRPr="005D50F0">
        <w:rPr>
          <w:rFonts w:ascii="Times New Roman" w:eastAsia="Times New Roman" w:hAnsi="Times New Roman"/>
          <w:sz w:val="24"/>
          <w:szCs w:val="24"/>
          <w:highlight w:val="white"/>
        </w:rPr>
        <w:t>.</w:t>
      </w:r>
      <w:r w:rsidRPr="005D50F0">
        <w:rPr>
          <w:rFonts w:ascii="Times New Roman" w:eastAsia="Times New Roman" w:hAnsi="Times New Roman"/>
          <w:sz w:val="24"/>
          <w:szCs w:val="24"/>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w:t>
      </w:r>
      <w:proofErr w:type="gramStart"/>
      <w:r w:rsidRPr="005D50F0">
        <w:rPr>
          <w:rFonts w:ascii="Times New Roman" w:eastAsia="Times New Roman" w:hAnsi="Times New Roman"/>
          <w:sz w:val="24"/>
          <w:szCs w:val="24"/>
        </w:rPr>
        <w:t>в</w:t>
      </w:r>
      <w:r w:rsidRPr="005D50F0">
        <w:rPr>
          <w:rFonts w:ascii="Times New Roman" w:eastAsia="Times New Roman" w:hAnsi="Times New Roman"/>
          <w:sz w:val="24"/>
          <w:szCs w:val="24"/>
          <w:lang w:val="uk-UA"/>
        </w:rPr>
        <w:t xml:space="preserve"> </w:t>
      </w:r>
      <w:r w:rsidRPr="005D50F0">
        <w:rPr>
          <w:rFonts w:ascii="Times New Roman" w:eastAsia="Times New Roman" w:hAnsi="Times New Roman"/>
          <w:sz w:val="24"/>
          <w:szCs w:val="24"/>
        </w:rPr>
        <w:t>строк</w:t>
      </w:r>
      <w:proofErr w:type="gramEnd"/>
      <w:r w:rsidRPr="005D50F0">
        <w:rPr>
          <w:rFonts w:ascii="Times New Roman" w:eastAsia="Times New Roman" w:hAnsi="Times New Roman"/>
          <w:sz w:val="24"/>
          <w:szCs w:val="24"/>
        </w:rPr>
        <w:t xml:space="preserve"> Товару за кожен день прострочки.</w:t>
      </w:r>
    </w:p>
    <w:p w14:paraId="0173F664"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6.5</w:t>
      </w:r>
      <w:r w:rsidRPr="005D50F0">
        <w:rPr>
          <w:rFonts w:ascii="Times New Roman" w:eastAsia="Times New Roman" w:hAnsi="Times New Roman"/>
          <w:sz w:val="24"/>
          <w:szCs w:val="24"/>
        </w:rPr>
        <w:t xml:space="preserve"> У випадку неповідомлення про зміну реквізитів, вся направлена </w:t>
      </w:r>
      <w:r w:rsidRPr="005D50F0">
        <w:rPr>
          <w:rFonts w:ascii="Times New Roman" w:eastAsia="Times New Roman" w:hAnsi="Times New Roman"/>
          <w:sz w:val="24"/>
          <w:szCs w:val="24"/>
          <w:highlight w:val="white"/>
        </w:rPr>
        <w:t xml:space="preserve">Постачальником </w:t>
      </w:r>
      <w:r w:rsidRPr="005D50F0">
        <w:rPr>
          <w:rFonts w:ascii="Times New Roman" w:eastAsia="Times New Roman" w:hAnsi="Times New Roman"/>
          <w:sz w:val="24"/>
          <w:szCs w:val="24"/>
        </w:rPr>
        <w:t xml:space="preserve">кореспонденція </w:t>
      </w:r>
      <w:proofErr w:type="gramStart"/>
      <w:r w:rsidRPr="005D50F0">
        <w:rPr>
          <w:rFonts w:ascii="Times New Roman" w:eastAsia="Times New Roman" w:hAnsi="Times New Roman"/>
          <w:sz w:val="24"/>
          <w:szCs w:val="24"/>
        </w:rPr>
        <w:t>на адресу</w:t>
      </w:r>
      <w:proofErr w:type="gramEnd"/>
      <w:r w:rsidRPr="005D50F0">
        <w:rPr>
          <w:rFonts w:ascii="Times New Roman" w:eastAsia="Times New Roman" w:hAnsi="Times New Roman"/>
          <w:sz w:val="24"/>
          <w:szCs w:val="24"/>
        </w:rPr>
        <w:t>,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14:paraId="58BFFD5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highlight w:val="white"/>
        </w:rPr>
      </w:pPr>
    </w:p>
    <w:p w14:paraId="586605F6"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7. ФОРС-МАЖОРНІ ОБСТАВИНИ</w:t>
      </w:r>
    </w:p>
    <w:p w14:paraId="51A3503A"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b/>
          <w:sz w:val="24"/>
          <w:szCs w:val="24"/>
          <w:u w:val="single"/>
        </w:rPr>
      </w:pPr>
      <w:r w:rsidRPr="005D50F0">
        <w:rPr>
          <w:rFonts w:ascii="Times New Roman" w:eastAsia="Times New Roman" w:hAnsi="Times New Roman"/>
          <w:b/>
          <w:sz w:val="24"/>
          <w:szCs w:val="24"/>
        </w:rPr>
        <w:t>7.1</w:t>
      </w:r>
      <w:r w:rsidRPr="005D50F0">
        <w:rPr>
          <w:rFonts w:ascii="Times New Roman" w:eastAsia="Times New Roman" w:hAnsi="Times New Roman"/>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наслідків, а також не могла уникнути чи усунути їх дію або їх наслідки наявними у такої Сторони засобами за умов, що для неї склалися. </w:t>
      </w:r>
    </w:p>
    <w:p w14:paraId="0149A9F9" w14:textId="77777777" w:rsidR="005D50F0" w:rsidRPr="005D50F0" w:rsidRDefault="005D50F0" w:rsidP="005D50F0">
      <w:pPr>
        <w:tabs>
          <w:tab w:val="left" w:pos="0"/>
          <w:tab w:val="left" w:pos="284"/>
          <w:tab w:val="left" w:pos="900"/>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7.2</w:t>
      </w:r>
      <w:r w:rsidRPr="005D50F0">
        <w:rPr>
          <w:rFonts w:ascii="Times New Roman" w:eastAsia="Times New Roman" w:hAnsi="Times New Roman"/>
          <w:sz w:val="24"/>
          <w:szCs w:val="24"/>
        </w:rPr>
        <w:t>.Зокрема,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020A7453" w14:textId="77777777" w:rsidR="005D50F0" w:rsidRPr="005D50F0" w:rsidRDefault="005D50F0" w:rsidP="005D50F0">
      <w:pPr>
        <w:tabs>
          <w:tab w:val="left" w:pos="0"/>
          <w:tab w:val="left" w:pos="284"/>
          <w:tab w:val="left" w:pos="900"/>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7.3</w:t>
      </w:r>
      <w:r w:rsidRPr="005D50F0">
        <w:rPr>
          <w:rFonts w:ascii="Times New Roman" w:eastAsia="Times New Roman" w:hAnsi="Times New Roman"/>
          <w:sz w:val="24"/>
          <w:szCs w:val="24"/>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661D56D6" w14:textId="77777777" w:rsidR="005D50F0" w:rsidRPr="005D50F0" w:rsidRDefault="005D50F0" w:rsidP="005D50F0">
      <w:pPr>
        <w:tabs>
          <w:tab w:val="left" w:pos="0"/>
          <w:tab w:val="left" w:pos="284"/>
          <w:tab w:val="left" w:pos="900"/>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7.4</w:t>
      </w:r>
      <w:r w:rsidRPr="005D50F0">
        <w:rPr>
          <w:rFonts w:ascii="Times New Roman" w:eastAsia="Times New Roman" w:hAnsi="Times New Roman"/>
          <w:sz w:val="24"/>
          <w:szCs w:val="24"/>
        </w:rPr>
        <w:t xml:space="preserve">.Дія форс-мажорних обставин автоматично подовжує строк виконання зобов’язань за Договором </w:t>
      </w:r>
      <w:proofErr w:type="gramStart"/>
      <w:r w:rsidRPr="005D50F0">
        <w:rPr>
          <w:rFonts w:ascii="Times New Roman" w:eastAsia="Times New Roman" w:hAnsi="Times New Roman"/>
          <w:sz w:val="24"/>
          <w:szCs w:val="24"/>
        </w:rPr>
        <w:t>на строк</w:t>
      </w:r>
      <w:proofErr w:type="gramEnd"/>
      <w:r w:rsidRPr="005D50F0">
        <w:rPr>
          <w:rFonts w:ascii="Times New Roman" w:eastAsia="Times New Roman" w:hAnsi="Times New Roman"/>
          <w:sz w:val="24"/>
          <w:szCs w:val="24"/>
        </w:rPr>
        <w:t xml:space="preserve">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w:t>
      </w:r>
      <w:proofErr w:type="gramStart"/>
      <w:r w:rsidRPr="005D50F0">
        <w:rPr>
          <w:rFonts w:ascii="Times New Roman" w:eastAsia="Times New Roman" w:hAnsi="Times New Roman"/>
          <w:sz w:val="24"/>
          <w:szCs w:val="24"/>
        </w:rPr>
        <w:t>на те органом</w:t>
      </w:r>
      <w:proofErr w:type="gramEnd"/>
      <w:r w:rsidRPr="005D50F0">
        <w:rPr>
          <w:rFonts w:ascii="Times New Roman" w:eastAsia="Times New Roman" w:hAnsi="Times New Roman"/>
          <w:sz w:val="24"/>
          <w:szCs w:val="24"/>
        </w:rPr>
        <w:t>.</w:t>
      </w:r>
    </w:p>
    <w:p w14:paraId="0E994E69" w14:textId="77777777" w:rsidR="005D50F0" w:rsidRPr="005D50F0" w:rsidRDefault="005D50F0" w:rsidP="005D50F0">
      <w:pPr>
        <w:tabs>
          <w:tab w:val="left" w:pos="0"/>
          <w:tab w:val="left" w:pos="284"/>
          <w:tab w:val="left" w:pos="900"/>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7.5</w:t>
      </w:r>
      <w:r w:rsidRPr="005D50F0">
        <w:rPr>
          <w:rFonts w:ascii="Times New Roman" w:eastAsia="Times New Roman" w:hAnsi="Times New Roman"/>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14:paraId="2A61C446" w14:textId="77777777" w:rsidR="005D50F0" w:rsidRPr="005D50F0" w:rsidRDefault="005D50F0" w:rsidP="005D50F0">
      <w:pPr>
        <w:tabs>
          <w:tab w:val="left" w:pos="0"/>
          <w:tab w:val="left" w:pos="284"/>
          <w:tab w:val="left" w:pos="900"/>
        </w:tabs>
        <w:spacing w:after="0" w:line="240" w:lineRule="auto"/>
        <w:ind w:left="-426" w:right="-426" w:firstLine="284"/>
        <w:rPr>
          <w:rFonts w:ascii="Times New Roman" w:eastAsia="Times New Roman" w:hAnsi="Times New Roman"/>
          <w:sz w:val="24"/>
          <w:szCs w:val="24"/>
        </w:rPr>
      </w:pPr>
    </w:p>
    <w:p w14:paraId="03B378C4" w14:textId="27E7DA4E" w:rsidR="005D50F0" w:rsidRPr="005D50F0" w:rsidRDefault="00D165A4"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8. ПОРЯДОК ВРЕГУЛЮВАННЯ </w:t>
      </w:r>
      <w:r w:rsidR="005D50F0" w:rsidRPr="005D50F0">
        <w:rPr>
          <w:rFonts w:ascii="Times New Roman" w:eastAsia="Times New Roman" w:hAnsi="Times New Roman"/>
          <w:b/>
          <w:sz w:val="24"/>
          <w:szCs w:val="24"/>
          <w:u w:val="single"/>
        </w:rPr>
        <w:t>СПОРІВ</w:t>
      </w:r>
    </w:p>
    <w:p w14:paraId="2729AC0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8.1</w:t>
      </w:r>
      <w:r w:rsidRPr="005D50F0">
        <w:rPr>
          <w:rFonts w:ascii="Times New Roman" w:eastAsia="Times New Roman" w:hAnsi="Times New Roman"/>
          <w:sz w:val="24"/>
          <w:szCs w:val="24"/>
        </w:rPr>
        <w:t>. Усі спори, що виникають з цього Договору або пов'язані із ним, вирішуються шляхом переговорів між Сторонами.</w:t>
      </w:r>
    </w:p>
    <w:p w14:paraId="04BA79DE"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lastRenderedPageBreak/>
        <w:t>8.2.</w:t>
      </w:r>
      <w:r w:rsidRPr="005D50F0">
        <w:rPr>
          <w:rFonts w:ascii="Times New Roman" w:eastAsia="Times New Roman" w:hAnsi="Times New Roman"/>
          <w:sz w:val="24"/>
          <w:szCs w:val="24"/>
        </w:rPr>
        <w:t xml:space="preserve"> Якщо відповідний спір неможливо вирішити шляхом переговорів, він вирішується </w:t>
      </w:r>
      <w:proofErr w:type="gramStart"/>
      <w:r w:rsidRPr="005D50F0">
        <w:rPr>
          <w:rFonts w:ascii="Times New Roman" w:eastAsia="Times New Roman" w:hAnsi="Times New Roman"/>
          <w:sz w:val="24"/>
          <w:szCs w:val="24"/>
          <w:lang w:val="uk-UA"/>
        </w:rPr>
        <w:t>у</w:t>
      </w:r>
      <w:r w:rsidRPr="005D50F0">
        <w:rPr>
          <w:rFonts w:ascii="Times New Roman" w:eastAsia="Times New Roman" w:hAnsi="Times New Roman"/>
          <w:sz w:val="24"/>
          <w:szCs w:val="24"/>
        </w:rPr>
        <w:t xml:space="preserve"> судовому порядку</w:t>
      </w:r>
      <w:proofErr w:type="gramEnd"/>
      <w:r w:rsidRPr="005D50F0">
        <w:rPr>
          <w:rFonts w:ascii="Times New Roman" w:eastAsia="Times New Roman" w:hAnsi="Times New Roman"/>
          <w:sz w:val="24"/>
          <w:szCs w:val="24"/>
        </w:rPr>
        <w:t xml:space="preserve"> за встановленою підвідомчістю та підсудністю такого спору відповідно до чинного законодавства України.</w:t>
      </w:r>
    </w:p>
    <w:p w14:paraId="00E1F8E4"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8.3.</w:t>
      </w:r>
      <w:r w:rsidRPr="005D50F0">
        <w:rPr>
          <w:rFonts w:ascii="Times New Roman" w:eastAsia="Times New Roman" w:hAnsi="Times New Roman"/>
          <w:sz w:val="24"/>
          <w:szCs w:val="24"/>
        </w:rPr>
        <w:t xml:space="preserve"> При цьому, передача справи </w:t>
      </w:r>
      <w:proofErr w:type="gramStart"/>
      <w:r w:rsidRPr="005D50F0">
        <w:rPr>
          <w:rFonts w:ascii="Times New Roman" w:eastAsia="Times New Roman" w:hAnsi="Times New Roman"/>
          <w:sz w:val="24"/>
          <w:szCs w:val="24"/>
        </w:rPr>
        <w:t>до суду</w:t>
      </w:r>
      <w:proofErr w:type="gramEnd"/>
      <w:r w:rsidRPr="005D50F0">
        <w:rPr>
          <w:rFonts w:ascii="Times New Roman" w:eastAsia="Times New Roman" w:hAnsi="Times New Roman"/>
          <w:sz w:val="24"/>
          <w:szCs w:val="24"/>
        </w:rPr>
        <w:t xml:space="preserve"> для даного Договору є можливою і без дотримання сторонами порядку досудового врегулювання спору (пред’явлення претензії).</w:t>
      </w:r>
    </w:p>
    <w:p w14:paraId="781601FD"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p>
    <w:p w14:paraId="7F574BD5"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9. СТРОК ДІЇ ТА УМОВИ РОЗІРВАННЯ ДОГОВОРУ.</w:t>
      </w:r>
    </w:p>
    <w:p w14:paraId="38E6A1B6" w14:textId="77777777" w:rsid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9.1.</w:t>
      </w:r>
      <w:r w:rsidRPr="00DB7061">
        <w:rPr>
          <w:rFonts w:ascii="Times New Roman" w:eastAsia="Times New Roman" w:hAnsi="Times New Roman"/>
          <w:color w:val="000000"/>
          <w:sz w:val="24"/>
          <w:szCs w:val="24"/>
          <w:lang w:eastAsia="ru-RU"/>
        </w:rPr>
        <w:t xml:space="preserve"> Даний Договір укладено у двох оригінальних примірниках, що мають однакову юриди</w:t>
      </w:r>
      <w:r>
        <w:rPr>
          <w:rFonts w:ascii="Times New Roman" w:eastAsia="Times New Roman" w:hAnsi="Times New Roman"/>
          <w:color w:val="000000"/>
          <w:sz w:val="24"/>
          <w:szCs w:val="24"/>
          <w:lang w:eastAsia="ru-RU"/>
        </w:rPr>
        <w:t>чну силу, по одному примірнику </w:t>
      </w:r>
      <w:r w:rsidRPr="00DB7061">
        <w:rPr>
          <w:rFonts w:ascii="Times New Roman" w:eastAsia="Times New Roman" w:hAnsi="Times New Roman"/>
          <w:color w:val="000000"/>
          <w:sz w:val="24"/>
          <w:szCs w:val="24"/>
          <w:lang w:eastAsia="ru-RU"/>
        </w:rPr>
        <w:t>для кожної із Сторін.</w:t>
      </w:r>
    </w:p>
    <w:p w14:paraId="02D68283" w14:textId="77777777" w:rsidR="00DB7061" w:rsidRP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9.2.</w:t>
      </w:r>
      <w:r w:rsidRPr="00DB7061">
        <w:rPr>
          <w:rFonts w:ascii="Times New Roman" w:eastAsia="Times New Roman" w:hAnsi="Times New Roman"/>
          <w:color w:val="000000"/>
          <w:sz w:val="24"/>
          <w:szCs w:val="24"/>
          <w:lang w:eastAsia="ru-RU"/>
        </w:rPr>
        <w:t xml:space="preserve"> Цей Договір набирає чинності з моменту підписання та діє </w:t>
      </w:r>
      <w:r w:rsidRPr="00DB7061">
        <w:rPr>
          <w:rFonts w:ascii="Times New Roman" w:eastAsia="Times New Roman" w:hAnsi="Times New Roman"/>
          <w:b/>
          <w:bCs/>
          <w:color w:val="000000"/>
          <w:sz w:val="24"/>
          <w:szCs w:val="24"/>
          <w:lang w:eastAsia="ru-RU"/>
        </w:rPr>
        <w:t>до 31.12.2023 року.</w:t>
      </w:r>
      <w:r w:rsidRPr="00DB7061">
        <w:rPr>
          <w:rFonts w:ascii="Times New Roman" w:eastAsia="Times New Roman" w:hAnsi="Times New Roman"/>
          <w:color w:val="000000"/>
          <w:sz w:val="24"/>
          <w:szCs w:val="24"/>
          <w:lang w:eastAsia="ru-RU"/>
        </w:rPr>
        <w:t> </w:t>
      </w:r>
    </w:p>
    <w:p w14:paraId="7A598253" w14:textId="77777777" w:rsidR="00DB7061" w:rsidRP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9.3</w:t>
      </w:r>
      <w:r w:rsidRPr="00DB7061">
        <w:rPr>
          <w:rFonts w:ascii="Times New Roman" w:eastAsia="Times New Roman" w:hAnsi="Times New Roman"/>
          <w:color w:val="000000"/>
          <w:sz w:val="24"/>
          <w:szCs w:val="24"/>
          <w:lang w:eastAsia="ru-RU"/>
        </w:rPr>
        <w:t>. Дострокове розірвання Договору може мати місце за взаємною згодою Сторін відповідно до вимог чинного законодавства.</w:t>
      </w:r>
    </w:p>
    <w:p w14:paraId="56E9A6D6" w14:textId="77777777" w:rsidR="00DB7061" w:rsidRP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9.4.</w:t>
      </w:r>
      <w:r w:rsidRPr="00DB7061">
        <w:rPr>
          <w:rFonts w:ascii="Times New Roman" w:eastAsia="Times New Roman" w:hAnsi="Times New Roman"/>
          <w:color w:val="000000"/>
          <w:sz w:val="24"/>
          <w:szCs w:val="24"/>
          <w:lang w:eastAsia="ru-RU"/>
        </w:rPr>
        <w:t xml:space="preserve"> Покупець має право достроково розірвати даний договір в односторонньому порядку у разі невиконання зобов’язань Постач</w:t>
      </w:r>
      <w:r>
        <w:rPr>
          <w:rFonts w:ascii="Times New Roman" w:eastAsia="Times New Roman" w:hAnsi="Times New Roman"/>
          <w:color w:val="000000"/>
          <w:sz w:val="24"/>
          <w:szCs w:val="24"/>
          <w:lang w:eastAsia="ru-RU"/>
        </w:rPr>
        <w:t>альником, передбачених пп. 2,5 </w:t>
      </w:r>
      <w:r w:rsidRPr="00DB7061">
        <w:rPr>
          <w:rFonts w:ascii="Times New Roman" w:eastAsia="Times New Roman" w:hAnsi="Times New Roman"/>
          <w:color w:val="000000"/>
          <w:sz w:val="24"/>
          <w:szCs w:val="24"/>
          <w:lang w:eastAsia="ru-RU"/>
        </w:rPr>
        <w:t xml:space="preserve">та 3.5, 4.5 Договору, направивши йому повідомлення про це не пізніше як за 10 (десять) календарних днів до дати розірвання. </w:t>
      </w:r>
      <w:r w:rsidRPr="00DB7061">
        <w:rPr>
          <w:rFonts w:ascii="Times New Roman" w:eastAsia="Times New Roman" w:hAnsi="Times New Roman"/>
          <w:color w:val="000000"/>
          <w:sz w:val="18"/>
          <w:szCs w:val="18"/>
          <w:lang w:eastAsia="ru-RU"/>
        </w:rPr>
        <w:t> </w:t>
      </w:r>
      <w:r w:rsidRPr="00DB7061">
        <w:rPr>
          <w:rFonts w:ascii="Times New Roman" w:eastAsia="Times New Roman" w:hAnsi="Times New Roman"/>
          <w:color w:val="000000"/>
          <w:sz w:val="24"/>
          <w:szCs w:val="24"/>
          <w:lang w:eastAsia="ru-RU"/>
        </w:rPr>
        <w:t>Договір вважається розірваним з дати, вказаної у письмовому повідомленні.</w:t>
      </w:r>
    </w:p>
    <w:p w14:paraId="5CB233E3" w14:textId="77777777" w:rsidR="00DB7061" w:rsidRPr="00DB7061" w:rsidRDefault="00DB7061" w:rsidP="00DB7061">
      <w:pPr>
        <w:shd w:val="clear" w:color="auto" w:fill="FFFFFF"/>
        <w:spacing w:after="0" w:line="240" w:lineRule="auto"/>
        <w:ind w:left="-426" w:firstLine="284"/>
        <w:jc w:val="both"/>
        <w:rPr>
          <w:rFonts w:ascii="Arial" w:eastAsia="Times New Roman" w:hAnsi="Arial" w:cs="Arial"/>
          <w:color w:val="000000"/>
          <w:sz w:val="21"/>
          <w:szCs w:val="21"/>
          <w:lang w:eastAsia="ru-RU"/>
        </w:rPr>
      </w:pPr>
      <w:r w:rsidRPr="00DB7061">
        <w:rPr>
          <w:rFonts w:ascii="Times New Roman" w:eastAsia="Times New Roman" w:hAnsi="Times New Roman"/>
          <w:b/>
          <w:bCs/>
          <w:color w:val="000000"/>
          <w:sz w:val="24"/>
          <w:szCs w:val="24"/>
          <w:lang w:eastAsia="ru-RU"/>
        </w:rPr>
        <w:t>9.5.</w:t>
      </w:r>
      <w:r w:rsidRPr="00DB7061">
        <w:rPr>
          <w:rFonts w:ascii="Times New Roman" w:eastAsia="Times New Roman" w:hAnsi="Times New Roman"/>
          <w:color w:val="000000"/>
          <w:sz w:val="24"/>
          <w:szCs w:val="24"/>
          <w:lang w:eastAsia="ru-RU"/>
        </w:rPr>
        <w:t xml:space="preserve"> Відповідно до положень частини шостої статті 41 Закону України «Про публічні закупівлі» дія договору про закупівлю може продовжуватися </w:t>
      </w:r>
      <w:proofErr w:type="gramStart"/>
      <w:r w:rsidRPr="00DB7061">
        <w:rPr>
          <w:rFonts w:ascii="Times New Roman" w:eastAsia="Times New Roman" w:hAnsi="Times New Roman"/>
          <w:color w:val="000000"/>
          <w:sz w:val="24"/>
          <w:szCs w:val="24"/>
          <w:lang w:eastAsia="ru-RU"/>
        </w:rPr>
        <w:t>на строк</w:t>
      </w:r>
      <w:proofErr w:type="gramEnd"/>
      <w:r w:rsidRPr="00DB7061">
        <w:rPr>
          <w:rFonts w:ascii="Times New Roman" w:eastAsia="Times New Roman" w:hAnsi="Times New Roman"/>
          <w:color w:val="000000"/>
          <w:sz w:val="24"/>
          <w:szCs w:val="24"/>
          <w:lang w:eastAsia="ru-RU"/>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171EAC4" w14:textId="77777777" w:rsidR="005D50F0" w:rsidRPr="005D50F0" w:rsidRDefault="005D50F0" w:rsidP="005D50F0">
      <w:pPr>
        <w:tabs>
          <w:tab w:val="left" w:pos="0"/>
          <w:tab w:val="left" w:pos="284"/>
        </w:tabs>
        <w:spacing w:after="0" w:line="256" w:lineRule="auto"/>
        <w:ind w:left="-426" w:right="-426" w:firstLine="284"/>
        <w:jc w:val="both"/>
        <w:rPr>
          <w:rFonts w:ascii="Times New Roman" w:eastAsia="Times New Roman" w:hAnsi="Times New Roman"/>
        </w:rPr>
      </w:pPr>
    </w:p>
    <w:p w14:paraId="05634964" w14:textId="77777777" w:rsidR="005D50F0" w:rsidRPr="005D50F0" w:rsidRDefault="005D50F0"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10. АНТИКОРУПЦІЙНЕ ЗАСТЕРЕЖЕННЯ</w:t>
      </w:r>
    </w:p>
    <w:p w14:paraId="10ED9EEA"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10.1.</w:t>
      </w:r>
      <w:r w:rsidRPr="005D50F0">
        <w:rPr>
          <w:rFonts w:ascii="Times New Roman" w:eastAsia="Times New Roman" w:hAnsi="Times New Roman"/>
          <w:sz w:val="24"/>
          <w:szCs w:val="24"/>
        </w:rPr>
        <w:t xml:space="preserve"> 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14:paraId="06F62C5C"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w:t>
      </w:r>
      <w:r w:rsidRPr="005D50F0">
        <w:rPr>
          <w:rFonts w:ascii="Times New Roman" w:eastAsia="Times New Roman" w:hAnsi="Times New Roman"/>
          <w:sz w:val="24"/>
          <w:szCs w:val="24"/>
        </w:rPr>
        <w:t xml:space="preserve"> Під діями працівника або третьої особи, здійснюваними на користь стимулюючої Сторони, розуміються:</w:t>
      </w:r>
    </w:p>
    <w:p w14:paraId="2D10857D"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10.2.1.</w:t>
      </w:r>
      <w:r w:rsidRPr="005D50F0">
        <w:rPr>
          <w:rFonts w:ascii="Times New Roman" w:eastAsia="Times New Roman" w:hAnsi="Times New Roman"/>
          <w:sz w:val="24"/>
          <w:szCs w:val="24"/>
        </w:rPr>
        <w:t xml:space="preserve"> надання невиправданих переваг у порівнянні з іншими контрагентами;</w:t>
      </w:r>
    </w:p>
    <w:p w14:paraId="6DDDCB7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10.2.2.</w:t>
      </w:r>
      <w:r w:rsidRPr="005D50F0">
        <w:rPr>
          <w:rFonts w:ascii="Times New Roman" w:eastAsia="Times New Roman" w:hAnsi="Times New Roman"/>
          <w:sz w:val="24"/>
          <w:szCs w:val="24"/>
        </w:rPr>
        <w:t xml:space="preserve"> надання будь-яких гарантій;</w:t>
      </w:r>
    </w:p>
    <w:p w14:paraId="70D4C517"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10.2.3.</w:t>
      </w:r>
      <w:r w:rsidRPr="005D50F0">
        <w:rPr>
          <w:rFonts w:ascii="Times New Roman" w:eastAsia="Times New Roman" w:hAnsi="Times New Roman"/>
          <w:sz w:val="24"/>
          <w:szCs w:val="24"/>
        </w:rPr>
        <w:t xml:space="preserve"> прискорення існуючих процедур;</w:t>
      </w:r>
    </w:p>
    <w:p w14:paraId="2D99EA3C"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10.2.4.</w:t>
      </w:r>
      <w:r w:rsidRPr="005D50F0">
        <w:rPr>
          <w:rFonts w:ascii="Times New Roman" w:eastAsia="Times New Roman" w:hAnsi="Times New Roman"/>
          <w:sz w:val="24"/>
          <w:szCs w:val="24"/>
        </w:rPr>
        <w:t xml:space="preserve"> інші дії, які вчиняються в рамках посадових обов'язків, але йдуть врозріз з принципами прозорості та відкритості взаємин між Сторонами.</w:t>
      </w:r>
    </w:p>
    <w:p w14:paraId="04BBC269"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10.3.</w:t>
      </w:r>
      <w:r w:rsidRPr="005D50F0">
        <w:rPr>
          <w:rFonts w:ascii="Times New Roman" w:eastAsia="Times New Roman" w:hAnsi="Times New Roman"/>
          <w:sz w:val="24"/>
          <w:szCs w:val="24"/>
        </w:rPr>
        <w:t xml:space="preserve"> 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14:paraId="321DFBFB"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10.4</w:t>
      </w:r>
      <w:r w:rsidRPr="005D50F0">
        <w:rPr>
          <w:rFonts w:ascii="Times New Roman" w:eastAsia="Times New Roman" w:hAnsi="Times New Roman"/>
          <w:sz w:val="24"/>
          <w:szCs w:val="24"/>
        </w:rPr>
        <w:t>. У разі порушення однією Стороною зобов'язань утримуватися від заборонених цим розділом дій,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14:paraId="43588AC0"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p>
    <w:p w14:paraId="36CFB4ED" w14:textId="3A512BBE" w:rsidR="005D50F0" w:rsidRPr="005D50F0" w:rsidRDefault="00D165A4" w:rsidP="005D50F0">
      <w:pPr>
        <w:tabs>
          <w:tab w:val="left" w:pos="0"/>
          <w:tab w:val="left" w:pos="284"/>
        </w:tabs>
        <w:spacing w:after="0" w:line="240" w:lineRule="auto"/>
        <w:ind w:left="-426" w:right="-426" w:firstLine="284"/>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11. ІНШІ </w:t>
      </w:r>
      <w:r w:rsidR="005D50F0" w:rsidRPr="005D50F0">
        <w:rPr>
          <w:rFonts w:ascii="Times New Roman" w:eastAsia="Times New Roman" w:hAnsi="Times New Roman"/>
          <w:b/>
          <w:sz w:val="24"/>
          <w:szCs w:val="24"/>
          <w:u w:val="single"/>
        </w:rPr>
        <w:t>УМОВИ ДОГОВОРУ</w:t>
      </w:r>
    </w:p>
    <w:p w14:paraId="595CC56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11.1.</w:t>
      </w:r>
      <w:r w:rsidRPr="005D50F0">
        <w:rPr>
          <w:rFonts w:ascii="Times New Roman" w:eastAsia="Times New Roman" w:hAnsi="Times New Roman"/>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14:paraId="570D1FE9"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b/>
          <w:color w:val="000000" w:themeColor="text1"/>
          <w:sz w:val="24"/>
          <w:szCs w:val="24"/>
        </w:rPr>
        <w:t>11.2.</w:t>
      </w:r>
      <w:r w:rsidRPr="00004741">
        <w:rPr>
          <w:rFonts w:ascii="Times New Roman" w:eastAsia="Times New Roman" w:hAnsi="Times New Roman"/>
          <w:color w:val="000000" w:themeColor="text1"/>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8E0949"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1) зменшення обсягів закупівлі, зокрема з урахуванням фактичного обсягу видатків замовника;</w:t>
      </w:r>
    </w:p>
    <w:p w14:paraId="3D06EE9E"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lastRenderedPageBreak/>
        <w:t xml:space="preserve">2) погодження зміни ціни за одиницю товару в договорі про закупівлю у разі коливання ціни такого товару </w:t>
      </w:r>
      <w:proofErr w:type="gramStart"/>
      <w:r w:rsidRPr="00004741">
        <w:rPr>
          <w:rFonts w:ascii="Times New Roman" w:eastAsia="Times New Roman" w:hAnsi="Times New Roman"/>
          <w:color w:val="000000" w:themeColor="text1"/>
          <w:sz w:val="24"/>
          <w:szCs w:val="24"/>
        </w:rPr>
        <w:t>на ринку</w:t>
      </w:r>
      <w:proofErr w:type="gramEnd"/>
      <w:r w:rsidRPr="00004741">
        <w:rPr>
          <w:rFonts w:ascii="Times New Roman" w:eastAsia="Times New Roman" w:hAnsi="Times New Roman"/>
          <w:color w:val="000000" w:themeColor="text1"/>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04741">
        <w:rPr>
          <w:rFonts w:ascii="Times New Roman" w:eastAsia="Times New Roman" w:hAnsi="Times New Roman"/>
          <w:color w:val="000000" w:themeColor="text1"/>
          <w:sz w:val="24"/>
          <w:szCs w:val="24"/>
        </w:rPr>
        <w:t>на ринку</w:t>
      </w:r>
      <w:proofErr w:type="gramEnd"/>
      <w:r w:rsidRPr="00004741">
        <w:rPr>
          <w:rFonts w:ascii="Times New Roman" w:eastAsia="Times New Roman" w:hAnsi="Times New Roman"/>
          <w:color w:val="000000" w:themeColor="text1"/>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Наявність факту коливання ціни товару на ринку підтверджується довідкою(ами) або листом(ами) (завіреними копіями цих довідки(ок</w:t>
      </w:r>
      <w:proofErr w:type="gramStart"/>
      <w:r w:rsidRPr="00004741">
        <w:rPr>
          <w:rFonts w:ascii="Times New Roman" w:eastAsia="Times New Roman" w:hAnsi="Times New Roman"/>
          <w:color w:val="000000" w:themeColor="text1"/>
          <w:sz w:val="24"/>
          <w:szCs w:val="24"/>
        </w:rPr>
        <w:t>))/</w:t>
      </w:r>
      <w:proofErr w:type="gramEnd"/>
      <w:r w:rsidRPr="00004741">
        <w:rPr>
          <w:rFonts w:ascii="Times New Roman" w:eastAsia="Times New Roman" w:hAnsi="Times New Roman"/>
          <w:color w:val="000000" w:themeColor="text1"/>
          <w:sz w:val="24"/>
          <w:szCs w:val="24"/>
        </w:rPr>
        <w:t xml:space="preserve">листа(ів) відповідних органів, установ, організацій, які уповноважені надавати відповідну інформацію щодо коливання ціни товару на ринку. </w:t>
      </w:r>
    </w:p>
    <w:p w14:paraId="4DFCE69C"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A27C5E3"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DF7FC9"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33638A2"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22766EF" w14:textId="77777777" w:rsidR="005D50F0" w:rsidRPr="00004741" w:rsidRDefault="005D50F0" w:rsidP="005D50F0">
      <w:pPr>
        <w:tabs>
          <w:tab w:val="left" w:pos="0"/>
          <w:tab w:val="left" w:pos="284"/>
        </w:tabs>
        <w:spacing w:after="0" w:line="240" w:lineRule="auto"/>
        <w:ind w:left="-426" w:right="-426" w:firstLine="284"/>
        <w:jc w:val="both"/>
        <w:rPr>
          <w:rFonts w:ascii="Times New Roman" w:eastAsia="Times New Roman" w:hAnsi="Times New Roman"/>
          <w:color w:val="000000" w:themeColor="text1"/>
          <w:sz w:val="24"/>
          <w:szCs w:val="24"/>
        </w:rPr>
      </w:pPr>
      <w:r w:rsidRPr="00004741">
        <w:rPr>
          <w:rFonts w:ascii="Times New Roman" w:eastAsia="Times New Roman" w:hAnsi="Times New Roman"/>
          <w:color w:val="000000" w:themeColor="text1"/>
          <w:sz w:val="24"/>
          <w:szCs w:val="24"/>
        </w:rPr>
        <w:t xml:space="preserve">7) зміни умов у зв’язку із застосуванням положень </w:t>
      </w:r>
      <w:hyperlink r:id="rId6" w:anchor="n1778">
        <w:r w:rsidRPr="00004741">
          <w:rPr>
            <w:rFonts w:ascii="Times New Roman" w:eastAsia="Times New Roman" w:hAnsi="Times New Roman"/>
            <w:color w:val="000000" w:themeColor="text1"/>
            <w:sz w:val="24"/>
            <w:szCs w:val="24"/>
            <w:u w:val="single"/>
          </w:rPr>
          <w:t>частини шостої</w:t>
        </w:r>
      </w:hyperlink>
      <w:r w:rsidRPr="00004741">
        <w:rPr>
          <w:rFonts w:ascii="Times New Roman" w:eastAsia="Times New Roman" w:hAnsi="Times New Roman"/>
          <w:color w:val="000000" w:themeColor="text1"/>
          <w:sz w:val="24"/>
          <w:szCs w:val="24"/>
        </w:rPr>
        <w:t xml:space="preserve"> статті 41 Закону.</w:t>
      </w:r>
    </w:p>
    <w:p w14:paraId="7CA4AE9F"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11.3.</w:t>
      </w:r>
      <w:r w:rsidRPr="005D50F0">
        <w:rPr>
          <w:rFonts w:ascii="Times New Roman" w:eastAsia="Times New Roman" w:hAnsi="Times New Roman"/>
          <w:sz w:val="24"/>
          <w:szCs w:val="24"/>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/єдиного податку або витяг з реєстру платників податку на додану вартість /єдиного податку (при наявності); документа, що підтверджує повноваження особи, що підписує даний Договір. </w:t>
      </w:r>
    </w:p>
    <w:p w14:paraId="54CBF4C2" w14:textId="77777777"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11.4</w:t>
      </w:r>
      <w:r w:rsidRPr="005D50F0">
        <w:rPr>
          <w:rFonts w:ascii="Times New Roman" w:eastAsia="Times New Roman" w:hAnsi="Times New Roman"/>
          <w:sz w:val="24"/>
          <w:szCs w:val="24"/>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w:t>
      </w:r>
      <w:proofErr w:type="gramStart"/>
      <w:r w:rsidRPr="005D50F0">
        <w:rPr>
          <w:rFonts w:ascii="Times New Roman" w:eastAsia="Times New Roman" w:hAnsi="Times New Roman"/>
          <w:sz w:val="24"/>
          <w:szCs w:val="24"/>
        </w:rPr>
        <w:t>в будь</w:t>
      </w:r>
      <w:proofErr w:type="gramEnd"/>
      <w:r w:rsidRPr="005D50F0">
        <w:rPr>
          <w:rFonts w:ascii="Times New Roman" w:eastAsia="Times New Roman" w:hAnsi="Times New Roman"/>
          <w:sz w:val="24"/>
          <w:szCs w:val="24"/>
        </w:rPr>
        <w:t>-якому випадку контрольним (пріоритетним) примірником у відношенні таких граф є примірники Постачальника.</w:t>
      </w:r>
    </w:p>
    <w:p w14:paraId="2F799F01" w14:textId="5C23F5B8" w:rsidR="005D50F0" w:rsidRPr="005D50F0" w:rsidRDefault="005D50F0" w:rsidP="005D50F0">
      <w:pPr>
        <w:tabs>
          <w:tab w:val="left" w:pos="0"/>
          <w:tab w:val="left" w:pos="284"/>
        </w:tabs>
        <w:spacing w:after="0" w:line="240" w:lineRule="auto"/>
        <w:ind w:left="-426" w:right="-426" w:firstLine="284"/>
        <w:jc w:val="both"/>
        <w:rPr>
          <w:rFonts w:ascii="Times New Roman" w:eastAsia="Times New Roman" w:hAnsi="Times New Roman"/>
          <w:sz w:val="24"/>
          <w:szCs w:val="24"/>
        </w:rPr>
      </w:pPr>
      <w:r w:rsidRPr="005D50F0">
        <w:rPr>
          <w:rFonts w:ascii="Times New Roman" w:eastAsia="Times New Roman" w:hAnsi="Times New Roman"/>
          <w:b/>
          <w:sz w:val="24"/>
          <w:szCs w:val="24"/>
        </w:rPr>
        <w:t xml:space="preserve">11.5. </w:t>
      </w:r>
      <w:r w:rsidRPr="005D50F0">
        <w:rPr>
          <w:rFonts w:ascii="Times New Roman" w:eastAsia="Times New Roman" w:hAnsi="Times New Roman"/>
          <w:sz w:val="24"/>
          <w:szCs w:val="24"/>
        </w:rPr>
        <w:t>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w:t>
      </w:r>
      <w:r w:rsidR="00004741">
        <w:rPr>
          <w:rFonts w:ascii="Times New Roman" w:eastAsia="Times New Roman" w:hAnsi="Times New Roman"/>
          <w:sz w:val="24"/>
          <w:szCs w:val="24"/>
        </w:rPr>
        <w:t>а непрямі збитки, в тому числі</w:t>
      </w:r>
      <w:r w:rsidR="00004741">
        <w:rPr>
          <w:rFonts w:ascii="Times New Roman" w:eastAsia="Times New Roman" w:hAnsi="Times New Roman"/>
          <w:sz w:val="24"/>
          <w:szCs w:val="24"/>
          <w:lang w:val="uk-UA"/>
        </w:rPr>
        <w:t xml:space="preserve"> </w:t>
      </w:r>
      <w:r w:rsidRPr="005D50F0">
        <w:rPr>
          <w:rFonts w:ascii="Times New Roman" w:eastAsia="Times New Roman" w:hAnsi="Times New Roman"/>
          <w:sz w:val="24"/>
          <w:szCs w:val="24"/>
        </w:rPr>
        <w:t>упущену вигоду.</w:t>
      </w:r>
    </w:p>
    <w:p w14:paraId="67D5ABBF" w14:textId="77777777" w:rsidR="005D50F0" w:rsidRPr="005D50F0" w:rsidRDefault="005D50F0" w:rsidP="005D50F0">
      <w:pPr>
        <w:spacing w:after="0" w:line="240" w:lineRule="auto"/>
        <w:ind w:left="-426" w:right="-426" w:firstLine="708"/>
        <w:rPr>
          <w:rFonts w:ascii="Times New Roman" w:eastAsia="Times New Roman" w:hAnsi="Times New Roman"/>
          <w:sz w:val="24"/>
          <w:szCs w:val="24"/>
        </w:rPr>
      </w:pPr>
    </w:p>
    <w:p w14:paraId="0B2ABC0C" w14:textId="423F3F79" w:rsidR="005D50F0" w:rsidRDefault="005D50F0" w:rsidP="005D50F0">
      <w:pPr>
        <w:tabs>
          <w:tab w:val="left" w:pos="0"/>
          <w:tab w:val="left" w:pos="284"/>
        </w:tabs>
        <w:spacing w:after="0" w:line="240" w:lineRule="auto"/>
        <w:ind w:left="-426" w:right="-426"/>
        <w:jc w:val="center"/>
        <w:rPr>
          <w:rFonts w:ascii="Times New Roman" w:eastAsia="Times New Roman" w:hAnsi="Times New Roman"/>
          <w:b/>
          <w:sz w:val="24"/>
          <w:szCs w:val="24"/>
          <w:u w:val="single"/>
        </w:rPr>
      </w:pPr>
      <w:r w:rsidRPr="005D50F0">
        <w:rPr>
          <w:rFonts w:ascii="Times New Roman" w:eastAsia="Times New Roman" w:hAnsi="Times New Roman"/>
          <w:b/>
          <w:sz w:val="24"/>
          <w:szCs w:val="24"/>
          <w:u w:val="single"/>
        </w:rPr>
        <w:t>12. ЮРИДИ</w:t>
      </w:r>
      <w:r w:rsidR="00D165A4">
        <w:rPr>
          <w:rFonts w:ascii="Times New Roman" w:eastAsia="Times New Roman" w:hAnsi="Times New Roman"/>
          <w:b/>
          <w:sz w:val="24"/>
          <w:szCs w:val="24"/>
          <w:u w:val="single"/>
        </w:rPr>
        <w:t xml:space="preserve">ЧНІ АДРЕСИ, ПЛАТІЖНІ РЕКВІЗИТИ І ПІДПИСИ </w:t>
      </w:r>
      <w:r w:rsidRPr="005D50F0">
        <w:rPr>
          <w:rFonts w:ascii="Times New Roman" w:eastAsia="Times New Roman" w:hAnsi="Times New Roman"/>
          <w:b/>
          <w:sz w:val="24"/>
          <w:szCs w:val="24"/>
          <w:u w:val="single"/>
        </w:rPr>
        <w:t>СТОРІН</w:t>
      </w:r>
    </w:p>
    <w:p w14:paraId="0CD3FE2D" w14:textId="77777777" w:rsidR="00004741" w:rsidRPr="005D50F0" w:rsidRDefault="00004741" w:rsidP="005D50F0">
      <w:pPr>
        <w:tabs>
          <w:tab w:val="left" w:pos="0"/>
          <w:tab w:val="left" w:pos="284"/>
        </w:tabs>
        <w:spacing w:after="0" w:line="240" w:lineRule="auto"/>
        <w:ind w:left="-426" w:right="-426"/>
        <w:jc w:val="center"/>
        <w:rPr>
          <w:rFonts w:ascii="Times New Roman" w:eastAsia="Times New Roman" w:hAnsi="Times New Roman"/>
          <w:b/>
          <w:sz w:val="24"/>
          <w:szCs w:val="24"/>
          <w:u w:val="single"/>
        </w:rPr>
      </w:pPr>
    </w:p>
    <w:tbl>
      <w:tblPr>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8"/>
        <w:gridCol w:w="4491"/>
      </w:tblGrid>
      <w:tr w:rsidR="005D50F0" w:rsidRPr="005D50F0" w14:paraId="525BB0A1" w14:textId="77777777" w:rsidTr="00004741">
        <w:trPr>
          <w:trHeight w:val="3811"/>
        </w:trPr>
        <w:tc>
          <w:tcPr>
            <w:tcW w:w="4938" w:type="dxa"/>
            <w:shd w:val="clear" w:color="auto" w:fill="auto"/>
          </w:tcPr>
          <w:p w14:paraId="017CBCEE" w14:textId="77777777" w:rsidR="005D50F0" w:rsidRPr="005D50F0" w:rsidRDefault="005D50F0" w:rsidP="005D50F0">
            <w:pPr>
              <w:tabs>
                <w:tab w:val="left" w:pos="0"/>
                <w:tab w:val="left" w:pos="284"/>
              </w:tabs>
              <w:spacing w:after="0" w:line="240" w:lineRule="auto"/>
              <w:ind w:right="-426"/>
              <w:jc w:val="center"/>
              <w:rPr>
                <w:rFonts w:ascii="Times New Roman" w:eastAsia="Times New Roman" w:hAnsi="Times New Roman"/>
                <w:b/>
                <w:sz w:val="18"/>
                <w:szCs w:val="24"/>
                <w:u w:val="single"/>
              </w:rPr>
            </w:pPr>
            <w:r w:rsidRPr="005D50F0">
              <w:rPr>
                <w:rFonts w:ascii="Times New Roman" w:eastAsia="Times New Roman" w:hAnsi="Times New Roman"/>
                <w:b/>
                <w:sz w:val="18"/>
                <w:szCs w:val="24"/>
              </w:rPr>
              <w:lastRenderedPageBreak/>
              <w:t>ПОКУПЕЦЬ</w:t>
            </w:r>
          </w:p>
          <w:p w14:paraId="29689C27" w14:textId="77777777" w:rsidR="005D50F0" w:rsidRPr="005D50F0" w:rsidRDefault="005D50F0" w:rsidP="005D50F0">
            <w:pPr>
              <w:tabs>
                <w:tab w:val="left" w:pos="0"/>
                <w:tab w:val="left" w:pos="284"/>
              </w:tabs>
              <w:spacing w:after="0" w:line="240" w:lineRule="auto"/>
              <w:ind w:right="-426"/>
              <w:rPr>
                <w:rFonts w:ascii="Times New Roman" w:eastAsia="Times New Roman" w:hAnsi="Times New Roman"/>
                <w:b/>
                <w:sz w:val="18"/>
                <w:szCs w:val="24"/>
              </w:rPr>
            </w:pPr>
            <w:r w:rsidRPr="005D50F0">
              <w:rPr>
                <w:rFonts w:ascii="Times New Roman" w:eastAsia="Times New Roman" w:hAnsi="Times New Roman"/>
                <w:b/>
                <w:sz w:val="18"/>
                <w:szCs w:val="24"/>
              </w:rPr>
              <w:t>Комунальне некомерційне підприємство “Одеський обласний центр нефрології та діалізу” Одеської обласної ради”</w:t>
            </w:r>
          </w:p>
          <w:p w14:paraId="2D3B45A8" w14:textId="77777777" w:rsidR="005D50F0" w:rsidRPr="005D50F0" w:rsidRDefault="005D50F0" w:rsidP="005D50F0">
            <w:pPr>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rPr>
              <w:t xml:space="preserve">65017, м. Одеса, вул. Люстдорфська дорога, 1 </w:t>
            </w:r>
          </w:p>
          <w:p w14:paraId="55EC19EE" w14:textId="77777777" w:rsidR="005D50F0" w:rsidRPr="005D50F0" w:rsidRDefault="005D50F0" w:rsidP="005D50F0">
            <w:pPr>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rPr>
              <w:t xml:space="preserve">ЄДРПОУ № 01111138 </w:t>
            </w:r>
          </w:p>
          <w:p w14:paraId="5DABA420" w14:textId="77777777" w:rsidR="005D50F0" w:rsidRPr="005D50F0" w:rsidRDefault="005D50F0" w:rsidP="005D50F0">
            <w:pPr>
              <w:tabs>
                <w:tab w:val="left" w:pos="686"/>
              </w:tabs>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u w:val="single"/>
              </w:rPr>
              <w:t>IBAN </w:t>
            </w:r>
            <w:r w:rsidRPr="005D50F0">
              <w:rPr>
                <w:rFonts w:ascii="Times New Roman" w:eastAsia="Times New Roman" w:hAnsi="Times New Roman"/>
                <w:b/>
                <w:i/>
                <w:sz w:val="18"/>
                <w:szCs w:val="24"/>
                <w:u w:val="single"/>
              </w:rPr>
              <w:t>UA 963288450000026000300387143</w:t>
            </w:r>
          </w:p>
          <w:p w14:paraId="1CC44DEC" w14:textId="77777777" w:rsidR="005D50F0" w:rsidRPr="005D50F0" w:rsidRDefault="005D50F0" w:rsidP="005D50F0">
            <w:pPr>
              <w:tabs>
                <w:tab w:val="left" w:pos="686"/>
              </w:tabs>
              <w:spacing w:after="0" w:line="240" w:lineRule="auto"/>
              <w:ind w:right="-426"/>
              <w:rPr>
                <w:rFonts w:ascii="Times New Roman" w:eastAsia="Times New Roman" w:hAnsi="Times New Roman"/>
                <w:sz w:val="18"/>
              </w:rPr>
            </w:pPr>
            <w:r w:rsidRPr="005D50F0">
              <w:rPr>
                <w:rFonts w:ascii="Times New Roman" w:eastAsia="Times New Roman" w:hAnsi="Times New Roman"/>
                <w:sz w:val="18"/>
              </w:rPr>
              <w:t xml:space="preserve">ф. Одеського обласного управління </w:t>
            </w:r>
            <w:proofErr w:type="gramStart"/>
            <w:r w:rsidRPr="005D50F0">
              <w:rPr>
                <w:rFonts w:ascii="Times New Roman" w:eastAsia="Times New Roman" w:hAnsi="Times New Roman"/>
                <w:sz w:val="18"/>
              </w:rPr>
              <w:t>АТ«</w:t>
            </w:r>
            <w:proofErr w:type="gramEnd"/>
            <w:r w:rsidRPr="005D50F0">
              <w:rPr>
                <w:rFonts w:ascii="Times New Roman" w:eastAsia="Times New Roman" w:hAnsi="Times New Roman"/>
                <w:sz w:val="18"/>
              </w:rPr>
              <w:t>Ощадбанк»</w:t>
            </w:r>
          </w:p>
          <w:p w14:paraId="31EE1899" w14:textId="77777777" w:rsidR="005D50F0" w:rsidRPr="005D50F0" w:rsidRDefault="005D50F0" w:rsidP="005D50F0">
            <w:pPr>
              <w:tabs>
                <w:tab w:val="left" w:pos="686"/>
              </w:tabs>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u w:val="single"/>
              </w:rPr>
              <w:t>IBAN </w:t>
            </w:r>
            <w:r w:rsidRPr="005D50F0">
              <w:rPr>
                <w:rFonts w:ascii="Times New Roman" w:eastAsia="Times New Roman" w:hAnsi="Times New Roman"/>
                <w:b/>
                <w:i/>
                <w:sz w:val="18"/>
                <w:szCs w:val="24"/>
                <w:u w:val="single"/>
              </w:rPr>
              <w:t>UA 633052990000026006004903962</w:t>
            </w:r>
          </w:p>
          <w:p w14:paraId="16327276" w14:textId="77777777" w:rsidR="005D50F0" w:rsidRPr="005D50F0" w:rsidRDefault="005D50F0" w:rsidP="005D50F0">
            <w:pPr>
              <w:spacing w:after="0" w:line="240" w:lineRule="auto"/>
              <w:ind w:right="-426"/>
              <w:rPr>
                <w:rFonts w:ascii="Times New Roman" w:eastAsia="Times New Roman" w:hAnsi="Times New Roman"/>
                <w:sz w:val="18"/>
                <w:szCs w:val="20"/>
                <w:u w:val="single"/>
              </w:rPr>
            </w:pPr>
            <w:r w:rsidRPr="005D50F0">
              <w:rPr>
                <w:rFonts w:ascii="Times New Roman" w:eastAsia="Times New Roman" w:hAnsi="Times New Roman"/>
                <w:sz w:val="18"/>
                <w:szCs w:val="20"/>
                <w:u w:val="single"/>
              </w:rPr>
              <w:t>в Южне ГРУ АТ КБ «ПРИВАТБАНК» МФО 305299</w:t>
            </w:r>
          </w:p>
          <w:p w14:paraId="285DDA48" w14:textId="77777777" w:rsidR="005D50F0" w:rsidRPr="005D50F0" w:rsidRDefault="005D50F0" w:rsidP="005D50F0">
            <w:pPr>
              <w:spacing w:after="0"/>
              <w:rPr>
                <w:rFonts w:ascii="Times New Roman" w:hAnsi="Times New Roman"/>
                <w:b/>
                <w:bCs/>
                <w:i/>
                <w:sz w:val="18"/>
                <w:lang w:val="uk-UA"/>
              </w:rPr>
            </w:pPr>
            <w:r w:rsidRPr="005D50F0">
              <w:rPr>
                <w:rFonts w:ascii="Times New Roman" w:hAnsi="Times New Roman"/>
                <w:bCs/>
                <w:sz w:val="18"/>
                <w:lang w:val="en-US"/>
              </w:rPr>
              <w:t>IBAN</w:t>
            </w:r>
            <w:r w:rsidRPr="005D50F0">
              <w:rPr>
                <w:rFonts w:ascii="Times New Roman" w:hAnsi="Times New Roman"/>
                <w:bCs/>
                <w:sz w:val="18"/>
                <w:lang w:val="uk-UA"/>
              </w:rPr>
              <w:t xml:space="preserve"> </w:t>
            </w:r>
            <w:r w:rsidRPr="005D50F0">
              <w:rPr>
                <w:rFonts w:ascii="Times New Roman" w:hAnsi="Times New Roman"/>
                <w:b/>
                <w:bCs/>
                <w:i/>
                <w:sz w:val="18"/>
                <w:lang w:val="en-US"/>
              </w:rPr>
              <w:t>UA</w:t>
            </w:r>
            <w:r w:rsidRPr="005D50F0">
              <w:rPr>
                <w:rFonts w:ascii="Times New Roman" w:hAnsi="Times New Roman"/>
                <w:b/>
                <w:bCs/>
                <w:i/>
                <w:sz w:val="18"/>
                <w:lang w:val="uk-UA"/>
              </w:rPr>
              <w:t xml:space="preserve"> 153204780000026006924929724</w:t>
            </w:r>
          </w:p>
          <w:p w14:paraId="338BC596" w14:textId="77777777" w:rsidR="005D50F0" w:rsidRPr="005D50F0" w:rsidRDefault="005D50F0" w:rsidP="005D50F0">
            <w:pPr>
              <w:spacing w:after="0" w:line="240" w:lineRule="auto"/>
              <w:rPr>
                <w:rFonts w:ascii="Times New Roman" w:hAnsi="Times New Roman"/>
                <w:bCs/>
                <w:i/>
                <w:sz w:val="18"/>
                <w:u w:val="single"/>
                <w:lang w:val="uk-UA"/>
              </w:rPr>
            </w:pPr>
            <w:r w:rsidRPr="005D50F0">
              <w:rPr>
                <w:rFonts w:ascii="Times New Roman" w:hAnsi="Times New Roman"/>
                <w:bCs/>
                <w:sz w:val="18"/>
                <w:lang w:val="uk-UA"/>
              </w:rPr>
              <w:t>АБ «УКРГАЗБАНК» МФО 320478</w:t>
            </w:r>
          </w:p>
          <w:p w14:paraId="1427E5A2" w14:textId="77777777" w:rsidR="005D50F0" w:rsidRPr="005D50F0" w:rsidRDefault="005D50F0" w:rsidP="005D50F0">
            <w:pPr>
              <w:spacing w:after="0" w:line="240" w:lineRule="auto"/>
              <w:ind w:right="-426"/>
              <w:rPr>
                <w:rFonts w:ascii="Times New Roman" w:eastAsia="Times New Roman" w:hAnsi="Times New Roman"/>
                <w:b/>
                <w:sz w:val="18"/>
                <w:szCs w:val="24"/>
                <w:lang w:val="en-US"/>
              </w:rPr>
            </w:pPr>
            <w:r w:rsidRPr="005D50F0">
              <w:rPr>
                <w:rFonts w:ascii="Times New Roman" w:eastAsia="Times New Roman" w:hAnsi="Times New Roman"/>
                <w:b/>
                <w:sz w:val="18"/>
                <w:szCs w:val="24"/>
              </w:rPr>
              <w:t>ІПН</w:t>
            </w:r>
            <w:r w:rsidRPr="005D50F0">
              <w:rPr>
                <w:rFonts w:ascii="Times New Roman" w:eastAsia="Times New Roman" w:hAnsi="Times New Roman"/>
                <w:b/>
                <w:sz w:val="18"/>
                <w:szCs w:val="24"/>
                <w:lang w:val="en-US"/>
              </w:rPr>
              <w:t xml:space="preserve"> № 011111315530</w:t>
            </w:r>
          </w:p>
          <w:p w14:paraId="59A13F08" w14:textId="77777777" w:rsidR="005D50F0" w:rsidRPr="005D50F0" w:rsidRDefault="005D50F0" w:rsidP="005D50F0">
            <w:pPr>
              <w:spacing w:after="0" w:line="240" w:lineRule="auto"/>
              <w:ind w:right="-426"/>
              <w:rPr>
                <w:rFonts w:ascii="Times New Roman" w:eastAsia="Times New Roman" w:hAnsi="Times New Roman"/>
                <w:sz w:val="18"/>
                <w:szCs w:val="24"/>
                <w:lang w:val="en-US"/>
              </w:rPr>
            </w:pPr>
            <w:r w:rsidRPr="005D50F0">
              <w:rPr>
                <w:rFonts w:ascii="Times New Roman" w:eastAsia="Times New Roman" w:hAnsi="Times New Roman"/>
                <w:sz w:val="18"/>
                <w:szCs w:val="24"/>
              </w:rPr>
              <w:t>Тел</w:t>
            </w:r>
            <w:r w:rsidRPr="005D50F0">
              <w:rPr>
                <w:rFonts w:ascii="Times New Roman" w:eastAsia="Times New Roman" w:hAnsi="Times New Roman"/>
                <w:sz w:val="18"/>
                <w:szCs w:val="24"/>
                <w:lang w:val="en-US"/>
              </w:rPr>
              <w:t>.: (048) 727-6915</w:t>
            </w:r>
          </w:p>
          <w:p w14:paraId="19FC052D" w14:textId="77777777" w:rsidR="005D50F0" w:rsidRPr="005D50F0" w:rsidRDefault="005D50F0" w:rsidP="005D50F0">
            <w:pPr>
              <w:tabs>
                <w:tab w:val="left" w:pos="686"/>
              </w:tabs>
              <w:spacing w:after="0" w:line="240" w:lineRule="auto"/>
              <w:ind w:right="-426"/>
              <w:rPr>
                <w:rFonts w:ascii="Times New Roman" w:eastAsia="Times New Roman" w:hAnsi="Times New Roman"/>
                <w:sz w:val="18"/>
                <w:szCs w:val="24"/>
                <w:lang w:val="en-US"/>
              </w:rPr>
            </w:pPr>
            <w:r w:rsidRPr="005D50F0">
              <w:rPr>
                <w:rFonts w:ascii="Times New Roman" w:eastAsia="Times New Roman" w:hAnsi="Times New Roman"/>
                <w:sz w:val="18"/>
                <w:szCs w:val="24"/>
                <w:lang w:val="en-US"/>
              </w:rPr>
              <w:t xml:space="preserve">Email: </w:t>
            </w:r>
            <w:r w:rsidRPr="005D50F0">
              <w:rPr>
                <w:rFonts w:ascii="Times New Roman" w:eastAsia="Times New Roman" w:hAnsi="Times New Roman"/>
                <w:sz w:val="18"/>
                <w:szCs w:val="24"/>
                <w:highlight w:val="white"/>
                <w:lang w:val="en-US"/>
              </w:rPr>
              <w:t>ocnd_z@ukr.net</w:t>
            </w:r>
          </w:p>
          <w:p w14:paraId="745F5F12" w14:textId="77777777" w:rsidR="005D50F0" w:rsidRPr="005D50F0" w:rsidRDefault="005D50F0" w:rsidP="005D50F0">
            <w:pPr>
              <w:spacing w:after="0" w:line="240" w:lineRule="auto"/>
              <w:ind w:right="-426"/>
              <w:rPr>
                <w:rFonts w:ascii="Times New Roman" w:eastAsia="Times New Roman" w:hAnsi="Times New Roman"/>
                <w:sz w:val="18"/>
                <w:szCs w:val="24"/>
                <w:lang w:val="en-US"/>
              </w:rPr>
            </w:pPr>
          </w:p>
          <w:p w14:paraId="09CF1992" w14:textId="77777777" w:rsidR="005D50F0" w:rsidRPr="005D50F0" w:rsidRDefault="005D50F0" w:rsidP="005D50F0">
            <w:pPr>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rPr>
              <w:t>Генеральний директор:</w:t>
            </w:r>
          </w:p>
          <w:p w14:paraId="6914BC65" w14:textId="77777777" w:rsidR="005D50F0" w:rsidRPr="005D50F0" w:rsidRDefault="005D50F0" w:rsidP="005D50F0">
            <w:pPr>
              <w:spacing w:after="0" w:line="240" w:lineRule="auto"/>
              <w:ind w:right="-426"/>
              <w:rPr>
                <w:rFonts w:ascii="Times New Roman" w:eastAsia="Times New Roman" w:hAnsi="Times New Roman"/>
                <w:sz w:val="18"/>
                <w:szCs w:val="24"/>
              </w:rPr>
            </w:pPr>
          </w:p>
          <w:p w14:paraId="330055F6" w14:textId="1739508D" w:rsidR="00004741" w:rsidRPr="00004741" w:rsidRDefault="005D50F0" w:rsidP="00004741">
            <w:pPr>
              <w:pBdr>
                <w:bottom w:val="single" w:sz="12" w:space="1" w:color="000000"/>
              </w:pBdr>
              <w:spacing w:after="0" w:line="240" w:lineRule="auto"/>
              <w:ind w:right="-426"/>
              <w:rPr>
                <w:rFonts w:ascii="Times New Roman" w:eastAsia="Times New Roman" w:hAnsi="Times New Roman"/>
                <w:sz w:val="18"/>
                <w:szCs w:val="24"/>
              </w:rPr>
            </w:pPr>
            <w:r w:rsidRPr="005D50F0">
              <w:rPr>
                <w:rFonts w:ascii="Times New Roman" w:eastAsia="Times New Roman" w:hAnsi="Times New Roman"/>
                <w:sz w:val="18"/>
                <w:szCs w:val="24"/>
              </w:rPr>
              <w:t>___________________</w:t>
            </w:r>
            <w:r w:rsidR="00004741">
              <w:rPr>
                <w:rFonts w:ascii="Times New Roman" w:eastAsia="Times New Roman" w:hAnsi="Times New Roman"/>
                <w:sz w:val="18"/>
                <w:szCs w:val="24"/>
                <w:lang w:val="uk-UA"/>
              </w:rPr>
              <w:t>___________</w:t>
            </w:r>
            <w:r w:rsidRPr="005D50F0">
              <w:rPr>
                <w:rFonts w:ascii="Times New Roman" w:eastAsia="Times New Roman" w:hAnsi="Times New Roman"/>
                <w:sz w:val="18"/>
                <w:szCs w:val="24"/>
              </w:rPr>
              <w:t>_</w:t>
            </w:r>
            <w:r w:rsidRPr="005D50F0">
              <w:rPr>
                <w:rFonts w:ascii="Times New Roman" w:eastAsia="Times New Roman" w:hAnsi="Times New Roman"/>
                <w:b/>
                <w:i/>
                <w:sz w:val="18"/>
                <w:szCs w:val="24"/>
              </w:rPr>
              <w:t>О.В. Кузар</w:t>
            </w:r>
          </w:p>
        </w:tc>
        <w:tc>
          <w:tcPr>
            <w:tcW w:w="4491" w:type="dxa"/>
            <w:shd w:val="clear" w:color="auto" w:fill="auto"/>
          </w:tcPr>
          <w:p w14:paraId="2EEE9E47" w14:textId="77777777" w:rsidR="005D50F0" w:rsidRPr="005D50F0" w:rsidRDefault="005D50F0" w:rsidP="005D50F0">
            <w:pPr>
              <w:tabs>
                <w:tab w:val="left" w:pos="0"/>
                <w:tab w:val="left" w:pos="284"/>
              </w:tabs>
              <w:spacing w:after="0" w:line="240" w:lineRule="auto"/>
              <w:ind w:left="-426" w:right="-426"/>
              <w:jc w:val="center"/>
              <w:rPr>
                <w:rFonts w:ascii="Times New Roman" w:eastAsia="Times New Roman" w:hAnsi="Times New Roman"/>
                <w:b/>
                <w:sz w:val="18"/>
                <w:szCs w:val="24"/>
              </w:rPr>
            </w:pPr>
            <w:r w:rsidRPr="005D50F0">
              <w:rPr>
                <w:rFonts w:ascii="Times New Roman" w:eastAsia="Times New Roman" w:hAnsi="Times New Roman"/>
                <w:b/>
                <w:sz w:val="18"/>
                <w:szCs w:val="24"/>
              </w:rPr>
              <w:t>ПОСТАЧАЛЬНИК</w:t>
            </w:r>
          </w:p>
          <w:p w14:paraId="133AD074" w14:textId="77777777" w:rsidR="005D50F0" w:rsidRPr="005D50F0" w:rsidRDefault="005D50F0" w:rsidP="005D50F0">
            <w:pPr>
              <w:spacing w:before="280" w:after="0"/>
              <w:ind w:left="-426" w:right="-426"/>
              <w:rPr>
                <w:rFonts w:ascii="Times New Roman" w:eastAsia="Times New Roman" w:hAnsi="Times New Roman"/>
                <w:b/>
                <w:i/>
                <w:sz w:val="18"/>
                <w:szCs w:val="24"/>
              </w:rPr>
            </w:pPr>
          </w:p>
        </w:tc>
      </w:tr>
    </w:tbl>
    <w:p w14:paraId="2293FD10" w14:textId="77777777" w:rsidR="005D50F0" w:rsidRPr="005D50F0" w:rsidRDefault="005D50F0" w:rsidP="005D50F0">
      <w:pPr>
        <w:shd w:val="clear" w:color="auto" w:fill="FFFFFF"/>
        <w:spacing w:after="0" w:line="240" w:lineRule="auto"/>
        <w:jc w:val="right"/>
        <w:rPr>
          <w:rFonts w:ascii="Times New Roman" w:eastAsia="Times New Roman" w:hAnsi="Times New Roman"/>
          <w:b/>
          <w:sz w:val="24"/>
          <w:szCs w:val="24"/>
        </w:rPr>
      </w:pPr>
    </w:p>
    <w:p w14:paraId="267555E9"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7E6DA328"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F193BBA"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61534B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693809B"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3B9A26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3976EE8"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38683F1"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5A8056DE"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89163D6"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CAFAC68"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A75FD4F"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B8365E9"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AE98DE9"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5CF5FDA2"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4100F75"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572DF30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8D0AF6E"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8E6D3AC"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A53369D"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56309AB"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376966D"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7759B01"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5C8532D"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712BA8B5"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32F40CE9"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57A0028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308D3A7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350825F8"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14A56CEB"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9503456"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04F48D3B"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34DAB693"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459AEA56"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31CC346"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617C530F"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798B3F3C" w14:textId="77777777" w:rsidR="00DB7061" w:rsidRDefault="00DB7061" w:rsidP="005D50F0">
      <w:pPr>
        <w:shd w:val="clear" w:color="auto" w:fill="FFFFFF"/>
        <w:spacing w:after="0" w:line="240" w:lineRule="auto"/>
        <w:jc w:val="right"/>
        <w:rPr>
          <w:rFonts w:ascii="Times New Roman" w:eastAsia="Times New Roman" w:hAnsi="Times New Roman"/>
          <w:b/>
          <w:sz w:val="24"/>
          <w:szCs w:val="24"/>
        </w:rPr>
      </w:pPr>
    </w:p>
    <w:p w14:paraId="226009DC" w14:textId="77777777" w:rsidR="005D50F0" w:rsidRPr="005D50F0" w:rsidRDefault="005D50F0" w:rsidP="005D50F0">
      <w:pPr>
        <w:shd w:val="clear" w:color="auto" w:fill="FFFFFF"/>
        <w:spacing w:after="0" w:line="240" w:lineRule="auto"/>
        <w:jc w:val="right"/>
        <w:rPr>
          <w:rFonts w:ascii="Times New Roman" w:eastAsia="Times New Roman" w:hAnsi="Times New Roman"/>
          <w:b/>
          <w:sz w:val="24"/>
          <w:szCs w:val="24"/>
        </w:rPr>
      </w:pPr>
      <w:r w:rsidRPr="005D50F0">
        <w:rPr>
          <w:rFonts w:ascii="Times New Roman" w:eastAsia="Times New Roman" w:hAnsi="Times New Roman"/>
          <w:b/>
          <w:sz w:val="24"/>
          <w:szCs w:val="24"/>
        </w:rPr>
        <w:lastRenderedPageBreak/>
        <w:t xml:space="preserve">Додаток №1 </w:t>
      </w:r>
    </w:p>
    <w:p w14:paraId="5966F57E" w14:textId="77777777" w:rsidR="005D50F0" w:rsidRPr="005D50F0" w:rsidRDefault="005D50F0" w:rsidP="005D50F0">
      <w:pPr>
        <w:shd w:val="clear" w:color="auto" w:fill="FFFFFF"/>
        <w:spacing w:after="0" w:line="240" w:lineRule="auto"/>
        <w:jc w:val="right"/>
        <w:rPr>
          <w:rFonts w:ascii="Times New Roman" w:eastAsia="Times New Roman" w:hAnsi="Times New Roman"/>
          <w:b/>
          <w:sz w:val="24"/>
          <w:szCs w:val="24"/>
        </w:rPr>
      </w:pPr>
      <w:r w:rsidRPr="005D50F0">
        <w:rPr>
          <w:rFonts w:ascii="Times New Roman" w:eastAsia="Times New Roman" w:hAnsi="Times New Roman"/>
          <w:b/>
          <w:sz w:val="24"/>
          <w:szCs w:val="24"/>
        </w:rPr>
        <w:t>до договору №_______ від «___</w:t>
      </w:r>
      <w:proofErr w:type="gramStart"/>
      <w:r w:rsidRPr="005D50F0">
        <w:rPr>
          <w:rFonts w:ascii="Times New Roman" w:eastAsia="Times New Roman" w:hAnsi="Times New Roman"/>
          <w:b/>
          <w:sz w:val="24"/>
          <w:szCs w:val="24"/>
        </w:rPr>
        <w:t>_»_</w:t>
      </w:r>
      <w:proofErr w:type="gramEnd"/>
      <w:r w:rsidRPr="005D50F0">
        <w:rPr>
          <w:rFonts w:ascii="Times New Roman" w:eastAsia="Times New Roman" w:hAnsi="Times New Roman"/>
          <w:b/>
          <w:sz w:val="24"/>
          <w:szCs w:val="24"/>
        </w:rPr>
        <w:t>_______202</w:t>
      </w:r>
      <w:r w:rsidRPr="005D50F0">
        <w:rPr>
          <w:rFonts w:ascii="Times New Roman" w:eastAsia="Times New Roman" w:hAnsi="Times New Roman"/>
          <w:b/>
          <w:sz w:val="24"/>
          <w:szCs w:val="24"/>
          <w:lang w:val="uk-UA"/>
        </w:rPr>
        <w:t>3</w:t>
      </w:r>
      <w:r w:rsidRPr="005D50F0">
        <w:rPr>
          <w:rFonts w:ascii="Times New Roman" w:eastAsia="Times New Roman" w:hAnsi="Times New Roman"/>
          <w:b/>
          <w:sz w:val="24"/>
          <w:szCs w:val="24"/>
        </w:rPr>
        <w:t xml:space="preserve"> р.</w:t>
      </w:r>
    </w:p>
    <w:p w14:paraId="5DE4C1EE" w14:textId="77777777" w:rsidR="005D50F0" w:rsidRPr="005D50F0" w:rsidRDefault="005D50F0" w:rsidP="005D50F0">
      <w:pPr>
        <w:shd w:val="clear" w:color="auto" w:fill="FFFFFF"/>
        <w:spacing w:after="0" w:line="240" w:lineRule="auto"/>
        <w:jc w:val="right"/>
        <w:rPr>
          <w:rFonts w:ascii="Times New Roman" w:eastAsia="Times New Roman" w:hAnsi="Times New Roman"/>
          <w:b/>
          <w:sz w:val="24"/>
          <w:szCs w:val="24"/>
        </w:rPr>
      </w:pPr>
    </w:p>
    <w:p w14:paraId="2BF0BB87" w14:textId="77777777" w:rsidR="005D50F0" w:rsidRPr="005D50F0" w:rsidRDefault="005D50F0" w:rsidP="005D50F0">
      <w:pPr>
        <w:shd w:val="clear" w:color="auto" w:fill="FFFFFF"/>
        <w:spacing w:after="0" w:line="240" w:lineRule="auto"/>
        <w:jc w:val="center"/>
        <w:rPr>
          <w:rFonts w:ascii="Times New Roman" w:eastAsia="Times New Roman" w:hAnsi="Times New Roman"/>
          <w:b/>
          <w:sz w:val="24"/>
          <w:szCs w:val="24"/>
        </w:rPr>
      </w:pPr>
      <w:r w:rsidRPr="005D50F0">
        <w:rPr>
          <w:rFonts w:ascii="Times New Roman" w:eastAsia="Times New Roman" w:hAnsi="Times New Roman"/>
          <w:b/>
          <w:sz w:val="24"/>
          <w:szCs w:val="24"/>
        </w:rPr>
        <w:t>м. _____</w:t>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r>
      <w:r w:rsidRPr="005D50F0">
        <w:rPr>
          <w:rFonts w:ascii="Times New Roman" w:eastAsia="Times New Roman" w:hAnsi="Times New Roman"/>
          <w:b/>
          <w:sz w:val="24"/>
          <w:szCs w:val="24"/>
        </w:rPr>
        <w:tab/>
        <w:t xml:space="preserve">     «___»________202</w:t>
      </w:r>
      <w:r w:rsidRPr="005D50F0">
        <w:rPr>
          <w:rFonts w:ascii="Times New Roman" w:eastAsia="Times New Roman" w:hAnsi="Times New Roman"/>
          <w:b/>
          <w:sz w:val="24"/>
          <w:szCs w:val="24"/>
          <w:lang w:val="uk-UA"/>
        </w:rPr>
        <w:t>3</w:t>
      </w:r>
      <w:r w:rsidRPr="005D50F0">
        <w:rPr>
          <w:rFonts w:ascii="Times New Roman" w:eastAsia="Times New Roman" w:hAnsi="Times New Roman"/>
          <w:b/>
          <w:sz w:val="24"/>
          <w:szCs w:val="24"/>
        </w:rPr>
        <w:t>р.</w:t>
      </w:r>
    </w:p>
    <w:p w14:paraId="4D56EB61" w14:textId="77777777" w:rsidR="005D50F0" w:rsidRPr="005D50F0" w:rsidRDefault="005D50F0" w:rsidP="005D50F0">
      <w:pPr>
        <w:shd w:val="clear" w:color="auto" w:fill="FFFFFF"/>
        <w:spacing w:after="0" w:line="240" w:lineRule="auto"/>
        <w:jc w:val="center"/>
        <w:rPr>
          <w:rFonts w:ascii="Times New Roman" w:eastAsia="Times New Roman" w:hAnsi="Times New Roman"/>
          <w:b/>
          <w:i/>
          <w:sz w:val="24"/>
          <w:szCs w:val="24"/>
        </w:rPr>
      </w:pPr>
      <w:r w:rsidRPr="005D50F0">
        <w:rPr>
          <w:rFonts w:ascii="Times New Roman" w:eastAsia="Times New Roman" w:hAnsi="Times New Roman"/>
          <w:b/>
          <w:i/>
          <w:sz w:val="24"/>
          <w:szCs w:val="24"/>
        </w:rPr>
        <w:t>«СПЕЦИФІКАЦІЯ»</w:t>
      </w:r>
    </w:p>
    <w:p w14:paraId="1A90D111" w14:textId="77777777" w:rsidR="005D50F0" w:rsidRPr="005D50F0" w:rsidRDefault="005D50F0" w:rsidP="005D50F0">
      <w:pPr>
        <w:shd w:val="clear" w:color="auto" w:fill="FFFFFF"/>
        <w:spacing w:after="0" w:line="240" w:lineRule="auto"/>
        <w:jc w:val="both"/>
        <w:rPr>
          <w:rFonts w:ascii="Times New Roman" w:eastAsia="Times New Roman" w:hAnsi="Times New Roman"/>
          <w:b/>
          <w:i/>
          <w:sz w:val="24"/>
          <w:szCs w:val="24"/>
        </w:rPr>
      </w:pPr>
    </w:p>
    <w:tbl>
      <w:tblPr>
        <w:tblW w:w="10093" w:type="dxa"/>
        <w:tblInd w:w="-459" w:type="dxa"/>
        <w:tblLayout w:type="fixed"/>
        <w:tblLook w:val="0400" w:firstRow="0" w:lastRow="0" w:firstColumn="0" w:lastColumn="0" w:noHBand="0" w:noVBand="1"/>
      </w:tblPr>
      <w:tblGrid>
        <w:gridCol w:w="540"/>
        <w:gridCol w:w="2720"/>
        <w:gridCol w:w="1589"/>
        <w:gridCol w:w="1275"/>
        <w:gridCol w:w="1276"/>
        <w:gridCol w:w="1418"/>
        <w:gridCol w:w="1275"/>
      </w:tblGrid>
      <w:tr w:rsidR="005D50F0" w:rsidRPr="005D50F0" w14:paraId="37A98AC6" w14:textId="77777777" w:rsidTr="00004741">
        <w:trPr>
          <w:trHeight w:val="1344"/>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13113"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 п/ п</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46CB5"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Найменування товару</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B4E8B"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Назва виробника та країна походження</w:t>
            </w:r>
          </w:p>
        </w:tc>
        <w:tc>
          <w:tcPr>
            <w:tcW w:w="1275" w:type="dxa"/>
            <w:tcBorders>
              <w:top w:val="single" w:sz="4" w:space="0" w:color="000000"/>
              <w:left w:val="single" w:sz="4" w:space="0" w:color="000000"/>
              <w:right w:val="single" w:sz="4" w:space="0" w:color="000000"/>
            </w:tcBorders>
            <w:shd w:val="clear" w:color="auto" w:fill="auto"/>
            <w:vAlign w:val="center"/>
          </w:tcPr>
          <w:p w14:paraId="68C10ED3"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Одиниця виміру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96E2"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Кількість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4E433AF6"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Ціна за одиницю грн., без ПДВ</w:t>
            </w:r>
          </w:p>
        </w:tc>
        <w:tc>
          <w:tcPr>
            <w:tcW w:w="1275" w:type="dxa"/>
            <w:tcBorders>
              <w:top w:val="single" w:sz="4" w:space="0" w:color="000000"/>
              <w:left w:val="single" w:sz="4" w:space="0" w:color="000000"/>
              <w:bottom w:val="single" w:sz="4" w:space="0" w:color="000000"/>
              <w:right w:val="single" w:sz="4" w:space="0" w:color="000000"/>
            </w:tcBorders>
            <w:vAlign w:val="center"/>
          </w:tcPr>
          <w:p w14:paraId="0439C790" w14:textId="77777777" w:rsidR="005D50F0" w:rsidRPr="005D50F0" w:rsidRDefault="005D50F0" w:rsidP="005D50F0">
            <w:pPr>
              <w:spacing w:after="0" w:line="240" w:lineRule="auto"/>
              <w:jc w:val="center"/>
              <w:rPr>
                <w:rFonts w:ascii="Times New Roman" w:eastAsia="Times New Roman" w:hAnsi="Times New Roman"/>
                <w:sz w:val="24"/>
                <w:szCs w:val="24"/>
              </w:rPr>
            </w:pPr>
            <w:r w:rsidRPr="005D50F0">
              <w:rPr>
                <w:rFonts w:ascii="Times New Roman" w:eastAsia="Times New Roman" w:hAnsi="Times New Roman"/>
                <w:sz w:val="24"/>
                <w:szCs w:val="24"/>
              </w:rPr>
              <w:t>Сума, грн., без ПДВ</w:t>
            </w:r>
          </w:p>
        </w:tc>
      </w:tr>
      <w:tr w:rsidR="005D50F0" w:rsidRPr="005D50F0" w14:paraId="6A559F50" w14:textId="77777777" w:rsidTr="00004741">
        <w:trPr>
          <w:trHeight w:val="680"/>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D8EE4" w14:textId="77777777" w:rsidR="005D50F0" w:rsidRPr="005D50F0" w:rsidRDefault="005D50F0" w:rsidP="005D50F0">
            <w:pPr>
              <w:spacing w:after="0" w:line="240" w:lineRule="auto"/>
              <w:jc w:val="center"/>
              <w:rPr>
                <w:rFonts w:ascii="Times New Roman" w:eastAsia="Times New Roman" w:hAnsi="Times New Roman"/>
                <w:sz w:val="24"/>
                <w:szCs w:val="24"/>
              </w:rPr>
            </w:pPr>
          </w:p>
        </w:tc>
        <w:tc>
          <w:tcPr>
            <w:tcW w:w="2720" w:type="dxa"/>
            <w:tcBorders>
              <w:top w:val="nil"/>
              <w:left w:val="nil"/>
              <w:bottom w:val="single" w:sz="8" w:space="0" w:color="000000"/>
              <w:right w:val="single" w:sz="8" w:space="0" w:color="000000"/>
            </w:tcBorders>
            <w:shd w:val="clear" w:color="auto" w:fill="FFFFFF"/>
            <w:vAlign w:val="center"/>
          </w:tcPr>
          <w:p w14:paraId="1A9FAD2D" w14:textId="77777777" w:rsidR="005D50F0" w:rsidRPr="005D50F0" w:rsidRDefault="005D50F0" w:rsidP="005D50F0">
            <w:pPr>
              <w:spacing w:after="0" w:line="240" w:lineRule="auto"/>
              <w:rPr>
                <w:rFonts w:ascii="Times New Roman" w:eastAsia="Times New Roman" w:hAnsi="Times New Roman"/>
                <w:b/>
                <w:sz w:val="24"/>
                <w:szCs w:val="24"/>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14:paraId="7AC363FF" w14:textId="77777777" w:rsidR="005D50F0" w:rsidRPr="005D50F0" w:rsidRDefault="005D50F0" w:rsidP="005D50F0">
            <w:pPr>
              <w:spacing w:after="0" w:line="240" w:lineRule="auto"/>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26DF" w14:textId="77777777" w:rsidR="005D50F0" w:rsidRPr="005D50F0" w:rsidRDefault="005D50F0" w:rsidP="005D50F0">
            <w:pPr>
              <w:spacing w:after="0" w:line="240" w:lineRule="auto"/>
              <w:jc w:val="center"/>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0EF5" w14:textId="77777777" w:rsidR="005D50F0" w:rsidRPr="005D50F0" w:rsidRDefault="005D50F0" w:rsidP="005D50F0">
            <w:pPr>
              <w:spacing w:after="0" w:line="240" w:lineRule="auto"/>
              <w:jc w:val="center"/>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28A8D98" w14:textId="77777777" w:rsidR="005D50F0" w:rsidRPr="005D50F0" w:rsidRDefault="005D50F0" w:rsidP="005D50F0">
            <w:pPr>
              <w:spacing w:after="0" w:line="240" w:lineRule="auto"/>
              <w:jc w:val="right"/>
              <w:rPr>
                <w:rFonts w:ascii="Times New Roman" w:eastAsia="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866C9BA" w14:textId="77777777" w:rsidR="005D50F0" w:rsidRPr="005D50F0" w:rsidRDefault="005D50F0" w:rsidP="005D50F0">
            <w:pPr>
              <w:spacing w:after="0" w:line="240" w:lineRule="auto"/>
              <w:jc w:val="right"/>
              <w:rPr>
                <w:rFonts w:ascii="Times New Roman" w:eastAsia="Times New Roman" w:hAnsi="Times New Roman"/>
                <w:sz w:val="24"/>
                <w:szCs w:val="24"/>
              </w:rPr>
            </w:pPr>
          </w:p>
        </w:tc>
      </w:tr>
      <w:tr w:rsidR="005D50F0" w:rsidRPr="005D50F0" w14:paraId="0AD99F1B" w14:textId="77777777" w:rsidTr="00004741">
        <w:trPr>
          <w:trHeight w:val="330"/>
        </w:trPr>
        <w:tc>
          <w:tcPr>
            <w:tcW w:w="8818"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1CDA97C" w14:textId="77777777" w:rsidR="005D50F0" w:rsidRPr="005D50F0" w:rsidRDefault="005D50F0" w:rsidP="005D50F0">
            <w:pPr>
              <w:spacing w:after="0" w:line="240" w:lineRule="auto"/>
              <w:ind w:right="162"/>
              <w:rPr>
                <w:rFonts w:ascii="Times New Roman" w:eastAsia="Times New Roman" w:hAnsi="Times New Roman"/>
                <w:sz w:val="24"/>
                <w:szCs w:val="24"/>
              </w:rPr>
            </w:pPr>
          </w:p>
          <w:p w14:paraId="79EBE9B0" w14:textId="77777777" w:rsidR="005D50F0" w:rsidRPr="005D50F0" w:rsidRDefault="005D50F0" w:rsidP="005D50F0">
            <w:pPr>
              <w:spacing w:after="0" w:line="240" w:lineRule="auto"/>
              <w:ind w:right="162"/>
              <w:jc w:val="right"/>
              <w:rPr>
                <w:rFonts w:ascii="Times New Roman" w:eastAsia="Times New Roman" w:hAnsi="Times New Roman"/>
                <w:sz w:val="24"/>
                <w:szCs w:val="24"/>
              </w:rPr>
            </w:pPr>
            <w:r w:rsidRPr="005D50F0">
              <w:rPr>
                <w:rFonts w:ascii="Times New Roman" w:eastAsia="Times New Roman" w:hAnsi="Times New Roman"/>
                <w:sz w:val="24"/>
                <w:szCs w:val="24"/>
              </w:rPr>
              <w:t>Всього: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0F7A7" w14:textId="77777777" w:rsidR="005D50F0" w:rsidRPr="005D50F0" w:rsidRDefault="005D50F0" w:rsidP="005D50F0">
            <w:pPr>
              <w:spacing w:after="0" w:line="240" w:lineRule="auto"/>
              <w:ind w:right="162"/>
              <w:jc w:val="center"/>
              <w:rPr>
                <w:rFonts w:ascii="Times New Roman" w:eastAsia="Times New Roman" w:hAnsi="Times New Roman"/>
                <w:b/>
                <w:sz w:val="24"/>
                <w:szCs w:val="24"/>
              </w:rPr>
            </w:pPr>
          </w:p>
        </w:tc>
      </w:tr>
    </w:tbl>
    <w:p w14:paraId="59B995B1" w14:textId="77777777" w:rsidR="005D50F0" w:rsidRPr="005D50F0" w:rsidRDefault="005D50F0" w:rsidP="005D50F0">
      <w:pPr>
        <w:tabs>
          <w:tab w:val="left" w:pos="0"/>
          <w:tab w:val="left" w:pos="284"/>
        </w:tabs>
        <w:spacing w:after="0" w:line="240" w:lineRule="auto"/>
        <w:ind w:firstLine="284"/>
        <w:rPr>
          <w:rFonts w:ascii="Times New Roman" w:eastAsia="Times New Roman" w:hAnsi="Times New Roman"/>
          <w:b/>
          <w:sz w:val="24"/>
          <w:szCs w:val="24"/>
        </w:rPr>
      </w:pPr>
    </w:p>
    <w:p w14:paraId="3FB07AB2" w14:textId="77777777" w:rsidR="005D50F0" w:rsidRPr="005D50F0" w:rsidRDefault="005D50F0" w:rsidP="005D50F0">
      <w:pPr>
        <w:tabs>
          <w:tab w:val="left" w:pos="0"/>
          <w:tab w:val="left" w:pos="284"/>
        </w:tabs>
        <w:spacing w:after="0" w:line="240" w:lineRule="auto"/>
        <w:ind w:firstLine="284"/>
        <w:rPr>
          <w:rFonts w:ascii="Times New Roman" w:eastAsia="Times New Roman" w:hAnsi="Times New Roman"/>
          <w:b/>
          <w:sz w:val="24"/>
          <w:szCs w:val="24"/>
        </w:rPr>
      </w:pPr>
      <w:r w:rsidRPr="005D50F0">
        <w:rPr>
          <w:rFonts w:ascii="Times New Roman" w:eastAsia="Times New Roman" w:hAnsi="Times New Roman"/>
          <w:b/>
          <w:sz w:val="24"/>
          <w:szCs w:val="24"/>
        </w:rPr>
        <w:t>Вартість</w:t>
      </w:r>
      <w:r w:rsidRPr="005D50F0">
        <w:rPr>
          <w:rFonts w:ascii="Times New Roman" w:eastAsia="Times New Roman" w:hAnsi="Times New Roman"/>
          <w:sz w:val="24"/>
          <w:szCs w:val="24"/>
        </w:rPr>
        <w:t xml:space="preserve">: </w:t>
      </w:r>
      <w:r w:rsidRPr="005D50F0">
        <w:rPr>
          <w:rFonts w:ascii="Times New Roman" w:eastAsia="Times New Roman" w:hAnsi="Times New Roman"/>
          <w:b/>
          <w:sz w:val="24"/>
          <w:szCs w:val="24"/>
        </w:rPr>
        <w:t>_____________ грн. (__________ гривень ___________ копійки) без ПДВ.</w:t>
      </w:r>
    </w:p>
    <w:p w14:paraId="705FDEDF" w14:textId="77777777" w:rsidR="005D50F0" w:rsidRPr="005D50F0" w:rsidRDefault="005D50F0" w:rsidP="005D50F0">
      <w:pPr>
        <w:tabs>
          <w:tab w:val="left" w:pos="0"/>
          <w:tab w:val="left" w:pos="284"/>
        </w:tabs>
        <w:spacing w:after="0" w:line="240" w:lineRule="auto"/>
        <w:ind w:firstLine="284"/>
        <w:rPr>
          <w:rFonts w:ascii="Times New Roman" w:eastAsia="Times New Roman" w:hAnsi="Times New Roman"/>
          <w:sz w:val="24"/>
          <w:szCs w:val="24"/>
          <w:highlight w:val="white"/>
        </w:rPr>
      </w:pPr>
      <w:r w:rsidRPr="005D50F0">
        <w:rPr>
          <w:rFonts w:ascii="Times New Roman" w:eastAsia="Times New Roman" w:hAnsi="Times New Roman"/>
          <w:b/>
          <w:sz w:val="24"/>
          <w:szCs w:val="24"/>
        </w:rPr>
        <w:tab/>
      </w:r>
    </w:p>
    <w:p w14:paraId="28F5F38B" w14:textId="77777777" w:rsidR="005D50F0" w:rsidRPr="005D50F0" w:rsidRDefault="005D50F0" w:rsidP="005D50F0">
      <w:pPr>
        <w:widowControl w:val="0"/>
        <w:spacing w:after="0" w:line="240" w:lineRule="auto"/>
        <w:ind w:left="-360"/>
        <w:jc w:val="both"/>
        <w:rPr>
          <w:rFonts w:ascii="Times New Roman" w:eastAsia="Times New Roman" w:hAnsi="Times New Roman"/>
          <w:sz w:val="24"/>
          <w:szCs w:val="24"/>
        </w:rPr>
      </w:pPr>
      <w:r w:rsidRPr="005D50F0">
        <w:rPr>
          <w:rFonts w:ascii="Times New Roman" w:eastAsia="Times New Roman" w:hAnsi="Times New Roman"/>
          <w:sz w:val="24"/>
          <w:szCs w:val="24"/>
        </w:rPr>
        <w:t>Даний Додаток є невід’ємною частиною Договору № _____ від __</w:t>
      </w:r>
      <w:proofErr w:type="gramStart"/>
      <w:r w:rsidRPr="005D50F0">
        <w:rPr>
          <w:rFonts w:ascii="Times New Roman" w:eastAsia="Times New Roman" w:hAnsi="Times New Roman"/>
          <w:sz w:val="24"/>
          <w:szCs w:val="24"/>
        </w:rPr>
        <w:t>_._</w:t>
      </w:r>
      <w:proofErr w:type="gramEnd"/>
      <w:r w:rsidRPr="005D50F0">
        <w:rPr>
          <w:rFonts w:ascii="Times New Roman" w:eastAsia="Times New Roman" w:hAnsi="Times New Roman"/>
          <w:sz w:val="24"/>
          <w:szCs w:val="24"/>
        </w:rPr>
        <w:t>____________202</w:t>
      </w:r>
      <w:r w:rsidRPr="005D50F0">
        <w:rPr>
          <w:rFonts w:ascii="Times New Roman" w:eastAsia="Times New Roman" w:hAnsi="Times New Roman"/>
          <w:sz w:val="24"/>
          <w:szCs w:val="24"/>
          <w:lang w:val="uk-UA"/>
        </w:rPr>
        <w:t>3</w:t>
      </w:r>
      <w:r w:rsidRPr="005D50F0">
        <w:rPr>
          <w:rFonts w:ascii="Times New Roman" w:eastAsia="Times New Roman" w:hAnsi="Times New Roman"/>
          <w:sz w:val="24"/>
          <w:szCs w:val="24"/>
        </w:rPr>
        <w:t xml:space="preserve"> р. складений українською мовою у двох автентичних примірниках, що мають рівну юридичну силу, по одному для кожної із Сторін.</w:t>
      </w:r>
    </w:p>
    <w:tbl>
      <w:tblPr>
        <w:tblpPr w:leftFromText="180" w:rightFromText="180" w:vertAnchor="text" w:horzAnchor="margin" w:tblpY="97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8"/>
      </w:tblGrid>
      <w:tr w:rsidR="00DB7061" w:rsidRPr="005D50F0" w14:paraId="36B3B00B" w14:textId="77777777" w:rsidTr="00DB7061">
        <w:trPr>
          <w:trHeight w:val="4693"/>
        </w:trPr>
        <w:tc>
          <w:tcPr>
            <w:tcW w:w="4673" w:type="dxa"/>
            <w:shd w:val="clear" w:color="auto" w:fill="auto"/>
          </w:tcPr>
          <w:p w14:paraId="0C559D54" w14:textId="77777777" w:rsidR="00DB7061" w:rsidRPr="005D50F0" w:rsidRDefault="00DB7061" w:rsidP="00DB7061">
            <w:pPr>
              <w:tabs>
                <w:tab w:val="left" w:pos="0"/>
                <w:tab w:val="left" w:pos="284"/>
              </w:tabs>
              <w:spacing w:after="0" w:line="240" w:lineRule="auto"/>
              <w:jc w:val="center"/>
              <w:rPr>
                <w:rFonts w:ascii="Times New Roman" w:eastAsia="Times New Roman" w:hAnsi="Times New Roman"/>
                <w:b/>
                <w:sz w:val="20"/>
                <w:szCs w:val="24"/>
                <w:u w:val="single"/>
              </w:rPr>
            </w:pPr>
            <w:r w:rsidRPr="005D50F0">
              <w:rPr>
                <w:rFonts w:ascii="Times New Roman" w:eastAsia="Times New Roman" w:hAnsi="Times New Roman"/>
                <w:b/>
                <w:sz w:val="20"/>
                <w:szCs w:val="24"/>
              </w:rPr>
              <w:t>ПОКУПЕЦЬ</w:t>
            </w:r>
          </w:p>
          <w:p w14:paraId="4B814893" w14:textId="77777777" w:rsidR="00DB7061" w:rsidRPr="005D50F0" w:rsidRDefault="00DB7061" w:rsidP="00DB7061">
            <w:pPr>
              <w:tabs>
                <w:tab w:val="left" w:pos="0"/>
                <w:tab w:val="left" w:pos="284"/>
              </w:tabs>
              <w:spacing w:after="0" w:line="240" w:lineRule="auto"/>
              <w:rPr>
                <w:rFonts w:ascii="Times New Roman" w:eastAsia="Times New Roman" w:hAnsi="Times New Roman"/>
                <w:b/>
                <w:sz w:val="20"/>
                <w:szCs w:val="24"/>
              </w:rPr>
            </w:pPr>
            <w:r w:rsidRPr="005D50F0">
              <w:rPr>
                <w:rFonts w:ascii="Times New Roman" w:eastAsia="Times New Roman" w:hAnsi="Times New Roman"/>
                <w:b/>
                <w:sz w:val="20"/>
                <w:szCs w:val="24"/>
              </w:rPr>
              <w:t>Комунальне некомерційне підприємство “Одеський обласний центр нефрології та діалізу” Одеської обласної ради”</w:t>
            </w:r>
          </w:p>
          <w:p w14:paraId="39CA1DEC" w14:textId="77777777" w:rsidR="00DB7061" w:rsidRPr="005D50F0" w:rsidRDefault="00DB7061" w:rsidP="00DB7061">
            <w:pPr>
              <w:spacing w:after="0" w:line="240" w:lineRule="auto"/>
              <w:rPr>
                <w:rFonts w:ascii="Times New Roman" w:eastAsia="Times New Roman" w:hAnsi="Times New Roman"/>
                <w:sz w:val="20"/>
                <w:szCs w:val="24"/>
              </w:rPr>
            </w:pPr>
            <w:r w:rsidRPr="005D50F0">
              <w:rPr>
                <w:rFonts w:ascii="Times New Roman" w:eastAsia="Times New Roman" w:hAnsi="Times New Roman"/>
                <w:sz w:val="20"/>
                <w:szCs w:val="24"/>
              </w:rPr>
              <w:t xml:space="preserve">65017, м. Одеса, вул. Люстдорфська дорога, 1 </w:t>
            </w:r>
          </w:p>
          <w:p w14:paraId="19EABD81" w14:textId="77777777" w:rsidR="00DB7061" w:rsidRPr="005D50F0" w:rsidRDefault="00DB7061" w:rsidP="00DB7061">
            <w:pPr>
              <w:spacing w:after="0" w:line="240" w:lineRule="auto"/>
              <w:rPr>
                <w:rFonts w:ascii="Times New Roman" w:eastAsia="Times New Roman" w:hAnsi="Times New Roman"/>
                <w:sz w:val="20"/>
                <w:szCs w:val="24"/>
              </w:rPr>
            </w:pPr>
            <w:r w:rsidRPr="005D50F0">
              <w:rPr>
                <w:rFonts w:ascii="Times New Roman" w:eastAsia="Times New Roman" w:hAnsi="Times New Roman"/>
                <w:sz w:val="20"/>
                <w:szCs w:val="24"/>
              </w:rPr>
              <w:t xml:space="preserve">ЄДРПОУ № 01111138 </w:t>
            </w:r>
          </w:p>
          <w:p w14:paraId="5D74BE60" w14:textId="77777777" w:rsidR="00DB7061" w:rsidRPr="005D50F0" w:rsidRDefault="00DB7061" w:rsidP="00DB7061">
            <w:pPr>
              <w:tabs>
                <w:tab w:val="left" w:pos="686"/>
              </w:tabs>
              <w:spacing w:after="0" w:line="240" w:lineRule="auto"/>
              <w:ind w:right="-228"/>
              <w:rPr>
                <w:rFonts w:ascii="Times New Roman" w:eastAsia="Times New Roman" w:hAnsi="Times New Roman"/>
                <w:sz w:val="20"/>
                <w:szCs w:val="24"/>
              </w:rPr>
            </w:pPr>
            <w:r w:rsidRPr="005D50F0">
              <w:rPr>
                <w:rFonts w:ascii="Times New Roman" w:eastAsia="Times New Roman" w:hAnsi="Times New Roman"/>
                <w:sz w:val="20"/>
                <w:szCs w:val="24"/>
                <w:u w:val="single"/>
              </w:rPr>
              <w:t>IBAN </w:t>
            </w:r>
            <w:r w:rsidRPr="005D50F0">
              <w:rPr>
                <w:rFonts w:ascii="Times New Roman" w:eastAsia="Times New Roman" w:hAnsi="Times New Roman"/>
                <w:b/>
                <w:i/>
                <w:sz w:val="20"/>
                <w:szCs w:val="24"/>
                <w:u w:val="single"/>
              </w:rPr>
              <w:t>UA 963288450000026000300387143</w:t>
            </w:r>
          </w:p>
          <w:p w14:paraId="62B851C6" w14:textId="77777777" w:rsidR="00DB7061" w:rsidRPr="005D50F0" w:rsidRDefault="00DB7061" w:rsidP="00DB7061">
            <w:pPr>
              <w:tabs>
                <w:tab w:val="left" w:pos="686"/>
              </w:tabs>
              <w:spacing w:after="0" w:line="240" w:lineRule="auto"/>
              <w:ind w:right="-228"/>
              <w:rPr>
                <w:rFonts w:ascii="Times New Roman" w:eastAsia="Times New Roman" w:hAnsi="Times New Roman"/>
                <w:sz w:val="20"/>
              </w:rPr>
            </w:pPr>
            <w:r w:rsidRPr="005D50F0">
              <w:rPr>
                <w:rFonts w:ascii="Times New Roman" w:eastAsia="Times New Roman" w:hAnsi="Times New Roman"/>
                <w:sz w:val="20"/>
              </w:rPr>
              <w:t xml:space="preserve">ф. Одеського обласного управління </w:t>
            </w:r>
            <w:proofErr w:type="gramStart"/>
            <w:r w:rsidRPr="005D50F0">
              <w:rPr>
                <w:rFonts w:ascii="Times New Roman" w:eastAsia="Times New Roman" w:hAnsi="Times New Roman"/>
                <w:sz w:val="20"/>
              </w:rPr>
              <w:t>АТ«</w:t>
            </w:r>
            <w:proofErr w:type="gramEnd"/>
            <w:r w:rsidRPr="005D50F0">
              <w:rPr>
                <w:rFonts w:ascii="Times New Roman" w:eastAsia="Times New Roman" w:hAnsi="Times New Roman"/>
                <w:sz w:val="20"/>
              </w:rPr>
              <w:t>Ощадбанк»</w:t>
            </w:r>
          </w:p>
          <w:p w14:paraId="5425FE28" w14:textId="77777777" w:rsidR="00DB7061" w:rsidRPr="005D50F0" w:rsidRDefault="00DB7061" w:rsidP="00DB7061">
            <w:pPr>
              <w:tabs>
                <w:tab w:val="left" w:pos="686"/>
              </w:tabs>
              <w:spacing w:after="0" w:line="240" w:lineRule="auto"/>
              <w:ind w:right="-228"/>
              <w:rPr>
                <w:rFonts w:ascii="Times New Roman" w:eastAsia="Times New Roman" w:hAnsi="Times New Roman"/>
                <w:sz w:val="20"/>
                <w:szCs w:val="24"/>
              </w:rPr>
            </w:pPr>
            <w:r w:rsidRPr="005D50F0">
              <w:rPr>
                <w:rFonts w:ascii="Times New Roman" w:eastAsia="Times New Roman" w:hAnsi="Times New Roman"/>
                <w:sz w:val="20"/>
                <w:szCs w:val="24"/>
                <w:u w:val="single"/>
              </w:rPr>
              <w:t>IBAN </w:t>
            </w:r>
            <w:r w:rsidRPr="005D50F0">
              <w:rPr>
                <w:rFonts w:ascii="Times New Roman" w:eastAsia="Times New Roman" w:hAnsi="Times New Roman"/>
                <w:b/>
                <w:i/>
                <w:sz w:val="20"/>
                <w:szCs w:val="24"/>
                <w:u w:val="single"/>
              </w:rPr>
              <w:t>UA 633052990000026006004903962</w:t>
            </w:r>
          </w:p>
          <w:p w14:paraId="50942D94" w14:textId="77777777" w:rsidR="00DB7061" w:rsidRPr="00004741" w:rsidRDefault="00DB7061" w:rsidP="00DB7061">
            <w:pPr>
              <w:spacing w:after="0" w:line="240" w:lineRule="auto"/>
              <w:rPr>
                <w:rFonts w:ascii="Times New Roman" w:eastAsia="Times New Roman" w:hAnsi="Times New Roman"/>
                <w:sz w:val="18"/>
                <w:szCs w:val="20"/>
                <w:u w:val="single"/>
              </w:rPr>
            </w:pPr>
            <w:r w:rsidRPr="00004741">
              <w:rPr>
                <w:rFonts w:ascii="Times New Roman" w:eastAsia="Times New Roman" w:hAnsi="Times New Roman"/>
                <w:sz w:val="18"/>
                <w:szCs w:val="20"/>
                <w:u w:val="single"/>
              </w:rPr>
              <w:t>в Южне ГРУ АТ КБ «ПРИВАТБАНК» МФО 305299</w:t>
            </w:r>
          </w:p>
          <w:p w14:paraId="5FA579EE" w14:textId="77777777" w:rsidR="00DB7061" w:rsidRPr="005D50F0" w:rsidRDefault="00DB7061" w:rsidP="00DB7061">
            <w:pPr>
              <w:spacing w:after="0"/>
              <w:rPr>
                <w:rFonts w:ascii="Times New Roman" w:hAnsi="Times New Roman"/>
                <w:b/>
                <w:bCs/>
                <w:i/>
                <w:sz w:val="20"/>
                <w:lang w:val="uk-UA"/>
              </w:rPr>
            </w:pPr>
            <w:r w:rsidRPr="005D50F0">
              <w:rPr>
                <w:rFonts w:ascii="Times New Roman" w:hAnsi="Times New Roman"/>
                <w:bCs/>
                <w:sz w:val="20"/>
                <w:lang w:val="en-US"/>
              </w:rPr>
              <w:t>IBAN</w:t>
            </w:r>
            <w:r w:rsidRPr="005D50F0">
              <w:rPr>
                <w:rFonts w:ascii="Times New Roman" w:hAnsi="Times New Roman"/>
                <w:bCs/>
                <w:sz w:val="20"/>
                <w:lang w:val="uk-UA"/>
              </w:rPr>
              <w:t xml:space="preserve"> </w:t>
            </w:r>
            <w:r w:rsidRPr="005D50F0">
              <w:rPr>
                <w:rFonts w:ascii="Times New Roman" w:hAnsi="Times New Roman"/>
                <w:b/>
                <w:bCs/>
                <w:i/>
                <w:sz w:val="20"/>
                <w:lang w:val="en-US"/>
              </w:rPr>
              <w:t>UA</w:t>
            </w:r>
            <w:r w:rsidRPr="005D50F0">
              <w:rPr>
                <w:rFonts w:ascii="Times New Roman" w:hAnsi="Times New Roman"/>
                <w:b/>
                <w:bCs/>
                <w:i/>
                <w:sz w:val="20"/>
                <w:lang w:val="uk-UA"/>
              </w:rPr>
              <w:t xml:space="preserve"> 153204780000026006924929724</w:t>
            </w:r>
          </w:p>
          <w:p w14:paraId="6A438044" w14:textId="77777777" w:rsidR="00DB7061" w:rsidRPr="005D50F0" w:rsidRDefault="00DB7061" w:rsidP="00DB7061">
            <w:pPr>
              <w:spacing w:after="0" w:line="240" w:lineRule="auto"/>
              <w:rPr>
                <w:rFonts w:ascii="Times New Roman" w:hAnsi="Times New Roman"/>
                <w:bCs/>
                <w:i/>
                <w:sz w:val="20"/>
                <w:u w:val="single"/>
                <w:lang w:val="uk-UA"/>
              </w:rPr>
            </w:pPr>
            <w:r w:rsidRPr="005D50F0">
              <w:rPr>
                <w:rFonts w:ascii="Times New Roman" w:hAnsi="Times New Roman"/>
                <w:bCs/>
                <w:sz w:val="20"/>
                <w:lang w:val="uk-UA"/>
              </w:rPr>
              <w:t>АБ «УКРГАЗБАНК» МФО 320478</w:t>
            </w:r>
          </w:p>
          <w:p w14:paraId="3A9CA49E" w14:textId="77777777" w:rsidR="00DB7061" w:rsidRPr="005D50F0" w:rsidRDefault="00DB7061" w:rsidP="00DB7061">
            <w:pPr>
              <w:spacing w:after="0" w:line="240" w:lineRule="auto"/>
              <w:rPr>
                <w:rFonts w:ascii="Times New Roman" w:eastAsia="Times New Roman" w:hAnsi="Times New Roman"/>
                <w:sz w:val="20"/>
                <w:szCs w:val="24"/>
                <w:lang w:val="en-US"/>
              </w:rPr>
            </w:pPr>
            <w:r w:rsidRPr="005D50F0">
              <w:rPr>
                <w:rFonts w:ascii="Times New Roman" w:eastAsia="Times New Roman" w:hAnsi="Times New Roman"/>
                <w:sz w:val="20"/>
                <w:szCs w:val="24"/>
              </w:rPr>
              <w:t>ІПН</w:t>
            </w:r>
            <w:r w:rsidRPr="005D50F0">
              <w:rPr>
                <w:rFonts w:ascii="Times New Roman" w:eastAsia="Times New Roman" w:hAnsi="Times New Roman"/>
                <w:sz w:val="20"/>
                <w:szCs w:val="24"/>
                <w:lang w:val="en-US"/>
              </w:rPr>
              <w:t xml:space="preserve"> № 011111315530</w:t>
            </w:r>
          </w:p>
          <w:p w14:paraId="26641B2A" w14:textId="77777777" w:rsidR="00DB7061" w:rsidRPr="005D50F0" w:rsidRDefault="00DB7061" w:rsidP="00DB7061">
            <w:pPr>
              <w:spacing w:after="0" w:line="240" w:lineRule="auto"/>
              <w:rPr>
                <w:rFonts w:ascii="Times New Roman" w:eastAsia="Times New Roman" w:hAnsi="Times New Roman"/>
                <w:sz w:val="20"/>
                <w:szCs w:val="24"/>
                <w:lang w:val="en-US"/>
              </w:rPr>
            </w:pPr>
            <w:r w:rsidRPr="005D50F0">
              <w:rPr>
                <w:rFonts w:ascii="Times New Roman" w:eastAsia="Times New Roman" w:hAnsi="Times New Roman"/>
                <w:sz w:val="20"/>
                <w:szCs w:val="24"/>
              </w:rPr>
              <w:t>Тел</w:t>
            </w:r>
            <w:r w:rsidRPr="005D50F0">
              <w:rPr>
                <w:rFonts w:ascii="Times New Roman" w:eastAsia="Times New Roman" w:hAnsi="Times New Roman"/>
                <w:sz w:val="20"/>
                <w:szCs w:val="24"/>
                <w:lang w:val="en-US"/>
              </w:rPr>
              <w:t>.: (048) 727-6915</w:t>
            </w:r>
          </w:p>
          <w:p w14:paraId="6972E4F6" w14:textId="77777777" w:rsidR="00DB7061" w:rsidRPr="005D50F0" w:rsidRDefault="00DB7061" w:rsidP="00DB7061">
            <w:pPr>
              <w:tabs>
                <w:tab w:val="left" w:pos="686"/>
              </w:tabs>
              <w:spacing w:after="0" w:line="240" w:lineRule="auto"/>
              <w:rPr>
                <w:rFonts w:ascii="Times New Roman" w:eastAsia="Times New Roman" w:hAnsi="Times New Roman"/>
                <w:sz w:val="20"/>
                <w:szCs w:val="24"/>
                <w:lang w:val="en-US"/>
              </w:rPr>
            </w:pPr>
            <w:r w:rsidRPr="005D50F0">
              <w:rPr>
                <w:rFonts w:ascii="Times New Roman" w:eastAsia="Times New Roman" w:hAnsi="Times New Roman"/>
                <w:sz w:val="20"/>
                <w:szCs w:val="24"/>
                <w:lang w:val="en-US"/>
              </w:rPr>
              <w:t xml:space="preserve">Email: </w:t>
            </w:r>
            <w:r w:rsidRPr="005D50F0">
              <w:rPr>
                <w:rFonts w:ascii="Times New Roman" w:eastAsia="Times New Roman" w:hAnsi="Times New Roman"/>
                <w:sz w:val="20"/>
                <w:szCs w:val="24"/>
                <w:highlight w:val="white"/>
                <w:lang w:val="en-US"/>
              </w:rPr>
              <w:t>ocnd_z@ukr.net</w:t>
            </w:r>
          </w:p>
          <w:p w14:paraId="77C68EE0" w14:textId="77777777" w:rsidR="00DB7061" w:rsidRPr="005D50F0" w:rsidRDefault="00DB7061" w:rsidP="00DB7061">
            <w:pPr>
              <w:spacing w:after="0" w:line="240" w:lineRule="auto"/>
              <w:rPr>
                <w:rFonts w:ascii="Times New Roman" w:eastAsia="Times New Roman" w:hAnsi="Times New Roman"/>
                <w:sz w:val="20"/>
                <w:szCs w:val="24"/>
                <w:lang w:val="en-US"/>
              </w:rPr>
            </w:pPr>
          </w:p>
          <w:p w14:paraId="17641B97" w14:textId="77777777" w:rsidR="00DB7061" w:rsidRPr="005D50F0" w:rsidRDefault="00DB7061" w:rsidP="00DB7061">
            <w:pPr>
              <w:spacing w:after="0" w:line="240" w:lineRule="auto"/>
              <w:rPr>
                <w:rFonts w:ascii="Times New Roman" w:eastAsia="Times New Roman" w:hAnsi="Times New Roman"/>
                <w:sz w:val="20"/>
                <w:szCs w:val="24"/>
              </w:rPr>
            </w:pPr>
            <w:r w:rsidRPr="005D50F0">
              <w:rPr>
                <w:rFonts w:ascii="Times New Roman" w:eastAsia="Times New Roman" w:hAnsi="Times New Roman"/>
                <w:sz w:val="20"/>
                <w:szCs w:val="24"/>
              </w:rPr>
              <w:t>Генеральний директор:</w:t>
            </w:r>
          </w:p>
          <w:p w14:paraId="76833F34" w14:textId="77777777" w:rsidR="00DB7061" w:rsidRPr="005D50F0" w:rsidRDefault="00DB7061" w:rsidP="00DB7061">
            <w:pPr>
              <w:spacing w:after="0" w:line="240" w:lineRule="auto"/>
              <w:rPr>
                <w:rFonts w:ascii="Times New Roman" w:eastAsia="Times New Roman" w:hAnsi="Times New Roman"/>
                <w:sz w:val="20"/>
                <w:szCs w:val="24"/>
              </w:rPr>
            </w:pPr>
          </w:p>
          <w:p w14:paraId="241C9572" w14:textId="77777777" w:rsidR="00DB7061" w:rsidRPr="005D50F0" w:rsidRDefault="00DB7061" w:rsidP="00DB7061">
            <w:pPr>
              <w:pBdr>
                <w:bottom w:val="single" w:sz="12" w:space="1" w:color="000000"/>
              </w:pBdr>
              <w:shd w:val="clear" w:color="auto" w:fill="FFFFFF"/>
              <w:spacing w:after="0" w:line="240" w:lineRule="auto"/>
              <w:rPr>
                <w:rFonts w:ascii="Times New Roman" w:eastAsia="Times New Roman" w:hAnsi="Times New Roman"/>
                <w:sz w:val="20"/>
                <w:szCs w:val="24"/>
              </w:rPr>
            </w:pPr>
            <w:r w:rsidRPr="005D50F0">
              <w:rPr>
                <w:rFonts w:ascii="Times New Roman" w:eastAsia="Times New Roman" w:hAnsi="Times New Roman"/>
                <w:sz w:val="20"/>
                <w:szCs w:val="24"/>
              </w:rPr>
              <w:t>______________</w:t>
            </w:r>
            <w:r>
              <w:rPr>
                <w:rFonts w:ascii="Times New Roman" w:eastAsia="Times New Roman" w:hAnsi="Times New Roman"/>
                <w:sz w:val="20"/>
                <w:szCs w:val="24"/>
                <w:lang w:val="uk-UA"/>
              </w:rPr>
              <w:t>____</w:t>
            </w:r>
            <w:r w:rsidRPr="005D50F0">
              <w:rPr>
                <w:rFonts w:ascii="Times New Roman" w:eastAsia="Times New Roman" w:hAnsi="Times New Roman"/>
                <w:sz w:val="20"/>
                <w:szCs w:val="24"/>
              </w:rPr>
              <w:t>______</w:t>
            </w:r>
            <w:r w:rsidRPr="005D50F0">
              <w:rPr>
                <w:rFonts w:ascii="Times New Roman" w:eastAsia="Times New Roman" w:hAnsi="Times New Roman"/>
                <w:b/>
                <w:i/>
                <w:sz w:val="20"/>
                <w:szCs w:val="24"/>
              </w:rPr>
              <w:t>О.В. Кузар</w:t>
            </w:r>
          </w:p>
          <w:p w14:paraId="779DEB16" w14:textId="77777777" w:rsidR="00DB7061" w:rsidRPr="005D50F0" w:rsidRDefault="00DB7061" w:rsidP="00DB7061">
            <w:pPr>
              <w:pBdr>
                <w:bottom w:val="single" w:sz="12" w:space="1" w:color="000000"/>
              </w:pBdr>
              <w:shd w:val="clear" w:color="auto" w:fill="FFFFFF"/>
              <w:spacing w:after="0" w:line="240" w:lineRule="auto"/>
              <w:rPr>
                <w:rFonts w:ascii="Times New Roman" w:eastAsia="Times New Roman" w:hAnsi="Times New Roman"/>
                <w:b/>
                <w:sz w:val="20"/>
                <w:szCs w:val="24"/>
                <w:u w:val="single"/>
              </w:rPr>
            </w:pPr>
          </w:p>
        </w:tc>
        <w:tc>
          <w:tcPr>
            <w:tcW w:w="4678" w:type="dxa"/>
            <w:shd w:val="clear" w:color="auto" w:fill="auto"/>
          </w:tcPr>
          <w:p w14:paraId="00509F6F" w14:textId="77777777" w:rsidR="00DB7061" w:rsidRPr="005D50F0" w:rsidRDefault="00DB7061" w:rsidP="00DB7061">
            <w:pPr>
              <w:tabs>
                <w:tab w:val="left" w:pos="0"/>
                <w:tab w:val="left" w:pos="284"/>
              </w:tabs>
              <w:spacing w:after="0" w:line="240" w:lineRule="auto"/>
              <w:jc w:val="center"/>
              <w:rPr>
                <w:rFonts w:ascii="Times New Roman" w:eastAsia="Times New Roman" w:hAnsi="Times New Roman"/>
                <w:b/>
                <w:sz w:val="20"/>
                <w:szCs w:val="24"/>
              </w:rPr>
            </w:pPr>
            <w:r w:rsidRPr="005D50F0">
              <w:rPr>
                <w:rFonts w:ascii="Times New Roman" w:eastAsia="Times New Roman" w:hAnsi="Times New Roman"/>
                <w:b/>
                <w:sz w:val="20"/>
                <w:szCs w:val="24"/>
              </w:rPr>
              <w:t>ПОСТАЧАЛЬНИК</w:t>
            </w:r>
          </w:p>
          <w:p w14:paraId="3001234B" w14:textId="77777777" w:rsidR="00DB7061" w:rsidRPr="005D50F0" w:rsidRDefault="00DB7061" w:rsidP="00DB7061">
            <w:pPr>
              <w:spacing w:before="280" w:after="0"/>
              <w:rPr>
                <w:rFonts w:ascii="Times New Roman" w:eastAsia="Times New Roman" w:hAnsi="Times New Roman"/>
                <w:b/>
                <w:i/>
                <w:sz w:val="20"/>
                <w:szCs w:val="24"/>
              </w:rPr>
            </w:pPr>
          </w:p>
        </w:tc>
      </w:tr>
    </w:tbl>
    <w:p w14:paraId="7E8CEFF0" w14:textId="77777777" w:rsidR="005D50F0" w:rsidRPr="005D50F0" w:rsidRDefault="005D50F0" w:rsidP="005D50F0">
      <w:pPr>
        <w:shd w:val="clear" w:color="auto" w:fill="FFFFFF"/>
        <w:spacing w:after="0" w:line="240" w:lineRule="auto"/>
        <w:jc w:val="both"/>
        <w:rPr>
          <w:rFonts w:ascii="Times New Roman" w:eastAsia="Times New Roman" w:hAnsi="Times New Roman"/>
          <w:sz w:val="24"/>
          <w:szCs w:val="24"/>
        </w:rPr>
      </w:pPr>
    </w:p>
    <w:p w14:paraId="4C4B0A1A" w14:textId="77777777" w:rsidR="005D50F0" w:rsidRPr="005D50F0" w:rsidRDefault="005D50F0" w:rsidP="005D50F0">
      <w:pPr>
        <w:spacing w:after="0" w:line="240" w:lineRule="auto"/>
        <w:rPr>
          <w:rFonts w:ascii="Times New Roman" w:eastAsia="Times New Roman" w:hAnsi="Times New Roman"/>
          <w:b/>
          <w:sz w:val="18"/>
          <w:szCs w:val="18"/>
        </w:rPr>
      </w:pPr>
      <w:r w:rsidRPr="005D50F0">
        <w:rPr>
          <w:rFonts w:ascii="Times New Roman" w:eastAsia="Times New Roman" w:hAnsi="Times New Roman"/>
          <w:b/>
          <w:sz w:val="24"/>
          <w:szCs w:val="24"/>
        </w:rPr>
        <w:t xml:space="preserve">                                                                                                                                                   </w:t>
      </w:r>
    </w:p>
    <w:p w14:paraId="0955EEE9" w14:textId="77777777" w:rsidR="00DB7061" w:rsidRDefault="00DB7061" w:rsidP="00DB7061">
      <w:pPr>
        <w:shd w:val="clear" w:color="auto" w:fill="FFFFFF"/>
        <w:spacing w:after="0" w:line="240" w:lineRule="auto"/>
        <w:jc w:val="both"/>
        <w:rPr>
          <w:rFonts w:ascii="Times New Roman" w:hAnsi="Times New Roman"/>
          <w:b/>
          <w:bCs/>
          <w:sz w:val="24"/>
          <w:szCs w:val="24"/>
          <w:lang w:val="uk-UA"/>
        </w:rPr>
      </w:pPr>
    </w:p>
    <w:p w14:paraId="23C821C6" w14:textId="77777777" w:rsidR="00863DF3" w:rsidRPr="00DB7061" w:rsidRDefault="00863DF3" w:rsidP="00B060FF">
      <w:pPr>
        <w:contextualSpacing/>
        <w:jc w:val="right"/>
        <w:rPr>
          <w:rFonts w:ascii="Times New Roman" w:hAnsi="Times New Roman"/>
          <w:b/>
          <w:bCs/>
          <w:sz w:val="24"/>
          <w:szCs w:val="24"/>
        </w:rPr>
      </w:pPr>
    </w:p>
    <w:sectPr w:rsidR="00863DF3" w:rsidRPr="00DB7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277FB2"/>
    <w:multiLevelType w:val="hybridMultilevel"/>
    <w:tmpl w:val="3634F36C"/>
    <w:lvl w:ilvl="0" w:tplc="6EB8FA84">
      <w:start w:val="3"/>
      <w:numFmt w:val="bullet"/>
      <w:lvlText w:val="-"/>
      <w:lvlJc w:val="left"/>
      <w:pPr>
        <w:ind w:left="655" w:hanging="360"/>
      </w:pPr>
      <w:rPr>
        <w:rFonts w:ascii="Times New Roman" w:eastAsia="Calibri" w:hAnsi="Times New Roman" w:cs="Times New Roman"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F15014"/>
    <w:multiLevelType w:val="multilevel"/>
    <w:tmpl w:val="F0A4693C"/>
    <w:lvl w:ilvl="0">
      <w:start w:val="1"/>
      <w:numFmt w:val="decimal"/>
      <w:lvlText w:val="%1."/>
      <w:lvlJc w:val="left"/>
      <w:pPr>
        <w:ind w:left="720" w:hanging="360"/>
      </w:pPr>
      <w:rPr>
        <w:rFonts w:hint="default"/>
      </w:rPr>
    </w:lvl>
    <w:lvl w:ilvl="1">
      <w:start w:val="1"/>
      <w:numFmt w:val="decimal"/>
      <w:isLgl/>
      <w:lvlText w:val="%1.%2."/>
      <w:lvlJc w:val="left"/>
      <w:pPr>
        <w:ind w:left="870" w:hanging="4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35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9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880" w:hanging="1800"/>
      </w:pPr>
      <w:rPr>
        <w:rFonts w:hint="default"/>
        <w:b/>
      </w:r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9106C2"/>
    <w:multiLevelType w:val="hybridMultilevel"/>
    <w:tmpl w:val="E3E20380"/>
    <w:lvl w:ilvl="0" w:tplc="9EDC02CE">
      <w:start w:val="1"/>
      <w:numFmt w:val="decimal"/>
      <w:lvlText w:val="%1."/>
      <w:lvlJc w:val="left"/>
      <w:pPr>
        <w:ind w:left="720" w:hanging="360"/>
      </w:pPr>
      <w:rPr>
        <w:rFonts w:ascii="Times New Roman" w:eastAsia="Times New Roman" w:hAnsi="Times New Roman" w:cs="Times New Roman"/>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624929"/>
    <w:multiLevelType w:val="hybridMultilevel"/>
    <w:tmpl w:val="D42ACEB6"/>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C17122"/>
    <w:multiLevelType w:val="multilevel"/>
    <w:tmpl w:val="F94446D4"/>
    <w:lvl w:ilvl="0">
      <w:start w:val="1"/>
      <w:numFmt w:val="decimal"/>
      <w:lvlText w:val="%1."/>
      <w:lvlJc w:val="left"/>
      <w:pPr>
        <w:ind w:left="720" w:hanging="360"/>
      </w:pPr>
    </w:lvl>
    <w:lvl w:ilvl="1">
      <w:start w:val="1"/>
      <w:numFmt w:val="decimal"/>
      <w:lvlText w:val="%1.%2."/>
      <w:lvlJc w:val="left"/>
      <w:pPr>
        <w:ind w:left="870" w:hanging="420"/>
      </w:pPr>
      <w:rPr>
        <w:b/>
      </w:rPr>
    </w:lvl>
    <w:lvl w:ilvl="2">
      <w:start w:val="1"/>
      <w:numFmt w:val="decimal"/>
      <w:lvlText w:val="%1.%2.%3."/>
      <w:lvlJc w:val="left"/>
      <w:pPr>
        <w:ind w:left="1260" w:hanging="720"/>
      </w:pPr>
      <w:rPr>
        <w:b/>
      </w:rPr>
    </w:lvl>
    <w:lvl w:ilvl="3">
      <w:start w:val="1"/>
      <w:numFmt w:val="decimal"/>
      <w:lvlText w:val="%1.%2.%3.%4."/>
      <w:lvlJc w:val="left"/>
      <w:pPr>
        <w:ind w:left="1350" w:hanging="720"/>
      </w:pPr>
      <w:rPr>
        <w:b/>
      </w:rPr>
    </w:lvl>
    <w:lvl w:ilvl="4">
      <w:start w:val="1"/>
      <w:numFmt w:val="decimal"/>
      <w:lvlText w:val="%1.%2.%3.%4.%5."/>
      <w:lvlJc w:val="left"/>
      <w:pPr>
        <w:ind w:left="1800" w:hanging="1080"/>
      </w:pPr>
      <w:rPr>
        <w:b/>
      </w:rPr>
    </w:lvl>
    <w:lvl w:ilvl="5">
      <w:start w:val="1"/>
      <w:numFmt w:val="decimal"/>
      <w:lvlText w:val="%1.%2.%3.%4.%5.%6."/>
      <w:lvlJc w:val="left"/>
      <w:pPr>
        <w:ind w:left="1890" w:hanging="1080"/>
      </w:pPr>
      <w:rPr>
        <w:b/>
      </w:rPr>
    </w:lvl>
    <w:lvl w:ilvl="6">
      <w:start w:val="1"/>
      <w:numFmt w:val="decimal"/>
      <w:lvlText w:val="%1.%2.%3.%4.%5.%6.%7."/>
      <w:lvlJc w:val="left"/>
      <w:pPr>
        <w:ind w:left="2340" w:hanging="1440"/>
      </w:pPr>
      <w:rPr>
        <w:b/>
      </w:rPr>
    </w:lvl>
    <w:lvl w:ilvl="7">
      <w:start w:val="1"/>
      <w:numFmt w:val="decimal"/>
      <w:lvlText w:val="%1.%2.%3.%4.%5.%6.%7.%8."/>
      <w:lvlJc w:val="left"/>
      <w:pPr>
        <w:ind w:left="2430" w:hanging="1440"/>
      </w:pPr>
      <w:rPr>
        <w:b/>
      </w:rPr>
    </w:lvl>
    <w:lvl w:ilvl="8">
      <w:start w:val="1"/>
      <w:numFmt w:val="decimal"/>
      <w:lvlText w:val="%1.%2.%3.%4.%5.%6.%7.%8.%9."/>
      <w:lvlJc w:val="left"/>
      <w:pPr>
        <w:ind w:left="2880" w:hanging="1800"/>
      </w:pPr>
      <w:rPr>
        <w:b/>
      </w:rPr>
    </w:lvl>
  </w:abstractNum>
  <w:num w:numId="1">
    <w:abstractNumId w:val="17"/>
  </w:num>
  <w:num w:numId="2">
    <w:abstractNumId w:val="4"/>
  </w:num>
  <w:num w:numId="3">
    <w:abstractNumId w:val="12"/>
  </w:num>
  <w:num w:numId="4">
    <w:abstractNumId w:val="2"/>
  </w:num>
  <w:num w:numId="5">
    <w:abstractNumId w:val="19"/>
  </w:num>
  <w:num w:numId="6">
    <w:abstractNumId w:val="29"/>
  </w:num>
  <w:num w:numId="7">
    <w:abstractNumId w:val="10"/>
  </w:num>
  <w:num w:numId="8">
    <w:abstractNumId w:val="31"/>
  </w:num>
  <w:num w:numId="9">
    <w:abstractNumId w:val="23"/>
  </w:num>
  <w:num w:numId="10">
    <w:abstractNumId w:val="32"/>
  </w:num>
  <w:num w:numId="11">
    <w:abstractNumId w:val="20"/>
  </w:num>
  <w:num w:numId="12">
    <w:abstractNumId w:val="8"/>
  </w:num>
  <w:num w:numId="13">
    <w:abstractNumId w:val="26"/>
  </w:num>
  <w:num w:numId="14">
    <w:abstractNumId w:val="5"/>
  </w:num>
  <w:num w:numId="15">
    <w:abstractNumId w:val="3"/>
  </w:num>
  <w:num w:numId="16">
    <w:abstractNumId w:val="11"/>
  </w:num>
  <w:num w:numId="17">
    <w:abstractNumId w:val="6"/>
  </w:num>
  <w:num w:numId="18">
    <w:abstractNumId w:val="18"/>
  </w:num>
  <w:num w:numId="19">
    <w:abstractNumId w:val="25"/>
  </w:num>
  <w:num w:numId="20">
    <w:abstractNumId w:val="9"/>
  </w:num>
  <w:num w:numId="21">
    <w:abstractNumId w:val="30"/>
  </w:num>
  <w:num w:numId="22">
    <w:abstractNumId w:val="22"/>
  </w:num>
  <w:num w:numId="23">
    <w:abstractNumId w:val="13"/>
  </w:num>
  <w:num w:numId="24">
    <w:abstractNumId w:val="35"/>
  </w:num>
  <w:num w:numId="25">
    <w:abstractNumId w:val="1"/>
  </w:num>
  <w:num w:numId="26">
    <w:abstractNumId w:val="15"/>
  </w:num>
  <w:num w:numId="27">
    <w:abstractNumId w:val="33"/>
  </w:num>
  <w:num w:numId="28">
    <w:abstractNumId w:val="27"/>
  </w:num>
  <w:num w:numId="29">
    <w:abstractNumId w:val="21"/>
  </w:num>
  <w:num w:numId="30">
    <w:abstractNumId w:val="24"/>
  </w:num>
  <w:num w:numId="31">
    <w:abstractNumId w:val="14"/>
  </w:num>
  <w:num w:numId="32">
    <w:abstractNumId w:val="34"/>
  </w:num>
  <w:num w:numId="33">
    <w:abstractNumId w:val="0"/>
  </w:num>
  <w:num w:numId="34">
    <w:abstractNumId w:val="16"/>
  </w:num>
  <w:num w:numId="35">
    <w:abstractNumId w:val="28"/>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activeWritingStyle w:appName="MSWord" w:lang="ru-RU" w:vendorID="64" w:dllVersion="131078"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4741"/>
    <w:rsid w:val="0000680D"/>
    <w:rsid w:val="00015A45"/>
    <w:rsid w:val="00016C3E"/>
    <w:rsid w:val="00036796"/>
    <w:rsid w:val="0005564B"/>
    <w:rsid w:val="000A5534"/>
    <w:rsid w:val="000A74B5"/>
    <w:rsid w:val="00105394"/>
    <w:rsid w:val="00124A33"/>
    <w:rsid w:val="00164776"/>
    <w:rsid w:val="00180555"/>
    <w:rsid w:val="00185CD0"/>
    <w:rsid w:val="001B5F21"/>
    <w:rsid w:val="00244F88"/>
    <w:rsid w:val="002550B0"/>
    <w:rsid w:val="00262241"/>
    <w:rsid w:val="002626D5"/>
    <w:rsid w:val="002768B6"/>
    <w:rsid w:val="00311FF6"/>
    <w:rsid w:val="00312EED"/>
    <w:rsid w:val="0035513C"/>
    <w:rsid w:val="003A00C6"/>
    <w:rsid w:val="00427DE2"/>
    <w:rsid w:val="004407EC"/>
    <w:rsid w:val="004411EC"/>
    <w:rsid w:val="0045622B"/>
    <w:rsid w:val="004A2161"/>
    <w:rsid w:val="004A761A"/>
    <w:rsid w:val="004B3D0D"/>
    <w:rsid w:val="004C22C5"/>
    <w:rsid w:val="004E52BB"/>
    <w:rsid w:val="00502948"/>
    <w:rsid w:val="00520942"/>
    <w:rsid w:val="00523D79"/>
    <w:rsid w:val="00537068"/>
    <w:rsid w:val="0056722E"/>
    <w:rsid w:val="005C7632"/>
    <w:rsid w:val="005D29D0"/>
    <w:rsid w:val="005D50F0"/>
    <w:rsid w:val="00601FFA"/>
    <w:rsid w:val="00603BAB"/>
    <w:rsid w:val="00621D5A"/>
    <w:rsid w:val="00624182"/>
    <w:rsid w:val="0063244A"/>
    <w:rsid w:val="00653D03"/>
    <w:rsid w:val="0067548D"/>
    <w:rsid w:val="0068071F"/>
    <w:rsid w:val="006863B7"/>
    <w:rsid w:val="006930DF"/>
    <w:rsid w:val="006A343A"/>
    <w:rsid w:val="006B6135"/>
    <w:rsid w:val="006D0931"/>
    <w:rsid w:val="006D666D"/>
    <w:rsid w:val="006F252D"/>
    <w:rsid w:val="006F3E54"/>
    <w:rsid w:val="00703552"/>
    <w:rsid w:val="007157DD"/>
    <w:rsid w:val="00717447"/>
    <w:rsid w:val="00732443"/>
    <w:rsid w:val="007509E9"/>
    <w:rsid w:val="007654DA"/>
    <w:rsid w:val="00796D4E"/>
    <w:rsid w:val="007A2C33"/>
    <w:rsid w:val="007A34BA"/>
    <w:rsid w:val="007A438A"/>
    <w:rsid w:val="007D22E6"/>
    <w:rsid w:val="007F1012"/>
    <w:rsid w:val="00825837"/>
    <w:rsid w:val="00863DF3"/>
    <w:rsid w:val="00877A5C"/>
    <w:rsid w:val="00897BF9"/>
    <w:rsid w:val="008A42A0"/>
    <w:rsid w:val="008F54BC"/>
    <w:rsid w:val="008F7BC0"/>
    <w:rsid w:val="00950AB0"/>
    <w:rsid w:val="009527C8"/>
    <w:rsid w:val="00956D08"/>
    <w:rsid w:val="009A7F70"/>
    <w:rsid w:val="009C75F6"/>
    <w:rsid w:val="00A91173"/>
    <w:rsid w:val="00AA6430"/>
    <w:rsid w:val="00AC2592"/>
    <w:rsid w:val="00B02206"/>
    <w:rsid w:val="00B060FF"/>
    <w:rsid w:val="00B0673C"/>
    <w:rsid w:val="00B32B29"/>
    <w:rsid w:val="00B413F2"/>
    <w:rsid w:val="00BA791B"/>
    <w:rsid w:val="00BB4C38"/>
    <w:rsid w:val="00BB7454"/>
    <w:rsid w:val="00BD54BF"/>
    <w:rsid w:val="00C07DFA"/>
    <w:rsid w:val="00C202E8"/>
    <w:rsid w:val="00C24293"/>
    <w:rsid w:val="00C3349E"/>
    <w:rsid w:val="00C42478"/>
    <w:rsid w:val="00C61125"/>
    <w:rsid w:val="00C961FE"/>
    <w:rsid w:val="00CB1DF9"/>
    <w:rsid w:val="00CE7D1C"/>
    <w:rsid w:val="00D0542B"/>
    <w:rsid w:val="00D15F4A"/>
    <w:rsid w:val="00D163DE"/>
    <w:rsid w:val="00D165A4"/>
    <w:rsid w:val="00D20ECC"/>
    <w:rsid w:val="00D24857"/>
    <w:rsid w:val="00D24F3A"/>
    <w:rsid w:val="00D63F7D"/>
    <w:rsid w:val="00D6795C"/>
    <w:rsid w:val="00DA7CE4"/>
    <w:rsid w:val="00DB7061"/>
    <w:rsid w:val="00DC0363"/>
    <w:rsid w:val="00DE0FFF"/>
    <w:rsid w:val="00E01EE1"/>
    <w:rsid w:val="00E1119C"/>
    <w:rsid w:val="00E136A8"/>
    <w:rsid w:val="00E55C9E"/>
    <w:rsid w:val="00E65A65"/>
    <w:rsid w:val="00E743A1"/>
    <w:rsid w:val="00E80377"/>
    <w:rsid w:val="00E94849"/>
    <w:rsid w:val="00EA2F86"/>
    <w:rsid w:val="00EE4DC6"/>
    <w:rsid w:val="00F104F1"/>
    <w:rsid w:val="00F1565B"/>
    <w:rsid w:val="00F24A92"/>
    <w:rsid w:val="00F365F1"/>
    <w:rsid w:val="00F424BC"/>
    <w:rsid w:val="00F74F9C"/>
    <w:rsid w:val="00F84E59"/>
    <w:rsid w:val="00FB3B4B"/>
    <w:rsid w:val="00FD0964"/>
    <w:rsid w:val="00FD723E"/>
    <w:rsid w:val="00FF4CE1"/>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61A"/>
    <w:pPr>
      <w:spacing w:after="160" w:line="259" w:lineRule="auto"/>
    </w:pPr>
    <w:rPr>
      <w:sz w:val="22"/>
      <w:szCs w:val="22"/>
      <w:lang w:eastAsia="en-US"/>
    </w:rPr>
  </w:style>
  <w:style w:type="paragraph" w:styleId="2">
    <w:name w:val="heading 2"/>
    <w:basedOn w:val="a"/>
    <w:next w:val="a"/>
    <w:link w:val="20"/>
    <w:qFormat/>
    <w:rsid w:val="00863DF3"/>
    <w:pPr>
      <w:keepNext/>
      <w:widowControl w:val="0"/>
      <w:numPr>
        <w:ilvl w:val="1"/>
        <w:numId w:val="1"/>
      </w:numPr>
      <w:suppressAutoHyphens/>
      <w:snapToGrid w:val="0"/>
      <w:spacing w:after="0" w:line="480" w:lineRule="auto"/>
      <w:ind w:left="680"/>
      <w:jc w:val="center"/>
      <w:outlineLvl w:val="1"/>
    </w:pPr>
    <w:rPr>
      <w:rFonts w:ascii="Arial" w:eastAsia="Times New Roman" w:hAnsi="Arial" w:cs="Arial"/>
      <w:b/>
      <w:sz w:val="20"/>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21">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f0"/>
    <w:link w:val="af1"/>
    <w:uiPriority w:val="99"/>
    <w:qFormat/>
    <w:rsid w:val="004407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1"/>
    <w:uiPriority w:val="99"/>
    <w:locked/>
    <w:rsid w:val="004407EC"/>
    <w:rPr>
      <w:rFonts w:ascii="Times New Roman" w:eastAsia="Times New Roman" w:hAnsi="Times New Roman"/>
      <w:sz w:val="24"/>
      <w:szCs w:val="24"/>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
    <w:basedOn w:val="a"/>
    <w:link w:val="af2"/>
    <w:uiPriority w:val="99"/>
    <w:unhideWhenUsed/>
    <w:qFormat/>
    <w:rsid w:val="004407EC"/>
    <w:rPr>
      <w:rFonts w:ascii="Times New Roman" w:hAnsi="Times New Roman"/>
      <w:sz w:val="24"/>
      <w:szCs w:val="24"/>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uiPriority w:val="99"/>
    <w:locked/>
    <w:rsid w:val="00825837"/>
    <w:rPr>
      <w:rFonts w:ascii="Times New Roman" w:hAnsi="Times New Roman"/>
      <w:sz w:val="24"/>
      <w:szCs w:val="24"/>
      <w:lang w:eastAsia="en-US"/>
    </w:rPr>
  </w:style>
  <w:style w:type="character" w:customStyle="1" w:styleId="apple-converted-space">
    <w:name w:val="apple-converted-space"/>
    <w:rsid w:val="00653D03"/>
    <w:rPr>
      <w:rFonts w:ascii="Times New Roman" w:hAnsi="Times New Roman" w:cs="Times New Roman" w:hint="default"/>
    </w:rPr>
  </w:style>
  <w:style w:type="paragraph" w:customStyle="1" w:styleId="Default">
    <w:name w:val="Default"/>
    <w:uiPriority w:val="99"/>
    <w:rsid w:val="00653D03"/>
    <w:pPr>
      <w:suppressAutoHyphens/>
      <w:autoSpaceDE w:val="0"/>
    </w:pPr>
    <w:rPr>
      <w:rFonts w:ascii="Times New Roman" w:eastAsia="Times New Roman" w:hAnsi="Times New Roman"/>
      <w:color w:val="000000"/>
      <w:sz w:val="24"/>
      <w:szCs w:val="24"/>
      <w:lang w:eastAsia="zh-CN"/>
    </w:rPr>
  </w:style>
  <w:style w:type="character" w:customStyle="1" w:styleId="a5">
    <w:name w:val="Абзац списка Знак"/>
    <w:link w:val="a4"/>
    <w:uiPriority w:val="34"/>
    <w:locked/>
    <w:rsid w:val="00653D03"/>
    <w:rPr>
      <w:sz w:val="22"/>
      <w:szCs w:val="22"/>
      <w:lang w:eastAsia="en-US"/>
    </w:rPr>
  </w:style>
  <w:style w:type="character" w:customStyle="1" w:styleId="211">
    <w:name w:val="Основной текст (2) + 11"/>
    <w:aliases w:val="5 pt,Не полужирный"/>
    <w:uiPriority w:val="99"/>
    <w:rsid w:val="00653D03"/>
    <w:rPr>
      <w:b/>
      <w:bCs/>
      <w:color w:val="000000"/>
      <w:spacing w:val="0"/>
      <w:w w:val="100"/>
      <w:position w:val="0"/>
      <w:sz w:val="23"/>
      <w:szCs w:val="23"/>
      <w:shd w:val="clear" w:color="auto" w:fill="FFFFFF"/>
      <w:lang w:val="uk-UA" w:eastAsia="uk-UA"/>
    </w:rPr>
  </w:style>
  <w:style w:type="character" w:customStyle="1" w:styleId="20">
    <w:name w:val="Заголовок 2 Знак"/>
    <w:basedOn w:val="a0"/>
    <w:link w:val="2"/>
    <w:rsid w:val="00863DF3"/>
    <w:rPr>
      <w:rFonts w:ascii="Arial" w:eastAsia="Times New Roman" w:hAnsi="Arial" w:cs="Arial"/>
      <w:b/>
      <w:lang w:val="uk-UA" w:eastAsia="zh-CN"/>
    </w:rPr>
  </w:style>
  <w:style w:type="paragraph" w:styleId="af3">
    <w:name w:val="Body Text"/>
    <w:aliases w:val="Çàã1,BO,ID,body indent,andrad,EHPT,Body Text2"/>
    <w:basedOn w:val="a"/>
    <w:link w:val="af4"/>
    <w:uiPriority w:val="99"/>
    <w:rsid w:val="00863DF3"/>
    <w:pPr>
      <w:suppressAutoHyphens/>
      <w:spacing w:after="120" w:line="240" w:lineRule="auto"/>
    </w:pPr>
    <w:rPr>
      <w:rFonts w:ascii="Times New Roman" w:eastAsia="Times New Roman" w:hAnsi="Times New Roman"/>
      <w:sz w:val="24"/>
      <w:szCs w:val="24"/>
      <w:lang w:eastAsia="zh-CN"/>
    </w:rPr>
  </w:style>
  <w:style w:type="character" w:customStyle="1" w:styleId="af4">
    <w:name w:val="Основной текст Знак"/>
    <w:aliases w:val="Çàã1 Знак,BO Знак,ID Знак,body indent Знак,andrad Знак,EHPT Знак,Body Text2 Знак"/>
    <w:basedOn w:val="a0"/>
    <w:link w:val="af3"/>
    <w:uiPriority w:val="99"/>
    <w:rsid w:val="00863DF3"/>
    <w:rPr>
      <w:rFonts w:ascii="Times New Roman" w:eastAsia="Times New Roman" w:hAnsi="Times New Roman"/>
      <w:sz w:val="24"/>
      <w:szCs w:val="24"/>
      <w:lang w:eastAsia="zh-CN"/>
    </w:rPr>
  </w:style>
  <w:style w:type="paragraph" w:styleId="af5">
    <w:name w:val="Body Text Indent"/>
    <w:basedOn w:val="a"/>
    <w:link w:val="af6"/>
    <w:rsid w:val="00863DF3"/>
    <w:pPr>
      <w:suppressAutoHyphens/>
      <w:spacing w:after="120" w:line="240" w:lineRule="auto"/>
      <w:ind w:left="283"/>
    </w:pPr>
    <w:rPr>
      <w:rFonts w:ascii="Times New Roman" w:eastAsia="Times New Roman" w:hAnsi="Times New Roman"/>
      <w:sz w:val="24"/>
      <w:szCs w:val="24"/>
      <w:lang w:eastAsia="zh-CN"/>
    </w:rPr>
  </w:style>
  <w:style w:type="character" w:customStyle="1" w:styleId="af6">
    <w:name w:val="Основной текст с отступом Знак"/>
    <w:basedOn w:val="a0"/>
    <w:link w:val="af5"/>
    <w:rsid w:val="00863DF3"/>
    <w:rPr>
      <w:rFonts w:ascii="Times New Roman" w:eastAsia="Times New Roman" w:hAnsi="Times New Roman"/>
      <w:sz w:val="24"/>
      <w:szCs w:val="24"/>
      <w:lang w:eastAsia="zh-CN"/>
    </w:rPr>
  </w:style>
  <w:style w:type="paragraph" w:styleId="af7">
    <w:name w:val="No Spacing"/>
    <w:uiPriority w:val="1"/>
    <w:qFormat/>
    <w:rsid w:val="00863DF3"/>
    <w:pPr>
      <w:suppressAutoHyphens/>
    </w:pPr>
    <w:rPr>
      <w:rFonts w:cs="Calibri"/>
      <w:sz w:val="22"/>
      <w:szCs w:val="22"/>
      <w:lang w:val="uk-UA" w:eastAsia="zh-CN"/>
    </w:rPr>
  </w:style>
  <w:style w:type="paragraph" w:customStyle="1" w:styleId="docdata">
    <w:name w:val="docdata"/>
    <w:aliases w:val="docy,v5,2829,baiaagaaboqcaaadngkaaavecqaaaaaaaaaaaaaaaaaaaaaaaaaaaaaaaaaaaaaaaaaaaaaaaaaaaaaaaaaaaaaaaaaaaaaaaaaaaaaaaaaaaaaaaaaaaaaaaaaaaaaaaaaaaaaaaaaaaaaaaaaaaaaaaaaaaaaaaaaaaaaaaaaaaaaaaaaaaaaaaaaaaaaaaaaaaaaaaaaaaaaaaaaaaaaaaaaaaaaaaaaaaaaa"/>
    <w:basedOn w:val="a"/>
    <w:rsid w:val="00B32B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1">
    <w:name w:val="xfmc1"/>
    <w:basedOn w:val="a"/>
    <w:uiPriority w:val="99"/>
    <w:rsid w:val="00C202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3286">
      <w:bodyDiv w:val="1"/>
      <w:marLeft w:val="0"/>
      <w:marRight w:val="0"/>
      <w:marTop w:val="0"/>
      <w:marBottom w:val="0"/>
      <w:divBdr>
        <w:top w:val="none" w:sz="0" w:space="0" w:color="auto"/>
        <w:left w:val="none" w:sz="0" w:space="0" w:color="auto"/>
        <w:bottom w:val="none" w:sz="0" w:space="0" w:color="auto"/>
        <w:right w:val="none" w:sz="0" w:space="0" w:color="auto"/>
      </w:divBdr>
      <w:divsChild>
        <w:div w:id="1859156231">
          <w:marLeft w:val="0"/>
          <w:marRight w:val="0"/>
          <w:marTop w:val="0"/>
          <w:marBottom w:val="0"/>
          <w:divBdr>
            <w:top w:val="none" w:sz="0" w:space="0" w:color="auto"/>
            <w:left w:val="none" w:sz="0" w:space="0" w:color="auto"/>
            <w:bottom w:val="none" w:sz="0" w:space="0" w:color="auto"/>
            <w:right w:val="none" w:sz="0" w:space="0" w:color="auto"/>
          </w:divBdr>
        </w:div>
        <w:div w:id="737166973">
          <w:marLeft w:val="0"/>
          <w:marRight w:val="0"/>
          <w:marTop w:val="0"/>
          <w:marBottom w:val="0"/>
          <w:divBdr>
            <w:top w:val="none" w:sz="0" w:space="0" w:color="auto"/>
            <w:left w:val="none" w:sz="0" w:space="0" w:color="auto"/>
            <w:bottom w:val="none" w:sz="0" w:space="0" w:color="auto"/>
            <w:right w:val="none" w:sz="0" w:space="0" w:color="auto"/>
          </w:divBdr>
        </w:div>
        <w:div w:id="1114785979">
          <w:marLeft w:val="0"/>
          <w:marRight w:val="0"/>
          <w:marTop w:val="0"/>
          <w:marBottom w:val="0"/>
          <w:divBdr>
            <w:top w:val="none" w:sz="0" w:space="0" w:color="auto"/>
            <w:left w:val="none" w:sz="0" w:space="0" w:color="auto"/>
            <w:bottom w:val="none" w:sz="0" w:space="0" w:color="auto"/>
            <w:right w:val="none" w:sz="0" w:space="0" w:color="auto"/>
          </w:divBdr>
        </w:div>
        <w:div w:id="1217856829">
          <w:marLeft w:val="0"/>
          <w:marRight w:val="0"/>
          <w:marTop w:val="0"/>
          <w:marBottom w:val="0"/>
          <w:divBdr>
            <w:top w:val="none" w:sz="0" w:space="0" w:color="auto"/>
            <w:left w:val="none" w:sz="0" w:space="0" w:color="auto"/>
            <w:bottom w:val="none" w:sz="0" w:space="0" w:color="auto"/>
            <w:right w:val="none" w:sz="0" w:space="0" w:color="auto"/>
          </w:divBdr>
        </w:div>
        <w:div w:id="1977762365">
          <w:marLeft w:val="0"/>
          <w:marRight w:val="0"/>
          <w:marTop w:val="0"/>
          <w:marBottom w:val="0"/>
          <w:divBdr>
            <w:top w:val="none" w:sz="0" w:space="0" w:color="auto"/>
            <w:left w:val="none" w:sz="0" w:space="0" w:color="auto"/>
            <w:bottom w:val="none" w:sz="0" w:space="0" w:color="auto"/>
            <w:right w:val="none" w:sz="0" w:space="0" w:color="auto"/>
          </w:divBdr>
        </w:div>
        <w:div w:id="1090472715">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89456566">
      <w:bodyDiv w:val="1"/>
      <w:marLeft w:val="0"/>
      <w:marRight w:val="0"/>
      <w:marTop w:val="0"/>
      <w:marBottom w:val="0"/>
      <w:divBdr>
        <w:top w:val="none" w:sz="0" w:space="0" w:color="auto"/>
        <w:left w:val="none" w:sz="0" w:space="0" w:color="auto"/>
        <w:bottom w:val="none" w:sz="0" w:space="0" w:color="auto"/>
        <w:right w:val="none" w:sz="0" w:space="0" w:color="auto"/>
      </w:divBdr>
    </w:div>
    <w:div w:id="1323315801">
      <w:bodyDiv w:val="1"/>
      <w:marLeft w:val="0"/>
      <w:marRight w:val="0"/>
      <w:marTop w:val="0"/>
      <w:marBottom w:val="0"/>
      <w:divBdr>
        <w:top w:val="none" w:sz="0" w:space="0" w:color="auto"/>
        <w:left w:val="none" w:sz="0" w:space="0" w:color="auto"/>
        <w:bottom w:val="none" w:sz="0" w:space="0" w:color="auto"/>
        <w:right w:val="none" w:sz="0" w:space="0" w:color="auto"/>
      </w:divBdr>
    </w:div>
    <w:div w:id="15514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36</Pages>
  <Words>12575</Words>
  <Characters>71683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2023-01-27T11:26:00Z</dcterms:created>
  <dcterms:modified xsi:type="dcterms:W3CDTF">2023-01-30T12:41:00Z</dcterms:modified>
</cp:coreProperties>
</file>