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91031" w14:textId="260CF4A9" w:rsidR="00DA6124" w:rsidRPr="0044770D" w:rsidRDefault="00DA6124" w:rsidP="00DA6124">
      <w:pPr>
        <w:spacing w:after="0" w:line="240" w:lineRule="auto"/>
        <w:ind w:left="7655" w:right="-144"/>
        <w:rPr>
          <w:rFonts w:ascii="Times New Roman" w:eastAsia="Times New Roman" w:hAnsi="Times New Roman"/>
          <w:b/>
          <w:color w:val="000000"/>
          <w:sz w:val="24"/>
          <w:szCs w:val="24"/>
          <w:lang w:val="uk-UA" w:eastAsia="ru-RU"/>
        </w:rPr>
      </w:pPr>
      <w:r w:rsidRPr="0044770D">
        <w:rPr>
          <w:rFonts w:ascii="Times New Roman" w:eastAsia="Times New Roman" w:hAnsi="Times New Roman"/>
          <w:b/>
          <w:color w:val="000000"/>
          <w:sz w:val="24"/>
          <w:szCs w:val="24"/>
          <w:lang w:val="uk-UA" w:eastAsia="ru-RU"/>
        </w:rPr>
        <w:t>Додаток 7</w:t>
      </w:r>
    </w:p>
    <w:p w14:paraId="3098A616" w14:textId="7BBFD1B6" w:rsidR="00260295" w:rsidRPr="00DA6124" w:rsidRDefault="00DA6124" w:rsidP="00DA6124">
      <w:pPr>
        <w:spacing w:after="0" w:line="240" w:lineRule="auto"/>
        <w:ind w:left="7655" w:right="-144"/>
        <w:rPr>
          <w:rFonts w:ascii="Times New Roman" w:eastAsia="Times New Roman" w:hAnsi="Times New Roman"/>
          <w:b/>
          <w:sz w:val="24"/>
          <w:szCs w:val="24"/>
          <w:lang w:val="uk-UA" w:eastAsia="ru-RU"/>
        </w:rPr>
      </w:pPr>
      <w:r w:rsidRPr="0044770D">
        <w:rPr>
          <w:rFonts w:ascii="Times New Roman" w:eastAsia="Times New Roman" w:hAnsi="Times New Roman"/>
          <w:b/>
          <w:color w:val="000000"/>
          <w:sz w:val="24"/>
          <w:szCs w:val="24"/>
          <w:lang w:val="uk-UA" w:eastAsia="ru-RU"/>
        </w:rPr>
        <w:t>до тендерної документації</w:t>
      </w:r>
    </w:p>
    <w:p w14:paraId="408FD673" w14:textId="77777777" w:rsidR="00824FC2" w:rsidRDefault="00824FC2" w:rsidP="00DF36E7">
      <w:pPr>
        <w:spacing w:before="60" w:after="120"/>
        <w:jc w:val="center"/>
        <w:rPr>
          <w:rFonts w:ascii="Times New Roman" w:hAnsi="Times New Roman"/>
          <w:bCs/>
          <w:i/>
          <w:sz w:val="24"/>
          <w:szCs w:val="24"/>
          <w:lang w:eastAsia="ru-RU"/>
        </w:rPr>
      </w:pPr>
    </w:p>
    <w:p w14:paraId="16756B4D" w14:textId="2BDBC80F" w:rsidR="00DF36E7" w:rsidRPr="008C659B" w:rsidRDefault="00EC670E" w:rsidP="006C2388">
      <w:pPr>
        <w:spacing w:after="0" w:line="240" w:lineRule="auto"/>
        <w:jc w:val="center"/>
        <w:rPr>
          <w:rFonts w:ascii="Times New Roman" w:hAnsi="Times New Roman"/>
          <w:b/>
          <w:bCs/>
          <w:i/>
          <w:iCs/>
          <w:color w:val="FF0000"/>
          <w:sz w:val="23"/>
          <w:szCs w:val="23"/>
          <w:lang w:val="uk-UA"/>
        </w:rPr>
      </w:pPr>
      <w:r w:rsidRPr="008C659B">
        <w:rPr>
          <w:rFonts w:ascii="Times New Roman" w:hAnsi="Times New Roman"/>
          <w:b/>
          <w:bCs/>
          <w:i/>
          <w:color w:val="FF0000"/>
          <w:sz w:val="24"/>
          <w:szCs w:val="24"/>
          <w:lang w:eastAsia="ru-RU"/>
        </w:rPr>
        <w:t xml:space="preserve">Для </w:t>
      </w:r>
      <w:proofErr w:type="spellStart"/>
      <w:r w:rsidRPr="008C659B">
        <w:rPr>
          <w:rFonts w:ascii="Times New Roman" w:hAnsi="Times New Roman"/>
          <w:b/>
          <w:bCs/>
          <w:i/>
          <w:color w:val="FF0000"/>
          <w:sz w:val="24"/>
          <w:szCs w:val="24"/>
          <w:lang w:eastAsia="ru-RU"/>
        </w:rPr>
        <w:t>підтвердження</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своєї</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згоди</w:t>
      </w:r>
      <w:proofErr w:type="spellEnd"/>
      <w:r w:rsidRPr="008C659B">
        <w:rPr>
          <w:rFonts w:ascii="Times New Roman" w:hAnsi="Times New Roman"/>
          <w:b/>
          <w:bCs/>
          <w:i/>
          <w:color w:val="FF0000"/>
          <w:sz w:val="24"/>
          <w:szCs w:val="24"/>
          <w:lang w:eastAsia="ru-RU"/>
        </w:rPr>
        <w:t xml:space="preserve"> з </w:t>
      </w:r>
      <w:proofErr w:type="spellStart"/>
      <w:r w:rsidRPr="008C659B">
        <w:rPr>
          <w:rFonts w:ascii="Times New Roman" w:hAnsi="Times New Roman"/>
          <w:b/>
          <w:bCs/>
          <w:i/>
          <w:color w:val="FF0000"/>
          <w:sz w:val="24"/>
          <w:szCs w:val="24"/>
          <w:lang w:eastAsia="ru-RU"/>
        </w:rPr>
        <w:t>проєктом</w:t>
      </w:r>
      <w:proofErr w:type="spellEnd"/>
      <w:r w:rsidRPr="008C659B">
        <w:rPr>
          <w:rFonts w:ascii="Times New Roman" w:hAnsi="Times New Roman"/>
          <w:b/>
          <w:bCs/>
          <w:i/>
          <w:color w:val="FF0000"/>
          <w:sz w:val="24"/>
          <w:szCs w:val="24"/>
          <w:lang w:eastAsia="ru-RU"/>
        </w:rPr>
        <w:t xml:space="preserve"> договору </w:t>
      </w:r>
      <w:proofErr w:type="spellStart"/>
      <w:r w:rsidRPr="008C659B">
        <w:rPr>
          <w:rFonts w:ascii="Times New Roman" w:hAnsi="Times New Roman"/>
          <w:b/>
          <w:bCs/>
          <w:i/>
          <w:color w:val="FF0000"/>
          <w:sz w:val="24"/>
          <w:szCs w:val="24"/>
          <w:lang w:eastAsia="ru-RU"/>
        </w:rPr>
        <w:t>учаснику</w:t>
      </w:r>
      <w:proofErr w:type="spellEnd"/>
      <w:r w:rsidRPr="008C659B">
        <w:rPr>
          <w:rFonts w:ascii="Times New Roman" w:hAnsi="Times New Roman"/>
          <w:b/>
          <w:bCs/>
          <w:i/>
          <w:color w:val="FF0000"/>
          <w:sz w:val="24"/>
          <w:szCs w:val="24"/>
          <w:lang w:eastAsia="ru-RU"/>
        </w:rPr>
        <w:t xml:space="preserve"> не </w:t>
      </w:r>
      <w:proofErr w:type="spellStart"/>
      <w:r w:rsidRPr="008C659B">
        <w:rPr>
          <w:rFonts w:ascii="Times New Roman" w:hAnsi="Times New Roman"/>
          <w:b/>
          <w:bCs/>
          <w:i/>
          <w:color w:val="FF0000"/>
          <w:sz w:val="24"/>
          <w:szCs w:val="24"/>
          <w:lang w:eastAsia="ru-RU"/>
        </w:rPr>
        <w:t>обов’язково</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заповнювати</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його</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достатньо</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наявності</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власноручного</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підпису</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учасника</w:t>
      </w:r>
      <w:proofErr w:type="spellEnd"/>
      <w:r w:rsidRPr="008C659B">
        <w:rPr>
          <w:rFonts w:ascii="Times New Roman" w:hAnsi="Times New Roman"/>
          <w:b/>
          <w:bCs/>
          <w:i/>
          <w:color w:val="FF0000"/>
          <w:sz w:val="24"/>
          <w:szCs w:val="24"/>
          <w:lang w:eastAsia="ru-RU"/>
        </w:rPr>
        <w:t>/</w:t>
      </w:r>
      <w:proofErr w:type="spellStart"/>
      <w:r w:rsidRPr="008C659B">
        <w:rPr>
          <w:rFonts w:ascii="Times New Roman" w:hAnsi="Times New Roman"/>
          <w:b/>
          <w:bCs/>
          <w:i/>
          <w:color w:val="FF0000"/>
          <w:sz w:val="24"/>
          <w:szCs w:val="24"/>
          <w:lang w:eastAsia="ru-RU"/>
        </w:rPr>
        <w:t>уповноваженої</w:t>
      </w:r>
      <w:proofErr w:type="spellEnd"/>
      <w:r w:rsidRPr="008C659B">
        <w:rPr>
          <w:rFonts w:ascii="Times New Roman" w:hAnsi="Times New Roman"/>
          <w:b/>
          <w:bCs/>
          <w:i/>
          <w:color w:val="FF0000"/>
          <w:sz w:val="24"/>
          <w:szCs w:val="24"/>
          <w:lang w:eastAsia="ru-RU"/>
        </w:rPr>
        <w:t xml:space="preserve"> особи </w:t>
      </w:r>
      <w:proofErr w:type="spellStart"/>
      <w:r w:rsidRPr="008C659B">
        <w:rPr>
          <w:rFonts w:ascii="Times New Roman" w:hAnsi="Times New Roman"/>
          <w:b/>
          <w:bCs/>
          <w:i/>
          <w:color w:val="FF0000"/>
          <w:sz w:val="24"/>
          <w:szCs w:val="24"/>
          <w:lang w:eastAsia="ru-RU"/>
        </w:rPr>
        <w:t>учасника</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завіреною</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печаткою</w:t>
      </w:r>
      <w:proofErr w:type="spellEnd"/>
      <w:r w:rsidRPr="008C659B">
        <w:rPr>
          <w:rFonts w:ascii="Times New Roman" w:hAnsi="Times New Roman"/>
          <w:b/>
          <w:bCs/>
          <w:i/>
          <w:color w:val="FF0000"/>
          <w:sz w:val="24"/>
          <w:szCs w:val="24"/>
          <w:lang w:eastAsia="ru-RU"/>
        </w:rPr>
        <w:t xml:space="preserve"> (у </w:t>
      </w:r>
      <w:proofErr w:type="spellStart"/>
      <w:r w:rsidRPr="008C659B">
        <w:rPr>
          <w:rFonts w:ascii="Times New Roman" w:hAnsi="Times New Roman"/>
          <w:b/>
          <w:bCs/>
          <w:i/>
          <w:color w:val="FF0000"/>
          <w:sz w:val="24"/>
          <w:szCs w:val="24"/>
          <w:lang w:eastAsia="ru-RU"/>
        </w:rPr>
        <w:t>разі</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її</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використання</w:t>
      </w:r>
      <w:proofErr w:type="spellEnd"/>
      <w:r w:rsidRPr="008C659B">
        <w:rPr>
          <w:rFonts w:ascii="Times New Roman" w:hAnsi="Times New Roman"/>
          <w:b/>
          <w:bCs/>
          <w:i/>
          <w:color w:val="FF0000"/>
          <w:sz w:val="24"/>
          <w:szCs w:val="24"/>
          <w:lang w:eastAsia="ru-RU"/>
        </w:rPr>
        <w:t xml:space="preserve">) на </w:t>
      </w:r>
      <w:proofErr w:type="spellStart"/>
      <w:r w:rsidRPr="008C659B">
        <w:rPr>
          <w:rFonts w:ascii="Times New Roman" w:hAnsi="Times New Roman"/>
          <w:b/>
          <w:bCs/>
          <w:i/>
          <w:color w:val="FF0000"/>
          <w:sz w:val="24"/>
          <w:szCs w:val="24"/>
          <w:lang w:eastAsia="ru-RU"/>
        </w:rPr>
        <w:t>кожній</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сторінці</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цього</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проєкту</w:t>
      </w:r>
      <w:proofErr w:type="spellEnd"/>
    </w:p>
    <w:p w14:paraId="0F7BCF13" w14:textId="31A23494" w:rsidR="00EC670E" w:rsidRPr="00DF36E7" w:rsidRDefault="00EC670E" w:rsidP="00EC670E">
      <w:pPr>
        <w:spacing w:after="0" w:line="240" w:lineRule="auto"/>
        <w:ind w:left="-567" w:right="-1"/>
        <w:jc w:val="center"/>
        <w:rPr>
          <w:rFonts w:ascii="Times New Roman" w:hAnsi="Times New Roman"/>
          <w:b/>
          <w:i/>
          <w:color w:val="FF0000"/>
          <w:sz w:val="24"/>
          <w:szCs w:val="24"/>
          <w:lang w:val="uk-UA" w:eastAsia="ru-RU"/>
        </w:rPr>
      </w:pPr>
    </w:p>
    <w:p w14:paraId="3DE624B7" w14:textId="66D9975E" w:rsidR="0044770D" w:rsidRPr="008C659B" w:rsidRDefault="00DA6124" w:rsidP="0044770D">
      <w:pPr>
        <w:spacing w:after="0" w:line="240" w:lineRule="auto"/>
        <w:ind w:right="-25"/>
        <w:jc w:val="center"/>
        <w:rPr>
          <w:rFonts w:ascii="Times New Roman" w:eastAsia="Times New Roman" w:hAnsi="Times New Roman"/>
          <w:sz w:val="24"/>
          <w:szCs w:val="24"/>
          <w:lang w:val="uk-UA" w:eastAsia="ru-RU"/>
        </w:rPr>
      </w:pPr>
      <w:r w:rsidRPr="008C659B">
        <w:rPr>
          <w:rFonts w:ascii="Times New Roman" w:eastAsia="Times New Roman" w:hAnsi="Times New Roman"/>
          <w:b/>
          <w:sz w:val="24"/>
          <w:szCs w:val="24"/>
          <w:lang w:val="uk-UA" w:eastAsia="ru-RU"/>
        </w:rPr>
        <w:t xml:space="preserve">ПРОЄКТ </w:t>
      </w:r>
      <w:r w:rsidR="0044770D" w:rsidRPr="008C659B">
        <w:rPr>
          <w:rFonts w:ascii="Times New Roman" w:eastAsia="Times New Roman" w:hAnsi="Times New Roman"/>
          <w:b/>
          <w:sz w:val="24"/>
          <w:szCs w:val="24"/>
          <w:lang w:val="uk-UA" w:eastAsia="ru-RU"/>
        </w:rPr>
        <w:t>ДОГОВ</w:t>
      </w:r>
      <w:r w:rsidRPr="008C659B">
        <w:rPr>
          <w:rFonts w:ascii="Times New Roman" w:eastAsia="Times New Roman" w:hAnsi="Times New Roman"/>
          <w:b/>
          <w:sz w:val="24"/>
          <w:szCs w:val="24"/>
          <w:lang w:val="uk-UA" w:eastAsia="ru-RU"/>
        </w:rPr>
        <w:t>О</w:t>
      </w:r>
      <w:r w:rsidR="0044770D" w:rsidRPr="008C659B">
        <w:rPr>
          <w:rFonts w:ascii="Times New Roman" w:eastAsia="Times New Roman" w:hAnsi="Times New Roman"/>
          <w:b/>
          <w:sz w:val="24"/>
          <w:szCs w:val="24"/>
          <w:lang w:val="uk-UA" w:eastAsia="ru-RU"/>
        </w:rPr>
        <w:t>Р</w:t>
      </w:r>
      <w:r w:rsidRPr="008C659B">
        <w:rPr>
          <w:rFonts w:ascii="Times New Roman" w:eastAsia="Times New Roman" w:hAnsi="Times New Roman"/>
          <w:b/>
          <w:sz w:val="24"/>
          <w:szCs w:val="24"/>
          <w:lang w:val="uk-UA" w:eastAsia="ru-RU"/>
        </w:rPr>
        <w:t>У</w:t>
      </w:r>
      <w:r w:rsidR="0044770D" w:rsidRPr="008C659B">
        <w:rPr>
          <w:rFonts w:ascii="Times New Roman" w:eastAsia="Times New Roman" w:hAnsi="Times New Roman"/>
          <w:sz w:val="24"/>
          <w:szCs w:val="24"/>
          <w:lang w:val="uk-UA" w:eastAsia="ru-RU"/>
        </w:rPr>
        <w:t xml:space="preserve">  </w:t>
      </w:r>
      <w:r w:rsidR="0044770D" w:rsidRPr="008C659B">
        <w:rPr>
          <w:rFonts w:ascii="Times New Roman" w:hAnsi="Times New Roman"/>
          <w:b/>
          <w:bCs/>
          <w:iCs/>
          <w:sz w:val="24"/>
          <w:szCs w:val="24"/>
          <w:lang w:val="uk-UA" w:eastAsia="ar-SA"/>
        </w:rPr>
        <w:t>ПРО ЗАКУПІВЛЮ ТОВАРІВ</w:t>
      </w:r>
    </w:p>
    <w:p w14:paraId="7FD9772A" w14:textId="78F3D959" w:rsidR="0044770D" w:rsidRPr="008C659B" w:rsidRDefault="0044770D" w:rsidP="0044770D">
      <w:pPr>
        <w:spacing w:after="0" w:line="240" w:lineRule="auto"/>
        <w:ind w:right="-25"/>
        <w:jc w:val="center"/>
        <w:rPr>
          <w:rFonts w:ascii="Times New Roman" w:eastAsia="Times New Roman" w:hAnsi="Times New Roman"/>
          <w:sz w:val="24"/>
          <w:szCs w:val="24"/>
          <w:lang w:val="uk-UA" w:eastAsia="ru-RU"/>
        </w:rPr>
      </w:pPr>
      <w:r w:rsidRPr="008C659B">
        <w:rPr>
          <w:rFonts w:ascii="Times New Roman" w:eastAsia="Times New Roman" w:hAnsi="Times New Roman"/>
          <w:sz w:val="24"/>
          <w:szCs w:val="24"/>
          <w:lang w:val="uk-UA" w:eastAsia="ru-RU"/>
        </w:rPr>
        <w:t xml:space="preserve">                                                                                            </w:t>
      </w:r>
    </w:p>
    <w:p w14:paraId="54BD821D" w14:textId="301F324D" w:rsidR="0044770D" w:rsidRPr="008C659B" w:rsidRDefault="0044770D" w:rsidP="0044770D">
      <w:pPr>
        <w:spacing w:after="0" w:line="240" w:lineRule="auto"/>
        <w:jc w:val="both"/>
        <w:rPr>
          <w:rFonts w:ascii="Times New Roman" w:eastAsia="Times New Roman" w:hAnsi="Times New Roman"/>
          <w:sz w:val="24"/>
          <w:szCs w:val="24"/>
          <w:lang w:val="uk-UA" w:eastAsia="ru-RU"/>
        </w:rPr>
      </w:pPr>
      <w:r w:rsidRPr="008C659B">
        <w:rPr>
          <w:rFonts w:ascii="Times New Roman" w:eastAsia="Times New Roman" w:hAnsi="Times New Roman"/>
          <w:sz w:val="24"/>
          <w:szCs w:val="24"/>
          <w:lang w:val="uk-UA" w:eastAsia="ru-RU"/>
        </w:rPr>
        <w:t xml:space="preserve">      м. Кривий Ріг  </w:t>
      </w:r>
      <w:r w:rsidRPr="008C659B">
        <w:rPr>
          <w:rFonts w:ascii="Times New Roman" w:eastAsia="Times New Roman" w:hAnsi="Times New Roman"/>
          <w:sz w:val="24"/>
          <w:szCs w:val="24"/>
          <w:lang w:val="uk-UA" w:eastAsia="ru-RU"/>
        </w:rPr>
        <w:tab/>
      </w:r>
      <w:r w:rsidRPr="008C659B">
        <w:rPr>
          <w:rFonts w:ascii="Times New Roman" w:eastAsia="Times New Roman" w:hAnsi="Times New Roman"/>
          <w:sz w:val="24"/>
          <w:szCs w:val="24"/>
          <w:lang w:val="uk-UA" w:eastAsia="ru-RU"/>
        </w:rPr>
        <w:tab/>
      </w:r>
      <w:r w:rsidRPr="008C659B">
        <w:rPr>
          <w:rFonts w:ascii="Times New Roman" w:eastAsia="Times New Roman" w:hAnsi="Times New Roman"/>
          <w:sz w:val="24"/>
          <w:szCs w:val="24"/>
          <w:lang w:val="uk-UA" w:eastAsia="ru-RU"/>
        </w:rPr>
        <w:tab/>
      </w:r>
      <w:r w:rsidRPr="008C659B">
        <w:rPr>
          <w:rFonts w:ascii="Times New Roman" w:eastAsia="Times New Roman" w:hAnsi="Times New Roman"/>
          <w:sz w:val="24"/>
          <w:szCs w:val="24"/>
          <w:lang w:val="uk-UA" w:eastAsia="ru-RU"/>
        </w:rPr>
        <w:tab/>
      </w:r>
      <w:r w:rsidRPr="008C659B">
        <w:rPr>
          <w:rFonts w:ascii="Times New Roman" w:eastAsia="Times New Roman" w:hAnsi="Times New Roman"/>
          <w:sz w:val="24"/>
          <w:szCs w:val="24"/>
          <w:lang w:val="uk-UA" w:eastAsia="ru-RU"/>
        </w:rPr>
        <w:tab/>
      </w:r>
      <w:r w:rsidRPr="008C659B">
        <w:rPr>
          <w:rFonts w:ascii="Times New Roman" w:eastAsia="Times New Roman" w:hAnsi="Times New Roman"/>
          <w:sz w:val="24"/>
          <w:szCs w:val="24"/>
          <w:lang w:val="uk-UA" w:eastAsia="ru-RU"/>
        </w:rPr>
        <w:tab/>
      </w:r>
      <w:r w:rsidRPr="008C659B">
        <w:rPr>
          <w:rFonts w:ascii="Times New Roman" w:eastAsia="Times New Roman" w:hAnsi="Times New Roman"/>
          <w:sz w:val="24"/>
          <w:szCs w:val="24"/>
          <w:lang w:val="uk-UA" w:eastAsia="ru-RU"/>
        </w:rPr>
        <w:tab/>
        <w:t xml:space="preserve"> </w:t>
      </w:r>
      <w:r w:rsidRPr="008C659B">
        <w:rPr>
          <w:rFonts w:ascii="Times New Roman" w:eastAsia="Times New Roman" w:hAnsi="Times New Roman"/>
          <w:sz w:val="24"/>
          <w:szCs w:val="24"/>
          <w:lang w:val="uk-UA" w:eastAsia="ru-RU"/>
        </w:rPr>
        <w:tab/>
        <w:t xml:space="preserve">  </w:t>
      </w:r>
      <w:r w:rsidR="0085670C" w:rsidRPr="008C659B">
        <w:rPr>
          <w:rFonts w:ascii="Times New Roman" w:eastAsia="Times New Roman" w:hAnsi="Times New Roman"/>
          <w:sz w:val="24"/>
          <w:szCs w:val="24"/>
          <w:lang w:val="uk-UA" w:eastAsia="ru-RU"/>
        </w:rPr>
        <w:tab/>
      </w:r>
      <w:r w:rsidRPr="008C659B">
        <w:rPr>
          <w:rFonts w:ascii="Times New Roman" w:eastAsia="Times New Roman" w:hAnsi="Times New Roman"/>
          <w:sz w:val="24"/>
          <w:szCs w:val="24"/>
          <w:lang w:val="uk-UA" w:eastAsia="ru-RU"/>
        </w:rPr>
        <w:t>«</w:t>
      </w:r>
      <w:r w:rsidR="00DA6124" w:rsidRPr="008C659B">
        <w:rPr>
          <w:rFonts w:ascii="Times New Roman" w:eastAsia="Times New Roman" w:hAnsi="Times New Roman"/>
          <w:sz w:val="24"/>
          <w:szCs w:val="24"/>
          <w:lang w:val="uk-UA" w:eastAsia="ru-RU"/>
        </w:rPr>
        <w:t xml:space="preserve">      </w:t>
      </w:r>
      <w:r w:rsidRPr="008C659B">
        <w:rPr>
          <w:rFonts w:ascii="Times New Roman" w:eastAsia="Times New Roman" w:hAnsi="Times New Roman"/>
          <w:sz w:val="24"/>
          <w:szCs w:val="24"/>
          <w:lang w:val="uk-UA" w:eastAsia="ru-RU"/>
        </w:rPr>
        <w:t xml:space="preserve">» </w:t>
      </w:r>
      <w:r w:rsidR="00DA6124" w:rsidRPr="008C659B">
        <w:rPr>
          <w:rFonts w:ascii="Times New Roman" w:eastAsia="Times New Roman" w:hAnsi="Times New Roman"/>
          <w:sz w:val="24"/>
          <w:szCs w:val="24"/>
          <w:lang w:val="uk-UA" w:eastAsia="ru-RU"/>
        </w:rPr>
        <w:t>_____</w:t>
      </w:r>
      <w:r w:rsidRPr="008C659B">
        <w:rPr>
          <w:rFonts w:ascii="Times New Roman" w:eastAsia="Times New Roman" w:hAnsi="Times New Roman"/>
          <w:sz w:val="24"/>
          <w:szCs w:val="24"/>
          <w:lang w:val="uk-UA" w:eastAsia="ru-RU"/>
        </w:rPr>
        <w:t xml:space="preserve"> 20</w:t>
      </w:r>
      <w:r w:rsidR="004C72FD" w:rsidRPr="008C659B">
        <w:rPr>
          <w:rFonts w:ascii="Times New Roman" w:eastAsia="Times New Roman" w:hAnsi="Times New Roman"/>
          <w:sz w:val="24"/>
          <w:szCs w:val="24"/>
          <w:lang w:val="uk-UA" w:eastAsia="ru-RU"/>
        </w:rPr>
        <w:t>2</w:t>
      </w:r>
      <w:r w:rsidR="00B956C8">
        <w:rPr>
          <w:rFonts w:ascii="Times New Roman" w:eastAsia="Times New Roman" w:hAnsi="Times New Roman"/>
          <w:sz w:val="24"/>
          <w:szCs w:val="24"/>
          <w:lang w:val="uk-UA" w:eastAsia="ru-RU"/>
        </w:rPr>
        <w:t>4</w:t>
      </w:r>
      <w:r w:rsidRPr="008C659B">
        <w:rPr>
          <w:rFonts w:ascii="Times New Roman" w:eastAsia="Times New Roman" w:hAnsi="Times New Roman"/>
          <w:sz w:val="24"/>
          <w:szCs w:val="24"/>
          <w:lang w:val="uk-UA" w:eastAsia="ru-RU"/>
        </w:rPr>
        <w:t xml:space="preserve"> р.                                                                                     </w:t>
      </w:r>
    </w:p>
    <w:p w14:paraId="3D8BD030" w14:textId="77777777" w:rsidR="00D05D19" w:rsidRPr="008C659B" w:rsidRDefault="00D05D19" w:rsidP="0044770D">
      <w:pPr>
        <w:spacing w:after="0"/>
        <w:rPr>
          <w:rFonts w:ascii="Times New Roman" w:eastAsia="Times New Roman" w:hAnsi="Times New Roman"/>
          <w:b/>
          <w:sz w:val="24"/>
          <w:szCs w:val="24"/>
          <w:lang w:val="uk-UA" w:eastAsia="uk-UA"/>
        </w:rPr>
      </w:pPr>
    </w:p>
    <w:p w14:paraId="078379DB" w14:textId="69E68A6C" w:rsidR="004C72FD" w:rsidRPr="008C659B" w:rsidRDefault="0069364A" w:rsidP="00D05D19">
      <w:pPr>
        <w:suppressAutoHyphens/>
        <w:spacing w:after="0" w:line="240" w:lineRule="auto"/>
        <w:ind w:right="13"/>
        <w:jc w:val="both"/>
        <w:rPr>
          <w:rFonts w:ascii="Times New Roman" w:eastAsia="Times New Roman" w:hAnsi="Times New Roman"/>
          <w:sz w:val="24"/>
          <w:szCs w:val="24"/>
          <w:lang w:val="uk-UA" w:eastAsia="ar-SA"/>
        </w:rPr>
      </w:pPr>
      <w:r w:rsidRPr="008C659B">
        <w:rPr>
          <w:rFonts w:ascii="Times New Roman" w:eastAsia="Times New Roman" w:hAnsi="Times New Roman"/>
          <w:b/>
          <w:sz w:val="24"/>
          <w:szCs w:val="24"/>
          <w:lang w:val="uk-UA" w:eastAsia="ar-SA"/>
        </w:rPr>
        <w:t>Комунальне некомерційне підприємство «Криворізька міська лікарня №5» Криворізької міської ради</w:t>
      </w:r>
      <w:r w:rsidR="00D05D19" w:rsidRPr="008C659B">
        <w:rPr>
          <w:rFonts w:ascii="Times New Roman" w:eastAsia="Times New Roman" w:hAnsi="Times New Roman"/>
          <w:b/>
          <w:sz w:val="24"/>
          <w:szCs w:val="24"/>
          <w:lang w:val="uk-UA" w:eastAsia="ar-SA"/>
        </w:rPr>
        <w:t>,</w:t>
      </w:r>
      <w:r w:rsidR="00D05D19" w:rsidRPr="008C659B">
        <w:rPr>
          <w:rFonts w:ascii="Times New Roman" w:eastAsia="Times New Roman" w:hAnsi="Times New Roman"/>
          <w:sz w:val="24"/>
          <w:szCs w:val="24"/>
          <w:lang w:val="uk-UA" w:eastAsia="ar-SA"/>
        </w:rPr>
        <w:t xml:space="preserve"> іменований в подальшому Замовник, </w:t>
      </w:r>
      <w:r w:rsidRPr="008C659B">
        <w:rPr>
          <w:rFonts w:ascii="Times New Roman" w:eastAsia="Times New Roman" w:hAnsi="Times New Roman"/>
          <w:sz w:val="24"/>
          <w:szCs w:val="24"/>
          <w:lang w:val="uk-UA" w:eastAsia="ar-SA"/>
        </w:rPr>
        <w:t>в особі</w:t>
      </w:r>
      <w:r w:rsidR="00574DD9" w:rsidRPr="008C659B">
        <w:rPr>
          <w:rFonts w:ascii="Times New Roman" w:eastAsia="Times New Roman" w:hAnsi="Times New Roman"/>
          <w:sz w:val="24"/>
          <w:szCs w:val="24"/>
          <w:lang w:val="uk-UA" w:eastAsia="ar-SA"/>
        </w:rPr>
        <w:t xml:space="preserve"> </w:t>
      </w:r>
      <w:r w:rsidR="00963DA5" w:rsidRPr="008C659B">
        <w:rPr>
          <w:rFonts w:ascii="Times New Roman" w:eastAsia="Times New Roman" w:hAnsi="Times New Roman"/>
          <w:sz w:val="24"/>
          <w:szCs w:val="24"/>
          <w:lang w:val="uk-UA" w:eastAsia="ar-SA"/>
        </w:rPr>
        <w:t>__________________________________________</w:t>
      </w:r>
      <w:r w:rsidR="00D05D19" w:rsidRPr="008C659B">
        <w:rPr>
          <w:rFonts w:ascii="Times New Roman" w:eastAsia="Times New Roman" w:hAnsi="Times New Roman"/>
          <w:sz w:val="24"/>
          <w:szCs w:val="24"/>
          <w:lang w:val="uk-UA" w:eastAsia="ar-SA"/>
        </w:rPr>
        <w:t xml:space="preserve">, що діє на підставі </w:t>
      </w:r>
      <w:r w:rsidRPr="008C659B">
        <w:rPr>
          <w:rFonts w:ascii="Times New Roman" w:eastAsia="Times New Roman" w:hAnsi="Times New Roman"/>
          <w:sz w:val="24"/>
          <w:szCs w:val="24"/>
          <w:lang w:val="uk-UA" w:eastAsia="ar-SA"/>
        </w:rPr>
        <w:t>Статуту</w:t>
      </w:r>
      <w:r w:rsidR="00D05D19" w:rsidRPr="008C659B">
        <w:rPr>
          <w:rFonts w:ascii="Times New Roman" w:eastAsia="Times New Roman" w:hAnsi="Times New Roman"/>
          <w:sz w:val="24"/>
          <w:szCs w:val="24"/>
          <w:lang w:val="uk-UA" w:eastAsia="ar-SA"/>
        </w:rPr>
        <w:t xml:space="preserve">, з однієї Сторони, та </w:t>
      </w:r>
    </w:p>
    <w:p w14:paraId="23BCE278" w14:textId="33BF5FCC" w:rsidR="00D05D19" w:rsidRPr="008C659B" w:rsidRDefault="00DA6124" w:rsidP="007C3AE7">
      <w:pPr>
        <w:suppressAutoHyphens/>
        <w:spacing w:after="0" w:line="240" w:lineRule="auto"/>
        <w:ind w:right="13"/>
        <w:jc w:val="both"/>
        <w:rPr>
          <w:rFonts w:ascii="Times New Roman" w:eastAsia="Times New Roman" w:hAnsi="Times New Roman"/>
          <w:sz w:val="24"/>
          <w:szCs w:val="24"/>
          <w:lang w:val="uk-UA" w:eastAsia="ar-SA"/>
        </w:rPr>
      </w:pPr>
      <w:r w:rsidRPr="008C659B">
        <w:rPr>
          <w:rFonts w:ascii="Times New Roman" w:eastAsia="Times New Roman" w:hAnsi="Times New Roman"/>
          <w:b/>
          <w:sz w:val="24"/>
          <w:szCs w:val="24"/>
          <w:lang w:val="uk-UA" w:eastAsia="ar-SA"/>
        </w:rPr>
        <w:t>____________________________________________________________________________</w:t>
      </w:r>
      <w:r w:rsidR="00D05D19" w:rsidRPr="008C659B">
        <w:rPr>
          <w:rFonts w:ascii="Times New Roman" w:eastAsia="Times New Roman" w:hAnsi="Times New Roman"/>
          <w:b/>
          <w:sz w:val="24"/>
          <w:szCs w:val="24"/>
          <w:lang w:val="uk-UA" w:eastAsia="ar-SA"/>
        </w:rPr>
        <w:t>,</w:t>
      </w:r>
      <w:r w:rsidR="00D05D19" w:rsidRPr="008C659B">
        <w:rPr>
          <w:rFonts w:ascii="Times New Roman" w:eastAsia="Times New Roman" w:hAnsi="Times New Roman"/>
          <w:sz w:val="24"/>
          <w:szCs w:val="24"/>
          <w:lang w:val="uk-UA" w:eastAsia="ar-SA"/>
        </w:rPr>
        <w:t xml:space="preserve"> іменований в подальшому Постачальник, в особі </w:t>
      </w:r>
      <w:r w:rsidR="004C017E" w:rsidRPr="008C659B">
        <w:rPr>
          <w:rFonts w:ascii="Times New Roman" w:eastAsia="Times New Roman" w:hAnsi="Times New Roman"/>
          <w:sz w:val="24"/>
          <w:szCs w:val="24"/>
          <w:lang w:val="uk-UA" w:eastAsia="ar-SA"/>
        </w:rPr>
        <w:t>___________</w:t>
      </w:r>
      <w:r w:rsidR="00C20D83" w:rsidRPr="008C659B">
        <w:rPr>
          <w:rFonts w:ascii="Times New Roman" w:eastAsia="Times New Roman" w:hAnsi="Times New Roman"/>
          <w:sz w:val="24"/>
          <w:szCs w:val="24"/>
          <w:lang w:val="uk-UA" w:eastAsia="ar-SA"/>
        </w:rPr>
        <w:t>___________________________________</w:t>
      </w:r>
      <w:r w:rsidR="004C017E" w:rsidRPr="008C659B">
        <w:rPr>
          <w:rFonts w:ascii="Times New Roman" w:eastAsia="Times New Roman" w:hAnsi="Times New Roman"/>
          <w:sz w:val="24"/>
          <w:szCs w:val="24"/>
          <w:lang w:val="uk-UA" w:eastAsia="ar-SA"/>
        </w:rPr>
        <w:t>___</w:t>
      </w:r>
      <w:r w:rsidR="00D05D19" w:rsidRPr="008C659B">
        <w:rPr>
          <w:rFonts w:ascii="Times New Roman" w:eastAsia="Times New Roman" w:hAnsi="Times New Roman"/>
          <w:sz w:val="24"/>
          <w:szCs w:val="24"/>
          <w:lang w:val="uk-UA" w:eastAsia="ar-SA"/>
        </w:rPr>
        <w:t xml:space="preserve">, що діє на підставі </w:t>
      </w:r>
      <w:r w:rsidR="004C017E" w:rsidRPr="008C659B">
        <w:rPr>
          <w:rFonts w:ascii="Times New Roman" w:eastAsia="Times New Roman" w:hAnsi="Times New Roman"/>
          <w:sz w:val="24"/>
          <w:szCs w:val="24"/>
          <w:lang w:val="uk-UA" w:eastAsia="ar-SA"/>
        </w:rPr>
        <w:t>______</w:t>
      </w:r>
      <w:r w:rsidR="00C20D83" w:rsidRPr="008C659B">
        <w:rPr>
          <w:rFonts w:ascii="Times New Roman" w:eastAsia="Times New Roman" w:hAnsi="Times New Roman"/>
          <w:sz w:val="24"/>
          <w:szCs w:val="24"/>
          <w:lang w:val="uk-UA" w:eastAsia="ar-SA"/>
        </w:rPr>
        <w:t>__________________</w:t>
      </w:r>
      <w:r w:rsidR="004C017E" w:rsidRPr="008C659B">
        <w:rPr>
          <w:rFonts w:ascii="Times New Roman" w:eastAsia="Times New Roman" w:hAnsi="Times New Roman"/>
          <w:sz w:val="24"/>
          <w:szCs w:val="24"/>
          <w:lang w:val="uk-UA" w:eastAsia="ar-SA"/>
        </w:rPr>
        <w:t>___________</w:t>
      </w:r>
      <w:r w:rsidR="00D05D19" w:rsidRPr="008C659B">
        <w:rPr>
          <w:rFonts w:ascii="Times New Roman" w:eastAsia="Times New Roman" w:hAnsi="Times New Roman"/>
          <w:sz w:val="24"/>
          <w:szCs w:val="24"/>
          <w:lang w:val="uk-UA" w:eastAsia="ar-SA"/>
        </w:rPr>
        <w:t xml:space="preserve">, з іншої Сторони, разом далі іменовані Сторони,  окремо – Сторона, </w:t>
      </w:r>
      <w:proofErr w:type="spellStart"/>
      <w:r w:rsidR="003F18D3" w:rsidRPr="008C659B">
        <w:rPr>
          <w:rFonts w:ascii="Times New Roman" w:hAnsi="Times New Roman"/>
          <w:sz w:val="24"/>
          <w:szCs w:val="24"/>
          <w:lang w:eastAsia="ru-RU"/>
        </w:rPr>
        <w:t>керуючись</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постановою</w:t>
      </w:r>
      <w:proofErr w:type="spellEnd"/>
      <w:r w:rsidR="003F18D3" w:rsidRPr="008C659B">
        <w:rPr>
          <w:rFonts w:ascii="Times New Roman" w:hAnsi="Times New Roman"/>
          <w:sz w:val="24"/>
          <w:szCs w:val="24"/>
          <w:lang w:eastAsia="ru-RU"/>
        </w:rPr>
        <w:t xml:space="preserve"> КМУ </w:t>
      </w:r>
      <w:proofErr w:type="spellStart"/>
      <w:r w:rsidR="003F18D3" w:rsidRPr="008C659B">
        <w:rPr>
          <w:rFonts w:ascii="Times New Roman" w:hAnsi="Times New Roman"/>
          <w:sz w:val="24"/>
          <w:szCs w:val="24"/>
          <w:lang w:eastAsia="ru-RU"/>
        </w:rPr>
        <w:t>від</w:t>
      </w:r>
      <w:proofErr w:type="spellEnd"/>
      <w:r w:rsidR="003F18D3" w:rsidRPr="008C659B">
        <w:rPr>
          <w:rFonts w:ascii="Times New Roman" w:hAnsi="Times New Roman"/>
          <w:sz w:val="24"/>
          <w:szCs w:val="24"/>
          <w:lang w:eastAsia="ru-RU"/>
        </w:rPr>
        <w:t xml:space="preserve"> 12.10.2022 №1178 «</w:t>
      </w:r>
      <w:proofErr w:type="spellStart"/>
      <w:r w:rsidR="003F18D3" w:rsidRPr="008C659B">
        <w:rPr>
          <w:rFonts w:ascii="Times New Roman" w:hAnsi="Times New Roman"/>
          <w:sz w:val="24"/>
          <w:szCs w:val="24"/>
          <w:lang w:eastAsia="ru-RU"/>
        </w:rPr>
        <w:t>Особливості</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здійснення</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публічних</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закупівель</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товарів</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робіт</w:t>
      </w:r>
      <w:proofErr w:type="spellEnd"/>
      <w:r w:rsidR="003F18D3" w:rsidRPr="008C659B">
        <w:rPr>
          <w:rFonts w:ascii="Times New Roman" w:hAnsi="Times New Roman"/>
          <w:sz w:val="24"/>
          <w:szCs w:val="24"/>
          <w:lang w:eastAsia="ru-RU"/>
        </w:rPr>
        <w:t xml:space="preserve"> і </w:t>
      </w:r>
      <w:proofErr w:type="spellStart"/>
      <w:r w:rsidR="003F18D3" w:rsidRPr="008C659B">
        <w:rPr>
          <w:rFonts w:ascii="Times New Roman" w:hAnsi="Times New Roman"/>
          <w:sz w:val="24"/>
          <w:szCs w:val="24"/>
          <w:lang w:eastAsia="ru-RU"/>
        </w:rPr>
        <w:t>послуг</w:t>
      </w:r>
      <w:proofErr w:type="spellEnd"/>
      <w:r w:rsidR="003F18D3" w:rsidRPr="008C659B">
        <w:rPr>
          <w:rFonts w:ascii="Times New Roman" w:hAnsi="Times New Roman"/>
          <w:sz w:val="24"/>
          <w:szCs w:val="24"/>
          <w:lang w:eastAsia="ru-RU"/>
        </w:rPr>
        <w:t xml:space="preserve"> для </w:t>
      </w:r>
      <w:proofErr w:type="spellStart"/>
      <w:r w:rsidR="003F18D3" w:rsidRPr="008C659B">
        <w:rPr>
          <w:rFonts w:ascii="Times New Roman" w:hAnsi="Times New Roman"/>
          <w:sz w:val="24"/>
          <w:szCs w:val="24"/>
          <w:lang w:eastAsia="ru-RU"/>
        </w:rPr>
        <w:t>замовників</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передбачених</w:t>
      </w:r>
      <w:proofErr w:type="spellEnd"/>
      <w:r w:rsidR="003F18D3" w:rsidRPr="008C659B">
        <w:rPr>
          <w:rFonts w:ascii="Times New Roman" w:hAnsi="Times New Roman"/>
          <w:sz w:val="24"/>
          <w:szCs w:val="24"/>
          <w:lang w:eastAsia="ru-RU"/>
        </w:rPr>
        <w:t xml:space="preserve"> ЗУ «Про </w:t>
      </w:r>
      <w:proofErr w:type="spellStart"/>
      <w:r w:rsidR="003F18D3" w:rsidRPr="008C659B">
        <w:rPr>
          <w:rFonts w:ascii="Times New Roman" w:hAnsi="Times New Roman"/>
          <w:sz w:val="24"/>
          <w:szCs w:val="24"/>
          <w:lang w:eastAsia="ru-RU"/>
        </w:rPr>
        <w:t>публічні</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закупівлі</w:t>
      </w:r>
      <w:proofErr w:type="spellEnd"/>
      <w:r w:rsidR="003F18D3" w:rsidRPr="008C659B">
        <w:rPr>
          <w:rFonts w:ascii="Times New Roman" w:hAnsi="Times New Roman"/>
          <w:sz w:val="24"/>
          <w:szCs w:val="24"/>
          <w:lang w:eastAsia="ru-RU"/>
        </w:rPr>
        <w:t xml:space="preserve">», на </w:t>
      </w:r>
      <w:proofErr w:type="spellStart"/>
      <w:r w:rsidR="003F18D3" w:rsidRPr="008C659B">
        <w:rPr>
          <w:rFonts w:ascii="Times New Roman" w:hAnsi="Times New Roman"/>
          <w:sz w:val="24"/>
          <w:szCs w:val="24"/>
          <w:lang w:eastAsia="ru-RU"/>
        </w:rPr>
        <w:t>період</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дії</w:t>
      </w:r>
      <w:proofErr w:type="spellEnd"/>
      <w:r w:rsidR="003F18D3" w:rsidRPr="008C659B">
        <w:rPr>
          <w:rFonts w:ascii="Times New Roman" w:hAnsi="Times New Roman"/>
          <w:sz w:val="24"/>
          <w:szCs w:val="24"/>
          <w:lang w:eastAsia="ru-RU"/>
        </w:rPr>
        <w:t xml:space="preserve"> правового режиму </w:t>
      </w:r>
      <w:proofErr w:type="spellStart"/>
      <w:r w:rsidR="003F18D3" w:rsidRPr="008C659B">
        <w:rPr>
          <w:rFonts w:ascii="Times New Roman" w:hAnsi="Times New Roman"/>
          <w:sz w:val="24"/>
          <w:szCs w:val="24"/>
          <w:lang w:eastAsia="ru-RU"/>
        </w:rPr>
        <w:t>воєнного</w:t>
      </w:r>
      <w:proofErr w:type="spellEnd"/>
      <w:r w:rsidR="003F18D3" w:rsidRPr="008C659B">
        <w:rPr>
          <w:rFonts w:ascii="Times New Roman" w:hAnsi="Times New Roman"/>
          <w:sz w:val="24"/>
          <w:szCs w:val="24"/>
          <w:lang w:eastAsia="ru-RU"/>
        </w:rPr>
        <w:t xml:space="preserve"> стану в </w:t>
      </w:r>
      <w:proofErr w:type="spellStart"/>
      <w:r w:rsidR="003F18D3" w:rsidRPr="008C659B">
        <w:rPr>
          <w:rFonts w:ascii="Times New Roman" w:hAnsi="Times New Roman"/>
          <w:sz w:val="24"/>
          <w:szCs w:val="24"/>
          <w:lang w:eastAsia="ru-RU"/>
        </w:rPr>
        <w:t>Україні</w:t>
      </w:r>
      <w:proofErr w:type="spellEnd"/>
      <w:r w:rsidR="003F18D3" w:rsidRPr="008C659B">
        <w:rPr>
          <w:rFonts w:ascii="Times New Roman" w:hAnsi="Times New Roman"/>
          <w:sz w:val="24"/>
          <w:szCs w:val="24"/>
          <w:lang w:eastAsia="ru-RU"/>
        </w:rPr>
        <w:t xml:space="preserve"> та </w:t>
      </w:r>
      <w:proofErr w:type="spellStart"/>
      <w:r w:rsidR="003F18D3" w:rsidRPr="008C659B">
        <w:rPr>
          <w:rFonts w:ascii="Times New Roman" w:hAnsi="Times New Roman"/>
          <w:sz w:val="24"/>
          <w:szCs w:val="24"/>
          <w:lang w:eastAsia="ru-RU"/>
        </w:rPr>
        <w:t>протягом</w:t>
      </w:r>
      <w:proofErr w:type="spellEnd"/>
      <w:r w:rsidR="003F18D3" w:rsidRPr="008C659B">
        <w:rPr>
          <w:rFonts w:ascii="Times New Roman" w:hAnsi="Times New Roman"/>
          <w:sz w:val="24"/>
          <w:szCs w:val="24"/>
          <w:lang w:eastAsia="ru-RU"/>
        </w:rPr>
        <w:t xml:space="preserve"> 90 </w:t>
      </w:r>
      <w:proofErr w:type="spellStart"/>
      <w:r w:rsidR="003F18D3" w:rsidRPr="008C659B">
        <w:rPr>
          <w:rFonts w:ascii="Times New Roman" w:hAnsi="Times New Roman"/>
          <w:sz w:val="24"/>
          <w:szCs w:val="24"/>
          <w:lang w:eastAsia="ru-RU"/>
        </w:rPr>
        <w:t>днів</w:t>
      </w:r>
      <w:proofErr w:type="spellEnd"/>
      <w:r w:rsidR="003F18D3" w:rsidRPr="008C659B">
        <w:rPr>
          <w:rFonts w:ascii="Times New Roman" w:hAnsi="Times New Roman"/>
          <w:sz w:val="24"/>
          <w:szCs w:val="24"/>
          <w:lang w:eastAsia="ru-RU"/>
        </w:rPr>
        <w:t xml:space="preserve"> з дня </w:t>
      </w:r>
      <w:proofErr w:type="spellStart"/>
      <w:r w:rsidR="003F18D3" w:rsidRPr="008C659B">
        <w:rPr>
          <w:rFonts w:ascii="Times New Roman" w:hAnsi="Times New Roman"/>
          <w:sz w:val="24"/>
          <w:szCs w:val="24"/>
          <w:lang w:eastAsia="ru-RU"/>
        </w:rPr>
        <w:t>його</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припинення</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або</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скасування</w:t>
      </w:r>
      <w:proofErr w:type="spellEnd"/>
      <w:r w:rsidR="003F18D3" w:rsidRPr="008C659B">
        <w:rPr>
          <w:rFonts w:ascii="Times New Roman" w:hAnsi="Times New Roman"/>
          <w:sz w:val="24"/>
          <w:szCs w:val="24"/>
          <w:lang w:eastAsia="ru-RU"/>
        </w:rPr>
        <w:t>» (</w:t>
      </w:r>
      <w:proofErr w:type="spellStart"/>
      <w:r w:rsidR="003F18D3" w:rsidRPr="008C659B">
        <w:rPr>
          <w:rFonts w:ascii="Times New Roman" w:hAnsi="Times New Roman"/>
          <w:sz w:val="24"/>
          <w:szCs w:val="24"/>
          <w:lang w:eastAsia="ru-RU"/>
        </w:rPr>
        <w:t>зі</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змінами</w:t>
      </w:r>
      <w:proofErr w:type="spellEnd"/>
      <w:r w:rsidR="003F18D3" w:rsidRPr="008C659B">
        <w:rPr>
          <w:rFonts w:ascii="Times New Roman" w:hAnsi="Times New Roman"/>
          <w:sz w:val="24"/>
          <w:szCs w:val="24"/>
          <w:lang w:eastAsia="ru-RU"/>
        </w:rPr>
        <w:t xml:space="preserve">), </w:t>
      </w:r>
      <w:r w:rsidR="00D05D19" w:rsidRPr="008C659B">
        <w:rPr>
          <w:rFonts w:ascii="Times New Roman" w:eastAsia="Times New Roman" w:hAnsi="Times New Roman"/>
          <w:sz w:val="24"/>
          <w:szCs w:val="24"/>
          <w:lang w:val="uk-UA" w:eastAsia="ar-SA"/>
        </w:rPr>
        <w:t xml:space="preserve">уклали даний Договір  (далі – Договір)  про наступне: </w:t>
      </w:r>
    </w:p>
    <w:p w14:paraId="072FFBB4" w14:textId="77777777" w:rsidR="00FF207A" w:rsidRPr="008C659B" w:rsidRDefault="00FF207A" w:rsidP="00D05D19">
      <w:pPr>
        <w:suppressAutoHyphens/>
        <w:spacing w:after="0" w:line="240" w:lineRule="auto"/>
        <w:ind w:right="13"/>
        <w:jc w:val="both"/>
        <w:rPr>
          <w:rFonts w:ascii="Times New Roman" w:eastAsia="Times New Roman" w:hAnsi="Times New Roman"/>
          <w:sz w:val="24"/>
          <w:szCs w:val="24"/>
          <w:lang w:val="uk-UA" w:eastAsia="ar-SA"/>
        </w:rPr>
      </w:pPr>
    </w:p>
    <w:p w14:paraId="6C0F4652" w14:textId="4495A34A" w:rsidR="00EB2C92" w:rsidRPr="008C659B" w:rsidRDefault="00D05D19"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r w:rsidRPr="008C659B">
        <w:rPr>
          <w:rFonts w:ascii="Times New Roman" w:eastAsia="Times New Roman" w:hAnsi="Times New Roman"/>
          <w:b/>
          <w:bCs/>
          <w:sz w:val="24"/>
          <w:szCs w:val="24"/>
          <w:lang w:val="uk-UA" w:eastAsia="zh-CN"/>
        </w:rPr>
        <w:t>I. ПРЕДМЕТ ДОГОВОРУ</w:t>
      </w:r>
    </w:p>
    <w:p w14:paraId="28920CF2" w14:textId="2F2378F7" w:rsidR="00D05D19" w:rsidRPr="008C659B" w:rsidRDefault="00D05D19" w:rsidP="00D05D19">
      <w:pPr>
        <w:tabs>
          <w:tab w:val="left" w:pos="0"/>
          <w:tab w:val="left" w:pos="900"/>
        </w:tabs>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 xml:space="preserve">1.1. </w:t>
      </w:r>
      <w:r w:rsidRPr="008C659B">
        <w:rPr>
          <w:rFonts w:ascii="Times New Roman" w:eastAsia="Times New Roman" w:hAnsi="Times New Roman"/>
          <w:sz w:val="24"/>
          <w:szCs w:val="24"/>
          <w:lang w:val="uk-UA" w:eastAsia="zh-CN"/>
        </w:rPr>
        <w:t xml:space="preserve">Постачальник зобов'язується </w:t>
      </w:r>
      <w:r w:rsidR="003F18D3" w:rsidRPr="008C659B">
        <w:rPr>
          <w:rFonts w:ascii="Times New Roman" w:hAnsi="Times New Roman"/>
          <w:sz w:val="24"/>
          <w:szCs w:val="24"/>
          <w:lang w:val="uk-UA"/>
        </w:rPr>
        <w:t>поставити Замовнику товар, що зазначений в специфікації</w:t>
      </w:r>
      <w:r w:rsidR="003F3E70" w:rsidRPr="008C659B">
        <w:rPr>
          <w:rFonts w:ascii="Times New Roman" w:hAnsi="Times New Roman"/>
          <w:sz w:val="24"/>
          <w:szCs w:val="24"/>
          <w:lang w:val="uk-UA"/>
        </w:rPr>
        <w:t xml:space="preserve"> </w:t>
      </w:r>
      <w:r w:rsidR="006E7A21">
        <w:rPr>
          <w:rFonts w:ascii="Times New Roman" w:hAnsi="Times New Roman"/>
          <w:sz w:val="24"/>
          <w:szCs w:val="24"/>
          <w:lang w:val="uk-UA"/>
        </w:rPr>
        <w:t xml:space="preserve">                   </w:t>
      </w:r>
      <w:r w:rsidR="003F3E70" w:rsidRPr="008C659B">
        <w:rPr>
          <w:rFonts w:ascii="Times New Roman" w:eastAsia="Times New Roman" w:hAnsi="Times New Roman"/>
          <w:sz w:val="24"/>
          <w:szCs w:val="24"/>
          <w:lang w:val="uk-UA" w:eastAsia="zh-CN"/>
        </w:rPr>
        <w:t>(Додаток</w:t>
      </w:r>
      <w:r w:rsidR="006E7A21">
        <w:rPr>
          <w:rFonts w:ascii="Times New Roman" w:eastAsia="Times New Roman" w:hAnsi="Times New Roman"/>
          <w:sz w:val="24"/>
          <w:szCs w:val="24"/>
          <w:lang w:val="uk-UA" w:eastAsia="zh-CN"/>
        </w:rPr>
        <w:t xml:space="preserve"> </w:t>
      </w:r>
      <w:r w:rsidR="003F3E70" w:rsidRPr="008C659B">
        <w:rPr>
          <w:rFonts w:ascii="Times New Roman" w:eastAsia="Times New Roman" w:hAnsi="Times New Roman"/>
          <w:sz w:val="24"/>
          <w:szCs w:val="24"/>
          <w:lang w:val="uk-UA" w:eastAsia="zh-CN"/>
        </w:rPr>
        <w:t>№1)</w:t>
      </w:r>
      <w:r w:rsidRPr="008C659B">
        <w:rPr>
          <w:rFonts w:ascii="Times New Roman" w:eastAsia="Times New Roman" w:hAnsi="Times New Roman"/>
          <w:sz w:val="24"/>
          <w:szCs w:val="24"/>
          <w:lang w:val="uk-UA" w:eastAsia="zh-CN"/>
        </w:rPr>
        <w:t xml:space="preserve">, а Замовник – </w:t>
      </w:r>
      <w:r w:rsidR="00041EEB" w:rsidRPr="008C659B">
        <w:rPr>
          <w:rFonts w:ascii="Times New Roman" w:hAnsi="Times New Roman"/>
          <w:sz w:val="24"/>
          <w:szCs w:val="24"/>
          <w:lang w:val="uk-UA"/>
        </w:rPr>
        <w:t xml:space="preserve">прийняти і оплатити отриманий товар. </w:t>
      </w:r>
      <w:r w:rsidRPr="008C659B">
        <w:rPr>
          <w:rFonts w:ascii="Times New Roman" w:eastAsia="Times New Roman" w:hAnsi="Times New Roman"/>
          <w:sz w:val="24"/>
          <w:szCs w:val="24"/>
          <w:lang w:val="uk-UA" w:eastAsia="zh-CN"/>
        </w:rPr>
        <w:t xml:space="preserve"> </w:t>
      </w:r>
    </w:p>
    <w:p w14:paraId="44FA7DD5" w14:textId="1C892914" w:rsidR="008C659B" w:rsidRPr="00EC670E" w:rsidRDefault="008C659B" w:rsidP="00B42351">
      <w:pPr>
        <w:suppressAutoHyphens/>
        <w:spacing w:after="0" w:line="240" w:lineRule="auto"/>
        <w:jc w:val="both"/>
        <w:rPr>
          <w:rFonts w:ascii="Times New Roman" w:eastAsia="Times New Roman" w:hAnsi="Times New Roman"/>
          <w:b/>
          <w:sz w:val="24"/>
          <w:szCs w:val="24"/>
          <w:lang w:val="uk-UA" w:eastAsia="zh-CN"/>
        </w:rPr>
      </w:pPr>
      <w:r w:rsidRPr="0011757E">
        <w:rPr>
          <w:rFonts w:ascii="Times New Roman" w:eastAsia="Times New Roman" w:hAnsi="Times New Roman"/>
          <w:b/>
          <w:sz w:val="24"/>
          <w:szCs w:val="24"/>
          <w:lang w:val="uk-UA" w:eastAsia="zh-CN"/>
        </w:rPr>
        <w:t>1.2.</w:t>
      </w:r>
      <w:r w:rsidRPr="0011757E">
        <w:rPr>
          <w:rFonts w:ascii="Times New Roman" w:eastAsia="Times New Roman" w:hAnsi="Times New Roman"/>
          <w:sz w:val="24"/>
          <w:szCs w:val="24"/>
          <w:lang w:val="uk-UA" w:eastAsia="zh-CN"/>
        </w:rPr>
        <w:t xml:space="preserve"> Найменування товару: </w:t>
      </w:r>
      <w:r w:rsidR="00B42351" w:rsidRPr="00B42351">
        <w:rPr>
          <w:rFonts w:ascii="Times New Roman" w:eastAsia="Times New Roman" w:hAnsi="Times New Roman"/>
          <w:b/>
          <w:sz w:val="24"/>
          <w:szCs w:val="24"/>
          <w:lang w:val="uk-UA" w:eastAsia="zh-CN"/>
        </w:rPr>
        <w:t>Джерела резервного живлення в комплекті (та встановлення)</w:t>
      </w:r>
      <w:r w:rsidR="00B42351">
        <w:rPr>
          <w:rFonts w:ascii="Times New Roman" w:eastAsia="Times New Roman" w:hAnsi="Times New Roman"/>
          <w:b/>
          <w:sz w:val="24"/>
          <w:szCs w:val="24"/>
          <w:lang w:val="uk-UA" w:eastAsia="zh-CN"/>
        </w:rPr>
        <w:t xml:space="preserve">                          </w:t>
      </w:r>
      <w:r w:rsidR="00B42351" w:rsidRPr="00B42351">
        <w:rPr>
          <w:rFonts w:ascii="Times New Roman" w:eastAsia="Times New Roman" w:hAnsi="Times New Roman"/>
          <w:b/>
          <w:sz w:val="24"/>
          <w:szCs w:val="24"/>
          <w:lang w:val="uk-UA" w:eastAsia="zh-CN"/>
        </w:rPr>
        <w:t xml:space="preserve">ДК 021:2015 код 31150000-2 </w:t>
      </w:r>
      <w:proofErr w:type="spellStart"/>
      <w:r w:rsidR="00B42351" w:rsidRPr="00B42351">
        <w:rPr>
          <w:rFonts w:ascii="Times New Roman" w:eastAsia="Times New Roman" w:hAnsi="Times New Roman"/>
          <w:b/>
          <w:sz w:val="24"/>
          <w:szCs w:val="24"/>
          <w:lang w:val="uk-UA" w:eastAsia="zh-CN"/>
        </w:rPr>
        <w:t>Баласти</w:t>
      </w:r>
      <w:proofErr w:type="spellEnd"/>
      <w:r w:rsidR="00B42351" w:rsidRPr="00B42351">
        <w:rPr>
          <w:rFonts w:ascii="Times New Roman" w:eastAsia="Times New Roman" w:hAnsi="Times New Roman"/>
          <w:b/>
          <w:sz w:val="24"/>
          <w:szCs w:val="24"/>
          <w:lang w:val="uk-UA" w:eastAsia="zh-CN"/>
        </w:rPr>
        <w:t xml:space="preserve"> для розрядних ламп чи трубок</w:t>
      </w:r>
      <w:r w:rsidRPr="0011757E">
        <w:rPr>
          <w:rFonts w:ascii="Times New Roman" w:eastAsia="Times New Roman" w:hAnsi="Times New Roman"/>
          <w:sz w:val="24"/>
          <w:szCs w:val="24"/>
          <w:lang w:val="uk-UA" w:eastAsia="zh-CN"/>
        </w:rPr>
        <w:t xml:space="preserve"> </w:t>
      </w:r>
      <w:r w:rsidRPr="0011757E">
        <w:rPr>
          <w:rFonts w:ascii="Times New Roman" w:eastAsia="Times New Roman" w:hAnsi="Times New Roman"/>
          <w:bCs/>
          <w:sz w:val="24"/>
          <w:szCs w:val="24"/>
          <w:lang w:val="uk-UA" w:eastAsia="zh-CN"/>
        </w:rPr>
        <w:t>(Надалі – Товар) згідно Специфікації (</w:t>
      </w:r>
      <w:bookmarkStart w:id="0" w:name="_Hlk24017603"/>
      <w:r w:rsidRPr="0011757E">
        <w:rPr>
          <w:rFonts w:ascii="Times New Roman" w:eastAsia="Times New Roman" w:hAnsi="Times New Roman"/>
          <w:bCs/>
          <w:sz w:val="24"/>
          <w:szCs w:val="24"/>
          <w:lang w:val="uk-UA" w:eastAsia="zh-CN"/>
        </w:rPr>
        <w:t>Додаток №1 до Договору</w:t>
      </w:r>
      <w:bookmarkEnd w:id="0"/>
      <w:r w:rsidRPr="0011757E">
        <w:rPr>
          <w:rFonts w:ascii="Times New Roman" w:eastAsia="Times New Roman" w:hAnsi="Times New Roman"/>
          <w:bCs/>
          <w:sz w:val="24"/>
          <w:szCs w:val="24"/>
          <w:lang w:val="uk-UA" w:eastAsia="zh-CN"/>
        </w:rPr>
        <w:t>)</w:t>
      </w:r>
      <w:r>
        <w:rPr>
          <w:rFonts w:ascii="Times New Roman" w:eastAsia="Times New Roman" w:hAnsi="Times New Roman"/>
          <w:bCs/>
          <w:sz w:val="24"/>
          <w:szCs w:val="24"/>
          <w:lang w:val="uk-UA" w:eastAsia="zh-CN"/>
        </w:rPr>
        <w:t xml:space="preserve"> </w:t>
      </w:r>
      <w:r w:rsidRPr="00B55B14">
        <w:rPr>
          <w:rFonts w:ascii="Times New Roman" w:eastAsia="Times New Roman" w:hAnsi="Times New Roman"/>
          <w:bCs/>
          <w:sz w:val="24"/>
          <w:szCs w:val="24"/>
          <w:lang w:val="uk-UA" w:eastAsia="zh-CN"/>
        </w:rPr>
        <w:t>та технічним вимогам (Додаток №2 до Договору)</w:t>
      </w:r>
      <w:r w:rsidRPr="0011757E">
        <w:rPr>
          <w:lang w:val="uk-UA"/>
        </w:rPr>
        <w:t>.</w:t>
      </w:r>
    </w:p>
    <w:p w14:paraId="01D20C67" w14:textId="34C6E3D5" w:rsidR="00F94828" w:rsidRPr="008C659B" w:rsidRDefault="00F94828" w:rsidP="00DA6124">
      <w:pPr>
        <w:suppressAutoHyphens/>
        <w:spacing w:after="0" w:line="240" w:lineRule="auto"/>
        <w:jc w:val="both"/>
        <w:rPr>
          <w:rFonts w:ascii="Times New Roman" w:eastAsia="Times New Roman" w:hAnsi="Times New Roman"/>
          <w:b/>
          <w:sz w:val="24"/>
          <w:szCs w:val="24"/>
          <w:lang w:val="uk-UA" w:eastAsia="zh-CN"/>
        </w:rPr>
      </w:pPr>
      <w:r w:rsidRPr="008C659B">
        <w:rPr>
          <w:rFonts w:ascii="Times New Roman" w:eastAsia="Times New Roman" w:hAnsi="Times New Roman"/>
          <w:b/>
          <w:sz w:val="24"/>
          <w:szCs w:val="24"/>
          <w:lang w:val="uk-UA" w:eastAsia="zh-CN"/>
        </w:rPr>
        <w:t xml:space="preserve">1.3. </w:t>
      </w:r>
      <w:r w:rsidR="00824FC2" w:rsidRPr="008C659B">
        <w:rPr>
          <w:rFonts w:ascii="Times New Roman" w:eastAsia="Times New Roman" w:hAnsi="Times New Roman"/>
          <w:sz w:val="24"/>
          <w:szCs w:val="24"/>
          <w:lang w:val="uk-UA" w:eastAsia="zh-CN"/>
        </w:rPr>
        <w:t>Обсяги закупівлі Товару можуть бути змінені залежно від реального фінансування видатків.</w:t>
      </w:r>
    </w:p>
    <w:p w14:paraId="436BC3F5" w14:textId="77777777" w:rsidR="00FF207A" w:rsidRPr="008C659B" w:rsidRDefault="00FF207A" w:rsidP="00FF207A">
      <w:pPr>
        <w:tabs>
          <w:tab w:val="left" w:pos="0"/>
          <w:tab w:val="left" w:pos="900"/>
        </w:tabs>
        <w:suppressAutoHyphens/>
        <w:spacing w:after="0" w:line="240" w:lineRule="auto"/>
        <w:jc w:val="both"/>
        <w:rPr>
          <w:rFonts w:ascii="Times New Roman" w:eastAsia="Times New Roman" w:hAnsi="Times New Roman"/>
          <w:sz w:val="24"/>
          <w:szCs w:val="24"/>
          <w:lang w:val="uk-UA" w:eastAsia="zh-CN"/>
        </w:rPr>
      </w:pPr>
    </w:p>
    <w:p w14:paraId="538BC1D1" w14:textId="58BA297F" w:rsidR="006C2388" w:rsidRPr="008C659B" w:rsidRDefault="00D05D19" w:rsidP="008C659B">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r w:rsidRPr="008C659B">
        <w:rPr>
          <w:rFonts w:ascii="Times New Roman" w:eastAsia="Times New Roman" w:hAnsi="Times New Roman"/>
          <w:b/>
          <w:bCs/>
          <w:sz w:val="24"/>
          <w:szCs w:val="24"/>
          <w:lang w:val="uk-UA" w:eastAsia="zh-CN"/>
        </w:rPr>
        <w:t>II. ЯКІСТЬ ТОВАРУ</w:t>
      </w:r>
    </w:p>
    <w:p w14:paraId="506D12FB" w14:textId="436264AC" w:rsidR="00D05D19" w:rsidRPr="008C659B" w:rsidRDefault="00D05D19" w:rsidP="0081195C">
      <w:pPr>
        <w:spacing w:after="0" w:line="240" w:lineRule="auto"/>
        <w:jc w:val="both"/>
        <w:rPr>
          <w:rFonts w:ascii="Times New Roman" w:hAnsi="Times New Roman"/>
          <w:sz w:val="24"/>
          <w:szCs w:val="24"/>
          <w:lang w:val="uk-UA"/>
        </w:rPr>
      </w:pPr>
      <w:r w:rsidRPr="008C659B">
        <w:rPr>
          <w:rFonts w:ascii="Times New Roman" w:eastAsia="Times New Roman" w:hAnsi="Times New Roman"/>
          <w:b/>
          <w:sz w:val="24"/>
          <w:szCs w:val="24"/>
          <w:lang w:val="uk-UA" w:eastAsia="zh-CN"/>
        </w:rPr>
        <w:t>2.1.</w:t>
      </w:r>
      <w:r w:rsidRPr="008C659B">
        <w:rPr>
          <w:rFonts w:ascii="Times New Roman" w:eastAsia="Times New Roman" w:hAnsi="Times New Roman"/>
          <w:sz w:val="24"/>
          <w:szCs w:val="24"/>
          <w:lang w:val="uk-UA" w:eastAsia="zh-CN"/>
        </w:rPr>
        <w:t xml:space="preserve"> </w:t>
      </w:r>
      <w:r w:rsidR="003F3E70" w:rsidRPr="008C659B">
        <w:rPr>
          <w:rFonts w:ascii="Times New Roman" w:hAnsi="Times New Roman"/>
          <w:sz w:val="24"/>
          <w:szCs w:val="24"/>
          <w:lang w:val="uk-UA"/>
        </w:rPr>
        <w:t xml:space="preserve">Постачальник гарантує, що товар, який постачається за договором, відповідає вимогам якості, зокрема є новим та </w:t>
      </w:r>
      <w:r w:rsidR="00CF2FAE" w:rsidRPr="008C659B">
        <w:rPr>
          <w:rFonts w:ascii="Times New Roman" w:eastAsia="SimSun" w:hAnsi="Times New Roman"/>
          <w:color w:val="000000"/>
          <w:sz w:val="24"/>
          <w:szCs w:val="24"/>
          <w:lang w:eastAsia="ru-RU"/>
        </w:rPr>
        <w:t xml:space="preserve">таким, </w:t>
      </w:r>
      <w:proofErr w:type="spellStart"/>
      <w:r w:rsidR="00CF2FAE" w:rsidRPr="008C659B">
        <w:rPr>
          <w:rFonts w:ascii="Times New Roman" w:eastAsia="SimSun" w:hAnsi="Times New Roman"/>
          <w:color w:val="000000"/>
          <w:sz w:val="24"/>
          <w:szCs w:val="24"/>
          <w:lang w:eastAsia="ru-RU"/>
        </w:rPr>
        <w:t>що</w:t>
      </w:r>
      <w:proofErr w:type="spellEnd"/>
      <w:r w:rsidR="00CF2FAE" w:rsidRPr="008C659B">
        <w:rPr>
          <w:rFonts w:ascii="Times New Roman" w:eastAsia="SimSun" w:hAnsi="Times New Roman"/>
          <w:color w:val="000000"/>
          <w:sz w:val="24"/>
          <w:szCs w:val="24"/>
          <w:lang w:eastAsia="ru-RU"/>
        </w:rPr>
        <w:t xml:space="preserve"> не </w:t>
      </w:r>
      <w:proofErr w:type="spellStart"/>
      <w:r w:rsidR="00CF2FAE" w:rsidRPr="008C659B">
        <w:rPr>
          <w:rFonts w:ascii="Times New Roman" w:eastAsia="SimSun" w:hAnsi="Times New Roman"/>
          <w:color w:val="000000"/>
          <w:sz w:val="24"/>
          <w:szCs w:val="24"/>
          <w:lang w:eastAsia="ru-RU"/>
        </w:rPr>
        <w:t>перебував</w:t>
      </w:r>
      <w:proofErr w:type="spellEnd"/>
      <w:r w:rsidR="00CF2FAE" w:rsidRPr="008C659B">
        <w:rPr>
          <w:rFonts w:ascii="Times New Roman" w:eastAsia="SimSun" w:hAnsi="Times New Roman"/>
          <w:color w:val="000000"/>
          <w:sz w:val="24"/>
          <w:szCs w:val="24"/>
          <w:lang w:eastAsia="ru-RU"/>
        </w:rPr>
        <w:t xml:space="preserve"> в </w:t>
      </w:r>
      <w:proofErr w:type="spellStart"/>
      <w:r w:rsidR="00CF2FAE" w:rsidRPr="008C659B">
        <w:rPr>
          <w:rFonts w:ascii="Times New Roman" w:eastAsia="SimSun" w:hAnsi="Times New Roman"/>
          <w:color w:val="000000"/>
          <w:sz w:val="24"/>
          <w:szCs w:val="24"/>
          <w:lang w:eastAsia="ru-RU"/>
        </w:rPr>
        <w:t>експлуатації</w:t>
      </w:r>
      <w:proofErr w:type="spellEnd"/>
      <w:r w:rsidR="00CF2FAE" w:rsidRPr="008C659B">
        <w:rPr>
          <w:rFonts w:ascii="Times New Roman" w:eastAsia="SimSun" w:hAnsi="Times New Roman"/>
          <w:color w:val="000000"/>
          <w:sz w:val="24"/>
          <w:szCs w:val="24"/>
          <w:lang w:eastAsia="ru-RU"/>
        </w:rPr>
        <w:t xml:space="preserve"> і за </w:t>
      </w:r>
      <w:proofErr w:type="spellStart"/>
      <w:r w:rsidR="00CF2FAE" w:rsidRPr="008C659B">
        <w:rPr>
          <w:rFonts w:ascii="Times New Roman" w:eastAsia="SimSun" w:hAnsi="Times New Roman"/>
          <w:color w:val="000000"/>
          <w:sz w:val="24"/>
          <w:szCs w:val="24"/>
          <w:lang w:eastAsia="ru-RU"/>
        </w:rPr>
        <w:t>допомогою</w:t>
      </w:r>
      <w:proofErr w:type="spellEnd"/>
      <w:r w:rsidR="00CF2FAE" w:rsidRPr="008C659B">
        <w:rPr>
          <w:rFonts w:ascii="Times New Roman" w:eastAsia="SimSun" w:hAnsi="Times New Roman"/>
          <w:color w:val="000000"/>
          <w:sz w:val="24"/>
          <w:szCs w:val="24"/>
          <w:lang w:eastAsia="ru-RU"/>
        </w:rPr>
        <w:t xml:space="preserve"> </w:t>
      </w:r>
      <w:proofErr w:type="spellStart"/>
      <w:r w:rsidR="00CF2FAE" w:rsidRPr="008C659B">
        <w:rPr>
          <w:rFonts w:ascii="Times New Roman" w:eastAsia="SimSun" w:hAnsi="Times New Roman"/>
          <w:color w:val="000000"/>
          <w:sz w:val="24"/>
          <w:szCs w:val="24"/>
          <w:lang w:eastAsia="ru-RU"/>
        </w:rPr>
        <w:t>цього</w:t>
      </w:r>
      <w:proofErr w:type="spellEnd"/>
      <w:r w:rsidR="00CF2FAE" w:rsidRPr="008C659B">
        <w:rPr>
          <w:rFonts w:ascii="Times New Roman" w:eastAsia="SimSun" w:hAnsi="Times New Roman"/>
          <w:color w:val="000000"/>
          <w:sz w:val="24"/>
          <w:szCs w:val="24"/>
          <w:lang w:eastAsia="ru-RU"/>
        </w:rPr>
        <w:t xml:space="preserve"> товару не проводились </w:t>
      </w:r>
      <w:proofErr w:type="spellStart"/>
      <w:r w:rsidR="00CF2FAE" w:rsidRPr="008C659B">
        <w:rPr>
          <w:rFonts w:ascii="Times New Roman" w:eastAsia="SimSun" w:hAnsi="Times New Roman"/>
          <w:color w:val="000000"/>
          <w:sz w:val="24"/>
          <w:szCs w:val="24"/>
          <w:lang w:eastAsia="ru-RU"/>
        </w:rPr>
        <w:t>демонстраційні</w:t>
      </w:r>
      <w:proofErr w:type="spellEnd"/>
      <w:r w:rsidR="00CF2FAE" w:rsidRPr="008C659B">
        <w:rPr>
          <w:rFonts w:ascii="Times New Roman" w:eastAsia="SimSun" w:hAnsi="Times New Roman"/>
          <w:color w:val="000000"/>
          <w:sz w:val="24"/>
          <w:szCs w:val="24"/>
          <w:lang w:eastAsia="ru-RU"/>
        </w:rPr>
        <w:t xml:space="preserve"> заходи</w:t>
      </w:r>
      <w:r w:rsidR="002B075A">
        <w:rPr>
          <w:rFonts w:ascii="Times New Roman" w:eastAsia="SimSun" w:hAnsi="Times New Roman"/>
          <w:color w:val="000000"/>
          <w:sz w:val="24"/>
          <w:szCs w:val="24"/>
          <w:lang w:val="uk-UA" w:eastAsia="ru-RU"/>
        </w:rPr>
        <w:t>.</w:t>
      </w:r>
      <w:r w:rsidR="00CF2FAE" w:rsidRPr="008C659B">
        <w:rPr>
          <w:rFonts w:ascii="Times New Roman" w:eastAsia="Times New Roman" w:hAnsi="Times New Roman"/>
          <w:sz w:val="24"/>
          <w:szCs w:val="24"/>
          <w:lang w:val="uk-UA" w:eastAsia="zh-CN"/>
        </w:rPr>
        <w:t xml:space="preserve"> </w:t>
      </w:r>
      <w:r w:rsidR="002B075A">
        <w:rPr>
          <w:rFonts w:ascii="Times New Roman" w:eastAsia="Times New Roman" w:hAnsi="Times New Roman"/>
          <w:sz w:val="24"/>
          <w:szCs w:val="24"/>
          <w:lang w:val="uk-UA" w:eastAsia="zh-CN"/>
        </w:rPr>
        <w:t>Я</w:t>
      </w:r>
      <w:r w:rsidR="003F3E70" w:rsidRPr="008C659B">
        <w:rPr>
          <w:rFonts w:ascii="Times New Roman" w:eastAsia="Times New Roman" w:hAnsi="Times New Roman"/>
          <w:sz w:val="24"/>
          <w:szCs w:val="24"/>
          <w:lang w:val="uk-UA" w:eastAsia="zh-CN"/>
        </w:rPr>
        <w:t xml:space="preserve">кість </w:t>
      </w:r>
      <w:r w:rsidR="002B075A">
        <w:rPr>
          <w:rFonts w:ascii="Times New Roman" w:eastAsia="Times New Roman" w:hAnsi="Times New Roman"/>
          <w:sz w:val="24"/>
          <w:szCs w:val="24"/>
          <w:lang w:val="uk-UA" w:eastAsia="zh-CN"/>
        </w:rPr>
        <w:t>товару</w:t>
      </w:r>
      <w:r w:rsidR="003F3E70" w:rsidRPr="008C659B">
        <w:rPr>
          <w:rFonts w:ascii="Times New Roman" w:eastAsia="Times New Roman" w:hAnsi="Times New Roman"/>
          <w:sz w:val="24"/>
          <w:szCs w:val="24"/>
          <w:lang w:val="uk-UA" w:eastAsia="zh-CN"/>
        </w:rPr>
        <w:t xml:space="preserve"> </w:t>
      </w:r>
      <w:r w:rsidR="003F3E70" w:rsidRPr="008C659B">
        <w:rPr>
          <w:rFonts w:ascii="Times New Roman" w:hAnsi="Times New Roman"/>
          <w:sz w:val="24"/>
          <w:szCs w:val="24"/>
          <w:lang w:val="uk-UA"/>
        </w:rPr>
        <w:t>повинна відповідати діючим в Україні державним стандартам, технічним умовам виробника та нормам, передбаченим для даного виду товару.</w:t>
      </w:r>
      <w:r w:rsidR="002B075A">
        <w:rPr>
          <w:rFonts w:ascii="Times New Roman" w:hAnsi="Times New Roman"/>
          <w:sz w:val="24"/>
          <w:szCs w:val="24"/>
          <w:lang w:val="uk-UA"/>
        </w:rPr>
        <w:t xml:space="preserve"> </w:t>
      </w:r>
      <w:r w:rsidR="0081195C" w:rsidRPr="008C659B">
        <w:rPr>
          <w:rFonts w:ascii="Times New Roman" w:hAnsi="Times New Roman"/>
          <w:sz w:val="24"/>
          <w:szCs w:val="24"/>
          <w:lang w:val="uk-UA"/>
        </w:rPr>
        <w:t xml:space="preserve">Постачальник повинен </w:t>
      </w:r>
      <w:r w:rsidRPr="008C659B">
        <w:rPr>
          <w:rFonts w:ascii="Times New Roman" w:eastAsia="Times New Roman" w:hAnsi="Times New Roman"/>
          <w:sz w:val="24"/>
          <w:szCs w:val="24"/>
          <w:lang w:val="uk-UA" w:eastAsia="zh-CN"/>
        </w:rPr>
        <w:t>надати Замовнику документи, наявність яких є обов’язковою відповідно до вимог чинного законодавства України.</w:t>
      </w:r>
    </w:p>
    <w:p w14:paraId="037E000D" w14:textId="3645A840" w:rsidR="00D05D19" w:rsidRPr="008C659B" w:rsidRDefault="00D05D19" w:rsidP="0081195C">
      <w:pPr>
        <w:autoSpaceDE w:val="0"/>
        <w:autoSpaceDN w:val="0"/>
        <w:spacing w:after="0" w:line="240" w:lineRule="auto"/>
        <w:jc w:val="both"/>
        <w:rPr>
          <w:rFonts w:ascii="Times New Roman" w:hAnsi="Times New Roman"/>
          <w:sz w:val="24"/>
          <w:szCs w:val="24"/>
          <w:lang w:val="uk-UA" w:eastAsia="ru-RU"/>
        </w:rPr>
      </w:pPr>
      <w:r w:rsidRPr="008C659B">
        <w:rPr>
          <w:rFonts w:ascii="Times New Roman" w:hAnsi="Times New Roman"/>
          <w:b/>
          <w:sz w:val="24"/>
          <w:szCs w:val="24"/>
          <w:lang w:val="uk-UA" w:eastAsia="ru-RU"/>
        </w:rPr>
        <w:t xml:space="preserve">2.2. </w:t>
      </w:r>
      <w:r w:rsidRPr="008C659B">
        <w:rPr>
          <w:rFonts w:ascii="Times New Roman" w:hAnsi="Times New Roman"/>
          <w:sz w:val="24"/>
          <w:szCs w:val="24"/>
          <w:lang w:val="uk-UA" w:eastAsia="ru-RU"/>
        </w:rPr>
        <w:t>Товар, що постачається, повинен мати необхідні сертифікати, якщо такі вимагаються чинним законодавством України, технічний паспорт або інструкцію з експлуатації українською мовою.</w:t>
      </w:r>
    </w:p>
    <w:p w14:paraId="31EF7EB7" w14:textId="484628E0" w:rsidR="00815B97" w:rsidRPr="008C659B" w:rsidRDefault="00815B97" w:rsidP="00815B97">
      <w:pPr>
        <w:autoSpaceDE w:val="0"/>
        <w:autoSpaceDN w:val="0"/>
        <w:adjustRightInd w:val="0"/>
        <w:spacing w:after="0" w:line="240" w:lineRule="auto"/>
        <w:jc w:val="both"/>
        <w:rPr>
          <w:rFonts w:ascii="Times New Roman" w:eastAsia="Times New Roman" w:hAnsi="Times New Roman"/>
          <w:sz w:val="24"/>
          <w:szCs w:val="24"/>
          <w:lang w:val="uk-UA" w:eastAsia="uk-UA"/>
        </w:rPr>
      </w:pPr>
      <w:r w:rsidRPr="008C659B">
        <w:rPr>
          <w:rFonts w:ascii="Times New Roman" w:eastAsia="Times New Roman" w:hAnsi="Times New Roman"/>
          <w:b/>
          <w:sz w:val="24"/>
          <w:szCs w:val="24"/>
          <w:lang w:val="uk-UA" w:eastAsia="ar-SA"/>
        </w:rPr>
        <w:t>2.3.</w:t>
      </w:r>
      <w:r w:rsidRPr="008C659B">
        <w:rPr>
          <w:rFonts w:ascii="Times New Roman" w:eastAsia="Times New Roman" w:hAnsi="Times New Roman"/>
          <w:sz w:val="24"/>
          <w:szCs w:val="24"/>
          <w:lang w:val="uk-UA" w:eastAsia="ar-SA"/>
        </w:rPr>
        <w:t xml:space="preserve"> </w:t>
      </w:r>
      <w:r w:rsidRPr="008C659B">
        <w:rPr>
          <w:rFonts w:ascii="Times New Roman" w:eastAsia="Times New Roman" w:hAnsi="Times New Roman"/>
          <w:sz w:val="24"/>
          <w:szCs w:val="24"/>
          <w:lang w:val="uk-UA" w:eastAsia="uk-UA"/>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Pr="008C659B">
        <w:rPr>
          <w:rFonts w:ascii="Times New Roman" w:eastAsia="Times New Roman" w:hAnsi="Times New Roman"/>
          <w:sz w:val="24"/>
          <w:szCs w:val="24"/>
          <w:lang w:val="uk-UA" w:eastAsia="uk-UA"/>
        </w:rPr>
        <w:t>доукомплектація</w:t>
      </w:r>
      <w:proofErr w:type="spellEnd"/>
      <w:r w:rsidRPr="008C659B">
        <w:rPr>
          <w:rFonts w:ascii="Times New Roman" w:eastAsia="Times New Roman" w:hAnsi="Times New Roman"/>
          <w:sz w:val="24"/>
          <w:szCs w:val="24"/>
          <w:lang w:val="uk-UA" w:eastAsia="uk-UA"/>
        </w:rPr>
        <w:t xml:space="preserve"> товару здійснюється Постачальником у строки встановлені Дефектним </w:t>
      </w:r>
      <w:r w:rsidR="0081195C" w:rsidRPr="008C659B">
        <w:rPr>
          <w:rFonts w:ascii="Times New Roman" w:eastAsia="Times New Roman" w:hAnsi="Times New Roman"/>
          <w:sz w:val="24"/>
          <w:szCs w:val="24"/>
          <w:lang w:val="uk-UA" w:eastAsia="uk-UA"/>
        </w:rPr>
        <w:t>а</w:t>
      </w:r>
      <w:r w:rsidRPr="008C659B">
        <w:rPr>
          <w:rFonts w:ascii="Times New Roman" w:eastAsia="Times New Roman" w:hAnsi="Times New Roman"/>
          <w:sz w:val="24"/>
          <w:szCs w:val="24"/>
          <w:lang w:val="uk-UA" w:eastAsia="uk-UA"/>
        </w:rPr>
        <w:t xml:space="preserve">ктом підписаним представниками обох сторін. </w:t>
      </w:r>
    </w:p>
    <w:p w14:paraId="23529374" w14:textId="79739FDD" w:rsidR="00815B97" w:rsidRPr="008C659B" w:rsidRDefault="00815B97" w:rsidP="00815B97">
      <w:pPr>
        <w:spacing w:after="0" w:line="240" w:lineRule="auto"/>
        <w:jc w:val="both"/>
        <w:rPr>
          <w:rFonts w:ascii="Times New Roman" w:eastAsia="Times New Roman" w:hAnsi="Times New Roman"/>
          <w:sz w:val="24"/>
          <w:szCs w:val="24"/>
          <w:lang w:val="uk-UA" w:eastAsia="uk-UA"/>
        </w:rPr>
      </w:pPr>
      <w:r w:rsidRPr="008C659B">
        <w:rPr>
          <w:rFonts w:ascii="Times New Roman" w:eastAsia="Times New Roman" w:hAnsi="Times New Roman"/>
          <w:sz w:val="24"/>
          <w:szCs w:val="24"/>
          <w:lang w:val="uk-UA" w:eastAsia="uk-UA"/>
        </w:rPr>
        <w:t xml:space="preserve">У випадку виникнення спорів щодо якості Товару, Товар передається на експертизу державного лабораторного контролю. </w:t>
      </w:r>
    </w:p>
    <w:p w14:paraId="5514FFF6" w14:textId="6A4BF57A" w:rsidR="00222F85" w:rsidRPr="008C659B" w:rsidRDefault="00D05D19" w:rsidP="00222F85">
      <w:pPr>
        <w:spacing w:after="0" w:line="20" w:lineRule="atLeast"/>
        <w:jc w:val="both"/>
        <w:rPr>
          <w:rFonts w:ascii="Times New Roman" w:hAnsi="Times New Roman"/>
          <w:sz w:val="24"/>
          <w:szCs w:val="24"/>
          <w:lang w:val="uk-UA" w:eastAsia="uk-UA"/>
        </w:rPr>
      </w:pPr>
      <w:r w:rsidRPr="008C659B">
        <w:rPr>
          <w:rFonts w:ascii="Times New Roman" w:hAnsi="Times New Roman"/>
          <w:b/>
          <w:sz w:val="24"/>
          <w:szCs w:val="24"/>
          <w:lang w:val="uk-UA" w:eastAsia="uk-UA"/>
        </w:rPr>
        <w:t>2.</w:t>
      </w:r>
      <w:r w:rsidR="00815B97" w:rsidRPr="008C659B">
        <w:rPr>
          <w:rFonts w:ascii="Times New Roman" w:hAnsi="Times New Roman"/>
          <w:b/>
          <w:sz w:val="24"/>
          <w:szCs w:val="24"/>
          <w:lang w:val="uk-UA" w:eastAsia="uk-UA"/>
        </w:rPr>
        <w:t>4</w:t>
      </w:r>
      <w:r w:rsidRPr="008C659B">
        <w:rPr>
          <w:rFonts w:ascii="Times New Roman" w:hAnsi="Times New Roman"/>
          <w:b/>
          <w:sz w:val="24"/>
          <w:szCs w:val="24"/>
          <w:lang w:val="uk-UA" w:eastAsia="uk-UA"/>
        </w:rPr>
        <w:t>.</w:t>
      </w:r>
      <w:r w:rsidRPr="008C659B">
        <w:rPr>
          <w:rFonts w:ascii="Times New Roman" w:hAnsi="Times New Roman"/>
          <w:sz w:val="24"/>
          <w:szCs w:val="24"/>
          <w:lang w:val="uk-UA" w:eastAsia="uk-UA"/>
        </w:rPr>
        <w:t xml:space="preserve"> Гарантійний термін обслуговування згідно паспорту на </w:t>
      </w:r>
      <w:r w:rsidR="00E97F19" w:rsidRPr="008C659B">
        <w:rPr>
          <w:rFonts w:ascii="Times New Roman" w:hAnsi="Times New Roman"/>
          <w:sz w:val="24"/>
          <w:szCs w:val="24"/>
          <w:lang w:val="uk-UA" w:eastAsia="uk-UA"/>
        </w:rPr>
        <w:t>Товар</w:t>
      </w:r>
      <w:r w:rsidRPr="008C659B">
        <w:rPr>
          <w:rFonts w:ascii="Times New Roman" w:hAnsi="Times New Roman"/>
          <w:sz w:val="24"/>
          <w:szCs w:val="24"/>
          <w:lang w:val="uk-UA" w:eastAsia="uk-UA"/>
        </w:rPr>
        <w:t xml:space="preserve">, </w:t>
      </w:r>
      <w:r w:rsidRPr="00AB4D19">
        <w:rPr>
          <w:rFonts w:ascii="Times New Roman" w:hAnsi="Times New Roman"/>
          <w:sz w:val="24"/>
          <w:szCs w:val="24"/>
          <w:lang w:val="uk-UA" w:eastAsia="uk-UA"/>
        </w:rPr>
        <w:t xml:space="preserve">але не менше </w:t>
      </w:r>
      <w:r w:rsidR="00AB4D19" w:rsidRPr="00AB4D19">
        <w:rPr>
          <w:rFonts w:ascii="Times New Roman" w:hAnsi="Times New Roman"/>
          <w:sz w:val="24"/>
          <w:szCs w:val="24"/>
          <w:lang w:val="uk-UA" w:eastAsia="uk-UA"/>
        </w:rPr>
        <w:t>24</w:t>
      </w:r>
      <w:r w:rsidRPr="00AB4D19">
        <w:rPr>
          <w:rFonts w:ascii="Times New Roman" w:hAnsi="Times New Roman"/>
          <w:sz w:val="24"/>
          <w:szCs w:val="24"/>
          <w:lang w:val="uk-UA" w:eastAsia="uk-UA"/>
        </w:rPr>
        <w:t xml:space="preserve"> місяців</w:t>
      </w:r>
      <w:r w:rsidRPr="008C659B">
        <w:rPr>
          <w:rFonts w:ascii="Times New Roman" w:hAnsi="Times New Roman"/>
          <w:sz w:val="24"/>
          <w:szCs w:val="24"/>
          <w:lang w:val="uk-UA" w:eastAsia="uk-UA"/>
        </w:rPr>
        <w:t xml:space="preserve"> з дати підписання Акту введення товару в експлуатацію</w:t>
      </w:r>
      <w:r w:rsidR="0023282D" w:rsidRPr="008C659B">
        <w:rPr>
          <w:rFonts w:ascii="Times New Roman" w:hAnsi="Times New Roman"/>
          <w:sz w:val="24"/>
          <w:szCs w:val="24"/>
          <w:lang w:val="uk-UA" w:eastAsia="uk-UA"/>
        </w:rPr>
        <w:t xml:space="preserve">, та підтверджується гарантійним зобов’язанням на Товар (гарантійний лист, гарантійне свідоцтво тощо), наданим Постачальником. Гарантійне зобов’язання, надане Постачальником, розповсюджується на </w:t>
      </w:r>
      <w:r w:rsidR="008C659B">
        <w:rPr>
          <w:rFonts w:ascii="Times New Roman" w:hAnsi="Times New Roman"/>
          <w:sz w:val="24"/>
          <w:szCs w:val="24"/>
          <w:lang w:val="uk-UA" w:eastAsia="uk-UA"/>
        </w:rPr>
        <w:t xml:space="preserve">весь </w:t>
      </w:r>
      <w:r w:rsidR="0023282D" w:rsidRPr="008C659B">
        <w:rPr>
          <w:rFonts w:ascii="Times New Roman" w:hAnsi="Times New Roman"/>
          <w:sz w:val="24"/>
          <w:szCs w:val="24"/>
          <w:lang w:val="uk-UA" w:eastAsia="uk-UA"/>
        </w:rPr>
        <w:t xml:space="preserve">Товар, у тому числі комплектуючі. Всі роботи, пов’язані з гарантійним ремонтом та/або обслуговуванням, виконуються Постачальником. </w:t>
      </w:r>
    </w:p>
    <w:p w14:paraId="6E1E41C2" w14:textId="288343EE" w:rsidR="00152825" w:rsidRPr="008C659B" w:rsidRDefault="00222F85" w:rsidP="00152825">
      <w:pPr>
        <w:spacing w:after="0" w:line="20" w:lineRule="atLeast"/>
        <w:jc w:val="both"/>
        <w:rPr>
          <w:rFonts w:ascii="Times New Roman" w:hAnsi="Times New Roman"/>
          <w:sz w:val="24"/>
          <w:szCs w:val="24"/>
          <w:lang w:val="uk-UA" w:eastAsia="uk-UA"/>
        </w:rPr>
      </w:pPr>
      <w:r w:rsidRPr="008C659B">
        <w:rPr>
          <w:rFonts w:ascii="Times New Roman" w:hAnsi="Times New Roman"/>
          <w:b/>
          <w:bCs/>
          <w:sz w:val="24"/>
          <w:szCs w:val="24"/>
          <w:lang w:val="uk-UA" w:eastAsia="uk-UA"/>
        </w:rPr>
        <w:t>2.5.</w:t>
      </w:r>
      <w:r w:rsidRPr="008C659B">
        <w:rPr>
          <w:rFonts w:ascii="Times New Roman" w:hAnsi="Times New Roman"/>
          <w:sz w:val="24"/>
          <w:szCs w:val="24"/>
          <w:lang w:val="uk-UA" w:eastAsia="uk-UA"/>
        </w:rPr>
        <w:t xml:space="preserve"> Постачальник зобов’язаний виконувати гарантійне обслуговування, заміну неякісного (несправного) товару та</w:t>
      </w:r>
      <w:r w:rsidR="00E7085F" w:rsidRPr="008C659B">
        <w:rPr>
          <w:rFonts w:ascii="Times New Roman" w:hAnsi="Times New Roman"/>
          <w:sz w:val="24"/>
          <w:szCs w:val="24"/>
          <w:lang w:val="uk-UA" w:eastAsia="uk-UA"/>
        </w:rPr>
        <w:t xml:space="preserve"> його</w:t>
      </w:r>
      <w:r w:rsidRPr="008C659B">
        <w:rPr>
          <w:rFonts w:ascii="Times New Roman" w:hAnsi="Times New Roman"/>
          <w:sz w:val="24"/>
          <w:szCs w:val="24"/>
          <w:lang w:val="uk-UA" w:eastAsia="uk-UA"/>
        </w:rPr>
        <w:t xml:space="preserve"> ремонт</w:t>
      </w:r>
      <w:r w:rsidR="00F578A5" w:rsidRPr="008C659B">
        <w:rPr>
          <w:rFonts w:ascii="Times New Roman" w:hAnsi="Times New Roman"/>
          <w:sz w:val="24"/>
          <w:szCs w:val="24"/>
          <w:lang w:val="uk-UA" w:eastAsia="uk-UA"/>
        </w:rPr>
        <w:t>. В</w:t>
      </w:r>
      <w:r w:rsidRPr="008C659B">
        <w:rPr>
          <w:rFonts w:ascii="Times New Roman" w:hAnsi="Times New Roman"/>
          <w:sz w:val="24"/>
          <w:szCs w:val="24"/>
          <w:lang w:val="uk-UA" w:eastAsia="uk-UA"/>
        </w:rPr>
        <w:t>иїзд фахівця до місця розташування устаткування у Замовника</w:t>
      </w:r>
      <w:r w:rsidR="004C72FD" w:rsidRPr="008C659B">
        <w:rPr>
          <w:rFonts w:ascii="Times New Roman" w:hAnsi="Times New Roman"/>
          <w:sz w:val="24"/>
          <w:szCs w:val="24"/>
          <w:lang w:val="uk-UA" w:eastAsia="uk-UA"/>
        </w:rPr>
        <w:t xml:space="preserve"> протягом </w:t>
      </w:r>
      <w:r w:rsidR="007A5D84" w:rsidRPr="008C659B">
        <w:rPr>
          <w:rFonts w:ascii="Times New Roman" w:eastAsia="SimSun" w:hAnsi="Times New Roman"/>
          <w:color w:val="000000"/>
          <w:sz w:val="24"/>
          <w:szCs w:val="24"/>
          <w:lang w:val="uk-UA" w:eastAsia="ru-RU"/>
        </w:rPr>
        <w:t xml:space="preserve">3 (трьох) робочих днів </w:t>
      </w:r>
      <w:r w:rsidR="004C72FD" w:rsidRPr="008C659B">
        <w:rPr>
          <w:rFonts w:ascii="Times New Roman" w:hAnsi="Times New Roman"/>
          <w:sz w:val="24"/>
          <w:szCs w:val="24"/>
          <w:lang w:val="uk-UA" w:eastAsia="uk-UA"/>
        </w:rPr>
        <w:t xml:space="preserve">після повідомлення про </w:t>
      </w:r>
      <w:r w:rsidR="00E7085F" w:rsidRPr="008C659B">
        <w:rPr>
          <w:rFonts w:ascii="Times New Roman" w:hAnsi="Times New Roman"/>
          <w:sz w:val="24"/>
          <w:szCs w:val="24"/>
          <w:lang w:val="uk-UA" w:eastAsia="uk-UA"/>
        </w:rPr>
        <w:t xml:space="preserve">його </w:t>
      </w:r>
      <w:r w:rsidR="004C72FD" w:rsidRPr="008C659B">
        <w:rPr>
          <w:rFonts w:ascii="Times New Roman" w:hAnsi="Times New Roman"/>
          <w:sz w:val="24"/>
          <w:szCs w:val="24"/>
          <w:lang w:val="uk-UA" w:eastAsia="uk-UA"/>
        </w:rPr>
        <w:t>несправність</w:t>
      </w:r>
      <w:r w:rsidRPr="008C659B">
        <w:rPr>
          <w:rFonts w:ascii="Times New Roman" w:hAnsi="Times New Roman"/>
          <w:sz w:val="24"/>
          <w:szCs w:val="24"/>
          <w:lang w:val="uk-UA" w:eastAsia="uk-UA"/>
        </w:rPr>
        <w:t xml:space="preserve">. У разі неможливості Постачальником усунення виявлених недоліків отриманого Замовником товару (під час гарантійного </w:t>
      </w:r>
      <w:r w:rsidRPr="008C659B">
        <w:rPr>
          <w:rFonts w:ascii="Times New Roman" w:hAnsi="Times New Roman"/>
          <w:sz w:val="24"/>
          <w:szCs w:val="24"/>
          <w:lang w:val="uk-UA" w:eastAsia="uk-UA"/>
        </w:rPr>
        <w:lastRenderedPageBreak/>
        <w:t>терміну), Постачальник зобов’язаний</w:t>
      </w:r>
      <w:r w:rsidR="00152825" w:rsidRPr="008C659B">
        <w:rPr>
          <w:rFonts w:ascii="Times New Roman" w:hAnsi="Times New Roman"/>
          <w:sz w:val="24"/>
          <w:szCs w:val="24"/>
          <w:lang w:val="uk-UA" w:eastAsia="uk-UA"/>
        </w:rPr>
        <w:t xml:space="preserve"> власними силами та за власні кошти без будь-якої додаткової оплати</w:t>
      </w:r>
      <w:r w:rsidRPr="008C659B">
        <w:rPr>
          <w:rFonts w:ascii="Times New Roman" w:hAnsi="Times New Roman"/>
          <w:sz w:val="24"/>
          <w:szCs w:val="24"/>
          <w:lang w:val="uk-UA" w:eastAsia="uk-UA"/>
        </w:rPr>
        <w:t xml:space="preserve"> забезпечити повну заміну такого товару, який має технічні характеристики не гірше ніж у того, яке вийшло з ладу. Термін ремонту не повинен перевищувати </w:t>
      </w:r>
      <w:r w:rsidR="000768C5" w:rsidRPr="008C659B">
        <w:rPr>
          <w:rFonts w:ascii="Times New Roman" w:hAnsi="Times New Roman"/>
          <w:sz w:val="24"/>
          <w:szCs w:val="24"/>
          <w:lang w:val="uk-UA" w:eastAsia="uk-UA"/>
        </w:rPr>
        <w:t xml:space="preserve"> </w:t>
      </w:r>
      <w:r w:rsidR="00AB4D19">
        <w:rPr>
          <w:rFonts w:ascii="Times New Roman" w:hAnsi="Times New Roman"/>
          <w:sz w:val="24"/>
          <w:szCs w:val="24"/>
          <w:lang w:val="uk-UA" w:eastAsia="uk-UA"/>
        </w:rPr>
        <w:t>10</w:t>
      </w:r>
      <w:r w:rsidRPr="008C659B">
        <w:rPr>
          <w:rFonts w:ascii="Times New Roman" w:hAnsi="Times New Roman"/>
          <w:sz w:val="24"/>
          <w:szCs w:val="24"/>
          <w:lang w:val="uk-UA" w:eastAsia="uk-UA"/>
        </w:rPr>
        <w:t xml:space="preserve"> робочих днів</w:t>
      </w:r>
      <w:r w:rsidR="008176EE" w:rsidRPr="008C659B">
        <w:rPr>
          <w:rFonts w:ascii="Times New Roman" w:hAnsi="Times New Roman"/>
          <w:sz w:val="24"/>
          <w:szCs w:val="24"/>
          <w:lang w:val="uk-UA" w:eastAsia="uk-UA"/>
        </w:rPr>
        <w:t xml:space="preserve">, термін заміни товару не повинен перевищувати </w:t>
      </w:r>
      <w:r w:rsidR="00AB4D19">
        <w:rPr>
          <w:rFonts w:ascii="Times New Roman" w:hAnsi="Times New Roman"/>
          <w:sz w:val="24"/>
          <w:szCs w:val="24"/>
          <w:lang w:val="uk-UA" w:eastAsia="uk-UA"/>
        </w:rPr>
        <w:t>20</w:t>
      </w:r>
      <w:r w:rsidR="008176EE" w:rsidRPr="008C659B">
        <w:rPr>
          <w:rFonts w:ascii="Times New Roman" w:hAnsi="Times New Roman"/>
          <w:sz w:val="24"/>
          <w:szCs w:val="24"/>
          <w:lang w:val="uk-UA" w:eastAsia="uk-UA"/>
        </w:rPr>
        <w:t xml:space="preserve"> робочих днів.</w:t>
      </w:r>
    </w:p>
    <w:p w14:paraId="1B290A7F" w14:textId="7696F26F" w:rsidR="001238CA" w:rsidRPr="008C659B" w:rsidRDefault="00152825" w:rsidP="00222F85">
      <w:pPr>
        <w:spacing w:after="0" w:line="20" w:lineRule="atLeast"/>
        <w:jc w:val="both"/>
        <w:rPr>
          <w:rFonts w:ascii="Times New Roman" w:hAnsi="Times New Roman"/>
          <w:sz w:val="24"/>
          <w:szCs w:val="24"/>
          <w:lang w:val="uk-UA" w:eastAsia="uk-UA"/>
        </w:rPr>
      </w:pPr>
      <w:r w:rsidRPr="008C659B">
        <w:rPr>
          <w:rFonts w:ascii="Times New Roman" w:hAnsi="Times New Roman"/>
          <w:b/>
          <w:sz w:val="24"/>
          <w:szCs w:val="24"/>
          <w:lang w:val="uk-UA" w:eastAsia="ru-RU"/>
        </w:rPr>
        <w:t xml:space="preserve">2.6. </w:t>
      </w:r>
      <w:r w:rsidR="004C72FD" w:rsidRPr="008C659B">
        <w:rPr>
          <w:rFonts w:ascii="Times New Roman" w:hAnsi="Times New Roman"/>
          <w:sz w:val="24"/>
          <w:szCs w:val="24"/>
          <w:lang w:val="uk-UA" w:eastAsia="uk-UA"/>
        </w:rPr>
        <w:t xml:space="preserve">При усуненні недоліків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і складову частину </w:t>
      </w:r>
      <w:r w:rsidR="00F578A5" w:rsidRPr="008C659B">
        <w:rPr>
          <w:rFonts w:ascii="Times New Roman" w:hAnsi="Times New Roman"/>
          <w:sz w:val="24"/>
          <w:szCs w:val="24"/>
          <w:lang w:val="uk-UA" w:eastAsia="uk-UA"/>
        </w:rPr>
        <w:t>продовжується на час</w:t>
      </w:r>
      <w:r w:rsidR="004C72FD" w:rsidRPr="008C659B">
        <w:rPr>
          <w:rFonts w:ascii="Times New Roman" w:hAnsi="Times New Roman"/>
          <w:sz w:val="24"/>
          <w:szCs w:val="24"/>
          <w:lang w:val="uk-UA" w:eastAsia="uk-UA"/>
        </w:rPr>
        <w:t xml:space="preserve"> ремонту.</w:t>
      </w:r>
    </w:p>
    <w:p w14:paraId="198966C4" w14:textId="06B7FFB7" w:rsidR="004C72FD" w:rsidRPr="008C659B" w:rsidRDefault="00222F85" w:rsidP="00222F85">
      <w:pPr>
        <w:spacing w:after="0" w:line="20" w:lineRule="atLeast"/>
        <w:jc w:val="both"/>
        <w:rPr>
          <w:rFonts w:ascii="Times New Roman" w:hAnsi="Times New Roman"/>
          <w:sz w:val="24"/>
          <w:szCs w:val="24"/>
          <w:lang w:val="uk-UA" w:eastAsia="uk-UA"/>
        </w:rPr>
      </w:pPr>
      <w:r w:rsidRPr="008C659B">
        <w:rPr>
          <w:rFonts w:ascii="Times New Roman" w:hAnsi="Times New Roman"/>
          <w:sz w:val="24"/>
          <w:szCs w:val="24"/>
          <w:lang w:val="uk-UA" w:eastAsia="uk-UA"/>
        </w:rPr>
        <w:t xml:space="preserve">При необхідності доставки до сервісного центру Постачальника </w:t>
      </w:r>
      <w:r w:rsidR="00E97F19" w:rsidRPr="008C659B">
        <w:rPr>
          <w:rFonts w:ascii="Times New Roman" w:hAnsi="Times New Roman"/>
          <w:sz w:val="24"/>
          <w:szCs w:val="24"/>
          <w:lang w:val="uk-UA" w:eastAsia="uk-UA"/>
        </w:rPr>
        <w:t>Товару</w:t>
      </w:r>
      <w:r w:rsidRPr="008C659B">
        <w:rPr>
          <w:rFonts w:ascii="Times New Roman" w:hAnsi="Times New Roman"/>
          <w:sz w:val="24"/>
          <w:szCs w:val="24"/>
          <w:lang w:val="uk-UA" w:eastAsia="uk-UA"/>
        </w:rPr>
        <w:t>, як</w:t>
      </w:r>
      <w:r w:rsidR="00E97F19" w:rsidRPr="008C659B">
        <w:rPr>
          <w:rFonts w:ascii="Times New Roman" w:hAnsi="Times New Roman"/>
          <w:sz w:val="24"/>
          <w:szCs w:val="24"/>
          <w:lang w:val="uk-UA" w:eastAsia="uk-UA"/>
        </w:rPr>
        <w:t>ий</w:t>
      </w:r>
      <w:r w:rsidRPr="008C659B">
        <w:rPr>
          <w:rFonts w:ascii="Times New Roman" w:hAnsi="Times New Roman"/>
          <w:sz w:val="24"/>
          <w:szCs w:val="24"/>
          <w:lang w:val="uk-UA" w:eastAsia="uk-UA"/>
        </w:rPr>
        <w:t xml:space="preserve"> вийш</w:t>
      </w:r>
      <w:r w:rsidR="00E97F19" w:rsidRPr="008C659B">
        <w:rPr>
          <w:rFonts w:ascii="Times New Roman" w:hAnsi="Times New Roman"/>
          <w:sz w:val="24"/>
          <w:szCs w:val="24"/>
          <w:lang w:val="uk-UA" w:eastAsia="uk-UA"/>
        </w:rPr>
        <w:t>ов</w:t>
      </w:r>
      <w:r w:rsidRPr="008C659B">
        <w:rPr>
          <w:rFonts w:ascii="Times New Roman" w:hAnsi="Times New Roman"/>
          <w:sz w:val="24"/>
          <w:szCs w:val="24"/>
          <w:lang w:val="uk-UA" w:eastAsia="uk-UA"/>
        </w:rPr>
        <w:t xml:space="preserve"> з ладу, доставка (включаючи повернення до Замовника) виконується Постачальником та за його рахунок.</w:t>
      </w:r>
    </w:p>
    <w:p w14:paraId="1488F462" w14:textId="5FC61E55" w:rsidR="00606AAB" w:rsidRPr="008C659B" w:rsidRDefault="00D05D19" w:rsidP="00D73AF0">
      <w:pPr>
        <w:spacing w:after="0" w:line="240" w:lineRule="auto"/>
        <w:jc w:val="both"/>
        <w:rPr>
          <w:rFonts w:ascii="Times New Roman" w:hAnsi="Times New Roman"/>
          <w:sz w:val="24"/>
          <w:szCs w:val="24"/>
          <w:lang w:val="uk-UA" w:eastAsia="ru-RU"/>
        </w:rPr>
      </w:pPr>
      <w:r w:rsidRPr="008C659B">
        <w:rPr>
          <w:rFonts w:ascii="Times New Roman" w:hAnsi="Times New Roman"/>
          <w:b/>
          <w:sz w:val="24"/>
          <w:szCs w:val="24"/>
          <w:lang w:val="uk-UA" w:eastAsia="ru-RU"/>
        </w:rPr>
        <w:t>2.</w:t>
      </w:r>
      <w:r w:rsidR="00152825" w:rsidRPr="008C659B">
        <w:rPr>
          <w:rFonts w:ascii="Times New Roman" w:hAnsi="Times New Roman"/>
          <w:b/>
          <w:sz w:val="24"/>
          <w:szCs w:val="24"/>
          <w:lang w:val="uk-UA" w:eastAsia="ru-RU"/>
        </w:rPr>
        <w:t>7</w:t>
      </w:r>
      <w:r w:rsidRPr="008C659B">
        <w:rPr>
          <w:rFonts w:ascii="Times New Roman" w:hAnsi="Times New Roman"/>
          <w:b/>
          <w:sz w:val="24"/>
          <w:szCs w:val="24"/>
          <w:lang w:val="uk-UA" w:eastAsia="ru-RU"/>
        </w:rPr>
        <w:t xml:space="preserve">. </w:t>
      </w:r>
      <w:r w:rsidRPr="008C659B">
        <w:rPr>
          <w:rFonts w:ascii="Times New Roman" w:hAnsi="Times New Roman"/>
          <w:sz w:val="24"/>
          <w:szCs w:val="24"/>
          <w:lang w:val="uk-UA" w:eastAsia="ru-RU"/>
        </w:rPr>
        <w:t>Товар знімається з гарантії у таких випадках: якщо Товар використовується не за призначенням; у випадку порушення правил експлуатації, зазначених в інструкції з експлуатації; у випадку виявлення несанкціонованого змінення конструкції або схеми Товару за винятком випадків, обумовлених інструкцією з експлуатації.</w:t>
      </w:r>
    </w:p>
    <w:p w14:paraId="3DE9104A" w14:textId="339759B3" w:rsidR="00EB2C92" w:rsidRPr="008C659B" w:rsidRDefault="00D05D19"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r w:rsidRPr="008C659B">
        <w:rPr>
          <w:rFonts w:ascii="Times New Roman" w:eastAsia="Times New Roman" w:hAnsi="Times New Roman"/>
          <w:b/>
          <w:bCs/>
          <w:sz w:val="24"/>
          <w:szCs w:val="24"/>
          <w:lang w:val="uk-UA" w:eastAsia="zh-CN"/>
        </w:rPr>
        <w:t>III. ЦІНА ДОГОВОРУ</w:t>
      </w:r>
    </w:p>
    <w:p w14:paraId="5058FBA6" w14:textId="77777777" w:rsidR="006C2388" w:rsidRPr="008C659B" w:rsidRDefault="006C2388"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p>
    <w:p w14:paraId="4984CDE7" w14:textId="77777777" w:rsidR="00D05D19" w:rsidRPr="008C659B" w:rsidRDefault="00D05D19" w:rsidP="00D05D19">
      <w:pPr>
        <w:tabs>
          <w:tab w:val="num" w:pos="0"/>
        </w:tabs>
        <w:suppressAutoHyphens/>
        <w:spacing w:after="0" w:line="240" w:lineRule="atLeast"/>
        <w:rPr>
          <w:rFonts w:ascii="Times New Roman" w:eastAsia="Times New Roman" w:hAnsi="Times New Roman"/>
          <w:sz w:val="24"/>
          <w:szCs w:val="24"/>
          <w:lang w:eastAsia="zh-CN"/>
        </w:rPr>
      </w:pPr>
      <w:r w:rsidRPr="008C659B">
        <w:rPr>
          <w:rFonts w:ascii="Times New Roman" w:eastAsia="Times New Roman" w:hAnsi="Times New Roman"/>
          <w:b/>
          <w:sz w:val="24"/>
          <w:szCs w:val="24"/>
          <w:lang w:eastAsia="zh-CN"/>
        </w:rPr>
        <w:t>3.1.</w:t>
      </w:r>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Ціни</w:t>
      </w:r>
      <w:proofErr w:type="spellEnd"/>
      <w:r w:rsidRPr="008C659B">
        <w:rPr>
          <w:rFonts w:ascii="Times New Roman" w:eastAsia="Times New Roman" w:hAnsi="Times New Roman"/>
          <w:sz w:val="24"/>
          <w:szCs w:val="24"/>
          <w:lang w:eastAsia="zh-CN"/>
        </w:rPr>
        <w:t xml:space="preserve"> на Товар </w:t>
      </w:r>
      <w:proofErr w:type="spellStart"/>
      <w:r w:rsidRPr="008C659B">
        <w:rPr>
          <w:rFonts w:ascii="Times New Roman" w:eastAsia="Times New Roman" w:hAnsi="Times New Roman"/>
          <w:sz w:val="24"/>
          <w:szCs w:val="24"/>
          <w:lang w:eastAsia="zh-CN"/>
        </w:rPr>
        <w:t>встановлюються</w:t>
      </w:r>
      <w:proofErr w:type="spellEnd"/>
      <w:r w:rsidRPr="008C659B">
        <w:rPr>
          <w:rFonts w:ascii="Times New Roman" w:eastAsia="Times New Roman" w:hAnsi="Times New Roman"/>
          <w:sz w:val="24"/>
          <w:szCs w:val="24"/>
          <w:lang w:eastAsia="zh-CN"/>
        </w:rPr>
        <w:t xml:space="preserve"> в </w:t>
      </w:r>
      <w:proofErr w:type="spellStart"/>
      <w:r w:rsidRPr="008C659B">
        <w:rPr>
          <w:rFonts w:ascii="Times New Roman" w:eastAsia="Times New Roman" w:hAnsi="Times New Roman"/>
          <w:sz w:val="24"/>
          <w:szCs w:val="24"/>
          <w:lang w:eastAsia="zh-CN"/>
        </w:rPr>
        <w:t>національній</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валюті</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України</w:t>
      </w:r>
      <w:proofErr w:type="spellEnd"/>
      <w:r w:rsidRPr="008C659B">
        <w:rPr>
          <w:rFonts w:ascii="Times New Roman" w:eastAsia="Times New Roman" w:hAnsi="Times New Roman"/>
          <w:sz w:val="24"/>
          <w:szCs w:val="24"/>
          <w:lang w:eastAsia="zh-CN"/>
        </w:rPr>
        <w:t xml:space="preserve"> - </w:t>
      </w:r>
      <w:proofErr w:type="spellStart"/>
      <w:r w:rsidRPr="008C659B">
        <w:rPr>
          <w:rFonts w:ascii="Times New Roman" w:eastAsia="Times New Roman" w:hAnsi="Times New Roman"/>
          <w:sz w:val="24"/>
          <w:szCs w:val="24"/>
          <w:lang w:eastAsia="zh-CN"/>
        </w:rPr>
        <w:t>гривні</w:t>
      </w:r>
      <w:proofErr w:type="spellEnd"/>
      <w:r w:rsidRPr="008C659B">
        <w:rPr>
          <w:rFonts w:ascii="Times New Roman" w:eastAsia="Times New Roman" w:hAnsi="Times New Roman"/>
          <w:sz w:val="24"/>
          <w:szCs w:val="24"/>
          <w:lang w:eastAsia="zh-CN"/>
        </w:rPr>
        <w:t xml:space="preserve">. </w:t>
      </w:r>
    </w:p>
    <w:p w14:paraId="7B196ABB" w14:textId="4ED1DB00" w:rsidR="00CF2FAE" w:rsidRPr="00C55640" w:rsidRDefault="00D05D19" w:rsidP="00CF2FAE">
      <w:pPr>
        <w:spacing w:after="0" w:line="240" w:lineRule="auto"/>
        <w:jc w:val="both"/>
        <w:rPr>
          <w:rFonts w:ascii="Times New Roman" w:hAnsi="Times New Roman"/>
          <w:b/>
          <w:sz w:val="24"/>
          <w:szCs w:val="24"/>
          <w:lang w:val="uk-UA" w:eastAsia="ru-RU"/>
        </w:rPr>
      </w:pPr>
      <w:r w:rsidRPr="008C659B">
        <w:rPr>
          <w:rFonts w:ascii="Times New Roman" w:eastAsia="Times New Roman" w:hAnsi="Times New Roman"/>
          <w:b/>
          <w:sz w:val="24"/>
          <w:szCs w:val="24"/>
          <w:lang w:val="uk-UA" w:eastAsia="zh-CN"/>
        </w:rPr>
        <w:t xml:space="preserve">3.2. </w:t>
      </w:r>
      <w:r w:rsidRPr="008C659B">
        <w:rPr>
          <w:rFonts w:ascii="Times New Roman" w:eastAsia="Times New Roman" w:hAnsi="Times New Roman"/>
          <w:sz w:val="24"/>
          <w:szCs w:val="24"/>
          <w:lang w:val="uk-UA" w:eastAsia="zh-CN"/>
        </w:rPr>
        <w:t xml:space="preserve">Ціна Договору становить: </w:t>
      </w:r>
      <w:r w:rsidR="00CF2FAE" w:rsidRPr="008C659B">
        <w:rPr>
          <w:rFonts w:ascii="Times New Roman" w:hAnsi="Times New Roman"/>
          <w:b/>
          <w:sz w:val="24"/>
          <w:szCs w:val="24"/>
          <w:lang w:eastAsia="ru-RU"/>
        </w:rPr>
        <w:t>____________ грн. ____ коп. (________________</w:t>
      </w:r>
      <w:proofErr w:type="gramStart"/>
      <w:r w:rsidR="00CF2FAE" w:rsidRPr="008C659B">
        <w:rPr>
          <w:rFonts w:ascii="Times New Roman" w:hAnsi="Times New Roman"/>
          <w:b/>
          <w:sz w:val="24"/>
          <w:szCs w:val="24"/>
          <w:lang w:eastAsia="ru-RU"/>
        </w:rPr>
        <w:t>_  грн.</w:t>
      </w:r>
      <w:proofErr w:type="gramEnd"/>
      <w:r w:rsidR="00CF2FAE" w:rsidRPr="008C659B">
        <w:rPr>
          <w:rFonts w:ascii="Times New Roman" w:hAnsi="Times New Roman"/>
          <w:b/>
          <w:sz w:val="24"/>
          <w:szCs w:val="24"/>
          <w:lang w:eastAsia="ru-RU"/>
        </w:rPr>
        <w:t xml:space="preserve"> ___ коп.), в т.ч. ПДВ_____________ грн. /без ПДВ</w:t>
      </w:r>
      <w:r w:rsidR="00C55640">
        <w:rPr>
          <w:rFonts w:ascii="Times New Roman" w:hAnsi="Times New Roman"/>
          <w:b/>
          <w:sz w:val="24"/>
          <w:szCs w:val="24"/>
          <w:lang w:val="uk-UA" w:eastAsia="ru-RU"/>
        </w:rPr>
        <w:t>.</w:t>
      </w:r>
    </w:p>
    <w:p w14:paraId="4049B5A2" w14:textId="743147F8" w:rsidR="00EC670E" w:rsidRPr="008C659B" w:rsidRDefault="00EC670E" w:rsidP="00CF2FAE">
      <w:pPr>
        <w:suppressAutoHyphens/>
        <w:spacing w:after="0" w:line="240" w:lineRule="auto"/>
        <w:jc w:val="both"/>
        <w:rPr>
          <w:rFonts w:ascii="Times New Roman" w:hAnsi="Times New Roman"/>
          <w:b/>
          <w:i/>
          <w:color w:val="FF0000"/>
          <w:sz w:val="24"/>
          <w:szCs w:val="24"/>
        </w:rPr>
      </w:pPr>
      <w:r w:rsidRPr="008C659B">
        <w:rPr>
          <w:rFonts w:ascii="Times New Roman" w:hAnsi="Times New Roman"/>
          <w:b/>
          <w:i/>
          <w:color w:val="FF0000"/>
          <w:sz w:val="24"/>
          <w:szCs w:val="24"/>
        </w:rPr>
        <w:t xml:space="preserve">* з ПДВ </w:t>
      </w:r>
      <w:proofErr w:type="spellStart"/>
      <w:r w:rsidRPr="008C659B">
        <w:rPr>
          <w:rFonts w:ascii="Times New Roman" w:hAnsi="Times New Roman"/>
          <w:b/>
          <w:i/>
          <w:color w:val="FF0000"/>
          <w:sz w:val="24"/>
          <w:szCs w:val="24"/>
        </w:rPr>
        <w:t>чи</w:t>
      </w:r>
      <w:proofErr w:type="spellEnd"/>
      <w:r w:rsidRPr="008C659B">
        <w:rPr>
          <w:rFonts w:ascii="Times New Roman" w:hAnsi="Times New Roman"/>
          <w:b/>
          <w:i/>
          <w:color w:val="FF0000"/>
          <w:sz w:val="24"/>
          <w:szCs w:val="24"/>
        </w:rPr>
        <w:t xml:space="preserve"> без ПДВ – </w:t>
      </w:r>
      <w:proofErr w:type="spellStart"/>
      <w:r w:rsidRPr="008C659B">
        <w:rPr>
          <w:rFonts w:ascii="Times New Roman" w:hAnsi="Times New Roman"/>
          <w:b/>
          <w:i/>
          <w:color w:val="FF0000"/>
          <w:sz w:val="24"/>
          <w:szCs w:val="24"/>
        </w:rPr>
        <w:t>викладається</w:t>
      </w:r>
      <w:proofErr w:type="spellEnd"/>
      <w:r w:rsidRPr="008C659B">
        <w:rPr>
          <w:rFonts w:ascii="Times New Roman" w:hAnsi="Times New Roman"/>
          <w:b/>
          <w:i/>
          <w:color w:val="FF0000"/>
          <w:sz w:val="24"/>
          <w:szCs w:val="24"/>
        </w:rPr>
        <w:t xml:space="preserve"> в </w:t>
      </w:r>
      <w:proofErr w:type="spellStart"/>
      <w:r w:rsidRPr="008C659B">
        <w:rPr>
          <w:rFonts w:ascii="Times New Roman" w:hAnsi="Times New Roman"/>
          <w:b/>
          <w:i/>
          <w:color w:val="FF0000"/>
          <w:sz w:val="24"/>
          <w:szCs w:val="24"/>
        </w:rPr>
        <w:t>залежності</w:t>
      </w:r>
      <w:proofErr w:type="spellEnd"/>
      <w:r w:rsidRPr="008C659B">
        <w:rPr>
          <w:rFonts w:ascii="Times New Roman" w:hAnsi="Times New Roman"/>
          <w:b/>
          <w:i/>
          <w:color w:val="FF0000"/>
          <w:sz w:val="24"/>
          <w:szCs w:val="24"/>
        </w:rPr>
        <w:t xml:space="preserve"> </w:t>
      </w:r>
      <w:proofErr w:type="spellStart"/>
      <w:r w:rsidRPr="008C659B">
        <w:rPr>
          <w:rFonts w:ascii="Times New Roman" w:hAnsi="Times New Roman"/>
          <w:b/>
          <w:i/>
          <w:color w:val="FF0000"/>
          <w:sz w:val="24"/>
          <w:szCs w:val="24"/>
        </w:rPr>
        <w:t>від</w:t>
      </w:r>
      <w:proofErr w:type="spellEnd"/>
      <w:r w:rsidRPr="008C659B">
        <w:rPr>
          <w:rFonts w:ascii="Times New Roman" w:hAnsi="Times New Roman"/>
          <w:b/>
          <w:i/>
          <w:color w:val="FF0000"/>
          <w:sz w:val="24"/>
          <w:szCs w:val="24"/>
        </w:rPr>
        <w:t xml:space="preserve"> умов </w:t>
      </w:r>
      <w:proofErr w:type="spellStart"/>
      <w:r w:rsidRPr="008C659B">
        <w:rPr>
          <w:rFonts w:ascii="Times New Roman" w:hAnsi="Times New Roman"/>
          <w:b/>
          <w:i/>
          <w:color w:val="FF0000"/>
          <w:sz w:val="24"/>
          <w:szCs w:val="24"/>
        </w:rPr>
        <w:t>оподаткування</w:t>
      </w:r>
      <w:proofErr w:type="spellEnd"/>
      <w:r w:rsidRPr="008C659B">
        <w:rPr>
          <w:rFonts w:ascii="Times New Roman" w:hAnsi="Times New Roman"/>
          <w:b/>
          <w:i/>
          <w:color w:val="FF0000"/>
          <w:sz w:val="24"/>
          <w:szCs w:val="24"/>
        </w:rPr>
        <w:t xml:space="preserve"> </w:t>
      </w:r>
      <w:proofErr w:type="spellStart"/>
      <w:r w:rsidRPr="008C659B">
        <w:rPr>
          <w:rFonts w:ascii="Times New Roman" w:hAnsi="Times New Roman"/>
          <w:b/>
          <w:i/>
          <w:color w:val="FF0000"/>
          <w:sz w:val="24"/>
          <w:szCs w:val="24"/>
        </w:rPr>
        <w:t>Постачальника</w:t>
      </w:r>
      <w:proofErr w:type="spellEnd"/>
      <w:r w:rsidRPr="008C659B">
        <w:rPr>
          <w:rFonts w:ascii="Times New Roman" w:hAnsi="Times New Roman"/>
          <w:b/>
          <w:i/>
          <w:color w:val="FF0000"/>
          <w:sz w:val="24"/>
          <w:szCs w:val="24"/>
        </w:rPr>
        <w:t>.</w:t>
      </w:r>
    </w:p>
    <w:p w14:paraId="67A40A18" w14:textId="518891FB" w:rsidR="00742914" w:rsidRDefault="00742914" w:rsidP="0085670C">
      <w:pPr>
        <w:suppressAutoHyphens/>
        <w:spacing w:after="0" w:line="240" w:lineRule="auto"/>
        <w:jc w:val="both"/>
        <w:rPr>
          <w:rFonts w:ascii="Times New Roman" w:eastAsia="Times New Roman" w:hAnsi="Times New Roman"/>
          <w:sz w:val="24"/>
          <w:szCs w:val="24"/>
          <w:lang w:val="uk-UA" w:eastAsia="zh-CN"/>
        </w:rPr>
      </w:pPr>
      <w:r w:rsidRPr="00AB4D19">
        <w:rPr>
          <w:rFonts w:ascii="Times New Roman" w:eastAsia="Times New Roman" w:hAnsi="Times New Roman"/>
          <w:b/>
          <w:spacing w:val="-4"/>
          <w:sz w:val="24"/>
          <w:szCs w:val="24"/>
          <w:lang w:val="uk-UA" w:eastAsia="zh-CN"/>
        </w:rPr>
        <w:t>3.</w:t>
      </w:r>
      <w:r w:rsidR="00F02DF1" w:rsidRPr="00AB4D19">
        <w:rPr>
          <w:rFonts w:ascii="Times New Roman" w:eastAsia="Times New Roman" w:hAnsi="Times New Roman"/>
          <w:b/>
          <w:spacing w:val="-4"/>
          <w:sz w:val="24"/>
          <w:szCs w:val="24"/>
          <w:lang w:val="uk-UA" w:eastAsia="zh-CN"/>
        </w:rPr>
        <w:t>3</w:t>
      </w:r>
      <w:r w:rsidRPr="00AB4D19">
        <w:rPr>
          <w:rFonts w:ascii="Times New Roman" w:eastAsia="Times New Roman" w:hAnsi="Times New Roman"/>
          <w:b/>
          <w:spacing w:val="-4"/>
          <w:sz w:val="24"/>
          <w:szCs w:val="24"/>
          <w:lang w:val="uk-UA" w:eastAsia="zh-CN"/>
        </w:rPr>
        <w:t xml:space="preserve">. </w:t>
      </w:r>
      <w:r w:rsidRPr="00AB4D19">
        <w:rPr>
          <w:rFonts w:ascii="Times New Roman" w:eastAsia="Times New Roman" w:hAnsi="Times New Roman"/>
          <w:sz w:val="24"/>
          <w:szCs w:val="24"/>
          <w:lang w:val="uk-UA" w:eastAsia="zh-CN"/>
        </w:rPr>
        <w:t xml:space="preserve">Ціна Договору включає вартість пакування Товару, його доставку до місця встановлення за розпорядженням Замовника, </w:t>
      </w:r>
      <w:r w:rsidR="008C659B" w:rsidRPr="00AB4D19">
        <w:rPr>
          <w:rFonts w:ascii="Times New Roman" w:eastAsia="Times New Roman" w:hAnsi="Times New Roman"/>
          <w:sz w:val="24"/>
          <w:szCs w:val="24"/>
          <w:lang w:val="uk-UA" w:eastAsia="zh-CN"/>
        </w:rPr>
        <w:t>встановлення (</w:t>
      </w:r>
      <w:r w:rsidRPr="00AB4D19">
        <w:rPr>
          <w:rFonts w:ascii="Times New Roman" w:eastAsia="Times New Roman" w:hAnsi="Times New Roman"/>
          <w:sz w:val="24"/>
          <w:szCs w:val="24"/>
          <w:lang w:val="uk-UA" w:eastAsia="zh-CN"/>
        </w:rPr>
        <w:t>монтаж</w:t>
      </w:r>
      <w:r w:rsidR="008C659B" w:rsidRPr="00AB4D19">
        <w:rPr>
          <w:rFonts w:ascii="Times New Roman" w:eastAsia="Times New Roman" w:hAnsi="Times New Roman"/>
          <w:sz w:val="24"/>
          <w:szCs w:val="24"/>
          <w:lang w:val="uk-UA" w:eastAsia="zh-CN"/>
        </w:rPr>
        <w:t>)</w:t>
      </w:r>
      <w:r w:rsidRPr="00AB4D19">
        <w:rPr>
          <w:rFonts w:ascii="Times New Roman" w:eastAsia="Times New Roman" w:hAnsi="Times New Roman"/>
          <w:sz w:val="24"/>
          <w:szCs w:val="24"/>
          <w:lang w:val="uk-UA" w:eastAsia="zh-CN"/>
        </w:rPr>
        <w:t xml:space="preserve">, </w:t>
      </w:r>
      <w:r w:rsidR="008C659B" w:rsidRPr="00AB4D19">
        <w:rPr>
          <w:rFonts w:ascii="Times New Roman" w:eastAsia="Times New Roman" w:hAnsi="Times New Roman"/>
          <w:sz w:val="24"/>
          <w:szCs w:val="24"/>
          <w:lang w:val="uk-UA" w:eastAsia="zh-CN"/>
        </w:rPr>
        <w:t>налаштування,</w:t>
      </w:r>
      <w:r w:rsidRPr="00AB4D19">
        <w:rPr>
          <w:rFonts w:ascii="Times New Roman" w:eastAsia="Times New Roman" w:hAnsi="Times New Roman"/>
          <w:sz w:val="24"/>
          <w:szCs w:val="24"/>
          <w:lang w:val="uk-UA" w:eastAsia="zh-CN"/>
        </w:rPr>
        <w:t xml:space="preserve"> введення Товару в експлуатацію, інструктаж спеціалістів, а також гарантійне обслуговування. Завантажувальні та розвантажувальні роботи виконуються Постачальником.</w:t>
      </w:r>
      <w:r w:rsidR="00460FAE" w:rsidRPr="00AB4D19">
        <w:rPr>
          <w:rFonts w:ascii="Times New Roman" w:eastAsia="Times New Roman" w:hAnsi="Times New Roman"/>
          <w:sz w:val="24"/>
          <w:szCs w:val="24"/>
          <w:lang w:val="uk-UA" w:eastAsia="zh-CN"/>
        </w:rPr>
        <w:t xml:space="preserve"> </w:t>
      </w:r>
      <w:r w:rsidR="00042AEC" w:rsidRPr="00AB4D19">
        <w:rPr>
          <w:rFonts w:ascii="Times New Roman" w:eastAsia="Times New Roman" w:hAnsi="Times New Roman"/>
          <w:sz w:val="24"/>
          <w:szCs w:val="24"/>
          <w:lang w:val="uk-UA" w:eastAsia="zh-CN"/>
        </w:rPr>
        <w:t>Матеріали і технічні засоби, що використовуються під час встановлення</w:t>
      </w:r>
      <w:r w:rsidR="00B42351" w:rsidRPr="00AB4D19">
        <w:rPr>
          <w:rFonts w:ascii="Times New Roman" w:eastAsia="Times New Roman" w:hAnsi="Times New Roman"/>
          <w:sz w:val="24"/>
          <w:szCs w:val="24"/>
          <w:lang w:val="uk-UA" w:eastAsia="zh-CN"/>
        </w:rPr>
        <w:t xml:space="preserve"> </w:t>
      </w:r>
      <w:r w:rsidR="00042AEC" w:rsidRPr="00AB4D19">
        <w:rPr>
          <w:rFonts w:ascii="Times New Roman" w:eastAsia="Times New Roman" w:hAnsi="Times New Roman"/>
          <w:sz w:val="24"/>
          <w:szCs w:val="24"/>
          <w:lang w:val="uk-UA" w:eastAsia="zh-CN"/>
        </w:rPr>
        <w:t xml:space="preserve">(монтажу) включаються у вартість Товару. </w:t>
      </w:r>
      <w:r w:rsidR="00460FAE" w:rsidRPr="00AB4D19">
        <w:rPr>
          <w:rFonts w:ascii="Times New Roman" w:eastAsia="Times New Roman" w:hAnsi="Times New Roman"/>
          <w:sz w:val="24"/>
          <w:szCs w:val="24"/>
          <w:lang w:val="uk-UA" w:eastAsia="zh-CN"/>
        </w:rPr>
        <w:t>Будь-яке пересилання документів здійснюється за рахунок Постачальника.</w:t>
      </w:r>
    </w:p>
    <w:p w14:paraId="179E5A57" w14:textId="77777777" w:rsidR="00B956C8" w:rsidRPr="00674F63" w:rsidRDefault="00B956C8" w:rsidP="0085670C">
      <w:pPr>
        <w:suppressAutoHyphens/>
        <w:spacing w:after="0" w:line="240" w:lineRule="auto"/>
        <w:jc w:val="both"/>
        <w:rPr>
          <w:rFonts w:ascii="Times New Roman" w:eastAsia="Times New Roman" w:hAnsi="Times New Roman"/>
          <w:sz w:val="24"/>
          <w:szCs w:val="24"/>
          <w:lang w:val="uk-UA" w:eastAsia="zh-CN"/>
        </w:rPr>
      </w:pPr>
    </w:p>
    <w:p w14:paraId="2E4BF7B7" w14:textId="00BADE0F" w:rsidR="002067D6" w:rsidRPr="00674F63" w:rsidRDefault="00D05D19"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r w:rsidRPr="00674F63">
        <w:rPr>
          <w:rFonts w:ascii="Times New Roman" w:eastAsia="Times New Roman" w:hAnsi="Times New Roman"/>
          <w:b/>
          <w:bCs/>
          <w:sz w:val="24"/>
          <w:szCs w:val="24"/>
          <w:lang w:val="uk-UA" w:eastAsia="zh-CN"/>
        </w:rPr>
        <w:t>IV. ПОРЯДОК ЗДІЙСНЕННЯ ОПЛАТИ</w:t>
      </w:r>
    </w:p>
    <w:p w14:paraId="1BE59542" w14:textId="77777777" w:rsidR="006C2388" w:rsidRPr="00674F63" w:rsidRDefault="006C2388"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p>
    <w:p w14:paraId="61BF8CDD" w14:textId="31005DDF" w:rsidR="00D05D19" w:rsidRPr="00674F63" w:rsidRDefault="00D05D19" w:rsidP="00D05D19">
      <w:pPr>
        <w:tabs>
          <w:tab w:val="left" w:pos="0"/>
          <w:tab w:val="left" w:pos="360"/>
        </w:tabs>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val="uk-UA" w:eastAsia="zh-CN"/>
        </w:rPr>
        <w:t>4.1.</w:t>
      </w:r>
      <w:r w:rsidRPr="00674F63">
        <w:rPr>
          <w:rFonts w:ascii="Times New Roman" w:eastAsia="Times New Roman" w:hAnsi="Times New Roman"/>
          <w:sz w:val="24"/>
          <w:szCs w:val="24"/>
          <w:lang w:val="uk-UA" w:eastAsia="zh-CN"/>
        </w:rPr>
        <w:t xml:space="preserve"> Оплата за</w:t>
      </w:r>
      <w:r w:rsidR="00CF2FAE" w:rsidRPr="00674F63">
        <w:rPr>
          <w:rFonts w:ascii="Times New Roman" w:eastAsia="Times New Roman" w:hAnsi="Times New Roman"/>
          <w:sz w:val="24"/>
          <w:szCs w:val="24"/>
          <w:lang w:val="uk-UA" w:eastAsia="zh-CN"/>
        </w:rPr>
        <w:t xml:space="preserve"> </w:t>
      </w:r>
      <w:r w:rsidR="00CF2FAE" w:rsidRPr="00674F63">
        <w:rPr>
          <w:rFonts w:ascii="Times New Roman" w:hAnsi="Times New Roman"/>
          <w:sz w:val="24"/>
          <w:szCs w:val="24"/>
          <w:lang w:val="uk-UA" w:eastAsia="ru-RU"/>
        </w:rPr>
        <w:t>фактично отриманий</w:t>
      </w:r>
      <w:r w:rsidRPr="00674F63">
        <w:rPr>
          <w:rFonts w:ascii="Times New Roman" w:eastAsia="Times New Roman" w:hAnsi="Times New Roman"/>
          <w:sz w:val="24"/>
          <w:szCs w:val="24"/>
          <w:lang w:val="uk-UA" w:eastAsia="zh-CN"/>
        </w:rPr>
        <w:t xml:space="preserve"> товар здійснюється в національній валюті в формі безготівкових розрахунків на підставі накладної та виставленого рахунку. Оплата може здійснюватися з відтермінуванням платежу до </w:t>
      </w:r>
      <w:r w:rsidR="00B956C8">
        <w:rPr>
          <w:rFonts w:ascii="Times New Roman" w:eastAsia="Times New Roman" w:hAnsi="Times New Roman"/>
          <w:sz w:val="24"/>
          <w:szCs w:val="24"/>
          <w:lang w:val="uk-UA" w:eastAsia="zh-CN"/>
        </w:rPr>
        <w:t>30</w:t>
      </w:r>
      <w:r w:rsidR="000A7B13" w:rsidRPr="00674F63">
        <w:rPr>
          <w:rFonts w:ascii="Times New Roman" w:eastAsia="Times New Roman" w:hAnsi="Times New Roman"/>
          <w:sz w:val="24"/>
          <w:szCs w:val="24"/>
          <w:lang w:val="uk-UA" w:eastAsia="zh-CN"/>
        </w:rPr>
        <w:t xml:space="preserve"> (</w:t>
      </w:r>
      <w:r w:rsidR="00B956C8">
        <w:rPr>
          <w:rFonts w:ascii="Times New Roman" w:eastAsia="Times New Roman" w:hAnsi="Times New Roman"/>
          <w:sz w:val="24"/>
          <w:szCs w:val="24"/>
          <w:lang w:val="uk-UA" w:eastAsia="zh-CN"/>
        </w:rPr>
        <w:t>тридцяти</w:t>
      </w:r>
      <w:r w:rsidR="000A7B13" w:rsidRPr="00674F63">
        <w:rPr>
          <w:rFonts w:ascii="Times New Roman" w:eastAsia="Times New Roman" w:hAnsi="Times New Roman"/>
          <w:sz w:val="24"/>
          <w:szCs w:val="24"/>
          <w:lang w:val="uk-UA" w:eastAsia="zh-CN"/>
        </w:rPr>
        <w:t>)</w:t>
      </w:r>
      <w:r w:rsidR="004C72FD" w:rsidRPr="00674F63">
        <w:rPr>
          <w:rFonts w:ascii="Times New Roman" w:eastAsia="Times New Roman" w:hAnsi="Times New Roman"/>
          <w:sz w:val="24"/>
          <w:szCs w:val="24"/>
          <w:lang w:val="uk-UA" w:eastAsia="zh-CN"/>
        </w:rPr>
        <w:t xml:space="preserve"> календарних днів.</w:t>
      </w:r>
      <w:r w:rsidRPr="00674F63">
        <w:rPr>
          <w:rFonts w:ascii="Times New Roman" w:eastAsia="Times New Roman" w:hAnsi="Times New Roman"/>
          <w:sz w:val="24"/>
          <w:szCs w:val="24"/>
          <w:lang w:val="uk-UA" w:eastAsia="zh-CN"/>
        </w:rPr>
        <w:t xml:space="preserve"> </w:t>
      </w:r>
    </w:p>
    <w:p w14:paraId="0C8BDFAB" w14:textId="77777777" w:rsidR="00D05D19" w:rsidRPr="00674F63" w:rsidRDefault="00D05D19" w:rsidP="00D05D19">
      <w:pPr>
        <w:tabs>
          <w:tab w:val="left" w:pos="0"/>
          <w:tab w:val="left" w:pos="142"/>
        </w:tabs>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val="uk-UA" w:eastAsia="zh-CN"/>
        </w:rPr>
        <w:t>4.2.</w:t>
      </w:r>
      <w:r w:rsidRPr="00674F63">
        <w:rPr>
          <w:rFonts w:ascii="Times New Roman" w:eastAsia="Times New Roman" w:hAnsi="Times New Roman"/>
          <w:sz w:val="24"/>
          <w:szCs w:val="24"/>
          <w:lang w:val="uk-UA" w:eastAsia="zh-CN"/>
        </w:rPr>
        <w:t xml:space="preserve"> Оплата проводиться на поточний рахунок Постачальника шляхом безготівкових розрахунків. </w:t>
      </w:r>
    </w:p>
    <w:p w14:paraId="6D104D61" w14:textId="222F4B8E" w:rsidR="00D05D19" w:rsidRPr="00674F63" w:rsidRDefault="00D05D19" w:rsidP="00D05D19">
      <w:pPr>
        <w:tabs>
          <w:tab w:val="left" w:pos="0"/>
          <w:tab w:val="left" w:pos="360"/>
        </w:tabs>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val="uk-UA" w:eastAsia="zh-CN"/>
        </w:rPr>
        <w:t>4.3.</w:t>
      </w:r>
      <w:r w:rsidRPr="00674F63">
        <w:rPr>
          <w:rFonts w:ascii="Times New Roman" w:eastAsia="Times New Roman" w:hAnsi="Times New Roman"/>
          <w:sz w:val="24"/>
          <w:szCs w:val="24"/>
          <w:lang w:val="uk-UA" w:eastAsia="zh-CN"/>
        </w:rPr>
        <w:t xml:space="preserve"> </w:t>
      </w:r>
      <w:r w:rsidR="00CF2FAE" w:rsidRPr="00674F63">
        <w:rPr>
          <w:rFonts w:ascii="Times New Roman" w:eastAsia="Times New Roman" w:hAnsi="Times New Roman"/>
          <w:sz w:val="24"/>
          <w:szCs w:val="24"/>
          <w:lang w:val="uk-UA" w:eastAsia="zh-CN"/>
        </w:rPr>
        <w:t>Датою здійснення оплати вважається дата зарахування грошових коштів на поточний рахунок Постачальника.</w:t>
      </w:r>
    </w:p>
    <w:p w14:paraId="2726322A" w14:textId="2690173F" w:rsidR="00CF2FAE" w:rsidRPr="00674F63" w:rsidRDefault="00D05D19" w:rsidP="00B1042E">
      <w:pPr>
        <w:spacing w:after="0" w:line="240" w:lineRule="auto"/>
        <w:jc w:val="both"/>
        <w:rPr>
          <w:rFonts w:ascii="Times New Roman" w:eastAsia="Times New Roman" w:hAnsi="Times New Roman"/>
          <w:b/>
          <w:sz w:val="24"/>
          <w:szCs w:val="24"/>
          <w:lang w:val="uk-UA" w:eastAsia="zh-CN"/>
        </w:rPr>
      </w:pPr>
      <w:r w:rsidRPr="00674F63">
        <w:rPr>
          <w:rFonts w:ascii="Times New Roman" w:eastAsia="Times New Roman" w:hAnsi="Times New Roman"/>
          <w:b/>
          <w:sz w:val="24"/>
          <w:szCs w:val="24"/>
          <w:lang w:val="uk-UA" w:eastAsia="zh-CN"/>
        </w:rPr>
        <w:t>4.4.</w:t>
      </w:r>
      <w:r w:rsidRPr="00674F63">
        <w:rPr>
          <w:rFonts w:ascii="Times New Roman" w:eastAsia="Times New Roman" w:hAnsi="Times New Roman"/>
          <w:sz w:val="24"/>
          <w:szCs w:val="24"/>
          <w:lang w:val="uk-UA" w:eastAsia="zh-CN"/>
        </w:rPr>
        <w:t xml:space="preserve"> </w:t>
      </w:r>
      <w:r w:rsidR="00B1042E" w:rsidRPr="00674F63">
        <w:rPr>
          <w:rFonts w:ascii="Times New Roman" w:hAnsi="Times New Roman"/>
          <w:sz w:val="24"/>
          <w:szCs w:val="24"/>
          <w:lang w:val="uk-UA"/>
        </w:rPr>
        <w:t xml:space="preserve">У разі затримки </w:t>
      </w:r>
      <w:r w:rsidR="00B1042E" w:rsidRPr="00674F63">
        <w:rPr>
          <w:rFonts w:ascii="Times New Roman" w:eastAsia="Times New Roman" w:hAnsi="Times New Roman"/>
          <w:sz w:val="24"/>
          <w:szCs w:val="24"/>
          <w:lang w:val="uk-UA" w:eastAsia="ar-SA"/>
        </w:rPr>
        <w:t>фінансування</w:t>
      </w:r>
      <w:r w:rsidR="00B1042E" w:rsidRPr="00674F63">
        <w:rPr>
          <w:rFonts w:ascii="Times New Roman" w:hAnsi="Times New Roman"/>
          <w:sz w:val="24"/>
          <w:szCs w:val="24"/>
          <w:lang w:val="uk-UA"/>
        </w:rPr>
        <w:t xml:space="preserve"> на розрахунковий рахунок Замовника, розрахунки за поставлений товар здійснюються протягом 5 (п’яти) робочих днів з дати отримання Замовником коштів на свій реєстраційний рахунок.</w:t>
      </w:r>
    </w:p>
    <w:p w14:paraId="1123515A" w14:textId="77777777" w:rsidR="00D607B5" w:rsidRPr="00674F63" w:rsidRDefault="00D607B5" w:rsidP="006C2388">
      <w:pPr>
        <w:suppressAutoHyphens/>
        <w:spacing w:after="0" w:line="240" w:lineRule="auto"/>
        <w:jc w:val="center"/>
        <w:rPr>
          <w:rFonts w:ascii="Times New Roman" w:eastAsia="Times New Roman" w:hAnsi="Times New Roman"/>
          <w:b/>
          <w:sz w:val="24"/>
          <w:szCs w:val="24"/>
          <w:lang w:val="uk-UA" w:eastAsia="zh-CN"/>
        </w:rPr>
      </w:pPr>
    </w:p>
    <w:p w14:paraId="1F565337" w14:textId="67BE788B" w:rsidR="00EB2C92" w:rsidRPr="00674F63" w:rsidRDefault="00D05D19" w:rsidP="006C2388">
      <w:pPr>
        <w:suppressAutoHyphens/>
        <w:spacing w:after="0" w:line="240" w:lineRule="auto"/>
        <w:jc w:val="center"/>
        <w:rPr>
          <w:rFonts w:ascii="Times New Roman" w:eastAsia="Times New Roman" w:hAnsi="Times New Roman"/>
          <w:b/>
          <w:sz w:val="24"/>
          <w:szCs w:val="24"/>
          <w:lang w:val="uk-UA" w:eastAsia="zh-CN"/>
        </w:rPr>
      </w:pPr>
      <w:r w:rsidRPr="00674F63">
        <w:rPr>
          <w:rFonts w:ascii="Times New Roman" w:eastAsia="Times New Roman" w:hAnsi="Times New Roman"/>
          <w:b/>
          <w:sz w:val="24"/>
          <w:szCs w:val="24"/>
          <w:lang w:val="uk-UA" w:eastAsia="zh-CN"/>
        </w:rPr>
        <w:t>V. ПОСТАВКА ТОВАРУ</w:t>
      </w:r>
    </w:p>
    <w:p w14:paraId="5D595ED0" w14:textId="77777777" w:rsidR="006C2388" w:rsidRPr="00674F63" w:rsidRDefault="006C2388" w:rsidP="006C2388">
      <w:pPr>
        <w:suppressAutoHyphens/>
        <w:spacing w:after="0" w:line="240" w:lineRule="auto"/>
        <w:jc w:val="center"/>
        <w:rPr>
          <w:rFonts w:ascii="Times New Roman" w:eastAsia="Times New Roman" w:hAnsi="Times New Roman"/>
          <w:b/>
          <w:sz w:val="24"/>
          <w:szCs w:val="24"/>
          <w:lang w:val="uk-UA" w:eastAsia="zh-CN"/>
        </w:rPr>
      </w:pPr>
    </w:p>
    <w:p w14:paraId="65ED518E" w14:textId="756EA46F" w:rsidR="00D05D19" w:rsidRPr="00674F63" w:rsidRDefault="00D05D19" w:rsidP="00D05D19">
      <w:pPr>
        <w:tabs>
          <w:tab w:val="left" w:pos="0"/>
          <w:tab w:val="left" w:pos="900"/>
        </w:tabs>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eastAsia="zh-CN"/>
        </w:rPr>
        <w:t>5.1.</w:t>
      </w:r>
      <w:r w:rsidRPr="00674F63">
        <w:rPr>
          <w:rFonts w:ascii="Times New Roman" w:eastAsia="Times New Roman" w:hAnsi="Times New Roman"/>
          <w:sz w:val="24"/>
          <w:szCs w:val="24"/>
          <w:lang w:eastAsia="zh-CN"/>
        </w:rPr>
        <w:t xml:space="preserve"> Поставка Товару </w:t>
      </w:r>
      <w:proofErr w:type="spellStart"/>
      <w:r w:rsidRPr="00674F63">
        <w:rPr>
          <w:rFonts w:ascii="Times New Roman" w:eastAsia="Times New Roman" w:hAnsi="Times New Roman"/>
          <w:sz w:val="24"/>
          <w:szCs w:val="24"/>
          <w:lang w:eastAsia="zh-CN"/>
        </w:rPr>
        <w:t>здійснюється</w:t>
      </w:r>
      <w:proofErr w:type="spellEnd"/>
      <w:r w:rsidRPr="00674F63">
        <w:rPr>
          <w:rFonts w:ascii="Times New Roman" w:eastAsia="Times New Roman" w:hAnsi="Times New Roman"/>
          <w:sz w:val="24"/>
          <w:szCs w:val="24"/>
          <w:lang w:eastAsia="zh-CN"/>
        </w:rPr>
        <w:t xml:space="preserve"> транспортом </w:t>
      </w:r>
      <w:proofErr w:type="spellStart"/>
      <w:r w:rsidRPr="00674F63">
        <w:rPr>
          <w:rFonts w:ascii="Times New Roman" w:eastAsia="Times New Roman" w:hAnsi="Times New Roman"/>
          <w:sz w:val="24"/>
          <w:szCs w:val="24"/>
          <w:lang w:eastAsia="zh-CN"/>
        </w:rPr>
        <w:t>Постачальника</w:t>
      </w:r>
      <w:proofErr w:type="spellEnd"/>
      <w:r w:rsidRPr="00674F63">
        <w:rPr>
          <w:rFonts w:ascii="Times New Roman" w:eastAsia="Times New Roman" w:hAnsi="Times New Roman"/>
          <w:sz w:val="24"/>
          <w:szCs w:val="24"/>
          <w:lang w:eastAsia="zh-CN"/>
        </w:rPr>
        <w:t xml:space="preserve"> та за </w:t>
      </w:r>
      <w:proofErr w:type="spellStart"/>
      <w:r w:rsidRPr="00674F63">
        <w:rPr>
          <w:rFonts w:ascii="Times New Roman" w:eastAsia="Times New Roman" w:hAnsi="Times New Roman"/>
          <w:sz w:val="24"/>
          <w:szCs w:val="24"/>
          <w:lang w:eastAsia="zh-CN"/>
        </w:rPr>
        <w:t>рахунок</w:t>
      </w:r>
      <w:proofErr w:type="spellEnd"/>
      <w:r w:rsidRPr="00674F63">
        <w:rPr>
          <w:rFonts w:ascii="Times New Roman" w:eastAsia="Times New Roman" w:hAnsi="Times New Roman"/>
          <w:sz w:val="24"/>
          <w:szCs w:val="24"/>
          <w:lang w:eastAsia="zh-CN"/>
        </w:rPr>
        <w:t xml:space="preserve"> </w:t>
      </w:r>
      <w:proofErr w:type="spellStart"/>
      <w:r w:rsidRPr="00674F63">
        <w:rPr>
          <w:rFonts w:ascii="Times New Roman" w:eastAsia="Times New Roman" w:hAnsi="Times New Roman"/>
          <w:sz w:val="24"/>
          <w:szCs w:val="24"/>
          <w:lang w:eastAsia="zh-CN"/>
        </w:rPr>
        <w:t>Постачальника</w:t>
      </w:r>
      <w:proofErr w:type="spellEnd"/>
      <w:r w:rsidRPr="00674F63">
        <w:rPr>
          <w:rFonts w:ascii="Times New Roman" w:eastAsia="Times New Roman" w:hAnsi="Times New Roman"/>
          <w:sz w:val="24"/>
          <w:szCs w:val="24"/>
          <w:lang w:eastAsia="zh-CN"/>
        </w:rPr>
        <w:t xml:space="preserve"> за </w:t>
      </w:r>
      <w:proofErr w:type="spellStart"/>
      <w:r w:rsidRPr="00674F63">
        <w:rPr>
          <w:rFonts w:ascii="Times New Roman" w:eastAsia="Times New Roman" w:hAnsi="Times New Roman"/>
          <w:sz w:val="24"/>
          <w:szCs w:val="24"/>
          <w:lang w:eastAsia="zh-CN"/>
        </w:rPr>
        <w:t>адресою</w:t>
      </w:r>
      <w:proofErr w:type="spellEnd"/>
      <w:r w:rsidRPr="00674F63">
        <w:rPr>
          <w:rFonts w:ascii="Times New Roman" w:eastAsia="Times New Roman" w:hAnsi="Times New Roman"/>
          <w:sz w:val="24"/>
          <w:szCs w:val="24"/>
          <w:lang w:eastAsia="zh-CN"/>
        </w:rPr>
        <w:t xml:space="preserve"> </w:t>
      </w:r>
      <w:proofErr w:type="spellStart"/>
      <w:r w:rsidRPr="00674F63">
        <w:rPr>
          <w:rFonts w:ascii="Times New Roman" w:eastAsia="Times New Roman" w:hAnsi="Times New Roman"/>
          <w:sz w:val="24"/>
          <w:szCs w:val="24"/>
          <w:lang w:eastAsia="zh-CN"/>
        </w:rPr>
        <w:t>Замовника</w:t>
      </w:r>
      <w:proofErr w:type="spellEnd"/>
      <w:r w:rsidRPr="00674F63">
        <w:rPr>
          <w:rFonts w:ascii="Times New Roman" w:eastAsia="Times New Roman" w:hAnsi="Times New Roman"/>
          <w:sz w:val="24"/>
          <w:szCs w:val="24"/>
          <w:lang w:eastAsia="zh-CN"/>
        </w:rPr>
        <w:t xml:space="preserve">: </w:t>
      </w:r>
      <w:proofErr w:type="spellStart"/>
      <w:r w:rsidRPr="00674F63">
        <w:rPr>
          <w:rFonts w:ascii="Times New Roman" w:eastAsia="Times New Roman" w:hAnsi="Times New Roman"/>
          <w:sz w:val="24"/>
          <w:szCs w:val="24"/>
          <w:lang w:eastAsia="zh-CN"/>
        </w:rPr>
        <w:t>Дніпропетровська</w:t>
      </w:r>
      <w:proofErr w:type="spellEnd"/>
      <w:r w:rsidRPr="00674F63">
        <w:rPr>
          <w:rFonts w:ascii="Times New Roman" w:eastAsia="Times New Roman" w:hAnsi="Times New Roman"/>
          <w:sz w:val="24"/>
          <w:szCs w:val="24"/>
          <w:lang w:eastAsia="zh-CN"/>
        </w:rPr>
        <w:t xml:space="preserve"> обл., м. </w:t>
      </w:r>
      <w:proofErr w:type="spellStart"/>
      <w:r w:rsidR="00892D8C" w:rsidRPr="00674F63">
        <w:rPr>
          <w:rFonts w:ascii="Times New Roman" w:eastAsia="Times New Roman" w:hAnsi="Times New Roman"/>
          <w:sz w:val="24"/>
          <w:szCs w:val="24"/>
          <w:lang w:eastAsia="zh-CN"/>
        </w:rPr>
        <w:t>Кривий</w:t>
      </w:r>
      <w:proofErr w:type="spellEnd"/>
      <w:r w:rsidR="00892D8C" w:rsidRPr="00674F63">
        <w:rPr>
          <w:rFonts w:ascii="Times New Roman" w:eastAsia="Times New Roman" w:hAnsi="Times New Roman"/>
          <w:sz w:val="24"/>
          <w:szCs w:val="24"/>
          <w:lang w:eastAsia="zh-CN"/>
        </w:rPr>
        <w:t xml:space="preserve"> </w:t>
      </w:r>
      <w:proofErr w:type="spellStart"/>
      <w:r w:rsidR="00892D8C" w:rsidRPr="00674F63">
        <w:rPr>
          <w:rFonts w:ascii="Times New Roman" w:eastAsia="Times New Roman" w:hAnsi="Times New Roman"/>
          <w:sz w:val="24"/>
          <w:szCs w:val="24"/>
          <w:lang w:eastAsia="zh-CN"/>
        </w:rPr>
        <w:t>Ріг</w:t>
      </w:r>
      <w:proofErr w:type="spellEnd"/>
      <w:r w:rsidR="00892D8C" w:rsidRPr="00674F63">
        <w:rPr>
          <w:rFonts w:ascii="Times New Roman" w:eastAsia="Times New Roman" w:hAnsi="Times New Roman"/>
          <w:sz w:val="24"/>
          <w:szCs w:val="24"/>
          <w:lang w:eastAsia="zh-CN"/>
        </w:rPr>
        <w:t xml:space="preserve">, </w:t>
      </w:r>
      <w:proofErr w:type="spellStart"/>
      <w:r w:rsidR="00892D8C" w:rsidRPr="00674F63">
        <w:rPr>
          <w:rFonts w:ascii="Times New Roman" w:eastAsia="Times New Roman" w:hAnsi="Times New Roman"/>
          <w:sz w:val="24"/>
          <w:szCs w:val="24"/>
          <w:lang w:eastAsia="zh-CN"/>
        </w:rPr>
        <w:t>вул</w:t>
      </w:r>
      <w:proofErr w:type="spellEnd"/>
      <w:r w:rsidR="00892D8C" w:rsidRPr="00674F63">
        <w:rPr>
          <w:rFonts w:ascii="Times New Roman" w:eastAsia="Times New Roman" w:hAnsi="Times New Roman"/>
          <w:sz w:val="24"/>
          <w:szCs w:val="24"/>
          <w:lang w:eastAsia="zh-CN"/>
        </w:rPr>
        <w:t>. Поперечна, 1</w:t>
      </w:r>
      <w:r w:rsidR="00951108" w:rsidRPr="00674F63">
        <w:rPr>
          <w:rFonts w:ascii="Times New Roman" w:eastAsia="Times New Roman" w:hAnsi="Times New Roman"/>
          <w:sz w:val="24"/>
          <w:szCs w:val="24"/>
          <w:lang w:val="uk-UA" w:eastAsia="zh-CN"/>
        </w:rPr>
        <w:t>А</w:t>
      </w:r>
      <w:r w:rsidRPr="00674F63">
        <w:rPr>
          <w:rFonts w:ascii="Times New Roman" w:eastAsia="Times New Roman" w:hAnsi="Times New Roman"/>
          <w:sz w:val="24"/>
          <w:szCs w:val="24"/>
          <w:lang w:eastAsia="zh-CN"/>
        </w:rPr>
        <w:t>.</w:t>
      </w:r>
      <w:r w:rsidRPr="00674F63">
        <w:rPr>
          <w:rFonts w:ascii="Times New Roman" w:eastAsia="Times New Roman" w:hAnsi="Times New Roman"/>
          <w:sz w:val="24"/>
          <w:szCs w:val="24"/>
          <w:lang w:val="uk-UA" w:eastAsia="zh-CN"/>
        </w:rPr>
        <w:t xml:space="preserve"> </w:t>
      </w:r>
    </w:p>
    <w:p w14:paraId="646BA8F3" w14:textId="7B402313" w:rsidR="004D6F3B" w:rsidRPr="00674F63" w:rsidRDefault="00D05D19" w:rsidP="00D05D19">
      <w:pPr>
        <w:tabs>
          <w:tab w:val="left" w:pos="0"/>
          <w:tab w:val="left" w:pos="360"/>
        </w:tabs>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val="uk-UA" w:eastAsia="zh-CN"/>
        </w:rPr>
        <w:t xml:space="preserve">5.2.  </w:t>
      </w:r>
      <w:r w:rsidRPr="00674F63">
        <w:rPr>
          <w:rFonts w:ascii="Times New Roman" w:eastAsia="Times New Roman" w:hAnsi="Times New Roman"/>
          <w:sz w:val="24"/>
          <w:szCs w:val="24"/>
          <w:lang w:val="uk-UA" w:eastAsia="zh-CN"/>
        </w:rPr>
        <w:t>Строк поставки Товару</w:t>
      </w:r>
      <w:r w:rsidR="004D6F3B" w:rsidRPr="00674F63">
        <w:rPr>
          <w:rFonts w:ascii="Times New Roman" w:eastAsia="Times New Roman" w:hAnsi="Times New Roman"/>
          <w:sz w:val="24"/>
          <w:szCs w:val="24"/>
          <w:lang w:val="uk-UA" w:eastAsia="zh-CN"/>
        </w:rPr>
        <w:t xml:space="preserve"> з урахуванням монтажу (встановлення)</w:t>
      </w:r>
      <w:r w:rsidRPr="00674F63">
        <w:rPr>
          <w:rFonts w:ascii="Times New Roman" w:eastAsia="Times New Roman" w:hAnsi="Times New Roman"/>
          <w:sz w:val="24"/>
          <w:szCs w:val="24"/>
          <w:lang w:val="uk-UA" w:eastAsia="zh-CN"/>
        </w:rPr>
        <w:t>, вказаного у Специфікації до цього Дого</w:t>
      </w:r>
      <w:r w:rsidR="0074638F" w:rsidRPr="00674F63">
        <w:rPr>
          <w:rFonts w:ascii="Times New Roman" w:eastAsia="Times New Roman" w:hAnsi="Times New Roman"/>
          <w:sz w:val="24"/>
          <w:szCs w:val="24"/>
          <w:lang w:val="uk-UA" w:eastAsia="zh-CN"/>
        </w:rPr>
        <w:t>вору</w:t>
      </w:r>
      <w:r w:rsidR="004C017E" w:rsidRPr="00674F63">
        <w:rPr>
          <w:rFonts w:ascii="Times New Roman" w:eastAsia="Times New Roman" w:hAnsi="Times New Roman"/>
          <w:sz w:val="24"/>
          <w:szCs w:val="24"/>
          <w:lang w:val="uk-UA" w:eastAsia="zh-CN"/>
        </w:rPr>
        <w:t>:</w:t>
      </w:r>
      <w:r w:rsidR="0074638F" w:rsidRPr="00674F63">
        <w:rPr>
          <w:rFonts w:ascii="Times New Roman" w:eastAsia="Times New Roman" w:hAnsi="Times New Roman"/>
          <w:sz w:val="24"/>
          <w:szCs w:val="24"/>
          <w:lang w:val="uk-UA" w:eastAsia="zh-CN"/>
        </w:rPr>
        <w:t xml:space="preserve"> </w:t>
      </w:r>
      <w:r w:rsidR="004C017E" w:rsidRPr="00443F2F">
        <w:rPr>
          <w:rFonts w:ascii="Times New Roman" w:eastAsia="Times New Roman" w:hAnsi="Times New Roman"/>
          <w:b/>
          <w:sz w:val="24"/>
          <w:szCs w:val="24"/>
          <w:lang w:val="uk-UA" w:eastAsia="zh-CN"/>
        </w:rPr>
        <w:t xml:space="preserve">до </w:t>
      </w:r>
      <w:r w:rsidR="00443F2F" w:rsidRPr="00443F2F">
        <w:rPr>
          <w:rFonts w:ascii="Times New Roman" w:eastAsia="Times New Roman" w:hAnsi="Times New Roman"/>
          <w:b/>
          <w:sz w:val="24"/>
          <w:szCs w:val="24"/>
          <w:lang w:val="uk-UA" w:eastAsia="zh-CN"/>
        </w:rPr>
        <w:t>20</w:t>
      </w:r>
      <w:r w:rsidR="006F3A4E" w:rsidRPr="00443F2F">
        <w:rPr>
          <w:rFonts w:ascii="Times New Roman" w:eastAsia="Times New Roman" w:hAnsi="Times New Roman"/>
          <w:b/>
          <w:sz w:val="24"/>
          <w:szCs w:val="24"/>
          <w:lang w:val="uk-UA" w:eastAsia="zh-CN"/>
        </w:rPr>
        <w:t>.</w:t>
      </w:r>
      <w:r w:rsidR="00443F2F" w:rsidRPr="00443F2F">
        <w:rPr>
          <w:rFonts w:ascii="Times New Roman" w:eastAsia="Times New Roman" w:hAnsi="Times New Roman"/>
          <w:b/>
          <w:sz w:val="24"/>
          <w:szCs w:val="24"/>
          <w:lang w:val="uk-UA" w:eastAsia="zh-CN"/>
        </w:rPr>
        <w:t>03</w:t>
      </w:r>
      <w:r w:rsidR="006F3A4E" w:rsidRPr="00443F2F">
        <w:rPr>
          <w:rFonts w:ascii="Times New Roman" w:eastAsia="Times New Roman" w:hAnsi="Times New Roman"/>
          <w:b/>
          <w:sz w:val="24"/>
          <w:szCs w:val="24"/>
          <w:lang w:val="uk-UA" w:eastAsia="zh-CN"/>
        </w:rPr>
        <w:t>.</w:t>
      </w:r>
      <w:r w:rsidR="00FA4C84" w:rsidRPr="00443F2F">
        <w:rPr>
          <w:rFonts w:ascii="Times New Roman" w:eastAsia="Times New Roman" w:hAnsi="Times New Roman"/>
          <w:b/>
          <w:sz w:val="24"/>
          <w:szCs w:val="24"/>
          <w:lang w:val="uk-UA" w:eastAsia="zh-CN"/>
        </w:rPr>
        <w:t>202</w:t>
      </w:r>
      <w:r w:rsidR="00B956C8" w:rsidRPr="00443F2F">
        <w:rPr>
          <w:rFonts w:ascii="Times New Roman" w:eastAsia="Times New Roman" w:hAnsi="Times New Roman"/>
          <w:b/>
          <w:sz w:val="24"/>
          <w:szCs w:val="24"/>
          <w:lang w:val="uk-UA" w:eastAsia="zh-CN"/>
        </w:rPr>
        <w:t>4</w:t>
      </w:r>
      <w:r w:rsidR="00FA4C84" w:rsidRPr="00443F2F">
        <w:rPr>
          <w:rFonts w:ascii="Times New Roman" w:eastAsia="Times New Roman" w:hAnsi="Times New Roman"/>
          <w:b/>
          <w:sz w:val="24"/>
          <w:szCs w:val="24"/>
          <w:lang w:val="uk-UA" w:eastAsia="zh-CN"/>
        </w:rPr>
        <w:t xml:space="preserve"> р</w:t>
      </w:r>
      <w:r w:rsidR="00933E5A" w:rsidRPr="00443F2F">
        <w:rPr>
          <w:rFonts w:ascii="Times New Roman" w:eastAsia="Times New Roman" w:hAnsi="Times New Roman"/>
          <w:b/>
          <w:sz w:val="24"/>
          <w:szCs w:val="24"/>
          <w:lang w:val="uk-UA" w:eastAsia="zh-CN"/>
        </w:rPr>
        <w:t xml:space="preserve">оку </w:t>
      </w:r>
      <w:r w:rsidR="001346E9" w:rsidRPr="00443F2F">
        <w:rPr>
          <w:rFonts w:ascii="Times New Roman" w:eastAsia="Times New Roman" w:hAnsi="Times New Roman"/>
          <w:b/>
          <w:sz w:val="24"/>
          <w:szCs w:val="24"/>
          <w:lang w:val="uk-UA" w:eastAsia="zh-CN"/>
        </w:rPr>
        <w:t>(включно)</w:t>
      </w:r>
      <w:r w:rsidR="001346E9" w:rsidRPr="00443F2F">
        <w:rPr>
          <w:rFonts w:ascii="Times New Roman" w:eastAsia="Times New Roman" w:hAnsi="Times New Roman"/>
          <w:sz w:val="24"/>
          <w:szCs w:val="24"/>
          <w:lang w:val="uk-UA" w:eastAsia="zh-CN"/>
        </w:rPr>
        <w:t>.</w:t>
      </w:r>
      <w:r w:rsidR="004D6F3B" w:rsidRPr="00674F63">
        <w:rPr>
          <w:rFonts w:ascii="Times New Roman" w:eastAsia="Times New Roman" w:hAnsi="Times New Roman"/>
          <w:sz w:val="24"/>
          <w:szCs w:val="24"/>
          <w:lang w:val="uk-UA" w:eastAsia="zh-CN"/>
        </w:rPr>
        <w:t xml:space="preserve"> </w:t>
      </w:r>
    </w:p>
    <w:p w14:paraId="0B86CE63" w14:textId="5ECF6856" w:rsidR="004D6F3B" w:rsidRPr="00674F63" w:rsidRDefault="004D6F3B" w:rsidP="004D6F3B">
      <w:pPr>
        <w:tabs>
          <w:tab w:val="left" w:pos="0"/>
          <w:tab w:val="left" w:pos="360"/>
        </w:tabs>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val="uk-UA" w:eastAsia="zh-CN"/>
        </w:rPr>
        <w:t>5.</w:t>
      </w:r>
      <w:r w:rsidR="00C55640" w:rsidRPr="00674F63">
        <w:rPr>
          <w:rFonts w:ascii="Times New Roman" w:eastAsia="Times New Roman" w:hAnsi="Times New Roman"/>
          <w:b/>
          <w:sz w:val="24"/>
          <w:szCs w:val="24"/>
          <w:lang w:val="uk-UA" w:eastAsia="zh-CN"/>
        </w:rPr>
        <w:t>3</w:t>
      </w:r>
      <w:r w:rsidRPr="00674F63">
        <w:rPr>
          <w:rFonts w:ascii="Times New Roman" w:eastAsia="Times New Roman" w:hAnsi="Times New Roman"/>
          <w:b/>
          <w:sz w:val="24"/>
          <w:szCs w:val="24"/>
          <w:lang w:val="uk-UA" w:eastAsia="zh-CN"/>
        </w:rPr>
        <w:t>.</w:t>
      </w:r>
      <w:r w:rsidRPr="00674F63">
        <w:rPr>
          <w:rFonts w:ascii="Times New Roman" w:eastAsia="Times New Roman" w:hAnsi="Times New Roman"/>
          <w:sz w:val="24"/>
          <w:szCs w:val="24"/>
          <w:lang w:val="uk-UA" w:eastAsia="zh-CN"/>
        </w:rPr>
        <w:t xml:space="preserve"> </w:t>
      </w:r>
      <w:r w:rsidR="00B42351" w:rsidRPr="00B42351">
        <w:rPr>
          <w:rFonts w:ascii="Times New Roman" w:eastAsia="Times New Roman" w:hAnsi="Times New Roman"/>
          <w:sz w:val="24"/>
          <w:szCs w:val="24"/>
          <w:lang w:val="uk-UA" w:eastAsia="zh-CN"/>
        </w:rPr>
        <w:t>Весь Товар, вказаний у Специфікації до цього Договору повинен бути поставлений</w:t>
      </w:r>
      <w:r w:rsidR="00AB4D19">
        <w:rPr>
          <w:rFonts w:ascii="Times New Roman" w:eastAsia="Times New Roman" w:hAnsi="Times New Roman"/>
          <w:sz w:val="24"/>
          <w:szCs w:val="24"/>
          <w:lang w:val="uk-UA" w:eastAsia="zh-CN"/>
        </w:rPr>
        <w:t xml:space="preserve"> та встановлений</w:t>
      </w:r>
      <w:r w:rsidR="00B42351" w:rsidRPr="00B42351">
        <w:rPr>
          <w:rFonts w:ascii="Times New Roman" w:eastAsia="Times New Roman" w:hAnsi="Times New Roman"/>
          <w:sz w:val="24"/>
          <w:szCs w:val="24"/>
          <w:lang w:val="uk-UA" w:eastAsia="zh-CN"/>
        </w:rPr>
        <w:t xml:space="preserve"> у строк, вказаний у </w:t>
      </w:r>
      <w:proofErr w:type="spellStart"/>
      <w:r w:rsidR="00B42351" w:rsidRPr="00B42351">
        <w:rPr>
          <w:rFonts w:ascii="Times New Roman" w:eastAsia="Times New Roman" w:hAnsi="Times New Roman"/>
          <w:sz w:val="24"/>
          <w:szCs w:val="24"/>
          <w:lang w:val="uk-UA" w:eastAsia="zh-CN"/>
        </w:rPr>
        <w:t>п.п</w:t>
      </w:r>
      <w:proofErr w:type="spellEnd"/>
      <w:r w:rsidR="00B42351" w:rsidRPr="00B42351">
        <w:rPr>
          <w:rFonts w:ascii="Times New Roman" w:eastAsia="Times New Roman" w:hAnsi="Times New Roman"/>
          <w:sz w:val="24"/>
          <w:szCs w:val="24"/>
          <w:lang w:val="uk-UA" w:eastAsia="zh-CN"/>
        </w:rPr>
        <w:t>. 5.2. цього Договору.</w:t>
      </w:r>
      <w:r w:rsidRPr="00674F63">
        <w:rPr>
          <w:rFonts w:ascii="Times New Roman" w:eastAsia="Times New Roman" w:hAnsi="Times New Roman"/>
          <w:sz w:val="24"/>
          <w:szCs w:val="24"/>
          <w:lang w:val="uk-UA" w:eastAsia="zh-CN"/>
        </w:rPr>
        <w:t xml:space="preserve"> </w:t>
      </w:r>
    </w:p>
    <w:p w14:paraId="6F4AE3D4" w14:textId="0A85FC77" w:rsidR="00D05D19" w:rsidRPr="00674F63" w:rsidRDefault="00D05D19" w:rsidP="00D05D19">
      <w:pPr>
        <w:spacing w:after="0" w:line="240" w:lineRule="auto"/>
        <w:jc w:val="both"/>
        <w:rPr>
          <w:rFonts w:ascii="Times New Roman" w:hAnsi="Times New Roman"/>
          <w:bCs/>
          <w:sz w:val="24"/>
          <w:szCs w:val="24"/>
          <w:lang w:val="uk-UA" w:eastAsia="ru-RU"/>
        </w:rPr>
      </w:pPr>
      <w:r w:rsidRPr="00674F63">
        <w:rPr>
          <w:rFonts w:ascii="Times New Roman" w:hAnsi="Times New Roman"/>
          <w:b/>
          <w:sz w:val="24"/>
          <w:szCs w:val="24"/>
          <w:lang w:val="uk-UA" w:eastAsia="ru-RU"/>
        </w:rPr>
        <w:t>5.</w:t>
      </w:r>
      <w:r w:rsidR="00C55640" w:rsidRPr="00674F63">
        <w:rPr>
          <w:rFonts w:ascii="Times New Roman" w:hAnsi="Times New Roman"/>
          <w:b/>
          <w:sz w:val="24"/>
          <w:szCs w:val="24"/>
          <w:lang w:val="uk-UA" w:eastAsia="ru-RU"/>
        </w:rPr>
        <w:t>4</w:t>
      </w:r>
      <w:r w:rsidRPr="00674F63">
        <w:rPr>
          <w:rFonts w:ascii="Times New Roman" w:hAnsi="Times New Roman"/>
          <w:b/>
          <w:sz w:val="24"/>
          <w:szCs w:val="24"/>
          <w:lang w:val="uk-UA" w:eastAsia="ru-RU"/>
        </w:rPr>
        <w:t>.</w:t>
      </w:r>
      <w:r w:rsidRPr="00674F63">
        <w:rPr>
          <w:rFonts w:ascii="Times New Roman" w:hAnsi="Times New Roman"/>
          <w:sz w:val="24"/>
          <w:szCs w:val="24"/>
          <w:lang w:val="uk-UA" w:eastAsia="ru-RU"/>
        </w:rPr>
        <w:t xml:space="preserve"> Передача Товару та підпис документів прийому-передачі здійснюються безпосередньо Постачальником або його Уповноваженою особою</w:t>
      </w:r>
      <w:r w:rsidRPr="00674F63">
        <w:rPr>
          <w:rFonts w:ascii="Times New Roman" w:hAnsi="Times New Roman"/>
          <w:bCs/>
          <w:sz w:val="24"/>
          <w:szCs w:val="24"/>
          <w:lang w:val="uk-UA" w:eastAsia="ru-RU"/>
        </w:rPr>
        <w:t>.</w:t>
      </w:r>
    </w:p>
    <w:p w14:paraId="27132CA2" w14:textId="325496E8" w:rsidR="00D05D19" w:rsidRPr="008C659B" w:rsidRDefault="00D05D19" w:rsidP="00D05D19">
      <w:pPr>
        <w:spacing w:after="0" w:line="240" w:lineRule="auto"/>
        <w:jc w:val="both"/>
        <w:rPr>
          <w:rFonts w:ascii="Times New Roman" w:hAnsi="Times New Roman"/>
          <w:sz w:val="24"/>
          <w:szCs w:val="24"/>
          <w:lang w:val="uk-UA" w:eastAsia="ru-RU"/>
        </w:rPr>
      </w:pPr>
      <w:r w:rsidRPr="00674F63">
        <w:rPr>
          <w:rFonts w:ascii="Times New Roman" w:hAnsi="Times New Roman"/>
          <w:b/>
          <w:sz w:val="24"/>
          <w:szCs w:val="24"/>
          <w:lang w:val="uk-UA" w:eastAsia="ru-RU"/>
        </w:rPr>
        <w:t>5.</w:t>
      </w:r>
      <w:r w:rsidR="00C55640" w:rsidRPr="00674F63">
        <w:rPr>
          <w:rFonts w:ascii="Times New Roman" w:hAnsi="Times New Roman"/>
          <w:b/>
          <w:sz w:val="24"/>
          <w:szCs w:val="24"/>
          <w:lang w:val="uk-UA" w:eastAsia="ru-RU"/>
        </w:rPr>
        <w:t>5</w:t>
      </w:r>
      <w:r w:rsidRPr="00674F63">
        <w:rPr>
          <w:rFonts w:ascii="Times New Roman" w:hAnsi="Times New Roman"/>
          <w:sz w:val="24"/>
          <w:szCs w:val="24"/>
          <w:lang w:val="uk-UA" w:eastAsia="ru-RU"/>
        </w:rPr>
        <w:t>. Товар повинен передаватися Замовнику в упаковці, яка відповідає</w:t>
      </w:r>
      <w:r w:rsidRPr="008C659B">
        <w:rPr>
          <w:rFonts w:ascii="Times New Roman" w:hAnsi="Times New Roman"/>
          <w:sz w:val="24"/>
          <w:szCs w:val="24"/>
          <w:lang w:val="uk-UA" w:eastAsia="ru-RU"/>
        </w:rPr>
        <w:t xml:space="preserve">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14:paraId="25A41CFE" w14:textId="6BE2FAFC" w:rsidR="00D05D19" w:rsidRPr="008C659B" w:rsidRDefault="00D05D19" w:rsidP="00D05D19">
      <w:pPr>
        <w:suppressAutoHyphens/>
        <w:spacing w:after="0" w:line="20" w:lineRule="atLeast"/>
        <w:jc w:val="both"/>
        <w:rPr>
          <w:rFonts w:ascii="Times New Roman" w:eastAsia="Times New Roman" w:hAnsi="Times New Roman"/>
          <w:sz w:val="24"/>
          <w:szCs w:val="24"/>
          <w:lang w:eastAsia="zh-CN"/>
        </w:rPr>
      </w:pPr>
      <w:r w:rsidRPr="008C659B">
        <w:rPr>
          <w:rFonts w:ascii="Times New Roman" w:eastAsia="Times New Roman" w:hAnsi="Times New Roman"/>
          <w:b/>
          <w:bCs/>
          <w:sz w:val="24"/>
          <w:szCs w:val="24"/>
          <w:lang w:eastAsia="zh-CN"/>
        </w:rPr>
        <w:t>5.</w:t>
      </w:r>
      <w:r w:rsidR="00C55640">
        <w:rPr>
          <w:rFonts w:ascii="Times New Roman" w:eastAsia="Times New Roman" w:hAnsi="Times New Roman"/>
          <w:b/>
          <w:bCs/>
          <w:sz w:val="24"/>
          <w:szCs w:val="24"/>
          <w:lang w:val="uk-UA" w:eastAsia="zh-CN"/>
        </w:rPr>
        <w:t>6</w:t>
      </w:r>
      <w:r w:rsidRPr="008C659B">
        <w:rPr>
          <w:rFonts w:ascii="Times New Roman" w:eastAsia="Times New Roman" w:hAnsi="Times New Roman"/>
          <w:b/>
          <w:bCs/>
          <w:sz w:val="24"/>
          <w:szCs w:val="24"/>
          <w:lang w:eastAsia="zh-CN"/>
        </w:rPr>
        <w:t>.</w:t>
      </w:r>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Приймання</w:t>
      </w:r>
      <w:proofErr w:type="spellEnd"/>
      <w:r w:rsidRPr="008C659B">
        <w:rPr>
          <w:rFonts w:ascii="Times New Roman" w:eastAsia="Times New Roman" w:hAnsi="Times New Roman"/>
          <w:sz w:val="24"/>
          <w:szCs w:val="24"/>
          <w:lang w:eastAsia="zh-CN"/>
        </w:rPr>
        <w:t xml:space="preserve">-передача Товару по </w:t>
      </w:r>
      <w:proofErr w:type="spellStart"/>
      <w:r w:rsidRPr="008C659B">
        <w:rPr>
          <w:rFonts w:ascii="Times New Roman" w:eastAsia="Times New Roman" w:hAnsi="Times New Roman"/>
          <w:sz w:val="24"/>
          <w:szCs w:val="24"/>
          <w:lang w:eastAsia="zh-CN"/>
        </w:rPr>
        <w:t>кількості</w:t>
      </w:r>
      <w:proofErr w:type="spellEnd"/>
      <w:r w:rsidRPr="008C659B">
        <w:rPr>
          <w:rFonts w:ascii="Times New Roman" w:eastAsia="Times New Roman" w:hAnsi="Times New Roman"/>
          <w:sz w:val="24"/>
          <w:szCs w:val="24"/>
          <w:lang w:eastAsia="zh-CN"/>
        </w:rPr>
        <w:t xml:space="preserve"> проводиться </w:t>
      </w:r>
      <w:proofErr w:type="spellStart"/>
      <w:r w:rsidRPr="008C659B">
        <w:rPr>
          <w:rFonts w:ascii="Times New Roman" w:eastAsia="Times New Roman" w:hAnsi="Times New Roman"/>
          <w:sz w:val="24"/>
          <w:szCs w:val="24"/>
          <w:lang w:eastAsia="zh-CN"/>
        </w:rPr>
        <w:t>відповідно</w:t>
      </w:r>
      <w:proofErr w:type="spellEnd"/>
      <w:r w:rsidRPr="008C659B">
        <w:rPr>
          <w:rFonts w:ascii="Times New Roman" w:eastAsia="Times New Roman" w:hAnsi="Times New Roman"/>
          <w:sz w:val="24"/>
          <w:szCs w:val="24"/>
          <w:lang w:eastAsia="zh-CN"/>
        </w:rPr>
        <w:t xml:space="preserve"> до </w:t>
      </w:r>
      <w:proofErr w:type="spellStart"/>
      <w:r w:rsidRPr="008C659B">
        <w:rPr>
          <w:rFonts w:ascii="Times New Roman" w:eastAsia="Times New Roman" w:hAnsi="Times New Roman"/>
          <w:sz w:val="24"/>
          <w:szCs w:val="24"/>
          <w:lang w:eastAsia="zh-CN"/>
        </w:rPr>
        <w:t>товаро-супровідних</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документів</w:t>
      </w:r>
      <w:proofErr w:type="spellEnd"/>
      <w:r w:rsidRPr="008C659B">
        <w:rPr>
          <w:rFonts w:ascii="Times New Roman" w:eastAsia="Times New Roman" w:hAnsi="Times New Roman"/>
          <w:sz w:val="24"/>
          <w:szCs w:val="24"/>
          <w:lang w:eastAsia="zh-CN"/>
        </w:rPr>
        <w:t xml:space="preserve">, по </w:t>
      </w:r>
      <w:proofErr w:type="spellStart"/>
      <w:r w:rsidRPr="008C659B">
        <w:rPr>
          <w:rFonts w:ascii="Times New Roman" w:eastAsia="Times New Roman" w:hAnsi="Times New Roman"/>
          <w:sz w:val="24"/>
          <w:szCs w:val="24"/>
          <w:lang w:eastAsia="zh-CN"/>
        </w:rPr>
        <w:t>якості</w:t>
      </w:r>
      <w:proofErr w:type="spellEnd"/>
      <w:r w:rsidRPr="008C659B">
        <w:rPr>
          <w:rFonts w:ascii="Times New Roman" w:eastAsia="Times New Roman" w:hAnsi="Times New Roman"/>
          <w:sz w:val="24"/>
          <w:szCs w:val="24"/>
          <w:lang w:eastAsia="zh-CN"/>
        </w:rPr>
        <w:t xml:space="preserve"> – </w:t>
      </w:r>
      <w:proofErr w:type="spellStart"/>
      <w:r w:rsidRPr="008C659B">
        <w:rPr>
          <w:rFonts w:ascii="Times New Roman" w:eastAsia="Times New Roman" w:hAnsi="Times New Roman"/>
          <w:sz w:val="24"/>
          <w:szCs w:val="24"/>
          <w:lang w:eastAsia="zh-CN"/>
        </w:rPr>
        <w:t>відповідно</w:t>
      </w:r>
      <w:proofErr w:type="spellEnd"/>
      <w:r w:rsidRPr="008C659B">
        <w:rPr>
          <w:rFonts w:ascii="Times New Roman" w:eastAsia="Times New Roman" w:hAnsi="Times New Roman"/>
          <w:sz w:val="24"/>
          <w:szCs w:val="24"/>
          <w:lang w:eastAsia="zh-CN"/>
        </w:rPr>
        <w:t xml:space="preserve"> до нормативно-</w:t>
      </w:r>
      <w:proofErr w:type="spellStart"/>
      <w:r w:rsidRPr="008C659B">
        <w:rPr>
          <w:rFonts w:ascii="Times New Roman" w:eastAsia="Times New Roman" w:hAnsi="Times New Roman"/>
          <w:sz w:val="24"/>
          <w:szCs w:val="24"/>
          <w:lang w:eastAsia="zh-CN"/>
        </w:rPr>
        <w:t>технічної</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документації</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виробника</w:t>
      </w:r>
      <w:proofErr w:type="spellEnd"/>
      <w:r w:rsidRPr="008C659B">
        <w:rPr>
          <w:rFonts w:ascii="Times New Roman" w:eastAsia="Times New Roman" w:hAnsi="Times New Roman"/>
          <w:sz w:val="24"/>
          <w:szCs w:val="24"/>
          <w:lang w:eastAsia="zh-CN"/>
        </w:rPr>
        <w:t xml:space="preserve"> та </w:t>
      </w:r>
      <w:proofErr w:type="spellStart"/>
      <w:r w:rsidRPr="008C659B">
        <w:rPr>
          <w:rFonts w:ascii="Times New Roman" w:eastAsia="Times New Roman" w:hAnsi="Times New Roman"/>
          <w:sz w:val="24"/>
          <w:szCs w:val="24"/>
          <w:lang w:eastAsia="zh-CN"/>
        </w:rPr>
        <w:t>документів</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які</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відповідно</w:t>
      </w:r>
      <w:proofErr w:type="spellEnd"/>
      <w:r w:rsidRPr="008C659B">
        <w:rPr>
          <w:rFonts w:ascii="Times New Roman" w:eastAsia="Times New Roman" w:hAnsi="Times New Roman"/>
          <w:sz w:val="24"/>
          <w:szCs w:val="24"/>
          <w:lang w:eastAsia="zh-CN"/>
        </w:rPr>
        <w:t xml:space="preserve"> до чинного </w:t>
      </w:r>
      <w:proofErr w:type="spellStart"/>
      <w:r w:rsidRPr="008C659B">
        <w:rPr>
          <w:rFonts w:ascii="Times New Roman" w:eastAsia="Times New Roman" w:hAnsi="Times New Roman"/>
          <w:sz w:val="24"/>
          <w:szCs w:val="24"/>
          <w:lang w:eastAsia="zh-CN"/>
        </w:rPr>
        <w:t>законодавства</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України</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визначають</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стандарти</w:t>
      </w:r>
      <w:proofErr w:type="spellEnd"/>
      <w:r w:rsidRPr="008C659B">
        <w:rPr>
          <w:rFonts w:ascii="Times New Roman" w:eastAsia="Times New Roman" w:hAnsi="Times New Roman"/>
          <w:sz w:val="24"/>
          <w:szCs w:val="24"/>
          <w:lang w:eastAsia="zh-CN"/>
        </w:rPr>
        <w:t xml:space="preserve"> та </w:t>
      </w:r>
      <w:proofErr w:type="spellStart"/>
      <w:r w:rsidRPr="008C659B">
        <w:rPr>
          <w:rFonts w:ascii="Times New Roman" w:eastAsia="Times New Roman" w:hAnsi="Times New Roman"/>
          <w:sz w:val="24"/>
          <w:szCs w:val="24"/>
          <w:lang w:eastAsia="zh-CN"/>
        </w:rPr>
        <w:t>вимоги</w:t>
      </w:r>
      <w:proofErr w:type="spellEnd"/>
      <w:r w:rsidRPr="008C659B">
        <w:rPr>
          <w:rFonts w:ascii="Times New Roman" w:eastAsia="Times New Roman" w:hAnsi="Times New Roman"/>
          <w:sz w:val="24"/>
          <w:szCs w:val="24"/>
          <w:lang w:eastAsia="zh-CN"/>
        </w:rPr>
        <w:t xml:space="preserve"> до </w:t>
      </w:r>
      <w:proofErr w:type="spellStart"/>
      <w:r w:rsidRPr="008C659B">
        <w:rPr>
          <w:rFonts w:ascii="Times New Roman" w:eastAsia="Times New Roman" w:hAnsi="Times New Roman"/>
          <w:sz w:val="24"/>
          <w:szCs w:val="24"/>
          <w:lang w:eastAsia="zh-CN"/>
        </w:rPr>
        <w:t>якості</w:t>
      </w:r>
      <w:proofErr w:type="spellEnd"/>
      <w:r w:rsidRPr="008C659B">
        <w:rPr>
          <w:rFonts w:ascii="Times New Roman" w:eastAsia="Times New Roman" w:hAnsi="Times New Roman"/>
          <w:sz w:val="24"/>
          <w:szCs w:val="24"/>
          <w:lang w:eastAsia="zh-CN"/>
        </w:rPr>
        <w:t xml:space="preserve"> Товару.</w:t>
      </w:r>
    </w:p>
    <w:p w14:paraId="23F90375" w14:textId="5326BA91" w:rsidR="00D05D19" w:rsidRPr="008C659B" w:rsidRDefault="00D05D19" w:rsidP="00D05D19">
      <w:pPr>
        <w:suppressAutoHyphens/>
        <w:spacing w:after="0" w:line="20" w:lineRule="atLeast"/>
        <w:jc w:val="both"/>
        <w:rPr>
          <w:rFonts w:ascii="Times New Roman" w:eastAsia="Times New Roman" w:hAnsi="Times New Roman"/>
          <w:sz w:val="24"/>
          <w:szCs w:val="24"/>
          <w:lang w:eastAsia="zh-CN"/>
        </w:rPr>
      </w:pPr>
      <w:r w:rsidRPr="008C659B">
        <w:rPr>
          <w:rFonts w:ascii="Times New Roman" w:eastAsia="Times New Roman" w:hAnsi="Times New Roman"/>
          <w:b/>
          <w:bCs/>
          <w:sz w:val="24"/>
          <w:szCs w:val="24"/>
          <w:lang w:eastAsia="zh-CN"/>
        </w:rPr>
        <w:t>5.</w:t>
      </w:r>
      <w:r w:rsidR="00C55640">
        <w:rPr>
          <w:rFonts w:ascii="Times New Roman" w:eastAsia="Times New Roman" w:hAnsi="Times New Roman"/>
          <w:b/>
          <w:bCs/>
          <w:sz w:val="24"/>
          <w:szCs w:val="24"/>
          <w:lang w:val="uk-UA" w:eastAsia="zh-CN"/>
        </w:rPr>
        <w:t>7</w:t>
      </w:r>
      <w:r w:rsidRPr="008C659B">
        <w:rPr>
          <w:rFonts w:ascii="Times New Roman" w:eastAsia="Times New Roman" w:hAnsi="Times New Roman"/>
          <w:b/>
          <w:bCs/>
          <w:sz w:val="24"/>
          <w:szCs w:val="24"/>
          <w:lang w:eastAsia="zh-CN"/>
        </w:rPr>
        <w:t>.</w:t>
      </w:r>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Приймання</w:t>
      </w:r>
      <w:proofErr w:type="spellEnd"/>
      <w:r w:rsidRPr="008C659B">
        <w:rPr>
          <w:rFonts w:ascii="Times New Roman" w:eastAsia="Times New Roman" w:hAnsi="Times New Roman"/>
          <w:sz w:val="24"/>
          <w:szCs w:val="24"/>
          <w:lang w:eastAsia="zh-CN"/>
        </w:rPr>
        <w:t xml:space="preserve"> та передача Товару </w:t>
      </w:r>
      <w:proofErr w:type="spellStart"/>
      <w:r w:rsidRPr="008C659B">
        <w:rPr>
          <w:rFonts w:ascii="Times New Roman" w:eastAsia="Times New Roman" w:hAnsi="Times New Roman"/>
          <w:sz w:val="24"/>
          <w:szCs w:val="24"/>
          <w:lang w:eastAsia="zh-CN"/>
        </w:rPr>
        <w:t>оформлюється</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видатковою</w:t>
      </w:r>
      <w:proofErr w:type="spellEnd"/>
      <w:r w:rsidRPr="008C659B">
        <w:rPr>
          <w:rFonts w:ascii="Times New Roman" w:eastAsia="Times New Roman" w:hAnsi="Times New Roman"/>
          <w:sz w:val="24"/>
          <w:szCs w:val="24"/>
          <w:lang w:eastAsia="zh-CN"/>
        </w:rPr>
        <w:t xml:space="preserve"> накладною, </w:t>
      </w:r>
      <w:proofErr w:type="spellStart"/>
      <w:r w:rsidRPr="008C659B">
        <w:rPr>
          <w:rFonts w:ascii="Times New Roman" w:eastAsia="Times New Roman" w:hAnsi="Times New Roman"/>
          <w:sz w:val="24"/>
          <w:szCs w:val="24"/>
          <w:lang w:eastAsia="zh-CN"/>
        </w:rPr>
        <w:t>що</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підписується</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уповноваженими</w:t>
      </w:r>
      <w:proofErr w:type="spellEnd"/>
      <w:r w:rsidRPr="008C659B">
        <w:rPr>
          <w:rFonts w:ascii="Times New Roman" w:eastAsia="Times New Roman" w:hAnsi="Times New Roman"/>
          <w:sz w:val="24"/>
          <w:szCs w:val="24"/>
          <w:lang w:eastAsia="zh-CN"/>
        </w:rPr>
        <w:t xml:space="preserve"> особами </w:t>
      </w:r>
      <w:proofErr w:type="spellStart"/>
      <w:r w:rsidRPr="008C659B">
        <w:rPr>
          <w:rFonts w:ascii="Times New Roman" w:eastAsia="Times New Roman" w:hAnsi="Times New Roman"/>
          <w:sz w:val="24"/>
          <w:szCs w:val="24"/>
          <w:lang w:eastAsia="zh-CN"/>
        </w:rPr>
        <w:t>Постачальника</w:t>
      </w:r>
      <w:proofErr w:type="spellEnd"/>
      <w:r w:rsidRPr="008C659B">
        <w:rPr>
          <w:rFonts w:ascii="Times New Roman" w:eastAsia="Times New Roman" w:hAnsi="Times New Roman"/>
          <w:sz w:val="24"/>
          <w:szCs w:val="24"/>
          <w:lang w:eastAsia="zh-CN"/>
        </w:rPr>
        <w:t xml:space="preserve"> та </w:t>
      </w:r>
      <w:proofErr w:type="spellStart"/>
      <w:r w:rsidRPr="008C659B">
        <w:rPr>
          <w:rFonts w:ascii="Times New Roman" w:eastAsia="Times New Roman" w:hAnsi="Times New Roman"/>
          <w:sz w:val="24"/>
          <w:szCs w:val="24"/>
          <w:lang w:eastAsia="zh-CN"/>
        </w:rPr>
        <w:t>Замовника</w:t>
      </w:r>
      <w:proofErr w:type="spellEnd"/>
      <w:r w:rsidRPr="008C659B">
        <w:rPr>
          <w:rFonts w:ascii="Times New Roman" w:eastAsia="Times New Roman" w:hAnsi="Times New Roman"/>
          <w:sz w:val="24"/>
          <w:szCs w:val="24"/>
          <w:lang w:eastAsia="zh-CN"/>
        </w:rPr>
        <w:t xml:space="preserve">. </w:t>
      </w:r>
    </w:p>
    <w:p w14:paraId="23066869" w14:textId="3EC16EDE" w:rsidR="00D05D19" w:rsidRPr="008C659B" w:rsidRDefault="00D05D19" w:rsidP="00D05D19">
      <w:pPr>
        <w:spacing w:after="0" w:line="240" w:lineRule="auto"/>
        <w:jc w:val="both"/>
        <w:rPr>
          <w:rFonts w:ascii="Times New Roman" w:hAnsi="Times New Roman"/>
          <w:sz w:val="24"/>
          <w:szCs w:val="24"/>
          <w:lang w:eastAsia="ru-RU"/>
        </w:rPr>
      </w:pPr>
      <w:r w:rsidRPr="008C659B">
        <w:rPr>
          <w:rFonts w:ascii="Times New Roman" w:hAnsi="Times New Roman"/>
          <w:b/>
          <w:sz w:val="24"/>
          <w:szCs w:val="24"/>
          <w:lang w:eastAsia="ru-RU"/>
        </w:rPr>
        <w:t>5.</w:t>
      </w:r>
      <w:r w:rsidR="00C55640">
        <w:rPr>
          <w:rFonts w:ascii="Times New Roman" w:hAnsi="Times New Roman"/>
          <w:b/>
          <w:sz w:val="24"/>
          <w:szCs w:val="24"/>
          <w:lang w:val="uk-UA" w:eastAsia="ru-RU"/>
        </w:rPr>
        <w:t>8</w:t>
      </w:r>
      <w:r w:rsidRPr="008C659B">
        <w:rPr>
          <w:rFonts w:ascii="Times New Roman" w:hAnsi="Times New Roman"/>
          <w:b/>
          <w:sz w:val="24"/>
          <w:szCs w:val="24"/>
          <w:lang w:eastAsia="ru-RU"/>
        </w:rPr>
        <w:t xml:space="preserve">. </w:t>
      </w:r>
      <w:proofErr w:type="spellStart"/>
      <w:r w:rsidRPr="008C659B">
        <w:rPr>
          <w:rFonts w:ascii="Times New Roman" w:hAnsi="Times New Roman"/>
          <w:sz w:val="24"/>
          <w:szCs w:val="24"/>
          <w:lang w:eastAsia="ru-RU"/>
        </w:rPr>
        <w:t>Прийом</w:t>
      </w:r>
      <w:proofErr w:type="spellEnd"/>
      <w:r w:rsidRPr="008C659B">
        <w:rPr>
          <w:rFonts w:ascii="Times New Roman" w:hAnsi="Times New Roman"/>
          <w:sz w:val="24"/>
          <w:szCs w:val="24"/>
          <w:lang w:eastAsia="ru-RU"/>
        </w:rPr>
        <w:t xml:space="preserve"> Товару </w:t>
      </w:r>
      <w:proofErr w:type="spellStart"/>
      <w:r w:rsidRPr="008C659B">
        <w:rPr>
          <w:rFonts w:ascii="Times New Roman" w:hAnsi="Times New Roman"/>
          <w:sz w:val="24"/>
          <w:szCs w:val="24"/>
          <w:lang w:eastAsia="ru-RU"/>
        </w:rPr>
        <w:t>вiдповiдно</w:t>
      </w:r>
      <w:proofErr w:type="spellEnd"/>
      <w:r w:rsidRPr="008C659B">
        <w:rPr>
          <w:rFonts w:ascii="Times New Roman" w:hAnsi="Times New Roman"/>
          <w:sz w:val="24"/>
          <w:szCs w:val="24"/>
          <w:lang w:eastAsia="ru-RU"/>
        </w:rPr>
        <w:t xml:space="preserve"> до </w:t>
      </w:r>
      <w:proofErr w:type="spellStart"/>
      <w:r w:rsidRPr="008C659B">
        <w:rPr>
          <w:rFonts w:ascii="Times New Roman" w:hAnsi="Times New Roman"/>
          <w:sz w:val="24"/>
          <w:szCs w:val="24"/>
          <w:lang w:eastAsia="ru-RU"/>
        </w:rPr>
        <w:t>кiлькостi</w:t>
      </w:r>
      <w:proofErr w:type="spellEnd"/>
      <w:r w:rsidRPr="008C659B">
        <w:rPr>
          <w:rFonts w:ascii="Times New Roman" w:hAnsi="Times New Roman"/>
          <w:sz w:val="24"/>
          <w:szCs w:val="24"/>
          <w:lang w:eastAsia="ru-RU"/>
        </w:rPr>
        <w:t xml:space="preserve"> </w:t>
      </w:r>
      <w:proofErr w:type="spellStart"/>
      <w:r w:rsidRPr="008C659B">
        <w:rPr>
          <w:rFonts w:ascii="Times New Roman" w:hAnsi="Times New Roman"/>
          <w:sz w:val="24"/>
          <w:szCs w:val="24"/>
          <w:lang w:eastAsia="ru-RU"/>
        </w:rPr>
        <w:t>здійснюється</w:t>
      </w:r>
      <w:proofErr w:type="spellEnd"/>
      <w:r w:rsidRPr="008C659B">
        <w:rPr>
          <w:rFonts w:ascii="Times New Roman" w:hAnsi="Times New Roman"/>
          <w:sz w:val="24"/>
          <w:szCs w:val="24"/>
          <w:lang w:eastAsia="ru-RU"/>
        </w:rPr>
        <w:t xml:space="preserve"> </w:t>
      </w:r>
      <w:proofErr w:type="spellStart"/>
      <w:r w:rsidRPr="008C659B">
        <w:rPr>
          <w:rFonts w:ascii="Times New Roman" w:hAnsi="Times New Roman"/>
          <w:sz w:val="24"/>
          <w:szCs w:val="24"/>
          <w:lang w:eastAsia="ru-RU"/>
        </w:rPr>
        <w:t>Замовником</w:t>
      </w:r>
      <w:proofErr w:type="spellEnd"/>
      <w:r w:rsidRPr="008C659B">
        <w:rPr>
          <w:rFonts w:ascii="Times New Roman" w:hAnsi="Times New Roman"/>
          <w:sz w:val="24"/>
          <w:szCs w:val="24"/>
          <w:lang w:eastAsia="ru-RU"/>
        </w:rPr>
        <w:t xml:space="preserve"> в момент </w:t>
      </w:r>
      <w:proofErr w:type="spellStart"/>
      <w:r w:rsidRPr="008C659B">
        <w:rPr>
          <w:rFonts w:ascii="Times New Roman" w:hAnsi="Times New Roman"/>
          <w:sz w:val="24"/>
          <w:szCs w:val="24"/>
          <w:lang w:eastAsia="ru-RU"/>
        </w:rPr>
        <w:t>отримання</w:t>
      </w:r>
      <w:proofErr w:type="spellEnd"/>
      <w:r w:rsidRPr="008C659B">
        <w:rPr>
          <w:rFonts w:ascii="Times New Roman" w:hAnsi="Times New Roman"/>
          <w:sz w:val="24"/>
          <w:szCs w:val="24"/>
          <w:lang w:eastAsia="ru-RU"/>
        </w:rPr>
        <w:t xml:space="preserve"> Товару.</w:t>
      </w:r>
    </w:p>
    <w:p w14:paraId="4DBDD335" w14:textId="4813BFCD" w:rsidR="001238CA" w:rsidRPr="008C659B" w:rsidRDefault="00D05D19" w:rsidP="00D73AF0">
      <w:pPr>
        <w:tabs>
          <w:tab w:val="left" w:pos="916"/>
          <w:tab w:val="left" w:pos="1832"/>
          <w:tab w:val="left" w:pos="2748"/>
          <w:tab w:val="left" w:pos="3664"/>
          <w:tab w:val="left" w:pos="4580"/>
          <w:tab w:val="left" w:pos="5496"/>
          <w:tab w:val="left" w:pos="6412"/>
          <w:tab w:val="left" w:pos="7328"/>
          <w:tab w:val="left" w:pos="8244"/>
          <w:tab w:val="left" w:pos="9639"/>
          <w:tab w:val="left" w:pos="9812"/>
        </w:tabs>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5.</w:t>
      </w:r>
      <w:r w:rsidR="00C55640">
        <w:rPr>
          <w:rFonts w:ascii="Times New Roman" w:eastAsia="Times New Roman" w:hAnsi="Times New Roman"/>
          <w:b/>
          <w:sz w:val="24"/>
          <w:szCs w:val="24"/>
          <w:lang w:val="uk-UA" w:eastAsia="zh-CN"/>
        </w:rPr>
        <w:t>9</w:t>
      </w:r>
      <w:r w:rsidRPr="008C659B">
        <w:rPr>
          <w:rFonts w:ascii="Times New Roman" w:eastAsia="Times New Roman" w:hAnsi="Times New Roman"/>
          <w:b/>
          <w:sz w:val="24"/>
          <w:szCs w:val="24"/>
          <w:lang w:val="uk-UA" w:eastAsia="zh-CN"/>
        </w:rPr>
        <w:t xml:space="preserve">. </w:t>
      </w:r>
      <w:r w:rsidRPr="008C659B">
        <w:rPr>
          <w:rFonts w:ascii="Times New Roman" w:eastAsia="Times New Roman" w:hAnsi="Times New Roman"/>
          <w:sz w:val="24"/>
          <w:szCs w:val="24"/>
          <w:lang w:val="uk-UA" w:eastAsia="zh-CN"/>
        </w:rPr>
        <w:t>Замовник має право пред’явити претензію Постачальнику по некомплектності, кількості та якості Товару. Претензія  у письмовій формі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Замовником правил  експлуатації та зберігання Товару.</w:t>
      </w:r>
    </w:p>
    <w:p w14:paraId="03FE4FAF" w14:textId="1C7EE25C" w:rsidR="00D05D19" w:rsidRPr="00674F63" w:rsidRDefault="00D05D19" w:rsidP="00D05D19">
      <w:pPr>
        <w:spacing w:after="0" w:line="240" w:lineRule="auto"/>
        <w:jc w:val="both"/>
        <w:rPr>
          <w:rFonts w:ascii="Times New Roman" w:hAnsi="Times New Roman"/>
          <w:sz w:val="24"/>
          <w:szCs w:val="24"/>
          <w:lang w:eastAsia="ru-RU"/>
        </w:rPr>
      </w:pPr>
      <w:r w:rsidRPr="008C659B">
        <w:rPr>
          <w:rFonts w:ascii="Times New Roman" w:hAnsi="Times New Roman"/>
          <w:b/>
          <w:sz w:val="24"/>
          <w:szCs w:val="24"/>
          <w:lang w:eastAsia="ru-RU"/>
        </w:rPr>
        <w:t>5.</w:t>
      </w:r>
      <w:r w:rsidR="004D6F3B">
        <w:rPr>
          <w:rFonts w:ascii="Times New Roman" w:hAnsi="Times New Roman"/>
          <w:b/>
          <w:sz w:val="24"/>
          <w:szCs w:val="24"/>
          <w:lang w:val="uk-UA" w:eastAsia="ru-RU"/>
        </w:rPr>
        <w:t>1</w:t>
      </w:r>
      <w:r w:rsidR="00C55640">
        <w:rPr>
          <w:rFonts w:ascii="Times New Roman" w:hAnsi="Times New Roman"/>
          <w:b/>
          <w:sz w:val="24"/>
          <w:szCs w:val="24"/>
          <w:lang w:val="uk-UA" w:eastAsia="ru-RU"/>
        </w:rPr>
        <w:t>0</w:t>
      </w:r>
      <w:r w:rsidRPr="008C659B">
        <w:rPr>
          <w:rFonts w:ascii="Times New Roman" w:hAnsi="Times New Roman"/>
          <w:b/>
          <w:sz w:val="24"/>
          <w:szCs w:val="24"/>
          <w:lang w:eastAsia="ru-RU"/>
        </w:rPr>
        <w:t>.</w:t>
      </w:r>
      <w:r w:rsidRPr="008C659B">
        <w:rPr>
          <w:rFonts w:ascii="Times New Roman" w:hAnsi="Times New Roman"/>
          <w:sz w:val="24"/>
          <w:szCs w:val="24"/>
          <w:lang w:eastAsia="ru-RU"/>
        </w:rPr>
        <w:t xml:space="preserve"> Датою </w:t>
      </w:r>
      <w:r w:rsidRPr="00674F63">
        <w:rPr>
          <w:rFonts w:ascii="Times New Roman" w:hAnsi="Times New Roman"/>
          <w:sz w:val="24"/>
          <w:szCs w:val="24"/>
          <w:lang w:eastAsia="ru-RU"/>
        </w:rPr>
        <w:t xml:space="preserve">поставки Товару </w:t>
      </w:r>
      <w:proofErr w:type="spellStart"/>
      <w:r w:rsidRPr="00674F63">
        <w:rPr>
          <w:rFonts w:ascii="Times New Roman" w:hAnsi="Times New Roman"/>
          <w:sz w:val="24"/>
          <w:szCs w:val="24"/>
          <w:lang w:eastAsia="ru-RU"/>
        </w:rPr>
        <w:t>вважається</w:t>
      </w:r>
      <w:proofErr w:type="spellEnd"/>
      <w:r w:rsidRPr="00674F63">
        <w:rPr>
          <w:rFonts w:ascii="Times New Roman" w:hAnsi="Times New Roman"/>
          <w:sz w:val="24"/>
          <w:szCs w:val="24"/>
          <w:lang w:eastAsia="ru-RU"/>
        </w:rPr>
        <w:t xml:space="preserve"> дата </w:t>
      </w:r>
      <w:proofErr w:type="spellStart"/>
      <w:r w:rsidRPr="00674F63">
        <w:rPr>
          <w:rFonts w:ascii="Times New Roman" w:hAnsi="Times New Roman"/>
          <w:sz w:val="24"/>
          <w:szCs w:val="24"/>
          <w:lang w:eastAsia="ru-RU"/>
        </w:rPr>
        <w:t>видаткової</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накладної</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підписаної</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Постачальником</w:t>
      </w:r>
      <w:proofErr w:type="spellEnd"/>
      <w:r w:rsidRPr="00674F63">
        <w:rPr>
          <w:rFonts w:ascii="Times New Roman" w:hAnsi="Times New Roman"/>
          <w:sz w:val="24"/>
          <w:szCs w:val="24"/>
          <w:lang w:eastAsia="ru-RU"/>
        </w:rPr>
        <w:t xml:space="preserve"> та </w:t>
      </w:r>
      <w:proofErr w:type="spellStart"/>
      <w:r w:rsidRPr="00674F63">
        <w:rPr>
          <w:rFonts w:ascii="Times New Roman" w:hAnsi="Times New Roman"/>
          <w:sz w:val="24"/>
          <w:szCs w:val="24"/>
          <w:lang w:eastAsia="ru-RU"/>
        </w:rPr>
        <w:t>Замовником</w:t>
      </w:r>
      <w:proofErr w:type="spellEnd"/>
      <w:r w:rsidRPr="00674F63">
        <w:rPr>
          <w:rFonts w:ascii="Times New Roman" w:hAnsi="Times New Roman"/>
          <w:sz w:val="24"/>
          <w:szCs w:val="24"/>
          <w:lang w:eastAsia="ru-RU"/>
        </w:rPr>
        <w:t>.</w:t>
      </w:r>
    </w:p>
    <w:p w14:paraId="4E438C7E" w14:textId="0F5068F8" w:rsidR="00D05D19" w:rsidRPr="00674F63" w:rsidRDefault="00D05D19" w:rsidP="00D05D19">
      <w:pPr>
        <w:spacing w:after="0" w:line="240" w:lineRule="auto"/>
        <w:jc w:val="both"/>
        <w:rPr>
          <w:rFonts w:ascii="Times New Roman" w:hAnsi="Times New Roman"/>
          <w:sz w:val="24"/>
          <w:szCs w:val="24"/>
          <w:lang w:val="uk-UA" w:eastAsia="ru-RU"/>
        </w:rPr>
      </w:pPr>
      <w:r w:rsidRPr="00674F63">
        <w:rPr>
          <w:rFonts w:ascii="Times New Roman" w:hAnsi="Times New Roman"/>
          <w:b/>
          <w:sz w:val="24"/>
          <w:szCs w:val="24"/>
          <w:lang w:eastAsia="ru-RU"/>
        </w:rPr>
        <w:t>5.1</w:t>
      </w:r>
      <w:r w:rsidR="00C55640" w:rsidRPr="00674F63">
        <w:rPr>
          <w:rFonts w:ascii="Times New Roman" w:hAnsi="Times New Roman"/>
          <w:b/>
          <w:sz w:val="24"/>
          <w:szCs w:val="24"/>
          <w:lang w:val="uk-UA" w:eastAsia="ru-RU"/>
        </w:rPr>
        <w:t>1</w:t>
      </w:r>
      <w:r w:rsidRPr="00674F63">
        <w:rPr>
          <w:rFonts w:ascii="Times New Roman" w:hAnsi="Times New Roman"/>
          <w:b/>
          <w:sz w:val="24"/>
          <w:szCs w:val="24"/>
          <w:lang w:eastAsia="ru-RU"/>
        </w:rPr>
        <w:t xml:space="preserve">. </w:t>
      </w:r>
      <w:r w:rsidRPr="00674F63">
        <w:rPr>
          <w:rFonts w:ascii="Times New Roman" w:hAnsi="Times New Roman"/>
          <w:sz w:val="24"/>
          <w:szCs w:val="24"/>
          <w:lang w:eastAsia="ru-RU"/>
        </w:rPr>
        <w:t xml:space="preserve">Право </w:t>
      </w:r>
      <w:proofErr w:type="spellStart"/>
      <w:r w:rsidRPr="00674F63">
        <w:rPr>
          <w:rFonts w:ascii="Times New Roman" w:hAnsi="Times New Roman"/>
          <w:sz w:val="24"/>
          <w:szCs w:val="24"/>
          <w:lang w:eastAsia="ru-RU"/>
        </w:rPr>
        <w:t>власності</w:t>
      </w:r>
      <w:proofErr w:type="spellEnd"/>
      <w:r w:rsidRPr="00674F63">
        <w:rPr>
          <w:rFonts w:ascii="Times New Roman" w:hAnsi="Times New Roman"/>
          <w:sz w:val="24"/>
          <w:szCs w:val="24"/>
          <w:lang w:eastAsia="ru-RU"/>
        </w:rPr>
        <w:t xml:space="preserve"> на Товар, а </w:t>
      </w:r>
      <w:proofErr w:type="spellStart"/>
      <w:r w:rsidRPr="00674F63">
        <w:rPr>
          <w:rFonts w:ascii="Times New Roman" w:hAnsi="Times New Roman"/>
          <w:sz w:val="24"/>
          <w:szCs w:val="24"/>
          <w:lang w:eastAsia="ru-RU"/>
        </w:rPr>
        <w:t>також</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ризик</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випадкової</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загибелі</w:t>
      </w:r>
      <w:proofErr w:type="spellEnd"/>
      <w:r w:rsidRPr="00674F63">
        <w:rPr>
          <w:rFonts w:ascii="Times New Roman" w:hAnsi="Times New Roman"/>
          <w:sz w:val="24"/>
          <w:szCs w:val="24"/>
          <w:lang w:eastAsia="ru-RU"/>
        </w:rPr>
        <w:t xml:space="preserve"> Товару переходить </w:t>
      </w:r>
      <w:proofErr w:type="spellStart"/>
      <w:r w:rsidRPr="00674F63">
        <w:rPr>
          <w:rFonts w:ascii="Times New Roman" w:hAnsi="Times New Roman"/>
          <w:sz w:val="24"/>
          <w:szCs w:val="24"/>
          <w:lang w:eastAsia="ru-RU"/>
        </w:rPr>
        <w:t>від</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Постачальника</w:t>
      </w:r>
      <w:proofErr w:type="spellEnd"/>
      <w:r w:rsidRPr="00674F63">
        <w:rPr>
          <w:rFonts w:ascii="Times New Roman" w:hAnsi="Times New Roman"/>
          <w:sz w:val="24"/>
          <w:szCs w:val="24"/>
          <w:lang w:eastAsia="ru-RU"/>
        </w:rPr>
        <w:t xml:space="preserve"> до </w:t>
      </w:r>
      <w:proofErr w:type="spellStart"/>
      <w:r w:rsidRPr="00674F63">
        <w:rPr>
          <w:rFonts w:ascii="Times New Roman" w:hAnsi="Times New Roman"/>
          <w:sz w:val="24"/>
          <w:szCs w:val="24"/>
          <w:lang w:eastAsia="ru-RU"/>
        </w:rPr>
        <w:t>Замовника</w:t>
      </w:r>
      <w:proofErr w:type="spellEnd"/>
      <w:r w:rsidRPr="00674F63">
        <w:rPr>
          <w:rFonts w:ascii="Times New Roman" w:hAnsi="Times New Roman"/>
          <w:sz w:val="24"/>
          <w:szCs w:val="24"/>
          <w:lang w:eastAsia="ru-RU"/>
        </w:rPr>
        <w:t xml:space="preserve"> з моменту </w:t>
      </w:r>
      <w:proofErr w:type="spellStart"/>
      <w:r w:rsidRPr="00674F63">
        <w:rPr>
          <w:rFonts w:ascii="Times New Roman" w:hAnsi="Times New Roman"/>
          <w:sz w:val="24"/>
          <w:szCs w:val="24"/>
          <w:lang w:eastAsia="ru-RU"/>
        </w:rPr>
        <w:t>підписання</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видаткової</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накладної</w:t>
      </w:r>
      <w:proofErr w:type="spellEnd"/>
      <w:r w:rsidRPr="00674F63">
        <w:rPr>
          <w:rFonts w:ascii="Times New Roman" w:hAnsi="Times New Roman"/>
          <w:sz w:val="24"/>
          <w:szCs w:val="24"/>
          <w:lang w:val="uk-UA" w:eastAsia="ru-RU"/>
        </w:rPr>
        <w:t xml:space="preserve"> та перевірки товару.</w:t>
      </w:r>
    </w:p>
    <w:p w14:paraId="3098611D" w14:textId="5D1D2D8A" w:rsidR="00742914" w:rsidRPr="002B075A" w:rsidRDefault="00742914" w:rsidP="00742914">
      <w:pPr>
        <w:spacing w:after="0" w:line="240" w:lineRule="auto"/>
        <w:jc w:val="both"/>
        <w:rPr>
          <w:rFonts w:ascii="Times New Roman" w:hAnsi="Times New Roman"/>
          <w:sz w:val="24"/>
          <w:szCs w:val="24"/>
          <w:lang w:val="uk-UA" w:eastAsia="ru-RU"/>
        </w:rPr>
      </w:pPr>
      <w:r w:rsidRPr="00674F63">
        <w:rPr>
          <w:rFonts w:ascii="Times New Roman" w:hAnsi="Times New Roman"/>
          <w:b/>
          <w:sz w:val="24"/>
          <w:szCs w:val="24"/>
          <w:lang w:eastAsia="ru-RU"/>
        </w:rPr>
        <w:t>5.1</w:t>
      </w:r>
      <w:r w:rsidR="00C55640" w:rsidRPr="00674F63">
        <w:rPr>
          <w:rFonts w:ascii="Times New Roman" w:hAnsi="Times New Roman"/>
          <w:b/>
          <w:sz w:val="24"/>
          <w:szCs w:val="24"/>
          <w:lang w:val="uk-UA" w:eastAsia="ru-RU"/>
        </w:rPr>
        <w:t>2</w:t>
      </w:r>
      <w:r w:rsidRPr="00674F63">
        <w:rPr>
          <w:rFonts w:ascii="Times New Roman" w:hAnsi="Times New Roman"/>
          <w:b/>
          <w:sz w:val="24"/>
          <w:szCs w:val="24"/>
          <w:lang w:eastAsia="ru-RU"/>
        </w:rPr>
        <w:t>.</w:t>
      </w:r>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Після</w:t>
      </w:r>
      <w:proofErr w:type="spellEnd"/>
      <w:r w:rsidRPr="00674F63">
        <w:rPr>
          <w:rFonts w:ascii="Times New Roman" w:hAnsi="Times New Roman"/>
          <w:sz w:val="24"/>
          <w:szCs w:val="24"/>
          <w:lang w:eastAsia="ru-RU"/>
        </w:rPr>
        <w:t xml:space="preserve"> поставки Товару </w:t>
      </w:r>
      <w:proofErr w:type="spellStart"/>
      <w:r w:rsidRPr="00674F63">
        <w:rPr>
          <w:rFonts w:ascii="Times New Roman" w:hAnsi="Times New Roman"/>
          <w:sz w:val="24"/>
          <w:szCs w:val="24"/>
          <w:lang w:eastAsia="ru-RU"/>
        </w:rPr>
        <w:t>Постачальник</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здійснює</w:t>
      </w:r>
      <w:proofErr w:type="spellEnd"/>
      <w:r w:rsidRPr="00674F63">
        <w:rPr>
          <w:rFonts w:ascii="Times New Roman" w:hAnsi="Times New Roman"/>
          <w:sz w:val="24"/>
          <w:szCs w:val="24"/>
          <w:lang w:val="uk-UA" w:eastAsia="ru-RU"/>
        </w:rPr>
        <w:t xml:space="preserve"> </w:t>
      </w:r>
      <w:r w:rsidR="00933E5A" w:rsidRPr="00674F63">
        <w:rPr>
          <w:rFonts w:ascii="Times New Roman" w:hAnsi="Times New Roman"/>
          <w:sz w:val="24"/>
          <w:szCs w:val="24"/>
          <w:lang w:val="uk-UA" w:eastAsia="ru-RU"/>
        </w:rPr>
        <w:t>встановлення (</w:t>
      </w:r>
      <w:r w:rsidRPr="00674F63">
        <w:rPr>
          <w:rFonts w:ascii="Times New Roman" w:hAnsi="Times New Roman"/>
          <w:sz w:val="24"/>
          <w:szCs w:val="24"/>
          <w:lang w:val="uk-UA" w:eastAsia="ru-RU"/>
        </w:rPr>
        <w:t>монтаж</w:t>
      </w:r>
      <w:r w:rsidR="00933E5A" w:rsidRPr="00674F63">
        <w:rPr>
          <w:rFonts w:ascii="Times New Roman" w:hAnsi="Times New Roman"/>
          <w:sz w:val="24"/>
          <w:szCs w:val="24"/>
          <w:lang w:val="uk-UA" w:eastAsia="ru-RU"/>
        </w:rPr>
        <w:t>)</w:t>
      </w:r>
      <w:r w:rsidRPr="00674F63">
        <w:rPr>
          <w:rFonts w:ascii="Times New Roman" w:hAnsi="Times New Roman"/>
          <w:sz w:val="24"/>
          <w:szCs w:val="24"/>
          <w:lang w:val="uk-UA" w:eastAsia="ru-RU"/>
        </w:rPr>
        <w:t xml:space="preserve">, </w:t>
      </w:r>
      <w:r w:rsidR="00933E5A" w:rsidRPr="00674F63">
        <w:rPr>
          <w:rFonts w:ascii="Times New Roman" w:hAnsi="Times New Roman"/>
          <w:sz w:val="24"/>
          <w:szCs w:val="24"/>
          <w:lang w:val="uk-UA" w:eastAsia="ru-RU"/>
        </w:rPr>
        <w:t>налаштування</w:t>
      </w:r>
      <w:r w:rsidR="0068560C" w:rsidRPr="00674F63">
        <w:rPr>
          <w:rFonts w:ascii="Times New Roman" w:hAnsi="Times New Roman"/>
          <w:sz w:val="24"/>
          <w:szCs w:val="24"/>
          <w:lang w:val="uk-UA" w:eastAsia="ru-RU"/>
        </w:rPr>
        <w:t xml:space="preserve">, </w:t>
      </w:r>
      <w:proofErr w:type="spellStart"/>
      <w:r w:rsidRPr="00674F63">
        <w:rPr>
          <w:rFonts w:ascii="Times New Roman" w:hAnsi="Times New Roman"/>
          <w:sz w:val="24"/>
          <w:szCs w:val="24"/>
          <w:lang w:eastAsia="ru-RU"/>
        </w:rPr>
        <w:t>введення</w:t>
      </w:r>
      <w:proofErr w:type="spellEnd"/>
      <w:r w:rsidRPr="00674F63">
        <w:rPr>
          <w:rFonts w:ascii="Times New Roman" w:hAnsi="Times New Roman"/>
          <w:sz w:val="24"/>
          <w:szCs w:val="24"/>
          <w:lang w:eastAsia="ru-RU"/>
        </w:rPr>
        <w:t xml:space="preserve"> Товару в </w:t>
      </w:r>
      <w:proofErr w:type="spellStart"/>
      <w:r w:rsidRPr="00674F63">
        <w:rPr>
          <w:rFonts w:ascii="Times New Roman" w:hAnsi="Times New Roman"/>
          <w:sz w:val="24"/>
          <w:szCs w:val="24"/>
          <w:lang w:eastAsia="ru-RU"/>
        </w:rPr>
        <w:t>експлуатацію</w:t>
      </w:r>
      <w:proofErr w:type="spellEnd"/>
      <w:r w:rsidR="00513CCF" w:rsidRPr="00674F63">
        <w:rPr>
          <w:rFonts w:ascii="Times New Roman" w:hAnsi="Times New Roman"/>
          <w:sz w:val="24"/>
          <w:szCs w:val="24"/>
          <w:lang w:val="uk-UA" w:eastAsia="ru-RU"/>
        </w:rPr>
        <w:t xml:space="preserve"> </w:t>
      </w:r>
      <w:r w:rsidRPr="00674F63">
        <w:rPr>
          <w:rFonts w:ascii="Times New Roman" w:hAnsi="Times New Roman"/>
          <w:sz w:val="24"/>
          <w:szCs w:val="24"/>
          <w:lang w:eastAsia="ru-RU"/>
        </w:rPr>
        <w:t xml:space="preserve">та проводить </w:t>
      </w:r>
      <w:r w:rsidR="00632E93" w:rsidRPr="00674F63">
        <w:rPr>
          <w:rFonts w:ascii="Times New Roman" w:hAnsi="Times New Roman"/>
          <w:sz w:val="24"/>
          <w:szCs w:val="24"/>
          <w:lang w:val="uk-UA" w:eastAsia="ru-RU"/>
        </w:rPr>
        <w:t>технічний інструктаж</w:t>
      </w:r>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спеціалістів</w:t>
      </w:r>
      <w:proofErr w:type="spellEnd"/>
      <w:r w:rsidRPr="00674F63">
        <w:rPr>
          <w:rFonts w:ascii="Times New Roman" w:hAnsi="Times New Roman"/>
          <w:sz w:val="24"/>
          <w:szCs w:val="24"/>
          <w:lang w:eastAsia="ru-RU"/>
        </w:rPr>
        <w:t xml:space="preserve"> </w:t>
      </w:r>
      <w:r w:rsidR="004C4D3E" w:rsidRPr="00674F63">
        <w:rPr>
          <w:rFonts w:ascii="Times New Roman" w:hAnsi="Times New Roman"/>
          <w:sz w:val="24"/>
          <w:szCs w:val="24"/>
          <w:lang w:val="uk-UA" w:eastAsia="ru-RU"/>
        </w:rPr>
        <w:t xml:space="preserve">за </w:t>
      </w:r>
      <w:proofErr w:type="spellStart"/>
      <w:r w:rsidR="004C4D3E" w:rsidRPr="00674F63">
        <w:rPr>
          <w:rFonts w:ascii="Times New Roman" w:hAnsi="Times New Roman"/>
          <w:sz w:val="24"/>
          <w:szCs w:val="24"/>
          <w:lang w:val="uk-UA" w:eastAsia="ru-RU"/>
        </w:rPr>
        <w:t>адресою</w:t>
      </w:r>
      <w:proofErr w:type="spellEnd"/>
      <w:r w:rsidR="004C4D3E" w:rsidRPr="00674F63">
        <w:rPr>
          <w:rFonts w:ascii="Times New Roman" w:hAnsi="Times New Roman"/>
          <w:sz w:val="24"/>
          <w:szCs w:val="24"/>
          <w:lang w:val="uk-UA" w:eastAsia="ru-RU"/>
        </w:rPr>
        <w:t xml:space="preserve"> Замовника</w:t>
      </w:r>
      <w:r w:rsidRPr="002B075A">
        <w:rPr>
          <w:rFonts w:ascii="Times New Roman" w:hAnsi="Times New Roman"/>
          <w:sz w:val="24"/>
          <w:szCs w:val="24"/>
          <w:lang w:val="uk-UA" w:eastAsia="ru-RU"/>
        </w:rPr>
        <w:t xml:space="preserve"> в узгоджені з Замовником строки.</w:t>
      </w:r>
    </w:p>
    <w:p w14:paraId="6C6FB2C5" w14:textId="55E2A334" w:rsidR="00FF207A" w:rsidRPr="008C659B" w:rsidRDefault="00742914" w:rsidP="0044770D">
      <w:pPr>
        <w:spacing w:after="0" w:line="240" w:lineRule="auto"/>
        <w:jc w:val="both"/>
        <w:rPr>
          <w:rFonts w:ascii="Times New Roman" w:hAnsi="Times New Roman"/>
          <w:sz w:val="24"/>
          <w:szCs w:val="24"/>
          <w:lang w:val="uk-UA" w:eastAsia="ru-RU"/>
        </w:rPr>
      </w:pPr>
      <w:r w:rsidRPr="00674F63">
        <w:rPr>
          <w:rFonts w:ascii="Times New Roman" w:hAnsi="Times New Roman"/>
          <w:b/>
          <w:sz w:val="24"/>
          <w:szCs w:val="24"/>
          <w:lang w:val="uk-UA" w:eastAsia="ru-RU"/>
        </w:rPr>
        <w:t>5.1</w:t>
      </w:r>
      <w:r w:rsidR="00C55640" w:rsidRPr="00674F63">
        <w:rPr>
          <w:rFonts w:ascii="Times New Roman" w:hAnsi="Times New Roman"/>
          <w:b/>
          <w:sz w:val="24"/>
          <w:szCs w:val="24"/>
          <w:lang w:val="uk-UA" w:eastAsia="ru-RU"/>
        </w:rPr>
        <w:t>3</w:t>
      </w:r>
      <w:r w:rsidRPr="00674F63">
        <w:rPr>
          <w:rFonts w:ascii="Times New Roman" w:hAnsi="Times New Roman"/>
          <w:sz w:val="24"/>
          <w:szCs w:val="24"/>
          <w:lang w:val="uk-UA" w:eastAsia="ru-RU"/>
        </w:rPr>
        <w:t xml:space="preserve">. Одразу після закінчення введення Товару в експлуатацію та проведення </w:t>
      </w:r>
      <w:r w:rsidR="00632E93" w:rsidRPr="00674F63">
        <w:rPr>
          <w:rFonts w:ascii="Times New Roman" w:hAnsi="Times New Roman"/>
          <w:sz w:val="24"/>
          <w:szCs w:val="24"/>
          <w:lang w:val="uk-UA" w:eastAsia="ru-RU"/>
        </w:rPr>
        <w:t xml:space="preserve">технічного інструктажу </w:t>
      </w:r>
      <w:r w:rsidRPr="00674F63">
        <w:rPr>
          <w:rFonts w:ascii="Times New Roman" w:hAnsi="Times New Roman"/>
          <w:sz w:val="24"/>
          <w:szCs w:val="24"/>
          <w:lang w:val="uk-UA" w:eastAsia="ru-RU"/>
        </w:rPr>
        <w:t>спеціалістів, Постачальник складає відповідні Акти приймання-передачі виконаних послуг</w:t>
      </w:r>
      <w:r w:rsidR="00933E5A" w:rsidRPr="00674F63">
        <w:rPr>
          <w:rFonts w:ascii="Times New Roman" w:hAnsi="Times New Roman"/>
          <w:sz w:val="24"/>
          <w:szCs w:val="24"/>
          <w:lang w:val="uk-UA" w:eastAsia="ru-RU"/>
        </w:rPr>
        <w:t xml:space="preserve"> зі</w:t>
      </w:r>
      <w:r w:rsidRPr="00674F63">
        <w:rPr>
          <w:rFonts w:ascii="Times New Roman" w:hAnsi="Times New Roman"/>
          <w:sz w:val="24"/>
          <w:szCs w:val="24"/>
          <w:lang w:val="uk-UA" w:eastAsia="ru-RU"/>
        </w:rPr>
        <w:t xml:space="preserve"> </w:t>
      </w:r>
      <w:r w:rsidR="00933E5A" w:rsidRPr="00674F63">
        <w:rPr>
          <w:rFonts w:ascii="Times New Roman" w:hAnsi="Times New Roman"/>
          <w:sz w:val="24"/>
          <w:szCs w:val="24"/>
          <w:lang w:val="uk-UA" w:eastAsia="ru-RU"/>
        </w:rPr>
        <w:t xml:space="preserve">встановлення та налаштування </w:t>
      </w:r>
      <w:r w:rsidRPr="00674F63">
        <w:rPr>
          <w:rFonts w:ascii="Times New Roman" w:hAnsi="Times New Roman"/>
          <w:sz w:val="24"/>
          <w:szCs w:val="24"/>
          <w:lang w:val="uk-UA" w:eastAsia="ru-RU"/>
        </w:rPr>
        <w:t xml:space="preserve">та подає їх на підпис Замовнику. Замовник протягом 3-х (трьох) робочих днів після передачі Постачальником Акту приймання-передачі виконаних послуг </w:t>
      </w:r>
      <w:r w:rsidR="00933E5A" w:rsidRPr="00674F63">
        <w:rPr>
          <w:rFonts w:ascii="Times New Roman" w:hAnsi="Times New Roman"/>
          <w:sz w:val="24"/>
          <w:szCs w:val="24"/>
          <w:lang w:val="uk-UA" w:eastAsia="ru-RU"/>
        </w:rPr>
        <w:t xml:space="preserve">зі встановлення та налаштування </w:t>
      </w:r>
      <w:r w:rsidRPr="00674F63">
        <w:rPr>
          <w:rFonts w:ascii="Times New Roman" w:hAnsi="Times New Roman"/>
          <w:sz w:val="24"/>
          <w:szCs w:val="24"/>
          <w:lang w:val="uk-UA" w:eastAsia="ru-RU"/>
        </w:rPr>
        <w:t>повинен підписати його та передати</w:t>
      </w:r>
      <w:r w:rsidRPr="008C659B">
        <w:rPr>
          <w:rFonts w:ascii="Times New Roman" w:hAnsi="Times New Roman"/>
          <w:sz w:val="24"/>
          <w:szCs w:val="24"/>
          <w:lang w:val="uk-UA" w:eastAsia="ru-RU"/>
        </w:rPr>
        <w:t xml:space="preserve"> Постачальнику, або протягом того ж строку надати вмотивовану письмову відмову від приймання  послуг, з переліком зауважень. У разі надання Замовником письмової відмови від приймання послуг, Сторони  одразу ж складають двосторонній Акт з переліком послуг  по виправленню зауважень Замовника та термінів їх виконання. </w:t>
      </w:r>
    </w:p>
    <w:p w14:paraId="21A406D5" w14:textId="77777777" w:rsidR="002067D6" w:rsidRPr="008C659B" w:rsidRDefault="002067D6" w:rsidP="0044770D">
      <w:pPr>
        <w:spacing w:after="0" w:line="240" w:lineRule="auto"/>
        <w:jc w:val="both"/>
        <w:rPr>
          <w:rFonts w:ascii="Times New Roman" w:hAnsi="Times New Roman"/>
          <w:sz w:val="24"/>
          <w:szCs w:val="24"/>
          <w:lang w:val="uk-UA" w:eastAsia="ru-RU"/>
        </w:rPr>
      </w:pPr>
    </w:p>
    <w:p w14:paraId="5273DC52" w14:textId="48974268" w:rsidR="00EB2C92" w:rsidRPr="008C659B" w:rsidRDefault="00D05D19"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r w:rsidRPr="008C659B">
        <w:rPr>
          <w:rFonts w:ascii="Times New Roman" w:eastAsia="Times New Roman" w:hAnsi="Times New Roman"/>
          <w:b/>
          <w:bCs/>
          <w:sz w:val="24"/>
          <w:szCs w:val="24"/>
          <w:lang w:val="uk-UA" w:eastAsia="zh-CN"/>
        </w:rPr>
        <w:t xml:space="preserve">VI. ПРАВА ТА ОБОВ'ЯЗКИ СТОРІН </w:t>
      </w:r>
    </w:p>
    <w:p w14:paraId="6DDB5862" w14:textId="77777777" w:rsidR="006C2388" w:rsidRPr="008C659B" w:rsidRDefault="006C2388"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p>
    <w:p w14:paraId="5C72BEEE"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 xml:space="preserve">6.1. </w:t>
      </w:r>
      <w:r w:rsidRPr="008C659B">
        <w:rPr>
          <w:rFonts w:ascii="Times New Roman" w:eastAsia="Times New Roman" w:hAnsi="Times New Roman"/>
          <w:sz w:val="24"/>
          <w:szCs w:val="24"/>
          <w:u w:val="single"/>
          <w:lang w:val="uk-UA" w:eastAsia="zh-CN"/>
        </w:rPr>
        <w:t>Замовник зобов'язаний</w:t>
      </w:r>
      <w:r w:rsidRPr="008C659B">
        <w:rPr>
          <w:rFonts w:ascii="Times New Roman" w:eastAsia="Times New Roman" w:hAnsi="Times New Roman"/>
          <w:sz w:val="24"/>
          <w:szCs w:val="24"/>
          <w:lang w:val="uk-UA" w:eastAsia="zh-CN"/>
        </w:rPr>
        <w:t xml:space="preserve">: </w:t>
      </w:r>
    </w:p>
    <w:p w14:paraId="3913A114"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6.1.1.</w:t>
      </w:r>
      <w:r w:rsidRPr="008C659B">
        <w:rPr>
          <w:rFonts w:ascii="Times New Roman" w:eastAsia="Times New Roman" w:hAnsi="Times New Roman"/>
          <w:sz w:val="24"/>
          <w:szCs w:val="24"/>
          <w:lang w:val="uk-UA" w:eastAsia="zh-CN"/>
        </w:rPr>
        <w:t xml:space="preserve"> Своєчасно та в повному обсязі сплачувати за поставлений Товар; </w:t>
      </w:r>
    </w:p>
    <w:p w14:paraId="41175654"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 xml:space="preserve">6.1.2. </w:t>
      </w:r>
      <w:r w:rsidRPr="008C659B">
        <w:rPr>
          <w:rFonts w:ascii="Times New Roman" w:eastAsia="Times New Roman" w:hAnsi="Times New Roman"/>
          <w:sz w:val="24"/>
          <w:szCs w:val="24"/>
          <w:lang w:val="uk-UA" w:eastAsia="zh-CN"/>
        </w:rPr>
        <w:t>Приймати поставлений Товар згідно з видатковою накладною.</w:t>
      </w:r>
    </w:p>
    <w:p w14:paraId="3757BB18"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 xml:space="preserve">6.2. </w:t>
      </w:r>
      <w:r w:rsidRPr="008C659B">
        <w:rPr>
          <w:rFonts w:ascii="Times New Roman" w:eastAsia="Times New Roman" w:hAnsi="Times New Roman"/>
          <w:sz w:val="24"/>
          <w:szCs w:val="24"/>
          <w:u w:val="single"/>
          <w:lang w:val="uk-UA" w:eastAsia="zh-CN"/>
        </w:rPr>
        <w:t>Замовник має право</w:t>
      </w:r>
      <w:r w:rsidRPr="008C659B">
        <w:rPr>
          <w:rFonts w:ascii="Times New Roman" w:eastAsia="Times New Roman" w:hAnsi="Times New Roman"/>
          <w:sz w:val="24"/>
          <w:szCs w:val="24"/>
          <w:lang w:val="uk-UA" w:eastAsia="zh-CN"/>
        </w:rPr>
        <w:t xml:space="preserve">: </w:t>
      </w:r>
    </w:p>
    <w:p w14:paraId="3BB154BF" w14:textId="2171281F"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6.2.1.</w:t>
      </w:r>
      <w:r w:rsidRPr="008C659B">
        <w:rPr>
          <w:rFonts w:ascii="Times New Roman" w:eastAsia="Times New Roman" w:hAnsi="Times New Roman"/>
          <w:sz w:val="24"/>
          <w:szCs w:val="24"/>
          <w:lang w:val="uk-UA" w:eastAsia="zh-CN"/>
        </w:rPr>
        <w:t xml:space="preserve"> Достроково розірвати цей Договір у разі невиконання зобов'язань Постачальником, повідомивши про це його у</w:t>
      </w:r>
      <w:r w:rsidR="001704B5" w:rsidRPr="008C659B">
        <w:rPr>
          <w:rFonts w:ascii="Times New Roman" w:hAnsi="Times New Roman"/>
          <w:sz w:val="24"/>
          <w:szCs w:val="24"/>
          <w:lang w:val="uk-UA"/>
        </w:rPr>
        <w:t xml:space="preserve"> строк не менш ніж за 10 (десять) календарних днів;</w:t>
      </w:r>
    </w:p>
    <w:p w14:paraId="1D0CF2BD" w14:textId="12DB9CF4"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6.2.2.</w:t>
      </w:r>
      <w:r w:rsidRPr="008C659B">
        <w:rPr>
          <w:rFonts w:ascii="Times New Roman" w:eastAsia="Times New Roman" w:hAnsi="Times New Roman"/>
          <w:sz w:val="24"/>
          <w:szCs w:val="24"/>
          <w:lang w:val="uk-UA" w:eastAsia="zh-CN"/>
        </w:rPr>
        <w:t xml:space="preserve"> Контролювати поставку</w:t>
      </w:r>
      <w:r w:rsidR="001704B5" w:rsidRPr="008C659B">
        <w:rPr>
          <w:rFonts w:ascii="Times New Roman" w:hAnsi="Times New Roman"/>
          <w:sz w:val="24"/>
          <w:szCs w:val="24"/>
          <w:lang w:val="uk-UA"/>
        </w:rPr>
        <w:t xml:space="preserve"> </w:t>
      </w:r>
      <w:r w:rsidR="001704B5" w:rsidRPr="008C659B">
        <w:rPr>
          <w:rFonts w:ascii="Times New Roman" w:eastAsia="Times New Roman" w:hAnsi="Times New Roman"/>
          <w:sz w:val="24"/>
          <w:szCs w:val="24"/>
          <w:lang w:val="uk-UA" w:eastAsia="zh-CN"/>
        </w:rPr>
        <w:t xml:space="preserve">товару та проведення </w:t>
      </w:r>
      <w:r w:rsidR="001704B5" w:rsidRPr="008C659B">
        <w:rPr>
          <w:rFonts w:ascii="Times New Roman" w:hAnsi="Times New Roman"/>
          <w:sz w:val="24"/>
          <w:szCs w:val="24"/>
          <w:lang w:val="uk-UA" w:eastAsia="ru-RU"/>
        </w:rPr>
        <w:t xml:space="preserve">монтажу, налагодження, </w:t>
      </w:r>
      <w:proofErr w:type="spellStart"/>
      <w:r w:rsidR="001704B5" w:rsidRPr="008C659B">
        <w:rPr>
          <w:rFonts w:ascii="Times New Roman" w:hAnsi="Times New Roman"/>
          <w:sz w:val="24"/>
          <w:szCs w:val="24"/>
          <w:lang w:eastAsia="ru-RU"/>
        </w:rPr>
        <w:t>введення</w:t>
      </w:r>
      <w:proofErr w:type="spellEnd"/>
      <w:r w:rsidR="001704B5" w:rsidRPr="008C659B">
        <w:rPr>
          <w:rFonts w:ascii="Times New Roman" w:hAnsi="Times New Roman"/>
          <w:sz w:val="24"/>
          <w:szCs w:val="24"/>
          <w:lang w:eastAsia="ru-RU"/>
        </w:rPr>
        <w:t xml:space="preserve"> Товару в </w:t>
      </w:r>
      <w:proofErr w:type="spellStart"/>
      <w:r w:rsidR="001704B5" w:rsidRPr="008C659B">
        <w:rPr>
          <w:rFonts w:ascii="Times New Roman" w:hAnsi="Times New Roman"/>
          <w:sz w:val="24"/>
          <w:szCs w:val="24"/>
          <w:lang w:eastAsia="ru-RU"/>
        </w:rPr>
        <w:t>експлуатацію</w:t>
      </w:r>
      <w:proofErr w:type="spellEnd"/>
      <w:r w:rsidR="001704B5" w:rsidRPr="008C659B">
        <w:rPr>
          <w:rFonts w:ascii="Times New Roman" w:hAnsi="Times New Roman"/>
          <w:sz w:val="24"/>
          <w:szCs w:val="24"/>
          <w:lang w:val="uk-UA" w:eastAsia="ru-RU"/>
        </w:rPr>
        <w:t xml:space="preserve"> </w:t>
      </w:r>
      <w:r w:rsidRPr="008C659B">
        <w:rPr>
          <w:rFonts w:ascii="Times New Roman" w:eastAsia="Times New Roman" w:hAnsi="Times New Roman"/>
          <w:sz w:val="24"/>
          <w:szCs w:val="24"/>
          <w:lang w:val="uk-UA" w:eastAsia="zh-CN"/>
        </w:rPr>
        <w:t xml:space="preserve">у строки, встановлені цим Договором; </w:t>
      </w:r>
    </w:p>
    <w:p w14:paraId="14C8FDDA"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6.2.3.</w:t>
      </w:r>
      <w:r w:rsidRPr="008C659B">
        <w:rPr>
          <w:rFonts w:ascii="Times New Roman" w:eastAsia="Times New Roman" w:hAnsi="Times New Roman"/>
          <w:sz w:val="24"/>
          <w:szCs w:val="24"/>
          <w:lang w:val="uk-UA" w:eastAsia="zh-CN"/>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DBF48B7" w14:textId="77777777" w:rsidR="00D05D19" w:rsidRPr="008C659B" w:rsidRDefault="00D05D19" w:rsidP="00D05D19">
      <w:pPr>
        <w:suppressAutoHyphens/>
        <w:spacing w:after="0" w:line="240" w:lineRule="auto"/>
        <w:jc w:val="both"/>
        <w:rPr>
          <w:rFonts w:ascii="Times New Roman" w:eastAsia="Times New Roman" w:hAnsi="Times New Roman"/>
          <w:b/>
          <w:sz w:val="24"/>
          <w:szCs w:val="24"/>
          <w:lang w:val="uk-UA" w:eastAsia="zh-CN"/>
        </w:rPr>
      </w:pPr>
      <w:r w:rsidRPr="008C659B">
        <w:rPr>
          <w:rFonts w:ascii="Times New Roman" w:eastAsia="Times New Roman" w:hAnsi="Times New Roman"/>
          <w:b/>
          <w:sz w:val="24"/>
          <w:szCs w:val="24"/>
          <w:lang w:val="uk-UA" w:eastAsia="zh-CN"/>
        </w:rPr>
        <w:t xml:space="preserve">6.2.4. </w:t>
      </w:r>
      <w:r w:rsidRPr="008C659B">
        <w:rPr>
          <w:rFonts w:ascii="Times New Roman" w:eastAsia="Times New Roman" w:hAnsi="Times New Roman"/>
          <w:sz w:val="24"/>
          <w:szCs w:val="24"/>
          <w:lang w:val="uk-UA" w:eastAsia="zh-CN"/>
        </w:rPr>
        <w:t>Ініціювати внесення змін та доповнень до Договору відповідно до вимог чинного законодавства України.</w:t>
      </w:r>
    </w:p>
    <w:p w14:paraId="2E55A159"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 xml:space="preserve">6.3. </w:t>
      </w:r>
      <w:r w:rsidRPr="008C659B">
        <w:rPr>
          <w:rFonts w:ascii="Times New Roman" w:eastAsia="Times New Roman" w:hAnsi="Times New Roman"/>
          <w:sz w:val="24"/>
          <w:szCs w:val="24"/>
          <w:u w:val="single"/>
          <w:lang w:val="uk-UA" w:eastAsia="zh-CN"/>
        </w:rPr>
        <w:t>Постачальник зобов'язаний</w:t>
      </w:r>
      <w:r w:rsidRPr="008C659B">
        <w:rPr>
          <w:rFonts w:ascii="Times New Roman" w:eastAsia="Times New Roman" w:hAnsi="Times New Roman"/>
          <w:sz w:val="24"/>
          <w:szCs w:val="24"/>
          <w:lang w:val="uk-UA" w:eastAsia="zh-CN"/>
        </w:rPr>
        <w:t xml:space="preserve">: </w:t>
      </w:r>
    </w:p>
    <w:p w14:paraId="261B9964"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6.3.1.</w:t>
      </w:r>
      <w:r w:rsidRPr="008C659B">
        <w:rPr>
          <w:rFonts w:ascii="Times New Roman" w:eastAsia="Times New Roman" w:hAnsi="Times New Roman"/>
          <w:sz w:val="24"/>
          <w:szCs w:val="24"/>
          <w:lang w:val="uk-UA" w:eastAsia="zh-CN"/>
        </w:rPr>
        <w:t xml:space="preserve"> Забезпечити поставку Товару у строки, встановлені цим Договором; </w:t>
      </w:r>
    </w:p>
    <w:p w14:paraId="0BD864CD" w14:textId="50A0D960" w:rsidR="00D05D19"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6.3.2.</w:t>
      </w:r>
      <w:r w:rsidRPr="008C659B">
        <w:rPr>
          <w:rFonts w:ascii="Times New Roman" w:eastAsia="Times New Roman" w:hAnsi="Times New Roman"/>
          <w:sz w:val="24"/>
          <w:szCs w:val="24"/>
          <w:lang w:val="uk-UA" w:eastAsia="zh-CN"/>
        </w:rPr>
        <w:t xml:space="preserve"> Забезпечити поставку Товару, якість якого відповідає умовам цього Договору.</w:t>
      </w:r>
    </w:p>
    <w:p w14:paraId="41E0C17D" w14:textId="3171B556" w:rsidR="00167C39" w:rsidRPr="00674F63" w:rsidRDefault="00167C39" w:rsidP="00042AEC">
      <w:pPr>
        <w:suppressAutoHyphens/>
        <w:spacing w:after="0" w:line="240" w:lineRule="auto"/>
        <w:jc w:val="both"/>
        <w:rPr>
          <w:rFonts w:ascii="Times New Roman" w:eastAsia="Times New Roman" w:hAnsi="Times New Roman"/>
          <w:b/>
          <w:sz w:val="24"/>
          <w:szCs w:val="24"/>
          <w:lang w:val="uk-UA" w:eastAsia="zh-CN"/>
        </w:rPr>
      </w:pPr>
      <w:r w:rsidRPr="00674F63">
        <w:rPr>
          <w:rFonts w:ascii="Times New Roman" w:eastAsia="Times New Roman" w:hAnsi="Times New Roman"/>
          <w:b/>
          <w:sz w:val="24"/>
          <w:szCs w:val="24"/>
          <w:lang w:val="uk-UA" w:eastAsia="zh-CN"/>
        </w:rPr>
        <w:t xml:space="preserve">6.3.3. </w:t>
      </w:r>
      <w:r w:rsidRPr="00674F63">
        <w:rPr>
          <w:rFonts w:ascii="Times New Roman" w:eastAsia="Times New Roman" w:hAnsi="Times New Roman"/>
          <w:sz w:val="24"/>
          <w:szCs w:val="24"/>
          <w:lang w:val="uk-UA" w:eastAsia="zh-CN"/>
        </w:rPr>
        <w:t>Забезпечити виконання послуг з встановлення (монтажу), підключенню до мережі електроживлення та пусконалагоджувальні роботи.</w:t>
      </w:r>
    </w:p>
    <w:p w14:paraId="31D4E945" w14:textId="4123B83A" w:rsidR="00042AEC" w:rsidRPr="00674F63" w:rsidRDefault="00042AEC" w:rsidP="00042AEC">
      <w:pPr>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val="uk-UA" w:eastAsia="zh-CN"/>
        </w:rPr>
        <w:t>6.3.</w:t>
      </w:r>
      <w:r w:rsidR="00167C39" w:rsidRPr="00674F63">
        <w:rPr>
          <w:rFonts w:ascii="Times New Roman" w:eastAsia="Times New Roman" w:hAnsi="Times New Roman"/>
          <w:b/>
          <w:sz w:val="24"/>
          <w:szCs w:val="24"/>
          <w:lang w:val="uk-UA" w:eastAsia="zh-CN"/>
        </w:rPr>
        <w:t>4</w:t>
      </w:r>
      <w:r w:rsidRPr="00674F63">
        <w:rPr>
          <w:rFonts w:ascii="Times New Roman" w:eastAsia="Times New Roman" w:hAnsi="Times New Roman"/>
          <w:b/>
          <w:sz w:val="24"/>
          <w:szCs w:val="24"/>
          <w:lang w:val="uk-UA" w:eastAsia="zh-CN"/>
        </w:rPr>
        <w:t>.</w:t>
      </w:r>
      <w:r w:rsidRPr="00674F63">
        <w:rPr>
          <w:rFonts w:ascii="Times New Roman" w:eastAsia="Times New Roman" w:hAnsi="Times New Roman"/>
          <w:sz w:val="24"/>
          <w:szCs w:val="24"/>
          <w:lang w:val="uk-UA" w:eastAsia="zh-CN"/>
        </w:rPr>
        <w:t xml:space="preserve"> Забезпечити регулярне прибирання об’єкту</w:t>
      </w:r>
      <w:r w:rsidR="00BB3F18" w:rsidRPr="00674F63">
        <w:rPr>
          <w:rFonts w:ascii="Times New Roman" w:eastAsia="Times New Roman" w:hAnsi="Times New Roman"/>
          <w:sz w:val="24"/>
          <w:szCs w:val="24"/>
          <w:lang w:val="uk-UA" w:eastAsia="zh-CN"/>
        </w:rPr>
        <w:t xml:space="preserve"> встановлення (монтажу)</w:t>
      </w:r>
      <w:r w:rsidRPr="00674F63">
        <w:rPr>
          <w:rFonts w:ascii="Times New Roman" w:eastAsia="Times New Roman" w:hAnsi="Times New Roman"/>
          <w:sz w:val="24"/>
          <w:szCs w:val="24"/>
          <w:lang w:val="uk-UA" w:eastAsia="zh-CN"/>
        </w:rPr>
        <w:t xml:space="preserve"> від будівельного сміття, що утворилось в процесі </w:t>
      </w:r>
      <w:r w:rsidR="00167C39" w:rsidRPr="00674F63">
        <w:rPr>
          <w:rFonts w:ascii="Times New Roman" w:eastAsia="Times New Roman" w:hAnsi="Times New Roman"/>
          <w:sz w:val="24"/>
          <w:szCs w:val="24"/>
          <w:lang w:val="uk-UA" w:eastAsia="zh-CN"/>
        </w:rPr>
        <w:t>встановлення (монтажу)</w:t>
      </w:r>
      <w:r w:rsidRPr="00674F63">
        <w:rPr>
          <w:rFonts w:ascii="Times New Roman" w:eastAsia="Times New Roman" w:hAnsi="Times New Roman"/>
          <w:sz w:val="24"/>
          <w:szCs w:val="24"/>
          <w:lang w:val="uk-UA" w:eastAsia="zh-CN"/>
        </w:rPr>
        <w:t xml:space="preserve"> Товар</w:t>
      </w:r>
      <w:r w:rsidR="00167C39" w:rsidRPr="00674F63">
        <w:rPr>
          <w:rFonts w:ascii="Times New Roman" w:eastAsia="Times New Roman" w:hAnsi="Times New Roman"/>
          <w:sz w:val="24"/>
          <w:szCs w:val="24"/>
          <w:lang w:val="uk-UA" w:eastAsia="zh-CN"/>
        </w:rPr>
        <w:t>у</w:t>
      </w:r>
      <w:r w:rsidRPr="00674F63">
        <w:rPr>
          <w:rFonts w:ascii="Times New Roman" w:eastAsia="Times New Roman" w:hAnsi="Times New Roman"/>
          <w:sz w:val="24"/>
          <w:szCs w:val="24"/>
          <w:lang w:val="uk-UA" w:eastAsia="zh-CN"/>
        </w:rPr>
        <w:t xml:space="preserve"> та від техніки, механізмів, матеріалів тощо. Після монтажу забезпечити вивіз будівельного сміття, залишки матеріалів, обладнання та здійснити прибирання об’єкту за власний рахунок.</w:t>
      </w:r>
    </w:p>
    <w:p w14:paraId="5005CC8A" w14:textId="0065D220" w:rsidR="00042AEC" w:rsidRPr="00674F63" w:rsidRDefault="00042AEC" w:rsidP="00042AEC">
      <w:pPr>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val="uk-UA" w:eastAsia="zh-CN"/>
        </w:rPr>
        <w:t>6.3.</w:t>
      </w:r>
      <w:r w:rsidR="00167C39" w:rsidRPr="00674F63">
        <w:rPr>
          <w:rFonts w:ascii="Times New Roman" w:eastAsia="Times New Roman" w:hAnsi="Times New Roman"/>
          <w:b/>
          <w:sz w:val="24"/>
          <w:szCs w:val="24"/>
          <w:lang w:val="uk-UA" w:eastAsia="zh-CN"/>
        </w:rPr>
        <w:t>5</w:t>
      </w:r>
      <w:r w:rsidRPr="00674F63">
        <w:rPr>
          <w:rFonts w:ascii="Times New Roman" w:eastAsia="Times New Roman" w:hAnsi="Times New Roman"/>
          <w:b/>
          <w:sz w:val="24"/>
          <w:szCs w:val="24"/>
          <w:lang w:val="uk-UA" w:eastAsia="zh-CN"/>
        </w:rPr>
        <w:t>.</w:t>
      </w:r>
      <w:r w:rsidRPr="00674F63">
        <w:rPr>
          <w:rFonts w:ascii="Times New Roman" w:eastAsia="Times New Roman" w:hAnsi="Times New Roman"/>
          <w:sz w:val="24"/>
          <w:szCs w:val="24"/>
          <w:lang w:val="uk-UA" w:eastAsia="zh-CN"/>
        </w:rPr>
        <w:t xml:space="preserve"> При виконанні послуг з встановлення </w:t>
      </w:r>
      <w:r w:rsidR="00167C39" w:rsidRPr="00674F63">
        <w:rPr>
          <w:rFonts w:ascii="Times New Roman" w:eastAsia="Times New Roman" w:hAnsi="Times New Roman"/>
          <w:sz w:val="24"/>
          <w:szCs w:val="24"/>
          <w:lang w:val="uk-UA" w:eastAsia="zh-CN"/>
        </w:rPr>
        <w:t>Товару</w:t>
      </w:r>
      <w:r w:rsidRPr="00674F63">
        <w:rPr>
          <w:rFonts w:ascii="Times New Roman" w:eastAsia="Times New Roman" w:hAnsi="Times New Roman"/>
          <w:sz w:val="24"/>
          <w:szCs w:val="24"/>
          <w:lang w:val="uk-UA" w:eastAsia="zh-CN"/>
        </w:rPr>
        <w:t xml:space="preserve"> забезпечити максимальну цілісність і чистоту стін, підлоги. Після завершення виконання послуг зі встановлення Постачальник повинен здійснити відновлювальні роботи, а саме: улаштування стін, підлоги тощо.   </w:t>
      </w:r>
    </w:p>
    <w:p w14:paraId="45C0184F" w14:textId="31EE8B61" w:rsidR="00042AEC" w:rsidRDefault="00042AEC" w:rsidP="00042AEC">
      <w:pPr>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val="uk-UA" w:eastAsia="zh-CN"/>
        </w:rPr>
        <w:t>6.3.</w:t>
      </w:r>
      <w:r w:rsidR="00167C39" w:rsidRPr="00674F63">
        <w:rPr>
          <w:rFonts w:ascii="Times New Roman" w:eastAsia="Times New Roman" w:hAnsi="Times New Roman"/>
          <w:b/>
          <w:sz w:val="24"/>
          <w:szCs w:val="24"/>
          <w:lang w:val="uk-UA" w:eastAsia="zh-CN"/>
        </w:rPr>
        <w:t>6</w:t>
      </w:r>
      <w:r w:rsidRPr="00674F63">
        <w:rPr>
          <w:rFonts w:ascii="Times New Roman" w:eastAsia="Times New Roman" w:hAnsi="Times New Roman"/>
          <w:b/>
          <w:sz w:val="24"/>
          <w:szCs w:val="24"/>
          <w:lang w:val="uk-UA" w:eastAsia="zh-CN"/>
        </w:rPr>
        <w:t>.</w:t>
      </w:r>
      <w:r w:rsidRPr="00674F63">
        <w:rPr>
          <w:rFonts w:ascii="Times New Roman" w:eastAsia="Times New Roman" w:hAnsi="Times New Roman"/>
          <w:sz w:val="24"/>
          <w:szCs w:val="24"/>
          <w:lang w:val="uk-UA" w:eastAsia="zh-CN"/>
        </w:rPr>
        <w:t xml:space="preserve"> Під час виконання послуг з</w:t>
      </w:r>
      <w:r w:rsidR="00167C39" w:rsidRPr="00674F63">
        <w:rPr>
          <w:rFonts w:ascii="Times New Roman" w:eastAsia="Times New Roman" w:hAnsi="Times New Roman"/>
          <w:sz w:val="24"/>
          <w:szCs w:val="24"/>
          <w:lang w:val="uk-UA" w:eastAsia="zh-CN"/>
        </w:rPr>
        <w:t xml:space="preserve"> встановлення</w:t>
      </w:r>
      <w:r w:rsidRPr="00674F63">
        <w:rPr>
          <w:rFonts w:ascii="Times New Roman" w:eastAsia="Times New Roman" w:hAnsi="Times New Roman"/>
          <w:sz w:val="24"/>
          <w:szCs w:val="24"/>
          <w:lang w:val="uk-UA" w:eastAsia="zh-CN"/>
        </w:rPr>
        <w:t xml:space="preserve"> Постачальник несе відповідальність за збереження матеріалів, обладнання, техніки на об’єкті.</w:t>
      </w:r>
    </w:p>
    <w:p w14:paraId="079FCD4A" w14:textId="0AD8685B"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6.3.</w:t>
      </w:r>
      <w:r w:rsidR="00167C39">
        <w:rPr>
          <w:rFonts w:ascii="Times New Roman" w:eastAsia="Times New Roman" w:hAnsi="Times New Roman"/>
          <w:b/>
          <w:sz w:val="24"/>
          <w:szCs w:val="24"/>
          <w:lang w:val="uk-UA" w:eastAsia="zh-CN"/>
        </w:rPr>
        <w:t>7</w:t>
      </w:r>
      <w:r w:rsidRPr="008C659B">
        <w:rPr>
          <w:rFonts w:ascii="Times New Roman" w:eastAsia="Times New Roman" w:hAnsi="Times New Roman"/>
          <w:b/>
          <w:sz w:val="24"/>
          <w:szCs w:val="24"/>
          <w:lang w:val="uk-UA" w:eastAsia="zh-CN"/>
        </w:rPr>
        <w:t>.</w:t>
      </w:r>
      <w:r w:rsidRPr="008C659B">
        <w:rPr>
          <w:rFonts w:ascii="Times New Roman" w:eastAsia="Times New Roman" w:hAnsi="Times New Roman"/>
          <w:sz w:val="24"/>
          <w:szCs w:val="24"/>
          <w:lang w:val="uk-UA" w:eastAsia="zh-CN"/>
        </w:rPr>
        <w:t xml:space="preserve"> Дотримуватись заходів щодо захисту довкілля. Компенсувати шкоду, заподіяну в разі забруднення або іншого негативного впливу на природнє середовище.</w:t>
      </w:r>
    </w:p>
    <w:p w14:paraId="189347EF"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6.4.</w:t>
      </w:r>
      <w:r w:rsidRPr="008C659B">
        <w:rPr>
          <w:rFonts w:ascii="Times New Roman" w:eastAsia="Times New Roman" w:hAnsi="Times New Roman"/>
          <w:sz w:val="24"/>
          <w:szCs w:val="24"/>
          <w:u w:val="single"/>
          <w:lang w:val="uk-UA" w:eastAsia="zh-CN"/>
        </w:rPr>
        <w:t xml:space="preserve"> Постачальник має право</w:t>
      </w:r>
      <w:r w:rsidRPr="008C659B">
        <w:rPr>
          <w:rFonts w:ascii="Times New Roman" w:eastAsia="Times New Roman" w:hAnsi="Times New Roman"/>
          <w:sz w:val="24"/>
          <w:szCs w:val="24"/>
          <w:lang w:val="uk-UA" w:eastAsia="zh-CN"/>
        </w:rPr>
        <w:t xml:space="preserve">: </w:t>
      </w:r>
    </w:p>
    <w:p w14:paraId="653B4A34"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6.4.1.</w:t>
      </w:r>
      <w:r w:rsidRPr="008C659B">
        <w:rPr>
          <w:rFonts w:ascii="Times New Roman" w:eastAsia="Times New Roman" w:hAnsi="Times New Roman"/>
          <w:sz w:val="24"/>
          <w:szCs w:val="24"/>
          <w:lang w:val="uk-UA" w:eastAsia="zh-CN"/>
        </w:rPr>
        <w:t xml:space="preserve"> Своєчасно та в повному обсязі отримувати плату за поставлений Товар; </w:t>
      </w:r>
    </w:p>
    <w:p w14:paraId="2E9A9771"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6.4.2.</w:t>
      </w:r>
      <w:r w:rsidRPr="008C659B">
        <w:rPr>
          <w:rFonts w:ascii="Times New Roman" w:eastAsia="Times New Roman" w:hAnsi="Times New Roman"/>
          <w:sz w:val="24"/>
          <w:szCs w:val="24"/>
          <w:lang w:val="uk-UA" w:eastAsia="zh-CN"/>
        </w:rPr>
        <w:t xml:space="preserve"> На дострокову поставку Товару; </w:t>
      </w:r>
    </w:p>
    <w:p w14:paraId="7BB088C3"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6.4.3.</w:t>
      </w:r>
      <w:r w:rsidRPr="008C659B">
        <w:rPr>
          <w:rFonts w:ascii="Times New Roman" w:eastAsia="Times New Roman" w:hAnsi="Times New Roman"/>
          <w:sz w:val="24"/>
          <w:szCs w:val="24"/>
          <w:lang w:val="uk-UA" w:eastAsia="zh-CN"/>
        </w:rPr>
        <w:t xml:space="preserve"> У разі невиконання зобов'язань Замовником Постачальник має право достроково розірвати цей Договір, повідомивши про це Замовника у 10-ти денний строк;</w:t>
      </w:r>
    </w:p>
    <w:p w14:paraId="317E74D1" w14:textId="12DAA82E" w:rsidR="00EB2C92"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 xml:space="preserve">6.4.4. </w:t>
      </w:r>
      <w:r w:rsidRPr="008C659B">
        <w:rPr>
          <w:rFonts w:ascii="Times New Roman" w:eastAsia="Times New Roman" w:hAnsi="Times New Roman"/>
          <w:sz w:val="24"/>
          <w:szCs w:val="24"/>
          <w:lang w:val="uk-UA" w:eastAsia="zh-CN"/>
        </w:rPr>
        <w:t>Ініціювати внесення змін та доповнень до Договору відповідно до вимог чинного законодавства України.</w:t>
      </w:r>
    </w:p>
    <w:p w14:paraId="6972BADC" w14:textId="77777777" w:rsidR="006C2388" w:rsidRPr="008C659B" w:rsidRDefault="006C2388" w:rsidP="00D05D19">
      <w:pPr>
        <w:suppressAutoHyphens/>
        <w:spacing w:after="0" w:line="240" w:lineRule="auto"/>
        <w:jc w:val="both"/>
        <w:rPr>
          <w:rFonts w:ascii="Times New Roman" w:eastAsia="Times New Roman" w:hAnsi="Times New Roman"/>
          <w:sz w:val="24"/>
          <w:szCs w:val="24"/>
          <w:lang w:val="uk-UA" w:eastAsia="zh-CN"/>
        </w:rPr>
      </w:pPr>
    </w:p>
    <w:p w14:paraId="19674E06" w14:textId="71777511" w:rsidR="00EB2C92" w:rsidRPr="008C659B" w:rsidRDefault="00D05D19" w:rsidP="006C2388">
      <w:pPr>
        <w:suppressAutoHyphens/>
        <w:spacing w:after="0" w:line="240" w:lineRule="auto"/>
        <w:jc w:val="center"/>
        <w:rPr>
          <w:rFonts w:ascii="Times New Roman" w:eastAsia="Times New Roman" w:hAnsi="Times New Roman"/>
          <w:b/>
          <w:sz w:val="24"/>
          <w:szCs w:val="24"/>
          <w:lang w:val="uk-UA" w:eastAsia="zh-CN"/>
        </w:rPr>
      </w:pPr>
      <w:r w:rsidRPr="008C659B">
        <w:rPr>
          <w:rFonts w:ascii="Times New Roman" w:eastAsia="Times New Roman" w:hAnsi="Times New Roman"/>
          <w:b/>
          <w:sz w:val="24"/>
          <w:szCs w:val="24"/>
          <w:lang w:val="uk-UA" w:eastAsia="zh-CN"/>
        </w:rPr>
        <w:t>VII. ВІДПОВІДАЛЬНІСТЬ СТОРІН ТА ВИРІШЕННЯ СПОРІВ</w:t>
      </w:r>
    </w:p>
    <w:p w14:paraId="0ED303A4" w14:textId="77777777" w:rsidR="006C2388" w:rsidRPr="008C659B" w:rsidRDefault="006C2388" w:rsidP="006C2388">
      <w:pPr>
        <w:suppressAutoHyphens/>
        <w:spacing w:after="0" w:line="240" w:lineRule="auto"/>
        <w:jc w:val="center"/>
        <w:rPr>
          <w:rFonts w:ascii="Times New Roman" w:eastAsia="Times New Roman" w:hAnsi="Times New Roman"/>
          <w:b/>
          <w:sz w:val="24"/>
          <w:szCs w:val="24"/>
          <w:lang w:val="uk-UA" w:eastAsia="zh-CN"/>
        </w:rPr>
      </w:pPr>
    </w:p>
    <w:p w14:paraId="1C8A4C44"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7.1.</w:t>
      </w:r>
      <w:r w:rsidRPr="008C659B">
        <w:rPr>
          <w:rFonts w:ascii="Times New Roman" w:eastAsia="Times New Roman" w:hAnsi="Times New Roman"/>
          <w:sz w:val="24"/>
          <w:szCs w:val="24"/>
          <w:lang w:val="uk-UA" w:eastAsia="zh-CN"/>
        </w:rPr>
        <w:tab/>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771E47BA" w14:textId="77777777" w:rsidR="004347A1" w:rsidRPr="008C659B" w:rsidRDefault="00D05D19" w:rsidP="004347A1">
      <w:pPr>
        <w:spacing w:after="0" w:line="240" w:lineRule="auto"/>
        <w:jc w:val="both"/>
        <w:rPr>
          <w:rFonts w:ascii="Times New Roman" w:hAnsi="Times New Roman"/>
          <w:sz w:val="24"/>
          <w:szCs w:val="24"/>
          <w:lang w:val="uk-UA"/>
        </w:rPr>
      </w:pPr>
      <w:r w:rsidRPr="008C659B">
        <w:rPr>
          <w:rFonts w:ascii="Times New Roman" w:eastAsia="Times New Roman" w:hAnsi="Times New Roman"/>
          <w:b/>
          <w:sz w:val="24"/>
          <w:szCs w:val="24"/>
          <w:lang w:val="uk-UA" w:eastAsia="zh-CN"/>
        </w:rPr>
        <w:t>7.2.</w:t>
      </w:r>
      <w:r w:rsidRPr="008C659B">
        <w:rPr>
          <w:rFonts w:ascii="Times New Roman" w:eastAsia="Times New Roman" w:hAnsi="Times New Roman"/>
          <w:b/>
          <w:sz w:val="24"/>
          <w:szCs w:val="24"/>
          <w:lang w:val="uk-UA" w:eastAsia="zh-CN"/>
        </w:rPr>
        <w:tab/>
      </w:r>
      <w:r w:rsidR="004347A1" w:rsidRPr="008C659B">
        <w:rPr>
          <w:rFonts w:ascii="Times New Roman" w:hAnsi="Times New Roman"/>
          <w:sz w:val="24"/>
          <w:szCs w:val="24"/>
          <w:lang w:val="uk-UA"/>
        </w:rPr>
        <w:t>У разі не поставки або затримки поставки товару, та/або поставки товару не в повному обсязі (не в комплектності) чи неналежної якості, та/або несвоєчасного чи неякісного монтажу (встановлення) товару Постачальник сплачує пеню у розмірі подвійної облікової ставки НБУ від суми непоставленого товару за кожен день затримки. Сплата штрафних санкцій не звільняє Сторону від виконання прийнятих на себе зобов’язань за договором.</w:t>
      </w:r>
    </w:p>
    <w:p w14:paraId="586D889A" w14:textId="2A1FAABA" w:rsidR="004C72FD" w:rsidRPr="008C659B" w:rsidRDefault="004C72FD"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bCs/>
          <w:sz w:val="24"/>
          <w:szCs w:val="24"/>
          <w:lang w:val="uk-UA" w:eastAsia="zh-CN"/>
        </w:rPr>
        <w:t>7.</w:t>
      </w:r>
      <w:r w:rsidR="00D10884" w:rsidRPr="008C659B">
        <w:rPr>
          <w:rFonts w:ascii="Times New Roman" w:eastAsia="Times New Roman" w:hAnsi="Times New Roman"/>
          <w:b/>
          <w:bCs/>
          <w:sz w:val="24"/>
          <w:szCs w:val="24"/>
          <w:lang w:val="uk-UA" w:eastAsia="zh-CN"/>
        </w:rPr>
        <w:t>3</w:t>
      </w:r>
      <w:r w:rsidRPr="008C659B">
        <w:rPr>
          <w:rFonts w:ascii="Times New Roman" w:eastAsia="Times New Roman" w:hAnsi="Times New Roman"/>
          <w:b/>
          <w:bCs/>
          <w:sz w:val="24"/>
          <w:szCs w:val="24"/>
          <w:lang w:val="uk-UA" w:eastAsia="zh-CN"/>
        </w:rPr>
        <w:t>.</w:t>
      </w:r>
      <w:r w:rsidRPr="008C659B">
        <w:rPr>
          <w:rFonts w:ascii="Times New Roman" w:eastAsia="Times New Roman" w:hAnsi="Times New Roman"/>
          <w:sz w:val="24"/>
          <w:szCs w:val="24"/>
          <w:lang w:val="uk-UA" w:eastAsia="zh-CN"/>
        </w:rPr>
        <w:t xml:space="preserve"> </w:t>
      </w:r>
      <w:r w:rsidR="004347A1" w:rsidRPr="008C659B">
        <w:rPr>
          <w:rFonts w:ascii="Times New Roman" w:eastAsia="Times New Roman" w:hAnsi="Times New Roman"/>
          <w:sz w:val="24"/>
          <w:szCs w:val="24"/>
          <w:lang w:val="uk-UA" w:eastAsia="zh-CN"/>
        </w:rPr>
        <w:t>У випадку виникнення спорів або розбіжностей Сторони зобов'язуються вирішувати їх шляхом взаємних переговорів та консультацій.</w:t>
      </w:r>
    </w:p>
    <w:p w14:paraId="53D674F2" w14:textId="4C1E4F70"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7.</w:t>
      </w:r>
      <w:r w:rsidR="00D10884" w:rsidRPr="008C659B">
        <w:rPr>
          <w:rFonts w:ascii="Times New Roman" w:eastAsia="Times New Roman" w:hAnsi="Times New Roman"/>
          <w:b/>
          <w:sz w:val="24"/>
          <w:szCs w:val="24"/>
          <w:lang w:val="uk-UA" w:eastAsia="zh-CN"/>
        </w:rPr>
        <w:t>4</w:t>
      </w:r>
      <w:r w:rsidRPr="008C659B">
        <w:rPr>
          <w:rFonts w:ascii="Times New Roman" w:eastAsia="Times New Roman" w:hAnsi="Times New Roman"/>
          <w:b/>
          <w:sz w:val="24"/>
          <w:szCs w:val="24"/>
          <w:lang w:val="uk-UA" w:eastAsia="zh-CN"/>
        </w:rPr>
        <w:t>.</w:t>
      </w:r>
      <w:r w:rsidR="004347A1" w:rsidRPr="008C659B">
        <w:rPr>
          <w:rFonts w:ascii="Times New Roman" w:eastAsia="Times New Roman" w:hAnsi="Times New Roman"/>
          <w:sz w:val="24"/>
          <w:szCs w:val="24"/>
          <w:lang w:val="uk-UA" w:eastAsia="zh-CN"/>
        </w:rPr>
        <w:t xml:space="preserve"> У разі недосягнення Сторонами згоди спори (розбіжності) вирішуються у судовому порядку.</w:t>
      </w:r>
      <w:r w:rsidRPr="008C659B">
        <w:rPr>
          <w:rFonts w:ascii="Times New Roman" w:eastAsia="Times New Roman" w:hAnsi="Times New Roman"/>
          <w:b/>
          <w:sz w:val="24"/>
          <w:szCs w:val="24"/>
          <w:lang w:val="uk-UA" w:eastAsia="zh-CN"/>
        </w:rPr>
        <w:tab/>
      </w:r>
      <w:r w:rsidRPr="008C659B">
        <w:rPr>
          <w:rFonts w:ascii="Times New Roman" w:eastAsia="Times New Roman" w:hAnsi="Times New Roman"/>
          <w:sz w:val="24"/>
          <w:szCs w:val="24"/>
          <w:lang w:val="uk-UA" w:eastAsia="zh-CN"/>
        </w:rPr>
        <w:t xml:space="preserve"> </w:t>
      </w:r>
    </w:p>
    <w:p w14:paraId="2B0AC51F" w14:textId="77777777" w:rsidR="006C2388" w:rsidRPr="008C659B" w:rsidRDefault="00B0083F"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r w:rsidRPr="008C659B">
        <w:rPr>
          <w:rFonts w:ascii="Times New Roman" w:eastAsia="Times New Roman" w:hAnsi="Times New Roman"/>
          <w:b/>
          <w:bCs/>
          <w:sz w:val="24"/>
          <w:szCs w:val="24"/>
          <w:lang w:val="uk-UA" w:eastAsia="zh-CN"/>
        </w:rPr>
        <w:t>VIII. ОБСТАВИНИ НЕПЕРЕБОРНОЇ СИЛИ</w:t>
      </w:r>
    </w:p>
    <w:p w14:paraId="73418FD4" w14:textId="503F64CC" w:rsidR="00EB2C92" w:rsidRPr="008C659B" w:rsidRDefault="00B0083F"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r w:rsidRPr="008C659B">
        <w:rPr>
          <w:rFonts w:ascii="Times New Roman" w:eastAsia="Times New Roman" w:hAnsi="Times New Roman"/>
          <w:b/>
          <w:bCs/>
          <w:sz w:val="24"/>
          <w:szCs w:val="24"/>
          <w:lang w:val="uk-UA" w:eastAsia="zh-CN"/>
        </w:rPr>
        <w:t xml:space="preserve"> </w:t>
      </w:r>
    </w:p>
    <w:p w14:paraId="0C98DF3F" w14:textId="77777777" w:rsidR="00EC670E" w:rsidRPr="008C659B" w:rsidRDefault="007E2FA4" w:rsidP="00EC670E">
      <w:pPr>
        <w:tabs>
          <w:tab w:val="left" w:pos="851"/>
        </w:tabs>
        <w:suppressAutoHyphens/>
        <w:spacing w:after="0" w:line="240" w:lineRule="auto"/>
        <w:jc w:val="both"/>
        <w:rPr>
          <w:rFonts w:ascii="Times New Roman" w:eastAsia="Times New Roman" w:hAnsi="Times New Roman"/>
          <w:color w:val="000000"/>
          <w:sz w:val="24"/>
          <w:szCs w:val="24"/>
          <w:lang w:val="uk-UA" w:eastAsia="zh-CN"/>
        </w:rPr>
      </w:pPr>
      <w:r w:rsidRPr="008C659B">
        <w:rPr>
          <w:rFonts w:ascii="Times New Roman" w:eastAsia="Times New Roman" w:hAnsi="Times New Roman"/>
          <w:b/>
          <w:color w:val="000000"/>
          <w:sz w:val="24"/>
          <w:szCs w:val="24"/>
          <w:lang w:val="uk-UA" w:eastAsia="zh-CN"/>
        </w:rPr>
        <w:t xml:space="preserve">8.1. </w:t>
      </w:r>
      <w:r w:rsidR="00EC670E" w:rsidRPr="008C659B">
        <w:rPr>
          <w:rFonts w:ascii="Times New Roman" w:eastAsia="Times New Roman" w:hAnsi="Times New Roman"/>
          <w:color w:val="000000"/>
          <w:sz w:val="24"/>
          <w:szCs w:val="24"/>
          <w:lang w:val="uk-UA" w:eastAsia="zh-CN"/>
        </w:rPr>
        <w:t>Цей договір укладається безпосередньо під час подій російського вторгнення в Україну, в період дії в Україні воєнного стану, запровадженого в усій країні, про що Сторони проінформовані та беруть на себе права і обов’язки за цим договором з огляду на вказані події.</w:t>
      </w:r>
    </w:p>
    <w:p w14:paraId="5FB92197" w14:textId="19131537" w:rsidR="00EC670E" w:rsidRPr="008C659B" w:rsidRDefault="00EC670E" w:rsidP="00EC670E">
      <w:pPr>
        <w:tabs>
          <w:tab w:val="left" w:pos="851"/>
        </w:tabs>
        <w:suppressAutoHyphens/>
        <w:spacing w:after="0" w:line="240" w:lineRule="auto"/>
        <w:jc w:val="both"/>
        <w:rPr>
          <w:rFonts w:ascii="Times New Roman" w:eastAsia="Times New Roman" w:hAnsi="Times New Roman"/>
          <w:color w:val="000000"/>
          <w:sz w:val="24"/>
          <w:szCs w:val="24"/>
          <w:lang w:val="uk-UA" w:eastAsia="zh-CN"/>
        </w:rPr>
      </w:pPr>
      <w:r w:rsidRPr="008C659B">
        <w:rPr>
          <w:rFonts w:ascii="Times New Roman" w:eastAsia="Times New Roman" w:hAnsi="Times New Roman"/>
          <w:b/>
          <w:color w:val="000000"/>
          <w:sz w:val="24"/>
          <w:szCs w:val="24"/>
          <w:lang w:val="uk-UA" w:eastAsia="zh-CN"/>
        </w:rPr>
        <w:t>8.2.</w:t>
      </w:r>
      <w:r w:rsidRPr="008C659B">
        <w:rPr>
          <w:rFonts w:ascii="Times New Roman" w:eastAsia="Times New Roman" w:hAnsi="Times New Roman"/>
          <w:color w:val="000000"/>
          <w:sz w:val="24"/>
          <w:szCs w:val="24"/>
          <w:lang w:val="uk-UA" w:eastAsia="zh-CN"/>
        </w:rPr>
        <w:t xml:space="preserve"> У разі локальних бойових дій (як то ракетні, артилерійські та/або інші обстріли, їх наслідки тощо) на територіях, де Сторони здійснюють свою діяльність, а також в межах логістичних маршрутів між місцезнаходженням Постачальника та Замовника, які можуть виникнути після укладання договору і вплинути на виконання Сторонами своїх зобов’язань за цим договором, постраждала внаслідок таких дій Сторона звертається до іншої Сторони з повідомленням про зазначені обставини протягом 5 (п’яти) робочих днів з дня їх виникнення, в якому підтверджує факт їх виникнення з обов’язковим посиланням на офіційні джерела інформації та/або офіційні документи. За таких обставин Сторони домовляються, в залежності від ступеня важкості отриманої шкоди, про відтермінування виконання ними своїх зобов’язань за договором або припинення дії договору (розірвання) без застосування штрафних санкцій. </w:t>
      </w:r>
    </w:p>
    <w:p w14:paraId="1CABA536" w14:textId="7EF6A46E" w:rsidR="007E2FA4" w:rsidRPr="008C659B" w:rsidRDefault="00EC670E" w:rsidP="00EC670E">
      <w:pPr>
        <w:tabs>
          <w:tab w:val="left" w:pos="851"/>
        </w:tabs>
        <w:suppressAutoHyphens/>
        <w:spacing w:after="0" w:line="240" w:lineRule="auto"/>
        <w:jc w:val="both"/>
        <w:rPr>
          <w:rFonts w:ascii="Times New Roman" w:eastAsia="Times New Roman" w:hAnsi="Times New Roman"/>
          <w:color w:val="000000"/>
          <w:sz w:val="24"/>
          <w:szCs w:val="24"/>
          <w:lang w:val="uk-UA" w:eastAsia="zh-CN"/>
        </w:rPr>
      </w:pPr>
      <w:r w:rsidRPr="008C659B">
        <w:rPr>
          <w:rFonts w:ascii="Times New Roman" w:eastAsia="Times New Roman" w:hAnsi="Times New Roman"/>
          <w:b/>
          <w:color w:val="000000"/>
          <w:sz w:val="24"/>
          <w:szCs w:val="24"/>
          <w:lang w:val="uk-UA" w:eastAsia="zh-CN"/>
        </w:rPr>
        <w:t>8.3.</w:t>
      </w:r>
      <w:r w:rsidRPr="008C659B">
        <w:rPr>
          <w:rFonts w:ascii="Times New Roman" w:eastAsia="Times New Roman" w:hAnsi="Times New Roman"/>
          <w:color w:val="000000"/>
          <w:sz w:val="24"/>
          <w:szCs w:val="24"/>
          <w:lang w:val="uk-UA" w:eastAsia="zh-CN"/>
        </w:rPr>
        <w:t xml:space="preserve"> За цим договором події російського вторгнення в Україну, як і воєнний стан не є такими обставинами, що звільняють одну зі Сторін від відповідальності та/або обов’язку виконання своїх зобов’язань за договором.</w:t>
      </w:r>
    </w:p>
    <w:p w14:paraId="5DE2BB90" w14:textId="7916DF8D" w:rsidR="007E2FA4" w:rsidRPr="008C659B" w:rsidRDefault="007E2FA4" w:rsidP="007E2FA4">
      <w:pPr>
        <w:tabs>
          <w:tab w:val="left" w:pos="0"/>
        </w:tabs>
        <w:suppressAutoHyphens/>
        <w:spacing w:after="0" w:line="240" w:lineRule="auto"/>
        <w:jc w:val="both"/>
        <w:rPr>
          <w:rFonts w:ascii="Times New Roman" w:eastAsia="Times New Roman" w:hAnsi="Times New Roman"/>
          <w:color w:val="000000"/>
          <w:sz w:val="24"/>
          <w:szCs w:val="24"/>
          <w:lang w:val="uk-UA" w:eastAsia="zh-CN"/>
        </w:rPr>
      </w:pPr>
      <w:r w:rsidRPr="008C659B">
        <w:rPr>
          <w:rFonts w:ascii="Times New Roman" w:eastAsia="Times New Roman" w:hAnsi="Times New Roman"/>
          <w:b/>
          <w:color w:val="000000"/>
          <w:sz w:val="24"/>
          <w:szCs w:val="24"/>
          <w:lang w:val="uk-UA" w:eastAsia="zh-CN"/>
        </w:rPr>
        <w:t>8.</w:t>
      </w:r>
      <w:r w:rsidR="00EC670E" w:rsidRPr="008C659B">
        <w:rPr>
          <w:rFonts w:ascii="Times New Roman" w:eastAsia="Times New Roman" w:hAnsi="Times New Roman"/>
          <w:b/>
          <w:color w:val="000000"/>
          <w:sz w:val="24"/>
          <w:szCs w:val="24"/>
          <w:lang w:val="uk-UA" w:eastAsia="zh-CN"/>
        </w:rPr>
        <w:t>4</w:t>
      </w:r>
      <w:r w:rsidRPr="008C659B">
        <w:rPr>
          <w:rFonts w:ascii="Times New Roman" w:eastAsia="Times New Roman" w:hAnsi="Times New Roman"/>
          <w:b/>
          <w:color w:val="000000"/>
          <w:sz w:val="24"/>
          <w:szCs w:val="24"/>
          <w:lang w:val="uk-UA" w:eastAsia="zh-CN"/>
        </w:rPr>
        <w:t xml:space="preserve">. </w:t>
      </w:r>
      <w:r w:rsidRPr="008C659B">
        <w:rPr>
          <w:rFonts w:ascii="Times New Roman" w:eastAsia="Times New Roman" w:hAnsi="Times New Roman"/>
          <w:color w:val="000000"/>
          <w:sz w:val="24"/>
          <w:szCs w:val="24"/>
          <w:lang w:val="uk-UA" w:eastAsia="zh-CN"/>
        </w:rPr>
        <w:t xml:space="preserve">При настанні надзвичайних та невідворотних форс-мажорних обставин (обставин непереборної сили), зокрема тих, які передбачені в частині другій статті </w:t>
      </w:r>
      <w:r w:rsidR="005210B9" w:rsidRPr="008C659B">
        <w:rPr>
          <w:rFonts w:ascii="Times New Roman" w:eastAsia="Times New Roman" w:hAnsi="Times New Roman"/>
          <w:color w:val="000000"/>
          <w:sz w:val="24"/>
          <w:szCs w:val="24"/>
          <w:lang w:val="uk-UA" w:eastAsia="zh-CN"/>
        </w:rPr>
        <w:t>14¹</w:t>
      </w:r>
      <w:r w:rsidRPr="008C659B">
        <w:rPr>
          <w:rFonts w:ascii="Times New Roman" w:eastAsia="Times New Roman" w:hAnsi="Times New Roman"/>
          <w:color w:val="000000"/>
          <w:sz w:val="24"/>
          <w:szCs w:val="24"/>
          <w:lang w:val="uk-UA" w:eastAsia="zh-CN"/>
        </w:rPr>
        <w:t xml:space="preserve"> Закону України </w:t>
      </w:r>
      <w:r w:rsidR="005210B9" w:rsidRPr="008C659B">
        <w:rPr>
          <w:rFonts w:ascii="Times New Roman" w:eastAsia="Times New Roman" w:hAnsi="Times New Roman"/>
          <w:color w:val="000000"/>
          <w:sz w:val="24"/>
          <w:szCs w:val="24"/>
          <w:lang w:val="uk-UA" w:eastAsia="zh-CN"/>
        </w:rPr>
        <w:t>«</w:t>
      </w:r>
      <w:r w:rsidRPr="008C659B">
        <w:rPr>
          <w:rFonts w:ascii="Times New Roman" w:eastAsia="Times New Roman" w:hAnsi="Times New Roman"/>
          <w:color w:val="000000"/>
          <w:sz w:val="24"/>
          <w:szCs w:val="24"/>
          <w:lang w:val="uk-UA" w:eastAsia="zh-CN"/>
        </w:rPr>
        <w:t>Про торгово-промислові палати в Україні</w:t>
      </w:r>
      <w:r w:rsidR="005210B9" w:rsidRPr="008C659B">
        <w:rPr>
          <w:rFonts w:ascii="Times New Roman" w:eastAsia="Times New Roman" w:hAnsi="Times New Roman"/>
          <w:color w:val="000000"/>
          <w:sz w:val="24"/>
          <w:szCs w:val="24"/>
          <w:lang w:val="uk-UA" w:eastAsia="zh-CN"/>
        </w:rPr>
        <w:t>» (окрім обставин зазначених в п.8.1. цього Договору),</w:t>
      </w:r>
      <w:r w:rsidRPr="008C659B">
        <w:rPr>
          <w:rFonts w:ascii="Times New Roman" w:eastAsia="Times New Roman" w:hAnsi="Times New Roman"/>
          <w:color w:val="000000"/>
          <w:sz w:val="24"/>
          <w:szCs w:val="24"/>
          <w:lang w:val="uk-UA" w:eastAsia="zh-CN"/>
        </w:rPr>
        <w:t xml:space="preserve">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34A5DFB3" w14:textId="5DFE5B8C" w:rsidR="007E2FA4" w:rsidRPr="008C659B" w:rsidRDefault="007E2FA4" w:rsidP="007E2FA4">
      <w:pPr>
        <w:tabs>
          <w:tab w:val="left" w:pos="851"/>
        </w:tabs>
        <w:suppressAutoHyphens/>
        <w:spacing w:after="0" w:line="240" w:lineRule="auto"/>
        <w:jc w:val="both"/>
        <w:rPr>
          <w:rFonts w:ascii="Times New Roman" w:eastAsia="Times New Roman" w:hAnsi="Times New Roman"/>
          <w:b/>
          <w:color w:val="000000"/>
          <w:sz w:val="24"/>
          <w:szCs w:val="24"/>
          <w:lang w:val="uk-UA" w:eastAsia="zh-CN"/>
        </w:rPr>
      </w:pPr>
      <w:r w:rsidRPr="008C659B">
        <w:rPr>
          <w:rFonts w:ascii="Times New Roman" w:eastAsia="Times New Roman" w:hAnsi="Times New Roman"/>
          <w:b/>
          <w:color w:val="000000"/>
          <w:sz w:val="24"/>
          <w:szCs w:val="24"/>
          <w:lang w:val="uk-UA" w:eastAsia="zh-CN"/>
        </w:rPr>
        <w:t>8.</w:t>
      </w:r>
      <w:r w:rsidR="00EC670E" w:rsidRPr="008C659B">
        <w:rPr>
          <w:rFonts w:ascii="Times New Roman" w:eastAsia="Times New Roman" w:hAnsi="Times New Roman"/>
          <w:b/>
          <w:color w:val="000000"/>
          <w:sz w:val="24"/>
          <w:szCs w:val="24"/>
          <w:lang w:val="uk-UA" w:eastAsia="zh-CN"/>
        </w:rPr>
        <w:t>5</w:t>
      </w:r>
      <w:r w:rsidRPr="008C659B">
        <w:rPr>
          <w:rFonts w:ascii="Times New Roman" w:eastAsia="Times New Roman" w:hAnsi="Times New Roman"/>
          <w:b/>
          <w:color w:val="000000"/>
          <w:sz w:val="24"/>
          <w:szCs w:val="24"/>
          <w:lang w:val="uk-UA" w:eastAsia="zh-CN"/>
        </w:rPr>
        <w:t xml:space="preserve">. </w:t>
      </w:r>
      <w:r w:rsidRPr="008C659B">
        <w:rPr>
          <w:rFonts w:ascii="Times New Roman" w:eastAsia="Times New Roman" w:hAnsi="Times New Roman"/>
          <w:color w:val="000000"/>
          <w:sz w:val="24"/>
          <w:szCs w:val="24"/>
          <w:lang w:val="uk-UA" w:eastAsia="zh-CN"/>
        </w:rPr>
        <w:t>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12 цього Договору (одночасно з цим відповідне повідомлення дублюється та направляється в паперовій формі на фактичну адресу, що зазначена в розділі 12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5123EC95" w14:textId="79747D2D" w:rsidR="007E2FA4" w:rsidRPr="008C659B" w:rsidRDefault="007E2FA4" w:rsidP="007E2FA4">
      <w:pPr>
        <w:tabs>
          <w:tab w:val="left" w:pos="851"/>
        </w:tabs>
        <w:suppressAutoHyphens/>
        <w:spacing w:after="0" w:line="240" w:lineRule="auto"/>
        <w:jc w:val="both"/>
        <w:rPr>
          <w:rFonts w:ascii="Times New Roman" w:eastAsia="Times New Roman" w:hAnsi="Times New Roman"/>
          <w:color w:val="000000"/>
          <w:sz w:val="24"/>
          <w:szCs w:val="24"/>
          <w:lang w:val="uk-UA" w:eastAsia="zh-CN"/>
        </w:rPr>
      </w:pPr>
      <w:r w:rsidRPr="008C659B">
        <w:rPr>
          <w:rFonts w:ascii="Times New Roman" w:eastAsia="Times New Roman" w:hAnsi="Times New Roman"/>
          <w:b/>
          <w:color w:val="000000"/>
          <w:sz w:val="24"/>
          <w:szCs w:val="24"/>
          <w:lang w:val="uk-UA" w:eastAsia="zh-CN"/>
        </w:rPr>
        <w:t>8.</w:t>
      </w:r>
      <w:r w:rsidR="00EC670E" w:rsidRPr="008C659B">
        <w:rPr>
          <w:rFonts w:ascii="Times New Roman" w:eastAsia="Times New Roman" w:hAnsi="Times New Roman"/>
          <w:b/>
          <w:color w:val="000000"/>
          <w:sz w:val="24"/>
          <w:szCs w:val="24"/>
          <w:lang w:val="uk-UA" w:eastAsia="zh-CN"/>
        </w:rPr>
        <w:t>6</w:t>
      </w:r>
      <w:r w:rsidRPr="008C659B">
        <w:rPr>
          <w:rFonts w:ascii="Times New Roman" w:eastAsia="Times New Roman" w:hAnsi="Times New Roman"/>
          <w:b/>
          <w:color w:val="000000"/>
          <w:sz w:val="24"/>
          <w:szCs w:val="24"/>
          <w:lang w:val="uk-UA" w:eastAsia="zh-CN"/>
        </w:rPr>
        <w:t xml:space="preserve">. </w:t>
      </w:r>
      <w:r w:rsidRPr="008C659B">
        <w:rPr>
          <w:rFonts w:ascii="Times New Roman" w:eastAsia="Times New Roman" w:hAnsi="Times New Roman"/>
          <w:color w:val="000000"/>
          <w:sz w:val="24"/>
          <w:szCs w:val="24"/>
          <w:lang w:val="uk-UA" w:eastAsia="zh-CN"/>
        </w:rPr>
        <w:t>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7D598F25" w14:textId="7D2A8CF3" w:rsidR="007E2FA4" w:rsidRPr="008C659B" w:rsidRDefault="007E2FA4" w:rsidP="007E2FA4">
      <w:pPr>
        <w:tabs>
          <w:tab w:val="left" w:pos="851"/>
        </w:tabs>
        <w:suppressAutoHyphens/>
        <w:spacing w:after="0" w:line="240" w:lineRule="auto"/>
        <w:jc w:val="both"/>
        <w:rPr>
          <w:rFonts w:ascii="Times New Roman" w:eastAsia="Times New Roman" w:hAnsi="Times New Roman"/>
          <w:color w:val="000000"/>
          <w:sz w:val="24"/>
          <w:szCs w:val="24"/>
          <w:lang w:val="uk-UA" w:eastAsia="zh-CN"/>
        </w:rPr>
      </w:pPr>
      <w:r w:rsidRPr="008C659B">
        <w:rPr>
          <w:rFonts w:ascii="Times New Roman" w:eastAsia="Times New Roman" w:hAnsi="Times New Roman"/>
          <w:b/>
          <w:color w:val="000000"/>
          <w:sz w:val="24"/>
          <w:szCs w:val="24"/>
          <w:lang w:val="uk-UA" w:eastAsia="zh-CN"/>
        </w:rPr>
        <w:t>8.</w:t>
      </w:r>
      <w:r w:rsidR="00EC670E" w:rsidRPr="008C659B">
        <w:rPr>
          <w:rFonts w:ascii="Times New Roman" w:eastAsia="Times New Roman" w:hAnsi="Times New Roman"/>
          <w:b/>
          <w:color w:val="000000"/>
          <w:sz w:val="24"/>
          <w:szCs w:val="24"/>
          <w:lang w:val="uk-UA" w:eastAsia="zh-CN"/>
        </w:rPr>
        <w:t>7</w:t>
      </w:r>
      <w:r w:rsidRPr="008C659B">
        <w:rPr>
          <w:rFonts w:ascii="Times New Roman" w:eastAsia="Times New Roman" w:hAnsi="Times New Roman"/>
          <w:b/>
          <w:color w:val="000000"/>
          <w:sz w:val="24"/>
          <w:szCs w:val="24"/>
          <w:lang w:val="uk-UA" w:eastAsia="zh-CN"/>
        </w:rPr>
        <w:t xml:space="preserve">. </w:t>
      </w:r>
      <w:r w:rsidRPr="008C659B">
        <w:rPr>
          <w:rFonts w:ascii="Times New Roman" w:eastAsia="Times New Roman" w:hAnsi="Times New Roman"/>
          <w:color w:val="000000"/>
          <w:sz w:val="24"/>
          <w:szCs w:val="24"/>
          <w:lang w:val="uk-UA" w:eastAsia="zh-CN"/>
        </w:rPr>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4FFA4C41" w14:textId="4C519087" w:rsidR="006C2388" w:rsidRPr="008C659B" w:rsidRDefault="00B0083F" w:rsidP="00D05D19">
      <w:pPr>
        <w:tabs>
          <w:tab w:val="left" w:pos="851"/>
        </w:tabs>
        <w:suppressAutoHyphens/>
        <w:spacing w:after="0" w:line="240" w:lineRule="auto"/>
        <w:jc w:val="both"/>
        <w:rPr>
          <w:rFonts w:ascii="Times New Roman" w:eastAsia="Times New Roman" w:hAnsi="Times New Roman"/>
          <w:color w:val="000000"/>
          <w:sz w:val="24"/>
          <w:szCs w:val="24"/>
          <w:lang w:val="uk-UA" w:eastAsia="zh-CN"/>
        </w:rPr>
      </w:pPr>
      <w:r w:rsidRPr="008C659B">
        <w:rPr>
          <w:rFonts w:ascii="Times New Roman" w:eastAsia="Times New Roman" w:hAnsi="Times New Roman"/>
          <w:b/>
          <w:color w:val="000000"/>
          <w:sz w:val="24"/>
          <w:szCs w:val="24"/>
          <w:lang w:val="uk-UA" w:eastAsia="zh-CN"/>
        </w:rPr>
        <w:t>8.</w:t>
      </w:r>
      <w:r w:rsidR="00EC670E" w:rsidRPr="008C659B">
        <w:rPr>
          <w:rFonts w:ascii="Times New Roman" w:eastAsia="Times New Roman" w:hAnsi="Times New Roman"/>
          <w:b/>
          <w:color w:val="000000"/>
          <w:sz w:val="24"/>
          <w:szCs w:val="24"/>
          <w:lang w:val="uk-UA" w:eastAsia="zh-CN"/>
        </w:rPr>
        <w:t>8</w:t>
      </w:r>
      <w:r w:rsidRPr="008C659B">
        <w:rPr>
          <w:rFonts w:ascii="Times New Roman" w:eastAsia="Times New Roman" w:hAnsi="Times New Roman"/>
          <w:b/>
          <w:color w:val="000000"/>
          <w:sz w:val="24"/>
          <w:szCs w:val="24"/>
          <w:lang w:val="uk-UA" w:eastAsia="zh-CN"/>
        </w:rPr>
        <w:t>.</w:t>
      </w:r>
      <w:r w:rsidRPr="008C659B">
        <w:rPr>
          <w:rFonts w:ascii="Times New Roman" w:eastAsia="Times New Roman" w:hAnsi="Times New Roman"/>
          <w:color w:val="000000"/>
          <w:sz w:val="24"/>
          <w:szCs w:val="24"/>
          <w:lang w:val="uk-UA" w:eastAsia="zh-CN"/>
        </w:rPr>
        <w:t xml:space="preserve"> На період дії </w:t>
      </w:r>
      <w:r w:rsidR="005210B9" w:rsidRPr="008C659B">
        <w:rPr>
          <w:rFonts w:ascii="Times New Roman" w:eastAsia="Times New Roman" w:hAnsi="Times New Roman"/>
          <w:color w:val="000000"/>
          <w:sz w:val="24"/>
          <w:szCs w:val="24"/>
          <w:lang w:val="uk-UA" w:eastAsia="zh-CN"/>
        </w:rPr>
        <w:t>форс-мажорних обставин (обставин непереборної сили)</w:t>
      </w:r>
      <w:r w:rsidRPr="008C659B">
        <w:rPr>
          <w:rFonts w:ascii="Times New Roman" w:eastAsia="Times New Roman" w:hAnsi="Times New Roman"/>
          <w:color w:val="000000"/>
          <w:sz w:val="24"/>
          <w:szCs w:val="24"/>
          <w:lang w:val="uk-UA" w:eastAsia="zh-CN"/>
        </w:rPr>
        <w:t xml:space="preserve">, які звільняють від </w:t>
      </w:r>
      <w:r w:rsidR="005210B9" w:rsidRPr="008C659B">
        <w:rPr>
          <w:rFonts w:ascii="Times New Roman" w:eastAsia="Times New Roman" w:hAnsi="Times New Roman"/>
          <w:color w:val="000000"/>
          <w:sz w:val="24"/>
          <w:szCs w:val="24"/>
          <w:lang w:val="uk-UA" w:eastAsia="zh-CN"/>
        </w:rPr>
        <w:t>відповідальності</w:t>
      </w:r>
      <w:r w:rsidRPr="008C659B">
        <w:rPr>
          <w:rFonts w:ascii="Times New Roman" w:eastAsia="Times New Roman" w:hAnsi="Times New Roman"/>
          <w:color w:val="000000"/>
          <w:sz w:val="24"/>
          <w:szCs w:val="24"/>
          <w:lang w:val="uk-UA" w:eastAsia="zh-CN"/>
        </w:rPr>
        <w:t>, обов`язки Сторін за Договором тимчасово припиняються i не застосовуються санкції у зв`язку з невиконанням в строк договірних зобов`язань.</w:t>
      </w:r>
    </w:p>
    <w:p w14:paraId="70226853" w14:textId="77777777" w:rsidR="006C2388" w:rsidRPr="008C659B" w:rsidRDefault="006C2388" w:rsidP="00D05D19">
      <w:pPr>
        <w:tabs>
          <w:tab w:val="left" w:pos="851"/>
        </w:tabs>
        <w:suppressAutoHyphens/>
        <w:spacing w:after="0" w:line="240" w:lineRule="auto"/>
        <w:jc w:val="both"/>
        <w:rPr>
          <w:rFonts w:ascii="Times New Roman" w:eastAsia="Times New Roman" w:hAnsi="Times New Roman"/>
          <w:color w:val="000000"/>
          <w:sz w:val="24"/>
          <w:szCs w:val="24"/>
          <w:lang w:val="uk-UA" w:eastAsia="zh-CN"/>
        </w:rPr>
      </w:pPr>
    </w:p>
    <w:p w14:paraId="43EA00F6" w14:textId="5738F606" w:rsidR="00EB2C92" w:rsidRPr="008C659B" w:rsidRDefault="00B0083F" w:rsidP="006C2388">
      <w:pPr>
        <w:numPr>
          <w:ilvl w:val="2"/>
          <w:numId w:val="0"/>
        </w:numPr>
        <w:tabs>
          <w:tab w:val="num" w:pos="720"/>
          <w:tab w:val="num" w:pos="1843"/>
        </w:tabs>
        <w:suppressAutoHyphens/>
        <w:spacing w:after="0" w:line="240" w:lineRule="auto"/>
        <w:jc w:val="center"/>
        <w:outlineLvl w:val="2"/>
        <w:rPr>
          <w:rFonts w:ascii="Times New Roman" w:eastAsia="Times New Roman" w:hAnsi="Times New Roman"/>
          <w:b/>
          <w:bCs/>
          <w:sz w:val="24"/>
          <w:szCs w:val="24"/>
          <w:lang w:val="uk-UA" w:eastAsia="zh-CN"/>
        </w:rPr>
      </w:pPr>
      <w:r w:rsidRPr="008C659B">
        <w:rPr>
          <w:rFonts w:ascii="Times New Roman" w:eastAsia="Times New Roman" w:hAnsi="Times New Roman"/>
          <w:b/>
          <w:bCs/>
          <w:sz w:val="24"/>
          <w:szCs w:val="24"/>
          <w:lang w:val="uk-UA" w:eastAsia="zh-CN"/>
        </w:rPr>
        <w:t>ІX</w:t>
      </w:r>
      <w:r w:rsidR="00D05D19" w:rsidRPr="008C659B">
        <w:rPr>
          <w:rFonts w:ascii="Times New Roman" w:eastAsia="Times New Roman" w:hAnsi="Times New Roman"/>
          <w:b/>
          <w:bCs/>
          <w:sz w:val="24"/>
          <w:szCs w:val="24"/>
          <w:lang w:val="uk-UA" w:eastAsia="zh-CN"/>
        </w:rPr>
        <w:t xml:space="preserve">. СТРОК ДІЇ ДОГОВОРУ </w:t>
      </w:r>
    </w:p>
    <w:p w14:paraId="3F43341F" w14:textId="77777777" w:rsidR="006C2388" w:rsidRPr="008C659B" w:rsidRDefault="006C2388" w:rsidP="006C2388">
      <w:pPr>
        <w:numPr>
          <w:ilvl w:val="2"/>
          <w:numId w:val="0"/>
        </w:numPr>
        <w:tabs>
          <w:tab w:val="num" w:pos="720"/>
          <w:tab w:val="num" w:pos="1843"/>
        </w:tabs>
        <w:suppressAutoHyphens/>
        <w:spacing w:after="0" w:line="240" w:lineRule="auto"/>
        <w:jc w:val="center"/>
        <w:outlineLvl w:val="2"/>
        <w:rPr>
          <w:rFonts w:ascii="Times New Roman" w:eastAsia="Times New Roman" w:hAnsi="Times New Roman"/>
          <w:b/>
          <w:bCs/>
          <w:sz w:val="24"/>
          <w:szCs w:val="24"/>
          <w:lang w:val="uk-UA" w:eastAsia="zh-CN"/>
        </w:rPr>
      </w:pPr>
    </w:p>
    <w:p w14:paraId="3095B1A6" w14:textId="4C022115" w:rsidR="0085670C" w:rsidRPr="008C659B" w:rsidRDefault="00B0083F" w:rsidP="00D05D19">
      <w:pPr>
        <w:suppressLineNumbers/>
        <w:tabs>
          <w:tab w:val="left" w:pos="401"/>
        </w:tabs>
        <w:suppressAutoHyphens/>
        <w:snapToGrid w:val="0"/>
        <w:spacing w:after="0" w:line="240" w:lineRule="auto"/>
        <w:jc w:val="both"/>
        <w:rPr>
          <w:rFonts w:ascii="Times New Roman" w:hAnsi="Times New Roman"/>
          <w:sz w:val="24"/>
          <w:szCs w:val="24"/>
          <w:lang w:val="uk-UA"/>
        </w:rPr>
      </w:pPr>
      <w:r w:rsidRPr="008C659B">
        <w:rPr>
          <w:rFonts w:ascii="Times New Roman" w:eastAsia="Times New Roman" w:hAnsi="Times New Roman"/>
          <w:b/>
          <w:sz w:val="24"/>
          <w:szCs w:val="24"/>
          <w:lang w:val="uk-UA" w:eastAsia="zh-CN"/>
        </w:rPr>
        <w:t>9</w:t>
      </w:r>
      <w:r w:rsidR="00D05D19" w:rsidRPr="008C659B">
        <w:rPr>
          <w:rFonts w:ascii="Times New Roman" w:eastAsia="Times New Roman" w:hAnsi="Times New Roman"/>
          <w:b/>
          <w:sz w:val="24"/>
          <w:szCs w:val="24"/>
          <w:lang w:val="uk-UA" w:eastAsia="zh-CN"/>
        </w:rPr>
        <w:t xml:space="preserve">.1. </w:t>
      </w:r>
      <w:r w:rsidR="00C7718B" w:rsidRPr="008C659B">
        <w:rPr>
          <w:rFonts w:ascii="Times New Roman" w:hAnsi="Times New Roman"/>
          <w:sz w:val="24"/>
          <w:szCs w:val="24"/>
          <w:lang w:val="uk-UA"/>
        </w:rPr>
        <w:t>Договір набирає чинності з дати його підписання Сторонами та діє до 31 грудня 202</w:t>
      </w:r>
      <w:r w:rsidR="00650AA8">
        <w:rPr>
          <w:rFonts w:ascii="Times New Roman" w:hAnsi="Times New Roman"/>
          <w:sz w:val="24"/>
          <w:szCs w:val="24"/>
          <w:lang w:val="uk-UA"/>
        </w:rPr>
        <w:t>4</w:t>
      </w:r>
      <w:r w:rsidR="00C7718B" w:rsidRPr="008C659B">
        <w:rPr>
          <w:rFonts w:ascii="Times New Roman" w:hAnsi="Times New Roman"/>
          <w:sz w:val="24"/>
          <w:szCs w:val="24"/>
          <w:lang w:val="uk-UA"/>
        </w:rPr>
        <w:t xml:space="preserve"> року</w:t>
      </w:r>
      <w:r w:rsidR="004347A1" w:rsidRPr="008C659B">
        <w:rPr>
          <w:rFonts w:ascii="Times New Roman" w:hAnsi="Times New Roman"/>
          <w:sz w:val="24"/>
          <w:szCs w:val="24"/>
          <w:lang w:val="uk-UA"/>
        </w:rPr>
        <w:t xml:space="preserve"> (включно)</w:t>
      </w:r>
      <w:r w:rsidR="00C7718B" w:rsidRPr="008C659B">
        <w:rPr>
          <w:rFonts w:ascii="Times New Roman" w:hAnsi="Times New Roman"/>
          <w:sz w:val="24"/>
          <w:szCs w:val="24"/>
          <w:lang w:val="uk-UA"/>
        </w:rPr>
        <w:t>, а в частині оплати та гарантійних зобов’язань до повного їх виконання Сторонами.</w:t>
      </w:r>
    </w:p>
    <w:p w14:paraId="4A63FEEE" w14:textId="77777777" w:rsidR="0085670C" w:rsidRPr="008C659B" w:rsidRDefault="0085670C" w:rsidP="00D05D19">
      <w:pPr>
        <w:suppressLineNumbers/>
        <w:tabs>
          <w:tab w:val="left" w:pos="401"/>
        </w:tabs>
        <w:suppressAutoHyphens/>
        <w:snapToGrid w:val="0"/>
        <w:spacing w:after="0" w:line="240" w:lineRule="auto"/>
        <w:jc w:val="both"/>
        <w:rPr>
          <w:rFonts w:ascii="Times New Roman" w:eastAsia="Times New Roman" w:hAnsi="Times New Roman"/>
          <w:color w:val="000000"/>
          <w:sz w:val="24"/>
          <w:szCs w:val="24"/>
          <w:lang w:val="uk-UA" w:eastAsia="zh-CN"/>
        </w:rPr>
      </w:pPr>
    </w:p>
    <w:p w14:paraId="5A0E0854" w14:textId="10337157" w:rsidR="00EB2C92" w:rsidRPr="008C659B" w:rsidRDefault="00D05D19"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r w:rsidRPr="008C659B">
        <w:rPr>
          <w:rFonts w:ascii="Times New Roman" w:eastAsia="Times New Roman" w:hAnsi="Times New Roman"/>
          <w:b/>
          <w:bCs/>
          <w:sz w:val="24"/>
          <w:szCs w:val="24"/>
          <w:lang w:val="uk-UA" w:eastAsia="zh-CN"/>
        </w:rPr>
        <w:t xml:space="preserve">X. ІНШІ УМОВИ </w:t>
      </w:r>
    </w:p>
    <w:p w14:paraId="208FD58C" w14:textId="77777777" w:rsidR="006C2388" w:rsidRPr="008C659B" w:rsidRDefault="006C2388"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p>
    <w:p w14:paraId="2029F9EC" w14:textId="2BFE3D63" w:rsidR="00FB6586" w:rsidRPr="008C659B" w:rsidRDefault="00B0083F" w:rsidP="00FB6586">
      <w:pPr>
        <w:spacing w:after="0" w:line="240" w:lineRule="auto"/>
        <w:jc w:val="both"/>
        <w:rPr>
          <w:rFonts w:ascii="Times New Roman" w:eastAsia="Times New Roman" w:hAnsi="Times New Roman"/>
          <w:sz w:val="24"/>
          <w:szCs w:val="24"/>
          <w:lang w:val="uk-UA" w:eastAsia="uk-UA"/>
        </w:rPr>
      </w:pPr>
      <w:r w:rsidRPr="008C659B">
        <w:rPr>
          <w:rFonts w:ascii="Times New Roman" w:eastAsia="Times New Roman" w:hAnsi="Times New Roman"/>
          <w:b/>
          <w:sz w:val="24"/>
          <w:szCs w:val="24"/>
          <w:lang w:val="uk-UA" w:eastAsia="uk-UA"/>
        </w:rPr>
        <w:t>10</w:t>
      </w:r>
      <w:r w:rsidR="00FB6586" w:rsidRPr="008C659B">
        <w:rPr>
          <w:rFonts w:ascii="Times New Roman" w:eastAsia="Times New Roman" w:hAnsi="Times New Roman"/>
          <w:b/>
          <w:sz w:val="24"/>
          <w:szCs w:val="24"/>
          <w:lang w:val="uk-UA" w:eastAsia="uk-UA"/>
        </w:rPr>
        <w:t xml:space="preserve">.1. </w:t>
      </w:r>
      <w:r w:rsidR="00FB6586" w:rsidRPr="008C659B">
        <w:rPr>
          <w:rFonts w:ascii="Times New Roman" w:eastAsia="Times New Roman" w:hAnsi="Times New Roman"/>
          <w:sz w:val="24"/>
          <w:szCs w:val="24"/>
          <w:lang w:val="uk-UA" w:eastAsia="uk-UA"/>
        </w:rPr>
        <w:t>Цей Договір може бу</w:t>
      </w:r>
      <w:r w:rsidR="008C3FF9" w:rsidRPr="008C659B">
        <w:rPr>
          <w:rFonts w:ascii="Times New Roman" w:eastAsia="Times New Roman" w:hAnsi="Times New Roman"/>
          <w:sz w:val="24"/>
          <w:szCs w:val="24"/>
          <w:lang w:val="uk-UA" w:eastAsia="uk-UA"/>
        </w:rPr>
        <w:t>т</w:t>
      </w:r>
      <w:r w:rsidR="00FB6586" w:rsidRPr="008C659B">
        <w:rPr>
          <w:rFonts w:ascii="Times New Roman" w:eastAsia="Times New Roman" w:hAnsi="Times New Roman"/>
          <w:sz w:val="24"/>
          <w:szCs w:val="24"/>
          <w:lang w:val="uk-UA" w:eastAsia="uk-UA"/>
        </w:rPr>
        <w:t>и змінено та доповнено за згодою Сторін, а також в інших випадках, передбачених цим Договором та чинним законодавством України.</w:t>
      </w:r>
    </w:p>
    <w:p w14:paraId="67E247A8" w14:textId="2CC93867" w:rsidR="00632E93" w:rsidRDefault="00B0083F" w:rsidP="00EC670E">
      <w:pPr>
        <w:spacing w:after="0" w:line="240" w:lineRule="auto"/>
        <w:jc w:val="both"/>
        <w:rPr>
          <w:rFonts w:ascii="Times New Roman" w:eastAsia="Times New Roman" w:hAnsi="Times New Roman"/>
          <w:sz w:val="24"/>
          <w:szCs w:val="24"/>
          <w:lang w:val="uk-UA" w:eastAsia="uk-UA"/>
        </w:rPr>
      </w:pPr>
      <w:r w:rsidRPr="008C659B">
        <w:rPr>
          <w:rFonts w:ascii="Times New Roman" w:eastAsia="Times New Roman" w:hAnsi="Times New Roman"/>
          <w:b/>
          <w:bCs/>
          <w:sz w:val="24"/>
          <w:szCs w:val="24"/>
          <w:lang w:val="uk-UA" w:eastAsia="uk-UA"/>
        </w:rPr>
        <w:t>10</w:t>
      </w:r>
      <w:r w:rsidR="00C7718B" w:rsidRPr="008C659B">
        <w:rPr>
          <w:rFonts w:ascii="Times New Roman" w:eastAsia="Times New Roman" w:hAnsi="Times New Roman"/>
          <w:b/>
          <w:bCs/>
          <w:sz w:val="24"/>
          <w:szCs w:val="24"/>
          <w:lang w:val="uk-UA" w:eastAsia="uk-UA"/>
        </w:rPr>
        <w:t>.2.</w:t>
      </w:r>
      <w:r w:rsidR="00C7718B" w:rsidRPr="008C659B">
        <w:rPr>
          <w:rFonts w:ascii="Times New Roman" w:eastAsia="Times New Roman" w:hAnsi="Times New Roman"/>
          <w:sz w:val="24"/>
          <w:szCs w:val="24"/>
          <w:lang w:val="uk-UA" w:eastAsia="uk-UA"/>
        </w:rPr>
        <w:t xml:space="preserve"> </w:t>
      </w:r>
      <w:r w:rsidR="00632E93" w:rsidRPr="00632E93">
        <w:rPr>
          <w:rFonts w:ascii="Times New Roman" w:eastAsia="Times New Roman" w:hAnsi="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79F0CFCA" w14:textId="4A52DC82" w:rsidR="00C7718B" w:rsidRPr="008C659B" w:rsidRDefault="00EB2C92" w:rsidP="00EC670E">
      <w:pPr>
        <w:spacing w:after="0" w:line="240" w:lineRule="auto"/>
        <w:jc w:val="both"/>
        <w:rPr>
          <w:rFonts w:ascii="Times New Roman" w:eastAsia="Times New Roman" w:hAnsi="Times New Roman"/>
          <w:sz w:val="24"/>
          <w:szCs w:val="24"/>
          <w:lang w:val="uk-UA" w:eastAsia="uk-UA"/>
        </w:rPr>
      </w:pPr>
      <w:r w:rsidRPr="008C659B">
        <w:rPr>
          <w:rFonts w:ascii="Times New Roman" w:eastAsia="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606E9F" w14:textId="6747D116" w:rsidR="00C7718B" w:rsidRPr="008C659B" w:rsidRDefault="005A545C" w:rsidP="00283F4C">
      <w:pPr>
        <w:pStyle w:val="a3"/>
        <w:numPr>
          <w:ilvl w:val="0"/>
          <w:numId w:val="1"/>
        </w:numPr>
        <w:spacing w:after="0" w:line="240" w:lineRule="auto"/>
        <w:ind w:left="426"/>
        <w:jc w:val="both"/>
        <w:rPr>
          <w:rFonts w:ascii="Times New Roman" w:eastAsia="Times New Roman" w:hAnsi="Times New Roman"/>
          <w:sz w:val="24"/>
          <w:szCs w:val="24"/>
          <w:lang w:val="uk-UA" w:eastAsia="uk-UA"/>
        </w:rPr>
      </w:pPr>
      <w:r w:rsidRPr="008C659B">
        <w:rPr>
          <w:rFonts w:ascii="Times New Roman" w:eastAsia="Times New Roman" w:hAnsi="Times New Roman"/>
          <w:sz w:val="24"/>
          <w:szCs w:val="24"/>
          <w:lang w:val="uk-UA" w:eastAsia="uk-UA"/>
        </w:rPr>
        <w:t>зменшення обсягів закупівлі, зокрема з урахуванням фактичного обсягу видатків замовника</w:t>
      </w:r>
      <w:r w:rsidR="00C7718B" w:rsidRPr="008C659B">
        <w:rPr>
          <w:rFonts w:ascii="Times New Roman" w:eastAsia="Times New Roman" w:hAnsi="Times New Roman"/>
          <w:sz w:val="24"/>
          <w:szCs w:val="24"/>
          <w:lang w:val="uk-UA" w:eastAsia="uk-UA"/>
        </w:rPr>
        <w:t>;</w:t>
      </w:r>
    </w:p>
    <w:p w14:paraId="5C809583" w14:textId="02310C55" w:rsidR="00C7718B" w:rsidRPr="008C659B" w:rsidRDefault="005A545C" w:rsidP="00283F4C">
      <w:pPr>
        <w:pStyle w:val="a3"/>
        <w:numPr>
          <w:ilvl w:val="0"/>
          <w:numId w:val="1"/>
        </w:numPr>
        <w:spacing w:after="0" w:line="240" w:lineRule="auto"/>
        <w:ind w:left="426"/>
        <w:jc w:val="both"/>
        <w:rPr>
          <w:rFonts w:ascii="Times New Roman" w:eastAsia="Times New Roman" w:hAnsi="Times New Roman"/>
          <w:sz w:val="24"/>
          <w:szCs w:val="24"/>
          <w:lang w:val="uk-UA" w:eastAsia="uk-UA"/>
        </w:rPr>
      </w:pPr>
      <w:r w:rsidRPr="008C659B">
        <w:rPr>
          <w:rFonts w:ascii="Times New Roman" w:eastAsia="Times New Roman" w:hAnsi="Times New Roman"/>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59B">
        <w:rPr>
          <w:rFonts w:ascii="Times New Roman" w:eastAsia="Times New Roman" w:hAnsi="Times New Roman"/>
          <w:sz w:val="24"/>
          <w:szCs w:val="24"/>
          <w:lang w:val="uk-UA" w:eastAsia="uk-UA"/>
        </w:rPr>
        <w:t>пропорційно</w:t>
      </w:r>
      <w:proofErr w:type="spellEnd"/>
      <w:r w:rsidRPr="008C659B">
        <w:rPr>
          <w:rFonts w:ascii="Times New Roman" w:eastAsia="Times New Roman" w:hAnsi="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C7718B" w:rsidRPr="008C659B">
        <w:rPr>
          <w:rFonts w:ascii="Times New Roman" w:eastAsia="Times New Roman" w:hAnsi="Times New Roman"/>
          <w:sz w:val="24"/>
          <w:szCs w:val="24"/>
          <w:lang w:val="uk-UA" w:eastAsia="uk-UA"/>
        </w:rPr>
        <w:t>;</w:t>
      </w:r>
    </w:p>
    <w:p w14:paraId="4BF4B4EE" w14:textId="0AFCF706" w:rsidR="00C7718B" w:rsidRPr="008C659B" w:rsidRDefault="005A545C" w:rsidP="00283F4C">
      <w:pPr>
        <w:pStyle w:val="a3"/>
        <w:numPr>
          <w:ilvl w:val="0"/>
          <w:numId w:val="1"/>
        </w:numPr>
        <w:spacing w:after="0" w:line="240" w:lineRule="auto"/>
        <w:ind w:left="426"/>
        <w:jc w:val="both"/>
        <w:rPr>
          <w:rFonts w:ascii="Times New Roman" w:eastAsia="Times New Roman" w:hAnsi="Times New Roman"/>
          <w:sz w:val="24"/>
          <w:szCs w:val="24"/>
          <w:lang w:val="uk-UA" w:eastAsia="uk-UA"/>
        </w:rPr>
      </w:pPr>
      <w:r w:rsidRPr="008C659B">
        <w:rPr>
          <w:rFonts w:ascii="Times New Roman" w:eastAsia="Times New Roman" w:hAnsi="Times New Roman"/>
          <w:sz w:val="24"/>
          <w:szCs w:val="24"/>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r w:rsidR="00C7718B" w:rsidRPr="008C659B">
        <w:rPr>
          <w:rFonts w:ascii="Times New Roman" w:eastAsia="Times New Roman" w:hAnsi="Times New Roman"/>
          <w:sz w:val="24"/>
          <w:szCs w:val="24"/>
          <w:lang w:val="uk-UA" w:eastAsia="uk-UA"/>
        </w:rPr>
        <w:t>;</w:t>
      </w:r>
    </w:p>
    <w:p w14:paraId="05CDEF59" w14:textId="243797CC" w:rsidR="00C7718B" w:rsidRPr="008C659B" w:rsidRDefault="005A545C" w:rsidP="00283F4C">
      <w:pPr>
        <w:pStyle w:val="a3"/>
        <w:numPr>
          <w:ilvl w:val="0"/>
          <w:numId w:val="1"/>
        </w:numPr>
        <w:spacing w:after="0" w:line="240" w:lineRule="auto"/>
        <w:ind w:left="426"/>
        <w:jc w:val="both"/>
        <w:rPr>
          <w:rFonts w:ascii="Times New Roman" w:eastAsia="Times New Roman" w:hAnsi="Times New Roman"/>
          <w:sz w:val="24"/>
          <w:szCs w:val="24"/>
          <w:lang w:val="uk-UA" w:eastAsia="uk-UA"/>
        </w:rPr>
      </w:pPr>
      <w:r w:rsidRPr="008C659B">
        <w:rPr>
          <w:rFonts w:ascii="Times New Roman" w:eastAsia="Times New Roman" w:hAnsi="Times New Roman"/>
          <w:sz w:val="24"/>
          <w:szCs w:val="24"/>
          <w:lang w:val="uk-UA" w:eastAsia="uk-UA"/>
        </w:rPr>
        <w:t>продовження строку дії договору про закупівлю та</w:t>
      </w:r>
      <w:r w:rsidR="000A7B13" w:rsidRPr="008C659B">
        <w:rPr>
          <w:rFonts w:ascii="Times New Roman" w:eastAsia="Times New Roman" w:hAnsi="Times New Roman"/>
          <w:sz w:val="24"/>
          <w:szCs w:val="24"/>
          <w:lang w:val="uk-UA" w:eastAsia="uk-UA"/>
        </w:rPr>
        <w:t>/або</w:t>
      </w:r>
      <w:r w:rsidRPr="008C659B">
        <w:rPr>
          <w:rFonts w:ascii="Times New Roman" w:eastAsia="Times New Roman" w:hAnsi="Times New Roman"/>
          <w:sz w:val="24"/>
          <w:szCs w:val="24"/>
          <w:lang w:val="uk-UA" w:eastAsia="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7718B" w:rsidRPr="008C659B">
        <w:rPr>
          <w:rFonts w:ascii="Times New Roman" w:eastAsia="Times New Roman" w:hAnsi="Times New Roman"/>
          <w:sz w:val="24"/>
          <w:szCs w:val="24"/>
          <w:lang w:val="uk-UA" w:eastAsia="uk-UA"/>
        </w:rPr>
        <w:t>;</w:t>
      </w:r>
    </w:p>
    <w:p w14:paraId="4863D77D" w14:textId="7EC8832F" w:rsidR="00C7718B" w:rsidRPr="008C659B" w:rsidRDefault="00EB2C92" w:rsidP="00283F4C">
      <w:pPr>
        <w:pStyle w:val="a3"/>
        <w:numPr>
          <w:ilvl w:val="0"/>
          <w:numId w:val="1"/>
        </w:numPr>
        <w:spacing w:after="0" w:line="240" w:lineRule="auto"/>
        <w:ind w:left="426"/>
        <w:jc w:val="both"/>
        <w:rPr>
          <w:rFonts w:ascii="Times New Roman" w:eastAsia="Times New Roman" w:hAnsi="Times New Roman"/>
          <w:sz w:val="24"/>
          <w:szCs w:val="24"/>
          <w:lang w:val="uk-UA" w:eastAsia="uk-UA"/>
        </w:rPr>
      </w:pPr>
      <w:r w:rsidRPr="008C659B">
        <w:rPr>
          <w:rFonts w:ascii="Times New Roman" w:eastAsia="Times New Roman" w:hAnsi="Times New Roman"/>
          <w:sz w:val="24"/>
          <w:szCs w:val="24"/>
          <w:lang w:val="uk-UA" w:eastAsia="uk-UA"/>
        </w:rPr>
        <w:t>погодження зміни ціни в договорі про закупівлю в бік зменшення (без зміни кількості (обсягу) та якості товарів)</w:t>
      </w:r>
      <w:r w:rsidR="00C7718B" w:rsidRPr="008C659B">
        <w:rPr>
          <w:rFonts w:ascii="Times New Roman" w:eastAsia="Times New Roman" w:hAnsi="Times New Roman"/>
          <w:sz w:val="24"/>
          <w:szCs w:val="24"/>
          <w:lang w:val="uk-UA" w:eastAsia="uk-UA"/>
        </w:rPr>
        <w:t>;</w:t>
      </w:r>
    </w:p>
    <w:p w14:paraId="1A2B602B" w14:textId="68FE673E" w:rsidR="00C7718B" w:rsidRPr="008C659B" w:rsidRDefault="002A7ECF" w:rsidP="00283F4C">
      <w:pPr>
        <w:pStyle w:val="a3"/>
        <w:numPr>
          <w:ilvl w:val="0"/>
          <w:numId w:val="1"/>
        </w:numPr>
        <w:spacing w:after="0" w:line="240" w:lineRule="auto"/>
        <w:ind w:left="426"/>
        <w:jc w:val="both"/>
        <w:rPr>
          <w:rFonts w:ascii="Times New Roman" w:eastAsia="Times New Roman" w:hAnsi="Times New Roman"/>
          <w:sz w:val="24"/>
          <w:szCs w:val="24"/>
          <w:lang w:val="uk-UA" w:eastAsia="uk-UA"/>
        </w:rPr>
      </w:pPr>
      <w:r w:rsidRPr="002A7ECF">
        <w:rPr>
          <w:rFonts w:ascii="Times New Roman" w:eastAsia="Times New Roman" w:hAnsi="Times New Roman"/>
          <w:sz w:val="24"/>
          <w:szCs w:val="24"/>
          <w:lang w:val="uk-UA" w:eastAsia="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A7ECF">
        <w:rPr>
          <w:rFonts w:ascii="Times New Roman" w:eastAsia="Times New Roman" w:hAnsi="Times New Roman"/>
          <w:sz w:val="24"/>
          <w:szCs w:val="24"/>
          <w:lang w:val="uk-UA" w:eastAsia="uk-UA"/>
        </w:rPr>
        <w:t>пропорційно</w:t>
      </w:r>
      <w:proofErr w:type="spellEnd"/>
      <w:r w:rsidRPr="002A7ECF">
        <w:rPr>
          <w:rFonts w:ascii="Times New Roman" w:eastAsia="Times New Roman" w:hAnsi="Times New Roman"/>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2A7ECF">
        <w:rPr>
          <w:rFonts w:ascii="Times New Roman" w:eastAsia="Times New Roman" w:hAnsi="Times New Roman"/>
          <w:sz w:val="24"/>
          <w:szCs w:val="24"/>
          <w:lang w:val="uk-UA" w:eastAsia="uk-UA"/>
        </w:rPr>
        <w:t>пропорційно</w:t>
      </w:r>
      <w:proofErr w:type="spellEnd"/>
      <w:r w:rsidRPr="002A7ECF">
        <w:rPr>
          <w:rFonts w:ascii="Times New Roman" w:eastAsia="Times New Roman" w:hAnsi="Times New Roman"/>
          <w:sz w:val="24"/>
          <w:szCs w:val="24"/>
          <w:lang w:val="uk-UA" w:eastAsia="uk-UA"/>
        </w:rPr>
        <w:t xml:space="preserve"> до зміни податкового навантаження внаслідок зміни системи оподаткування</w:t>
      </w:r>
      <w:bookmarkStart w:id="1" w:name="_GoBack"/>
      <w:bookmarkEnd w:id="1"/>
      <w:r w:rsidR="000A7B13" w:rsidRPr="008C659B">
        <w:rPr>
          <w:rFonts w:ascii="Times New Roman" w:eastAsia="Times New Roman" w:hAnsi="Times New Roman"/>
          <w:sz w:val="24"/>
          <w:szCs w:val="24"/>
          <w:lang w:val="uk-UA" w:eastAsia="uk-UA"/>
        </w:rPr>
        <w:t>.</w:t>
      </w:r>
    </w:p>
    <w:p w14:paraId="46E6A472" w14:textId="608EA296" w:rsidR="000A7B13" w:rsidRPr="008C659B" w:rsidRDefault="000A7B13" w:rsidP="00125573">
      <w:pPr>
        <w:spacing w:after="0" w:line="240" w:lineRule="auto"/>
        <w:jc w:val="both"/>
        <w:rPr>
          <w:rFonts w:ascii="Times New Roman" w:eastAsia="Times New Roman" w:hAnsi="Times New Roman"/>
          <w:sz w:val="24"/>
          <w:szCs w:val="24"/>
          <w:lang w:val="uk-UA" w:eastAsia="uk-UA"/>
        </w:rPr>
      </w:pPr>
      <w:r w:rsidRPr="008C659B">
        <w:rPr>
          <w:rFonts w:ascii="Times New Roman" w:eastAsia="Times New Roman" w:hAnsi="Times New Roman"/>
          <w:b/>
          <w:color w:val="000000"/>
          <w:sz w:val="24"/>
          <w:szCs w:val="24"/>
          <w:lang w:val="uk-UA" w:eastAsia="uk-UA"/>
        </w:rPr>
        <w:t xml:space="preserve">10.3. </w:t>
      </w:r>
      <w:r w:rsidRPr="008C659B">
        <w:rPr>
          <w:rFonts w:ascii="Times New Roman" w:hAnsi="Times New Roman"/>
          <w:sz w:val="24"/>
          <w:szCs w:val="24"/>
          <w:lang w:val="uk-UA"/>
        </w:rPr>
        <w:t>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14:paraId="4CBA1F62" w14:textId="0343152A" w:rsidR="00FB6586" w:rsidRPr="008C659B" w:rsidRDefault="000A7B13" w:rsidP="0044770D">
      <w:pPr>
        <w:spacing w:after="0" w:line="240" w:lineRule="auto"/>
        <w:jc w:val="both"/>
        <w:rPr>
          <w:rFonts w:ascii="Times New Roman" w:eastAsia="Times New Roman" w:hAnsi="Times New Roman"/>
          <w:color w:val="000000"/>
          <w:sz w:val="24"/>
          <w:szCs w:val="24"/>
          <w:lang w:val="uk-UA" w:eastAsia="uk-UA"/>
        </w:rPr>
      </w:pPr>
      <w:r w:rsidRPr="008C659B">
        <w:rPr>
          <w:rFonts w:ascii="Times New Roman" w:hAnsi="Times New Roman"/>
          <w:b/>
          <w:sz w:val="24"/>
          <w:szCs w:val="24"/>
          <w:lang w:val="uk-UA" w:eastAsia="ru-RU"/>
        </w:rPr>
        <w:t>10</w:t>
      </w:r>
      <w:r w:rsidRPr="008C659B">
        <w:rPr>
          <w:rFonts w:ascii="Times New Roman" w:hAnsi="Times New Roman"/>
          <w:b/>
          <w:sz w:val="24"/>
          <w:szCs w:val="24"/>
          <w:lang w:eastAsia="ru-RU"/>
        </w:rPr>
        <w:t>.</w:t>
      </w:r>
      <w:r w:rsidRPr="008C659B">
        <w:rPr>
          <w:rFonts w:ascii="Times New Roman" w:hAnsi="Times New Roman"/>
          <w:b/>
          <w:sz w:val="24"/>
          <w:szCs w:val="24"/>
          <w:lang w:val="uk-UA" w:eastAsia="ru-RU"/>
        </w:rPr>
        <w:t>4</w:t>
      </w:r>
      <w:r w:rsidRPr="008C659B">
        <w:rPr>
          <w:rFonts w:ascii="Times New Roman" w:hAnsi="Times New Roman"/>
          <w:b/>
          <w:sz w:val="24"/>
          <w:szCs w:val="24"/>
          <w:lang w:eastAsia="ru-RU"/>
        </w:rPr>
        <w:t>.</w:t>
      </w:r>
      <w:r w:rsidRPr="008C659B">
        <w:rPr>
          <w:rFonts w:ascii="Times New Roman" w:hAnsi="Times New Roman"/>
          <w:sz w:val="24"/>
          <w:szCs w:val="24"/>
          <w:lang w:eastAsia="ru-RU"/>
        </w:rPr>
        <w:t xml:space="preserve"> </w:t>
      </w:r>
      <w:r w:rsidR="00FB6586" w:rsidRPr="008C659B">
        <w:rPr>
          <w:rFonts w:ascii="Times New Roman" w:eastAsia="Times New Roman" w:hAnsi="Times New Roman"/>
          <w:color w:val="000000"/>
          <w:sz w:val="24"/>
          <w:szCs w:val="24"/>
          <w:lang w:val="uk-UA" w:eastAsia="uk-UA"/>
        </w:rPr>
        <w:t>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B52DFB3" w14:textId="5CFF36EC" w:rsidR="00FB6586" w:rsidRPr="008C659B" w:rsidRDefault="000A7B13" w:rsidP="00FB6586">
      <w:pPr>
        <w:spacing w:after="0" w:line="240" w:lineRule="auto"/>
        <w:jc w:val="both"/>
        <w:rPr>
          <w:rFonts w:ascii="Times New Roman" w:hAnsi="Times New Roman"/>
          <w:sz w:val="24"/>
          <w:szCs w:val="24"/>
          <w:lang w:eastAsia="ru-RU"/>
        </w:rPr>
      </w:pPr>
      <w:r w:rsidRPr="008C659B">
        <w:rPr>
          <w:rFonts w:ascii="Times New Roman" w:hAnsi="Times New Roman"/>
          <w:b/>
          <w:sz w:val="24"/>
          <w:szCs w:val="24"/>
          <w:lang w:val="uk-UA" w:eastAsia="ru-RU"/>
        </w:rPr>
        <w:t>10</w:t>
      </w:r>
      <w:r w:rsidRPr="008C659B">
        <w:rPr>
          <w:rFonts w:ascii="Times New Roman" w:hAnsi="Times New Roman"/>
          <w:b/>
          <w:sz w:val="24"/>
          <w:szCs w:val="24"/>
          <w:lang w:eastAsia="ru-RU"/>
        </w:rPr>
        <w:t>.</w:t>
      </w:r>
      <w:r w:rsidRPr="008C659B">
        <w:rPr>
          <w:rFonts w:ascii="Times New Roman" w:hAnsi="Times New Roman"/>
          <w:b/>
          <w:sz w:val="24"/>
          <w:szCs w:val="24"/>
          <w:lang w:val="uk-UA" w:eastAsia="ru-RU"/>
        </w:rPr>
        <w:t>5</w:t>
      </w:r>
      <w:r w:rsidRPr="008C659B">
        <w:rPr>
          <w:rFonts w:ascii="Times New Roman" w:hAnsi="Times New Roman"/>
          <w:b/>
          <w:sz w:val="24"/>
          <w:szCs w:val="24"/>
          <w:lang w:eastAsia="ru-RU"/>
        </w:rPr>
        <w:t>.</w:t>
      </w:r>
      <w:r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Обов’язковою</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умовою</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розірвання</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цього</w:t>
      </w:r>
      <w:proofErr w:type="spellEnd"/>
      <w:r w:rsidR="00FB6586" w:rsidRPr="008C659B">
        <w:rPr>
          <w:rFonts w:ascii="Times New Roman" w:hAnsi="Times New Roman"/>
          <w:sz w:val="24"/>
          <w:szCs w:val="24"/>
          <w:lang w:eastAsia="ru-RU"/>
        </w:rPr>
        <w:t xml:space="preserve"> Договору за </w:t>
      </w:r>
      <w:proofErr w:type="spellStart"/>
      <w:r w:rsidR="00FB6586" w:rsidRPr="008C659B">
        <w:rPr>
          <w:rFonts w:ascii="Times New Roman" w:hAnsi="Times New Roman"/>
          <w:sz w:val="24"/>
          <w:szCs w:val="24"/>
          <w:lang w:eastAsia="ru-RU"/>
        </w:rPr>
        <w:t>обопільною</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згодою</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Сторін</w:t>
      </w:r>
      <w:proofErr w:type="spellEnd"/>
      <w:r w:rsidR="00FB6586" w:rsidRPr="008C659B">
        <w:rPr>
          <w:rFonts w:ascii="Times New Roman" w:hAnsi="Times New Roman"/>
          <w:sz w:val="24"/>
          <w:szCs w:val="24"/>
          <w:lang w:eastAsia="ru-RU"/>
        </w:rPr>
        <w:t xml:space="preserve"> є </w:t>
      </w:r>
      <w:proofErr w:type="spellStart"/>
      <w:r w:rsidR="00FB6586" w:rsidRPr="008C659B">
        <w:rPr>
          <w:rFonts w:ascii="Times New Roman" w:hAnsi="Times New Roman"/>
          <w:sz w:val="24"/>
          <w:szCs w:val="24"/>
          <w:lang w:eastAsia="ru-RU"/>
        </w:rPr>
        <w:t>проведення</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повних</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взаєморозрахунків</w:t>
      </w:r>
      <w:proofErr w:type="spellEnd"/>
      <w:r w:rsidR="00FB6586" w:rsidRPr="008C659B">
        <w:rPr>
          <w:rFonts w:ascii="Times New Roman" w:hAnsi="Times New Roman"/>
          <w:sz w:val="24"/>
          <w:szCs w:val="24"/>
          <w:lang w:eastAsia="ru-RU"/>
        </w:rPr>
        <w:t xml:space="preserve"> за </w:t>
      </w:r>
      <w:proofErr w:type="spellStart"/>
      <w:r w:rsidR="00FB6586" w:rsidRPr="008C659B">
        <w:rPr>
          <w:rFonts w:ascii="Times New Roman" w:hAnsi="Times New Roman"/>
          <w:sz w:val="24"/>
          <w:szCs w:val="24"/>
          <w:lang w:eastAsia="ru-RU"/>
        </w:rPr>
        <w:t>цим</w:t>
      </w:r>
      <w:proofErr w:type="spellEnd"/>
      <w:r w:rsidR="00FB6586" w:rsidRPr="008C659B">
        <w:rPr>
          <w:rFonts w:ascii="Times New Roman" w:hAnsi="Times New Roman"/>
          <w:sz w:val="24"/>
          <w:szCs w:val="24"/>
          <w:lang w:eastAsia="ru-RU"/>
        </w:rPr>
        <w:t xml:space="preserve"> Договором, про </w:t>
      </w:r>
      <w:r w:rsidRPr="008C659B">
        <w:rPr>
          <w:rFonts w:ascii="Times New Roman" w:hAnsi="Times New Roman"/>
          <w:sz w:val="24"/>
          <w:szCs w:val="24"/>
          <w:lang w:val="uk-UA" w:eastAsia="ru-RU"/>
        </w:rPr>
        <w:t>щ</w:t>
      </w:r>
      <w:r w:rsidR="00FB6586" w:rsidRPr="008C659B">
        <w:rPr>
          <w:rFonts w:ascii="Times New Roman" w:hAnsi="Times New Roman"/>
          <w:sz w:val="24"/>
          <w:szCs w:val="24"/>
          <w:lang w:eastAsia="ru-RU"/>
        </w:rPr>
        <w:t xml:space="preserve">о </w:t>
      </w:r>
      <w:proofErr w:type="spellStart"/>
      <w:r w:rsidR="00FB6586" w:rsidRPr="008C659B">
        <w:rPr>
          <w:rFonts w:ascii="Times New Roman" w:hAnsi="Times New Roman"/>
          <w:sz w:val="24"/>
          <w:szCs w:val="24"/>
          <w:lang w:eastAsia="ru-RU"/>
        </w:rPr>
        <w:t>підписується</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спеціальна</w:t>
      </w:r>
      <w:proofErr w:type="spellEnd"/>
      <w:r w:rsidR="00FB6586" w:rsidRPr="008C659B">
        <w:rPr>
          <w:rFonts w:ascii="Times New Roman" w:hAnsi="Times New Roman"/>
          <w:sz w:val="24"/>
          <w:szCs w:val="24"/>
          <w:lang w:eastAsia="ru-RU"/>
        </w:rPr>
        <w:t xml:space="preserve"> угода.</w:t>
      </w:r>
    </w:p>
    <w:p w14:paraId="7D0802CA" w14:textId="77C98D76" w:rsidR="00FF207A" w:rsidRPr="008C659B" w:rsidRDefault="000A7B13" w:rsidP="000126C7">
      <w:pPr>
        <w:spacing w:after="0" w:line="240" w:lineRule="auto"/>
        <w:jc w:val="both"/>
        <w:rPr>
          <w:rFonts w:ascii="Times New Roman" w:hAnsi="Times New Roman"/>
          <w:sz w:val="24"/>
          <w:szCs w:val="24"/>
          <w:lang w:eastAsia="ru-RU"/>
        </w:rPr>
      </w:pPr>
      <w:r w:rsidRPr="008C659B">
        <w:rPr>
          <w:rFonts w:ascii="Times New Roman" w:eastAsia="Times New Roman" w:hAnsi="Times New Roman"/>
          <w:b/>
          <w:color w:val="000000"/>
          <w:sz w:val="24"/>
          <w:szCs w:val="24"/>
          <w:lang w:val="uk-UA" w:eastAsia="uk-UA"/>
        </w:rPr>
        <w:t>10.6.</w:t>
      </w:r>
      <w:r w:rsidRPr="008C659B">
        <w:rPr>
          <w:rFonts w:ascii="Times New Roman" w:eastAsia="Times New Roman" w:hAnsi="Times New Roman"/>
          <w:color w:val="000000"/>
          <w:sz w:val="24"/>
          <w:szCs w:val="24"/>
          <w:lang w:val="uk-UA" w:eastAsia="uk-UA"/>
        </w:rPr>
        <w:t xml:space="preserve"> </w:t>
      </w:r>
      <w:proofErr w:type="spellStart"/>
      <w:r w:rsidR="00FB6586" w:rsidRPr="008C659B">
        <w:rPr>
          <w:rFonts w:ascii="Times New Roman" w:hAnsi="Times New Roman"/>
          <w:sz w:val="24"/>
          <w:szCs w:val="24"/>
          <w:lang w:eastAsia="ru-RU"/>
        </w:rPr>
        <w:t>Сторони</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зобов’язані</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інформувати</w:t>
      </w:r>
      <w:proofErr w:type="spellEnd"/>
      <w:r w:rsidR="00FB6586" w:rsidRPr="008C659B">
        <w:rPr>
          <w:rFonts w:ascii="Times New Roman" w:hAnsi="Times New Roman"/>
          <w:sz w:val="24"/>
          <w:szCs w:val="24"/>
          <w:lang w:eastAsia="ru-RU"/>
        </w:rPr>
        <w:t xml:space="preserve"> одна одну про </w:t>
      </w:r>
      <w:proofErr w:type="spellStart"/>
      <w:r w:rsidR="00FB6586" w:rsidRPr="008C659B">
        <w:rPr>
          <w:rFonts w:ascii="Times New Roman" w:hAnsi="Times New Roman"/>
          <w:sz w:val="24"/>
          <w:szCs w:val="24"/>
          <w:lang w:eastAsia="ru-RU"/>
        </w:rPr>
        <w:t>зміну</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адреси</w:t>
      </w:r>
      <w:proofErr w:type="spellEnd"/>
      <w:r w:rsidR="00FB6586" w:rsidRPr="008C659B">
        <w:rPr>
          <w:rFonts w:ascii="Times New Roman" w:hAnsi="Times New Roman"/>
          <w:sz w:val="24"/>
          <w:szCs w:val="24"/>
          <w:lang w:eastAsia="ru-RU"/>
        </w:rPr>
        <w:t xml:space="preserve"> та </w:t>
      </w:r>
      <w:proofErr w:type="spellStart"/>
      <w:r w:rsidR="00FB6586" w:rsidRPr="008C659B">
        <w:rPr>
          <w:rFonts w:ascii="Times New Roman" w:hAnsi="Times New Roman"/>
          <w:sz w:val="24"/>
          <w:szCs w:val="24"/>
          <w:lang w:eastAsia="ru-RU"/>
        </w:rPr>
        <w:t>реквізитів</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вказаних</w:t>
      </w:r>
      <w:proofErr w:type="spellEnd"/>
      <w:r w:rsidR="00FB6586" w:rsidRPr="008C659B">
        <w:rPr>
          <w:rFonts w:ascii="Times New Roman" w:hAnsi="Times New Roman"/>
          <w:sz w:val="24"/>
          <w:szCs w:val="24"/>
          <w:lang w:eastAsia="ru-RU"/>
        </w:rPr>
        <w:t xml:space="preserve"> у </w:t>
      </w:r>
      <w:proofErr w:type="spellStart"/>
      <w:r w:rsidR="00FB6586" w:rsidRPr="008C659B">
        <w:rPr>
          <w:rFonts w:ascii="Times New Roman" w:hAnsi="Times New Roman"/>
          <w:sz w:val="24"/>
          <w:szCs w:val="24"/>
          <w:lang w:eastAsia="ru-RU"/>
        </w:rPr>
        <w:t>Договорі</w:t>
      </w:r>
      <w:proofErr w:type="spellEnd"/>
      <w:r w:rsidR="00FB6586" w:rsidRPr="008C659B">
        <w:rPr>
          <w:rFonts w:ascii="Times New Roman" w:hAnsi="Times New Roman"/>
          <w:sz w:val="24"/>
          <w:szCs w:val="24"/>
          <w:lang w:eastAsia="ru-RU"/>
        </w:rPr>
        <w:t>.</w:t>
      </w:r>
    </w:p>
    <w:p w14:paraId="146F1263" w14:textId="0C9BF78F" w:rsidR="001238CA" w:rsidRPr="008C659B" w:rsidRDefault="000A7B13" w:rsidP="00FB6586">
      <w:pPr>
        <w:tabs>
          <w:tab w:val="left" w:pos="851"/>
        </w:tabs>
        <w:spacing w:after="0" w:line="240" w:lineRule="auto"/>
        <w:jc w:val="both"/>
        <w:rPr>
          <w:rFonts w:ascii="Times New Roman" w:eastAsia="Times New Roman" w:hAnsi="Times New Roman"/>
          <w:color w:val="000000"/>
          <w:sz w:val="24"/>
          <w:szCs w:val="24"/>
          <w:lang w:val="uk-UA" w:eastAsia="uk-UA"/>
        </w:rPr>
      </w:pPr>
      <w:r w:rsidRPr="008C659B">
        <w:rPr>
          <w:rFonts w:ascii="Times New Roman" w:eastAsia="Times New Roman" w:hAnsi="Times New Roman"/>
          <w:b/>
          <w:sz w:val="24"/>
          <w:szCs w:val="24"/>
          <w:lang w:val="uk-UA" w:eastAsia="uk-UA"/>
        </w:rPr>
        <w:t>10.7.</w:t>
      </w:r>
      <w:r w:rsidRPr="008C659B">
        <w:rPr>
          <w:rFonts w:ascii="Times New Roman" w:eastAsia="Times New Roman" w:hAnsi="Times New Roman"/>
          <w:sz w:val="24"/>
          <w:szCs w:val="24"/>
          <w:lang w:val="uk-UA" w:eastAsia="uk-UA"/>
        </w:rPr>
        <w:t xml:space="preserve"> </w:t>
      </w:r>
      <w:r w:rsidR="00FB6586" w:rsidRPr="008C659B">
        <w:rPr>
          <w:rFonts w:ascii="Times New Roman" w:eastAsia="Times New Roman" w:hAnsi="Times New Roman"/>
          <w:color w:val="000000"/>
          <w:sz w:val="24"/>
          <w:szCs w:val="24"/>
          <w:lang w:val="uk-UA" w:eastAsia="uk-UA"/>
        </w:rPr>
        <w:t>У випадках, не передбачених цим Договором, Сторони керуються чинним законодавством України.</w:t>
      </w:r>
    </w:p>
    <w:p w14:paraId="49D47D4A" w14:textId="3587EB67" w:rsidR="00FF22C8" w:rsidRPr="008C659B" w:rsidRDefault="000A7B13" w:rsidP="009831CF">
      <w:pPr>
        <w:tabs>
          <w:tab w:val="left" w:pos="851"/>
        </w:tabs>
        <w:spacing w:after="0" w:line="240" w:lineRule="auto"/>
        <w:jc w:val="both"/>
        <w:rPr>
          <w:rFonts w:ascii="Times New Roman" w:eastAsia="Times New Roman" w:hAnsi="Times New Roman"/>
          <w:sz w:val="24"/>
          <w:szCs w:val="24"/>
          <w:lang w:val="uk-UA" w:eastAsia="uk-UA"/>
        </w:rPr>
      </w:pPr>
      <w:r w:rsidRPr="008C659B">
        <w:rPr>
          <w:rFonts w:ascii="Times New Roman" w:eastAsia="Times New Roman" w:hAnsi="Times New Roman"/>
          <w:b/>
          <w:sz w:val="24"/>
          <w:szCs w:val="24"/>
          <w:lang w:val="uk-UA" w:eastAsia="uk-UA"/>
        </w:rPr>
        <w:t>10.8.</w:t>
      </w:r>
      <w:r w:rsidRPr="008C659B">
        <w:rPr>
          <w:rFonts w:ascii="Times New Roman" w:eastAsia="Times New Roman" w:hAnsi="Times New Roman"/>
          <w:sz w:val="24"/>
          <w:szCs w:val="24"/>
          <w:lang w:val="uk-UA" w:eastAsia="uk-UA"/>
        </w:rPr>
        <w:t xml:space="preserve"> </w:t>
      </w:r>
      <w:r w:rsidR="00FB6586" w:rsidRPr="008C659B">
        <w:rPr>
          <w:rFonts w:ascii="Times New Roman" w:eastAsia="Times New Roman" w:hAnsi="Times New Roman"/>
          <w:sz w:val="24"/>
          <w:szCs w:val="24"/>
          <w:lang w:val="uk-UA" w:eastAsia="uk-UA"/>
        </w:rPr>
        <w:t>Даний Договір укладений українською мовою у двох примірниках, які мають однакову юридичну силу, - по одному примірнику для кожної із Сторін.</w:t>
      </w:r>
    </w:p>
    <w:p w14:paraId="1A2FB02D" w14:textId="77777777" w:rsidR="00FF22C8" w:rsidRPr="008C659B" w:rsidRDefault="00FF22C8" w:rsidP="00D05D19">
      <w:pPr>
        <w:spacing w:after="0" w:line="240" w:lineRule="auto"/>
        <w:jc w:val="center"/>
        <w:rPr>
          <w:rFonts w:ascii="Times New Roman" w:hAnsi="Times New Roman"/>
          <w:b/>
          <w:sz w:val="24"/>
          <w:szCs w:val="24"/>
          <w:lang w:eastAsia="ru-RU"/>
        </w:rPr>
      </w:pPr>
    </w:p>
    <w:p w14:paraId="49FE6E6B" w14:textId="77D75047" w:rsidR="001238CA" w:rsidRPr="008C659B" w:rsidRDefault="00D05D19" w:rsidP="00D05D19">
      <w:pPr>
        <w:spacing w:after="0" w:line="240" w:lineRule="auto"/>
        <w:jc w:val="center"/>
        <w:rPr>
          <w:rFonts w:ascii="Times New Roman" w:hAnsi="Times New Roman"/>
          <w:b/>
          <w:sz w:val="24"/>
          <w:szCs w:val="24"/>
          <w:lang w:eastAsia="ru-RU"/>
        </w:rPr>
      </w:pPr>
      <w:bookmarkStart w:id="2" w:name="_Hlk134704045"/>
      <w:r w:rsidRPr="008C659B">
        <w:rPr>
          <w:rFonts w:ascii="Times New Roman" w:hAnsi="Times New Roman"/>
          <w:b/>
          <w:sz w:val="24"/>
          <w:szCs w:val="24"/>
          <w:lang w:eastAsia="ru-RU"/>
        </w:rPr>
        <w:t>X</w:t>
      </w:r>
      <w:r w:rsidR="00B0083F" w:rsidRPr="008C659B">
        <w:rPr>
          <w:rFonts w:ascii="Times New Roman" w:hAnsi="Times New Roman"/>
          <w:b/>
          <w:sz w:val="24"/>
          <w:szCs w:val="24"/>
          <w:lang w:val="uk-UA" w:eastAsia="ru-RU"/>
        </w:rPr>
        <w:t>І</w:t>
      </w:r>
      <w:r w:rsidRPr="008C659B">
        <w:rPr>
          <w:rFonts w:ascii="Times New Roman" w:hAnsi="Times New Roman"/>
          <w:b/>
          <w:sz w:val="24"/>
          <w:szCs w:val="24"/>
          <w:lang w:eastAsia="ru-RU"/>
        </w:rPr>
        <w:t>. ДОДАТКИ ДО ДОГОВОРУ</w:t>
      </w:r>
    </w:p>
    <w:p w14:paraId="28375CF0" w14:textId="77777777" w:rsidR="004C017E" w:rsidRPr="008C659B" w:rsidRDefault="004C017E" w:rsidP="00D05D19">
      <w:pPr>
        <w:spacing w:after="0" w:line="240" w:lineRule="auto"/>
        <w:jc w:val="center"/>
        <w:rPr>
          <w:rFonts w:ascii="Times New Roman" w:hAnsi="Times New Roman"/>
          <w:b/>
          <w:sz w:val="24"/>
          <w:szCs w:val="24"/>
          <w:lang w:eastAsia="ru-RU"/>
        </w:rPr>
      </w:pPr>
    </w:p>
    <w:bookmarkEnd w:id="2"/>
    <w:p w14:paraId="5478A184" w14:textId="77777777" w:rsidR="00042AEC" w:rsidRDefault="00042AEC" w:rsidP="00042AEC">
      <w:pPr>
        <w:spacing w:after="0" w:line="240" w:lineRule="auto"/>
        <w:jc w:val="both"/>
        <w:rPr>
          <w:rFonts w:ascii="Times New Roman" w:hAnsi="Times New Roman"/>
          <w:sz w:val="24"/>
          <w:szCs w:val="24"/>
          <w:lang w:eastAsia="ru-RU"/>
        </w:rPr>
      </w:pPr>
      <w:r w:rsidRPr="00FA7645">
        <w:rPr>
          <w:rFonts w:ascii="Times New Roman" w:hAnsi="Times New Roman"/>
          <w:b/>
          <w:sz w:val="24"/>
          <w:szCs w:val="24"/>
          <w:lang w:eastAsia="ru-RU"/>
        </w:rPr>
        <w:t>1</w:t>
      </w:r>
      <w:r>
        <w:rPr>
          <w:rFonts w:ascii="Times New Roman" w:hAnsi="Times New Roman"/>
          <w:b/>
          <w:sz w:val="24"/>
          <w:szCs w:val="24"/>
          <w:lang w:val="uk-UA" w:eastAsia="ru-RU"/>
        </w:rPr>
        <w:t>1</w:t>
      </w:r>
      <w:r w:rsidRPr="00FA7645">
        <w:rPr>
          <w:rFonts w:ascii="Times New Roman" w:hAnsi="Times New Roman"/>
          <w:b/>
          <w:sz w:val="24"/>
          <w:szCs w:val="24"/>
          <w:lang w:eastAsia="ru-RU"/>
        </w:rPr>
        <w:t>.1.</w:t>
      </w:r>
      <w:r w:rsidRPr="00FA7645">
        <w:rPr>
          <w:rFonts w:ascii="Times New Roman" w:hAnsi="Times New Roman"/>
          <w:sz w:val="24"/>
          <w:szCs w:val="24"/>
          <w:lang w:eastAsia="ru-RU"/>
        </w:rPr>
        <w:t xml:space="preserve"> </w:t>
      </w:r>
      <w:proofErr w:type="spellStart"/>
      <w:r w:rsidRPr="00FA7645">
        <w:rPr>
          <w:rFonts w:ascii="Times New Roman" w:hAnsi="Times New Roman"/>
          <w:sz w:val="24"/>
          <w:szCs w:val="24"/>
          <w:lang w:eastAsia="ru-RU"/>
        </w:rPr>
        <w:t>Невід'ємною</w:t>
      </w:r>
      <w:proofErr w:type="spellEnd"/>
      <w:r w:rsidRPr="00FA7645">
        <w:rPr>
          <w:rFonts w:ascii="Times New Roman" w:hAnsi="Times New Roman"/>
          <w:sz w:val="24"/>
          <w:szCs w:val="24"/>
          <w:lang w:eastAsia="ru-RU"/>
        </w:rPr>
        <w:t xml:space="preserve"> </w:t>
      </w:r>
      <w:proofErr w:type="spellStart"/>
      <w:r w:rsidRPr="00FA7645">
        <w:rPr>
          <w:rFonts w:ascii="Times New Roman" w:hAnsi="Times New Roman"/>
          <w:sz w:val="24"/>
          <w:szCs w:val="24"/>
          <w:lang w:eastAsia="ru-RU"/>
        </w:rPr>
        <w:t>частиною</w:t>
      </w:r>
      <w:proofErr w:type="spellEnd"/>
      <w:r w:rsidRPr="00FA7645">
        <w:rPr>
          <w:rFonts w:ascii="Times New Roman" w:hAnsi="Times New Roman"/>
          <w:sz w:val="24"/>
          <w:szCs w:val="24"/>
          <w:lang w:eastAsia="ru-RU"/>
        </w:rPr>
        <w:t xml:space="preserve"> </w:t>
      </w:r>
      <w:proofErr w:type="spellStart"/>
      <w:r w:rsidRPr="00FA7645">
        <w:rPr>
          <w:rFonts w:ascii="Times New Roman" w:hAnsi="Times New Roman"/>
          <w:sz w:val="24"/>
          <w:szCs w:val="24"/>
          <w:lang w:eastAsia="ru-RU"/>
        </w:rPr>
        <w:t>цього</w:t>
      </w:r>
      <w:proofErr w:type="spellEnd"/>
      <w:r w:rsidRPr="00FA7645">
        <w:rPr>
          <w:rFonts w:ascii="Times New Roman" w:hAnsi="Times New Roman"/>
          <w:sz w:val="24"/>
          <w:szCs w:val="24"/>
          <w:lang w:eastAsia="ru-RU"/>
        </w:rPr>
        <w:t xml:space="preserve"> Договору є</w:t>
      </w:r>
      <w:r>
        <w:rPr>
          <w:rFonts w:ascii="Times New Roman" w:hAnsi="Times New Roman"/>
          <w:sz w:val="24"/>
          <w:szCs w:val="24"/>
          <w:lang w:val="uk-UA" w:eastAsia="ru-RU"/>
        </w:rPr>
        <w:t>:</w:t>
      </w:r>
      <w:r w:rsidRPr="00FA7645">
        <w:rPr>
          <w:rFonts w:ascii="Times New Roman" w:hAnsi="Times New Roman"/>
          <w:sz w:val="24"/>
          <w:szCs w:val="24"/>
          <w:lang w:eastAsia="ru-RU"/>
        </w:rPr>
        <w:t xml:space="preserve"> </w:t>
      </w:r>
    </w:p>
    <w:p w14:paraId="32D91654" w14:textId="77777777" w:rsidR="00042AEC" w:rsidRDefault="00042AEC" w:rsidP="00042AE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roofErr w:type="spellStart"/>
      <w:r w:rsidRPr="00FA7645">
        <w:rPr>
          <w:rFonts w:ascii="Times New Roman" w:hAnsi="Times New Roman"/>
          <w:sz w:val="24"/>
          <w:szCs w:val="24"/>
          <w:lang w:eastAsia="ru-RU"/>
        </w:rPr>
        <w:t>Специфікація</w:t>
      </w:r>
      <w:proofErr w:type="spellEnd"/>
      <w:r w:rsidRPr="00FA7645">
        <w:rPr>
          <w:rFonts w:ascii="Times New Roman" w:hAnsi="Times New Roman"/>
          <w:sz w:val="24"/>
          <w:szCs w:val="24"/>
          <w:lang w:eastAsia="ru-RU"/>
        </w:rPr>
        <w:t xml:space="preserve"> (</w:t>
      </w:r>
      <w:proofErr w:type="spellStart"/>
      <w:r w:rsidRPr="00FA7645">
        <w:rPr>
          <w:rFonts w:ascii="Times New Roman" w:hAnsi="Times New Roman"/>
          <w:sz w:val="24"/>
          <w:szCs w:val="24"/>
          <w:lang w:eastAsia="ru-RU"/>
        </w:rPr>
        <w:t>Додаток</w:t>
      </w:r>
      <w:proofErr w:type="spellEnd"/>
      <w:r w:rsidRPr="00FA7645">
        <w:rPr>
          <w:rFonts w:ascii="Times New Roman" w:hAnsi="Times New Roman"/>
          <w:sz w:val="24"/>
          <w:szCs w:val="24"/>
          <w:lang w:eastAsia="ru-RU"/>
        </w:rPr>
        <w:t xml:space="preserve"> №1)</w:t>
      </w:r>
      <w:r>
        <w:rPr>
          <w:rFonts w:ascii="Times New Roman" w:hAnsi="Times New Roman"/>
          <w:sz w:val="24"/>
          <w:szCs w:val="24"/>
          <w:lang w:val="uk-UA" w:eastAsia="ru-RU"/>
        </w:rPr>
        <w:t>;</w:t>
      </w:r>
    </w:p>
    <w:p w14:paraId="4D3A5208" w14:textId="77777777" w:rsidR="00042AEC" w:rsidRDefault="00042AEC" w:rsidP="00042AE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260295">
        <w:rPr>
          <w:rFonts w:ascii="Times New Roman" w:hAnsi="Times New Roman"/>
          <w:sz w:val="24"/>
          <w:szCs w:val="24"/>
          <w:lang w:val="uk-UA" w:eastAsia="ru-RU"/>
        </w:rPr>
        <w:t>Технічні вимоги (Додаток №2).</w:t>
      </w:r>
    </w:p>
    <w:p w14:paraId="5169DB9D" w14:textId="77777777" w:rsidR="00042AEC" w:rsidRDefault="00042AEC" w:rsidP="00042AEC">
      <w:pPr>
        <w:spacing w:after="0" w:line="240" w:lineRule="auto"/>
        <w:jc w:val="both"/>
        <w:rPr>
          <w:rFonts w:ascii="Times New Roman" w:hAnsi="Times New Roman"/>
          <w:sz w:val="24"/>
          <w:szCs w:val="24"/>
          <w:lang w:val="uk-UA" w:eastAsia="ru-RU"/>
        </w:rPr>
      </w:pPr>
    </w:p>
    <w:p w14:paraId="544BB07D" w14:textId="77777777" w:rsidR="00D05D19" w:rsidRPr="00042AEC" w:rsidRDefault="00D05D19" w:rsidP="00FB6586">
      <w:pPr>
        <w:spacing w:after="0" w:line="240" w:lineRule="auto"/>
        <w:rPr>
          <w:rFonts w:ascii="Times New Roman" w:hAnsi="Times New Roman"/>
          <w:b/>
          <w:sz w:val="24"/>
          <w:szCs w:val="24"/>
          <w:lang w:val="uk-UA" w:eastAsia="ru-RU"/>
        </w:rPr>
      </w:pPr>
    </w:p>
    <w:p w14:paraId="6E43ABFB" w14:textId="2CAE56AA" w:rsidR="00D05D19" w:rsidRPr="004D6F3B" w:rsidRDefault="00D05D19" w:rsidP="00222F85">
      <w:pPr>
        <w:spacing w:after="0" w:line="240" w:lineRule="auto"/>
        <w:jc w:val="center"/>
        <w:rPr>
          <w:rFonts w:ascii="Times New Roman" w:hAnsi="Times New Roman"/>
          <w:b/>
          <w:sz w:val="24"/>
          <w:szCs w:val="24"/>
          <w:lang w:val="uk-UA" w:eastAsia="ru-RU"/>
        </w:rPr>
      </w:pPr>
      <w:r w:rsidRPr="008C659B">
        <w:rPr>
          <w:rFonts w:ascii="Times New Roman" w:hAnsi="Times New Roman"/>
          <w:b/>
          <w:sz w:val="24"/>
          <w:szCs w:val="24"/>
          <w:lang w:eastAsia="ru-RU"/>
        </w:rPr>
        <w:t>X</w:t>
      </w:r>
      <w:r w:rsidR="00B0083F" w:rsidRPr="008C659B">
        <w:rPr>
          <w:rFonts w:ascii="Times New Roman" w:hAnsi="Times New Roman"/>
          <w:b/>
          <w:sz w:val="24"/>
          <w:szCs w:val="24"/>
          <w:lang w:val="uk-UA" w:eastAsia="ru-RU"/>
        </w:rPr>
        <w:t>І</w:t>
      </w:r>
      <w:r w:rsidRPr="004D6F3B">
        <w:rPr>
          <w:rFonts w:ascii="Times New Roman" w:hAnsi="Times New Roman"/>
          <w:b/>
          <w:sz w:val="24"/>
          <w:szCs w:val="24"/>
          <w:lang w:val="uk-UA" w:eastAsia="ru-RU"/>
        </w:rPr>
        <w:t>І. МІСЦЕЗНАХОДЖЕННЯ ТА БАНКІВСЬКІ РЕКВІЗИТИ СТОРІН</w:t>
      </w:r>
    </w:p>
    <w:p w14:paraId="3F5139A9" w14:textId="77777777" w:rsidR="00FF207A" w:rsidRPr="004D6F3B" w:rsidRDefault="00FF207A" w:rsidP="00222F85">
      <w:pPr>
        <w:spacing w:after="0" w:line="240" w:lineRule="auto"/>
        <w:jc w:val="center"/>
        <w:rPr>
          <w:rFonts w:ascii="Times New Roman" w:hAnsi="Times New Roman"/>
          <w:b/>
          <w:sz w:val="24"/>
          <w:szCs w:val="24"/>
          <w:lang w:val="uk-UA" w:eastAsia="ru-RU"/>
        </w:rPr>
      </w:pPr>
    </w:p>
    <w:tbl>
      <w:tblPr>
        <w:tblW w:w="10478" w:type="dxa"/>
        <w:tblLook w:val="00A0" w:firstRow="1" w:lastRow="0" w:firstColumn="1" w:lastColumn="0" w:noHBand="0" w:noVBand="0"/>
      </w:tblPr>
      <w:tblGrid>
        <w:gridCol w:w="5245"/>
        <w:gridCol w:w="5233"/>
      </w:tblGrid>
      <w:tr w:rsidR="00167C39" w:rsidRPr="00FA7645" w14:paraId="66ABFDF1" w14:textId="77777777" w:rsidTr="0038046D">
        <w:tc>
          <w:tcPr>
            <w:tcW w:w="5245" w:type="dxa"/>
          </w:tcPr>
          <w:p w14:paraId="33F43C8E" w14:textId="77777777" w:rsidR="00167C39" w:rsidRPr="00FA7645" w:rsidRDefault="00167C39" w:rsidP="0038046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FA7645">
              <w:rPr>
                <w:rFonts w:ascii="Times New Roman" w:hAnsi="Times New Roman"/>
                <w:b/>
                <w:sz w:val="24"/>
                <w:szCs w:val="24"/>
                <w:lang w:val="uk-UA"/>
              </w:rPr>
              <w:t>ПОСТАЧАЛЬНИК:</w:t>
            </w:r>
          </w:p>
        </w:tc>
        <w:tc>
          <w:tcPr>
            <w:tcW w:w="5233" w:type="dxa"/>
          </w:tcPr>
          <w:p w14:paraId="3BC3EEC6" w14:textId="77777777" w:rsidR="00167C39" w:rsidRPr="00FA7645" w:rsidRDefault="00167C39" w:rsidP="0038046D">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t xml:space="preserve">                     </w:t>
            </w:r>
            <w:r w:rsidRPr="00FA7645">
              <w:rPr>
                <w:rFonts w:ascii="Times New Roman" w:hAnsi="Times New Roman"/>
                <w:b/>
                <w:color w:val="000000"/>
                <w:sz w:val="24"/>
                <w:szCs w:val="24"/>
                <w:lang w:val="uk-UA"/>
              </w:rPr>
              <w:t>ЗАМОВНИК:</w:t>
            </w:r>
          </w:p>
        </w:tc>
      </w:tr>
      <w:tr w:rsidR="00167C39" w:rsidRPr="00FA7645" w14:paraId="377D2901" w14:textId="77777777" w:rsidTr="0038046D">
        <w:tc>
          <w:tcPr>
            <w:tcW w:w="5245" w:type="dxa"/>
          </w:tcPr>
          <w:p w14:paraId="6F39E27C"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1AB2AA62"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533F247A"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386742F9"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6C811E73"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307A135F"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5645E513"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5271E145"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75DBE5F6"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1011FCAA"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1D16C79F"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0DF4EBA4"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0800B3FF"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1E05E0B5"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628A3387"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6AE7AF96"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_______________________ </w:t>
            </w:r>
          </w:p>
          <w:p w14:paraId="5547FCC2" w14:textId="77777777" w:rsidR="00167C39" w:rsidRPr="00FA7645" w:rsidRDefault="00167C39" w:rsidP="0038046D">
            <w:pPr>
              <w:suppressAutoHyphens/>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М.П.</w:t>
            </w:r>
          </w:p>
        </w:tc>
        <w:tc>
          <w:tcPr>
            <w:tcW w:w="5233" w:type="dxa"/>
            <w:vMerge w:val="restart"/>
          </w:tcPr>
          <w:p w14:paraId="45B894A3" w14:textId="77777777" w:rsidR="00167C39" w:rsidRDefault="00167C39" w:rsidP="0038046D">
            <w:pPr>
              <w:spacing w:after="0" w:line="240" w:lineRule="auto"/>
              <w:rPr>
                <w:rFonts w:ascii="Times New Roman" w:hAnsi="Times New Roman"/>
                <w:b/>
                <w:sz w:val="24"/>
                <w:szCs w:val="24"/>
                <w:lang w:val="uk-UA"/>
              </w:rPr>
            </w:pPr>
            <w:r w:rsidRPr="001564A9">
              <w:rPr>
                <w:rFonts w:ascii="Times New Roman" w:hAnsi="Times New Roman"/>
                <w:b/>
                <w:sz w:val="24"/>
                <w:szCs w:val="24"/>
                <w:lang w:val="uk-UA"/>
              </w:rPr>
              <w:t xml:space="preserve">Комунальне некомерційне підприємство «Криворізька міська лікарня №5» Криворізької міської ради </w:t>
            </w:r>
          </w:p>
          <w:p w14:paraId="552B1C36" w14:textId="77777777" w:rsidR="00167C39" w:rsidRDefault="00167C39" w:rsidP="0038046D">
            <w:pPr>
              <w:spacing w:after="0" w:line="240" w:lineRule="auto"/>
              <w:rPr>
                <w:rFonts w:ascii="Times New Roman" w:hAnsi="Times New Roman"/>
                <w:sz w:val="24"/>
                <w:szCs w:val="24"/>
                <w:lang w:val="uk-UA"/>
              </w:rPr>
            </w:pPr>
            <w:r>
              <w:rPr>
                <w:rFonts w:ascii="Times New Roman" w:hAnsi="Times New Roman"/>
                <w:sz w:val="24"/>
                <w:szCs w:val="24"/>
                <w:lang w:val="uk-UA"/>
              </w:rPr>
              <w:t>50049, м. Кривий Ріг, вул. Поперечна, 1А</w:t>
            </w:r>
          </w:p>
          <w:p w14:paraId="71E62C24" w14:textId="77777777" w:rsidR="00167C39" w:rsidRPr="002067D6" w:rsidRDefault="00167C39" w:rsidP="0038046D">
            <w:pPr>
              <w:spacing w:after="0" w:line="240" w:lineRule="auto"/>
              <w:jc w:val="both"/>
              <w:rPr>
                <w:rFonts w:ascii="Times New Roman" w:hAnsi="Times New Roman"/>
                <w:sz w:val="24"/>
                <w:szCs w:val="24"/>
                <w:lang w:val="uk-UA"/>
              </w:rPr>
            </w:pPr>
            <w:r w:rsidRPr="00516F09">
              <w:rPr>
                <w:rFonts w:ascii="Times New Roman" w:hAnsi="Times New Roman"/>
                <w:sz w:val="24"/>
                <w:szCs w:val="24"/>
              </w:rPr>
              <w:t xml:space="preserve">р/р </w:t>
            </w:r>
            <w:r>
              <w:rPr>
                <w:rFonts w:ascii="Times New Roman" w:hAnsi="Times New Roman"/>
                <w:sz w:val="24"/>
                <w:szCs w:val="24"/>
                <w:lang w:val="uk-UA"/>
              </w:rPr>
              <w:t>___________________________________</w:t>
            </w:r>
          </w:p>
          <w:p w14:paraId="263849D4" w14:textId="77777777" w:rsidR="00167C39" w:rsidRDefault="00167C39" w:rsidP="0038046D">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58752175" w14:textId="77777777" w:rsidR="00167C39" w:rsidRDefault="00167C39" w:rsidP="0038046D">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20915E5F" w14:textId="77777777" w:rsidR="00167C39" w:rsidRPr="00516F09" w:rsidRDefault="00167C39" w:rsidP="0038046D">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03DE2653" w14:textId="77777777" w:rsidR="00167C39" w:rsidRDefault="00167C39" w:rsidP="0038046D">
            <w:pPr>
              <w:spacing w:after="0" w:line="240" w:lineRule="auto"/>
              <w:rPr>
                <w:rFonts w:ascii="Times New Roman" w:hAnsi="Times New Roman"/>
                <w:sz w:val="24"/>
                <w:szCs w:val="24"/>
                <w:lang w:val="uk-UA"/>
              </w:rPr>
            </w:pPr>
            <w:r>
              <w:rPr>
                <w:rFonts w:ascii="Times New Roman" w:hAnsi="Times New Roman"/>
                <w:sz w:val="24"/>
                <w:szCs w:val="24"/>
                <w:lang w:val="uk-UA"/>
              </w:rPr>
              <w:t>код ЄДРПОУ 01987037</w:t>
            </w:r>
          </w:p>
          <w:p w14:paraId="7C710063" w14:textId="77777777" w:rsidR="00167C39" w:rsidRDefault="00167C39" w:rsidP="0038046D">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Тел</w:t>
            </w:r>
            <w:proofErr w:type="spellEnd"/>
            <w:r>
              <w:rPr>
                <w:rFonts w:ascii="Times New Roman" w:hAnsi="Times New Roman"/>
                <w:sz w:val="24"/>
                <w:szCs w:val="24"/>
                <w:lang w:val="uk-UA"/>
              </w:rPr>
              <w:t>. 068-219-81-21</w:t>
            </w:r>
          </w:p>
          <w:p w14:paraId="1628C5B0" w14:textId="77777777" w:rsidR="00167C39" w:rsidRPr="00042AEC" w:rsidRDefault="00167C39" w:rsidP="0038046D">
            <w:pPr>
              <w:spacing w:after="0" w:line="240" w:lineRule="auto"/>
              <w:rPr>
                <w:rFonts w:ascii="Times New Roman" w:hAnsi="Times New Roman"/>
                <w:sz w:val="24"/>
                <w:szCs w:val="24"/>
                <w:lang w:val="en-US"/>
              </w:rPr>
            </w:pPr>
            <w:r>
              <w:rPr>
                <w:rFonts w:ascii="Times New Roman" w:hAnsi="Times New Roman"/>
                <w:sz w:val="24"/>
                <w:szCs w:val="24"/>
                <w:lang w:val="en-US"/>
              </w:rPr>
              <w:t>E</w:t>
            </w:r>
            <w:r w:rsidRPr="00042AEC">
              <w:rPr>
                <w:rFonts w:ascii="Times New Roman" w:hAnsi="Times New Roman"/>
                <w:sz w:val="24"/>
                <w:szCs w:val="24"/>
                <w:lang w:val="en-US"/>
              </w:rPr>
              <w:t>-</w:t>
            </w:r>
            <w:r>
              <w:rPr>
                <w:rFonts w:ascii="Times New Roman" w:hAnsi="Times New Roman"/>
                <w:sz w:val="24"/>
                <w:szCs w:val="24"/>
                <w:lang w:val="en-US"/>
              </w:rPr>
              <w:t>mail</w:t>
            </w:r>
            <w:r w:rsidRPr="00042AEC">
              <w:rPr>
                <w:rFonts w:ascii="Times New Roman" w:hAnsi="Times New Roman"/>
                <w:sz w:val="24"/>
                <w:szCs w:val="24"/>
                <w:lang w:val="en-US"/>
              </w:rPr>
              <w:t xml:space="preserve">: </w:t>
            </w:r>
            <w:r>
              <w:rPr>
                <w:rFonts w:ascii="Times New Roman" w:hAnsi="Times New Roman"/>
                <w:sz w:val="24"/>
                <w:szCs w:val="24"/>
                <w:lang w:val="en-US"/>
              </w:rPr>
              <w:t>pjataja</w:t>
            </w:r>
            <w:r w:rsidRPr="00042AEC">
              <w:rPr>
                <w:rFonts w:ascii="Times New Roman" w:hAnsi="Times New Roman"/>
                <w:sz w:val="24"/>
                <w:szCs w:val="24"/>
                <w:lang w:val="en-US"/>
              </w:rPr>
              <w:t>_</w:t>
            </w:r>
            <w:r>
              <w:rPr>
                <w:rFonts w:ascii="Times New Roman" w:hAnsi="Times New Roman"/>
                <w:sz w:val="24"/>
                <w:szCs w:val="24"/>
                <w:lang w:val="en-US"/>
              </w:rPr>
              <w:t>doktor</w:t>
            </w:r>
            <w:r w:rsidRPr="00042AEC">
              <w:rPr>
                <w:rFonts w:ascii="Times New Roman" w:hAnsi="Times New Roman"/>
                <w:sz w:val="24"/>
                <w:szCs w:val="24"/>
                <w:lang w:val="en-US"/>
              </w:rPr>
              <w:t>@</w:t>
            </w:r>
            <w:r>
              <w:rPr>
                <w:rFonts w:ascii="Times New Roman" w:hAnsi="Times New Roman"/>
                <w:sz w:val="24"/>
                <w:szCs w:val="24"/>
                <w:lang w:val="en-US"/>
              </w:rPr>
              <w:t>ukr</w:t>
            </w:r>
            <w:r w:rsidRPr="00042AEC">
              <w:rPr>
                <w:rFonts w:ascii="Times New Roman" w:hAnsi="Times New Roman"/>
                <w:sz w:val="24"/>
                <w:szCs w:val="24"/>
                <w:lang w:val="en-US"/>
              </w:rPr>
              <w:t>.</w:t>
            </w:r>
            <w:r>
              <w:rPr>
                <w:rFonts w:ascii="Times New Roman" w:hAnsi="Times New Roman"/>
                <w:sz w:val="24"/>
                <w:szCs w:val="24"/>
                <w:lang w:val="en-US"/>
              </w:rPr>
              <w:t>net</w:t>
            </w:r>
          </w:p>
          <w:p w14:paraId="35349DD2" w14:textId="77777777" w:rsidR="00167C39" w:rsidRDefault="00167C39" w:rsidP="0038046D">
            <w:pPr>
              <w:spacing w:after="0" w:line="240" w:lineRule="auto"/>
              <w:rPr>
                <w:rFonts w:ascii="Times New Roman" w:hAnsi="Times New Roman"/>
                <w:sz w:val="24"/>
                <w:szCs w:val="24"/>
                <w:lang w:val="uk-UA"/>
              </w:rPr>
            </w:pPr>
          </w:p>
          <w:p w14:paraId="3E975390" w14:textId="77777777" w:rsidR="00167C39" w:rsidRPr="00482542" w:rsidRDefault="00167C39" w:rsidP="0038046D">
            <w:pPr>
              <w:spacing w:after="0" w:line="240" w:lineRule="auto"/>
              <w:rPr>
                <w:rFonts w:ascii="Times New Roman" w:hAnsi="Times New Roman"/>
                <w:sz w:val="24"/>
                <w:szCs w:val="24"/>
                <w:lang w:val="uk-UA"/>
              </w:rPr>
            </w:pPr>
          </w:p>
          <w:p w14:paraId="4E6D7FB9" w14:textId="77777777" w:rsidR="00167C39" w:rsidRPr="00482542" w:rsidRDefault="00167C39" w:rsidP="0038046D">
            <w:pPr>
              <w:spacing w:after="0" w:line="240" w:lineRule="auto"/>
              <w:rPr>
                <w:rFonts w:ascii="Times New Roman" w:hAnsi="Times New Roman"/>
                <w:sz w:val="24"/>
                <w:szCs w:val="24"/>
                <w:lang w:val="uk-UA"/>
              </w:rPr>
            </w:pPr>
            <w:r w:rsidRPr="00482542">
              <w:rPr>
                <w:rFonts w:ascii="Times New Roman" w:hAnsi="Times New Roman"/>
                <w:sz w:val="24"/>
                <w:szCs w:val="24"/>
                <w:lang w:val="uk-UA"/>
              </w:rPr>
              <w:t xml:space="preserve">   </w:t>
            </w:r>
          </w:p>
          <w:p w14:paraId="59C9AFD3" w14:textId="77777777" w:rsidR="00167C39" w:rsidRPr="00482542" w:rsidRDefault="00167C39" w:rsidP="0038046D">
            <w:pPr>
              <w:spacing w:after="0" w:line="240" w:lineRule="auto"/>
              <w:rPr>
                <w:rFonts w:ascii="Times New Roman" w:hAnsi="Times New Roman"/>
                <w:sz w:val="24"/>
                <w:szCs w:val="24"/>
                <w:lang w:val="uk-UA"/>
              </w:rPr>
            </w:pPr>
            <w:r w:rsidRPr="00482542">
              <w:rPr>
                <w:rFonts w:ascii="Times New Roman" w:hAnsi="Times New Roman"/>
                <w:sz w:val="24"/>
                <w:szCs w:val="24"/>
                <w:lang w:val="uk-UA"/>
              </w:rPr>
              <w:t xml:space="preserve">                                                 </w:t>
            </w:r>
          </w:p>
          <w:p w14:paraId="296B26C4" w14:textId="77777777" w:rsidR="00167C39" w:rsidRPr="00482542" w:rsidRDefault="00167C39" w:rsidP="0038046D">
            <w:pPr>
              <w:spacing w:after="0" w:line="240" w:lineRule="auto"/>
              <w:rPr>
                <w:rFonts w:ascii="Times New Roman" w:hAnsi="Times New Roman"/>
                <w:sz w:val="24"/>
                <w:szCs w:val="24"/>
                <w:lang w:val="uk-UA"/>
              </w:rPr>
            </w:pPr>
            <w:r>
              <w:rPr>
                <w:rFonts w:ascii="Times New Roman" w:hAnsi="Times New Roman"/>
                <w:sz w:val="24"/>
                <w:szCs w:val="24"/>
                <w:lang w:val="uk-UA"/>
              </w:rPr>
              <w:t xml:space="preserve">______________________ </w:t>
            </w:r>
          </w:p>
          <w:p w14:paraId="0EBB0360" w14:textId="77777777" w:rsidR="00167C39" w:rsidRPr="00482542" w:rsidRDefault="00167C39" w:rsidP="0038046D">
            <w:pPr>
              <w:suppressAutoHyphens/>
              <w:spacing w:after="0" w:line="240" w:lineRule="auto"/>
              <w:rPr>
                <w:rFonts w:ascii="Times New Roman" w:eastAsia="Times New Roman" w:hAnsi="Times New Roman"/>
                <w:sz w:val="24"/>
                <w:szCs w:val="24"/>
                <w:lang w:val="uk-UA" w:eastAsia="zh-CN"/>
              </w:rPr>
            </w:pPr>
            <w:r w:rsidRPr="00482542">
              <w:rPr>
                <w:rFonts w:ascii="Times New Roman" w:hAnsi="Times New Roman"/>
                <w:sz w:val="24"/>
                <w:szCs w:val="24"/>
                <w:lang w:val="uk-UA"/>
              </w:rPr>
              <w:t>М.П.</w:t>
            </w:r>
          </w:p>
        </w:tc>
      </w:tr>
      <w:tr w:rsidR="00167C39" w:rsidRPr="00E646D3" w14:paraId="10F1429A" w14:textId="77777777" w:rsidTr="0038046D">
        <w:tc>
          <w:tcPr>
            <w:tcW w:w="5245" w:type="dxa"/>
          </w:tcPr>
          <w:p w14:paraId="579AEEDE" w14:textId="77777777" w:rsidR="00167C39" w:rsidRPr="004136D5" w:rsidRDefault="00167C39" w:rsidP="0038046D">
            <w:pPr>
              <w:spacing w:after="0" w:line="240" w:lineRule="auto"/>
              <w:rPr>
                <w:rFonts w:ascii="Times New Roman" w:hAnsi="Times New Roman"/>
                <w:sz w:val="24"/>
                <w:szCs w:val="24"/>
                <w:lang w:val="uk-UA"/>
              </w:rPr>
            </w:pPr>
          </w:p>
        </w:tc>
        <w:tc>
          <w:tcPr>
            <w:tcW w:w="5233" w:type="dxa"/>
            <w:vMerge/>
          </w:tcPr>
          <w:p w14:paraId="6DCA9CE1" w14:textId="77777777" w:rsidR="00167C39" w:rsidRPr="00FA7645" w:rsidRDefault="00167C39" w:rsidP="0038046D">
            <w:pPr>
              <w:spacing w:after="0" w:line="240" w:lineRule="auto"/>
              <w:rPr>
                <w:rFonts w:ascii="Times New Roman" w:hAnsi="Times New Roman"/>
                <w:b/>
                <w:sz w:val="24"/>
                <w:szCs w:val="24"/>
                <w:lang w:val="uk-UA"/>
              </w:rPr>
            </w:pPr>
          </w:p>
        </w:tc>
      </w:tr>
      <w:tr w:rsidR="00167C39" w:rsidRPr="00E646D3" w14:paraId="0D80E0DC" w14:textId="77777777" w:rsidTr="0038046D">
        <w:tc>
          <w:tcPr>
            <w:tcW w:w="5245" w:type="dxa"/>
          </w:tcPr>
          <w:p w14:paraId="1294BFED" w14:textId="77777777" w:rsidR="00167C39" w:rsidRPr="00FA7645" w:rsidRDefault="00167C39" w:rsidP="0038046D">
            <w:pPr>
              <w:spacing w:after="0" w:line="240" w:lineRule="auto"/>
              <w:rPr>
                <w:rFonts w:ascii="Times New Roman" w:hAnsi="Times New Roman"/>
                <w:sz w:val="24"/>
                <w:szCs w:val="24"/>
                <w:lang w:val="uk-UA"/>
              </w:rPr>
            </w:pPr>
          </w:p>
        </w:tc>
        <w:tc>
          <w:tcPr>
            <w:tcW w:w="5233" w:type="dxa"/>
          </w:tcPr>
          <w:p w14:paraId="6F93A07D" w14:textId="77777777" w:rsidR="00167C39" w:rsidRPr="00FA7645" w:rsidRDefault="00167C39" w:rsidP="0038046D">
            <w:pPr>
              <w:spacing w:after="0" w:line="240" w:lineRule="auto"/>
              <w:rPr>
                <w:rFonts w:ascii="Times New Roman" w:hAnsi="Times New Roman"/>
                <w:b/>
                <w:sz w:val="24"/>
                <w:szCs w:val="24"/>
                <w:lang w:val="uk-UA"/>
              </w:rPr>
            </w:pPr>
          </w:p>
        </w:tc>
      </w:tr>
    </w:tbl>
    <w:p w14:paraId="20C96450" w14:textId="5815D36D" w:rsidR="001520A7" w:rsidRDefault="001520A7" w:rsidP="00042AEC">
      <w:pPr>
        <w:suppressAutoHyphens/>
        <w:spacing w:after="0" w:line="240" w:lineRule="auto"/>
        <w:ind w:right="-285"/>
        <w:rPr>
          <w:rFonts w:ascii="Times New Roman" w:eastAsia="Times New Roman" w:hAnsi="Times New Roman"/>
          <w:sz w:val="24"/>
          <w:szCs w:val="24"/>
          <w:lang w:val="uk-UA" w:eastAsia="zh-CN"/>
        </w:rPr>
      </w:pPr>
    </w:p>
    <w:p w14:paraId="585CEA5E" w14:textId="7F97F5F5" w:rsidR="00632E93" w:rsidRDefault="00632E93" w:rsidP="00042AEC">
      <w:pPr>
        <w:suppressAutoHyphens/>
        <w:spacing w:after="0" w:line="240" w:lineRule="auto"/>
        <w:ind w:right="-285"/>
        <w:rPr>
          <w:rFonts w:ascii="Times New Roman" w:eastAsia="Times New Roman" w:hAnsi="Times New Roman"/>
          <w:sz w:val="24"/>
          <w:szCs w:val="24"/>
          <w:lang w:val="uk-UA" w:eastAsia="zh-CN"/>
        </w:rPr>
      </w:pPr>
    </w:p>
    <w:p w14:paraId="03C3A1BB" w14:textId="608E3EF2" w:rsidR="00632E93" w:rsidRDefault="00632E93" w:rsidP="00042AEC">
      <w:pPr>
        <w:suppressAutoHyphens/>
        <w:spacing w:after="0" w:line="240" w:lineRule="auto"/>
        <w:ind w:right="-285"/>
        <w:rPr>
          <w:rFonts w:ascii="Times New Roman" w:eastAsia="Times New Roman" w:hAnsi="Times New Roman"/>
          <w:sz w:val="24"/>
          <w:szCs w:val="24"/>
          <w:lang w:val="uk-UA" w:eastAsia="zh-CN"/>
        </w:rPr>
      </w:pPr>
    </w:p>
    <w:p w14:paraId="4C11BC2E" w14:textId="5F6D0AA0" w:rsidR="00674F63" w:rsidRDefault="00674F63" w:rsidP="00042AEC">
      <w:pPr>
        <w:suppressAutoHyphens/>
        <w:spacing w:after="0" w:line="240" w:lineRule="auto"/>
        <w:ind w:right="-285"/>
        <w:rPr>
          <w:rFonts w:ascii="Times New Roman" w:eastAsia="Times New Roman" w:hAnsi="Times New Roman"/>
          <w:sz w:val="24"/>
          <w:szCs w:val="24"/>
          <w:lang w:val="uk-UA" w:eastAsia="zh-CN"/>
        </w:rPr>
      </w:pPr>
    </w:p>
    <w:p w14:paraId="753D74C3" w14:textId="51B55879" w:rsidR="00674F63" w:rsidRDefault="00674F63" w:rsidP="00042AEC">
      <w:pPr>
        <w:suppressAutoHyphens/>
        <w:spacing w:after="0" w:line="240" w:lineRule="auto"/>
        <w:ind w:right="-285"/>
        <w:rPr>
          <w:rFonts w:ascii="Times New Roman" w:eastAsia="Times New Roman" w:hAnsi="Times New Roman"/>
          <w:sz w:val="24"/>
          <w:szCs w:val="24"/>
          <w:lang w:val="uk-UA" w:eastAsia="zh-CN"/>
        </w:rPr>
      </w:pPr>
    </w:p>
    <w:p w14:paraId="350FE8B5" w14:textId="3E5F3DEC" w:rsidR="00674F63" w:rsidRDefault="00674F63" w:rsidP="00042AEC">
      <w:pPr>
        <w:suppressAutoHyphens/>
        <w:spacing w:after="0" w:line="240" w:lineRule="auto"/>
        <w:ind w:right="-285"/>
        <w:rPr>
          <w:rFonts w:ascii="Times New Roman" w:eastAsia="Times New Roman" w:hAnsi="Times New Roman"/>
          <w:sz w:val="24"/>
          <w:szCs w:val="24"/>
          <w:lang w:val="uk-UA" w:eastAsia="zh-CN"/>
        </w:rPr>
      </w:pPr>
    </w:p>
    <w:p w14:paraId="66D75C3A" w14:textId="6EFA0093" w:rsidR="00674F63" w:rsidRDefault="00674F63" w:rsidP="00042AEC">
      <w:pPr>
        <w:suppressAutoHyphens/>
        <w:spacing w:after="0" w:line="240" w:lineRule="auto"/>
        <w:ind w:right="-285"/>
        <w:rPr>
          <w:rFonts w:ascii="Times New Roman" w:eastAsia="Times New Roman" w:hAnsi="Times New Roman"/>
          <w:sz w:val="24"/>
          <w:szCs w:val="24"/>
          <w:lang w:val="uk-UA" w:eastAsia="zh-CN"/>
        </w:rPr>
      </w:pPr>
    </w:p>
    <w:p w14:paraId="07F4E9A3" w14:textId="59B3CAC9" w:rsidR="00674F63" w:rsidRDefault="00674F63" w:rsidP="00042AEC">
      <w:pPr>
        <w:suppressAutoHyphens/>
        <w:spacing w:after="0" w:line="240" w:lineRule="auto"/>
        <w:ind w:right="-285"/>
        <w:rPr>
          <w:rFonts w:ascii="Times New Roman" w:eastAsia="Times New Roman" w:hAnsi="Times New Roman"/>
          <w:sz w:val="24"/>
          <w:szCs w:val="24"/>
          <w:lang w:val="uk-UA" w:eastAsia="zh-CN"/>
        </w:rPr>
      </w:pPr>
    </w:p>
    <w:p w14:paraId="6177602D" w14:textId="3BB1926A" w:rsidR="00674F63" w:rsidRDefault="00674F63" w:rsidP="00042AEC">
      <w:pPr>
        <w:suppressAutoHyphens/>
        <w:spacing w:after="0" w:line="240" w:lineRule="auto"/>
        <w:ind w:right="-285"/>
        <w:rPr>
          <w:rFonts w:ascii="Times New Roman" w:eastAsia="Times New Roman" w:hAnsi="Times New Roman"/>
          <w:sz w:val="24"/>
          <w:szCs w:val="24"/>
          <w:lang w:val="uk-UA" w:eastAsia="zh-CN"/>
        </w:rPr>
      </w:pPr>
    </w:p>
    <w:p w14:paraId="264AADD9" w14:textId="19FC204C" w:rsidR="00674F63" w:rsidRDefault="00674F63" w:rsidP="00042AEC">
      <w:pPr>
        <w:suppressAutoHyphens/>
        <w:spacing w:after="0" w:line="240" w:lineRule="auto"/>
        <w:ind w:right="-285"/>
        <w:rPr>
          <w:rFonts w:ascii="Times New Roman" w:eastAsia="Times New Roman" w:hAnsi="Times New Roman"/>
          <w:sz w:val="24"/>
          <w:szCs w:val="24"/>
          <w:lang w:val="uk-UA" w:eastAsia="zh-CN"/>
        </w:rPr>
      </w:pPr>
    </w:p>
    <w:p w14:paraId="0789182A" w14:textId="36E729CA" w:rsidR="00632E93" w:rsidRDefault="00632E93" w:rsidP="00042AEC">
      <w:pPr>
        <w:suppressAutoHyphens/>
        <w:spacing w:after="0" w:line="240" w:lineRule="auto"/>
        <w:ind w:right="-285"/>
        <w:rPr>
          <w:rFonts w:ascii="Times New Roman" w:eastAsia="Times New Roman" w:hAnsi="Times New Roman"/>
          <w:sz w:val="24"/>
          <w:szCs w:val="24"/>
          <w:lang w:val="uk-UA" w:eastAsia="zh-CN"/>
        </w:rPr>
      </w:pPr>
    </w:p>
    <w:p w14:paraId="5D3B0BDD" w14:textId="1957D575" w:rsidR="00B42351" w:rsidRDefault="00B42351" w:rsidP="00042AEC">
      <w:pPr>
        <w:suppressAutoHyphens/>
        <w:spacing w:after="0" w:line="240" w:lineRule="auto"/>
        <w:ind w:right="-285"/>
        <w:rPr>
          <w:rFonts w:ascii="Times New Roman" w:eastAsia="Times New Roman" w:hAnsi="Times New Roman"/>
          <w:sz w:val="24"/>
          <w:szCs w:val="24"/>
          <w:lang w:val="uk-UA" w:eastAsia="zh-CN"/>
        </w:rPr>
      </w:pPr>
    </w:p>
    <w:p w14:paraId="59A4B628" w14:textId="1EECEF67" w:rsidR="00AB4D19" w:rsidRDefault="00AB4D19" w:rsidP="00042AEC">
      <w:pPr>
        <w:suppressAutoHyphens/>
        <w:spacing w:after="0" w:line="240" w:lineRule="auto"/>
        <w:ind w:right="-285"/>
        <w:rPr>
          <w:rFonts w:ascii="Times New Roman" w:eastAsia="Times New Roman" w:hAnsi="Times New Roman"/>
          <w:sz w:val="24"/>
          <w:szCs w:val="24"/>
          <w:lang w:val="uk-UA" w:eastAsia="zh-CN"/>
        </w:rPr>
      </w:pPr>
    </w:p>
    <w:p w14:paraId="02A91837" w14:textId="2C12A8A2" w:rsidR="00AB4D19" w:rsidRDefault="00AB4D19" w:rsidP="00042AEC">
      <w:pPr>
        <w:suppressAutoHyphens/>
        <w:spacing w:after="0" w:line="240" w:lineRule="auto"/>
        <w:ind w:right="-285"/>
        <w:rPr>
          <w:rFonts w:ascii="Times New Roman" w:eastAsia="Times New Roman" w:hAnsi="Times New Roman"/>
          <w:sz w:val="24"/>
          <w:szCs w:val="24"/>
          <w:lang w:val="uk-UA" w:eastAsia="zh-CN"/>
        </w:rPr>
      </w:pPr>
    </w:p>
    <w:p w14:paraId="62DC2099" w14:textId="31DB84F2" w:rsidR="00AB4D19" w:rsidRDefault="00AB4D19" w:rsidP="00042AEC">
      <w:pPr>
        <w:suppressAutoHyphens/>
        <w:spacing w:after="0" w:line="240" w:lineRule="auto"/>
        <w:ind w:right="-285"/>
        <w:rPr>
          <w:rFonts w:ascii="Times New Roman" w:eastAsia="Times New Roman" w:hAnsi="Times New Roman"/>
          <w:sz w:val="24"/>
          <w:szCs w:val="24"/>
          <w:lang w:val="uk-UA" w:eastAsia="zh-CN"/>
        </w:rPr>
      </w:pPr>
    </w:p>
    <w:p w14:paraId="4D87F8F4" w14:textId="74667597" w:rsidR="00AB4D19" w:rsidRDefault="00AB4D19" w:rsidP="00042AEC">
      <w:pPr>
        <w:suppressAutoHyphens/>
        <w:spacing w:after="0" w:line="240" w:lineRule="auto"/>
        <w:ind w:right="-285"/>
        <w:rPr>
          <w:rFonts w:ascii="Times New Roman" w:eastAsia="Times New Roman" w:hAnsi="Times New Roman"/>
          <w:sz w:val="24"/>
          <w:szCs w:val="24"/>
          <w:lang w:val="uk-UA" w:eastAsia="zh-CN"/>
        </w:rPr>
      </w:pPr>
    </w:p>
    <w:p w14:paraId="19BA109A" w14:textId="77777777" w:rsidR="00AB4D19" w:rsidRDefault="00AB4D19" w:rsidP="00042AEC">
      <w:pPr>
        <w:suppressAutoHyphens/>
        <w:spacing w:after="0" w:line="240" w:lineRule="auto"/>
        <w:ind w:right="-285"/>
        <w:rPr>
          <w:rFonts w:ascii="Times New Roman" w:eastAsia="Times New Roman" w:hAnsi="Times New Roman"/>
          <w:sz w:val="24"/>
          <w:szCs w:val="24"/>
          <w:lang w:val="uk-UA" w:eastAsia="zh-CN"/>
        </w:rPr>
      </w:pPr>
    </w:p>
    <w:p w14:paraId="252C8DCF" w14:textId="77777777" w:rsidR="00632E93" w:rsidRDefault="00632E93" w:rsidP="00042AEC">
      <w:pPr>
        <w:suppressAutoHyphens/>
        <w:spacing w:after="0" w:line="240" w:lineRule="auto"/>
        <w:ind w:right="-285"/>
        <w:rPr>
          <w:rFonts w:ascii="Times New Roman" w:eastAsia="Times New Roman" w:hAnsi="Times New Roman"/>
          <w:sz w:val="24"/>
          <w:szCs w:val="24"/>
          <w:lang w:val="uk-UA" w:eastAsia="zh-CN"/>
        </w:rPr>
      </w:pPr>
    </w:p>
    <w:p w14:paraId="2D1B78CA" w14:textId="77777777" w:rsidR="00042AEC" w:rsidRDefault="00042AEC" w:rsidP="00042AEC">
      <w:pPr>
        <w:suppressAutoHyphens/>
        <w:spacing w:after="0" w:line="240" w:lineRule="auto"/>
        <w:ind w:left="6946" w:right="-285"/>
        <w:rPr>
          <w:rFonts w:ascii="Times New Roman" w:eastAsia="Times New Roman" w:hAnsi="Times New Roman"/>
          <w:sz w:val="24"/>
          <w:szCs w:val="24"/>
          <w:lang w:val="uk-UA" w:eastAsia="zh-CN"/>
        </w:rPr>
      </w:pPr>
      <w:r w:rsidRPr="00FA7645">
        <w:rPr>
          <w:rFonts w:ascii="Times New Roman" w:eastAsia="Times New Roman" w:hAnsi="Times New Roman"/>
          <w:sz w:val="24"/>
          <w:szCs w:val="24"/>
          <w:lang w:val="uk-UA" w:eastAsia="zh-CN"/>
        </w:rPr>
        <w:t xml:space="preserve">Додаток №1 </w:t>
      </w:r>
    </w:p>
    <w:p w14:paraId="11F5B055" w14:textId="77777777" w:rsidR="00042AEC" w:rsidRPr="00FA7645" w:rsidRDefault="00042AEC" w:rsidP="00042AEC">
      <w:pPr>
        <w:suppressAutoHyphens/>
        <w:spacing w:after="0" w:line="240" w:lineRule="auto"/>
        <w:ind w:left="6946" w:right="-285"/>
        <w:rPr>
          <w:rFonts w:ascii="Times New Roman" w:eastAsia="Times New Roman" w:hAnsi="Times New Roman"/>
          <w:sz w:val="24"/>
          <w:szCs w:val="24"/>
          <w:lang w:val="uk-UA" w:eastAsia="zh-CN"/>
        </w:rPr>
      </w:pPr>
      <w:r w:rsidRPr="00FA7645">
        <w:rPr>
          <w:rFonts w:ascii="Times New Roman" w:eastAsia="Times New Roman" w:hAnsi="Times New Roman"/>
          <w:sz w:val="24"/>
          <w:szCs w:val="24"/>
          <w:lang w:val="uk-UA" w:eastAsia="zh-CN"/>
        </w:rPr>
        <w:t>до Договору</w:t>
      </w:r>
      <w:r>
        <w:rPr>
          <w:rFonts w:ascii="Times New Roman" w:eastAsia="Times New Roman" w:hAnsi="Times New Roman"/>
          <w:sz w:val="24"/>
          <w:szCs w:val="24"/>
          <w:lang w:val="uk-UA" w:eastAsia="zh-CN"/>
        </w:rPr>
        <w:t xml:space="preserve"> </w:t>
      </w:r>
      <w:r w:rsidRPr="00FA7645">
        <w:rPr>
          <w:rFonts w:ascii="Times New Roman" w:eastAsia="Times New Roman" w:hAnsi="Times New Roman"/>
          <w:sz w:val="24"/>
          <w:szCs w:val="24"/>
          <w:lang w:val="uk-UA" w:eastAsia="zh-CN"/>
        </w:rPr>
        <w:t xml:space="preserve">про закупівлю товару </w:t>
      </w:r>
    </w:p>
    <w:p w14:paraId="197A6348" w14:textId="7BF43D2F" w:rsidR="00042AEC" w:rsidRPr="00FA7645" w:rsidRDefault="00042AEC" w:rsidP="00042AEC">
      <w:pPr>
        <w:suppressAutoHyphens/>
        <w:spacing w:after="0" w:line="240" w:lineRule="auto"/>
        <w:ind w:left="6946" w:right="-285"/>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w:t>
      </w:r>
      <w:r w:rsidRPr="00C144E1">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___</w:t>
      </w:r>
      <w:r w:rsidRPr="00C144E1">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від «___» ______ 202</w:t>
      </w:r>
      <w:r w:rsidR="00650AA8">
        <w:rPr>
          <w:rFonts w:ascii="Times New Roman" w:eastAsia="Times New Roman" w:hAnsi="Times New Roman"/>
          <w:sz w:val="24"/>
          <w:szCs w:val="24"/>
          <w:lang w:val="uk-UA" w:eastAsia="zh-CN"/>
        </w:rPr>
        <w:t>4</w:t>
      </w:r>
      <w:r w:rsidRPr="00FA7645">
        <w:rPr>
          <w:rFonts w:ascii="Times New Roman" w:eastAsia="Times New Roman" w:hAnsi="Times New Roman"/>
          <w:sz w:val="24"/>
          <w:szCs w:val="24"/>
          <w:lang w:val="uk-UA" w:eastAsia="zh-CN"/>
        </w:rPr>
        <w:t xml:space="preserve"> р.</w:t>
      </w:r>
    </w:p>
    <w:p w14:paraId="073F6FB1" w14:textId="77777777" w:rsidR="00042AEC" w:rsidRPr="00FA7645" w:rsidRDefault="00042AEC" w:rsidP="00042AEC">
      <w:pPr>
        <w:suppressAutoHyphens/>
        <w:spacing w:after="0" w:line="240" w:lineRule="auto"/>
        <w:jc w:val="center"/>
        <w:rPr>
          <w:rFonts w:ascii="Times New Roman" w:eastAsia="Times New Roman" w:hAnsi="Times New Roman"/>
          <w:b/>
          <w:sz w:val="24"/>
          <w:szCs w:val="24"/>
          <w:lang w:val="uk-UA" w:eastAsia="zh-CN"/>
        </w:rPr>
      </w:pPr>
    </w:p>
    <w:p w14:paraId="27AC8510" w14:textId="77777777" w:rsidR="00042AEC" w:rsidRDefault="00042AEC" w:rsidP="00042AEC">
      <w:pPr>
        <w:suppressAutoHyphens/>
        <w:spacing w:after="0" w:line="240" w:lineRule="auto"/>
        <w:rPr>
          <w:rFonts w:ascii="Times New Roman" w:eastAsia="Times New Roman" w:hAnsi="Times New Roman"/>
          <w:b/>
          <w:sz w:val="24"/>
          <w:szCs w:val="24"/>
          <w:lang w:val="uk-UA" w:eastAsia="zh-CN"/>
        </w:rPr>
      </w:pPr>
    </w:p>
    <w:p w14:paraId="20796D4A" w14:textId="77777777" w:rsidR="00042AEC" w:rsidRDefault="00042AEC" w:rsidP="00042AEC">
      <w:pPr>
        <w:suppressAutoHyphens/>
        <w:spacing w:after="0" w:line="240" w:lineRule="auto"/>
        <w:rPr>
          <w:rFonts w:ascii="Times New Roman" w:eastAsia="Times New Roman" w:hAnsi="Times New Roman"/>
          <w:b/>
          <w:sz w:val="24"/>
          <w:szCs w:val="24"/>
          <w:lang w:val="uk-UA" w:eastAsia="zh-CN"/>
        </w:rPr>
      </w:pPr>
    </w:p>
    <w:p w14:paraId="6D626561" w14:textId="77777777" w:rsidR="00042AEC" w:rsidRPr="003176B1" w:rsidRDefault="00042AEC" w:rsidP="00042AE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b/>
          <w:i/>
          <w:color w:val="FF0000"/>
          <w:sz w:val="24"/>
          <w:szCs w:val="24"/>
          <w:u w:val="single"/>
          <w:lang w:eastAsia="ru-RU"/>
        </w:rPr>
      </w:pPr>
      <w:r w:rsidRPr="003176B1">
        <w:rPr>
          <w:rFonts w:ascii="Times New Roman" w:eastAsia="Times New Roman" w:hAnsi="Times New Roman"/>
          <w:b/>
          <w:i/>
          <w:color w:val="FF0000"/>
          <w:sz w:val="24"/>
          <w:szCs w:val="24"/>
          <w:u w:val="single"/>
          <w:lang w:eastAsia="ru-RU"/>
        </w:rPr>
        <w:t xml:space="preserve">* </w:t>
      </w:r>
      <w:r w:rsidRPr="00E5092B">
        <w:rPr>
          <w:rFonts w:ascii="Times New Roman" w:eastAsia="Times New Roman" w:hAnsi="Times New Roman"/>
          <w:b/>
          <w:i/>
          <w:color w:val="FF0000"/>
          <w:sz w:val="24"/>
          <w:szCs w:val="24"/>
          <w:u w:val="single"/>
          <w:lang w:eastAsia="ru-RU"/>
        </w:rPr>
        <w:t xml:space="preserve">Даний </w:t>
      </w:r>
      <w:proofErr w:type="spellStart"/>
      <w:r w:rsidRPr="00E5092B">
        <w:rPr>
          <w:rFonts w:ascii="Times New Roman" w:eastAsia="Times New Roman" w:hAnsi="Times New Roman"/>
          <w:b/>
          <w:i/>
          <w:color w:val="FF0000"/>
          <w:sz w:val="24"/>
          <w:szCs w:val="24"/>
          <w:u w:val="single"/>
          <w:lang w:eastAsia="ru-RU"/>
        </w:rPr>
        <w:t>додаток</w:t>
      </w:r>
      <w:proofErr w:type="spellEnd"/>
      <w:r w:rsidRPr="00E5092B">
        <w:rPr>
          <w:rFonts w:ascii="Times New Roman" w:eastAsia="Times New Roman" w:hAnsi="Times New Roman"/>
          <w:b/>
          <w:i/>
          <w:color w:val="FF0000"/>
          <w:sz w:val="24"/>
          <w:szCs w:val="24"/>
          <w:u w:val="single"/>
          <w:lang w:eastAsia="ru-RU"/>
        </w:rPr>
        <w:t xml:space="preserve"> </w:t>
      </w:r>
      <w:proofErr w:type="spellStart"/>
      <w:r w:rsidRPr="003176B1">
        <w:rPr>
          <w:rFonts w:ascii="Times New Roman" w:eastAsia="Times New Roman" w:hAnsi="Times New Roman"/>
          <w:b/>
          <w:i/>
          <w:color w:val="FF0000"/>
          <w:sz w:val="24"/>
          <w:szCs w:val="24"/>
          <w:u w:val="single"/>
          <w:lang w:eastAsia="ru-RU"/>
        </w:rPr>
        <w:t>заповню</w:t>
      </w:r>
      <w:r>
        <w:rPr>
          <w:rFonts w:ascii="Times New Roman" w:eastAsia="Times New Roman" w:hAnsi="Times New Roman"/>
          <w:b/>
          <w:i/>
          <w:color w:val="FF0000"/>
          <w:sz w:val="24"/>
          <w:szCs w:val="24"/>
          <w:u w:val="single"/>
          <w:lang w:eastAsia="ru-RU"/>
        </w:rPr>
        <w:t>є</w:t>
      </w:r>
      <w:r w:rsidRPr="003176B1">
        <w:rPr>
          <w:rFonts w:ascii="Times New Roman" w:eastAsia="Times New Roman" w:hAnsi="Times New Roman"/>
          <w:b/>
          <w:i/>
          <w:color w:val="FF0000"/>
          <w:sz w:val="24"/>
          <w:szCs w:val="24"/>
          <w:u w:val="single"/>
          <w:lang w:eastAsia="ru-RU"/>
        </w:rPr>
        <w:t>ться</w:t>
      </w:r>
      <w:proofErr w:type="spellEnd"/>
      <w:r w:rsidRPr="003176B1">
        <w:rPr>
          <w:rFonts w:ascii="Times New Roman" w:eastAsia="Times New Roman" w:hAnsi="Times New Roman"/>
          <w:b/>
          <w:i/>
          <w:color w:val="FF0000"/>
          <w:sz w:val="24"/>
          <w:szCs w:val="24"/>
          <w:u w:val="single"/>
          <w:lang w:eastAsia="ru-RU"/>
        </w:rPr>
        <w:t xml:space="preserve"> на </w:t>
      </w:r>
      <w:proofErr w:type="spellStart"/>
      <w:r w:rsidRPr="003176B1">
        <w:rPr>
          <w:rFonts w:ascii="Times New Roman" w:eastAsia="Times New Roman" w:hAnsi="Times New Roman"/>
          <w:b/>
          <w:i/>
          <w:color w:val="FF0000"/>
          <w:sz w:val="24"/>
          <w:szCs w:val="24"/>
          <w:u w:val="single"/>
          <w:lang w:eastAsia="ru-RU"/>
        </w:rPr>
        <w:t>етапі</w:t>
      </w:r>
      <w:proofErr w:type="spellEnd"/>
      <w:r w:rsidRPr="003176B1">
        <w:rPr>
          <w:rFonts w:ascii="Times New Roman" w:eastAsia="Times New Roman" w:hAnsi="Times New Roman"/>
          <w:b/>
          <w:i/>
          <w:color w:val="FF0000"/>
          <w:sz w:val="24"/>
          <w:szCs w:val="24"/>
          <w:u w:val="single"/>
          <w:lang w:eastAsia="ru-RU"/>
        </w:rPr>
        <w:t xml:space="preserve"> </w:t>
      </w:r>
      <w:proofErr w:type="spellStart"/>
      <w:r w:rsidRPr="003176B1">
        <w:rPr>
          <w:rFonts w:ascii="Times New Roman" w:eastAsia="Times New Roman" w:hAnsi="Times New Roman"/>
          <w:b/>
          <w:i/>
          <w:color w:val="FF0000"/>
          <w:sz w:val="24"/>
          <w:szCs w:val="24"/>
          <w:u w:val="single"/>
          <w:lang w:eastAsia="ru-RU"/>
        </w:rPr>
        <w:t>укладення</w:t>
      </w:r>
      <w:proofErr w:type="spellEnd"/>
      <w:r w:rsidRPr="003176B1">
        <w:rPr>
          <w:rFonts w:ascii="Times New Roman" w:eastAsia="Times New Roman" w:hAnsi="Times New Roman"/>
          <w:b/>
          <w:i/>
          <w:color w:val="FF0000"/>
          <w:sz w:val="24"/>
          <w:szCs w:val="24"/>
          <w:u w:val="single"/>
          <w:lang w:eastAsia="ru-RU"/>
        </w:rPr>
        <w:t xml:space="preserve"> договору</w:t>
      </w:r>
    </w:p>
    <w:p w14:paraId="72D82E99" w14:textId="77777777" w:rsidR="00042AEC" w:rsidRDefault="00042AEC" w:rsidP="00042AEC">
      <w:pPr>
        <w:suppressAutoHyphens/>
        <w:spacing w:after="0" w:line="240" w:lineRule="auto"/>
        <w:rPr>
          <w:rFonts w:ascii="Times New Roman" w:eastAsia="Times New Roman" w:hAnsi="Times New Roman"/>
          <w:b/>
          <w:sz w:val="24"/>
          <w:szCs w:val="24"/>
          <w:lang w:val="uk-UA" w:eastAsia="zh-CN"/>
        </w:rPr>
      </w:pPr>
    </w:p>
    <w:p w14:paraId="6A80A73B" w14:textId="77777777" w:rsidR="00042AEC" w:rsidRDefault="00042AEC" w:rsidP="00042AEC">
      <w:pPr>
        <w:suppressAutoHyphens/>
        <w:spacing w:after="0" w:line="240" w:lineRule="auto"/>
        <w:rPr>
          <w:rFonts w:ascii="Times New Roman" w:eastAsia="Times New Roman" w:hAnsi="Times New Roman"/>
          <w:b/>
          <w:sz w:val="24"/>
          <w:szCs w:val="24"/>
          <w:lang w:val="uk-UA" w:eastAsia="zh-CN"/>
        </w:rPr>
      </w:pPr>
    </w:p>
    <w:p w14:paraId="649C61D1" w14:textId="77777777" w:rsidR="00042AEC" w:rsidRDefault="00042AEC" w:rsidP="00042AEC">
      <w:pPr>
        <w:suppressAutoHyphens/>
        <w:spacing w:after="0" w:line="240" w:lineRule="auto"/>
        <w:rPr>
          <w:rFonts w:ascii="Times New Roman" w:eastAsia="Times New Roman" w:hAnsi="Times New Roman"/>
          <w:b/>
          <w:sz w:val="24"/>
          <w:szCs w:val="24"/>
          <w:lang w:val="uk-UA" w:eastAsia="zh-CN"/>
        </w:rPr>
      </w:pPr>
    </w:p>
    <w:p w14:paraId="5E617188" w14:textId="77777777" w:rsidR="00042AEC" w:rsidRPr="00FA7645" w:rsidRDefault="00042AEC" w:rsidP="00042AEC">
      <w:pPr>
        <w:suppressAutoHyphens/>
        <w:spacing w:after="0" w:line="240" w:lineRule="auto"/>
        <w:jc w:val="center"/>
        <w:rPr>
          <w:rFonts w:ascii="Times New Roman" w:eastAsia="Times New Roman" w:hAnsi="Times New Roman"/>
          <w:b/>
          <w:sz w:val="24"/>
          <w:szCs w:val="24"/>
          <w:lang w:val="uk-UA" w:eastAsia="zh-CN"/>
        </w:rPr>
      </w:pPr>
      <w:r w:rsidRPr="00FA7645">
        <w:rPr>
          <w:rFonts w:ascii="Times New Roman" w:eastAsia="Times New Roman" w:hAnsi="Times New Roman"/>
          <w:b/>
          <w:sz w:val="24"/>
          <w:szCs w:val="24"/>
          <w:lang w:val="uk-UA" w:eastAsia="zh-CN"/>
        </w:rPr>
        <w:t>СПЕЦИФІКАЦІЯ</w:t>
      </w:r>
    </w:p>
    <w:p w14:paraId="5B4D49BE" w14:textId="77777777" w:rsidR="00042AEC" w:rsidRPr="00FA7645" w:rsidRDefault="00042AEC" w:rsidP="00042AEC">
      <w:pPr>
        <w:suppressAutoHyphens/>
        <w:spacing w:after="0" w:line="240" w:lineRule="auto"/>
        <w:jc w:val="center"/>
        <w:rPr>
          <w:rFonts w:ascii="Times New Roman" w:eastAsia="Times New Roman" w:hAnsi="Times New Roman"/>
          <w:b/>
          <w:sz w:val="24"/>
          <w:szCs w:val="24"/>
          <w:lang w:val="uk-UA" w:eastAsia="zh-CN"/>
        </w:rPr>
      </w:pPr>
    </w:p>
    <w:p w14:paraId="3E9F1DD8" w14:textId="7948C4FA" w:rsidR="00B42351" w:rsidRDefault="00B42351" w:rsidP="00B42351">
      <w:pPr>
        <w:suppressAutoHyphens/>
        <w:spacing w:after="0" w:line="240" w:lineRule="auto"/>
        <w:jc w:val="center"/>
        <w:rPr>
          <w:rFonts w:ascii="Times New Roman" w:eastAsia="Times New Roman" w:hAnsi="Times New Roman"/>
          <w:b/>
          <w:sz w:val="24"/>
          <w:szCs w:val="24"/>
          <w:lang w:val="uk-UA" w:eastAsia="zh-CN"/>
        </w:rPr>
      </w:pPr>
      <w:r w:rsidRPr="00B42351">
        <w:rPr>
          <w:rFonts w:ascii="Times New Roman" w:eastAsia="Times New Roman" w:hAnsi="Times New Roman"/>
          <w:b/>
          <w:sz w:val="24"/>
          <w:szCs w:val="24"/>
          <w:lang w:val="uk-UA" w:eastAsia="zh-CN"/>
        </w:rPr>
        <w:t>Джерела резервного живлення в комплекті (та встановлення)</w:t>
      </w:r>
    </w:p>
    <w:p w14:paraId="3F12E7F9" w14:textId="1B73A574" w:rsidR="00042AEC" w:rsidRPr="00C144E1" w:rsidRDefault="00B42351" w:rsidP="00B42351">
      <w:pPr>
        <w:suppressAutoHyphens/>
        <w:spacing w:after="0" w:line="240" w:lineRule="auto"/>
        <w:jc w:val="center"/>
        <w:rPr>
          <w:rFonts w:ascii="Times New Roman" w:eastAsia="Times New Roman" w:hAnsi="Times New Roman"/>
          <w:b/>
          <w:sz w:val="24"/>
          <w:szCs w:val="24"/>
          <w:lang w:val="uk-UA" w:eastAsia="zh-CN"/>
        </w:rPr>
      </w:pPr>
      <w:r w:rsidRPr="00B42351">
        <w:rPr>
          <w:rFonts w:ascii="Times New Roman" w:eastAsia="Times New Roman" w:hAnsi="Times New Roman"/>
          <w:b/>
          <w:sz w:val="24"/>
          <w:szCs w:val="24"/>
          <w:lang w:val="uk-UA" w:eastAsia="zh-CN"/>
        </w:rPr>
        <w:t xml:space="preserve">ДК 021:2015 код 31150000-2 </w:t>
      </w:r>
      <w:proofErr w:type="spellStart"/>
      <w:r w:rsidRPr="00B42351">
        <w:rPr>
          <w:rFonts w:ascii="Times New Roman" w:eastAsia="Times New Roman" w:hAnsi="Times New Roman"/>
          <w:b/>
          <w:sz w:val="24"/>
          <w:szCs w:val="24"/>
          <w:lang w:val="uk-UA" w:eastAsia="zh-CN"/>
        </w:rPr>
        <w:t>Баласти</w:t>
      </w:r>
      <w:proofErr w:type="spellEnd"/>
      <w:r w:rsidRPr="00B42351">
        <w:rPr>
          <w:rFonts w:ascii="Times New Roman" w:eastAsia="Times New Roman" w:hAnsi="Times New Roman"/>
          <w:b/>
          <w:sz w:val="24"/>
          <w:szCs w:val="24"/>
          <w:lang w:val="uk-UA" w:eastAsia="zh-CN"/>
        </w:rPr>
        <w:t xml:space="preserve"> для розрядних ламп чи трубок</w:t>
      </w:r>
    </w:p>
    <w:tbl>
      <w:tblPr>
        <w:tblpPr w:leftFromText="180" w:rightFromText="180" w:vertAnchor="text" w:horzAnchor="margin" w:tblpX="-477" w:tblpY="29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96"/>
        <w:gridCol w:w="1418"/>
        <w:gridCol w:w="1134"/>
        <w:gridCol w:w="1417"/>
        <w:gridCol w:w="1560"/>
        <w:gridCol w:w="1559"/>
      </w:tblGrid>
      <w:tr w:rsidR="00042AEC" w:rsidRPr="002067D6" w14:paraId="71F22D87" w14:textId="77777777" w:rsidTr="00167C39">
        <w:trPr>
          <w:cantSplit/>
          <w:trHeight w:val="1134"/>
        </w:trPr>
        <w:tc>
          <w:tcPr>
            <w:tcW w:w="568" w:type="dxa"/>
            <w:vAlign w:val="center"/>
          </w:tcPr>
          <w:p w14:paraId="535A0F27" w14:textId="77777777" w:rsidR="00042AEC" w:rsidRPr="002067D6" w:rsidRDefault="00042AEC" w:rsidP="00042AEC">
            <w:pPr>
              <w:spacing w:after="0" w:line="240" w:lineRule="auto"/>
              <w:jc w:val="center"/>
              <w:rPr>
                <w:rFonts w:ascii="Times New Roman" w:eastAsia="Times New Roman" w:hAnsi="Times New Roman"/>
                <w:b/>
                <w:bCs/>
                <w:color w:val="000000"/>
                <w:sz w:val="21"/>
                <w:szCs w:val="21"/>
                <w:lang w:eastAsia="ru-RU"/>
              </w:rPr>
            </w:pPr>
            <w:bookmarkStart w:id="3" w:name="_Hlk42608918"/>
            <w:r w:rsidRPr="002067D6">
              <w:rPr>
                <w:rFonts w:ascii="Times New Roman" w:eastAsia="Times New Roman" w:hAnsi="Times New Roman"/>
                <w:b/>
                <w:bCs/>
                <w:color w:val="000000"/>
                <w:sz w:val="21"/>
                <w:szCs w:val="21"/>
                <w:lang w:eastAsia="ru-RU"/>
              </w:rPr>
              <w:t>№ з/п</w:t>
            </w:r>
          </w:p>
        </w:tc>
        <w:tc>
          <w:tcPr>
            <w:tcW w:w="3396" w:type="dxa"/>
            <w:vAlign w:val="center"/>
          </w:tcPr>
          <w:p w14:paraId="66C55575" w14:textId="4B4DF966" w:rsidR="00042AEC" w:rsidRPr="002067D6" w:rsidRDefault="00042AEC" w:rsidP="00042AEC">
            <w:pPr>
              <w:spacing w:after="0" w:line="240" w:lineRule="auto"/>
              <w:ind w:left="-108" w:right="-108"/>
              <w:jc w:val="center"/>
              <w:rPr>
                <w:rFonts w:ascii="Times New Roman" w:eastAsia="Times New Roman" w:hAnsi="Times New Roman"/>
                <w:b/>
                <w:bCs/>
                <w:color w:val="000000"/>
                <w:sz w:val="21"/>
                <w:szCs w:val="21"/>
                <w:lang w:val="uk-UA" w:eastAsia="ru-RU"/>
              </w:rPr>
            </w:pPr>
            <w:r w:rsidRPr="002067D6">
              <w:rPr>
                <w:rFonts w:ascii="Times New Roman" w:eastAsia="Times New Roman" w:hAnsi="Times New Roman"/>
                <w:b/>
                <w:bCs/>
                <w:color w:val="000000"/>
                <w:sz w:val="21"/>
                <w:szCs w:val="21"/>
                <w:lang w:val="uk-UA" w:eastAsia="ru-RU"/>
              </w:rPr>
              <w:t>Найменування товару</w:t>
            </w:r>
          </w:p>
        </w:tc>
        <w:tc>
          <w:tcPr>
            <w:tcW w:w="1418" w:type="dxa"/>
            <w:vAlign w:val="center"/>
          </w:tcPr>
          <w:p w14:paraId="3B6C497D" w14:textId="77777777" w:rsidR="00042AEC" w:rsidRPr="002067D6" w:rsidRDefault="00042AEC" w:rsidP="00042AEC">
            <w:pPr>
              <w:spacing w:after="0" w:line="240" w:lineRule="auto"/>
              <w:ind w:left="-108" w:right="-108"/>
              <w:jc w:val="center"/>
              <w:rPr>
                <w:rFonts w:ascii="Times New Roman" w:eastAsia="Times New Roman" w:hAnsi="Times New Roman"/>
                <w:b/>
                <w:bCs/>
                <w:color w:val="000000"/>
                <w:sz w:val="21"/>
                <w:szCs w:val="21"/>
                <w:lang w:val="uk-UA" w:eastAsia="ru-RU"/>
              </w:rPr>
            </w:pPr>
            <w:r w:rsidRPr="002067D6">
              <w:rPr>
                <w:rFonts w:ascii="Times New Roman" w:eastAsia="Times New Roman" w:hAnsi="Times New Roman"/>
                <w:b/>
                <w:bCs/>
                <w:color w:val="000000"/>
                <w:sz w:val="21"/>
                <w:szCs w:val="21"/>
                <w:lang w:val="uk-UA" w:eastAsia="ru-RU"/>
              </w:rPr>
              <w:t>Одиниця виміру</w:t>
            </w:r>
          </w:p>
        </w:tc>
        <w:tc>
          <w:tcPr>
            <w:tcW w:w="1134" w:type="dxa"/>
            <w:vAlign w:val="center"/>
          </w:tcPr>
          <w:p w14:paraId="444C0E09" w14:textId="77777777" w:rsidR="00042AEC" w:rsidRPr="002067D6" w:rsidRDefault="00042AEC" w:rsidP="00042AEC">
            <w:pPr>
              <w:spacing w:after="0" w:line="240" w:lineRule="auto"/>
              <w:ind w:left="-108" w:right="-108"/>
              <w:jc w:val="center"/>
              <w:rPr>
                <w:rFonts w:ascii="Times New Roman" w:eastAsia="Times New Roman" w:hAnsi="Times New Roman"/>
                <w:b/>
                <w:bCs/>
                <w:color w:val="000000"/>
                <w:sz w:val="21"/>
                <w:szCs w:val="21"/>
                <w:lang w:val="uk-UA" w:eastAsia="ru-RU"/>
              </w:rPr>
            </w:pPr>
            <w:r w:rsidRPr="002067D6">
              <w:rPr>
                <w:rFonts w:ascii="Times New Roman" w:eastAsia="Times New Roman" w:hAnsi="Times New Roman"/>
                <w:b/>
                <w:bCs/>
                <w:color w:val="000000"/>
                <w:sz w:val="21"/>
                <w:szCs w:val="21"/>
                <w:lang w:val="uk-UA" w:eastAsia="ru-RU"/>
              </w:rPr>
              <w:t>Кількість</w:t>
            </w:r>
          </w:p>
        </w:tc>
        <w:tc>
          <w:tcPr>
            <w:tcW w:w="1417" w:type="dxa"/>
            <w:vAlign w:val="center"/>
          </w:tcPr>
          <w:p w14:paraId="34C35001"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Ціна за од.</w:t>
            </w:r>
          </w:p>
          <w:p w14:paraId="43E0FCF2"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 xml:space="preserve">без ПДВ, </w:t>
            </w:r>
          </w:p>
          <w:p w14:paraId="2954ADCD"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грн.</w:t>
            </w:r>
          </w:p>
        </w:tc>
        <w:tc>
          <w:tcPr>
            <w:tcW w:w="1560" w:type="dxa"/>
            <w:vAlign w:val="center"/>
          </w:tcPr>
          <w:p w14:paraId="309C5BCE"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Ціна за од.</w:t>
            </w:r>
          </w:p>
          <w:p w14:paraId="797AA880"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з ПДВ,</w:t>
            </w:r>
          </w:p>
          <w:p w14:paraId="719F3F51"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грн.</w:t>
            </w:r>
          </w:p>
        </w:tc>
        <w:tc>
          <w:tcPr>
            <w:tcW w:w="1559" w:type="dxa"/>
            <w:vAlign w:val="center"/>
          </w:tcPr>
          <w:p w14:paraId="054CFA58"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 xml:space="preserve">Сума </w:t>
            </w:r>
          </w:p>
          <w:p w14:paraId="752CB571"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з ПДВ,</w:t>
            </w:r>
          </w:p>
          <w:p w14:paraId="4F39A816"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грн.</w:t>
            </w:r>
          </w:p>
        </w:tc>
      </w:tr>
      <w:tr w:rsidR="00042AEC" w:rsidRPr="002067D6" w14:paraId="73CF14B7" w14:textId="77777777" w:rsidTr="00167C39">
        <w:trPr>
          <w:trHeight w:val="594"/>
        </w:trPr>
        <w:tc>
          <w:tcPr>
            <w:tcW w:w="568" w:type="dxa"/>
            <w:vAlign w:val="center"/>
          </w:tcPr>
          <w:p w14:paraId="72C99691" w14:textId="77777777" w:rsidR="00042AEC" w:rsidRPr="002067D6" w:rsidRDefault="00042AEC" w:rsidP="00042AEC">
            <w:pPr>
              <w:spacing w:after="0" w:line="240" w:lineRule="auto"/>
              <w:jc w:val="center"/>
              <w:rPr>
                <w:rFonts w:ascii="Times New Roman" w:eastAsia="Times New Roman" w:hAnsi="Times New Roman"/>
                <w:bCs/>
                <w:color w:val="000000"/>
                <w:sz w:val="21"/>
                <w:szCs w:val="21"/>
                <w:lang w:eastAsia="ru-RU"/>
              </w:rPr>
            </w:pPr>
            <w:r w:rsidRPr="002067D6">
              <w:rPr>
                <w:rFonts w:ascii="Times New Roman" w:eastAsia="Times New Roman" w:hAnsi="Times New Roman"/>
                <w:bCs/>
                <w:color w:val="000000"/>
                <w:sz w:val="21"/>
                <w:szCs w:val="21"/>
                <w:lang w:eastAsia="ru-RU"/>
              </w:rPr>
              <w:t>1</w:t>
            </w:r>
          </w:p>
        </w:tc>
        <w:tc>
          <w:tcPr>
            <w:tcW w:w="3396" w:type="dxa"/>
            <w:vAlign w:val="center"/>
          </w:tcPr>
          <w:p w14:paraId="791A07C3" w14:textId="77777777" w:rsidR="00042AEC" w:rsidRPr="002067D6" w:rsidRDefault="00042AEC" w:rsidP="00042AEC">
            <w:pPr>
              <w:spacing w:after="0" w:line="240" w:lineRule="auto"/>
              <w:jc w:val="center"/>
              <w:rPr>
                <w:rFonts w:ascii="Times New Roman" w:eastAsia="Times New Roman" w:hAnsi="Times New Roman"/>
                <w:bCs/>
                <w:color w:val="000000"/>
                <w:sz w:val="21"/>
                <w:szCs w:val="21"/>
                <w:lang w:val="uk-UA" w:eastAsia="ru-RU"/>
              </w:rPr>
            </w:pPr>
          </w:p>
        </w:tc>
        <w:tc>
          <w:tcPr>
            <w:tcW w:w="1418" w:type="dxa"/>
            <w:vAlign w:val="center"/>
          </w:tcPr>
          <w:p w14:paraId="76A8C2C4" w14:textId="77777777" w:rsidR="00042AEC" w:rsidRPr="002067D6" w:rsidRDefault="00042AEC" w:rsidP="00042AEC">
            <w:pPr>
              <w:spacing w:after="0" w:line="240" w:lineRule="auto"/>
              <w:jc w:val="center"/>
              <w:rPr>
                <w:rFonts w:ascii="Times New Roman" w:eastAsia="Times New Roman" w:hAnsi="Times New Roman"/>
                <w:bCs/>
                <w:color w:val="000000"/>
                <w:sz w:val="21"/>
                <w:szCs w:val="21"/>
                <w:lang w:val="uk-UA" w:eastAsia="ru-RU"/>
              </w:rPr>
            </w:pPr>
          </w:p>
        </w:tc>
        <w:tc>
          <w:tcPr>
            <w:tcW w:w="1134" w:type="dxa"/>
            <w:vAlign w:val="center"/>
          </w:tcPr>
          <w:p w14:paraId="4344CE04" w14:textId="77777777" w:rsidR="00042AEC" w:rsidRPr="002067D6" w:rsidRDefault="00042AEC" w:rsidP="00042AEC">
            <w:pPr>
              <w:spacing w:after="0" w:line="240" w:lineRule="auto"/>
              <w:jc w:val="center"/>
              <w:rPr>
                <w:rFonts w:ascii="Times New Roman" w:eastAsia="Times New Roman" w:hAnsi="Times New Roman"/>
                <w:bCs/>
                <w:color w:val="000000"/>
                <w:sz w:val="21"/>
                <w:szCs w:val="21"/>
                <w:lang w:val="uk-UA" w:eastAsia="ru-RU"/>
              </w:rPr>
            </w:pPr>
          </w:p>
        </w:tc>
        <w:tc>
          <w:tcPr>
            <w:tcW w:w="1417" w:type="dxa"/>
            <w:vAlign w:val="center"/>
          </w:tcPr>
          <w:p w14:paraId="41A05030" w14:textId="77777777" w:rsidR="00042AEC" w:rsidRPr="002067D6" w:rsidRDefault="00042AEC" w:rsidP="00042AEC">
            <w:pPr>
              <w:spacing w:before="100" w:beforeAutospacing="1" w:after="0" w:line="240" w:lineRule="auto"/>
              <w:jc w:val="center"/>
              <w:rPr>
                <w:rFonts w:ascii="Times New Roman" w:eastAsia="Times New Roman" w:hAnsi="Times New Roman"/>
                <w:bCs/>
                <w:sz w:val="21"/>
                <w:szCs w:val="21"/>
                <w:lang w:val="uk-UA" w:eastAsia="uk-UA"/>
              </w:rPr>
            </w:pPr>
          </w:p>
        </w:tc>
        <w:tc>
          <w:tcPr>
            <w:tcW w:w="1560" w:type="dxa"/>
          </w:tcPr>
          <w:p w14:paraId="3E310805" w14:textId="77777777" w:rsidR="00042AEC" w:rsidRPr="002067D6" w:rsidRDefault="00042AEC" w:rsidP="00042AEC">
            <w:pPr>
              <w:spacing w:before="100" w:beforeAutospacing="1" w:after="0" w:line="240" w:lineRule="auto"/>
              <w:jc w:val="center"/>
              <w:rPr>
                <w:rFonts w:ascii="Times New Roman" w:eastAsia="Times New Roman" w:hAnsi="Times New Roman"/>
                <w:bCs/>
                <w:sz w:val="21"/>
                <w:szCs w:val="21"/>
                <w:lang w:val="uk-UA" w:eastAsia="uk-UA"/>
              </w:rPr>
            </w:pPr>
          </w:p>
        </w:tc>
        <w:tc>
          <w:tcPr>
            <w:tcW w:w="1559" w:type="dxa"/>
            <w:vAlign w:val="center"/>
          </w:tcPr>
          <w:p w14:paraId="7A0D85B3" w14:textId="77777777" w:rsidR="00042AEC" w:rsidRPr="002067D6" w:rsidRDefault="00042AEC" w:rsidP="00042AEC">
            <w:pPr>
              <w:spacing w:before="100" w:beforeAutospacing="1" w:after="0" w:line="240" w:lineRule="auto"/>
              <w:jc w:val="center"/>
              <w:rPr>
                <w:rFonts w:ascii="Times New Roman" w:eastAsia="Times New Roman" w:hAnsi="Times New Roman"/>
                <w:bCs/>
                <w:sz w:val="21"/>
                <w:szCs w:val="21"/>
                <w:lang w:val="uk-UA" w:eastAsia="uk-UA"/>
              </w:rPr>
            </w:pPr>
          </w:p>
        </w:tc>
      </w:tr>
      <w:tr w:rsidR="00B479C6" w:rsidRPr="002067D6" w14:paraId="1D09CA2D" w14:textId="77777777" w:rsidTr="00167C39">
        <w:trPr>
          <w:trHeight w:val="594"/>
        </w:trPr>
        <w:tc>
          <w:tcPr>
            <w:tcW w:w="568" w:type="dxa"/>
            <w:vAlign w:val="center"/>
          </w:tcPr>
          <w:p w14:paraId="472C46AB" w14:textId="1B9DD420" w:rsidR="00B479C6" w:rsidRPr="00B479C6" w:rsidRDefault="00B479C6" w:rsidP="00042AEC">
            <w:pPr>
              <w:spacing w:after="0" w:line="240" w:lineRule="auto"/>
              <w:jc w:val="center"/>
              <w:rPr>
                <w:rFonts w:ascii="Times New Roman" w:eastAsia="Times New Roman" w:hAnsi="Times New Roman"/>
                <w:bCs/>
                <w:color w:val="000000"/>
                <w:sz w:val="21"/>
                <w:szCs w:val="21"/>
                <w:lang w:val="uk-UA" w:eastAsia="ru-RU"/>
              </w:rPr>
            </w:pPr>
            <w:r>
              <w:rPr>
                <w:rFonts w:ascii="Times New Roman" w:eastAsia="Times New Roman" w:hAnsi="Times New Roman"/>
                <w:bCs/>
                <w:color w:val="000000"/>
                <w:sz w:val="21"/>
                <w:szCs w:val="21"/>
                <w:lang w:val="uk-UA" w:eastAsia="ru-RU"/>
              </w:rPr>
              <w:t>2</w:t>
            </w:r>
          </w:p>
        </w:tc>
        <w:tc>
          <w:tcPr>
            <w:tcW w:w="3396" w:type="dxa"/>
            <w:vAlign w:val="center"/>
          </w:tcPr>
          <w:p w14:paraId="089FE57E" w14:textId="77777777" w:rsidR="00B479C6" w:rsidRPr="002067D6" w:rsidRDefault="00B479C6" w:rsidP="00042AEC">
            <w:pPr>
              <w:spacing w:after="0" w:line="240" w:lineRule="auto"/>
              <w:jc w:val="center"/>
              <w:rPr>
                <w:rFonts w:ascii="Times New Roman" w:eastAsia="Times New Roman" w:hAnsi="Times New Roman"/>
                <w:bCs/>
                <w:color w:val="000000"/>
                <w:sz w:val="21"/>
                <w:szCs w:val="21"/>
                <w:lang w:val="uk-UA" w:eastAsia="ru-RU"/>
              </w:rPr>
            </w:pPr>
          </w:p>
        </w:tc>
        <w:tc>
          <w:tcPr>
            <w:tcW w:w="1418" w:type="dxa"/>
            <w:vAlign w:val="center"/>
          </w:tcPr>
          <w:p w14:paraId="7933BE4E" w14:textId="77777777" w:rsidR="00B479C6" w:rsidRPr="002067D6" w:rsidRDefault="00B479C6" w:rsidP="00042AEC">
            <w:pPr>
              <w:spacing w:after="0" w:line="240" w:lineRule="auto"/>
              <w:jc w:val="center"/>
              <w:rPr>
                <w:rFonts w:ascii="Times New Roman" w:eastAsia="Times New Roman" w:hAnsi="Times New Roman"/>
                <w:bCs/>
                <w:color w:val="000000"/>
                <w:sz w:val="21"/>
                <w:szCs w:val="21"/>
                <w:lang w:val="uk-UA" w:eastAsia="ru-RU"/>
              </w:rPr>
            </w:pPr>
          </w:p>
        </w:tc>
        <w:tc>
          <w:tcPr>
            <w:tcW w:w="1134" w:type="dxa"/>
            <w:vAlign w:val="center"/>
          </w:tcPr>
          <w:p w14:paraId="5118A4A1" w14:textId="77777777" w:rsidR="00B479C6" w:rsidRPr="002067D6" w:rsidRDefault="00B479C6" w:rsidP="00042AEC">
            <w:pPr>
              <w:spacing w:after="0" w:line="240" w:lineRule="auto"/>
              <w:jc w:val="center"/>
              <w:rPr>
                <w:rFonts w:ascii="Times New Roman" w:eastAsia="Times New Roman" w:hAnsi="Times New Roman"/>
                <w:bCs/>
                <w:color w:val="000000"/>
                <w:sz w:val="21"/>
                <w:szCs w:val="21"/>
                <w:lang w:val="uk-UA" w:eastAsia="ru-RU"/>
              </w:rPr>
            </w:pPr>
          </w:p>
        </w:tc>
        <w:tc>
          <w:tcPr>
            <w:tcW w:w="1417" w:type="dxa"/>
            <w:vAlign w:val="center"/>
          </w:tcPr>
          <w:p w14:paraId="39709CB7" w14:textId="77777777" w:rsidR="00B479C6" w:rsidRPr="002067D6" w:rsidRDefault="00B479C6" w:rsidP="00042AEC">
            <w:pPr>
              <w:spacing w:before="100" w:beforeAutospacing="1" w:after="0" w:line="240" w:lineRule="auto"/>
              <w:jc w:val="center"/>
              <w:rPr>
                <w:rFonts w:ascii="Times New Roman" w:eastAsia="Times New Roman" w:hAnsi="Times New Roman"/>
                <w:bCs/>
                <w:sz w:val="21"/>
                <w:szCs w:val="21"/>
                <w:lang w:val="uk-UA" w:eastAsia="uk-UA"/>
              </w:rPr>
            </w:pPr>
          </w:p>
        </w:tc>
        <w:tc>
          <w:tcPr>
            <w:tcW w:w="1560" w:type="dxa"/>
          </w:tcPr>
          <w:p w14:paraId="3038E55C" w14:textId="77777777" w:rsidR="00B479C6" w:rsidRPr="002067D6" w:rsidRDefault="00B479C6" w:rsidP="00042AEC">
            <w:pPr>
              <w:spacing w:before="100" w:beforeAutospacing="1" w:after="0" w:line="240" w:lineRule="auto"/>
              <w:jc w:val="center"/>
              <w:rPr>
                <w:rFonts w:ascii="Times New Roman" w:eastAsia="Times New Roman" w:hAnsi="Times New Roman"/>
                <w:bCs/>
                <w:sz w:val="21"/>
                <w:szCs w:val="21"/>
                <w:lang w:val="uk-UA" w:eastAsia="uk-UA"/>
              </w:rPr>
            </w:pPr>
          </w:p>
        </w:tc>
        <w:tc>
          <w:tcPr>
            <w:tcW w:w="1559" w:type="dxa"/>
            <w:vAlign w:val="center"/>
          </w:tcPr>
          <w:p w14:paraId="11C3BBD6" w14:textId="77777777" w:rsidR="00B479C6" w:rsidRPr="002067D6" w:rsidRDefault="00B479C6" w:rsidP="00042AEC">
            <w:pPr>
              <w:spacing w:before="100" w:beforeAutospacing="1" w:after="0" w:line="240" w:lineRule="auto"/>
              <w:jc w:val="center"/>
              <w:rPr>
                <w:rFonts w:ascii="Times New Roman" w:eastAsia="Times New Roman" w:hAnsi="Times New Roman"/>
                <w:bCs/>
                <w:sz w:val="21"/>
                <w:szCs w:val="21"/>
                <w:lang w:val="uk-UA" w:eastAsia="uk-UA"/>
              </w:rPr>
            </w:pPr>
          </w:p>
        </w:tc>
      </w:tr>
      <w:tr w:rsidR="00B42351" w:rsidRPr="002067D6" w14:paraId="497C5E45" w14:textId="77777777" w:rsidTr="00167C39">
        <w:trPr>
          <w:trHeight w:val="594"/>
        </w:trPr>
        <w:tc>
          <w:tcPr>
            <w:tcW w:w="568" w:type="dxa"/>
            <w:vAlign w:val="center"/>
          </w:tcPr>
          <w:p w14:paraId="6F8D13A6" w14:textId="43395FAC" w:rsidR="00B42351" w:rsidRDefault="00B42351" w:rsidP="00042AEC">
            <w:pPr>
              <w:spacing w:after="0" w:line="240" w:lineRule="auto"/>
              <w:jc w:val="center"/>
              <w:rPr>
                <w:rFonts w:ascii="Times New Roman" w:eastAsia="Times New Roman" w:hAnsi="Times New Roman"/>
                <w:bCs/>
                <w:color w:val="000000"/>
                <w:sz w:val="21"/>
                <w:szCs w:val="21"/>
                <w:lang w:val="uk-UA" w:eastAsia="ru-RU"/>
              </w:rPr>
            </w:pPr>
            <w:r>
              <w:rPr>
                <w:rFonts w:ascii="Times New Roman" w:eastAsia="Times New Roman" w:hAnsi="Times New Roman"/>
                <w:bCs/>
                <w:color w:val="000000"/>
                <w:sz w:val="21"/>
                <w:szCs w:val="21"/>
                <w:lang w:val="uk-UA" w:eastAsia="ru-RU"/>
              </w:rPr>
              <w:t>3</w:t>
            </w:r>
          </w:p>
        </w:tc>
        <w:tc>
          <w:tcPr>
            <w:tcW w:w="3396" w:type="dxa"/>
            <w:vAlign w:val="center"/>
          </w:tcPr>
          <w:p w14:paraId="1237B501" w14:textId="77777777" w:rsidR="00B42351" w:rsidRPr="002067D6" w:rsidRDefault="00B42351" w:rsidP="00042AEC">
            <w:pPr>
              <w:spacing w:after="0" w:line="240" w:lineRule="auto"/>
              <w:jc w:val="center"/>
              <w:rPr>
                <w:rFonts w:ascii="Times New Roman" w:eastAsia="Times New Roman" w:hAnsi="Times New Roman"/>
                <w:bCs/>
                <w:color w:val="000000"/>
                <w:sz w:val="21"/>
                <w:szCs w:val="21"/>
                <w:lang w:val="uk-UA" w:eastAsia="ru-RU"/>
              </w:rPr>
            </w:pPr>
          </w:p>
        </w:tc>
        <w:tc>
          <w:tcPr>
            <w:tcW w:w="1418" w:type="dxa"/>
            <w:vAlign w:val="center"/>
          </w:tcPr>
          <w:p w14:paraId="7E2797D7" w14:textId="77777777" w:rsidR="00B42351" w:rsidRPr="002067D6" w:rsidRDefault="00B42351" w:rsidP="00042AEC">
            <w:pPr>
              <w:spacing w:after="0" w:line="240" w:lineRule="auto"/>
              <w:jc w:val="center"/>
              <w:rPr>
                <w:rFonts w:ascii="Times New Roman" w:eastAsia="Times New Roman" w:hAnsi="Times New Roman"/>
                <w:bCs/>
                <w:color w:val="000000"/>
                <w:sz w:val="21"/>
                <w:szCs w:val="21"/>
                <w:lang w:val="uk-UA" w:eastAsia="ru-RU"/>
              </w:rPr>
            </w:pPr>
          </w:p>
        </w:tc>
        <w:tc>
          <w:tcPr>
            <w:tcW w:w="1134" w:type="dxa"/>
            <w:vAlign w:val="center"/>
          </w:tcPr>
          <w:p w14:paraId="4FF900F3" w14:textId="77777777" w:rsidR="00B42351" w:rsidRPr="002067D6" w:rsidRDefault="00B42351" w:rsidP="00042AEC">
            <w:pPr>
              <w:spacing w:after="0" w:line="240" w:lineRule="auto"/>
              <w:jc w:val="center"/>
              <w:rPr>
                <w:rFonts w:ascii="Times New Roman" w:eastAsia="Times New Roman" w:hAnsi="Times New Roman"/>
                <w:bCs/>
                <w:color w:val="000000"/>
                <w:sz w:val="21"/>
                <w:szCs w:val="21"/>
                <w:lang w:val="uk-UA" w:eastAsia="ru-RU"/>
              </w:rPr>
            </w:pPr>
          </w:p>
        </w:tc>
        <w:tc>
          <w:tcPr>
            <w:tcW w:w="1417" w:type="dxa"/>
            <w:vAlign w:val="center"/>
          </w:tcPr>
          <w:p w14:paraId="1EA64F35" w14:textId="77777777" w:rsidR="00B42351" w:rsidRPr="002067D6" w:rsidRDefault="00B42351" w:rsidP="00042AEC">
            <w:pPr>
              <w:spacing w:before="100" w:beforeAutospacing="1" w:after="0" w:line="240" w:lineRule="auto"/>
              <w:jc w:val="center"/>
              <w:rPr>
                <w:rFonts w:ascii="Times New Roman" w:eastAsia="Times New Roman" w:hAnsi="Times New Roman"/>
                <w:bCs/>
                <w:sz w:val="21"/>
                <w:szCs w:val="21"/>
                <w:lang w:val="uk-UA" w:eastAsia="uk-UA"/>
              </w:rPr>
            </w:pPr>
          </w:p>
        </w:tc>
        <w:tc>
          <w:tcPr>
            <w:tcW w:w="1560" w:type="dxa"/>
          </w:tcPr>
          <w:p w14:paraId="6D39716D" w14:textId="77777777" w:rsidR="00B42351" w:rsidRPr="002067D6" w:rsidRDefault="00B42351" w:rsidP="00042AEC">
            <w:pPr>
              <w:spacing w:before="100" w:beforeAutospacing="1" w:after="0" w:line="240" w:lineRule="auto"/>
              <w:jc w:val="center"/>
              <w:rPr>
                <w:rFonts w:ascii="Times New Roman" w:eastAsia="Times New Roman" w:hAnsi="Times New Roman"/>
                <w:bCs/>
                <w:sz w:val="21"/>
                <w:szCs w:val="21"/>
                <w:lang w:val="uk-UA" w:eastAsia="uk-UA"/>
              </w:rPr>
            </w:pPr>
          </w:p>
        </w:tc>
        <w:tc>
          <w:tcPr>
            <w:tcW w:w="1559" w:type="dxa"/>
            <w:vAlign w:val="center"/>
          </w:tcPr>
          <w:p w14:paraId="4FC1663F" w14:textId="77777777" w:rsidR="00B42351" w:rsidRPr="002067D6" w:rsidRDefault="00B42351" w:rsidP="00042AEC">
            <w:pPr>
              <w:spacing w:before="100" w:beforeAutospacing="1" w:after="0" w:line="240" w:lineRule="auto"/>
              <w:jc w:val="center"/>
              <w:rPr>
                <w:rFonts w:ascii="Times New Roman" w:eastAsia="Times New Roman" w:hAnsi="Times New Roman"/>
                <w:bCs/>
                <w:sz w:val="21"/>
                <w:szCs w:val="21"/>
                <w:lang w:val="uk-UA" w:eastAsia="uk-UA"/>
              </w:rPr>
            </w:pPr>
          </w:p>
        </w:tc>
      </w:tr>
      <w:tr w:rsidR="00042AEC" w:rsidRPr="002067D6" w14:paraId="63760EA6" w14:textId="77777777" w:rsidTr="00167C39">
        <w:trPr>
          <w:trHeight w:val="476"/>
        </w:trPr>
        <w:tc>
          <w:tcPr>
            <w:tcW w:w="9493" w:type="dxa"/>
            <w:gridSpan w:val="6"/>
            <w:vAlign w:val="center"/>
          </w:tcPr>
          <w:p w14:paraId="6A5AB7E0" w14:textId="77777777" w:rsidR="00042AEC" w:rsidRPr="002067D6" w:rsidRDefault="00042AEC" w:rsidP="00042AEC">
            <w:pPr>
              <w:tabs>
                <w:tab w:val="left" w:pos="3882"/>
                <w:tab w:val="left" w:pos="7300"/>
              </w:tabs>
              <w:spacing w:after="0" w:line="240" w:lineRule="auto"/>
              <w:jc w:val="right"/>
              <w:rPr>
                <w:rFonts w:ascii="Times New Roman" w:eastAsia="Times New Roman" w:hAnsi="Times New Roman"/>
                <w:b/>
                <w:bCs/>
                <w:sz w:val="21"/>
                <w:szCs w:val="21"/>
                <w:lang w:val="uk-UA" w:eastAsia="ru-RU"/>
              </w:rPr>
            </w:pPr>
            <w:r w:rsidRPr="002067D6">
              <w:rPr>
                <w:rFonts w:ascii="Times New Roman" w:eastAsia="Times New Roman" w:hAnsi="Times New Roman"/>
                <w:b/>
                <w:bCs/>
                <w:color w:val="000000"/>
                <w:sz w:val="21"/>
                <w:szCs w:val="21"/>
                <w:lang w:val="uk-UA" w:eastAsia="ru-RU"/>
              </w:rPr>
              <w:t>Загальна вартість без ПДВ, грн.</w:t>
            </w:r>
          </w:p>
        </w:tc>
        <w:tc>
          <w:tcPr>
            <w:tcW w:w="1559" w:type="dxa"/>
            <w:vAlign w:val="center"/>
          </w:tcPr>
          <w:p w14:paraId="354CEEE8" w14:textId="77777777" w:rsidR="00042AEC" w:rsidRPr="002067D6" w:rsidRDefault="00042AEC" w:rsidP="00042AEC">
            <w:pPr>
              <w:tabs>
                <w:tab w:val="left" w:pos="3882"/>
                <w:tab w:val="left" w:pos="7300"/>
              </w:tabs>
              <w:spacing w:after="0" w:line="240" w:lineRule="auto"/>
              <w:jc w:val="center"/>
              <w:rPr>
                <w:rFonts w:ascii="Times New Roman" w:eastAsia="Times New Roman" w:hAnsi="Times New Roman"/>
                <w:b/>
                <w:bCs/>
                <w:sz w:val="21"/>
                <w:szCs w:val="21"/>
                <w:lang w:val="uk-UA" w:eastAsia="ru-RU"/>
              </w:rPr>
            </w:pPr>
          </w:p>
        </w:tc>
      </w:tr>
      <w:tr w:rsidR="00042AEC" w:rsidRPr="002067D6" w14:paraId="1FFDF968" w14:textId="77777777" w:rsidTr="00167C39">
        <w:trPr>
          <w:trHeight w:val="398"/>
        </w:trPr>
        <w:tc>
          <w:tcPr>
            <w:tcW w:w="9493" w:type="dxa"/>
            <w:gridSpan w:val="6"/>
            <w:vAlign w:val="center"/>
          </w:tcPr>
          <w:p w14:paraId="431CE460" w14:textId="77777777" w:rsidR="00042AEC" w:rsidRPr="002067D6" w:rsidRDefault="00042AEC" w:rsidP="00042AEC">
            <w:pPr>
              <w:tabs>
                <w:tab w:val="left" w:pos="3882"/>
                <w:tab w:val="left" w:pos="7300"/>
              </w:tabs>
              <w:spacing w:after="0" w:line="240" w:lineRule="auto"/>
              <w:jc w:val="right"/>
              <w:rPr>
                <w:rFonts w:ascii="Times New Roman" w:eastAsia="Times New Roman" w:hAnsi="Times New Roman"/>
                <w:b/>
                <w:bCs/>
                <w:sz w:val="21"/>
                <w:szCs w:val="21"/>
                <w:lang w:val="uk-UA" w:eastAsia="ru-RU"/>
              </w:rPr>
            </w:pPr>
            <w:r w:rsidRPr="002067D6">
              <w:rPr>
                <w:rFonts w:ascii="Times New Roman" w:eastAsia="Times New Roman" w:hAnsi="Times New Roman"/>
                <w:b/>
                <w:bCs/>
                <w:color w:val="000000"/>
                <w:sz w:val="21"/>
                <w:szCs w:val="21"/>
                <w:lang w:eastAsia="ru-RU"/>
              </w:rPr>
              <w:t>ПДВ, грн.</w:t>
            </w:r>
          </w:p>
        </w:tc>
        <w:tc>
          <w:tcPr>
            <w:tcW w:w="1559" w:type="dxa"/>
            <w:vAlign w:val="center"/>
          </w:tcPr>
          <w:p w14:paraId="46720A32" w14:textId="77777777" w:rsidR="00042AEC" w:rsidRPr="002067D6" w:rsidRDefault="00042AEC" w:rsidP="00042AEC">
            <w:pPr>
              <w:tabs>
                <w:tab w:val="left" w:pos="3882"/>
                <w:tab w:val="left" w:pos="7300"/>
              </w:tabs>
              <w:spacing w:after="0" w:line="240" w:lineRule="auto"/>
              <w:jc w:val="center"/>
              <w:rPr>
                <w:rFonts w:ascii="Times New Roman" w:eastAsia="Times New Roman" w:hAnsi="Times New Roman"/>
                <w:b/>
                <w:bCs/>
                <w:sz w:val="21"/>
                <w:szCs w:val="21"/>
                <w:lang w:val="uk-UA" w:eastAsia="ru-RU"/>
              </w:rPr>
            </w:pPr>
          </w:p>
        </w:tc>
      </w:tr>
      <w:tr w:rsidR="00042AEC" w:rsidRPr="002067D6" w14:paraId="61E46412" w14:textId="77777777" w:rsidTr="00167C39">
        <w:trPr>
          <w:trHeight w:val="398"/>
        </w:trPr>
        <w:tc>
          <w:tcPr>
            <w:tcW w:w="9493" w:type="dxa"/>
            <w:gridSpan w:val="6"/>
            <w:vAlign w:val="center"/>
          </w:tcPr>
          <w:p w14:paraId="6D55CB11" w14:textId="77777777" w:rsidR="00042AEC" w:rsidRPr="002067D6" w:rsidRDefault="00042AEC" w:rsidP="00042AEC">
            <w:pPr>
              <w:tabs>
                <w:tab w:val="left" w:pos="3882"/>
                <w:tab w:val="left" w:pos="7300"/>
              </w:tabs>
              <w:spacing w:after="0" w:line="240" w:lineRule="auto"/>
              <w:jc w:val="right"/>
              <w:rPr>
                <w:rFonts w:ascii="Times New Roman" w:eastAsia="Times New Roman" w:hAnsi="Times New Roman"/>
                <w:b/>
                <w:bCs/>
                <w:sz w:val="21"/>
                <w:szCs w:val="21"/>
                <w:lang w:val="uk-UA" w:eastAsia="ru-RU"/>
              </w:rPr>
            </w:pPr>
            <w:r w:rsidRPr="002067D6">
              <w:rPr>
                <w:rFonts w:ascii="Times New Roman" w:eastAsia="Times New Roman" w:hAnsi="Times New Roman"/>
                <w:b/>
                <w:bCs/>
                <w:color w:val="000000"/>
                <w:sz w:val="21"/>
                <w:szCs w:val="21"/>
                <w:lang w:val="uk-UA" w:eastAsia="ru-RU"/>
              </w:rPr>
              <w:t>Загальна вартість з ПДВ, грн.</w:t>
            </w:r>
          </w:p>
        </w:tc>
        <w:tc>
          <w:tcPr>
            <w:tcW w:w="1559" w:type="dxa"/>
            <w:vAlign w:val="center"/>
          </w:tcPr>
          <w:p w14:paraId="0F5C4589" w14:textId="77777777" w:rsidR="00042AEC" w:rsidRPr="002067D6" w:rsidRDefault="00042AEC" w:rsidP="00042AEC">
            <w:pPr>
              <w:tabs>
                <w:tab w:val="left" w:pos="3882"/>
                <w:tab w:val="left" w:pos="7300"/>
              </w:tabs>
              <w:spacing w:after="0" w:line="240" w:lineRule="auto"/>
              <w:jc w:val="center"/>
              <w:rPr>
                <w:rFonts w:ascii="Times New Roman" w:eastAsia="Times New Roman" w:hAnsi="Times New Roman"/>
                <w:b/>
                <w:bCs/>
                <w:sz w:val="21"/>
                <w:szCs w:val="21"/>
                <w:lang w:val="uk-UA" w:eastAsia="ru-RU"/>
              </w:rPr>
            </w:pPr>
          </w:p>
        </w:tc>
      </w:tr>
      <w:bookmarkEnd w:id="3"/>
    </w:tbl>
    <w:p w14:paraId="11DFF570" w14:textId="77777777" w:rsidR="00042AEC" w:rsidRPr="00482542" w:rsidRDefault="00042AEC" w:rsidP="00042AEC">
      <w:pPr>
        <w:spacing w:after="0" w:line="240" w:lineRule="auto"/>
        <w:ind w:left="-142"/>
        <w:jc w:val="center"/>
        <w:rPr>
          <w:rFonts w:ascii="Times New Roman" w:hAnsi="Times New Roman"/>
          <w:b/>
          <w:sz w:val="24"/>
          <w:szCs w:val="24"/>
          <w:lang w:eastAsia="ru-RU"/>
        </w:rPr>
      </w:pPr>
    </w:p>
    <w:p w14:paraId="57D77692" w14:textId="77777777" w:rsidR="00042AEC" w:rsidRDefault="00042AEC" w:rsidP="00042AEC">
      <w:pPr>
        <w:spacing w:after="0" w:line="240" w:lineRule="auto"/>
        <w:ind w:left="-142"/>
        <w:rPr>
          <w:rFonts w:ascii="Times New Roman" w:hAnsi="Times New Roman"/>
          <w:b/>
          <w:sz w:val="24"/>
          <w:szCs w:val="24"/>
          <w:lang w:val="uk-UA" w:eastAsia="ru-RU"/>
        </w:rPr>
      </w:pPr>
    </w:p>
    <w:p w14:paraId="7FEC914F" w14:textId="77777777" w:rsidR="00042AEC" w:rsidRDefault="00042AEC" w:rsidP="00042AEC">
      <w:pPr>
        <w:spacing w:after="0" w:line="240" w:lineRule="auto"/>
        <w:rPr>
          <w:rFonts w:ascii="Times New Roman" w:hAnsi="Times New Roman"/>
          <w:b/>
          <w:sz w:val="24"/>
          <w:szCs w:val="24"/>
          <w:lang w:val="uk-UA" w:eastAsia="ru-RU"/>
        </w:rPr>
      </w:pPr>
      <w:r w:rsidRPr="00517420">
        <w:rPr>
          <w:rFonts w:ascii="Times New Roman" w:hAnsi="Times New Roman"/>
          <w:b/>
          <w:sz w:val="24"/>
          <w:szCs w:val="24"/>
          <w:lang w:val="uk-UA" w:eastAsia="ru-RU"/>
        </w:rPr>
        <w:t xml:space="preserve">Всього: </w:t>
      </w:r>
      <w:bookmarkStart w:id="4" w:name="_Hlk67652201"/>
      <w:r w:rsidRPr="002067D6">
        <w:rPr>
          <w:rFonts w:ascii="Times New Roman" w:hAnsi="Times New Roman"/>
          <w:b/>
          <w:sz w:val="24"/>
          <w:szCs w:val="24"/>
          <w:lang w:val="uk-UA" w:eastAsia="ru-RU"/>
        </w:rPr>
        <w:t xml:space="preserve">_________________ грн. (_____________ грн. ___ коп.), в </w:t>
      </w:r>
      <w:proofErr w:type="spellStart"/>
      <w:r w:rsidRPr="002067D6">
        <w:rPr>
          <w:rFonts w:ascii="Times New Roman" w:hAnsi="Times New Roman"/>
          <w:b/>
          <w:sz w:val="24"/>
          <w:szCs w:val="24"/>
          <w:lang w:val="uk-UA" w:eastAsia="ru-RU"/>
        </w:rPr>
        <w:t>т.ч</w:t>
      </w:r>
      <w:proofErr w:type="spellEnd"/>
      <w:r w:rsidRPr="002067D6">
        <w:rPr>
          <w:rFonts w:ascii="Times New Roman" w:hAnsi="Times New Roman"/>
          <w:b/>
          <w:sz w:val="24"/>
          <w:szCs w:val="24"/>
          <w:lang w:val="uk-UA" w:eastAsia="ru-RU"/>
        </w:rPr>
        <w:t>. ПДВ __________ грн. (____________ грн. ___ коп.) / без ПДВ.</w:t>
      </w:r>
    </w:p>
    <w:bookmarkEnd w:id="4"/>
    <w:p w14:paraId="318F6E79" w14:textId="77777777" w:rsidR="00042AEC" w:rsidRDefault="00042AEC" w:rsidP="00042AEC">
      <w:pPr>
        <w:spacing w:after="0" w:line="240" w:lineRule="auto"/>
        <w:rPr>
          <w:rFonts w:ascii="Times New Roman" w:hAnsi="Times New Roman"/>
          <w:b/>
          <w:sz w:val="24"/>
          <w:szCs w:val="24"/>
          <w:lang w:val="uk-UA" w:eastAsia="ru-RU"/>
        </w:rPr>
      </w:pPr>
    </w:p>
    <w:p w14:paraId="37711703" w14:textId="77777777" w:rsidR="00042AEC" w:rsidRDefault="00042AEC" w:rsidP="00042AEC">
      <w:pPr>
        <w:spacing w:after="0" w:line="240" w:lineRule="auto"/>
        <w:rPr>
          <w:rFonts w:ascii="Times New Roman" w:hAnsi="Times New Roman"/>
          <w:b/>
          <w:sz w:val="24"/>
          <w:szCs w:val="24"/>
          <w:lang w:val="uk-UA" w:eastAsia="ru-RU"/>
        </w:rPr>
      </w:pPr>
    </w:p>
    <w:p w14:paraId="088CA409" w14:textId="77777777" w:rsidR="00042AEC" w:rsidRDefault="00042AEC" w:rsidP="00042AEC">
      <w:pPr>
        <w:spacing w:after="0" w:line="240" w:lineRule="auto"/>
        <w:rPr>
          <w:rFonts w:ascii="Times New Roman" w:hAnsi="Times New Roman"/>
          <w:b/>
          <w:sz w:val="24"/>
          <w:szCs w:val="24"/>
          <w:lang w:val="uk-UA" w:eastAsia="ru-RU"/>
        </w:rPr>
      </w:pPr>
    </w:p>
    <w:tbl>
      <w:tblPr>
        <w:tblW w:w="10478" w:type="dxa"/>
        <w:tblLook w:val="00A0" w:firstRow="1" w:lastRow="0" w:firstColumn="1" w:lastColumn="0" w:noHBand="0" w:noVBand="0"/>
      </w:tblPr>
      <w:tblGrid>
        <w:gridCol w:w="5245"/>
        <w:gridCol w:w="5233"/>
      </w:tblGrid>
      <w:tr w:rsidR="00042AEC" w:rsidRPr="00FA7645" w14:paraId="49C828B4" w14:textId="77777777" w:rsidTr="00042AEC">
        <w:tc>
          <w:tcPr>
            <w:tcW w:w="5245" w:type="dxa"/>
          </w:tcPr>
          <w:p w14:paraId="167DADDC" w14:textId="77777777" w:rsidR="00042AEC" w:rsidRPr="00FA7645" w:rsidRDefault="00042AEC" w:rsidP="00042AEC">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FA7645">
              <w:rPr>
                <w:rFonts w:ascii="Times New Roman" w:hAnsi="Times New Roman"/>
                <w:b/>
                <w:sz w:val="24"/>
                <w:szCs w:val="24"/>
                <w:lang w:val="uk-UA"/>
              </w:rPr>
              <w:t>ПОСТАЧАЛЬНИК:</w:t>
            </w:r>
          </w:p>
        </w:tc>
        <w:tc>
          <w:tcPr>
            <w:tcW w:w="5233" w:type="dxa"/>
          </w:tcPr>
          <w:p w14:paraId="6E839A6D" w14:textId="77777777" w:rsidR="00042AEC" w:rsidRPr="00FA7645" w:rsidRDefault="00042AEC" w:rsidP="00042AEC">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t xml:space="preserve">                     </w:t>
            </w:r>
            <w:r w:rsidRPr="00FA7645">
              <w:rPr>
                <w:rFonts w:ascii="Times New Roman" w:hAnsi="Times New Roman"/>
                <w:b/>
                <w:color w:val="000000"/>
                <w:sz w:val="24"/>
                <w:szCs w:val="24"/>
                <w:lang w:val="uk-UA"/>
              </w:rPr>
              <w:t>ЗАМОВНИК:</w:t>
            </w:r>
          </w:p>
        </w:tc>
      </w:tr>
      <w:tr w:rsidR="00042AEC" w:rsidRPr="00FA7645" w14:paraId="4463C31F" w14:textId="77777777" w:rsidTr="00042AEC">
        <w:tc>
          <w:tcPr>
            <w:tcW w:w="5245" w:type="dxa"/>
          </w:tcPr>
          <w:p w14:paraId="1ECE6AD1"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6FE49D34"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306FC675"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4B1D4601"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3D13637D"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2BDC850F"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45E95156"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22E2359F"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5B2FE562"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577FCB86"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5CAFB53C"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5BC8ABAB"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3C6E960A"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797ECC14"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1068224A"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05F830A7"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_______________________ </w:t>
            </w:r>
          </w:p>
          <w:p w14:paraId="1D6F19E3" w14:textId="77777777" w:rsidR="00042AEC" w:rsidRPr="00FA7645" w:rsidRDefault="00042AEC" w:rsidP="00042AEC">
            <w:pPr>
              <w:suppressAutoHyphens/>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М.П.</w:t>
            </w:r>
          </w:p>
        </w:tc>
        <w:tc>
          <w:tcPr>
            <w:tcW w:w="5233" w:type="dxa"/>
            <w:vMerge w:val="restart"/>
          </w:tcPr>
          <w:p w14:paraId="4A40DB2D" w14:textId="77777777" w:rsidR="00042AEC" w:rsidRDefault="00042AEC" w:rsidP="00042AEC">
            <w:pPr>
              <w:spacing w:after="0" w:line="240" w:lineRule="auto"/>
              <w:rPr>
                <w:rFonts w:ascii="Times New Roman" w:hAnsi="Times New Roman"/>
                <w:b/>
                <w:sz w:val="24"/>
                <w:szCs w:val="24"/>
                <w:lang w:val="uk-UA"/>
              </w:rPr>
            </w:pPr>
            <w:r w:rsidRPr="001564A9">
              <w:rPr>
                <w:rFonts w:ascii="Times New Roman" w:hAnsi="Times New Roman"/>
                <w:b/>
                <w:sz w:val="24"/>
                <w:szCs w:val="24"/>
                <w:lang w:val="uk-UA"/>
              </w:rPr>
              <w:t xml:space="preserve">Комунальне некомерційне підприємство «Криворізька міська лікарня №5» Криворізької міської ради </w:t>
            </w:r>
          </w:p>
          <w:p w14:paraId="352532A7" w14:textId="77777777" w:rsidR="00042AEC" w:rsidRDefault="00042AEC" w:rsidP="00042AEC">
            <w:pPr>
              <w:spacing w:after="0" w:line="240" w:lineRule="auto"/>
              <w:rPr>
                <w:rFonts w:ascii="Times New Roman" w:hAnsi="Times New Roman"/>
                <w:sz w:val="24"/>
                <w:szCs w:val="24"/>
                <w:lang w:val="uk-UA"/>
              </w:rPr>
            </w:pPr>
            <w:r>
              <w:rPr>
                <w:rFonts w:ascii="Times New Roman" w:hAnsi="Times New Roman"/>
                <w:sz w:val="24"/>
                <w:szCs w:val="24"/>
                <w:lang w:val="uk-UA"/>
              </w:rPr>
              <w:t>50049, м. Кривий Ріг, вул. Поперечна, 1А</w:t>
            </w:r>
          </w:p>
          <w:p w14:paraId="6F14FA52" w14:textId="77777777" w:rsidR="00042AEC" w:rsidRPr="002067D6" w:rsidRDefault="00042AEC" w:rsidP="00042AEC">
            <w:pPr>
              <w:spacing w:after="0" w:line="240" w:lineRule="auto"/>
              <w:jc w:val="both"/>
              <w:rPr>
                <w:rFonts w:ascii="Times New Roman" w:hAnsi="Times New Roman"/>
                <w:sz w:val="24"/>
                <w:szCs w:val="24"/>
                <w:lang w:val="uk-UA"/>
              </w:rPr>
            </w:pPr>
            <w:r w:rsidRPr="00516F09">
              <w:rPr>
                <w:rFonts w:ascii="Times New Roman" w:hAnsi="Times New Roman"/>
                <w:sz w:val="24"/>
                <w:szCs w:val="24"/>
              </w:rPr>
              <w:t xml:space="preserve">р/р </w:t>
            </w:r>
            <w:r>
              <w:rPr>
                <w:rFonts w:ascii="Times New Roman" w:hAnsi="Times New Roman"/>
                <w:sz w:val="24"/>
                <w:szCs w:val="24"/>
                <w:lang w:val="uk-UA"/>
              </w:rPr>
              <w:t>___________________________________</w:t>
            </w:r>
          </w:p>
          <w:p w14:paraId="12D40AD6" w14:textId="77777777" w:rsidR="00042AEC" w:rsidRDefault="00042AEC" w:rsidP="00042AEC">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6BB06EB5" w14:textId="77777777" w:rsidR="00042AEC" w:rsidRDefault="00042AEC" w:rsidP="00042AEC">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6A941415" w14:textId="77777777" w:rsidR="00042AEC" w:rsidRPr="00516F09" w:rsidRDefault="00042AEC" w:rsidP="00042AEC">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4DD34D0F" w14:textId="77777777" w:rsidR="00042AEC" w:rsidRDefault="00042AEC" w:rsidP="00042AEC">
            <w:pPr>
              <w:spacing w:after="0" w:line="240" w:lineRule="auto"/>
              <w:rPr>
                <w:rFonts w:ascii="Times New Roman" w:hAnsi="Times New Roman"/>
                <w:sz w:val="24"/>
                <w:szCs w:val="24"/>
                <w:lang w:val="uk-UA"/>
              </w:rPr>
            </w:pPr>
            <w:r>
              <w:rPr>
                <w:rFonts w:ascii="Times New Roman" w:hAnsi="Times New Roman"/>
                <w:sz w:val="24"/>
                <w:szCs w:val="24"/>
                <w:lang w:val="uk-UA"/>
              </w:rPr>
              <w:t>код ЄДРПОУ 01987037</w:t>
            </w:r>
          </w:p>
          <w:p w14:paraId="3E4013B6" w14:textId="77777777" w:rsidR="00042AEC" w:rsidRDefault="00042AEC" w:rsidP="00042AEC">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Тел</w:t>
            </w:r>
            <w:proofErr w:type="spellEnd"/>
            <w:r>
              <w:rPr>
                <w:rFonts w:ascii="Times New Roman" w:hAnsi="Times New Roman"/>
                <w:sz w:val="24"/>
                <w:szCs w:val="24"/>
                <w:lang w:val="uk-UA"/>
              </w:rPr>
              <w:t>. 068-219-81-21</w:t>
            </w:r>
          </w:p>
          <w:p w14:paraId="3B411019" w14:textId="77777777" w:rsidR="00042AEC" w:rsidRPr="00042AEC" w:rsidRDefault="00042AEC" w:rsidP="00042AEC">
            <w:pPr>
              <w:spacing w:after="0" w:line="240" w:lineRule="auto"/>
              <w:rPr>
                <w:rFonts w:ascii="Times New Roman" w:hAnsi="Times New Roman"/>
                <w:sz w:val="24"/>
                <w:szCs w:val="24"/>
                <w:lang w:val="en-US"/>
              </w:rPr>
            </w:pPr>
            <w:r>
              <w:rPr>
                <w:rFonts w:ascii="Times New Roman" w:hAnsi="Times New Roman"/>
                <w:sz w:val="24"/>
                <w:szCs w:val="24"/>
                <w:lang w:val="en-US"/>
              </w:rPr>
              <w:t>E</w:t>
            </w:r>
            <w:r w:rsidRPr="00042AEC">
              <w:rPr>
                <w:rFonts w:ascii="Times New Roman" w:hAnsi="Times New Roman"/>
                <w:sz w:val="24"/>
                <w:szCs w:val="24"/>
                <w:lang w:val="en-US"/>
              </w:rPr>
              <w:t>-</w:t>
            </w:r>
            <w:r>
              <w:rPr>
                <w:rFonts w:ascii="Times New Roman" w:hAnsi="Times New Roman"/>
                <w:sz w:val="24"/>
                <w:szCs w:val="24"/>
                <w:lang w:val="en-US"/>
              </w:rPr>
              <w:t>mail</w:t>
            </w:r>
            <w:r w:rsidRPr="00042AEC">
              <w:rPr>
                <w:rFonts w:ascii="Times New Roman" w:hAnsi="Times New Roman"/>
                <w:sz w:val="24"/>
                <w:szCs w:val="24"/>
                <w:lang w:val="en-US"/>
              </w:rPr>
              <w:t xml:space="preserve">: </w:t>
            </w:r>
            <w:r>
              <w:rPr>
                <w:rFonts w:ascii="Times New Roman" w:hAnsi="Times New Roman"/>
                <w:sz w:val="24"/>
                <w:szCs w:val="24"/>
                <w:lang w:val="en-US"/>
              </w:rPr>
              <w:t>pjataja</w:t>
            </w:r>
            <w:r w:rsidRPr="00042AEC">
              <w:rPr>
                <w:rFonts w:ascii="Times New Roman" w:hAnsi="Times New Roman"/>
                <w:sz w:val="24"/>
                <w:szCs w:val="24"/>
                <w:lang w:val="en-US"/>
              </w:rPr>
              <w:t>_</w:t>
            </w:r>
            <w:r>
              <w:rPr>
                <w:rFonts w:ascii="Times New Roman" w:hAnsi="Times New Roman"/>
                <w:sz w:val="24"/>
                <w:szCs w:val="24"/>
                <w:lang w:val="en-US"/>
              </w:rPr>
              <w:t>doktor</w:t>
            </w:r>
            <w:r w:rsidRPr="00042AEC">
              <w:rPr>
                <w:rFonts w:ascii="Times New Roman" w:hAnsi="Times New Roman"/>
                <w:sz w:val="24"/>
                <w:szCs w:val="24"/>
                <w:lang w:val="en-US"/>
              </w:rPr>
              <w:t>@</w:t>
            </w:r>
            <w:r>
              <w:rPr>
                <w:rFonts w:ascii="Times New Roman" w:hAnsi="Times New Roman"/>
                <w:sz w:val="24"/>
                <w:szCs w:val="24"/>
                <w:lang w:val="en-US"/>
              </w:rPr>
              <w:t>ukr</w:t>
            </w:r>
            <w:r w:rsidRPr="00042AEC">
              <w:rPr>
                <w:rFonts w:ascii="Times New Roman" w:hAnsi="Times New Roman"/>
                <w:sz w:val="24"/>
                <w:szCs w:val="24"/>
                <w:lang w:val="en-US"/>
              </w:rPr>
              <w:t>.</w:t>
            </w:r>
            <w:r>
              <w:rPr>
                <w:rFonts w:ascii="Times New Roman" w:hAnsi="Times New Roman"/>
                <w:sz w:val="24"/>
                <w:szCs w:val="24"/>
                <w:lang w:val="en-US"/>
              </w:rPr>
              <w:t>net</w:t>
            </w:r>
          </w:p>
          <w:p w14:paraId="4A1366E6" w14:textId="77777777" w:rsidR="00042AEC" w:rsidRDefault="00042AEC" w:rsidP="00042AEC">
            <w:pPr>
              <w:spacing w:after="0" w:line="240" w:lineRule="auto"/>
              <w:rPr>
                <w:rFonts w:ascii="Times New Roman" w:hAnsi="Times New Roman"/>
                <w:sz w:val="24"/>
                <w:szCs w:val="24"/>
                <w:lang w:val="uk-UA"/>
              </w:rPr>
            </w:pPr>
          </w:p>
          <w:p w14:paraId="655F5AE5" w14:textId="77777777" w:rsidR="00042AEC" w:rsidRPr="00482542" w:rsidRDefault="00042AEC" w:rsidP="00042AEC">
            <w:pPr>
              <w:spacing w:after="0" w:line="240" w:lineRule="auto"/>
              <w:rPr>
                <w:rFonts w:ascii="Times New Roman" w:hAnsi="Times New Roman"/>
                <w:sz w:val="24"/>
                <w:szCs w:val="24"/>
                <w:lang w:val="uk-UA"/>
              </w:rPr>
            </w:pPr>
          </w:p>
          <w:p w14:paraId="162EFF20" w14:textId="77777777" w:rsidR="00042AEC" w:rsidRPr="00482542" w:rsidRDefault="00042AEC" w:rsidP="00042AEC">
            <w:pPr>
              <w:spacing w:after="0" w:line="240" w:lineRule="auto"/>
              <w:rPr>
                <w:rFonts w:ascii="Times New Roman" w:hAnsi="Times New Roman"/>
                <w:sz w:val="24"/>
                <w:szCs w:val="24"/>
                <w:lang w:val="uk-UA"/>
              </w:rPr>
            </w:pPr>
            <w:r w:rsidRPr="00482542">
              <w:rPr>
                <w:rFonts w:ascii="Times New Roman" w:hAnsi="Times New Roman"/>
                <w:sz w:val="24"/>
                <w:szCs w:val="24"/>
                <w:lang w:val="uk-UA"/>
              </w:rPr>
              <w:t xml:space="preserve">   </w:t>
            </w:r>
          </w:p>
          <w:p w14:paraId="23FE32BD" w14:textId="77777777" w:rsidR="00042AEC" w:rsidRPr="00482542" w:rsidRDefault="00042AEC" w:rsidP="00042AEC">
            <w:pPr>
              <w:spacing w:after="0" w:line="240" w:lineRule="auto"/>
              <w:rPr>
                <w:rFonts w:ascii="Times New Roman" w:hAnsi="Times New Roman"/>
                <w:sz w:val="24"/>
                <w:szCs w:val="24"/>
                <w:lang w:val="uk-UA"/>
              </w:rPr>
            </w:pPr>
            <w:r w:rsidRPr="00482542">
              <w:rPr>
                <w:rFonts w:ascii="Times New Roman" w:hAnsi="Times New Roman"/>
                <w:sz w:val="24"/>
                <w:szCs w:val="24"/>
                <w:lang w:val="uk-UA"/>
              </w:rPr>
              <w:t xml:space="preserve">                                                 </w:t>
            </w:r>
          </w:p>
          <w:p w14:paraId="69ED3468" w14:textId="77777777" w:rsidR="00042AEC" w:rsidRPr="00482542" w:rsidRDefault="00042AEC" w:rsidP="00042AEC">
            <w:pPr>
              <w:spacing w:after="0" w:line="240" w:lineRule="auto"/>
              <w:rPr>
                <w:rFonts w:ascii="Times New Roman" w:hAnsi="Times New Roman"/>
                <w:sz w:val="24"/>
                <w:szCs w:val="24"/>
                <w:lang w:val="uk-UA"/>
              </w:rPr>
            </w:pPr>
            <w:r>
              <w:rPr>
                <w:rFonts w:ascii="Times New Roman" w:hAnsi="Times New Roman"/>
                <w:sz w:val="24"/>
                <w:szCs w:val="24"/>
                <w:lang w:val="uk-UA"/>
              </w:rPr>
              <w:t xml:space="preserve">______________________ </w:t>
            </w:r>
          </w:p>
          <w:p w14:paraId="4C005904" w14:textId="77777777" w:rsidR="00042AEC" w:rsidRPr="00482542" w:rsidRDefault="00042AEC" w:rsidP="00042AEC">
            <w:pPr>
              <w:suppressAutoHyphens/>
              <w:spacing w:after="0" w:line="240" w:lineRule="auto"/>
              <w:rPr>
                <w:rFonts w:ascii="Times New Roman" w:eastAsia="Times New Roman" w:hAnsi="Times New Roman"/>
                <w:sz w:val="24"/>
                <w:szCs w:val="24"/>
                <w:lang w:val="uk-UA" w:eastAsia="zh-CN"/>
              </w:rPr>
            </w:pPr>
            <w:r w:rsidRPr="00482542">
              <w:rPr>
                <w:rFonts w:ascii="Times New Roman" w:hAnsi="Times New Roman"/>
                <w:sz w:val="24"/>
                <w:szCs w:val="24"/>
                <w:lang w:val="uk-UA"/>
              </w:rPr>
              <w:t>М.П.</w:t>
            </w:r>
          </w:p>
        </w:tc>
      </w:tr>
      <w:tr w:rsidR="00042AEC" w:rsidRPr="00E646D3" w14:paraId="56DA1F13" w14:textId="77777777" w:rsidTr="00042AEC">
        <w:tc>
          <w:tcPr>
            <w:tcW w:w="5245" w:type="dxa"/>
          </w:tcPr>
          <w:p w14:paraId="42415FD7" w14:textId="77777777" w:rsidR="00042AEC" w:rsidRPr="004136D5" w:rsidRDefault="00042AEC" w:rsidP="00042AEC">
            <w:pPr>
              <w:spacing w:after="0" w:line="240" w:lineRule="auto"/>
              <w:rPr>
                <w:rFonts w:ascii="Times New Roman" w:hAnsi="Times New Roman"/>
                <w:sz w:val="24"/>
                <w:szCs w:val="24"/>
                <w:lang w:val="uk-UA"/>
              </w:rPr>
            </w:pPr>
          </w:p>
        </w:tc>
        <w:tc>
          <w:tcPr>
            <w:tcW w:w="5233" w:type="dxa"/>
            <w:vMerge/>
          </w:tcPr>
          <w:p w14:paraId="6106A44E" w14:textId="77777777" w:rsidR="00042AEC" w:rsidRPr="00FA7645" w:rsidRDefault="00042AEC" w:rsidP="00042AEC">
            <w:pPr>
              <w:spacing w:after="0" w:line="240" w:lineRule="auto"/>
              <w:rPr>
                <w:rFonts w:ascii="Times New Roman" w:hAnsi="Times New Roman"/>
                <w:b/>
                <w:sz w:val="24"/>
                <w:szCs w:val="24"/>
                <w:lang w:val="uk-UA"/>
              </w:rPr>
            </w:pPr>
          </w:p>
        </w:tc>
      </w:tr>
    </w:tbl>
    <w:p w14:paraId="2E3524DE" w14:textId="77777777" w:rsidR="00042AEC" w:rsidRDefault="00042AEC" w:rsidP="00042AEC">
      <w:pPr>
        <w:suppressAutoHyphens/>
        <w:spacing w:after="0" w:line="240" w:lineRule="auto"/>
        <w:ind w:right="-285"/>
        <w:rPr>
          <w:rFonts w:ascii="Times New Roman" w:eastAsia="Times New Roman" w:hAnsi="Times New Roman"/>
          <w:sz w:val="24"/>
          <w:szCs w:val="24"/>
          <w:lang w:val="uk-UA" w:eastAsia="zh-CN"/>
        </w:rPr>
        <w:sectPr w:rsidR="00042AEC" w:rsidSect="00042AEC">
          <w:type w:val="continuous"/>
          <w:pgSz w:w="11906" w:h="16838"/>
          <w:pgMar w:top="709" w:right="567" w:bottom="851" w:left="851" w:header="709" w:footer="709" w:gutter="0"/>
          <w:cols w:space="708"/>
          <w:docGrid w:linePitch="360"/>
        </w:sectPr>
      </w:pPr>
    </w:p>
    <w:p w14:paraId="1960A52D" w14:textId="77777777" w:rsidR="00042AEC" w:rsidRDefault="00042AEC" w:rsidP="00042AEC">
      <w:pPr>
        <w:suppressAutoHyphens/>
        <w:spacing w:after="0" w:line="240" w:lineRule="auto"/>
        <w:ind w:left="6946" w:right="-285"/>
        <w:rPr>
          <w:rFonts w:ascii="Times New Roman" w:eastAsia="Times New Roman" w:hAnsi="Times New Roman"/>
          <w:sz w:val="24"/>
          <w:szCs w:val="24"/>
          <w:lang w:val="uk-UA" w:eastAsia="zh-CN"/>
        </w:rPr>
      </w:pPr>
      <w:r w:rsidRPr="00FA7645">
        <w:rPr>
          <w:rFonts w:ascii="Times New Roman" w:eastAsia="Times New Roman" w:hAnsi="Times New Roman"/>
          <w:sz w:val="24"/>
          <w:szCs w:val="24"/>
          <w:lang w:val="uk-UA" w:eastAsia="zh-CN"/>
        </w:rPr>
        <w:t>Додаток №</w:t>
      </w:r>
      <w:r>
        <w:rPr>
          <w:rFonts w:ascii="Times New Roman" w:eastAsia="Times New Roman" w:hAnsi="Times New Roman"/>
          <w:sz w:val="24"/>
          <w:szCs w:val="24"/>
          <w:lang w:val="uk-UA" w:eastAsia="zh-CN"/>
        </w:rPr>
        <w:t>2</w:t>
      </w:r>
    </w:p>
    <w:p w14:paraId="2BAD7C4D" w14:textId="77777777" w:rsidR="00042AEC" w:rsidRPr="00FA7645" w:rsidRDefault="00042AEC" w:rsidP="00042AEC">
      <w:pPr>
        <w:suppressAutoHyphens/>
        <w:spacing w:after="0" w:line="240" w:lineRule="auto"/>
        <w:ind w:left="6946" w:right="-285"/>
        <w:rPr>
          <w:rFonts w:ascii="Times New Roman" w:eastAsia="Times New Roman" w:hAnsi="Times New Roman"/>
          <w:sz w:val="24"/>
          <w:szCs w:val="24"/>
          <w:lang w:val="uk-UA" w:eastAsia="zh-CN"/>
        </w:rPr>
      </w:pPr>
      <w:r w:rsidRPr="00FA7645">
        <w:rPr>
          <w:rFonts w:ascii="Times New Roman" w:eastAsia="Times New Roman" w:hAnsi="Times New Roman"/>
          <w:sz w:val="24"/>
          <w:szCs w:val="24"/>
          <w:lang w:val="uk-UA" w:eastAsia="zh-CN"/>
        </w:rPr>
        <w:t>до Договору</w:t>
      </w:r>
      <w:r>
        <w:rPr>
          <w:rFonts w:ascii="Times New Roman" w:eastAsia="Times New Roman" w:hAnsi="Times New Roman"/>
          <w:sz w:val="24"/>
          <w:szCs w:val="24"/>
          <w:lang w:val="uk-UA" w:eastAsia="zh-CN"/>
        </w:rPr>
        <w:t xml:space="preserve"> </w:t>
      </w:r>
      <w:r w:rsidRPr="00FA7645">
        <w:rPr>
          <w:rFonts w:ascii="Times New Roman" w:eastAsia="Times New Roman" w:hAnsi="Times New Roman"/>
          <w:sz w:val="24"/>
          <w:szCs w:val="24"/>
          <w:lang w:val="uk-UA" w:eastAsia="zh-CN"/>
        </w:rPr>
        <w:t xml:space="preserve">про закупівлю товару </w:t>
      </w:r>
    </w:p>
    <w:p w14:paraId="39865E5B" w14:textId="0F27F810" w:rsidR="00042AEC" w:rsidRPr="00FA7645" w:rsidRDefault="00042AEC" w:rsidP="00042AEC">
      <w:pPr>
        <w:suppressAutoHyphens/>
        <w:spacing w:after="0" w:line="240" w:lineRule="auto"/>
        <w:ind w:left="6946" w:right="-285"/>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w:t>
      </w:r>
      <w:r w:rsidRPr="00C144E1">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___</w:t>
      </w:r>
      <w:r w:rsidRPr="00C144E1">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від «___» ______ 202</w:t>
      </w:r>
      <w:r w:rsidR="00650AA8">
        <w:rPr>
          <w:rFonts w:ascii="Times New Roman" w:eastAsia="Times New Roman" w:hAnsi="Times New Roman"/>
          <w:sz w:val="24"/>
          <w:szCs w:val="24"/>
          <w:lang w:val="uk-UA" w:eastAsia="zh-CN"/>
        </w:rPr>
        <w:t>4</w:t>
      </w:r>
      <w:r w:rsidRPr="00FA7645">
        <w:rPr>
          <w:rFonts w:ascii="Times New Roman" w:eastAsia="Times New Roman" w:hAnsi="Times New Roman"/>
          <w:sz w:val="24"/>
          <w:szCs w:val="24"/>
          <w:lang w:val="uk-UA" w:eastAsia="zh-CN"/>
        </w:rPr>
        <w:t xml:space="preserve"> р.</w:t>
      </w:r>
    </w:p>
    <w:p w14:paraId="72DE8E5D" w14:textId="77777777" w:rsidR="00042AEC" w:rsidRPr="00FA7645" w:rsidRDefault="00042AEC" w:rsidP="00042AEC">
      <w:pPr>
        <w:suppressAutoHyphens/>
        <w:spacing w:after="0" w:line="240" w:lineRule="auto"/>
        <w:jc w:val="center"/>
        <w:rPr>
          <w:rFonts w:ascii="Times New Roman" w:eastAsia="Times New Roman" w:hAnsi="Times New Roman"/>
          <w:b/>
          <w:sz w:val="24"/>
          <w:szCs w:val="24"/>
          <w:lang w:val="uk-UA" w:eastAsia="zh-CN"/>
        </w:rPr>
      </w:pPr>
    </w:p>
    <w:p w14:paraId="5F0886A9" w14:textId="77777777" w:rsidR="00042AEC" w:rsidRPr="003176B1" w:rsidRDefault="00042AEC" w:rsidP="00042AE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b/>
          <w:i/>
          <w:color w:val="FF0000"/>
          <w:sz w:val="24"/>
          <w:szCs w:val="24"/>
          <w:u w:val="single"/>
          <w:lang w:eastAsia="ru-RU"/>
        </w:rPr>
      </w:pPr>
      <w:r w:rsidRPr="003176B1">
        <w:rPr>
          <w:rFonts w:ascii="Times New Roman" w:eastAsia="Times New Roman" w:hAnsi="Times New Roman"/>
          <w:b/>
          <w:i/>
          <w:color w:val="FF0000"/>
          <w:sz w:val="24"/>
          <w:szCs w:val="24"/>
          <w:u w:val="single"/>
          <w:lang w:eastAsia="ru-RU"/>
        </w:rPr>
        <w:t xml:space="preserve">* </w:t>
      </w:r>
      <w:r w:rsidRPr="00E5092B">
        <w:rPr>
          <w:rFonts w:ascii="Times New Roman" w:eastAsia="Times New Roman" w:hAnsi="Times New Roman"/>
          <w:b/>
          <w:i/>
          <w:color w:val="FF0000"/>
          <w:sz w:val="24"/>
          <w:szCs w:val="24"/>
          <w:u w:val="single"/>
          <w:lang w:eastAsia="ru-RU"/>
        </w:rPr>
        <w:t xml:space="preserve">Даний </w:t>
      </w:r>
      <w:proofErr w:type="spellStart"/>
      <w:r w:rsidRPr="00E5092B">
        <w:rPr>
          <w:rFonts w:ascii="Times New Roman" w:eastAsia="Times New Roman" w:hAnsi="Times New Roman"/>
          <w:b/>
          <w:i/>
          <w:color w:val="FF0000"/>
          <w:sz w:val="24"/>
          <w:szCs w:val="24"/>
          <w:u w:val="single"/>
          <w:lang w:eastAsia="ru-RU"/>
        </w:rPr>
        <w:t>додаток</w:t>
      </w:r>
      <w:proofErr w:type="spellEnd"/>
      <w:r w:rsidRPr="00E5092B">
        <w:rPr>
          <w:rFonts w:ascii="Times New Roman" w:eastAsia="Times New Roman" w:hAnsi="Times New Roman"/>
          <w:b/>
          <w:i/>
          <w:color w:val="FF0000"/>
          <w:sz w:val="24"/>
          <w:szCs w:val="24"/>
          <w:u w:val="single"/>
          <w:lang w:eastAsia="ru-RU"/>
        </w:rPr>
        <w:t xml:space="preserve"> </w:t>
      </w:r>
      <w:proofErr w:type="spellStart"/>
      <w:r w:rsidRPr="003176B1">
        <w:rPr>
          <w:rFonts w:ascii="Times New Roman" w:eastAsia="Times New Roman" w:hAnsi="Times New Roman"/>
          <w:b/>
          <w:i/>
          <w:color w:val="FF0000"/>
          <w:sz w:val="24"/>
          <w:szCs w:val="24"/>
          <w:u w:val="single"/>
          <w:lang w:eastAsia="ru-RU"/>
        </w:rPr>
        <w:t>заповню</w:t>
      </w:r>
      <w:r>
        <w:rPr>
          <w:rFonts w:ascii="Times New Roman" w:eastAsia="Times New Roman" w:hAnsi="Times New Roman"/>
          <w:b/>
          <w:i/>
          <w:color w:val="FF0000"/>
          <w:sz w:val="24"/>
          <w:szCs w:val="24"/>
          <w:u w:val="single"/>
          <w:lang w:eastAsia="ru-RU"/>
        </w:rPr>
        <w:t>є</w:t>
      </w:r>
      <w:r w:rsidRPr="003176B1">
        <w:rPr>
          <w:rFonts w:ascii="Times New Roman" w:eastAsia="Times New Roman" w:hAnsi="Times New Roman"/>
          <w:b/>
          <w:i/>
          <w:color w:val="FF0000"/>
          <w:sz w:val="24"/>
          <w:szCs w:val="24"/>
          <w:u w:val="single"/>
          <w:lang w:eastAsia="ru-RU"/>
        </w:rPr>
        <w:t>ться</w:t>
      </w:r>
      <w:proofErr w:type="spellEnd"/>
      <w:r w:rsidRPr="003176B1">
        <w:rPr>
          <w:rFonts w:ascii="Times New Roman" w:eastAsia="Times New Roman" w:hAnsi="Times New Roman"/>
          <w:b/>
          <w:i/>
          <w:color w:val="FF0000"/>
          <w:sz w:val="24"/>
          <w:szCs w:val="24"/>
          <w:u w:val="single"/>
          <w:lang w:eastAsia="ru-RU"/>
        </w:rPr>
        <w:t xml:space="preserve"> на </w:t>
      </w:r>
      <w:proofErr w:type="spellStart"/>
      <w:r w:rsidRPr="003176B1">
        <w:rPr>
          <w:rFonts w:ascii="Times New Roman" w:eastAsia="Times New Roman" w:hAnsi="Times New Roman"/>
          <w:b/>
          <w:i/>
          <w:color w:val="FF0000"/>
          <w:sz w:val="24"/>
          <w:szCs w:val="24"/>
          <w:u w:val="single"/>
          <w:lang w:eastAsia="ru-RU"/>
        </w:rPr>
        <w:t>етапі</w:t>
      </w:r>
      <w:proofErr w:type="spellEnd"/>
      <w:r w:rsidRPr="003176B1">
        <w:rPr>
          <w:rFonts w:ascii="Times New Roman" w:eastAsia="Times New Roman" w:hAnsi="Times New Roman"/>
          <w:b/>
          <w:i/>
          <w:color w:val="FF0000"/>
          <w:sz w:val="24"/>
          <w:szCs w:val="24"/>
          <w:u w:val="single"/>
          <w:lang w:eastAsia="ru-RU"/>
        </w:rPr>
        <w:t xml:space="preserve"> </w:t>
      </w:r>
      <w:proofErr w:type="spellStart"/>
      <w:r w:rsidRPr="003176B1">
        <w:rPr>
          <w:rFonts w:ascii="Times New Roman" w:eastAsia="Times New Roman" w:hAnsi="Times New Roman"/>
          <w:b/>
          <w:i/>
          <w:color w:val="FF0000"/>
          <w:sz w:val="24"/>
          <w:szCs w:val="24"/>
          <w:u w:val="single"/>
          <w:lang w:eastAsia="ru-RU"/>
        </w:rPr>
        <w:t>укладення</w:t>
      </w:r>
      <w:proofErr w:type="spellEnd"/>
      <w:r w:rsidRPr="003176B1">
        <w:rPr>
          <w:rFonts w:ascii="Times New Roman" w:eastAsia="Times New Roman" w:hAnsi="Times New Roman"/>
          <w:b/>
          <w:i/>
          <w:color w:val="FF0000"/>
          <w:sz w:val="24"/>
          <w:szCs w:val="24"/>
          <w:u w:val="single"/>
          <w:lang w:eastAsia="ru-RU"/>
        </w:rPr>
        <w:t xml:space="preserve"> договору</w:t>
      </w:r>
    </w:p>
    <w:p w14:paraId="6522EB6B" w14:textId="77777777" w:rsidR="00042AEC" w:rsidRDefault="00042AEC" w:rsidP="00042AEC">
      <w:pPr>
        <w:suppressAutoHyphens/>
        <w:spacing w:after="0" w:line="240" w:lineRule="auto"/>
        <w:rPr>
          <w:rFonts w:ascii="Times New Roman" w:eastAsia="Times New Roman" w:hAnsi="Times New Roman"/>
          <w:b/>
          <w:sz w:val="24"/>
          <w:szCs w:val="24"/>
          <w:lang w:val="uk-UA" w:eastAsia="zh-CN"/>
        </w:rPr>
      </w:pPr>
    </w:p>
    <w:p w14:paraId="07AE428A" w14:textId="77777777" w:rsidR="00042AEC" w:rsidRDefault="00042AEC" w:rsidP="00042AEC">
      <w:pPr>
        <w:spacing w:after="0" w:line="240" w:lineRule="auto"/>
        <w:contextualSpacing/>
        <w:rPr>
          <w:rFonts w:ascii="Times New Roman" w:eastAsia="Times New Roman" w:hAnsi="Times New Roman"/>
          <w:b/>
          <w:color w:val="000000"/>
          <w:sz w:val="24"/>
          <w:szCs w:val="24"/>
          <w:lang w:val="uk-UA" w:eastAsia="ru-RU"/>
        </w:rPr>
      </w:pPr>
    </w:p>
    <w:p w14:paraId="433B535E" w14:textId="44F16B68" w:rsidR="00042AEC" w:rsidRPr="00AB4D19" w:rsidRDefault="00042AEC" w:rsidP="00042AEC">
      <w:pPr>
        <w:spacing w:after="0" w:line="240" w:lineRule="auto"/>
        <w:contextualSpacing/>
        <w:jc w:val="center"/>
        <w:rPr>
          <w:rFonts w:ascii="Times New Roman" w:eastAsia="Times New Roman" w:hAnsi="Times New Roman"/>
          <w:b/>
          <w:color w:val="000000"/>
          <w:sz w:val="28"/>
          <w:szCs w:val="24"/>
          <w:lang w:val="uk-UA" w:eastAsia="ru-RU"/>
        </w:rPr>
      </w:pPr>
      <w:r w:rsidRPr="00AB4D19">
        <w:rPr>
          <w:rFonts w:ascii="Times New Roman" w:eastAsia="Times New Roman" w:hAnsi="Times New Roman"/>
          <w:b/>
          <w:color w:val="000000"/>
          <w:sz w:val="28"/>
          <w:szCs w:val="24"/>
          <w:lang w:val="uk-UA" w:eastAsia="ru-RU"/>
        </w:rPr>
        <w:t>ТЕХНІЧНІ ВИМОГИ</w:t>
      </w:r>
    </w:p>
    <w:p w14:paraId="7CB2446D" w14:textId="77777777" w:rsidR="006042FD" w:rsidRDefault="006042FD" w:rsidP="00042AEC">
      <w:pPr>
        <w:spacing w:after="0" w:line="240" w:lineRule="auto"/>
        <w:contextualSpacing/>
        <w:jc w:val="center"/>
        <w:rPr>
          <w:rFonts w:ascii="Times New Roman" w:eastAsia="Times New Roman" w:hAnsi="Times New Roman"/>
          <w:b/>
          <w:color w:val="000000"/>
          <w:sz w:val="24"/>
          <w:szCs w:val="24"/>
          <w:lang w:val="uk-UA" w:eastAsia="ru-RU"/>
        </w:rPr>
      </w:pPr>
    </w:p>
    <w:p w14:paraId="3559F406" w14:textId="56F36C09" w:rsidR="00B42351" w:rsidRDefault="00B42351" w:rsidP="00B42351">
      <w:pPr>
        <w:spacing w:after="0" w:line="240" w:lineRule="auto"/>
        <w:jc w:val="center"/>
        <w:rPr>
          <w:rFonts w:ascii="Times New Roman" w:eastAsia="Times New Roman" w:hAnsi="Times New Roman"/>
          <w:b/>
          <w:sz w:val="24"/>
          <w:szCs w:val="24"/>
          <w:lang w:val="uk-UA" w:eastAsia="zh-CN"/>
        </w:rPr>
      </w:pPr>
      <w:bookmarkStart w:id="5" w:name="_Hlk42609059"/>
      <w:r w:rsidRPr="00B42351">
        <w:rPr>
          <w:rFonts w:ascii="Times New Roman" w:eastAsia="Times New Roman" w:hAnsi="Times New Roman"/>
          <w:b/>
          <w:sz w:val="24"/>
          <w:szCs w:val="24"/>
          <w:lang w:val="uk-UA" w:eastAsia="zh-CN"/>
        </w:rPr>
        <w:t>Джерела резервного живлення в комплекті (та встановлення)</w:t>
      </w:r>
    </w:p>
    <w:p w14:paraId="7AD277F5" w14:textId="2716EB9F" w:rsidR="00650AA8" w:rsidRDefault="00B42351" w:rsidP="00B42351">
      <w:pPr>
        <w:spacing w:after="0" w:line="240" w:lineRule="auto"/>
        <w:jc w:val="center"/>
        <w:rPr>
          <w:rFonts w:ascii="Times New Roman" w:eastAsia="Times New Roman" w:hAnsi="Times New Roman"/>
          <w:b/>
          <w:color w:val="000000"/>
          <w:sz w:val="24"/>
          <w:szCs w:val="24"/>
          <w:lang w:val="uk-UA" w:eastAsia="ru-RU"/>
        </w:rPr>
      </w:pPr>
      <w:r w:rsidRPr="00B42351">
        <w:rPr>
          <w:rFonts w:ascii="Times New Roman" w:eastAsia="Times New Roman" w:hAnsi="Times New Roman"/>
          <w:b/>
          <w:sz w:val="24"/>
          <w:szCs w:val="24"/>
          <w:lang w:val="uk-UA" w:eastAsia="zh-CN"/>
        </w:rPr>
        <w:t xml:space="preserve">ДК 021:2015 код 31150000-2 </w:t>
      </w:r>
      <w:proofErr w:type="spellStart"/>
      <w:r w:rsidRPr="00B42351">
        <w:rPr>
          <w:rFonts w:ascii="Times New Roman" w:eastAsia="Times New Roman" w:hAnsi="Times New Roman"/>
          <w:b/>
          <w:sz w:val="24"/>
          <w:szCs w:val="24"/>
          <w:lang w:val="uk-UA" w:eastAsia="zh-CN"/>
        </w:rPr>
        <w:t>Баласти</w:t>
      </w:r>
      <w:proofErr w:type="spellEnd"/>
      <w:r w:rsidRPr="00B42351">
        <w:rPr>
          <w:rFonts w:ascii="Times New Roman" w:eastAsia="Times New Roman" w:hAnsi="Times New Roman"/>
          <w:b/>
          <w:sz w:val="24"/>
          <w:szCs w:val="24"/>
          <w:lang w:val="uk-UA" w:eastAsia="zh-CN"/>
        </w:rPr>
        <w:t xml:space="preserve"> для розрядних ламп чи трубок</w:t>
      </w:r>
    </w:p>
    <w:p w14:paraId="6E1F7ADF" w14:textId="7750E9E3" w:rsidR="00167C39" w:rsidRPr="006042FD" w:rsidRDefault="00167C39" w:rsidP="006042FD">
      <w:pPr>
        <w:spacing w:after="0" w:line="240" w:lineRule="auto"/>
        <w:jc w:val="both"/>
        <w:rPr>
          <w:rFonts w:ascii="Times New Roman" w:hAnsi="Times New Roman"/>
          <w:b/>
          <w:i/>
          <w:sz w:val="24"/>
          <w:szCs w:val="24"/>
          <w:lang w:val="uk-UA"/>
        </w:rPr>
      </w:pPr>
    </w:p>
    <w:p w14:paraId="4D6A8EC8" w14:textId="21AAC30A" w:rsidR="00042AEC" w:rsidRDefault="00042AEC" w:rsidP="00042AEC">
      <w:pPr>
        <w:spacing w:after="0" w:line="240" w:lineRule="auto"/>
        <w:rPr>
          <w:rFonts w:ascii="Times New Roman" w:eastAsia="Times New Roman" w:hAnsi="Times New Roman"/>
          <w:b/>
          <w:color w:val="000000"/>
          <w:sz w:val="24"/>
          <w:szCs w:val="24"/>
          <w:lang w:val="uk-UA" w:eastAsia="ru-RU"/>
        </w:rPr>
      </w:pPr>
    </w:p>
    <w:p w14:paraId="10A921FF" w14:textId="77777777" w:rsidR="00AB4D19" w:rsidRPr="0074571F" w:rsidRDefault="00AB4D19" w:rsidP="00AB4D19">
      <w:pPr>
        <w:spacing w:after="0" w:line="240" w:lineRule="auto"/>
        <w:ind w:right="424"/>
        <w:contextualSpacing/>
        <w:rPr>
          <w:rFonts w:ascii="Times New Roman" w:eastAsia="SimSun" w:hAnsi="Times New Roman"/>
          <w:b/>
          <w:color w:val="000000"/>
          <w:sz w:val="32"/>
          <w:szCs w:val="24"/>
          <w:lang w:eastAsia="ru-RU"/>
        </w:rPr>
      </w:pPr>
      <w:r w:rsidRPr="0074571F">
        <w:rPr>
          <w:rFonts w:ascii="Times New Roman" w:eastAsia="SimSun" w:hAnsi="Times New Roman"/>
          <w:b/>
          <w:color w:val="000000"/>
          <w:sz w:val="32"/>
          <w:szCs w:val="32"/>
          <w:lang w:eastAsia="ru-RU"/>
        </w:rPr>
        <w:t xml:space="preserve">1. </w:t>
      </w:r>
      <w:proofErr w:type="spellStart"/>
      <w:r w:rsidRPr="0074571F">
        <w:rPr>
          <w:rFonts w:ascii="Times New Roman" w:eastAsia="SimSun" w:hAnsi="Times New Roman"/>
          <w:b/>
          <w:color w:val="000000"/>
          <w:sz w:val="32"/>
          <w:szCs w:val="32"/>
          <w:lang w:eastAsia="ru-RU"/>
        </w:rPr>
        <w:t>Технічні</w:t>
      </w:r>
      <w:proofErr w:type="spellEnd"/>
      <w:r w:rsidRPr="0074571F">
        <w:rPr>
          <w:rFonts w:ascii="Times New Roman" w:eastAsia="SimSun" w:hAnsi="Times New Roman"/>
          <w:b/>
          <w:color w:val="000000"/>
          <w:sz w:val="32"/>
          <w:szCs w:val="32"/>
          <w:lang w:eastAsia="ru-RU"/>
        </w:rPr>
        <w:t xml:space="preserve"> </w:t>
      </w:r>
      <w:proofErr w:type="spellStart"/>
      <w:r w:rsidRPr="0074571F">
        <w:rPr>
          <w:rFonts w:ascii="Times New Roman" w:eastAsia="SimSun" w:hAnsi="Times New Roman"/>
          <w:b/>
          <w:color w:val="000000"/>
          <w:sz w:val="32"/>
          <w:szCs w:val="32"/>
          <w:lang w:eastAsia="ru-RU"/>
        </w:rPr>
        <w:t>вимоги</w:t>
      </w:r>
      <w:proofErr w:type="spellEnd"/>
      <w:r w:rsidRPr="0074571F">
        <w:rPr>
          <w:rFonts w:ascii="Times New Roman" w:eastAsia="SimSun" w:hAnsi="Times New Roman"/>
          <w:b/>
          <w:color w:val="000000"/>
          <w:sz w:val="32"/>
          <w:szCs w:val="32"/>
          <w:lang w:eastAsia="ru-RU"/>
        </w:rPr>
        <w:t xml:space="preserve"> до </w:t>
      </w:r>
      <w:proofErr w:type="spellStart"/>
      <w:r w:rsidRPr="0074571F">
        <w:rPr>
          <w:rFonts w:ascii="Times New Roman" w:eastAsia="SimSun" w:hAnsi="Times New Roman"/>
          <w:b/>
          <w:color w:val="000000"/>
          <w:sz w:val="32"/>
          <w:szCs w:val="32"/>
          <w:lang w:eastAsia="ru-RU"/>
        </w:rPr>
        <w:t>джерела</w:t>
      </w:r>
      <w:proofErr w:type="spellEnd"/>
      <w:r w:rsidRPr="0074571F">
        <w:rPr>
          <w:rFonts w:ascii="Times New Roman" w:eastAsia="SimSun" w:hAnsi="Times New Roman"/>
          <w:b/>
          <w:color w:val="000000"/>
          <w:sz w:val="32"/>
          <w:szCs w:val="32"/>
          <w:lang w:eastAsia="ru-RU"/>
        </w:rPr>
        <w:t xml:space="preserve"> резервного </w:t>
      </w:r>
      <w:proofErr w:type="spellStart"/>
      <w:r w:rsidRPr="0074571F">
        <w:rPr>
          <w:rFonts w:ascii="Times New Roman" w:eastAsia="SimSun" w:hAnsi="Times New Roman"/>
          <w:b/>
          <w:color w:val="000000"/>
          <w:sz w:val="32"/>
          <w:szCs w:val="32"/>
          <w:lang w:eastAsia="ru-RU"/>
        </w:rPr>
        <w:t>живлення</w:t>
      </w:r>
      <w:proofErr w:type="spellEnd"/>
      <w:r w:rsidRPr="0074571F">
        <w:rPr>
          <w:rFonts w:ascii="Times New Roman" w:eastAsia="SimSun" w:hAnsi="Times New Roman"/>
          <w:b/>
          <w:color w:val="000000"/>
          <w:sz w:val="32"/>
          <w:szCs w:val="24"/>
          <w:lang w:eastAsia="ru-RU"/>
        </w:rPr>
        <w:t xml:space="preserve"> </w:t>
      </w:r>
      <w:r w:rsidRPr="0074571F">
        <w:rPr>
          <w:rFonts w:ascii="Times New Roman" w:eastAsia="SimSun" w:hAnsi="Times New Roman"/>
          <w:b/>
          <w:color w:val="000000"/>
          <w:sz w:val="40"/>
          <w:szCs w:val="40"/>
          <w:u w:val="single"/>
          <w:lang w:eastAsia="ru-RU"/>
        </w:rPr>
        <w:t>тип №1</w:t>
      </w:r>
      <w:r w:rsidRPr="0074571F">
        <w:rPr>
          <w:rFonts w:ascii="Times New Roman" w:eastAsia="SimSun" w:hAnsi="Times New Roman"/>
          <w:b/>
          <w:color w:val="000000"/>
          <w:sz w:val="44"/>
          <w:szCs w:val="24"/>
          <w:lang w:eastAsia="ru-RU"/>
        </w:rPr>
        <w:t xml:space="preserve"> </w:t>
      </w:r>
      <w:r>
        <w:rPr>
          <w:rFonts w:ascii="Times New Roman" w:eastAsia="SimSun" w:hAnsi="Times New Roman"/>
          <w:b/>
          <w:color w:val="000000"/>
          <w:sz w:val="44"/>
          <w:szCs w:val="24"/>
          <w:lang w:eastAsia="ru-RU"/>
        </w:rPr>
        <w:t xml:space="preserve">              </w:t>
      </w:r>
      <w:r w:rsidRPr="0074571F">
        <w:rPr>
          <w:rFonts w:ascii="Times New Roman" w:eastAsia="SimSun" w:hAnsi="Times New Roman"/>
          <w:b/>
          <w:color w:val="000000"/>
          <w:sz w:val="32"/>
          <w:szCs w:val="24"/>
          <w:lang w:eastAsia="ru-RU"/>
        </w:rPr>
        <w:t xml:space="preserve">в </w:t>
      </w:r>
      <w:proofErr w:type="spellStart"/>
      <w:r w:rsidRPr="0074571F">
        <w:rPr>
          <w:rFonts w:ascii="Times New Roman" w:eastAsia="SimSun" w:hAnsi="Times New Roman"/>
          <w:b/>
          <w:color w:val="000000"/>
          <w:sz w:val="32"/>
          <w:szCs w:val="24"/>
          <w:lang w:eastAsia="ru-RU"/>
        </w:rPr>
        <w:t>комплекті</w:t>
      </w:r>
      <w:proofErr w:type="spellEnd"/>
      <w:r w:rsidRPr="0074571F">
        <w:rPr>
          <w:rFonts w:ascii="Times New Roman" w:eastAsia="SimSun" w:hAnsi="Times New Roman"/>
          <w:b/>
          <w:color w:val="000000"/>
          <w:sz w:val="32"/>
          <w:szCs w:val="24"/>
          <w:lang w:eastAsia="ru-RU"/>
        </w:rPr>
        <w:t xml:space="preserve"> (та </w:t>
      </w:r>
      <w:proofErr w:type="spellStart"/>
      <w:r w:rsidRPr="0074571F">
        <w:rPr>
          <w:rFonts w:ascii="Times New Roman" w:eastAsia="SimSun" w:hAnsi="Times New Roman"/>
          <w:b/>
          <w:color w:val="000000"/>
          <w:sz w:val="32"/>
          <w:szCs w:val="24"/>
          <w:lang w:eastAsia="ru-RU"/>
        </w:rPr>
        <w:t>встановлення</w:t>
      </w:r>
      <w:proofErr w:type="spellEnd"/>
      <w:r w:rsidRPr="0074571F">
        <w:rPr>
          <w:rFonts w:ascii="Times New Roman" w:eastAsia="SimSun" w:hAnsi="Times New Roman"/>
          <w:b/>
          <w:color w:val="000000"/>
          <w:sz w:val="32"/>
          <w:szCs w:val="24"/>
          <w:lang w:eastAsia="ru-RU"/>
        </w:rPr>
        <w:t xml:space="preserve">) </w:t>
      </w:r>
      <w:proofErr w:type="gramStart"/>
      <w:r w:rsidRPr="0074571F">
        <w:rPr>
          <w:rFonts w:ascii="Times New Roman" w:eastAsia="SimSun" w:hAnsi="Times New Roman"/>
          <w:b/>
          <w:color w:val="000000"/>
          <w:sz w:val="32"/>
          <w:szCs w:val="24"/>
          <w:lang w:eastAsia="ru-RU"/>
        </w:rPr>
        <w:t>-  1</w:t>
      </w:r>
      <w:proofErr w:type="gramEnd"/>
      <w:r w:rsidRPr="0074571F">
        <w:rPr>
          <w:rFonts w:ascii="Times New Roman" w:eastAsia="SimSun" w:hAnsi="Times New Roman"/>
          <w:b/>
          <w:color w:val="000000"/>
          <w:sz w:val="32"/>
          <w:szCs w:val="24"/>
          <w:lang w:eastAsia="ru-RU"/>
        </w:rPr>
        <w:t xml:space="preserve"> комплект</w:t>
      </w:r>
    </w:p>
    <w:p w14:paraId="4389F0DA" w14:textId="77777777" w:rsidR="00AB4D19" w:rsidRDefault="00AB4D19" w:rsidP="00AB4D19">
      <w:pPr>
        <w:spacing w:after="0" w:line="240" w:lineRule="auto"/>
        <w:contextualSpacing/>
        <w:jc w:val="center"/>
        <w:rPr>
          <w:rFonts w:ascii="Times New Roman" w:eastAsia="SimSun" w:hAnsi="Times New Roman"/>
          <w:b/>
          <w:color w:val="000000"/>
          <w:sz w:val="24"/>
          <w:szCs w:val="24"/>
          <w:lang w:eastAsia="ru-RU"/>
        </w:rPr>
      </w:pPr>
    </w:p>
    <w:p w14:paraId="1DE9C466" w14:textId="77777777" w:rsidR="00AB4D19" w:rsidRPr="00BB7F46" w:rsidRDefault="00AB4D19" w:rsidP="00AB4D19">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1.1</w:t>
      </w:r>
      <w:r w:rsidRPr="00BB7F46">
        <w:rPr>
          <w:rFonts w:ascii="Times New Roman" w:eastAsia="Times New Roman" w:hAnsi="Times New Roman"/>
          <w:b/>
          <w:color w:val="000000"/>
          <w:sz w:val="24"/>
          <w:szCs w:val="24"/>
          <w:lang w:eastAsia="ru-RU"/>
        </w:rPr>
        <w:t xml:space="preserve">. </w:t>
      </w:r>
      <w:proofErr w:type="spellStart"/>
      <w:r w:rsidRPr="00BB7F46">
        <w:rPr>
          <w:rFonts w:ascii="Times New Roman" w:eastAsia="Times New Roman" w:hAnsi="Times New Roman"/>
          <w:b/>
          <w:color w:val="000000"/>
          <w:sz w:val="24"/>
          <w:szCs w:val="24"/>
          <w:lang w:eastAsia="ru-RU"/>
        </w:rPr>
        <w:t>Комплектація</w:t>
      </w:r>
      <w:proofErr w:type="spellEnd"/>
      <w:r w:rsidRPr="00BB7F46">
        <w:rPr>
          <w:rFonts w:ascii="Times New Roman" w:eastAsia="Times New Roman" w:hAnsi="Times New Roman"/>
          <w:b/>
          <w:color w:val="000000"/>
          <w:sz w:val="24"/>
          <w:szCs w:val="24"/>
          <w:lang w:eastAsia="ru-RU"/>
        </w:rPr>
        <w:t xml:space="preserve"> </w:t>
      </w:r>
      <w:proofErr w:type="spellStart"/>
      <w:r w:rsidRPr="00096C28">
        <w:rPr>
          <w:rFonts w:ascii="Times New Roman" w:eastAsia="Times New Roman" w:hAnsi="Times New Roman"/>
          <w:b/>
          <w:color w:val="000000"/>
          <w:sz w:val="24"/>
          <w:szCs w:val="24"/>
          <w:lang w:eastAsia="ru-RU"/>
        </w:rPr>
        <w:t>джерела</w:t>
      </w:r>
      <w:proofErr w:type="spellEnd"/>
      <w:r w:rsidRPr="00096C28">
        <w:rPr>
          <w:rFonts w:ascii="Times New Roman" w:eastAsia="Times New Roman" w:hAnsi="Times New Roman"/>
          <w:b/>
          <w:color w:val="000000"/>
          <w:sz w:val="24"/>
          <w:szCs w:val="24"/>
          <w:lang w:eastAsia="ru-RU"/>
        </w:rPr>
        <w:t xml:space="preserve"> резервного </w:t>
      </w:r>
      <w:proofErr w:type="spellStart"/>
      <w:r w:rsidRPr="00096C28">
        <w:rPr>
          <w:rFonts w:ascii="Times New Roman" w:eastAsia="Times New Roman" w:hAnsi="Times New Roman"/>
          <w:b/>
          <w:color w:val="000000"/>
          <w:sz w:val="24"/>
          <w:szCs w:val="24"/>
          <w:lang w:eastAsia="ru-RU"/>
        </w:rPr>
        <w:t>живлення</w:t>
      </w:r>
      <w:proofErr w:type="spellEnd"/>
      <w:r w:rsidRPr="00096C28">
        <w:rPr>
          <w:rFonts w:ascii="Times New Roman" w:eastAsia="Times New Roman" w:hAnsi="Times New Roman"/>
          <w:b/>
          <w:color w:val="000000"/>
          <w:sz w:val="24"/>
          <w:szCs w:val="24"/>
          <w:lang w:eastAsia="ru-RU"/>
        </w:rPr>
        <w:t xml:space="preserve"> </w:t>
      </w:r>
      <w:r w:rsidRPr="001133F8">
        <w:rPr>
          <w:rFonts w:ascii="Times New Roman" w:eastAsia="Times New Roman" w:hAnsi="Times New Roman"/>
          <w:b/>
          <w:color w:val="000000"/>
          <w:sz w:val="32"/>
          <w:szCs w:val="24"/>
          <w:u w:val="single"/>
          <w:lang w:eastAsia="ru-RU"/>
        </w:rPr>
        <w:t>тип №1</w:t>
      </w:r>
      <w:r w:rsidRPr="00BB7F46">
        <w:rPr>
          <w:rFonts w:ascii="Times New Roman" w:eastAsia="Times New Roman" w:hAnsi="Times New Roman"/>
          <w:b/>
          <w:color w:val="000000"/>
          <w:sz w:val="24"/>
          <w:szCs w:val="24"/>
          <w:lang w:eastAsia="ru-RU"/>
        </w:rPr>
        <w:t>:</w:t>
      </w:r>
    </w:p>
    <w:p w14:paraId="2C20316E" w14:textId="77777777" w:rsidR="00AB4D19" w:rsidRPr="00BB7F46" w:rsidRDefault="00AB4D19" w:rsidP="00AB4D19">
      <w:pPr>
        <w:spacing w:after="0" w:line="240" w:lineRule="auto"/>
        <w:contextualSpacing/>
        <w:jc w:val="center"/>
        <w:rPr>
          <w:rFonts w:ascii="Times New Roman" w:eastAsia="SimSun" w:hAnsi="Times New Roman"/>
          <w:b/>
          <w:color w:val="000000"/>
          <w:sz w:val="24"/>
          <w:szCs w:val="24"/>
          <w:lang w:eastAsia="ru-RU"/>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6871"/>
        <w:gridCol w:w="2936"/>
      </w:tblGrid>
      <w:tr w:rsidR="00AB4D19" w:rsidRPr="00BB7F46" w14:paraId="784FFB61" w14:textId="77777777" w:rsidTr="00AB4D19">
        <w:trPr>
          <w:trHeight w:val="854"/>
        </w:trPr>
        <w:tc>
          <w:tcPr>
            <w:tcW w:w="320" w:type="pct"/>
            <w:vAlign w:val="center"/>
          </w:tcPr>
          <w:p w14:paraId="6A152186" w14:textId="77777777" w:rsidR="00AB4D19" w:rsidRPr="00BB7F46" w:rsidRDefault="00AB4D19" w:rsidP="00AB4D19">
            <w:pPr>
              <w:spacing w:after="0" w:line="240" w:lineRule="auto"/>
              <w:jc w:val="center"/>
              <w:rPr>
                <w:rFonts w:ascii="Times New Roman" w:eastAsia="Times New Roman" w:hAnsi="Times New Roman"/>
                <w:b/>
                <w:color w:val="000000"/>
                <w:sz w:val="24"/>
                <w:szCs w:val="24"/>
                <w:lang w:eastAsia="ru-RU"/>
              </w:rPr>
            </w:pPr>
            <w:r w:rsidRPr="00BB7F46">
              <w:rPr>
                <w:rFonts w:ascii="Times New Roman" w:eastAsia="Times New Roman" w:hAnsi="Times New Roman"/>
                <w:b/>
                <w:color w:val="000000"/>
                <w:sz w:val="24"/>
                <w:szCs w:val="24"/>
                <w:lang w:eastAsia="ru-RU"/>
              </w:rPr>
              <w:t>№</w:t>
            </w:r>
          </w:p>
          <w:p w14:paraId="47B40658" w14:textId="77777777"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r w:rsidRPr="00BB7F46">
              <w:rPr>
                <w:rFonts w:ascii="Times New Roman" w:eastAsia="Times New Roman" w:hAnsi="Times New Roman"/>
                <w:color w:val="000000"/>
                <w:sz w:val="24"/>
                <w:szCs w:val="24"/>
                <w:lang w:eastAsia="ru-RU"/>
              </w:rPr>
              <w:t>з/п</w:t>
            </w:r>
          </w:p>
        </w:tc>
        <w:tc>
          <w:tcPr>
            <w:tcW w:w="3279" w:type="pct"/>
            <w:vAlign w:val="center"/>
          </w:tcPr>
          <w:p w14:paraId="606430B0" w14:textId="77777777" w:rsidR="00AB4D19" w:rsidRPr="00BB7F46" w:rsidRDefault="00AB4D19" w:rsidP="00AB4D19">
            <w:pPr>
              <w:widowControl w:val="0"/>
              <w:spacing w:after="0" w:line="240" w:lineRule="auto"/>
              <w:jc w:val="center"/>
              <w:rPr>
                <w:rFonts w:ascii="Times New Roman" w:eastAsia="Times New Roman" w:hAnsi="Times New Roman"/>
                <w:b/>
                <w:snapToGrid w:val="0"/>
                <w:color w:val="000000"/>
                <w:sz w:val="24"/>
                <w:szCs w:val="24"/>
                <w:lang w:eastAsia="uk-UA"/>
              </w:rPr>
            </w:pPr>
            <w:proofErr w:type="spellStart"/>
            <w:r w:rsidRPr="00BB7F46">
              <w:rPr>
                <w:rFonts w:ascii="Times New Roman" w:eastAsia="Times New Roman" w:hAnsi="Times New Roman"/>
                <w:b/>
                <w:snapToGrid w:val="0"/>
                <w:color w:val="000000"/>
                <w:sz w:val="24"/>
                <w:szCs w:val="24"/>
                <w:lang w:eastAsia="ru-RU"/>
              </w:rPr>
              <w:t>Найменування</w:t>
            </w:r>
            <w:proofErr w:type="spellEnd"/>
          </w:p>
        </w:tc>
        <w:tc>
          <w:tcPr>
            <w:tcW w:w="1401" w:type="pct"/>
            <w:vAlign w:val="center"/>
          </w:tcPr>
          <w:p w14:paraId="7EACBE27" w14:textId="77777777" w:rsidR="00AB4D19" w:rsidRPr="00BB7F46" w:rsidRDefault="00AB4D19" w:rsidP="00AB4D19">
            <w:pPr>
              <w:spacing w:after="0" w:line="240" w:lineRule="auto"/>
              <w:jc w:val="center"/>
              <w:rPr>
                <w:rFonts w:ascii="Times New Roman" w:eastAsia="Times New Roman" w:hAnsi="Times New Roman"/>
                <w:b/>
                <w:color w:val="000000"/>
                <w:sz w:val="24"/>
                <w:szCs w:val="24"/>
                <w:lang w:eastAsia="ru-RU"/>
              </w:rPr>
            </w:pPr>
            <w:proofErr w:type="spellStart"/>
            <w:r w:rsidRPr="00BB7F46">
              <w:rPr>
                <w:rFonts w:ascii="Times New Roman" w:eastAsia="Times New Roman" w:hAnsi="Times New Roman"/>
                <w:b/>
                <w:color w:val="000000"/>
                <w:sz w:val="24"/>
                <w:szCs w:val="24"/>
                <w:lang w:eastAsia="ru-RU"/>
              </w:rPr>
              <w:t>Кількість</w:t>
            </w:r>
            <w:proofErr w:type="spellEnd"/>
          </w:p>
        </w:tc>
      </w:tr>
      <w:tr w:rsidR="00AB4D19" w:rsidRPr="00BB7F46" w14:paraId="507C1AD6" w14:textId="77777777" w:rsidTr="00AB4D19">
        <w:trPr>
          <w:trHeight w:val="264"/>
        </w:trPr>
        <w:tc>
          <w:tcPr>
            <w:tcW w:w="320" w:type="pct"/>
            <w:vAlign w:val="center"/>
          </w:tcPr>
          <w:p w14:paraId="2F6BA376" w14:textId="77777777" w:rsidR="00AB4D19" w:rsidRPr="00BB7F46" w:rsidRDefault="00AB4D19" w:rsidP="00AB4D1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3279" w:type="pct"/>
            <w:vAlign w:val="center"/>
          </w:tcPr>
          <w:p w14:paraId="4F6ABD02" w14:textId="77777777" w:rsidR="00AB4D19" w:rsidRPr="00EB4C7E" w:rsidRDefault="00AB4D19" w:rsidP="00AB4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ru-RU"/>
              </w:rPr>
            </w:pPr>
            <w:proofErr w:type="spellStart"/>
            <w:r>
              <w:rPr>
                <w:rFonts w:ascii="Times New Roman" w:eastAsia="Times New Roman" w:hAnsi="Times New Roman"/>
                <w:b/>
                <w:color w:val="000000"/>
                <w:sz w:val="24"/>
                <w:szCs w:val="24"/>
                <w:u w:val="single"/>
                <w:lang w:eastAsia="ru-RU"/>
              </w:rPr>
              <w:t>Д</w:t>
            </w:r>
            <w:r w:rsidRPr="00096C28">
              <w:rPr>
                <w:rFonts w:ascii="Times New Roman" w:eastAsia="Times New Roman" w:hAnsi="Times New Roman"/>
                <w:b/>
                <w:color w:val="000000"/>
                <w:sz w:val="24"/>
                <w:szCs w:val="24"/>
                <w:u w:val="single"/>
                <w:lang w:eastAsia="ru-RU"/>
              </w:rPr>
              <w:t>жерел</w:t>
            </w:r>
            <w:r>
              <w:rPr>
                <w:rFonts w:ascii="Times New Roman" w:eastAsia="Times New Roman" w:hAnsi="Times New Roman"/>
                <w:b/>
                <w:color w:val="000000"/>
                <w:sz w:val="24"/>
                <w:szCs w:val="24"/>
                <w:u w:val="single"/>
                <w:lang w:eastAsia="ru-RU"/>
              </w:rPr>
              <w:t>о</w:t>
            </w:r>
            <w:proofErr w:type="spellEnd"/>
            <w:r w:rsidRPr="00096C28">
              <w:rPr>
                <w:rFonts w:ascii="Times New Roman" w:eastAsia="Times New Roman" w:hAnsi="Times New Roman"/>
                <w:b/>
                <w:color w:val="000000"/>
                <w:sz w:val="24"/>
                <w:szCs w:val="24"/>
                <w:u w:val="single"/>
                <w:lang w:eastAsia="ru-RU"/>
              </w:rPr>
              <w:t xml:space="preserve"> резервного </w:t>
            </w:r>
            <w:proofErr w:type="spellStart"/>
            <w:r w:rsidRPr="00096C28">
              <w:rPr>
                <w:rFonts w:ascii="Times New Roman" w:eastAsia="Times New Roman" w:hAnsi="Times New Roman"/>
                <w:b/>
                <w:color w:val="000000"/>
                <w:sz w:val="24"/>
                <w:szCs w:val="24"/>
                <w:u w:val="single"/>
                <w:lang w:eastAsia="ru-RU"/>
              </w:rPr>
              <w:t>живлення</w:t>
            </w:r>
            <w:proofErr w:type="spellEnd"/>
            <w:r w:rsidRPr="00096C28">
              <w:rPr>
                <w:rFonts w:ascii="Times New Roman" w:eastAsia="Times New Roman" w:hAnsi="Times New Roman"/>
                <w:b/>
                <w:color w:val="000000"/>
                <w:sz w:val="24"/>
                <w:szCs w:val="24"/>
                <w:u w:val="single"/>
                <w:lang w:eastAsia="ru-RU"/>
              </w:rPr>
              <w:t xml:space="preserve"> тип №1 в </w:t>
            </w:r>
            <w:proofErr w:type="spellStart"/>
            <w:r w:rsidRPr="00096C28">
              <w:rPr>
                <w:rFonts w:ascii="Times New Roman" w:eastAsia="Times New Roman" w:hAnsi="Times New Roman"/>
                <w:b/>
                <w:color w:val="000000"/>
                <w:sz w:val="24"/>
                <w:szCs w:val="24"/>
                <w:u w:val="single"/>
                <w:lang w:eastAsia="ru-RU"/>
              </w:rPr>
              <w:t>комплекті</w:t>
            </w:r>
            <w:proofErr w:type="spellEnd"/>
            <w:r>
              <w:rPr>
                <w:rFonts w:ascii="Times New Roman" w:eastAsia="Times New Roman" w:hAnsi="Times New Roman"/>
                <w:b/>
                <w:color w:val="000000"/>
                <w:sz w:val="24"/>
                <w:szCs w:val="24"/>
                <w:u w:val="single"/>
                <w:lang w:eastAsia="ru-RU"/>
              </w:rPr>
              <w:t xml:space="preserve">, а </w:t>
            </w:r>
            <w:proofErr w:type="spellStart"/>
            <w:r>
              <w:rPr>
                <w:rFonts w:ascii="Times New Roman" w:eastAsia="Times New Roman" w:hAnsi="Times New Roman"/>
                <w:b/>
                <w:color w:val="000000"/>
                <w:sz w:val="24"/>
                <w:szCs w:val="24"/>
                <w:u w:val="single"/>
                <w:lang w:eastAsia="ru-RU"/>
              </w:rPr>
              <w:t>саме</w:t>
            </w:r>
            <w:proofErr w:type="spellEnd"/>
            <w:r w:rsidRPr="00BD201E">
              <w:rPr>
                <w:rFonts w:ascii="Times New Roman" w:eastAsia="Times New Roman" w:hAnsi="Times New Roman"/>
                <w:b/>
                <w:color w:val="000000"/>
                <w:sz w:val="24"/>
                <w:szCs w:val="24"/>
                <w:u w:val="single"/>
                <w:lang w:eastAsia="ru-RU"/>
              </w:rPr>
              <w:t>:</w:t>
            </w:r>
          </w:p>
        </w:tc>
        <w:tc>
          <w:tcPr>
            <w:tcW w:w="1401" w:type="pct"/>
            <w:vAlign w:val="center"/>
          </w:tcPr>
          <w:p w14:paraId="4CE1D915" w14:textId="3D523799" w:rsidR="00AB4D19" w:rsidRPr="00BB7F46" w:rsidRDefault="00AB4D19" w:rsidP="00AB4D19">
            <w:pPr>
              <w:spacing w:after="0" w:line="240" w:lineRule="auto"/>
              <w:jc w:val="center"/>
              <w:rPr>
                <w:rFonts w:ascii="Times New Roman" w:eastAsia="Times New Roman" w:hAnsi="Times New Roman"/>
                <w:b/>
                <w:color w:val="000000"/>
                <w:sz w:val="24"/>
                <w:szCs w:val="24"/>
                <w:lang w:eastAsia="ru-RU"/>
              </w:rPr>
            </w:pPr>
          </w:p>
        </w:tc>
      </w:tr>
      <w:tr w:rsidR="00AB4D19" w:rsidRPr="00BB7F46" w14:paraId="15CABC8A" w14:textId="77777777" w:rsidTr="00AB4D19">
        <w:trPr>
          <w:trHeight w:val="340"/>
        </w:trPr>
        <w:tc>
          <w:tcPr>
            <w:tcW w:w="320" w:type="pct"/>
            <w:vAlign w:val="center"/>
          </w:tcPr>
          <w:p w14:paraId="441E5B2F" w14:textId="77777777"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r w:rsidRPr="00BB7F46">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p>
        </w:tc>
        <w:tc>
          <w:tcPr>
            <w:tcW w:w="3279" w:type="pct"/>
            <w:vAlign w:val="center"/>
          </w:tcPr>
          <w:p w14:paraId="5B9CF2F0" w14:textId="0AD0EB6E" w:rsidR="00AB4D19" w:rsidRPr="00AB4D19" w:rsidRDefault="00AB4D19" w:rsidP="00AB4D19">
            <w:pPr>
              <w:widowControl w:val="0"/>
              <w:spacing w:after="0" w:line="240" w:lineRule="auto"/>
              <w:rPr>
                <w:rFonts w:ascii="Times New Roman" w:eastAsia="Times New Roman" w:hAnsi="Times New Roman"/>
                <w:snapToGrid w:val="0"/>
                <w:color w:val="000000"/>
                <w:sz w:val="24"/>
                <w:szCs w:val="24"/>
                <w:lang w:val="uk-UA" w:eastAsia="ru-RU"/>
              </w:rPr>
            </w:pPr>
            <w:r w:rsidRPr="00AB4D19">
              <w:rPr>
                <w:rFonts w:ascii="Times New Roman" w:eastAsia="Times New Roman" w:hAnsi="Times New Roman"/>
                <w:snapToGrid w:val="0"/>
                <w:color w:val="000000"/>
                <w:sz w:val="24"/>
                <w:szCs w:val="24"/>
                <w:lang w:eastAsia="ru-RU"/>
              </w:rPr>
              <w:t xml:space="preserve">Модуль резервного </w:t>
            </w:r>
            <w:proofErr w:type="spellStart"/>
            <w:r w:rsidRPr="00AB4D19">
              <w:rPr>
                <w:rFonts w:ascii="Times New Roman" w:eastAsia="Times New Roman" w:hAnsi="Times New Roman"/>
                <w:snapToGrid w:val="0"/>
                <w:color w:val="000000"/>
                <w:sz w:val="24"/>
                <w:szCs w:val="24"/>
                <w:lang w:eastAsia="ru-RU"/>
              </w:rPr>
              <w:t>живлення</w:t>
            </w:r>
            <w:proofErr w:type="spellEnd"/>
            <w:r w:rsidRPr="00AB4D19">
              <w:rPr>
                <w:rFonts w:ascii="Times New Roman" w:eastAsia="Times New Roman" w:hAnsi="Times New Roman"/>
                <w:snapToGrid w:val="0"/>
                <w:color w:val="000000"/>
                <w:sz w:val="24"/>
                <w:szCs w:val="24"/>
                <w:lang w:eastAsia="ru-RU"/>
              </w:rPr>
              <w:t xml:space="preserve"> </w:t>
            </w:r>
            <w:r>
              <w:rPr>
                <w:rFonts w:ascii="Times New Roman" w:eastAsia="Times New Roman" w:hAnsi="Times New Roman"/>
                <w:snapToGrid w:val="0"/>
                <w:color w:val="000000"/>
                <w:sz w:val="24"/>
                <w:szCs w:val="24"/>
                <w:lang w:val="uk-UA" w:eastAsia="ru-RU"/>
              </w:rPr>
              <w:t>____________________________</w:t>
            </w:r>
          </w:p>
        </w:tc>
        <w:tc>
          <w:tcPr>
            <w:tcW w:w="1401" w:type="pct"/>
            <w:vAlign w:val="center"/>
          </w:tcPr>
          <w:p w14:paraId="2F20CB5D" w14:textId="162BBA55"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p>
        </w:tc>
      </w:tr>
      <w:tr w:rsidR="00AB4D19" w:rsidRPr="00BB7F46" w14:paraId="5F2FEF37" w14:textId="77777777" w:rsidTr="00AB4D19">
        <w:trPr>
          <w:trHeight w:val="340"/>
        </w:trPr>
        <w:tc>
          <w:tcPr>
            <w:tcW w:w="320" w:type="pct"/>
            <w:vAlign w:val="center"/>
          </w:tcPr>
          <w:p w14:paraId="1DAFA6F1" w14:textId="77777777"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BB7F46">
              <w:rPr>
                <w:rFonts w:ascii="Times New Roman" w:eastAsia="Times New Roman" w:hAnsi="Times New Roman"/>
                <w:color w:val="000000"/>
                <w:sz w:val="24"/>
                <w:szCs w:val="24"/>
                <w:lang w:eastAsia="ru-RU"/>
              </w:rPr>
              <w:t>2.</w:t>
            </w:r>
          </w:p>
        </w:tc>
        <w:tc>
          <w:tcPr>
            <w:tcW w:w="3279" w:type="pct"/>
            <w:vAlign w:val="center"/>
          </w:tcPr>
          <w:p w14:paraId="76A436DA" w14:textId="04CD8155" w:rsidR="00AB4D19" w:rsidRPr="00AB4D19" w:rsidRDefault="00AB4D19" w:rsidP="00AB4D19">
            <w:pPr>
              <w:widowControl w:val="0"/>
              <w:spacing w:after="0" w:line="240" w:lineRule="auto"/>
              <w:rPr>
                <w:rFonts w:ascii="Times New Roman" w:eastAsia="Times New Roman" w:hAnsi="Times New Roman"/>
                <w:snapToGrid w:val="0"/>
                <w:color w:val="000000"/>
                <w:sz w:val="24"/>
                <w:szCs w:val="24"/>
                <w:lang w:eastAsia="ru-RU"/>
              </w:rPr>
            </w:pPr>
            <w:proofErr w:type="spellStart"/>
            <w:r w:rsidRPr="00AB4D19">
              <w:rPr>
                <w:rFonts w:ascii="Times New Roman" w:eastAsia="Times New Roman" w:hAnsi="Times New Roman"/>
                <w:snapToGrid w:val="0"/>
                <w:color w:val="000000"/>
                <w:sz w:val="24"/>
                <w:szCs w:val="24"/>
                <w:lang w:eastAsia="ru-RU"/>
              </w:rPr>
              <w:t>Акумуляторна</w:t>
            </w:r>
            <w:proofErr w:type="spellEnd"/>
            <w:r w:rsidRPr="00AB4D19">
              <w:rPr>
                <w:rFonts w:ascii="Times New Roman" w:eastAsia="Times New Roman" w:hAnsi="Times New Roman"/>
                <w:snapToGrid w:val="0"/>
                <w:color w:val="000000"/>
                <w:sz w:val="24"/>
                <w:szCs w:val="24"/>
                <w:lang w:eastAsia="ru-RU"/>
              </w:rPr>
              <w:t xml:space="preserve"> батарея </w:t>
            </w:r>
            <w:r>
              <w:rPr>
                <w:rFonts w:ascii="Times New Roman" w:eastAsia="Times New Roman" w:hAnsi="Times New Roman"/>
                <w:snapToGrid w:val="0"/>
                <w:color w:val="000000"/>
                <w:sz w:val="24"/>
                <w:szCs w:val="24"/>
                <w:lang w:val="uk-UA" w:eastAsia="ru-RU"/>
              </w:rPr>
              <w:t>___________________________________</w:t>
            </w:r>
            <w:r w:rsidRPr="00AB4D19">
              <w:rPr>
                <w:rFonts w:ascii="Times New Roman" w:eastAsia="Times New Roman" w:hAnsi="Times New Roman"/>
                <w:snapToGrid w:val="0"/>
                <w:color w:val="000000"/>
                <w:sz w:val="24"/>
                <w:szCs w:val="24"/>
                <w:lang w:eastAsia="ru-RU"/>
              </w:rPr>
              <w:t xml:space="preserve">  </w:t>
            </w:r>
          </w:p>
        </w:tc>
        <w:tc>
          <w:tcPr>
            <w:tcW w:w="1401" w:type="pct"/>
            <w:vAlign w:val="center"/>
          </w:tcPr>
          <w:p w14:paraId="14D93818" w14:textId="269808E0"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p>
        </w:tc>
      </w:tr>
      <w:tr w:rsidR="00AB4D19" w:rsidRPr="00BB7F46" w14:paraId="78865245" w14:textId="77777777" w:rsidTr="00AB4D19">
        <w:trPr>
          <w:trHeight w:val="340"/>
        </w:trPr>
        <w:tc>
          <w:tcPr>
            <w:tcW w:w="320" w:type="pct"/>
            <w:vAlign w:val="center"/>
          </w:tcPr>
          <w:p w14:paraId="4CF8FBE7" w14:textId="77777777"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BB7F46">
              <w:rPr>
                <w:rFonts w:ascii="Times New Roman" w:eastAsia="Times New Roman" w:hAnsi="Times New Roman"/>
                <w:color w:val="000000"/>
                <w:sz w:val="24"/>
                <w:szCs w:val="24"/>
                <w:lang w:eastAsia="ru-RU"/>
              </w:rPr>
              <w:t>3.</w:t>
            </w:r>
          </w:p>
        </w:tc>
        <w:tc>
          <w:tcPr>
            <w:tcW w:w="3279" w:type="pct"/>
            <w:vAlign w:val="center"/>
          </w:tcPr>
          <w:p w14:paraId="06E4AE7A" w14:textId="4C47784B" w:rsidR="00AB4D19" w:rsidRPr="00AB4D19" w:rsidRDefault="00AB4D19" w:rsidP="00AB4D19">
            <w:pPr>
              <w:widowControl w:val="0"/>
              <w:spacing w:after="0" w:line="240" w:lineRule="auto"/>
              <w:rPr>
                <w:rFonts w:ascii="Times New Roman" w:eastAsia="Times New Roman" w:hAnsi="Times New Roman"/>
                <w:snapToGrid w:val="0"/>
                <w:color w:val="000000"/>
                <w:sz w:val="24"/>
                <w:szCs w:val="24"/>
                <w:lang w:eastAsia="ru-RU"/>
              </w:rPr>
            </w:pPr>
            <w:proofErr w:type="spellStart"/>
            <w:r w:rsidRPr="00AB4D19">
              <w:rPr>
                <w:rFonts w:ascii="Times New Roman" w:eastAsia="Times New Roman" w:hAnsi="Times New Roman"/>
                <w:snapToGrid w:val="0"/>
                <w:color w:val="000000"/>
                <w:sz w:val="24"/>
                <w:szCs w:val="24"/>
                <w:lang w:eastAsia="ru-RU"/>
              </w:rPr>
              <w:t>Електрична</w:t>
            </w:r>
            <w:proofErr w:type="spellEnd"/>
            <w:r w:rsidRPr="00AB4D19">
              <w:rPr>
                <w:rFonts w:ascii="Times New Roman" w:eastAsia="Times New Roman" w:hAnsi="Times New Roman"/>
                <w:snapToGrid w:val="0"/>
                <w:color w:val="000000"/>
                <w:sz w:val="24"/>
                <w:szCs w:val="24"/>
                <w:lang w:eastAsia="ru-RU"/>
              </w:rPr>
              <w:t xml:space="preserve"> </w:t>
            </w:r>
            <w:proofErr w:type="spellStart"/>
            <w:r w:rsidRPr="00AB4D19">
              <w:rPr>
                <w:rFonts w:ascii="Times New Roman" w:eastAsia="Times New Roman" w:hAnsi="Times New Roman"/>
                <w:snapToGrid w:val="0"/>
                <w:color w:val="000000"/>
                <w:sz w:val="24"/>
                <w:szCs w:val="24"/>
                <w:lang w:eastAsia="ru-RU"/>
              </w:rPr>
              <w:t>шафа</w:t>
            </w:r>
            <w:proofErr w:type="spellEnd"/>
            <w:r w:rsidRPr="00AB4D19">
              <w:rPr>
                <w:rFonts w:ascii="Times New Roman" w:eastAsia="Times New Roman" w:hAnsi="Times New Roman"/>
                <w:snapToGrid w:val="0"/>
                <w:color w:val="000000"/>
                <w:sz w:val="24"/>
                <w:szCs w:val="24"/>
                <w:lang w:eastAsia="ru-RU"/>
              </w:rPr>
              <w:t xml:space="preserve"> </w:t>
            </w:r>
            <w:r>
              <w:rPr>
                <w:rFonts w:ascii="Times New Roman" w:eastAsia="Times New Roman" w:hAnsi="Times New Roman"/>
                <w:snapToGrid w:val="0"/>
                <w:color w:val="000000"/>
                <w:sz w:val="24"/>
                <w:szCs w:val="24"/>
                <w:lang w:val="uk-UA" w:eastAsia="ru-RU"/>
              </w:rPr>
              <w:t>__________________________</w:t>
            </w:r>
            <w:r w:rsidRPr="00AB4D19">
              <w:rPr>
                <w:rFonts w:ascii="Times New Roman" w:eastAsia="Times New Roman" w:hAnsi="Times New Roman"/>
                <w:snapToGrid w:val="0"/>
                <w:color w:val="000000"/>
                <w:sz w:val="24"/>
                <w:szCs w:val="24"/>
                <w:lang w:eastAsia="ru-RU"/>
              </w:rPr>
              <w:t xml:space="preserve"> з </w:t>
            </w:r>
            <w:proofErr w:type="spellStart"/>
            <w:r w:rsidRPr="00AB4D19">
              <w:rPr>
                <w:rFonts w:ascii="Times New Roman" w:eastAsia="Times New Roman" w:hAnsi="Times New Roman"/>
                <w:snapToGrid w:val="0"/>
                <w:color w:val="000000"/>
                <w:sz w:val="24"/>
                <w:szCs w:val="24"/>
                <w:lang w:eastAsia="ru-RU"/>
              </w:rPr>
              <w:t>аксесуарами</w:t>
            </w:r>
            <w:proofErr w:type="spellEnd"/>
          </w:p>
        </w:tc>
        <w:tc>
          <w:tcPr>
            <w:tcW w:w="1401" w:type="pct"/>
            <w:vAlign w:val="center"/>
          </w:tcPr>
          <w:p w14:paraId="0E0644D5" w14:textId="3199437B"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p>
        </w:tc>
      </w:tr>
      <w:tr w:rsidR="00AB4D19" w:rsidRPr="00BB7F46" w14:paraId="7BF66A03" w14:textId="77777777" w:rsidTr="00AB4D19">
        <w:trPr>
          <w:trHeight w:val="361"/>
        </w:trPr>
        <w:tc>
          <w:tcPr>
            <w:tcW w:w="320" w:type="pct"/>
            <w:vAlign w:val="center"/>
          </w:tcPr>
          <w:p w14:paraId="540F2816" w14:textId="77777777"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BB7F46">
              <w:rPr>
                <w:rFonts w:ascii="Times New Roman" w:eastAsia="Times New Roman" w:hAnsi="Times New Roman"/>
                <w:color w:val="000000"/>
                <w:sz w:val="24"/>
                <w:szCs w:val="24"/>
                <w:lang w:eastAsia="ru-RU"/>
              </w:rPr>
              <w:t>4.</w:t>
            </w:r>
          </w:p>
        </w:tc>
        <w:tc>
          <w:tcPr>
            <w:tcW w:w="3279" w:type="pct"/>
            <w:vAlign w:val="center"/>
          </w:tcPr>
          <w:p w14:paraId="6481BA1E" w14:textId="552D55E3" w:rsidR="00AB4D19" w:rsidRPr="00AB4D19" w:rsidRDefault="00AB4D19" w:rsidP="00AB4D19">
            <w:pPr>
              <w:widowControl w:val="0"/>
              <w:spacing w:after="0" w:line="240" w:lineRule="auto"/>
              <w:rPr>
                <w:rFonts w:ascii="Times New Roman" w:eastAsia="Times New Roman" w:hAnsi="Times New Roman"/>
                <w:snapToGrid w:val="0"/>
                <w:color w:val="000000"/>
                <w:sz w:val="24"/>
                <w:szCs w:val="24"/>
                <w:lang w:val="uk-UA" w:eastAsia="ru-RU"/>
              </w:rPr>
            </w:pPr>
            <w:proofErr w:type="spellStart"/>
            <w:r w:rsidRPr="00AB4D19">
              <w:rPr>
                <w:rFonts w:ascii="Times New Roman" w:eastAsia="Times New Roman" w:hAnsi="Times New Roman"/>
                <w:snapToGrid w:val="0"/>
                <w:color w:val="000000"/>
                <w:sz w:val="24"/>
                <w:szCs w:val="24"/>
                <w:lang w:eastAsia="ru-RU"/>
              </w:rPr>
              <w:t>Пристрій</w:t>
            </w:r>
            <w:proofErr w:type="spellEnd"/>
            <w:r w:rsidRPr="00AB4D19">
              <w:rPr>
                <w:rFonts w:ascii="Times New Roman" w:eastAsia="Times New Roman" w:hAnsi="Times New Roman"/>
                <w:snapToGrid w:val="0"/>
                <w:color w:val="000000"/>
                <w:sz w:val="24"/>
                <w:szCs w:val="24"/>
                <w:lang w:eastAsia="ru-RU"/>
              </w:rPr>
              <w:t xml:space="preserve"> </w:t>
            </w:r>
            <w:proofErr w:type="spellStart"/>
            <w:r w:rsidRPr="00AB4D19">
              <w:rPr>
                <w:rFonts w:ascii="Times New Roman" w:eastAsia="Times New Roman" w:hAnsi="Times New Roman"/>
                <w:snapToGrid w:val="0"/>
                <w:color w:val="000000"/>
                <w:sz w:val="24"/>
                <w:szCs w:val="24"/>
                <w:lang w:eastAsia="ru-RU"/>
              </w:rPr>
              <w:t>захисту</w:t>
            </w:r>
            <w:proofErr w:type="spellEnd"/>
            <w:r w:rsidRPr="00AB4D19">
              <w:rPr>
                <w:rFonts w:ascii="Times New Roman" w:eastAsia="Times New Roman" w:hAnsi="Times New Roman"/>
                <w:snapToGrid w:val="0"/>
                <w:color w:val="000000"/>
                <w:sz w:val="24"/>
                <w:szCs w:val="24"/>
                <w:lang w:eastAsia="ru-RU"/>
              </w:rPr>
              <w:t xml:space="preserve"> </w:t>
            </w:r>
            <w:proofErr w:type="spellStart"/>
            <w:r w:rsidRPr="00AB4D19">
              <w:rPr>
                <w:rFonts w:ascii="Times New Roman" w:eastAsia="Times New Roman" w:hAnsi="Times New Roman"/>
                <w:snapToGrid w:val="0"/>
                <w:color w:val="000000"/>
                <w:sz w:val="24"/>
                <w:szCs w:val="24"/>
                <w:lang w:eastAsia="ru-RU"/>
              </w:rPr>
              <w:t>імпульсних</w:t>
            </w:r>
            <w:proofErr w:type="spellEnd"/>
            <w:r w:rsidRPr="00AB4D19">
              <w:rPr>
                <w:rFonts w:ascii="Times New Roman" w:eastAsia="Times New Roman" w:hAnsi="Times New Roman"/>
                <w:snapToGrid w:val="0"/>
                <w:color w:val="000000"/>
                <w:sz w:val="24"/>
                <w:szCs w:val="24"/>
                <w:lang w:eastAsia="ru-RU"/>
              </w:rPr>
              <w:t xml:space="preserve"> </w:t>
            </w:r>
            <w:proofErr w:type="spellStart"/>
            <w:r w:rsidRPr="00AB4D19">
              <w:rPr>
                <w:rFonts w:ascii="Times New Roman" w:eastAsia="Times New Roman" w:hAnsi="Times New Roman"/>
                <w:snapToGrid w:val="0"/>
                <w:color w:val="000000"/>
                <w:sz w:val="24"/>
                <w:szCs w:val="24"/>
                <w:lang w:eastAsia="ru-RU"/>
              </w:rPr>
              <w:t>перенавантажень</w:t>
            </w:r>
            <w:proofErr w:type="spellEnd"/>
            <w:r w:rsidRPr="00AB4D19">
              <w:rPr>
                <w:rFonts w:ascii="Times New Roman" w:eastAsia="Times New Roman" w:hAnsi="Times New Roman"/>
                <w:snapToGrid w:val="0"/>
                <w:color w:val="000000"/>
                <w:sz w:val="24"/>
                <w:szCs w:val="24"/>
                <w:lang w:eastAsia="ru-RU"/>
              </w:rPr>
              <w:t xml:space="preserve"> </w:t>
            </w:r>
            <w:r>
              <w:rPr>
                <w:rFonts w:ascii="Times New Roman" w:eastAsia="Times New Roman" w:hAnsi="Times New Roman"/>
                <w:snapToGrid w:val="0"/>
                <w:color w:val="000000"/>
                <w:sz w:val="24"/>
                <w:szCs w:val="24"/>
                <w:lang w:val="uk-UA" w:eastAsia="ru-RU"/>
              </w:rPr>
              <w:t>______________</w:t>
            </w:r>
          </w:p>
        </w:tc>
        <w:tc>
          <w:tcPr>
            <w:tcW w:w="1401" w:type="pct"/>
            <w:vAlign w:val="center"/>
          </w:tcPr>
          <w:p w14:paraId="5FCE00D7" w14:textId="5FBE91CF"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p>
        </w:tc>
      </w:tr>
    </w:tbl>
    <w:p w14:paraId="374DE51C" w14:textId="77777777" w:rsidR="00AB4D19" w:rsidRDefault="00AB4D19" w:rsidP="00AB4D19">
      <w:pPr>
        <w:spacing w:after="0" w:line="240" w:lineRule="auto"/>
        <w:contextualSpacing/>
        <w:jc w:val="center"/>
        <w:rPr>
          <w:rFonts w:ascii="Times New Roman" w:eastAsia="SimSun" w:hAnsi="Times New Roman"/>
          <w:b/>
          <w:color w:val="000000"/>
          <w:sz w:val="24"/>
          <w:szCs w:val="24"/>
          <w:lang w:eastAsia="ru-RU"/>
        </w:rPr>
      </w:pPr>
    </w:p>
    <w:p w14:paraId="425B2BED" w14:textId="77777777" w:rsidR="00AB4D19" w:rsidRDefault="00AB4D19" w:rsidP="00AB4D19">
      <w:pPr>
        <w:spacing w:after="0" w:line="240" w:lineRule="auto"/>
        <w:contextualSpacing/>
        <w:rPr>
          <w:rFonts w:ascii="Times New Roman" w:eastAsia="SimSun" w:hAnsi="Times New Roman"/>
          <w:b/>
          <w:color w:val="000000"/>
          <w:sz w:val="24"/>
          <w:szCs w:val="24"/>
          <w:lang w:eastAsia="ru-RU"/>
        </w:rPr>
      </w:pPr>
    </w:p>
    <w:p w14:paraId="3EB10B40" w14:textId="6C2C6F6D" w:rsidR="00AB4D19" w:rsidRDefault="00AB4D19" w:rsidP="00AB4D19">
      <w:pPr>
        <w:spacing w:after="0" w:line="240" w:lineRule="auto"/>
        <w:contextualSpacing/>
        <w:rPr>
          <w:rFonts w:ascii="Times New Roman" w:eastAsia="SimSun" w:hAnsi="Times New Roman"/>
          <w:b/>
          <w:color w:val="000000"/>
          <w:sz w:val="24"/>
          <w:szCs w:val="24"/>
          <w:lang w:eastAsia="ru-RU"/>
        </w:rPr>
      </w:pPr>
      <w:r>
        <w:rPr>
          <w:rFonts w:ascii="Times New Roman" w:eastAsia="SimSun" w:hAnsi="Times New Roman"/>
          <w:b/>
          <w:color w:val="000000"/>
          <w:sz w:val="24"/>
          <w:szCs w:val="24"/>
          <w:lang w:eastAsia="ru-RU"/>
        </w:rPr>
        <w:t xml:space="preserve">1.1.1. </w:t>
      </w:r>
      <w:proofErr w:type="spellStart"/>
      <w:r w:rsidRPr="00385BA3">
        <w:rPr>
          <w:rFonts w:ascii="Times New Roman" w:eastAsia="SimSun" w:hAnsi="Times New Roman"/>
          <w:b/>
          <w:color w:val="000000"/>
          <w:sz w:val="24"/>
          <w:szCs w:val="24"/>
          <w:lang w:eastAsia="ru-RU"/>
        </w:rPr>
        <w:t>Технічні</w:t>
      </w:r>
      <w:proofErr w:type="spellEnd"/>
      <w:r w:rsidRPr="00385BA3">
        <w:rPr>
          <w:rFonts w:ascii="Times New Roman" w:eastAsia="SimSun" w:hAnsi="Times New Roman"/>
          <w:b/>
          <w:color w:val="000000"/>
          <w:sz w:val="24"/>
          <w:szCs w:val="24"/>
          <w:lang w:eastAsia="ru-RU"/>
        </w:rPr>
        <w:t xml:space="preserve"> </w:t>
      </w:r>
      <w:proofErr w:type="spellStart"/>
      <w:r w:rsidRPr="00632CC6">
        <w:rPr>
          <w:rFonts w:ascii="Times New Roman" w:eastAsia="SimSun" w:hAnsi="Times New Roman"/>
          <w:b/>
          <w:color w:val="000000"/>
          <w:sz w:val="24"/>
          <w:szCs w:val="24"/>
          <w:lang w:eastAsia="ru-RU"/>
        </w:rPr>
        <w:t>вимоги</w:t>
      </w:r>
      <w:proofErr w:type="spellEnd"/>
      <w:r>
        <w:rPr>
          <w:rFonts w:ascii="Times New Roman" w:eastAsia="SimSun" w:hAnsi="Times New Roman"/>
          <w:b/>
          <w:color w:val="000000"/>
          <w:sz w:val="24"/>
          <w:szCs w:val="24"/>
          <w:lang w:eastAsia="ru-RU"/>
        </w:rPr>
        <w:t xml:space="preserve"> до 1 (одного)</w:t>
      </w:r>
      <w:r w:rsidRPr="00C255A9">
        <w:t xml:space="preserve"> </w:t>
      </w:r>
      <w:r w:rsidRPr="00AB4D19">
        <w:rPr>
          <w:rFonts w:ascii="Times New Roman" w:eastAsia="SimSun" w:hAnsi="Times New Roman"/>
          <w:b/>
          <w:color w:val="000000"/>
          <w:sz w:val="24"/>
          <w:szCs w:val="24"/>
          <w:lang w:eastAsia="ru-RU"/>
        </w:rPr>
        <w:t xml:space="preserve">модуля резервного </w:t>
      </w:r>
      <w:proofErr w:type="spellStart"/>
      <w:r w:rsidRPr="00AB4D19">
        <w:rPr>
          <w:rFonts w:ascii="Times New Roman" w:eastAsia="SimSun" w:hAnsi="Times New Roman"/>
          <w:b/>
          <w:color w:val="000000"/>
          <w:sz w:val="24"/>
          <w:szCs w:val="24"/>
          <w:lang w:eastAsia="ru-RU"/>
        </w:rPr>
        <w:t>живлення</w:t>
      </w:r>
      <w:proofErr w:type="spellEnd"/>
      <w:r w:rsidRPr="00AB4D19">
        <w:rPr>
          <w:rFonts w:ascii="Times New Roman" w:eastAsia="SimSun" w:hAnsi="Times New Roman"/>
          <w:b/>
          <w:color w:val="000000"/>
          <w:sz w:val="24"/>
          <w:szCs w:val="24"/>
          <w:lang w:eastAsia="ru-RU"/>
        </w:rPr>
        <w:t xml:space="preserve"> </w:t>
      </w:r>
      <w:r>
        <w:rPr>
          <w:rFonts w:ascii="Times New Roman" w:eastAsia="SimSun" w:hAnsi="Times New Roman"/>
          <w:b/>
          <w:color w:val="000000"/>
          <w:sz w:val="24"/>
          <w:szCs w:val="24"/>
          <w:lang w:val="uk-UA" w:eastAsia="ru-RU"/>
        </w:rPr>
        <w:t>___________________________</w:t>
      </w:r>
      <w:r w:rsidRPr="00AB4D19">
        <w:rPr>
          <w:rFonts w:ascii="Times New Roman" w:eastAsia="SimSun" w:hAnsi="Times New Roman"/>
          <w:b/>
          <w:color w:val="000000"/>
          <w:sz w:val="24"/>
          <w:szCs w:val="24"/>
          <w:lang w:eastAsia="ru-RU"/>
        </w:rPr>
        <w:t>:</w:t>
      </w:r>
    </w:p>
    <w:p w14:paraId="29095C29" w14:textId="77777777" w:rsidR="00AB4D19" w:rsidRPr="007B0B7C" w:rsidRDefault="00AB4D19" w:rsidP="00AB4D19">
      <w:pPr>
        <w:spacing w:after="0" w:line="240" w:lineRule="auto"/>
        <w:contextualSpacing/>
        <w:jc w:val="center"/>
        <w:rPr>
          <w:rFonts w:ascii="Times New Roman" w:eastAsia="SimSun" w:hAnsi="Times New Roman"/>
          <w:b/>
          <w:color w:val="000000"/>
          <w:sz w:val="24"/>
          <w:szCs w:val="24"/>
          <w:lang w:eastAsia="ru-RU"/>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392"/>
        <w:gridCol w:w="4678"/>
      </w:tblGrid>
      <w:tr w:rsidR="00AB4D19" w:rsidRPr="007B0B7C" w14:paraId="5D83CABF" w14:textId="77777777" w:rsidTr="00AB4D19">
        <w:trPr>
          <w:trHeight w:val="20"/>
        </w:trPr>
        <w:tc>
          <w:tcPr>
            <w:tcW w:w="704" w:type="dxa"/>
            <w:vAlign w:val="center"/>
          </w:tcPr>
          <w:p w14:paraId="6721566D"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 xml:space="preserve">№ </w:t>
            </w:r>
          </w:p>
          <w:p w14:paraId="04FD8305"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з/п</w:t>
            </w:r>
          </w:p>
        </w:tc>
        <w:tc>
          <w:tcPr>
            <w:tcW w:w="5392" w:type="dxa"/>
            <w:vAlign w:val="center"/>
          </w:tcPr>
          <w:p w14:paraId="0C980E1E" w14:textId="77777777" w:rsidR="00AB4D19" w:rsidRPr="007B0B7C" w:rsidRDefault="00AB4D19" w:rsidP="00AB4D19">
            <w:pPr>
              <w:suppressAutoHyphens/>
              <w:spacing w:after="0" w:line="240" w:lineRule="auto"/>
              <w:ind w:firstLine="252"/>
              <w:jc w:val="center"/>
              <w:rPr>
                <w:rFonts w:ascii="Times New Roman" w:eastAsia="Times New Roman" w:hAnsi="Times New Roman"/>
                <w:b/>
                <w:sz w:val="24"/>
                <w:szCs w:val="24"/>
                <w:lang w:eastAsia="zh-CN"/>
              </w:rPr>
            </w:pPr>
            <w:proofErr w:type="spellStart"/>
            <w:r w:rsidRPr="007B0B7C">
              <w:rPr>
                <w:rFonts w:ascii="Times New Roman" w:eastAsia="Times New Roman" w:hAnsi="Times New Roman"/>
                <w:b/>
                <w:sz w:val="24"/>
                <w:szCs w:val="24"/>
                <w:lang w:eastAsia="zh-CN"/>
              </w:rPr>
              <w:t>Найменування</w:t>
            </w:r>
            <w:proofErr w:type="spellEnd"/>
            <w:r w:rsidRPr="007B0B7C">
              <w:rPr>
                <w:rFonts w:ascii="Times New Roman" w:eastAsia="Times New Roman" w:hAnsi="Times New Roman"/>
                <w:b/>
                <w:sz w:val="24"/>
                <w:szCs w:val="24"/>
                <w:lang w:eastAsia="zh-CN"/>
              </w:rPr>
              <w:t xml:space="preserve"> </w:t>
            </w:r>
            <w:proofErr w:type="spellStart"/>
            <w:proofErr w:type="gramStart"/>
            <w:r w:rsidRPr="007B0B7C">
              <w:rPr>
                <w:rFonts w:ascii="Times New Roman" w:eastAsia="Times New Roman" w:hAnsi="Times New Roman"/>
                <w:b/>
                <w:sz w:val="24"/>
                <w:szCs w:val="24"/>
                <w:lang w:eastAsia="zh-CN"/>
              </w:rPr>
              <w:t>технічної</w:t>
            </w:r>
            <w:proofErr w:type="spellEnd"/>
            <w:r w:rsidRPr="007B0B7C">
              <w:rPr>
                <w:rFonts w:ascii="Times New Roman" w:eastAsia="Times New Roman" w:hAnsi="Times New Roman"/>
                <w:b/>
                <w:sz w:val="24"/>
                <w:szCs w:val="24"/>
                <w:lang w:eastAsia="zh-CN"/>
              </w:rPr>
              <w:t xml:space="preserve">  </w:t>
            </w:r>
            <w:proofErr w:type="spellStart"/>
            <w:r w:rsidRPr="007B0B7C">
              <w:rPr>
                <w:rFonts w:ascii="Times New Roman" w:eastAsia="Times New Roman" w:hAnsi="Times New Roman"/>
                <w:b/>
                <w:sz w:val="24"/>
                <w:szCs w:val="24"/>
                <w:lang w:eastAsia="zh-CN"/>
              </w:rPr>
              <w:t>вимоги</w:t>
            </w:r>
            <w:proofErr w:type="spellEnd"/>
            <w:proofErr w:type="gramEnd"/>
          </w:p>
        </w:tc>
        <w:tc>
          <w:tcPr>
            <w:tcW w:w="4678" w:type="dxa"/>
            <w:vAlign w:val="center"/>
          </w:tcPr>
          <w:p w14:paraId="40624A53"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proofErr w:type="spellStart"/>
            <w:r w:rsidRPr="007B0B7C">
              <w:rPr>
                <w:rFonts w:ascii="Times New Roman" w:eastAsia="Times New Roman" w:hAnsi="Times New Roman"/>
                <w:b/>
                <w:bCs/>
                <w:sz w:val="24"/>
                <w:szCs w:val="24"/>
                <w:lang w:eastAsia="ru-RU"/>
              </w:rPr>
              <w:t>Значення</w:t>
            </w:r>
            <w:proofErr w:type="spellEnd"/>
          </w:p>
        </w:tc>
      </w:tr>
      <w:tr w:rsidR="00AB4D19" w:rsidRPr="007B0B7C" w14:paraId="1BBA9F8C" w14:textId="77777777" w:rsidTr="00AB4D19">
        <w:trPr>
          <w:trHeight w:val="20"/>
        </w:trPr>
        <w:tc>
          <w:tcPr>
            <w:tcW w:w="704" w:type="dxa"/>
            <w:vAlign w:val="center"/>
          </w:tcPr>
          <w:p w14:paraId="2405E4AB"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w:t>
            </w:r>
          </w:p>
        </w:tc>
        <w:tc>
          <w:tcPr>
            <w:tcW w:w="5392" w:type="dxa"/>
            <w:vAlign w:val="center"/>
          </w:tcPr>
          <w:p w14:paraId="11224173" w14:textId="0A566058"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Потужність</w:t>
            </w:r>
            <w:proofErr w:type="spellEnd"/>
          </w:p>
        </w:tc>
        <w:tc>
          <w:tcPr>
            <w:tcW w:w="4678" w:type="dxa"/>
            <w:vAlign w:val="center"/>
          </w:tcPr>
          <w:p w14:paraId="6A359DA2" w14:textId="17B0BEAE"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265173FA" w14:textId="77777777" w:rsidTr="00AB4D19">
        <w:trPr>
          <w:trHeight w:val="20"/>
        </w:trPr>
        <w:tc>
          <w:tcPr>
            <w:tcW w:w="704" w:type="dxa"/>
            <w:vAlign w:val="center"/>
          </w:tcPr>
          <w:p w14:paraId="61876FE9"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w:t>
            </w:r>
          </w:p>
        </w:tc>
        <w:tc>
          <w:tcPr>
            <w:tcW w:w="5392" w:type="dxa"/>
            <w:vAlign w:val="center"/>
          </w:tcPr>
          <w:p w14:paraId="23DD2460"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Топологія</w:t>
            </w:r>
            <w:proofErr w:type="spellEnd"/>
            <w:r w:rsidRPr="00AE6DAD">
              <w:rPr>
                <w:rFonts w:ascii="Times New Roman" w:hAnsi="Times New Roman"/>
                <w:color w:val="000000"/>
              </w:rPr>
              <w:t xml:space="preserve"> </w:t>
            </w:r>
          </w:p>
        </w:tc>
        <w:tc>
          <w:tcPr>
            <w:tcW w:w="4678" w:type="dxa"/>
            <w:vAlign w:val="center"/>
          </w:tcPr>
          <w:p w14:paraId="75C92B79" w14:textId="728FE569"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5CD99148" w14:textId="77777777" w:rsidTr="00AB4D19">
        <w:trPr>
          <w:trHeight w:val="20"/>
        </w:trPr>
        <w:tc>
          <w:tcPr>
            <w:tcW w:w="704" w:type="dxa"/>
            <w:vAlign w:val="center"/>
          </w:tcPr>
          <w:p w14:paraId="1DDAF246"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3.</w:t>
            </w:r>
          </w:p>
        </w:tc>
        <w:tc>
          <w:tcPr>
            <w:tcW w:w="5392" w:type="dxa"/>
            <w:vAlign w:val="center"/>
          </w:tcPr>
          <w:p w14:paraId="738D2099"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Конструктив</w:t>
            </w:r>
          </w:p>
        </w:tc>
        <w:tc>
          <w:tcPr>
            <w:tcW w:w="4678" w:type="dxa"/>
            <w:vAlign w:val="center"/>
          </w:tcPr>
          <w:p w14:paraId="08287E21" w14:textId="1560E2EF"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B5645F0" w14:textId="77777777" w:rsidTr="00AB4D19">
        <w:trPr>
          <w:trHeight w:val="20"/>
        </w:trPr>
        <w:tc>
          <w:tcPr>
            <w:tcW w:w="704" w:type="dxa"/>
            <w:vAlign w:val="center"/>
          </w:tcPr>
          <w:p w14:paraId="21A761EE"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4.</w:t>
            </w:r>
          </w:p>
        </w:tc>
        <w:tc>
          <w:tcPr>
            <w:tcW w:w="5392" w:type="dxa"/>
            <w:vAlign w:val="center"/>
          </w:tcPr>
          <w:p w14:paraId="2D64BB15" w14:textId="76D72C8D"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Діапазон</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вхідної</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напруги</w:t>
            </w:r>
            <w:proofErr w:type="spellEnd"/>
          </w:p>
        </w:tc>
        <w:tc>
          <w:tcPr>
            <w:tcW w:w="4678" w:type="dxa"/>
            <w:vAlign w:val="center"/>
          </w:tcPr>
          <w:p w14:paraId="5544D668" w14:textId="40EEB2FB" w:rsidR="00AB4D19" w:rsidRPr="00385BA3" w:rsidRDefault="00AB4D19" w:rsidP="00AB4D19">
            <w:pPr>
              <w:spacing w:after="0" w:line="240" w:lineRule="auto"/>
              <w:rPr>
                <w:rFonts w:ascii="Times New Roman" w:hAnsi="Times New Roman"/>
                <w:color w:val="000000"/>
              </w:rPr>
            </w:pPr>
          </w:p>
        </w:tc>
      </w:tr>
      <w:tr w:rsidR="00AB4D19" w:rsidRPr="007B0B7C" w14:paraId="77E223D0" w14:textId="77777777" w:rsidTr="00AB4D19">
        <w:trPr>
          <w:trHeight w:val="20"/>
        </w:trPr>
        <w:tc>
          <w:tcPr>
            <w:tcW w:w="704" w:type="dxa"/>
            <w:vAlign w:val="center"/>
          </w:tcPr>
          <w:p w14:paraId="57C5C40E"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5.</w:t>
            </w:r>
          </w:p>
        </w:tc>
        <w:tc>
          <w:tcPr>
            <w:tcW w:w="5392" w:type="dxa"/>
            <w:vAlign w:val="center"/>
          </w:tcPr>
          <w:p w14:paraId="58FF2BF2"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Вхідна</w:t>
            </w:r>
            <w:proofErr w:type="spellEnd"/>
            <w:r w:rsidRPr="00AE6DAD">
              <w:rPr>
                <w:rFonts w:ascii="Times New Roman" w:hAnsi="Times New Roman"/>
                <w:color w:val="000000"/>
              </w:rPr>
              <w:t xml:space="preserve"> частота</w:t>
            </w:r>
          </w:p>
        </w:tc>
        <w:tc>
          <w:tcPr>
            <w:tcW w:w="4678" w:type="dxa"/>
            <w:vAlign w:val="center"/>
          </w:tcPr>
          <w:p w14:paraId="5045BB1B" w14:textId="20551DF4"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51A7FC69" w14:textId="77777777" w:rsidTr="00AB4D19">
        <w:trPr>
          <w:trHeight w:val="20"/>
        </w:trPr>
        <w:tc>
          <w:tcPr>
            <w:tcW w:w="704" w:type="dxa"/>
            <w:vAlign w:val="center"/>
          </w:tcPr>
          <w:p w14:paraId="3984CEE9"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6.</w:t>
            </w:r>
          </w:p>
        </w:tc>
        <w:tc>
          <w:tcPr>
            <w:tcW w:w="5392" w:type="dxa"/>
            <w:vAlign w:val="center"/>
          </w:tcPr>
          <w:p w14:paraId="37028D4C"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Вихідна</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напруга</w:t>
            </w:r>
            <w:proofErr w:type="spellEnd"/>
            <w:r w:rsidRPr="00AE6DAD">
              <w:rPr>
                <w:rFonts w:ascii="Times New Roman" w:hAnsi="Times New Roman"/>
                <w:color w:val="000000"/>
              </w:rPr>
              <w:t xml:space="preserve"> при </w:t>
            </w:r>
            <w:proofErr w:type="spellStart"/>
            <w:r w:rsidRPr="00AE6DAD">
              <w:rPr>
                <w:rFonts w:ascii="Times New Roman" w:hAnsi="Times New Roman"/>
                <w:color w:val="000000"/>
              </w:rPr>
              <w:t>роботі</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від</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батареї</w:t>
            </w:r>
            <w:proofErr w:type="spellEnd"/>
          </w:p>
        </w:tc>
        <w:tc>
          <w:tcPr>
            <w:tcW w:w="4678" w:type="dxa"/>
            <w:vAlign w:val="center"/>
          </w:tcPr>
          <w:p w14:paraId="77F36F7A" w14:textId="7C6ADA27"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7AAAD2E5" w14:textId="77777777" w:rsidTr="00AB4D19">
        <w:trPr>
          <w:trHeight w:val="20"/>
        </w:trPr>
        <w:tc>
          <w:tcPr>
            <w:tcW w:w="704" w:type="dxa"/>
            <w:vAlign w:val="center"/>
          </w:tcPr>
          <w:p w14:paraId="348B20DC"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7.</w:t>
            </w:r>
          </w:p>
        </w:tc>
        <w:tc>
          <w:tcPr>
            <w:tcW w:w="5392" w:type="dxa"/>
            <w:vAlign w:val="center"/>
          </w:tcPr>
          <w:p w14:paraId="58787428"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 xml:space="preserve">ККД в </w:t>
            </w:r>
            <w:proofErr w:type="spellStart"/>
            <w:r w:rsidRPr="00AE6DAD">
              <w:rPr>
                <w:rFonts w:ascii="Times New Roman" w:hAnsi="Times New Roman"/>
                <w:color w:val="000000"/>
              </w:rPr>
              <w:t>режимі</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подвійного</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перетворення</w:t>
            </w:r>
            <w:proofErr w:type="spellEnd"/>
          </w:p>
        </w:tc>
        <w:tc>
          <w:tcPr>
            <w:tcW w:w="4678" w:type="dxa"/>
            <w:vAlign w:val="center"/>
          </w:tcPr>
          <w:p w14:paraId="200D1360" w14:textId="2A3FF312"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6A7AE1CB" w14:textId="77777777" w:rsidTr="00AB4D19">
        <w:trPr>
          <w:trHeight w:val="20"/>
        </w:trPr>
        <w:tc>
          <w:tcPr>
            <w:tcW w:w="704" w:type="dxa"/>
            <w:vAlign w:val="center"/>
          </w:tcPr>
          <w:p w14:paraId="06698FB5"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8.</w:t>
            </w:r>
          </w:p>
        </w:tc>
        <w:tc>
          <w:tcPr>
            <w:tcW w:w="5392" w:type="dxa"/>
            <w:vAlign w:val="center"/>
          </w:tcPr>
          <w:p w14:paraId="1ABAD79E"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Функції</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енергозбереження</w:t>
            </w:r>
            <w:proofErr w:type="spellEnd"/>
          </w:p>
        </w:tc>
        <w:tc>
          <w:tcPr>
            <w:tcW w:w="4678" w:type="dxa"/>
            <w:vAlign w:val="center"/>
          </w:tcPr>
          <w:p w14:paraId="0CEE791B" w14:textId="725CB867"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7876789F" w14:textId="77777777" w:rsidTr="00AB4D19">
        <w:trPr>
          <w:trHeight w:val="20"/>
        </w:trPr>
        <w:tc>
          <w:tcPr>
            <w:tcW w:w="704" w:type="dxa"/>
            <w:vAlign w:val="center"/>
          </w:tcPr>
          <w:p w14:paraId="07350F7A"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9.</w:t>
            </w:r>
          </w:p>
        </w:tc>
        <w:tc>
          <w:tcPr>
            <w:tcW w:w="5392" w:type="dxa"/>
            <w:vAlign w:val="center"/>
          </w:tcPr>
          <w:p w14:paraId="199F6FEC"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Пiк</w:t>
            </w:r>
            <w:proofErr w:type="spellEnd"/>
            <w:r w:rsidRPr="00AE6DAD">
              <w:rPr>
                <w:rFonts w:ascii="Times New Roman" w:hAnsi="Times New Roman"/>
                <w:color w:val="000000"/>
              </w:rPr>
              <w:t>-фактор</w:t>
            </w:r>
          </w:p>
        </w:tc>
        <w:tc>
          <w:tcPr>
            <w:tcW w:w="4678" w:type="dxa"/>
            <w:vAlign w:val="center"/>
          </w:tcPr>
          <w:p w14:paraId="149577D8" w14:textId="6A1B3077"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2C0813FD" w14:textId="77777777" w:rsidTr="00AB4D19">
        <w:trPr>
          <w:trHeight w:val="20"/>
        </w:trPr>
        <w:tc>
          <w:tcPr>
            <w:tcW w:w="704" w:type="dxa"/>
            <w:vAlign w:val="center"/>
          </w:tcPr>
          <w:p w14:paraId="73FE75C7"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10.</w:t>
            </w:r>
          </w:p>
        </w:tc>
        <w:tc>
          <w:tcPr>
            <w:tcW w:w="5392" w:type="dxa"/>
            <w:vAlign w:val="center"/>
          </w:tcPr>
          <w:p w14:paraId="03F9439D"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Байпас</w:t>
            </w:r>
          </w:p>
        </w:tc>
        <w:tc>
          <w:tcPr>
            <w:tcW w:w="4678" w:type="dxa"/>
            <w:vAlign w:val="center"/>
          </w:tcPr>
          <w:p w14:paraId="0CA39C4E" w14:textId="301F388C"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2EB42A5E" w14:textId="77777777" w:rsidTr="00AB4D19">
        <w:trPr>
          <w:trHeight w:val="20"/>
        </w:trPr>
        <w:tc>
          <w:tcPr>
            <w:tcW w:w="704" w:type="dxa"/>
            <w:vAlign w:val="center"/>
          </w:tcPr>
          <w:p w14:paraId="4CF3886E"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11.</w:t>
            </w:r>
          </w:p>
        </w:tc>
        <w:tc>
          <w:tcPr>
            <w:tcW w:w="5392" w:type="dxa"/>
          </w:tcPr>
          <w:p w14:paraId="35C5D4A7"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Можливість</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роботи</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інвертора</w:t>
            </w:r>
            <w:proofErr w:type="spellEnd"/>
            <w:r w:rsidRPr="00AE6DAD">
              <w:rPr>
                <w:rFonts w:ascii="Times New Roman" w:hAnsi="Times New Roman"/>
                <w:color w:val="000000"/>
              </w:rPr>
              <w:t xml:space="preserve"> ДБЖ при </w:t>
            </w:r>
            <w:proofErr w:type="spellStart"/>
            <w:r w:rsidRPr="00AE6DAD">
              <w:rPr>
                <w:rFonts w:ascii="Times New Roman" w:hAnsi="Times New Roman"/>
                <w:color w:val="000000"/>
              </w:rPr>
              <w:t>перенавантаженні</w:t>
            </w:r>
            <w:proofErr w:type="spellEnd"/>
          </w:p>
        </w:tc>
        <w:tc>
          <w:tcPr>
            <w:tcW w:w="4678" w:type="dxa"/>
          </w:tcPr>
          <w:p w14:paraId="5934A673" w14:textId="38C91B3E"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378DBBEB" w14:textId="77777777" w:rsidTr="00AB4D19">
        <w:trPr>
          <w:trHeight w:val="20"/>
        </w:trPr>
        <w:tc>
          <w:tcPr>
            <w:tcW w:w="704" w:type="dxa"/>
            <w:vAlign w:val="center"/>
          </w:tcPr>
          <w:p w14:paraId="50CA1EA8"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12.</w:t>
            </w:r>
          </w:p>
        </w:tc>
        <w:tc>
          <w:tcPr>
            <w:tcW w:w="5392" w:type="dxa"/>
            <w:vAlign w:val="center"/>
          </w:tcPr>
          <w:p w14:paraId="7506E9F2"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Автономна робота</w:t>
            </w:r>
          </w:p>
        </w:tc>
        <w:tc>
          <w:tcPr>
            <w:tcW w:w="4678" w:type="dxa"/>
            <w:vAlign w:val="center"/>
          </w:tcPr>
          <w:p w14:paraId="2549DDBB" w14:textId="1626DED6"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7EB6A2B5" w14:textId="77777777" w:rsidTr="00AB4D19">
        <w:trPr>
          <w:trHeight w:val="20"/>
        </w:trPr>
        <w:tc>
          <w:tcPr>
            <w:tcW w:w="704" w:type="dxa"/>
            <w:vAlign w:val="center"/>
          </w:tcPr>
          <w:p w14:paraId="536F0441"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13.</w:t>
            </w:r>
          </w:p>
        </w:tc>
        <w:tc>
          <w:tcPr>
            <w:tcW w:w="5392" w:type="dxa"/>
            <w:vAlign w:val="center"/>
          </w:tcPr>
          <w:p w14:paraId="6503224E"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Струм заряду батарей</w:t>
            </w:r>
          </w:p>
        </w:tc>
        <w:tc>
          <w:tcPr>
            <w:tcW w:w="4678" w:type="dxa"/>
            <w:vAlign w:val="center"/>
          </w:tcPr>
          <w:p w14:paraId="4447EB5E" w14:textId="6C3F6BE4"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4A0A0B8" w14:textId="77777777" w:rsidTr="00AB4D19">
        <w:trPr>
          <w:trHeight w:val="20"/>
        </w:trPr>
        <w:tc>
          <w:tcPr>
            <w:tcW w:w="704" w:type="dxa"/>
            <w:vAlign w:val="center"/>
          </w:tcPr>
          <w:p w14:paraId="3F8CEBF2"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14.</w:t>
            </w:r>
          </w:p>
        </w:tc>
        <w:tc>
          <w:tcPr>
            <w:tcW w:w="5392" w:type="dxa"/>
            <w:vAlign w:val="center"/>
          </w:tcPr>
          <w:p w14:paraId="1C4475DD"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 xml:space="preserve">Тип </w:t>
            </w:r>
            <w:proofErr w:type="spellStart"/>
            <w:r w:rsidRPr="00AE6DAD">
              <w:rPr>
                <w:rFonts w:ascii="Times New Roman" w:hAnsi="Times New Roman"/>
                <w:color w:val="000000"/>
              </w:rPr>
              <w:t>батареї</w:t>
            </w:r>
            <w:proofErr w:type="spellEnd"/>
          </w:p>
        </w:tc>
        <w:tc>
          <w:tcPr>
            <w:tcW w:w="4678" w:type="dxa"/>
            <w:vAlign w:val="center"/>
          </w:tcPr>
          <w:p w14:paraId="096A55B0" w14:textId="581AF3DA"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2F4DBB53" w14:textId="77777777" w:rsidTr="00AB4D19">
        <w:trPr>
          <w:trHeight w:val="20"/>
        </w:trPr>
        <w:tc>
          <w:tcPr>
            <w:tcW w:w="704" w:type="dxa"/>
            <w:vAlign w:val="center"/>
          </w:tcPr>
          <w:p w14:paraId="71426950"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15.</w:t>
            </w:r>
          </w:p>
        </w:tc>
        <w:tc>
          <w:tcPr>
            <w:tcW w:w="5392" w:type="dxa"/>
            <w:vAlign w:val="center"/>
          </w:tcPr>
          <w:p w14:paraId="1BCF244A"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Вихідні</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роз'єми</w:t>
            </w:r>
            <w:proofErr w:type="spellEnd"/>
            <w:r w:rsidRPr="00AE6DAD">
              <w:rPr>
                <w:rFonts w:ascii="Times New Roman" w:hAnsi="Times New Roman"/>
                <w:color w:val="000000"/>
              </w:rPr>
              <w:t xml:space="preserve"> з батарейною </w:t>
            </w:r>
            <w:proofErr w:type="spellStart"/>
            <w:r w:rsidRPr="00AE6DAD">
              <w:rPr>
                <w:rFonts w:ascii="Times New Roman" w:hAnsi="Times New Roman"/>
                <w:color w:val="000000"/>
              </w:rPr>
              <w:t>підтримкою</w:t>
            </w:r>
            <w:proofErr w:type="spellEnd"/>
          </w:p>
        </w:tc>
        <w:tc>
          <w:tcPr>
            <w:tcW w:w="4678" w:type="dxa"/>
            <w:vAlign w:val="center"/>
          </w:tcPr>
          <w:p w14:paraId="1DF1930E" w14:textId="1D09CCF0"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2951A08A" w14:textId="77777777" w:rsidTr="00AB4D19">
        <w:trPr>
          <w:trHeight w:val="20"/>
        </w:trPr>
        <w:tc>
          <w:tcPr>
            <w:tcW w:w="704" w:type="dxa"/>
            <w:vAlign w:val="center"/>
          </w:tcPr>
          <w:p w14:paraId="54182EF3"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16.</w:t>
            </w:r>
          </w:p>
        </w:tc>
        <w:tc>
          <w:tcPr>
            <w:tcW w:w="5392" w:type="dxa"/>
            <w:vAlign w:val="center"/>
          </w:tcPr>
          <w:p w14:paraId="3ECE0B46"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 xml:space="preserve">Панель </w:t>
            </w:r>
            <w:proofErr w:type="spellStart"/>
            <w:r w:rsidRPr="00AE6DAD">
              <w:rPr>
                <w:rFonts w:ascii="Times New Roman" w:hAnsi="Times New Roman"/>
                <w:color w:val="000000"/>
              </w:rPr>
              <w:t>керування</w:t>
            </w:r>
            <w:proofErr w:type="spellEnd"/>
          </w:p>
        </w:tc>
        <w:tc>
          <w:tcPr>
            <w:tcW w:w="4678" w:type="dxa"/>
            <w:vAlign w:val="center"/>
          </w:tcPr>
          <w:p w14:paraId="7D984C9E" w14:textId="1C07C564"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6BADE11D" w14:textId="77777777" w:rsidTr="00AB4D19">
        <w:trPr>
          <w:trHeight w:val="20"/>
        </w:trPr>
        <w:tc>
          <w:tcPr>
            <w:tcW w:w="704" w:type="dxa"/>
            <w:vAlign w:val="center"/>
          </w:tcPr>
          <w:p w14:paraId="3B88A6B3"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17.</w:t>
            </w:r>
          </w:p>
        </w:tc>
        <w:tc>
          <w:tcPr>
            <w:tcW w:w="5392" w:type="dxa"/>
            <w:vAlign w:val="center"/>
          </w:tcPr>
          <w:p w14:paraId="046FEF55"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Комунікаційні</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можливості</w:t>
            </w:r>
            <w:proofErr w:type="spellEnd"/>
          </w:p>
        </w:tc>
        <w:tc>
          <w:tcPr>
            <w:tcW w:w="4678" w:type="dxa"/>
            <w:vAlign w:val="center"/>
          </w:tcPr>
          <w:p w14:paraId="293CB805" w14:textId="712C5BA0"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F90A1DD" w14:textId="77777777" w:rsidTr="00AB4D19">
        <w:trPr>
          <w:trHeight w:val="20"/>
        </w:trPr>
        <w:tc>
          <w:tcPr>
            <w:tcW w:w="704" w:type="dxa"/>
            <w:vAlign w:val="center"/>
          </w:tcPr>
          <w:p w14:paraId="08A1FCF1"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18.</w:t>
            </w:r>
          </w:p>
        </w:tc>
        <w:tc>
          <w:tcPr>
            <w:tcW w:w="5392" w:type="dxa"/>
            <w:vAlign w:val="center"/>
          </w:tcPr>
          <w:p w14:paraId="49715023" w14:textId="37D506F3"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Габарити</w:t>
            </w:r>
            <w:proofErr w:type="spellEnd"/>
            <w:r w:rsidRPr="00AE6DAD">
              <w:rPr>
                <w:rFonts w:ascii="Times New Roman" w:hAnsi="Times New Roman"/>
                <w:color w:val="000000"/>
              </w:rPr>
              <w:t xml:space="preserve"> ВШГ</w:t>
            </w:r>
          </w:p>
        </w:tc>
        <w:tc>
          <w:tcPr>
            <w:tcW w:w="4678" w:type="dxa"/>
            <w:vAlign w:val="center"/>
          </w:tcPr>
          <w:p w14:paraId="1B1C3D76" w14:textId="4DC40235"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03DAF138" w14:textId="77777777" w:rsidTr="00AB4D19">
        <w:trPr>
          <w:trHeight w:val="20"/>
        </w:trPr>
        <w:tc>
          <w:tcPr>
            <w:tcW w:w="704" w:type="dxa"/>
            <w:vAlign w:val="center"/>
          </w:tcPr>
          <w:p w14:paraId="0A9E5EF3"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19.</w:t>
            </w:r>
          </w:p>
        </w:tc>
        <w:tc>
          <w:tcPr>
            <w:tcW w:w="5392" w:type="dxa"/>
            <w:vAlign w:val="center"/>
          </w:tcPr>
          <w:p w14:paraId="78AD4493"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Додаткові</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функції</w:t>
            </w:r>
            <w:proofErr w:type="spellEnd"/>
          </w:p>
        </w:tc>
        <w:tc>
          <w:tcPr>
            <w:tcW w:w="4678" w:type="dxa"/>
            <w:vAlign w:val="center"/>
          </w:tcPr>
          <w:p w14:paraId="0FE9C949" w14:textId="73959978"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0538B438" w14:textId="77777777" w:rsidTr="00AB4D19">
        <w:trPr>
          <w:trHeight w:val="20"/>
        </w:trPr>
        <w:tc>
          <w:tcPr>
            <w:tcW w:w="704" w:type="dxa"/>
            <w:vAlign w:val="center"/>
          </w:tcPr>
          <w:p w14:paraId="01649ADC"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20.</w:t>
            </w:r>
          </w:p>
        </w:tc>
        <w:tc>
          <w:tcPr>
            <w:tcW w:w="5392" w:type="dxa"/>
            <w:vAlign w:val="center"/>
          </w:tcPr>
          <w:p w14:paraId="0B958F2A"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Програмне</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забезпечення</w:t>
            </w:r>
            <w:proofErr w:type="spellEnd"/>
          </w:p>
        </w:tc>
        <w:tc>
          <w:tcPr>
            <w:tcW w:w="4678" w:type="dxa"/>
            <w:vAlign w:val="center"/>
          </w:tcPr>
          <w:p w14:paraId="03A1FC4E" w14:textId="4D2D9837"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E42BB2A" w14:textId="77777777" w:rsidTr="00AB4D19">
        <w:trPr>
          <w:trHeight w:val="20"/>
        </w:trPr>
        <w:tc>
          <w:tcPr>
            <w:tcW w:w="704" w:type="dxa"/>
            <w:vAlign w:val="center"/>
          </w:tcPr>
          <w:p w14:paraId="6B667F1D"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21</w:t>
            </w:r>
          </w:p>
        </w:tc>
        <w:tc>
          <w:tcPr>
            <w:tcW w:w="5392" w:type="dxa"/>
            <w:vAlign w:val="center"/>
          </w:tcPr>
          <w:p w14:paraId="56277345" w14:textId="02785725"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Гарантійний</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термін</w:t>
            </w:r>
            <w:proofErr w:type="spellEnd"/>
          </w:p>
        </w:tc>
        <w:tc>
          <w:tcPr>
            <w:tcW w:w="4678" w:type="dxa"/>
            <w:vAlign w:val="center"/>
          </w:tcPr>
          <w:p w14:paraId="427E0219" w14:textId="69354720"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AB4D19" w14:paraId="18177584" w14:textId="77777777" w:rsidTr="00AB4D19">
        <w:trPr>
          <w:trHeight w:val="20"/>
        </w:trPr>
        <w:tc>
          <w:tcPr>
            <w:tcW w:w="704" w:type="dxa"/>
            <w:vAlign w:val="center"/>
          </w:tcPr>
          <w:p w14:paraId="0112EEC9"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22.</w:t>
            </w:r>
          </w:p>
        </w:tc>
        <w:tc>
          <w:tcPr>
            <w:tcW w:w="5392" w:type="dxa"/>
            <w:vAlign w:val="center"/>
          </w:tcPr>
          <w:p w14:paraId="4E5F5528"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Відповідність</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вимогам</w:t>
            </w:r>
            <w:proofErr w:type="spellEnd"/>
          </w:p>
        </w:tc>
        <w:tc>
          <w:tcPr>
            <w:tcW w:w="4678" w:type="dxa"/>
            <w:vAlign w:val="center"/>
          </w:tcPr>
          <w:p w14:paraId="2E3F70CB" w14:textId="3BF68BF7" w:rsidR="00AB4D19" w:rsidRPr="00AB4D19" w:rsidRDefault="00AB4D19" w:rsidP="00AB4D19">
            <w:pPr>
              <w:suppressAutoHyphens/>
              <w:spacing w:after="0" w:line="240" w:lineRule="auto"/>
              <w:rPr>
                <w:rFonts w:ascii="Times New Roman" w:eastAsia="Times New Roman" w:hAnsi="Times New Roman"/>
                <w:b/>
                <w:bCs/>
                <w:sz w:val="24"/>
                <w:szCs w:val="24"/>
                <w:lang w:val="de-AT" w:eastAsia="ru-RU"/>
              </w:rPr>
            </w:pPr>
          </w:p>
        </w:tc>
      </w:tr>
    </w:tbl>
    <w:p w14:paraId="57040FC2" w14:textId="77777777" w:rsidR="00AB4D19" w:rsidRPr="00AB4D19" w:rsidRDefault="00AB4D19" w:rsidP="00AB4D19">
      <w:pPr>
        <w:suppressAutoHyphens/>
        <w:spacing w:after="0" w:line="240" w:lineRule="auto"/>
        <w:jc w:val="both"/>
        <w:rPr>
          <w:rFonts w:ascii="Times New Roman" w:eastAsia="Times New Roman" w:hAnsi="Times New Roman"/>
          <w:b/>
          <w:bCs/>
          <w:i/>
          <w:iCs/>
          <w:color w:val="000000"/>
          <w:sz w:val="24"/>
          <w:szCs w:val="28"/>
          <w:u w:val="single"/>
          <w:lang w:val="de-AT" w:eastAsia="zh-CN"/>
        </w:rPr>
      </w:pPr>
    </w:p>
    <w:p w14:paraId="51DD7844" w14:textId="77777777" w:rsidR="00AB4D19" w:rsidRPr="00AB4D19" w:rsidRDefault="00AB4D19" w:rsidP="00AB4D19">
      <w:pPr>
        <w:suppressAutoHyphens/>
        <w:spacing w:after="0" w:line="240" w:lineRule="auto"/>
        <w:jc w:val="both"/>
        <w:rPr>
          <w:rFonts w:ascii="Times New Roman" w:eastAsia="Times New Roman" w:hAnsi="Times New Roman"/>
          <w:b/>
          <w:bCs/>
          <w:i/>
          <w:iCs/>
          <w:color w:val="000000"/>
          <w:sz w:val="24"/>
          <w:szCs w:val="28"/>
          <w:u w:val="single"/>
          <w:lang w:val="de-AT" w:eastAsia="zh-CN"/>
        </w:rPr>
      </w:pPr>
    </w:p>
    <w:p w14:paraId="385BAD08" w14:textId="7D3C11BE" w:rsidR="00AB4D19" w:rsidRPr="00AB4D19" w:rsidRDefault="00AB4D19" w:rsidP="00AB4D19">
      <w:pPr>
        <w:spacing w:after="0" w:line="240" w:lineRule="auto"/>
        <w:contextualSpacing/>
        <w:rPr>
          <w:rFonts w:ascii="Times New Roman" w:eastAsia="SimSun" w:hAnsi="Times New Roman"/>
          <w:b/>
          <w:color w:val="000000"/>
          <w:sz w:val="24"/>
          <w:szCs w:val="24"/>
          <w:lang w:val="de-AT" w:eastAsia="ru-RU"/>
        </w:rPr>
      </w:pPr>
      <w:r w:rsidRPr="00AB4D19">
        <w:rPr>
          <w:rFonts w:ascii="Times New Roman" w:eastAsia="SimSun" w:hAnsi="Times New Roman"/>
          <w:b/>
          <w:color w:val="000000"/>
          <w:sz w:val="24"/>
          <w:szCs w:val="24"/>
          <w:lang w:val="de-AT" w:eastAsia="ru-RU"/>
        </w:rPr>
        <w:t xml:space="preserve">1.1.2. </w:t>
      </w:r>
      <w:proofErr w:type="spellStart"/>
      <w:r w:rsidRPr="00385BA3">
        <w:rPr>
          <w:rFonts w:ascii="Times New Roman" w:eastAsia="SimSun" w:hAnsi="Times New Roman"/>
          <w:b/>
          <w:color w:val="000000"/>
          <w:sz w:val="24"/>
          <w:szCs w:val="24"/>
          <w:lang w:eastAsia="ru-RU"/>
        </w:rPr>
        <w:t>Технічні</w:t>
      </w:r>
      <w:proofErr w:type="spellEnd"/>
      <w:r w:rsidRPr="00AB4D19">
        <w:rPr>
          <w:rFonts w:ascii="Times New Roman" w:eastAsia="SimSun" w:hAnsi="Times New Roman"/>
          <w:b/>
          <w:color w:val="000000"/>
          <w:sz w:val="24"/>
          <w:szCs w:val="24"/>
          <w:lang w:val="de-AT" w:eastAsia="ru-RU"/>
        </w:rPr>
        <w:t xml:space="preserve"> </w:t>
      </w:r>
      <w:proofErr w:type="spellStart"/>
      <w:r w:rsidRPr="00632CC6">
        <w:rPr>
          <w:rFonts w:ascii="Times New Roman" w:eastAsia="SimSun" w:hAnsi="Times New Roman"/>
          <w:b/>
          <w:color w:val="000000"/>
          <w:sz w:val="24"/>
          <w:szCs w:val="24"/>
          <w:lang w:eastAsia="ru-RU"/>
        </w:rPr>
        <w:t>вимоги</w:t>
      </w:r>
      <w:proofErr w:type="spellEnd"/>
      <w:r w:rsidRPr="00AB4D19">
        <w:rPr>
          <w:rFonts w:ascii="Times New Roman" w:eastAsia="SimSun" w:hAnsi="Times New Roman"/>
          <w:b/>
          <w:color w:val="000000"/>
          <w:sz w:val="24"/>
          <w:szCs w:val="24"/>
          <w:lang w:val="de-AT" w:eastAsia="ru-RU"/>
        </w:rPr>
        <w:t xml:space="preserve"> </w:t>
      </w:r>
      <w:r>
        <w:rPr>
          <w:rFonts w:ascii="Times New Roman" w:eastAsia="SimSun" w:hAnsi="Times New Roman"/>
          <w:b/>
          <w:color w:val="000000"/>
          <w:sz w:val="24"/>
          <w:szCs w:val="24"/>
          <w:lang w:eastAsia="ru-RU"/>
        </w:rPr>
        <w:t>до</w:t>
      </w:r>
      <w:r w:rsidRPr="00AB4D19">
        <w:rPr>
          <w:rFonts w:ascii="Times New Roman" w:eastAsia="SimSun" w:hAnsi="Times New Roman"/>
          <w:b/>
          <w:color w:val="000000"/>
          <w:sz w:val="24"/>
          <w:szCs w:val="24"/>
          <w:lang w:val="de-AT" w:eastAsia="ru-RU"/>
        </w:rPr>
        <w:t xml:space="preserve"> 1 (</w:t>
      </w:r>
      <w:proofErr w:type="spellStart"/>
      <w:r>
        <w:rPr>
          <w:rFonts w:ascii="Times New Roman" w:eastAsia="SimSun" w:hAnsi="Times New Roman"/>
          <w:b/>
          <w:color w:val="000000"/>
          <w:sz w:val="24"/>
          <w:szCs w:val="24"/>
          <w:lang w:eastAsia="ru-RU"/>
        </w:rPr>
        <w:t>однієї</w:t>
      </w:r>
      <w:proofErr w:type="spellEnd"/>
      <w:r w:rsidRPr="00AB4D19">
        <w:rPr>
          <w:rFonts w:ascii="Times New Roman" w:eastAsia="SimSun" w:hAnsi="Times New Roman"/>
          <w:b/>
          <w:color w:val="000000"/>
          <w:sz w:val="24"/>
          <w:szCs w:val="24"/>
          <w:lang w:val="de-AT" w:eastAsia="ru-RU"/>
        </w:rPr>
        <w:t xml:space="preserve">) </w:t>
      </w:r>
      <w:proofErr w:type="spellStart"/>
      <w:r w:rsidRPr="002022D1">
        <w:rPr>
          <w:rFonts w:ascii="Times New Roman" w:eastAsia="SimSun" w:hAnsi="Times New Roman"/>
          <w:b/>
          <w:color w:val="000000"/>
          <w:sz w:val="24"/>
          <w:szCs w:val="24"/>
          <w:lang w:eastAsia="ru-RU"/>
        </w:rPr>
        <w:t>акумуляторної</w:t>
      </w:r>
      <w:proofErr w:type="spellEnd"/>
      <w:r w:rsidRPr="00AB4D19">
        <w:rPr>
          <w:rFonts w:ascii="Times New Roman" w:eastAsia="SimSun" w:hAnsi="Times New Roman"/>
          <w:b/>
          <w:color w:val="000000"/>
          <w:sz w:val="24"/>
          <w:szCs w:val="24"/>
          <w:lang w:val="de-AT" w:eastAsia="ru-RU"/>
        </w:rPr>
        <w:t xml:space="preserve"> </w:t>
      </w:r>
      <w:proofErr w:type="spellStart"/>
      <w:r w:rsidRPr="002022D1">
        <w:rPr>
          <w:rFonts w:ascii="Times New Roman" w:eastAsia="SimSun" w:hAnsi="Times New Roman"/>
          <w:b/>
          <w:color w:val="000000"/>
          <w:sz w:val="24"/>
          <w:szCs w:val="24"/>
          <w:lang w:eastAsia="ru-RU"/>
        </w:rPr>
        <w:t>батареї</w:t>
      </w:r>
      <w:proofErr w:type="spellEnd"/>
      <w:r w:rsidRPr="00AB4D19">
        <w:rPr>
          <w:rFonts w:ascii="Times New Roman" w:eastAsia="SimSun" w:hAnsi="Times New Roman"/>
          <w:b/>
          <w:color w:val="000000"/>
          <w:sz w:val="24"/>
          <w:szCs w:val="24"/>
          <w:lang w:val="de-AT" w:eastAsia="ru-RU"/>
        </w:rPr>
        <w:t xml:space="preserve"> </w:t>
      </w:r>
      <w:r>
        <w:rPr>
          <w:rFonts w:ascii="Times New Roman" w:eastAsia="SimSun" w:hAnsi="Times New Roman"/>
          <w:b/>
          <w:color w:val="000000"/>
          <w:sz w:val="24"/>
          <w:szCs w:val="24"/>
          <w:lang w:val="uk-UA" w:eastAsia="ru-RU"/>
        </w:rPr>
        <w:t>________________________________</w:t>
      </w:r>
      <w:r w:rsidRPr="00AB4D19">
        <w:rPr>
          <w:rFonts w:ascii="Times New Roman" w:eastAsia="SimSun" w:hAnsi="Times New Roman"/>
          <w:b/>
          <w:color w:val="000000"/>
          <w:sz w:val="24"/>
          <w:szCs w:val="24"/>
          <w:lang w:val="de-AT" w:eastAsia="ru-RU"/>
        </w:rPr>
        <w:t xml:space="preserve">: </w:t>
      </w:r>
    </w:p>
    <w:p w14:paraId="3009EE10" w14:textId="77777777" w:rsidR="00AB4D19" w:rsidRPr="00AB4D19" w:rsidRDefault="00AB4D19" w:rsidP="00AB4D19">
      <w:pPr>
        <w:spacing w:after="0" w:line="240" w:lineRule="auto"/>
        <w:contextualSpacing/>
        <w:jc w:val="center"/>
        <w:rPr>
          <w:rFonts w:ascii="Times New Roman" w:eastAsia="SimSun" w:hAnsi="Times New Roman"/>
          <w:b/>
          <w:color w:val="000000"/>
          <w:sz w:val="24"/>
          <w:szCs w:val="24"/>
          <w:lang w:val="de-AT" w:eastAsia="ru-RU"/>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392"/>
        <w:gridCol w:w="4678"/>
      </w:tblGrid>
      <w:tr w:rsidR="00AB4D19" w:rsidRPr="007B0B7C" w14:paraId="5AF1F189" w14:textId="77777777" w:rsidTr="00AB4D19">
        <w:trPr>
          <w:trHeight w:val="20"/>
        </w:trPr>
        <w:tc>
          <w:tcPr>
            <w:tcW w:w="704" w:type="dxa"/>
            <w:vAlign w:val="center"/>
          </w:tcPr>
          <w:p w14:paraId="07FEB3B5"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 xml:space="preserve">№ </w:t>
            </w:r>
          </w:p>
          <w:p w14:paraId="5140DCB4"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з/п</w:t>
            </w:r>
          </w:p>
        </w:tc>
        <w:tc>
          <w:tcPr>
            <w:tcW w:w="5392" w:type="dxa"/>
            <w:vAlign w:val="center"/>
          </w:tcPr>
          <w:p w14:paraId="405FB6D7" w14:textId="77777777" w:rsidR="00AB4D19" w:rsidRPr="007B0B7C" w:rsidRDefault="00AB4D19" w:rsidP="00AB4D19">
            <w:pPr>
              <w:suppressAutoHyphens/>
              <w:spacing w:after="0" w:line="240" w:lineRule="auto"/>
              <w:ind w:firstLine="252"/>
              <w:jc w:val="center"/>
              <w:rPr>
                <w:rFonts w:ascii="Times New Roman" w:eastAsia="Times New Roman" w:hAnsi="Times New Roman"/>
                <w:b/>
                <w:sz w:val="24"/>
                <w:szCs w:val="24"/>
                <w:lang w:eastAsia="zh-CN"/>
              </w:rPr>
            </w:pPr>
            <w:proofErr w:type="spellStart"/>
            <w:r w:rsidRPr="007B0B7C">
              <w:rPr>
                <w:rFonts w:ascii="Times New Roman" w:eastAsia="Times New Roman" w:hAnsi="Times New Roman"/>
                <w:b/>
                <w:sz w:val="24"/>
                <w:szCs w:val="24"/>
                <w:lang w:eastAsia="zh-CN"/>
              </w:rPr>
              <w:t>Найменування</w:t>
            </w:r>
            <w:proofErr w:type="spellEnd"/>
            <w:r w:rsidRPr="007B0B7C">
              <w:rPr>
                <w:rFonts w:ascii="Times New Roman" w:eastAsia="Times New Roman" w:hAnsi="Times New Roman"/>
                <w:b/>
                <w:sz w:val="24"/>
                <w:szCs w:val="24"/>
                <w:lang w:eastAsia="zh-CN"/>
              </w:rPr>
              <w:t xml:space="preserve"> </w:t>
            </w:r>
            <w:proofErr w:type="spellStart"/>
            <w:proofErr w:type="gramStart"/>
            <w:r w:rsidRPr="007B0B7C">
              <w:rPr>
                <w:rFonts w:ascii="Times New Roman" w:eastAsia="Times New Roman" w:hAnsi="Times New Roman"/>
                <w:b/>
                <w:sz w:val="24"/>
                <w:szCs w:val="24"/>
                <w:lang w:eastAsia="zh-CN"/>
              </w:rPr>
              <w:t>технічної</w:t>
            </w:r>
            <w:proofErr w:type="spellEnd"/>
            <w:r w:rsidRPr="007B0B7C">
              <w:rPr>
                <w:rFonts w:ascii="Times New Roman" w:eastAsia="Times New Roman" w:hAnsi="Times New Roman"/>
                <w:b/>
                <w:sz w:val="24"/>
                <w:szCs w:val="24"/>
                <w:lang w:eastAsia="zh-CN"/>
              </w:rPr>
              <w:t xml:space="preserve">  </w:t>
            </w:r>
            <w:proofErr w:type="spellStart"/>
            <w:r w:rsidRPr="007B0B7C">
              <w:rPr>
                <w:rFonts w:ascii="Times New Roman" w:eastAsia="Times New Roman" w:hAnsi="Times New Roman"/>
                <w:b/>
                <w:sz w:val="24"/>
                <w:szCs w:val="24"/>
                <w:lang w:eastAsia="zh-CN"/>
              </w:rPr>
              <w:t>вимоги</w:t>
            </w:r>
            <w:proofErr w:type="spellEnd"/>
            <w:proofErr w:type="gramEnd"/>
          </w:p>
        </w:tc>
        <w:tc>
          <w:tcPr>
            <w:tcW w:w="4678" w:type="dxa"/>
            <w:vAlign w:val="center"/>
          </w:tcPr>
          <w:p w14:paraId="32F61A97"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proofErr w:type="spellStart"/>
            <w:r w:rsidRPr="007B0B7C">
              <w:rPr>
                <w:rFonts w:ascii="Times New Roman" w:eastAsia="Times New Roman" w:hAnsi="Times New Roman"/>
                <w:b/>
                <w:bCs/>
                <w:sz w:val="24"/>
                <w:szCs w:val="24"/>
                <w:lang w:eastAsia="ru-RU"/>
              </w:rPr>
              <w:t>Значення</w:t>
            </w:r>
            <w:proofErr w:type="spellEnd"/>
          </w:p>
        </w:tc>
      </w:tr>
      <w:tr w:rsidR="00AB4D19" w:rsidRPr="007B0B7C" w14:paraId="0D09473E" w14:textId="77777777" w:rsidTr="00AB4D19">
        <w:trPr>
          <w:trHeight w:val="20"/>
        </w:trPr>
        <w:tc>
          <w:tcPr>
            <w:tcW w:w="704" w:type="dxa"/>
            <w:vAlign w:val="center"/>
          </w:tcPr>
          <w:p w14:paraId="0ECC0D1C"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w:t>
            </w:r>
          </w:p>
        </w:tc>
        <w:tc>
          <w:tcPr>
            <w:tcW w:w="5392" w:type="dxa"/>
            <w:shd w:val="clear" w:color="auto" w:fill="auto"/>
            <w:vAlign w:val="center"/>
          </w:tcPr>
          <w:p w14:paraId="451F93B5"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Вихідна</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напруга</w:t>
            </w:r>
            <w:proofErr w:type="spellEnd"/>
          </w:p>
        </w:tc>
        <w:tc>
          <w:tcPr>
            <w:tcW w:w="4678" w:type="dxa"/>
            <w:shd w:val="clear" w:color="auto" w:fill="auto"/>
            <w:vAlign w:val="center"/>
          </w:tcPr>
          <w:p w14:paraId="67726ADB" w14:textId="226333DB"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71848C56" w14:textId="77777777" w:rsidTr="00AB4D19">
        <w:trPr>
          <w:trHeight w:val="20"/>
        </w:trPr>
        <w:tc>
          <w:tcPr>
            <w:tcW w:w="704" w:type="dxa"/>
            <w:vAlign w:val="center"/>
          </w:tcPr>
          <w:p w14:paraId="37FECA59"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w:t>
            </w:r>
          </w:p>
        </w:tc>
        <w:tc>
          <w:tcPr>
            <w:tcW w:w="5392" w:type="dxa"/>
            <w:shd w:val="clear" w:color="auto" w:fill="auto"/>
            <w:vAlign w:val="center"/>
          </w:tcPr>
          <w:p w14:paraId="44A59458"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Ємність</w:t>
            </w:r>
            <w:proofErr w:type="spellEnd"/>
          </w:p>
        </w:tc>
        <w:tc>
          <w:tcPr>
            <w:tcW w:w="4678" w:type="dxa"/>
            <w:shd w:val="clear" w:color="auto" w:fill="auto"/>
            <w:vAlign w:val="center"/>
          </w:tcPr>
          <w:p w14:paraId="1F38CFE8" w14:textId="52C92B5B"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3552DA3C" w14:textId="77777777" w:rsidTr="00AB4D19">
        <w:trPr>
          <w:trHeight w:val="20"/>
        </w:trPr>
        <w:tc>
          <w:tcPr>
            <w:tcW w:w="704" w:type="dxa"/>
            <w:vAlign w:val="center"/>
          </w:tcPr>
          <w:p w14:paraId="0508BE53"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3.</w:t>
            </w:r>
          </w:p>
        </w:tc>
        <w:tc>
          <w:tcPr>
            <w:tcW w:w="5392" w:type="dxa"/>
            <w:shd w:val="clear" w:color="auto" w:fill="auto"/>
            <w:vAlign w:val="center"/>
          </w:tcPr>
          <w:p w14:paraId="3B7A2C07"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Вага</w:t>
            </w:r>
          </w:p>
        </w:tc>
        <w:tc>
          <w:tcPr>
            <w:tcW w:w="4678" w:type="dxa"/>
            <w:shd w:val="clear" w:color="auto" w:fill="auto"/>
            <w:vAlign w:val="center"/>
          </w:tcPr>
          <w:p w14:paraId="58F7D305" w14:textId="0A9110E3"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6C948435" w14:textId="77777777" w:rsidTr="00AB4D19">
        <w:trPr>
          <w:trHeight w:val="20"/>
        </w:trPr>
        <w:tc>
          <w:tcPr>
            <w:tcW w:w="704" w:type="dxa"/>
            <w:vAlign w:val="center"/>
          </w:tcPr>
          <w:p w14:paraId="468AFDF2"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4.</w:t>
            </w:r>
          </w:p>
        </w:tc>
        <w:tc>
          <w:tcPr>
            <w:tcW w:w="5392" w:type="dxa"/>
            <w:shd w:val="clear" w:color="auto" w:fill="auto"/>
            <w:vAlign w:val="center"/>
          </w:tcPr>
          <w:p w14:paraId="5D3D180F"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Максимальний</w:t>
            </w:r>
            <w:proofErr w:type="spellEnd"/>
            <w:r w:rsidRPr="00F8613D">
              <w:rPr>
                <w:rFonts w:ascii="Times New Roman" w:hAnsi="Times New Roman"/>
                <w:color w:val="000000"/>
                <w:lang w:eastAsia="ru-RU"/>
              </w:rPr>
              <w:t xml:space="preserve"> струм </w:t>
            </w:r>
            <w:proofErr w:type="spellStart"/>
            <w:r w:rsidRPr="00F8613D">
              <w:rPr>
                <w:rFonts w:ascii="Times New Roman" w:hAnsi="Times New Roman"/>
                <w:color w:val="000000"/>
                <w:lang w:eastAsia="ru-RU"/>
              </w:rPr>
              <w:t>розряду</w:t>
            </w:r>
            <w:proofErr w:type="spellEnd"/>
          </w:p>
        </w:tc>
        <w:tc>
          <w:tcPr>
            <w:tcW w:w="4678" w:type="dxa"/>
            <w:shd w:val="clear" w:color="auto" w:fill="auto"/>
            <w:vAlign w:val="center"/>
          </w:tcPr>
          <w:p w14:paraId="0BD0EDEA" w14:textId="7A418B3C" w:rsidR="00AB4D19" w:rsidRPr="00385BA3" w:rsidRDefault="00AB4D19" w:rsidP="00AB4D19">
            <w:pPr>
              <w:spacing w:after="0" w:line="240" w:lineRule="auto"/>
              <w:rPr>
                <w:rFonts w:ascii="Times New Roman" w:hAnsi="Times New Roman"/>
                <w:color w:val="000000"/>
              </w:rPr>
            </w:pPr>
          </w:p>
        </w:tc>
      </w:tr>
      <w:tr w:rsidR="00AB4D19" w:rsidRPr="007B0B7C" w14:paraId="49A99740" w14:textId="77777777" w:rsidTr="00AB4D19">
        <w:trPr>
          <w:trHeight w:val="20"/>
        </w:trPr>
        <w:tc>
          <w:tcPr>
            <w:tcW w:w="704" w:type="dxa"/>
            <w:vAlign w:val="center"/>
          </w:tcPr>
          <w:p w14:paraId="18A0CF81"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5.</w:t>
            </w:r>
          </w:p>
        </w:tc>
        <w:tc>
          <w:tcPr>
            <w:tcW w:w="5392" w:type="dxa"/>
            <w:shd w:val="clear" w:color="auto" w:fill="auto"/>
            <w:vAlign w:val="center"/>
          </w:tcPr>
          <w:p w14:paraId="6C455137"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Внутрішній</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опір</w:t>
            </w:r>
            <w:proofErr w:type="spellEnd"/>
          </w:p>
        </w:tc>
        <w:tc>
          <w:tcPr>
            <w:tcW w:w="4678" w:type="dxa"/>
            <w:shd w:val="clear" w:color="auto" w:fill="auto"/>
            <w:vAlign w:val="center"/>
          </w:tcPr>
          <w:p w14:paraId="3A49A484" w14:textId="3F877488"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539BD81C" w14:textId="77777777" w:rsidTr="00AB4D19">
        <w:trPr>
          <w:trHeight w:val="20"/>
        </w:trPr>
        <w:tc>
          <w:tcPr>
            <w:tcW w:w="704" w:type="dxa"/>
            <w:vAlign w:val="center"/>
          </w:tcPr>
          <w:p w14:paraId="0A1C3D42"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6.</w:t>
            </w:r>
          </w:p>
        </w:tc>
        <w:tc>
          <w:tcPr>
            <w:tcW w:w="5392" w:type="dxa"/>
            <w:shd w:val="clear" w:color="auto" w:fill="auto"/>
            <w:vAlign w:val="center"/>
          </w:tcPr>
          <w:p w14:paraId="7866B9A1"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Діапазон</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робочих</w:t>
            </w:r>
            <w:proofErr w:type="spellEnd"/>
            <w:r w:rsidRPr="00F8613D">
              <w:rPr>
                <w:rFonts w:ascii="Times New Roman" w:hAnsi="Times New Roman"/>
                <w:color w:val="000000"/>
                <w:lang w:eastAsia="ru-RU"/>
              </w:rPr>
              <w:t xml:space="preserve"> температур </w:t>
            </w:r>
          </w:p>
        </w:tc>
        <w:tc>
          <w:tcPr>
            <w:tcW w:w="4678" w:type="dxa"/>
            <w:shd w:val="clear" w:color="auto" w:fill="auto"/>
            <w:vAlign w:val="center"/>
          </w:tcPr>
          <w:p w14:paraId="5A07FB49" w14:textId="4A8E696F"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217298A8" w14:textId="77777777" w:rsidTr="00AB4D19">
        <w:trPr>
          <w:trHeight w:val="20"/>
        </w:trPr>
        <w:tc>
          <w:tcPr>
            <w:tcW w:w="704" w:type="dxa"/>
            <w:vAlign w:val="center"/>
          </w:tcPr>
          <w:p w14:paraId="1CBE9CE4"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7.</w:t>
            </w:r>
          </w:p>
        </w:tc>
        <w:tc>
          <w:tcPr>
            <w:tcW w:w="5392" w:type="dxa"/>
            <w:shd w:val="clear" w:color="auto" w:fill="auto"/>
            <w:vAlign w:val="center"/>
          </w:tcPr>
          <w:p w14:paraId="57958DD3"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Оптимальна </w:t>
            </w:r>
            <w:proofErr w:type="spellStart"/>
            <w:r w:rsidRPr="00F8613D">
              <w:rPr>
                <w:rFonts w:ascii="Times New Roman" w:hAnsi="Times New Roman"/>
                <w:color w:val="000000"/>
                <w:lang w:eastAsia="ru-RU"/>
              </w:rPr>
              <w:t>робоча</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темература</w:t>
            </w:r>
            <w:proofErr w:type="spellEnd"/>
          </w:p>
        </w:tc>
        <w:tc>
          <w:tcPr>
            <w:tcW w:w="4678" w:type="dxa"/>
            <w:shd w:val="clear" w:color="auto" w:fill="auto"/>
            <w:vAlign w:val="center"/>
          </w:tcPr>
          <w:p w14:paraId="1F6EBDEF" w14:textId="546FB3F8"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36959759" w14:textId="77777777" w:rsidTr="00AB4D19">
        <w:trPr>
          <w:trHeight w:val="20"/>
        </w:trPr>
        <w:tc>
          <w:tcPr>
            <w:tcW w:w="704" w:type="dxa"/>
            <w:vAlign w:val="center"/>
          </w:tcPr>
          <w:p w14:paraId="445724CC"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8.</w:t>
            </w:r>
          </w:p>
        </w:tc>
        <w:tc>
          <w:tcPr>
            <w:tcW w:w="5392" w:type="dxa"/>
            <w:shd w:val="clear" w:color="auto" w:fill="auto"/>
            <w:vAlign w:val="center"/>
          </w:tcPr>
          <w:p w14:paraId="5E2B6FB0"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Напруга</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підзаряду</w:t>
            </w:r>
            <w:proofErr w:type="spellEnd"/>
          </w:p>
        </w:tc>
        <w:tc>
          <w:tcPr>
            <w:tcW w:w="4678" w:type="dxa"/>
            <w:shd w:val="clear" w:color="auto" w:fill="auto"/>
            <w:vAlign w:val="center"/>
          </w:tcPr>
          <w:p w14:paraId="43689B03" w14:textId="5C581978"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D177A32" w14:textId="77777777" w:rsidTr="00AB4D19">
        <w:trPr>
          <w:trHeight w:val="20"/>
        </w:trPr>
        <w:tc>
          <w:tcPr>
            <w:tcW w:w="704" w:type="dxa"/>
            <w:vAlign w:val="center"/>
          </w:tcPr>
          <w:p w14:paraId="23DBFA04"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9.</w:t>
            </w:r>
          </w:p>
        </w:tc>
        <w:tc>
          <w:tcPr>
            <w:tcW w:w="5392" w:type="dxa"/>
            <w:shd w:val="clear" w:color="auto" w:fill="auto"/>
            <w:vAlign w:val="center"/>
          </w:tcPr>
          <w:p w14:paraId="49132646"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Максимальний</w:t>
            </w:r>
            <w:proofErr w:type="spellEnd"/>
            <w:r w:rsidRPr="00F8613D">
              <w:rPr>
                <w:rFonts w:ascii="Times New Roman" w:hAnsi="Times New Roman"/>
                <w:color w:val="000000"/>
                <w:lang w:eastAsia="ru-RU"/>
              </w:rPr>
              <w:t xml:space="preserve"> струм заряду</w:t>
            </w:r>
          </w:p>
        </w:tc>
        <w:tc>
          <w:tcPr>
            <w:tcW w:w="4678" w:type="dxa"/>
            <w:shd w:val="clear" w:color="auto" w:fill="auto"/>
            <w:vAlign w:val="center"/>
          </w:tcPr>
          <w:p w14:paraId="7EB01575" w14:textId="3AD5EB68"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33DE4333" w14:textId="77777777" w:rsidTr="00AB4D19">
        <w:trPr>
          <w:trHeight w:val="20"/>
        </w:trPr>
        <w:tc>
          <w:tcPr>
            <w:tcW w:w="704" w:type="dxa"/>
            <w:vAlign w:val="center"/>
          </w:tcPr>
          <w:p w14:paraId="28B7A309"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10.</w:t>
            </w:r>
          </w:p>
        </w:tc>
        <w:tc>
          <w:tcPr>
            <w:tcW w:w="5392" w:type="dxa"/>
            <w:shd w:val="clear" w:color="auto" w:fill="auto"/>
            <w:vAlign w:val="center"/>
          </w:tcPr>
          <w:p w14:paraId="27F66610"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Напруга</w:t>
            </w:r>
            <w:proofErr w:type="spellEnd"/>
            <w:r w:rsidRPr="00F8613D">
              <w:rPr>
                <w:rFonts w:ascii="Times New Roman" w:hAnsi="Times New Roman"/>
                <w:color w:val="000000"/>
                <w:lang w:eastAsia="ru-RU"/>
              </w:rPr>
              <w:t xml:space="preserve"> заряду при </w:t>
            </w:r>
            <w:proofErr w:type="spellStart"/>
            <w:r w:rsidRPr="00F8613D">
              <w:rPr>
                <w:rFonts w:ascii="Times New Roman" w:hAnsi="Times New Roman"/>
                <w:color w:val="000000"/>
                <w:lang w:eastAsia="ru-RU"/>
              </w:rPr>
              <w:t>циклічному</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режимі</w:t>
            </w:r>
            <w:proofErr w:type="spellEnd"/>
          </w:p>
        </w:tc>
        <w:tc>
          <w:tcPr>
            <w:tcW w:w="4678" w:type="dxa"/>
            <w:shd w:val="clear" w:color="auto" w:fill="auto"/>
            <w:vAlign w:val="center"/>
          </w:tcPr>
          <w:p w14:paraId="32B64CD4" w14:textId="3BB4D451"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DAEA6F4" w14:textId="77777777" w:rsidTr="00AB4D19">
        <w:trPr>
          <w:trHeight w:val="20"/>
        </w:trPr>
        <w:tc>
          <w:tcPr>
            <w:tcW w:w="704" w:type="dxa"/>
            <w:vAlign w:val="center"/>
          </w:tcPr>
          <w:p w14:paraId="70C4C5A1"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11.</w:t>
            </w:r>
          </w:p>
        </w:tc>
        <w:tc>
          <w:tcPr>
            <w:tcW w:w="5392" w:type="dxa"/>
            <w:shd w:val="clear" w:color="auto" w:fill="auto"/>
            <w:vAlign w:val="center"/>
          </w:tcPr>
          <w:p w14:paraId="47DEA3FB"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Підключення</w:t>
            </w:r>
            <w:proofErr w:type="spellEnd"/>
          </w:p>
        </w:tc>
        <w:tc>
          <w:tcPr>
            <w:tcW w:w="4678" w:type="dxa"/>
            <w:shd w:val="clear" w:color="auto" w:fill="auto"/>
            <w:vAlign w:val="center"/>
          </w:tcPr>
          <w:p w14:paraId="43459CA4" w14:textId="2341F19B"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522697BD" w14:textId="77777777" w:rsidTr="00AB4D19">
        <w:trPr>
          <w:trHeight w:val="20"/>
        </w:trPr>
        <w:tc>
          <w:tcPr>
            <w:tcW w:w="704" w:type="dxa"/>
            <w:vAlign w:val="center"/>
          </w:tcPr>
          <w:p w14:paraId="5047A2AD"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12.</w:t>
            </w:r>
          </w:p>
        </w:tc>
        <w:tc>
          <w:tcPr>
            <w:tcW w:w="5392" w:type="dxa"/>
            <w:shd w:val="clear" w:color="auto" w:fill="auto"/>
            <w:vAlign w:val="center"/>
          </w:tcPr>
          <w:p w14:paraId="67389DFD"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Матеріал</w:t>
            </w:r>
            <w:proofErr w:type="spellEnd"/>
            <w:r w:rsidRPr="00F8613D">
              <w:rPr>
                <w:rFonts w:ascii="Times New Roman" w:hAnsi="Times New Roman"/>
                <w:color w:val="000000"/>
                <w:lang w:eastAsia="ru-RU"/>
              </w:rPr>
              <w:t xml:space="preserve"> корпусу </w:t>
            </w:r>
          </w:p>
        </w:tc>
        <w:tc>
          <w:tcPr>
            <w:tcW w:w="4678" w:type="dxa"/>
            <w:shd w:val="clear" w:color="auto" w:fill="auto"/>
            <w:vAlign w:val="center"/>
          </w:tcPr>
          <w:p w14:paraId="0211D645" w14:textId="33DE9A68"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206A1609" w14:textId="77777777" w:rsidTr="00AB4D19">
        <w:trPr>
          <w:trHeight w:val="20"/>
        </w:trPr>
        <w:tc>
          <w:tcPr>
            <w:tcW w:w="704" w:type="dxa"/>
            <w:vAlign w:val="center"/>
          </w:tcPr>
          <w:p w14:paraId="2D981C1A"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13.</w:t>
            </w:r>
          </w:p>
        </w:tc>
        <w:tc>
          <w:tcPr>
            <w:tcW w:w="5392" w:type="dxa"/>
            <w:shd w:val="clear" w:color="auto" w:fill="auto"/>
            <w:vAlign w:val="center"/>
          </w:tcPr>
          <w:p w14:paraId="3F7ACE23"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Розміри</w:t>
            </w:r>
            <w:proofErr w:type="spellEnd"/>
          </w:p>
        </w:tc>
        <w:tc>
          <w:tcPr>
            <w:tcW w:w="4678" w:type="dxa"/>
            <w:shd w:val="clear" w:color="auto" w:fill="auto"/>
            <w:vAlign w:val="center"/>
          </w:tcPr>
          <w:p w14:paraId="3B9181C2" w14:textId="7DD64C1D"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253E5FCC" w14:textId="77777777" w:rsidTr="00AB4D19">
        <w:trPr>
          <w:trHeight w:val="20"/>
        </w:trPr>
        <w:tc>
          <w:tcPr>
            <w:tcW w:w="704" w:type="dxa"/>
            <w:vAlign w:val="center"/>
          </w:tcPr>
          <w:p w14:paraId="20DC1217"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14.</w:t>
            </w:r>
          </w:p>
        </w:tc>
        <w:tc>
          <w:tcPr>
            <w:tcW w:w="5392" w:type="dxa"/>
            <w:shd w:val="clear" w:color="auto" w:fill="auto"/>
            <w:vAlign w:val="center"/>
          </w:tcPr>
          <w:p w14:paraId="35AEC663"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Pr>
                <w:rFonts w:ascii="Times New Roman" w:hAnsi="Times New Roman"/>
                <w:color w:val="000000"/>
                <w:lang w:eastAsia="ru-RU"/>
              </w:rPr>
              <w:t>Термін</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служби</w:t>
            </w:r>
            <w:proofErr w:type="spellEnd"/>
          </w:p>
        </w:tc>
        <w:tc>
          <w:tcPr>
            <w:tcW w:w="4678" w:type="dxa"/>
            <w:shd w:val="clear" w:color="auto" w:fill="auto"/>
            <w:vAlign w:val="center"/>
          </w:tcPr>
          <w:p w14:paraId="0CFD8921" w14:textId="2132E78D"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2D2B19E6" w14:textId="77777777" w:rsidTr="00AB4D19">
        <w:trPr>
          <w:trHeight w:val="20"/>
        </w:trPr>
        <w:tc>
          <w:tcPr>
            <w:tcW w:w="704" w:type="dxa"/>
            <w:vAlign w:val="center"/>
          </w:tcPr>
          <w:p w14:paraId="64EDC8BC"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15.</w:t>
            </w:r>
          </w:p>
        </w:tc>
        <w:tc>
          <w:tcPr>
            <w:tcW w:w="5392" w:type="dxa"/>
            <w:shd w:val="clear" w:color="auto" w:fill="auto"/>
            <w:vAlign w:val="center"/>
          </w:tcPr>
          <w:p w14:paraId="113AB3E9"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Pr>
                <w:rFonts w:ascii="Times New Roman" w:hAnsi="Times New Roman"/>
                <w:color w:val="000000"/>
                <w:lang w:eastAsia="ru-RU"/>
              </w:rPr>
              <w:t>Саморазряд</w:t>
            </w:r>
          </w:p>
        </w:tc>
        <w:tc>
          <w:tcPr>
            <w:tcW w:w="4678" w:type="dxa"/>
            <w:shd w:val="clear" w:color="auto" w:fill="auto"/>
            <w:vAlign w:val="center"/>
          </w:tcPr>
          <w:p w14:paraId="14149C6E" w14:textId="38E9DF2B"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689FA61B" w14:textId="77777777" w:rsidTr="00AB4D19">
        <w:trPr>
          <w:trHeight w:val="20"/>
        </w:trPr>
        <w:tc>
          <w:tcPr>
            <w:tcW w:w="704" w:type="dxa"/>
            <w:vAlign w:val="center"/>
          </w:tcPr>
          <w:p w14:paraId="698D55C2"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16.</w:t>
            </w:r>
          </w:p>
        </w:tc>
        <w:tc>
          <w:tcPr>
            <w:tcW w:w="5392" w:type="dxa"/>
            <w:shd w:val="clear" w:color="auto" w:fill="auto"/>
            <w:vAlign w:val="center"/>
          </w:tcPr>
          <w:p w14:paraId="6E1FDF12"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Pr>
                <w:rFonts w:ascii="Times New Roman" w:hAnsi="Times New Roman"/>
                <w:color w:val="000000"/>
                <w:lang w:eastAsia="ru-RU"/>
              </w:rPr>
              <w:t>Обслуговування</w:t>
            </w:r>
            <w:proofErr w:type="spellEnd"/>
          </w:p>
        </w:tc>
        <w:tc>
          <w:tcPr>
            <w:tcW w:w="4678" w:type="dxa"/>
            <w:shd w:val="clear" w:color="auto" w:fill="auto"/>
            <w:vAlign w:val="center"/>
          </w:tcPr>
          <w:p w14:paraId="57BDAF72" w14:textId="7F235161"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bl>
    <w:p w14:paraId="539AC605" w14:textId="77777777" w:rsidR="00AB4D19" w:rsidRDefault="00AB4D19" w:rsidP="00AB4D19">
      <w:pPr>
        <w:spacing w:after="0" w:line="240" w:lineRule="auto"/>
        <w:contextualSpacing/>
        <w:jc w:val="both"/>
        <w:rPr>
          <w:rFonts w:ascii="Times New Roman" w:eastAsia="SimSun" w:hAnsi="Times New Roman"/>
          <w:b/>
          <w:color w:val="000000"/>
          <w:sz w:val="24"/>
          <w:szCs w:val="24"/>
          <w:lang w:eastAsia="ru-RU"/>
        </w:rPr>
      </w:pPr>
    </w:p>
    <w:p w14:paraId="5D420433" w14:textId="77777777" w:rsidR="00E73E5F" w:rsidRDefault="00AB4D19" w:rsidP="00AB4D19">
      <w:pPr>
        <w:spacing w:after="0" w:line="240" w:lineRule="auto"/>
        <w:contextualSpacing/>
        <w:jc w:val="both"/>
        <w:rPr>
          <w:rFonts w:ascii="Times New Roman" w:eastAsia="SimSun" w:hAnsi="Times New Roman"/>
          <w:b/>
          <w:color w:val="000000"/>
          <w:sz w:val="24"/>
          <w:szCs w:val="24"/>
          <w:lang w:val="uk-UA" w:eastAsia="ru-RU"/>
        </w:rPr>
      </w:pPr>
      <w:r>
        <w:rPr>
          <w:rFonts w:ascii="Times New Roman" w:eastAsia="SimSun" w:hAnsi="Times New Roman"/>
          <w:b/>
          <w:color w:val="000000"/>
          <w:sz w:val="24"/>
          <w:szCs w:val="24"/>
          <w:lang w:eastAsia="ru-RU"/>
        </w:rPr>
        <w:t xml:space="preserve">1.1.3. </w:t>
      </w:r>
      <w:proofErr w:type="spellStart"/>
      <w:r w:rsidRPr="00385BA3">
        <w:rPr>
          <w:rFonts w:ascii="Times New Roman" w:eastAsia="SimSun" w:hAnsi="Times New Roman"/>
          <w:b/>
          <w:color w:val="000000"/>
          <w:sz w:val="24"/>
          <w:szCs w:val="24"/>
          <w:lang w:eastAsia="ru-RU"/>
        </w:rPr>
        <w:t>Технічні</w:t>
      </w:r>
      <w:proofErr w:type="spellEnd"/>
      <w:r w:rsidRPr="00385BA3">
        <w:rPr>
          <w:rFonts w:ascii="Times New Roman" w:eastAsia="SimSun" w:hAnsi="Times New Roman"/>
          <w:b/>
          <w:color w:val="000000"/>
          <w:sz w:val="24"/>
          <w:szCs w:val="24"/>
          <w:lang w:eastAsia="ru-RU"/>
        </w:rPr>
        <w:t xml:space="preserve"> </w:t>
      </w:r>
      <w:proofErr w:type="spellStart"/>
      <w:r w:rsidRPr="00632CC6">
        <w:rPr>
          <w:rFonts w:ascii="Times New Roman" w:eastAsia="SimSun" w:hAnsi="Times New Roman"/>
          <w:b/>
          <w:color w:val="000000"/>
          <w:sz w:val="24"/>
          <w:szCs w:val="24"/>
          <w:lang w:eastAsia="ru-RU"/>
        </w:rPr>
        <w:t>вимоги</w:t>
      </w:r>
      <w:proofErr w:type="spellEnd"/>
      <w:r>
        <w:rPr>
          <w:rFonts w:ascii="Times New Roman" w:eastAsia="SimSun" w:hAnsi="Times New Roman"/>
          <w:b/>
          <w:color w:val="000000"/>
          <w:sz w:val="24"/>
          <w:szCs w:val="24"/>
          <w:lang w:eastAsia="ru-RU"/>
        </w:rPr>
        <w:t xml:space="preserve"> до 1 (</w:t>
      </w:r>
      <w:proofErr w:type="spellStart"/>
      <w:r>
        <w:rPr>
          <w:rFonts w:ascii="Times New Roman" w:eastAsia="SimSun" w:hAnsi="Times New Roman"/>
          <w:b/>
          <w:color w:val="000000"/>
          <w:sz w:val="24"/>
          <w:szCs w:val="24"/>
          <w:lang w:eastAsia="ru-RU"/>
        </w:rPr>
        <w:t>однієї</w:t>
      </w:r>
      <w:proofErr w:type="spellEnd"/>
      <w:r>
        <w:rPr>
          <w:rFonts w:ascii="Times New Roman" w:eastAsia="SimSun" w:hAnsi="Times New Roman"/>
          <w:b/>
          <w:color w:val="000000"/>
          <w:sz w:val="24"/>
          <w:szCs w:val="24"/>
          <w:lang w:eastAsia="ru-RU"/>
        </w:rPr>
        <w:t xml:space="preserve">) </w:t>
      </w:r>
      <w:proofErr w:type="spellStart"/>
      <w:r w:rsidRPr="002022D1">
        <w:rPr>
          <w:rFonts w:ascii="Times New Roman" w:eastAsia="SimSun" w:hAnsi="Times New Roman"/>
          <w:b/>
          <w:color w:val="000000"/>
          <w:sz w:val="24"/>
          <w:szCs w:val="24"/>
          <w:lang w:eastAsia="ru-RU"/>
        </w:rPr>
        <w:t>електричної</w:t>
      </w:r>
      <w:proofErr w:type="spellEnd"/>
      <w:r w:rsidRPr="002022D1">
        <w:rPr>
          <w:rFonts w:ascii="Times New Roman" w:eastAsia="SimSun" w:hAnsi="Times New Roman"/>
          <w:b/>
          <w:color w:val="000000"/>
          <w:sz w:val="24"/>
          <w:szCs w:val="24"/>
          <w:lang w:eastAsia="ru-RU"/>
        </w:rPr>
        <w:t xml:space="preserve"> </w:t>
      </w:r>
      <w:proofErr w:type="spellStart"/>
      <w:r w:rsidRPr="002022D1">
        <w:rPr>
          <w:rFonts w:ascii="Times New Roman" w:eastAsia="SimSun" w:hAnsi="Times New Roman"/>
          <w:b/>
          <w:color w:val="000000"/>
          <w:sz w:val="24"/>
          <w:szCs w:val="24"/>
          <w:lang w:eastAsia="ru-RU"/>
        </w:rPr>
        <w:t>шафи</w:t>
      </w:r>
      <w:proofErr w:type="spellEnd"/>
      <w:r w:rsidRPr="002022D1">
        <w:rPr>
          <w:rFonts w:ascii="Times New Roman" w:eastAsia="SimSun" w:hAnsi="Times New Roman"/>
          <w:b/>
          <w:color w:val="000000"/>
          <w:sz w:val="24"/>
          <w:szCs w:val="24"/>
          <w:lang w:eastAsia="ru-RU"/>
        </w:rPr>
        <w:t xml:space="preserve"> </w:t>
      </w:r>
      <w:r>
        <w:rPr>
          <w:rFonts w:ascii="Times New Roman" w:eastAsia="SimSun" w:hAnsi="Times New Roman"/>
          <w:b/>
          <w:color w:val="000000"/>
          <w:sz w:val="24"/>
          <w:szCs w:val="24"/>
          <w:lang w:val="uk-UA" w:eastAsia="ru-RU"/>
        </w:rPr>
        <w:t>____________________________________</w:t>
      </w:r>
      <w:r w:rsidR="00E73E5F">
        <w:rPr>
          <w:rFonts w:ascii="Times New Roman" w:eastAsia="SimSun" w:hAnsi="Times New Roman"/>
          <w:b/>
          <w:color w:val="000000"/>
          <w:sz w:val="24"/>
          <w:szCs w:val="24"/>
          <w:lang w:val="uk-UA" w:eastAsia="ru-RU"/>
        </w:rPr>
        <w:t>___</w:t>
      </w:r>
    </w:p>
    <w:p w14:paraId="73ABA121" w14:textId="3145B999" w:rsidR="00AB4D19" w:rsidRPr="00E75B55" w:rsidRDefault="00E73E5F" w:rsidP="00AB4D19">
      <w:pPr>
        <w:spacing w:after="0" w:line="240" w:lineRule="auto"/>
        <w:contextualSpacing/>
        <w:jc w:val="both"/>
        <w:rPr>
          <w:rFonts w:ascii="Times New Roman" w:eastAsia="SimSun" w:hAnsi="Times New Roman"/>
          <w:b/>
          <w:strike/>
          <w:color w:val="000000"/>
          <w:sz w:val="24"/>
          <w:szCs w:val="24"/>
          <w:lang w:eastAsia="ru-RU"/>
        </w:rPr>
      </w:pPr>
      <w:r w:rsidRPr="00E73E5F">
        <w:rPr>
          <w:rFonts w:ascii="Times New Roman" w:eastAsia="SimSun" w:hAnsi="Times New Roman"/>
          <w:b/>
          <w:color w:val="000000"/>
          <w:sz w:val="24"/>
          <w:szCs w:val="24"/>
          <w:lang w:eastAsia="ru-RU"/>
        </w:rPr>
        <w:t xml:space="preserve">з </w:t>
      </w:r>
      <w:proofErr w:type="spellStart"/>
      <w:r w:rsidRPr="00E73E5F">
        <w:rPr>
          <w:rFonts w:ascii="Times New Roman" w:eastAsia="SimSun" w:hAnsi="Times New Roman"/>
          <w:b/>
          <w:color w:val="000000"/>
          <w:sz w:val="24"/>
          <w:szCs w:val="24"/>
          <w:lang w:eastAsia="ru-RU"/>
        </w:rPr>
        <w:t>аксесуарами</w:t>
      </w:r>
      <w:proofErr w:type="spellEnd"/>
      <w:r w:rsidR="00AB4D19" w:rsidRPr="002022D1">
        <w:rPr>
          <w:rFonts w:ascii="Times New Roman" w:eastAsia="SimSun" w:hAnsi="Times New Roman"/>
          <w:b/>
          <w:color w:val="000000"/>
          <w:sz w:val="24"/>
          <w:szCs w:val="24"/>
          <w:lang w:eastAsia="ru-RU"/>
        </w:rPr>
        <w:t>:</w:t>
      </w:r>
      <w:r w:rsidR="00AB4D19" w:rsidRPr="002D4142">
        <w:rPr>
          <w:rFonts w:ascii="Times New Roman" w:eastAsia="Times New Roman" w:hAnsi="Times New Roman"/>
          <w:b/>
          <w:color w:val="000000"/>
          <w:lang w:eastAsia="zh-CN"/>
        </w:rPr>
        <w:t xml:space="preserve"> </w:t>
      </w:r>
    </w:p>
    <w:p w14:paraId="1A515DBC" w14:textId="77777777" w:rsidR="00AB4D19" w:rsidRPr="007B0B7C" w:rsidRDefault="00AB4D19" w:rsidP="00AB4D19">
      <w:pPr>
        <w:spacing w:after="0" w:line="240" w:lineRule="auto"/>
        <w:contextualSpacing/>
        <w:jc w:val="center"/>
        <w:rPr>
          <w:rFonts w:ascii="Times New Roman" w:eastAsia="SimSun" w:hAnsi="Times New Roman"/>
          <w:b/>
          <w:color w:val="000000"/>
          <w:sz w:val="24"/>
          <w:szCs w:val="24"/>
          <w:lang w:eastAsia="ru-RU"/>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392"/>
        <w:gridCol w:w="4678"/>
      </w:tblGrid>
      <w:tr w:rsidR="00AB4D19" w:rsidRPr="007B0B7C" w14:paraId="3A566886" w14:textId="77777777" w:rsidTr="00AB4D19">
        <w:trPr>
          <w:trHeight w:val="397"/>
        </w:trPr>
        <w:tc>
          <w:tcPr>
            <w:tcW w:w="704" w:type="dxa"/>
            <w:vAlign w:val="center"/>
          </w:tcPr>
          <w:p w14:paraId="3E85BAC1"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 xml:space="preserve">№ </w:t>
            </w:r>
          </w:p>
          <w:p w14:paraId="2B5A6691"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з/п</w:t>
            </w:r>
          </w:p>
        </w:tc>
        <w:tc>
          <w:tcPr>
            <w:tcW w:w="5392" w:type="dxa"/>
            <w:vAlign w:val="center"/>
          </w:tcPr>
          <w:p w14:paraId="461D8418" w14:textId="77777777" w:rsidR="00AB4D19" w:rsidRPr="007B0B7C" w:rsidRDefault="00AB4D19" w:rsidP="00AB4D19">
            <w:pPr>
              <w:suppressAutoHyphens/>
              <w:spacing w:after="0" w:line="240" w:lineRule="auto"/>
              <w:ind w:firstLine="252"/>
              <w:jc w:val="center"/>
              <w:rPr>
                <w:rFonts w:ascii="Times New Roman" w:eastAsia="Times New Roman" w:hAnsi="Times New Roman"/>
                <w:b/>
                <w:sz w:val="24"/>
                <w:szCs w:val="24"/>
                <w:lang w:eastAsia="zh-CN"/>
              </w:rPr>
            </w:pPr>
            <w:proofErr w:type="spellStart"/>
            <w:r w:rsidRPr="007B0B7C">
              <w:rPr>
                <w:rFonts w:ascii="Times New Roman" w:eastAsia="Times New Roman" w:hAnsi="Times New Roman"/>
                <w:b/>
                <w:sz w:val="24"/>
                <w:szCs w:val="24"/>
                <w:lang w:eastAsia="zh-CN"/>
              </w:rPr>
              <w:t>Найменування</w:t>
            </w:r>
            <w:proofErr w:type="spellEnd"/>
            <w:r w:rsidRPr="007B0B7C">
              <w:rPr>
                <w:rFonts w:ascii="Times New Roman" w:eastAsia="Times New Roman" w:hAnsi="Times New Roman"/>
                <w:b/>
                <w:sz w:val="24"/>
                <w:szCs w:val="24"/>
                <w:lang w:eastAsia="zh-CN"/>
              </w:rPr>
              <w:t xml:space="preserve"> </w:t>
            </w:r>
            <w:proofErr w:type="spellStart"/>
            <w:proofErr w:type="gramStart"/>
            <w:r w:rsidRPr="007B0B7C">
              <w:rPr>
                <w:rFonts w:ascii="Times New Roman" w:eastAsia="Times New Roman" w:hAnsi="Times New Roman"/>
                <w:b/>
                <w:sz w:val="24"/>
                <w:szCs w:val="24"/>
                <w:lang w:eastAsia="zh-CN"/>
              </w:rPr>
              <w:t>технічної</w:t>
            </w:r>
            <w:proofErr w:type="spellEnd"/>
            <w:r w:rsidRPr="007B0B7C">
              <w:rPr>
                <w:rFonts w:ascii="Times New Roman" w:eastAsia="Times New Roman" w:hAnsi="Times New Roman"/>
                <w:b/>
                <w:sz w:val="24"/>
                <w:szCs w:val="24"/>
                <w:lang w:eastAsia="zh-CN"/>
              </w:rPr>
              <w:t xml:space="preserve">  </w:t>
            </w:r>
            <w:proofErr w:type="spellStart"/>
            <w:r w:rsidRPr="007B0B7C">
              <w:rPr>
                <w:rFonts w:ascii="Times New Roman" w:eastAsia="Times New Roman" w:hAnsi="Times New Roman"/>
                <w:b/>
                <w:sz w:val="24"/>
                <w:szCs w:val="24"/>
                <w:lang w:eastAsia="zh-CN"/>
              </w:rPr>
              <w:t>вимоги</w:t>
            </w:r>
            <w:proofErr w:type="spellEnd"/>
            <w:proofErr w:type="gramEnd"/>
          </w:p>
        </w:tc>
        <w:tc>
          <w:tcPr>
            <w:tcW w:w="4678" w:type="dxa"/>
            <w:vAlign w:val="center"/>
          </w:tcPr>
          <w:p w14:paraId="75616821"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proofErr w:type="spellStart"/>
            <w:r w:rsidRPr="007B0B7C">
              <w:rPr>
                <w:rFonts w:ascii="Times New Roman" w:eastAsia="Times New Roman" w:hAnsi="Times New Roman"/>
                <w:b/>
                <w:bCs/>
                <w:sz w:val="24"/>
                <w:szCs w:val="24"/>
                <w:lang w:eastAsia="ru-RU"/>
              </w:rPr>
              <w:t>Значення</w:t>
            </w:r>
            <w:proofErr w:type="spellEnd"/>
          </w:p>
        </w:tc>
      </w:tr>
      <w:tr w:rsidR="00AB4D19" w:rsidRPr="007B0B7C" w14:paraId="623F8644" w14:textId="77777777" w:rsidTr="00AB4D19">
        <w:trPr>
          <w:trHeight w:val="397"/>
        </w:trPr>
        <w:tc>
          <w:tcPr>
            <w:tcW w:w="704" w:type="dxa"/>
            <w:vAlign w:val="center"/>
          </w:tcPr>
          <w:p w14:paraId="1FF4A716"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w:t>
            </w:r>
          </w:p>
        </w:tc>
        <w:tc>
          <w:tcPr>
            <w:tcW w:w="5392" w:type="dxa"/>
            <w:shd w:val="clear" w:color="auto" w:fill="auto"/>
            <w:vAlign w:val="center"/>
          </w:tcPr>
          <w:p w14:paraId="07BAB8A2"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Тип </w:t>
            </w:r>
            <w:proofErr w:type="spellStart"/>
            <w:r w:rsidRPr="00F8613D">
              <w:rPr>
                <w:rFonts w:ascii="Times New Roman" w:hAnsi="Times New Roman"/>
                <w:color w:val="000000"/>
                <w:lang w:eastAsia="ru-RU"/>
              </w:rPr>
              <w:t>встановлення</w:t>
            </w:r>
            <w:proofErr w:type="spellEnd"/>
          </w:p>
        </w:tc>
        <w:tc>
          <w:tcPr>
            <w:tcW w:w="4678" w:type="dxa"/>
            <w:shd w:val="clear" w:color="auto" w:fill="auto"/>
            <w:vAlign w:val="center"/>
          </w:tcPr>
          <w:p w14:paraId="2149D6D3" w14:textId="35E77BA9"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292E1B0" w14:textId="77777777" w:rsidTr="00AB4D19">
        <w:trPr>
          <w:trHeight w:val="397"/>
        </w:trPr>
        <w:tc>
          <w:tcPr>
            <w:tcW w:w="704" w:type="dxa"/>
            <w:vAlign w:val="center"/>
          </w:tcPr>
          <w:p w14:paraId="3A0EC368"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w:t>
            </w:r>
          </w:p>
        </w:tc>
        <w:tc>
          <w:tcPr>
            <w:tcW w:w="5392" w:type="dxa"/>
            <w:shd w:val="clear" w:color="auto" w:fill="auto"/>
            <w:vAlign w:val="center"/>
          </w:tcPr>
          <w:p w14:paraId="636B4B6A"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Матеріал</w:t>
            </w:r>
            <w:proofErr w:type="spellEnd"/>
            <w:r w:rsidRPr="00BE25C9">
              <w:rPr>
                <w:rFonts w:ascii="Times New Roman" w:hAnsi="Times New Roman"/>
                <w:color w:val="000000"/>
                <w:lang w:eastAsia="ru-RU"/>
              </w:rPr>
              <w:t xml:space="preserve"> </w:t>
            </w:r>
            <w:proofErr w:type="spellStart"/>
            <w:r w:rsidRPr="00BE25C9">
              <w:rPr>
                <w:rFonts w:ascii="Times New Roman" w:hAnsi="Times New Roman"/>
                <w:color w:val="000000"/>
                <w:lang w:eastAsia="ru-RU"/>
              </w:rPr>
              <w:t>шафи</w:t>
            </w:r>
            <w:proofErr w:type="spellEnd"/>
          </w:p>
        </w:tc>
        <w:tc>
          <w:tcPr>
            <w:tcW w:w="4678" w:type="dxa"/>
            <w:shd w:val="clear" w:color="auto" w:fill="auto"/>
            <w:vAlign w:val="center"/>
          </w:tcPr>
          <w:p w14:paraId="26390B29" w14:textId="0C7FD5DE"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5D98C97B" w14:textId="77777777" w:rsidTr="00AB4D19">
        <w:trPr>
          <w:trHeight w:val="397"/>
        </w:trPr>
        <w:tc>
          <w:tcPr>
            <w:tcW w:w="704" w:type="dxa"/>
            <w:vAlign w:val="center"/>
          </w:tcPr>
          <w:p w14:paraId="27E8C720"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3.</w:t>
            </w:r>
          </w:p>
        </w:tc>
        <w:tc>
          <w:tcPr>
            <w:tcW w:w="5392" w:type="dxa"/>
            <w:shd w:val="clear" w:color="auto" w:fill="auto"/>
            <w:vAlign w:val="center"/>
          </w:tcPr>
          <w:p w14:paraId="282BD438"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Колір</w:t>
            </w:r>
            <w:proofErr w:type="spellEnd"/>
          </w:p>
        </w:tc>
        <w:tc>
          <w:tcPr>
            <w:tcW w:w="4678" w:type="dxa"/>
            <w:shd w:val="clear" w:color="auto" w:fill="auto"/>
            <w:vAlign w:val="center"/>
          </w:tcPr>
          <w:p w14:paraId="347927A9" w14:textId="1F3C6677"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08A5CCBA" w14:textId="77777777" w:rsidTr="00AB4D19">
        <w:trPr>
          <w:trHeight w:val="397"/>
        </w:trPr>
        <w:tc>
          <w:tcPr>
            <w:tcW w:w="704" w:type="dxa"/>
            <w:vAlign w:val="center"/>
          </w:tcPr>
          <w:p w14:paraId="497656BD"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4.</w:t>
            </w:r>
          </w:p>
        </w:tc>
        <w:tc>
          <w:tcPr>
            <w:tcW w:w="5392" w:type="dxa"/>
            <w:shd w:val="clear" w:color="auto" w:fill="auto"/>
            <w:vAlign w:val="center"/>
          </w:tcPr>
          <w:p w14:paraId="5BEA6F71"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Розміри</w:t>
            </w:r>
            <w:proofErr w:type="spellEnd"/>
          </w:p>
        </w:tc>
        <w:tc>
          <w:tcPr>
            <w:tcW w:w="4678" w:type="dxa"/>
            <w:shd w:val="clear" w:color="auto" w:fill="auto"/>
            <w:vAlign w:val="center"/>
          </w:tcPr>
          <w:p w14:paraId="410647B4" w14:textId="6B339B46" w:rsidR="00AB4D19" w:rsidRPr="00385BA3" w:rsidRDefault="00AB4D19" w:rsidP="00AB4D19">
            <w:pPr>
              <w:spacing w:after="0" w:line="240" w:lineRule="auto"/>
              <w:rPr>
                <w:rFonts w:ascii="Times New Roman" w:hAnsi="Times New Roman"/>
                <w:color w:val="000000"/>
              </w:rPr>
            </w:pPr>
          </w:p>
        </w:tc>
      </w:tr>
      <w:tr w:rsidR="00AB4D19" w:rsidRPr="007B0B7C" w14:paraId="1BDA88A4" w14:textId="77777777" w:rsidTr="00AB4D19">
        <w:trPr>
          <w:trHeight w:val="397"/>
        </w:trPr>
        <w:tc>
          <w:tcPr>
            <w:tcW w:w="704" w:type="dxa"/>
            <w:vAlign w:val="center"/>
          </w:tcPr>
          <w:p w14:paraId="5BAB9F3C"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5.</w:t>
            </w:r>
          </w:p>
        </w:tc>
        <w:tc>
          <w:tcPr>
            <w:tcW w:w="5392" w:type="dxa"/>
            <w:shd w:val="clear" w:color="auto" w:fill="auto"/>
            <w:vAlign w:val="center"/>
          </w:tcPr>
          <w:p w14:paraId="6208AC51"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Висота</w:t>
            </w:r>
            <w:proofErr w:type="spellEnd"/>
            <w:r w:rsidRPr="00BE25C9">
              <w:rPr>
                <w:rFonts w:ascii="Times New Roman" w:hAnsi="Times New Roman"/>
                <w:color w:val="000000"/>
                <w:lang w:eastAsia="ru-RU"/>
              </w:rPr>
              <w:t xml:space="preserve"> цоколю</w:t>
            </w:r>
          </w:p>
        </w:tc>
        <w:tc>
          <w:tcPr>
            <w:tcW w:w="4678" w:type="dxa"/>
            <w:shd w:val="clear" w:color="auto" w:fill="auto"/>
            <w:vAlign w:val="center"/>
          </w:tcPr>
          <w:p w14:paraId="01C7925F" w14:textId="35D8C78A"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401EAB81" w14:textId="77777777" w:rsidTr="00AB4D19">
        <w:trPr>
          <w:trHeight w:val="397"/>
        </w:trPr>
        <w:tc>
          <w:tcPr>
            <w:tcW w:w="704" w:type="dxa"/>
            <w:vAlign w:val="center"/>
          </w:tcPr>
          <w:p w14:paraId="29B8C4DC"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6.</w:t>
            </w:r>
          </w:p>
        </w:tc>
        <w:tc>
          <w:tcPr>
            <w:tcW w:w="5392" w:type="dxa"/>
            <w:shd w:val="clear" w:color="auto" w:fill="auto"/>
            <w:vAlign w:val="center"/>
          </w:tcPr>
          <w:p w14:paraId="3064F820"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Поверхня</w:t>
            </w:r>
            <w:proofErr w:type="spellEnd"/>
          </w:p>
        </w:tc>
        <w:tc>
          <w:tcPr>
            <w:tcW w:w="4678" w:type="dxa"/>
            <w:shd w:val="clear" w:color="auto" w:fill="auto"/>
            <w:vAlign w:val="center"/>
          </w:tcPr>
          <w:p w14:paraId="2C8FB30D" w14:textId="586BBD64"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0CD179B4" w14:textId="77777777" w:rsidTr="00AB4D19">
        <w:trPr>
          <w:trHeight w:val="397"/>
        </w:trPr>
        <w:tc>
          <w:tcPr>
            <w:tcW w:w="704" w:type="dxa"/>
            <w:vAlign w:val="center"/>
          </w:tcPr>
          <w:p w14:paraId="73A65ABD"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7.</w:t>
            </w:r>
          </w:p>
        </w:tc>
        <w:tc>
          <w:tcPr>
            <w:tcW w:w="5392" w:type="dxa"/>
            <w:shd w:val="clear" w:color="auto" w:fill="auto"/>
            <w:vAlign w:val="center"/>
          </w:tcPr>
          <w:p w14:paraId="4FF3ED8F"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Розміри</w:t>
            </w:r>
            <w:proofErr w:type="spellEnd"/>
            <w:r w:rsidRPr="00BE25C9">
              <w:rPr>
                <w:rFonts w:ascii="Times New Roman" w:hAnsi="Times New Roman"/>
                <w:color w:val="000000"/>
                <w:lang w:eastAsia="ru-RU"/>
              </w:rPr>
              <w:t xml:space="preserve"> </w:t>
            </w:r>
            <w:proofErr w:type="spellStart"/>
            <w:r w:rsidRPr="00BE25C9">
              <w:rPr>
                <w:rFonts w:ascii="Times New Roman" w:hAnsi="Times New Roman"/>
                <w:color w:val="000000"/>
                <w:lang w:eastAsia="ru-RU"/>
              </w:rPr>
              <w:t>шассі</w:t>
            </w:r>
            <w:proofErr w:type="spellEnd"/>
          </w:p>
        </w:tc>
        <w:tc>
          <w:tcPr>
            <w:tcW w:w="4678" w:type="dxa"/>
            <w:shd w:val="clear" w:color="auto" w:fill="auto"/>
            <w:vAlign w:val="center"/>
          </w:tcPr>
          <w:p w14:paraId="662F8CDB" w14:textId="384D9160"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072DEFA6" w14:textId="77777777" w:rsidTr="00AB4D19">
        <w:trPr>
          <w:trHeight w:val="397"/>
        </w:trPr>
        <w:tc>
          <w:tcPr>
            <w:tcW w:w="704" w:type="dxa"/>
            <w:vAlign w:val="center"/>
          </w:tcPr>
          <w:p w14:paraId="5B36A1CA"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8.</w:t>
            </w:r>
          </w:p>
        </w:tc>
        <w:tc>
          <w:tcPr>
            <w:tcW w:w="5392" w:type="dxa"/>
            <w:shd w:val="clear" w:color="auto" w:fill="auto"/>
            <w:vAlign w:val="center"/>
          </w:tcPr>
          <w:p w14:paraId="59E9B373"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Матеріал</w:t>
            </w:r>
            <w:proofErr w:type="spellEnd"/>
            <w:r w:rsidRPr="00BE25C9">
              <w:rPr>
                <w:rFonts w:ascii="Times New Roman" w:hAnsi="Times New Roman"/>
                <w:color w:val="000000"/>
                <w:lang w:eastAsia="ru-RU"/>
              </w:rPr>
              <w:t xml:space="preserve"> </w:t>
            </w:r>
            <w:proofErr w:type="spellStart"/>
            <w:r w:rsidRPr="00BE25C9">
              <w:rPr>
                <w:rFonts w:ascii="Times New Roman" w:hAnsi="Times New Roman"/>
                <w:color w:val="000000"/>
                <w:lang w:eastAsia="ru-RU"/>
              </w:rPr>
              <w:t>шассі</w:t>
            </w:r>
            <w:proofErr w:type="spellEnd"/>
          </w:p>
        </w:tc>
        <w:tc>
          <w:tcPr>
            <w:tcW w:w="4678" w:type="dxa"/>
            <w:shd w:val="clear" w:color="auto" w:fill="auto"/>
            <w:vAlign w:val="center"/>
          </w:tcPr>
          <w:p w14:paraId="75962049" w14:textId="12CEE6DF"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57BA482" w14:textId="77777777" w:rsidTr="00AB4D19">
        <w:trPr>
          <w:trHeight w:val="397"/>
        </w:trPr>
        <w:tc>
          <w:tcPr>
            <w:tcW w:w="704" w:type="dxa"/>
            <w:vAlign w:val="center"/>
          </w:tcPr>
          <w:p w14:paraId="084F747F"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9.</w:t>
            </w:r>
          </w:p>
        </w:tc>
        <w:tc>
          <w:tcPr>
            <w:tcW w:w="5392" w:type="dxa"/>
            <w:shd w:val="clear" w:color="auto" w:fill="auto"/>
            <w:vAlign w:val="center"/>
          </w:tcPr>
          <w:p w14:paraId="6B34E0A9"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Покриття</w:t>
            </w:r>
            <w:proofErr w:type="spellEnd"/>
            <w:r w:rsidRPr="00BE25C9">
              <w:rPr>
                <w:rFonts w:ascii="Times New Roman" w:hAnsi="Times New Roman"/>
                <w:color w:val="000000"/>
                <w:lang w:eastAsia="ru-RU"/>
              </w:rPr>
              <w:t xml:space="preserve"> </w:t>
            </w:r>
            <w:proofErr w:type="spellStart"/>
            <w:r w:rsidRPr="00BE25C9">
              <w:rPr>
                <w:rFonts w:ascii="Times New Roman" w:hAnsi="Times New Roman"/>
                <w:color w:val="000000"/>
                <w:lang w:eastAsia="ru-RU"/>
              </w:rPr>
              <w:t>шассі</w:t>
            </w:r>
            <w:proofErr w:type="spellEnd"/>
          </w:p>
        </w:tc>
        <w:tc>
          <w:tcPr>
            <w:tcW w:w="4678" w:type="dxa"/>
            <w:shd w:val="clear" w:color="auto" w:fill="auto"/>
            <w:vAlign w:val="center"/>
          </w:tcPr>
          <w:p w14:paraId="669B99E5" w14:textId="267BA812"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390570CE" w14:textId="77777777" w:rsidTr="00AB4D19">
        <w:trPr>
          <w:trHeight w:val="397"/>
        </w:trPr>
        <w:tc>
          <w:tcPr>
            <w:tcW w:w="704" w:type="dxa"/>
            <w:vAlign w:val="center"/>
          </w:tcPr>
          <w:p w14:paraId="4362D031"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10.</w:t>
            </w:r>
          </w:p>
        </w:tc>
        <w:tc>
          <w:tcPr>
            <w:tcW w:w="5392" w:type="dxa"/>
            <w:shd w:val="clear" w:color="auto" w:fill="auto"/>
            <w:vAlign w:val="center"/>
          </w:tcPr>
          <w:p w14:paraId="40D9ADC9"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Навантаження</w:t>
            </w:r>
            <w:proofErr w:type="spellEnd"/>
            <w:r w:rsidRPr="00BE25C9">
              <w:rPr>
                <w:rFonts w:ascii="Times New Roman" w:hAnsi="Times New Roman"/>
                <w:color w:val="000000"/>
                <w:lang w:eastAsia="ru-RU"/>
              </w:rPr>
              <w:t xml:space="preserve"> на </w:t>
            </w:r>
            <w:proofErr w:type="spellStart"/>
            <w:r w:rsidRPr="00BE25C9">
              <w:rPr>
                <w:rFonts w:ascii="Times New Roman" w:hAnsi="Times New Roman"/>
                <w:color w:val="000000"/>
                <w:lang w:eastAsia="ru-RU"/>
              </w:rPr>
              <w:t>шассі</w:t>
            </w:r>
            <w:proofErr w:type="spellEnd"/>
            <w:r w:rsidRPr="00BE25C9">
              <w:rPr>
                <w:rFonts w:ascii="Times New Roman" w:hAnsi="Times New Roman"/>
                <w:color w:val="000000"/>
                <w:lang w:eastAsia="ru-RU"/>
              </w:rPr>
              <w:t xml:space="preserve"> </w:t>
            </w:r>
          </w:p>
        </w:tc>
        <w:tc>
          <w:tcPr>
            <w:tcW w:w="4678" w:type="dxa"/>
            <w:shd w:val="clear" w:color="auto" w:fill="auto"/>
            <w:vAlign w:val="center"/>
          </w:tcPr>
          <w:p w14:paraId="0B3C0D9E" w14:textId="70EB70B6"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5F097C6" w14:textId="77777777" w:rsidTr="00AB4D19">
        <w:trPr>
          <w:trHeight w:val="397"/>
        </w:trPr>
        <w:tc>
          <w:tcPr>
            <w:tcW w:w="704" w:type="dxa"/>
            <w:vAlign w:val="center"/>
          </w:tcPr>
          <w:p w14:paraId="20C567A1"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11.</w:t>
            </w:r>
          </w:p>
        </w:tc>
        <w:tc>
          <w:tcPr>
            <w:tcW w:w="5392" w:type="dxa"/>
            <w:shd w:val="clear" w:color="auto" w:fill="auto"/>
            <w:vAlign w:val="center"/>
          </w:tcPr>
          <w:p w14:paraId="50254854"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Cтупінь</w:t>
            </w:r>
            <w:proofErr w:type="spellEnd"/>
            <w:r w:rsidRPr="00BE25C9">
              <w:rPr>
                <w:rFonts w:ascii="Times New Roman" w:hAnsi="Times New Roman"/>
                <w:color w:val="000000"/>
                <w:lang w:eastAsia="ru-RU"/>
              </w:rPr>
              <w:t xml:space="preserve"> </w:t>
            </w:r>
            <w:proofErr w:type="spellStart"/>
            <w:r w:rsidRPr="00BE25C9">
              <w:rPr>
                <w:rFonts w:ascii="Times New Roman" w:hAnsi="Times New Roman"/>
                <w:color w:val="000000"/>
                <w:lang w:eastAsia="ru-RU"/>
              </w:rPr>
              <w:t>захисту</w:t>
            </w:r>
            <w:proofErr w:type="spellEnd"/>
            <w:r w:rsidRPr="00BE25C9">
              <w:rPr>
                <w:rFonts w:ascii="Times New Roman" w:hAnsi="Times New Roman"/>
                <w:color w:val="000000"/>
                <w:lang w:eastAsia="ru-RU"/>
              </w:rPr>
              <w:t xml:space="preserve"> МЕК 60 529</w:t>
            </w:r>
          </w:p>
        </w:tc>
        <w:tc>
          <w:tcPr>
            <w:tcW w:w="4678" w:type="dxa"/>
            <w:shd w:val="clear" w:color="auto" w:fill="auto"/>
            <w:vAlign w:val="center"/>
          </w:tcPr>
          <w:p w14:paraId="4154AB3D" w14:textId="134FDC79"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74D2FA7D" w14:textId="77777777" w:rsidTr="00AB4D19">
        <w:trPr>
          <w:trHeight w:val="397"/>
        </w:trPr>
        <w:tc>
          <w:tcPr>
            <w:tcW w:w="704" w:type="dxa"/>
            <w:vAlign w:val="center"/>
          </w:tcPr>
          <w:p w14:paraId="49FB4079"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12.</w:t>
            </w:r>
          </w:p>
        </w:tc>
        <w:tc>
          <w:tcPr>
            <w:tcW w:w="5392" w:type="dxa"/>
            <w:shd w:val="clear" w:color="auto" w:fill="auto"/>
            <w:vAlign w:val="center"/>
          </w:tcPr>
          <w:p w14:paraId="46E54EFA"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Ступінь</w:t>
            </w:r>
            <w:proofErr w:type="spellEnd"/>
            <w:r w:rsidRPr="00BE25C9">
              <w:rPr>
                <w:rFonts w:ascii="Times New Roman" w:hAnsi="Times New Roman"/>
                <w:color w:val="000000"/>
                <w:lang w:eastAsia="ru-RU"/>
              </w:rPr>
              <w:t xml:space="preserve"> </w:t>
            </w:r>
            <w:proofErr w:type="spellStart"/>
            <w:r w:rsidRPr="00BE25C9">
              <w:rPr>
                <w:rFonts w:ascii="Times New Roman" w:hAnsi="Times New Roman"/>
                <w:color w:val="000000"/>
                <w:lang w:eastAsia="ru-RU"/>
              </w:rPr>
              <w:t>захисту</w:t>
            </w:r>
            <w:proofErr w:type="spellEnd"/>
            <w:r w:rsidRPr="00BE25C9">
              <w:rPr>
                <w:rFonts w:ascii="Times New Roman" w:hAnsi="Times New Roman"/>
                <w:color w:val="000000"/>
                <w:lang w:eastAsia="ru-RU"/>
              </w:rPr>
              <w:t xml:space="preserve"> NEMA</w:t>
            </w:r>
          </w:p>
        </w:tc>
        <w:tc>
          <w:tcPr>
            <w:tcW w:w="4678" w:type="dxa"/>
            <w:shd w:val="clear" w:color="auto" w:fill="auto"/>
            <w:vAlign w:val="center"/>
          </w:tcPr>
          <w:p w14:paraId="6613B1AC" w14:textId="79C9C63A"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3B16E876" w14:textId="77777777" w:rsidTr="00AB4D19">
        <w:trPr>
          <w:trHeight w:val="397"/>
        </w:trPr>
        <w:tc>
          <w:tcPr>
            <w:tcW w:w="704" w:type="dxa"/>
            <w:vAlign w:val="center"/>
          </w:tcPr>
          <w:p w14:paraId="5CE092B5" w14:textId="77777777" w:rsidR="00AB4D19" w:rsidRPr="00E274E2" w:rsidRDefault="00AB4D19" w:rsidP="00AB4D19">
            <w:pPr>
              <w:suppressAutoHyphens/>
              <w:spacing w:after="0" w:line="240" w:lineRule="auto"/>
              <w:jc w:val="center"/>
              <w:rPr>
                <w:rFonts w:ascii="Times New Roman" w:eastAsia="Times New Roman" w:hAnsi="Times New Roman"/>
                <w:sz w:val="24"/>
                <w:szCs w:val="24"/>
                <w:lang w:eastAsia="zh-CN"/>
              </w:rPr>
            </w:pPr>
            <w:r w:rsidRPr="00E274E2">
              <w:rPr>
                <w:rFonts w:ascii="Times New Roman" w:eastAsia="Times New Roman" w:hAnsi="Times New Roman"/>
                <w:sz w:val="24"/>
                <w:szCs w:val="24"/>
                <w:lang w:eastAsia="zh-CN"/>
              </w:rPr>
              <w:t>13.</w:t>
            </w:r>
          </w:p>
        </w:tc>
        <w:tc>
          <w:tcPr>
            <w:tcW w:w="5392" w:type="dxa"/>
            <w:shd w:val="clear" w:color="auto" w:fill="auto"/>
            <w:vAlign w:val="center"/>
          </w:tcPr>
          <w:p w14:paraId="2E6908FD" w14:textId="77777777" w:rsidR="00AB4D19" w:rsidRPr="00E274E2" w:rsidRDefault="00AB4D19" w:rsidP="00AB4D19">
            <w:pPr>
              <w:suppressAutoHyphens/>
              <w:spacing w:after="0" w:line="240" w:lineRule="auto"/>
              <w:rPr>
                <w:rFonts w:ascii="Times New Roman" w:hAnsi="Times New Roman"/>
                <w:color w:val="000000"/>
                <w:lang w:eastAsia="ru-RU"/>
              </w:rPr>
            </w:pPr>
            <w:proofErr w:type="spellStart"/>
            <w:r w:rsidRPr="00E274E2">
              <w:rPr>
                <w:rFonts w:ascii="Times New Roman" w:hAnsi="Times New Roman"/>
                <w:color w:val="000000"/>
                <w:lang w:eastAsia="ru-RU"/>
              </w:rPr>
              <w:t>Аксесуари</w:t>
            </w:r>
            <w:proofErr w:type="spellEnd"/>
          </w:p>
        </w:tc>
        <w:tc>
          <w:tcPr>
            <w:tcW w:w="4678" w:type="dxa"/>
            <w:shd w:val="clear" w:color="auto" w:fill="auto"/>
            <w:vAlign w:val="center"/>
          </w:tcPr>
          <w:p w14:paraId="22CDED36" w14:textId="4CC688B8" w:rsidR="00AB4D19" w:rsidRPr="00E274E2" w:rsidRDefault="00AB4D19" w:rsidP="00AB4D19">
            <w:pPr>
              <w:suppressAutoHyphens/>
              <w:spacing w:after="0" w:line="240" w:lineRule="auto"/>
              <w:rPr>
                <w:rFonts w:ascii="Times New Roman" w:hAnsi="Times New Roman"/>
                <w:color w:val="000000"/>
                <w:lang w:eastAsia="ru-RU"/>
              </w:rPr>
            </w:pPr>
          </w:p>
        </w:tc>
      </w:tr>
    </w:tbl>
    <w:p w14:paraId="64D0149F" w14:textId="77777777" w:rsidR="00AB4D19" w:rsidRDefault="00AB4D19" w:rsidP="00AB4D19">
      <w:pPr>
        <w:suppressAutoHyphens/>
        <w:spacing w:after="0" w:line="240" w:lineRule="auto"/>
        <w:jc w:val="both"/>
        <w:rPr>
          <w:rFonts w:ascii="Times New Roman" w:eastAsia="Times New Roman" w:hAnsi="Times New Roman"/>
          <w:b/>
          <w:bCs/>
          <w:i/>
          <w:iCs/>
          <w:color w:val="000000"/>
          <w:sz w:val="24"/>
          <w:szCs w:val="28"/>
          <w:u w:val="single"/>
          <w:lang w:eastAsia="zh-CN"/>
        </w:rPr>
      </w:pPr>
    </w:p>
    <w:p w14:paraId="1DB3FF3D" w14:textId="65AD45A7" w:rsidR="00AB4D19" w:rsidRPr="002022D1" w:rsidRDefault="00AB4D19" w:rsidP="00AB4D19">
      <w:pPr>
        <w:spacing w:after="0" w:line="240" w:lineRule="auto"/>
        <w:contextualSpacing/>
        <w:jc w:val="both"/>
        <w:rPr>
          <w:rFonts w:ascii="Times New Roman" w:eastAsia="SimSun" w:hAnsi="Times New Roman"/>
          <w:b/>
          <w:color w:val="000000"/>
          <w:sz w:val="24"/>
          <w:szCs w:val="24"/>
          <w:lang w:eastAsia="ru-RU"/>
        </w:rPr>
      </w:pPr>
      <w:r>
        <w:rPr>
          <w:rFonts w:ascii="Times New Roman" w:eastAsia="SimSun" w:hAnsi="Times New Roman"/>
          <w:b/>
          <w:color w:val="000000"/>
          <w:sz w:val="24"/>
          <w:szCs w:val="24"/>
          <w:lang w:eastAsia="ru-RU"/>
        </w:rPr>
        <w:t xml:space="preserve">1.1.4. </w:t>
      </w:r>
      <w:proofErr w:type="spellStart"/>
      <w:r w:rsidRPr="00385BA3">
        <w:rPr>
          <w:rFonts w:ascii="Times New Roman" w:eastAsia="SimSun" w:hAnsi="Times New Roman"/>
          <w:b/>
          <w:color w:val="000000"/>
          <w:sz w:val="24"/>
          <w:szCs w:val="24"/>
          <w:lang w:eastAsia="ru-RU"/>
        </w:rPr>
        <w:t>Технічні</w:t>
      </w:r>
      <w:proofErr w:type="spellEnd"/>
      <w:r w:rsidRPr="00385BA3">
        <w:rPr>
          <w:rFonts w:ascii="Times New Roman" w:eastAsia="SimSun" w:hAnsi="Times New Roman"/>
          <w:b/>
          <w:color w:val="000000"/>
          <w:sz w:val="24"/>
          <w:szCs w:val="24"/>
          <w:lang w:eastAsia="ru-RU"/>
        </w:rPr>
        <w:t xml:space="preserve"> </w:t>
      </w:r>
      <w:proofErr w:type="spellStart"/>
      <w:r w:rsidRPr="00632CC6">
        <w:rPr>
          <w:rFonts w:ascii="Times New Roman" w:eastAsia="SimSun" w:hAnsi="Times New Roman"/>
          <w:b/>
          <w:color w:val="000000"/>
          <w:sz w:val="24"/>
          <w:szCs w:val="24"/>
          <w:lang w:eastAsia="ru-RU"/>
        </w:rPr>
        <w:t>вимоги</w:t>
      </w:r>
      <w:proofErr w:type="spellEnd"/>
      <w:r>
        <w:rPr>
          <w:rFonts w:ascii="Times New Roman" w:eastAsia="SimSun" w:hAnsi="Times New Roman"/>
          <w:b/>
          <w:color w:val="000000"/>
          <w:sz w:val="24"/>
          <w:szCs w:val="24"/>
          <w:lang w:eastAsia="ru-RU"/>
        </w:rPr>
        <w:t xml:space="preserve"> до 1 (одного) </w:t>
      </w:r>
      <w:r w:rsidRPr="002022D1">
        <w:rPr>
          <w:rFonts w:ascii="Times New Roman" w:eastAsia="Times New Roman" w:hAnsi="Times New Roman"/>
          <w:b/>
          <w:color w:val="000000"/>
          <w:sz w:val="24"/>
          <w:lang w:eastAsia="zh-CN"/>
        </w:rPr>
        <w:t xml:space="preserve">пристрою </w:t>
      </w:r>
      <w:proofErr w:type="spellStart"/>
      <w:r w:rsidRPr="002022D1">
        <w:rPr>
          <w:rFonts w:ascii="Times New Roman" w:eastAsia="Times New Roman" w:hAnsi="Times New Roman"/>
          <w:b/>
          <w:color w:val="000000"/>
          <w:sz w:val="24"/>
          <w:lang w:eastAsia="zh-CN"/>
        </w:rPr>
        <w:t>захисту</w:t>
      </w:r>
      <w:proofErr w:type="spellEnd"/>
      <w:r w:rsidRPr="002022D1">
        <w:rPr>
          <w:rFonts w:ascii="Times New Roman" w:eastAsia="Times New Roman" w:hAnsi="Times New Roman"/>
          <w:b/>
          <w:color w:val="000000"/>
          <w:sz w:val="24"/>
          <w:lang w:eastAsia="zh-CN"/>
        </w:rPr>
        <w:t xml:space="preserve"> </w:t>
      </w:r>
      <w:proofErr w:type="spellStart"/>
      <w:r w:rsidRPr="002022D1">
        <w:rPr>
          <w:rFonts w:ascii="Times New Roman" w:eastAsia="Times New Roman" w:hAnsi="Times New Roman"/>
          <w:b/>
          <w:color w:val="000000"/>
          <w:sz w:val="24"/>
          <w:lang w:eastAsia="zh-CN"/>
        </w:rPr>
        <w:t>імпульсних</w:t>
      </w:r>
      <w:proofErr w:type="spellEnd"/>
      <w:r w:rsidRPr="002022D1">
        <w:rPr>
          <w:rFonts w:ascii="Times New Roman" w:eastAsia="Times New Roman" w:hAnsi="Times New Roman"/>
          <w:b/>
          <w:color w:val="000000"/>
          <w:sz w:val="24"/>
          <w:lang w:eastAsia="zh-CN"/>
        </w:rPr>
        <w:t xml:space="preserve"> </w:t>
      </w:r>
      <w:proofErr w:type="spellStart"/>
      <w:r w:rsidRPr="002022D1">
        <w:rPr>
          <w:rFonts w:ascii="Times New Roman" w:eastAsia="Times New Roman" w:hAnsi="Times New Roman"/>
          <w:b/>
          <w:color w:val="000000"/>
          <w:sz w:val="24"/>
          <w:lang w:eastAsia="zh-CN"/>
        </w:rPr>
        <w:t>перенавантажень</w:t>
      </w:r>
      <w:proofErr w:type="spellEnd"/>
      <w:r w:rsidRPr="002022D1">
        <w:rPr>
          <w:rFonts w:ascii="Times New Roman CYR" w:eastAsia="Times New Roman" w:hAnsi="Times New Roman CYR" w:cs="Times New Roman CYR"/>
          <w:sz w:val="24"/>
          <w:lang w:eastAsia="zh-CN"/>
        </w:rPr>
        <w:t xml:space="preserve"> </w:t>
      </w:r>
      <w:r>
        <w:rPr>
          <w:rFonts w:ascii="Times New Roman" w:eastAsia="Times New Roman" w:hAnsi="Times New Roman"/>
          <w:b/>
          <w:color w:val="000000"/>
          <w:sz w:val="24"/>
          <w:lang w:val="uk-UA" w:eastAsia="zh-CN"/>
        </w:rPr>
        <w:t>______________________________________</w:t>
      </w:r>
      <w:r w:rsidRPr="002022D1">
        <w:rPr>
          <w:rFonts w:ascii="Times New Roman" w:eastAsia="Times New Roman" w:hAnsi="Times New Roman"/>
          <w:b/>
          <w:iCs/>
          <w:color w:val="000000"/>
          <w:sz w:val="24"/>
          <w:lang w:eastAsia="zh-CN"/>
        </w:rPr>
        <w:t>:</w:t>
      </w:r>
    </w:p>
    <w:p w14:paraId="1D539B15" w14:textId="77777777" w:rsidR="00AB4D19" w:rsidRPr="007B0B7C" w:rsidRDefault="00AB4D19" w:rsidP="00AB4D19">
      <w:pPr>
        <w:spacing w:after="0" w:line="240" w:lineRule="auto"/>
        <w:contextualSpacing/>
        <w:jc w:val="center"/>
        <w:rPr>
          <w:rFonts w:ascii="Times New Roman" w:eastAsia="SimSun" w:hAnsi="Times New Roman"/>
          <w:b/>
          <w:color w:val="000000"/>
          <w:sz w:val="24"/>
          <w:szCs w:val="24"/>
          <w:lang w:eastAsia="ru-RU"/>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392"/>
        <w:gridCol w:w="4678"/>
      </w:tblGrid>
      <w:tr w:rsidR="00AB4D19" w:rsidRPr="007B0B7C" w14:paraId="66A5057B" w14:textId="77777777" w:rsidTr="00AB4D19">
        <w:trPr>
          <w:trHeight w:val="340"/>
        </w:trPr>
        <w:tc>
          <w:tcPr>
            <w:tcW w:w="704" w:type="dxa"/>
            <w:vAlign w:val="center"/>
          </w:tcPr>
          <w:p w14:paraId="2B7138E4"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 xml:space="preserve">№ </w:t>
            </w:r>
          </w:p>
          <w:p w14:paraId="31A04883"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з/п</w:t>
            </w:r>
          </w:p>
        </w:tc>
        <w:tc>
          <w:tcPr>
            <w:tcW w:w="5392" w:type="dxa"/>
            <w:vAlign w:val="center"/>
          </w:tcPr>
          <w:p w14:paraId="6D0AA094" w14:textId="77777777" w:rsidR="00AB4D19" w:rsidRPr="007B0B7C" w:rsidRDefault="00AB4D19" w:rsidP="00AB4D19">
            <w:pPr>
              <w:suppressAutoHyphens/>
              <w:spacing w:after="0" w:line="240" w:lineRule="auto"/>
              <w:ind w:firstLine="252"/>
              <w:jc w:val="center"/>
              <w:rPr>
                <w:rFonts w:ascii="Times New Roman" w:eastAsia="Times New Roman" w:hAnsi="Times New Roman"/>
                <w:b/>
                <w:sz w:val="24"/>
                <w:szCs w:val="24"/>
                <w:lang w:eastAsia="zh-CN"/>
              </w:rPr>
            </w:pPr>
            <w:proofErr w:type="spellStart"/>
            <w:r w:rsidRPr="007B0B7C">
              <w:rPr>
                <w:rFonts w:ascii="Times New Roman" w:eastAsia="Times New Roman" w:hAnsi="Times New Roman"/>
                <w:b/>
                <w:sz w:val="24"/>
                <w:szCs w:val="24"/>
                <w:lang w:eastAsia="zh-CN"/>
              </w:rPr>
              <w:t>Найменування</w:t>
            </w:r>
            <w:proofErr w:type="spellEnd"/>
            <w:r w:rsidRPr="007B0B7C">
              <w:rPr>
                <w:rFonts w:ascii="Times New Roman" w:eastAsia="Times New Roman" w:hAnsi="Times New Roman"/>
                <w:b/>
                <w:sz w:val="24"/>
                <w:szCs w:val="24"/>
                <w:lang w:eastAsia="zh-CN"/>
              </w:rPr>
              <w:t xml:space="preserve"> </w:t>
            </w:r>
            <w:proofErr w:type="spellStart"/>
            <w:proofErr w:type="gramStart"/>
            <w:r w:rsidRPr="007B0B7C">
              <w:rPr>
                <w:rFonts w:ascii="Times New Roman" w:eastAsia="Times New Roman" w:hAnsi="Times New Roman"/>
                <w:b/>
                <w:sz w:val="24"/>
                <w:szCs w:val="24"/>
                <w:lang w:eastAsia="zh-CN"/>
              </w:rPr>
              <w:t>технічної</w:t>
            </w:r>
            <w:proofErr w:type="spellEnd"/>
            <w:r w:rsidRPr="007B0B7C">
              <w:rPr>
                <w:rFonts w:ascii="Times New Roman" w:eastAsia="Times New Roman" w:hAnsi="Times New Roman"/>
                <w:b/>
                <w:sz w:val="24"/>
                <w:szCs w:val="24"/>
                <w:lang w:eastAsia="zh-CN"/>
              </w:rPr>
              <w:t xml:space="preserve">  </w:t>
            </w:r>
            <w:proofErr w:type="spellStart"/>
            <w:r w:rsidRPr="007B0B7C">
              <w:rPr>
                <w:rFonts w:ascii="Times New Roman" w:eastAsia="Times New Roman" w:hAnsi="Times New Roman"/>
                <w:b/>
                <w:sz w:val="24"/>
                <w:szCs w:val="24"/>
                <w:lang w:eastAsia="zh-CN"/>
              </w:rPr>
              <w:t>вимоги</w:t>
            </w:r>
            <w:proofErr w:type="spellEnd"/>
            <w:proofErr w:type="gramEnd"/>
          </w:p>
        </w:tc>
        <w:tc>
          <w:tcPr>
            <w:tcW w:w="4678" w:type="dxa"/>
            <w:vAlign w:val="center"/>
          </w:tcPr>
          <w:p w14:paraId="4BBF498C"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proofErr w:type="spellStart"/>
            <w:r w:rsidRPr="007B0B7C">
              <w:rPr>
                <w:rFonts w:ascii="Times New Roman" w:eastAsia="Times New Roman" w:hAnsi="Times New Roman"/>
                <w:b/>
                <w:bCs/>
                <w:sz w:val="24"/>
                <w:szCs w:val="24"/>
                <w:lang w:eastAsia="ru-RU"/>
              </w:rPr>
              <w:t>Значення</w:t>
            </w:r>
            <w:proofErr w:type="spellEnd"/>
          </w:p>
        </w:tc>
      </w:tr>
      <w:tr w:rsidR="00AB4D19" w:rsidRPr="007B0B7C" w14:paraId="00F31753" w14:textId="77777777" w:rsidTr="00AB4D19">
        <w:trPr>
          <w:trHeight w:val="340"/>
        </w:trPr>
        <w:tc>
          <w:tcPr>
            <w:tcW w:w="704" w:type="dxa"/>
            <w:vAlign w:val="center"/>
          </w:tcPr>
          <w:p w14:paraId="63D01B65"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w:t>
            </w:r>
          </w:p>
        </w:tc>
        <w:tc>
          <w:tcPr>
            <w:tcW w:w="5392" w:type="dxa"/>
            <w:shd w:val="clear" w:color="auto" w:fill="auto"/>
            <w:vAlign w:val="center"/>
          </w:tcPr>
          <w:p w14:paraId="41B7D81E"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Макимальна</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напруга</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мережі</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лінійна</w:t>
            </w:r>
            <w:proofErr w:type="spellEnd"/>
          </w:p>
        </w:tc>
        <w:tc>
          <w:tcPr>
            <w:tcW w:w="4678" w:type="dxa"/>
            <w:shd w:val="clear" w:color="auto" w:fill="auto"/>
            <w:vAlign w:val="center"/>
          </w:tcPr>
          <w:p w14:paraId="44EADC5A" w14:textId="35CFF17A"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734DEF0" w14:textId="77777777" w:rsidTr="00AB4D19">
        <w:trPr>
          <w:trHeight w:val="340"/>
        </w:trPr>
        <w:tc>
          <w:tcPr>
            <w:tcW w:w="704" w:type="dxa"/>
            <w:vAlign w:val="center"/>
          </w:tcPr>
          <w:p w14:paraId="08D286BA"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w:t>
            </w:r>
          </w:p>
        </w:tc>
        <w:tc>
          <w:tcPr>
            <w:tcW w:w="5392" w:type="dxa"/>
            <w:shd w:val="clear" w:color="auto" w:fill="auto"/>
            <w:vAlign w:val="center"/>
          </w:tcPr>
          <w:p w14:paraId="0F8735B2"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Максимальна </w:t>
            </w:r>
            <w:proofErr w:type="spellStart"/>
            <w:r w:rsidRPr="00F8613D">
              <w:rPr>
                <w:rFonts w:ascii="Times New Roman" w:hAnsi="Times New Roman"/>
                <w:color w:val="000000"/>
                <w:lang w:eastAsia="ru-RU"/>
              </w:rPr>
              <w:t>напруга</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мережі</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фазна</w:t>
            </w:r>
            <w:proofErr w:type="spellEnd"/>
          </w:p>
        </w:tc>
        <w:tc>
          <w:tcPr>
            <w:tcW w:w="4678" w:type="dxa"/>
            <w:shd w:val="clear" w:color="auto" w:fill="auto"/>
            <w:vAlign w:val="center"/>
          </w:tcPr>
          <w:p w14:paraId="5123A7A1" w14:textId="056FB53C"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D61CCCE" w14:textId="77777777" w:rsidTr="00AB4D19">
        <w:trPr>
          <w:trHeight w:val="340"/>
        </w:trPr>
        <w:tc>
          <w:tcPr>
            <w:tcW w:w="704" w:type="dxa"/>
            <w:vAlign w:val="center"/>
          </w:tcPr>
          <w:p w14:paraId="625957A1"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3.</w:t>
            </w:r>
          </w:p>
        </w:tc>
        <w:tc>
          <w:tcPr>
            <w:tcW w:w="5392" w:type="dxa"/>
            <w:shd w:val="clear" w:color="auto" w:fill="auto"/>
            <w:vAlign w:val="center"/>
          </w:tcPr>
          <w:p w14:paraId="1883AF68"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Кількість</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полюсів</w:t>
            </w:r>
            <w:proofErr w:type="spellEnd"/>
          </w:p>
        </w:tc>
        <w:tc>
          <w:tcPr>
            <w:tcW w:w="4678" w:type="dxa"/>
            <w:shd w:val="clear" w:color="auto" w:fill="auto"/>
            <w:vAlign w:val="center"/>
          </w:tcPr>
          <w:p w14:paraId="0EECDC2F" w14:textId="29885F18"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349CFC5" w14:textId="77777777" w:rsidTr="00AB4D19">
        <w:trPr>
          <w:trHeight w:val="340"/>
        </w:trPr>
        <w:tc>
          <w:tcPr>
            <w:tcW w:w="704" w:type="dxa"/>
            <w:vAlign w:val="center"/>
          </w:tcPr>
          <w:p w14:paraId="4BFAC8B0"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4.</w:t>
            </w:r>
          </w:p>
        </w:tc>
        <w:tc>
          <w:tcPr>
            <w:tcW w:w="5392" w:type="dxa"/>
            <w:shd w:val="clear" w:color="auto" w:fill="auto"/>
            <w:vAlign w:val="center"/>
          </w:tcPr>
          <w:p w14:paraId="6EF1D736"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Струм </w:t>
            </w:r>
            <w:proofErr w:type="spellStart"/>
            <w:r w:rsidRPr="00F8613D">
              <w:rPr>
                <w:rFonts w:ascii="Times New Roman" w:hAnsi="Times New Roman"/>
                <w:color w:val="000000"/>
                <w:lang w:eastAsia="ru-RU"/>
              </w:rPr>
              <w:t>максимальний</w:t>
            </w:r>
            <w:proofErr w:type="spellEnd"/>
          </w:p>
        </w:tc>
        <w:tc>
          <w:tcPr>
            <w:tcW w:w="4678" w:type="dxa"/>
            <w:shd w:val="clear" w:color="auto" w:fill="auto"/>
            <w:vAlign w:val="center"/>
          </w:tcPr>
          <w:p w14:paraId="4EDA1333" w14:textId="6FB4DA35" w:rsidR="00AB4D19" w:rsidRPr="00385BA3" w:rsidRDefault="00AB4D19" w:rsidP="00AB4D19">
            <w:pPr>
              <w:spacing w:after="0" w:line="240" w:lineRule="auto"/>
              <w:rPr>
                <w:rFonts w:ascii="Times New Roman" w:hAnsi="Times New Roman"/>
                <w:color w:val="000000"/>
              </w:rPr>
            </w:pPr>
          </w:p>
        </w:tc>
      </w:tr>
      <w:tr w:rsidR="00AB4D19" w:rsidRPr="007B0B7C" w14:paraId="71C2D93C" w14:textId="77777777" w:rsidTr="00AB4D19">
        <w:trPr>
          <w:trHeight w:val="340"/>
        </w:trPr>
        <w:tc>
          <w:tcPr>
            <w:tcW w:w="704" w:type="dxa"/>
            <w:vAlign w:val="center"/>
          </w:tcPr>
          <w:p w14:paraId="11B47E07"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5.</w:t>
            </w:r>
          </w:p>
        </w:tc>
        <w:tc>
          <w:tcPr>
            <w:tcW w:w="5392" w:type="dxa"/>
            <w:shd w:val="clear" w:color="auto" w:fill="auto"/>
            <w:vAlign w:val="center"/>
          </w:tcPr>
          <w:p w14:paraId="545394A1"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Струм </w:t>
            </w:r>
            <w:proofErr w:type="spellStart"/>
            <w:r w:rsidRPr="00F8613D">
              <w:rPr>
                <w:rFonts w:ascii="Times New Roman" w:hAnsi="Times New Roman"/>
                <w:color w:val="000000"/>
                <w:lang w:eastAsia="ru-RU"/>
              </w:rPr>
              <w:t>номінальний</w:t>
            </w:r>
            <w:proofErr w:type="spellEnd"/>
          </w:p>
        </w:tc>
        <w:tc>
          <w:tcPr>
            <w:tcW w:w="4678" w:type="dxa"/>
            <w:shd w:val="clear" w:color="auto" w:fill="auto"/>
            <w:vAlign w:val="center"/>
          </w:tcPr>
          <w:p w14:paraId="2579C646" w14:textId="08240FD4"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37BEF08D" w14:textId="77777777" w:rsidTr="00AB4D19">
        <w:trPr>
          <w:trHeight w:val="340"/>
        </w:trPr>
        <w:tc>
          <w:tcPr>
            <w:tcW w:w="704" w:type="dxa"/>
            <w:vAlign w:val="center"/>
          </w:tcPr>
          <w:p w14:paraId="5B14C8BC"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6.</w:t>
            </w:r>
          </w:p>
        </w:tc>
        <w:tc>
          <w:tcPr>
            <w:tcW w:w="5392" w:type="dxa"/>
            <w:shd w:val="clear" w:color="auto" w:fill="auto"/>
            <w:vAlign w:val="center"/>
          </w:tcPr>
          <w:p w14:paraId="4765AA8A"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Рівень</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захисту</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від</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перенапруги</w:t>
            </w:r>
            <w:proofErr w:type="spellEnd"/>
          </w:p>
        </w:tc>
        <w:tc>
          <w:tcPr>
            <w:tcW w:w="4678" w:type="dxa"/>
            <w:shd w:val="clear" w:color="auto" w:fill="auto"/>
            <w:vAlign w:val="center"/>
          </w:tcPr>
          <w:p w14:paraId="224C4C99" w14:textId="6A7FF322"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55AABA24" w14:textId="77777777" w:rsidTr="00AB4D19">
        <w:trPr>
          <w:trHeight w:val="340"/>
        </w:trPr>
        <w:tc>
          <w:tcPr>
            <w:tcW w:w="704" w:type="dxa"/>
            <w:vAlign w:val="center"/>
          </w:tcPr>
          <w:p w14:paraId="331F2C90"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7.</w:t>
            </w:r>
          </w:p>
        </w:tc>
        <w:tc>
          <w:tcPr>
            <w:tcW w:w="5392" w:type="dxa"/>
            <w:shd w:val="clear" w:color="auto" w:fill="auto"/>
            <w:vAlign w:val="center"/>
          </w:tcPr>
          <w:p w14:paraId="4DFD53E6"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Ширина полюса</w:t>
            </w:r>
          </w:p>
        </w:tc>
        <w:tc>
          <w:tcPr>
            <w:tcW w:w="4678" w:type="dxa"/>
            <w:shd w:val="clear" w:color="auto" w:fill="auto"/>
            <w:vAlign w:val="center"/>
          </w:tcPr>
          <w:p w14:paraId="0A887241" w14:textId="499F4541"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28C3D500" w14:textId="77777777" w:rsidTr="00AB4D19">
        <w:trPr>
          <w:trHeight w:val="340"/>
        </w:trPr>
        <w:tc>
          <w:tcPr>
            <w:tcW w:w="704" w:type="dxa"/>
            <w:vAlign w:val="center"/>
          </w:tcPr>
          <w:p w14:paraId="11B3CCF3"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8.</w:t>
            </w:r>
          </w:p>
        </w:tc>
        <w:tc>
          <w:tcPr>
            <w:tcW w:w="5392" w:type="dxa"/>
            <w:shd w:val="clear" w:color="auto" w:fill="auto"/>
            <w:vAlign w:val="center"/>
          </w:tcPr>
          <w:p w14:paraId="39CA3FE6"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Pr>
                <w:rFonts w:ascii="Times New Roman" w:hAnsi="Times New Roman"/>
                <w:color w:val="000000"/>
                <w:lang w:eastAsia="ru-RU"/>
              </w:rPr>
              <w:t>Ступінь</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захисту</w:t>
            </w:r>
            <w:proofErr w:type="spellEnd"/>
          </w:p>
        </w:tc>
        <w:tc>
          <w:tcPr>
            <w:tcW w:w="4678" w:type="dxa"/>
            <w:shd w:val="clear" w:color="auto" w:fill="auto"/>
            <w:vAlign w:val="center"/>
          </w:tcPr>
          <w:p w14:paraId="1F02282F" w14:textId="7E30A9A6"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27CE8A3A" w14:textId="77777777" w:rsidTr="00AB4D19">
        <w:trPr>
          <w:trHeight w:val="340"/>
        </w:trPr>
        <w:tc>
          <w:tcPr>
            <w:tcW w:w="704" w:type="dxa"/>
            <w:vAlign w:val="center"/>
          </w:tcPr>
          <w:p w14:paraId="7BCF1885"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9.</w:t>
            </w:r>
          </w:p>
        </w:tc>
        <w:tc>
          <w:tcPr>
            <w:tcW w:w="5392" w:type="dxa"/>
            <w:shd w:val="clear" w:color="auto" w:fill="auto"/>
            <w:vAlign w:val="center"/>
          </w:tcPr>
          <w:p w14:paraId="52EC9702"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Переріз</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кабелів</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мінімальний</w:t>
            </w:r>
            <w:proofErr w:type="spellEnd"/>
          </w:p>
        </w:tc>
        <w:tc>
          <w:tcPr>
            <w:tcW w:w="4678" w:type="dxa"/>
            <w:shd w:val="clear" w:color="auto" w:fill="auto"/>
            <w:vAlign w:val="center"/>
          </w:tcPr>
          <w:p w14:paraId="596A08C2" w14:textId="2BE939BF"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0D7EE5EC" w14:textId="77777777" w:rsidTr="00AB4D19">
        <w:trPr>
          <w:trHeight w:val="340"/>
        </w:trPr>
        <w:tc>
          <w:tcPr>
            <w:tcW w:w="704" w:type="dxa"/>
            <w:vAlign w:val="center"/>
          </w:tcPr>
          <w:p w14:paraId="39999EE6"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10.</w:t>
            </w:r>
          </w:p>
        </w:tc>
        <w:tc>
          <w:tcPr>
            <w:tcW w:w="5392" w:type="dxa"/>
            <w:shd w:val="clear" w:color="auto" w:fill="auto"/>
            <w:vAlign w:val="center"/>
          </w:tcPr>
          <w:p w14:paraId="5571B080"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Переріз</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кабелів</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максимальний</w:t>
            </w:r>
            <w:proofErr w:type="spellEnd"/>
          </w:p>
        </w:tc>
        <w:tc>
          <w:tcPr>
            <w:tcW w:w="4678" w:type="dxa"/>
            <w:shd w:val="clear" w:color="auto" w:fill="auto"/>
            <w:vAlign w:val="center"/>
          </w:tcPr>
          <w:p w14:paraId="058CFB44" w14:textId="2D59125B"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5906BD8B" w14:textId="77777777" w:rsidTr="00AB4D19">
        <w:trPr>
          <w:trHeight w:val="340"/>
        </w:trPr>
        <w:tc>
          <w:tcPr>
            <w:tcW w:w="704" w:type="dxa"/>
            <w:vAlign w:val="center"/>
          </w:tcPr>
          <w:p w14:paraId="58474535"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11.</w:t>
            </w:r>
          </w:p>
        </w:tc>
        <w:tc>
          <w:tcPr>
            <w:tcW w:w="5392" w:type="dxa"/>
            <w:shd w:val="clear" w:color="auto" w:fill="auto"/>
            <w:vAlign w:val="center"/>
          </w:tcPr>
          <w:p w14:paraId="4136DE1E"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Тип </w:t>
            </w:r>
            <w:proofErr w:type="spellStart"/>
            <w:r w:rsidRPr="00F8613D">
              <w:rPr>
                <w:rFonts w:ascii="Times New Roman" w:hAnsi="Times New Roman"/>
                <w:color w:val="000000"/>
                <w:lang w:eastAsia="ru-RU"/>
              </w:rPr>
              <w:t>встановлення</w:t>
            </w:r>
            <w:proofErr w:type="spellEnd"/>
          </w:p>
        </w:tc>
        <w:tc>
          <w:tcPr>
            <w:tcW w:w="4678" w:type="dxa"/>
            <w:shd w:val="clear" w:color="auto" w:fill="auto"/>
            <w:vAlign w:val="center"/>
          </w:tcPr>
          <w:p w14:paraId="70F3F2E5" w14:textId="4D21E8DA"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27AA15F4" w14:textId="77777777" w:rsidTr="00AB4D19">
        <w:trPr>
          <w:trHeight w:val="340"/>
        </w:trPr>
        <w:tc>
          <w:tcPr>
            <w:tcW w:w="704" w:type="dxa"/>
            <w:vAlign w:val="center"/>
          </w:tcPr>
          <w:p w14:paraId="72A25D40"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12.</w:t>
            </w:r>
          </w:p>
        </w:tc>
        <w:tc>
          <w:tcPr>
            <w:tcW w:w="5392" w:type="dxa"/>
            <w:shd w:val="clear" w:color="auto" w:fill="auto"/>
            <w:vAlign w:val="center"/>
          </w:tcPr>
          <w:p w14:paraId="59E065B2"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Pr>
                <w:rFonts w:ascii="Times New Roman" w:hAnsi="Times New Roman"/>
                <w:color w:val="000000"/>
                <w:lang w:eastAsia="ru-RU"/>
              </w:rPr>
              <w:t>Відповідність</w:t>
            </w:r>
            <w:proofErr w:type="spellEnd"/>
            <w:r>
              <w:rPr>
                <w:rFonts w:ascii="Times New Roman" w:hAnsi="Times New Roman"/>
                <w:color w:val="000000"/>
                <w:lang w:eastAsia="ru-RU"/>
              </w:rPr>
              <w:t xml:space="preserve"> стандарту</w:t>
            </w:r>
          </w:p>
        </w:tc>
        <w:tc>
          <w:tcPr>
            <w:tcW w:w="4678" w:type="dxa"/>
            <w:shd w:val="clear" w:color="auto" w:fill="auto"/>
            <w:vAlign w:val="center"/>
          </w:tcPr>
          <w:p w14:paraId="10AA4AD6" w14:textId="28EECB17"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bl>
    <w:p w14:paraId="4318ED82" w14:textId="77777777" w:rsidR="00AB4D19" w:rsidRDefault="00AB4D19" w:rsidP="00AB4D19">
      <w:pPr>
        <w:suppressAutoHyphens/>
        <w:spacing w:after="0" w:line="240" w:lineRule="auto"/>
        <w:jc w:val="both"/>
        <w:rPr>
          <w:rFonts w:ascii="Times New Roman" w:eastAsia="Times New Roman" w:hAnsi="Times New Roman"/>
          <w:b/>
          <w:bCs/>
          <w:i/>
          <w:iCs/>
          <w:color w:val="000000"/>
          <w:sz w:val="24"/>
          <w:szCs w:val="28"/>
          <w:u w:val="single"/>
          <w:lang w:eastAsia="zh-CN"/>
        </w:rPr>
      </w:pPr>
    </w:p>
    <w:p w14:paraId="2E5C7316" w14:textId="77777777" w:rsidR="00AB4D19" w:rsidRDefault="00AB4D19" w:rsidP="00AB4D19">
      <w:pPr>
        <w:suppressAutoHyphens/>
        <w:spacing w:after="0" w:line="240" w:lineRule="auto"/>
        <w:jc w:val="both"/>
        <w:rPr>
          <w:rFonts w:ascii="Times New Roman" w:eastAsia="Times New Roman" w:hAnsi="Times New Roman"/>
          <w:b/>
          <w:bCs/>
          <w:i/>
          <w:iCs/>
          <w:color w:val="000000"/>
          <w:sz w:val="24"/>
          <w:szCs w:val="28"/>
          <w:u w:val="single"/>
          <w:lang w:eastAsia="zh-CN"/>
        </w:rPr>
      </w:pPr>
    </w:p>
    <w:p w14:paraId="49C63BE5" w14:textId="77777777" w:rsidR="00AB4D19" w:rsidRDefault="00AB4D19" w:rsidP="00AB4D19">
      <w:pPr>
        <w:suppressAutoHyphens/>
        <w:spacing w:after="0" w:line="240" w:lineRule="auto"/>
        <w:jc w:val="both"/>
        <w:rPr>
          <w:rFonts w:ascii="Times New Roman" w:eastAsia="Times New Roman" w:hAnsi="Times New Roman"/>
          <w:b/>
          <w:bCs/>
          <w:i/>
          <w:iCs/>
          <w:color w:val="000000"/>
          <w:sz w:val="24"/>
          <w:szCs w:val="28"/>
          <w:u w:val="single"/>
          <w:lang w:eastAsia="zh-CN"/>
        </w:rPr>
      </w:pPr>
    </w:p>
    <w:p w14:paraId="54F4A784" w14:textId="77777777" w:rsidR="00AB4D19" w:rsidRDefault="00AB4D19" w:rsidP="00AB4D19">
      <w:pPr>
        <w:spacing w:after="0" w:line="240" w:lineRule="auto"/>
        <w:ind w:right="424"/>
        <w:contextualSpacing/>
        <w:rPr>
          <w:rFonts w:ascii="Times New Roman" w:eastAsia="SimSun" w:hAnsi="Times New Roman"/>
          <w:b/>
          <w:color w:val="000000"/>
          <w:sz w:val="32"/>
          <w:szCs w:val="32"/>
          <w:lang w:eastAsia="ru-RU"/>
        </w:rPr>
      </w:pPr>
      <w:r w:rsidRPr="0074571F">
        <w:rPr>
          <w:rFonts w:ascii="Times New Roman" w:eastAsia="SimSun" w:hAnsi="Times New Roman"/>
          <w:b/>
          <w:color w:val="000000"/>
          <w:sz w:val="32"/>
          <w:szCs w:val="32"/>
          <w:lang w:eastAsia="ru-RU"/>
        </w:rPr>
        <w:t xml:space="preserve">2. </w:t>
      </w:r>
      <w:proofErr w:type="spellStart"/>
      <w:r w:rsidRPr="0074571F">
        <w:rPr>
          <w:rFonts w:ascii="Times New Roman" w:eastAsia="SimSun" w:hAnsi="Times New Roman"/>
          <w:b/>
          <w:color w:val="000000"/>
          <w:sz w:val="32"/>
          <w:szCs w:val="32"/>
          <w:lang w:eastAsia="ru-RU"/>
        </w:rPr>
        <w:t>Технічні</w:t>
      </w:r>
      <w:proofErr w:type="spellEnd"/>
      <w:r w:rsidRPr="0074571F">
        <w:rPr>
          <w:rFonts w:ascii="Times New Roman" w:eastAsia="SimSun" w:hAnsi="Times New Roman"/>
          <w:b/>
          <w:color w:val="000000"/>
          <w:sz w:val="32"/>
          <w:szCs w:val="32"/>
          <w:lang w:eastAsia="ru-RU"/>
        </w:rPr>
        <w:t xml:space="preserve"> </w:t>
      </w:r>
      <w:proofErr w:type="spellStart"/>
      <w:r w:rsidRPr="0074571F">
        <w:rPr>
          <w:rFonts w:ascii="Times New Roman" w:eastAsia="SimSun" w:hAnsi="Times New Roman"/>
          <w:b/>
          <w:color w:val="000000"/>
          <w:sz w:val="32"/>
          <w:szCs w:val="32"/>
          <w:lang w:eastAsia="ru-RU"/>
        </w:rPr>
        <w:t>вимоги</w:t>
      </w:r>
      <w:proofErr w:type="spellEnd"/>
      <w:r w:rsidRPr="0074571F">
        <w:rPr>
          <w:rFonts w:ascii="Times New Roman" w:eastAsia="SimSun" w:hAnsi="Times New Roman"/>
          <w:b/>
          <w:color w:val="000000"/>
          <w:sz w:val="32"/>
          <w:szCs w:val="32"/>
          <w:lang w:eastAsia="ru-RU"/>
        </w:rPr>
        <w:t xml:space="preserve"> до </w:t>
      </w:r>
      <w:proofErr w:type="spellStart"/>
      <w:r w:rsidRPr="0074571F">
        <w:rPr>
          <w:rFonts w:ascii="Times New Roman" w:eastAsia="SimSun" w:hAnsi="Times New Roman"/>
          <w:b/>
          <w:color w:val="000000"/>
          <w:sz w:val="32"/>
          <w:szCs w:val="32"/>
          <w:lang w:eastAsia="ru-RU"/>
        </w:rPr>
        <w:t>джерела</w:t>
      </w:r>
      <w:proofErr w:type="spellEnd"/>
      <w:r w:rsidRPr="0074571F">
        <w:rPr>
          <w:rFonts w:ascii="Times New Roman" w:eastAsia="SimSun" w:hAnsi="Times New Roman"/>
          <w:b/>
          <w:color w:val="000000"/>
          <w:sz w:val="32"/>
          <w:szCs w:val="32"/>
          <w:lang w:eastAsia="ru-RU"/>
        </w:rPr>
        <w:t xml:space="preserve"> резервного </w:t>
      </w:r>
      <w:proofErr w:type="spellStart"/>
      <w:r w:rsidRPr="0074571F">
        <w:rPr>
          <w:rFonts w:ascii="Times New Roman" w:eastAsia="SimSun" w:hAnsi="Times New Roman"/>
          <w:b/>
          <w:color w:val="000000"/>
          <w:sz w:val="32"/>
          <w:szCs w:val="32"/>
          <w:lang w:eastAsia="ru-RU"/>
        </w:rPr>
        <w:t>живлення</w:t>
      </w:r>
      <w:proofErr w:type="spellEnd"/>
      <w:r w:rsidRPr="0074571F">
        <w:rPr>
          <w:rFonts w:ascii="Times New Roman" w:eastAsia="SimSun" w:hAnsi="Times New Roman"/>
          <w:b/>
          <w:color w:val="000000"/>
          <w:sz w:val="32"/>
          <w:szCs w:val="32"/>
          <w:lang w:eastAsia="ru-RU"/>
        </w:rPr>
        <w:t xml:space="preserve"> </w:t>
      </w:r>
      <w:r w:rsidRPr="0074571F">
        <w:rPr>
          <w:rFonts w:ascii="Times New Roman" w:eastAsia="SimSun" w:hAnsi="Times New Roman"/>
          <w:b/>
          <w:color w:val="000000"/>
          <w:sz w:val="40"/>
          <w:szCs w:val="32"/>
          <w:u w:val="single"/>
          <w:lang w:eastAsia="ru-RU"/>
        </w:rPr>
        <w:t>тип №2</w:t>
      </w:r>
      <w:r w:rsidRPr="0074571F">
        <w:rPr>
          <w:rFonts w:ascii="Times New Roman" w:eastAsia="SimSun" w:hAnsi="Times New Roman"/>
          <w:b/>
          <w:color w:val="000000"/>
          <w:sz w:val="40"/>
          <w:szCs w:val="32"/>
          <w:lang w:eastAsia="ru-RU"/>
        </w:rPr>
        <w:t xml:space="preserve"> </w:t>
      </w:r>
    </w:p>
    <w:p w14:paraId="48CB5F4D" w14:textId="0AC98367" w:rsidR="00AB4D19" w:rsidRPr="0074571F" w:rsidRDefault="00AB4D19" w:rsidP="00AB4D19">
      <w:pPr>
        <w:spacing w:after="0" w:line="240" w:lineRule="auto"/>
        <w:ind w:right="424"/>
        <w:contextualSpacing/>
        <w:rPr>
          <w:rFonts w:ascii="Times New Roman" w:eastAsia="SimSun" w:hAnsi="Times New Roman"/>
          <w:b/>
          <w:color w:val="000000"/>
          <w:sz w:val="32"/>
          <w:szCs w:val="32"/>
          <w:lang w:eastAsia="ru-RU"/>
        </w:rPr>
      </w:pPr>
      <w:r w:rsidRPr="0074571F">
        <w:rPr>
          <w:rFonts w:ascii="Times New Roman" w:eastAsia="SimSun" w:hAnsi="Times New Roman"/>
          <w:b/>
          <w:color w:val="000000"/>
          <w:sz w:val="32"/>
          <w:szCs w:val="32"/>
          <w:lang w:eastAsia="ru-RU"/>
        </w:rPr>
        <w:t xml:space="preserve">в </w:t>
      </w:r>
      <w:proofErr w:type="spellStart"/>
      <w:r w:rsidRPr="0074571F">
        <w:rPr>
          <w:rFonts w:ascii="Times New Roman" w:eastAsia="SimSun" w:hAnsi="Times New Roman"/>
          <w:b/>
          <w:color w:val="000000"/>
          <w:sz w:val="32"/>
          <w:szCs w:val="32"/>
          <w:lang w:eastAsia="ru-RU"/>
        </w:rPr>
        <w:t>комплекті</w:t>
      </w:r>
      <w:proofErr w:type="spellEnd"/>
      <w:r w:rsidRPr="0074571F">
        <w:rPr>
          <w:rFonts w:ascii="Times New Roman" w:eastAsia="SimSun" w:hAnsi="Times New Roman"/>
          <w:b/>
          <w:color w:val="000000"/>
          <w:sz w:val="32"/>
          <w:szCs w:val="32"/>
          <w:lang w:eastAsia="ru-RU"/>
        </w:rPr>
        <w:t xml:space="preserve"> (та </w:t>
      </w:r>
      <w:proofErr w:type="spellStart"/>
      <w:r w:rsidRPr="0074571F">
        <w:rPr>
          <w:rFonts w:ascii="Times New Roman" w:eastAsia="SimSun" w:hAnsi="Times New Roman"/>
          <w:b/>
          <w:color w:val="000000"/>
          <w:sz w:val="32"/>
          <w:szCs w:val="32"/>
          <w:lang w:eastAsia="ru-RU"/>
        </w:rPr>
        <w:t>встановлення</w:t>
      </w:r>
      <w:proofErr w:type="spellEnd"/>
      <w:r w:rsidRPr="0074571F">
        <w:rPr>
          <w:rFonts w:ascii="Times New Roman" w:eastAsia="SimSun" w:hAnsi="Times New Roman"/>
          <w:b/>
          <w:color w:val="000000"/>
          <w:sz w:val="32"/>
          <w:szCs w:val="32"/>
          <w:lang w:eastAsia="ru-RU"/>
        </w:rPr>
        <w:t>) - 1 комплект</w:t>
      </w:r>
    </w:p>
    <w:p w14:paraId="3D13D97A" w14:textId="77777777" w:rsidR="00AB4D19" w:rsidRDefault="00AB4D19" w:rsidP="00AB4D19">
      <w:pPr>
        <w:spacing w:after="0" w:line="240" w:lineRule="auto"/>
        <w:contextualSpacing/>
        <w:jc w:val="center"/>
        <w:rPr>
          <w:rFonts w:ascii="Times New Roman" w:eastAsia="SimSun" w:hAnsi="Times New Roman"/>
          <w:b/>
          <w:color w:val="000000"/>
          <w:sz w:val="24"/>
          <w:szCs w:val="24"/>
          <w:lang w:eastAsia="ru-RU"/>
        </w:rPr>
      </w:pPr>
    </w:p>
    <w:p w14:paraId="3D8AE241" w14:textId="77777777" w:rsidR="00AB4D19" w:rsidRPr="00BB7F46" w:rsidRDefault="00AB4D19" w:rsidP="00AB4D19">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w:t>
      </w:r>
      <w:r w:rsidRPr="00BB7F46">
        <w:rPr>
          <w:rFonts w:ascii="Times New Roman" w:eastAsia="Times New Roman" w:hAnsi="Times New Roman"/>
          <w:b/>
          <w:color w:val="000000"/>
          <w:sz w:val="24"/>
          <w:szCs w:val="24"/>
          <w:lang w:eastAsia="ru-RU"/>
        </w:rPr>
        <w:t xml:space="preserve">. </w:t>
      </w:r>
      <w:proofErr w:type="spellStart"/>
      <w:r w:rsidRPr="00BB7F46">
        <w:rPr>
          <w:rFonts w:ascii="Times New Roman" w:eastAsia="Times New Roman" w:hAnsi="Times New Roman"/>
          <w:b/>
          <w:color w:val="000000"/>
          <w:sz w:val="24"/>
          <w:szCs w:val="24"/>
          <w:lang w:eastAsia="ru-RU"/>
        </w:rPr>
        <w:t>Комплектація</w:t>
      </w:r>
      <w:proofErr w:type="spellEnd"/>
      <w:r w:rsidRPr="00BB7F46">
        <w:rPr>
          <w:rFonts w:ascii="Times New Roman" w:eastAsia="Times New Roman" w:hAnsi="Times New Roman"/>
          <w:b/>
          <w:color w:val="000000"/>
          <w:sz w:val="24"/>
          <w:szCs w:val="24"/>
          <w:lang w:eastAsia="ru-RU"/>
        </w:rPr>
        <w:t xml:space="preserve"> </w:t>
      </w:r>
      <w:proofErr w:type="spellStart"/>
      <w:r w:rsidRPr="00096C28">
        <w:rPr>
          <w:rFonts w:ascii="Times New Roman" w:eastAsia="Times New Roman" w:hAnsi="Times New Roman"/>
          <w:b/>
          <w:color w:val="000000"/>
          <w:sz w:val="24"/>
          <w:szCs w:val="24"/>
          <w:lang w:eastAsia="ru-RU"/>
        </w:rPr>
        <w:t>джерела</w:t>
      </w:r>
      <w:proofErr w:type="spellEnd"/>
      <w:r w:rsidRPr="00096C28">
        <w:rPr>
          <w:rFonts w:ascii="Times New Roman" w:eastAsia="Times New Roman" w:hAnsi="Times New Roman"/>
          <w:b/>
          <w:color w:val="000000"/>
          <w:sz w:val="24"/>
          <w:szCs w:val="24"/>
          <w:lang w:eastAsia="ru-RU"/>
        </w:rPr>
        <w:t xml:space="preserve"> резервного </w:t>
      </w:r>
      <w:proofErr w:type="spellStart"/>
      <w:r w:rsidRPr="00096C28">
        <w:rPr>
          <w:rFonts w:ascii="Times New Roman" w:eastAsia="Times New Roman" w:hAnsi="Times New Roman"/>
          <w:b/>
          <w:color w:val="000000"/>
          <w:sz w:val="24"/>
          <w:szCs w:val="24"/>
          <w:lang w:eastAsia="ru-RU"/>
        </w:rPr>
        <w:t>живлення</w:t>
      </w:r>
      <w:proofErr w:type="spellEnd"/>
      <w:r w:rsidRPr="00096C28">
        <w:rPr>
          <w:rFonts w:ascii="Times New Roman" w:eastAsia="Times New Roman" w:hAnsi="Times New Roman"/>
          <w:b/>
          <w:color w:val="000000"/>
          <w:sz w:val="24"/>
          <w:szCs w:val="24"/>
          <w:lang w:eastAsia="ru-RU"/>
        </w:rPr>
        <w:t xml:space="preserve"> </w:t>
      </w:r>
      <w:r w:rsidRPr="001133F8">
        <w:rPr>
          <w:rFonts w:ascii="Times New Roman" w:eastAsia="Times New Roman" w:hAnsi="Times New Roman"/>
          <w:b/>
          <w:color w:val="000000"/>
          <w:sz w:val="32"/>
          <w:szCs w:val="24"/>
          <w:u w:val="single"/>
          <w:lang w:eastAsia="ru-RU"/>
        </w:rPr>
        <w:t>тип №2</w:t>
      </w:r>
      <w:r w:rsidRPr="00BB7F46">
        <w:rPr>
          <w:rFonts w:ascii="Times New Roman" w:eastAsia="Times New Roman" w:hAnsi="Times New Roman"/>
          <w:b/>
          <w:color w:val="000000"/>
          <w:sz w:val="24"/>
          <w:szCs w:val="24"/>
          <w:lang w:eastAsia="ru-RU"/>
        </w:rPr>
        <w:t>:</w:t>
      </w:r>
    </w:p>
    <w:p w14:paraId="1416B5A7" w14:textId="77777777" w:rsidR="00AB4D19" w:rsidRPr="00BB7F46" w:rsidRDefault="00AB4D19" w:rsidP="00AB4D19">
      <w:pPr>
        <w:spacing w:after="0" w:line="240" w:lineRule="auto"/>
        <w:contextualSpacing/>
        <w:jc w:val="center"/>
        <w:rPr>
          <w:rFonts w:ascii="Times New Roman" w:eastAsia="SimSun" w:hAnsi="Times New Roman"/>
          <w:b/>
          <w:color w:val="000000"/>
          <w:sz w:val="24"/>
          <w:szCs w:val="24"/>
          <w:lang w:eastAsia="ru-RU"/>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6295"/>
        <w:gridCol w:w="3504"/>
      </w:tblGrid>
      <w:tr w:rsidR="00AB4D19" w:rsidRPr="00BB7F46" w14:paraId="39FD5B9E" w14:textId="77777777" w:rsidTr="00AB4D19">
        <w:trPr>
          <w:trHeight w:val="20"/>
        </w:trPr>
        <w:tc>
          <w:tcPr>
            <w:tcW w:w="324" w:type="pct"/>
            <w:vAlign w:val="center"/>
          </w:tcPr>
          <w:p w14:paraId="46437992" w14:textId="77777777" w:rsidR="00AB4D19" w:rsidRPr="00BB7F46" w:rsidRDefault="00AB4D19" w:rsidP="00AB4D19">
            <w:pPr>
              <w:spacing w:after="0" w:line="240" w:lineRule="auto"/>
              <w:jc w:val="center"/>
              <w:rPr>
                <w:rFonts w:ascii="Times New Roman" w:eastAsia="Times New Roman" w:hAnsi="Times New Roman"/>
                <w:b/>
                <w:color w:val="000000"/>
                <w:sz w:val="24"/>
                <w:szCs w:val="24"/>
                <w:lang w:eastAsia="ru-RU"/>
              </w:rPr>
            </w:pPr>
            <w:r w:rsidRPr="00BB7F46">
              <w:rPr>
                <w:rFonts w:ascii="Times New Roman" w:eastAsia="Times New Roman" w:hAnsi="Times New Roman"/>
                <w:b/>
                <w:color w:val="000000"/>
                <w:sz w:val="24"/>
                <w:szCs w:val="24"/>
                <w:lang w:eastAsia="ru-RU"/>
              </w:rPr>
              <w:t>№</w:t>
            </w:r>
          </w:p>
          <w:p w14:paraId="259BAED5" w14:textId="77777777"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r w:rsidRPr="00BB7F46">
              <w:rPr>
                <w:rFonts w:ascii="Times New Roman" w:eastAsia="Times New Roman" w:hAnsi="Times New Roman"/>
                <w:color w:val="000000"/>
                <w:sz w:val="24"/>
                <w:szCs w:val="24"/>
                <w:lang w:eastAsia="ru-RU"/>
              </w:rPr>
              <w:t>з/п</w:t>
            </w:r>
          </w:p>
        </w:tc>
        <w:tc>
          <w:tcPr>
            <w:tcW w:w="3004" w:type="pct"/>
            <w:vAlign w:val="center"/>
          </w:tcPr>
          <w:p w14:paraId="608EDE38" w14:textId="77777777" w:rsidR="00AB4D19" w:rsidRPr="00BB7F46" w:rsidRDefault="00AB4D19" w:rsidP="00AB4D19">
            <w:pPr>
              <w:widowControl w:val="0"/>
              <w:spacing w:after="0" w:line="240" w:lineRule="auto"/>
              <w:jc w:val="center"/>
              <w:rPr>
                <w:rFonts w:ascii="Times New Roman" w:eastAsia="Times New Roman" w:hAnsi="Times New Roman"/>
                <w:b/>
                <w:snapToGrid w:val="0"/>
                <w:color w:val="000000"/>
                <w:sz w:val="24"/>
                <w:szCs w:val="24"/>
                <w:lang w:eastAsia="uk-UA"/>
              </w:rPr>
            </w:pPr>
            <w:proofErr w:type="spellStart"/>
            <w:r w:rsidRPr="00BB7F46">
              <w:rPr>
                <w:rFonts w:ascii="Times New Roman" w:eastAsia="Times New Roman" w:hAnsi="Times New Roman"/>
                <w:b/>
                <w:snapToGrid w:val="0"/>
                <w:color w:val="000000"/>
                <w:sz w:val="24"/>
                <w:szCs w:val="24"/>
                <w:lang w:eastAsia="ru-RU"/>
              </w:rPr>
              <w:t>Найменування</w:t>
            </w:r>
            <w:proofErr w:type="spellEnd"/>
          </w:p>
        </w:tc>
        <w:tc>
          <w:tcPr>
            <w:tcW w:w="1672" w:type="pct"/>
            <w:vAlign w:val="center"/>
          </w:tcPr>
          <w:p w14:paraId="63EFF710" w14:textId="77777777" w:rsidR="00AB4D19" w:rsidRPr="00BB7F46" w:rsidRDefault="00AB4D19" w:rsidP="00AB4D19">
            <w:pPr>
              <w:spacing w:after="0" w:line="240" w:lineRule="auto"/>
              <w:jc w:val="center"/>
              <w:rPr>
                <w:rFonts w:ascii="Times New Roman" w:eastAsia="Times New Roman" w:hAnsi="Times New Roman"/>
                <w:b/>
                <w:color w:val="000000"/>
                <w:sz w:val="24"/>
                <w:szCs w:val="24"/>
                <w:lang w:eastAsia="ru-RU"/>
              </w:rPr>
            </w:pPr>
            <w:proofErr w:type="spellStart"/>
            <w:r w:rsidRPr="00BB7F46">
              <w:rPr>
                <w:rFonts w:ascii="Times New Roman" w:eastAsia="Times New Roman" w:hAnsi="Times New Roman"/>
                <w:b/>
                <w:color w:val="000000"/>
                <w:sz w:val="24"/>
                <w:szCs w:val="24"/>
                <w:lang w:eastAsia="ru-RU"/>
              </w:rPr>
              <w:t>Кількість</w:t>
            </w:r>
            <w:proofErr w:type="spellEnd"/>
          </w:p>
        </w:tc>
      </w:tr>
      <w:tr w:rsidR="00AB4D19" w:rsidRPr="00BB7F46" w14:paraId="313A230A" w14:textId="77777777" w:rsidTr="00AB4D19">
        <w:trPr>
          <w:trHeight w:val="20"/>
        </w:trPr>
        <w:tc>
          <w:tcPr>
            <w:tcW w:w="324" w:type="pct"/>
            <w:vAlign w:val="center"/>
          </w:tcPr>
          <w:p w14:paraId="47B0830E" w14:textId="77777777" w:rsidR="00AB4D19" w:rsidRPr="00BB7F46" w:rsidRDefault="00AB4D19" w:rsidP="00AB4D1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3004" w:type="pct"/>
            <w:vAlign w:val="center"/>
          </w:tcPr>
          <w:p w14:paraId="59A094F0" w14:textId="77777777" w:rsidR="00AB4D19" w:rsidRPr="00EB4C7E" w:rsidRDefault="00AB4D19" w:rsidP="00AB4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ru-RU"/>
              </w:rPr>
            </w:pPr>
            <w:proofErr w:type="spellStart"/>
            <w:r>
              <w:rPr>
                <w:rFonts w:ascii="Times New Roman" w:eastAsia="Times New Roman" w:hAnsi="Times New Roman"/>
                <w:b/>
                <w:color w:val="000000"/>
                <w:sz w:val="24"/>
                <w:szCs w:val="24"/>
                <w:u w:val="single"/>
                <w:lang w:eastAsia="ru-RU"/>
              </w:rPr>
              <w:t>Д</w:t>
            </w:r>
            <w:r w:rsidRPr="00096C28">
              <w:rPr>
                <w:rFonts w:ascii="Times New Roman" w:eastAsia="Times New Roman" w:hAnsi="Times New Roman"/>
                <w:b/>
                <w:color w:val="000000"/>
                <w:sz w:val="24"/>
                <w:szCs w:val="24"/>
                <w:u w:val="single"/>
                <w:lang w:eastAsia="ru-RU"/>
              </w:rPr>
              <w:t>жерел</w:t>
            </w:r>
            <w:r>
              <w:rPr>
                <w:rFonts w:ascii="Times New Roman" w:eastAsia="Times New Roman" w:hAnsi="Times New Roman"/>
                <w:b/>
                <w:color w:val="000000"/>
                <w:sz w:val="24"/>
                <w:szCs w:val="24"/>
                <w:u w:val="single"/>
                <w:lang w:eastAsia="ru-RU"/>
              </w:rPr>
              <w:t>о</w:t>
            </w:r>
            <w:proofErr w:type="spellEnd"/>
            <w:r w:rsidRPr="00096C28">
              <w:rPr>
                <w:rFonts w:ascii="Times New Roman" w:eastAsia="Times New Roman" w:hAnsi="Times New Roman"/>
                <w:b/>
                <w:color w:val="000000"/>
                <w:sz w:val="24"/>
                <w:szCs w:val="24"/>
                <w:u w:val="single"/>
                <w:lang w:eastAsia="ru-RU"/>
              </w:rPr>
              <w:t xml:space="preserve"> резервного </w:t>
            </w:r>
            <w:proofErr w:type="spellStart"/>
            <w:r w:rsidRPr="00096C28">
              <w:rPr>
                <w:rFonts w:ascii="Times New Roman" w:eastAsia="Times New Roman" w:hAnsi="Times New Roman"/>
                <w:b/>
                <w:color w:val="000000"/>
                <w:sz w:val="24"/>
                <w:szCs w:val="24"/>
                <w:u w:val="single"/>
                <w:lang w:eastAsia="ru-RU"/>
              </w:rPr>
              <w:t>живлення</w:t>
            </w:r>
            <w:proofErr w:type="spellEnd"/>
            <w:r w:rsidRPr="00096C28">
              <w:rPr>
                <w:rFonts w:ascii="Times New Roman" w:eastAsia="Times New Roman" w:hAnsi="Times New Roman"/>
                <w:b/>
                <w:color w:val="000000"/>
                <w:sz w:val="24"/>
                <w:szCs w:val="24"/>
                <w:u w:val="single"/>
                <w:lang w:eastAsia="ru-RU"/>
              </w:rPr>
              <w:t xml:space="preserve"> тип №</w:t>
            </w:r>
            <w:r>
              <w:rPr>
                <w:rFonts w:ascii="Times New Roman" w:eastAsia="Times New Roman" w:hAnsi="Times New Roman"/>
                <w:b/>
                <w:color w:val="000000"/>
                <w:sz w:val="24"/>
                <w:szCs w:val="24"/>
                <w:u w:val="single"/>
                <w:lang w:eastAsia="ru-RU"/>
              </w:rPr>
              <w:t>2</w:t>
            </w:r>
            <w:r w:rsidRPr="00096C28">
              <w:rPr>
                <w:rFonts w:ascii="Times New Roman" w:eastAsia="Times New Roman" w:hAnsi="Times New Roman"/>
                <w:b/>
                <w:color w:val="000000"/>
                <w:sz w:val="24"/>
                <w:szCs w:val="24"/>
                <w:u w:val="single"/>
                <w:lang w:eastAsia="ru-RU"/>
              </w:rPr>
              <w:t xml:space="preserve"> в </w:t>
            </w:r>
            <w:proofErr w:type="spellStart"/>
            <w:r w:rsidRPr="00096C28">
              <w:rPr>
                <w:rFonts w:ascii="Times New Roman" w:eastAsia="Times New Roman" w:hAnsi="Times New Roman"/>
                <w:b/>
                <w:color w:val="000000"/>
                <w:sz w:val="24"/>
                <w:szCs w:val="24"/>
                <w:u w:val="single"/>
                <w:lang w:eastAsia="ru-RU"/>
              </w:rPr>
              <w:t>комплекті</w:t>
            </w:r>
            <w:proofErr w:type="spellEnd"/>
            <w:r>
              <w:rPr>
                <w:rFonts w:ascii="Times New Roman" w:eastAsia="Times New Roman" w:hAnsi="Times New Roman"/>
                <w:b/>
                <w:color w:val="000000"/>
                <w:sz w:val="24"/>
                <w:szCs w:val="24"/>
                <w:u w:val="single"/>
                <w:lang w:eastAsia="ru-RU"/>
              </w:rPr>
              <w:t xml:space="preserve">, а </w:t>
            </w:r>
            <w:proofErr w:type="spellStart"/>
            <w:r>
              <w:rPr>
                <w:rFonts w:ascii="Times New Roman" w:eastAsia="Times New Roman" w:hAnsi="Times New Roman"/>
                <w:b/>
                <w:color w:val="000000"/>
                <w:sz w:val="24"/>
                <w:szCs w:val="24"/>
                <w:u w:val="single"/>
                <w:lang w:eastAsia="ru-RU"/>
              </w:rPr>
              <w:t>саме</w:t>
            </w:r>
            <w:proofErr w:type="spellEnd"/>
            <w:r w:rsidRPr="00BD201E">
              <w:rPr>
                <w:rFonts w:ascii="Times New Roman" w:eastAsia="Times New Roman" w:hAnsi="Times New Roman"/>
                <w:b/>
                <w:color w:val="000000"/>
                <w:sz w:val="24"/>
                <w:szCs w:val="24"/>
                <w:u w:val="single"/>
                <w:lang w:eastAsia="ru-RU"/>
              </w:rPr>
              <w:t>:</w:t>
            </w:r>
          </w:p>
        </w:tc>
        <w:tc>
          <w:tcPr>
            <w:tcW w:w="1672" w:type="pct"/>
            <w:vAlign w:val="center"/>
          </w:tcPr>
          <w:p w14:paraId="007EA7C3" w14:textId="1457E831" w:rsidR="00AB4D19" w:rsidRPr="00BB7F46" w:rsidRDefault="00AB4D19" w:rsidP="00AB4D19">
            <w:pPr>
              <w:spacing w:after="0" w:line="240" w:lineRule="auto"/>
              <w:jc w:val="center"/>
              <w:rPr>
                <w:rFonts w:ascii="Times New Roman" w:eastAsia="Times New Roman" w:hAnsi="Times New Roman"/>
                <w:b/>
                <w:color w:val="000000"/>
                <w:sz w:val="24"/>
                <w:szCs w:val="24"/>
                <w:lang w:eastAsia="ru-RU"/>
              </w:rPr>
            </w:pPr>
          </w:p>
        </w:tc>
      </w:tr>
      <w:tr w:rsidR="00AB4D19" w:rsidRPr="00BB7F46" w14:paraId="5D8E21F6" w14:textId="77777777" w:rsidTr="00AB4D19">
        <w:trPr>
          <w:trHeight w:val="472"/>
        </w:trPr>
        <w:tc>
          <w:tcPr>
            <w:tcW w:w="324" w:type="pct"/>
            <w:vAlign w:val="center"/>
          </w:tcPr>
          <w:p w14:paraId="1E5EFAEF" w14:textId="77777777"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r w:rsidRPr="00BB7F46">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p>
        </w:tc>
        <w:tc>
          <w:tcPr>
            <w:tcW w:w="3004" w:type="pct"/>
            <w:vAlign w:val="center"/>
          </w:tcPr>
          <w:p w14:paraId="3CCD58D0" w14:textId="56D35919" w:rsidR="00AB4D19" w:rsidRPr="00AB4D19" w:rsidRDefault="00AB4D19" w:rsidP="00AB4D19">
            <w:pPr>
              <w:widowControl w:val="0"/>
              <w:spacing w:after="0" w:line="240" w:lineRule="auto"/>
              <w:rPr>
                <w:rFonts w:ascii="Times New Roman" w:eastAsia="Times New Roman" w:hAnsi="Times New Roman"/>
                <w:snapToGrid w:val="0"/>
                <w:color w:val="000000"/>
                <w:sz w:val="24"/>
                <w:szCs w:val="24"/>
                <w:lang w:val="uk-UA" w:eastAsia="ru-RU"/>
              </w:rPr>
            </w:pPr>
            <w:r w:rsidRPr="00AB4D19">
              <w:rPr>
                <w:rFonts w:ascii="Times New Roman" w:eastAsia="Times New Roman" w:hAnsi="Times New Roman"/>
                <w:color w:val="000000"/>
                <w:lang w:eastAsia="zh-CN"/>
              </w:rPr>
              <w:t xml:space="preserve">Модуль резервного </w:t>
            </w:r>
            <w:proofErr w:type="spellStart"/>
            <w:r w:rsidRPr="00AB4D19">
              <w:rPr>
                <w:rFonts w:ascii="Times New Roman" w:eastAsia="Times New Roman" w:hAnsi="Times New Roman"/>
                <w:color w:val="000000"/>
                <w:lang w:eastAsia="zh-CN"/>
              </w:rPr>
              <w:t>живлення</w:t>
            </w:r>
            <w:proofErr w:type="spellEnd"/>
            <w:r w:rsidRPr="00AB4D19">
              <w:rPr>
                <w:rFonts w:ascii="Times New Roman" w:eastAsia="Times New Roman" w:hAnsi="Times New Roman"/>
                <w:color w:val="000000"/>
                <w:lang w:eastAsia="zh-CN"/>
              </w:rPr>
              <w:t xml:space="preserve"> </w:t>
            </w:r>
            <w:r>
              <w:rPr>
                <w:rFonts w:ascii="Times New Roman" w:eastAsia="Times New Roman" w:hAnsi="Times New Roman"/>
                <w:color w:val="000000"/>
                <w:lang w:val="uk-UA" w:eastAsia="zh-CN"/>
              </w:rPr>
              <w:t>____________________________</w:t>
            </w:r>
          </w:p>
        </w:tc>
        <w:tc>
          <w:tcPr>
            <w:tcW w:w="1672" w:type="pct"/>
            <w:vAlign w:val="center"/>
          </w:tcPr>
          <w:p w14:paraId="2CD4E550" w14:textId="0B735813"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p>
        </w:tc>
      </w:tr>
      <w:tr w:rsidR="00AB4D19" w:rsidRPr="00BB7F46" w14:paraId="39028C5F" w14:textId="77777777" w:rsidTr="00AB4D19">
        <w:trPr>
          <w:trHeight w:val="422"/>
        </w:trPr>
        <w:tc>
          <w:tcPr>
            <w:tcW w:w="324" w:type="pct"/>
            <w:vAlign w:val="center"/>
          </w:tcPr>
          <w:p w14:paraId="30B9B88E" w14:textId="77777777"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BB7F46">
              <w:rPr>
                <w:rFonts w:ascii="Times New Roman" w:eastAsia="Times New Roman" w:hAnsi="Times New Roman"/>
                <w:color w:val="000000"/>
                <w:sz w:val="24"/>
                <w:szCs w:val="24"/>
                <w:lang w:eastAsia="ru-RU"/>
              </w:rPr>
              <w:t>2.</w:t>
            </w:r>
          </w:p>
        </w:tc>
        <w:tc>
          <w:tcPr>
            <w:tcW w:w="3004" w:type="pct"/>
            <w:vAlign w:val="center"/>
          </w:tcPr>
          <w:p w14:paraId="5FE9DF6C" w14:textId="42A7C3E2" w:rsidR="00AB4D19" w:rsidRPr="00AB4D19" w:rsidRDefault="00AB4D19" w:rsidP="00AB4D19">
            <w:pPr>
              <w:widowControl w:val="0"/>
              <w:spacing w:after="0" w:line="240" w:lineRule="auto"/>
              <w:rPr>
                <w:rFonts w:ascii="Times New Roman" w:eastAsia="Times New Roman" w:hAnsi="Times New Roman"/>
                <w:snapToGrid w:val="0"/>
                <w:color w:val="000000"/>
                <w:sz w:val="24"/>
                <w:szCs w:val="24"/>
                <w:lang w:eastAsia="ru-RU"/>
              </w:rPr>
            </w:pPr>
            <w:proofErr w:type="spellStart"/>
            <w:r w:rsidRPr="00AB4D19">
              <w:rPr>
                <w:rFonts w:ascii="Times New Roman" w:eastAsia="Times New Roman" w:hAnsi="Times New Roman"/>
                <w:snapToGrid w:val="0"/>
                <w:color w:val="000000"/>
                <w:sz w:val="24"/>
                <w:szCs w:val="24"/>
                <w:lang w:eastAsia="ru-RU"/>
              </w:rPr>
              <w:t>Акумуляторна</w:t>
            </w:r>
            <w:proofErr w:type="spellEnd"/>
            <w:r w:rsidRPr="00AB4D19">
              <w:rPr>
                <w:rFonts w:ascii="Times New Roman" w:eastAsia="Times New Roman" w:hAnsi="Times New Roman"/>
                <w:snapToGrid w:val="0"/>
                <w:color w:val="000000"/>
                <w:sz w:val="24"/>
                <w:szCs w:val="24"/>
                <w:lang w:eastAsia="ru-RU"/>
              </w:rPr>
              <w:t xml:space="preserve"> батарея </w:t>
            </w:r>
            <w:r>
              <w:rPr>
                <w:rFonts w:ascii="Times New Roman" w:eastAsia="Times New Roman" w:hAnsi="Times New Roman"/>
                <w:snapToGrid w:val="0"/>
                <w:color w:val="000000"/>
                <w:sz w:val="24"/>
                <w:szCs w:val="24"/>
                <w:lang w:val="uk-UA" w:eastAsia="ru-RU"/>
              </w:rPr>
              <w:t>______________________________</w:t>
            </w:r>
            <w:r w:rsidRPr="00AB4D19">
              <w:rPr>
                <w:rFonts w:ascii="Times New Roman" w:eastAsia="Times New Roman" w:hAnsi="Times New Roman"/>
                <w:snapToGrid w:val="0"/>
                <w:color w:val="000000"/>
                <w:sz w:val="24"/>
                <w:szCs w:val="24"/>
                <w:lang w:eastAsia="ru-RU"/>
              </w:rPr>
              <w:t xml:space="preserve">  </w:t>
            </w:r>
          </w:p>
        </w:tc>
        <w:tc>
          <w:tcPr>
            <w:tcW w:w="1672" w:type="pct"/>
            <w:vAlign w:val="center"/>
          </w:tcPr>
          <w:p w14:paraId="2A2D2926" w14:textId="63069430"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p>
        </w:tc>
      </w:tr>
      <w:tr w:rsidR="00AB4D19" w:rsidRPr="00BB7F46" w14:paraId="0E9E1E22" w14:textId="77777777" w:rsidTr="00AB4D19">
        <w:trPr>
          <w:trHeight w:val="415"/>
        </w:trPr>
        <w:tc>
          <w:tcPr>
            <w:tcW w:w="324" w:type="pct"/>
            <w:vAlign w:val="center"/>
          </w:tcPr>
          <w:p w14:paraId="31CFDEA5" w14:textId="77777777"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BB7F46">
              <w:rPr>
                <w:rFonts w:ascii="Times New Roman" w:eastAsia="Times New Roman" w:hAnsi="Times New Roman"/>
                <w:color w:val="000000"/>
                <w:sz w:val="24"/>
                <w:szCs w:val="24"/>
                <w:lang w:eastAsia="ru-RU"/>
              </w:rPr>
              <w:t>3.</w:t>
            </w:r>
          </w:p>
        </w:tc>
        <w:tc>
          <w:tcPr>
            <w:tcW w:w="3004" w:type="pct"/>
            <w:vAlign w:val="center"/>
          </w:tcPr>
          <w:p w14:paraId="0E9D3A62" w14:textId="130858A2" w:rsidR="00AB4D19" w:rsidRPr="00AB4D19" w:rsidRDefault="00AB4D19" w:rsidP="00AB4D19">
            <w:pPr>
              <w:widowControl w:val="0"/>
              <w:spacing w:after="0" w:line="240" w:lineRule="auto"/>
              <w:rPr>
                <w:rFonts w:ascii="Times New Roman" w:eastAsia="Times New Roman" w:hAnsi="Times New Roman"/>
                <w:snapToGrid w:val="0"/>
                <w:color w:val="000000"/>
                <w:sz w:val="24"/>
                <w:szCs w:val="24"/>
                <w:lang w:eastAsia="ru-RU"/>
              </w:rPr>
            </w:pPr>
            <w:proofErr w:type="spellStart"/>
            <w:r w:rsidRPr="00AB4D19">
              <w:rPr>
                <w:rFonts w:ascii="Times New Roman" w:eastAsia="Times New Roman" w:hAnsi="Times New Roman"/>
                <w:snapToGrid w:val="0"/>
                <w:color w:val="000000"/>
                <w:sz w:val="24"/>
                <w:szCs w:val="24"/>
                <w:lang w:eastAsia="ru-RU"/>
              </w:rPr>
              <w:t>Електрична</w:t>
            </w:r>
            <w:proofErr w:type="spellEnd"/>
            <w:r w:rsidRPr="00AB4D19">
              <w:rPr>
                <w:rFonts w:ascii="Times New Roman" w:eastAsia="Times New Roman" w:hAnsi="Times New Roman"/>
                <w:snapToGrid w:val="0"/>
                <w:color w:val="000000"/>
                <w:sz w:val="24"/>
                <w:szCs w:val="24"/>
                <w:lang w:eastAsia="ru-RU"/>
              </w:rPr>
              <w:t xml:space="preserve"> </w:t>
            </w:r>
            <w:proofErr w:type="spellStart"/>
            <w:r w:rsidRPr="00AB4D19">
              <w:rPr>
                <w:rFonts w:ascii="Times New Roman" w:eastAsia="Times New Roman" w:hAnsi="Times New Roman"/>
                <w:snapToGrid w:val="0"/>
                <w:color w:val="000000"/>
                <w:sz w:val="24"/>
                <w:szCs w:val="24"/>
                <w:lang w:eastAsia="ru-RU"/>
              </w:rPr>
              <w:t>шафа</w:t>
            </w:r>
            <w:proofErr w:type="spellEnd"/>
            <w:r w:rsidRPr="00AB4D19">
              <w:rPr>
                <w:rFonts w:ascii="Times New Roman" w:eastAsia="Times New Roman" w:hAnsi="Times New Roman"/>
                <w:snapToGrid w:val="0"/>
                <w:color w:val="000000"/>
                <w:sz w:val="24"/>
                <w:szCs w:val="24"/>
                <w:lang w:eastAsia="ru-RU"/>
              </w:rPr>
              <w:t xml:space="preserve"> </w:t>
            </w:r>
            <w:r>
              <w:rPr>
                <w:rFonts w:ascii="Times New Roman" w:eastAsia="Times New Roman" w:hAnsi="Times New Roman"/>
                <w:snapToGrid w:val="0"/>
                <w:color w:val="000000"/>
                <w:sz w:val="24"/>
                <w:szCs w:val="24"/>
                <w:lang w:val="uk-UA" w:eastAsia="ru-RU"/>
              </w:rPr>
              <w:t>______________________</w:t>
            </w:r>
            <w:r w:rsidRPr="00AB4D19">
              <w:rPr>
                <w:rFonts w:ascii="Times New Roman" w:eastAsia="Times New Roman" w:hAnsi="Times New Roman"/>
                <w:bCs/>
                <w:snapToGrid w:val="0"/>
                <w:color w:val="000000"/>
                <w:sz w:val="24"/>
                <w:szCs w:val="24"/>
                <w:lang w:eastAsia="ru-RU"/>
              </w:rPr>
              <w:t xml:space="preserve"> з </w:t>
            </w:r>
            <w:proofErr w:type="spellStart"/>
            <w:r w:rsidRPr="00AB4D19">
              <w:rPr>
                <w:rFonts w:ascii="Times New Roman" w:eastAsia="Times New Roman" w:hAnsi="Times New Roman"/>
                <w:bCs/>
                <w:snapToGrid w:val="0"/>
                <w:color w:val="000000"/>
                <w:sz w:val="24"/>
                <w:szCs w:val="24"/>
                <w:lang w:eastAsia="ru-RU"/>
              </w:rPr>
              <w:t>аксесуарами</w:t>
            </w:r>
            <w:proofErr w:type="spellEnd"/>
          </w:p>
        </w:tc>
        <w:tc>
          <w:tcPr>
            <w:tcW w:w="1672" w:type="pct"/>
            <w:vAlign w:val="center"/>
          </w:tcPr>
          <w:p w14:paraId="40D57E4B" w14:textId="0E6FD3A0"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p>
        </w:tc>
      </w:tr>
      <w:tr w:rsidR="00AB4D19" w:rsidRPr="00BB7F46" w14:paraId="591C0996" w14:textId="77777777" w:rsidTr="00AB4D19">
        <w:trPr>
          <w:trHeight w:val="421"/>
        </w:trPr>
        <w:tc>
          <w:tcPr>
            <w:tcW w:w="324" w:type="pct"/>
            <w:vAlign w:val="center"/>
          </w:tcPr>
          <w:p w14:paraId="62F6ADEE" w14:textId="77777777"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BB7F46">
              <w:rPr>
                <w:rFonts w:ascii="Times New Roman" w:eastAsia="Times New Roman" w:hAnsi="Times New Roman"/>
                <w:color w:val="000000"/>
                <w:sz w:val="24"/>
                <w:szCs w:val="24"/>
                <w:lang w:eastAsia="ru-RU"/>
              </w:rPr>
              <w:t>4.</w:t>
            </w:r>
          </w:p>
        </w:tc>
        <w:tc>
          <w:tcPr>
            <w:tcW w:w="3004" w:type="pct"/>
            <w:vAlign w:val="center"/>
          </w:tcPr>
          <w:p w14:paraId="2C7B6A6A" w14:textId="6B5390A2" w:rsidR="00AB4D19" w:rsidRPr="00AB4D19" w:rsidRDefault="00AB4D19" w:rsidP="00AB4D19">
            <w:pPr>
              <w:widowControl w:val="0"/>
              <w:spacing w:after="0" w:line="240" w:lineRule="auto"/>
              <w:rPr>
                <w:rFonts w:ascii="Times New Roman" w:eastAsia="Times New Roman" w:hAnsi="Times New Roman"/>
                <w:snapToGrid w:val="0"/>
                <w:color w:val="000000"/>
                <w:sz w:val="24"/>
                <w:szCs w:val="24"/>
                <w:lang w:val="uk-UA" w:eastAsia="ru-RU"/>
              </w:rPr>
            </w:pPr>
            <w:proofErr w:type="spellStart"/>
            <w:r w:rsidRPr="00AB4D19">
              <w:rPr>
                <w:rFonts w:ascii="Times New Roman" w:eastAsia="Times New Roman" w:hAnsi="Times New Roman"/>
                <w:snapToGrid w:val="0"/>
                <w:color w:val="000000"/>
                <w:sz w:val="24"/>
                <w:szCs w:val="24"/>
                <w:lang w:eastAsia="ru-RU"/>
              </w:rPr>
              <w:t>Пристрій</w:t>
            </w:r>
            <w:proofErr w:type="spellEnd"/>
            <w:r w:rsidRPr="00AB4D19">
              <w:rPr>
                <w:rFonts w:ascii="Times New Roman" w:eastAsia="Times New Roman" w:hAnsi="Times New Roman"/>
                <w:snapToGrid w:val="0"/>
                <w:color w:val="000000"/>
                <w:sz w:val="24"/>
                <w:szCs w:val="24"/>
                <w:lang w:eastAsia="ru-RU"/>
              </w:rPr>
              <w:t xml:space="preserve"> </w:t>
            </w:r>
            <w:proofErr w:type="spellStart"/>
            <w:r w:rsidRPr="00AB4D19">
              <w:rPr>
                <w:rFonts w:ascii="Times New Roman" w:eastAsia="Times New Roman" w:hAnsi="Times New Roman"/>
                <w:snapToGrid w:val="0"/>
                <w:color w:val="000000"/>
                <w:sz w:val="24"/>
                <w:szCs w:val="24"/>
                <w:lang w:eastAsia="ru-RU"/>
              </w:rPr>
              <w:t>захисту</w:t>
            </w:r>
            <w:proofErr w:type="spellEnd"/>
            <w:r w:rsidRPr="00AB4D19">
              <w:rPr>
                <w:rFonts w:ascii="Times New Roman" w:eastAsia="Times New Roman" w:hAnsi="Times New Roman"/>
                <w:snapToGrid w:val="0"/>
                <w:color w:val="000000"/>
                <w:sz w:val="24"/>
                <w:szCs w:val="24"/>
                <w:lang w:eastAsia="ru-RU"/>
              </w:rPr>
              <w:t xml:space="preserve"> </w:t>
            </w:r>
            <w:proofErr w:type="spellStart"/>
            <w:r w:rsidRPr="00AB4D19">
              <w:rPr>
                <w:rFonts w:ascii="Times New Roman" w:eastAsia="Times New Roman" w:hAnsi="Times New Roman"/>
                <w:snapToGrid w:val="0"/>
                <w:color w:val="000000"/>
                <w:sz w:val="24"/>
                <w:szCs w:val="24"/>
                <w:lang w:eastAsia="ru-RU"/>
              </w:rPr>
              <w:t>імпульсних</w:t>
            </w:r>
            <w:proofErr w:type="spellEnd"/>
            <w:r w:rsidRPr="00AB4D19">
              <w:rPr>
                <w:rFonts w:ascii="Times New Roman" w:eastAsia="Times New Roman" w:hAnsi="Times New Roman"/>
                <w:snapToGrid w:val="0"/>
                <w:color w:val="000000"/>
                <w:sz w:val="24"/>
                <w:szCs w:val="24"/>
                <w:lang w:eastAsia="ru-RU"/>
              </w:rPr>
              <w:t xml:space="preserve"> </w:t>
            </w:r>
            <w:proofErr w:type="spellStart"/>
            <w:r w:rsidRPr="00AB4D19">
              <w:rPr>
                <w:rFonts w:ascii="Times New Roman" w:eastAsia="Times New Roman" w:hAnsi="Times New Roman"/>
                <w:snapToGrid w:val="0"/>
                <w:color w:val="000000"/>
                <w:sz w:val="24"/>
                <w:szCs w:val="24"/>
                <w:lang w:eastAsia="ru-RU"/>
              </w:rPr>
              <w:t>перенавантажень</w:t>
            </w:r>
            <w:proofErr w:type="spellEnd"/>
            <w:r w:rsidRPr="00AB4D19">
              <w:rPr>
                <w:rFonts w:ascii="Times New Roman" w:eastAsia="Times New Roman" w:hAnsi="Times New Roman"/>
                <w:snapToGrid w:val="0"/>
                <w:color w:val="000000"/>
                <w:sz w:val="24"/>
                <w:szCs w:val="24"/>
                <w:lang w:eastAsia="ru-RU"/>
              </w:rPr>
              <w:t xml:space="preserve"> </w:t>
            </w:r>
            <w:r>
              <w:rPr>
                <w:rFonts w:ascii="Times New Roman" w:eastAsia="Times New Roman" w:hAnsi="Times New Roman"/>
                <w:snapToGrid w:val="0"/>
                <w:color w:val="000000"/>
                <w:sz w:val="24"/>
                <w:szCs w:val="24"/>
                <w:lang w:val="uk-UA" w:eastAsia="ru-RU"/>
              </w:rPr>
              <w:t>_________</w:t>
            </w:r>
          </w:p>
        </w:tc>
        <w:tc>
          <w:tcPr>
            <w:tcW w:w="1672" w:type="pct"/>
            <w:vAlign w:val="center"/>
          </w:tcPr>
          <w:p w14:paraId="15AE2E04" w14:textId="731660F6" w:rsidR="00AB4D19" w:rsidRPr="00BB7F46" w:rsidRDefault="00AB4D19" w:rsidP="00AB4D19">
            <w:pPr>
              <w:spacing w:after="0" w:line="240" w:lineRule="auto"/>
              <w:jc w:val="center"/>
              <w:rPr>
                <w:rFonts w:ascii="Times New Roman" w:eastAsia="Times New Roman" w:hAnsi="Times New Roman"/>
                <w:color w:val="000000"/>
                <w:sz w:val="24"/>
                <w:szCs w:val="24"/>
                <w:lang w:eastAsia="ru-RU"/>
              </w:rPr>
            </w:pPr>
          </w:p>
        </w:tc>
      </w:tr>
    </w:tbl>
    <w:p w14:paraId="23A8AF23" w14:textId="77777777" w:rsidR="00AB4D19" w:rsidRDefault="00AB4D19" w:rsidP="00AB4D19">
      <w:pPr>
        <w:spacing w:after="0" w:line="240" w:lineRule="auto"/>
        <w:contextualSpacing/>
        <w:jc w:val="center"/>
        <w:rPr>
          <w:rFonts w:ascii="Times New Roman" w:eastAsia="SimSun" w:hAnsi="Times New Roman"/>
          <w:b/>
          <w:color w:val="000000"/>
          <w:sz w:val="24"/>
          <w:szCs w:val="24"/>
          <w:lang w:eastAsia="ru-RU"/>
        </w:rPr>
      </w:pPr>
    </w:p>
    <w:p w14:paraId="19539DEB" w14:textId="3D4F637B" w:rsidR="00AB4D19" w:rsidRDefault="00AB4D19" w:rsidP="00AB4D19">
      <w:pPr>
        <w:spacing w:after="0" w:line="240" w:lineRule="auto"/>
        <w:contextualSpacing/>
        <w:rPr>
          <w:rFonts w:ascii="Times New Roman" w:eastAsia="SimSun" w:hAnsi="Times New Roman"/>
          <w:b/>
          <w:color w:val="000000"/>
          <w:sz w:val="24"/>
          <w:szCs w:val="24"/>
          <w:lang w:eastAsia="ru-RU"/>
        </w:rPr>
      </w:pPr>
      <w:r>
        <w:rPr>
          <w:rFonts w:ascii="Times New Roman" w:eastAsia="SimSun" w:hAnsi="Times New Roman"/>
          <w:b/>
          <w:color w:val="000000"/>
          <w:sz w:val="24"/>
          <w:szCs w:val="24"/>
          <w:lang w:eastAsia="ru-RU"/>
        </w:rPr>
        <w:t xml:space="preserve">2.1.1. </w:t>
      </w:r>
      <w:proofErr w:type="spellStart"/>
      <w:r w:rsidRPr="00385BA3">
        <w:rPr>
          <w:rFonts w:ascii="Times New Roman" w:eastAsia="SimSun" w:hAnsi="Times New Roman"/>
          <w:b/>
          <w:color w:val="000000"/>
          <w:sz w:val="24"/>
          <w:szCs w:val="24"/>
          <w:lang w:eastAsia="ru-RU"/>
        </w:rPr>
        <w:t>Технічні</w:t>
      </w:r>
      <w:proofErr w:type="spellEnd"/>
      <w:r w:rsidRPr="00385BA3">
        <w:rPr>
          <w:rFonts w:ascii="Times New Roman" w:eastAsia="SimSun" w:hAnsi="Times New Roman"/>
          <w:b/>
          <w:color w:val="000000"/>
          <w:sz w:val="24"/>
          <w:szCs w:val="24"/>
          <w:lang w:eastAsia="ru-RU"/>
        </w:rPr>
        <w:t xml:space="preserve"> </w:t>
      </w:r>
      <w:proofErr w:type="spellStart"/>
      <w:r w:rsidRPr="00632CC6">
        <w:rPr>
          <w:rFonts w:ascii="Times New Roman" w:eastAsia="SimSun" w:hAnsi="Times New Roman"/>
          <w:b/>
          <w:color w:val="000000"/>
          <w:sz w:val="24"/>
          <w:szCs w:val="24"/>
          <w:lang w:eastAsia="ru-RU"/>
        </w:rPr>
        <w:t>вимоги</w:t>
      </w:r>
      <w:proofErr w:type="spellEnd"/>
      <w:r>
        <w:rPr>
          <w:rFonts w:ascii="Times New Roman" w:eastAsia="SimSun" w:hAnsi="Times New Roman"/>
          <w:b/>
          <w:color w:val="000000"/>
          <w:sz w:val="24"/>
          <w:szCs w:val="24"/>
          <w:lang w:eastAsia="ru-RU"/>
        </w:rPr>
        <w:t xml:space="preserve"> до 1 (одного) </w:t>
      </w:r>
      <w:r w:rsidRPr="00AB4D19">
        <w:rPr>
          <w:rFonts w:ascii="Times New Roman" w:eastAsia="SimSun" w:hAnsi="Times New Roman"/>
          <w:b/>
          <w:color w:val="000000"/>
          <w:sz w:val="24"/>
          <w:szCs w:val="24"/>
          <w:lang w:eastAsia="ru-RU"/>
        </w:rPr>
        <w:t xml:space="preserve">модуля резервного </w:t>
      </w:r>
      <w:proofErr w:type="spellStart"/>
      <w:r w:rsidRPr="00AB4D19">
        <w:rPr>
          <w:rFonts w:ascii="Times New Roman" w:eastAsia="SimSun" w:hAnsi="Times New Roman"/>
          <w:b/>
          <w:color w:val="000000"/>
          <w:sz w:val="24"/>
          <w:szCs w:val="24"/>
          <w:lang w:eastAsia="ru-RU"/>
        </w:rPr>
        <w:t>живлення</w:t>
      </w:r>
      <w:proofErr w:type="spellEnd"/>
      <w:r w:rsidRPr="002022D1">
        <w:rPr>
          <w:rFonts w:ascii="Times New Roman" w:eastAsia="SimSun" w:hAnsi="Times New Roman"/>
          <w:b/>
          <w:color w:val="000000"/>
          <w:sz w:val="24"/>
          <w:szCs w:val="24"/>
          <w:lang w:eastAsia="ru-RU"/>
        </w:rPr>
        <w:t xml:space="preserve"> </w:t>
      </w:r>
      <w:r>
        <w:rPr>
          <w:rFonts w:ascii="Times New Roman" w:eastAsia="SimSun" w:hAnsi="Times New Roman"/>
          <w:b/>
          <w:color w:val="000000"/>
          <w:sz w:val="24"/>
          <w:szCs w:val="24"/>
          <w:lang w:val="uk-UA" w:eastAsia="ru-RU"/>
        </w:rPr>
        <w:t>__________________________</w:t>
      </w:r>
      <w:r w:rsidRPr="002022D1">
        <w:rPr>
          <w:rFonts w:ascii="Times New Roman" w:eastAsia="SimSun" w:hAnsi="Times New Roman"/>
          <w:b/>
          <w:color w:val="000000"/>
          <w:sz w:val="24"/>
          <w:szCs w:val="24"/>
          <w:lang w:eastAsia="ru-RU"/>
        </w:rPr>
        <w:t>:</w:t>
      </w:r>
    </w:p>
    <w:p w14:paraId="37DE0FCC" w14:textId="77777777" w:rsidR="00AB4D19" w:rsidRPr="007B0B7C" w:rsidRDefault="00AB4D19" w:rsidP="00AB4D19">
      <w:pPr>
        <w:spacing w:after="0" w:line="240" w:lineRule="auto"/>
        <w:contextualSpacing/>
        <w:jc w:val="center"/>
        <w:rPr>
          <w:rFonts w:ascii="Times New Roman" w:eastAsia="SimSun" w:hAnsi="Times New Roman"/>
          <w:b/>
          <w:color w:val="000000"/>
          <w:sz w:val="24"/>
          <w:szCs w:val="24"/>
          <w:lang w:eastAsia="ru-RU"/>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392"/>
        <w:gridCol w:w="4678"/>
      </w:tblGrid>
      <w:tr w:rsidR="00AB4D19" w:rsidRPr="007B0B7C" w14:paraId="78BEF964" w14:textId="77777777" w:rsidTr="00AB4D19">
        <w:trPr>
          <w:trHeight w:val="397"/>
        </w:trPr>
        <w:tc>
          <w:tcPr>
            <w:tcW w:w="704" w:type="dxa"/>
            <w:vAlign w:val="center"/>
          </w:tcPr>
          <w:p w14:paraId="5D10CD44"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 xml:space="preserve">№ </w:t>
            </w:r>
          </w:p>
          <w:p w14:paraId="689F8078"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з/п</w:t>
            </w:r>
          </w:p>
        </w:tc>
        <w:tc>
          <w:tcPr>
            <w:tcW w:w="5392" w:type="dxa"/>
            <w:vAlign w:val="center"/>
          </w:tcPr>
          <w:p w14:paraId="4A106278" w14:textId="77777777" w:rsidR="00AB4D19" w:rsidRPr="007B0B7C" w:rsidRDefault="00AB4D19" w:rsidP="00AB4D19">
            <w:pPr>
              <w:suppressAutoHyphens/>
              <w:spacing w:after="0" w:line="240" w:lineRule="auto"/>
              <w:ind w:firstLine="252"/>
              <w:jc w:val="center"/>
              <w:rPr>
                <w:rFonts w:ascii="Times New Roman" w:eastAsia="Times New Roman" w:hAnsi="Times New Roman"/>
                <w:b/>
                <w:sz w:val="24"/>
                <w:szCs w:val="24"/>
                <w:lang w:eastAsia="zh-CN"/>
              </w:rPr>
            </w:pPr>
            <w:proofErr w:type="spellStart"/>
            <w:r w:rsidRPr="007B0B7C">
              <w:rPr>
                <w:rFonts w:ascii="Times New Roman" w:eastAsia="Times New Roman" w:hAnsi="Times New Roman"/>
                <w:b/>
                <w:sz w:val="24"/>
                <w:szCs w:val="24"/>
                <w:lang w:eastAsia="zh-CN"/>
              </w:rPr>
              <w:t>Найменування</w:t>
            </w:r>
            <w:proofErr w:type="spellEnd"/>
            <w:r w:rsidRPr="007B0B7C">
              <w:rPr>
                <w:rFonts w:ascii="Times New Roman" w:eastAsia="Times New Roman" w:hAnsi="Times New Roman"/>
                <w:b/>
                <w:sz w:val="24"/>
                <w:szCs w:val="24"/>
                <w:lang w:eastAsia="zh-CN"/>
              </w:rPr>
              <w:t xml:space="preserve"> </w:t>
            </w:r>
            <w:proofErr w:type="spellStart"/>
            <w:proofErr w:type="gramStart"/>
            <w:r w:rsidRPr="007B0B7C">
              <w:rPr>
                <w:rFonts w:ascii="Times New Roman" w:eastAsia="Times New Roman" w:hAnsi="Times New Roman"/>
                <w:b/>
                <w:sz w:val="24"/>
                <w:szCs w:val="24"/>
                <w:lang w:eastAsia="zh-CN"/>
              </w:rPr>
              <w:t>технічної</w:t>
            </w:r>
            <w:proofErr w:type="spellEnd"/>
            <w:r w:rsidRPr="007B0B7C">
              <w:rPr>
                <w:rFonts w:ascii="Times New Roman" w:eastAsia="Times New Roman" w:hAnsi="Times New Roman"/>
                <w:b/>
                <w:sz w:val="24"/>
                <w:szCs w:val="24"/>
                <w:lang w:eastAsia="zh-CN"/>
              </w:rPr>
              <w:t xml:space="preserve">  </w:t>
            </w:r>
            <w:proofErr w:type="spellStart"/>
            <w:r w:rsidRPr="007B0B7C">
              <w:rPr>
                <w:rFonts w:ascii="Times New Roman" w:eastAsia="Times New Roman" w:hAnsi="Times New Roman"/>
                <w:b/>
                <w:sz w:val="24"/>
                <w:szCs w:val="24"/>
                <w:lang w:eastAsia="zh-CN"/>
              </w:rPr>
              <w:t>вимоги</w:t>
            </w:r>
            <w:proofErr w:type="spellEnd"/>
            <w:proofErr w:type="gramEnd"/>
          </w:p>
        </w:tc>
        <w:tc>
          <w:tcPr>
            <w:tcW w:w="4678" w:type="dxa"/>
            <w:vAlign w:val="center"/>
          </w:tcPr>
          <w:p w14:paraId="719E7E7E"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proofErr w:type="spellStart"/>
            <w:r w:rsidRPr="007B0B7C">
              <w:rPr>
                <w:rFonts w:ascii="Times New Roman" w:eastAsia="Times New Roman" w:hAnsi="Times New Roman"/>
                <w:b/>
                <w:bCs/>
                <w:sz w:val="24"/>
                <w:szCs w:val="24"/>
                <w:lang w:eastAsia="ru-RU"/>
              </w:rPr>
              <w:t>Значення</w:t>
            </w:r>
            <w:proofErr w:type="spellEnd"/>
          </w:p>
        </w:tc>
      </w:tr>
      <w:tr w:rsidR="00AB4D19" w:rsidRPr="007B0B7C" w14:paraId="5E9CFEF4" w14:textId="77777777" w:rsidTr="00AB4D19">
        <w:trPr>
          <w:trHeight w:val="397"/>
        </w:trPr>
        <w:tc>
          <w:tcPr>
            <w:tcW w:w="704" w:type="dxa"/>
            <w:vAlign w:val="center"/>
          </w:tcPr>
          <w:p w14:paraId="51727461"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w:t>
            </w:r>
          </w:p>
        </w:tc>
        <w:tc>
          <w:tcPr>
            <w:tcW w:w="5392" w:type="dxa"/>
            <w:vAlign w:val="center"/>
          </w:tcPr>
          <w:p w14:paraId="2EE77B3D" w14:textId="053F944A"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Потужність</w:t>
            </w:r>
            <w:proofErr w:type="spellEnd"/>
          </w:p>
        </w:tc>
        <w:tc>
          <w:tcPr>
            <w:tcW w:w="4678" w:type="dxa"/>
            <w:vAlign w:val="center"/>
          </w:tcPr>
          <w:p w14:paraId="016FB060" w14:textId="3612E031"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5B550F30" w14:textId="77777777" w:rsidTr="00AB4D19">
        <w:trPr>
          <w:trHeight w:val="397"/>
        </w:trPr>
        <w:tc>
          <w:tcPr>
            <w:tcW w:w="704" w:type="dxa"/>
            <w:vAlign w:val="center"/>
          </w:tcPr>
          <w:p w14:paraId="47EDC13A"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w:t>
            </w:r>
          </w:p>
        </w:tc>
        <w:tc>
          <w:tcPr>
            <w:tcW w:w="5392" w:type="dxa"/>
            <w:vAlign w:val="center"/>
          </w:tcPr>
          <w:p w14:paraId="071AA37E"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Топологія</w:t>
            </w:r>
            <w:proofErr w:type="spellEnd"/>
            <w:r w:rsidRPr="00AE6DAD">
              <w:rPr>
                <w:rFonts w:ascii="Times New Roman" w:hAnsi="Times New Roman"/>
                <w:color w:val="000000"/>
              </w:rPr>
              <w:t xml:space="preserve"> </w:t>
            </w:r>
          </w:p>
        </w:tc>
        <w:tc>
          <w:tcPr>
            <w:tcW w:w="4678" w:type="dxa"/>
            <w:vAlign w:val="center"/>
          </w:tcPr>
          <w:p w14:paraId="23FECEF3" w14:textId="0D2F7984"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55AEEEE9" w14:textId="77777777" w:rsidTr="00AB4D19">
        <w:trPr>
          <w:trHeight w:val="397"/>
        </w:trPr>
        <w:tc>
          <w:tcPr>
            <w:tcW w:w="704" w:type="dxa"/>
            <w:vAlign w:val="center"/>
          </w:tcPr>
          <w:p w14:paraId="69348026"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3.</w:t>
            </w:r>
          </w:p>
        </w:tc>
        <w:tc>
          <w:tcPr>
            <w:tcW w:w="5392" w:type="dxa"/>
            <w:vAlign w:val="center"/>
          </w:tcPr>
          <w:p w14:paraId="1E2523B3"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Конструктив</w:t>
            </w:r>
          </w:p>
        </w:tc>
        <w:tc>
          <w:tcPr>
            <w:tcW w:w="4678" w:type="dxa"/>
            <w:vAlign w:val="center"/>
          </w:tcPr>
          <w:p w14:paraId="11D7411A" w14:textId="71557BE4"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549160D9" w14:textId="77777777" w:rsidTr="00AB4D19">
        <w:trPr>
          <w:trHeight w:val="397"/>
        </w:trPr>
        <w:tc>
          <w:tcPr>
            <w:tcW w:w="704" w:type="dxa"/>
            <w:vAlign w:val="center"/>
          </w:tcPr>
          <w:p w14:paraId="331040DB"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4.</w:t>
            </w:r>
          </w:p>
        </w:tc>
        <w:tc>
          <w:tcPr>
            <w:tcW w:w="5392" w:type="dxa"/>
            <w:vAlign w:val="center"/>
          </w:tcPr>
          <w:p w14:paraId="1194CDBB" w14:textId="73289373"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Діапазон</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вхідної</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напруги</w:t>
            </w:r>
            <w:proofErr w:type="spellEnd"/>
          </w:p>
        </w:tc>
        <w:tc>
          <w:tcPr>
            <w:tcW w:w="4678" w:type="dxa"/>
            <w:vAlign w:val="center"/>
          </w:tcPr>
          <w:p w14:paraId="1FB9E142" w14:textId="777EC9D8" w:rsidR="00AB4D19" w:rsidRPr="00385BA3" w:rsidRDefault="00AB4D19" w:rsidP="00AB4D19">
            <w:pPr>
              <w:spacing w:after="0" w:line="240" w:lineRule="auto"/>
              <w:rPr>
                <w:rFonts w:ascii="Times New Roman" w:hAnsi="Times New Roman"/>
                <w:color w:val="000000"/>
              </w:rPr>
            </w:pPr>
          </w:p>
        </w:tc>
      </w:tr>
      <w:tr w:rsidR="00AB4D19" w:rsidRPr="007B0B7C" w14:paraId="177B8939" w14:textId="77777777" w:rsidTr="00AB4D19">
        <w:trPr>
          <w:trHeight w:val="397"/>
        </w:trPr>
        <w:tc>
          <w:tcPr>
            <w:tcW w:w="704" w:type="dxa"/>
            <w:vAlign w:val="center"/>
          </w:tcPr>
          <w:p w14:paraId="683D4B7B"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5.</w:t>
            </w:r>
          </w:p>
        </w:tc>
        <w:tc>
          <w:tcPr>
            <w:tcW w:w="5392" w:type="dxa"/>
            <w:vAlign w:val="center"/>
          </w:tcPr>
          <w:p w14:paraId="1285A80B"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Вхідна</w:t>
            </w:r>
            <w:proofErr w:type="spellEnd"/>
            <w:r w:rsidRPr="00AE6DAD">
              <w:rPr>
                <w:rFonts w:ascii="Times New Roman" w:hAnsi="Times New Roman"/>
                <w:color w:val="000000"/>
              </w:rPr>
              <w:t xml:space="preserve"> частота</w:t>
            </w:r>
          </w:p>
        </w:tc>
        <w:tc>
          <w:tcPr>
            <w:tcW w:w="4678" w:type="dxa"/>
            <w:vAlign w:val="center"/>
          </w:tcPr>
          <w:p w14:paraId="2C8C793A" w14:textId="56125296"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637483D3" w14:textId="77777777" w:rsidTr="00AB4D19">
        <w:trPr>
          <w:trHeight w:val="397"/>
        </w:trPr>
        <w:tc>
          <w:tcPr>
            <w:tcW w:w="704" w:type="dxa"/>
            <w:vAlign w:val="center"/>
          </w:tcPr>
          <w:p w14:paraId="794BFB3D"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6.</w:t>
            </w:r>
          </w:p>
        </w:tc>
        <w:tc>
          <w:tcPr>
            <w:tcW w:w="5392" w:type="dxa"/>
            <w:vAlign w:val="center"/>
          </w:tcPr>
          <w:p w14:paraId="72F24174"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Вихідна</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напруга</w:t>
            </w:r>
            <w:proofErr w:type="spellEnd"/>
            <w:r w:rsidRPr="00AE6DAD">
              <w:rPr>
                <w:rFonts w:ascii="Times New Roman" w:hAnsi="Times New Roman"/>
                <w:color w:val="000000"/>
              </w:rPr>
              <w:t xml:space="preserve"> при </w:t>
            </w:r>
            <w:proofErr w:type="spellStart"/>
            <w:r w:rsidRPr="00AE6DAD">
              <w:rPr>
                <w:rFonts w:ascii="Times New Roman" w:hAnsi="Times New Roman"/>
                <w:color w:val="000000"/>
              </w:rPr>
              <w:t>роботі</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від</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батареї</w:t>
            </w:r>
            <w:proofErr w:type="spellEnd"/>
          </w:p>
        </w:tc>
        <w:tc>
          <w:tcPr>
            <w:tcW w:w="4678" w:type="dxa"/>
            <w:vAlign w:val="center"/>
          </w:tcPr>
          <w:p w14:paraId="52C5E75D" w14:textId="17F72CB8"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2979C042" w14:textId="77777777" w:rsidTr="00AB4D19">
        <w:trPr>
          <w:trHeight w:val="397"/>
        </w:trPr>
        <w:tc>
          <w:tcPr>
            <w:tcW w:w="704" w:type="dxa"/>
            <w:vAlign w:val="center"/>
          </w:tcPr>
          <w:p w14:paraId="07F22154"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7.</w:t>
            </w:r>
          </w:p>
        </w:tc>
        <w:tc>
          <w:tcPr>
            <w:tcW w:w="5392" w:type="dxa"/>
            <w:vAlign w:val="center"/>
          </w:tcPr>
          <w:p w14:paraId="6EF547AA"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 xml:space="preserve">ККД в </w:t>
            </w:r>
            <w:proofErr w:type="spellStart"/>
            <w:r w:rsidRPr="00AE6DAD">
              <w:rPr>
                <w:rFonts w:ascii="Times New Roman" w:hAnsi="Times New Roman"/>
                <w:color w:val="000000"/>
              </w:rPr>
              <w:t>режимі</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подвійного</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перетворення</w:t>
            </w:r>
            <w:proofErr w:type="spellEnd"/>
          </w:p>
        </w:tc>
        <w:tc>
          <w:tcPr>
            <w:tcW w:w="4678" w:type="dxa"/>
            <w:vAlign w:val="center"/>
          </w:tcPr>
          <w:p w14:paraId="52CB2EC8" w14:textId="007B5BB9"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70D98EA6" w14:textId="77777777" w:rsidTr="00AB4D19">
        <w:trPr>
          <w:trHeight w:val="397"/>
        </w:trPr>
        <w:tc>
          <w:tcPr>
            <w:tcW w:w="704" w:type="dxa"/>
            <w:vAlign w:val="center"/>
          </w:tcPr>
          <w:p w14:paraId="3ED17247"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8.</w:t>
            </w:r>
          </w:p>
        </w:tc>
        <w:tc>
          <w:tcPr>
            <w:tcW w:w="5392" w:type="dxa"/>
            <w:vAlign w:val="center"/>
          </w:tcPr>
          <w:p w14:paraId="0419E085"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Функції</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енергозбереження</w:t>
            </w:r>
            <w:proofErr w:type="spellEnd"/>
          </w:p>
        </w:tc>
        <w:tc>
          <w:tcPr>
            <w:tcW w:w="4678" w:type="dxa"/>
            <w:vAlign w:val="center"/>
          </w:tcPr>
          <w:p w14:paraId="6FC6EFCF" w14:textId="177A899F"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00400BC" w14:textId="77777777" w:rsidTr="00AB4D19">
        <w:trPr>
          <w:trHeight w:val="397"/>
        </w:trPr>
        <w:tc>
          <w:tcPr>
            <w:tcW w:w="704" w:type="dxa"/>
            <w:vAlign w:val="center"/>
          </w:tcPr>
          <w:p w14:paraId="65426BA4"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9.</w:t>
            </w:r>
          </w:p>
        </w:tc>
        <w:tc>
          <w:tcPr>
            <w:tcW w:w="5392" w:type="dxa"/>
            <w:vAlign w:val="center"/>
          </w:tcPr>
          <w:p w14:paraId="40285DCD"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Пiк</w:t>
            </w:r>
            <w:proofErr w:type="spellEnd"/>
            <w:r w:rsidRPr="00AE6DAD">
              <w:rPr>
                <w:rFonts w:ascii="Times New Roman" w:hAnsi="Times New Roman"/>
                <w:color w:val="000000"/>
              </w:rPr>
              <w:t>-фактор</w:t>
            </w:r>
          </w:p>
        </w:tc>
        <w:tc>
          <w:tcPr>
            <w:tcW w:w="4678" w:type="dxa"/>
            <w:vAlign w:val="center"/>
          </w:tcPr>
          <w:p w14:paraId="67A3588A" w14:textId="52FE6231"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C8273F1" w14:textId="77777777" w:rsidTr="00AB4D19">
        <w:trPr>
          <w:trHeight w:val="397"/>
        </w:trPr>
        <w:tc>
          <w:tcPr>
            <w:tcW w:w="704" w:type="dxa"/>
            <w:vAlign w:val="center"/>
          </w:tcPr>
          <w:p w14:paraId="049CECAA"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10.</w:t>
            </w:r>
          </w:p>
        </w:tc>
        <w:tc>
          <w:tcPr>
            <w:tcW w:w="5392" w:type="dxa"/>
            <w:vAlign w:val="center"/>
          </w:tcPr>
          <w:p w14:paraId="132FF5DD"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Байпас</w:t>
            </w:r>
          </w:p>
        </w:tc>
        <w:tc>
          <w:tcPr>
            <w:tcW w:w="4678" w:type="dxa"/>
            <w:vAlign w:val="center"/>
          </w:tcPr>
          <w:p w14:paraId="31F7CEAE" w14:textId="0409D772"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5430D38E" w14:textId="77777777" w:rsidTr="00AB4D19">
        <w:trPr>
          <w:trHeight w:val="397"/>
        </w:trPr>
        <w:tc>
          <w:tcPr>
            <w:tcW w:w="704" w:type="dxa"/>
            <w:vAlign w:val="center"/>
          </w:tcPr>
          <w:p w14:paraId="53A69E5B"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11.</w:t>
            </w:r>
          </w:p>
        </w:tc>
        <w:tc>
          <w:tcPr>
            <w:tcW w:w="5392" w:type="dxa"/>
          </w:tcPr>
          <w:p w14:paraId="3A15FB4A"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Можливість</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роботи</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інвертора</w:t>
            </w:r>
            <w:proofErr w:type="spellEnd"/>
            <w:r w:rsidRPr="00AE6DAD">
              <w:rPr>
                <w:rFonts w:ascii="Times New Roman" w:hAnsi="Times New Roman"/>
                <w:color w:val="000000"/>
              </w:rPr>
              <w:t xml:space="preserve"> ДБЖ при </w:t>
            </w:r>
            <w:proofErr w:type="spellStart"/>
            <w:r w:rsidRPr="00AE6DAD">
              <w:rPr>
                <w:rFonts w:ascii="Times New Roman" w:hAnsi="Times New Roman"/>
                <w:color w:val="000000"/>
              </w:rPr>
              <w:t>перенавантаженні</w:t>
            </w:r>
            <w:proofErr w:type="spellEnd"/>
          </w:p>
        </w:tc>
        <w:tc>
          <w:tcPr>
            <w:tcW w:w="4678" w:type="dxa"/>
          </w:tcPr>
          <w:p w14:paraId="061B891E" w14:textId="089ADFEC"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7B9B55B8" w14:textId="77777777" w:rsidTr="00AB4D19">
        <w:trPr>
          <w:trHeight w:val="397"/>
        </w:trPr>
        <w:tc>
          <w:tcPr>
            <w:tcW w:w="704" w:type="dxa"/>
            <w:vAlign w:val="center"/>
          </w:tcPr>
          <w:p w14:paraId="7030D4A3"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12.</w:t>
            </w:r>
          </w:p>
        </w:tc>
        <w:tc>
          <w:tcPr>
            <w:tcW w:w="5392" w:type="dxa"/>
            <w:vAlign w:val="center"/>
          </w:tcPr>
          <w:p w14:paraId="1C5A5A31"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Автономна робота</w:t>
            </w:r>
          </w:p>
        </w:tc>
        <w:tc>
          <w:tcPr>
            <w:tcW w:w="4678" w:type="dxa"/>
            <w:vAlign w:val="center"/>
          </w:tcPr>
          <w:p w14:paraId="5142CFB5" w14:textId="388D1A5B"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46FB68B8" w14:textId="77777777" w:rsidTr="00AB4D19">
        <w:trPr>
          <w:trHeight w:val="397"/>
        </w:trPr>
        <w:tc>
          <w:tcPr>
            <w:tcW w:w="704" w:type="dxa"/>
            <w:vAlign w:val="center"/>
          </w:tcPr>
          <w:p w14:paraId="113477DF"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13.</w:t>
            </w:r>
          </w:p>
        </w:tc>
        <w:tc>
          <w:tcPr>
            <w:tcW w:w="5392" w:type="dxa"/>
            <w:vAlign w:val="center"/>
          </w:tcPr>
          <w:p w14:paraId="24E75B96"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Струм заряду батарей</w:t>
            </w:r>
          </w:p>
        </w:tc>
        <w:tc>
          <w:tcPr>
            <w:tcW w:w="4678" w:type="dxa"/>
            <w:vAlign w:val="center"/>
          </w:tcPr>
          <w:p w14:paraId="5AB15E76" w14:textId="1838E2B0"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40A9A661" w14:textId="77777777" w:rsidTr="00AB4D19">
        <w:trPr>
          <w:trHeight w:val="397"/>
        </w:trPr>
        <w:tc>
          <w:tcPr>
            <w:tcW w:w="704" w:type="dxa"/>
            <w:vAlign w:val="center"/>
          </w:tcPr>
          <w:p w14:paraId="35ED3715"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14.</w:t>
            </w:r>
          </w:p>
        </w:tc>
        <w:tc>
          <w:tcPr>
            <w:tcW w:w="5392" w:type="dxa"/>
            <w:vAlign w:val="center"/>
          </w:tcPr>
          <w:p w14:paraId="6866EB1B"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 xml:space="preserve">Тип </w:t>
            </w:r>
            <w:proofErr w:type="spellStart"/>
            <w:r w:rsidRPr="00AE6DAD">
              <w:rPr>
                <w:rFonts w:ascii="Times New Roman" w:hAnsi="Times New Roman"/>
                <w:color w:val="000000"/>
              </w:rPr>
              <w:t>батареї</w:t>
            </w:r>
            <w:proofErr w:type="spellEnd"/>
          </w:p>
        </w:tc>
        <w:tc>
          <w:tcPr>
            <w:tcW w:w="4678" w:type="dxa"/>
            <w:vAlign w:val="center"/>
          </w:tcPr>
          <w:p w14:paraId="4F5659C7" w14:textId="595D344E"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6B4323CF" w14:textId="77777777" w:rsidTr="00AB4D19">
        <w:trPr>
          <w:trHeight w:val="397"/>
        </w:trPr>
        <w:tc>
          <w:tcPr>
            <w:tcW w:w="704" w:type="dxa"/>
            <w:vAlign w:val="center"/>
          </w:tcPr>
          <w:p w14:paraId="47609C06"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15.</w:t>
            </w:r>
          </w:p>
        </w:tc>
        <w:tc>
          <w:tcPr>
            <w:tcW w:w="5392" w:type="dxa"/>
            <w:vAlign w:val="center"/>
          </w:tcPr>
          <w:p w14:paraId="604E6247"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Вихідні</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роз'єми</w:t>
            </w:r>
            <w:proofErr w:type="spellEnd"/>
            <w:r w:rsidRPr="00AE6DAD">
              <w:rPr>
                <w:rFonts w:ascii="Times New Roman" w:hAnsi="Times New Roman"/>
                <w:color w:val="000000"/>
              </w:rPr>
              <w:t xml:space="preserve"> з батарейною </w:t>
            </w:r>
            <w:proofErr w:type="spellStart"/>
            <w:r w:rsidRPr="00AE6DAD">
              <w:rPr>
                <w:rFonts w:ascii="Times New Roman" w:hAnsi="Times New Roman"/>
                <w:color w:val="000000"/>
              </w:rPr>
              <w:t>підтримкою</w:t>
            </w:r>
            <w:proofErr w:type="spellEnd"/>
          </w:p>
        </w:tc>
        <w:tc>
          <w:tcPr>
            <w:tcW w:w="4678" w:type="dxa"/>
            <w:vAlign w:val="center"/>
          </w:tcPr>
          <w:p w14:paraId="0A204804" w14:textId="67AC8148"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470AB3D4" w14:textId="77777777" w:rsidTr="00AB4D19">
        <w:trPr>
          <w:trHeight w:val="397"/>
        </w:trPr>
        <w:tc>
          <w:tcPr>
            <w:tcW w:w="704" w:type="dxa"/>
            <w:vAlign w:val="center"/>
          </w:tcPr>
          <w:p w14:paraId="09C1A7CD"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16.</w:t>
            </w:r>
          </w:p>
        </w:tc>
        <w:tc>
          <w:tcPr>
            <w:tcW w:w="5392" w:type="dxa"/>
            <w:vAlign w:val="center"/>
          </w:tcPr>
          <w:p w14:paraId="654F10A7"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 xml:space="preserve">Панель </w:t>
            </w:r>
            <w:proofErr w:type="spellStart"/>
            <w:r w:rsidRPr="00AE6DAD">
              <w:rPr>
                <w:rFonts w:ascii="Times New Roman" w:hAnsi="Times New Roman"/>
                <w:color w:val="000000"/>
              </w:rPr>
              <w:t>керування</w:t>
            </w:r>
            <w:proofErr w:type="spellEnd"/>
          </w:p>
        </w:tc>
        <w:tc>
          <w:tcPr>
            <w:tcW w:w="4678" w:type="dxa"/>
            <w:vAlign w:val="center"/>
          </w:tcPr>
          <w:p w14:paraId="53E53550" w14:textId="5FE8850A"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47859818" w14:textId="77777777" w:rsidTr="00AB4D19">
        <w:trPr>
          <w:trHeight w:val="397"/>
        </w:trPr>
        <w:tc>
          <w:tcPr>
            <w:tcW w:w="704" w:type="dxa"/>
            <w:vAlign w:val="center"/>
          </w:tcPr>
          <w:p w14:paraId="00A1A901"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17.</w:t>
            </w:r>
          </w:p>
        </w:tc>
        <w:tc>
          <w:tcPr>
            <w:tcW w:w="5392" w:type="dxa"/>
            <w:vAlign w:val="center"/>
          </w:tcPr>
          <w:p w14:paraId="54DD4ECC"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Комунікаційні</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можливості</w:t>
            </w:r>
            <w:proofErr w:type="spellEnd"/>
          </w:p>
        </w:tc>
        <w:tc>
          <w:tcPr>
            <w:tcW w:w="4678" w:type="dxa"/>
            <w:vAlign w:val="center"/>
          </w:tcPr>
          <w:p w14:paraId="24EEC4DC" w14:textId="7644C152"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67D2FD85" w14:textId="77777777" w:rsidTr="00AB4D19">
        <w:trPr>
          <w:trHeight w:val="397"/>
        </w:trPr>
        <w:tc>
          <w:tcPr>
            <w:tcW w:w="704" w:type="dxa"/>
            <w:vAlign w:val="center"/>
          </w:tcPr>
          <w:p w14:paraId="6B28A037"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18.</w:t>
            </w:r>
          </w:p>
        </w:tc>
        <w:tc>
          <w:tcPr>
            <w:tcW w:w="5392" w:type="dxa"/>
            <w:vAlign w:val="center"/>
          </w:tcPr>
          <w:p w14:paraId="10975379" w14:textId="76ADA84C"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Габарити</w:t>
            </w:r>
            <w:proofErr w:type="spellEnd"/>
            <w:r w:rsidRPr="00AE6DAD">
              <w:rPr>
                <w:rFonts w:ascii="Times New Roman" w:hAnsi="Times New Roman"/>
                <w:color w:val="000000"/>
              </w:rPr>
              <w:t xml:space="preserve"> ВШГ</w:t>
            </w:r>
          </w:p>
        </w:tc>
        <w:tc>
          <w:tcPr>
            <w:tcW w:w="4678" w:type="dxa"/>
            <w:vAlign w:val="center"/>
          </w:tcPr>
          <w:p w14:paraId="1869F53E" w14:textId="46B96E2F"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467101A4" w14:textId="77777777" w:rsidTr="00AB4D19">
        <w:trPr>
          <w:trHeight w:val="397"/>
        </w:trPr>
        <w:tc>
          <w:tcPr>
            <w:tcW w:w="704" w:type="dxa"/>
            <w:vAlign w:val="center"/>
          </w:tcPr>
          <w:p w14:paraId="2454CE4E"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19.</w:t>
            </w:r>
          </w:p>
        </w:tc>
        <w:tc>
          <w:tcPr>
            <w:tcW w:w="5392" w:type="dxa"/>
            <w:vAlign w:val="center"/>
          </w:tcPr>
          <w:p w14:paraId="647B4AE5"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Додаткові</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функції</w:t>
            </w:r>
            <w:proofErr w:type="spellEnd"/>
          </w:p>
        </w:tc>
        <w:tc>
          <w:tcPr>
            <w:tcW w:w="4678" w:type="dxa"/>
            <w:vAlign w:val="center"/>
          </w:tcPr>
          <w:p w14:paraId="1D29D043" w14:textId="52C4E39B"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6E95AC86" w14:textId="77777777" w:rsidTr="00AB4D19">
        <w:trPr>
          <w:trHeight w:val="397"/>
        </w:trPr>
        <w:tc>
          <w:tcPr>
            <w:tcW w:w="704" w:type="dxa"/>
            <w:vAlign w:val="center"/>
          </w:tcPr>
          <w:p w14:paraId="7858D13C"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20.</w:t>
            </w:r>
          </w:p>
        </w:tc>
        <w:tc>
          <w:tcPr>
            <w:tcW w:w="5392" w:type="dxa"/>
            <w:vAlign w:val="center"/>
          </w:tcPr>
          <w:p w14:paraId="025FD0C7"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Програмне</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забезпечення</w:t>
            </w:r>
            <w:proofErr w:type="spellEnd"/>
          </w:p>
        </w:tc>
        <w:tc>
          <w:tcPr>
            <w:tcW w:w="4678" w:type="dxa"/>
            <w:vAlign w:val="center"/>
          </w:tcPr>
          <w:p w14:paraId="30D91E03" w14:textId="665C85AD"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4DE8057A" w14:textId="77777777" w:rsidTr="00AB4D19">
        <w:trPr>
          <w:trHeight w:val="397"/>
        </w:trPr>
        <w:tc>
          <w:tcPr>
            <w:tcW w:w="704" w:type="dxa"/>
            <w:vAlign w:val="center"/>
          </w:tcPr>
          <w:p w14:paraId="7F087F0C"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21</w:t>
            </w:r>
          </w:p>
        </w:tc>
        <w:tc>
          <w:tcPr>
            <w:tcW w:w="5392" w:type="dxa"/>
            <w:vAlign w:val="center"/>
          </w:tcPr>
          <w:p w14:paraId="03FEDEA2" w14:textId="7F1E5FD2"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Гарантійний</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термін</w:t>
            </w:r>
            <w:proofErr w:type="spellEnd"/>
          </w:p>
        </w:tc>
        <w:tc>
          <w:tcPr>
            <w:tcW w:w="4678" w:type="dxa"/>
            <w:vAlign w:val="center"/>
          </w:tcPr>
          <w:p w14:paraId="63AF9649" w14:textId="06812BEC"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AB4D19" w14:paraId="4D2BEAFA" w14:textId="77777777" w:rsidTr="00AB4D19">
        <w:trPr>
          <w:trHeight w:val="397"/>
        </w:trPr>
        <w:tc>
          <w:tcPr>
            <w:tcW w:w="704" w:type="dxa"/>
            <w:vAlign w:val="center"/>
          </w:tcPr>
          <w:p w14:paraId="59270212"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22.</w:t>
            </w:r>
          </w:p>
        </w:tc>
        <w:tc>
          <w:tcPr>
            <w:tcW w:w="5392" w:type="dxa"/>
            <w:vAlign w:val="center"/>
          </w:tcPr>
          <w:p w14:paraId="488743D5"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Відповідність</w:t>
            </w:r>
            <w:proofErr w:type="spellEnd"/>
            <w:r w:rsidRPr="00AE6DAD">
              <w:rPr>
                <w:rFonts w:ascii="Times New Roman" w:hAnsi="Times New Roman"/>
                <w:color w:val="000000"/>
              </w:rPr>
              <w:t xml:space="preserve"> </w:t>
            </w:r>
            <w:proofErr w:type="spellStart"/>
            <w:r w:rsidRPr="00AE6DAD">
              <w:rPr>
                <w:rFonts w:ascii="Times New Roman" w:hAnsi="Times New Roman"/>
                <w:color w:val="000000"/>
              </w:rPr>
              <w:t>вимогам</w:t>
            </w:r>
            <w:proofErr w:type="spellEnd"/>
          </w:p>
        </w:tc>
        <w:tc>
          <w:tcPr>
            <w:tcW w:w="4678" w:type="dxa"/>
            <w:vAlign w:val="center"/>
          </w:tcPr>
          <w:p w14:paraId="33A075FD" w14:textId="247EA9B2" w:rsidR="00AB4D19" w:rsidRPr="00AB4D19" w:rsidRDefault="00AB4D19" w:rsidP="00AB4D19">
            <w:pPr>
              <w:suppressAutoHyphens/>
              <w:spacing w:after="0" w:line="240" w:lineRule="auto"/>
              <w:rPr>
                <w:rFonts w:ascii="Times New Roman" w:eastAsia="Times New Roman" w:hAnsi="Times New Roman"/>
                <w:b/>
                <w:bCs/>
                <w:sz w:val="24"/>
                <w:szCs w:val="24"/>
                <w:lang w:val="de-AT" w:eastAsia="ru-RU"/>
              </w:rPr>
            </w:pPr>
          </w:p>
        </w:tc>
      </w:tr>
    </w:tbl>
    <w:p w14:paraId="28E25A4E" w14:textId="77777777" w:rsidR="00AB4D19" w:rsidRPr="00AB4D19" w:rsidRDefault="00AB4D19" w:rsidP="00AB4D19">
      <w:pPr>
        <w:suppressAutoHyphens/>
        <w:spacing w:after="0" w:line="240" w:lineRule="auto"/>
        <w:jc w:val="both"/>
        <w:rPr>
          <w:rFonts w:ascii="Times New Roman" w:eastAsia="Times New Roman" w:hAnsi="Times New Roman"/>
          <w:b/>
          <w:bCs/>
          <w:i/>
          <w:iCs/>
          <w:color w:val="000000"/>
          <w:sz w:val="24"/>
          <w:szCs w:val="28"/>
          <w:u w:val="single"/>
          <w:lang w:val="de-AT" w:eastAsia="zh-CN"/>
        </w:rPr>
      </w:pPr>
    </w:p>
    <w:p w14:paraId="0EAF21E1" w14:textId="7352E5B3" w:rsidR="00AB4D19" w:rsidRPr="00AB4D19" w:rsidRDefault="00AB4D19" w:rsidP="00AB4D19">
      <w:pPr>
        <w:spacing w:after="0" w:line="240" w:lineRule="auto"/>
        <w:contextualSpacing/>
        <w:rPr>
          <w:rFonts w:ascii="Times New Roman" w:eastAsia="SimSun" w:hAnsi="Times New Roman"/>
          <w:b/>
          <w:color w:val="000000"/>
          <w:sz w:val="24"/>
          <w:szCs w:val="24"/>
          <w:lang w:val="de-AT" w:eastAsia="ru-RU"/>
        </w:rPr>
      </w:pPr>
      <w:r w:rsidRPr="00AB4D19">
        <w:rPr>
          <w:rFonts w:ascii="Times New Roman" w:eastAsia="SimSun" w:hAnsi="Times New Roman"/>
          <w:b/>
          <w:color w:val="000000"/>
          <w:sz w:val="24"/>
          <w:szCs w:val="24"/>
          <w:lang w:val="de-AT" w:eastAsia="ru-RU"/>
        </w:rPr>
        <w:t xml:space="preserve">2.1.2. </w:t>
      </w:r>
      <w:proofErr w:type="spellStart"/>
      <w:r w:rsidRPr="00385BA3">
        <w:rPr>
          <w:rFonts w:ascii="Times New Roman" w:eastAsia="SimSun" w:hAnsi="Times New Roman"/>
          <w:b/>
          <w:color w:val="000000"/>
          <w:sz w:val="24"/>
          <w:szCs w:val="24"/>
          <w:lang w:eastAsia="ru-RU"/>
        </w:rPr>
        <w:t>Технічні</w:t>
      </w:r>
      <w:proofErr w:type="spellEnd"/>
      <w:r w:rsidRPr="00AB4D19">
        <w:rPr>
          <w:rFonts w:ascii="Times New Roman" w:eastAsia="SimSun" w:hAnsi="Times New Roman"/>
          <w:b/>
          <w:color w:val="000000"/>
          <w:sz w:val="24"/>
          <w:szCs w:val="24"/>
          <w:lang w:val="de-AT" w:eastAsia="ru-RU"/>
        </w:rPr>
        <w:t xml:space="preserve"> </w:t>
      </w:r>
      <w:proofErr w:type="spellStart"/>
      <w:r w:rsidRPr="00632CC6">
        <w:rPr>
          <w:rFonts w:ascii="Times New Roman" w:eastAsia="SimSun" w:hAnsi="Times New Roman"/>
          <w:b/>
          <w:color w:val="000000"/>
          <w:sz w:val="24"/>
          <w:szCs w:val="24"/>
          <w:lang w:eastAsia="ru-RU"/>
        </w:rPr>
        <w:t>вимоги</w:t>
      </w:r>
      <w:proofErr w:type="spellEnd"/>
      <w:r w:rsidRPr="00AB4D19">
        <w:rPr>
          <w:rFonts w:ascii="Times New Roman" w:eastAsia="SimSun" w:hAnsi="Times New Roman"/>
          <w:b/>
          <w:color w:val="000000"/>
          <w:sz w:val="24"/>
          <w:szCs w:val="24"/>
          <w:lang w:val="de-AT" w:eastAsia="ru-RU"/>
        </w:rPr>
        <w:t xml:space="preserve"> </w:t>
      </w:r>
      <w:r>
        <w:rPr>
          <w:rFonts w:ascii="Times New Roman" w:eastAsia="SimSun" w:hAnsi="Times New Roman"/>
          <w:b/>
          <w:color w:val="000000"/>
          <w:sz w:val="24"/>
          <w:szCs w:val="24"/>
          <w:lang w:eastAsia="ru-RU"/>
        </w:rPr>
        <w:t>до</w:t>
      </w:r>
      <w:r w:rsidRPr="00AB4D19">
        <w:rPr>
          <w:rFonts w:ascii="Times New Roman" w:eastAsia="SimSun" w:hAnsi="Times New Roman"/>
          <w:b/>
          <w:color w:val="000000"/>
          <w:sz w:val="24"/>
          <w:szCs w:val="24"/>
          <w:lang w:val="de-AT" w:eastAsia="ru-RU"/>
        </w:rPr>
        <w:t xml:space="preserve"> 1 (</w:t>
      </w:r>
      <w:proofErr w:type="spellStart"/>
      <w:r>
        <w:rPr>
          <w:rFonts w:ascii="Times New Roman" w:eastAsia="SimSun" w:hAnsi="Times New Roman"/>
          <w:b/>
          <w:color w:val="000000"/>
          <w:sz w:val="24"/>
          <w:szCs w:val="24"/>
          <w:lang w:eastAsia="ru-RU"/>
        </w:rPr>
        <w:t>однієї</w:t>
      </w:r>
      <w:proofErr w:type="spellEnd"/>
      <w:r w:rsidRPr="00AB4D19">
        <w:rPr>
          <w:rFonts w:ascii="Times New Roman" w:eastAsia="SimSun" w:hAnsi="Times New Roman"/>
          <w:b/>
          <w:color w:val="000000"/>
          <w:sz w:val="24"/>
          <w:szCs w:val="24"/>
          <w:lang w:val="de-AT" w:eastAsia="ru-RU"/>
        </w:rPr>
        <w:t xml:space="preserve">) </w:t>
      </w:r>
      <w:proofErr w:type="spellStart"/>
      <w:r w:rsidRPr="002022D1">
        <w:rPr>
          <w:rFonts w:ascii="Times New Roman" w:eastAsia="SimSun" w:hAnsi="Times New Roman"/>
          <w:b/>
          <w:color w:val="000000"/>
          <w:sz w:val="24"/>
          <w:szCs w:val="24"/>
          <w:lang w:eastAsia="ru-RU"/>
        </w:rPr>
        <w:t>акумуляторної</w:t>
      </w:r>
      <w:proofErr w:type="spellEnd"/>
      <w:r w:rsidRPr="00AB4D19">
        <w:rPr>
          <w:rFonts w:ascii="Times New Roman" w:eastAsia="SimSun" w:hAnsi="Times New Roman"/>
          <w:b/>
          <w:color w:val="000000"/>
          <w:sz w:val="24"/>
          <w:szCs w:val="24"/>
          <w:lang w:val="de-AT" w:eastAsia="ru-RU"/>
        </w:rPr>
        <w:t xml:space="preserve"> </w:t>
      </w:r>
      <w:proofErr w:type="spellStart"/>
      <w:r w:rsidRPr="002022D1">
        <w:rPr>
          <w:rFonts w:ascii="Times New Roman" w:eastAsia="SimSun" w:hAnsi="Times New Roman"/>
          <w:b/>
          <w:color w:val="000000"/>
          <w:sz w:val="24"/>
          <w:szCs w:val="24"/>
          <w:lang w:eastAsia="ru-RU"/>
        </w:rPr>
        <w:t>батар</w:t>
      </w:r>
      <w:proofErr w:type="spellEnd"/>
      <w:r w:rsidR="00D87B18">
        <w:rPr>
          <w:rFonts w:ascii="Times New Roman" w:eastAsia="SimSun" w:hAnsi="Times New Roman"/>
          <w:b/>
          <w:color w:val="000000"/>
          <w:sz w:val="24"/>
          <w:szCs w:val="24"/>
          <w:lang w:val="uk-UA" w:eastAsia="ru-RU"/>
        </w:rPr>
        <w:t>е</w:t>
      </w:r>
      <w:r w:rsidRPr="002022D1">
        <w:rPr>
          <w:rFonts w:ascii="Times New Roman" w:eastAsia="SimSun" w:hAnsi="Times New Roman"/>
          <w:b/>
          <w:color w:val="000000"/>
          <w:sz w:val="24"/>
          <w:szCs w:val="24"/>
          <w:lang w:eastAsia="ru-RU"/>
        </w:rPr>
        <w:t>ї</w:t>
      </w:r>
      <w:r w:rsidRPr="00AB4D19">
        <w:rPr>
          <w:rFonts w:ascii="Times New Roman" w:eastAsia="SimSun" w:hAnsi="Times New Roman"/>
          <w:b/>
          <w:color w:val="000000"/>
          <w:sz w:val="24"/>
          <w:szCs w:val="24"/>
          <w:lang w:val="de-AT" w:eastAsia="ru-RU"/>
        </w:rPr>
        <w:t xml:space="preserve"> </w:t>
      </w:r>
      <w:r>
        <w:rPr>
          <w:rFonts w:ascii="Times New Roman" w:eastAsia="SimSun" w:hAnsi="Times New Roman"/>
          <w:b/>
          <w:color w:val="000000"/>
          <w:sz w:val="24"/>
          <w:szCs w:val="24"/>
          <w:lang w:val="uk-UA" w:eastAsia="ru-RU"/>
        </w:rPr>
        <w:t>__________________________________</w:t>
      </w:r>
      <w:r w:rsidRPr="00AB4D19">
        <w:rPr>
          <w:rFonts w:ascii="Times New Roman" w:eastAsia="SimSun" w:hAnsi="Times New Roman"/>
          <w:b/>
          <w:color w:val="000000"/>
          <w:sz w:val="24"/>
          <w:szCs w:val="24"/>
          <w:lang w:val="de-AT" w:eastAsia="ru-RU"/>
        </w:rPr>
        <w:t xml:space="preserve">: </w:t>
      </w:r>
    </w:p>
    <w:p w14:paraId="6FB36969" w14:textId="77777777" w:rsidR="00AB4D19" w:rsidRPr="00AB4D19" w:rsidRDefault="00AB4D19" w:rsidP="00AB4D19">
      <w:pPr>
        <w:spacing w:after="0" w:line="240" w:lineRule="auto"/>
        <w:contextualSpacing/>
        <w:jc w:val="center"/>
        <w:rPr>
          <w:rFonts w:ascii="Times New Roman" w:eastAsia="SimSun" w:hAnsi="Times New Roman"/>
          <w:b/>
          <w:color w:val="000000"/>
          <w:sz w:val="24"/>
          <w:szCs w:val="24"/>
          <w:lang w:val="de-AT" w:eastAsia="ru-RU"/>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392"/>
        <w:gridCol w:w="4678"/>
      </w:tblGrid>
      <w:tr w:rsidR="00AB4D19" w:rsidRPr="007B0B7C" w14:paraId="0D180781" w14:textId="77777777" w:rsidTr="00AB4D19">
        <w:trPr>
          <w:trHeight w:val="397"/>
        </w:trPr>
        <w:tc>
          <w:tcPr>
            <w:tcW w:w="704" w:type="dxa"/>
            <w:vAlign w:val="center"/>
          </w:tcPr>
          <w:p w14:paraId="50DFD595"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 xml:space="preserve">№ </w:t>
            </w:r>
          </w:p>
          <w:p w14:paraId="36119975"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з/п</w:t>
            </w:r>
          </w:p>
        </w:tc>
        <w:tc>
          <w:tcPr>
            <w:tcW w:w="5392" w:type="dxa"/>
            <w:vAlign w:val="center"/>
          </w:tcPr>
          <w:p w14:paraId="5C38FFA9" w14:textId="77777777" w:rsidR="00AB4D19" w:rsidRPr="007B0B7C" w:rsidRDefault="00AB4D19" w:rsidP="00AB4D19">
            <w:pPr>
              <w:suppressAutoHyphens/>
              <w:spacing w:after="0" w:line="240" w:lineRule="auto"/>
              <w:ind w:firstLine="252"/>
              <w:jc w:val="center"/>
              <w:rPr>
                <w:rFonts w:ascii="Times New Roman" w:eastAsia="Times New Roman" w:hAnsi="Times New Roman"/>
                <w:b/>
                <w:sz w:val="24"/>
                <w:szCs w:val="24"/>
                <w:lang w:eastAsia="zh-CN"/>
              </w:rPr>
            </w:pPr>
            <w:proofErr w:type="spellStart"/>
            <w:r w:rsidRPr="007B0B7C">
              <w:rPr>
                <w:rFonts w:ascii="Times New Roman" w:eastAsia="Times New Roman" w:hAnsi="Times New Roman"/>
                <w:b/>
                <w:sz w:val="24"/>
                <w:szCs w:val="24"/>
                <w:lang w:eastAsia="zh-CN"/>
              </w:rPr>
              <w:t>Найменування</w:t>
            </w:r>
            <w:proofErr w:type="spellEnd"/>
            <w:r w:rsidRPr="007B0B7C">
              <w:rPr>
                <w:rFonts w:ascii="Times New Roman" w:eastAsia="Times New Roman" w:hAnsi="Times New Roman"/>
                <w:b/>
                <w:sz w:val="24"/>
                <w:szCs w:val="24"/>
                <w:lang w:eastAsia="zh-CN"/>
              </w:rPr>
              <w:t xml:space="preserve"> </w:t>
            </w:r>
            <w:proofErr w:type="spellStart"/>
            <w:proofErr w:type="gramStart"/>
            <w:r w:rsidRPr="007B0B7C">
              <w:rPr>
                <w:rFonts w:ascii="Times New Roman" w:eastAsia="Times New Roman" w:hAnsi="Times New Roman"/>
                <w:b/>
                <w:sz w:val="24"/>
                <w:szCs w:val="24"/>
                <w:lang w:eastAsia="zh-CN"/>
              </w:rPr>
              <w:t>технічної</w:t>
            </w:r>
            <w:proofErr w:type="spellEnd"/>
            <w:r w:rsidRPr="007B0B7C">
              <w:rPr>
                <w:rFonts w:ascii="Times New Roman" w:eastAsia="Times New Roman" w:hAnsi="Times New Roman"/>
                <w:b/>
                <w:sz w:val="24"/>
                <w:szCs w:val="24"/>
                <w:lang w:eastAsia="zh-CN"/>
              </w:rPr>
              <w:t xml:space="preserve">  </w:t>
            </w:r>
            <w:proofErr w:type="spellStart"/>
            <w:r w:rsidRPr="007B0B7C">
              <w:rPr>
                <w:rFonts w:ascii="Times New Roman" w:eastAsia="Times New Roman" w:hAnsi="Times New Roman"/>
                <w:b/>
                <w:sz w:val="24"/>
                <w:szCs w:val="24"/>
                <w:lang w:eastAsia="zh-CN"/>
              </w:rPr>
              <w:t>вимоги</w:t>
            </w:r>
            <w:proofErr w:type="spellEnd"/>
            <w:proofErr w:type="gramEnd"/>
          </w:p>
        </w:tc>
        <w:tc>
          <w:tcPr>
            <w:tcW w:w="4678" w:type="dxa"/>
            <w:vAlign w:val="center"/>
          </w:tcPr>
          <w:p w14:paraId="11B4CE4A"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proofErr w:type="spellStart"/>
            <w:r w:rsidRPr="007B0B7C">
              <w:rPr>
                <w:rFonts w:ascii="Times New Roman" w:eastAsia="Times New Roman" w:hAnsi="Times New Roman"/>
                <w:b/>
                <w:bCs/>
                <w:sz w:val="24"/>
                <w:szCs w:val="24"/>
                <w:lang w:eastAsia="ru-RU"/>
              </w:rPr>
              <w:t>Значення</w:t>
            </w:r>
            <w:proofErr w:type="spellEnd"/>
          </w:p>
        </w:tc>
      </w:tr>
      <w:tr w:rsidR="00AB4D19" w:rsidRPr="007B0B7C" w14:paraId="4FE3E349" w14:textId="77777777" w:rsidTr="00AB4D19">
        <w:trPr>
          <w:trHeight w:val="397"/>
        </w:trPr>
        <w:tc>
          <w:tcPr>
            <w:tcW w:w="704" w:type="dxa"/>
            <w:vAlign w:val="center"/>
          </w:tcPr>
          <w:p w14:paraId="6DE49416"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w:t>
            </w:r>
          </w:p>
        </w:tc>
        <w:tc>
          <w:tcPr>
            <w:tcW w:w="5392" w:type="dxa"/>
            <w:shd w:val="clear" w:color="auto" w:fill="auto"/>
            <w:vAlign w:val="center"/>
          </w:tcPr>
          <w:p w14:paraId="751200FB"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Вихідна</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напруга</w:t>
            </w:r>
            <w:proofErr w:type="spellEnd"/>
          </w:p>
        </w:tc>
        <w:tc>
          <w:tcPr>
            <w:tcW w:w="4678" w:type="dxa"/>
            <w:shd w:val="clear" w:color="auto" w:fill="auto"/>
            <w:vAlign w:val="center"/>
          </w:tcPr>
          <w:p w14:paraId="4EBC9A17" w14:textId="5789C608"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24DDAB37" w14:textId="77777777" w:rsidTr="00AB4D19">
        <w:trPr>
          <w:trHeight w:val="397"/>
        </w:trPr>
        <w:tc>
          <w:tcPr>
            <w:tcW w:w="704" w:type="dxa"/>
            <w:vAlign w:val="center"/>
          </w:tcPr>
          <w:p w14:paraId="74934780"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w:t>
            </w:r>
          </w:p>
        </w:tc>
        <w:tc>
          <w:tcPr>
            <w:tcW w:w="5392" w:type="dxa"/>
            <w:shd w:val="clear" w:color="auto" w:fill="auto"/>
            <w:vAlign w:val="center"/>
          </w:tcPr>
          <w:p w14:paraId="512AED7D"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Ємність</w:t>
            </w:r>
            <w:proofErr w:type="spellEnd"/>
          </w:p>
        </w:tc>
        <w:tc>
          <w:tcPr>
            <w:tcW w:w="4678" w:type="dxa"/>
            <w:shd w:val="clear" w:color="auto" w:fill="auto"/>
            <w:vAlign w:val="center"/>
          </w:tcPr>
          <w:p w14:paraId="76E5B524" w14:textId="5B7EF5CC"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65FBE364" w14:textId="77777777" w:rsidTr="00AB4D19">
        <w:trPr>
          <w:trHeight w:val="397"/>
        </w:trPr>
        <w:tc>
          <w:tcPr>
            <w:tcW w:w="704" w:type="dxa"/>
            <w:vAlign w:val="center"/>
          </w:tcPr>
          <w:p w14:paraId="66FE353E"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3.</w:t>
            </w:r>
          </w:p>
        </w:tc>
        <w:tc>
          <w:tcPr>
            <w:tcW w:w="5392" w:type="dxa"/>
            <w:shd w:val="clear" w:color="auto" w:fill="auto"/>
            <w:vAlign w:val="center"/>
          </w:tcPr>
          <w:p w14:paraId="414D8AAD"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Вага</w:t>
            </w:r>
          </w:p>
        </w:tc>
        <w:tc>
          <w:tcPr>
            <w:tcW w:w="4678" w:type="dxa"/>
            <w:shd w:val="clear" w:color="auto" w:fill="auto"/>
            <w:vAlign w:val="center"/>
          </w:tcPr>
          <w:p w14:paraId="56CDF20D" w14:textId="30A88B98"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324A0EBC" w14:textId="77777777" w:rsidTr="00AB4D19">
        <w:trPr>
          <w:trHeight w:val="397"/>
        </w:trPr>
        <w:tc>
          <w:tcPr>
            <w:tcW w:w="704" w:type="dxa"/>
            <w:vAlign w:val="center"/>
          </w:tcPr>
          <w:p w14:paraId="0B4F7063"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4.</w:t>
            </w:r>
          </w:p>
        </w:tc>
        <w:tc>
          <w:tcPr>
            <w:tcW w:w="5392" w:type="dxa"/>
            <w:shd w:val="clear" w:color="auto" w:fill="auto"/>
            <w:vAlign w:val="center"/>
          </w:tcPr>
          <w:p w14:paraId="01973F84"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Максимальний</w:t>
            </w:r>
            <w:proofErr w:type="spellEnd"/>
            <w:r w:rsidRPr="00F8613D">
              <w:rPr>
                <w:rFonts w:ascii="Times New Roman" w:hAnsi="Times New Roman"/>
                <w:color w:val="000000"/>
                <w:lang w:eastAsia="ru-RU"/>
              </w:rPr>
              <w:t xml:space="preserve"> струм </w:t>
            </w:r>
            <w:proofErr w:type="spellStart"/>
            <w:r w:rsidRPr="00F8613D">
              <w:rPr>
                <w:rFonts w:ascii="Times New Roman" w:hAnsi="Times New Roman"/>
                <w:color w:val="000000"/>
                <w:lang w:eastAsia="ru-RU"/>
              </w:rPr>
              <w:t>розряду</w:t>
            </w:r>
            <w:proofErr w:type="spellEnd"/>
          </w:p>
        </w:tc>
        <w:tc>
          <w:tcPr>
            <w:tcW w:w="4678" w:type="dxa"/>
            <w:shd w:val="clear" w:color="auto" w:fill="auto"/>
            <w:vAlign w:val="center"/>
          </w:tcPr>
          <w:p w14:paraId="226C4B40" w14:textId="4D00230E" w:rsidR="00AB4D19" w:rsidRPr="00385BA3" w:rsidRDefault="00AB4D19" w:rsidP="00AB4D19">
            <w:pPr>
              <w:spacing w:after="0" w:line="240" w:lineRule="auto"/>
              <w:rPr>
                <w:rFonts w:ascii="Times New Roman" w:hAnsi="Times New Roman"/>
                <w:color w:val="000000"/>
              </w:rPr>
            </w:pPr>
          </w:p>
        </w:tc>
      </w:tr>
      <w:tr w:rsidR="00AB4D19" w:rsidRPr="007B0B7C" w14:paraId="03BF4534" w14:textId="77777777" w:rsidTr="00AB4D19">
        <w:trPr>
          <w:trHeight w:val="397"/>
        </w:trPr>
        <w:tc>
          <w:tcPr>
            <w:tcW w:w="704" w:type="dxa"/>
            <w:vAlign w:val="center"/>
          </w:tcPr>
          <w:p w14:paraId="5E240BFD"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5.</w:t>
            </w:r>
          </w:p>
        </w:tc>
        <w:tc>
          <w:tcPr>
            <w:tcW w:w="5392" w:type="dxa"/>
            <w:shd w:val="clear" w:color="auto" w:fill="auto"/>
            <w:vAlign w:val="center"/>
          </w:tcPr>
          <w:p w14:paraId="27ECC842"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Внутрішній</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опір</w:t>
            </w:r>
            <w:proofErr w:type="spellEnd"/>
          </w:p>
        </w:tc>
        <w:tc>
          <w:tcPr>
            <w:tcW w:w="4678" w:type="dxa"/>
            <w:shd w:val="clear" w:color="auto" w:fill="auto"/>
            <w:vAlign w:val="center"/>
          </w:tcPr>
          <w:p w14:paraId="41CB57F4" w14:textId="194DABF3"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6EC75FC6" w14:textId="77777777" w:rsidTr="00AB4D19">
        <w:trPr>
          <w:trHeight w:val="397"/>
        </w:trPr>
        <w:tc>
          <w:tcPr>
            <w:tcW w:w="704" w:type="dxa"/>
            <w:vAlign w:val="center"/>
          </w:tcPr>
          <w:p w14:paraId="5BCE8B2B"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6.</w:t>
            </w:r>
          </w:p>
        </w:tc>
        <w:tc>
          <w:tcPr>
            <w:tcW w:w="5392" w:type="dxa"/>
            <w:shd w:val="clear" w:color="auto" w:fill="auto"/>
            <w:vAlign w:val="center"/>
          </w:tcPr>
          <w:p w14:paraId="1DBDE211"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Діапазон</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робочих</w:t>
            </w:r>
            <w:proofErr w:type="spellEnd"/>
            <w:r w:rsidRPr="00F8613D">
              <w:rPr>
                <w:rFonts w:ascii="Times New Roman" w:hAnsi="Times New Roman"/>
                <w:color w:val="000000"/>
                <w:lang w:eastAsia="ru-RU"/>
              </w:rPr>
              <w:t xml:space="preserve"> температур </w:t>
            </w:r>
          </w:p>
        </w:tc>
        <w:tc>
          <w:tcPr>
            <w:tcW w:w="4678" w:type="dxa"/>
            <w:shd w:val="clear" w:color="auto" w:fill="auto"/>
            <w:vAlign w:val="center"/>
          </w:tcPr>
          <w:p w14:paraId="27370FC7" w14:textId="53CA5747"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712E4635" w14:textId="77777777" w:rsidTr="00AB4D19">
        <w:trPr>
          <w:trHeight w:val="397"/>
        </w:trPr>
        <w:tc>
          <w:tcPr>
            <w:tcW w:w="704" w:type="dxa"/>
            <w:vAlign w:val="center"/>
          </w:tcPr>
          <w:p w14:paraId="71B21E6C"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7.</w:t>
            </w:r>
          </w:p>
        </w:tc>
        <w:tc>
          <w:tcPr>
            <w:tcW w:w="5392" w:type="dxa"/>
            <w:shd w:val="clear" w:color="auto" w:fill="auto"/>
            <w:vAlign w:val="center"/>
          </w:tcPr>
          <w:p w14:paraId="5945F9DD"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Оптимальна </w:t>
            </w:r>
            <w:proofErr w:type="spellStart"/>
            <w:r w:rsidRPr="00F8613D">
              <w:rPr>
                <w:rFonts w:ascii="Times New Roman" w:hAnsi="Times New Roman"/>
                <w:color w:val="000000"/>
                <w:lang w:eastAsia="ru-RU"/>
              </w:rPr>
              <w:t>робоча</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темература</w:t>
            </w:r>
            <w:proofErr w:type="spellEnd"/>
          </w:p>
        </w:tc>
        <w:tc>
          <w:tcPr>
            <w:tcW w:w="4678" w:type="dxa"/>
            <w:shd w:val="clear" w:color="auto" w:fill="auto"/>
            <w:vAlign w:val="center"/>
          </w:tcPr>
          <w:p w14:paraId="6C8F6B06" w14:textId="14831C02"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60F3D68" w14:textId="77777777" w:rsidTr="00AB4D19">
        <w:trPr>
          <w:trHeight w:val="397"/>
        </w:trPr>
        <w:tc>
          <w:tcPr>
            <w:tcW w:w="704" w:type="dxa"/>
            <w:vAlign w:val="center"/>
          </w:tcPr>
          <w:p w14:paraId="1748574B"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8.</w:t>
            </w:r>
          </w:p>
        </w:tc>
        <w:tc>
          <w:tcPr>
            <w:tcW w:w="5392" w:type="dxa"/>
            <w:shd w:val="clear" w:color="auto" w:fill="auto"/>
            <w:vAlign w:val="center"/>
          </w:tcPr>
          <w:p w14:paraId="4D498B6C"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Напруга</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підзаряду</w:t>
            </w:r>
            <w:proofErr w:type="spellEnd"/>
          </w:p>
        </w:tc>
        <w:tc>
          <w:tcPr>
            <w:tcW w:w="4678" w:type="dxa"/>
            <w:shd w:val="clear" w:color="auto" w:fill="auto"/>
            <w:vAlign w:val="center"/>
          </w:tcPr>
          <w:p w14:paraId="19768A66" w14:textId="04D62AB5"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300D2495" w14:textId="77777777" w:rsidTr="00AB4D19">
        <w:trPr>
          <w:trHeight w:val="397"/>
        </w:trPr>
        <w:tc>
          <w:tcPr>
            <w:tcW w:w="704" w:type="dxa"/>
            <w:vAlign w:val="center"/>
          </w:tcPr>
          <w:p w14:paraId="61B37241"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9.</w:t>
            </w:r>
          </w:p>
        </w:tc>
        <w:tc>
          <w:tcPr>
            <w:tcW w:w="5392" w:type="dxa"/>
            <w:shd w:val="clear" w:color="auto" w:fill="auto"/>
            <w:vAlign w:val="center"/>
          </w:tcPr>
          <w:p w14:paraId="3C331FA6"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Максимальний</w:t>
            </w:r>
            <w:proofErr w:type="spellEnd"/>
            <w:r w:rsidRPr="00F8613D">
              <w:rPr>
                <w:rFonts w:ascii="Times New Roman" w:hAnsi="Times New Roman"/>
                <w:color w:val="000000"/>
                <w:lang w:eastAsia="ru-RU"/>
              </w:rPr>
              <w:t xml:space="preserve"> струм заряду</w:t>
            </w:r>
          </w:p>
        </w:tc>
        <w:tc>
          <w:tcPr>
            <w:tcW w:w="4678" w:type="dxa"/>
            <w:shd w:val="clear" w:color="auto" w:fill="auto"/>
            <w:vAlign w:val="center"/>
          </w:tcPr>
          <w:p w14:paraId="1051FCB3" w14:textId="27311B27"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3E5FA725" w14:textId="77777777" w:rsidTr="00AB4D19">
        <w:trPr>
          <w:trHeight w:val="397"/>
        </w:trPr>
        <w:tc>
          <w:tcPr>
            <w:tcW w:w="704" w:type="dxa"/>
            <w:vAlign w:val="center"/>
          </w:tcPr>
          <w:p w14:paraId="0341341C"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10.</w:t>
            </w:r>
          </w:p>
        </w:tc>
        <w:tc>
          <w:tcPr>
            <w:tcW w:w="5392" w:type="dxa"/>
            <w:shd w:val="clear" w:color="auto" w:fill="auto"/>
            <w:vAlign w:val="center"/>
          </w:tcPr>
          <w:p w14:paraId="7778D0B0"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Напруга</w:t>
            </w:r>
            <w:proofErr w:type="spellEnd"/>
            <w:r w:rsidRPr="00F8613D">
              <w:rPr>
                <w:rFonts w:ascii="Times New Roman" w:hAnsi="Times New Roman"/>
                <w:color w:val="000000"/>
                <w:lang w:eastAsia="ru-RU"/>
              </w:rPr>
              <w:t xml:space="preserve"> заряду при </w:t>
            </w:r>
            <w:proofErr w:type="spellStart"/>
            <w:r w:rsidRPr="00F8613D">
              <w:rPr>
                <w:rFonts w:ascii="Times New Roman" w:hAnsi="Times New Roman"/>
                <w:color w:val="000000"/>
                <w:lang w:eastAsia="ru-RU"/>
              </w:rPr>
              <w:t>циклічному</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режимі</w:t>
            </w:r>
            <w:proofErr w:type="spellEnd"/>
          </w:p>
        </w:tc>
        <w:tc>
          <w:tcPr>
            <w:tcW w:w="4678" w:type="dxa"/>
            <w:shd w:val="clear" w:color="auto" w:fill="auto"/>
            <w:vAlign w:val="center"/>
          </w:tcPr>
          <w:p w14:paraId="70EAEAD2" w14:textId="21EB5FE4"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62832472" w14:textId="77777777" w:rsidTr="00AB4D19">
        <w:trPr>
          <w:trHeight w:val="397"/>
        </w:trPr>
        <w:tc>
          <w:tcPr>
            <w:tcW w:w="704" w:type="dxa"/>
            <w:vAlign w:val="center"/>
          </w:tcPr>
          <w:p w14:paraId="769C142C"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11.</w:t>
            </w:r>
          </w:p>
        </w:tc>
        <w:tc>
          <w:tcPr>
            <w:tcW w:w="5392" w:type="dxa"/>
            <w:shd w:val="clear" w:color="auto" w:fill="auto"/>
            <w:vAlign w:val="center"/>
          </w:tcPr>
          <w:p w14:paraId="5CBEE51A"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Підключення</w:t>
            </w:r>
            <w:proofErr w:type="spellEnd"/>
          </w:p>
        </w:tc>
        <w:tc>
          <w:tcPr>
            <w:tcW w:w="4678" w:type="dxa"/>
            <w:shd w:val="clear" w:color="auto" w:fill="auto"/>
            <w:vAlign w:val="center"/>
          </w:tcPr>
          <w:p w14:paraId="2267FFDF" w14:textId="5DCA748F"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1DFAA25" w14:textId="77777777" w:rsidTr="00AB4D19">
        <w:trPr>
          <w:trHeight w:val="397"/>
        </w:trPr>
        <w:tc>
          <w:tcPr>
            <w:tcW w:w="704" w:type="dxa"/>
            <w:vAlign w:val="center"/>
          </w:tcPr>
          <w:p w14:paraId="5C1A1F33"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12.</w:t>
            </w:r>
          </w:p>
        </w:tc>
        <w:tc>
          <w:tcPr>
            <w:tcW w:w="5392" w:type="dxa"/>
            <w:shd w:val="clear" w:color="auto" w:fill="auto"/>
            <w:vAlign w:val="center"/>
          </w:tcPr>
          <w:p w14:paraId="712BD60B"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Матеріал</w:t>
            </w:r>
            <w:proofErr w:type="spellEnd"/>
            <w:r w:rsidRPr="00F8613D">
              <w:rPr>
                <w:rFonts w:ascii="Times New Roman" w:hAnsi="Times New Roman"/>
                <w:color w:val="000000"/>
                <w:lang w:eastAsia="ru-RU"/>
              </w:rPr>
              <w:t xml:space="preserve"> корпусу </w:t>
            </w:r>
          </w:p>
        </w:tc>
        <w:tc>
          <w:tcPr>
            <w:tcW w:w="4678" w:type="dxa"/>
            <w:shd w:val="clear" w:color="auto" w:fill="auto"/>
            <w:vAlign w:val="center"/>
          </w:tcPr>
          <w:p w14:paraId="39BF6121" w14:textId="3AE67DC6"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42257E60" w14:textId="77777777" w:rsidTr="00AB4D19">
        <w:trPr>
          <w:trHeight w:val="397"/>
        </w:trPr>
        <w:tc>
          <w:tcPr>
            <w:tcW w:w="704" w:type="dxa"/>
            <w:vAlign w:val="center"/>
          </w:tcPr>
          <w:p w14:paraId="4C8F0437"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13.</w:t>
            </w:r>
          </w:p>
        </w:tc>
        <w:tc>
          <w:tcPr>
            <w:tcW w:w="5392" w:type="dxa"/>
            <w:shd w:val="clear" w:color="auto" w:fill="auto"/>
            <w:vAlign w:val="center"/>
          </w:tcPr>
          <w:p w14:paraId="25A1835B"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Розміри</w:t>
            </w:r>
            <w:proofErr w:type="spellEnd"/>
          </w:p>
        </w:tc>
        <w:tc>
          <w:tcPr>
            <w:tcW w:w="4678" w:type="dxa"/>
            <w:shd w:val="clear" w:color="auto" w:fill="auto"/>
            <w:vAlign w:val="center"/>
          </w:tcPr>
          <w:p w14:paraId="7EB9E271" w14:textId="3773D704"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03149CC3" w14:textId="77777777" w:rsidTr="00AB4D19">
        <w:trPr>
          <w:trHeight w:val="397"/>
        </w:trPr>
        <w:tc>
          <w:tcPr>
            <w:tcW w:w="704" w:type="dxa"/>
            <w:vAlign w:val="center"/>
          </w:tcPr>
          <w:p w14:paraId="336DFF32"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14.</w:t>
            </w:r>
          </w:p>
        </w:tc>
        <w:tc>
          <w:tcPr>
            <w:tcW w:w="5392" w:type="dxa"/>
            <w:shd w:val="clear" w:color="auto" w:fill="auto"/>
            <w:vAlign w:val="center"/>
          </w:tcPr>
          <w:p w14:paraId="1DE3DE3C"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Pr>
                <w:rFonts w:ascii="Times New Roman" w:hAnsi="Times New Roman"/>
                <w:color w:val="000000"/>
                <w:lang w:eastAsia="ru-RU"/>
              </w:rPr>
              <w:t>Термін</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служби</w:t>
            </w:r>
            <w:proofErr w:type="spellEnd"/>
          </w:p>
        </w:tc>
        <w:tc>
          <w:tcPr>
            <w:tcW w:w="4678" w:type="dxa"/>
            <w:shd w:val="clear" w:color="auto" w:fill="auto"/>
            <w:vAlign w:val="center"/>
          </w:tcPr>
          <w:p w14:paraId="49D158B2" w14:textId="720C963B"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2BA5C21F" w14:textId="77777777" w:rsidTr="00AB4D19">
        <w:trPr>
          <w:trHeight w:val="397"/>
        </w:trPr>
        <w:tc>
          <w:tcPr>
            <w:tcW w:w="704" w:type="dxa"/>
            <w:vAlign w:val="center"/>
          </w:tcPr>
          <w:p w14:paraId="48CE93D2"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15.</w:t>
            </w:r>
          </w:p>
        </w:tc>
        <w:tc>
          <w:tcPr>
            <w:tcW w:w="5392" w:type="dxa"/>
            <w:shd w:val="clear" w:color="auto" w:fill="auto"/>
            <w:vAlign w:val="center"/>
          </w:tcPr>
          <w:p w14:paraId="3809B4DC"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Pr>
                <w:rFonts w:ascii="Times New Roman" w:hAnsi="Times New Roman"/>
                <w:color w:val="000000"/>
                <w:lang w:eastAsia="ru-RU"/>
              </w:rPr>
              <w:t>Саморазряд</w:t>
            </w:r>
          </w:p>
        </w:tc>
        <w:tc>
          <w:tcPr>
            <w:tcW w:w="4678" w:type="dxa"/>
            <w:shd w:val="clear" w:color="auto" w:fill="auto"/>
            <w:vAlign w:val="center"/>
          </w:tcPr>
          <w:p w14:paraId="676C3708" w14:textId="67EC5735"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52F51F0A" w14:textId="77777777" w:rsidTr="00AB4D19">
        <w:trPr>
          <w:trHeight w:val="397"/>
        </w:trPr>
        <w:tc>
          <w:tcPr>
            <w:tcW w:w="704" w:type="dxa"/>
            <w:vAlign w:val="center"/>
          </w:tcPr>
          <w:p w14:paraId="1114F3DC"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16.</w:t>
            </w:r>
          </w:p>
        </w:tc>
        <w:tc>
          <w:tcPr>
            <w:tcW w:w="5392" w:type="dxa"/>
            <w:shd w:val="clear" w:color="auto" w:fill="auto"/>
            <w:vAlign w:val="center"/>
          </w:tcPr>
          <w:p w14:paraId="6BDBF52B"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Pr>
                <w:rFonts w:ascii="Times New Roman" w:hAnsi="Times New Roman"/>
                <w:color w:val="000000"/>
                <w:lang w:eastAsia="ru-RU"/>
              </w:rPr>
              <w:t>Обслуговування</w:t>
            </w:r>
            <w:proofErr w:type="spellEnd"/>
          </w:p>
        </w:tc>
        <w:tc>
          <w:tcPr>
            <w:tcW w:w="4678" w:type="dxa"/>
            <w:shd w:val="clear" w:color="auto" w:fill="auto"/>
            <w:vAlign w:val="center"/>
          </w:tcPr>
          <w:p w14:paraId="70595FF0" w14:textId="70DA7D2B"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bl>
    <w:p w14:paraId="4DACAB11" w14:textId="77777777" w:rsidR="00AB4D19" w:rsidRDefault="00AB4D19" w:rsidP="00AB4D19">
      <w:pPr>
        <w:spacing w:after="0" w:line="240" w:lineRule="auto"/>
        <w:contextualSpacing/>
        <w:jc w:val="both"/>
        <w:rPr>
          <w:rFonts w:ascii="Times New Roman" w:eastAsia="SimSun" w:hAnsi="Times New Roman"/>
          <w:b/>
          <w:color w:val="000000"/>
          <w:sz w:val="24"/>
          <w:szCs w:val="24"/>
          <w:lang w:eastAsia="ru-RU"/>
        </w:rPr>
      </w:pPr>
    </w:p>
    <w:p w14:paraId="742B817E" w14:textId="6EF6441D" w:rsidR="00AB4D19" w:rsidRPr="00E75B55" w:rsidRDefault="00AB4D19" w:rsidP="00AB4D19">
      <w:pPr>
        <w:spacing w:after="0" w:line="240" w:lineRule="auto"/>
        <w:contextualSpacing/>
        <w:jc w:val="both"/>
        <w:rPr>
          <w:rFonts w:ascii="Times New Roman" w:eastAsia="SimSun" w:hAnsi="Times New Roman"/>
          <w:b/>
          <w:strike/>
          <w:color w:val="000000"/>
          <w:sz w:val="24"/>
          <w:szCs w:val="24"/>
          <w:lang w:eastAsia="ru-RU"/>
        </w:rPr>
      </w:pPr>
      <w:r>
        <w:rPr>
          <w:rFonts w:ascii="Times New Roman" w:eastAsia="SimSun" w:hAnsi="Times New Roman"/>
          <w:b/>
          <w:color w:val="000000"/>
          <w:sz w:val="24"/>
          <w:szCs w:val="24"/>
          <w:lang w:eastAsia="ru-RU"/>
        </w:rPr>
        <w:t xml:space="preserve">2.1.3. </w:t>
      </w:r>
      <w:proofErr w:type="spellStart"/>
      <w:r w:rsidRPr="00385BA3">
        <w:rPr>
          <w:rFonts w:ascii="Times New Roman" w:eastAsia="SimSun" w:hAnsi="Times New Roman"/>
          <w:b/>
          <w:color w:val="000000"/>
          <w:sz w:val="24"/>
          <w:szCs w:val="24"/>
          <w:lang w:eastAsia="ru-RU"/>
        </w:rPr>
        <w:t>Технічні</w:t>
      </w:r>
      <w:proofErr w:type="spellEnd"/>
      <w:r w:rsidRPr="00385BA3">
        <w:rPr>
          <w:rFonts w:ascii="Times New Roman" w:eastAsia="SimSun" w:hAnsi="Times New Roman"/>
          <w:b/>
          <w:color w:val="000000"/>
          <w:sz w:val="24"/>
          <w:szCs w:val="24"/>
          <w:lang w:eastAsia="ru-RU"/>
        </w:rPr>
        <w:t xml:space="preserve"> </w:t>
      </w:r>
      <w:proofErr w:type="spellStart"/>
      <w:r w:rsidRPr="00632CC6">
        <w:rPr>
          <w:rFonts w:ascii="Times New Roman" w:eastAsia="SimSun" w:hAnsi="Times New Roman"/>
          <w:b/>
          <w:color w:val="000000"/>
          <w:sz w:val="24"/>
          <w:szCs w:val="24"/>
          <w:lang w:eastAsia="ru-RU"/>
        </w:rPr>
        <w:t>вимоги</w:t>
      </w:r>
      <w:proofErr w:type="spellEnd"/>
      <w:r>
        <w:rPr>
          <w:rFonts w:ascii="Times New Roman" w:eastAsia="SimSun" w:hAnsi="Times New Roman"/>
          <w:b/>
          <w:color w:val="000000"/>
          <w:sz w:val="24"/>
          <w:szCs w:val="24"/>
          <w:lang w:eastAsia="ru-RU"/>
        </w:rPr>
        <w:t xml:space="preserve"> до 1 (</w:t>
      </w:r>
      <w:proofErr w:type="spellStart"/>
      <w:r>
        <w:rPr>
          <w:rFonts w:ascii="Times New Roman" w:eastAsia="SimSun" w:hAnsi="Times New Roman"/>
          <w:b/>
          <w:color w:val="000000"/>
          <w:sz w:val="24"/>
          <w:szCs w:val="24"/>
          <w:lang w:eastAsia="ru-RU"/>
        </w:rPr>
        <w:t>однієї</w:t>
      </w:r>
      <w:proofErr w:type="spellEnd"/>
      <w:r>
        <w:rPr>
          <w:rFonts w:ascii="Times New Roman" w:eastAsia="SimSun" w:hAnsi="Times New Roman"/>
          <w:b/>
          <w:color w:val="000000"/>
          <w:sz w:val="24"/>
          <w:szCs w:val="24"/>
          <w:lang w:eastAsia="ru-RU"/>
        </w:rPr>
        <w:t xml:space="preserve">) </w:t>
      </w:r>
      <w:proofErr w:type="spellStart"/>
      <w:r w:rsidRPr="002022D1">
        <w:rPr>
          <w:rFonts w:ascii="Times New Roman" w:eastAsia="SimSun" w:hAnsi="Times New Roman"/>
          <w:b/>
          <w:color w:val="000000"/>
          <w:sz w:val="24"/>
          <w:szCs w:val="24"/>
          <w:lang w:eastAsia="ru-RU"/>
        </w:rPr>
        <w:t>електричної</w:t>
      </w:r>
      <w:proofErr w:type="spellEnd"/>
      <w:r w:rsidRPr="002022D1">
        <w:rPr>
          <w:rFonts w:ascii="Times New Roman" w:eastAsia="SimSun" w:hAnsi="Times New Roman"/>
          <w:b/>
          <w:color w:val="000000"/>
          <w:sz w:val="24"/>
          <w:szCs w:val="24"/>
          <w:lang w:eastAsia="ru-RU"/>
        </w:rPr>
        <w:t xml:space="preserve"> </w:t>
      </w:r>
      <w:proofErr w:type="spellStart"/>
      <w:r w:rsidRPr="002022D1">
        <w:rPr>
          <w:rFonts w:ascii="Times New Roman" w:eastAsia="SimSun" w:hAnsi="Times New Roman"/>
          <w:b/>
          <w:color w:val="000000"/>
          <w:sz w:val="24"/>
          <w:szCs w:val="24"/>
          <w:lang w:eastAsia="ru-RU"/>
        </w:rPr>
        <w:t>шафи</w:t>
      </w:r>
      <w:proofErr w:type="spellEnd"/>
      <w:r w:rsidRPr="002022D1">
        <w:rPr>
          <w:rFonts w:ascii="Times New Roman" w:eastAsia="SimSun" w:hAnsi="Times New Roman"/>
          <w:b/>
          <w:color w:val="000000"/>
          <w:sz w:val="24"/>
          <w:szCs w:val="24"/>
          <w:lang w:eastAsia="ru-RU"/>
        </w:rPr>
        <w:t xml:space="preserve"> </w:t>
      </w:r>
      <w:r>
        <w:rPr>
          <w:rFonts w:ascii="Times New Roman" w:eastAsia="SimSun" w:hAnsi="Times New Roman"/>
          <w:b/>
          <w:color w:val="000000"/>
          <w:sz w:val="24"/>
          <w:szCs w:val="24"/>
          <w:lang w:val="uk-UA" w:eastAsia="ru-RU"/>
        </w:rPr>
        <w:t>______________________________________</w:t>
      </w:r>
      <w:r w:rsidRPr="002022D1">
        <w:rPr>
          <w:rFonts w:ascii="Times New Roman" w:eastAsia="SimSun" w:hAnsi="Times New Roman"/>
          <w:b/>
          <w:bCs/>
          <w:color w:val="000000"/>
          <w:sz w:val="24"/>
          <w:szCs w:val="24"/>
          <w:lang w:eastAsia="ru-RU"/>
        </w:rPr>
        <w:t xml:space="preserve"> </w:t>
      </w:r>
      <w:r w:rsidRPr="00AB4D19">
        <w:rPr>
          <w:rFonts w:ascii="Times New Roman" w:eastAsia="SimSun" w:hAnsi="Times New Roman"/>
          <w:b/>
          <w:bCs/>
          <w:color w:val="000000"/>
          <w:sz w:val="24"/>
          <w:szCs w:val="24"/>
          <w:lang w:eastAsia="ru-RU"/>
        </w:rPr>
        <w:t xml:space="preserve">з </w:t>
      </w:r>
      <w:proofErr w:type="spellStart"/>
      <w:r w:rsidRPr="00AB4D19">
        <w:rPr>
          <w:rFonts w:ascii="Times New Roman" w:eastAsia="SimSun" w:hAnsi="Times New Roman"/>
          <w:b/>
          <w:bCs/>
          <w:color w:val="000000"/>
          <w:sz w:val="24"/>
          <w:szCs w:val="24"/>
          <w:lang w:eastAsia="ru-RU"/>
        </w:rPr>
        <w:t>аксесуарами</w:t>
      </w:r>
      <w:proofErr w:type="spellEnd"/>
      <w:r w:rsidRPr="002022D1">
        <w:rPr>
          <w:rFonts w:ascii="Times New Roman" w:eastAsia="SimSun" w:hAnsi="Times New Roman"/>
          <w:b/>
          <w:color w:val="000000"/>
          <w:sz w:val="24"/>
          <w:szCs w:val="24"/>
          <w:lang w:eastAsia="ru-RU"/>
        </w:rPr>
        <w:t>:</w:t>
      </w:r>
    </w:p>
    <w:p w14:paraId="4413A234" w14:textId="77777777" w:rsidR="00AB4D19" w:rsidRPr="007B0B7C" w:rsidRDefault="00AB4D19" w:rsidP="00AB4D19">
      <w:pPr>
        <w:spacing w:after="0" w:line="240" w:lineRule="auto"/>
        <w:contextualSpacing/>
        <w:jc w:val="center"/>
        <w:rPr>
          <w:rFonts w:ascii="Times New Roman" w:eastAsia="SimSun" w:hAnsi="Times New Roman"/>
          <w:b/>
          <w:color w:val="000000"/>
          <w:sz w:val="24"/>
          <w:szCs w:val="24"/>
          <w:lang w:eastAsia="ru-RU"/>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392"/>
        <w:gridCol w:w="4678"/>
      </w:tblGrid>
      <w:tr w:rsidR="00AB4D19" w:rsidRPr="007B0B7C" w14:paraId="720F5B98" w14:textId="77777777" w:rsidTr="00AB4D19">
        <w:trPr>
          <w:trHeight w:val="397"/>
        </w:trPr>
        <w:tc>
          <w:tcPr>
            <w:tcW w:w="704" w:type="dxa"/>
            <w:vAlign w:val="center"/>
          </w:tcPr>
          <w:p w14:paraId="4042803B"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 xml:space="preserve">№ </w:t>
            </w:r>
          </w:p>
          <w:p w14:paraId="523E1B05"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з/п</w:t>
            </w:r>
          </w:p>
        </w:tc>
        <w:tc>
          <w:tcPr>
            <w:tcW w:w="5392" w:type="dxa"/>
            <w:vAlign w:val="center"/>
          </w:tcPr>
          <w:p w14:paraId="339F6283" w14:textId="77777777" w:rsidR="00AB4D19" w:rsidRPr="007B0B7C" w:rsidRDefault="00AB4D19" w:rsidP="00AB4D19">
            <w:pPr>
              <w:suppressAutoHyphens/>
              <w:spacing w:after="0" w:line="240" w:lineRule="auto"/>
              <w:ind w:firstLine="252"/>
              <w:jc w:val="center"/>
              <w:rPr>
                <w:rFonts w:ascii="Times New Roman" w:eastAsia="Times New Roman" w:hAnsi="Times New Roman"/>
                <w:b/>
                <w:sz w:val="24"/>
                <w:szCs w:val="24"/>
                <w:lang w:eastAsia="zh-CN"/>
              </w:rPr>
            </w:pPr>
            <w:proofErr w:type="spellStart"/>
            <w:r w:rsidRPr="007B0B7C">
              <w:rPr>
                <w:rFonts w:ascii="Times New Roman" w:eastAsia="Times New Roman" w:hAnsi="Times New Roman"/>
                <w:b/>
                <w:sz w:val="24"/>
                <w:szCs w:val="24"/>
                <w:lang w:eastAsia="zh-CN"/>
              </w:rPr>
              <w:t>Найменування</w:t>
            </w:r>
            <w:proofErr w:type="spellEnd"/>
            <w:r w:rsidRPr="007B0B7C">
              <w:rPr>
                <w:rFonts w:ascii="Times New Roman" w:eastAsia="Times New Roman" w:hAnsi="Times New Roman"/>
                <w:b/>
                <w:sz w:val="24"/>
                <w:szCs w:val="24"/>
                <w:lang w:eastAsia="zh-CN"/>
              </w:rPr>
              <w:t xml:space="preserve"> </w:t>
            </w:r>
            <w:proofErr w:type="spellStart"/>
            <w:proofErr w:type="gramStart"/>
            <w:r w:rsidRPr="007B0B7C">
              <w:rPr>
                <w:rFonts w:ascii="Times New Roman" w:eastAsia="Times New Roman" w:hAnsi="Times New Roman"/>
                <w:b/>
                <w:sz w:val="24"/>
                <w:szCs w:val="24"/>
                <w:lang w:eastAsia="zh-CN"/>
              </w:rPr>
              <w:t>технічної</w:t>
            </w:r>
            <w:proofErr w:type="spellEnd"/>
            <w:r w:rsidRPr="007B0B7C">
              <w:rPr>
                <w:rFonts w:ascii="Times New Roman" w:eastAsia="Times New Roman" w:hAnsi="Times New Roman"/>
                <w:b/>
                <w:sz w:val="24"/>
                <w:szCs w:val="24"/>
                <w:lang w:eastAsia="zh-CN"/>
              </w:rPr>
              <w:t xml:space="preserve">  </w:t>
            </w:r>
            <w:proofErr w:type="spellStart"/>
            <w:r w:rsidRPr="007B0B7C">
              <w:rPr>
                <w:rFonts w:ascii="Times New Roman" w:eastAsia="Times New Roman" w:hAnsi="Times New Roman"/>
                <w:b/>
                <w:sz w:val="24"/>
                <w:szCs w:val="24"/>
                <w:lang w:eastAsia="zh-CN"/>
              </w:rPr>
              <w:t>вимоги</w:t>
            </w:r>
            <w:proofErr w:type="spellEnd"/>
            <w:proofErr w:type="gramEnd"/>
          </w:p>
        </w:tc>
        <w:tc>
          <w:tcPr>
            <w:tcW w:w="4678" w:type="dxa"/>
            <w:vAlign w:val="center"/>
          </w:tcPr>
          <w:p w14:paraId="04931150"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proofErr w:type="spellStart"/>
            <w:r w:rsidRPr="007B0B7C">
              <w:rPr>
                <w:rFonts w:ascii="Times New Roman" w:eastAsia="Times New Roman" w:hAnsi="Times New Roman"/>
                <w:b/>
                <w:bCs/>
                <w:sz w:val="24"/>
                <w:szCs w:val="24"/>
                <w:lang w:eastAsia="ru-RU"/>
              </w:rPr>
              <w:t>Значення</w:t>
            </w:r>
            <w:proofErr w:type="spellEnd"/>
          </w:p>
        </w:tc>
      </w:tr>
      <w:tr w:rsidR="00AB4D19" w:rsidRPr="007B0B7C" w14:paraId="7BD5D74B" w14:textId="77777777" w:rsidTr="00AB4D19">
        <w:trPr>
          <w:trHeight w:val="397"/>
        </w:trPr>
        <w:tc>
          <w:tcPr>
            <w:tcW w:w="704" w:type="dxa"/>
            <w:vAlign w:val="center"/>
          </w:tcPr>
          <w:p w14:paraId="5239CA48"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w:t>
            </w:r>
          </w:p>
        </w:tc>
        <w:tc>
          <w:tcPr>
            <w:tcW w:w="5392" w:type="dxa"/>
            <w:shd w:val="clear" w:color="auto" w:fill="auto"/>
            <w:vAlign w:val="center"/>
          </w:tcPr>
          <w:p w14:paraId="0E1213EF"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Тип </w:t>
            </w:r>
            <w:proofErr w:type="spellStart"/>
            <w:r w:rsidRPr="00F8613D">
              <w:rPr>
                <w:rFonts w:ascii="Times New Roman" w:hAnsi="Times New Roman"/>
                <w:color w:val="000000"/>
                <w:lang w:eastAsia="ru-RU"/>
              </w:rPr>
              <w:t>встановлення</w:t>
            </w:r>
            <w:proofErr w:type="spellEnd"/>
          </w:p>
        </w:tc>
        <w:tc>
          <w:tcPr>
            <w:tcW w:w="4678" w:type="dxa"/>
            <w:shd w:val="clear" w:color="auto" w:fill="auto"/>
            <w:vAlign w:val="center"/>
          </w:tcPr>
          <w:p w14:paraId="66938140" w14:textId="7DDA4008"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29E1F879" w14:textId="77777777" w:rsidTr="00AB4D19">
        <w:trPr>
          <w:trHeight w:val="397"/>
        </w:trPr>
        <w:tc>
          <w:tcPr>
            <w:tcW w:w="704" w:type="dxa"/>
            <w:vAlign w:val="center"/>
          </w:tcPr>
          <w:p w14:paraId="55B14783"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w:t>
            </w:r>
          </w:p>
        </w:tc>
        <w:tc>
          <w:tcPr>
            <w:tcW w:w="5392" w:type="dxa"/>
            <w:shd w:val="clear" w:color="auto" w:fill="auto"/>
            <w:vAlign w:val="center"/>
          </w:tcPr>
          <w:p w14:paraId="0D1162C1"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Матеріал</w:t>
            </w:r>
            <w:proofErr w:type="spellEnd"/>
            <w:r w:rsidRPr="00BE25C9">
              <w:rPr>
                <w:rFonts w:ascii="Times New Roman" w:hAnsi="Times New Roman"/>
                <w:color w:val="000000"/>
                <w:lang w:eastAsia="ru-RU"/>
              </w:rPr>
              <w:t xml:space="preserve"> </w:t>
            </w:r>
            <w:proofErr w:type="spellStart"/>
            <w:r w:rsidRPr="00BE25C9">
              <w:rPr>
                <w:rFonts w:ascii="Times New Roman" w:hAnsi="Times New Roman"/>
                <w:color w:val="000000"/>
                <w:lang w:eastAsia="ru-RU"/>
              </w:rPr>
              <w:t>шафи</w:t>
            </w:r>
            <w:proofErr w:type="spellEnd"/>
          </w:p>
        </w:tc>
        <w:tc>
          <w:tcPr>
            <w:tcW w:w="4678" w:type="dxa"/>
            <w:shd w:val="clear" w:color="auto" w:fill="auto"/>
            <w:vAlign w:val="center"/>
          </w:tcPr>
          <w:p w14:paraId="6F064ABF" w14:textId="38D77E33"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4924722A" w14:textId="77777777" w:rsidTr="00AB4D19">
        <w:trPr>
          <w:trHeight w:val="397"/>
        </w:trPr>
        <w:tc>
          <w:tcPr>
            <w:tcW w:w="704" w:type="dxa"/>
            <w:vAlign w:val="center"/>
          </w:tcPr>
          <w:p w14:paraId="5D05F1DA"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3.</w:t>
            </w:r>
          </w:p>
        </w:tc>
        <w:tc>
          <w:tcPr>
            <w:tcW w:w="5392" w:type="dxa"/>
            <w:shd w:val="clear" w:color="auto" w:fill="auto"/>
            <w:vAlign w:val="center"/>
          </w:tcPr>
          <w:p w14:paraId="481C255E"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Колір</w:t>
            </w:r>
            <w:proofErr w:type="spellEnd"/>
          </w:p>
        </w:tc>
        <w:tc>
          <w:tcPr>
            <w:tcW w:w="4678" w:type="dxa"/>
            <w:shd w:val="clear" w:color="auto" w:fill="auto"/>
            <w:vAlign w:val="center"/>
          </w:tcPr>
          <w:p w14:paraId="7AD25392" w14:textId="3E1137C7"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5ABA903A" w14:textId="77777777" w:rsidTr="00AB4D19">
        <w:trPr>
          <w:trHeight w:val="397"/>
        </w:trPr>
        <w:tc>
          <w:tcPr>
            <w:tcW w:w="704" w:type="dxa"/>
            <w:vAlign w:val="center"/>
          </w:tcPr>
          <w:p w14:paraId="163C9432"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4.</w:t>
            </w:r>
          </w:p>
        </w:tc>
        <w:tc>
          <w:tcPr>
            <w:tcW w:w="5392" w:type="dxa"/>
            <w:shd w:val="clear" w:color="auto" w:fill="auto"/>
            <w:vAlign w:val="center"/>
          </w:tcPr>
          <w:p w14:paraId="2D0DFAF6"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Розміри</w:t>
            </w:r>
            <w:proofErr w:type="spellEnd"/>
          </w:p>
        </w:tc>
        <w:tc>
          <w:tcPr>
            <w:tcW w:w="4678" w:type="dxa"/>
            <w:shd w:val="clear" w:color="auto" w:fill="auto"/>
            <w:vAlign w:val="center"/>
          </w:tcPr>
          <w:p w14:paraId="43AA90CA" w14:textId="3595B18C" w:rsidR="00AB4D19" w:rsidRPr="00385BA3" w:rsidRDefault="00AB4D19" w:rsidP="00AB4D19">
            <w:pPr>
              <w:spacing w:after="0" w:line="240" w:lineRule="auto"/>
              <w:rPr>
                <w:rFonts w:ascii="Times New Roman" w:hAnsi="Times New Roman"/>
                <w:color w:val="000000"/>
              </w:rPr>
            </w:pPr>
          </w:p>
        </w:tc>
      </w:tr>
      <w:tr w:rsidR="00AB4D19" w:rsidRPr="007B0B7C" w14:paraId="0A777C9B" w14:textId="77777777" w:rsidTr="00AB4D19">
        <w:trPr>
          <w:trHeight w:val="397"/>
        </w:trPr>
        <w:tc>
          <w:tcPr>
            <w:tcW w:w="704" w:type="dxa"/>
            <w:vAlign w:val="center"/>
          </w:tcPr>
          <w:p w14:paraId="423BE567"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5.</w:t>
            </w:r>
          </w:p>
        </w:tc>
        <w:tc>
          <w:tcPr>
            <w:tcW w:w="5392" w:type="dxa"/>
            <w:shd w:val="clear" w:color="auto" w:fill="auto"/>
            <w:vAlign w:val="center"/>
          </w:tcPr>
          <w:p w14:paraId="0EDC67AE"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Висота</w:t>
            </w:r>
            <w:proofErr w:type="spellEnd"/>
            <w:r w:rsidRPr="00BE25C9">
              <w:rPr>
                <w:rFonts w:ascii="Times New Roman" w:hAnsi="Times New Roman"/>
                <w:color w:val="000000"/>
                <w:lang w:eastAsia="ru-RU"/>
              </w:rPr>
              <w:t xml:space="preserve"> цоколю</w:t>
            </w:r>
          </w:p>
        </w:tc>
        <w:tc>
          <w:tcPr>
            <w:tcW w:w="4678" w:type="dxa"/>
            <w:shd w:val="clear" w:color="auto" w:fill="auto"/>
            <w:vAlign w:val="center"/>
          </w:tcPr>
          <w:p w14:paraId="388227B9" w14:textId="4AC9230C"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32CEBA12" w14:textId="77777777" w:rsidTr="00AB4D19">
        <w:trPr>
          <w:trHeight w:val="397"/>
        </w:trPr>
        <w:tc>
          <w:tcPr>
            <w:tcW w:w="704" w:type="dxa"/>
            <w:vAlign w:val="center"/>
          </w:tcPr>
          <w:p w14:paraId="24F40912"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6.</w:t>
            </w:r>
          </w:p>
        </w:tc>
        <w:tc>
          <w:tcPr>
            <w:tcW w:w="5392" w:type="dxa"/>
            <w:shd w:val="clear" w:color="auto" w:fill="auto"/>
            <w:vAlign w:val="center"/>
          </w:tcPr>
          <w:p w14:paraId="410CCB4F"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Поверхня</w:t>
            </w:r>
            <w:proofErr w:type="spellEnd"/>
          </w:p>
        </w:tc>
        <w:tc>
          <w:tcPr>
            <w:tcW w:w="4678" w:type="dxa"/>
            <w:shd w:val="clear" w:color="auto" w:fill="auto"/>
            <w:vAlign w:val="center"/>
          </w:tcPr>
          <w:p w14:paraId="22E07263" w14:textId="21525F60"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76FD1532" w14:textId="77777777" w:rsidTr="00AB4D19">
        <w:trPr>
          <w:trHeight w:val="397"/>
        </w:trPr>
        <w:tc>
          <w:tcPr>
            <w:tcW w:w="704" w:type="dxa"/>
            <w:vAlign w:val="center"/>
          </w:tcPr>
          <w:p w14:paraId="3FC52100"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7.</w:t>
            </w:r>
          </w:p>
        </w:tc>
        <w:tc>
          <w:tcPr>
            <w:tcW w:w="5392" w:type="dxa"/>
            <w:shd w:val="clear" w:color="auto" w:fill="auto"/>
            <w:vAlign w:val="center"/>
          </w:tcPr>
          <w:p w14:paraId="088FDC63"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Розміри</w:t>
            </w:r>
            <w:proofErr w:type="spellEnd"/>
            <w:r w:rsidRPr="00BE25C9">
              <w:rPr>
                <w:rFonts w:ascii="Times New Roman" w:hAnsi="Times New Roman"/>
                <w:color w:val="000000"/>
                <w:lang w:eastAsia="ru-RU"/>
              </w:rPr>
              <w:t xml:space="preserve"> </w:t>
            </w:r>
            <w:proofErr w:type="spellStart"/>
            <w:r w:rsidRPr="00BE25C9">
              <w:rPr>
                <w:rFonts w:ascii="Times New Roman" w:hAnsi="Times New Roman"/>
                <w:color w:val="000000"/>
                <w:lang w:eastAsia="ru-RU"/>
              </w:rPr>
              <w:t>шассі</w:t>
            </w:r>
            <w:proofErr w:type="spellEnd"/>
          </w:p>
        </w:tc>
        <w:tc>
          <w:tcPr>
            <w:tcW w:w="4678" w:type="dxa"/>
            <w:shd w:val="clear" w:color="auto" w:fill="auto"/>
            <w:vAlign w:val="center"/>
          </w:tcPr>
          <w:p w14:paraId="7C1894CD" w14:textId="70219B72"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467C3B32" w14:textId="77777777" w:rsidTr="00AB4D19">
        <w:trPr>
          <w:trHeight w:val="397"/>
        </w:trPr>
        <w:tc>
          <w:tcPr>
            <w:tcW w:w="704" w:type="dxa"/>
            <w:vAlign w:val="center"/>
          </w:tcPr>
          <w:p w14:paraId="66231E8A"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8.</w:t>
            </w:r>
          </w:p>
        </w:tc>
        <w:tc>
          <w:tcPr>
            <w:tcW w:w="5392" w:type="dxa"/>
            <w:shd w:val="clear" w:color="auto" w:fill="auto"/>
            <w:vAlign w:val="center"/>
          </w:tcPr>
          <w:p w14:paraId="6C578C3E"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Матеріал</w:t>
            </w:r>
            <w:proofErr w:type="spellEnd"/>
            <w:r w:rsidRPr="00BE25C9">
              <w:rPr>
                <w:rFonts w:ascii="Times New Roman" w:hAnsi="Times New Roman"/>
                <w:color w:val="000000"/>
                <w:lang w:eastAsia="ru-RU"/>
              </w:rPr>
              <w:t xml:space="preserve"> </w:t>
            </w:r>
            <w:proofErr w:type="spellStart"/>
            <w:r w:rsidRPr="00BE25C9">
              <w:rPr>
                <w:rFonts w:ascii="Times New Roman" w:hAnsi="Times New Roman"/>
                <w:color w:val="000000"/>
                <w:lang w:eastAsia="ru-RU"/>
              </w:rPr>
              <w:t>шассі</w:t>
            </w:r>
            <w:proofErr w:type="spellEnd"/>
          </w:p>
        </w:tc>
        <w:tc>
          <w:tcPr>
            <w:tcW w:w="4678" w:type="dxa"/>
            <w:shd w:val="clear" w:color="auto" w:fill="auto"/>
            <w:vAlign w:val="center"/>
          </w:tcPr>
          <w:p w14:paraId="75AC06E1" w14:textId="54555FBF"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698C6F8F" w14:textId="77777777" w:rsidTr="00AB4D19">
        <w:trPr>
          <w:trHeight w:val="397"/>
        </w:trPr>
        <w:tc>
          <w:tcPr>
            <w:tcW w:w="704" w:type="dxa"/>
            <w:vAlign w:val="center"/>
          </w:tcPr>
          <w:p w14:paraId="26F7DAB6"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9.</w:t>
            </w:r>
          </w:p>
        </w:tc>
        <w:tc>
          <w:tcPr>
            <w:tcW w:w="5392" w:type="dxa"/>
            <w:shd w:val="clear" w:color="auto" w:fill="auto"/>
            <w:vAlign w:val="center"/>
          </w:tcPr>
          <w:p w14:paraId="0D8E4107"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Покриття</w:t>
            </w:r>
            <w:proofErr w:type="spellEnd"/>
            <w:r w:rsidRPr="00BE25C9">
              <w:rPr>
                <w:rFonts w:ascii="Times New Roman" w:hAnsi="Times New Roman"/>
                <w:color w:val="000000"/>
                <w:lang w:eastAsia="ru-RU"/>
              </w:rPr>
              <w:t xml:space="preserve"> </w:t>
            </w:r>
            <w:proofErr w:type="spellStart"/>
            <w:r w:rsidRPr="00BE25C9">
              <w:rPr>
                <w:rFonts w:ascii="Times New Roman" w:hAnsi="Times New Roman"/>
                <w:color w:val="000000"/>
                <w:lang w:eastAsia="ru-RU"/>
              </w:rPr>
              <w:t>шассі</w:t>
            </w:r>
            <w:proofErr w:type="spellEnd"/>
          </w:p>
        </w:tc>
        <w:tc>
          <w:tcPr>
            <w:tcW w:w="4678" w:type="dxa"/>
            <w:shd w:val="clear" w:color="auto" w:fill="auto"/>
            <w:vAlign w:val="center"/>
          </w:tcPr>
          <w:p w14:paraId="256152E8" w14:textId="6A46FBA0"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DC8B7C1" w14:textId="77777777" w:rsidTr="00AB4D19">
        <w:trPr>
          <w:trHeight w:val="397"/>
        </w:trPr>
        <w:tc>
          <w:tcPr>
            <w:tcW w:w="704" w:type="dxa"/>
            <w:vAlign w:val="center"/>
          </w:tcPr>
          <w:p w14:paraId="4BA0A953"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10.</w:t>
            </w:r>
          </w:p>
        </w:tc>
        <w:tc>
          <w:tcPr>
            <w:tcW w:w="5392" w:type="dxa"/>
            <w:shd w:val="clear" w:color="auto" w:fill="auto"/>
            <w:vAlign w:val="center"/>
          </w:tcPr>
          <w:p w14:paraId="6D8CAFF7"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Навантаження</w:t>
            </w:r>
            <w:proofErr w:type="spellEnd"/>
            <w:r w:rsidRPr="00BE25C9">
              <w:rPr>
                <w:rFonts w:ascii="Times New Roman" w:hAnsi="Times New Roman"/>
                <w:color w:val="000000"/>
                <w:lang w:eastAsia="ru-RU"/>
              </w:rPr>
              <w:t xml:space="preserve"> на </w:t>
            </w:r>
            <w:proofErr w:type="spellStart"/>
            <w:r w:rsidRPr="00BE25C9">
              <w:rPr>
                <w:rFonts w:ascii="Times New Roman" w:hAnsi="Times New Roman"/>
                <w:color w:val="000000"/>
                <w:lang w:eastAsia="ru-RU"/>
              </w:rPr>
              <w:t>шассі</w:t>
            </w:r>
            <w:proofErr w:type="spellEnd"/>
            <w:r w:rsidRPr="00BE25C9">
              <w:rPr>
                <w:rFonts w:ascii="Times New Roman" w:hAnsi="Times New Roman"/>
                <w:color w:val="000000"/>
                <w:lang w:eastAsia="ru-RU"/>
              </w:rPr>
              <w:t xml:space="preserve"> </w:t>
            </w:r>
          </w:p>
        </w:tc>
        <w:tc>
          <w:tcPr>
            <w:tcW w:w="4678" w:type="dxa"/>
            <w:shd w:val="clear" w:color="auto" w:fill="auto"/>
            <w:vAlign w:val="center"/>
          </w:tcPr>
          <w:p w14:paraId="5590D8F5" w14:textId="40300FC7"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2259A5CE" w14:textId="77777777" w:rsidTr="00AB4D19">
        <w:trPr>
          <w:trHeight w:val="397"/>
        </w:trPr>
        <w:tc>
          <w:tcPr>
            <w:tcW w:w="704" w:type="dxa"/>
            <w:vAlign w:val="center"/>
          </w:tcPr>
          <w:p w14:paraId="383E3424"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11.</w:t>
            </w:r>
          </w:p>
        </w:tc>
        <w:tc>
          <w:tcPr>
            <w:tcW w:w="5392" w:type="dxa"/>
            <w:shd w:val="clear" w:color="auto" w:fill="auto"/>
            <w:vAlign w:val="center"/>
          </w:tcPr>
          <w:p w14:paraId="4563186D"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Cтупінь</w:t>
            </w:r>
            <w:proofErr w:type="spellEnd"/>
            <w:r w:rsidRPr="00BE25C9">
              <w:rPr>
                <w:rFonts w:ascii="Times New Roman" w:hAnsi="Times New Roman"/>
                <w:color w:val="000000"/>
                <w:lang w:eastAsia="ru-RU"/>
              </w:rPr>
              <w:t xml:space="preserve"> </w:t>
            </w:r>
            <w:proofErr w:type="spellStart"/>
            <w:r w:rsidRPr="00BE25C9">
              <w:rPr>
                <w:rFonts w:ascii="Times New Roman" w:hAnsi="Times New Roman"/>
                <w:color w:val="000000"/>
                <w:lang w:eastAsia="ru-RU"/>
              </w:rPr>
              <w:t>захисту</w:t>
            </w:r>
            <w:proofErr w:type="spellEnd"/>
            <w:r w:rsidRPr="00BE25C9">
              <w:rPr>
                <w:rFonts w:ascii="Times New Roman" w:hAnsi="Times New Roman"/>
                <w:color w:val="000000"/>
                <w:lang w:eastAsia="ru-RU"/>
              </w:rPr>
              <w:t xml:space="preserve"> МЕК 60 529</w:t>
            </w:r>
          </w:p>
        </w:tc>
        <w:tc>
          <w:tcPr>
            <w:tcW w:w="4678" w:type="dxa"/>
            <w:shd w:val="clear" w:color="auto" w:fill="auto"/>
            <w:vAlign w:val="center"/>
          </w:tcPr>
          <w:p w14:paraId="05ACF527" w14:textId="0EDA194A"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7CBF5685" w14:textId="77777777" w:rsidTr="00AB4D19">
        <w:trPr>
          <w:trHeight w:val="397"/>
        </w:trPr>
        <w:tc>
          <w:tcPr>
            <w:tcW w:w="704" w:type="dxa"/>
            <w:vAlign w:val="center"/>
          </w:tcPr>
          <w:p w14:paraId="643A95E4"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12.</w:t>
            </w:r>
          </w:p>
        </w:tc>
        <w:tc>
          <w:tcPr>
            <w:tcW w:w="5392" w:type="dxa"/>
            <w:shd w:val="clear" w:color="auto" w:fill="auto"/>
            <w:vAlign w:val="center"/>
          </w:tcPr>
          <w:p w14:paraId="369545AA"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Ступінь</w:t>
            </w:r>
            <w:proofErr w:type="spellEnd"/>
            <w:r w:rsidRPr="00BE25C9">
              <w:rPr>
                <w:rFonts w:ascii="Times New Roman" w:hAnsi="Times New Roman"/>
                <w:color w:val="000000"/>
                <w:lang w:eastAsia="ru-RU"/>
              </w:rPr>
              <w:t xml:space="preserve"> </w:t>
            </w:r>
            <w:proofErr w:type="spellStart"/>
            <w:r w:rsidRPr="00BE25C9">
              <w:rPr>
                <w:rFonts w:ascii="Times New Roman" w:hAnsi="Times New Roman"/>
                <w:color w:val="000000"/>
                <w:lang w:eastAsia="ru-RU"/>
              </w:rPr>
              <w:t>захисту</w:t>
            </w:r>
            <w:proofErr w:type="spellEnd"/>
            <w:r w:rsidRPr="00BE25C9">
              <w:rPr>
                <w:rFonts w:ascii="Times New Roman" w:hAnsi="Times New Roman"/>
                <w:color w:val="000000"/>
                <w:lang w:eastAsia="ru-RU"/>
              </w:rPr>
              <w:t xml:space="preserve"> NEMA</w:t>
            </w:r>
          </w:p>
        </w:tc>
        <w:tc>
          <w:tcPr>
            <w:tcW w:w="4678" w:type="dxa"/>
            <w:shd w:val="clear" w:color="auto" w:fill="auto"/>
            <w:vAlign w:val="center"/>
          </w:tcPr>
          <w:p w14:paraId="179E4B93" w14:textId="6008F71C"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49FCFFD2" w14:textId="77777777" w:rsidTr="00AB4D19">
        <w:trPr>
          <w:trHeight w:val="397"/>
        </w:trPr>
        <w:tc>
          <w:tcPr>
            <w:tcW w:w="704" w:type="dxa"/>
            <w:vAlign w:val="center"/>
          </w:tcPr>
          <w:p w14:paraId="536716DD" w14:textId="77777777" w:rsidR="00AB4D19" w:rsidRPr="00E274E2" w:rsidRDefault="00AB4D19" w:rsidP="00AB4D19">
            <w:pPr>
              <w:suppressAutoHyphens/>
              <w:spacing w:after="0" w:line="240" w:lineRule="auto"/>
              <w:jc w:val="center"/>
              <w:rPr>
                <w:rFonts w:ascii="Times New Roman" w:eastAsia="Times New Roman" w:hAnsi="Times New Roman"/>
                <w:sz w:val="24"/>
                <w:szCs w:val="24"/>
                <w:lang w:eastAsia="zh-CN"/>
              </w:rPr>
            </w:pPr>
            <w:r w:rsidRPr="00E274E2">
              <w:rPr>
                <w:rFonts w:ascii="Times New Roman" w:eastAsia="Times New Roman" w:hAnsi="Times New Roman"/>
                <w:sz w:val="24"/>
                <w:szCs w:val="24"/>
                <w:lang w:eastAsia="zh-CN"/>
              </w:rPr>
              <w:t>13.</w:t>
            </w:r>
          </w:p>
        </w:tc>
        <w:tc>
          <w:tcPr>
            <w:tcW w:w="5392" w:type="dxa"/>
            <w:shd w:val="clear" w:color="auto" w:fill="auto"/>
            <w:vAlign w:val="center"/>
          </w:tcPr>
          <w:p w14:paraId="34E50184" w14:textId="77777777" w:rsidR="00AB4D19" w:rsidRPr="00E274E2" w:rsidRDefault="00AB4D19" w:rsidP="00AB4D19">
            <w:pPr>
              <w:suppressAutoHyphens/>
              <w:spacing w:after="0" w:line="240" w:lineRule="auto"/>
              <w:rPr>
                <w:rFonts w:ascii="Times New Roman" w:hAnsi="Times New Roman"/>
                <w:color w:val="000000"/>
                <w:lang w:eastAsia="ru-RU"/>
              </w:rPr>
            </w:pPr>
            <w:proofErr w:type="spellStart"/>
            <w:r w:rsidRPr="00E274E2">
              <w:rPr>
                <w:rFonts w:ascii="Times New Roman" w:hAnsi="Times New Roman"/>
                <w:color w:val="000000"/>
                <w:lang w:eastAsia="ru-RU"/>
              </w:rPr>
              <w:t>Аксесуари</w:t>
            </w:r>
            <w:proofErr w:type="spellEnd"/>
          </w:p>
        </w:tc>
        <w:tc>
          <w:tcPr>
            <w:tcW w:w="4678" w:type="dxa"/>
            <w:shd w:val="clear" w:color="auto" w:fill="auto"/>
            <w:vAlign w:val="center"/>
          </w:tcPr>
          <w:p w14:paraId="511B28D9" w14:textId="52FCD519" w:rsidR="00AB4D19" w:rsidRPr="00E274E2" w:rsidRDefault="00AB4D19" w:rsidP="00AB4D19">
            <w:pPr>
              <w:suppressAutoHyphens/>
              <w:spacing w:after="0" w:line="240" w:lineRule="auto"/>
              <w:rPr>
                <w:rFonts w:ascii="Times New Roman" w:hAnsi="Times New Roman"/>
                <w:color w:val="000000"/>
                <w:lang w:eastAsia="ru-RU"/>
              </w:rPr>
            </w:pPr>
          </w:p>
        </w:tc>
      </w:tr>
    </w:tbl>
    <w:p w14:paraId="09EEEA91" w14:textId="77777777" w:rsidR="00AB4D19" w:rsidRDefault="00AB4D19" w:rsidP="00AB4D19">
      <w:pPr>
        <w:suppressAutoHyphens/>
        <w:spacing w:after="0" w:line="240" w:lineRule="auto"/>
        <w:jc w:val="both"/>
        <w:rPr>
          <w:rFonts w:ascii="Times New Roman" w:eastAsia="Times New Roman" w:hAnsi="Times New Roman"/>
          <w:b/>
          <w:bCs/>
          <w:i/>
          <w:iCs/>
          <w:color w:val="000000"/>
          <w:sz w:val="24"/>
          <w:szCs w:val="28"/>
          <w:u w:val="single"/>
          <w:lang w:eastAsia="zh-CN"/>
        </w:rPr>
      </w:pPr>
    </w:p>
    <w:p w14:paraId="2DA976E6" w14:textId="0BE3D61D" w:rsidR="00AB4D19" w:rsidRDefault="00AB4D19" w:rsidP="00AB4D19">
      <w:pPr>
        <w:suppressAutoHyphens/>
        <w:spacing w:after="0" w:line="240" w:lineRule="auto"/>
        <w:jc w:val="both"/>
        <w:rPr>
          <w:rFonts w:ascii="Times New Roman" w:eastAsia="Times New Roman" w:hAnsi="Times New Roman"/>
          <w:b/>
          <w:bCs/>
          <w:i/>
          <w:iCs/>
          <w:color w:val="000000"/>
          <w:sz w:val="24"/>
          <w:szCs w:val="28"/>
          <w:u w:val="single"/>
          <w:lang w:eastAsia="zh-CN"/>
        </w:rPr>
      </w:pPr>
    </w:p>
    <w:p w14:paraId="3E99C06C" w14:textId="77777777" w:rsidR="00AB4D19" w:rsidRDefault="00AB4D19" w:rsidP="00AB4D19">
      <w:pPr>
        <w:suppressAutoHyphens/>
        <w:spacing w:after="0" w:line="240" w:lineRule="auto"/>
        <w:jc w:val="both"/>
        <w:rPr>
          <w:rFonts w:ascii="Times New Roman" w:eastAsia="Times New Roman" w:hAnsi="Times New Roman"/>
          <w:b/>
          <w:bCs/>
          <w:i/>
          <w:iCs/>
          <w:color w:val="000000"/>
          <w:sz w:val="24"/>
          <w:szCs w:val="28"/>
          <w:u w:val="single"/>
          <w:lang w:eastAsia="zh-CN"/>
        </w:rPr>
      </w:pPr>
    </w:p>
    <w:p w14:paraId="59430E33" w14:textId="6322C5E2" w:rsidR="00AB4D19" w:rsidRDefault="00AB4D19" w:rsidP="00AB4D19">
      <w:pPr>
        <w:spacing w:after="0" w:line="240" w:lineRule="auto"/>
        <w:contextualSpacing/>
        <w:jc w:val="both"/>
        <w:rPr>
          <w:rFonts w:ascii="Times New Roman" w:eastAsia="SimSun" w:hAnsi="Times New Roman"/>
          <w:b/>
          <w:color w:val="000000"/>
          <w:sz w:val="24"/>
          <w:szCs w:val="24"/>
          <w:lang w:eastAsia="ru-RU"/>
        </w:rPr>
      </w:pPr>
      <w:r>
        <w:rPr>
          <w:rFonts w:ascii="Times New Roman" w:eastAsia="SimSun" w:hAnsi="Times New Roman"/>
          <w:b/>
          <w:color w:val="000000"/>
          <w:sz w:val="24"/>
          <w:szCs w:val="24"/>
          <w:lang w:eastAsia="ru-RU"/>
        </w:rPr>
        <w:t xml:space="preserve">2.1.4. </w:t>
      </w:r>
      <w:proofErr w:type="spellStart"/>
      <w:r w:rsidRPr="00385BA3">
        <w:rPr>
          <w:rFonts w:ascii="Times New Roman" w:eastAsia="SimSun" w:hAnsi="Times New Roman"/>
          <w:b/>
          <w:color w:val="000000"/>
          <w:sz w:val="24"/>
          <w:szCs w:val="24"/>
          <w:lang w:eastAsia="ru-RU"/>
        </w:rPr>
        <w:t>Технічні</w:t>
      </w:r>
      <w:proofErr w:type="spellEnd"/>
      <w:r w:rsidRPr="00385BA3">
        <w:rPr>
          <w:rFonts w:ascii="Times New Roman" w:eastAsia="SimSun" w:hAnsi="Times New Roman"/>
          <w:b/>
          <w:color w:val="000000"/>
          <w:sz w:val="24"/>
          <w:szCs w:val="24"/>
          <w:lang w:eastAsia="ru-RU"/>
        </w:rPr>
        <w:t xml:space="preserve"> </w:t>
      </w:r>
      <w:proofErr w:type="spellStart"/>
      <w:r w:rsidRPr="00632CC6">
        <w:rPr>
          <w:rFonts w:ascii="Times New Roman" w:eastAsia="SimSun" w:hAnsi="Times New Roman"/>
          <w:b/>
          <w:color w:val="000000"/>
          <w:sz w:val="24"/>
          <w:szCs w:val="24"/>
          <w:lang w:eastAsia="ru-RU"/>
        </w:rPr>
        <w:t>вимоги</w:t>
      </w:r>
      <w:proofErr w:type="spellEnd"/>
      <w:r>
        <w:rPr>
          <w:rFonts w:ascii="Times New Roman" w:eastAsia="SimSun" w:hAnsi="Times New Roman"/>
          <w:b/>
          <w:color w:val="000000"/>
          <w:sz w:val="24"/>
          <w:szCs w:val="24"/>
          <w:lang w:eastAsia="ru-RU"/>
        </w:rPr>
        <w:t xml:space="preserve"> до 1 (одного) </w:t>
      </w:r>
      <w:r w:rsidRPr="002022D1">
        <w:rPr>
          <w:rFonts w:ascii="Times New Roman" w:eastAsia="SimSun" w:hAnsi="Times New Roman"/>
          <w:b/>
          <w:color w:val="000000"/>
          <w:sz w:val="24"/>
          <w:szCs w:val="24"/>
          <w:lang w:eastAsia="ru-RU"/>
        </w:rPr>
        <w:t xml:space="preserve">пристрою </w:t>
      </w:r>
      <w:proofErr w:type="spellStart"/>
      <w:r w:rsidRPr="002022D1">
        <w:rPr>
          <w:rFonts w:ascii="Times New Roman" w:eastAsia="SimSun" w:hAnsi="Times New Roman"/>
          <w:b/>
          <w:color w:val="000000"/>
          <w:sz w:val="24"/>
          <w:szCs w:val="24"/>
          <w:lang w:eastAsia="ru-RU"/>
        </w:rPr>
        <w:t>захисту</w:t>
      </w:r>
      <w:proofErr w:type="spellEnd"/>
      <w:r w:rsidRPr="002022D1">
        <w:rPr>
          <w:rFonts w:ascii="Times New Roman" w:eastAsia="SimSun" w:hAnsi="Times New Roman"/>
          <w:b/>
          <w:color w:val="000000"/>
          <w:sz w:val="24"/>
          <w:szCs w:val="24"/>
          <w:lang w:eastAsia="ru-RU"/>
        </w:rPr>
        <w:t xml:space="preserve"> </w:t>
      </w:r>
      <w:proofErr w:type="spellStart"/>
      <w:r w:rsidRPr="002022D1">
        <w:rPr>
          <w:rFonts w:ascii="Times New Roman" w:eastAsia="SimSun" w:hAnsi="Times New Roman"/>
          <w:b/>
          <w:color w:val="000000"/>
          <w:sz w:val="24"/>
          <w:szCs w:val="24"/>
          <w:lang w:eastAsia="ru-RU"/>
        </w:rPr>
        <w:t>імпульсних</w:t>
      </w:r>
      <w:proofErr w:type="spellEnd"/>
      <w:r w:rsidRPr="002022D1">
        <w:rPr>
          <w:rFonts w:ascii="Times New Roman" w:eastAsia="SimSun" w:hAnsi="Times New Roman"/>
          <w:b/>
          <w:color w:val="000000"/>
          <w:sz w:val="24"/>
          <w:szCs w:val="24"/>
          <w:lang w:eastAsia="ru-RU"/>
        </w:rPr>
        <w:t xml:space="preserve"> </w:t>
      </w:r>
      <w:proofErr w:type="spellStart"/>
      <w:r w:rsidRPr="002022D1">
        <w:rPr>
          <w:rFonts w:ascii="Times New Roman" w:eastAsia="SimSun" w:hAnsi="Times New Roman"/>
          <w:b/>
          <w:color w:val="000000"/>
          <w:sz w:val="24"/>
          <w:szCs w:val="24"/>
          <w:lang w:eastAsia="ru-RU"/>
        </w:rPr>
        <w:t>перенавантажень</w:t>
      </w:r>
      <w:proofErr w:type="spellEnd"/>
      <w:r w:rsidRPr="002022D1">
        <w:rPr>
          <w:rFonts w:ascii="Times New Roman" w:eastAsia="SimSun" w:hAnsi="Times New Roman"/>
          <w:b/>
          <w:color w:val="000000"/>
          <w:sz w:val="24"/>
          <w:szCs w:val="24"/>
          <w:lang w:eastAsia="ru-RU"/>
        </w:rPr>
        <w:t xml:space="preserve"> </w:t>
      </w:r>
      <w:r>
        <w:rPr>
          <w:rFonts w:ascii="Times New Roman" w:eastAsia="SimSun" w:hAnsi="Times New Roman"/>
          <w:b/>
          <w:color w:val="000000"/>
          <w:sz w:val="24"/>
          <w:szCs w:val="24"/>
          <w:lang w:val="uk-UA" w:eastAsia="ru-RU"/>
        </w:rPr>
        <w:t>__________________________________________</w:t>
      </w:r>
      <w:r w:rsidRPr="002022D1">
        <w:rPr>
          <w:rFonts w:ascii="Times New Roman" w:eastAsia="SimSun" w:hAnsi="Times New Roman"/>
          <w:b/>
          <w:color w:val="000000"/>
          <w:sz w:val="24"/>
          <w:szCs w:val="24"/>
          <w:lang w:eastAsia="ru-RU"/>
        </w:rPr>
        <w:t>:</w:t>
      </w:r>
    </w:p>
    <w:p w14:paraId="7C84A0A7" w14:textId="77777777" w:rsidR="00AB4D19" w:rsidRPr="007B0B7C" w:rsidRDefault="00AB4D19" w:rsidP="00AB4D19">
      <w:pPr>
        <w:spacing w:after="0" w:line="240" w:lineRule="auto"/>
        <w:contextualSpacing/>
        <w:jc w:val="center"/>
        <w:rPr>
          <w:rFonts w:ascii="Times New Roman" w:eastAsia="SimSun" w:hAnsi="Times New Roman"/>
          <w:b/>
          <w:color w:val="000000"/>
          <w:sz w:val="24"/>
          <w:szCs w:val="24"/>
          <w:lang w:eastAsia="ru-RU"/>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392"/>
        <w:gridCol w:w="4678"/>
      </w:tblGrid>
      <w:tr w:rsidR="00AB4D19" w:rsidRPr="007B0B7C" w14:paraId="5E70A851" w14:textId="77777777" w:rsidTr="00AB4D19">
        <w:trPr>
          <w:trHeight w:val="710"/>
        </w:trPr>
        <w:tc>
          <w:tcPr>
            <w:tcW w:w="704" w:type="dxa"/>
            <w:vAlign w:val="center"/>
          </w:tcPr>
          <w:p w14:paraId="0714169D"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 xml:space="preserve">№ </w:t>
            </w:r>
          </w:p>
          <w:p w14:paraId="28B446E6"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з/п</w:t>
            </w:r>
          </w:p>
        </w:tc>
        <w:tc>
          <w:tcPr>
            <w:tcW w:w="5392" w:type="dxa"/>
            <w:vAlign w:val="center"/>
          </w:tcPr>
          <w:p w14:paraId="2710B26F" w14:textId="77777777" w:rsidR="00AB4D19" w:rsidRPr="007B0B7C" w:rsidRDefault="00AB4D19" w:rsidP="00AB4D19">
            <w:pPr>
              <w:suppressAutoHyphens/>
              <w:spacing w:after="0" w:line="240" w:lineRule="auto"/>
              <w:ind w:firstLine="252"/>
              <w:jc w:val="center"/>
              <w:rPr>
                <w:rFonts w:ascii="Times New Roman" w:eastAsia="Times New Roman" w:hAnsi="Times New Roman"/>
                <w:b/>
                <w:sz w:val="24"/>
                <w:szCs w:val="24"/>
                <w:lang w:eastAsia="zh-CN"/>
              </w:rPr>
            </w:pPr>
            <w:proofErr w:type="spellStart"/>
            <w:r w:rsidRPr="007B0B7C">
              <w:rPr>
                <w:rFonts w:ascii="Times New Roman" w:eastAsia="Times New Roman" w:hAnsi="Times New Roman"/>
                <w:b/>
                <w:sz w:val="24"/>
                <w:szCs w:val="24"/>
                <w:lang w:eastAsia="zh-CN"/>
              </w:rPr>
              <w:t>Найменування</w:t>
            </w:r>
            <w:proofErr w:type="spellEnd"/>
            <w:r w:rsidRPr="007B0B7C">
              <w:rPr>
                <w:rFonts w:ascii="Times New Roman" w:eastAsia="Times New Roman" w:hAnsi="Times New Roman"/>
                <w:b/>
                <w:sz w:val="24"/>
                <w:szCs w:val="24"/>
                <w:lang w:eastAsia="zh-CN"/>
              </w:rPr>
              <w:t xml:space="preserve"> </w:t>
            </w:r>
            <w:proofErr w:type="spellStart"/>
            <w:proofErr w:type="gramStart"/>
            <w:r w:rsidRPr="007B0B7C">
              <w:rPr>
                <w:rFonts w:ascii="Times New Roman" w:eastAsia="Times New Roman" w:hAnsi="Times New Roman"/>
                <w:b/>
                <w:sz w:val="24"/>
                <w:szCs w:val="24"/>
                <w:lang w:eastAsia="zh-CN"/>
              </w:rPr>
              <w:t>технічної</w:t>
            </w:r>
            <w:proofErr w:type="spellEnd"/>
            <w:r w:rsidRPr="007B0B7C">
              <w:rPr>
                <w:rFonts w:ascii="Times New Roman" w:eastAsia="Times New Roman" w:hAnsi="Times New Roman"/>
                <w:b/>
                <w:sz w:val="24"/>
                <w:szCs w:val="24"/>
                <w:lang w:eastAsia="zh-CN"/>
              </w:rPr>
              <w:t xml:space="preserve">  </w:t>
            </w:r>
            <w:proofErr w:type="spellStart"/>
            <w:r w:rsidRPr="007B0B7C">
              <w:rPr>
                <w:rFonts w:ascii="Times New Roman" w:eastAsia="Times New Roman" w:hAnsi="Times New Roman"/>
                <w:b/>
                <w:sz w:val="24"/>
                <w:szCs w:val="24"/>
                <w:lang w:eastAsia="zh-CN"/>
              </w:rPr>
              <w:t>вимоги</w:t>
            </w:r>
            <w:proofErr w:type="spellEnd"/>
            <w:proofErr w:type="gramEnd"/>
          </w:p>
        </w:tc>
        <w:tc>
          <w:tcPr>
            <w:tcW w:w="4678" w:type="dxa"/>
            <w:vAlign w:val="center"/>
          </w:tcPr>
          <w:p w14:paraId="469A0DBD" w14:textId="77777777" w:rsidR="00AB4D19" w:rsidRPr="007B0B7C" w:rsidRDefault="00AB4D19" w:rsidP="00AB4D19">
            <w:pPr>
              <w:suppressAutoHyphens/>
              <w:spacing w:after="0" w:line="240" w:lineRule="auto"/>
              <w:jc w:val="center"/>
              <w:rPr>
                <w:rFonts w:ascii="Times New Roman" w:eastAsia="Times New Roman" w:hAnsi="Times New Roman"/>
                <w:b/>
                <w:sz w:val="24"/>
                <w:szCs w:val="24"/>
                <w:lang w:eastAsia="zh-CN"/>
              </w:rPr>
            </w:pPr>
            <w:proofErr w:type="spellStart"/>
            <w:r w:rsidRPr="007B0B7C">
              <w:rPr>
                <w:rFonts w:ascii="Times New Roman" w:eastAsia="Times New Roman" w:hAnsi="Times New Roman"/>
                <w:b/>
                <w:bCs/>
                <w:sz w:val="24"/>
                <w:szCs w:val="24"/>
                <w:lang w:eastAsia="ru-RU"/>
              </w:rPr>
              <w:t>Значення</w:t>
            </w:r>
            <w:proofErr w:type="spellEnd"/>
          </w:p>
        </w:tc>
      </w:tr>
      <w:tr w:rsidR="00AB4D19" w:rsidRPr="007B0B7C" w14:paraId="46BF417C" w14:textId="77777777" w:rsidTr="00AB4D19">
        <w:trPr>
          <w:trHeight w:val="397"/>
        </w:trPr>
        <w:tc>
          <w:tcPr>
            <w:tcW w:w="704" w:type="dxa"/>
            <w:vAlign w:val="center"/>
          </w:tcPr>
          <w:p w14:paraId="22F61AD9"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w:t>
            </w:r>
          </w:p>
        </w:tc>
        <w:tc>
          <w:tcPr>
            <w:tcW w:w="5392" w:type="dxa"/>
            <w:shd w:val="clear" w:color="auto" w:fill="auto"/>
            <w:vAlign w:val="center"/>
          </w:tcPr>
          <w:p w14:paraId="5670AE21"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Макимальна</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напруга</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мережі</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лінійна</w:t>
            </w:r>
            <w:proofErr w:type="spellEnd"/>
          </w:p>
        </w:tc>
        <w:tc>
          <w:tcPr>
            <w:tcW w:w="4678" w:type="dxa"/>
            <w:shd w:val="clear" w:color="auto" w:fill="auto"/>
            <w:vAlign w:val="center"/>
          </w:tcPr>
          <w:p w14:paraId="3BD503C7" w14:textId="1DC259CB"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0232272C" w14:textId="77777777" w:rsidTr="00AB4D19">
        <w:trPr>
          <w:trHeight w:val="397"/>
        </w:trPr>
        <w:tc>
          <w:tcPr>
            <w:tcW w:w="704" w:type="dxa"/>
            <w:vAlign w:val="center"/>
          </w:tcPr>
          <w:p w14:paraId="32400A17"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w:t>
            </w:r>
          </w:p>
        </w:tc>
        <w:tc>
          <w:tcPr>
            <w:tcW w:w="5392" w:type="dxa"/>
            <w:shd w:val="clear" w:color="auto" w:fill="auto"/>
            <w:vAlign w:val="center"/>
          </w:tcPr>
          <w:p w14:paraId="5DCFD83D"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Максимальна </w:t>
            </w:r>
            <w:proofErr w:type="spellStart"/>
            <w:r w:rsidRPr="00F8613D">
              <w:rPr>
                <w:rFonts w:ascii="Times New Roman" w:hAnsi="Times New Roman"/>
                <w:color w:val="000000"/>
                <w:lang w:eastAsia="ru-RU"/>
              </w:rPr>
              <w:t>напруга</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мережі</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фазна</w:t>
            </w:r>
            <w:proofErr w:type="spellEnd"/>
          </w:p>
        </w:tc>
        <w:tc>
          <w:tcPr>
            <w:tcW w:w="4678" w:type="dxa"/>
            <w:shd w:val="clear" w:color="auto" w:fill="auto"/>
            <w:vAlign w:val="center"/>
          </w:tcPr>
          <w:p w14:paraId="09A78BBB" w14:textId="43FB9471"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1EEA92FC" w14:textId="77777777" w:rsidTr="00AB4D19">
        <w:trPr>
          <w:trHeight w:val="397"/>
        </w:trPr>
        <w:tc>
          <w:tcPr>
            <w:tcW w:w="704" w:type="dxa"/>
            <w:vAlign w:val="center"/>
          </w:tcPr>
          <w:p w14:paraId="5915647A"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3.</w:t>
            </w:r>
          </w:p>
        </w:tc>
        <w:tc>
          <w:tcPr>
            <w:tcW w:w="5392" w:type="dxa"/>
            <w:shd w:val="clear" w:color="auto" w:fill="auto"/>
            <w:vAlign w:val="center"/>
          </w:tcPr>
          <w:p w14:paraId="24BC7D95"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Кількість</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полюсів</w:t>
            </w:r>
            <w:proofErr w:type="spellEnd"/>
          </w:p>
        </w:tc>
        <w:tc>
          <w:tcPr>
            <w:tcW w:w="4678" w:type="dxa"/>
            <w:shd w:val="clear" w:color="auto" w:fill="auto"/>
            <w:vAlign w:val="center"/>
          </w:tcPr>
          <w:p w14:paraId="6E2A7EC3" w14:textId="257A88C5"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564503DD" w14:textId="77777777" w:rsidTr="00AB4D19">
        <w:trPr>
          <w:trHeight w:val="397"/>
        </w:trPr>
        <w:tc>
          <w:tcPr>
            <w:tcW w:w="704" w:type="dxa"/>
            <w:vAlign w:val="center"/>
          </w:tcPr>
          <w:p w14:paraId="28159CE6"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4.</w:t>
            </w:r>
          </w:p>
        </w:tc>
        <w:tc>
          <w:tcPr>
            <w:tcW w:w="5392" w:type="dxa"/>
            <w:shd w:val="clear" w:color="auto" w:fill="auto"/>
            <w:vAlign w:val="center"/>
          </w:tcPr>
          <w:p w14:paraId="6030E4BE"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Струм </w:t>
            </w:r>
            <w:proofErr w:type="spellStart"/>
            <w:r w:rsidRPr="00F8613D">
              <w:rPr>
                <w:rFonts w:ascii="Times New Roman" w:hAnsi="Times New Roman"/>
                <w:color w:val="000000"/>
                <w:lang w:eastAsia="ru-RU"/>
              </w:rPr>
              <w:t>максимальний</w:t>
            </w:r>
            <w:proofErr w:type="spellEnd"/>
          </w:p>
        </w:tc>
        <w:tc>
          <w:tcPr>
            <w:tcW w:w="4678" w:type="dxa"/>
            <w:shd w:val="clear" w:color="auto" w:fill="auto"/>
            <w:vAlign w:val="center"/>
          </w:tcPr>
          <w:p w14:paraId="4EC427E9" w14:textId="68DDBF9C" w:rsidR="00AB4D19" w:rsidRPr="00385BA3" w:rsidRDefault="00AB4D19" w:rsidP="00AB4D19">
            <w:pPr>
              <w:spacing w:after="0" w:line="240" w:lineRule="auto"/>
              <w:rPr>
                <w:rFonts w:ascii="Times New Roman" w:hAnsi="Times New Roman"/>
                <w:color w:val="000000"/>
              </w:rPr>
            </w:pPr>
          </w:p>
        </w:tc>
      </w:tr>
      <w:tr w:rsidR="00AB4D19" w:rsidRPr="007B0B7C" w14:paraId="46610575" w14:textId="77777777" w:rsidTr="00AB4D19">
        <w:trPr>
          <w:trHeight w:val="397"/>
        </w:trPr>
        <w:tc>
          <w:tcPr>
            <w:tcW w:w="704" w:type="dxa"/>
            <w:vAlign w:val="center"/>
          </w:tcPr>
          <w:p w14:paraId="30B208C2"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5.</w:t>
            </w:r>
          </w:p>
        </w:tc>
        <w:tc>
          <w:tcPr>
            <w:tcW w:w="5392" w:type="dxa"/>
            <w:shd w:val="clear" w:color="auto" w:fill="auto"/>
            <w:vAlign w:val="center"/>
          </w:tcPr>
          <w:p w14:paraId="3906BB4A"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Струм </w:t>
            </w:r>
            <w:proofErr w:type="spellStart"/>
            <w:r w:rsidRPr="00F8613D">
              <w:rPr>
                <w:rFonts w:ascii="Times New Roman" w:hAnsi="Times New Roman"/>
                <w:color w:val="000000"/>
                <w:lang w:eastAsia="ru-RU"/>
              </w:rPr>
              <w:t>номінальний</w:t>
            </w:r>
            <w:proofErr w:type="spellEnd"/>
          </w:p>
        </w:tc>
        <w:tc>
          <w:tcPr>
            <w:tcW w:w="4678" w:type="dxa"/>
            <w:shd w:val="clear" w:color="auto" w:fill="auto"/>
            <w:vAlign w:val="center"/>
          </w:tcPr>
          <w:p w14:paraId="524BE44B" w14:textId="1E0CBFE8"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646FD2E4" w14:textId="77777777" w:rsidTr="00AB4D19">
        <w:trPr>
          <w:trHeight w:val="397"/>
        </w:trPr>
        <w:tc>
          <w:tcPr>
            <w:tcW w:w="704" w:type="dxa"/>
            <w:vAlign w:val="center"/>
          </w:tcPr>
          <w:p w14:paraId="131B3E96"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6.</w:t>
            </w:r>
          </w:p>
        </w:tc>
        <w:tc>
          <w:tcPr>
            <w:tcW w:w="5392" w:type="dxa"/>
            <w:shd w:val="clear" w:color="auto" w:fill="auto"/>
            <w:vAlign w:val="center"/>
          </w:tcPr>
          <w:p w14:paraId="173CB53F"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Рівень</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захисту</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від</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перенапруги</w:t>
            </w:r>
            <w:proofErr w:type="spellEnd"/>
          </w:p>
        </w:tc>
        <w:tc>
          <w:tcPr>
            <w:tcW w:w="4678" w:type="dxa"/>
            <w:shd w:val="clear" w:color="auto" w:fill="auto"/>
            <w:vAlign w:val="center"/>
          </w:tcPr>
          <w:p w14:paraId="0F01E092" w14:textId="6A2AE0E6"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7A7475F4" w14:textId="77777777" w:rsidTr="00AB4D19">
        <w:trPr>
          <w:trHeight w:val="397"/>
        </w:trPr>
        <w:tc>
          <w:tcPr>
            <w:tcW w:w="704" w:type="dxa"/>
            <w:vAlign w:val="center"/>
          </w:tcPr>
          <w:p w14:paraId="30FA5171"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7.</w:t>
            </w:r>
          </w:p>
        </w:tc>
        <w:tc>
          <w:tcPr>
            <w:tcW w:w="5392" w:type="dxa"/>
            <w:shd w:val="clear" w:color="auto" w:fill="auto"/>
            <w:vAlign w:val="center"/>
          </w:tcPr>
          <w:p w14:paraId="0E132303"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Ширина полюса</w:t>
            </w:r>
          </w:p>
        </w:tc>
        <w:tc>
          <w:tcPr>
            <w:tcW w:w="4678" w:type="dxa"/>
            <w:shd w:val="clear" w:color="auto" w:fill="auto"/>
            <w:vAlign w:val="center"/>
          </w:tcPr>
          <w:p w14:paraId="0F32DE18" w14:textId="0A02CB8C"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5DB623F7" w14:textId="77777777" w:rsidTr="00AB4D19">
        <w:trPr>
          <w:trHeight w:val="397"/>
        </w:trPr>
        <w:tc>
          <w:tcPr>
            <w:tcW w:w="704" w:type="dxa"/>
            <w:vAlign w:val="center"/>
          </w:tcPr>
          <w:p w14:paraId="60DE08DA"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8.</w:t>
            </w:r>
          </w:p>
        </w:tc>
        <w:tc>
          <w:tcPr>
            <w:tcW w:w="5392" w:type="dxa"/>
            <w:shd w:val="clear" w:color="auto" w:fill="auto"/>
            <w:vAlign w:val="center"/>
          </w:tcPr>
          <w:p w14:paraId="41066CBC"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Pr>
                <w:rFonts w:ascii="Times New Roman" w:hAnsi="Times New Roman"/>
                <w:color w:val="000000"/>
                <w:lang w:eastAsia="ru-RU"/>
              </w:rPr>
              <w:t>Ступінь</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захисту</w:t>
            </w:r>
            <w:proofErr w:type="spellEnd"/>
          </w:p>
        </w:tc>
        <w:tc>
          <w:tcPr>
            <w:tcW w:w="4678" w:type="dxa"/>
            <w:shd w:val="clear" w:color="auto" w:fill="auto"/>
            <w:vAlign w:val="center"/>
          </w:tcPr>
          <w:p w14:paraId="2E864476" w14:textId="2847743B"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5CC257E4" w14:textId="77777777" w:rsidTr="00AB4D19">
        <w:trPr>
          <w:trHeight w:val="397"/>
        </w:trPr>
        <w:tc>
          <w:tcPr>
            <w:tcW w:w="704" w:type="dxa"/>
            <w:vAlign w:val="center"/>
          </w:tcPr>
          <w:p w14:paraId="2F8E9492"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9.</w:t>
            </w:r>
          </w:p>
        </w:tc>
        <w:tc>
          <w:tcPr>
            <w:tcW w:w="5392" w:type="dxa"/>
            <w:shd w:val="clear" w:color="auto" w:fill="auto"/>
            <w:vAlign w:val="center"/>
          </w:tcPr>
          <w:p w14:paraId="0BE676B7"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Переріз</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кабелів</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мінімальний</w:t>
            </w:r>
            <w:proofErr w:type="spellEnd"/>
          </w:p>
        </w:tc>
        <w:tc>
          <w:tcPr>
            <w:tcW w:w="4678" w:type="dxa"/>
            <w:shd w:val="clear" w:color="auto" w:fill="auto"/>
            <w:vAlign w:val="center"/>
          </w:tcPr>
          <w:p w14:paraId="2364FD82" w14:textId="5842C204"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675A6755" w14:textId="77777777" w:rsidTr="00AB4D19">
        <w:trPr>
          <w:trHeight w:val="397"/>
        </w:trPr>
        <w:tc>
          <w:tcPr>
            <w:tcW w:w="704" w:type="dxa"/>
            <w:vAlign w:val="center"/>
          </w:tcPr>
          <w:p w14:paraId="26B2B83F"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10.</w:t>
            </w:r>
          </w:p>
        </w:tc>
        <w:tc>
          <w:tcPr>
            <w:tcW w:w="5392" w:type="dxa"/>
            <w:shd w:val="clear" w:color="auto" w:fill="auto"/>
            <w:vAlign w:val="center"/>
          </w:tcPr>
          <w:p w14:paraId="31530A60"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Переріз</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кабелів</w:t>
            </w:r>
            <w:proofErr w:type="spellEnd"/>
            <w:r w:rsidRPr="00F8613D">
              <w:rPr>
                <w:rFonts w:ascii="Times New Roman" w:hAnsi="Times New Roman"/>
                <w:color w:val="000000"/>
                <w:lang w:eastAsia="ru-RU"/>
              </w:rPr>
              <w:t xml:space="preserve">, </w:t>
            </w:r>
            <w:proofErr w:type="spellStart"/>
            <w:r w:rsidRPr="00F8613D">
              <w:rPr>
                <w:rFonts w:ascii="Times New Roman" w:hAnsi="Times New Roman"/>
                <w:color w:val="000000"/>
                <w:lang w:eastAsia="ru-RU"/>
              </w:rPr>
              <w:t>максимальний</w:t>
            </w:r>
            <w:proofErr w:type="spellEnd"/>
          </w:p>
        </w:tc>
        <w:tc>
          <w:tcPr>
            <w:tcW w:w="4678" w:type="dxa"/>
            <w:shd w:val="clear" w:color="auto" w:fill="auto"/>
            <w:vAlign w:val="center"/>
          </w:tcPr>
          <w:p w14:paraId="59C1D546" w14:textId="1419F157"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49FE866C" w14:textId="77777777" w:rsidTr="00AB4D19">
        <w:trPr>
          <w:trHeight w:val="397"/>
        </w:trPr>
        <w:tc>
          <w:tcPr>
            <w:tcW w:w="704" w:type="dxa"/>
            <w:vAlign w:val="center"/>
          </w:tcPr>
          <w:p w14:paraId="123B13B4"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11.</w:t>
            </w:r>
          </w:p>
        </w:tc>
        <w:tc>
          <w:tcPr>
            <w:tcW w:w="5392" w:type="dxa"/>
            <w:shd w:val="clear" w:color="auto" w:fill="auto"/>
            <w:vAlign w:val="center"/>
          </w:tcPr>
          <w:p w14:paraId="7F6FA279"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Тип </w:t>
            </w:r>
            <w:proofErr w:type="spellStart"/>
            <w:r w:rsidRPr="00F8613D">
              <w:rPr>
                <w:rFonts w:ascii="Times New Roman" w:hAnsi="Times New Roman"/>
                <w:color w:val="000000"/>
                <w:lang w:eastAsia="ru-RU"/>
              </w:rPr>
              <w:t>встановлення</w:t>
            </w:r>
            <w:proofErr w:type="spellEnd"/>
          </w:p>
        </w:tc>
        <w:tc>
          <w:tcPr>
            <w:tcW w:w="4678" w:type="dxa"/>
            <w:shd w:val="clear" w:color="auto" w:fill="auto"/>
            <w:vAlign w:val="center"/>
          </w:tcPr>
          <w:p w14:paraId="78B90419" w14:textId="424C60EF"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r w:rsidR="00AB4D19" w:rsidRPr="007B0B7C" w14:paraId="5B06F80C" w14:textId="77777777" w:rsidTr="00AB4D19">
        <w:trPr>
          <w:trHeight w:val="397"/>
        </w:trPr>
        <w:tc>
          <w:tcPr>
            <w:tcW w:w="704" w:type="dxa"/>
            <w:vAlign w:val="center"/>
          </w:tcPr>
          <w:p w14:paraId="4477AFBB" w14:textId="77777777" w:rsidR="00AB4D19" w:rsidRPr="00385BA3" w:rsidRDefault="00AB4D19" w:rsidP="00AB4D19">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12.</w:t>
            </w:r>
          </w:p>
        </w:tc>
        <w:tc>
          <w:tcPr>
            <w:tcW w:w="5392" w:type="dxa"/>
            <w:shd w:val="clear" w:color="auto" w:fill="auto"/>
            <w:vAlign w:val="center"/>
          </w:tcPr>
          <w:p w14:paraId="3E9D7240" w14:textId="77777777" w:rsidR="00AB4D19" w:rsidRPr="007B0B7C" w:rsidRDefault="00AB4D19" w:rsidP="00AB4D19">
            <w:pPr>
              <w:suppressAutoHyphens/>
              <w:spacing w:after="0" w:line="240" w:lineRule="auto"/>
              <w:rPr>
                <w:rFonts w:ascii="Times New Roman" w:eastAsia="Times New Roman" w:hAnsi="Times New Roman"/>
                <w:b/>
                <w:sz w:val="24"/>
                <w:szCs w:val="24"/>
                <w:lang w:eastAsia="zh-CN"/>
              </w:rPr>
            </w:pPr>
            <w:proofErr w:type="spellStart"/>
            <w:r>
              <w:rPr>
                <w:rFonts w:ascii="Times New Roman" w:hAnsi="Times New Roman"/>
                <w:color w:val="000000"/>
                <w:lang w:eastAsia="ru-RU"/>
              </w:rPr>
              <w:t>Відповідність</w:t>
            </w:r>
            <w:proofErr w:type="spellEnd"/>
            <w:r>
              <w:rPr>
                <w:rFonts w:ascii="Times New Roman" w:hAnsi="Times New Roman"/>
                <w:color w:val="000000"/>
                <w:lang w:eastAsia="ru-RU"/>
              </w:rPr>
              <w:t xml:space="preserve"> стандарту</w:t>
            </w:r>
          </w:p>
        </w:tc>
        <w:tc>
          <w:tcPr>
            <w:tcW w:w="4678" w:type="dxa"/>
            <w:shd w:val="clear" w:color="auto" w:fill="auto"/>
            <w:vAlign w:val="center"/>
          </w:tcPr>
          <w:p w14:paraId="3934C882" w14:textId="072F91DC" w:rsidR="00AB4D19" w:rsidRPr="007B0B7C" w:rsidRDefault="00AB4D19" w:rsidP="00AB4D19">
            <w:pPr>
              <w:suppressAutoHyphens/>
              <w:spacing w:after="0" w:line="240" w:lineRule="auto"/>
              <w:rPr>
                <w:rFonts w:ascii="Times New Roman" w:eastAsia="Times New Roman" w:hAnsi="Times New Roman"/>
                <w:b/>
                <w:bCs/>
                <w:sz w:val="24"/>
                <w:szCs w:val="24"/>
                <w:lang w:eastAsia="ru-RU"/>
              </w:rPr>
            </w:pPr>
          </w:p>
        </w:tc>
      </w:tr>
    </w:tbl>
    <w:p w14:paraId="3566C8C4" w14:textId="77777777" w:rsidR="00AB4D19" w:rsidRDefault="00AB4D19" w:rsidP="00AB4D19">
      <w:pPr>
        <w:suppressAutoHyphens/>
        <w:spacing w:after="0" w:line="240" w:lineRule="auto"/>
        <w:jc w:val="both"/>
        <w:rPr>
          <w:rFonts w:ascii="Times New Roman" w:eastAsia="Times New Roman" w:hAnsi="Times New Roman"/>
          <w:b/>
          <w:bCs/>
          <w:i/>
          <w:iCs/>
          <w:color w:val="000000"/>
          <w:sz w:val="24"/>
          <w:szCs w:val="28"/>
          <w:u w:val="single"/>
          <w:lang w:eastAsia="zh-CN"/>
        </w:rPr>
      </w:pPr>
    </w:p>
    <w:p w14:paraId="2AC06E3A" w14:textId="77777777" w:rsidR="00AB4D19" w:rsidRDefault="00AB4D19" w:rsidP="00AB4D19">
      <w:pPr>
        <w:spacing w:after="0" w:line="240" w:lineRule="auto"/>
        <w:contextualSpacing/>
        <w:jc w:val="both"/>
        <w:rPr>
          <w:rFonts w:ascii="Times New Roman" w:eastAsia="SimSun" w:hAnsi="Times New Roman"/>
          <w:b/>
          <w:color w:val="000000"/>
          <w:sz w:val="32"/>
          <w:szCs w:val="32"/>
          <w:lang w:eastAsia="ru-RU"/>
        </w:rPr>
      </w:pPr>
    </w:p>
    <w:p w14:paraId="4330C9F7" w14:textId="2B77B751" w:rsidR="00AB4D19" w:rsidRPr="0074571F" w:rsidRDefault="00AB4D19" w:rsidP="00AB4D19">
      <w:pPr>
        <w:spacing w:after="0" w:line="240" w:lineRule="auto"/>
        <w:contextualSpacing/>
        <w:jc w:val="both"/>
        <w:rPr>
          <w:rFonts w:ascii="Times New Roman" w:eastAsia="SimSun" w:hAnsi="Times New Roman"/>
          <w:b/>
          <w:color w:val="000000"/>
          <w:sz w:val="40"/>
          <w:szCs w:val="32"/>
          <w:lang w:eastAsia="ru-RU"/>
        </w:rPr>
      </w:pPr>
      <w:r w:rsidRPr="0074571F">
        <w:rPr>
          <w:rFonts w:ascii="Times New Roman" w:eastAsia="SimSun" w:hAnsi="Times New Roman"/>
          <w:b/>
          <w:color w:val="000000"/>
          <w:sz w:val="32"/>
          <w:szCs w:val="32"/>
          <w:lang w:eastAsia="ru-RU"/>
        </w:rPr>
        <w:t xml:space="preserve">3. </w:t>
      </w:r>
      <w:proofErr w:type="spellStart"/>
      <w:r w:rsidRPr="0074571F">
        <w:rPr>
          <w:rFonts w:ascii="Times New Roman" w:eastAsia="SimSun" w:hAnsi="Times New Roman"/>
          <w:b/>
          <w:color w:val="000000"/>
          <w:sz w:val="32"/>
          <w:szCs w:val="32"/>
          <w:lang w:eastAsia="ru-RU"/>
        </w:rPr>
        <w:t>Технічні</w:t>
      </w:r>
      <w:proofErr w:type="spellEnd"/>
      <w:r w:rsidRPr="0074571F">
        <w:rPr>
          <w:rFonts w:ascii="Times New Roman" w:eastAsia="SimSun" w:hAnsi="Times New Roman"/>
          <w:b/>
          <w:color w:val="000000"/>
          <w:sz w:val="32"/>
          <w:szCs w:val="32"/>
          <w:lang w:eastAsia="ru-RU"/>
        </w:rPr>
        <w:t xml:space="preserve"> </w:t>
      </w:r>
      <w:proofErr w:type="spellStart"/>
      <w:r w:rsidRPr="0074571F">
        <w:rPr>
          <w:rFonts w:ascii="Times New Roman" w:eastAsia="SimSun" w:hAnsi="Times New Roman"/>
          <w:b/>
          <w:color w:val="000000"/>
          <w:sz w:val="32"/>
          <w:szCs w:val="32"/>
          <w:lang w:eastAsia="ru-RU"/>
        </w:rPr>
        <w:t>вимоги</w:t>
      </w:r>
      <w:proofErr w:type="spellEnd"/>
      <w:r w:rsidRPr="0074571F">
        <w:rPr>
          <w:rFonts w:ascii="Times New Roman" w:eastAsia="SimSun" w:hAnsi="Times New Roman"/>
          <w:b/>
          <w:color w:val="000000"/>
          <w:sz w:val="32"/>
          <w:szCs w:val="32"/>
          <w:lang w:eastAsia="ru-RU"/>
        </w:rPr>
        <w:t xml:space="preserve"> до </w:t>
      </w:r>
      <w:proofErr w:type="spellStart"/>
      <w:r w:rsidRPr="0074571F">
        <w:rPr>
          <w:rFonts w:ascii="Times New Roman" w:eastAsia="SimSun" w:hAnsi="Times New Roman"/>
          <w:b/>
          <w:color w:val="000000"/>
          <w:sz w:val="32"/>
          <w:szCs w:val="32"/>
          <w:lang w:eastAsia="ru-RU"/>
        </w:rPr>
        <w:t>джерела</w:t>
      </w:r>
      <w:proofErr w:type="spellEnd"/>
      <w:r w:rsidRPr="0074571F">
        <w:rPr>
          <w:rFonts w:ascii="Times New Roman" w:eastAsia="SimSun" w:hAnsi="Times New Roman"/>
          <w:b/>
          <w:color w:val="000000"/>
          <w:sz w:val="32"/>
          <w:szCs w:val="32"/>
          <w:lang w:eastAsia="ru-RU"/>
        </w:rPr>
        <w:t xml:space="preserve"> резервного </w:t>
      </w:r>
      <w:proofErr w:type="spellStart"/>
      <w:r w:rsidRPr="0074571F">
        <w:rPr>
          <w:rFonts w:ascii="Times New Roman" w:eastAsia="SimSun" w:hAnsi="Times New Roman"/>
          <w:b/>
          <w:color w:val="000000"/>
          <w:sz w:val="32"/>
          <w:szCs w:val="32"/>
          <w:lang w:eastAsia="ru-RU"/>
        </w:rPr>
        <w:t>живлення</w:t>
      </w:r>
      <w:proofErr w:type="spellEnd"/>
      <w:r w:rsidRPr="0074571F">
        <w:rPr>
          <w:rFonts w:ascii="Times New Roman" w:eastAsia="SimSun" w:hAnsi="Times New Roman"/>
          <w:b/>
          <w:color w:val="000000"/>
          <w:sz w:val="32"/>
          <w:szCs w:val="32"/>
          <w:lang w:eastAsia="ru-RU"/>
        </w:rPr>
        <w:t xml:space="preserve"> </w:t>
      </w:r>
      <w:r w:rsidRPr="0074571F">
        <w:rPr>
          <w:rFonts w:ascii="Times New Roman" w:eastAsia="SimSun" w:hAnsi="Times New Roman"/>
          <w:b/>
          <w:color w:val="000000"/>
          <w:sz w:val="40"/>
          <w:szCs w:val="32"/>
          <w:u w:val="single"/>
          <w:lang w:eastAsia="ru-RU"/>
        </w:rPr>
        <w:t>тип №3</w:t>
      </w:r>
      <w:r w:rsidRPr="0074571F">
        <w:rPr>
          <w:rFonts w:ascii="Times New Roman" w:eastAsia="SimSun" w:hAnsi="Times New Roman"/>
          <w:b/>
          <w:color w:val="000000"/>
          <w:sz w:val="40"/>
          <w:szCs w:val="32"/>
          <w:lang w:eastAsia="ru-RU"/>
        </w:rPr>
        <w:t xml:space="preserve"> </w:t>
      </w:r>
    </w:p>
    <w:p w14:paraId="41C0DC80" w14:textId="77777777" w:rsidR="00AB4D19" w:rsidRPr="0074571F" w:rsidRDefault="00AB4D19" w:rsidP="00AB4D19">
      <w:pPr>
        <w:spacing w:after="0" w:line="240" w:lineRule="auto"/>
        <w:contextualSpacing/>
        <w:jc w:val="both"/>
        <w:rPr>
          <w:rFonts w:ascii="Times New Roman" w:eastAsia="SimSun" w:hAnsi="Times New Roman"/>
          <w:b/>
          <w:color w:val="000000"/>
          <w:sz w:val="32"/>
          <w:szCs w:val="32"/>
          <w:lang w:eastAsia="ru-RU"/>
        </w:rPr>
      </w:pPr>
      <w:r w:rsidRPr="0074571F">
        <w:rPr>
          <w:rFonts w:ascii="Times New Roman" w:eastAsia="SimSun" w:hAnsi="Times New Roman"/>
          <w:b/>
          <w:color w:val="000000"/>
          <w:sz w:val="32"/>
          <w:szCs w:val="32"/>
          <w:lang w:eastAsia="ru-RU"/>
        </w:rPr>
        <w:t xml:space="preserve">в </w:t>
      </w:r>
      <w:proofErr w:type="spellStart"/>
      <w:r w:rsidRPr="0074571F">
        <w:rPr>
          <w:rFonts w:ascii="Times New Roman" w:eastAsia="SimSun" w:hAnsi="Times New Roman"/>
          <w:b/>
          <w:color w:val="000000"/>
          <w:sz w:val="32"/>
          <w:szCs w:val="32"/>
          <w:lang w:eastAsia="ru-RU"/>
        </w:rPr>
        <w:t>комплекті</w:t>
      </w:r>
      <w:proofErr w:type="spellEnd"/>
      <w:r w:rsidRPr="0074571F">
        <w:rPr>
          <w:rFonts w:ascii="Times New Roman" w:eastAsia="SimSun" w:hAnsi="Times New Roman"/>
          <w:b/>
          <w:color w:val="000000"/>
          <w:sz w:val="32"/>
          <w:szCs w:val="32"/>
          <w:lang w:eastAsia="ru-RU"/>
        </w:rPr>
        <w:t xml:space="preserve"> (та </w:t>
      </w:r>
      <w:proofErr w:type="spellStart"/>
      <w:r w:rsidRPr="0074571F">
        <w:rPr>
          <w:rFonts w:ascii="Times New Roman" w:eastAsia="SimSun" w:hAnsi="Times New Roman"/>
          <w:b/>
          <w:color w:val="000000"/>
          <w:sz w:val="32"/>
          <w:szCs w:val="32"/>
          <w:lang w:eastAsia="ru-RU"/>
        </w:rPr>
        <w:t>встановлення</w:t>
      </w:r>
      <w:proofErr w:type="spellEnd"/>
      <w:r w:rsidRPr="0074571F">
        <w:rPr>
          <w:rFonts w:ascii="Times New Roman" w:eastAsia="SimSun" w:hAnsi="Times New Roman"/>
          <w:b/>
          <w:color w:val="000000"/>
          <w:sz w:val="32"/>
          <w:szCs w:val="32"/>
          <w:lang w:eastAsia="ru-RU"/>
        </w:rPr>
        <w:t xml:space="preserve">) </w:t>
      </w:r>
      <w:proofErr w:type="gramStart"/>
      <w:r w:rsidRPr="0074571F">
        <w:rPr>
          <w:rFonts w:ascii="Times New Roman" w:eastAsia="SimSun" w:hAnsi="Times New Roman"/>
          <w:b/>
          <w:color w:val="000000"/>
          <w:sz w:val="32"/>
          <w:szCs w:val="32"/>
          <w:lang w:eastAsia="ru-RU"/>
        </w:rPr>
        <w:t>-  1</w:t>
      </w:r>
      <w:proofErr w:type="gramEnd"/>
      <w:r w:rsidRPr="0074571F">
        <w:rPr>
          <w:rFonts w:ascii="Times New Roman" w:eastAsia="SimSun" w:hAnsi="Times New Roman"/>
          <w:b/>
          <w:color w:val="000000"/>
          <w:sz w:val="32"/>
          <w:szCs w:val="32"/>
          <w:lang w:eastAsia="ru-RU"/>
        </w:rPr>
        <w:t xml:space="preserve"> комплект</w:t>
      </w:r>
    </w:p>
    <w:p w14:paraId="1ED7F730" w14:textId="77777777" w:rsidR="00AB4D19" w:rsidRPr="0074571F" w:rsidRDefault="00AB4D19" w:rsidP="00AB4D19">
      <w:pPr>
        <w:spacing w:after="0" w:line="240" w:lineRule="auto"/>
        <w:contextualSpacing/>
        <w:rPr>
          <w:rFonts w:ascii="Times New Roman" w:eastAsia="SimSun" w:hAnsi="Times New Roman"/>
          <w:b/>
          <w:color w:val="000000"/>
          <w:sz w:val="32"/>
          <w:szCs w:val="32"/>
          <w:lang w:eastAsia="ru-RU"/>
        </w:rPr>
      </w:pPr>
    </w:p>
    <w:p w14:paraId="5E32BA5D" w14:textId="77777777" w:rsidR="00AB4D19" w:rsidRPr="00BB7F46" w:rsidRDefault="00AB4D19" w:rsidP="00AB4D19">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3.1</w:t>
      </w:r>
      <w:r w:rsidRPr="00BB7F46">
        <w:rPr>
          <w:rFonts w:ascii="Times New Roman" w:eastAsia="Times New Roman" w:hAnsi="Times New Roman"/>
          <w:b/>
          <w:color w:val="000000"/>
          <w:sz w:val="24"/>
          <w:szCs w:val="24"/>
          <w:lang w:eastAsia="ru-RU"/>
        </w:rPr>
        <w:t xml:space="preserve">. </w:t>
      </w:r>
      <w:proofErr w:type="spellStart"/>
      <w:r w:rsidRPr="00BB7F46">
        <w:rPr>
          <w:rFonts w:ascii="Times New Roman" w:eastAsia="Times New Roman" w:hAnsi="Times New Roman"/>
          <w:b/>
          <w:color w:val="000000"/>
          <w:sz w:val="24"/>
          <w:szCs w:val="24"/>
          <w:lang w:eastAsia="ru-RU"/>
        </w:rPr>
        <w:t>Комплектація</w:t>
      </w:r>
      <w:proofErr w:type="spellEnd"/>
      <w:r w:rsidRPr="00BB7F46">
        <w:rPr>
          <w:rFonts w:ascii="Times New Roman" w:eastAsia="Times New Roman" w:hAnsi="Times New Roman"/>
          <w:b/>
          <w:color w:val="000000"/>
          <w:sz w:val="24"/>
          <w:szCs w:val="24"/>
          <w:lang w:eastAsia="ru-RU"/>
        </w:rPr>
        <w:t xml:space="preserve"> </w:t>
      </w:r>
      <w:proofErr w:type="spellStart"/>
      <w:r w:rsidRPr="00096C28">
        <w:rPr>
          <w:rFonts w:ascii="Times New Roman" w:eastAsia="Times New Roman" w:hAnsi="Times New Roman"/>
          <w:b/>
          <w:color w:val="000000"/>
          <w:sz w:val="24"/>
          <w:szCs w:val="24"/>
          <w:lang w:eastAsia="ru-RU"/>
        </w:rPr>
        <w:t>джерела</w:t>
      </w:r>
      <w:proofErr w:type="spellEnd"/>
      <w:r w:rsidRPr="00096C28">
        <w:rPr>
          <w:rFonts w:ascii="Times New Roman" w:eastAsia="Times New Roman" w:hAnsi="Times New Roman"/>
          <w:b/>
          <w:color w:val="000000"/>
          <w:sz w:val="24"/>
          <w:szCs w:val="24"/>
          <w:lang w:eastAsia="ru-RU"/>
        </w:rPr>
        <w:t xml:space="preserve"> резервного </w:t>
      </w:r>
      <w:proofErr w:type="spellStart"/>
      <w:r w:rsidRPr="00096C28">
        <w:rPr>
          <w:rFonts w:ascii="Times New Roman" w:eastAsia="Times New Roman" w:hAnsi="Times New Roman"/>
          <w:b/>
          <w:color w:val="000000"/>
          <w:sz w:val="24"/>
          <w:szCs w:val="24"/>
          <w:lang w:eastAsia="ru-RU"/>
        </w:rPr>
        <w:t>живлення</w:t>
      </w:r>
      <w:proofErr w:type="spellEnd"/>
      <w:r w:rsidRPr="00096C28">
        <w:rPr>
          <w:rFonts w:ascii="Times New Roman" w:eastAsia="Times New Roman" w:hAnsi="Times New Roman"/>
          <w:b/>
          <w:color w:val="000000"/>
          <w:sz w:val="24"/>
          <w:szCs w:val="24"/>
          <w:lang w:eastAsia="ru-RU"/>
        </w:rPr>
        <w:t xml:space="preserve"> </w:t>
      </w:r>
      <w:r w:rsidRPr="001133F8">
        <w:rPr>
          <w:rFonts w:ascii="Times New Roman" w:eastAsia="Times New Roman" w:hAnsi="Times New Roman"/>
          <w:b/>
          <w:color w:val="000000"/>
          <w:sz w:val="32"/>
          <w:szCs w:val="24"/>
          <w:u w:val="single"/>
          <w:lang w:eastAsia="ru-RU"/>
        </w:rPr>
        <w:t>тип №3</w:t>
      </w:r>
      <w:r w:rsidRPr="00BB7F46">
        <w:rPr>
          <w:rFonts w:ascii="Times New Roman" w:eastAsia="Times New Roman" w:hAnsi="Times New Roman"/>
          <w:b/>
          <w:color w:val="000000"/>
          <w:sz w:val="24"/>
          <w:szCs w:val="24"/>
          <w:lang w:eastAsia="ru-RU"/>
        </w:rPr>
        <w:t>:</w:t>
      </w:r>
    </w:p>
    <w:p w14:paraId="5B245807" w14:textId="77777777" w:rsidR="00AB4D19" w:rsidRPr="00BB7F46" w:rsidRDefault="00AB4D19" w:rsidP="00AB4D19">
      <w:pPr>
        <w:spacing w:after="0" w:line="240" w:lineRule="auto"/>
        <w:contextualSpacing/>
        <w:jc w:val="center"/>
        <w:rPr>
          <w:rFonts w:ascii="Times New Roman" w:eastAsia="SimSun" w:hAnsi="Times New Roman"/>
          <w:b/>
          <w:color w:val="000000"/>
          <w:sz w:val="24"/>
          <w:szCs w:val="24"/>
          <w:lang w:eastAsia="ru-RU"/>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6578"/>
        <w:gridCol w:w="3221"/>
      </w:tblGrid>
      <w:tr w:rsidR="00AB4D19" w:rsidRPr="001C5DC6" w14:paraId="57880F1D" w14:textId="77777777" w:rsidTr="00AB4D19">
        <w:trPr>
          <w:trHeight w:val="20"/>
        </w:trPr>
        <w:tc>
          <w:tcPr>
            <w:tcW w:w="324" w:type="pct"/>
            <w:vAlign w:val="center"/>
          </w:tcPr>
          <w:p w14:paraId="1C51E102" w14:textId="77777777" w:rsidR="00AB4D19" w:rsidRPr="001C5DC6" w:rsidRDefault="00AB4D19" w:rsidP="00AB4D19">
            <w:pPr>
              <w:spacing w:after="0" w:line="240" w:lineRule="auto"/>
              <w:jc w:val="center"/>
              <w:rPr>
                <w:rFonts w:ascii="Times New Roman" w:eastAsia="Times New Roman" w:hAnsi="Times New Roman"/>
                <w:b/>
                <w:color w:val="000000"/>
                <w:sz w:val="23"/>
                <w:szCs w:val="23"/>
                <w:lang w:eastAsia="ru-RU"/>
              </w:rPr>
            </w:pPr>
            <w:r w:rsidRPr="001C5DC6">
              <w:rPr>
                <w:rFonts w:ascii="Times New Roman" w:eastAsia="Times New Roman" w:hAnsi="Times New Roman"/>
                <w:b/>
                <w:color w:val="000000"/>
                <w:sz w:val="23"/>
                <w:szCs w:val="23"/>
                <w:lang w:eastAsia="ru-RU"/>
              </w:rPr>
              <w:t>№</w:t>
            </w:r>
          </w:p>
          <w:p w14:paraId="0C31C2C0" w14:textId="77777777" w:rsidR="00AB4D19" w:rsidRPr="001C5DC6" w:rsidRDefault="00AB4D19" w:rsidP="00AB4D19">
            <w:pPr>
              <w:spacing w:after="0" w:line="240" w:lineRule="auto"/>
              <w:jc w:val="center"/>
              <w:rPr>
                <w:rFonts w:ascii="Times New Roman" w:eastAsia="Times New Roman" w:hAnsi="Times New Roman"/>
                <w:color w:val="000000"/>
                <w:sz w:val="23"/>
                <w:szCs w:val="23"/>
                <w:lang w:eastAsia="ru-RU"/>
              </w:rPr>
            </w:pPr>
            <w:r w:rsidRPr="001C5DC6">
              <w:rPr>
                <w:rFonts w:ascii="Times New Roman" w:eastAsia="Times New Roman" w:hAnsi="Times New Roman"/>
                <w:color w:val="000000"/>
                <w:sz w:val="23"/>
                <w:szCs w:val="23"/>
                <w:lang w:eastAsia="ru-RU"/>
              </w:rPr>
              <w:t>з/п</w:t>
            </w:r>
          </w:p>
        </w:tc>
        <w:tc>
          <w:tcPr>
            <w:tcW w:w="3139" w:type="pct"/>
            <w:vAlign w:val="center"/>
          </w:tcPr>
          <w:p w14:paraId="6C08FBFD" w14:textId="77777777" w:rsidR="00AB4D19" w:rsidRPr="001C5DC6" w:rsidRDefault="00AB4D19" w:rsidP="00AB4D19">
            <w:pPr>
              <w:widowControl w:val="0"/>
              <w:spacing w:after="0" w:line="240" w:lineRule="auto"/>
              <w:jc w:val="center"/>
              <w:rPr>
                <w:rFonts w:ascii="Times New Roman" w:eastAsia="Times New Roman" w:hAnsi="Times New Roman"/>
                <w:b/>
                <w:snapToGrid w:val="0"/>
                <w:color w:val="000000"/>
                <w:sz w:val="23"/>
                <w:szCs w:val="23"/>
                <w:lang w:eastAsia="uk-UA"/>
              </w:rPr>
            </w:pPr>
            <w:proofErr w:type="spellStart"/>
            <w:r w:rsidRPr="001C5DC6">
              <w:rPr>
                <w:rFonts w:ascii="Times New Roman" w:eastAsia="Times New Roman" w:hAnsi="Times New Roman"/>
                <w:b/>
                <w:snapToGrid w:val="0"/>
                <w:color w:val="000000"/>
                <w:sz w:val="23"/>
                <w:szCs w:val="23"/>
                <w:lang w:eastAsia="ru-RU"/>
              </w:rPr>
              <w:t>Найменування</w:t>
            </w:r>
            <w:proofErr w:type="spellEnd"/>
          </w:p>
        </w:tc>
        <w:tc>
          <w:tcPr>
            <w:tcW w:w="1537" w:type="pct"/>
            <w:vAlign w:val="center"/>
          </w:tcPr>
          <w:p w14:paraId="2FB81A9D" w14:textId="77777777" w:rsidR="00AB4D19" w:rsidRPr="001C5DC6" w:rsidRDefault="00AB4D19" w:rsidP="00AB4D19">
            <w:pPr>
              <w:spacing w:after="0" w:line="240" w:lineRule="auto"/>
              <w:jc w:val="center"/>
              <w:rPr>
                <w:rFonts w:ascii="Times New Roman" w:eastAsia="Times New Roman" w:hAnsi="Times New Roman"/>
                <w:b/>
                <w:color w:val="000000"/>
                <w:sz w:val="23"/>
                <w:szCs w:val="23"/>
                <w:lang w:eastAsia="ru-RU"/>
              </w:rPr>
            </w:pPr>
            <w:proofErr w:type="spellStart"/>
            <w:r w:rsidRPr="001C5DC6">
              <w:rPr>
                <w:rFonts w:ascii="Times New Roman" w:eastAsia="Times New Roman" w:hAnsi="Times New Roman"/>
                <w:b/>
                <w:color w:val="000000"/>
                <w:sz w:val="23"/>
                <w:szCs w:val="23"/>
                <w:lang w:eastAsia="ru-RU"/>
              </w:rPr>
              <w:t>Кількість</w:t>
            </w:r>
            <w:proofErr w:type="spellEnd"/>
          </w:p>
        </w:tc>
      </w:tr>
      <w:tr w:rsidR="00AB4D19" w:rsidRPr="001C5DC6" w14:paraId="3669A89E" w14:textId="77777777" w:rsidTr="00AB4D19">
        <w:trPr>
          <w:trHeight w:val="20"/>
        </w:trPr>
        <w:tc>
          <w:tcPr>
            <w:tcW w:w="324" w:type="pct"/>
            <w:vAlign w:val="center"/>
          </w:tcPr>
          <w:p w14:paraId="19B89DF5" w14:textId="77777777" w:rsidR="00AB4D19" w:rsidRPr="001C5DC6" w:rsidRDefault="00AB4D19" w:rsidP="00AB4D19">
            <w:pPr>
              <w:spacing w:after="0" w:line="240" w:lineRule="auto"/>
              <w:jc w:val="center"/>
              <w:rPr>
                <w:rFonts w:ascii="Times New Roman" w:eastAsia="Times New Roman" w:hAnsi="Times New Roman"/>
                <w:b/>
                <w:color w:val="000000"/>
                <w:sz w:val="23"/>
                <w:szCs w:val="23"/>
                <w:lang w:eastAsia="ru-RU"/>
              </w:rPr>
            </w:pPr>
            <w:r w:rsidRPr="001C5DC6">
              <w:rPr>
                <w:rFonts w:ascii="Times New Roman" w:eastAsia="Times New Roman" w:hAnsi="Times New Roman"/>
                <w:b/>
                <w:color w:val="000000"/>
                <w:sz w:val="23"/>
                <w:szCs w:val="23"/>
                <w:lang w:eastAsia="ru-RU"/>
              </w:rPr>
              <w:t>1.</w:t>
            </w:r>
          </w:p>
        </w:tc>
        <w:tc>
          <w:tcPr>
            <w:tcW w:w="3139" w:type="pct"/>
            <w:vAlign w:val="center"/>
          </w:tcPr>
          <w:p w14:paraId="5A909259" w14:textId="77777777" w:rsidR="00AB4D19" w:rsidRPr="001C5DC6" w:rsidRDefault="00AB4D19" w:rsidP="00AB4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3"/>
                <w:szCs w:val="23"/>
                <w:u w:val="single"/>
                <w:lang w:eastAsia="ru-RU"/>
              </w:rPr>
            </w:pPr>
            <w:proofErr w:type="spellStart"/>
            <w:r w:rsidRPr="001C5DC6">
              <w:rPr>
                <w:rFonts w:ascii="Times New Roman" w:eastAsia="Times New Roman" w:hAnsi="Times New Roman"/>
                <w:b/>
                <w:color w:val="000000"/>
                <w:sz w:val="23"/>
                <w:szCs w:val="23"/>
                <w:u w:val="single"/>
                <w:lang w:eastAsia="ru-RU"/>
              </w:rPr>
              <w:t>Джерело</w:t>
            </w:r>
            <w:proofErr w:type="spellEnd"/>
            <w:r w:rsidRPr="001C5DC6">
              <w:rPr>
                <w:rFonts w:ascii="Times New Roman" w:eastAsia="Times New Roman" w:hAnsi="Times New Roman"/>
                <w:b/>
                <w:color w:val="000000"/>
                <w:sz w:val="23"/>
                <w:szCs w:val="23"/>
                <w:u w:val="single"/>
                <w:lang w:eastAsia="ru-RU"/>
              </w:rPr>
              <w:t xml:space="preserve"> резервного </w:t>
            </w:r>
            <w:proofErr w:type="spellStart"/>
            <w:r w:rsidRPr="001C5DC6">
              <w:rPr>
                <w:rFonts w:ascii="Times New Roman" w:eastAsia="Times New Roman" w:hAnsi="Times New Roman"/>
                <w:b/>
                <w:color w:val="000000"/>
                <w:sz w:val="23"/>
                <w:szCs w:val="23"/>
                <w:u w:val="single"/>
                <w:lang w:eastAsia="ru-RU"/>
              </w:rPr>
              <w:t>живлення</w:t>
            </w:r>
            <w:proofErr w:type="spellEnd"/>
            <w:r w:rsidRPr="001C5DC6">
              <w:rPr>
                <w:rFonts w:ascii="Times New Roman" w:eastAsia="Times New Roman" w:hAnsi="Times New Roman"/>
                <w:b/>
                <w:color w:val="000000"/>
                <w:sz w:val="23"/>
                <w:szCs w:val="23"/>
                <w:u w:val="single"/>
                <w:lang w:eastAsia="ru-RU"/>
              </w:rPr>
              <w:t xml:space="preserve"> тип №</w:t>
            </w:r>
            <w:r>
              <w:rPr>
                <w:rFonts w:ascii="Times New Roman" w:eastAsia="Times New Roman" w:hAnsi="Times New Roman"/>
                <w:b/>
                <w:color w:val="000000"/>
                <w:sz w:val="23"/>
                <w:szCs w:val="23"/>
                <w:u w:val="single"/>
                <w:lang w:eastAsia="ru-RU"/>
              </w:rPr>
              <w:t>3</w:t>
            </w:r>
            <w:r w:rsidRPr="001C5DC6">
              <w:rPr>
                <w:rFonts w:ascii="Times New Roman" w:eastAsia="Times New Roman" w:hAnsi="Times New Roman"/>
                <w:b/>
                <w:color w:val="000000"/>
                <w:sz w:val="23"/>
                <w:szCs w:val="23"/>
                <w:u w:val="single"/>
                <w:lang w:eastAsia="ru-RU"/>
              </w:rPr>
              <w:t xml:space="preserve"> в </w:t>
            </w:r>
            <w:proofErr w:type="spellStart"/>
            <w:r w:rsidRPr="001C5DC6">
              <w:rPr>
                <w:rFonts w:ascii="Times New Roman" w:eastAsia="Times New Roman" w:hAnsi="Times New Roman"/>
                <w:b/>
                <w:color w:val="000000"/>
                <w:sz w:val="23"/>
                <w:szCs w:val="23"/>
                <w:u w:val="single"/>
                <w:lang w:eastAsia="ru-RU"/>
              </w:rPr>
              <w:t>комплекті</w:t>
            </w:r>
            <w:proofErr w:type="spellEnd"/>
            <w:r>
              <w:rPr>
                <w:rFonts w:ascii="Times New Roman" w:eastAsia="Times New Roman" w:hAnsi="Times New Roman"/>
                <w:b/>
                <w:color w:val="000000"/>
                <w:sz w:val="23"/>
                <w:szCs w:val="23"/>
                <w:u w:val="single"/>
                <w:lang w:eastAsia="ru-RU"/>
              </w:rPr>
              <w:t xml:space="preserve">, а </w:t>
            </w:r>
            <w:proofErr w:type="spellStart"/>
            <w:r>
              <w:rPr>
                <w:rFonts w:ascii="Times New Roman" w:eastAsia="Times New Roman" w:hAnsi="Times New Roman"/>
                <w:b/>
                <w:color w:val="000000"/>
                <w:sz w:val="23"/>
                <w:szCs w:val="23"/>
                <w:u w:val="single"/>
                <w:lang w:eastAsia="ru-RU"/>
              </w:rPr>
              <w:t>саме</w:t>
            </w:r>
            <w:proofErr w:type="spellEnd"/>
            <w:r w:rsidRPr="001C5DC6">
              <w:rPr>
                <w:rFonts w:ascii="Times New Roman" w:eastAsia="Times New Roman" w:hAnsi="Times New Roman"/>
                <w:b/>
                <w:color w:val="000000"/>
                <w:sz w:val="23"/>
                <w:szCs w:val="23"/>
                <w:u w:val="single"/>
                <w:lang w:eastAsia="ru-RU"/>
              </w:rPr>
              <w:t>:</w:t>
            </w:r>
          </w:p>
        </w:tc>
        <w:tc>
          <w:tcPr>
            <w:tcW w:w="1537" w:type="pct"/>
            <w:vAlign w:val="center"/>
          </w:tcPr>
          <w:p w14:paraId="774B5212" w14:textId="60AE1A6E" w:rsidR="00AB4D19" w:rsidRPr="001C5DC6" w:rsidRDefault="00AB4D19" w:rsidP="00AB4D19">
            <w:pPr>
              <w:spacing w:after="0" w:line="240" w:lineRule="auto"/>
              <w:jc w:val="center"/>
              <w:rPr>
                <w:rFonts w:ascii="Times New Roman" w:eastAsia="Times New Roman" w:hAnsi="Times New Roman"/>
                <w:b/>
                <w:color w:val="000000"/>
                <w:sz w:val="23"/>
                <w:szCs w:val="23"/>
                <w:lang w:eastAsia="ru-RU"/>
              </w:rPr>
            </w:pPr>
          </w:p>
        </w:tc>
      </w:tr>
      <w:tr w:rsidR="00AB4D19" w:rsidRPr="001C5DC6" w14:paraId="4D040435" w14:textId="77777777" w:rsidTr="00AB4D19">
        <w:trPr>
          <w:trHeight w:val="469"/>
        </w:trPr>
        <w:tc>
          <w:tcPr>
            <w:tcW w:w="324" w:type="pct"/>
            <w:vAlign w:val="center"/>
          </w:tcPr>
          <w:p w14:paraId="0E768F04" w14:textId="77777777" w:rsidR="00AB4D19" w:rsidRPr="001C5DC6" w:rsidRDefault="00AB4D19" w:rsidP="00AB4D19">
            <w:pPr>
              <w:spacing w:after="0" w:line="240" w:lineRule="auto"/>
              <w:jc w:val="center"/>
              <w:rPr>
                <w:rFonts w:ascii="Times New Roman" w:eastAsia="Times New Roman" w:hAnsi="Times New Roman"/>
                <w:color w:val="000000"/>
                <w:sz w:val="23"/>
                <w:szCs w:val="23"/>
                <w:lang w:eastAsia="ru-RU"/>
              </w:rPr>
            </w:pPr>
            <w:r w:rsidRPr="001C5DC6">
              <w:rPr>
                <w:rFonts w:ascii="Times New Roman" w:eastAsia="Times New Roman" w:hAnsi="Times New Roman"/>
                <w:color w:val="000000"/>
                <w:sz w:val="23"/>
                <w:szCs w:val="23"/>
                <w:lang w:eastAsia="ru-RU"/>
              </w:rPr>
              <w:t>1.1.</w:t>
            </w:r>
          </w:p>
        </w:tc>
        <w:tc>
          <w:tcPr>
            <w:tcW w:w="3139" w:type="pct"/>
            <w:vAlign w:val="center"/>
          </w:tcPr>
          <w:p w14:paraId="75594938" w14:textId="62D3A0A4" w:rsidR="00AB4D19" w:rsidRPr="00AB4D19" w:rsidRDefault="00AB4D19" w:rsidP="00AB4D19">
            <w:pPr>
              <w:widowControl w:val="0"/>
              <w:spacing w:after="0" w:line="240" w:lineRule="auto"/>
              <w:rPr>
                <w:rFonts w:ascii="Times New Roman" w:eastAsia="Times New Roman" w:hAnsi="Times New Roman"/>
                <w:snapToGrid w:val="0"/>
                <w:color w:val="000000"/>
                <w:sz w:val="23"/>
                <w:szCs w:val="23"/>
                <w:lang w:val="uk-UA" w:eastAsia="ru-RU"/>
              </w:rPr>
            </w:pPr>
            <w:r w:rsidRPr="00AB4D19">
              <w:rPr>
                <w:rFonts w:ascii="Times New Roman" w:eastAsia="Times New Roman" w:hAnsi="Times New Roman"/>
                <w:snapToGrid w:val="0"/>
                <w:color w:val="000000"/>
                <w:sz w:val="23"/>
                <w:szCs w:val="23"/>
                <w:lang w:eastAsia="ru-RU"/>
              </w:rPr>
              <w:t xml:space="preserve">Модуль резервного </w:t>
            </w:r>
            <w:proofErr w:type="spellStart"/>
            <w:r w:rsidRPr="00AB4D19">
              <w:rPr>
                <w:rFonts w:ascii="Times New Roman" w:eastAsia="Times New Roman" w:hAnsi="Times New Roman"/>
                <w:snapToGrid w:val="0"/>
                <w:color w:val="000000"/>
                <w:sz w:val="23"/>
                <w:szCs w:val="23"/>
                <w:lang w:eastAsia="ru-RU"/>
              </w:rPr>
              <w:t>живлення</w:t>
            </w:r>
            <w:proofErr w:type="spellEnd"/>
            <w:r w:rsidRPr="00AB4D19">
              <w:rPr>
                <w:rFonts w:ascii="Times New Roman" w:eastAsia="Times New Roman" w:hAnsi="Times New Roman"/>
                <w:snapToGrid w:val="0"/>
                <w:color w:val="000000"/>
                <w:sz w:val="23"/>
                <w:szCs w:val="23"/>
                <w:lang w:eastAsia="ru-RU"/>
              </w:rPr>
              <w:t xml:space="preserve"> </w:t>
            </w:r>
            <w:r>
              <w:rPr>
                <w:rFonts w:ascii="Times New Roman" w:eastAsia="Times New Roman" w:hAnsi="Times New Roman"/>
                <w:snapToGrid w:val="0"/>
                <w:color w:val="000000"/>
                <w:sz w:val="23"/>
                <w:szCs w:val="23"/>
                <w:lang w:val="uk-UA" w:eastAsia="ru-RU"/>
              </w:rPr>
              <w:t>____________________________</w:t>
            </w:r>
          </w:p>
        </w:tc>
        <w:tc>
          <w:tcPr>
            <w:tcW w:w="1537" w:type="pct"/>
            <w:vAlign w:val="center"/>
          </w:tcPr>
          <w:p w14:paraId="7D5ACF18" w14:textId="1238C7F4" w:rsidR="00AB4D19" w:rsidRPr="001C5DC6" w:rsidRDefault="00AB4D19" w:rsidP="00AB4D19">
            <w:pPr>
              <w:spacing w:after="0" w:line="240" w:lineRule="auto"/>
              <w:jc w:val="center"/>
              <w:rPr>
                <w:rFonts w:ascii="Times New Roman" w:eastAsia="Times New Roman" w:hAnsi="Times New Roman"/>
                <w:color w:val="000000"/>
                <w:sz w:val="23"/>
                <w:szCs w:val="23"/>
                <w:lang w:eastAsia="ru-RU"/>
              </w:rPr>
            </w:pPr>
          </w:p>
        </w:tc>
      </w:tr>
      <w:tr w:rsidR="00AB4D19" w:rsidRPr="001C5DC6" w14:paraId="2069DB41" w14:textId="77777777" w:rsidTr="00AB4D19">
        <w:trPr>
          <w:trHeight w:val="405"/>
        </w:trPr>
        <w:tc>
          <w:tcPr>
            <w:tcW w:w="324" w:type="pct"/>
            <w:vAlign w:val="center"/>
          </w:tcPr>
          <w:p w14:paraId="2E224769" w14:textId="77777777" w:rsidR="00AB4D19" w:rsidRPr="001C5DC6" w:rsidRDefault="00AB4D19" w:rsidP="00AB4D19">
            <w:pPr>
              <w:spacing w:after="0" w:line="240" w:lineRule="auto"/>
              <w:jc w:val="center"/>
              <w:rPr>
                <w:rFonts w:ascii="Times New Roman" w:eastAsia="Times New Roman" w:hAnsi="Times New Roman"/>
                <w:color w:val="000000"/>
                <w:sz w:val="23"/>
                <w:szCs w:val="23"/>
                <w:lang w:eastAsia="ru-RU"/>
              </w:rPr>
            </w:pPr>
            <w:r w:rsidRPr="001C5DC6">
              <w:rPr>
                <w:rFonts w:ascii="Times New Roman" w:eastAsia="Times New Roman" w:hAnsi="Times New Roman"/>
                <w:color w:val="000000"/>
                <w:sz w:val="23"/>
                <w:szCs w:val="23"/>
                <w:lang w:eastAsia="ru-RU"/>
              </w:rPr>
              <w:t>1.2.</w:t>
            </w:r>
          </w:p>
        </w:tc>
        <w:tc>
          <w:tcPr>
            <w:tcW w:w="3139" w:type="pct"/>
            <w:vAlign w:val="center"/>
          </w:tcPr>
          <w:p w14:paraId="741A5F08" w14:textId="6C7337DA" w:rsidR="00AB4D19" w:rsidRPr="00AB4D19" w:rsidRDefault="00AB4D19" w:rsidP="00AB4D19">
            <w:pPr>
              <w:widowControl w:val="0"/>
              <w:spacing w:after="0" w:line="240" w:lineRule="auto"/>
              <w:rPr>
                <w:rFonts w:ascii="Times New Roman" w:eastAsia="Times New Roman" w:hAnsi="Times New Roman"/>
                <w:snapToGrid w:val="0"/>
                <w:color w:val="000000"/>
                <w:sz w:val="23"/>
                <w:szCs w:val="23"/>
                <w:lang w:eastAsia="ru-RU"/>
              </w:rPr>
            </w:pPr>
            <w:proofErr w:type="spellStart"/>
            <w:r w:rsidRPr="00AB4D19">
              <w:rPr>
                <w:rFonts w:ascii="Times New Roman" w:eastAsia="Times New Roman" w:hAnsi="Times New Roman"/>
                <w:snapToGrid w:val="0"/>
                <w:color w:val="000000"/>
                <w:sz w:val="23"/>
                <w:szCs w:val="23"/>
                <w:lang w:eastAsia="ru-RU"/>
              </w:rPr>
              <w:t>Акумуляторна</w:t>
            </w:r>
            <w:proofErr w:type="spellEnd"/>
            <w:r w:rsidRPr="00AB4D19">
              <w:rPr>
                <w:rFonts w:ascii="Times New Roman" w:eastAsia="Times New Roman" w:hAnsi="Times New Roman"/>
                <w:snapToGrid w:val="0"/>
                <w:color w:val="000000"/>
                <w:sz w:val="23"/>
                <w:szCs w:val="23"/>
                <w:lang w:eastAsia="ru-RU"/>
              </w:rPr>
              <w:t xml:space="preserve"> батарея </w:t>
            </w:r>
            <w:r>
              <w:rPr>
                <w:rFonts w:ascii="Times New Roman" w:eastAsia="Times New Roman" w:hAnsi="Times New Roman"/>
                <w:snapToGrid w:val="0"/>
                <w:color w:val="000000"/>
                <w:sz w:val="23"/>
                <w:szCs w:val="23"/>
                <w:lang w:val="uk-UA" w:eastAsia="ru-RU"/>
              </w:rPr>
              <w:t>__________________________________</w:t>
            </w:r>
            <w:r w:rsidRPr="00AB4D19">
              <w:rPr>
                <w:rFonts w:ascii="Times New Roman" w:eastAsia="Times New Roman" w:hAnsi="Times New Roman"/>
                <w:snapToGrid w:val="0"/>
                <w:color w:val="000000"/>
                <w:sz w:val="23"/>
                <w:szCs w:val="23"/>
                <w:lang w:eastAsia="ru-RU"/>
              </w:rPr>
              <w:t xml:space="preserve">  </w:t>
            </w:r>
          </w:p>
        </w:tc>
        <w:tc>
          <w:tcPr>
            <w:tcW w:w="1537" w:type="pct"/>
            <w:vAlign w:val="center"/>
          </w:tcPr>
          <w:p w14:paraId="32BCB895" w14:textId="275B94E3" w:rsidR="00AB4D19" w:rsidRPr="001C5DC6" w:rsidRDefault="00AB4D19" w:rsidP="00AB4D19">
            <w:pPr>
              <w:spacing w:after="0" w:line="240" w:lineRule="auto"/>
              <w:jc w:val="center"/>
              <w:rPr>
                <w:rFonts w:ascii="Times New Roman" w:eastAsia="Times New Roman" w:hAnsi="Times New Roman"/>
                <w:color w:val="000000"/>
                <w:sz w:val="23"/>
                <w:szCs w:val="23"/>
                <w:lang w:eastAsia="ru-RU"/>
              </w:rPr>
            </w:pPr>
          </w:p>
        </w:tc>
      </w:tr>
      <w:tr w:rsidR="00AB4D19" w:rsidRPr="001C5DC6" w14:paraId="76A30C29" w14:textId="77777777" w:rsidTr="00AB4D19">
        <w:trPr>
          <w:trHeight w:val="410"/>
        </w:trPr>
        <w:tc>
          <w:tcPr>
            <w:tcW w:w="324" w:type="pct"/>
            <w:vAlign w:val="center"/>
          </w:tcPr>
          <w:p w14:paraId="180D00D7" w14:textId="77777777" w:rsidR="00AB4D19" w:rsidRPr="001C5DC6" w:rsidRDefault="00AB4D19" w:rsidP="00AB4D19">
            <w:pPr>
              <w:spacing w:after="0" w:line="240" w:lineRule="auto"/>
              <w:jc w:val="center"/>
              <w:rPr>
                <w:rFonts w:ascii="Times New Roman" w:eastAsia="Times New Roman" w:hAnsi="Times New Roman"/>
                <w:color w:val="000000"/>
                <w:sz w:val="23"/>
                <w:szCs w:val="23"/>
                <w:lang w:eastAsia="ru-RU"/>
              </w:rPr>
            </w:pPr>
            <w:r w:rsidRPr="001C5DC6">
              <w:rPr>
                <w:rFonts w:ascii="Times New Roman" w:eastAsia="Times New Roman" w:hAnsi="Times New Roman"/>
                <w:color w:val="000000"/>
                <w:sz w:val="23"/>
                <w:szCs w:val="23"/>
                <w:lang w:eastAsia="ru-RU"/>
              </w:rPr>
              <w:t>1.3.</w:t>
            </w:r>
          </w:p>
        </w:tc>
        <w:tc>
          <w:tcPr>
            <w:tcW w:w="3139" w:type="pct"/>
            <w:vAlign w:val="center"/>
          </w:tcPr>
          <w:p w14:paraId="45E602BC" w14:textId="1DD0ED72" w:rsidR="00AB4D19" w:rsidRPr="00AB4D19" w:rsidRDefault="00AB4D19" w:rsidP="00AB4D19">
            <w:pPr>
              <w:widowControl w:val="0"/>
              <w:spacing w:after="0" w:line="240" w:lineRule="auto"/>
              <w:rPr>
                <w:rFonts w:ascii="Times New Roman" w:eastAsia="Times New Roman" w:hAnsi="Times New Roman"/>
                <w:snapToGrid w:val="0"/>
                <w:color w:val="000000"/>
                <w:sz w:val="23"/>
                <w:szCs w:val="23"/>
                <w:lang w:eastAsia="ru-RU"/>
              </w:rPr>
            </w:pPr>
            <w:proofErr w:type="spellStart"/>
            <w:r w:rsidRPr="00AB4D19">
              <w:rPr>
                <w:rFonts w:ascii="Times New Roman" w:eastAsia="Times New Roman" w:hAnsi="Times New Roman"/>
                <w:snapToGrid w:val="0"/>
                <w:color w:val="000000"/>
                <w:sz w:val="23"/>
                <w:szCs w:val="23"/>
                <w:lang w:eastAsia="ru-RU"/>
              </w:rPr>
              <w:t>Електрична</w:t>
            </w:r>
            <w:proofErr w:type="spellEnd"/>
            <w:r w:rsidRPr="00AB4D19">
              <w:rPr>
                <w:rFonts w:ascii="Times New Roman" w:eastAsia="Times New Roman" w:hAnsi="Times New Roman"/>
                <w:snapToGrid w:val="0"/>
                <w:color w:val="000000"/>
                <w:sz w:val="23"/>
                <w:szCs w:val="23"/>
                <w:lang w:eastAsia="ru-RU"/>
              </w:rPr>
              <w:t xml:space="preserve"> </w:t>
            </w:r>
            <w:proofErr w:type="spellStart"/>
            <w:r w:rsidRPr="00AB4D19">
              <w:rPr>
                <w:rFonts w:ascii="Times New Roman" w:eastAsia="Times New Roman" w:hAnsi="Times New Roman"/>
                <w:snapToGrid w:val="0"/>
                <w:color w:val="000000"/>
                <w:sz w:val="23"/>
                <w:szCs w:val="23"/>
                <w:lang w:eastAsia="ru-RU"/>
              </w:rPr>
              <w:t>шафа</w:t>
            </w:r>
            <w:proofErr w:type="spellEnd"/>
            <w:r w:rsidRPr="00AB4D19">
              <w:rPr>
                <w:rFonts w:ascii="Times New Roman" w:eastAsia="Times New Roman" w:hAnsi="Times New Roman"/>
                <w:snapToGrid w:val="0"/>
                <w:color w:val="000000"/>
                <w:sz w:val="23"/>
                <w:szCs w:val="23"/>
                <w:lang w:eastAsia="ru-RU"/>
              </w:rPr>
              <w:t xml:space="preserve"> </w:t>
            </w:r>
            <w:r>
              <w:rPr>
                <w:rFonts w:ascii="Times New Roman" w:eastAsia="Times New Roman" w:hAnsi="Times New Roman"/>
                <w:snapToGrid w:val="0"/>
                <w:color w:val="000000"/>
                <w:sz w:val="23"/>
                <w:szCs w:val="23"/>
                <w:lang w:val="uk-UA" w:eastAsia="ru-RU"/>
              </w:rPr>
              <w:t>___________________________</w:t>
            </w:r>
            <w:r w:rsidRPr="00AB4D19">
              <w:rPr>
                <w:rFonts w:ascii="Times New Roman" w:eastAsia="Times New Roman" w:hAnsi="Times New Roman"/>
                <w:bCs/>
                <w:snapToGrid w:val="0"/>
                <w:color w:val="000000"/>
                <w:sz w:val="23"/>
                <w:szCs w:val="23"/>
                <w:lang w:eastAsia="ru-RU"/>
              </w:rPr>
              <w:t xml:space="preserve"> з </w:t>
            </w:r>
            <w:proofErr w:type="spellStart"/>
            <w:r w:rsidRPr="00AB4D19">
              <w:rPr>
                <w:rFonts w:ascii="Times New Roman" w:eastAsia="Times New Roman" w:hAnsi="Times New Roman"/>
                <w:bCs/>
                <w:snapToGrid w:val="0"/>
                <w:color w:val="000000"/>
                <w:sz w:val="23"/>
                <w:szCs w:val="23"/>
                <w:lang w:eastAsia="ru-RU"/>
              </w:rPr>
              <w:t>аксесуарами</w:t>
            </w:r>
            <w:proofErr w:type="spellEnd"/>
          </w:p>
        </w:tc>
        <w:tc>
          <w:tcPr>
            <w:tcW w:w="1537" w:type="pct"/>
            <w:vAlign w:val="center"/>
          </w:tcPr>
          <w:p w14:paraId="2403BCD7" w14:textId="7F6B999C" w:rsidR="00AB4D19" w:rsidRPr="001C5DC6" w:rsidRDefault="00AB4D19" w:rsidP="00AB4D19">
            <w:pPr>
              <w:spacing w:after="0" w:line="240" w:lineRule="auto"/>
              <w:jc w:val="center"/>
              <w:rPr>
                <w:rFonts w:ascii="Times New Roman" w:eastAsia="Times New Roman" w:hAnsi="Times New Roman"/>
                <w:color w:val="000000"/>
                <w:sz w:val="23"/>
                <w:szCs w:val="23"/>
                <w:lang w:eastAsia="ru-RU"/>
              </w:rPr>
            </w:pPr>
          </w:p>
        </w:tc>
      </w:tr>
      <w:tr w:rsidR="00AB4D19" w:rsidRPr="001C5DC6" w14:paraId="3C5804BC" w14:textId="77777777" w:rsidTr="00AB4D19">
        <w:trPr>
          <w:trHeight w:val="558"/>
        </w:trPr>
        <w:tc>
          <w:tcPr>
            <w:tcW w:w="324" w:type="pct"/>
            <w:vAlign w:val="center"/>
          </w:tcPr>
          <w:p w14:paraId="68168B5C" w14:textId="77777777" w:rsidR="00AB4D19" w:rsidRPr="001C5DC6" w:rsidRDefault="00AB4D19" w:rsidP="00AB4D19">
            <w:pPr>
              <w:spacing w:after="0" w:line="240" w:lineRule="auto"/>
              <w:jc w:val="center"/>
              <w:rPr>
                <w:rFonts w:ascii="Times New Roman" w:eastAsia="Times New Roman" w:hAnsi="Times New Roman"/>
                <w:color w:val="000000"/>
                <w:sz w:val="23"/>
                <w:szCs w:val="23"/>
                <w:lang w:eastAsia="ru-RU"/>
              </w:rPr>
            </w:pPr>
            <w:r w:rsidRPr="001C5DC6">
              <w:rPr>
                <w:rFonts w:ascii="Times New Roman" w:eastAsia="Times New Roman" w:hAnsi="Times New Roman"/>
                <w:color w:val="000000"/>
                <w:sz w:val="23"/>
                <w:szCs w:val="23"/>
                <w:lang w:eastAsia="ru-RU"/>
              </w:rPr>
              <w:t>1.4.</w:t>
            </w:r>
          </w:p>
        </w:tc>
        <w:tc>
          <w:tcPr>
            <w:tcW w:w="3139" w:type="pct"/>
            <w:vAlign w:val="center"/>
          </w:tcPr>
          <w:p w14:paraId="43ED3C09" w14:textId="4FF0E2DF" w:rsidR="00AB4D19" w:rsidRPr="00AB4D19" w:rsidRDefault="00AB4D19" w:rsidP="00AB4D19">
            <w:pPr>
              <w:widowControl w:val="0"/>
              <w:spacing w:after="0" w:line="240" w:lineRule="auto"/>
              <w:rPr>
                <w:rFonts w:ascii="Times New Roman" w:eastAsia="Times New Roman" w:hAnsi="Times New Roman"/>
                <w:snapToGrid w:val="0"/>
                <w:color w:val="000000"/>
                <w:sz w:val="23"/>
                <w:szCs w:val="23"/>
                <w:lang w:val="uk-UA" w:eastAsia="ru-RU"/>
              </w:rPr>
            </w:pPr>
            <w:proofErr w:type="spellStart"/>
            <w:r w:rsidRPr="00AB4D19">
              <w:rPr>
                <w:rFonts w:ascii="Times New Roman" w:eastAsia="Times New Roman" w:hAnsi="Times New Roman"/>
                <w:color w:val="000000"/>
                <w:sz w:val="24"/>
                <w:lang w:eastAsia="zh-CN"/>
              </w:rPr>
              <w:t>Пристрій</w:t>
            </w:r>
            <w:proofErr w:type="spellEnd"/>
            <w:r w:rsidRPr="00AB4D19">
              <w:rPr>
                <w:rFonts w:ascii="Times New Roman" w:eastAsia="Times New Roman" w:hAnsi="Times New Roman"/>
                <w:color w:val="000000"/>
                <w:sz w:val="24"/>
                <w:lang w:eastAsia="zh-CN"/>
              </w:rPr>
              <w:t xml:space="preserve"> </w:t>
            </w:r>
            <w:proofErr w:type="spellStart"/>
            <w:r w:rsidRPr="00AB4D19">
              <w:rPr>
                <w:rFonts w:ascii="Times New Roman" w:eastAsia="Times New Roman" w:hAnsi="Times New Roman"/>
                <w:color w:val="000000"/>
                <w:sz w:val="24"/>
                <w:lang w:eastAsia="zh-CN"/>
              </w:rPr>
              <w:t>захисту</w:t>
            </w:r>
            <w:proofErr w:type="spellEnd"/>
            <w:r w:rsidRPr="00AB4D19">
              <w:rPr>
                <w:rFonts w:ascii="Times New Roman" w:eastAsia="Times New Roman" w:hAnsi="Times New Roman"/>
                <w:color w:val="000000"/>
                <w:sz w:val="24"/>
                <w:lang w:eastAsia="zh-CN"/>
              </w:rPr>
              <w:t xml:space="preserve"> </w:t>
            </w:r>
            <w:proofErr w:type="spellStart"/>
            <w:r w:rsidRPr="00AB4D19">
              <w:rPr>
                <w:rFonts w:ascii="Times New Roman" w:eastAsia="Times New Roman" w:hAnsi="Times New Roman"/>
                <w:color w:val="000000"/>
                <w:sz w:val="24"/>
                <w:lang w:eastAsia="zh-CN"/>
              </w:rPr>
              <w:t>імпульсних</w:t>
            </w:r>
            <w:proofErr w:type="spellEnd"/>
            <w:r w:rsidRPr="00AB4D19">
              <w:rPr>
                <w:rFonts w:ascii="Times New Roman" w:eastAsia="Times New Roman" w:hAnsi="Times New Roman"/>
                <w:color w:val="000000"/>
                <w:sz w:val="24"/>
                <w:lang w:eastAsia="zh-CN"/>
              </w:rPr>
              <w:t xml:space="preserve"> </w:t>
            </w:r>
            <w:proofErr w:type="spellStart"/>
            <w:r w:rsidRPr="00AB4D19">
              <w:rPr>
                <w:rFonts w:ascii="Times New Roman" w:eastAsia="Times New Roman" w:hAnsi="Times New Roman"/>
                <w:color w:val="000000"/>
                <w:sz w:val="24"/>
                <w:lang w:eastAsia="zh-CN"/>
              </w:rPr>
              <w:t>перенавантажень</w:t>
            </w:r>
            <w:proofErr w:type="spellEnd"/>
            <w:r w:rsidRPr="00AB4D19">
              <w:rPr>
                <w:rFonts w:ascii="Times New Roman CYR" w:eastAsia="Times New Roman" w:hAnsi="Times New Roman CYR" w:cs="Times New Roman CYR"/>
                <w:sz w:val="24"/>
                <w:lang w:eastAsia="zh-CN"/>
              </w:rPr>
              <w:t xml:space="preserve"> </w:t>
            </w:r>
            <w:r>
              <w:rPr>
                <w:rFonts w:ascii="Times New Roman" w:eastAsia="Times New Roman" w:hAnsi="Times New Roman"/>
                <w:color w:val="000000"/>
                <w:sz w:val="24"/>
                <w:lang w:val="uk-UA" w:eastAsia="zh-CN"/>
              </w:rPr>
              <w:t>____________</w:t>
            </w:r>
          </w:p>
        </w:tc>
        <w:tc>
          <w:tcPr>
            <w:tcW w:w="1537" w:type="pct"/>
            <w:vAlign w:val="center"/>
          </w:tcPr>
          <w:p w14:paraId="7F250985" w14:textId="5DF0EB02" w:rsidR="00AB4D19" w:rsidRPr="001C5DC6" w:rsidRDefault="00AB4D19" w:rsidP="00AB4D19">
            <w:pPr>
              <w:spacing w:after="0" w:line="240" w:lineRule="auto"/>
              <w:jc w:val="center"/>
              <w:rPr>
                <w:rFonts w:ascii="Times New Roman" w:eastAsia="Times New Roman" w:hAnsi="Times New Roman"/>
                <w:color w:val="000000"/>
                <w:sz w:val="23"/>
                <w:szCs w:val="23"/>
                <w:lang w:eastAsia="ru-RU"/>
              </w:rPr>
            </w:pPr>
          </w:p>
        </w:tc>
      </w:tr>
    </w:tbl>
    <w:p w14:paraId="17BA8334" w14:textId="623CBBFC" w:rsidR="00AB4D19" w:rsidRDefault="00AB4D19" w:rsidP="00AB4D19">
      <w:pPr>
        <w:spacing w:after="0" w:line="240" w:lineRule="auto"/>
        <w:contextualSpacing/>
        <w:rPr>
          <w:rFonts w:ascii="Times New Roman" w:eastAsia="SimSun" w:hAnsi="Times New Roman"/>
          <w:b/>
          <w:color w:val="000000"/>
          <w:sz w:val="24"/>
          <w:szCs w:val="24"/>
          <w:lang w:eastAsia="ru-RU"/>
        </w:rPr>
      </w:pPr>
    </w:p>
    <w:p w14:paraId="4F049F31" w14:textId="77777777" w:rsidR="00E73E5F" w:rsidRDefault="00E73E5F" w:rsidP="00AB4D19">
      <w:pPr>
        <w:spacing w:after="0" w:line="240" w:lineRule="auto"/>
        <w:contextualSpacing/>
        <w:rPr>
          <w:rFonts w:ascii="Times New Roman" w:eastAsia="SimSun" w:hAnsi="Times New Roman"/>
          <w:b/>
          <w:color w:val="000000"/>
          <w:sz w:val="24"/>
          <w:szCs w:val="24"/>
          <w:lang w:eastAsia="ru-RU"/>
        </w:rPr>
      </w:pPr>
    </w:p>
    <w:p w14:paraId="694832BC" w14:textId="74DB4368" w:rsidR="00AB4D19" w:rsidRDefault="00AB4D19" w:rsidP="00AB4D19">
      <w:pPr>
        <w:spacing w:after="0" w:line="240" w:lineRule="auto"/>
        <w:contextualSpacing/>
        <w:rPr>
          <w:rFonts w:ascii="Times New Roman" w:eastAsia="SimSun" w:hAnsi="Times New Roman"/>
          <w:b/>
          <w:color w:val="000000"/>
          <w:sz w:val="24"/>
          <w:szCs w:val="24"/>
          <w:lang w:eastAsia="ru-RU"/>
        </w:rPr>
      </w:pPr>
      <w:r>
        <w:rPr>
          <w:rFonts w:ascii="Times New Roman" w:eastAsia="SimSun" w:hAnsi="Times New Roman"/>
          <w:b/>
          <w:color w:val="000000"/>
          <w:sz w:val="24"/>
          <w:szCs w:val="24"/>
          <w:lang w:eastAsia="ru-RU"/>
        </w:rPr>
        <w:t xml:space="preserve">3.1.1. </w:t>
      </w:r>
      <w:proofErr w:type="spellStart"/>
      <w:r w:rsidRPr="00385BA3">
        <w:rPr>
          <w:rFonts w:ascii="Times New Roman" w:eastAsia="SimSun" w:hAnsi="Times New Roman"/>
          <w:b/>
          <w:color w:val="000000"/>
          <w:sz w:val="24"/>
          <w:szCs w:val="24"/>
          <w:lang w:eastAsia="ru-RU"/>
        </w:rPr>
        <w:t>Технічні</w:t>
      </w:r>
      <w:proofErr w:type="spellEnd"/>
      <w:r w:rsidRPr="00385BA3">
        <w:rPr>
          <w:rFonts w:ascii="Times New Roman" w:eastAsia="SimSun" w:hAnsi="Times New Roman"/>
          <w:b/>
          <w:color w:val="000000"/>
          <w:sz w:val="24"/>
          <w:szCs w:val="24"/>
          <w:lang w:eastAsia="ru-RU"/>
        </w:rPr>
        <w:t xml:space="preserve"> </w:t>
      </w:r>
      <w:proofErr w:type="spellStart"/>
      <w:r w:rsidRPr="00632CC6">
        <w:rPr>
          <w:rFonts w:ascii="Times New Roman" w:eastAsia="SimSun" w:hAnsi="Times New Roman"/>
          <w:b/>
          <w:color w:val="000000"/>
          <w:sz w:val="24"/>
          <w:szCs w:val="24"/>
          <w:lang w:eastAsia="ru-RU"/>
        </w:rPr>
        <w:t>вимоги</w:t>
      </w:r>
      <w:proofErr w:type="spellEnd"/>
      <w:r>
        <w:rPr>
          <w:rFonts w:ascii="Times New Roman" w:eastAsia="SimSun" w:hAnsi="Times New Roman"/>
          <w:b/>
          <w:color w:val="000000"/>
          <w:sz w:val="24"/>
          <w:szCs w:val="24"/>
          <w:lang w:eastAsia="ru-RU"/>
        </w:rPr>
        <w:t xml:space="preserve"> до 1 (одного) </w:t>
      </w:r>
      <w:r w:rsidRPr="00AB4D19">
        <w:rPr>
          <w:rFonts w:ascii="Times New Roman" w:eastAsia="SimSun" w:hAnsi="Times New Roman"/>
          <w:b/>
          <w:color w:val="000000"/>
          <w:sz w:val="24"/>
          <w:szCs w:val="24"/>
          <w:lang w:eastAsia="ru-RU"/>
        </w:rPr>
        <w:t xml:space="preserve">модуля резервного </w:t>
      </w:r>
      <w:proofErr w:type="spellStart"/>
      <w:r w:rsidRPr="00AB4D19">
        <w:rPr>
          <w:rFonts w:ascii="Times New Roman" w:eastAsia="SimSun" w:hAnsi="Times New Roman"/>
          <w:b/>
          <w:color w:val="000000"/>
          <w:sz w:val="24"/>
          <w:szCs w:val="24"/>
          <w:lang w:eastAsia="ru-RU"/>
        </w:rPr>
        <w:t>живлення</w:t>
      </w:r>
      <w:proofErr w:type="spellEnd"/>
      <w:r w:rsidRPr="002022D1">
        <w:rPr>
          <w:rFonts w:ascii="Times New Roman" w:eastAsia="SimSun" w:hAnsi="Times New Roman"/>
          <w:b/>
          <w:color w:val="000000"/>
          <w:sz w:val="24"/>
          <w:szCs w:val="24"/>
          <w:lang w:eastAsia="ru-RU"/>
        </w:rPr>
        <w:t xml:space="preserve"> </w:t>
      </w:r>
      <w:r>
        <w:rPr>
          <w:rFonts w:ascii="Times New Roman" w:eastAsia="SimSun" w:hAnsi="Times New Roman"/>
          <w:b/>
          <w:color w:val="000000"/>
          <w:sz w:val="24"/>
          <w:szCs w:val="24"/>
          <w:lang w:val="uk-UA" w:eastAsia="ru-RU"/>
        </w:rPr>
        <w:t>___________________________</w:t>
      </w:r>
      <w:r>
        <w:rPr>
          <w:rFonts w:ascii="Times New Roman" w:eastAsia="SimSun" w:hAnsi="Times New Roman"/>
          <w:b/>
          <w:color w:val="000000"/>
          <w:sz w:val="24"/>
          <w:szCs w:val="24"/>
          <w:lang w:eastAsia="ru-RU"/>
        </w:rPr>
        <w:t>:</w:t>
      </w:r>
    </w:p>
    <w:p w14:paraId="11CF5621" w14:textId="77777777" w:rsidR="00AB4D19" w:rsidRPr="007B0B7C" w:rsidRDefault="00AB4D19" w:rsidP="00AB4D19">
      <w:pPr>
        <w:spacing w:after="0" w:line="240" w:lineRule="auto"/>
        <w:contextualSpacing/>
        <w:jc w:val="center"/>
        <w:rPr>
          <w:rFonts w:ascii="Times New Roman" w:eastAsia="SimSun" w:hAnsi="Times New Roman"/>
          <w:b/>
          <w:color w:val="000000"/>
          <w:sz w:val="24"/>
          <w:szCs w:val="24"/>
          <w:lang w:eastAsia="ru-RU"/>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392"/>
        <w:gridCol w:w="4678"/>
      </w:tblGrid>
      <w:tr w:rsidR="00AB4D19" w:rsidRPr="007B0B7C" w14:paraId="1455654B" w14:textId="77777777" w:rsidTr="00E73E5F">
        <w:trPr>
          <w:trHeight w:val="340"/>
        </w:trPr>
        <w:tc>
          <w:tcPr>
            <w:tcW w:w="704" w:type="dxa"/>
            <w:vAlign w:val="center"/>
          </w:tcPr>
          <w:p w14:paraId="5A27DED1" w14:textId="77777777" w:rsidR="00AB4D19" w:rsidRPr="001C5DC6" w:rsidRDefault="00AB4D19" w:rsidP="00AB4D19">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 xml:space="preserve">№ </w:t>
            </w:r>
          </w:p>
          <w:p w14:paraId="469BE5EC" w14:textId="77777777" w:rsidR="00AB4D19" w:rsidRPr="001C5DC6" w:rsidRDefault="00AB4D19" w:rsidP="00AB4D19">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з/п</w:t>
            </w:r>
          </w:p>
        </w:tc>
        <w:tc>
          <w:tcPr>
            <w:tcW w:w="5392" w:type="dxa"/>
            <w:vAlign w:val="center"/>
          </w:tcPr>
          <w:p w14:paraId="65D05B16" w14:textId="77777777" w:rsidR="00AB4D19" w:rsidRPr="001C5DC6" w:rsidRDefault="00AB4D19" w:rsidP="00AB4D19">
            <w:pPr>
              <w:suppressAutoHyphens/>
              <w:spacing w:after="0" w:line="240" w:lineRule="auto"/>
              <w:ind w:firstLine="252"/>
              <w:jc w:val="center"/>
              <w:rPr>
                <w:rFonts w:ascii="Times New Roman" w:eastAsia="Times New Roman" w:hAnsi="Times New Roman"/>
                <w:b/>
                <w:sz w:val="23"/>
                <w:szCs w:val="23"/>
                <w:lang w:eastAsia="zh-CN"/>
              </w:rPr>
            </w:pPr>
            <w:proofErr w:type="spellStart"/>
            <w:r w:rsidRPr="001C5DC6">
              <w:rPr>
                <w:rFonts w:ascii="Times New Roman" w:eastAsia="Times New Roman" w:hAnsi="Times New Roman"/>
                <w:b/>
                <w:sz w:val="23"/>
                <w:szCs w:val="23"/>
                <w:lang w:eastAsia="zh-CN"/>
              </w:rPr>
              <w:t>Найменування</w:t>
            </w:r>
            <w:proofErr w:type="spellEnd"/>
            <w:r w:rsidRPr="001C5DC6">
              <w:rPr>
                <w:rFonts w:ascii="Times New Roman" w:eastAsia="Times New Roman" w:hAnsi="Times New Roman"/>
                <w:b/>
                <w:sz w:val="23"/>
                <w:szCs w:val="23"/>
                <w:lang w:eastAsia="zh-CN"/>
              </w:rPr>
              <w:t xml:space="preserve"> </w:t>
            </w:r>
            <w:proofErr w:type="spellStart"/>
            <w:proofErr w:type="gramStart"/>
            <w:r w:rsidRPr="001C5DC6">
              <w:rPr>
                <w:rFonts w:ascii="Times New Roman" w:eastAsia="Times New Roman" w:hAnsi="Times New Roman"/>
                <w:b/>
                <w:sz w:val="23"/>
                <w:szCs w:val="23"/>
                <w:lang w:eastAsia="zh-CN"/>
              </w:rPr>
              <w:t>технічної</w:t>
            </w:r>
            <w:proofErr w:type="spellEnd"/>
            <w:r w:rsidRPr="001C5DC6">
              <w:rPr>
                <w:rFonts w:ascii="Times New Roman" w:eastAsia="Times New Roman" w:hAnsi="Times New Roman"/>
                <w:b/>
                <w:sz w:val="23"/>
                <w:szCs w:val="23"/>
                <w:lang w:eastAsia="zh-CN"/>
              </w:rPr>
              <w:t xml:space="preserve">  </w:t>
            </w:r>
            <w:proofErr w:type="spellStart"/>
            <w:r w:rsidRPr="001C5DC6">
              <w:rPr>
                <w:rFonts w:ascii="Times New Roman" w:eastAsia="Times New Roman" w:hAnsi="Times New Roman"/>
                <w:b/>
                <w:sz w:val="23"/>
                <w:szCs w:val="23"/>
                <w:lang w:eastAsia="zh-CN"/>
              </w:rPr>
              <w:t>вимоги</w:t>
            </w:r>
            <w:proofErr w:type="spellEnd"/>
            <w:proofErr w:type="gramEnd"/>
          </w:p>
        </w:tc>
        <w:tc>
          <w:tcPr>
            <w:tcW w:w="4678" w:type="dxa"/>
            <w:vAlign w:val="center"/>
          </w:tcPr>
          <w:p w14:paraId="0543385B" w14:textId="77777777" w:rsidR="00AB4D19" w:rsidRPr="001C5DC6" w:rsidRDefault="00AB4D19" w:rsidP="00AB4D19">
            <w:pPr>
              <w:suppressAutoHyphens/>
              <w:spacing w:after="0" w:line="240" w:lineRule="auto"/>
              <w:jc w:val="center"/>
              <w:rPr>
                <w:rFonts w:ascii="Times New Roman" w:eastAsia="Times New Roman" w:hAnsi="Times New Roman"/>
                <w:b/>
                <w:sz w:val="23"/>
                <w:szCs w:val="23"/>
                <w:lang w:eastAsia="zh-CN"/>
              </w:rPr>
            </w:pPr>
            <w:proofErr w:type="spellStart"/>
            <w:r w:rsidRPr="001C5DC6">
              <w:rPr>
                <w:rFonts w:ascii="Times New Roman" w:eastAsia="Times New Roman" w:hAnsi="Times New Roman"/>
                <w:b/>
                <w:bCs/>
                <w:sz w:val="23"/>
                <w:szCs w:val="23"/>
                <w:lang w:eastAsia="ru-RU"/>
              </w:rPr>
              <w:t>Значення</w:t>
            </w:r>
            <w:proofErr w:type="spellEnd"/>
          </w:p>
        </w:tc>
      </w:tr>
      <w:tr w:rsidR="00AB4D19" w:rsidRPr="007B0B7C" w14:paraId="13FDE6E2" w14:textId="77777777" w:rsidTr="00E73E5F">
        <w:trPr>
          <w:trHeight w:val="340"/>
        </w:trPr>
        <w:tc>
          <w:tcPr>
            <w:tcW w:w="704" w:type="dxa"/>
            <w:vAlign w:val="center"/>
          </w:tcPr>
          <w:p w14:paraId="2B1BADF0"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w:t>
            </w:r>
          </w:p>
        </w:tc>
        <w:tc>
          <w:tcPr>
            <w:tcW w:w="5392" w:type="dxa"/>
            <w:vAlign w:val="center"/>
          </w:tcPr>
          <w:p w14:paraId="5FEC92CC" w14:textId="777A415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rPr>
              <w:t>Потужність</w:t>
            </w:r>
            <w:proofErr w:type="spellEnd"/>
          </w:p>
        </w:tc>
        <w:tc>
          <w:tcPr>
            <w:tcW w:w="4678" w:type="dxa"/>
            <w:vAlign w:val="center"/>
          </w:tcPr>
          <w:p w14:paraId="11C8884F" w14:textId="3204A6C4"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6648557F" w14:textId="77777777" w:rsidTr="00E73E5F">
        <w:trPr>
          <w:trHeight w:val="340"/>
        </w:trPr>
        <w:tc>
          <w:tcPr>
            <w:tcW w:w="704" w:type="dxa"/>
            <w:vAlign w:val="center"/>
          </w:tcPr>
          <w:p w14:paraId="0E8F2307"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2.</w:t>
            </w:r>
          </w:p>
        </w:tc>
        <w:tc>
          <w:tcPr>
            <w:tcW w:w="5392" w:type="dxa"/>
            <w:vAlign w:val="center"/>
          </w:tcPr>
          <w:p w14:paraId="243F7C7E"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rPr>
              <w:t>Топологія</w:t>
            </w:r>
            <w:proofErr w:type="spellEnd"/>
            <w:r w:rsidRPr="001C5DC6">
              <w:rPr>
                <w:rFonts w:ascii="Times New Roman" w:hAnsi="Times New Roman"/>
                <w:color w:val="000000"/>
                <w:sz w:val="23"/>
                <w:szCs w:val="23"/>
              </w:rPr>
              <w:t xml:space="preserve"> </w:t>
            </w:r>
          </w:p>
        </w:tc>
        <w:tc>
          <w:tcPr>
            <w:tcW w:w="4678" w:type="dxa"/>
            <w:vAlign w:val="center"/>
          </w:tcPr>
          <w:p w14:paraId="3297A30C" w14:textId="777E761B"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3D4FFD41" w14:textId="77777777" w:rsidTr="00E73E5F">
        <w:trPr>
          <w:trHeight w:val="340"/>
        </w:trPr>
        <w:tc>
          <w:tcPr>
            <w:tcW w:w="704" w:type="dxa"/>
            <w:vAlign w:val="center"/>
          </w:tcPr>
          <w:p w14:paraId="0004E6CC"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3.</w:t>
            </w:r>
          </w:p>
        </w:tc>
        <w:tc>
          <w:tcPr>
            <w:tcW w:w="5392" w:type="dxa"/>
            <w:vAlign w:val="center"/>
          </w:tcPr>
          <w:p w14:paraId="5716C4AC"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Конструктив</w:t>
            </w:r>
          </w:p>
        </w:tc>
        <w:tc>
          <w:tcPr>
            <w:tcW w:w="4678" w:type="dxa"/>
            <w:vAlign w:val="center"/>
          </w:tcPr>
          <w:p w14:paraId="1F83ECE7" w14:textId="4985DFE5"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4E4EB916" w14:textId="77777777" w:rsidTr="00E73E5F">
        <w:trPr>
          <w:trHeight w:val="340"/>
        </w:trPr>
        <w:tc>
          <w:tcPr>
            <w:tcW w:w="704" w:type="dxa"/>
            <w:vAlign w:val="center"/>
          </w:tcPr>
          <w:p w14:paraId="40B38180"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4.</w:t>
            </w:r>
          </w:p>
        </w:tc>
        <w:tc>
          <w:tcPr>
            <w:tcW w:w="5392" w:type="dxa"/>
            <w:vAlign w:val="center"/>
          </w:tcPr>
          <w:p w14:paraId="417BF201" w14:textId="2829AD6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rPr>
              <w:t>Діапазон</w:t>
            </w:r>
            <w:proofErr w:type="spellEnd"/>
            <w:r w:rsidRPr="001C5DC6">
              <w:rPr>
                <w:rFonts w:ascii="Times New Roman" w:hAnsi="Times New Roman"/>
                <w:color w:val="000000"/>
                <w:sz w:val="23"/>
                <w:szCs w:val="23"/>
              </w:rPr>
              <w:t xml:space="preserve"> </w:t>
            </w:r>
            <w:proofErr w:type="spellStart"/>
            <w:r w:rsidRPr="001C5DC6">
              <w:rPr>
                <w:rFonts w:ascii="Times New Roman" w:hAnsi="Times New Roman"/>
                <w:color w:val="000000"/>
                <w:sz w:val="23"/>
                <w:szCs w:val="23"/>
              </w:rPr>
              <w:t>вхідної</w:t>
            </w:r>
            <w:proofErr w:type="spellEnd"/>
            <w:r w:rsidRPr="001C5DC6">
              <w:rPr>
                <w:rFonts w:ascii="Times New Roman" w:hAnsi="Times New Roman"/>
                <w:color w:val="000000"/>
                <w:sz w:val="23"/>
                <w:szCs w:val="23"/>
              </w:rPr>
              <w:t xml:space="preserve"> </w:t>
            </w:r>
            <w:proofErr w:type="spellStart"/>
            <w:r w:rsidRPr="001C5DC6">
              <w:rPr>
                <w:rFonts w:ascii="Times New Roman" w:hAnsi="Times New Roman"/>
                <w:color w:val="000000"/>
                <w:sz w:val="23"/>
                <w:szCs w:val="23"/>
              </w:rPr>
              <w:t>напруги</w:t>
            </w:r>
            <w:proofErr w:type="spellEnd"/>
          </w:p>
        </w:tc>
        <w:tc>
          <w:tcPr>
            <w:tcW w:w="4678" w:type="dxa"/>
            <w:vAlign w:val="center"/>
          </w:tcPr>
          <w:p w14:paraId="53D1C0B4" w14:textId="2FEB3839" w:rsidR="00AB4D19" w:rsidRPr="001C5DC6" w:rsidRDefault="00AB4D19" w:rsidP="00AB4D19">
            <w:pPr>
              <w:spacing w:after="0" w:line="240" w:lineRule="auto"/>
              <w:rPr>
                <w:rFonts w:ascii="Times New Roman" w:hAnsi="Times New Roman"/>
                <w:color w:val="000000"/>
                <w:sz w:val="23"/>
                <w:szCs w:val="23"/>
              </w:rPr>
            </w:pPr>
          </w:p>
        </w:tc>
      </w:tr>
      <w:tr w:rsidR="00AB4D19" w:rsidRPr="007B0B7C" w14:paraId="1EE2D460" w14:textId="77777777" w:rsidTr="00E73E5F">
        <w:trPr>
          <w:trHeight w:val="340"/>
        </w:trPr>
        <w:tc>
          <w:tcPr>
            <w:tcW w:w="704" w:type="dxa"/>
            <w:vAlign w:val="center"/>
          </w:tcPr>
          <w:p w14:paraId="3D1F55BD"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5.</w:t>
            </w:r>
          </w:p>
        </w:tc>
        <w:tc>
          <w:tcPr>
            <w:tcW w:w="5392" w:type="dxa"/>
            <w:vAlign w:val="center"/>
          </w:tcPr>
          <w:p w14:paraId="7628F7D8"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rPr>
              <w:t>Вхідна</w:t>
            </w:r>
            <w:proofErr w:type="spellEnd"/>
            <w:r w:rsidRPr="001C5DC6">
              <w:rPr>
                <w:rFonts w:ascii="Times New Roman" w:hAnsi="Times New Roman"/>
                <w:color w:val="000000"/>
                <w:sz w:val="23"/>
                <w:szCs w:val="23"/>
              </w:rPr>
              <w:t xml:space="preserve"> частота</w:t>
            </w:r>
          </w:p>
        </w:tc>
        <w:tc>
          <w:tcPr>
            <w:tcW w:w="4678" w:type="dxa"/>
            <w:vAlign w:val="center"/>
          </w:tcPr>
          <w:p w14:paraId="1CB8FE8D" w14:textId="6DD8A8FD"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65369B68" w14:textId="77777777" w:rsidTr="00E73E5F">
        <w:trPr>
          <w:trHeight w:val="340"/>
        </w:trPr>
        <w:tc>
          <w:tcPr>
            <w:tcW w:w="704" w:type="dxa"/>
            <w:vAlign w:val="center"/>
          </w:tcPr>
          <w:p w14:paraId="7EFA1C72"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6.</w:t>
            </w:r>
          </w:p>
        </w:tc>
        <w:tc>
          <w:tcPr>
            <w:tcW w:w="5392" w:type="dxa"/>
            <w:vAlign w:val="center"/>
          </w:tcPr>
          <w:p w14:paraId="5C224A62"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rPr>
              <w:t>Вихідна</w:t>
            </w:r>
            <w:proofErr w:type="spellEnd"/>
            <w:r w:rsidRPr="001C5DC6">
              <w:rPr>
                <w:rFonts w:ascii="Times New Roman" w:hAnsi="Times New Roman"/>
                <w:color w:val="000000"/>
                <w:sz w:val="23"/>
                <w:szCs w:val="23"/>
              </w:rPr>
              <w:t xml:space="preserve"> </w:t>
            </w:r>
            <w:proofErr w:type="spellStart"/>
            <w:r w:rsidRPr="001C5DC6">
              <w:rPr>
                <w:rFonts w:ascii="Times New Roman" w:hAnsi="Times New Roman"/>
                <w:color w:val="000000"/>
                <w:sz w:val="23"/>
                <w:szCs w:val="23"/>
              </w:rPr>
              <w:t>напруга</w:t>
            </w:r>
            <w:proofErr w:type="spellEnd"/>
            <w:r w:rsidRPr="001C5DC6">
              <w:rPr>
                <w:rFonts w:ascii="Times New Roman" w:hAnsi="Times New Roman"/>
                <w:color w:val="000000"/>
                <w:sz w:val="23"/>
                <w:szCs w:val="23"/>
              </w:rPr>
              <w:t xml:space="preserve"> при </w:t>
            </w:r>
            <w:proofErr w:type="spellStart"/>
            <w:r w:rsidRPr="001C5DC6">
              <w:rPr>
                <w:rFonts w:ascii="Times New Roman" w:hAnsi="Times New Roman"/>
                <w:color w:val="000000"/>
                <w:sz w:val="23"/>
                <w:szCs w:val="23"/>
              </w:rPr>
              <w:t>роботі</w:t>
            </w:r>
            <w:proofErr w:type="spellEnd"/>
            <w:r w:rsidRPr="001C5DC6">
              <w:rPr>
                <w:rFonts w:ascii="Times New Roman" w:hAnsi="Times New Roman"/>
                <w:color w:val="000000"/>
                <w:sz w:val="23"/>
                <w:szCs w:val="23"/>
              </w:rPr>
              <w:t xml:space="preserve"> </w:t>
            </w:r>
            <w:proofErr w:type="spellStart"/>
            <w:r w:rsidRPr="001C5DC6">
              <w:rPr>
                <w:rFonts w:ascii="Times New Roman" w:hAnsi="Times New Roman"/>
                <w:color w:val="000000"/>
                <w:sz w:val="23"/>
                <w:szCs w:val="23"/>
              </w:rPr>
              <w:t>від</w:t>
            </w:r>
            <w:proofErr w:type="spellEnd"/>
            <w:r w:rsidRPr="001C5DC6">
              <w:rPr>
                <w:rFonts w:ascii="Times New Roman" w:hAnsi="Times New Roman"/>
                <w:color w:val="000000"/>
                <w:sz w:val="23"/>
                <w:szCs w:val="23"/>
              </w:rPr>
              <w:t xml:space="preserve"> </w:t>
            </w:r>
            <w:proofErr w:type="spellStart"/>
            <w:r w:rsidRPr="001C5DC6">
              <w:rPr>
                <w:rFonts w:ascii="Times New Roman" w:hAnsi="Times New Roman"/>
                <w:color w:val="000000"/>
                <w:sz w:val="23"/>
                <w:szCs w:val="23"/>
              </w:rPr>
              <w:t>батареї</w:t>
            </w:r>
            <w:proofErr w:type="spellEnd"/>
          </w:p>
        </w:tc>
        <w:tc>
          <w:tcPr>
            <w:tcW w:w="4678" w:type="dxa"/>
            <w:vAlign w:val="center"/>
          </w:tcPr>
          <w:p w14:paraId="2A8C6CF1" w14:textId="2BD7DA49"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499CC907" w14:textId="77777777" w:rsidTr="00E73E5F">
        <w:trPr>
          <w:trHeight w:val="340"/>
        </w:trPr>
        <w:tc>
          <w:tcPr>
            <w:tcW w:w="704" w:type="dxa"/>
            <w:vAlign w:val="center"/>
          </w:tcPr>
          <w:p w14:paraId="7AF4E0DC"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7.</w:t>
            </w:r>
          </w:p>
        </w:tc>
        <w:tc>
          <w:tcPr>
            <w:tcW w:w="5392" w:type="dxa"/>
            <w:vAlign w:val="center"/>
          </w:tcPr>
          <w:p w14:paraId="1F635055"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 xml:space="preserve">ККД в </w:t>
            </w:r>
            <w:proofErr w:type="spellStart"/>
            <w:r w:rsidRPr="001C5DC6">
              <w:rPr>
                <w:rFonts w:ascii="Times New Roman" w:hAnsi="Times New Roman"/>
                <w:color w:val="000000"/>
                <w:sz w:val="23"/>
                <w:szCs w:val="23"/>
              </w:rPr>
              <w:t>режимі</w:t>
            </w:r>
            <w:proofErr w:type="spellEnd"/>
            <w:r w:rsidRPr="001C5DC6">
              <w:rPr>
                <w:rFonts w:ascii="Times New Roman" w:hAnsi="Times New Roman"/>
                <w:color w:val="000000"/>
                <w:sz w:val="23"/>
                <w:szCs w:val="23"/>
              </w:rPr>
              <w:t xml:space="preserve"> </w:t>
            </w:r>
            <w:proofErr w:type="spellStart"/>
            <w:r w:rsidRPr="001C5DC6">
              <w:rPr>
                <w:rFonts w:ascii="Times New Roman" w:hAnsi="Times New Roman"/>
                <w:color w:val="000000"/>
                <w:sz w:val="23"/>
                <w:szCs w:val="23"/>
              </w:rPr>
              <w:t>подвійного</w:t>
            </w:r>
            <w:proofErr w:type="spellEnd"/>
            <w:r w:rsidRPr="001C5DC6">
              <w:rPr>
                <w:rFonts w:ascii="Times New Roman" w:hAnsi="Times New Roman"/>
                <w:color w:val="000000"/>
                <w:sz w:val="23"/>
                <w:szCs w:val="23"/>
              </w:rPr>
              <w:t xml:space="preserve"> </w:t>
            </w:r>
            <w:proofErr w:type="spellStart"/>
            <w:r w:rsidRPr="001C5DC6">
              <w:rPr>
                <w:rFonts w:ascii="Times New Roman" w:hAnsi="Times New Roman"/>
                <w:color w:val="000000"/>
                <w:sz w:val="23"/>
                <w:szCs w:val="23"/>
              </w:rPr>
              <w:t>перетворення</w:t>
            </w:r>
            <w:proofErr w:type="spellEnd"/>
          </w:p>
        </w:tc>
        <w:tc>
          <w:tcPr>
            <w:tcW w:w="4678" w:type="dxa"/>
            <w:vAlign w:val="center"/>
          </w:tcPr>
          <w:p w14:paraId="400DA2D2" w14:textId="12DDFD69"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6652827F" w14:textId="77777777" w:rsidTr="00E73E5F">
        <w:trPr>
          <w:trHeight w:val="340"/>
        </w:trPr>
        <w:tc>
          <w:tcPr>
            <w:tcW w:w="704" w:type="dxa"/>
            <w:vAlign w:val="center"/>
          </w:tcPr>
          <w:p w14:paraId="1ED8F2A7"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8.</w:t>
            </w:r>
          </w:p>
        </w:tc>
        <w:tc>
          <w:tcPr>
            <w:tcW w:w="5392" w:type="dxa"/>
            <w:vAlign w:val="center"/>
          </w:tcPr>
          <w:p w14:paraId="03E1B3BC"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rPr>
              <w:t>Функції</w:t>
            </w:r>
            <w:proofErr w:type="spellEnd"/>
            <w:r w:rsidRPr="001C5DC6">
              <w:rPr>
                <w:rFonts w:ascii="Times New Roman" w:hAnsi="Times New Roman"/>
                <w:color w:val="000000"/>
                <w:sz w:val="23"/>
                <w:szCs w:val="23"/>
              </w:rPr>
              <w:t xml:space="preserve"> </w:t>
            </w:r>
            <w:proofErr w:type="spellStart"/>
            <w:r w:rsidRPr="001C5DC6">
              <w:rPr>
                <w:rFonts w:ascii="Times New Roman" w:hAnsi="Times New Roman"/>
                <w:color w:val="000000"/>
                <w:sz w:val="23"/>
                <w:szCs w:val="23"/>
              </w:rPr>
              <w:t>енергозбереження</w:t>
            </w:r>
            <w:proofErr w:type="spellEnd"/>
          </w:p>
        </w:tc>
        <w:tc>
          <w:tcPr>
            <w:tcW w:w="4678" w:type="dxa"/>
            <w:vAlign w:val="center"/>
          </w:tcPr>
          <w:p w14:paraId="04B8D638" w14:textId="694F6548"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18CCCD84" w14:textId="77777777" w:rsidTr="00E73E5F">
        <w:trPr>
          <w:trHeight w:val="340"/>
        </w:trPr>
        <w:tc>
          <w:tcPr>
            <w:tcW w:w="704" w:type="dxa"/>
            <w:vAlign w:val="center"/>
          </w:tcPr>
          <w:p w14:paraId="066530A9"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9.</w:t>
            </w:r>
          </w:p>
        </w:tc>
        <w:tc>
          <w:tcPr>
            <w:tcW w:w="5392" w:type="dxa"/>
            <w:vAlign w:val="center"/>
          </w:tcPr>
          <w:p w14:paraId="730873CC"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rPr>
              <w:t>Пiк</w:t>
            </w:r>
            <w:proofErr w:type="spellEnd"/>
            <w:r w:rsidRPr="001C5DC6">
              <w:rPr>
                <w:rFonts w:ascii="Times New Roman" w:hAnsi="Times New Roman"/>
                <w:color w:val="000000"/>
                <w:sz w:val="23"/>
                <w:szCs w:val="23"/>
              </w:rPr>
              <w:t>-фактор</w:t>
            </w:r>
          </w:p>
        </w:tc>
        <w:tc>
          <w:tcPr>
            <w:tcW w:w="4678" w:type="dxa"/>
            <w:vAlign w:val="center"/>
          </w:tcPr>
          <w:p w14:paraId="264F3FFD" w14:textId="25ED6794"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5364A11D" w14:textId="77777777" w:rsidTr="00E73E5F">
        <w:trPr>
          <w:trHeight w:val="340"/>
        </w:trPr>
        <w:tc>
          <w:tcPr>
            <w:tcW w:w="704" w:type="dxa"/>
            <w:vAlign w:val="center"/>
          </w:tcPr>
          <w:p w14:paraId="03F4FF86"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10.</w:t>
            </w:r>
          </w:p>
        </w:tc>
        <w:tc>
          <w:tcPr>
            <w:tcW w:w="5392" w:type="dxa"/>
            <w:vAlign w:val="center"/>
          </w:tcPr>
          <w:p w14:paraId="68FB5E7E"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Байпас</w:t>
            </w:r>
          </w:p>
        </w:tc>
        <w:tc>
          <w:tcPr>
            <w:tcW w:w="4678" w:type="dxa"/>
            <w:vAlign w:val="center"/>
          </w:tcPr>
          <w:p w14:paraId="0E64E510" w14:textId="1FAB6C3D"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579CBDF7" w14:textId="77777777" w:rsidTr="00E73E5F">
        <w:trPr>
          <w:trHeight w:val="340"/>
        </w:trPr>
        <w:tc>
          <w:tcPr>
            <w:tcW w:w="704" w:type="dxa"/>
            <w:vAlign w:val="center"/>
          </w:tcPr>
          <w:p w14:paraId="5685B4FE"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11.</w:t>
            </w:r>
          </w:p>
        </w:tc>
        <w:tc>
          <w:tcPr>
            <w:tcW w:w="5392" w:type="dxa"/>
          </w:tcPr>
          <w:p w14:paraId="627D5DD8"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rPr>
              <w:t>Можливість</w:t>
            </w:r>
            <w:proofErr w:type="spellEnd"/>
            <w:r w:rsidRPr="001C5DC6">
              <w:rPr>
                <w:rFonts w:ascii="Times New Roman" w:hAnsi="Times New Roman"/>
                <w:color w:val="000000"/>
                <w:sz w:val="23"/>
                <w:szCs w:val="23"/>
              </w:rPr>
              <w:t xml:space="preserve"> </w:t>
            </w:r>
            <w:proofErr w:type="spellStart"/>
            <w:r w:rsidRPr="001C5DC6">
              <w:rPr>
                <w:rFonts w:ascii="Times New Roman" w:hAnsi="Times New Roman"/>
                <w:color w:val="000000"/>
                <w:sz w:val="23"/>
                <w:szCs w:val="23"/>
              </w:rPr>
              <w:t>роботи</w:t>
            </w:r>
            <w:proofErr w:type="spellEnd"/>
            <w:r w:rsidRPr="001C5DC6">
              <w:rPr>
                <w:rFonts w:ascii="Times New Roman" w:hAnsi="Times New Roman"/>
                <w:color w:val="000000"/>
                <w:sz w:val="23"/>
                <w:szCs w:val="23"/>
              </w:rPr>
              <w:t xml:space="preserve"> </w:t>
            </w:r>
            <w:proofErr w:type="spellStart"/>
            <w:r w:rsidRPr="001C5DC6">
              <w:rPr>
                <w:rFonts w:ascii="Times New Roman" w:hAnsi="Times New Roman"/>
                <w:color w:val="000000"/>
                <w:sz w:val="23"/>
                <w:szCs w:val="23"/>
              </w:rPr>
              <w:t>інвертора</w:t>
            </w:r>
            <w:proofErr w:type="spellEnd"/>
            <w:r w:rsidRPr="001C5DC6">
              <w:rPr>
                <w:rFonts w:ascii="Times New Roman" w:hAnsi="Times New Roman"/>
                <w:color w:val="000000"/>
                <w:sz w:val="23"/>
                <w:szCs w:val="23"/>
              </w:rPr>
              <w:t xml:space="preserve"> ДБЖ при </w:t>
            </w:r>
            <w:proofErr w:type="spellStart"/>
            <w:r w:rsidRPr="001C5DC6">
              <w:rPr>
                <w:rFonts w:ascii="Times New Roman" w:hAnsi="Times New Roman"/>
                <w:color w:val="000000"/>
                <w:sz w:val="23"/>
                <w:szCs w:val="23"/>
              </w:rPr>
              <w:t>перенавантаженні</w:t>
            </w:r>
            <w:proofErr w:type="spellEnd"/>
          </w:p>
        </w:tc>
        <w:tc>
          <w:tcPr>
            <w:tcW w:w="4678" w:type="dxa"/>
          </w:tcPr>
          <w:p w14:paraId="1A2734D3" w14:textId="0E6420FA"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4AEAFAD6" w14:textId="77777777" w:rsidTr="00E73E5F">
        <w:trPr>
          <w:trHeight w:val="340"/>
        </w:trPr>
        <w:tc>
          <w:tcPr>
            <w:tcW w:w="704" w:type="dxa"/>
            <w:vAlign w:val="center"/>
          </w:tcPr>
          <w:p w14:paraId="333093C2"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12.</w:t>
            </w:r>
          </w:p>
        </w:tc>
        <w:tc>
          <w:tcPr>
            <w:tcW w:w="5392" w:type="dxa"/>
            <w:vAlign w:val="center"/>
          </w:tcPr>
          <w:p w14:paraId="69A149F3"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Автономна робота</w:t>
            </w:r>
          </w:p>
        </w:tc>
        <w:tc>
          <w:tcPr>
            <w:tcW w:w="4678" w:type="dxa"/>
            <w:vAlign w:val="center"/>
          </w:tcPr>
          <w:p w14:paraId="6B9ECC43" w14:textId="3251CEDE"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5B994DA3" w14:textId="77777777" w:rsidTr="00E73E5F">
        <w:trPr>
          <w:trHeight w:val="340"/>
        </w:trPr>
        <w:tc>
          <w:tcPr>
            <w:tcW w:w="704" w:type="dxa"/>
            <w:vAlign w:val="center"/>
          </w:tcPr>
          <w:p w14:paraId="33A5C1B4"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13.</w:t>
            </w:r>
          </w:p>
        </w:tc>
        <w:tc>
          <w:tcPr>
            <w:tcW w:w="5392" w:type="dxa"/>
            <w:vAlign w:val="center"/>
          </w:tcPr>
          <w:p w14:paraId="7904E7AF"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Струм заряду батарей</w:t>
            </w:r>
          </w:p>
        </w:tc>
        <w:tc>
          <w:tcPr>
            <w:tcW w:w="4678" w:type="dxa"/>
            <w:vAlign w:val="center"/>
          </w:tcPr>
          <w:p w14:paraId="4C3927D9" w14:textId="0779EF65"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04FC4C95" w14:textId="77777777" w:rsidTr="00E73E5F">
        <w:trPr>
          <w:trHeight w:val="340"/>
        </w:trPr>
        <w:tc>
          <w:tcPr>
            <w:tcW w:w="704" w:type="dxa"/>
            <w:vAlign w:val="center"/>
          </w:tcPr>
          <w:p w14:paraId="234443CD"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14.</w:t>
            </w:r>
          </w:p>
        </w:tc>
        <w:tc>
          <w:tcPr>
            <w:tcW w:w="5392" w:type="dxa"/>
            <w:vAlign w:val="center"/>
          </w:tcPr>
          <w:p w14:paraId="0CE9E44C"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 xml:space="preserve">Тип </w:t>
            </w:r>
            <w:proofErr w:type="spellStart"/>
            <w:r w:rsidRPr="001C5DC6">
              <w:rPr>
                <w:rFonts w:ascii="Times New Roman" w:hAnsi="Times New Roman"/>
                <w:color w:val="000000"/>
                <w:sz w:val="23"/>
                <w:szCs w:val="23"/>
              </w:rPr>
              <w:t>батареї</w:t>
            </w:r>
            <w:proofErr w:type="spellEnd"/>
          </w:p>
        </w:tc>
        <w:tc>
          <w:tcPr>
            <w:tcW w:w="4678" w:type="dxa"/>
            <w:vAlign w:val="center"/>
          </w:tcPr>
          <w:p w14:paraId="03E7DC67" w14:textId="6BE1B9E0"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172C7FDF" w14:textId="77777777" w:rsidTr="00E73E5F">
        <w:trPr>
          <w:trHeight w:val="340"/>
        </w:trPr>
        <w:tc>
          <w:tcPr>
            <w:tcW w:w="704" w:type="dxa"/>
            <w:vAlign w:val="center"/>
          </w:tcPr>
          <w:p w14:paraId="5E129B5C"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15.</w:t>
            </w:r>
          </w:p>
        </w:tc>
        <w:tc>
          <w:tcPr>
            <w:tcW w:w="5392" w:type="dxa"/>
            <w:vAlign w:val="center"/>
          </w:tcPr>
          <w:p w14:paraId="0ADF1136"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rPr>
              <w:t>Вихідні</w:t>
            </w:r>
            <w:proofErr w:type="spellEnd"/>
            <w:r w:rsidRPr="001C5DC6">
              <w:rPr>
                <w:rFonts w:ascii="Times New Roman" w:hAnsi="Times New Roman"/>
                <w:color w:val="000000"/>
                <w:sz w:val="23"/>
                <w:szCs w:val="23"/>
              </w:rPr>
              <w:t xml:space="preserve"> </w:t>
            </w:r>
            <w:proofErr w:type="spellStart"/>
            <w:r w:rsidRPr="001C5DC6">
              <w:rPr>
                <w:rFonts w:ascii="Times New Roman" w:hAnsi="Times New Roman"/>
                <w:color w:val="000000"/>
                <w:sz w:val="23"/>
                <w:szCs w:val="23"/>
              </w:rPr>
              <w:t>роз'єми</w:t>
            </w:r>
            <w:proofErr w:type="spellEnd"/>
            <w:r w:rsidRPr="001C5DC6">
              <w:rPr>
                <w:rFonts w:ascii="Times New Roman" w:hAnsi="Times New Roman"/>
                <w:color w:val="000000"/>
                <w:sz w:val="23"/>
                <w:szCs w:val="23"/>
              </w:rPr>
              <w:t xml:space="preserve"> з батарейною </w:t>
            </w:r>
            <w:proofErr w:type="spellStart"/>
            <w:r w:rsidRPr="001C5DC6">
              <w:rPr>
                <w:rFonts w:ascii="Times New Roman" w:hAnsi="Times New Roman"/>
                <w:color w:val="000000"/>
                <w:sz w:val="23"/>
                <w:szCs w:val="23"/>
              </w:rPr>
              <w:t>підтримкою</w:t>
            </w:r>
            <w:proofErr w:type="spellEnd"/>
          </w:p>
        </w:tc>
        <w:tc>
          <w:tcPr>
            <w:tcW w:w="4678" w:type="dxa"/>
            <w:vAlign w:val="center"/>
          </w:tcPr>
          <w:p w14:paraId="6E520F52" w14:textId="4DA4AB74"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7315D94D" w14:textId="77777777" w:rsidTr="00E73E5F">
        <w:trPr>
          <w:trHeight w:val="340"/>
        </w:trPr>
        <w:tc>
          <w:tcPr>
            <w:tcW w:w="704" w:type="dxa"/>
            <w:vAlign w:val="center"/>
          </w:tcPr>
          <w:p w14:paraId="21324144"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16.</w:t>
            </w:r>
          </w:p>
        </w:tc>
        <w:tc>
          <w:tcPr>
            <w:tcW w:w="5392" w:type="dxa"/>
            <w:vAlign w:val="center"/>
          </w:tcPr>
          <w:p w14:paraId="1FFE8A79"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 xml:space="preserve">Панель </w:t>
            </w:r>
            <w:proofErr w:type="spellStart"/>
            <w:r w:rsidRPr="001C5DC6">
              <w:rPr>
                <w:rFonts w:ascii="Times New Roman" w:hAnsi="Times New Roman"/>
                <w:color w:val="000000"/>
                <w:sz w:val="23"/>
                <w:szCs w:val="23"/>
              </w:rPr>
              <w:t>керування</w:t>
            </w:r>
            <w:proofErr w:type="spellEnd"/>
          </w:p>
        </w:tc>
        <w:tc>
          <w:tcPr>
            <w:tcW w:w="4678" w:type="dxa"/>
            <w:vAlign w:val="center"/>
          </w:tcPr>
          <w:p w14:paraId="04F28AA6" w14:textId="41525C54"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52BA49A1" w14:textId="77777777" w:rsidTr="00E73E5F">
        <w:trPr>
          <w:trHeight w:val="340"/>
        </w:trPr>
        <w:tc>
          <w:tcPr>
            <w:tcW w:w="704" w:type="dxa"/>
            <w:vAlign w:val="center"/>
          </w:tcPr>
          <w:p w14:paraId="283E4819"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17.</w:t>
            </w:r>
          </w:p>
        </w:tc>
        <w:tc>
          <w:tcPr>
            <w:tcW w:w="5392" w:type="dxa"/>
            <w:vAlign w:val="center"/>
          </w:tcPr>
          <w:p w14:paraId="7860BAEC"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rPr>
              <w:t>Комунікаційні</w:t>
            </w:r>
            <w:proofErr w:type="spellEnd"/>
            <w:r w:rsidRPr="001C5DC6">
              <w:rPr>
                <w:rFonts w:ascii="Times New Roman" w:hAnsi="Times New Roman"/>
                <w:color w:val="000000"/>
                <w:sz w:val="23"/>
                <w:szCs w:val="23"/>
              </w:rPr>
              <w:t xml:space="preserve"> </w:t>
            </w:r>
            <w:proofErr w:type="spellStart"/>
            <w:r w:rsidRPr="001C5DC6">
              <w:rPr>
                <w:rFonts w:ascii="Times New Roman" w:hAnsi="Times New Roman"/>
                <w:color w:val="000000"/>
                <w:sz w:val="23"/>
                <w:szCs w:val="23"/>
              </w:rPr>
              <w:t>можливості</w:t>
            </w:r>
            <w:proofErr w:type="spellEnd"/>
          </w:p>
        </w:tc>
        <w:tc>
          <w:tcPr>
            <w:tcW w:w="4678" w:type="dxa"/>
            <w:vAlign w:val="center"/>
          </w:tcPr>
          <w:p w14:paraId="5E4D2B11" w14:textId="0FACDE88"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5081DB8A" w14:textId="77777777" w:rsidTr="00E73E5F">
        <w:trPr>
          <w:trHeight w:val="340"/>
        </w:trPr>
        <w:tc>
          <w:tcPr>
            <w:tcW w:w="704" w:type="dxa"/>
            <w:vAlign w:val="center"/>
          </w:tcPr>
          <w:p w14:paraId="4FA79761"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18.</w:t>
            </w:r>
          </w:p>
        </w:tc>
        <w:tc>
          <w:tcPr>
            <w:tcW w:w="5392" w:type="dxa"/>
            <w:vAlign w:val="center"/>
          </w:tcPr>
          <w:p w14:paraId="6B6741AC" w14:textId="61EE1990"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rPr>
              <w:t>Габарити</w:t>
            </w:r>
            <w:proofErr w:type="spellEnd"/>
            <w:r w:rsidRPr="001C5DC6">
              <w:rPr>
                <w:rFonts w:ascii="Times New Roman" w:hAnsi="Times New Roman"/>
                <w:color w:val="000000"/>
                <w:sz w:val="23"/>
                <w:szCs w:val="23"/>
              </w:rPr>
              <w:t xml:space="preserve"> ВШГ</w:t>
            </w:r>
          </w:p>
        </w:tc>
        <w:tc>
          <w:tcPr>
            <w:tcW w:w="4678" w:type="dxa"/>
            <w:vAlign w:val="center"/>
          </w:tcPr>
          <w:p w14:paraId="734F50BA" w14:textId="75E1BCFA"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64A9F569" w14:textId="77777777" w:rsidTr="00E73E5F">
        <w:trPr>
          <w:trHeight w:val="340"/>
        </w:trPr>
        <w:tc>
          <w:tcPr>
            <w:tcW w:w="704" w:type="dxa"/>
            <w:vAlign w:val="center"/>
          </w:tcPr>
          <w:p w14:paraId="20D01E64"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19.</w:t>
            </w:r>
          </w:p>
        </w:tc>
        <w:tc>
          <w:tcPr>
            <w:tcW w:w="5392" w:type="dxa"/>
            <w:vAlign w:val="center"/>
          </w:tcPr>
          <w:p w14:paraId="6B2AB353"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rPr>
              <w:t>Додаткові</w:t>
            </w:r>
            <w:proofErr w:type="spellEnd"/>
            <w:r w:rsidRPr="001C5DC6">
              <w:rPr>
                <w:rFonts w:ascii="Times New Roman" w:hAnsi="Times New Roman"/>
                <w:color w:val="000000"/>
                <w:sz w:val="23"/>
                <w:szCs w:val="23"/>
              </w:rPr>
              <w:t xml:space="preserve"> </w:t>
            </w:r>
            <w:proofErr w:type="spellStart"/>
            <w:r w:rsidRPr="001C5DC6">
              <w:rPr>
                <w:rFonts w:ascii="Times New Roman" w:hAnsi="Times New Roman"/>
                <w:color w:val="000000"/>
                <w:sz w:val="23"/>
                <w:szCs w:val="23"/>
              </w:rPr>
              <w:t>функції</w:t>
            </w:r>
            <w:proofErr w:type="spellEnd"/>
          </w:p>
        </w:tc>
        <w:tc>
          <w:tcPr>
            <w:tcW w:w="4678" w:type="dxa"/>
            <w:vAlign w:val="center"/>
          </w:tcPr>
          <w:p w14:paraId="6DEE3A89" w14:textId="701BBE26"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344B1A64" w14:textId="77777777" w:rsidTr="00E73E5F">
        <w:trPr>
          <w:trHeight w:val="340"/>
        </w:trPr>
        <w:tc>
          <w:tcPr>
            <w:tcW w:w="704" w:type="dxa"/>
            <w:vAlign w:val="center"/>
          </w:tcPr>
          <w:p w14:paraId="6738A598"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20.</w:t>
            </w:r>
          </w:p>
        </w:tc>
        <w:tc>
          <w:tcPr>
            <w:tcW w:w="5392" w:type="dxa"/>
            <w:vAlign w:val="center"/>
          </w:tcPr>
          <w:p w14:paraId="03359A01"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rPr>
              <w:t>Програмне</w:t>
            </w:r>
            <w:proofErr w:type="spellEnd"/>
            <w:r w:rsidRPr="001C5DC6">
              <w:rPr>
                <w:rFonts w:ascii="Times New Roman" w:hAnsi="Times New Roman"/>
                <w:color w:val="000000"/>
                <w:sz w:val="23"/>
                <w:szCs w:val="23"/>
              </w:rPr>
              <w:t xml:space="preserve"> </w:t>
            </w:r>
            <w:proofErr w:type="spellStart"/>
            <w:r w:rsidRPr="001C5DC6">
              <w:rPr>
                <w:rFonts w:ascii="Times New Roman" w:hAnsi="Times New Roman"/>
                <w:color w:val="000000"/>
                <w:sz w:val="23"/>
                <w:szCs w:val="23"/>
              </w:rPr>
              <w:t>забезпечення</w:t>
            </w:r>
            <w:proofErr w:type="spellEnd"/>
          </w:p>
        </w:tc>
        <w:tc>
          <w:tcPr>
            <w:tcW w:w="4678" w:type="dxa"/>
            <w:vAlign w:val="center"/>
          </w:tcPr>
          <w:p w14:paraId="3A61CD6A" w14:textId="735AB768"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274E6A73" w14:textId="77777777" w:rsidTr="00E73E5F">
        <w:trPr>
          <w:trHeight w:val="340"/>
        </w:trPr>
        <w:tc>
          <w:tcPr>
            <w:tcW w:w="704" w:type="dxa"/>
            <w:vAlign w:val="center"/>
          </w:tcPr>
          <w:p w14:paraId="40403B5B"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21</w:t>
            </w:r>
          </w:p>
        </w:tc>
        <w:tc>
          <w:tcPr>
            <w:tcW w:w="5392" w:type="dxa"/>
            <w:vAlign w:val="center"/>
          </w:tcPr>
          <w:p w14:paraId="7B31E168" w14:textId="06579EA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rPr>
              <w:t>Гарантійний</w:t>
            </w:r>
            <w:proofErr w:type="spellEnd"/>
            <w:r w:rsidRPr="001C5DC6">
              <w:rPr>
                <w:rFonts w:ascii="Times New Roman" w:hAnsi="Times New Roman"/>
                <w:color w:val="000000"/>
                <w:sz w:val="23"/>
                <w:szCs w:val="23"/>
              </w:rPr>
              <w:t xml:space="preserve"> </w:t>
            </w:r>
            <w:proofErr w:type="spellStart"/>
            <w:r w:rsidRPr="001C5DC6">
              <w:rPr>
                <w:rFonts w:ascii="Times New Roman" w:hAnsi="Times New Roman"/>
                <w:color w:val="000000"/>
                <w:sz w:val="23"/>
                <w:szCs w:val="23"/>
              </w:rPr>
              <w:t>термін</w:t>
            </w:r>
            <w:proofErr w:type="spellEnd"/>
          </w:p>
        </w:tc>
        <w:tc>
          <w:tcPr>
            <w:tcW w:w="4678" w:type="dxa"/>
            <w:vAlign w:val="center"/>
          </w:tcPr>
          <w:p w14:paraId="43A13A55" w14:textId="7A3AF781"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AB4D19" w14:paraId="3AA3B668" w14:textId="77777777" w:rsidTr="00E73E5F">
        <w:trPr>
          <w:trHeight w:val="340"/>
        </w:trPr>
        <w:tc>
          <w:tcPr>
            <w:tcW w:w="704" w:type="dxa"/>
            <w:vAlign w:val="center"/>
          </w:tcPr>
          <w:p w14:paraId="06567B99"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22.</w:t>
            </w:r>
          </w:p>
        </w:tc>
        <w:tc>
          <w:tcPr>
            <w:tcW w:w="5392" w:type="dxa"/>
            <w:vAlign w:val="center"/>
          </w:tcPr>
          <w:p w14:paraId="3ED04A70"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rPr>
              <w:t>Відповідність</w:t>
            </w:r>
            <w:proofErr w:type="spellEnd"/>
            <w:r w:rsidRPr="001C5DC6">
              <w:rPr>
                <w:rFonts w:ascii="Times New Roman" w:hAnsi="Times New Roman"/>
                <w:color w:val="000000"/>
                <w:sz w:val="23"/>
                <w:szCs w:val="23"/>
              </w:rPr>
              <w:t xml:space="preserve"> </w:t>
            </w:r>
            <w:proofErr w:type="spellStart"/>
            <w:r w:rsidRPr="001C5DC6">
              <w:rPr>
                <w:rFonts w:ascii="Times New Roman" w:hAnsi="Times New Roman"/>
                <w:color w:val="000000"/>
                <w:sz w:val="23"/>
                <w:szCs w:val="23"/>
              </w:rPr>
              <w:t>вимогам</w:t>
            </w:r>
            <w:proofErr w:type="spellEnd"/>
          </w:p>
        </w:tc>
        <w:tc>
          <w:tcPr>
            <w:tcW w:w="4678" w:type="dxa"/>
            <w:vAlign w:val="center"/>
          </w:tcPr>
          <w:p w14:paraId="023D7CEA" w14:textId="43361144" w:rsidR="00AB4D19" w:rsidRPr="00AB4D19" w:rsidRDefault="00AB4D19" w:rsidP="00AB4D19">
            <w:pPr>
              <w:suppressAutoHyphens/>
              <w:spacing w:after="0" w:line="240" w:lineRule="auto"/>
              <w:rPr>
                <w:rFonts w:ascii="Times New Roman" w:eastAsia="Times New Roman" w:hAnsi="Times New Roman"/>
                <w:b/>
                <w:bCs/>
                <w:sz w:val="23"/>
                <w:szCs w:val="23"/>
                <w:lang w:val="de-AT" w:eastAsia="ru-RU"/>
              </w:rPr>
            </w:pPr>
          </w:p>
        </w:tc>
      </w:tr>
    </w:tbl>
    <w:p w14:paraId="35998A04" w14:textId="23666DC0" w:rsidR="00AB4D19" w:rsidRDefault="00AB4D19" w:rsidP="00AB4D19">
      <w:pPr>
        <w:suppressAutoHyphens/>
        <w:spacing w:after="0" w:line="240" w:lineRule="auto"/>
        <w:jc w:val="both"/>
        <w:rPr>
          <w:rFonts w:ascii="Times New Roman" w:eastAsia="Times New Roman" w:hAnsi="Times New Roman"/>
          <w:b/>
          <w:bCs/>
          <w:i/>
          <w:iCs/>
          <w:color w:val="000000"/>
          <w:sz w:val="24"/>
          <w:szCs w:val="28"/>
          <w:u w:val="single"/>
          <w:lang w:val="de-AT" w:eastAsia="zh-CN"/>
        </w:rPr>
      </w:pPr>
    </w:p>
    <w:p w14:paraId="2B8D2E7A" w14:textId="7F5C032C" w:rsidR="00E73E5F" w:rsidRDefault="00E73E5F" w:rsidP="00AB4D19">
      <w:pPr>
        <w:suppressAutoHyphens/>
        <w:spacing w:after="0" w:line="240" w:lineRule="auto"/>
        <w:jc w:val="both"/>
        <w:rPr>
          <w:rFonts w:ascii="Times New Roman" w:eastAsia="Times New Roman" w:hAnsi="Times New Roman"/>
          <w:b/>
          <w:bCs/>
          <w:i/>
          <w:iCs/>
          <w:color w:val="000000"/>
          <w:sz w:val="24"/>
          <w:szCs w:val="28"/>
          <w:u w:val="single"/>
          <w:lang w:val="de-AT" w:eastAsia="zh-CN"/>
        </w:rPr>
      </w:pPr>
    </w:p>
    <w:p w14:paraId="7D19EA23" w14:textId="77777777" w:rsidR="00E73E5F" w:rsidRPr="00AB4D19" w:rsidRDefault="00E73E5F" w:rsidP="00AB4D19">
      <w:pPr>
        <w:suppressAutoHyphens/>
        <w:spacing w:after="0" w:line="240" w:lineRule="auto"/>
        <w:jc w:val="both"/>
        <w:rPr>
          <w:rFonts w:ascii="Times New Roman" w:eastAsia="Times New Roman" w:hAnsi="Times New Roman"/>
          <w:b/>
          <w:bCs/>
          <w:i/>
          <w:iCs/>
          <w:color w:val="000000"/>
          <w:sz w:val="24"/>
          <w:szCs w:val="28"/>
          <w:u w:val="single"/>
          <w:lang w:val="de-AT" w:eastAsia="zh-CN"/>
        </w:rPr>
      </w:pPr>
    </w:p>
    <w:p w14:paraId="5E5088A1" w14:textId="7300CB75" w:rsidR="00AB4D19" w:rsidRPr="00AB4D19" w:rsidRDefault="00AB4D19" w:rsidP="00AB4D19">
      <w:pPr>
        <w:spacing w:after="0" w:line="240" w:lineRule="auto"/>
        <w:contextualSpacing/>
        <w:rPr>
          <w:rFonts w:ascii="Times New Roman" w:eastAsia="SimSun" w:hAnsi="Times New Roman"/>
          <w:b/>
          <w:color w:val="000000"/>
          <w:sz w:val="24"/>
          <w:szCs w:val="24"/>
          <w:lang w:val="de-AT" w:eastAsia="ru-RU"/>
        </w:rPr>
      </w:pPr>
      <w:r w:rsidRPr="00AB4D19">
        <w:rPr>
          <w:rFonts w:ascii="Times New Roman" w:eastAsia="SimSun" w:hAnsi="Times New Roman"/>
          <w:b/>
          <w:color w:val="000000"/>
          <w:sz w:val="24"/>
          <w:szCs w:val="24"/>
          <w:lang w:val="de-AT" w:eastAsia="ru-RU"/>
        </w:rPr>
        <w:t xml:space="preserve">3.1.2. </w:t>
      </w:r>
      <w:proofErr w:type="spellStart"/>
      <w:r w:rsidRPr="00385BA3">
        <w:rPr>
          <w:rFonts w:ascii="Times New Roman" w:eastAsia="SimSun" w:hAnsi="Times New Roman"/>
          <w:b/>
          <w:color w:val="000000"/>
          <w:sz w:val="24"/>
          <w:szCs w:val="24"/>
          <w:lang w:eastAsia="ru-RU"/>
        </w:rPr>
        <w:t>Технічні</w:t>
      </w:r>
      <w:proofErr w:type="spellEnd"/>
      <w:r w:rsidRPr="00AB4D19">
        <w:rPr>
          <w:rFonts w:ascii="Times New Roman" w:eastAsia="SimSun" w:hAnsi="Times New Roman"/>
          <w:b/>
          <w:color w:val="000000"/>
          <w:sz w:val="24"/>
          <w:szCs w:val="24"/>
          <w:lang w:val="de-AT" w:eastAsia="ru-RU"/>
        </w:rPr>
        <w:t xml:space="preserve"> </w:t>
      </w:r>
      <w:proofErr w:type="spellStart"/>
      <w:r w:rsidRPr="00632CC6">
        <w:rPr>
          <w:rFonts w:ascii="Times New Roman" w:eastAsia="SimSun" w:hAnsi="Times New Roman"/>
          <w:b/>
          <w:color w:val="000000"/>
          <w:sz w:val="24"/>
          <w:szCs w:val="24"/>
          <w:lang w:eastAsia="ru-RU"/>
        </w:rPr>
        <w:t>вимоги</w:t>
      </w:r>
      <w:proofErr w:type="spellEnd"/>
      <w:r w:rsidRPr="00AB4D19">
        <w:rPr>
          <w:rFonts w:ascii="Times New Roman" w:eastAsia="SimSun" w:hAnsi="Times New Roman"/>
          <w:b/>
          <w:color w:val="000000"/>
          <w:sz w:val="24"/>
          <w:szCs w:val="24"/>
          <w:lang w:val="de-AT" w:eastAsia="ru-RU"/>
        </w:rPr>
        <w:t xml:space="preserve"> </w:t>
      </w:r>
      <w:r>
        <w:rPr>
          <w:rFonts w:ascii="Times New Roman" w:eastAsia="SimSun" w:hAnsi="Times New Roman"/>
          <w:b/>
          <w:color w:val="000000"/>
          <w:sz w:val="24"/>
          <w:szCs w:val="24"/>
          <w:lang w:eastAsia="ru-RU"/>
        </w:rPr>
        <w:t>до</w:t>
      </w:r>
      <w:r w:rsidRPr="00AB4D19">
        <w:rPr>
          <w:rFonts w:ascii="Times New Roman" w:eastAsia="SimSun" w:hAnsi="Times New Roman"/>
          <w:b/>
          <w:color w:val="000000"/>
          <w:sz w:val="24"/>
          <w:szCs w:val="24"/>
          <w:lang w:val="de-AT" w:eastAsia="ru-RU"/>
        </w:rPr>
        <w:t xml:space="preserve"> 1 (</w:t>
      </w:r>
      <w:proofErr w:type="spellStart"/>
      <w:r>
        <w:rPr>
          <w:rFonts w:ascii="Times New Roman" w:eastAsia="SimSun" w:hAnsi="Times New Roman"/>
          <w:b/>
          <w:color w:val="000000"/>
          <w:sz w:val="24"/>
          <w:szCs w:val="24"/>
          <w:lang w:eastAsia="ru-RU"/>
        </w:rPr>
        <w:t>однієї</w:t>
      </w:r>
      <w:proofErr w:type="spellEnd"/>
      <w:r w:rsidRPr="00AB4D19">
        <w:rPr>
          <w:rFonts w:ascii="Times New Roman" w:eastAsia="SimSun" w:hAnsi="Times New Roman"/>
          <w:b/>
          <w:color w:val="000000"/>
          <w:sz w:val="24"/>
          <w:szCs w:val="24"/>
          <w:lang w:val="de-AT" w:eastAsia="ru-RU"/>
        </w:rPr>
        <w:t xml:space="preserve">) </w:t>
      </w:r>
      <w:proofErr w:type="spellStart"/>
      <w:r w:rsidRPr="002022D1">
        <w:rPr>
          <w:rFonts w:ascii="Times New Roman" w:eastAsia="SimSun" w:hAnsi="Times New Roman"/>
          <w:b/>
          <w:color w:val="000000"/>
          <w:sz w:val="24"/>
          <w:szCs w:val="24"/>
          <w:lang w:eastAsia="ru-RU"/>
        </w:rPr>
        <w:t>акумуляторної</w:t>
      </w:r>
      <w:proofErr w:type="spellEnd"/>
      <w:r w:rsidRPr="00AB4D19">
        <w:rPr>
          <w:rFonts w:ascii="Times New Roman" w:eastAsia="SimSun" w:hAnsi="Times New Roman"/>
          <w:b/>
          <w:color w:val="000000"/>
          <w:sz w:val="24"/>
          <w:szCs w:val="24"/>
          <w:lang w:val="de-AT" w:eastAsia="ru-RU"/>
        </w:rPr>
        <w:t xml:space="preserve"> </w:t>
      </w:r>
      <w:proofErr w:type="spellStart"/>
      <w:r w:rsidRPr="002022D1">
        <w:rPr>
          <w:rFonts w:ascii="Times New Roman" w:eastAsia="SimSun" w:hAnsi="Times New Roman"/>
          <w:b/>
          <w:color w:val="000000"/>
          <w:sz w:val="24"/>
          <w:szCs w:val="24"/>
          <w:lang w:eastAsia="ru-RU"/>
        </w:rPr>
        <w:t>батареї</w:t>
      </w:r>
      <w:proofErr w:type="spellEnd"/>
      <w:r w:rsidRPr="00AB4D19">
        <w:rPr>
          <w:rFonts w:ascii="Times New Roman" w:eastAsia="SimSun" w:hAnsi="Times New Roman"/>
          <w:b/>
          <w:color w:val="000000"/>
          <w:sz w:val="24"/>
          <w:szCs w:val="24"/>
          <w:lang w:val="de-AT" w:eastAsia="ru-RU"/>
        </w:rPr>
        <w:t xml:space="preserve"> </w:t>
      </w:r>
      <w:r>
        <w:rPr>
          <w:rFonts w:ascii="Times New Roman" w:eastAsia="SimSun" w:hAnsi="Times New Roman"/>
          <w:b/>
          <w:color w:val="000000"/>
          <w:sz w:val="24"/>
          <w:szCs w:val="24"/>
          <w:lang w:val="uk-UA" w:eastAsia="ru-RU"/>
        </w:rPr>
        <w:t>__________________________________</w:t>
      </w:r>
      <w:r w:rsidRPr="00AB4D19">
        <w:rPr>
          <w:rFonts w:ascii="Times New Roman" w:eastAsia="SimSun" w:hAnsi="Times New Roman"/>
          <w:b/>
          <w:color w:val="000000"/>
          <w:sz w:val="24"/>
          <w:szCs w:val="24"/>
          <w:lang w:val="de-AT" w:eastAsia="ru-RU"/>
        </w:rPr>
        <w:t>:</w:t>
      </w:r>
    </w:p>
    <w:p w14:paraId="529665C6" w14:textId="77777777" w:rsidR="00AB4D19" w:rsidRPr="00AB4D19" w:rsidRDefault="00AB4D19" w:rsidP="00AB4D19">
      <w:pPr>
        <w:spacing w:after="0" w:line="240" w:lineRule="auto"/>
        <w:contextualSpacing/>
        <w:jc w:val="center"/>
        <w:rPr>
          <w:rFonts w:ascii="Times New Roman" w:eastAsia="SimSun" w:hAnsi="Times New Roman"/>
          <w:b/>
          <w:color w:val="000000"/>
          <w:sz w:val="24"/>
          <w:szCs w:val="24"/>
          <w:lang w:val="de-AT" w:eastAsia="ru-RU"/>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392"/>
        <w:gridCol w:w="4678"/>
      </w:tblGrid>
      <w:tr w:rsidR="00AB4D19" w:rsidRPr="001C5DC6" w14:paraId="2D828C6D" w14:textId="77777777" w:rsidTr="00E73E5F">
        <w:trPr>
          <w:trHeight w:val="340"/>
        </w:trPr>
        <w:tc>
          <w:tcPr>
            <w:tcW w:w="704" w:type="dxa"/>
            <w:vAlign w:val="center"/>
          </w:tcPr>
          <w:p w14:paraId="6ECB3C3C" w14:textId="77777777" w:rsidR="00AB4D19" w:rsidRPr="001C5DC6" w:rsidRDefault="00AB4D19" w:rsidP="00AB4D19">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 xml:space="preserve">№ </w:t>
            </w:r>
          </w:p>
          <w:p w14:paraId="05D2CBCD" w14:textId="77777777" w:rsidR="00AB4D19" w:rsidRPr="001C5DC6" w:rsidRDefault="00AB4D19" w:rsidP="00AB4D19">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з/п</w:t>
            </w:r>
          </w:p>
        </w:tc>
        <w:tc>
          <w:tcPr>
            <w:tcW w:w="5392" w:type="dxa"/>
            <w:vAlign w:val="center"/>
          </w:tcPr>
          <w:p w14:paraId="02E130A6" w14:textId="77777777" w:rsidR="00AB4D19" w:rsidRPr="001C5DC6" w:rsidRDefault="00AB4D19" w:rsidP="00AB4D19">
            <w:pPr>
              <w:suppressAutoHyphens/>
              <w:spacing w:after="0" w:line="240" w:lineRule="auto"/>
              <w:ind w:firstLine="252"/>
              <w:jc w:val="center"/>
              <w:rPr>
                <w:rFonts w:ascii="Times New Roman" w:eastAsia="Times New Roman" w:hAnsi="Times New Roman"/>
                <w:b/>
                <w:sz w:val="23"/>
                <w:szCs w:val="23"/>
                <w:lang w:eastAsia="zh-CN"/>
              </w:rPr>
            </w:pPr>
            <w:proofErr w:type="spellStart"/>
            <w:r w:rsidRPr="001C5DC6">
              <w:rPr>
                <w:rFonts w:ascii="Times New Roman" w:eastAsia="Times New Roman" w:hAnsi="Times New Roman"/>
                <w:b/>
                <w:sz w:val="23"/>
                <w:szCs w:val="23"/>
                <w:lang w:eastAsia="zh-CN"/>
              </w:rPr>
              <w:t>Найменування</w:t>
            </w:r>
            <w:proofErr w:type="spellEnd"/>
            <w:r w:rsidRPr="001C5DC6">
              <w:rPr>
                <w:rFonts w:ascii="Times New Roman" w:eastAsia="Times New Roman" w:hAnsi="Times New Roman"/>
                <w:b/>
                <w:sz w:val="23"/>
                <w:szCs w:val="23"/>
                <w:lang w:eastAsia="zh-CN"/>
              </w:rPr>
              <w:t xml:space="preserve"> </w:t>
            </w:r>
            <w:proofErr w:type="spellStart"/>
            <w:proofErr w:type="gramStart"/>
            <w:r w:rsidRPr="001C5DC6">
              <w:rPr>
                <w:rFonts w:ascii="Times New Roman" w:eastAsia="Times New Roman" w:hAnsi="Times New Roman"/>
                <w:b/>
                <w:sz w:val="23"/>
                <w:szCs w:val="23"/>
                <w:lang w:eastAsia="zh-CN"/>
              </w:rPr>
              <w:t>технічної</w:t>
            </w:r>
            <w:proofErr w:type="spellEnd"/>
            <w:r w:rsidRPr="001C5DC6">
              <w:rPr>
                <w:rFonts w:ascii="Times New Roman" w:eastAsia="Times New Roman" w:hAnsi="Times New Roman"/>
                <w:b/>
                <w:sz w:val="23"/>
                <w:szCs w:val="23"/>
                <w:lang w:eastAsia="zh-CN"/>
              </w:rPr>
              <w:t xml:space="preserve">  </w:t>
            </w:r>
            <w:proofErr w:type="spellStart"/>
            <w:r w:rsidRPr="001C5DC6">
              <w:rPr>
                <w:rFonts w:ascii="Times New Roman" w:eastAsia="Times New Roman" w:hAnsi="Times New Roman"/>
                <w:b/>
                <w:sz w:val="23"/>
                <w:szCs w:val="23"/>
                <w:lang w:eastAsia="zh-CN"/>
              </w:rPr>
              <w:t>вимоги</w:t>
            </w:r>
            <w:proofErr w:type="spellEnd"/>
            <w:proofErr w:type="gramEnd"/>
          </w:p>
        </w:tc>
        <w:tc>
          <w:tcPr>
            <w:tcW w:w="4678" w:type="dxa"/>
            <w:vAlign w:val="center"/>
          </w:tcPr>
          <w:p w14:paraId="1413F420" w14:textId="77777777" w:rsidR="00AB4D19" w:rsidRPr="001C5DC6" w:rsidRDefault="00AB4D19" w:rsidP="00AB4D19">
            <w:pPr>
              <w:suppressAutoHyphens/>
              <w:spacing w:after="0" w:line="240" w:lineRule="auto"/>
              <w:jc w:val="center"/>
              <w:rPr>
                <w:rFonts w:ascii="Times New Roman" w:eastAsia="Times New Roman" w:hAnsi="Times New Roman"/>
                <w:b/>
                <w:sz w:val="23"/>
                <w:szCs w:val="23"/>
                <w:lang w:eastAsia="zh-CN"/>
              </w:rPr>
            </w:pPr>
            <w:proofErr w:type="spellStart"/>
            <w:r w:rsidRPr="001C5DC6">
              <w:rPr>
                <w:rFonts w:ascii="Times New Roman" w:eastAsia="Times New Roman" w:hAnsi="Times New Roman"/>
                <w:b/>
                <w:bCs/>
                <w:sz w:val="23"/>
                <w:szCs w:val="23"/>
                <w:lang w:eastAsia="ru-RU"/>
              </w:rPr>
              <w:t>Значення</w:t>
            </w:r>
            <w:proofErr w:type="spellEnd"/>
          </w:p>
        </w:tc>
      </w:tr>
      <w:tr w:rsidR="00AB4D19" w:rsidRPr="001C5DC6" w14:paraId="3064B8E1" w14:textId="77777777" w:rsidTr="00E73E5F">
        <w:trPr>
          <w:trHeight w:val="340"/>
        </w:trPr>
        <w:tc>
          <w:tcPr>
            <w:tcW w:w="704" w:type="dxa"/>
            <w:vAlign w:val="center"/>
          </w:tcPr>
          <w:p w14:paraId="0452054C"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w:t>
            </w:r>
          </w:p>
        </w:tc>
        <w:tc>
          <w:tcPr>
            <w:tcW w:w="5392" w:type="dxa"/>
            <w:shd w:val="clear" w:color="auto" w:fill="auto"/>
            <w:vAlign w:val="center"/>
          </w:tcPr>
          <w:p w14:paraId="59A1E3F6"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Вихідна</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напруга</w:t>
            </w:r>
            <w:proofErr w:type="spellEnd"/>
          </w:p>
        </w:tc>
        <w:tc>
          <w:tcPr>
            <w:tcW w:w="4678" w:type="dxa"/>
            <w:shd w:val="clear" w:color="auto" w:fill="auto"/>
            <w:vAlign w:val="center"/>
          </w:tcPr>
          <w:p w14:paraId="32B34CC7" w14:textId="2A2754B8"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1C5DC6" w14:paraId="0660EB62" w14:textId="77777777" w:rsidTr="00E73E5F">
        <w:trPr>
          <w:trHeight w:val="340"/>
        </w:trPr>
        <w:tc>
          <w:tcPr>
            <w:tcW w:w="704" w:type="dxa"/>
            <w:vAlign w:val="center"/>
          </w:tcPr>
          <w:p w14:paraId="23155D5E"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2.</w:t>
            </w:r>
          </w:p>
        </w:tc>
        <w:tc>
          <w:tcPr>
            <w:tcW w:w="5392" w:type="dxa"/>
            <w:shd w:val="clear" w:color="auto" w:fill="auto"/>
            <w:vAlign w:val="center"/>
          </w:tcPr>
          <w:p w14:paraId="05AB9985"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Ємність</w:t>
            </w:r>
            <w:proofErr w:type="spellEnd"/>
          </w:p>
        </w:tc>
        <w:tc>
          <w:tcPr>
            <w:tcW w:w="4678" w:type="dxa"/>
            <w:shd w:val="clear" w:color="auto" w:fill="auto"/>
            <w:vAlign w:val="center"/>
          </w:tcPr>
          <w:p w14:paraId="232D49E7" w14:textId="41E9D868"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1C5DC6" w14:paraId="5DAB9073" w14:textId="77777777" w:rsidTr="00E73E5F">
        <w:trPr>
          <w:trHeight w:val="340"/>
        </w:trPr>
        <w:tc>
          <w:tcPr>
            <w:tcW w:w="704" w:type="dxa"/>
            <w:vAlign w:val="center"/>
          </w:tcPr>
          <w:p w14:paraId="4F32C945"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3.</w:t>
            </w:r>
          </w:p>
        </w:tc>
        <w:tc>
          <w:tcPr>
            <w:tcW w:w="5392" w:type="dxa"/>
            <w:shd w:val="clear" w:color="auto" w:fill="auto"/>
            <w:vAlign w:val="center"/>
          </w:tcPr>
          <w:p w14:paraId="6A603E85"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Вага</w:t>
            </w:r>
          </w:p>
        </w:tc>
        <w:tc>
          <w:tcPr>
            <w:tcW w:w="4678" w:type="dxa"/>
            <w:shd w:val="clear" w:color="auto" w:fill="auto"/>
            <w:vAlign w:val="center"/>
          </w:tcPr>
          <w:p w14:paraId="094B6816" w14:textId="431FE526"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1C5DC6" w14:paraId="496BA615" w14:textId="77777777" w:rsidTr="00E73E5F">
        <w:trPr>
          <w:trHeight w:val="340"/>
        </w:trPr>
        <w:tc>
          <w:tcPr>
            <w:tcW w:w="704" w:type="dxa"/>
            <w:vAlign w:val="center"/>
          </w:tcPr>
          <w:p w14:paraId="19D1688B"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4.</w:t>
            </w:r>
          </w:p>
        </w:tc>
        <w:tc>
          <w:tcPr>
            <w:tcW w:w="5392" w:type="dxa"/>
            <w:shd w:val="clear" w:color="auto" w:fill="auto"/>
            <w:vAlign w:val="center"/>
          </w:tcPr>
          <w:p w14:paraId="11A44B08"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Максимальний</w:t>
            </w:r>
            <w:proofErr w:type="spellEnd"/>
            <w:r w:rsidRPr="001C5DC6">
              <w:rPr>
                <w:rFonts w:ascii="Times New Roman" w:hAnsi="Times New Roman"/>
                <w:color w:val="000000"/>
                <w:sz w:val="23"/>
                <w:szCs w:val="23"/>
                <w:lang w:eastAsia="ru-RU"/>
              </w:rPr>
              <w:t xml:space="preserve"> струм </w:t>
            </w:r>
            <w:proofErr w:type="spellStart"/>
            <w:r w:rsidRPr="001C5DC6">
              <w:rPr>
                <w:rFonts w:ascii="Times New Roman" w:hAnsi="Times New Roman"/>
                <w:color w:val="000000"/>
                <w:sz w:val="23"/>
                <w:szCs w:val="23"/>
                <w:lang w:eastAsia="ru-RU"/>
              </w:rPr>
              <w:t>розряду</w:t>
            </w:r>
            <w:proofErr w:type="spellEnd"/>
          </w:p>
        </w:tc>
        <w:tc>
          <w:tcPr>
            <w:tcW w:w="4678" w:type="dxa"/>
            <w:shd w:val="clear" w:color="auto" w:fill="auto"/>
            <w:vAlign w:val="center"/>
          </w:tcPr>
          <w:p w14:paraId="66DF1DAA" w14:textId="39A6B4B4" w:rsidR="00AB4D19" w:rsidRPr="001C5DC6" w:rsidRDefault="00AB4D19" w:rsidP="00AB4D19">
            <w:pPr>
              <w:spacing w:after="0" w:line="240" w:lineRule="auto"/>
              <w:rPr>
                <w:rFonts w:ascii="Times New Roman" w:hAnsi="Times New Roman"/>
                <w:color w:val="000000"/>
                <w:sz w:val="23"/>
                <w:szCs w:val="23"/>
              </w:rPr>
            </w:pPr>
          </w:p>
        </w:tc>
      </w:tr>
      <w:tr w:rsidR="00AB4D19" w:rsidRPr="001C5DC6" w14:paraId="5678E95D" w14:textId="77777777" w:rsidTr="00E73E5F">
        <w:trPr>
          <w:trHeight w:val="340"/>
        </w:trPr>
        <w:tc>
          <w:tcPr>
            <w:tcW w:w="704" w:type="dxa"/>
            <w:vAlign w:val="center"/>
          </w:tcPr>
          <w:p w14:paraId="41CF41A1"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5.</w:t>
            </w:r>
          </w:p>
        </w:tc>
        <w:tc>
          <w:tcPr>
            <w:tcW w:w="5392" w:type="dxa"/>
            <w:shd w:val="clear" w:color="auto" w:fill="auto"/>
            <w:vAlign w:val="center"/>
          </w:tcPr>
          <w:p w14:paraId="47159AB3"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Внутрішній</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опір</w:t>
            </w:r>
            <w:proofErr w:type="spellEnd"/>
          </w:p>
        </w:tc>
        <w:tc>
          <w:tcPr>
            <w:tcW w:w="4678" w:type="dxa"/>
            <w:shd w:val="clear" w:color="auto" w:fill="auto"/>
            <w:vAlign w:val="center"/>
          </w:tcPr>
          <w:p w14:paraId="22DC9D5F" w14:textId="4B6F2552"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1C5DC6" w14:paraId="56F6E523" w14:textId="77777777" w:rsidTr="00E73E5F">
        <w:trPr>
          <w:trHeight w:val="340"/>
        </w:trPr>
        <w:tc>
          <w:tcPr>
            <w:tcW w:w="704" w:type="dxa"/>
            <w:vAlign w:val="center"/>
          </w:tcPr>
          <w:p w14:paraId="779D81E1"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6.</w:t>
            </w:r>
          </w:p>
        </w:tc>
        <w:tc>
          <w:tcPr>
            <w:tcW w:w="5392" w:type="dxa"/>
            <w:shd w:val="clear" w:color="auto" w:fill="auto"/>
            <w:vAlign w:val="center"/>
          </w:tcPr>
          <w:p w14:paraId="708C808F"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Діапазон</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робочих</w:t>
            </w:r>
            <w:proofErr w:type="spellEnd"/>
            <w:r w:rsidRPr="001C5DC6">
              <w:rPr>
                <w:rFonts w:ascii="Times New Roman" w:hAnsi="Times New Roman"/>
                <w:color w:val="000000"/>
                <w:sz w:val="23"/>
                <w:szCs w:val="23"/>
                <w:lang w:eastAsia="ru-RU"/>
              </w:rPr>
              <w:t xml:space="preserve"> температур </w:t>
            </w:r>
          </w:p>
        </w:tc>
        <w:tc>
          <w:tcPr>
            <w:tcW w:w="4678" w:type="dxa"/>
            <w:shd w:val="clear" w:color="auto" w:fill="auto"/>
            <w:vAlign w:val="center"/>
          </w:tcPr>
          <w:p w14:paraId="591F7EEA" w14:textId="01F7A305"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1C5DC6" w14:paraId="436F4549" w14:textId="77777777" w:rsidTr="00E73E5F">
        <w:trPr>
          <w:trHeight w:val="340"/>
        </w:trPr>
        <w:tc>
          <w:tcPr>
            <w:tcW w:w="704" w:type="dxa"/>
            <w:vAlign w:val="center"/>
          </w:tcPr>
          <w:p w14:paraId="58C1540B"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7.</w:t>
            </w:r>
          </w:p>
        </w:tc>
        <w:tc>
          <w:tcPr>
            <w:tcW w:w="5392" w:type="dxa"/>
            <w:shd w:val="clear" w:color="auto" w:fill="auto"/>
            <w:vAlign w:val="center"/>
          </w:tcPr>
          <w:p w14:paraId="0BC20C28"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 xml:space="preserve">Оптимальна </w:t>
            </w:r>
            <w:proofErr w:type="spellStart"/>
            <w:r w:rsidRPr="001C5DC6">
              <w:rPr>
                <w:rFonts w:ascii="Times New Roman" w:hAnsi="Times New Roman"/>
                <w:color w:val="000000"/>
                <w:sz w:val="23"/>
                <w:szCs w:val="23"/>
                <w:lang w:eastAsia="ru-RU"/>
              </w:rPr>
              <w:t>робоча</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темература</w:t>
            </w:r>
            <w:proofErr w:type="spellEnd"/>
          </w:p>
        </w:tc>
        <w:tc>
          <w:tcPr>
            <w:tcW w:w="4678" w:type="dxa"/>
            <w:shd w:val="clear" w:color="auto" w:fill="auto"/>
            <w:vAlign w:val="center"/>
          </w:tcPr>
          <w:p w14:paraId="2E590C0F" w14:textId="14359D55"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1C5DC6" w14:paraId="55F96191" w14:textId="77777777" w:rsidTr="00E73E5F">
        <w:trPr>
          <w:trHeight w:val="340"/>
        </w:trPr>
        <w:tc>
          <w:tcPr>
            <w:tcW w:w="704" w:type="dxa"/>
            <w:vAlign w:val="center"/>
          </w:tcPr>
          <w:p w14:paraId="1EC1EC5F"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8.</w:t>
            </w:r>
          </w:p>
        </w:tc>
        <w:tc>
          <w:tcPr>
            <w:tcW w:w="5392" w:type="dxa"/>
            <w:shd w:val="clear" w:color="auto" w:fill="auto"/>
            <w:vAlign w:val="center"/>
          </w:tcPr>
          <w:p w14:paraId="1095ACBD"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Напруга</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підзаряду</w:t>
            </w:r>
            <w:proofErr w:type="spellEnd"/>
          </w:p>
        </w:tc>
        <w:tc>
          <w:tcPr>
            <w:tcW w:w="4678" w:type="dxa"/>
            <w:shd w:val="clear" w:color="auto" w:fill="auto"/>
            <w:vAlign w:val="center"/>
          </w:tcPr>
          <w:p w14:paraId="5910994A" w14:textId="67E1874B"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1C5DC6" w14:paraId="14210F42" w14:textId="77777777" w:rsidTr="00E73E5F">
        <w:trPr>
          <w:trHeight w:val="340"/>
        </w:trPr>
        <w:tc>
          <w:tcPr>
            <w:tcW w:w="704" w:type="dxa"/>
            <w:vAlign w:val="center"/>
          </w:tcPr>
          <w:p w14:paraId="5B20ED16"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9.</w:t>
            </w:r>
          </w:p>
        </w:tc>
        <w:tc>
          <w:tcPr>
            <w:tcW w:w="5392" w:type="dxa"/>
            <w:shd w:val="clear" w:color="auto" w:fill="auto"/>
            <w:vAlign w:val="center"/>
          </w:tcPr>
          <w:p w14:paraId="19345709"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Максимальний</w:t>
            </w:r>
            <w:proofErr w:type="spellEnd"/>
            <w:r w:rsidRPr="001C5DC6">
              <w:rPr>
                <w:rFonts w:ascii="Times New Roman" w:hAnsi="Times New Roman"/>
                <w:color w:val="000000"/>
                <w:sz w:val="23"/>
                <w:szCs w:val="23"/>
                <w:lang w:eastAsia="ru-RU"/>
              </w:rPr>
              <w:t xml:space="preserve"> струм заряду</w:t>
            </w:r>
          </w:p>
        </w:tc>
        <w:tc>
          <w:tcPr>
            <w:tcW w:w="4678" w:type="dxa"/>
            <w:shd w:val="clear" w:color="auto" w:fill="auto"/>
            <w:vAlign w:val="center"/>
          </w:tcPr>
          <w:p w14:paraId="07FBB948" w14:textId="521028AE"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1C5DC6" w14:paraId="3D2CF115" w14:textId="77777777" w:rsidTr="00E73E5F">
        <w:trPr>
          <w:trHeight w:val="340"/>
        </w:trPr>
        <w:tc>
          <w:tcPr>
            <w:tcW w:w="704" w:type="dxa"/>
            <w:vAlign w:val="center"/>
          </w:tcPr>
          <w:p w14:paraId="535309C7"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10.</w:t>
            </w:r>
          </w:p>
        </w:tc>
        <w:tc>
          <w:tcPr>
            <w:tcW w:w="5392" w:type="dxa"/>
            <w:shd w:val="clear" w:color="auto" w:fill="auto"/>
            <w:vAlign w:val="center"/>
          </w:tcPr>
          <w:p w14:paraId="33AAF6FA"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Напруга</w:t>
            </w:r>
            <w:proofErr w:type="spellEnd"/>
            <w:r w:rsidRPr="001C5DC6">
              <w:rPr>
                <w:rFonts w:ascii="Times New Roman" w:hAnsi="Times New Roman"/>
                <w:color w:val="000000"/>
                <w:sz w:val="23"/>
                <w:szCs w:val="23"/>
                <w:lang w:eastAsia="ru-RU"/>
              </w:rPr>
              <w:t xml:space="preserve"> заряду при </w:t>
            </w:r>
            <w:proofErr w:type="spellStart"/>
            <w:r w:rsidRPr="001C5DC6">
              <w:rPr>
                <w:rFonts w:ascii="Times New Roman" w:hAnsi="Times New Roman"/>
                <w:color w:val="000000"/>
                <w:sz w:val="23"/>
                <w:szCs w:val="23"/>
                <w:lang w:eastAsia="ru-RU"/>
              </w:rPr>
              <w:t>циклічному</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режимі</w:t>
            </w:r>
            <w:proofErr w:type="spellEnd"/>
          </w:p>
        </w:tc>
        <w:tc>
          <w:tcPr>
            <w:tcW w:w="4678" w:type="dxa"/>
            <w:shd w:val="clear" w:color="auto" w:fill="auto"/>
            <w:vAlign w:val="center"/>
          </w:tcPr>
          <w:p w14:paraId="40D1ACF0" w14:textId="50F56C48"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1C5DC6" w14:paraId="0949065C" w14:textId="77777777" w:rsidTr="00E73E5F">
        <w:trPr>
          <w:trHeight w:val="340"/>
        </w:trPr>
        <w:tc>
          <w:tcPr>
            <w:tcW w:w="704" w:type="dxa"/>
            <w:vAlign w:val="center"/>
          </w:tcPr>
          <w:p w14:paraId="0029783E"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11.</w:t>
            </w:r>
          </w:p>
        </w:tc>
        <w:tc>
          <w:tcPr>
            <w:tcW w:w="5392" w:type="dxa"/>
            <w:shd w:val="clear" w:color="auto" w:fill="auto"/>
            <w:vAlign w:val="center"/>
          </w:tcPr>
          <w:p w14:paraId="51F68C2F"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Підключення</w:t>
            </w:r>
            <w:proofErr w:type="spellEnd"/>
          </w:p>
        </w:tc>
        <w:tc>
          <w:tcPr>
            <w:tcW w:w="4678" w:type="dxa"/>
            <w:shd w:val="clear" w:color="auto" w:fill="auto"/>
            <w:vAlign w:val="center"/>
          </w:tcPr>
          <w:p w14:paraId="7A6CC09D" w14:textId="7247F486"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1C5DC6" w14:paraId="17822675" w14:textId="77777777" w:rsidTr="00E73E5F">
        <w:trPr>
          <w:trHeight w:val="340"/>
        </w:trPr>
        <w:tc>
          <w:tcPr>
            <w:tcW w:w="704" w:type="dxa"/>
            <w:vAlign w:val="center"/>
          </w:tcPr>
          <w:p w14:paraId="5185BA1B"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12.</w:t>
            </w:r>
          </w:p>
        </w:tc>
        <w:tc>
          <w:tcPr>
            <w:tcW w:w="5392" w:type="dxa"/>
            <w:shd w:val="clear" w:color="auto" w:fill="auto"/>
            <w:vAlign w:val="center"/>
          </w:tcPr>
          <w:p w14:paraId="124190FA"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Матеріал</w:t>
            </w:r>
            <w:proofErr w:type="spellEnd"/>
            <w:r w:rsidRPr="001C5DC6">
              <w:rPr>
                <w:rFonts w:ascii="Times New Roman" w:hAnsi="Times New Roman"/>
                <w:color w:val="000000"/>
                <w:sz w:val="23"/>
                <w:szCs w:val="23"/>
                <w:lang w:eastAsia="ru-RU"/>
              </w:rPr>
              <w:t xml:space="preserve"> корпусу </w:t>
            </w:r>
          </w:p>
        </w:tc>
        <w:tc>
          <w:tcPr>
            <w:tcW w:w="4678" w:type="dxa"/>
            <w:shd w:val="clear" w:color="auto" w:fill="auto"/>
            <w:vAlign w:val="center"/>
          </w:tcPr>
          <w:p w14:paraId="78638143" w14:textId="4D7CA7DF"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1C5DC6" w14:paraId="3A111649" w14:textId="77777777" w:rsidTr="00E73E5F">
        <w:trPr>
          <w:trHeight w:val="340"/>
        </w:trPr>
        <w:tc>
          <w:tcPr>
            <w:tcW w:w="704" w:type="dxa"/>
            <w:vAlign w:val="center"/>
          </w:tcPr>
          <w:p w14:paraId="770A01CF"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13.</w:t>
            </w:r>
          </w:p>
        </w:tc>
        <w:tc>
          <w:tcPr>
            <w:tcW w:w="5392" w:type="dxa"/>
            <w:shd w:val="clear" w:color="auto" w:fill="auto"/>
            <w:vAlign w:val="center"/>
          </w:tcPr>
          <w:p w14:paraId="55F461F3"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Розміри</w:t>
            </w:r>
            <w:proofErr w:type="spellEnd"/>
          </w:p>
        </w:tc>
        <w:tc>
          <w:tcPr>
            <w:tcW w:w="4678" w:type="dxa"/>
            <w:shd w:val="clear" w:color="auto" w:fill="auto"/>
            <w:vAlign w:val="center"/>
          </w:tcPr>
          <w:p w14:paraId="245759C7" w14:textId="42410521"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1C5DC6" w14:paraId="38943257" w14:textId="77777777" w:rsidTr="00E73E5F">
        <w:trPr>
          <w:trHeight w:val="340"/>
        </w:trPr>
        <w:tc>
          <w:tcPr>
            <w:tcW w:w="704" w:type="dxa"/>
            <w:vAlign w:val="center"/>
          </w:tcPr>
          <w:p w14:paraId="3C90BB79"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14.</w:t>
            </w:r>
          </w:p>
        </w:tc>
        <w:tc>
          <w:tcPr>
            <w:tcW w:w="5392" w:type="dxa"/>
            <w:shd w:val="clear" w:color="auto" w:fill="auto"/>
            <w:vAlign w:val="center"/>
          </w:tcPr>
          <w:p w14:paraId="1774D957"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Термін</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служби</w:t>
            </w:r>
            <w:proofErr w:type="spellEnd"/>
          </w:p>
        </w:tc>
        <w:tc>
          <w:tcPr>
            <w:tcW w:w="4678" w:type="dxa"/>
            <w:shd w:val="clear" w:color="auto" w:fill="auto"/>
            <w:vAlign w:val="center"/>
          </w:tcPr>
          <w:p w14:paraId="78C2A3E9" w14:textId="536EAB23"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1C5DC6" w14:paraId="7D0D67E6" w14:textId="77777777" w:rsidTr="00E73E5F">
        <w:trPr>
          <w:trHeight w:val="340"/>
        </w:trPr>
        <w:tc>
          <w:tcPr>
            <w:tcW w:w="704" w:type="dxa"/>
            <w:vAlign w:val="center"/>
          </w:tcPr>
          <w:p w14:paraId="285C0E45"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15.</w:t>
            </w:r>
          </w:p>
        </w:tc>
        <w:tc>
          <w:tcPr>
            <w:tcW w:w="5392" w:type="dxa"/>
            <w:shd w:val="clear" w:color="auto" w:fill="auto"/>
            <w:vAlign w:val="center"/>
          </w:tcPr>
          <w:p w14:paraId="6E9C3EA9"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Саморазряд</w:t>
            </w:r>
          </w:p>
        </w:tc>
        <w:tc>
          <w:tcPr>
            <w:tcW w:w="4678" w:type="dxa"/>
            <w:shd w:val="clear" w:color="auto" w:fill="auto"/>
            <w:vAlign w:val="center"/>
          </w:tcPr>
          <w:p w14:paraId="7B1CD22D" w14:textId="57A849FC"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1C5DC6" w14:paraId="6FE9019F" w14:textId="77777777" w:rsidTr="00E73E5F">
        <w:trPr>
          <w:trHeight w:val="340"/>
        </w:trPr>
        <w:tc>
          <w:tcPr>
            <w:tcW w:w="704" w:type="dxa"/>
            <w:vAlign w:val="center"/>
          </w:tcPr>
          <w:p w14:paraId="0657DF64"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16.</w:t>
            </w:r>
          </w:p>
        </w:tc>
        <w:tc>
          <w:tcPr>
            <w:tcW w:w="5392" w:type="dxa"/>
            <w:shd w:val="clear" w:color="auto" w:fill="auto"/>
            <w:vAlign w:val="center"/>
          </w:tcPr>
          <w:p w14:paraId="7421A41D"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Обслуговування</w:t>
            </w:r>
            <w:proofErr w:type="spellEnd"/>
          </w:p>
        </w:tc>
        <w:tc>
          <w:tcPr>
            <w:tcW w:w="4678" w:type="dxa"/>
            <w:shd w:val="clear" w:color="auto" w:fill="auto"/>
            <w:vAlign w:val="center"/>
          </w:tcPr>
          <w:p w14:paraId="49A1F3DB" w14:textId="6E2B3471"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bl>
    <w:p w14:paraId="58F01A56" w14:textId="6D8B616A" w:rsidR="00AB4D19" w:rsidRDefault="00AB4D19" w:rsidP="00AB4D19">
      <w:pPr>
        <w:spacing w:after="0" w:line="240" w:lineRule="auto"/>
        <w:contextualSpacing/>
        <w:jc w:val="both"/>
        <w:rPr>
          <w:rFonts w:ascii="Times New Roman" w:eastAsia="SimSun" w:hAnsi="Times New Roman"/>
          <w:b/>
          <w:color w:val="000000"/>
          <w:sz w:val="24"/>
          <w:szCs w:val="24"/>
          <w:lang w:eastAsia="ru-RU"/>
        </w:rPr>
      </w:pPr>
    </w:p>
    <w:p w14:paraId="4AF13AB7" w14:textId="77777777" w:rsidR="00E73E5F" w:rsidRDefault="00E73E5F" w:rsidP="00AB4D19">
      <w:pPr>
        <w:spacing w:after="0" w:line="240" w:lineRule="auto"/>
        <w:contextualSpacing/>
        <w:jc w:val="both"/>
        <w:rPr>
          <w:rFonts w:ascii="Times New Roman" w:eastAsia="SimSun" w:hAnsi="Times New Roman"/>
          <w:b/>
          <w:color w:val="000000"/>
          <w:sz w:val="24"/>
          <w:szCs w:val="24"/>
          <w:lang w:eastAsia="ru-RU"/>
        </w:rPr>
      </w:pPr>
    </w:p>
    <w:p w14:paraId="0E2F2C89" w14:textId="36274F47" w:rsidR="00AB4D19" w:rsidRPr="00E75B55" w:rsidRDefault="00AB4D19" w:rsidP="00AB4D19">
      <w:pPr>
        <w:spacing w:after="0" w:line="240" w:lineRule="auto"/>
        <w:contextualSpacing/>
        <w:jc w:val="both"/>
        <w:rPr>
          <w:rFonts w:ascii="Times New Roman" w:eastAsia="SimSun" w:hAnsi="Times New Roman"/>
          <w:b/>
          <w:strike/>
          <w:color w:val="000000"/>
          <w:sz w:val="24"/>
          <w:szCs w:val="24"/>
          <w:lang w:eastAsia="ru-RU"/>
        </w:rPr>
      </w:pPr>
      <w:r>
        <w:rPr>
          <w:rFonts w:ascii="Times New Roman" w:eastAsia="SimSun" w:hAnsi="Times New Roman"/>
          <w:b/>
          <w:color w:val="000000"/>
          <w:sz w:val="24"/>
          <w:szCs w:val="24"/>
          <w:lang w:eastAsia="ru-RU"/>
        </w:rPr>
        <w:t>3</w:t>
      </w:r>
      <w:r w:rsidRPr="00E274E2">
        <w:rPr>
          <w:rFonts w:ascii="Times New Roman" w:eastAsia="SimSun" w:hAnsi="Times New Roman"/>
          <w:b/>
          <w:color w:val="000000"/>
          <w:sz w:val="24"/>
          <w:szCs w:val="24"/>
          <w:lang w:eastAsia="ru-RU"/>
        </w:rPr>
        <w:t xml:space="preserve">.1.3. </w:t>
      </w:r>
      <w:proofErr w:type="spellStart"/>
      <w:r w:rsidRPr="00E274E2">
        <w:rPr>
          <w:rFonts w:ascii="Times New Roman" w:eastAsia="SimSun" w:hAnsi="Times New Roman"/>
          <w:b/>
          <w:color w:val="000000"/>
          <w:sz w:val="24"/>
          <w:szCs w:val="24"/>
          <w:lang w:eastAsia="ru-RU"/>
        </w:rPr>
        <w:t>Технічні</w:t>
      </w:r>
      <w:proofErr w:type="spellEnd"/>
      <w:r w:rsidRPr="00E274E2">
        <w:rPr>
          <w:rFonts w:ascii="Times New Roman" w:eastAsia="SimSun" w:hAnsi="Times New Roman"/>
          <w:b/>
          <w:color w:val="000000"/>
          <w:sz w:val="24"/>
          <w:szCs w:val="24"/>
          <w:lang w:eastAsia="ru-RU"/>
        </w:rPr>
        <w:t xml:space="preserve"> </w:t>
      </w:r>
      <w:proofErr w:type="spellStart"/>
      <w:r w:rsidRPr="00E274E2">
        <w:rPr>
          <w:rFonts w:ascii="Times New Roman" w:eastAsia="SimSun" w:hAnsi="Times New Roman"/>
          <w:b/>
          <w:color w:val="000000"/>
          <w:sz w:val="24"/>
          <w:szCs w:val="24"/>
          <w:lang w:eastAsia="ru-RU"/>
        </w:rPr>
        <w:t>вимоги</w:t>
      </w:r>
      <w:proofErr w:type="spellEnd"/>
      <w:r w:rsidRPr="00E274E2">
        <w:rPr>
          <w:rFonts w:ascii="Times New Roman" w:eastAsia="SimSun" w:hAnsi="Times New Roman"/>
          <w:b/>
          <w:color w:val="000000"/>
          <w:sz w:val="24"/>
          <w:szCs w:val="24"/>
          <w:lang w:eastAsia="ru-RU"/>
        </w:rPr>
        <w:t xml:space="preserve"> до 1 (</w:t>
      </w:r>
      <w:proofErr w:type="spellStart"/>
      <w:r w:rsidRPr="00E274E2">
        <w:rPr>
          <w:rFonts w:ascii="Times New Roman" w:eastAsia="SimSun" w:hAnsi="Times New Roman"/>
          <w:b/>
          <w:color w:val="000000"/>
          <w:sz w:val="24"/>
          <w:szCs w:val="24"/>
          <w:lang w:eastAsia="ru-RU"/>
        </w:rPr>
        <w:t>однієї</w:t>
      </w:r>
      <w:proofErr w:type="spellEnd"/>
      <w:r w:rsidRPr="00E274E2">
        <w:rPr>
          <w:rFonts w:ascii="Times New Roman" w:eastAsia="SimSun" w:hAnsi="Times New Roman"/>
          <w:b/>
          <w:color w:val="000000"/>
          <w:sz w:val="24"/>
          <w:szCs w:val="24"/>
          <w:lang w:eastAsia="ru-RU"/>
        </w:rPr>
        <w:t xml:space="preserve">) </w:t>
      </w:r>
      <w:proofErr w:type="spellStart"/>
      <w:r w:rsidRPr="002022D1">
        <w:rPr>
          <w:rFonts w:ascii="Times New Roman" w:eastAsia="SimSun" w:hAnsi="Times New Roman"/>
          <w:b/>
          <w:color w:val="000000"/>
          <w:sz w:val="24"/>
          <w:szCs w:val="24"/>
          <w:lang w:eastAsia="ru-RU"/>
        </w:rPr>
        <w:t>електричної</w:t>
      </w:r>
      <w:proofErr w:type="spellEnd"/>
      <w:r w:rsidRPr="002022D1">
        <w:rPr>
          <w:rFonts w:ascii="Times New Roman" w:eastAsia="SimSun" w:hAnsi="Times New Roman"/>
          <w:b/>
          <w:color w:val="000000"/>
          <w:sz w:val="24"/>
          <w:szCs w:val="24"/>
          <w:lang w:eastAsia="ru-RU"/>
        </w:rPr>
        <w:t xml:space="preserve"> </w:t>
      </w:r>
      <w:proofErr w:type="spellStart"/>
      <w:r w:rsidRPr="002022D1">
        <w:rPr>
          <w:rFonts w:ascii="Times New Roman" w:eastAsia="SimSun" w:hAnsi="Times New Roman"/>
          <w:b/>
          <w:color w:val="000000"/>
          <w:sz w:val="24"/>
          <w:szCs w:val="24"/>
          <w:lang w:eastAsia="ru-RU"/>
        </w:rPr>
        <w:t>шафи</w:t>
      </w:r>
      <w:proofErr w:type="spellEnd"/>
      <w:r w:rsidRPr="002022D1">
        <w:rPr>
          <w:rFonts w:ascii="Times New Roman" w:eastAsia="SimSun" w:hAnsi="Times New Roman"/>
          <w:b/>
          <w:color w:val="000000"/>
          <w:sz w:val="24"/>
          <w:szCs w:val="24"/>
          <w:lang w:eastAsia="ru-RU"/>
        </w:rPr>
        <w:t xml:space="preserve"> </w:t>
      </w:r>
      <w:r>
        <w:rPr>
          <w:rFonts w:ascii="Times New Roman" w:eastAsia="SimSun" w:hAnsi="Times New Roman"/>
          <w:b/>
          <w:color w:val="000000"/>
          <w:sz w:val="24"/>
          <w:szCs w:val="24"/>
          <w:lang w:val="uk-UA" w:eastAsia="ru-RU"/>
        </w:rPr>
        <w:t>_______________________________________</w:t>
      </w:r>
      <w:r w:rsidRPr="002022D1">
        <w:rPr>
          <w:rFonts w:ascii="Times New Roman" w:eastAsia="SimSun" w:hAnsi="Times New Roman"/>
          <w:b/>
          <w:bCs/>
          <w:color w:val="000000"/>
          <w:sz w:val="24"/>
          <w:szCs w:val="24"/>
          <w:lang w:eastAsia="ru-RU"/>
        </w:rPr>
        <w:t xml:space="preserve"> </w:t>
      </w:r>
      <w:r w:rsidRPr="00AB4D19">
        <w:rPr>
          <w:rFonts w:ascii="Times New Roman" w:eastAsia="SimSun" w:hAnsi="Times New Roman"/>
          <w:b/>
          <w:bCs/>
          <w:color w:val="000000"/>
          <w:sz w:val="24"/>
          <w:szCs w:val="24"/>
          <w:lang w:eastAsia="ru-RU"/>
        </w:rPr>
        <w:t xml:space="preserve">з </w:t>
      </w:r>
      <w:proofErr w:type="spellStart"/>
      <w:r w:rsidRPr="00AB4D19">
        <w:rPr>
          <w:rFonts w:ascii="Times New Roman" w:eastAsia="SimSun" w:hAnsi="Times New Roman"/>
          <w:b/>
          <w:bCs/>
          <w:color w:val="000000"/>
          <w:sz w:val="24"/>
          <w:szCs w:val="24"/>
          <w:lang w:eastAsia="ru-RU"/>
        </w:rPr>
        <w:t>аксесуарами</w:t>
      </w:r>
      <w:proofErr w:type="spellEnd"/>
      <w:r w:rsidRPr="002022D1">
        <w:rPr>
          <w:rFonts w:ascii="Times New Roman" w:eastAsia="SimSun" w:hAnsi="Times New Roman"/>
          <w:b/>
          <w:color w:val="000000"/>
          <w:sz w:val="24"/>
          <w:szCs w:val="24"/>
          <w:lang w:eastAsia="ru-RU"/>
        </w:rPr>
        <w:t>:</w:t>
      </w:r>
    </w:p>
    <w:p w14:paraId="42CC4EB3" w14:textId="77777777" w:rsidR="00AB4D19" w:rsidRPr="007B0B7C" w:rsidRDefault="00AB4D19" w:rsidP="00AB4D19">
      <w:pPr>
        <w:spacing w:after="0" w:line="240" w:lineRule="auto"/>
        <w:contextualSpacing/>
        <w:jc w:val="center"/>
        <w:rPr>
          <w:rFonts w:ascii="Times New Roman" w:eastAsia="SimSun" w:hAnsi="Times New Roman"/>
          <w:b/>
          <w:color w:val="000000"/>
          <w:sz w:val="24"/>
          <w:szCs w:val="24"/>
          <w:lang w:eastAsia="ru-RU"/>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534"/>
        <w:gridCol w:w="4536"/>
      </w:tblGrid>
      <w:tr w:rsidR="00AB4D19" w:rsidRPr="007B0B7C" w14:paraId="56679381" w14:textId="77777777" w:rsidTr="00E73E5F">
        <w:trPr>
          <w:trHeight w:val="397"/>
        </w:trPr>
        <w:tc>
          <w:tcPr>
            <w:tcW w:w="704" w:type="dxa"/>
            <w:vAlign w:val="center"/>
          </w:tcPr>
          <w:p w14:paraId="32F3F515" w14:textId="77777777" w:rsidR="00AB4D19" w:rsidRPr="001C5DC6" w:rsidRDefault="00AB4D19" w:rsidP="00AB4D19">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 xml:space="preserve">№ </w:t>
            </w:r>
          </w:p>
          <w:p w14:paraId="540DE81E" w14:textId="77777777" w:rsidR="00AB4D19" w:rsidRPr="001C5DC6" w:rsidRDefault="00AB4D19" w:rsidP="00AB4D19">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з/п</w:t>
            </w:r>
          </w:p>
        </w:tc>
        <w:tc>
          <w:tcPr>
            <w:tcW w:w="5534" w:type="dxa"/>
            <w:vAlign w:val="center"/>
          </w:tcPr>
          <w:p w14:paraId="348E974C" w14:textId="77777777" w:rsidR="00AB4D19" w:rsidRPr="001C5DC6" w:rsidRDefault="00AB4D19" w:rsidP="00AB4D19">
            <w:pPr>
              <w:suppressAutoHyphens/>
              <w:spacing w:after="0" w:line="240" w:lineRule="auto"/>
              <w:ind w:firstLine="252"/>
              <w:jc w:val="center"/>
              <w:rPr>
                <w:rFonts w:ascii="Times New Roman" w:eastAsia="Times New Roman" w:hAnsi="Times New Roman"/>
                <w:b/>
                <w:sz w:val="23"/>
                <w:szCs w:val="23"/>
                <w:lang w:eastAsia="zh-CN"/>
              </w:rPr>
            </w:pPr>
            <w:proofErr w:type="spellStart"/>
            <w:r w:rsidRPr="001C5DC6">
              <w:rPr>
                <w:rFonts w:ascii="Times New Roman" w:eastAsia="Times New Roman" w:hAnsi="Times New Roman"/>
                <w:b/>
                <w:sz w:val="23"/>
                <w:szCs w:val="23"/>
                <w:lang w:eastAsia="zh-CN"/>
              </w:rPr>
              <w:t>Найменування</w:t>
            </w:r>
            <w:proofErr w:type="spellEnd"/>
            <w:r w:rsidRPr="001C5DC6">
              <w:rPr>
                <w:rFonts w:ascii="Times New Roman" w:eastAsia="Times New Roman" w:hAnsi="Times New Roman"/>
                <w:b/>
                <w:sz w:val="23"/>
                <w:szCs w:val="23"/>
                <w:lang w:eastAsia="zh-CN"/>
              </w:rPr>
              <w:t xml:space="preserve"> </w:t>
            </w:r>
            <w:proofErr w:type="spellStart"/>
            <w:proofErr w:type="gramStart"/>
            <w:r w:rsidRPr="001C5DC6">
              <w:rPr>
                <w:rFonts w:ascii="Times New Roman" w:eastAsia="Times New Roman" w:hAnsi="Times New Roman"/>
                <w:b/>
                <w:sz w:val="23"/>
                <w:szCs w:val="23"/>
                <w:lang w:eastAsia="zh-CN"/>
              </w:rPr>
              <w:t>технічної</w:t>
            </w:r>
            <w:proofErr w:type="spellEnd"/>
            <w:r w:rsidRPr="001C5DC6">
              <w:rPr>
                <w:rFonts w:ascii="Times New Roman" w:eastAsia="Times New Roman" w:hAnsi="Times New Roman"/>
                <w:b/>
                <w:sz w:val="23"/>
                <w:szCs w:val="23"/>
                <w:lang w:eastAsia="zh-CN"/>
              </w:rPr>
              <w:t xml:space="preserve">  </w:t>
            </w:r>
            <w:proofErr w:type="spellStart"/>
            <w:r w:rsidRPr="001C5DC6">
              <w:rPr>
                <w:rFonts w:ascii="Times New Roman" w:eastAsia="Times New Roman" w:hAnsi="Times New Roman"/>
                <w:b/>
                <w:sz w:val="23"/>
                <w:szCs w:val="23"/>
                <w:lang w:eastAsia="zh-CN"/>
              </w:rPr>
              <w:t>вимоги</w:t>
            </w:r>
            <w:proofErr w:type="spellEnd"/>
            <w:proofErr w:type="gramEnd"/>
          </w:p>
        </w:tc>
        <w:tc>
          <w:tcPr>
            <w:tcW w:w="4536" w:type="dxa"/>
            <w:vAlign w:val="center"/>
          </w:tcPr>
          <w:p w14:paraId="5D4F14A0" w14:textId="77777777" w:rsidR="00AB4D19" w:rsidRPr="001C5DC6" w:rsidRDefault="00AB4D19" w:rsidP="00AB4D19">
            <w:pPr>
              <w:suppressAutoHyphens/>
              <w:spacing w:after="0" w:line="240" w:lineRule="auto"/>
              <w:jc w:val="center"/>
              <w:rPr>
                <w:rFonts w:ascii="Times New Roman" w:eastAsia="Times New Roman" w:hAnsi="Times New Roman"/>
                <w:b/>
                <w:sz w:val="23"/>
                <w:szCs w:val="23"/>
                <w:lang w:eastAsia="zh-CN"/>
              </w:rPr>
            </w:pPr>
            <w:proofErr w:type="spellStart"/>
            <w:r w:rsidRPr="001C5DC6">
              <w:rPr>
                <w:rFonts w:ascii="Times New Roman" w:eastAsia="Times New Roman" w:hAnsi="Times New Roman"/>
                <w:b/>
                <w:bCs/>
                <w:sz w:val="23"/>
                <w:szCs w:val="23"/>
                <w:lang w:eastAsia="ru-RU"/>
              </w:rPr>
              <w:t>Значення</w:t>
            </w:r>
            <w:proofErr w:type="spellEnd"/>
          </w:p>
        </w:tc>
      </w:tr>
      <w:tr w:rsidR="00AB4D19" w:rsidRPr="007B0B7C" w14:paraId="6067934F" w14:textId="77777777" w:rsidTr="00E73E5F">
        <w:trPr>
          <w:trHeight w:val="397"/>
        </w:trPr>
        <w:tc>
          <w:tcPr>
            <w:tcW w:w="704" w:type="dxa"/>
            <w:vAlign w:val="center"/>
          </w:tcPr>
          <w:p w14:paraId="5E92A1C4"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w:t>
            </w:r>
          </w:p>
        </w:tc>
        <w:tc>
          <w:tcPr>
            <w:tcW w:w="5534" w:type="dxa"/>
            <w:shd w:val="clear" w:color="auto" w:fill="auto"/>
            <w:vAlign w:val="center"/>
          </w:tcPr>
          <w:p w14:paraId="3A54CE3F"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 xml:space="preserve">Тип </w:t>
            </w:r>
            <w:proofErr w:type="spellStart"/>
            <w:r w:rsidRPr="001C5DC6">
              <w:rPr>
                <w:rFonts w:ascii="Times New Roman" w:hAnsi="Times New Roman"/>
                <w:color w:val="000000"/>
                <w:sz w:val="23"/>
                <w:szCs w:val="23"/>
                <w:lang w:eastAsia="ru-RU"/>
              </w:rPr>
              <w:t>встановлення</w:t>
            </w:r>
            <w:proofErr w:type="spellEnd"/>
          </w:p>
        </w:tc>
        <w:tc>
          <w:tcPr>
            <w:tcW w:w="4536" w:type="dxa"/>
            <w:shd w:val="clear" w:color="auto" w:fill="auto"/>
            <w:vAlign w:val="center"/>
          </w:tcPr>
          <w:p w14:paraId="62790BE5" w14:textId="3CEA69CA"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74AE261F" w14:textId="77777777" w:rsidTr="00E73E5F">
        <w:trPr>
          <w:trHeight w:val="397"/>
        </w:trPr>
        <w:tc>
          <w:tcPr>
            <w:tcW w:w="704" w:type="dxa"/>
            <w:vAlign w:val="center"/>
          </w:tcPr>
          <w:p w14:paraId="008B16DE"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2.</w:t>
            </w:r>
          </w:p>
        </w:tc>
        <w:tc>
          <w:tcPr>
            <w:tcW w:w="5534" w:type="dxa"/>
            <w:shd w:val="clear" w:color="auto" w:fill="auto"/>
            <w:vAlign w:val="center"/>
          </w:tcPr>
          <w:p w14:paraId="72F8FBF7"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Матеріал</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шафи</w:t>
            </w:r>
            <w:proofErr w:type="spellEnd"/>
          </w:p>
        </w:tc>
        <w:tc>
          <w:tcPr>
            <w:tcW w:w="4536" w:type="dxa"/>
            <w:shd w:val="clear" w:color="auto" w:fill="auto"/>
            <w:vAlign w:val="center"/>
          </w:tcPr>
          <w:p w14:paraId="54E73136" w14:textId="07E94A4B"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377E7AC5" w14:textId="77777777" w:rsidTr="00E73E5F">
        <w:trPr>
          <w:trHeight w:val="397"/>
        </w:trPr>
        <w:tc>
          <w:tcPr>
            <w:tcW w:w="704" w:type="dxa"/>
            <w:vAlign w:val="center"/>
          </w:tcPr>
          <w:p w14:paraId="57F970C4"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3.</w:t>
            </w:r>
          </w:p>
        </w:tc>
        <w:tc>
          <w:tcPr>
            <w:tcW w:w="5534" w:type="dxa"/>
            <w:shd w:val="clear" w:color="auto" w:fill="auto"/>
            <w:vAlign w:val="center"/>
          </w:tcPr>
          <w:p w14:paraId="1767F2A3"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Колір</w:t>
            </w:r>
            <w:proofErr w:type="spellEnd"/>
          </w:p>
        </w:tc>
        <w:tc>
          <w:tcPr>
            <w:tcW w:w="4536" w:type="dxa"/>
            <w:shd w:val="clear" w:color="auto" w:fill="auto"/>
            <w:vAlign w:val="center"/>
          </w:tcPr>
          <w:p w14:paraId="09D40C1E" w14:textId="1BD3E5E8"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73A94B9F" w14:textId="77777777" w:rsidTr="00E73E5F">
        <w:trPr>
          <w:trHeight w:val="397"/>
        </w:trPr>
        <w:tc>
          <w:tcPr>
            <w:tcW w:w="704" w:type="dxa"/>
            <w:vAlign w:val="center"/>
          </w:tcPr>
          <w:p w14:paraId="0A38ACEA"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4.</w:t>
            </w:r>
          </w:p>
        </w:tc>
        <w:tc>
          <w:tcPr>
            <w:tcW w:w="5534" w:type="dxa"/>
            <w:shd w:val="clear" w:color="auto" w:fill="auto"/>
            <w:vAlign w:val="center"/>
          </w:tcPr>
          <w:p w14:paraId="3B4E3C37"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Розміри</w:t>
            </w:r>
            <w:proofErr w:type="spellEnd"/>
          </w:p>
        </w:tc>
        <w:tc>
          <w:tcPr>
            <w:tcW w:w="4536" w:type="dxa"/>
            <w:shd w:val="clear" w:color="auto" w:fill="auto"/>
            <w:vAlign w:val="center"/>
          </w:tcPr>
          <w:p w14:paraId="7AD8E3E5" w14:textId="2B27B3C6" w:rsidR="00AB4D19" w:rsidRPr="001C5DC6" w:rsidRDefault="00AB4D19" w:rsidP="00AB4D19">
            <w:pPr>
              <w:spacing w:after="0" w:line="240" w:lineRule="auto"/>
              <w:rPr>
                <w:rFonts w:ascii="Times New Roman" w:hAnsi="Times New Roman"/>
                <w:color w:val="000000"/>
                <w:sz w:val="23"/>
                <w:szCs w:val="23"/>
              </w:rPr>
            </w:pPr>
          </w:p>
        </w:tc>
      </w:tr>
      <w:tr w:rsidR="00AB4D19" w:rsidRPr="007B0B7C" w14:paraId="5FC1A8AA" w14:textId="77777777" w:rsidTr="00E73E5F">
        <w:trPr>
          <w:trHeight w:val="397"/>
        </w:trPr>
        <w:tc>
          <w:tcPr>
            <w:tcW w:w="704" w:type="dxa"/>
            <w:vAlign w:val="center"/>
          </w:tcPr>
          <w:p w14:paraId="40C71AE8"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5.</w:t>
            </w:r>
          </w:p>
        </w:tc>
        <w:tc>
          <w:tcPr>
            <w:tcW w:w="5534" w:type="dxa"/>
            <w:shd w:val="clear" w:color="auto" w:fill="auto"/>
            <w:vAlign w:val="center"/>
          </w:tcPr>
          <w:p w14:paraId="316011C5"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Висота</w:t>
            </w:r>
            <w:proofErr w:type="spellEnd"/>
            <w:r w:rsidRPr="001C5DC6">
              <w:rPr>
                <w:rFonts w:ascii="Times New Roman" w:hAnsi="Times New Roman"/>
                <w:color w:val="000000"/>
                <w:sz w:val="23"/>
                <w:szCs w:val="23"/>
                <w:lang w:eastAsia="ru-RU"/>
              </w:rPr>
              <w:t xml:space="preserve"> цоколю</w:t>
            </w:r>
          </w:p>
        </w:tc>
        <w:tc>
          <w:tcPr>
            <w:tcW w:w="4536" w:type="dxa"/>
            <w:shd w:val="clear" w:color="auto" w:fill="auto"/>
            <w:vAlign w:val="center"/>
          </w:tcPr>
          <w:p w14:paraId="4D968416" w14:textId="2D287924"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7CD1CF78" w14:textId="77777777" w:rsidTr="00E73E5F">
        <w:trPr>
          <w:trHeight w:val="397"/>
        </w:trPr>
        <w:tc>
          <w:tcPr>
            <w:tcW w:w="704" w:type="dxa"/>
            <w:vAlign w:val="center"/>
          </w:tcPr>
          <w:p w14:paraId="23707320"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6.</w:t>
            </w:r>
          </w:p>
        </w:tc>
        <w:tc>
          <w:tcPr>
            <w:tcW w:w="5534" w:type="dxa"/>
            <w:shd w:val="clear" w:color="auto" w:fill="auto"/>
            <w:vAlign w:val="center"/>
          </w:tcPr>
          <w:p w14:paraId="2BFD65A6"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Поверхня</w:t>
            </w:r>
            <w:proofErr w:type="spellEnd"/>
          </w:p>
        </w:tc>
        <w:tc>
          <w:tcPr>
            <w:tcW w:w="4536" w:type="dxa"/>
            <w:shd w:val="clear" w:color="auto" w:fill="auto"/>
            <w:vAlign w:val="center"/>
          </w:tcPr>
          <w:p w14:paraId="33314EAC" w14:textId="04BC1520"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7DF11915" w14:textId="77777777" w:rsidTr="00E73E5F">
        <w:trPr>
          <w:trHeight w:val="397"/>
        </w:trPr>
        <w:tc>
          <w:tcPr>
            <w:tcW w:w="704" w:type="dxa"/>
            <w:vAlign w:val="center"/>
          </w:tcPr>
          <w:p w14:paraId="18112E46"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7.</w:t>
            </w:r>
          </w:p>
        </w:tc>
        <w:tc>
          <w:tcPr>
            <w:tcW w:w="5534" w:type="dxa"/>
            <w:shd w:val="clear" w:color="auto" w:fill="auto"/>
            <w:vAlign w:val="center"/>
          </w:tcPr>
          <w:p w14:paraId="6628FAAF"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Розміри</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шассі</w:t>
            </w:r>
            <w:proofErr w:type="spellEnd"/>
          </w:p>
        </w:tc>
        <w:tc>
          <w:tcPr>
            <w:tcW w:w="4536" w:type="dxa"/>
            <w:shd w:val="clear" w:color="auto" w:fill="auto"/>
            <w:vAlign w:val="center"/>
          </w:tcPr>
          <w:p w14:paraId="6149B3A9" w14:textId="3E832532"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789851D0" w14:textId="77777777" w:rsidTr="00E73E5F">
        <w:trPr>
          <w:trHeight w:val="397"/>
        </w:trPr>
        <w:tc>
          <w:tcPr>
            <w:tcW w:w="704" w:type="dxa"/>
            <w:vAlign w:val="center"/>
          </w:tcPr>
          <w:p w14:paraId="255C3DAE"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8.</w:t>
            </w:r>
          </w:p>
        </w:tc>
        <w:tc>
          <w:tcPr>
            <w:tcW w:w="5534" w:type="dxa"/>
            <w:shd w:val="clear" w:color="auto" w:fill="auto"/>
            <w:vAlign w:val="center"/>
          </w:tcPr>
          <w:p w14:paraId="5EB70A36"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Матеріал</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шассі</w:t>
            </w:r>
            <w:proofErr w:type="spellEnd"/>
          </w:p>
        </w:tc>
        <w:tc>
          <w:tcPr>
            <w:tcW w:w="4536" w:type="dxa"/>
            <w:shd w:val="clear" w:color="auto" w:fill="auto"/>
            <w:vAlign w:val="center"/>
          </w:tcPr>
          <w:p w14:paraId="2F0F96D4" w14:textId="4836CE53"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314616BF" w14:textId="77777777" w:rsidTr="00E73E5F">
        <w:trPr>
          <w:trHeight w:val="397"/>
        </w:trPr>
        <w:tc>
          <w:tcPr>
            <w:tcW w:w="704" w:type="dxa"/>
            <w:vAlign w:val="center"/>
          </w:tcPr>
          <w:p w14:paraId="06879E03"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9.</w:t>
            </w:r>
          </w:p>
        </w:tc>
        <w:tc>
          <w:tcPr>
            <w:tcW w:w="5534" w:type="dxa"/>
            <w:shd w:val="clear" w:color="auto" w:fill="auto"/>
            <w:vAlign w:val="center"/>
          </w:tcPr>
          <w:p w14:paraId="1BC59FE6"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Покриття</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шассі</w:t>
            </w:r>
            <w:proofErr w:type="spellEnd"/>
          </w:p>
        </w:tc>
        <w:tc>
          <w:tcPr>
            <w:tcW w:w="4536" w:type="dxa"/>
            <w:shd w:val="clear" w:color="auto" w:fill="auto"/>
            <w:vAlign w:val="center"/>
          </w:tcPr>
          <w:p w14:paraId="079406FC" w14:textId="799613DA"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5ACFA306" w14:textId="77777777" w:rsidTr="00E73E5F">
        <w:trPr>
          <w:trHeight w:val="397"/>
        </w:trPr>
        <w:tc>
          <w:tcPr>
            <w:tcW w:w="704" w:type="dxa"/>
            <w:vAlign w:val="center"/>
          </w:tcPr>
          <w:p w14:paraId="68E37547"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10.</w:t>
            </w:r>
          </w:p>
        </w:tc>
        <w:tc>
          <w:tcPr>
            <w:tcW w:w="5534" w:type="dxa"/>
            <w:shd w:val="clear" w:color="auto" w:fill="auto"/>
            <w:vAlign w:val="center"/>
          </w:tcPr>
          <w:p w14:paraId="7917011A"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Навантаження</w:t>
            </w:r>
            <w:proofErr w:type="spellEnd"/>
            <w:r w:rsidRPr="001C5DC6">
              <w:rPr>
                <w:rFonts w:ascii="Times New Roman" w:hAnsi="Times New Roman"/>
                <w:color w:val="000000"/>
                <w:sz w:val="23"/>
                <w:szCs w:val="23"/>
                <w:lang w:eastAsia="ru-RU"/>
              </w:rPr>
              <w:t xml:space="preserve"> на </w:t>
            </w:r>
            <w:proofErr w:type="spellStart"/>
            <w:r w:rsidRPr="001C5DC6">
              <w:rPr>
                <w:rFonts w:ascii="Times New Roman" w:hAnsi="Times New Roman"/>
                <w:color w:val="000000"/>
                <w:sz w:val="23"/>
                <w:szCs w:val="23"/>
                <w:lang w:eastAsia="ru-RU"/>
              </w:rPr>
              <w:t>шассі</w:t>
            </w:r>
            <w:proofErr w:type="spellEnd"/>
            <w:r w:rsidRPr="001C5DC6">
              <w:rPr>
                <w:rFonts w:ascii="Times New Roman" w:hAnsi="Times New Roman"/>
                <w:color w:val="000000"/>
                <w:sz w:val="23"/>
                <w:szCs w:val="23"/>
                <w:lang w:eastAsia="ru-RU"/>
              </w:rPr>
              <w:t xml:space="preserve"> </w:t>
            </w:r>
          </w:p>
        </w:tc>
        <w:tc>
          <w:tcPr>
            <w:tcW w:w="4536" w:type="dxa"/>
            <w:shd w:val="clear" w:color="auto" w:fill="auto"/>
            <w:vAlign w:val="center"/>
          </w:tcPr>
          <w:p w14:paraId="3ED1BA89" w14:textId="0D8479E6"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2F061EAB" w14:textId="77777777" w:rsidTr="00E73E5F">
        <w:trPr>
          <w:trHeight w:val="397"/>
        </w:trPr>
        <w:tc>
          <w:tcPr>
            <w:tcW w:w="704" w:type="dxa"/>
            <w:vAlign w:val="center"/>
          </w:tcPr>
          <w:p w14:paraId="6AAE1164"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11.</w:t>
            </w:r>
          </w:p>
        </w:tc>
        <w:tc>
          <w:tcPr>
            <w:tcW w:w="5534" w:type="dxa"/>
            <w:shd w:val="clear" w:color="auto" w:fill="auto"/>
            <w:vAlign w:val="center"/>
          </w:tcPr>
          <w:p w14:paraId="32DE1EF7"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Cтупінь</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захисту</w:t>
            </w:r>
            <w:proofErr w:type="spellEnd"/>
            <w:r w:rsidRPr="001C5DC6">
              <w:rPr>
                <w:rFonts w:ascii="Times New Roman" w:hAnsi="Times New Roman"/>
                <w:color w:val="000000"/>
                <w:sz w:val="23"/>
                <w:szCs w:val="23"/>
                <w:lang w:eastAsia="ru-RU"/>
              </w:rPr>
              <w:t xml:space="preserve"> МЕК 60 529</w:t>
            </w:r>
          </w:p>
        </w:tc>
        <w:tc>
          <w:tcPr>
            <w:tcW w:w="4536" w:type="dxa"/>
            <w:shd w:val="clear" w:color="auto" w:fill="auto"/>
            <w:vAlign w:val="center"/>
          </w:tcPr>
          <w:p w14:paraId="0E56CA51" w14:textId="2E452F04"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5BEB1176" w14:textId="77777777" w:rsidTr="00E73E5F">
        <w:trPr>
          <w:trHeight w:val="397"/>
        </w:trPr>
        <w:tc>
          <w:tcPr>
            <w:tcW w:w="704" w:type="dxa"/>
            <w:vAlign w:val="center"/>
          </w:tcPr>
          <w:p w14:paraId="18D34FB4" w14:textId="77777777" w:rsidR="00AB4D19" w:rsidRPr="001C5DC6" w:rsidRDefault="00AB4D19"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12.</w:t>
            </w:r>
          </w:p>
        </w:tc>
        <w:tc>
          <w:tcPr>
            <w:tcW w:w="5534" w:type="dxa"/>
            <w:shd w:val="clear" w:color="auto" w:fill="auto"/>
            <w:vAlign w:val="center"/>
          </w:tcPr>
          <w:p w14:paraId="7DA56E19" w14:textId="77777777" w:rsidR="00AB4D19" w:rsidRPr="001C5DC6" w:rsidRDefault="00AB4D19"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Ступінь</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захисту</w:t>
            </w:r>
            <w:proofErr w:type="spellEnd"/>
            <w:r w:rsidRPr="001C5DC6">
              <w:rPr>
                <w:rFonts w:ascii="Times New Roman" w:hAnsi="Times New Roman"/>
                <w:color w:val="000000"/>
                <w:sz w:val="23"/>
                <w:szCs w:val="23"/>
                <w:lang w:eastAsia="ru-RU"/>
              </w:rPr>
              <w:t xml:space="preserve"> NEMA</w:t>
            </w:r>
          </w:p>
        </w:tc>
        <w:tc>
          <w:tcPr>
            <w:tcW w:w="4536" w:type="dxa"/>
            <w:shd w:val="clear" w:color="auto" w:fill="auto"/>
            <w:vAlign w:val="center"/>
          </w:tcPr>
          <w:p w14:paraId="4E7DC0BF" w14:textId="2F298AB7" w:rsidR="00AB4D19" w:rsidRPr="001C5DC6" w:rsidRDefault="00AB4D19" w:rsidP="00AB4D19">
            <w:pPr>
              <w:suppressAutoHyphens/>
              <w:spacing w:after="0" w:line="240" w:lineRule="auto"/>
              <w:rPr>
                <w:rFonts w:ascii="Times New Roman" w:eastAsia="Times New Roman" w:hAnsi="Times New Roman"/>
                <w:b/>
                <w:bCs/>
                <w:sz w:val="23"/>
                <w:szCs w:val="23"/>
                <w:lang w:eastAsia="ru-RU"/>
              </w:rPr>
            </w:pPr>
          </w:p>
        </w:tc>
      </w:tr>
      <w:tr w:rsidR="00AB4D19" w:rsidRPr="007B0B7C" w14:paraId="686ACCA5" w14:textId="77777777" w:rsidTr="00E73E5F">
        <w:trPr>
          <w:trHeight w:val="397"/>
        </w:trPr>
        <w:tc>
          <w:tcPr>
            <w:tcW w:w="704" w:type="dxa"/>
            <w:vAlign w:val="center"/>
          </w:tcPr>
          <w:p w14:paraId="6409BD0C" w14:textId="77777777" w:rsidR="00AB4D19" w:rsidRPr="00E274E2" w:rsidRDefault="00AB4D19" w:rsidP="00AB4D19">
            <w:pPr>
              <w:suppressAutoHyphens/>
              <w:spacing w:after="0" w:line="240" w:lineRule="auto"/>
              <w:jc w:val="center"/>
              <w:rPr>
                <w:rFonts w:ascii="Times New Roman" w:eastAsia="Times New Roman" w:hAnsi="Times New Roman"/>
                <w:sz w:val="23"/>
                <w:szCs w:val="23"/>
                <w:lang w:eastAsia="zh-CN"/>
              </w:rPr>
            </w:pPr>
            <w:r w:rsidRPr="00E274E2">
              <w:rPr>
                <w:rFonts w:ascii="Times New Roman" w:eastAsia="Times New Roman" w:hAnsi="Times New Roman"/>
                <w:sz w:val="24"/>
                <w:szCs w:val="24"/>
                <w:lang w:eastAsia="zh-CN"/>
              </w:rPr>
              <w:t>13.</w:t>
            </w:r>
          </w:p>
        </w:tc>
        <w:tc>
          <w:tcPr>
            <w:tcW w:w="5534" w:type="dxa"/>
            <w:shd w:val="clear" w:color="auto" w:fill="auto"/>
            <w:vAlign w:val="center"/>
          </w:tcPr>
          <w:p w14:paraId="64A665C0" w14:textId="77777777" w:rsidR="00AB4D19" w:rsidRPr="00E274E2" w:rsidRDefault="00AB4D19" w:rsidP="00AB4D19">
            <w:pPr>
              <w:suppressAutoHyphens/>
              <w:spacing w:after="0" w:line="240" w:lineRule="auto"/>
              <w:rPr>
                <w:rFonts w:ascii="Times New Roman" w:hAnsi="Times New Roman"/>
                <w:color w:val="000000"/>
                <w:sz w:val="23"/>
                <w:szCs w:val="23"/>
                <w:lang w:eastAsia="ru-RU"/>
              </w:rPr>
            </w:pPr>
            <w:proofErr w:type="spellStart"/>
            <w:r w:rsidRPr="00E274E2">
              <w:rPr>
                <w:rFonts w:ascii="Times New Roman" w:hAnsi="Times New Roman"/>
                <w:color w:val="000000"/>
                <w:lang w:eastAsia="ru-RU"/>
              </w:rPr>
              <w:t>Аксесуари</w:t>
            </w:r>
            <w:proofErr w:type="spellEnd"/>
          </w:p>
        </w:tc>
        <w:tc>
          <w:tcPr>
            <w:tcW w:w="4536" w:type="dxa"/>
            <w:shd w:val="clear" w:color="auto" w:fill="auto"/>
            <w:vAlign w:val="center"/>
          </w:tcPr>
          <w:p w14:paraId="214F22B8" w14:textId="67BB5549" w:rsidR="00AB4D19" w:rsidRPr="001C5DC6" w:rsidRDefault="00AB4D19" w:rsidP="00AB4D19">
            <w:pPr>
              <w:suppressAutoHyphens/>
              <w:spacing w:after="0" w:line="240" w:lineRule="auto"/>
              <w:rPr>
                <w:rFonts w:ascii="Times New Roman" w:hAnsi="Times New Roman"/>
                <w:color w:val="000000"/>
                <w:sz w:val="23"/>
                <w:szCs w:val="23"/>
                <w:lang w:eastAsia="ru-RU"/>
              </w:rPr>
            </w:pPr>
          </w:p>
        </w:tc>
      </w:tr>
    </w:tbl>
    <w:p w14:paraId="6439B3AD" w14:textId="77777777" w:rsidR="00AB4D19" w:rsidRPr="008305E3" w:rsidRDefault="00AB4D19" w:rsidP="00AB4D19">
      <w:pPr>
        <w:suppressAutoHyphens/>
        <w:spacing w:after="0" w:line="240" w:lineRule="auto"/>
        <w:jc w:val="both"/>
        <w:rPr>
          <w:rFonts w:ascii="Times New Roman" w:eastAsia="Times New Roman" w:hAnsi="Times New Roman"/>
          <w:b/>
          <w:bCs/>
          <w:i/>
          <w:iCs/>
          <w:color w:val="000000"/>
          <w:sz w:val="16"/>
          <w:szCs w:val="16"/>
          <w:u w:val="single"/>
          <w:lang w:eastAsia="zh-CN"/>
        </w:rPr>
      </w:pPr>
    </w:p>
    <w:p w14:paraId="70F0B772" w14:textId="20494D8E" w:rsidR="00E73E5F" w:rsidRDefault="00E73E5F" w:rsidP="00AB4D19">
      <w:pPr>
        <w:spacing w:after="0" w:line="240" w:lineRule="auto"/>
        <w:contextualSpacing/>
        <w:jc w:val="both"/>
        <w:rPr>
          <w:rFonts w:ascii="Times New Roman" w:eastAsia="SimSun" w:hAnsi="Times New Roman"/>
          <w:b/>
          <w:color w:val="000000"/>
          <w:sz w:val="24"/>
          <w:szCs w:val="24"/>
          <w:lang w:eastAsia="ru-RU"/>
        </w:rPr>
      </w:pPr>
    </w:p>
    <w:p w14:paraId="3730FDF5" w14:textId="77777777" w:rsidR="00E73E5F" w:rsidRDefault="00E73E5F" w:rsidP="00AB4D19">
      <w:pPr>
        <w:spacing w:after="0" w:line="240" w:lineRule="auto"/>
        <w:contextualSpacing/>
        <w:jc w:val="both"/>
        <w:rPr>
          <w:rFonts w:ascii="Times New Roman" w:eastAsia="SimSun" w:hAnsi="Times New Roman"/>
          <w:b/>
          <w:color w:val="000000"/>
          <w:sz w:val="24"/>
          <w:szCs w:val="24"/>
          <w:lang w:eastAsia="ru-RU"/>
        </w:rPr>
      </w:pPr>
    </w:p>
    <w:p w14:paraId="14AED69B" w14:textId="7AA3974F" w:rsidR="00AB4D19" w:rsidRDefault="00AB4D19" w:rsidP="00AB4D19">
      <w:pPr>
        <w:spacing w:after="0" w:line="240" w:lineRule="auto"/>
        <w:contextualSpacing/>
        <w:jc w:val="both"/>
        <w:rPr>
          <w:rFonts w:ascii="Times New Roman" w:eastAsia="SimSun" w:hAnsi="Times New Roman"/>
          <w:b/>
          <w:color w:val="000000"/>
          <w:sz w:val="24"/>
          <w:szCs w:val="24"/>
          <w:lang w:eastAsia="ru-RU"/>
        </w:rPr>
      </w:pPr>
      <w:r>
        <w:rPr>
          <w:rFonts w:ascii="Times New Roman" w:eastAsia="SimSun" w:hAnsi="Times New Roman"/>
          <w:b/>
          <w:color w:val="000000"/>
          <w:sz w:val="24"/>
          <w:szCs w:val="24"/>
          <w:lang w:eastAsia="ru-RU"/>
        </w:rPr>
        <w:t xml:space="preserve">3.1.4. </w:t>
      </w:r>
      <w:proofErr w:type="spellStart"/>
      <w:r w:rsidRPr="00385BA3">
        <w:rPr>
          <w:rFonts w:ascii="Times New Roman" w:eastAsia="SimSun" w:hAnsi="Times New Roman"/>
          <w:b/>
          <w:color w:val="000000"/>
          <w:sz w:val="24"/>
          <w:szCs w:val="24"/>
          <w:lang w:eastAsia="ru-RU"/>
        </w:rPr>
        <w:t>Технічні</w:t>
      </w:r>
      <w:proofErr w:type="spellEnd"/>
      <w:r w:rsidRPr="00385BA3">
        <w:rPr>
          <w:rFonts w:ascii="Times New Roman" w:eastAsia="SimSun" w:hAnsi="Times New Roman"/>
          <w:b/>
          <w:color w:val="000000"/>
          <w:sz w:val="24"/>
          <w:szCs w:val="24"/>
          <w:lang w:eastAsia="ru-RU"/>
        </w:rPr>
        <w:t xml:space="preserve"> </w:t>
      </w:r>
      <w:proofErr w:type="spellStart"/>
      <w:r w:rsidRPr="00632CC6">
        <w:rPr>
          <w:rFonts w:ascii="Times New Roman" w:eastAsia="SimSun" w:hAnsi="Times New Roman"/>
          <w:b/>
          <w:color w:val="000000"/>
          <w:sz w:val="24"/>
          <w:szCs w:val="24"/>
          <w:lang w:eastAsia="ru-RU"/>
        </w:rPr>
        <w:t>вимоги</w:t>
      </w:r>
      <w:proofErr w:type="spellEnd"/>
      <w:r>
        <w:rPr>
          <w:rFonts w:ascii="Times New Roman" w:eastAsia="SimSun" w:hAnsi="Times New Roman"/>
          <w:b/>
          <w:color w:val="000000"/>
          <w:sz w:val="24"/>
          <w:szCs w:val="24"/>
          <w:lang w:eastAsia="ru-RU"/>
        </w:rPr>
        <w:t xml:space="preserve"> до 1 (одного) </w:t>
      </w:r>
      <w:r w:rsidRPr="002022D1">
        <w:rPr>
          <w:rFonts w:ascii="Times New Roman" w:eastAsia="SimSun" w:hAnsi="Times New Roman"/>
          <w:b/>
          <w:color w:val="000000"/>
          <w:sz w:val="24"/>
          <w:szCs w:val="24"/>
          <w:lang w:eastAsia="ru-RU"/>
        </w:rPr>
        <w:t xml:space="preserve">пристрою </w:t>
      </w:r>
      <w:proofErr w:type="spellStart"/>
      <w:r w:rsidRPr="002022D1">
        <w:rPr>
          <w:rFonts w:ascii="Times New Roman" w:eastAsia="SimSun" w:hAnsi="Times New Roman"/>
          <w:b/>
          <w:color w:val="000000"/>
          <w:sz w:val="24"/>
          <w:szCs w:val="24"/>
          <w:lang w:eastAsia="ru-RU"/>
        </w:rPr>
        <w:t>захисту</w:t>
      </w:r>
      <w:proofErr w:type="spellEnd"/>
      <w:r w:rsidRPr="002022D1">
        <w:rPr>
          <w:rFonts w:ascii="Times New Roman" w:eastAsia="SimSun" w:hAnsi="Times New Roman"/>
          <w:b/>
          <w:color w:val="000000"/>
          <w:sz w:val="24"/>
          <w:szCs w:val="24"/>
          <w:lang w:eastAsia="ru-RU"/>
        </w:rPr>
        <w:t xml:space="preserve"> </w:t>
      </w:r>
      <w:proofErr w:type="spellStart"/>
      <w:r w:rsidRPr="002022D1">
        <w:rPr>
          <w:rFonts w:ascii="Times New Roman" w:eastAsia="SimSun" w:hAnsi="Times New Roman"/>
          <w:b/>
          <w:color w:val="000000"/>
          <w:sz w:val="24"/>
          <w:szCs w:val="24"/>
          <w:lang w:eastAsia="ru-RU"/>
        </w:rPr>
        <w:t>імпульсних</w:t>
      </w:r>
      <w:proofErr w:type="spellEnd"/>
      <w:r w:rsidRPr="002022D1">
        <w:rPr>
          <w:rFonts w:ascii="Times New Roman" w:eastAsia="SimSun" w:hAnsi="Times New Roman"/>
          <w:b/>
          <w:color w:val="000000"/>
          <w:sz w:val="24"/>
          <w:szCs w:val="24"/>
          <w:lang w:eastAsia="ru-RU"/>
        </w:rPr>
        <w:t xml:space="preserve"> </w:t>
      </w:r>
      <w:proofErr w:type="spellStart"/>
      <w:r w:rsidRPr="002022D1">
        <w:rPr>
          <w:rFonts w:ascii="Times New Roman" w:eastAsia="SimSun" w:hAnsi="Times New Roman"/>
          <w:b/>
          <w:color w:val="000000"/>
          <w:sz w:val="24"/>
          <w:szCs w:val="24"/>
          <w:lang w:eastAsia="ru-RU"/>
        </w:rPr>
        <w:t>перенавантажень</w:t>
      </w:r>
      <w:proofErr w:type="spellEnd"/>
      <w:r w:rsidRPr="002022D1">
        <w:rPr>
          <w:rFonts w:ascii="Times New Roman" w:eastAsia="SimSun" w:hAnsi="Times New Roman"/>
          <w:b/>
          <w:color w:val="000000"/>
          <w:sz w:val="24"/>
          <w:szCs w:val="24"/>
          <w:lang w:eastAsia="ru-RU"/>
        </w:rPr>
        <w:t xml:space="preserve"> </w:t>
      </w:r>
      <w:r w:rsidR="00E73E5F">
        <w:rPr>
          <w:rFonts w:ascii="Times New Roman" w:eastAsia="SimSun" w:hAnsi="Times New Roman"/>
          <w:b/>
          <w:color w:val="000000"/>
          <w:sz w:val="24"/>
          <w:szCs w:val="24"/>
          <w:lang w:val="uk-UA" w:eastAsia="ru-RU"/>
        </w:rPr>
        <w:t>______________________________________________</w:t>
      </w:r>
      <w:r w:rsidRPr="002022D1">
        <w:rPr>
          <w:rFonts w:ascii="Times New Roman" w:eastAsia="SimSun" w:hAnsi="Times New Roman"/>
          <w:b/>
          <w:color w:val="000000"/>
          <w:sz w:val="24"/>
          <w:szCs w:val="24"/>
          <w:lang w:eastAsia="ru-RU"/>
        </w:rPr>
        <w:t>:</w:t>
      </w:r>
    </w:p>
    <w:p w14:paraId="126BBB39" w14:textId="77777777" w:rsidR="00AB4D19" w:rsidRPr="008305E3" w:rsidRDefault="00AB4D19" w:rsidP="00AB4D19">
      <w:pPr>
        <w:spacing w:after="0" w:line="240" w:lineRule="auto"/>
        <w:contextualSpacing/>
        <w:jc w:val="both"/>
        <w:rPr>
          <w:rFonts w:ascii="Times New Roman" w:eastAsia="SimSun" w:hAnsi="Times New Roman"/>
          <w:b/>
          <w:color w:val="000000"/>
          <w:sz w:val="16"/>
          <w:szCs w:val="16"/>
          <w:lang w:eastAsia="ru-RU"/>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534"/>
        <w:gridCol w:w="4536"/>
      </w:tblGrid>
      <w:tr w:rsidR="00E73E5F" w:rsidRPr="001C5DC6" w14:paraId="012BDBF3" w14:textId="77777777" w:rsidTr="00E73E5F">
        <w:trPr>
          <w:trHeight w:val="397"/>
        </w:trPr>
        <w:tc>
          <w:tcPr>
            <w:tcW w:w="704" w:type="dxa"/>
            <w:vAlign w:val="center"/>
          </w:tcPr>
          <w:p w14:paraId="49FA350D" w14:textId="77777777" w:rsidR="00E73E5F" w:rsidRPr="001C5DC6" w:rsidRDefault="00E73E5F" w:rsidP="00AB4D19">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 xml:space="preserve">№ </w:t>
            </w:r>
          </w:p>
          <w:p w14:paraId="1ED2082B" w14:textId="77777777" w:rsidR="00E73E5F" w:rsidRPr="001C5DC6" w:rsidRDefault="00E73E5F" w:rsidP="00AB4D19">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з/п</w:t>
            </w:r>
          </w:p>
        </w:tc>
        <w:tc>
          <w:tcPr>
            <w:tcW w:w="5534" w:type="dxa"/>
            <w:vAlign w:val="center"/>
          </w:tcPr>
          <w:p w14:paraId="7A90284B" w14:textId="77777777" w:rsidR="00E73E5F" w:rsidRPr="001C5DC6" w:rsidRDefault="00E73E5F" w:rsidP="00AB4D19">
            <w:pPr>
              <w:suppressAutoHyphens/>
              <w:spacing w:after="0" w:line="240" w:lineRule="auto"/>
              <w:ind w:firstLine="252"/>
              <w:jc w:val="center"/>
              <w:rPr>
                <w:rFonts w:ascii="Times New Roman" w:eastAsia="Times New Roman" w:hAnsi="Times New Roman"/>
                <w:b/>
                <w:sz w:val="23"/>
                <w:szCs w:val="23"/>
                <w:lang w:eastAsia="zh-CN"/>
              </w:rPr>
            </w:pPr>
            <w:proofErr w:type="spellStart"/>
            <w:r w:rsidRPr="001C5DC6">
              <w:rPr>
                <w:rFonts w:ascii="Times New Roman" w:eastAsia="Times New Roman" w:hAnsi="Times New Roman"/>
                <w:b/>
                <w:sz w:val="23"/>
                <w:szCs w:val="23"/>
                <w:lang w:eastAsia="zh-CN"/>
              </w:rPr>
              <w:t>Найменування</w:t>
            </w:r>
            <w:proofErr w:type="spellEnd"/>
            <w:r w:rsidRPr="001C5DC6">
              <w:rPr>
                <w:rFonts w:ascii="Times New Roman" w:eastAsia="Times New Roman" w:hAnsi="Times New Roman"/>
                <w:b/>
                <w:sz w:val="23"/>
                <w:szCs w:val="23"/>
                <w:lang w:eastAsia="zh-CN"/>
              </w:rPr>
              <w:t xml:space="preserve"> </w:t>
            </w:r>
            <w:proofErr w:type="spellStart"/>
            <w:proofErr w:type="gramStart"/>
            <w:r w:rsidRPr="001C5DC6">
              <w:rPr>
                <w:rFonts w:ascii="Times New Roman" w:eastAsia="Times New Roman" w:hAnsi="Times New Roman"/>
                <w:b/>
                <w:sz w:val="23"/>
                <w:szCs w:val="23"/>
                <w:lang w:eastAsia="zh-CN"/>
              </w:rPr>
              <w:t>технічної</w:t>
            </w:r>
            <w:proofErr w:type="spellEnd"/>
            <w:r w:rsidRPr="001C5DC6">
              <w:rPr>
                <w:rFonts w:ascii="Times New Roman" w:eastAsia="Times New Roman" w:hAnsi="Times New Roman"/>
                <w:b/>
                <w:sz w:val="23"/>
                <w:szCs w:val="23"/>
                <w:lang w:eastAsia="zh-CN"/>
              </w:rPr>
              <w:t xml:space="preserve">  </w:t>
            </w:r>
            <w:proofErr w:type="spellStart"/>
            <w:r w:rsidRPr="001C5DC6">
              <w:rPr>
                <w:rFonts w:ascii="Times New Roman" w:eastAsia="Times New Roman" w:hAnsi="Times New Roman"/>
                <w:b/>
                <w:sz w:val="23"/>
                <w:szCs w:val="23"/>
                <w:lang w:eastAsia="zh-CN"/>
              </w:rPr>
              <w:t>вимоги</w:t>
            </w:r>
            <w:proofErr w:type="spellEnd"/>
            <w:proofErr w:type="gramEnd"/>
          </w:p>
        </w:tc>
        <w:tc>
          <w:tcPr>
            <w:tcW w:w="4536" w:type="dxa"/>
            <w:vAlign w:val="center"/>
          </w:tcPr>
          <w:p w14:paraId="0766BAD0" w14:textId="77777777" w:rsidR="00E73E5F" w:rsidRPr="001C5DC6" w:rsidRDefault="00E73E5F" w:rsidP="00AB4D19">
            <w:pPr>
              <w:suppressAutoHyphens/>
              <w:spacing w:after="0" w:line="240" w:lineRule="auto"/>
              <w:jc w:val="center"/>
              <w:rPr>
                <w:rFonts w:ascii="Times New Roman" w:eastAsia="Times New Roman" w:hAnsi="Times New Roman"/>
                <w:b/>
                <w:sz w:val="23"/>
                <w:szCs w:val="23"/>
                <w:lang w:eastAsia="zh-CN"/>
              </w:rPr>
            </w:pPr>
            <w:proofErr w:type="spellStart"/>
            <w:r w:rsidRPr="001C5DC6">
              <w:rPr>
                <w:rFonts w:ascii="Times New Roman" w:eastAsia="Times New Roman" w:hAnsi="Times New Roman"/>
                <w:b/>
                <w:bCs/>
                <w:sz w:val="23"/>
                <w:szCs w:val="23"/>
                <w:lang w:eastAsia="ru-RU"/>
              </w:rPr>
              <w:t>Значення</w:t>
            </w:r>
            <w:proofErr w:type="spellEnd"/>
          </w:p>
        </w:tc>
      </w:tr>
      <w:tr w:rsidR="00E73E5F" w:rsidRPr="001C5DC6" w14:paraId="45031D88" w14:textId="77777777" w:rsidTr="00E73E5F">
        <w:trPr>
          <w:trHeight w:val="397"/>
        </w:trPr>
        <w:tc>
          <w:tcPr>
            <w:tcW w:w="704" w:type="dxa"/>
            <w:vAlign w:val="center"/>
          </w:tcPr>
          <w:p w14:paraId="0AA1A065" w14:textId="77777777" w:rsidR="00E73E5F" w:rsidRPr="001C5DC6" w:rsidRDefault="00E73E5F"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w:t>
            </w:r>
          </w:p>
        </w:tc>
        <w:tc>
          <w:tcPr>
            <w:tcW w:w="5534" w:type="dxa"/>
            <w:shd w:val="clear" w:color="auto" w:fill="auto"/>
            <w:vAlign w:val="center"/>
          </w:tcPr>
          <w:p w14:paraId="7592EF1F" w14:textId="77777777" w:rsidR="00E73E5F" w:rsidRPr="001C5DC6" w:rsidRDefault="00E73E5F"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Макимальна</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напруга</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мережі</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лінійна</w:t>
            </w:r>
            <w:proofErr w:type="spellEnd"/>
          </w:p>
        </w:tc>
        <w:tc>
          <w:tcPr>
            <w:tcW w:w="4536" w:type="dxa"/>
            <w:shd w:val="clear" w:color="auto" w:fill="auto"/>
            <w:vAlign w:val="center"/>
          </w:tcPr>
          <w:p w14:paraId="20EC78F4" w14:textId="266CAD88" w:rsidR="00E73E5F" w:rsidRPr="001C5DC6" w:rsidRDefault="00E73E5F" w:rsidP="00AB4D19">
            <w:pPr>
              <w:suppressAutoHyphens/>
              <w:spacing w:after="0" w:line="240" w:lineRule="auto"/>
              <w:rPr>
                <w:rFonts w:ascii="Times New Roman" w:eastAsia="Times New Roman" w:hAnsi="Times New Roman"/>
                <w:b/>
                <w:bCs/>
                <w:sz w:val="23"/>
                <w:szCs w:val="23"/>
                <w:lang w:eastAsia="ru-RU"/>
              </w:rPr>
            </w:pPr>
          </w:p>
        </w:tc>
      </w:tr>
      <w:tr w:rsidR="00E73E5F" w:rsidRPr="001C5DC6" w14:paraId="36730C65" w14:textId="77777777" w:rsidTr="00E73E5F">
        <w:trPr>
          <w:trHeight w:val="397"/>
        </w:trPr>
        <w:tc>
          <w:tcPr>
            <w:tcW w:w="704" w:type="dxa"/>
            <w:vAlign w:val="center"/>
          </w:tcPr>
          <w:p w14:paraId="2390CC31" w14:textId="77777777" w:rsidR="00E73E5F" w:rsidRPr="001C5DC6" w:rsidRDefault="00E73E5F"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2.</w:t>
            </w:r>
          </w:p>
        </w:tc>
        <w:tc>
          <w:tcPr>
            <w:tcW w:w="5534" w:type="dxa"/>
            <w:shd w:val="clear" w:color="auto" w:fill="auto"/>
            <w:vAlign w:val="center"/>
          </w:tcPr>
          <w:p w14:paraId="04F628DB" w14:textId="77777777" w:rsidR="00E73E5F" w:rsidRPr="001C5DC6" w:rsidRDefault="00E73E5F" w:rsidP="00AB4D19">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 xml:space="preserve">Максимальна </w:t>
            </w:r>
            <w:proofErr w:type="spellStart"/>
            <w:r w:rsidRPr="001C5DC6">
              <w:rPr>
                <w:rFonts w:ascii="Times New Roman" w:hAnsi="Times New Roman"/>
                <w:color w:val="000000"/>
                <w:sz w:val="23"/>
                <w:szCs w:val="23"/>
                <w:lang w:eastAsia="ru-RU"/>
              </w:rPr>
              <w:t>напруга</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мережі</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фазна</w:t>
            </w:r>
            <w:proofErr w:type="spellEnd"/>
          </w:p>
        </w:tc>
        <w:tc>
          <w:tcPr>
            <w:tcW w:w="4536" w:type="dxa"/>
            <w:shd w:val="clear" w:color="auto" w:fill="auto"/>
            <w:vAlign w:val="center"/>
          </w:tcPr>
          <w:p w14:paraId="7289FDBF" w14:textId="324A0CFA" w:rsidR="00E73E5F" w:rsidRPr="001C5DC6" w:rsidRDefault="00E73E5F" w:rsidP="00AB4D19">
            <w:pPr>
              <w:suppressAutoHyphens/>
              <w:spacing w:after="0" w:line="240" w:lineRule="auto"/>
              <w:rPr>
                <w:rFonts w:ascii="Times New Roman" w:eastAsia="Times New Roman" w:hAnsi="Times New Roman"/>
                <w:b/>
                <w:bCs/>
                <w:sz w:val="23"/>
                <w:szCs w:val="23"/>
                <w:lang w:eastAsia="ru-RU"/>
              </w:rPr>
            </w:pPr>
          </w:p>
        </w:tc>
      </w:tr>
      <w:tr w:rsidR="00E73E5F" w:rsidRPr="001C5DC6" w14:paraId="7D5E2988" w14:textId="77777777" w:rsidTr="00E73E5F">
        <w:trPr>
          <w:trHeight w:val="397"/>
        </w:trPr>
        <w:tc>
          <w:tcPr>
            <w:tcW w:w="704" w:type="dxa"/>
            <w:vAlign w:val="center"/>
          </w:tcPr>
          <w:p w14:paraId="76AF5B26" w14:textId="77777777" w:rsidR="00E73E5F" w:rsidRPr="001C5DC6" w:rsidRDefault="00E73E5F"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3.</w:t>
            </w:r>
          </w:p>
        </w:tc>
        <w:tc>
          <w:tcPr>
            <w:tcW w:w="5534" w:type="dxa"/>
            <w:shd w:val="clear" w:color="auto" w:fill="auto"/>
            <w:vAlign w:val="center"/>
          </w:tcPr>
          <w:p w14:paraId="4048C68D" w14:textId="77777777" w:rsidR="00E73E5F" w:rsidRPr="001C5DC6" w:rsidRDefault="00E73E5F"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Кількість</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полюсів</w:t>
            </w:r>
            <w:proofErr w:type="spellEnd"/>
          </w:p>
        </w:tc>
        <w:tc>
          <w:tcPr>
            <w:tcW w:w="4536" w:type="dxa"/>
            <w:shd w:val="clear" w:color="auto" w:fill="auto"/>
            <w:vAlign w:val="center"/>
          </w:tcPr>
          <w:p w14:paraId="42F5F1E7" w14:textId="5DE0B31A" w:rsidR="00E73E5F" w:rsidRPr="001C5DC6" w:rsidRDefault="00E73E5F" w:rsidP="00AB4D19">
            <w:pPr>
              <w:suppressAutoHyphens/>
              <w:spacing w:after="0" w:line="240" w:lineRule="auto"/>
              <w:rPr>
                <w:rFonts w:ascii="Times New Roman" w:eastAsia="Times New Roman" w:hAnsi="Times New Roman"/>
                <w:b/>
                <w:bCs/>
                <w:sz w:val="23"/>
                <w:szCs w:val="23"/>
                <w:lang w:eastAsia="ru-RU"/>
              </w:rPr>
            </w:pPr>
          </w:p>
        </w:tc>
      </w:tr>
      <w:tr w:rsidR="00E73E5F" w:rsidRPr="001C5DC6" w14:paraId="7634D7F4" w14:textId="77777777" w:rsidTr="00E73E5F">
        <w:trPr>
          <w:trHeight w:val="397"/>
        </w:trPr>
        <w:tc>
          <w:tcPr>
            <w:tcW w:w="704" w:type="dxa"/>
            <w:vAlign w:val="center"/>
          </w:tcPr>
          <w:p w14:paraId="206C40EB" w14:textId="77777777" w:rsidR="00E73E5F" w:rsidRPr="001C5DC6" w:rsidRDefault="00E73E5F"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4.</w:t>
            </w:r>
          </w:p>
        </w:tc>
        <w:tc>
          <w:tcPr>
            <w:tcW w:w="5534" w:type="dxa"/>
            <w:shd w:val="clear" w:color="auto" w:fill="auto"/>
            <w:vAlign w:val="center"/>
          </w:tcPr>
          <w:p w14:paraId="74032A3F" w14:textId="77777777" w:rsidR="00E73E5F" w:rsidRPr="001C5DC6" w:rsidRDefault="00E73E5F" w:rsidP="00AB4D19">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 xml:space="preserve">Струм </w:t>
            </w:r>
            <w:proofErr w:type="spellStart"/>
            <w:r w:rsidRPr="001C5DC6">
              <w:rPr>
                <w:rFonts w:ascii="Times New Roman" w:hAnsi="Times New Roman"/>
                <w:color w:val="000000"/>
                <w:sz w:val="23"/>
                <w:szCs w:val="23"/>
                <w:lang w:eastAsia="ru-RU"/>
              </w:rPr>
              <w:t>максимальний</w:t>
            </w:r>
            <w:proofErr w:type="spellEnd"/>
          </w:p>
        </w:tc>
        <w:tc>
          <w:tcPr>
            <w:tcW w:w="4536" w:type="dxa"/>
            <w:shd w:val="clear" w:color="auto" w:fill="auto"/>
            <w:vAlign w:val="center"/>
          </w:tcPr>
          <w:p w14:paraId="3878998A" w14:textId="1043D5F3" w:rsidR="00E73E5F" w:rsidRPr="001C5DC6" w:rsidRDefault="00E73E5F" w:rsidP="00AB4D19">
            <w:pPr>
              <w:spacing w:after="0" w:line="240" w:lineRule="auto"/>
              <w:rPr>
                <w:rFonts w:ascii="Times New Roman" w:hAnsi="Times New Roman"/>
                <w:color w:val="000000"/>
                <w:sz w:val="23"/>
                <w:szCs w:val="23"/>
              </w:rPr>
            </w:pPr>
          </w:p>
        </w:tc>
      </w:tr>
      <w:tr w:rsidR="00E73E5F" w:rsidRPr="001C5DC6" w14:paraId="732F7119" w14:textId="77777777" w:rsidTr="00E73E5F">
        <w:trPr>
          <w:trHeight w:val="397"/>
        </w:trPr>
        <w:tc>
          <w:tcPr>
            <w:tcW w:w="704" w:type="dxa"/>
            <w:vAlign w:val="center"/>
          </w:tcPr>
          <w:p w14:paraId="644DB1AF" w14:textId="77777777" w:rsidR="00E73E5F" w:rsidRPr="001C5DC6" w:rsidRDefault="00E73E5F"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5.</w:t>
            </w:r>
          </w:p>
        </w:tc>
        <w:tc>
          <w:tcPr>
            <w:tcW w:w="5534" w:type="dxa"/>
            <w:shd w:val="clear" w:color="auto" w:fill="auto"/>
            <w:vAlign w:val="center"/>
          </w:tcPr>
          <w:p w14:paraId="13A68522" w14:textId="77777777" w:rsidR="00E73E5F" w:rsidRPr="001C5DC6" w:rsidRDefault="00E73E5F" w:rsidP="00AB4D19">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 xml:space="preserve">Струм </w:t>
            </w:r>
            <w:proofErr w:type="spellStart"/>
            <w:r w:rsidRPr="001C5DC6">
              <w:rPr>
                <w:rFonts w:ascii="Times New Roman" w:hAnsi="Times New Roman"/>
                <w:color w:val="000000"/>
                <w:sz w:val="23"/>
                <w:szCs w:val="23"/>
                <w:lang w:eastAsia="ru-RU"/>
              </w:rPr>
              <w:t>номінальний</w:t>
            </w:r>
            <w:proofErr w:type="spellEnd"/>
          </w:p>
        </w:tc>
        <w:tc>
          <w:tcPr>
            <w:tcW w:w="4536" w:type="dxa"/>
            <w:shd w:val="clear" w:color="auto" w:fill="auto"/>
            <w:vAlign w:val="center"/>
          </w:tcPr>
          <w:p w14:paraId="764E14CF" w14:textId="1573752A" w:rsidR="00E73E5F" w:rsidRPr="001C5DC6" w:rsidRDefault="00E73E5F" w:rsidP="00AB4D19">
            <w:pPr>
              <w:suppressAutoHyphens/>
              <w:spacing w:after="0" w:line="240" w:lineRule="auto"/>
              <w:rPr>
                <w:rFonts w:ascii="Times New Roman" w:eastAsia="Times New Roman" w:hAnsi="Times New Roman"/>
                <w:b/>
                <w:bCs/>
                <w:sz w:val="23"/>
                <w:szCs w:val="23"/>
                <w:lang w:eastAsia="ru-RU"/>
              </w:rPr>
            </w:pPr>
          </w:p>
        </w:tc>
      </w:tr>
      <w:tr w:rsidR="00E73E5F" w:rsidRPr="001C5DC6" w14:paraId="64F5FD60" w14:textId="77777777" w:rsidTr="00E73E5F">
        <w:trPr>
          <w:trHeight w:val="397"/>
        </w:trPr>
        <w:tc>
          <w:tcPr>
            <w:tcW w:w="704" w:type="dxa"/>
            <w:vAlign w:val="center"/>
          </w:tcPr>
          <w:p w14:paraId="7E12C5E9" w14:textId="77777777" w:rsidR="00E73E5F" w:rsidRPr="001C5DC6" w:rsidRDefault="00E73E5F"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6.</w:t>
            </w:r>
          </w:p>
        </w:tc>
        <w:tc>
          <w:tcPr>
            <w:tcW w:w="5534" w:type="dxa"/>
            <w:shd w:val="clear" w:color="auto" w:fill="auto"/>
            <w:vAlign w:val="center"/>
          </w:tcPr>
          <w:p w14:paraId="313F8956" w14:textId="77777777" w:rsidR="00E73E5F" w:rsidRPr="001C5DC6" w:rsidRDefault="00E73E5F"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Рівень</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захисту</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від</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перенапруги</w:t>
            </w:r>
            <w:proofErr w:type="spellEnd"/>
          </w:p>
        </w:tc>
        <w:tc>
          <w:tcPr>
            <w:tcW w:w="4536" w:type="dxa"/>
            <w:shd w:val="clear" w:color="auto" w:fill="auto"/>
            <w:vAlign w:val="center"/>
          </w:tcPr>
          <w:p w14:paraId="6D846E4C" w14:textId="09629458" w:rsidR="00E73E5F" w:rsidRPr="001C5DC6" w:rsidRDefault="00E73E5F" w:rsidP="00AB4D19">
            <w:pPr>
              <w:suppressAutoHyphens/>
              <w:spacing w:after="0" w:line="240" w:lineRule="auto"/>
              <w:rPr>
                <w:rFonts w:ascii="Times New Roman" w:eastAsia="Times New Roman" w:hAnsi="Times New Roman"/>
                <w:b/>
                <w:bCs/>
                <w:sz w:val="23"/>
                <w:szCs w:val="23"/>
                <w:lang w:eastAsia="ru-RU"/>
              </w:rPr>
            </w:pPr>
          </w:p>
        </w:tc>
      </w:tr>
      <w:tr w:rsidR="00E73E5F" w:rsidRPr="001C5DC6" w14:paraId="4A15863E" w14:textId="77777777" w:rsidTr="00E73E5F">
        <w:trPr>
          <w:trHeight w:val="397"/>
        </w:trPr>
        <w:tc>
          <w:tcPr>
            <w:tcW w:w="704" w:type="dxa"/>
            <w:vAlign w:val="center"/>
          </w:tcPr>
          <w:p w14:paraId="4C063839" w14:textId="77777777" w:rsidR="00E73E5F" w:rsidRPr="001C5DC6" w:rsidRDefault="00E73E5F"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7.</w:t>
            </w:r>
          </w:p>
        </w:tc>
        <w:tc>
          <w:tcPr>
            <w:tcW w:w="5534" w:type="dxa"/>
            <w:shd w:val="clear" w:color="auto" w:fill="auto"/>
            <w:vAlign w:val="center"/>
          </w:tcPr>
          <w:p w14:paraId="25A7AF36" w14:textId="77777777" w:rsidR="00E73E5F" w:rsidRPr="001C5DC6" w:rsidRDefault="00E73E5F" w:rsidP="00AB4D19">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Ширина полюса</w:t>
            </w:r>
          </w:p>
        </w:tc>
        <w:tc>
          <w:tcPr>
            <w:tcW w:w="4536" w:type="dxa"/>
            <w:shd w:val="clear" w:color="auto" w:fill="auto"/>
            <w:vAlign w:val="center"/>
          </w:tcPr>
          <w:p w14:paraId="2CF96F8D" w14:textId="25E19D68" w:rsidR="00E73E5F" w:rsidRPr="001C5DC6" w:rsidRDefault="00E73E5F" w:rsidP="00AB4D19">
            <w:pPr>
              <w:suppressAutoHyphens/>
              <w:spacing w:after="0" w:line="240" w:lineRule="auto"/>
              <w:rPr>
                <w:rFonts w:ascii="Times New Roman" w:eastAsia="Times New Roman" w:hAnsi="Times New Roman"/>
                <w:b/>
                <w:bCs/>
                <w:sz w:val="23"/>
                <w:szCs w:val="23"/>
                <w:lang w:eastAsia="ru-RU"/>
              </w:rPr>
            </w:pPr>
          </w:p>
        </w:tc>
      </w:tr>
      <w:tr w:rsidR="00E73E5F" w:rsidRPr="001C5DC6" w14:paraId="40F45F32" w14:textId="77777777" w:rsidTr="00E73E5F">
        <w:trPr>
          <w:trHeight w:val="397"/>
        </w:trPr>
        <w:tc>
          <w:tcPr>
            <w:tcW w:w="704" w:type="dxa"/>
            <w:vAlign w:val="center"/>
          </w:tcPr>
          <w:p w14:paraId="36CBD177" w14:textId="77777777" w:rsidR="00E73E5F" w:rsidRPr="001C5DC6" w:rsidRDefault="00E73E5F"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8.</w:t>
            </w:r>
          </w:p>
        </w:tc>
        <w:tc>
          <w:tcPr>
            <w:tcW w:w="5534" w:type="dxa"/>
            <w:shd w:val="clear" w:color="auto" w:fill="auto"/>
            <w:vAlign w:val="center"/>
          </w:tcPr>
          <w:p w14:paraId="442F8D02" w14:textId="77777777" w:rsidR="00E73E5F" w:rsidRPr="001C5DC6" w:rsidRDefault="00E73E5F"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Ступінь</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захисту</w:t>
            </w:r>
            <w:proofErr w:type="spellEnd"/>
          </w:p>
        </w:tc>
        <w:tc>
          <w:tcPr>
            <w:tcW w:w="4536" w:type="dxa"/>
            <w:shd w:val="clear" w:color="auto" w:fill="auto"/>
            <w:vAlign w:val="center"/>
          </w:tcPr>
          <w:p w14:paraId="6F416A34" w14:textId="5B60636A" w:rsidR="00E73E5F" w:rsidRPr="001C5DC6" w:rsidRDefault="00E73E5F" w:rsidP="00AB4D19">
            <w:pPr>
              <w:suppressAutoHyphens/>
              <w:spacing w:after="0" w:line="240" w:lineRule="auto"/>
              <w:rPr>
                <w:rFonts w:ascii="Times New Roman" w:eastAsia="Times New Roman" w:hAnsi="Times New Roman"/>
                <w:b/>
                <w:bCs/>
                <w:sz w:val="23"/>
                <w:szCs w:val="23"/>
                <w:lang w:eastAsia="ru-RU"/>
              </w:rPr>
            </w:pPr>
          </w:p>
        </w:tc>
      </w:tr>
      <w:tr w:rsidR="00E73E5F" w:rsidRPr="001C5DC6" w14:paraId="39431846" w14:textId="77777777" w:rsidTr="00E73E5F">
        <w:trPr>
          <w:trHeight w:val="397"/>
        </w:trPr>
        <w:tc>
          <w:tcPr>
            <w:tcW w:w="704" w:type="dxa"/>
            <w:vAlign w:val="center"/>
          </w:tcPr>
          <w:p w14:paraId="79F4DE39" w14:textId="77777777" w:rsidR="00E73E5F" w:rsidRPr="001C5DC6" w:rsidRDefault="00E73E5F"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9.</w:t>
            </w:r>
          </w:p>
        </w:tc>
        <w:tc>
          <w:tcPr>
            <w:tcW w:w="5534" w:type="dxa"/>
            <w:shd w:val="clear" w:color="auto" w:fill="auto"/>
            <w:vAlign w:val="center"/>
          </w:tcPr>
          <w:p w14:paraId="41FE2179" w14:textId="77777777" w:rsidR="00E73E5F" w:rsidRPr="001C5DC6" w:rsidRDefault="00E73E5F"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Переріз</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кабелів</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мінімальний</w:t>
            </w:r>
            <w:proofErr w:type="spellEnd"/>
          </w:p>
        </w:tc>
        <w:tc>
          <w:tcPr>
            <w:tcW w:w="4536" w:type="dxa"/>
            <w:shd w:val="clear" w:color="auto" w:fill="auto"/>
            <w:vAlign w:val="center"/>
          </w:tcPr>
          <w:p w14:paraId="4D570708" w14:textId="1BD2C209" w:rsidR="00E73E5F" w:rsidRPr="001C5DC6" w:rsidRDefault="00E73E5F" w:rsidP="00AB4D19">
            <w:pPr>
              <w:suppressAutoHyphens/>
              <w:spacing w:after="0" w:line="240" w:lineRule="auto"/>
              <w:rPr>
                <w:rFonts w:ascii="Times New Roman" w:eastAsia="Times New Roman" w:hAnsi="Times New Roman"/>
                <w:b/>
                <w:bCs/>
                <w:sz w:val="23"/>
                <w:szCs w:val="23"/>
                <w:lang w:eastAsia="ru-RU"/>
              </w:rPr>
            </w:pPr>
          </w:p>
        </w:tc>
      </w:tr>
      <w:tr w:rsidR="00E73E5F" w:rsidRPr="001C5DC6" w14:paraId="507BE19B" w14:textId="77777777" w:rsidTr="00E73E5F">
        <w:trPr>
          <w:trHeight w:val="397"/>
        </w:trPr>
        <w:tc>
          <w:tcPr>
            <w:tcW w:w="704" w:type="dxa"/>
            <w:vAlign w:val="center"/>
          </w:tcPr>
          <w:p w14:paraId="5E06FE1C" w14:textId="77777777" w:rsidR="00E73E5F" w:rsidRPr="001C5DC6" w:rsidRDefault="00E73E5F"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10.</w:t>
            </w:r>
          </w:p>
        </w:tc>
        <w:tc>
          <w:tcPr>
            <w:tcW w:w="5534" w:type="dxa"/>
            <w:shd w:val="clear" w:color="auto" w:fill="auto"/>
            <w:vAlign w:val="center"/>
          </w:tcPr>
          <w:p w14:paraId="4D4F595A" w14:textId="77777777" w:rsidR="00E73E5F" w:rsidRPr="001C5DC6" w:rsidRDefault="00E73E5F"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Переріз</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кабелів</w:t>
            </w:r>
            <w:proofErr w:type="spellEnd"/>
            <w:r w:rsidRPr="001C5DC6">
              <w:rPr>
                <w:rFonts w:ascii="Times New Roman" w:hAnsi="Times New Roman"/>
                <w:color w:val="000000"/>
                <w:sz w:val="23"/>
                <w:szCs w:val="23"/>
                <w:lang w:eastAsia="ru-RU"/>
              </w:rPr>
              <w:t xml:space="preserve">, </w:t>
            </w:r>
            <w:proofErr w:type="spellStart"/>
            <w:r w:rsidRPr="001C5DC6">
              <w:rPr>
                <w:rFonts w:ascii="Times New Roman" w:hAnsi="Times New Roman"/>
                <w:color w:val="000000"/>
                <w:sz w:val="23"/>
                <w:szCs w:val="23"/>
                <w:lang w:eastAsia="ru-RU"/>
              </w:rPr>
              <w:t>максимальний</w:t>
            </w:r>
            <w:proofErr w:type="spellEnd"/>
          </w:p>
        </w:tc>
        <w:tc>
          <w:tcPr>
            <w:tcW w:w="4536" w:type="dxa"/>
            <w:shd w:val="clear" w:color="auto" w:fill="auto"/>
            <w:vAlign w:val="center"/>
          </w:tcPr>
          <w:p w14:paraId="7823C216" w14:textId="7F6A95A7" w:rsidR="00E73E5F" w:rsidRPr="001C5DC6" w:rsidRDefault="00E73E5F" w:rsidP="00AB4D19">
            <w:pPr>
              <w:suppressAutoHyphens/>
              <w:spacing w:after="0" w:line="240" w:lineRule="auto"/>
              <w:rPr>
                <w:rFonts w:ascii="Times New Roman" w:eastAsia="Times New Roman" w:hAnsi="Times New Roman"/>
                <w:b/>
                <w:bCs/>
                <w:sz w:val="23"/>
                <w:szCs w:val="23"/>
                <w:lang w:eastAsia="ru-RU"/>
              </w:rPr>
            </w:pPr>
          </w:p>
        </w:tc>
      </w:tr>
      <w:tr w:rsidR="00E73E5F" w:rsidRPr="001C5DC6" w14:paraId="76211B67" w14:textId="77777777" w:rsidTr="00E73E5F">
        <w:trPr>
          <w:trHeight w:val="397"/>
        </w:trPr>
        <w:tc>
          <w:tcPr>
            <w:tcW w:w="704" w:type="dxa"/>
            <w:vAlign w:val="center"/>
          </w:tcPr>
          <w:p w14:paraId="3B8ACA2E" w14:textId="77777777" w:rsidR="00E73E5F" w:rsidRPr="001C5DC6" w:rsidRDefault="00E73E5F"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11.</w:t>
            </w:r>
          </w:p>
        </w:tc>
        <w:tc>
          <w:tcPr>
            <w:tcW w:w="5534" w:type="dxa"/>
            <w:shd w:val="clear" w:color="auto" w:fill="auto"/>
            <w:vAlign w:val="center"/>
          </w:tcPr>
          <w:p w14:paraId="567B1C81" w14:textId="77777777" w:rsidR="00E73E5F" w:rsidRPr="001C5DC6" w:rsidRDefault="00E73E5F" w:rsidP="00AB4D19">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 xml:space="preserve">Тип </w:t>
            </w:r>
            <w:proofErr w:type="spellStart"/>
            <w:r w:rsidRPr="001C5DC6">
              <w:rPr>
                <w:rFonts w:ascii="Times New Roman" w:hAnsi="Times New Roman"/>
                <w:color w:val="000000"/>
                <w:sz w:val="23"/>
                <w:szCs w:val="23"/>
                <w:lang w:eastAsia="ru-RU"/>
              </w:rPr>
              <w:t>встановлення</w:t>
            </w:r>
            <w:proofErr w:type="spellEnd"/>
          </w:p>
        </w:tc>
        <w:tc>
          <w:tcPr>
            <w:tcW w:w="4536" w:type="dxa"/>
            <w:shd w:val="clear" w:color="auto" w:fill="auto"/>
            <w:vAlign w:val="center"/>
          </w:tcPr>
          <w:p w14:paraId="4C0159E1" w14:textId="36FC2553" w:rsidR="00E73E5F" w:rsidRPr="001C5DC6" w:rsidRDefault="00E73E5F" w:rsidP="00AB4D19">
            <w:pPr>
              <w:suppressAutoHyphens/>
              <w:spacing w:after="0" w:line="240" w:lineRule="auto"/>
              <w:rPr>
                <w:rFonts w:ascii="Times New Roman" w:eastAsia="Times New Roman" w:hAnsi="Times New Roman"/>
                <w:b/>
                <w:bCs/>
                <w:sz w:val="23"/>
                <w:szCs w:val="23"/>
                <w:lang w:eastAsia="ru-RU"/>
              </w:rPr>
            </w:pPr>
          </w:p>
        </w:tc>
      </w:tr>
      <w:tr w:rsidR="00E73E5F" w:rsidRPr="001C5DC6" w14:paraId="7432304F" w14:textId="77777777" w:rsidTr="00E73E5F">
        <w:trPr>
          <w:trHeight w:val="397"/>
        </w:trPr>
        <w:tc>
          <w:tcPr>
            <w:tcW w:w="704" w:type="dxa"/>
            <w:vAlign w:val="center"/>
          </w:tcPr>
          <w:p w14:paraId="6F252F08" w14:textId="77777777" w:rsidR="00E73E5F" w:rsidRPr="001C5DC6" w:rsidRDefault="00E73E5F" w:rsidP="00AB4D19">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12.</w:t>
            </w:r>
          </w:p>
        </w:tc>
        <w:tc>
          <w:tcPr>
            <w:tcW w:w="5534" w:type="dxa"/>
            <w:shd w:val="clear" w:color="auto" w:fill="auto"/>
            <w:vAlign w:val="center"/>
          </w:tcPr>
          <w:p w14:paraId="008A466A" w14:textId="77777777" w:rsidR="00E73E5F" w:rsidRPr="001C5DC6" w:rsidRDefault="00E73E5F" w:rsidP="00AB4D19">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Відповідність</w:t>
            </w:r>
            <w:proofErr w:type="spellEnd"/>
            <w:r w:rsidRPr="001C5DC6">
              <w:rPr>
                <w:rFonts w:ascii="Times New Roman" w:hAnsi="Times New Roman"/>
                <w:color w:val="000000"/>
                <w:sz w:val="23"/>
                <w:szCs w:val="23"/>
                <w:lang w:eastAsia="ru-RU"/>
              </w:rPr>
              <w:t xml:space="preserve"> стандарту</w:t>
            </w:r>
          </w:p>
        </w:tc>
        <w:tc>
          <w:tcPr>
            <w:tcW w:w="4536" w:type="dxa"/>
            <w:shd w:val="clear" w:color="auto" w:fill="auto"/>
            <w:vAlign w:val="center"/>
          </w:tcPr>
          <w:p w14:paraId="53BBF167" w14:textId="0230AC29" w:rsidR="00E73E5F" w:rsidRPr="001C5DC6" w:rsidRDefault="00E73E5F" w:rsidP="00AB4D19">
            <w:pPr>
              <w:suppressAutoHyphens/>
              <w:spacing w:after="0" w:line="240" w:lineRule="auto"/>
              <w:rPr>
                <w:rFonts w:ascii="Times New Roman" w:eastAsia="Times New Roman" w:hAnsi="Times New Roman"/>
                <w:b/>
                <w:bCs/>
                <w:sz w:val="23"/>
                <w:szCs w:val="23"/>
                <w:lang w:eastAsia="ru-RU"/>
              </w:rPr>
            </w:pPr>
          </w:p>
        </w:tc>
      </w:tr>
    </w:tbl>
    <w:p w14:paraId="44744999" w14:textId="77777777" w:rsidR="00AB4D19" w:rsidRPr="008305E3" w:rsidRDefault="00AB4D19" w:rsidP="00AB4D19">
      <w:pPr>
        <w:suppressAutoHyphens/>
        <w:spacing w:after="0" w:line="240" w:lineRule="auto"/>
        <w:jc w:val="both"/>
        <w:rPr>
          <w:rFonts w:ascii="Times New Roman" w:eastAsia="Times New Roman" w:hAnsi="Times New Roman"/>
          <w:b/>
          <w:bCs/>
          <w:i/>
          <w:iCs/>
          <w:color w:val="000000"/>
          <w:sz w:val="16"/>
          <w:szCs w:val="16"/>
          <w:u w:val="single"/>
          <w:lang w:eastAsia="zh-CN"/>
        </w:rPr>
      </w:pPr>
    </w:p>
    <w:p w14:paraId="0DB681CB" w14:textId="77777777" w:rsidR="0038046D" w:rsidRPr="00AB4D19" w:rsidRDefault="0038046D" w:rsidP="0038046D">
      <w:pPr>
        <w:suppressAutoHyphens/>
        <w:spacing w:after="0" w:line="240" w:lineRule="auto"/>
        <w:jc w:val="both"/>
        <w:rPr>
          <w:rFonts w:ascii="Times New Roman" w:eastAsia="Times New Roman" w:hAnsi="Times New Roman"/>
          <w:b/>
          <w:bCs/>
          <w:i/>
          <w:iCs/>
          <w:color w:val="000000"/>
          <w:sz w:val="24"/>
          <w:szCs w:val="28"/>
          <w:u w:val="single"/>
          <w:lang w:eastAsia="zh-CN"/>
        </w:rPr>
      </w:pPr>
    </w:p>
    <w:p w14:paraId="2F0909E3" w14:textId="6C6F5D89" w:rsidR="006042FD" w:rsidRDefault="006042FD" w:rsidP="00042AEC">
      <w:pPr>
        <w:spacing w:after="0" w:line="240" w:lineRule="auto"/>
        <w:rPr>
          <w:rFonts w:ascii="Times New Roman" w:eastAsia="Times New Roman" w:hAnsi="Times New Roman"/>
          <w:b/>
          <w:color w:val="000000"/>
          <w:sz w:val="24"/>
          <w:szCs w:val="24"/>
          <w:lang w:val="uk-UA" w:eastAsia="ru-RU"/>
        </w:rPr>
      </w:pPr>
    </w:p>
    <w:p w14:paraId="07644D74" w14:textId="289D9EEF" w:rsidR="006042FD" w:rsidRDefault="006042FD" w:rsidP="00042AEC">
      <w:pPr>
        <w:spacing w:after="0" w:line="240" w:lineRule="auto"/>
        <w:rPr>
          <w:rFonts w:ascii="Times New Roman" w:eastAsia="Times New Roman" w:hAnsi="Times New Roman"/>
          <w:b/>
          <w:color w:val="000000"/>
          <w:sz w:val="24"/>
          <w:szCs w:val="24"/>
          <w:lang w:val="uk-UA" w:eastAsia="ru-RU"/>
        </w:rPr>
      </w:pPr>
    </w:p>
    <w:p w14:paraId="41E70EA4" w14:textId="7FC6E971" w:rsidR="006042FD" w:rsidRDefault="006042FD" w:rsidP="00042AEC">
      <w:pPr>
        <w:spacing w:after="0" w:line="240" w:lineRule="auto"/>
        <w:rPr>
          <w:rFonts w:ascii="Times New Roman" w:eastAsia="Times New Roman" w:hAnsi="Times New Roman"/>
          <w:b/>
          <w:color w:val="000000"/>
          <w:sz w:val="24"/>
          <w:szCs w:val="24"/>
          <w:lang w:val="uk-UA" w:eastAsia="ru-RU"/>
        </w:rPr>
      </w:pPr>
    </w:p>
    <w:p w14:paraId="0CF69887" w14:textId="77777777" w:rsidR="006042FD" w:rsidRDefault="006042FD" w:rsidP="00042AEC">
      <w:pPr>
        <w:spacing w:after="0" w:line="240" w:lineRule="auto"/>
        <w:rPr>
          <w:rFonts w:ascii="Times New Roman" w:eastAsia="Times New Roman" w:hAnsi="Times New Roman"/>
          <w:b/>
          <w:color w:val="000000"/>
          <w:sz w:val="24"/>
          <w:szCs w:val="24"/>
          <w:lang w:val="uk-UA" w:eastAsia="ru-RU"/>
        </w:rPr>
      </w:pPr>
    </w:p>
    <w:bookmarkEnd w:id="5"/>
    <w:p w14:paraId="0BF46CFF" w14:textId="77777777" w:rsidR="00042AEC" w:rsidRDefault="00042AEC" w:rsidP="00042AEC">
      <w:pPr>
        <w:suppressAutoHyphens/>
        <w:spacing w:after="0" w:line="240" w:lineRule="auto"/>
        <w:ind w:right="-285"/>
        <w:rPr>
          <w:rFonts w:ascii="Times New Roman" w:eastAsia="Times New Roman" w:hAnsi="Times New Roman"/>
          <w:sz w:val="24"/>
          <w:szCs w:val="24"/>
          <w:lang w:val="uk-UA" w:eastAsia="zh-CN"/>
        </w:rPr>
      </w:pPr>
    </w:p>
    <w:tbl>
      <w:tblPr>
        <w:tblW w:w="10478" w:type="dxa"/>
        <w:tblLook w:val="00A0" w:firstRow="1" w:lastRow="0" w:firstColumn="1" w:lastColumn="0" w:noHBand="0" w:noVBand="0"/>
      </w:tblPr>
      <w:tblGrid>
        <w:gridCol w:w="5245"/>
        <w:gridCol w:w="5233"/>
      </w:tblGrid>
      <w:tr w:rsidR="00167C39" w:rsidRPr="00FA7645" w14:paraId="78CF85BF" w14:textId="77777777" w:rsidTr="0038046D">
        <w:tc>
          <w:tcPr>
            <w:tcW w:w="5245" w:type="dxa"/>
          </w:tcPr>
          <w:p w14:paraId="243F1EBB" w14:textId="77777777" w:rsidR="00167C39" w:rsidRPr="00FA7645" w:rsidRDefault="00167C39" w:rsidP="0038046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FA7645">
              <w:rPr>
                <w:rFonts w:ascii="Times New Roman" w:hAnsi="Times New Roman"/>
                <w:b/>
                <w:sz w:val="24"/>
                <w:szCs w:val="24"/>
                <w:lang w:val="uk-UA"/>
              </w:rPr>
              <w:t>ПОСТАЧАЛЬНИК:</w:t>
            </w:r>
          </w:p>
        </w:tc>
        <w:tc>
          <w:tcPr>
            <w:tcW w:w="5233" w:type="dxa"/>
          </w:tcPr>
          <w:p w14:paraId="248AB85D" w14:textId="77777777" w:rsidR="00167C39" w:rsidRPr="00FA7645" w:rsidRDefault="00167C39" w:rsidP="0038046D">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t xml:space="preserve">                     </w:t>
            </w:r>
            <w:r w:rsidRPr="00FA7645">
              <w:rPr>
                <w:rFonts w:ascii="Times New Roman" w:hAnsi="Times New Roman"/>
                <w:b/>
                <w:color w:val="000000"/>
                <w:sz w:val="24"/>
                <w:szCs w:val="24"/>
                <w:lang w:val="uk-UA"/>
              </w:rPr>
              <w:t>ЗАМОВНИК:</w:t>
            </w:r>
          </w:p>
        </w:tc>
      </w:tr>
      <w:tr w:rsidR="00167C39" w:rsidRPr="00FA7645" w14:paraId="3EB1D52A" w14:textId="77777777" w:rsidTr="0038046D">
        <w:tc>
          <w:tcPr>
            <w:tcW w:w="5245" w:type="dxa"/>
          </w:tcPr>
          <w:p w14:paraId="4C4AF8E8"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733BB452"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54819809"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0AB280FE"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7D0B3D14"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333319EF"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4A76AE6E"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460E8C2D"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37246880"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0AC9BB4A"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7822AF9D"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65B820E7"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63D33C52"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39BE000A"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491448D6"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p>
          <w:p w14:paraId="2A3B2557" w14:textId="77777777" w:rsidR="00167C39" w:rsidRDefault="00167C39" w:rsidP="0038046D">
            <w:pPr>
              <w:suppressAutoHyphens/>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_______________________ </w:t>
            </w:r>
          </w:p>
          <w:p w14:paraId="3A144E27" w14:textId="77777777" w:rsidR="00167C39" w:rsidRPr="00FA7645" w:rsidRDefault="00167C39" w:rsidP="0038046D">
            <w:pPr>
              <w:suppressAutoHyphens/>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М.П.</w:t>
            </w:r>
          </w:p>
        </w:tc>
        <w:tc>
          <w:tcPr>
            <w:tcW w:w="5233" w:type="dxa"/>
            <w:vMerge w:val="restart"/>
          </w:tcPr>
          <w:p w14:paraId="3806F5F3" w14:textId="77777777" w:rsidR="00167C39" w:rsidRDefault="00167C39" w:rsidP="0038046D">
            <w:pPr>
              <w:spacing w:after="0" w:line="240" w:lineRule="auto"/>
              <w:rPr>
                <w:rFonts w:ascii="Times New Roman" w:hAnsi="Times New Roman"/>
                <w:b/>
                <w:sz w:val="24"/>
                <w:szCs w:val="24"/>
                <w:lang w:val="uk-UA"/>
              </w:rPr>
            </w:pPr>
            <w:r w:rsidRPr="001564A9">
              <w:rPr>
                <w:rFonts w:ascii="Times New Roman" w:hAnsi="Times New Roman"/>
                <w:b/>
                <w:sz w:val="24"/>
                <w:szCs w:val="24"/>
                <w:lang w:val="uk-UA"/>
              </w:rPr>
              <w:t xml:space="preserve">Комунальне некомерційне підприємство «Криворізька міська лікарня №5» Криворізької міської ради </w:t>
            </w:r>
          </w:p>
          <w:p w14:paraId="7E164590" w14:textId="77777777" w:rsidR="00167C39" w:rsidRDefault="00167C39" w:rsidP="0038046D">
            <w:pPr>
              <w:spacing w:after="0" w:line="240" w:lineRule="auto"/>
              <w:rPr>
                <w:rFonts w:ascii="Times New Roman" w:hAnsi="Times New Roman"/>
                <w:sz w:val="24"/>
                <w:szCs w:val="24"/>
                <w:lang w:val="uk-UA"/>
              </w:rPr>
            </w:pPr>
            <w:r>
              <w:rPr>
                <w:rFonts w:ascii="Times New Roman" w:hAnsi="Times New Roman"/>
                <w:sz w:val="24"/>
                <w:szCs w:val="24"/>
                <w:lang w:val="uk-UA"/>
              </w:rPr>
              <w:t>50049, м. Кривий Ріг, вул. Поперечна, 1А</w:t>
            </w:r>
          </w:p>
          <w:p w14:paraId="3777A0CC" w14:textId="77777777" w:rsidR="00167C39" w:rsidRPr="002067D6" w:rsidRDefault="00167C39" w:rsidP="0038046D">
            <w:pPr>
              <w:spacing w:after="0" w:line="240" w:lineRule="auto"/>
              <w:jc w:val="both"/>
              <w:rPr>
                <w:rFonts w:ascii="Times New Roman" w:hAnsi="Times New Roman"/>
                <w:sz w:val="24"/>
                <w:szCs w:val="24"/>
                <w:lang w:val="uk-UA"/>
              </w:rPr>
            </w:pPr>
            <w:r w:rsidRPr="00516F09">
              <w:rPr>
                <w:rFonts w:ascii="Times New Roman" w:hAnsi="Times New Roman"/>
                <w:sz w:val="24"/>
                <w:szCs w:val="24"/>
              </w:rPr>
              <w:t xml:space="preserve">р/р </w:t>
            </w:r>
            <w:r>
              <w:rPr>
                <w:rFonts w:ascii="Times New Roman" w:hAnsi="Times New Roman"/>
                <w:sz w:val="24"/>
                <w:szCs w:val="24"/>
                <w:lang w:val="uk-UA"/>
              </w:rPr>
              <w:t>___________________________________</w:t>
            </w:r>
          </w:p>
          <w:p w14:paraId="036072C7" w14:textId="77777777" w:rsidR="00167C39" w:rsidRDefault="00167C39" w:rsidP="0038046D">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261FE668" w14:textId="77777777" w:rsidR="00167C39" w:rsidRDefault="00167C39" w:rsidP="0038046D">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30D6DA68" w14:textId="77777777" w:rsidR="00167C39" w:rsidRPr="00516F09" w:rsidRDefault="00167C39" w:rsidP="0038046D">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3D858B38" w14:textId="77777777" w:rsidR="00167C39" w:rsidRDefault="00167C39" w:rsidP="0038046D">
            <w:pPr>
              <w:spacing w:after="0" w:line="240" w:lineRule="auto"/>
              <w:rPr>
                <w:rFonts w:ascii="Times New Roman" w:hAnsi="Times New Roman"/>
                <w:sz w:val="24"/>
                <w:szCs w:val="24"/>
                <w:lang w:val="uk-UA"/>
              </w:rPr>
            </w:pPr>
            <w:r>
              <w:rPr>
                <w:rFonts w:ascii="Times New Roman" w:hAnsi="Times New Roman"/>
                <w:sz w:val="24"/>
                <w:szCs w:val="24"/>
                <w:lang w:val="uk-UA"/>
              </w:rPr>
              <w:t>код ЄДРПОУ 01987037</w:t>
            </w:r>
          </w:p>
          <w:p w14:paraId="473AA91A" w14:textId="77777777" w:rsidR="00167C39" w:rsidRDefault="00167C39" w:rsidP="0038046D">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Тел</w:t>
            </w:r>
            <w:proofErr w:type="spellEnd"/>
            <w:r>
              <w:rPr>
                <w:rFonts w:ascii="Times New Roman" w:hAnsi="Times New Roman"/>
                <w:sz w:val="24"/>
                <w:szCs w:val="24"/>
                <w:lang w:val="uk-UA"/>
              </w:rPr>
              <w:t>. 068-219-81-21</w:t>
            </w:r>
          </w:p>
          <w:p w14:paraId="30762868" w14:textId="77777777" w:rsidR="00167C39" w:rsidRPr="00042AEC" w:rsidRDefault="00167C39" w:rsidP="0038046D">
            <w:pPr>
              <w:spacing w:after="0" w:line="240" w:lineRule="auto"/>
              <w:rPr>
                <w:rFonts w:ascii="Times New Roman" w:hAnsi="Times New Roman"/>
                <w:sz w:val="24"/>
                <w:szCs w:val="24"/>
                <w:lang w:val="en-US"/>
              </w:rPr>
            </w:pPr>
            <w:r>
              <w:rPr>
                <w:rFonts w:ascii="Times New Roman" w:hAnsi="Times New Roman"/>
                <w:sz w:val="24"/>
                <w:szCs w:val="24"/>
                <w:lang w:val="en-US"/>
              </w:rPr>
              <w:t>E</w:t>
            </w:r>
            <w:r w:rsidRPr="00042AEC">
              <w:rPr>
                <w:rFonts w:ascii="Times New Roman" w:hAnsi="Times New Roman"/>
                <w:sz w:val="24"/>
                <w:szCs w:val="24"/>
                <w:lang w:val="en-US"/>
              </w:rPr>
              <w:t>-</w:t>
            </w:r>
            <w:r>
              <w:rPr>
                <w:rFonts w:ascii="Times New Roman" w:hAnsi="Times New Roman"/>
                <w:sz w:val="24"/>
                <w:szCs w:val="24"/>
                <w:lang w:val="en-US"/>
              </w:rPr>
              <w:t>mail</w:t>
            </w:r>
            <w:r w:rsidRPr="00042AEC">
              <w:rPr>
                <w:rFonts w:ascii="Times New Roman" w:hAnsi="Times New Roman"/>
                <w:sz w:val="24"/>
                <w:szCs w:val="24"/>
                <w:lang w:val="en-US"/>
              </w:rPr>
              <w:t xml:space="preserve">: </w:t>
            </w:r>
            <w:r>
              <w:rPr>
                <w:rFonts w:ascii="Times New Roman" w:hAnsi="Times New Roman"/>
                <w:sz w:val="24"/>
                <w:szCs w:val="24"/>
                <w:lang w:val="en-US"/>
              </w:rPr>
              <w:t>pjataja</w:t>
            </w:r>
            <w:r w:rsidRPr="00042AEC">
              <w:rPr>
                <w:rFonts w:ascii="Times New Roman" w:hAnsi="Times New Roman"/>
                <w:sz w:val="24"/>
                <w:szCs w:val="24"/>
                <w:lang w:val="en-US"/>
              </w:rPr>
              <w:t>_</w:t>
            </w:r>
            <w:r>
              <w:rPr>
                <w:rFonts w:ascii="Times New Roman" w:hAnsi="Times New Roman"/>
                <w:sz w:val="24"/>
                <w:szCs w:val="24"/>
                <w:lang w:val="en-US"/>
              </w:rPr>
              <w:t>doktor</w:t>
            </w:r>
            <w:r w:rsidRPr="00042AEC">
              <w:rPr>
                <w:rFonts w:ascii="Times New Roman" w:hAnsi="Times New Roman"/>
                <w:sz w:val="24"/>
                <w:szCs w:val="24"/>
                <w:lang w:val="en-US"/>
              </w:rPr>
              <w:t>@</w:t>
            </w:r>
            <w:r>
              <w:rPr>
                <w:rFonts w:ascii="Times New Roman" w:hAnsi="Times New Roman"/>
                <w:sz w:val="24"/>
                <w:szCs w:val="24"/>
                <w:lang w:val="en-US"/>
              </w:rPr>
              <w:t>ukr</w:t>
            </w:r>
            <w:r w:rsidRPr="00042AEC">
              <w:rPr>
                <w:rFonts w:ascii="Times New Roman" w:hAnsi="Times New Roman"/>
                <w:sz w:val="24"/>
                <w:szCs w:val="24"/>
                <w:lang w:val="en-US"/>
              </w:rPr>
              <w:t>.</w:t>
            </w:r>
            <w:r>
              <w:rPr>
                <w:rFonts w:ascii="Times New Roman" w:hAnsi="Times New Roman"/>
                <w:sz w:val="24"/>
                <w:szCs w:val="24"/>
                <w:lang w:val="en-US"/>
              </w:rPr>
              <w:t>net</w:t>
            </w:r>
          </w:p>
          <w:p w14:paraId="3FF8EF14" w14:textId="77777777" w:rsidR="00167C39" w:rsidRDefault="00167C39" w:rsidP="0038046D">
            <w:pPr>
              <w:spacing w:after="0" w:line="240" w:lineRule="auto"/>
              <w:rPr>
                <w:rFonts w:ascii="Times New Roman" w:hAnsi="Times New Roman"/>
                <w:sz w:val="24"/>
                <w:szCs w:val="24"/>
                <w:lang w:val="uk-UA"/>
              </w:rPr>
            </w:pPr>
          </w:p>
          <w:p w14:paraId="4BF8AF2D" w14:textId="77777777" w:rsidR="00167C39" w:rsidRPr="00482542" w:rsidRDefault="00167C39" w:rsidP="0038046D">
            <w:pPr>
              <w:spacing w:after="0" w:line="240" w:lineRule="auto"/>
              <w:rPr>
                <w:rFonts w:ascii="Times New Roman" w:hAnsi="Times New Roman"/>
                <w:sz w:val="24"/>
                <w:szCs w:val="24"/>
                <w:lang w:val="uk-UA"/>
              </w:rPr>
            </w:pPr>
          </w:p>
          <w:p w14:paraId="1E65342E" w14:textId="77777777" w:rsidR="00167C39" w:rsidRPr="00482542" w:rsidRDefault="00167C39" w:rsidP="0038046D">
            <w:pPr>
              <w:spacing w:after="0" w:line="240" w:lineRule="auto"/>
              <w:rPr>
                <w:rFonts w:ascii="Times New Roman" w:hAnsi="Times New Roman"/>
                <w:sz w:val="24"/>
                <w:szCs w:val="24"/>
                <w:lang w:val="uk-UA"/>
              </w:rPr>
            </w:pPr>
            <w:r w:rsidRPr="00482542">
              <w:rPr>
                <w:rFonts w:ascii="Times New Roman" w:hAnsi="Times New Roman"/>
                <w:sz w:val="24"/>
                <w:szCs w:val="24"/>
                <w:lang w:val="uk-UA"/>
              </w:rPr>
              <w:t xml:space="preserve">   </w:t>
            </w:r>
          </w:p>
          <w:p w14:paraId="2B8F9298" w14:textId="77777777" w:rsidR="00167C39" w:rsidRPr="00482542" w:rsidRDefault="00167C39" w:rsidP="0038046D">
            <w:pPr>
              <w:spacing w:after="0" w:line="240" w:lineRule="auto"/>
              <w:rPr>
                <w:rFonts w:ascii="Times New Roman" w:hAnsi="Times New Roman"/>
                <w:sz w:val="24"/>
                <w:szCs w:val="24"/>
                <w:lang w:val="uk-UA"/>
              </w:rPr>
            </w:pPr>
            <w:r w:rsidRPr="00482542">
              <w:rPr>
                <w:rFonts w:ascii="Times New Roman" w:hAnsi="Times New Roman"/>
                <w:sz w:val="24"/>
                <w:szCs w:val="24"/>
                <w:lang w:val="uk-UA"/>
              </w:rPr>
              <w:t xml:space="preserve">                                                 </w:t>
            </w:r>
          </w:p>
          <w:p w14:paraId="3DF78871" w14:textId="77777777" w:rsidR="00167C39" w:rsidRPr="00482542" w:rsidRDefault="00167C39" w:rsidP="0038046D">
            <w:pPr>
              <w:spacing w:after="0" w:line="240" w:lineRule="auto"/>
              <w:rPr>
                <w:rFonts w:ascii="Times New Roman" w:hAnsi="Times New Roman"/>
                <w:sz w:val="24"/>
                <w:szCs w:val="24"/>
                <w:lang w:val="uk-UA"/>
              </w:rPr>
            </w:pPr>
            <w:r>
              <w:rPr>
                <w:rFonts w:ascii="Times New Roman" w:hAnsi="Times New Roman"/>
                <w:sz w:val="24"/>
                <w:szCs w:val="24"/>
                <w:lang w:val="uk-UA"/>
              </w:rPr>
              <w:t xml:space="preserve">______________________ </w:t>
            </w:r>
          </w:p>
          <w:p w14:paraId="5C3A2BDE" w14:textId="77777777" w:rsidR="00167C39" w:rsidRPr="00482542" w:rsidRDefault="00167C39" w:rsidP="0038046D">
            <w:pPr>
              <w:suppressAutoHyphens/>
              <w:spacing w:after="0" w:line="240" w:lineRule="auto"/>
              <w:rPr>
                <w:rFonts w:ascii="Times New Roman" w:eastAsia="Times New Roman" w:hAnsi="Times New Roman"/>
                <w:sz w:val="24"/>
                <w:szCs w:val="24"/>
                <w:lang w:val="uk-UA" w:eastAsia="zh-CN"/>
              </w:rPr>
            </w:pPr>
            <w:r w:rsidRPr="00482542">
              <w:rPr>
                <w:rFonts w:ascii="Times New Roman" w:hAnsi="Times New Roman"/>
                <w:sz w:val="24"/>
                <w:szCs w:val="24"/>
                <w:lang w:val="uk-UA"/>
              </w:rPr>
              <w:t>М.П.</w:t>
            </w:r>
          </w:p>
        </w:tc>
      </w:tr>
      <w:tr w:rsidR="00167C39" w:rsidRPr="00E646D3" w14:paraId="07E9971F" w14:textId="77777777" w:rsidTr="0038046D">
        <w:tc>
          <w:tcPr>
            <w:tcW w:w="5245" w:type="dxa"/>
          </w:tcPr>
          <w:p w14:paraId="474B8D37" w14:textId="77777777" w:rsidR="00167C39" w:rsidRPr="004136D5" w:rsidRDefault="00167C39" w:rsidP="0038046D">
            <w:pPr>
              <w:spacing w:after="0" w:line="240" w:lineRule="auto"/>
              <w:rPr>
                <w:rFonts w:ascii="Times New Roman" w:hAnsi="Times New Roman"/>
                <w:sz w:val="24"/>
                <w:szCs w:val="24"/>
                <w:lang w:val="uk-UA"/>
              </w:rPr>
            </w:pPr>
          </w:p>
        </w:tc>
        <w:tc>
          <w:tcPr>
            <w:tcW w:w="5233" w:type="dxa"/>
            <w:vMerge/>
          </w:tcPr>
          <w:p w14:paraId="38755278" w14:textId="77777777" w:rsidR="00167C39" w:rsidRPr="00FA7645" w:rsidRDefault="00167C39" w:rsidP="0038046D">
            <w:pPr>
              <w:spacing w:after="0" w:line="240" w:lineRule="auto"/>
              <w:rPr>
                <w:rFonts w:ascii="Times New Roman" w:hAnsi="Times New Roman"/>
                <w:b/>
                <w:sz w:val="24"/>
                <w:szCs w:val="24"/>
                <w:lang w:val="uk-UA"/>
              </w:rPr>
            </w:pPr>
          </w:p>
        </w:tc>
      </w:tr>
      <w:tr w:rsidR="00167C39" w:rsidRPr="00E646D3" w14:paraId="30B24A43" w14:textId="77777777" w:rsidTr="0038046D">
        <w:tc>
          <w:tcPr>
            <w:tcW w:w="5245" w:type="dxa"/>
          </w:tcPr>
          <w:p w14:paraId="2757255A" w14:textId="77777777" w:rsidR="00167C39" w:rsidRPr="00FA7645" w:rsidRDefault="00167C39" w:rsidP="0038046D">
            <w:pPr>
              <w:spacing w:after="0" w:line="240" w:lineRule="auto"/>
              <w:rPr>
                <w:rFonts w:ascii="Times New Roman" w:hAnsi="Times New Roman"/>
                <w:sz w:val="24"/>
                <w:szCs w:val="24"/>
                <w:lang w:val="uk-UA"/>
              </w:rPr>
            </w:pPr>
          </w:p>
        </w:tc>
        <w:tc>
          <w:tcPr>
            <w:tcW w:w="5233" w:type="dxa"/>
          </w:tcPr>
          <w:p w14:paraId="5540C429" w14:textId="77777777" w:rsidR="00167C39" w:rsidRPr="00FA7645" w:rsidRDefault="00167C39" w:rsidP="0038046D">
            <w:pPr>
              <w:spacing w:after="0" w:line="240" w:lineRule="auto"/>
              <w:rPr>
                <w:rFonts w:ascii="Times New Roman" w:hAnsi="Times New Roman"/>
                <w:b/>
                <w:sz w:val="24"/>
                <w:szCs w:val="24"/>
                <w:lang w:val="uk-UA"/>
              </w:rPr>
            </w:pPr>
          </w:p>
        </w:tc>
      </w:tr>
    </w:tbl>
    <w:p w14:paraId="3B061A0D" w14:textId="77777777" w:rsidR="00042AEC" w:rsidRDefault="00042AEC" w:rsidP="00042AEC">
      <w:pPr>
        <w:suppressAutoHyphens/>
        <w:spacing w:after="0" w:line="240" w:lineRule="auto"/>
        <w:ind w:right="-285"/>
        <w:rPr>
          <w:rFonts w:ascii="Times New Roman" w:eastAsia="Times New Roman" w:hAnsi="Times New Roman"/>
          <w:sz w:val="24"/>
          <w:szCs w:val="24"/>
          <w:lang w:val="uk-UA" w:eastAsia="zh-CN"/>
        </w:rPr>
      </w:pPr>
    </w:p>
    <w:p w14:paraId="2323FB04" w14:textId="77777777" w:rsidR="00042AEC" w:rsidRDefault="00042AEC" w:rsidP="00042AEC">
      <w:pPr>
        <w:suppressAutoHyphens/>
        <w:spacing w:after="0" w:line="240" w:lineRule="auto"/>
        <w:ind w:right="-285"/>
        <w:rPr>
          <w:rFonts w:ascii="Times New Roman" w:eastAsia="Times New Roman" w:hAnsi="Times New Roman"/>
          <w:sz w:val="24"/>
          <w:szCs w:val="24"/>
          <w:lang w:val="uk-UA" w:eastAsia="zh-CN"/>
        </w:rPr>
      </w:pPr>
    </w:p>
    <w:sectPr w:rsidR="00042AEC" w:rsidSect="006C2388">
      <w:type w:val="continuous"/>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2C43D" w14:textId="77777777" w:rsidR="005B1E11" w:rsidRDefault="005B1E11" w:rsidP="005751E0">
      <w:pPr>
        <w:spacing w:after="0" w:line="240" w:lineRule="auto"/>
      </w:pPr>
      <w:r>
        <w:separator/>
      </w:r>
    </w:p>
  </w:endnote>
  <w:endnote w:type="continuationSeparator" w:id="0">
    <w:p w14:paraId="5548C2B6" w14:textId="77777777" w:rsidR="005B1E11" w:rsidRDefault="005B1E11" w:rsidP="0057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ont277">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29C5B" w14:textId="77777777" w:rsidR="005B1E11" w:rsidRDefault="005B1E11" w:rsidP="005751E0">
      <w:pPr>
        <w:spacing w:after="0" w:line="240" w:lineRule="auto"/>
      </w:pPr>
      <w:r>
        <w:separator/>
      </w:r>
    </w:p>
  </w:footnote>
  <w:footnote w:type="continuationSeparator" w:id="0">
    <w:p w14:paraId="492833AF" w14:textId="77777777" w:rsidR="005B1E11" w:rsidRDefault="005B1E11" w:rsidP="00575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0AD1488"/>
    <w:multiLevelType w:val="hybridMultilevel"/>
    <w:tmpl w:val="ADFE73AA"/>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76A2B"/>
    <w:multiLevelType w:val="hybridMultilevel"/>
    <w:tmpl w:val="96B4029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9C5182"/>
    <w:multiLevelType w:val="hybridMultilevel"/>
    <w:tmpl w:val="4C0E0B4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59C6893E">
      <w:start w:val="1"/>
      <w:numFmt w:val="decimal"/>
      <w:lvlText w:val="%2)"/>
      <w:lvlJc w:val="left"/>
      <w:pPr>
        <w:ind w:left="2565" w:hanging="405"/>
      </w:pPr>
      <w:rPr>
        <w:rFonts w:hint="default"/>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0C350CF9"/>
    <w:multiLevelType w:val="hybridMultilevel"/>
    <w:tmpl w:val="BCE40622"/>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CD3475"/>
    <w:multiLevelType w:val="hybridMultilevel"/>
    <w:tmpl w:val="6C1AB15C"/>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4F03B8"/>
    <w:multiLevelType w:val="hybridMultilevel"/>
    <w:tmpl w:val="BC0A6E66"/>
    <w:lvl w:ilvl="0" w:tplc="58FC3A84">
      <w:start w:val="1001"/>
      <w:numFmt w:val="bullet"/>
      <w:lvlText w:val="-"/>
      <w:lvlJc w:val="left"/>
      <w:pPr>
        <w:ind w:left="1063" w:hanging="360"/>
      </w:pPr>
      <w:rPr>
        <w:rFonts w:ascii="Times New Roman" w:eastAsia="Times New Roman"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13571ED9"/>
    <w:multiLevelType w:val="hybridMultilevel"/>
    <w:tmpl w:val="77289464"/>
    <w:lvl w:ilvl="0" w:tplc="67A0055C">
      <w:numFmt w:val="bullet"/>
      <w:lvlText w:val="-"/>
      <w:lvlJc w:val="left"/>
      <w:pPr>
        <w:ind w:left="720" w:hanging="360"/>
      </w:pPr>
      <w:rPr>
        <w:rFonts w:ascii="Times New Roman" w:eastAsia="Calibri" w:hAnsi="Times New Roman" w:cs="Times New Roman" w:hint="default"/>
        <w:b/>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A145EF"/>
    <w:multiLevelType w:val="hybridMultilevel"/>
    <w:tmpl w:val="6794F02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CAA64B2"/>
    <w:multiLevelType w:val="hybridMultilevel"/>
    <w:tmpl w:val="91141C12"/>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1F3A1DE8"/>
    <w:multiLevelType w:val="hybridMultilevel"/>
    <w:tmpl w:val="F7EA7BE6"/>
    <w:lvl w:ilvl="0" w:tplc="9578BD6A">
      <w:start w:val="1"/>
      <w:numFmt w:val="bullet"/>
      <w:lvlText w:val="-"/>
      <w:lvlJc w:val="left"/>
      <w:pPr>
        <w:ind w:left="1063" w:hanging="360"/>
      </w:pPr>
      <w:rPr>
        <w:rFonts w:ascii="Verdana" w:hAnsi="Verdana"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1" w15:restartNumberingAfterBreak="0">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2961C1"/>
    <w:multiLevelType w:val="hybridMultilevel"/>
    <w:tmpl w:val="0584D816"/>
    <w:lvl w:ilvl="0" w:tplc="9578BD6A">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932213"/>
    <w:multiLevelType w:val="hybridMultilevel"/>
    <w:tmpl w:val="DCF89C42"/>
    <w:lvl w:ilvl="0" w:tplc="9578BD6A">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DE44301"/>
    <w:multiLevelType w:val="hybridMultilevel"/>
    <w:tmpl w:val="59BACF6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C67DA2"/>
    <w:multiLevelType w:val="hybridMultilevel"/>
    <w:tmpl w:val="F14472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556451"/>
    <w:multiLevelType w:val="hybridMultilevel"/>
    <w:tmpl w:val="79DA37BA"/>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0B01476"/>
    <w:multiLevelType w:val="hybridMultilevel"/>
    <w:tmpl w:val="65E0B25A"/>
    <w:lvl w:ilvl="0" w:tplc="B03EE256">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9" w15:restartNumberingAfterBreak="0">
    <w:nsid w:val="34706EED"/>
    <w:multiLevelType w:val="hybridMultilevel"/>
    <w:tmpl w:val="88D6DA1E"/>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6633FEA"/>
    <w:multiLevelType w:val="hybridMultilevel"/>
    <w:tmpl w:val="6AFE0B6E"/>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30A66A1"/>
    <w:multiLevelType w:val="hybridMultilevel"/>
    <w:tmpl w:val="1602C9FE"/>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4515BA"/>
    <w:multiLevelType w:val="hybridMultilevel"/>
    <w:tmpl w:val="5476A7C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E7048F9"/>
    <w:multiLevelType w:val="hybridMultilevel"/>
    <w:tmpl w:val="9C8E6790"/>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1507794"/>
    <w:multiLevelType w:val="hybridMultilevel"/>
    <w:tmpl w:val="7FEC0952"/>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0C5729"/>
    <w:multiLevelType w:val="hybridMultilevel"/>
    <w:tmpl w:val="06646CF2"/>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77A70DF"/>
    <w:multiLevelType w:val="hybridMultilevel"/>
    <w:tmpl w:val="D1AC6364"/>
    <w:lvl w:ilvl="0" w:tplc="9578BD6A">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91C2542"/>
    <w:multiLevelType w:val="hybridMultilevel"/>
    <w:tmpl w:val="0486E81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927583B"/>
    <w:multiLevelType w:val="hybridMultilevel"/>
    <w:tmpl w:val="1302967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A656B00"/>
    <w:multiLevelType w:val="hybridMultilevel"/>
    <w:tmpl w:val="5DBEB696"/>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15:restartNumberingAfterBreak="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090503"/>
    <w:multiLevelType w:val="hybridMultilevel"/>
    <w:tmpl w:val="EB6AE042"/>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4A61E4"/>
    <w:multiLevelType w:val="hybridMultilevel"/>
    <w:tmpl w:val="80E8B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5717C8"/>
    <w:multiLevelType w:val="hybridMultilevel"/>
    <w:tmpl w:val="EEAA8EB4"/>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C105817"/>
    <w:multiLevelType w:val="hybridMultilevel"/>
    <w:tmpl w:val="98D0EB90"/>
    <w:lvl w:ilvl="0" w:tplc="23CC9AD6">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37"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5"/>
  </w:num>
  <w:num w:numId="2">
    <w:abstractNumId w:val="0"/>
  </w:num>
  <w:num w:numId="3">
    <w:abstractNumId w:val="31"/>
  </w:num>
  <w:num w:numId="4">
    <w:abstractNumId w:val="30"/>
  </w:num>
  <w:num w:numId="5">
    <w:abstractNumId w:val="18"/>
  </w:num>
  <w:num w:numId="6">
    <w:abstractNumId w:val="3"/>
  </w:num>
  <w:num w:numId="7">
    <w:abstractNumId w:val="37"/>
  </w:num>
  <w:num w:numId="8">
    <w:abstractNumId w:val="32"/>
  </w:num>
  <w:num w:numId="9">
    <w:abstractNumId w:val="1"/>
  </w:num>
  <w:num w:numId="10">
    <w:abstractNumId w:val="33"/>
  </w:num>
  <w:num w:numId="11">
    <w:abstractNumId w:val="24"/>
  </w:num>
  <w:num w:numId="12">
    <w:abstractNumId w:val="8"/>
  </w:num>
  <w:num w:numId="13">
    <w:abstractNumId w:val="29"/>
  </w:num>
  <w:num w:numId="14">
    <w:abstractNumId w:val="28"/>
  </w:num>
  <w:num w:numId="15">
    <w:abstractNumId w:val="25"/>
  </w:num>
  <w:num w:numId="16">
    <w:abstractNumId w:val="19"/>
  </w:num>
  <w:num w:numId="17">
    <w:abstractNumId w:val="34"/>
  </w:num>
  <w:num w:numId="18">
    <w:abstractNumId w:val="36"/>
  </w:num>
  <w:num w:numId="19">
    <w:abstractNumId w:val="26"/>
  </w:num>
  <w:num w:numId="20">
    <w:abstractNumId w:val="6"/>
  </w:num>
  <w:num w:numId="21">
    <w:abstractNumId w:val="2"/>
  </w:num>
  <w:num w:numId="22">
    <w:abstractNumId w:val="11"/>
  </w:num>
  <w:num w:numId="23">
    <w:abstractNumId w:val="21"/>
  </w:num>
  <w:num w:numId="24">
    <w:abstractNumId w:val="10"/>
  </w:num>
  <w:num w:numId="25">
    <w:abstractNumId w:val="15"/>
  </w:num>
  <w:num w:numId="26">
    <w:abstractNumId w:val="17"/>
  </w:num>
  <w:num w:numId="27">
    <w:abstractNumId w:val="16"/>
  </w:num>
  <w:num w:numId="28">
    <w:abstractNumId w:val="9"/>
  </w:num>
  <w:num w:numId="29">
    <w:abstractNumId w:val="22"/>
  </w:num>
  <w:num w:numId="30">
    <w:abstractNumId w:val="14"/>
  </w:num>
  <w:num w:numId="31">
    <w:abstractNumId w:val="7"/>
  </w:num>
  <w:num w:numId="32">
    <w:abstractNumId w:val="27"/>
  </w:num>
  <w:num w:numId="33">
    <w:abstractNumId w:val="5"/>
  </w:num>
  <w:num w:numId="34">
    <w:abstractNumId w:val="23"/>
  </w:num>
  <w:num w:numId="35">
    <w:abstractNumId w:val="20"/>
  </w:num>
  <w:num w:numId="36">
    <w:abstractNumId w:val="4"/>
  </w:num>
  <w:num w:numId="37">
    <w:abstractNumId w:val="12"/>
  </w:num>
  <w:num w:numId="3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BB5"/>
    <w:rsid w:val="000034CB"/>
    <w:rsid w:val="00004681"/>
    <w:rsid w:val="00006CAF"/>
    <w:rsid w:val="000126C7"/>
    <w:rsid w:val="00012F2C"/>
    <w:rsid w:val="00020293"/>
    <w:rsid w:val="0003712A"/>
    <w:rsid w:val="00037994"/>
    <w:rsid w:val="00041EEB"/>
    <w:rsid w:val="00042AEC"/>
    <w:rsid w:val="000505D8"/>
    <w:rsid w:val="0005612B"/>
    <w:rsid w:val="00063BC5"/>
    <w:rsid w:val="00064AF5"/>
    <w:rsid w:val="00065554"/>
    <w:rsid w:val="0007506D"/>
    <w:rsid w:val="000768C5"/>
    <w:rsid w:val="000816D2"/>
    <w:rsid w:val="00081D6B"/>
    <w:rsid w:val="00081FD1"/>
    <w:rsid w:val="00085456"/>
    <w:rsid w:val="00086812"/>
    <w:rsid w:val="00090C60"/>
    <w:rsid w:val="000922E7"/>
    <w:rsid w:val="000A227D"/>
    <w:rsid w:val="000A7B13"/>
    <w:rsid w:val="000B21B7"/>
    <w:rsid w:val="000B45D7"/>
    <w:rsid w:val="000B5F95"/>
    <w:rsid w:val="000C1D22"/>
    <w:rsid w:val="000C2DB1"/>
    <w:rsid w:val="000C32CA"/>
    <w:rsid w:val="000D3710"/>
    <w:rsid w:val="000D6CCB"/>
    <w:rsid w:val="000F07C2"/>
    <w:rsid w:val="000F482A"/>
    <w:rsid w:val="000F783F"/>
    <w:rsid w:val="000F7D0A"/>
    <w:rsid w:val="001001DE"/>
    <w:rsid w:val="0010022C"/>
    <w:rsid w:val="001076F6"/>
    <w:rsid w:val="0011565C"/>
    <w:rsid w:val="00116822"/>
    <w:rsid w:val="0011757E"/>
    <w:rsid w:val="0012019E"/>
    <w:rsid w:val="001238CA"/>
    <w:rsid w:val="0012414A"/>
    <w:rsid w:val="00125100"/>
    <w:rsid w:val="00125573"/>
    <w:rsid w:val="00131C79"/>
    <w:rsid w:val="001346E9"/>
    <w:rsid w:val="00135B7C"/>
    <w:rsid w:val="00142552"/>
    <w:rsid w:val="001454F4"/>
    <w:rsid w:val="001476C3"/>
    <w:rsid w:val="001520A7"/>
    <w:rsid w:val="00152825"/>
    <w:rsid w:val="001564A9"/>
    <w:rsid w:val="00157D53"/>
    <w:rsid w:val="00157FEF"/>
    <w:rsid w:val="00167C39"/>
    <w:rsid w:val="001702A6"/>
    <w:rsid w:val="001704B5"/>
    <w:rsid w:val="00170657"/>
    <w:rsid w:val="001714BB"/>
    <w:rsid w:val="00186523"/>
    <w:rsid w:val="00187224"/>
    <w:rsid w:val="00190D4D"/>
    <w:rsid w:val="00194018"/>
    <w:rsid w:val="001A2877"/>
    <w:rsid w:val="001A2C6A"/>
    <w:rsid w:val="001A40FA"/>
    <w:rsid w:val="001B2821"/>
    <w:rsid w:val="001B5301"/>
    <w:rsid w:val="001B5554"/>
    <w:rsid w:val="001C1DCD"/>
    <w:rsid w:val="001C6EB6"/>
    <w:rsid w:val="001D5D04"/>
    <w:rsid w:val="001E67E1"/>
    <w:rsid w:val="001F0060"/>
    <w:rsid w:val="001F19DB"/>
    <w:rsid w:val="001F1BB5"/>
    <w:rsid w:val="00200B35"/>
    <w:rsid w:val="00204237"/>
    <w:rsid w:val="0020458B"/>
    <w:rsid w:val="002067D6"/>
    <w:rsid w:val="00210A75"/>
    <w:rsid w:val="00222F85"/>
    <w:rsid w:val="002230EF"/>
    <w:rsid w:val="00225A20"/>
    <w:rsid w:val="00227C93"/>
    <w:rsid w:val="0023282D"/>
    <w:rsid w:val="00234916"/>
    <w:rsid w:val="00235E91"/>
    <w:rsid w:val="00240A15"/>
    <w:rsid w:val="002413C9"/>
    <w:rsid w:val="00245323"/>
    <w:rsid w:val="002500EC"/>
    <w:rsid w:val="002519A4"/>
    <w:rsid w:val="0025376A"/>
    <w:rsid w:val="002566E5"/>
    <w:rsid w:val="00256C6F"/>
    <w:rsid w:val="00257AAD"/>
    <w:rsid w:val="00257B3F"/>
    <w:rsid w:val="00260295"/>
    <w:rsid w:val="00260BE9"/>
    <w:rsid w:val="00263FA1"/>
    <w:rsid w:val="002679C8"/>
    <w:rsid w:val="00273F61"/>
    <w:rsid w:val="00274575"/>
    <w:rsid w:val="00275D0C"/>
    <w:rsid w:val="00277471"/>
    <w:rsid w:val="00283A4C"/>
    <w:rsid w:val="00283F4C"/>
    <w:rsid w:val="00284522"/>
    <w:rsid w:val="00296E33"/>
    <w:rsid w:val="002A0D85"/>
    <w:rsid w:val="002A7ECF"/>
    <w:rsid w:val="002B075A"/>
    <w:rsid w:val="002B23D8"/>
    <w:rsid w:val="002B6726"/>
    <w:rsid w:val="002C0201"/>
    <w:rsid w:val="002C23D1"/>
    <w:rsid w:val="002C4166"/>
    <w:rsid w:val="002C4BF5"/>
    <w:rsid w:val="002D174A"/>
    <w:rsid w:val="002D514F"/>
    <w:rsid w:val="002D6426"/>
    <w:rsid w:val="002D7C53"/>
    <w:rsid w:val="002E6CA4"/>
    <w:rsid w:val="002F4521"/>
    <w:rsid w:val="002F51B9"/>
    <w:rsid w:val="00302463"/>
    <w:rsid w:val="0030337C"/>
    <w:rsid w:val="00306262"/>
    <w:rsid w:val="0030767A"/>
    <w:rsid w:val="003104A9"/>
    <w:rsid w:val="00310F17"/>
    <w:rsid w:val="00317AC1"/>
    <w:rsid w:val="00343FF4"/>
    <w:rsid w:val="00357924"/>
    <w:rsid w:val="00360774"/>
    <w:rsid w:val="00361B3E"/>
    <w:rsid w:val="003747CD"/>
    <w:rsid w:val="003753AF"/>
    <w:rsid w:val="003761E9"/>
    <w:rsid w:val="003801EB"/>
    <w:rsid w:val="0038046D"/>
    <w:rsid w:val="003862C1"/>
    <w:rsid w:val="00386FCC"/>
    <w:rsid w:val="00392D5F"/>
    <w:rsid w:val="003940B0"/>
    <w:rsid w:val="00394682"/>
    <w:rsid w:val="00397B8B"/>
    <w:rsid w:val="003A046D"/>
    <w:rsid w:val="003A1156"/>
    <w:rsid w:val="003A1873"/>
    <w:rsid w:val="003A18DC"/>
    <w:rsid w:val="003A3AE9"/>
    <w:rsid w:val="003A6530"/>
    <w:rsid w:val="003A67A5"/>
    <w:rsid w:val="003A6C17"/>
    <w:rsid w:val="003A7394"/>
    <w:rsid w:val="003B0075"/>
    <w:rsid w:val="003B0A41"/>
    <w:rsid w:val="003B4436"/>
    <w:rsid w:val="003C6A1D"/>
    <w:rsid w:val="003D3B81"/>
    <w:rsid w:val="003D43CD"/>
    <w:rsid w:val="003D451D"/>
    <w:rsid w:val="003F01BE"/>
    <w:rsid w:val="003F18D3"/>
    <w:rsid w:val="003F3E70"/>
    <w:rsid w:val="003F5473"/>
    <w:rsid w:val="0040210E"/>
    <w:rsid w:val="00413A93"/>
    <w:rsid w:val="00415EE5"/>
    <w:rsid w:val="00417E63"/>
    <w:rsid w:val="0042090F"/>
    <w:rsid w:val="00423ED1"/>
    <w:rsid w:val="00427F9B"/>
    <w:rsid w:val="00430B9D"/>
    <w:rsid w:val="0043376D"/>
    <w:rsid w:val="004347A1"/>
    <w:rsid w:val="004353F5"/>
    <w:rsid w:val="0043725B"/>
    <w:rsid w:val="004438DC"/>
    <w:rsid w:val="00443F2F"/>
    <w:rsid w:val="0044770D"/>
    <w:rsid w:val="004501C3"/>
    <w:rsid w:val="00452ED9"/>
    <w:rsid w:val="00452F3B"/>
    <w:rsid w:val="00460FAE"/>
    <w:rsid w:val="00470FB0"/>
    <w:rsid w:val="00474A3C"/>
    <w:rsid w:val="004758B8"/>
    <w:rsid w:val="00482542"/>
    <w:rsid w:val="00485321"/>
    <w:rsid w:val="00486DC3"/>
    <w:rsid w:val="00490375"/>
    <w:rsid w:val="00491CC7"/>
    <w:rsid w:val="004966ED"/>
    <w:rsid w:val="004A0AA7"/>
    <w:rsid w:val="004A18C4"/>
    <w:rsid w:val="004A2D62"/>
    <w:rsid w:val="004A57BB"/>
    <w:rsid w:val="004B0E79"/>
    <w:rsid w:val="004B19BA"/>
    <w:rsid w:val="004B468E"/>
    <w:rsid w:val="004B7029"/>
    <w:rsid w:val="004C017E"/>
    <w:rsid w:val="004C3B58"/>
    <w:rsid w:val="004C4D3E"/>
    <w:rsid w:val="004C72FD"/>
    <w:rsid w:val="004C7C53"/>
    <w:rsid w:val="004D1C15"/>
    <w:rsid w:val="004D6F3B"/>
    <w:rsid w:val="004D7576"/>
    <w:rsid w:val="004E0CF0"/>
    <w:rsid w:val="004E336D"/>
    <w:rsid w:val="004E44A9"/>
    <w:rsid w:val="004E6285"/>
    <w:rsid w:val="005065F2"/>
    <w:rsid w:val="00506A0E"/>
    <w:rsid w:val="00513CCF"/>
    <w:rsid w:val="00517113"/>
    <w:rsid w:val="00517420"/>
    <w:rsid w:val="005210B9"/>
    <w:rsid w:val="00526C74"/>
    <w:rsid w:val="00543723"/>
    <w:rsid w:val="00543857"/>
    <w:rsid w:val="00544031"/>
    <w:rsid w:val="00546821"/>
    <w:rsid w:val="005511B2"/>
    <w:rsid w:val="005521FC"/>
    <w:rsid w:val="0055270A"/>
    <w:rsid w:val="0055344A"/>
    <w:rsid w:val="00554FFD"/>
    <w:rsid w:val="0055521B"/>
    <w:rsid w:val="00555AA9"/>
    <w:rsid w:val="00574DD9"/>
    <w:rsid w:val="005751E0"/>
    <w:rsid w:val="0058060E"/>
    <w:rsid w:val="00583A96"/>
    <w:rsid w:val="005871CF"/>
    <w:rsid w:val="00587F73"/>
    <w:rsid w:val="0059024F"/>
    <w:rsid w:val="005912DE"/>
    <w:rsid w:val="00594B37"/>
    <w:rsid w:val="00594EE8"/>
    <w:rsid w:val="00596DD6"/>
    <w:rsid w:val="005A30EC"/>
    <w:rsid w:val="005A31B1"/>
    <w:rsid w:val="005A545C"/>
    <w:rsid w:val="005B1E11"/>
    <w:rsid w:val="005B2249"/>
    <w:rsid w:val="005B2E21"/>
    <w:rsid w:val="005B3157"/>
    <w:rsid w:val="005C0C34"/>
    <w:rsid w:val="005C153E"/>
    <w:rsid w:val="005C3BC2"/>
    <w:rsid w:val="005C772B"/>
    <w:rsid w:val="005D43C6"/>
    <w:rsid w:val="005D66DC"/>
    <w:rsid w:val="005F01EC"/>
    <w:rsid w:val="005F3588"/>
    <w:rsid w:val="005F4B48"/>
    <w:rsid w:val="0060328C"/>
    <w:rsid w:val="006042FD"/>
    <w:rsid w:val="00604906"/>
    <w:rsid w:val="00605B35"/>
    <w:rsid w:val="00606AAB"/>
    <w:rsid w:val="0060786A"/>
    <w:rsid w:val="006143ED"/>
    <w:rsid w:val="006147D6"/>
    <w:rsid w:val="00617057"/>
    <w:rsid w:val="00617F26"/>
    <w:rsid w:val="0062144A"/>
    <w:rsid w:val="00623045"/>
    <w:rsid w:val="00625178"/>
    <w:rsid w:val="00625186"/>
    <w:rsid w:val="00632E93"/>
    <w:rsid w:val="00650AA8"/>
    <w:rsid w:val="0066567E"/>
    <w:rsid w:val="00665A7E"/>
    <w:rsid w:val="00665CD5"/>
    <w:rsid w:val="0067208C"/>
    <w:rsid w:val="006724DA"/>
    <w:rsid w:val="00674F63"/>
    <w:rsid w:val="0067679A"/>
    <w:rsid w:val="006774CC"/>
    <w:rsid w:val="00682E92"/>
    <w:rsid w:val="00683536"/>
    <w:rsid w:val="006849F2"/>
    <w:rsid w:val="00685152"/>
    <w:rsid w:val="0068560C"/>
    <w:rsid w:val="00687337"/>
    <w:rsid w:val="0069364A"/>
    <w:rsid w:val="00693675"/>
    <w:rsid w:val="00694142"/>
    <w:rsid w:val="0069771C"/>
    <w:rsid w:val="006A2856"/>
    <w:rsid w:val="006A48E5"/>
    <w:rsid w:val="006A5AE3"/>
    <w:rsid w:val="006B2422"/>
    <w:rsid w:val="006C2388"/>
    <w:rsid w:val="006D1B0F"/>
    <w:rsid w:val="006D3989"/>
    <w:rsid w:val="006D60AF"/>
    <w:rsid w:val="006E7A21"/>
    <w:rsid w:val="006F3A4E"/>
    <w:rsid w:val="006F6C42"/>
    <w:rsid w:val="007008B3"/>
    <w:rsid w:val="00707C8F"/>
    <w:rsid w:val="00714933"/>
    <w:rsid w:val="007168E0"/>
    <w:rsid w:val="00720B1C"/>
    <w:rsid w:val="00720B8B"/>
    <w:rsid w:val="007211AA"/>
    <w:rsid w:val="00721A07"/>
    <w:rsid w:val="00725A63"/>
    <w:rsid w:val="007278AF"/>
    <w:rsid w:val="00731D58"/>
    <w:rsid w:val="00733045"/>
    <w:rsid w:val="007375A8"/>
    <w:rsid w:val="00742914"/>
    <w:rsid w:val="00742AB7"/>
    <w:rsid w:val="00744AE6"/>
    <w:rsid w:val="00745C34"/>
    <w:rsid w:val="0074638F"/>
    <w:rsid w:val="007472AC"/>
    <w:rsid w:val="00751472"/>
    <w:rsid w:val="00753833"/>
    <w:rsid w:val="00756968"/>
    <w:rsid w:val="007631D0"/>
    <w:rsid w:val="0076411D"/>
    <w:rsid w:val="00764EDA"/>
    <w:rsid w:val="00767723"/>
    <w:rsid w:val="007738FE"/>
    <w:rsid w:val="00797982"/>
    <w:rsid w:val="007A1ABD"/>
    <w:rsid w:val="007A5D84"/>
    <w:rsid w:val="007A6BB6"/>
    <w:rsid w:val="007B40AA"/>
    <w:rsid w:val="007B665D"/>
    <w:rsid w:val="007B698F"/>
    <w:rsid w:val="007C3AE7"/>
    <w:rsid w:val="007C77F4"/>
    <w:rsid w:val="007D356E"/>
    <w:rsid w:val="007E2FA4"/>
    <w:rsid w:val="007E40FF"/>
    <w:rsid w:val="007F0651"/>
    <w:rsid w:val="007F177A"/>
    <w:rsid w:val="007F2A52"/>
    <w:rsid w:val="007F2B0A"/>
    <w:rsid w:val="00800422"/>
    <w:rsid w:val="00804167"/>
    <w:rsid w:val="00806F77"/>
    <w:rsid w:val="0081195C"/>
    <w:rsid w:val="00815B97"/>
    <w:rsid w:val="008176EE"/>
    <w:rsid w:val="00820046"/>
    <w:rsid w:val="00824FC2"/>
    <w:rsid w:val="00834DFE"/>
    <w:rsid w:val="008527BA"/>
    <w:rsid w:val="00852F00"/>
    <w:rsid w:val="00855F7B"/>
    <w:rsid w:val="0085670C"/>
    <w:rsid w:val="00861BDE"/>
    <w:rsid w:val="008633B7"/>
    <w:rsid w:val="00863745"/>
    <w:rsid w:val="00865C1B"/>
    <w:rsid w:val="0087270F"/>
    <w:rsid w:val="008843A2"/>
    <w:rsid w:val="00885C52"/>
    <w:rsid w:val="008877D5"/>
    <w:rsid w:val="00890405"/>
    <w:rsid w:val="00892D8C"/>
    <w:rsid w:val="00894638"/>
    <w:rsid w:val="00896FFF"/>
    <w:rsid w:val="008A345D"/>
    <w:rsid w:val="008B52B1"/>
    <w:rsid w:val="008B56BA"/>
    <w:rsid w:val="008B77F2"/>
    <w:rsid w:val="008C1675"/>
    <w:rsid w:val="008C2153"/>
    <w:rsid w:val="008C3EE8"/>
    <w:rsid w:val="008C3FF9"/>
    <w:rsid w:val="008C659B"/>
    <w:rsid w:val="008F3038"/>
    <w:rsid w:val="008F5EDB"/>
    <w:rsid w:val="008F718E"/>
    <w:rsid w:val="009007DD"/>
    <w:rsid w:val="00915FAC"/>
    <w:rsid w:val="0091756B"/>
    <w:rsid w:val="0091788E"/>
    <w:rsid w:val="0092123B"/>
    <w:rsid w:val="009217CF"/>
    <w:rsid w:val="00924EF8"/>
    <w:rsid w:val="0092590D"/>
    <w:rsid w:val="00925CC8"/>
    <w:rsid w:val="00930556"/>
    <w:rsid w:val="00932AFE"/>
    <w:rsid w:val="00933B64"/>
    <w:rsid w:val="00933E5A"/>
    <w:rsid w:val="00937281"/>
    <w:rsid w:val="00937B7E"/>
    <w:rsid w:val="00951108"/>
    <w:rsid w:val="00962697"/>
    <w:rsid w:val="00963DA5"/>
    <w:rsid w:val="00970DEA"/>
    <w:rsid w:val="009734BB"/>
    <w:rsid w:val="009808BF"/>
    <w:rsid w:val="00981BE8"/>
    <w:rsid w:val="009831CF"/>
    <w:rsid w:val="009870F4"/>
    <w:rsid w:val="00990305"/>
    <w:rsid w:val="009910A6"/>
    <w:rsid w:val="009913B8"/>
    <w:rsid w:val="009925F5"/>
    <w:rsid w:val="009A0388"/>
    <w:rsid w:val="009A4D7D"/>
    <w:rsid w:val="009B43FD"/>
    <w:rsid w:val="009B6333"/>
    <w:rsid w:val="009D4101"/>
    <w:rsid w:val="009D6ADE"/>
    <w:rsid w:val="009F3528"/>
    <w:rsid w:val="009F5973"/>
    <w:rsid w:val="009F6C67"/>
    <w:rsid w:val="00A01597"/>
    <w:rsid w:val="00A07A87"/>
    <w:rsid w:val="00A1148D"/>
    <w:rsid w:val="00A20FE2"/>
    <w:rsid w:val="00A2105E"/>
    <w:rsid w:val="00A2585E"/>
    <w:rsid w:val="00A26FB9"/>
    <w:rsid w:val="00A32EF9"/>
    <w:rsid w:val="00A33A33"/>
    <w:rsid w:val="00A3409F"/>
    <w:rsid w:val="00A46239"/>
    <w:rsid w:val="00A4742B"/>
    <w:rsid w:val="00A503C2"/>
    <w:rsid w:val="00A50D01"/>
    <w:rsid w:val="00A57EF5"/>
    <w:rsid w:val="00A626C0"/>
    <w:rsid w:val="00A63CB6"/>
    <w:rsid w:val="00A7264B"/>
    <w:rsid w:val="00A764D0"/>
    <w:rsid w:val="00A83548"/>
    <w:rsid w:val="00A83D18"/>
    <w:rsid w:val="00A858CA"/>
    <w:rsid w:val="00A90F1F"/>
    <w:rsid w:val="00A921F3"/>
    <w:rsid w:val="00A95189"/>
    <w:rsid w:val="00AA1FED"/>
    <w:rsid w:val="00AA29DA"/>
    <w:rsid w:val="00AA4DAA"/>
    <w:rsid w:val="00AA57F2"/>
    <w:rsid w:val="00AA7E05"/>
    <w:rsid w:val="00AB2EF1"/>
    <w:rsid w:val="00AB3898"/>
    <w:rsid w:val="00AB4531"/>
    <w:rsid w:val="00AB4D19"/>
    <w:rsid w:val="00AB4E9B"/>
    <w:rsid w:val="00AB5AE0"/>
    <w:rsid w:val="00AD12D7"/>
    <w:rsid w:val="00AD5154"/>
    <w:rsid w:val="00AD77D0"/>
    <w:rsid w:val="00AE421A"/>
    <w:rsid w:val="00AE4575"/>
    <w:rsid w:val="00AE5F7D"/>
    <w:rsid w:val="00AE64D8"/>
    <w:rsid w:val="00AF3D2C"/>
    <w:rsid w:val="00B0083F"/>
    <w:rsid w:val="00B03746"/>
    <w:rsid w:val="00B04157"/>
    <w:rsid w:val="00B1042E"/>
    <w:rsid w:val="00B11AC3"/>
    <w:rsid w:val="00B125D8"/>
    <w:rsid w:val="00B135FA"/>
    <w:rsid w:val="00B21B63"/>
    <w:rsid w:val="00B239DE"/>
    <w:rsid w:val="00B24BF2"/>
    <w:rsid w:val="00B36857"/>
    <w:rsid w:val="00B42351"/>
    <w:rsid w:val="00B431E9"/>
    <w:rsid w:val="00B467F6"/>
    <w:rsid w:val="00B479C6"/>
    <w:rsid w:val="00B47A04"/>
    <w:rsid w:val="00B50559"/>
    <w:rsid w:val="00B533E2"/>
    <w:rsid w:val="00B544B8"/>
    <w:rsid w:val="00B546E0"/>
    <w:rsid w:val="00B55B14"/>
    <w:rsid w:val="00B577A2"/>
    <w:rsid w:val="00B65B6E"/>
    <w:rsid w:val="00B85EEE"/>
    <w:rsid w:val="00B90604"/>
    <w:rsid w:val="00B94511"/>
    <w:rsid w:val="00B956C8"/>
    <w:rsid w:val="00B95844"/>
    <w:rsid w:val="00B95DB6"/>
    <w:rsid w:val="00BA028C"/>
    <w:rsid w:val="00BA6B68"/>
    <w:rsid w:val="00BA79F0"/>
    <w:rsid w:val="00BB0DE5"/>
    <w:rsid w:val="00BB0E5F"/>
    <w:rsid w:val="00BB219C"/>
    <w:rsid w:val="00BB3F18"/>
    <w:rsid w:val="00BC189F"/>
    <w:rsid w:val="00BC1E46"/>
    <w:rsid w:val="00BC2763"/>
    <w:rsid w:val="00BC41A5"/>
    <w:rsid w:val="00BC496D"/>
    <w:rsid w:val="00BD23AC"/>
    <w:rsid w:val="00BD2BE9"/>
    <w:rsid w:val="00BD3F4F"/>
    <w:rsid w:val="00BD4E2D"/>
    <w:rsid w:val="00BD687F"/>
    <w:rsid w:val="00BD6C09"/>
    <w:rsid w:val="00BD717F"/>
    <w:rsid w:val="00C00B28"/>
    <w:rsid w:val="00C039F6"/>
    <w:rsid w:val="00C03AC6"/>
    <w:rsid w:val="00C04D13"/>
    <w:rsid w:val="00C06045"/>
    <w:rsid w:val="00C06449"/>
    <w:rsid w:val="00C12A17"/>
    <w:rsid w:val="00C14383"/>
    <w:rsid w:val="00C144E1"/>
    <w:rsid w:val="00C15D30"/>
    <w:rsid w:val="00C17E60"/>
    <w:rsid w:val="00C20D83"/>
    <w:rsid w:val="00C23733"/>
    <w:rsid w:val="00C24309"/>
    <w:rsid w:val="00C26688"/>
    <w:rsid w:val="00C352CE"/>
    <w:rsid w:val="00C36A97"/>
    <w:rsid w:val="00C40FCC"/>
    <w:rsid w:val="00C41906"/>
    <w:rsid w:val="00C42ADA"/>
    <w:rsid w:val="00C4318F"/>
    <w:rsid w:val="00C46E40"/>
    <w:rsid w:val="00C5023B"/>
    <w:rsid w:val="00C50809"/>
    <w:rsid w:val="00C50A5C"/>
    <w:rsid w:val="00C55640"/>
    <w:rsid w:val="00C57A80"/>
    <w:rsid w:val="00C6326B"/>
    <w:rsid w:val="00C67B33"/>
    <w:rsid w:val="00C72446"/>
    <w:rsid w:val="00C72706"/>
    <w:rsid w:val="00C74562"/>
    <w:rsid w:val="00C75418"/>
    <w:rsid w:val="00C7718B"/>
    <w:rsid w:val="00C819CA"/>
    <w:rsid w:val="00C83764"/>
    <w:rsid w:val="00C85952"/>
    <w:rsid w:val="00C922AC"/>
    <w:rsid w:val="00C968CB"/>
    <w:rsid w:val="00CA5ACB"/>
    <w:rsid w:val="00CA6CDD"/>
    <w:rsid w:val="00CB1711"/>
    <w:rsid w:val="00CB1EEE"/>
    <w:rsid w:val="00CB2D68"/>
    <w:rsid w:val="00CC1420"/>
    <w:rsid w:val="00CC28EE"/>
    <w:rsid w:val="00CC2D18"/>
    <w:rsid w:val="00CC3895"/>
    <w:rsid w:val="00CD5F48"/>
    <w:rsid w:val="00CE0EEC"/>
    <w:rsid w:val="00CE6119"/>
    <w:rsid w:val="00CE774E"/>
    <w:rsid w:val="00CF031F"/>
    <w:rsid w:val="00CF0B01"/>
    <w:rsid w:val="00CF2FAE"/>
    <w:rsid w:val="00D0016E"/>
    <w:rsid w:val="00D00B82"/>
    <w:rsid w:val="00D05D19"/>
    <w:rsid w:val="00D074D5"/>
    <w:rsid w:val="00D10884"/>
    <w:rsid w:val="00D11808"/>
    <w:rsid w:val="00D11C47"/>
    <w:rsid w:val="00D12853"/>
    <w:rsid w:val="00D12E7B"/>
    <w:rsid w:val="00D17046"/>
    <w:rsid w:val="00D210BB"/>
    <w:rsid w:val="00D26F38"/>
    <w:rsid w:val="00D342E1"/>
    <w:rsid w:val="00D343FA"/>
    <w:rsid w:val="00D555CF"/>
    <w:rsid w:val="00D57788"/>
    <w:rsid w:val="00D600A9"/>
    <w:rsid w:val="00D607B5"/>
    <w:rsid w:val="00D6136B"/>
    <w:rsid w:val="00D65A6B"/>
    <w:rsid w:val="00D71821"/>
    <w:rsid w:val="00D73AF0"/>
    <w:rsid w:val="00D75F1B"/>
    <w:rsid w:val="00D76FF0"/>
    <w:rsid w:val="00D8261F"/>
    <w:rsid w:val="00D82F42"/>
    <w:rsid w:val="00D86679"/>
    <w:rsid w:val="00D87B18"/>
    <w:rsid w:val="00D948BF"/>
    <w:rsid w:val="00D9781B"/>
    <w:rsid w:val="00DA1579"/>
    <w:rsid w:val="00DA2A55"/>
    <w:rsid w:val="00DA6124"/>
    <w:rsid w:val="00DB0FF8"/>
    <w:rsid w:val="00DB10D5"/>
    <w:rsid w:val="00DB5039"/>
    <w:rsid w:val="00DB5508"/>
    <w:rsid w:val="00DC1C8E"/>
    <w:rsid w:val="00DC397F"/>
    <w:rsid w:val="00DD0FB5"/>
    <w:rsid w:val="00DD3F0A"/>
    <w:rsid w:val="00DD6F2B"/>
    <w:rsid w:val="00DE5CFB"/>
    <w:rsid w:val="00DF1E8A"/>
    <w:rsid w:val="00DF36E7"/>
    <w:rsid w:val="00DF5C99"/>
    <w:rsid w:val="00DF6A0D"/>
    <w:rsid w:val="00E0194F"/>
    <w:rsid w:val="00E02932"/>
    <w:rsid w:val="00E07077"/>
    <w:rsid w:val="00E071EC"/>
    <w:rsid w:val="00E1347A"/>
    <w:rsid w:val="00E13852"/>
    <w:rsid w:val="00E13ED9"/>
    <w:rsid w:val="00E21AF5"/>
    <w:rsid w:val="00E22317"/>
    <w:rsid w:val="00E22E61"/>
    <w:rsid w:val="00E33134"/>
    <w:rsid w:val="00E352C2"/>
    <w:rsid w:val="00E379C9"/>
    <w:rsid w:val="00E416FF"/>
    <w:rsid w:val="00E421EC"/>
    <w:rsid w:val="00E51029"/>
    <w:rsid w:val="00E526BB"/>
    <w:rsid w:val="00E56647"/>
    <w:rsid w:val="00E617F3"/>
    <w:rsid w:val="00E61B46"/>
    <w:rsid w:val="00E622B4"/>
    <w:rsid w:val="00E62AD8"/>
    <w:rsid w:val="00E7085F"/>
    <w:rsid w:val="00E713FA"/>
    <w:rsid w:val="00E73E5F"/>
    <w:rsid w:val="00E758BD"/>
    <w:rsid w:val="00E8278C"/>
    <w:rsid w:val="00E97F19"/>
    <w:rsid w:val="00EA3A3C"/>
    <w:rsid w:val="00EB2C92"/>
    <w:rsid w:val="00EC3B8A"/>
    <w:rsid w:val="00EC670E"/>
    <w:rsid w:val="00ED0869"/>
    <w:rsid w:val="00ED3A16"/>
    <w:rsid w:val="00EE284A"/>
    <w:rsid w:val="00EF1536"/>
    <w:rsid w:val="00F0157E"/>
    <w:rsid w:val="00F015A7"/>
    <w:rsid w:val="00F01CFB"/>
    <w:rsid w:val="00F0288D"/>
    <w:rsid w:val="00F02DF1"/>
    <w:rsid w:val="00F106A8"/>
    <w:rsid w:val="00F22006"/>
    <w:rsid w:val="00F238C3"/>
    <w:rsid w:val="00F31389"/>
    <w:rsid w:val="00F33695"/>
    <w:rsid w:val="00F34729"/>
    <w:rsid w:val="00F358EF"/>
    <w:rsid w:val="00F35F61"/>
    <w:rsid w:val="00F41326"/>
    <w:rsid w:val="00F43022"/>
    <w:rsid w:val="00F43025"/>
    <w:rsid w:val="00F44D66"/>
    <w:rsid w:val="00F44EA6"/>
    <w:rsid w:val="00F469F1"/>
    <w:rsid w:val="00F501A3"/>
    <w:rsid w:val="00F51FD6"/>
    <w:rsid w:val="00F530BE"/>
    <w:rsid w:val="00F5644B"/>
    <w:rsid w:val="00F56712"/>
    <w:rsid w:val="00F578A5"/>
    <w:rsid w:val="00F60D5D"/>
    <w:rsid w:val="00F64E2D"/>
    <w:rsid w:val="00F70C3C"/>
    <w:rsid w:val="00F71466"/>
    <w:rsid w:val="00F73661"/>
    <w:rsid w:val="00F74C74"/>
    <w:rsid w:val="00F76026"/>
    <w:rsid w:val="00F86121"/>
    <w:rsid w:val="00F9321C"/>
    <w:rsid w:val="00F94828"/>
    <w:rsid w:val="00F9785B"/>
    <w:rsid w:val="00FA4C84"/>
    <w:rsid w:val="00FB6586"/>
    <w:rsid w:val="00FB7476"/>
    <w:rsid w:val="00FB7722"/>
    <w:rsid w:val="00FC1A4C"/>
    <w:rsid w:val="00FC3521"/>
    <w:rsid w:val="00FC3889"/>
    <w:rsid w:val="00FC388E"/>
    <w:rsid w:val="00FC3BA1"/>
    <w:rsid w:val="00FC775C"/>
    <w:rsid w:val="00FD36C4"/>
    <w:rsid w:val="00FD6796"/>
    <w:rsid w:val="00FE0A78"/>
    <w:rsid w:val="00FE257D"/>
    <w:rsid w:val="00FE3642"/>
    <w:rsid w:val="00FF207A"/>
    <w:rsid w:val="00FF22C8"/>
    <w:rsid w:val="00FF3539"/>
    <w:rsid w:val="00FF746E"/>
    <w:rsid w:val="00FF7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CE87D"/>
  <w15:docId w15:val="{555C50F9-5C0F-423F-AF74-59500902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022"/>
    <w:pPr>
      <w:spacing w:after="200" w:line="276" w:lineRule="auto"/>
    </w:pPr>
    <w:rPr>
      <w:lang w:eastAsia="en-US"/>
    </w:rPr>
  </w:style>
  <w:style w:type="paragraph" w:styleId="1">
    <w:name w:val="heading 1"/>
    <w:basedOn w:val="a"/>
    <w:next w:val="a"/>
    <w:link w:val="10"/>
    <w:qFormat/>
    <w:locked/>
    <w:rsid w:val="009831CF"/>
    <w:pPr>
      <w:keepNext/>
      <w:spacing w:before="60" w:after="60" w:line="240" w:lineRule="auto"/>
      <w:jc w:val="both"/>
      <w:outlineLvl w:val="0"/>
    </w:pPr>
    <w:rPr>
      <w:rFonts w:ascii="Times New Roman" w:eastAsia="Times New Roman" w:hAnsi="Times New Roman"/>
      <w:b/>
      <w:sz w:val="28"/>
      <w:szCs w:val="20"/>
      <w:lang w:val="uk-UA" w:eastAsia="x-none"/>
    </w:rPr>
  </w:style>
  <w:style w:type="paragraph" w:styleId="3">
    <w:name w:val="heading 3"/>
    <w:basedOn w:val="a"/>
    <w:next w:val="a"/>
    <w:link w:val="30"/>
    <w:qFormat/>
    <w:rsid w:val="006A48E5"/>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6A48E5"/>
    <w:pPr>
      <w:keepNext/>
      <w:keepLines/>
      <w:spacing w:before="200" w:after="0"/>
      <w:outlineLvl w:val="4"/>
    </w:pPr>
    <w:rPr>
      <w:rFonts w:ascii="Cambria" w:eastAsia="Times New Roman" w:hAnsi="Cambria"/>
      <w:color w:val="243F60"/>
    </w:rPr>
  </w:style>
  <w:style w:type="paragraph" w:styleId="7">
    <w:name w:val="heading 7"/>
    <w:basedOn w:val="a"/>
    <w:next w:val="a"/>
    <w:link w:val="70"/>
    <w:qFormat/>
    <w:rsid w:val="006A48E5"/>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6A48E5"/>
    <w:rPr>
      <w:rFonts w:ascii="Arial" w:hAnsi="Arial" w:cs="Arial"/>
      <w:b/>
      <w:bCs/>
      <w:sz w:val="26"/>
      <w:szCs w:val="26"/>
      <w:lang w:eastAsia="ru-RU"/>
    </w:rPr>
  </w:style>
  <w:style w:type="character" w:customStyle="1" w:styleId="50">
    <w:name w:val="Заголовок 5 Знак"/>
    <w:basedOn w:val="a0"/>
    <w:link w:val="5"/>
    <w:locked/>
    <w:rsid w:val="006A48E5"/>
    <w:rPr>
      <w:rFonts w:ascii="Cambria" w:hAnsi="Cambria" w:cs="Times New Roman"/>
      <w:color w:val="243F60"/>
    </w:rPr>
  </w:style>
  <w:style w:type="character" w:customStyle="1" w:styleId="70">
    <w:name w:val="Заголовок 7 Знак"/>
    <w:basedOn w:val="a0"/>
    <w:link w:val="7"/>
    <w:locked/>
    <w:rsid w:val="006A48E5"/>
    <w:rPr>
      <w:rFonts w:ascii="Times New Roman" w:hAnsi="Times New Roman" w:cs="Times New Roman"/>
      <w:sz w:val="24"/>
      <w:szCs w:val="24"/>
      <w:lang w:eastAsia="ru-RU"/>
    </w:rPr>
  </w:style>
  <w:style w:type="paragraph" w:styleId="a3">
    <w:name w:val="List Paragraph"/>
    <w:basedOn w:val="a"/>
    <w:link w:val="a4"/>
    <w:uiPriority w:val="34"/>
    <w:qFormat/>
    <w:rsid w:val="001D5D04"/>
    <w:pPr>
      <w:ind w:left="720"/>
      <w:contextualSpacing/>
    </w:pPr>
  </w:style>
  <w:style w:type="table" w:styleId="a5">
    <w:name w:val="Table Grid"/>
    <w:basedOn w:val="a1"/>
    <w:rsid w:val="00D978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99"/>
    <w:qFormat/>
    <w:rsid w:val="00DF5C99"/>
    <w:rPr>
      <w:rFonts w:cs="Times New Roman"/>
      <w:b/>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
    <w:link w:val="a8"/>
    <w:qFormat/>
    <w:rsid w:val="00A33A33"/>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link w:val="aa"/>
    <w:qFormat/>
    <w:rsid w:val="003A6530"/>
    <w:rPr>
      <w:lang w:val="uk-UA" w:eastAsia="en-US"/>
    </w:rPr>
  </w:style>
  <w:style w:type="paragraph" w:customStyle="1" w:styleId="11">
    <w:name w:val="Абзац списка1"/>
    <w:basedOn w:val="a"/>
    <w:uiPriority w:val="99"/>
    <w:rsid w:val="006A48E5"/>
    <w:pPr>
      <w:ind w:left="720"/>
      <w:contextualSpacing/>
    </w:pPr>
    <w:rPr>
      <w:lang w:eastAsia="ru-RU"/>
    </w:rPr>
  </w:style>
  <w:style w:type="paragraph" w:styleId="2">
    <w:name w:val="Body Text Indent 2"/>
    <w:basedOn w:val="a"/>
    <w:link w:val="20"/>
    <w:uiPriority w:val="99"/>
    <w:rsid w:val="00D12E7B"/>
    <w:pPr>
      <w:spacing w:after="120" w:line="480" w:lineRule="auto"/>
      <w:ind w:left="283"/>
    </w:pPr>
    <w:rPr>
      <w:rFonts w:ascii="Times New Roman" w:eastAsia="Times New Roman" w:hAnsi="Times New Roman"/>
      <w:sz w:val="20"/>
      <w:szCs w:val="20"/>
      <w:lang w:val="uk-UA" w:eastAsia="ru-RU"/>
    </w:rPr>
  </w:style>
  <w:style w:type="character" w:customStyle="1" w:styleId="20">
    <w:name w:val="Основний текст з відступом 2 Знак"/>
    <w:basedOn w:val="a0"/>
    <w:link w:val="2"/>
    <w:uiPriority w:val="99"/>
    <w:locked/>
    <w:rsid w:val="00D12E7B"/>
    <w:rPr>
      <w:rFonts w:ascii="Times New Roman" w:hAnsi="Times New Roman" w:cs="Times New Roman"/>
      <w:sz w:val="20"/>
      <w:szCs w:val="20"/>
      <w:lang w:val="uk-UA"/>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7"/>
    <w:locked/>
    <w:rsid w:val="008A345D"/>
    <w:rPr>
      <w:rFonts w:ascii="Times New Roman" w:hAnsi="Times New Roman" w:cs="Times New Roman"/>
      <w:sz w:val="24"/>
      <w:szCs w:val="24"/>
      <w:lang w:eastAsia="ru-RU"/>
    </w:rPr>
  </w:style>
  <w:style w:type="paragraph" w:styleId="ab">
    <w:name w:val="header"/>
    <w:basedOn w:val="a"/>
    <w:link w:val="ac"/>
    <w:uiPriority w:val="99"/>
    <w:rsid w:val="005751E0"/>
    <w:pPr>
      <w:tabs>
        <w:tab w:val="center" w:pos="4677"/>
        <w:tab w:val="right" w:pos="9355"/>
      </w:tabs>
      <w:spacing w:after="0" w:line="240" w:lineRule="auto"/>
    </w:pPr>
  </w:style>
  <w:style w:type="character" w:customStyle="1" w:styleId="ac">
    <w:name w:val="Верхній колонтитул Знак"/>
    <w:basedOn w:val="a0"/>
    <w:link w:val="ab"/>
    <w:uiPriority w:val="99"/>
    <w:locked/>
    <w:rsid w:val="005751E0"/>
    <w:rPr>
      <w:rFonts w:cs="Times New Roman"/>
    </w:rPr>
  </w:style>
  <w:style w:type="paragraph" w:styleId="ad">
    <w:name w:val="footer"/>
    <w:basedOn w:val="a"/>
    <w:link w:val="ae"/>
    <w:uiPriority w:val="99"/>
    <w:rsid w:val="005751E0"/>
    <w:pPr>
      <w:tabs>
        <w:tab w:val="center" w:pos="4677"/>
        <w:tab w:val="right" w:pos="9355"/>
      </w:tabs>
      <w:spacing w:after="0" w:line="240" w:lineRule="auto"/>
    </w:pPr>
  </w:style>
  <w:style w:type="character" w:customStyle="1" w:styleId="ae">
    <w:name w:val="Нижній колонтитул Знак"/>
    <w:basedOn w:val="a0"/>
    <w:link w:val="ad"/>
    <w:uiPriority w:val="99"/>
    <w:locked/>
    <w:rsid w:val="005751E0"/>
    <w:rPr>
      <w:rFonts w:cs="Times New Roman"/>
    </w:rPr>
  </w:style>
  <w:style w:type="character" w:styleId="af">
    <w:name w:val="Hyperlink"/>
    <w:basedOn w:val="a0"/>
    <w:uiPriority w:val="99"/>
    <w:rsid w:val="00F0157E"/>
    <w:rPr>
      <w:rFonts w:cs="Times New Roman"/>
      <w:color w:val="0000FF"/>
      <w:u w:val="single"/>
    </w:rPr>
  </w:style>
  <w:style w:type="character" w:styleId="af0">
    <w:name w:val="FollowedHyperlink"/>
    <w:basedOn w:val="a0"/>
    <w:uiPriority w:val="99"/>
    <w:rsid w:val="00F0157E"/>
    <w:rPr>
      <w:rFonts w:cs="Times New Roman"/>
      <w:color w:val="800080"/>
      <w:u w:val="single"/>
    </w:rPr>
  </w:style>
  <w:style w:type="paragraph" w:customStyle="1" w:styleId="xl63">
    <w:name w:val="xl63"/>
    <w:basedOn w:val="a"/>
    <w:rsid w:val="00F0157E"/>
    <w:pPr>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64">
    <w:name w:val="xl64"/>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65">
    <w:name w:val="xl65"/>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sz w:val="16"/>
      <w:szCs w:val="16"/>
      <w:lang w:eastAsia="ru-RU"/>
    </w:rPr>
  </w:style>
  <w:style w:type="paragraph" w:customStyle="1" w:styleId="xl66">
    <w:name w:val="xl66"/>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67">
    <w:name w:val="xl67"/>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hAnsi="Bookman Old Style"/>
      <w:sz w:val="16"/>
      <w:szCs w:val="16"/>
      <w:lang w:eastAsia="ru-RU"/>
    </w:rPr>
  </w:style>
  <w:style w:type="paragraph" w:customStyle="1" w:styleId="xl68">
    <w:name w:val="xl68"/>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69">
    <w:name w:val="xl69"/>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70">
    <w:name w:val="xl70"/>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71">
    <w:name w:val="xl71"/>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hAnsi="Bookman Old Style"/>
      <w:sz w:val="16"/>
      <w:szCs w:val="16"/>
      <w:lang w:eastAsia="ru-RU"/>
    </w:rPr>
  </w:style>
  <w:style w:type="paragraph" w:customStyle="1" w:styleId="xl72">
    <w:name w:val="xl72"/>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hAnsi="Bookman Old Style"/>
      <w:sz w:val="16"/>
      <w:szCs w:val="16"/>
      <w:lang w:eastAsia="ru-RU"/>
    </w:rPr>
  </w:style>
  <w:style w:type="paragraph" w:customStyle="1" w:styleId="xl73">
    <w:name w:val="xl73"/>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74">
    <w:name w:val="xl74"/>
    <w:basedOn w:val="a"/>
    <w:rsid w:val="00F0157E"/>
    <w:pPr>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75">
    <w:name w:val="xl75"/>
    <w:basedOn w:val="a"/>
    <w:rsid w:val="00F0157E"/>
    <w:pPr>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76">
    <w:name w:val="xl76"/>
    <w:basedOn w:val="a"/>
    <w:rsid w:val="00F0157E"/>
    <w:pPr>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77">
    <w:name w:val="xl77"/>
    <w:basedOn w:val="a"/>
    <w:rsid w:val="00F0157E"/>
    <w:pPr>
      <w:spacing w:before="100" w:beforeAutospacing="1" w:after="100" w:afterAutospacing="1" w:line="240" w:lineRule="auto"/>
      <w:textAlignment w:val="top"/>
    </w:pPr>
    <w:rPr>
      <w:rFonts w:ascii="Bookman Old Style" w:hAnsi="Bookman Old Style"/>
      <w:sz w:val="16"/>
      <w:szCs w:val="16"/>
      <w:lang w:eastAsia="ru-RU"/>
    </w:rPr>
  </w:style>
  <w:style w:type="paragraph" w:customStyle="1" w:styleId="xl78">
    <w:name w:val="xl78"/>
    <w:basedOn w:val="a"/>
    <w:rsid w:val="00F0157E"/>
    <w:pPr>
      <w:shd w:val="clear" w:color="auto" w:fill="FFFFFF"/>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79">
    <w:name w:val="xl79"/>
    <w:basedOn w:val="a"/>
    <w:rsid w:val="00F0157E"/>
    <w:pPr>
      <w:shd w:val="clear" w:color="auto" w:fill="FFFFFF"/>
      <w:spacing w:before="100" w:beforeAutospacing="1" w:after="100" w:afterAutospacing="1" w:line="240" w:lineRule="auto"/>
      <w:textAlignment w:val="top"/>
    </w:pPr>
    <w:rPr>
      <w:rFonts w:ascii="Bookman Old Style" w:hAnsi="Bookman Old Style"/>
      <w:b/>
      <w:bCs/>
      <w:sz w:val="16"/>
      <w:szCs w:val="16"/>
      <w:lang w:eastAsia="ru-RU"/>
    </w:rPr>
  </w:style>
  <w:style w:type="paragraph" w:customStyle="1" w:styleId="xl80">
    <w:name w:val="xl80"/>
    <w:basedOn w:val="a"/>
    <w:rsid w:val="00F0157E"/>
    <w:pPr>
      <w:shd w:val="clear" w:color="auto" w:fill="FFFFFF"/>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81">
    <w:name w:val="xl81"/>
    <w:basedOn w:val="a"/>
    <w:rsid w:val="00F0157E"/>
    <w:pPr>
      <w:shd w:val="clear" w:color="auto" w:fill="FFFFFF"/>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82">
    <w:name w:val="xl82"/>
    <w:basedOn w:val="a"/>
    <w:rsid w:val="00F0157E"/>
    <w:pPr>
      <w:shd w:val="clear" w:color="auto" w:fill="FFFFFF"/>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83">
    <w:name w:val="xl83"/>
    <w:basedOn w:val="a"/>
    <w:rsid w:val="00F0157E"/>
    <w:pPr>
      <w:shd w:val="clear" w:color="auto" w:fill="FFFFFF"/>
      <w:spacing w:before="100" w:beforeAutospacing="1" w:after="100" w:afterAutospacing="1" w:line="240" w:lineRule="auto"/>
      <w:jc w:val="center"/>
      <w:textAlignment w:val="center"/>
    </w:pPr>
    <w:rPr>
      <w:rFonts w:ascii="Bookman Old Style" w:hAnsi="Bookman Old Style"/>
      <w:color w:val="FF0000"/>
      <w:sz w:val="16"/>
      <w:szCs w:val="16"/>
      <w:lang w:eastAsia="ru-RU"/>
    </w:rPr>
  </w:style>
  <w:style w:type="paragraph" w:customStyle="1" w:styleId="xl84">
    <w:name w:val="xl84"/>
    <w:basedOn w:val="a"/>
    <w:rsid w:val="00F0157E"/>
    <w:pPr>
      <w:shd w:val="clear" w:color="auto" w:fill="FFFFFF"/>
      <w:spacing w:before="100" w:beforeAutospacing="1" w:after="100" w:afterAutospacing="1" w:line="240" w:lineRule="auto"/>
      <w:jc w:val="center"/>
      <w:textAlignment w:val="center"/>
    </w:pPr>
    <w:rPr>
      <w:rFonts w:ascii="Bookman Old Style" w:hAnsi="Bookman Old Style"/>
      <w:b/>
      <w:bCs/>
      <w:sz w:val="16"/>
      <w:szCs w:val="16"/>
      <w:lang w:eastAsia="ru-RU"/>
    </w:rPr>
  </w:style>
  <w:style w:type="paragraph" w:customStyle="1" w:styleId="xl85">
    <w:name w:val="xl85"/>
    <w:basedOn w:val="a"/>
    <w:rsid w:val="00F0157E"/>
    <w:pPr>
      <w:shd w:val="clear" w:color="auto" w:fill="FFFFFF"/>
      <w:spacing w:before="100" w:beforeAutospacing="1" w:after="100" w:afterAutospacing="1" w:line="240" w:lineRule="auto"/>
      <w:jc w:val="center"/>
      <w:textAlignment w:val="center"/>
    </w:pPr>
    <w:rPr>
      <w:rFonts w:ascii="Bookman Old Style" w:hAnsi="Bookman Old Style"/>
      <w:b/>
      <w:bCs/>
      <w:color w:val="FF0000"/>
      <w:sz w:val="16"/>
      <w:szCs w:val="16"/>
      <w:lang w:eastAsia="ru-RU"/>
    </w:rPr>
  </w:style>
  <w:style w:type="paragraph" w:customStyle="1" w:styleId="xl86">
    <w:name w:val="xl86"/>
    <w:basedOn w:val="a"/>
    <w:rsid w:val="00F0157E"/>
    <w:pPr>
      <w:shd w:val="clear" w:color="auto" w:fill="FFFFFF"/>
      <w:spacing w:before="100" w:beforeAutospacing="1" w:after="100" w:afterAutospacing="1" w:line="240" w:lineRule="auto"/>
      <w:textAlignment w:val="center"/>
    </w:pPr>
    <w:rPr>
      <w:rFonts w:ascii="Bookman Old Style" w:hAnsi="Bookman Old Style"/>
      <w:color w:val="FF0000"/>
      <w:sz w:val="16"/>
      <w:szCs w:val="16"/>
      <w:lang w:eastAsia="ru-RU"/>
    </w:rPr>
  </w:style>
  <w:style w:type="paragraph" w:customStyle="1" w:styleId="xl87">
    <w:name w:val="xl87"/>
    <w:basedOn w:val="a"/>
    <w:rsid w:val="00F0157E"/>
    <w:pPr>
      <w:shd w:val="clear" w:color="auto" w:fill="FFFFFF"/>
      <w:spacing w:before="100" w:beforeAutospacing="1" w:after="100" w:afterAutospacing="1" w:line="240" w:lineRule="auto"/>
      <w:jc w:val="center"/>
    </w:pPr>
    <w:rPr>
      <w:rFonts w:ascii="Bookman Old Style" w:hAnsi="Bookman Old Style"/>
      <w:sz w:val="16"/>
      <w:szCs w:val="16"/>
      <w:lang w:eastAsia="ru-RU"/>
    </w:rPr>
  </w:style>
  <w:style w:type="paragraph" w:customStyle="1" w:styleId="xl88">
    <w:name w:val="xl88"/>
    <w:basedOn w:val="a"/>
    <w:rsid w:val="00F0157E"/>
    <w:pPr>
      <w:shd w:val="clear" w:color="auto" w:fill="FFFFFF"/>
      <w:spacing w:before="100" w:beforeAutospacing="1" w:after="100" w:afterAutospacing="1" w:line="240" w:lineRule="auto"/>
      <w:jc w:val="center"/>
    </w:pPr>
    <w:rPr>
      <w:rFonts w:ascii="Bookman Old Style" w:hAnsi="Bookman Old Style"/>
      <w:sz w:val="16"/>
      <w:szCs w:val="16"/>
      <w:lang w:eastAsia="ru-RU"/>
    </w:rPr>
  </w:style>
  <w:style w:type="paragraph" w:customStyle="1" w:styleId="xl89">
    <w:name w:val="xl89"/>
    <w:basedOn w:val="a"/>
    <w:rsid w:val="00F0157E"/>
    <w:pPr>
      <w:shd w:val="clear" w:color="auto" w:fill="FFFFFF"/>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90">
    <w:name w:val="xl90"/>
    <w:basedOn w:val="a"/>
    <w:rsid w:val="00F0157E"/>
    <w:pPr>
      <w:shd w:val="clear" w:color="auto" w:fill="FFFFFF"/>
      <w:spacing w:before="100" w:beforeAutospacing="1" w:after="100" w:afterAutospacing="1" w:line="240" w:lineRule="auto"/>
    </w:pPr>
    <w:rPr>
      <w:rFonts w:ascii="Arial" w:hAnsi="Arial" w:cs="Arial"/>
      <w:sz w:val="18"/>
      <w:szCs w:val="18"/>
      <w:lang w:eastAsia="ru-RU"/>
    </w:rPr>
  </w:style>
  <w:style w:type="paragraph" w:customStyle="1" w:styleId="xl91">
    <w:name w:val="xl91"/>
    <w:basedOn w:val="a"/>
    <w:rsid w:val="00F0157E"/>
    <w:pPr>
      <w:shd w:val="clear" w:color="auto" w:fill="FFFFFF"/>
      <w:spacing w:before="100" w:beforeAutospacing="1" w:after="100" w:afterAutospacing="1" w:line="240" w:lineRule="auto"/>
      <w:textAlignment w:val="center"/>
    </w:pPr>
    <w:rPr>
      <w:rFonts w:ascii="Bookman Old Style" w:hAnsi="Bookman Old Style"/>
      <w:sz w:val="16"/>
      <w:szCs w:val="16"/>
      <w:lang w:eastAsia="ru-RU"/>
    </w:rPr>
  </w:style>
  <w:style w:type="paragraph" w:customStyle="1" w:styleId="xl92">
    <w:name w:val="xl92"/>
    <w:basedOn w:val="a"/>
    <w:rsid w:val="00F0157E"/>
    <w:pPr>
      <w:shd w:val="clear" w:color="auto" w:fill="FFFFFF"/>
      <w:spacing w:before="100" w:beforeAutospacing="1" w:after="100" w:afterAutospacing="1" w:line="240" w:lineRule="auto"/>
      <w:textAlignment w:val="center"/>
    </w:pPr>
    <w:rPr>
      <w:rFonts w:ascii="Bookman Old Style" w:hAnsi="Bookman Old Style"/>
      <w:sz w:val="16"/>
      <w:szCs w:val="16"/>
      <w:lang w:eastAsia="ru-RU"/>
    </w:rPr>
  </w:style>
  <w:style w:type="paragraph" w:customStyle="1" w:styleId="xl93">
    <w:name w:val="xl93"/>
    <w:basedOn w:val="a"/>
    <w:rsid w:val="00F0157E"/>
    <w:pPr>
      <w:shd w:val="clear" w:color="auto" w:fill="FFFFFF"/>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94">
    <w:name w:val="xl94"/>
    <w:basedOn w:val="a"/>
    <w:rsid w:val="00F0157E"/>
    <w:pPr>
      <w:shd w:val="clear" w:color="auto" w:fill="FFFFFF"/>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95">
    <w:name w:val="xl95"/>
    <w:basedOn w:val="a"/>
    <w:rsid w:val="00F0157E"/>
    <w:pPr>
      <w:shd w:val="clear" w:color="auto" w:fill="FFFFFF"/>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96">
    <w:name w:val="xl96"/>
    <w:basedOn w:val="a"/>
    <w:rsid w:val="00F0157E"/>
    <w:pPr>
      <w:shd w:val="clear" w:color="auto" w:fill="FFFFFF"/>
      <w:spacing w:before="100" w:beforeAutospacing="1" w:after="100" w:afterAutospacing="1" w:line="240" w:lineRule="auto"/>
      <w:textAlignment w:val="top"/>
    </w:pPr>
    <w:rPr>
      <w:rFonts w:ascii="Bookman Old Style" w:hAnsi="Bookman Old Style"/>
      <w:sz w:val="16"/>
      <w:szCs w:val="16"/>
      <w:lang w:eastAsia="ru-RU"/>
    </w:rPr>
  </w:style>
  <w:style w:type="paragraph" w:customStyle="1" w:styleId="xl97">
    <w:name w:val="xl97"/>
    <w:basedOn w:val="a"/>
    <w:rsid w:val="00F0157E"/>
    <w:pPr>
      <w:shd w:val="clear" w:color="auto" w:fill="FFFFFF"/>
      <w:spacing w:before="100" w:beforeAutospacing="1" w:after="100" w:afterAutospacing="1" w:line="240" w:lineRule="auto"/>
    </w:pPr>
    <w:rPr>
      <w:rFonts w:ascii="Bookman Old Style" w:hAnsi="Bookman Old Style"/>
      <w:sz w:val="16"/>
      <w:szCs w:val="16"/>
      <w:lang w:eastAsia="ru-RU"/>
    </w:rPr>
  </w:style>
  <w:style w:type="paragraph" w:customStyle="1" w:styleId="xl98">
    <w:name w:val="xl98"/>
    <w:basedOn w:val="a"/>
    <w:rsid w:val="00F0157E"/>
    <w:pPr>
      <w:shd w:val="clear" w:color="auto" w:fill="FFFFFF"/>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99">
    <w:name w:val="xl99"/>
    <w:basedOn w:val="a"/>
    <w:rsid w:val="00F0157E"/>
    <w:pPr>
      <w:shd w:val="clear" w:color="auto" w:fill="FFFFFF"/>
      <w:spacing w:before="100" w:beforeAutospacing="1" w:after="100" w:afterAutospacing="1" w:line="240" w:lineRule="auto"/>
      <w:textAlignment w:val="center"/>
    </w:pPr>
    <w:rPr>
      <w:rFonts w:ascii="Bookman Old Style" w:hAnsi="Bookman Old Style"/>
      <w:sz w:val="16"/>
      <w:szCs w:val="16"/>
      <w:lang w:eastAsia="ru-RU"/>
    </w:rPr>
  </w:style>
  <w:style w:type="paragraph" w:customStyle="1" w:styleId="xl100">
    <w:name w:val="xl100"/>
    <w:basedOn w:val="a"/>
    <w:rsid w:val="00F0157E"/>
    <w:pPr>
      <w:shd w:val="clear" w:color="auto" w:fill="FFFFFF"/>
      <w:spacing w:before="100" w:beforeAutospacing="1" w:after="100" w:afterAutospacing="1" w:line="240" w:lineRule="auto"/>
    </w:pPr>
    <w:rPr>
      <w:rFonts w:ascii="Times New Roman" w:hAnsi="Times New Roman"/>
      <w:sz w:val="16"/>
      <w:szCs w:val="16"/>
      <w:lang w:eastAsia="ru-RU"/>
    </w:rPr>
  </w:style>
  <w:style w:type="paragraph" w:customStyle="1" w:styleId="xl101">
    <w:name w:val="xl101"/>
    <w:basedOn w:val="a"/>
    <w:rsid w:val="00F0157E"/>
    <w:pPr>
      <w:shd w:val="clear" w:color="auto" w:fill="FFFFFF"/>
      <w:spacing w:before="100" w:beforeAutospacing="1" w:after="100" w:afterAutospacing="1" w:line="240" w:lineRule="auto"/>
    </w:pPr>
    <w:rPr>
      <w:rFonts w:ascii="Arial" w:hAnsi="Arial" w:cs="Arial"/>
      <w:sz w:val="16"/>
      <w:szCs w:val="16"/>
      <w:lang w:eastAsia="ru-RU"/>
    </w:rPr>
  </w:style>
  <w:style w:type="paragraph" w:customStyle="1" w:styleId="xl102">
    <w:name w:val="xl102"/>
    <w:basedOn w:val="a"/>
    <w:rsid w:val="00F0157E"/>
    <w:pPr>
      <w:shd w:val="clear" w:color="auto" w:fill="FFFFFF"/>
      <w:spacing w:before="100" w:beforeAutospacing="1" w:after="100" w:afterAutospacing="1" w:line="240" w:lineRule="auto"/>
    </w:pPr>
    <w:rPr>
      <w:rFonts w:ascii="Arial" w:hAnsi="Arial" w:cs="Arial"/>
      <w:sz w:val="16"/>
      <w:szCs w:val="16"/>
      <w:lang w:eastAsia="ru-RU"/>
    </w:rPr>
  </w:style>
  <w:style w:type="paragraph" w:customStyle="1" w:styleId="xl103">
    <w:name w:val="xl103"/>
    <w:basedOn w:val="a"/>
    <w:rsid w:val="00F0157E"/>
    <w:pPr>
      <w:shd w:val="clear" w:color="auto" w:fill="FFFFFF"/>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104">
    <w:name w:val="xl104"/>
    <w:basedOn w:val="a"/>
    <w:rsid w:val="00F0157E"/>
    <w:pPr>
      <w:shd w:val="clear" w:color="auto" w:fill="FFFFFF"/>
      <w:spacing w:before="100" w:beforeAutospacing="1" w:after="100" w:afterAutospacing="1" w:line="240" w:lineRule="auto"/>
    </w:pPr>
    <w:rPr>
      <w:rFonts w:ascii="Bookman Old Style" w:hAnsi="Bookman Old Style"/>
      <w:sz w:val="16"/>
      <w:szCs w:val="16"/>
      <w:lang w:eastAsia="ru-RU"/>
    </w:rPr>
  </w:style>
  <w:style w:type="paragraph" w:customStyle="1" w:styleId="xl105">
    <w:name w:val="xl105"/>
    <w:basedOn w:val="a"/>
    <w:rsid w:val="00F0157E"/>
    <w:pPr>
      <w:shd w:val="clear" w:color="auto" w:fill="FFFFFF"/>
      <w:spacing w:before="100" w:beforeAutospacing="1" w:after="100" w:afterAutospacing="1" w:line="240" w:lineRule="auto"/>
      <w:jc w:val="center"/>
      <w:textAlignment w:val="center"/>
    </w:pPr>
    <w:rPr>
      <w:rFonts w:ascii="Bookman Old Style" w:hAnsi="Bookman Old Style"/>
      <w:b/>
      <w:bCs/>
      <w:sz w:val="16"/>
      <w:szCs w:val="16"/>
      <w:lang w:eastAsia="ru-RU"/>
    </w:rPr>
  </w:style>
  <w:style w:type="paragraph" w:customStyle="1" w:styleId="xl106">
    <w:name w:val="xl106"/>
    <w:basedOn w:val="a"/>
    <w:rsid w:val="00F0157E"/>
    <w:pPr>
      <w:shd w:val="clear" w:color="auto" w:fill="FFFFFF"/>
      <w:spacing w:before="100" w:beforeAutospacing="1" w:after="100" w:afterAutospacing="1" w:line="240" w:lineRule="auto"/>
      <w:jc w:val="center"/>
      <w:textAlignment w:val="center"/>
    </w:pPr>
    <w:rPr>
      <w:rFonts w:ascii="Bookman Old Style" w:hAnsi="Bookman Old Style"/>
      <w:b/>
      <w:bCs/>
      <w:sz w:val="16"/>
      <w:szCs w:val="16"/>
      <w:lang w:eastAsia="ru-RU"/>
    </w:rPr>
  </w:style>
  <w:style w:type="paragraph" w:customStyle="1" w:styleId="xl107">
    <w:name w:val="xl107"/>
    <w:basedOn w:val="a"/>
    <w:rsid w:val="00F0157E"/>
    <w:pPr>
      <w:shd w:val="clear" w:color="auto" w:fill="FFFFFF"/>
      <w:spacing w:before="100" w:beforeAutospacing="1" w:after="100" w:afterAutospacing="1" w:line="240" w:lineRule="auto"/>
      <w:textAlignment w:val="center"/>
    </w:pPr>
    <w:rPr>
      <w:rFonts w:ascii="Bookman Old Style" w:hAnsi="Bookman Old Style"/>
      <w:b/>
      <w:bCs/>
      <w:sz w:val="24"/>
      <w:szCs w:val="24"/>
      <w:lang w:eastAsia="ru-RU"/>
    </w:rPr>
  </w:style>
  <w:style w:type="paragraph" w:customStyle="1" w:styleId="xl108">
    <w:name w:val="xl108"/>
    <w:basedOn w:val="a"/>
    <w:rsid w:val="00F0157E"/>
    <w:pPr>
      <w:shd w:val="clear" w:color="auto" w:fill="FFFFFF"/>
      <w:spacing w:before="100" w:beforeAutospacing="1" w:after="100" w:afterAutospacing="1" w:line="240" w:lineRule="auto"/>
      <w:jc w:val="center"/>
      <w:textAlignment w:val="center"/>
    </w:pPr>
    <w:rPr>
      <w:rFonts w:ascii="Bookman Old Style" w:hAnsi="Bookman Old Style"/>
      <w:b/>
      <w:bCs/>
      <w:sz w:val="18"/>
      <w:szCs w:val="18"/>
      <w:lang w:eastAsia="ru-RU"/>
    </w:rPr>
  </w:style>
  <w:style w:type="paragraph" w:customStyle="1" w:styleId="xl109">
    <w:name w:val="xl109"/>
    <w:basedOn w:val="a"/>
    <w:rsid w:val="00F0157E"/>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110">
    <w:name w:val="xl110"/>
    <w:basedOn w:val="a"/>
    <w:rsid w:val="00F0157E"/>
    <w:pPr>
      <w:shd w:val="clear" w:color="auto" w:fill="FFFFFF"/>
      <w:spacing w:before="100" w:beforeAutospacing="1" w:after="100" w:afterAutospacing="1" w:line="240" w:lineRule="auto"/>
      <w:jc w:val="center"/>
    </w:pPr>
    <w:rPr>
      <w:rFonts w:ascii="Bookman Old Style" w:hAnsi="Bookman Old Style"/>
      <w:sz w:val="18"/>
      <w:szCs w:val="18"/>
      <w:lang w:eastAsia="ru-RU"/>
    </w:rPr>
  </w:style>
  <w:style w:type="paragraph" w:customStyle="1" w:styleId="xl111">
    <w:name w:val="xl111"/>
    <w:basedOn w:val="a"/>
    <w:rsid w:val="00F0157E"/>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112">
    <w:name w:val="xl112"/>
    <w:basedOn w:val="a"/>
    <w:rsid w:val="00F0157E"/>
    <w:pPr>
      <w:shd w:val="clear" w:color="auto" w:fill="FFFFFF"/>
      <w:spacing w:before="100" w:beforeAutospacing="1" w:after="100" w:afterAutospacing="1" w:line="240" w:lineRule="auto"/>
    </w:pPr>
    <w:rPr>
      <w:rFonts w:ascii="Bookman Old Style" w:hAnsi="Bookman Old Style"/>
      <w:b/>
      <w:bCs/>
      <w:sz w:val="16"/>
      <w:szCs w:val="16"/>
      <w:lang w:eastAsia="ru-RU"/>
    </w:rPr>
  </w:style>
  <w:style w:type="paragraph" w:customStyle="1" w:styleId="xl113">
    <w:name w:val="xl113"/>
    <w:basedOn w:val="a"/>
    <w:rsid w:val="00F0157E"/>
    <w:pPr>
      <w:shd w:val="clear" w:color="auto" w:fill="FFFFFF"/>
      <w:spacing w:before="100" w:beforeAutospacing="1" w:after="100" w:afterAutospacing="1" w:line="240" w:lineRule="auto"/>
    </w:pPr>
    <w:rPr>
      <w:rFonts w:ascii="Times New Roman" w:hAnsi="Times New Roman"/>
      <w:sz w:val="20"/>
      <w:szCs w:val="20"/>
      <w:lang w:eastAsia="ru-RU"/>
    </w:rPr>
  </w:style>
  <w:style w:type="paragraph" w:customStyle="1" w:styleId="xl114">
    <w:name w:val="xl114"/>
    <w:basedOn w:val="a"/>
    <w:rsid w:val="00F0157E"/>
    <w:pPr>
      <w:shd w:val="clear" w:color="auto" w:fill="FFFFFF"/>
      <w:spacing w:before="100" w:beforeAutospacing="1" w:after="100" w:afterAutospacing="1" w:line="240" w:lineRule="auto"/>
      <w:textAlignment w:val="center"/>
    </w:pPr>
    <w:rPr>
      <w:rFonts w:ascii="Arial" w:hAnsi="Arial" w:cs="Arial"/>
      <w:sz w:val="20"/>
      <w:szCs w:val="20"/>
      <w:lang w:eastAsia="ru-RU"/>
    </w:rPr>
  </w:style>
  <w:style w:type="paragraph" w:customStyle="1" w:styleId="xl115">
    <w:name w:val="xl115"/>
    <w:basedOn w:val="a"/>
    <w:rsid w:val="00F0157E"/>
    <w:pPr>
      <w:shd w:val="clear" w:color="auto" w:fill="FFFFFF"/>
      <w:spacing w:before="100" w:beforeAutospacing="1" w:after="100" w:afterAutospacing="1" w:line="240" w:lineRule="auto"/>
    </w:pPr>
    <w:rPr>
      <w:rFonts w:ascii="Arial" w:hAnsi="Arial" w:cs="Arial"/>
      <w:sz w:val="18"/>
      <w:szCs w:val="18"/>
      <w:lang w:eastAsia="ru-RU"/>
    </w:rPr>
  </w:style>
  <w:style w:type="paragraph" w:customStyle="1" w:styleId="xl116">
    <w:name w:val="xl116"/>
    <w:basedOn w:val="a"/>
    <w:rsid w:val="00F0157E"/>
    <w:pPr>
      <w:shd w:val="clear" w:color="auto" w:fill="FFFFFF"/>
      <w:spacing w:before="100" w:beforeAutospacing="1" w:after="100" w:afterAutospacing="1" w:line="240" w:lineRule="auto"/>
    </w:pPr>
    <w:rPr>
      <w:rFonts w:ascii="Arial" w:hAnsi="Arial" w:cs="Arial"/>
      <w:sz w:val="16"/>
      <w:szCs w:val="16"/>
      <w:lang w:eastAsia="ru-RU"/>
    </w:rPr>
  </w:style>
  <w:style w:type="paragraph" w:customStyle="1" w:styleId="xl117">
    <w:name w:val="xl117"/>
    <w:basedOn w:val="a"/>
    <w:rsid w:val="00F0157E"/>
    <w:pPr>
      <w:shd w:val="clear" w:color="auto" w:fill="FFFFFF"/>
      <w:spacing w:before="100" w:beforeAutospacing="1" w:after="100" w:afterAutospacing="1" w:line="240" w:lineRule="auto"/>
      <w:jc w:val="center"/>
      <w:textAlignment w:val="center"/>
    </w:pPr>
    <w:rPr>
      <w:rFonts w:ascii="Bookman Old Style" w:hAnsi="Bookman Old Style"/>
      <w:sz w:val="12"/>
      <w:szCs w:val="12"/>
      <w:lang w:eastAsia="ru-RU"/>
    </w:rPr>
  </w:style>
  <w:style w:type="paragraph" w:customStyle="1" w:styleId="xl118">
    <w:name w:val="xl118"/>
    <w:basedOn w:val="a"/>
    <w:rsid w:val="00F0157E"/>
    <w:pPr>
      <w:shd w:val="clear" w:color="auto" w:fill="FFFFFF"/>
      <w:spacing w:before="100" w:beforeAutospacing="1" w:after="100" w:afterAutospacing="1" w:line="240" w:lineRule="auto"/>
    </w:pPr>
    <w:rPr>
      <w:rFonts w:ascii="Arial" w:hAnsi="Arial" w:cs="Arial"/>
      <w:sz w:val="18"/>
      <w:szCs w:val="18"/>
      <w:lang w:eastAsia="ru-RU"/>
    </w:rPr>
  </w:style>
  <w:style w:type="paragraph" w:customStyle="1" w:styleId="xl119">
    <w:name w:val="xl119"/>
    <w:basedOn w:val="a"/>
    <w:rsid w:val="00F0157E"/>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120">
    <w:name w:val="xl120"/>
    <w:basedOn w:val="a"/>
    <w:rsid w:val="00F0157E"/>
    <w:pPr>
      <w:shd w:val="clear" w:color="auto" w:fill="FFFFFF"/>
      <w:spacing w:before="100" w:beforeAutospacing="1" w:after="100" w:afterAutospacing="1" w:line="240" w:lineRule="auto"/>
      <w:jc w:val="center"/>
      <w:textAlignment w:val="center"/>
    </w:pPr>
    <w:rPr>
      <w:rFonts w:ascii="Bookman Old Style" w:hAnsi="Bookman Old Style"/>
      <w:b/>
      <w:bCs/>
      <w:sz w:val="24"/>
      <w:szCs w:val="24"/>
      <w:lang w:eastAsia="ru-RU"/>
    </w:rPr>
  </w:style>
  <w:style w:type="paragraph" w:customStyle="1" w:styleId="xl121">
    <w:name w:val="xl121"/>
    <w:basedOn w:val="a"/>
    <w:rsid w:val="00F0157E"/>
    <w:pPr>
      <w:shd w:val="clear" w:color="auto" w:fill="FFFFFF"/>
      <w:spacing w:before="100" w:beforeAutospacing="1" w:after="100" w:afterAutospacing="1" w:line="240" w:lineRule="auto"/>
    </w:pPr>
    <w:rPr>
      <w:rFonts w:ascii="Bookman Old Style" w:hAnsi="Bookman Old Style"/>
      <w:sz w:val="16"/>
      <w:szCs w:val="16"/>
      <w:lang w:eastAsia="ru-RU"/>
    </w:rPr>
  </w:style>
  <w:style w:type="paragraph" w:customStyle="1" w:styleId="xl122">
    <w:name w:val="xl122"/>
    <w:basedOn w:val="a"/>
    <w:rsid w:val="00F0157E"/>
    <w:pPr>
      <w:shd w:val="clear" w:color="auto" w:fill="FFFFFF"/>
      <w:spacing w:before="100" w:beforeAutospacing="1" w:after="100" w:afterAutospacing="1" w:line="240" w:lineRule="auto"/>
      <w:jc w:val="center"/>
      <w:textAlignment w:val="top"/>
    </w:pPr>
    <w:rPr>
      <w:rFonts w:ascii="Bookman Old Style" w:hAnsi="Bookman Old Style"/>
      <w:sz w:val="14"/>
      <w:szCs w:val="14"/>
      <w:lang w:eastAsia="ru-RU"/>
    </w:rPr>
  </w:style>
  <w:style w:type="paragraph" w:customStyle="1" w:styleId="xl123">
    <w:name w:val="xl123"/>
    <w:basedOn w:val="a"/>
    <w:rsid w:val="00F0157E"/>
    <w:pPr>
      <w:shd w:val="clear" w:color="auto" w:fill="FFFFFF"/>
      <w:spacing w:before="100" w:beforeAutospacing="1" w:after="100" w:afterAutospacing="1" w:line="240" w:lineRule="auto"/>
      <w:textAlignment w:val="center"/>
    </w:pPr>
    <w:rPr>
      <w:rFonts w:ascii="Bookman Old Style" w:hAnsi="Bookman Old Style"/>
      <w:b/>
      <w:bCs/>
      <w:sz w:val="24"/>
      <w:szCs w:val="24"/>
      <w:lang w:eastAsia="ru-RU"/>
    </w:rPr>
  </w:style>
  <w:style w:type="paragraph" w:customStyle="1" w:styleId="xl124">
    <w:name w:val="xl124"/>
    <w:basedOn w:val="a"/>
    <w:rsid w:val="00F0157E"/>
    <w:pPr>
      <w:shd w:val="clear" w:color="auto" w:fill="FFFFFF"/>
      <w:spacing w:before="100" w:beforeAutospacing="1" w:after="100" w:afterAutospacing="1" w:line="240" w:lineRule="auto"/>
      <w:jc w:val="center"/>
      <w:textAlignment w:val="center"/>
    </w:pPr>
    <w:rPr>
      <w:rFonts w:ascii="Bookman Old Style" w:hAnsi="Bookman Old Style"/>
      <w:b/>
      <w:bCs/>
      <w:sz w:val="24"/>
      <w:szCs w:val="24"/>
      <w:lang w:eastAsia="ru-RU"/>
    </w:rPr>
  </w:style>
  <w:style w:type="paragraph" w:customStyle="1" w:styleId="xl125">
    <w:name w:val="xl125"/>
    <w:basedOn w:val="a"/>
    <w:rsid w:val="00F0157E"/>
    <w:pPr>
      <w:shd w:val="clear" w:color="auto" w:fill="FFFFFF"/>
      <w:spacing w:before="100" w:beforeAutospacing="1" w:after="100" w:afterAutospacing="1" w:line="240" w:lineRule="auto"/>
      <w:textAlignment w:val="center"/>
    </w:pPr>
    <w:rPr>
      <w:rFonts w:ascii="Bookman Old Style" w:hAnsi="Bookman Old Style"/>
      <w:b/>
      <w:bCs/>
      <w:color w:val="FF0000"/>
      <w:sz w:val="18"/>
      <w:szCs w:val="18"/>
      <w:lang w:eastAsia="ru-RU"/>
    </w:rPr>
  </w:style>
  <w:style w:type="paragraph" w:customStyle="1" w:styleId="xl126">
    <w:name w:val="xl126"/>
    <w:basedOn w:val="a"/>
    <w:rsid w:val="00F0157E"/>
    <w:pPr>
      <w:shd w:val="clear" w:color="auto" w:fill="FFFFFF"/>
      <w:spacing w:before="100" w:beforeAutospacing="1" w:after="100" w:afterAutospacing="1" w:line="240" w:lineRule="auto"/>
      <w:textAlignment w:val="center"/>
    </w:pPr>
    <w:rPr>
      <w:rFonts w:ascii="Times New Roman" w:hAnsi="Times New Roman"/>
      <w:b/>
      <w:bCs/>
      <w:color w:val="FF0000"/>
      <w:sz w:val="18"/>
      <w:szCs w:val="18"/>
      <w:lang w:eastAsia="ru-RU"/>
    </w:rPr>
  </w:style>
  <w:style w:type="paragraph" w:customStyle="1" w:styleId="xl127">
    <w:name w:val="xl127"/>
    <w:basedOn w:val="a"/>
    <w:uiPriority w:val="99"/>
    <w:rsid w:val="00F0157E"/>
    <w:pPr>
      <w:shd w:val="clear" w:color="auto" w:fill="FFFFFF"/>
      <w:spacing w:before="100" w:beforeAutospacing="1" w:after="100" w:afterAutospacing="1" w:line="240" w:lineRule="auto"/>
      <w:jc w:val="center"/>
    </w:pPr>
    <w:rPr>
      <w:rFonts w:ascii="Bookman Old Style" w:hAnsi="Bookman Old Style"/>
      <w:b/>
      <w:bCs/>
      <w:sz w:val="16"/>
      <w:szCs w:val="16"/>
      <w:lang w:eastAsia="ru-RU"/>
    </w:rPr>
  </w:style>
  <w:style w:type="paragraph" w:customStyle="1" w:styleId="xl128">
    <w:name w:val="xl128"/>
    <w:basedOn w:val="a"/>
    <w:uiPriority w:val="99"/>
    <w:rsid w:val="00F0157E"/>
    <w:pPr>
      <w:shd w:val="clear" w:color="auto" w:fill="FFFFFF"/>
      <w:spacing w:before="100" w:beforeAutospacing="1" w:after="100" w:afterAutospacing="1" w:line="240" w:lineRule="auto"/>
    </w:pPr>
    <w:rPr>
      <w:rFonts w:ascii="Bookman Old Style" w:hAnsi="Bookman Old Style"/>
      <w:b/>
      <w:bCs/>
      <w:sz w:val="18"/>
      <w:szCs w:val="18"/>
      <w:lang w:eastAsia="ru-RU"/>
    </w:rPr>
  </w:style>
  <w:style w:type="paragraph" w:customStyle="1" w:styleId="xl129">
    <w:name w:val="xl129"/>
    <w:basedOn w:val="a"/>
    <w:uiPriority w:val="99"/>
    <w:rsid w:val="00F0157E"/>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130">
    <w:name w:val="xl130"/>
    <w:basedOn w:val="a"/>
    <w:uiPriority w:val="99"/>
    <w:rsid w:val="00F0157E"/>
    <w:pPr>
      <w:shd w:val="clear" w:color="auto" w:fill="FFFFFF"/>
      <w:spacing w:before="100" w:beforeAutospacing="1" w:after="100" w:afterAutospacing="1" w:line="240" w:lineRule="auto"/>
      <w:jc w:val="center"/>
      <w:textAlignment w:val="center"/>
    </w:pPr>
    <w:rPr>
      <w:rFonts w:ascii="Bookman Old Style" w:hAnsi="Bookman Old Style"/>
      <w:b/>
      <w:bCs/>
      <w:sz w:val="16"/>
      <w:szCs w:val="16"/>
      <w:lang w:eastAsia="ru-RU"/>
    </w:rPr>
  </w:style>
  <w:style w:type="paragraph" w:customStyle="1" w:styleId="xl131">
    <w:name w:val="xl131"/>
    <w:basedOn w:val="a"/>
    <w:uiPriority w:val="99"/>
    <w:rsid w:val="00F015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hAnsi="Bookman Old Style"/>
      <w:b/>
      <w:bCs/>
      <w:sz w:val="16"/>
      <w:szCs w:val="16"/>
      <w:lang w:eastAsia="ru-RU"/>
    </w:rPr>
  </w:style>
  <w:style w:type="paragraph" w:customStyle="1" w:styleId="xl132">
    <w:name w:val="xl132"/>
    <w:basedOn w:val="a"/>
    <w:uiPriority w:val="99"/>
    <w:rsid w:val="00F0157E"/>
    <w:pPr>
      <w:pBdr>
        <w:top w:val="single" w:sz="4" w:space="0" w:color="auto"/>
        <w:bottom w:val="single" w:sz="4" w:space="0" w:color="auto"/>
      </w:pBdr>
      <w:spacing w:before="100" w:beforeAutospacing="1" w:after="100" w:afterAutospacing="1" w:line="240" w:lineRule="auto"/>
      <w:jc w:val="center"/>
      <w:textAlignment w:val="center"/>
    </w:pPr>
    <w:rPr>
      <w:rFonts w:ascii="Bookman Old Style" w:hAnsi="Bookman Old Style"/>
      <w:b/>
      <w:bCs/>
      <w:sz w:val="16"/>
      <w:szCs w:val="16"/>
      <w:lang w:eastAsia="ru-RU"/>
    </w:rPr>
  </w:style>
  <w:style w:type="paragraph" w:customStyle="1" w:styleId="12">
    <w:name w:val="Обычный1"/>
    <w:link w:val="Normal"/>
    <w:qFormat/>
    <w:rsid w:val="005521FC"/>
    <w:pPr>
      <w:spacing w:line="276" w:lineRule="auto"/>
    </w:pPr>
    <w:rPr>
      <w:rFonts w:ascii="Arial" w:eastAsia="Times New Roman" w:hAnsi="Arial" w:cs="Arial"/>
      <w:color w:val="000000"/>
      <w:szCs w:val="20"/>
    </w:rPr>
  </w:style>
  <w:style w:type="character" w:customStyle="1" w:styleId="grame">
    <w:name w:val="grame"/>
    <w:basedOn w:val="a0"/>
    <w:uiPriority w:val="99"/>
    <w:rsid w:val="005521FC"/>
    <w:rPr>
      <w:rFonts w:cs="Times New Roman"/>
    </w:rPr>
  </w:style>
  <w:style w:type="paragraph" w:styleId="af1">
    <w:name w:val="Body Text"/>
    <w:basedOn w:val="a"/>
    <w:link w:val="af2"/>
    <w:rsid w:val="00D074D5"/>
    <w:pPr>
      <w:suppressAutoHyphens/>
      <w:spacing w:after="120" w:line="240" w:lineRule="auto"/>
    </w:pPr>
    <w:rPr>
      <w:rFonts w:ascii="Times New Roman" w:eastAsia="Times New Roman" w:hAnsi="Times New Roman"/>
      <w:sz w:val="24"/>
      <w:szCs w:val="24"/>
      <w:lang w:val="uk-UA" w:eastAsia="zh-CN"/>
    </w:rPr>
  </w:style>
  <w:style w:type="character" w:customStyle="1" w:styleId="af2">
    <w:name w:val="Основний текст Знак"/>
    <w:basedOn w:val="a0"/>
    <w:link w:val="af1"/>
    <w:locked/>
    <w:rsid w:val="00D074D5"/>
    <w:rPr>
      <w:rFonts w:ascii="Times New Roman" w:hAnsi="Times New Roman" w:cs="Times New Roman"/>
      <w:sz w:val="24"/>
      <w:szCs w:val="24"/>
      <w:lang w:val="uk-UA" w:eastAsia="zh-CN"/>
    </w:rPr>
  </w:style>
  <w:style w:type="paragraph" w:customStyle="1" w:styleId="af3">
    <w:name w:val="Содержимое таблицы"/>
    <w:basedOn w:val="a"/>
    <w:uiPriority w:val="99"/>
    <w:rsid w:val="00D074D5"/>
    <w:pPr>
      <w:suppressLineNumbers/>
      <w:suppressAutoHyphens/>
      <w:spacing w:after="0" w:line="240" w:lineRule="auto"/>
    </w:pPr>
    <w:rPr>
      <w:rFonts w:ascii="Times New Roman" w:eastAsia="Times New Roman" w:hAnsi="Times New Roman"/>
      <w:sz w:val="24"/>
      <w:szCs w:val="24"/>
      <w:lang w:val="uk-UA" w:eastAsia="zh-CN"/>
    </w:rPr>
  </w:style>
  <w:style w:type="paragraph" w:styleId="af4">
    <w:name w:val="Body Text Indent"/>
    <w:basedOn w:val="a"/>
    <w:link w:val="af5"/>
    <w:rsid w:val="00D074D5"/>
    <w:pPr>
      <w:suppressAutoHyphens/>
      <w:spacing w:after="120" w:line="240" w:lineRule="auto"/>
      <w:ind w:left="283"/>
    </w:pPr>
    <w:rPr>
      <w:rFonts w:ascii="Times New Roman" w:eastAsia="Times New Roman" w:hAnsi="Times New Roman"/>
      <w:sz w:val="24"/>
      <w:szCs w:val="24"/>
      <w:lang w:val="uk-UA" w:eastAsia="zh-CN"/>
    </w:rPr>
  </w:style>
  <w:style w:type="character" w:customStyle="1" w:styleId="af5">
    <w:name w:val="Основний текст з відступом Знак"/>
    <w:basedOn w:val="a0"/>
    <w:link w:val="af4"/>
    <w:locked/>
    <w:rsid w:val="00D074D5"/>
    <w:rPr>
      <w:rFonts w:ascii="Times New Roman" w:hAnsi="Times New Roman" w:cs="Times New Roman"/>
      <w:sz w:val="24"/>
      <w:szCs w:val="24"/>
      <w:lang w:val="uk-UA" w:eastAsia="zh-CN"/>
    </w:rPr>
  </w:style>
  <w:style w:type="paragraph" w:styleId="af6">
    <w:name w:val="Plain Text"/>
    <w:basedOn w:val="a"/>
    <w:link w:val="af7"/>
    <w:rsid w:val="00D074D5"/>
    <w:pPr>
      <w:spacing w:after="0" w:line="240" w:lineRule="auto"/>
    </w:pPr>
    <w:rPr>
      <w:rFonts w:ascii="Courier New" w:hAnsi="Courier New"/>
      <w:sz w:val="20"/>
      <w:szCs w:val="20"/>
      <w:lang w:eastAsia="ru-RU"/>
    </w:rPr>
  </w:style>
  <w:style w:type="character" w:customStyle="1" w:styleId="af7">
    <w:name w:val="Текст Знак"/>
    <w:basedOn w:val="a0"/>
    <w:link w:val="af6"/>
    <w:locked/>
    <w:rsid w:val="00D074D5"/>
    <w:rPr>
      <w:rFonts w:ascii="Courier New" w:hAnsi="Courier New" w:cs="Times New Roman"/>
      <w:sz w:val="20"/>
      <w:szCs w:val="20"/>
    </w:rPr>
  </w:style>
  <w:style w:type="paragraph" w:customStyle="1" w:styleId="21">
    <w:name w:val="Средняя сетка 21"/>
    <w:link w:val="22"/>
    <w:uiPriority w:val="99"/>
    <w:rsid w:val="00D074D5"/>
  </w:style>
  <w:style w:type="paragraph" w:customStyle="1" w:styleId="13">
    <w:name w:val="Цитата1"/>
    <w:basedOn w:val="a"/>
    <w:uiPriority w:val="99"/>
    <w:rsid w:val="00D074D5"/>
    <w:pPr>
      <w:suppressAutoHyphens/>
      <w:spacing w:after="0" w:line="240" w:lineRule="auto"/>
      <w:ind w:left="851" w:right="425" w:firstLine="142"/>
      <w:jc w:val="both"/>
    </w:pPr>
    <w:rPr>
      <w:rFonts w:ascii="Times New Roman" w:eastAsia="Times New Roman" w:hAnsi="Times New Roman"/>
      <w:sz w:val="20"/>
      <w:szCs w:val="20"/>
      <w:lang w:val="uk-UA" w:eastAsia="ar-SA"/>
    </w:rPr>
  </w:style>
  <w:style w:type="character" w:customStyle="1" w:styleId="22">
    <w:name w:val="Средняя сетка 2 Знак"/>
    <w:link w:val="21"/>
    <w:uiPriority w:val="99"/>
    <w:locked/>
    <w:rsid w:val="00D074D5"/>
    <w:rPr>
      <w:sz w:val="22"/>
      <w:lang w:val="ru-RU" w:eastAsia="ru-RU"/>
    </w:rPr>
  </w:style>
  <w:style w:type="paragraph" w:styleId="af8">
    <w:name w:val="Balloon Text"/>
    <w:basedOn w:val="a"/>
    <w:link w:val="af9"/>
    <w:uiPriority w:val="99"/>
    <w:semiHidden/>
    <w:rsid w:val="009A4D7D"/>
    <w:pPr>
      <w:spacing w:after="0" w:line="240" w:lineRule="auto"/>
    </w:pPr>
    <w:rPr>
      <w:rFonts w:ascii="Segoe UI" w:hAnsi="Segoe UI" w:cs="Segoe UI"/>
      <w:sz w:val="18"/>
      <w:szCs w:val="18"/>
    </w:rPr>
  </w:style>
  <w:style w:type="character" w:customStyle="1" w:styleId="af9">
    <w:name w:val="Текст у виносці Знак"/>
    <w:basedOn w:val="a0"/>
    <w:link w:val="af8"/>
    <w:uiPriority w:val="99"/>
    <w:semiHidden/>
    <w:locked/>
    <w:rsid w:val="009A4D7D"/>
    <w:rPr>
      <w:rFonts w:ascii="Segoe UI" w:hAnsi="Segoe UI" w:cs="Segoe UI"/>
      <w:sz w:val="18"/>
      <w:szCs w:val="18"/>
      <w:lang w:eastAsia="en-US"/>
    </w:rPr>
  </w:style>
  <w:style w:type="character" w:customStyle="1" w:styleId="aa">
    <w:name w:val="Без інтервалів Знак"/>
    <w:link w:val="a9"/>
    <w:uiPriority w:val="1"/>
    <w:locked/>
    <w:rsid w:val="00C144E1"/>
    <w:rPr>
      <w:lang w:val="uk-UA" w:eastAsia="en-US"/>
    </w:rPr>
  </w:style>
  <w:style w:type="character" w:customStyle="1" w:styleId="Normal">
    <w:name w:val="Normal Знак"/>
    <w:link w:val="12"/>
    <w:qFormat/>
    <w:rsid w:val="006F3A4E"/>
    <w:rPr>
      <w:rFonts w:ascii="Arial" w:eastAsia="Times New Roman" w:hAnsi="Arial" w:cs="Arial"/>
      <w:color w:val="000000"/>
      <w:szCs w:val="20"/>
    </w:rPr>
  </w:style>
  <w:style w:type="character" w:customStyle="1" w:styleId="10">
    <w:name w:val="Заголовок 1 Знак"/>
    <w:basedOn w:val="a0"/>
    <w:link w:val="1"/>
    <w:rsid w:val="009831CF"/>
    <w:rPr>
      <w:rFonts w:ascii="Times New Roman" w:eastAsia="Times New Roman" w:hAnsi="Times New Roman"/>
      <w:b/>
      <w:sz w:val="28"/>
      <w:szCs w:val="20"/>
      <w:lang w:val="uk-UA" w:eastAsia="x-none"/>
    </w:rPr>
  </w:style>
  <w:style w:type="character" w:customStyle="1" w:styleId="rvts0">
    <w:name w:val="rvts0"/>
    <w:rsid w:val="009831CF"/>
    <w:rPr>
      <w:rFonts w:cs="Times New Roman"/>
    </w:rPr>
  </w:style>
  <w:style w:type="paragraph" w:styleId="afa">
    <w:name w:val="Document Map"/>
    <w:basedOn w:val="a"/>
    <w:link w:val="afb"/>
    <w:rsid w:val="009831CF"/>
    <w:pPr>
      <w:shd w:val="clear" w:color="auto" w:fill="000080"/>
    </w:pPr>
    <w:rPr>
      <w:rFonts w:ascii="Times New Roman" w:hAnsi="Times New Roman"/>
      <w:sz w:val="0"/>
      <w:szCs w:val="0"/>
      <w:lang w:val="x-none"/>
    </w:rPr>
  </w:style>
  <w:style w:type="character" w:customStyle="1" w:styleId="afb">
    <w:name w:val="Схема документа Знак"/>
    <w:basedOn w:val="a0"/>
    <w:link w:val="afa"/>
    <w:rsid w:val="009831CF"/>
    <w:rPr>
      <w:rFonts w:ascii="Times New Roman" w:hAnsi="Times New Roman"/>
      <w:sz w:val="0"/>
      <w:szCs w:val="0"/>
      <w:shd w:val="clear" w:color="auto" w:fill="000080"/>
      <w:lang w:val="x-none" w:eastAsia="en-US"/>
    </w:rPr>
  </w:style>
  <w:style w:type="paragraph" w:customStyle="1" w:styleId="rvps2">
    <w:name w:val="rvps2"/>
    <w:basedOn w:val="a"/>
    <w:rsid w:val="009831CF"/>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rsid w:val="009831CF"/>
    <w:rPr>
      <w:rFonts w:cs="Times New Roman"/>
    </w:rPr>
  </w:style>
  <w:style w:type="numbering" w:customStyle="1" w:styleId="14">
    <w:name w:val="Нет списка1"/>
    <w:next w:val="a2"/>
    <w:uiPriority w:val="99"/>
    <w:semiHidden/>
    <w:rsid w:val="009831CF"/>
  </w:style>
  <w:style w:type="paragraph" w:customStyle="1" w:styleId="31">
    <w:name w:val="Знак Знак3"/>
    <w:basedOn w:val="a"/>
    <w:rsid w:val="009831CF"/>
    <w:pPr>
      <w:spacing w:after="0" w:line="240" w:lineRule="auto"/>
    </w:pPr>
    <w:rPr>
      <w:rFonts w:ascii="Verdana" w:eastAsia="Times New Roman" w:hAnsi="Verdana"/>
      <w:sz w:val="24"/>
      <w:szCs w:val="24"/>
      <w:lang w:val="en-US"/>
    </w:rPr>
  </w:style>
  <w:style w:type="table" w:customStyle="1" w:styleId="15">
    <w:name w:val="Сетка таблицы1"/>
    <w:basedOn w:val="a1"/>
    <w:next w:val="a5"/>
    <w:uiPriority w:val="59"/>
    <w:rsid w:val="009831CF"/>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qFormat/>
    <w:rsid w:val="0098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x-none"/>
    </w:rPr>
  </w:style>
  <w:style w:type="character" w:customStyle="1" w:styleId="HTML0">
    <w:name w:val="Стандартний HTML Знак"/>
    <w:basedOn w:val="a0"/>
    <w:link w:val="HTML"/>
    <w:rsid w:val="009831CF"/>
    <w:rPr>
      <w:rFonts w:ascii="Courier New" w:eastAsia="Courier New" w:hAnsi="Courier New"/>
      <w:sz w:val="20"/>
      <w:szCs w:val="20"/>
      <w:lang w:val="x-none" w:eastAsia="x-none"/>
    </w:rPr>
  </w:style>
  <w:style w:type="paragraph" w:customStyle="1" w:styleId="16">
    <w:name w:val="Обычный (Интернет)1"/>
    <w:aliases w:val="Обычный (веб) Знак"/>
    <w:basedOn w:val="a"/>
    <w:link w:val="afc"/>
    <w:rsid w:val="009831CF"/>
    <w:pPr>
      <w:spacing w:before="100" w:beforeAutospacing="1" w:after="100" w:afterAutospacing="1" w:line="240" w:lineRule="auto"/>
    </w:pPr>
    <w:rPr>
      <w:rFonts w:ascii="Times New Roman" w:eastAsia="Times New Roman" w:hAnsi="Times New Roman"/>
      <w:sz w:val="24"/>
      <w:szCs w:val="24"/>
      <w:lang w:val="uk-UA" w:eastAsia="ru-RU"/>
    </w:rPr>
  </w:style>
  <w:style w:type="character" w:styleId="afd">
    <w:name w:val="page number"/>
    <w:basedOn w:val="a0"/>
    <w:rsid w:val="009831CF"/>
  </w:style>
  <w:style w:type="paragraph" w:customStyle="1" w:styleId="afe">
    <w:name w:val="Нормальний текст"/>
    <w:basedOn w:val="a"/>
    <w:rsid w:val="009831CF"/>
    <w:pPr>
      <w:spacing w:before="120" w:after="0" w:line="240" w:lineRule="auto"/>
      <w:ind w:firstLine="567"/>
      <w:jc w:val="both"/>
    </w:pPr>
    <w:rPr>
      <w:rFonts w:ascii="Antiqua" w:eastAsia="Times New Roman" w:hAnsi="Antiqua"/>
      <w:sz w:val="26"/>
      <w:szCs w:val="20"/>
      <w:lang w:val="uk-UA" w:eastAsia="ru-RU"/>
    </w:rPr>
  </w:style>
  <w:style w:type="character" w:styleId="aff">
    <w:name w:val="annotation reference"/>
    <w:rsid w:val="009831CF"/>
    <w:rPr>
      <w:sz w:val="16"/>
      <w:szCs w:val="16"/>
    </w:rPr>
  </w:style>
  <w:style w:type="paragraph" w:styleId="aff0">
    <w:name w:val="annotation text"/>
    <w:basedOn w:val="a"/>
    <w:link w:val="aff1"/>
    <w:rsid w:val="009831CF"/>
    <w:pPr>
      <w:spacing w:after="0" w:line="240" w:lineRule="auto"/>
    </w:pPr>
    <w:rPr>
      <w:rFonts w:ascii="Times New Roman" w:eastAsia="Times New Roman" w:hAnsi="Times New Roman"/>
      <w:sz w:val="20"/>
      <w:szCs w:val="20"/>
      <w:lang w:val="x-none" w:eastAsia="x-none"/>
    </w:rPr>
  </w:style>
  <w:style w:type="character" w:customStyle="1" w:styleId="aff1">
    <w:name w:val="Текст примітки Знак"/>
    <w:basedOn w:val="a0"/>
    <w:link w:val="aff0"/>
    <w:rsid w:val="009831CF"/>
    <w:rPr>
      <w:rFonts w:ascii="Times New Roman" w:eastAsia="Times New Roman" w:hAnsi="Times New Roman"/>
      <w:sz w:val="20"/>
      <w:szCs w:val="20"/>
      <w:lang w:val="x-none" w:eastAsia="x-none"/>
    </w:rPr>
  </w:style>
  <w:style w:type="paragraph" w:styleId="aff2">
    <w:name w:val="annotation subject"/>
    <w:basedOn w:val="aff0"/>
    <w:next w:val="aff0"/>
    <w:link w:val="aff3"/>
    <w:rsid w:val="009831CF"/>
    <w:rPr>
      <w:b/>
      <w:bCs/>
    </w:rPr>
  </w:style>
  <w:style w:type="character" w:customStyle="1" w:styleId="aff3">
    <w:name w:val="Тема примітки Знак"/>
    <w:basedOn w:val="aff1"/>
    <w:link w:val="aff2"/>
    <w:rsid w:val="009831CF"/>
    <w:rPr>
      <w:rFonts w:ascii="Times New Roman" w:eastAsia="Times New Roman" w:hAnsi="Times New Roman"/>
      <w:b/>
      <w:bCs/>
      <w:sz w:val="20"/>
      <w:szCs w:val="20"/>
      <w:lang w:val="x-none" w:eastAsia="x-none"/>
    </w:rPr>
  </w:style>
  <w:style w:type="paragraph" w:customStyle="1" w:styleId="17">
    <w:name w:val="Основной текст1"/>
    <w:basedOn w:val="a"/>
    <w:rsid w:val="009831CF"/>
    <w:pPr>
      <w:widowControl w:val="0"/>
      <w:spacing w:after="0" w:line="240" w:lineRule="auto"/>
    </w:pPr>
    <w:rPr>
      <w:rFonts w:ascii="Arial" w:eastAsia="Times New Roman" w:hAnsi="Arial"/>
      <w:snapToGrid w:val="0"/>
      <w:sz w:val="24"/>
      <w:szCs w:val="20"/>
      <w:lang w:val="uk-UA" w:eastAsia="ru-RU"/>
    </w:rPr>
  </w:style>
  <w:style w:type="paragraph" w:customStyle="1" w:styleId="Rub4">
    <w:name w:val="Rub 4"/>
    <w:basedOn w:val="a"/>
    <w:next w:val="a"/>
    <w:rsid w:val="009831CF"/>
    <w:pPr>
      <w:spacing w:before="120" w:after="60" w:line="240" w:lineRule="auto"/>
    </w:pPr>
    <w:rPr>
      <w:rFonts w:ascii="Arial" w:eastAsia="Times New Roman" w:hAnsi="Arial"/>
      <w:sz w:val="24"/>
      <w:szCs w:val="20"/>
      <w:lang w:val="en-GB"/>
    </w:rPr>
  </w:style>
  <w:style w:type="paragraph" w:customStyle="1" w:styleId="aff4">
    <w:name w:val="Знак Знак Знак"/>
    <w:basedOn w:val="a"/>
    <w:rsid w:val="009831CF"/>
    <w:pPr>
      <w:spacing w:after="0" w:line="240" w:lineRule="auto"/>
    </w:pPr>
    <w:rPr>
      <w:rFonts w:ascii="Verdana" w:eastAsia="Times New Roman" w:hAnsi="Verdana" w:cs="Verdana"/>
      <w:sz w:val="20"/>
      <w:szCs w:val="20"/>
      <w:lang w:val="en-US"/>
    </w:rPr>
  </w:style>
  <w:style w:type="paragraph" w:customStyle="1" w:styleId="18">
    <w:name w:val="Знак1 Знак Знак Знак Знак Знак Знак Знак Знак Знак"/>
    <w:basedOn w:val="a"/>
    <w:rsid w:val="009831CF"/>
    <w:pPr>
      <w:spacing w:after="0" w:line="240" w:lineRule="auto"/>
    </w:pPr>
    <w:rPr>
      <w:rFonts w:ascii="Verdana" w:eastAsia="Times New Roman" w:hAnsi="Verdana"/>
      <w:sz w:val="24"/>
      <w:szCs w:val="24"/>
      <w:lang w:val="en-US"/>
    </w:rPr>
  </w:style>
  <w:style w:type="paragraph" w:customStyle="1" w:styleId="19">
    <w:name w:val="Знак Знак Знак Знак Знак Знак Знак Знак Знак Знак Знак Знак Знак Знак Знак Знак Знак Знак Знак Знак1 Знак"/>
    <w:basedOn w:val="a"/>
    <w:rsid w:val="009831CF"/>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rsid w:val="009831CF"/>
    <w:pPr>
      <w:spacing w:after="0" w:line="240" w:lineRule="auto"/>
    </w:pPr>
    <w:rPr>
      <w:rFonts w:ascii="Verdana" w:eastAsia="Times New Roman" w:hAnsi="Verdana"/>
      <w:sz w:val="20"/>
      <w:szCs w:val="20"/>
      <w:lang w:val="en-US"/>
    </w:rPr>
  </w:style>
  <w:style w:type="paragraph" w:customStyle="1" w:styleId="aff5">
    <w:name w:val="Знак Знак Знак Знак Знак Знак Знак Знак Знак Знак Знак Знак Знак Знак Знак Знак Знак Знак"/>
    <w:basedOn w:val="a"/>
    <w:rsid w:val="009831CF"/>
    <w:pPr>
      <w:spacing w:after="0" w:line="240" w:lineRule="auto"/>
    </w:pPr>
    <w:rPr>
      <w:rFonts w:ascii="Verdana" w:eastAsia="Times New Roman" w:hAnsi="Verdana" w:cs="Verdana"/>
      <w:sz w:val="20"/>
      <w:szCs w:val="20"/>
      <w:lang w:val="en-US"/>
    </w:rPr>
  </w:style>
  <w:style w:type="paragraph" w:customStyle="1" w:styleId="1a">
    <w:name w:val="Знак1"/>
    <w:basedOn w:val="a"/>
    <w:rsid w:val="009831CF"/>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9831CF"/>
  </w:style>
  <w:style w:type="paragraph" w:customStyle="1" w:styleId="1b">
    <w:name w:val="Без интервала1"/>
    <w:basedOn w:val="a"/>
    <w:link w:val="NoSpacingChar"/>
    <w:rsid w:val="009831CF"/>
    <w:pPr>
      <w:spacing w:after="0" w:line="240" w:lineRule="auto"/>
    </w:pPr>
    <w:rPr>
      <w:rFonts w:ascii="Times New Roman" w:eastAsia="SimSun" w:hAnsi="Times New Roman"/>
      <w:sz w:val="24"/>
      <w:szCs w:val="24"/>
      <w:lang w:val="x-none" w:eastAsia="zh-CN"/>
    </w:rPr>
  </w:style>
  <w:style w:type="character" w:customStyle="1" w:styleId="NoSpacingChar">
    <w:name w:val="No Spacing Char"/>
    <w:link w:val="1b"/>
    <w:locked/>
    <w:rsid w:val="009831CF"/>
    <w:rPr>
      <w:rFonts w:ascii="Times New Roman" w:eastAsia="SimSun" w:hAnsi="Times New Roman"/>
      <w:sz w:val="24"/>
      <w:szCs w:val="24"/>
      <w:lang w:val="x-none" w:eastAsia="zh-CN"/>
    </w:rPr>
  </w:style>
  <w:style w:type="character" w:customStyle="1" w:styleId="hps">
    <w:name w:val="hps"/>
    <w:rsid w:val="009831CF"/>
    <w:rPr>
      <w:rFonts w:cs="Times New Roman"/>
    </w:rPr>
  </w:style>
  <w:style w:type="paragraph" w:customStyle="1" w:styleId="1c">
    <w:name w:val="Заголовок1"/>
    <w:basedOn w:val="a"/>
    <w:link w:val="aff6"/>
    <w:qFormat/>
    <w:locked/>
    <w:rsid w:val="009831CF"/>
    <w:pPr>
      <w:spacing w:after="0" w:line="360" w:lineRule="auto"/>
      <w:jc w:val="center"/>
    </w:pPr>
    <w:rPr>
      <w:rFonts w:ascii="Times New Roman" w:eastAsia="Times New Roman" w:hAnsi="Times New Roman"/>
      <w:caps/>
      <w:sz w:val="24"/>
      <w:szCs w:val="20"/>
      <w:lang w:val="uk-UA" w:eastAsia="x-none"/>
    </w:rPr>
  </w:style>
  <w:style w:type="character" w:customStyle="1" w:styleId="aff6">
    <w:name w:val="Заголовок Знак"/>
    <w:link w:val="1c"/>
    <w:rsid w:val="009831CF"/>
    <w:rPr>
      <w:rFonts w:ascii="Times New Roman" w:eastAsia="Times New Roman" w:hAnsi="Times New Roman"/>
      <w:caps/>
      <w:sz w:val="24"/>
      <w:szCs w:val="20"/>
      <w:lang w:val="uk-UA" w:eastAsia="x-none"/>
    </w:rPr>
  </w:style>
  <w:style w:type="character" w:customStyle="1" w:styleId="rvts23">
    <w:name w:val="rvts23"/>
    <w:basedOn w:val="a0"/>
    <w:rsid w:val="009831CF"/>
  </w:style>
  <w:style w:type="paragraph" w:customStyle="1" w:styleId="Default">
    <w:name w:val="Default"/>
    <w:rsid w:val="009831CF"/>
    <w:pPr>
      <w:autoSpaceDE w:val="0"/>
      <w:autoSpaceDN w:val="0"/>
      <w:adjustRightInd w:val="0"/>
    </w:pPr>
    <w:rPr>
      <w:rFonts w:ascii="Times New Roman" w:eastAsia="Times New Roman" w:hAnsi="Times New Roman"/>
      <w:color w:val="000000"/>
      <w:sz w:val="24"/>
      <w:szCs w:val="24"/>
    </w:rPr>
  </w:style>
  <w:style w:type="character" w:customStyle="1" w:styleId="textexposedshow">
    <w:name w:val="text_exposed_show"/>
    <w:basedOn w:val="a0"/>
    <w:rsid w:val="009831CF"/>
  </w:style>
  <w:style w:type="numbering" w:customStyle="1" w:styleId="23">
    <w:name w:val="Нет списка2"/>
    <w:next w:val="a2"/>
    <w:uiPriority w:val="99"/>
    <w:semiHidden/>
    <w:rsid w:val="009831CF"/>
  </w:style>
  <w:style w:type="paragraph" w:customStyle="1" w:styleId="aff7">
    <w:name w:val="Знак Знак Знак Знак"/>
    <w:basedOn w:val="a"/>
    <w:rsid w:val="009831CF"/>
    <w:pPr>
      <w:spacing w:after="0" w:line="240" w:lineRule="auto"/>
    </w:pPr>
    <w:rPr>
      <w:rFonts w:ascii="Verdana" w:eastAsia="Times New Roman" w:hAnsi="Verdana"/>
      <w:sz w:val="20"/>
      <w:szCs w:val="20"/>
      <w:lang w:val="en-US"/>
    </w:rPr>
  </w:style>
  <w:style w:type="table" w:customStyle="1" w:styleId="24">
    <w:name w:val="Сетка таблицы2"/>
    <w:basedOn w:val="a1"/>
    <w:next w:val="a5"/>
    <w:rsid w:val="009831CF"/>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Обычный (Интернет) Знак"/>
    <w:aliases w:val="Обычный (веб) Знак Знак"/>
    <w:link w:val="16"/>
    <w:locked/>
    <w:rsid w:val="009831CF"/>
    <w:rPr>
      <w:rFonts w:ascii="Times New Roman" w:eastAsia="Times New Roman" w:hAnsi="Times New Roman"/>
      <w:sz w:val="24"/>
      <w:szCs w:val="24"/>
      <w:lang w:val="uk-UA"/>
    </w:rPr>
  </w:style>
  <w:style w:type="character" w:customStyle="1" w:styleId="1d">
    <w:name w:val="Неразрешенное упоминание1"/>
    <w:uiPriority w:val="99"/>
    <w:semiHidden/>
    <w:unhideWhenUsed/>
    <w:rsid w:val="009831CF"/>
    <w:rPr>
      <w:color w:val="605E5C"/>
      <w:shd w:val="clear" w:color="auto" w:fill="E1DFDD"/>
    </w:rPr>
  </w:style>
  <w:style w:type="paragraph" w:customStyle="1" w:styleId="LO-normal1">
    <w:name w:val="LO-normal1"/>
    <w:rsid w:val="009831CF"/>
    <w:pPr>
      <w:suppressAutoHyphens/>
      <w:spacing w:line="276" w:lineRule="auto"/>
    </w:pPr>
    <w:rPr>
      <w:rFonts w:ascii="Arial" w:eastAsia="Arial" w:hAnsi="Arial" w:cs="Arial"/>
      <w:color w:val="000000"/>
      <w:lang w:eastAsia="zh-CN"/>
    </w:rPr>
  </w:style>
  <w:style w:type="paragraph" w:customStyle="1" w:styleId="LO-normal">
    <w:name w:val="LO-normal"/>
    <w:rsid w:val="009831CF"/>
    <w:pPr>
      <w:suppressAutoHyphens/>
      <w:spacing w:line="276" w:lineRule="auto"/>
    </w:pPr>
    <w:rPr>
      <w:rFonts w:ascii="Arial" w:eastAsia="Arial" w:hAnsi="Arial" w:cs="Arial"/>
      <w:color w:val="000000"/>
      <w:lang w:eastAsia="zh-CN"/>
    </w:rPr>
  </w:style>
  <w:style w:type="paragraph" w:customStyle="1" w:styleId="1e">
    <w:name w:val="Без інтервалів1"/>
    <w:rsid w:val="009831CF"/>
    <w:pPr>
      <w:suppressAutoHyphens/>
    </w:pPr>
    <w:rPr>
      <w:rFonts w:eastAsia="Times New Roman"/>
      <w:sz w:val="20"/>
      <w:szCs w:val="20"/>
      <w:lang w:eastAsia="zh-CN"/>
    </w:rPr>
  </w:style>
  <w:style w:type="character" w:customStyle="1" w:styleId="WW8Num1z4">
    <w:name w:val="WW8Num1z4"/>
    <w:rsid w:val="009831CF"/>
  </w:style>
  <w:style w:type="character" w:styleId="aff8">
    <w:name w:val="Unresolved Mention"/>
    <w:basedOn w:val="a0"/>
    <w:uiPriority w:val="99"/>
    <w:semiHidden/>
    <w:unhideWhenUsed/>
    <w:rsid w:val="009831CF"/>
    <w:rPr>
      <w:color w:val="605E5C"/>
      <w:shd w:val="clear" w:color="auto" w:fill="E1DFDD"/>
    </w:rPr>
  </w:style>
  <w:style w:type="paragraph" w:customStyle="1" w:styleId="msonormal0">
    <w:name w:val="msonormal"/>
    <w:basedOn w:val="a"/>
    <w:rsid w:val="009831CF"/>
    <w:pPr>
      <w:spacing w:before="100" w:beforeAutospacing="1" w:after="100" w:afterAutospacing="1" w:line="240" w:lineRule="auto"/>
    </w:pPr>
    <w:rPr>
      <w:rFonts w:ascii="Times New Roman" w:eastAsia="Times New Roman" w:hAnsi="Times New Roman"/>
      <w:sz w:val="24"/>
      <w:szCs w:val="24"/>
      <w:lang w:val="uk-UA" w:eastAsia="uk-UA"/>
    </w:rPr>
  </w:style>
  <w:style w:type="numbering" w:customStyle="1" w:styleId="1f">
    <w:name w:val="Немає списку1"/>
    <w:next w:val="a2"/>
    <w:uiPriority w:val="99"/>
    <w:semiHidden/>
    <w:unhideWhenUsed/>
    <w:rsid w:val="009831CF"/>
  </w:style>
  <w:style w:type="paragraph" w:customStyle="1" w:styleId="xfmc1">
    <w:name w:val="xfmc1"/>
    <w:basedOn w:val="a"/>
    <w:uiPriority w:val="99"/>
    <w:rsid w:val="009831C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xfmc2">
    <w:name w:val="xfmc2"/>
    <w:rsid w:val="009831CF"/>
  </w:style>
  <w:style w:type="paragraph" w:customStyle="1" w:styleId="aff9">
    <w:name w:val="Знак Знак Знак Знак Знак Знак Знак Знак Знак Знак Знак Знак"/>
    <w:basedOn w:val="a"/>
    <w:rsid w:val="009831CF"/>
    <w:pPr>
      <w:suppressAutoHyphens/>
      <w:spacing w:after="0" w:line="240" w:lineRule="auto"/>
    </w:pPr>
    <w:rPr>
      <w:rFonts w:ascii="Verdana" w:eastAsia="Times New Roman" w:hAnsi="Verdana"/>
      <w:color w:val="00000A"/>
      <w:sz w:val="20"/>
      <w:szCs w:val="20"/>
      <w:lang w:val="uk-UA"/>
    </w:rPr>
  </w:style>
  <w:style w:type="paragraph" w:customStyle="1" w:styleId="affa">
    <w:name w:val="Установа"/>
    <w:basedOn w:val="a"/>
    <w:rsid w:val="009831CF"/>
    <w:pPr>
      <w:keepNext/>
      <w:keepLines/>
      <w:spacing w:before="120" w:after="0" w:line="240" w:lineRule="auto"/>
      <w:jc w:val="center"/>
    </w:pPr>
    <w:rPr>
      <w:rFonts w:ascii="Antiqua" w:eastAsia="Times New Roman" w:hAnsi="Antiqua"/>
      <w:b/>
      <w:sz w:val="40"/>
      <w:szCs w:val="20"/>
      <w:lang w:val="uk-UA" w:eastAsia="ru-RU"/>
    </w:rPr>
  </w:style>
  <w:style w:type="character" w:customStyle="1" w:styleId="-">
    <w:name w:val="Интернет-ссылка"/>
    <w:rsid w:val="009831CF"/>
    <w:rPr>
      <w:color w:val="000080"/>
      <w:u w:val="single"/>
    </w:rPr>
  </w:style>
  <w:style w:type="paragraph" w:customStyle="1" w:styleId="affb">
    <w:name w:val="Текст в заданном формате"/>
    <w:basedOn w:val="a"/>
    <w:qFormat/>
    <w:rsid w:val="009831CF"/>
    <w:pPr>
      <w:spacing w:after="0"/>
    </w:pPr>
    <w:rPr>
      <w:rFonts w:ascii="Liberation Mono" w:eastAsia="Liberation Mono" w:hAnsi="Liberation Mono" w:cs="Liberation Mono"/>
      <w:sz w:val="20"/>
      <w:szCs w:val="20"/>
    </w:rPr>
  </w:style>
  <w:style w:type="table" w:customStyle="1" w:styleId="1f0">
    <w:name w:val="Сітка таблиці1"/>
    <w:basedOn w:val="a1"/>
    <w:next w:val="a5"/>
    <w:uiPriority w:val="59"/>
    <w:rsid w:val="009831CF"/>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9831CF"/>
    <w:pPr>
      <w:suppressAutoHyphens/>
      <w:autoSpaceDN w:val="0"/>
      <w:textAlignment w:val="baseline"/>
    </w:pPr>
    <w:rPr>
      <w:rFonts w:ascii="Times New Roman" w:eastAsia="Times New Roman" w:hAnsi="Times New Roman"/>
      <w:kern w:val="3"/>
      <w:sz w:val="24"/>
      <w:szCs w:val="24"/>
    </w:rPr>
  </w:style>
  <w:style w:type="paragraph" w:styleId="affc">
    <w:name w:val="Subtitle"/>
    <w:basedOn w:val="a"/>
    <w:next w:val="a"/>
    <w:link w:val="affd"/>
    <w:locked/>
    <w:rsid w:val="002B23D8"/>
    <w:pPr>
      <w:keepNext/>
      <w:keepLines/>
      <w:spacing w:before="360" w:after="80" w:line="240" w:lineRule="auto"/>
    </w:pPr>
    <w:rPr>
      <w:rFonts w:ascii="Georgia" w:eastAsia="Georgia" w:hAnsi="Georgia" w:cs="Georgia"/>
      <w:i/>
      <w:color w:val="666666"/>
      <w:sz w:val="48"/>
      <w:szCs w:val="48"/>
      <w:lang w:val="uk-UA" w:eastAsia="ru-RU"/>
    </w:rPr>
  </w:style>
  <w:style w:type="character" w:customStyle="1" w:styleId="affd">
    <w:name w:val="Підзаголовок Знак"/>
    <w:basedOn w:val="a0"/>
    <w:link w:val="affc"/>
    <w:rsid w:val="002B23D8"/>
    <w:rPr>
      <w:rFonts w:ascii="Georgia" w:eastAsia="Georgia" w:hAnsi="Georgia" w:cs="Georgia"/>
      <w:i/>
      <w:color w:val="666666"/>
      <w:sz w:val="48"/>
      <w:szCs w:val="48"/>
      <w:lang w:val="uk-UA"/>
    </w:rPr>
  </w:style>
  <w:style w:type="character" w:customStyle="1" w:styleId="1f1">
    <w:name w:val="Незакрита згадка1"/>
    <w:basedOn w:val="a0"/>
    <w:uiPriority w:val="99"/>
    <w:semiHidden/>
    <w:unhideWhenUsed/>
    <w:rsid w:val="002B23D8"/>
    <w:rPr>
      <w:color w:val="605E5C"/>
      <w:shd w:val="clear" w:color="auto" w:fill="E1DFDD"/>
    </w:rPr>
  </w:style>
  <w:style w:type="paragraph" w:customStyle="1" w:styleId="ListParagraph1">
    <w:name w:val="List Paragraph1"/>
    <w:basedOn w:val="a"/>
    <w:link w:val="ListParagraphChar"/>
    <w:rsid w:val="002B23D8"/>
    <w:pPr>
      <w:suppressAutoHyphens/>
      <w:spacing w:after="0" w:line="240" w:lineRule="atLeast"/>
      <w:ind w:left="720"/>
      <w:jc w:val="both"/>
    </w:pPr>
    <w:rPr>
      <w:rFonts w:ascii="Times New Roman CYR" w:hAnsi="Times New Roman CYR"/>
      <w:sz w:val="24"/>
      <w:szCs w:val="24"/>
      <w:lang w:eastAsia="zh-CN"/>
    </w:rPr>
  </w:style>
  <w:style w:type="character" w:customStyle="1" w:styleId="ListParagraphChar">
    <w:name w:val="List Paragraph Char"/>
    <w:link w:val="ListParagraph1"/>
    <w:locked/>
    <w:rsid w:val="002B23D8"/>
    <w:rPr>
      <w:rFonts w:ascii="Times New Roman CYR" w:hAnsi="Times New Roman CYR"/>
      <w:sz w:val="24"/>
      <w:szCs w:val="24"/>
      <w:lang w:eastAsia="zh-CN"/>
    </w:rPr>
  </w:style>
  <w:style w:type="paragraph" w:customStyle="1" w:styleId="1f2">
    <w:name w:val="1"/>
    <w:basedOn w:val="a"/>
    <w:rsid w:val="002B23D8"/>
    <w:pPr>
      <w:spacing w:after="0" w:line="240" w:lineRule="auto"/>
    </w:pPr>
    <w:rPr>
      <w:rFonts w:ascii="Verdana" w:eastAsia="Times New Roman" w:hAnsi="Verdana" w:cs="Verdana"/>
      <w:sz w:val="20"/>
      <w:szCs w:val="20"/>
      <w:lang w:val="en-US"/>
    </w:rPr>
  </w:style>
  <w:style w:type="character" w:customStyle="1" w:styleId="a4">
    <w:name w:val="Абзац списку Знак"/>
    <w:link w:val="a3"/>
    <w:uiPriority w:val="34"/>
    <w:locked/>
    <w:rsid w:val="002B23D8"/>
    <w:rPr>
      <w:lang w:eastAsia="en-US"/>
    </w:rPr>
  </w:style>
  <w:style w:type="paragraph" w:customStyle="1" w:styleId="FR2">
    <w:name w:val="FR2"/>
    <w:rsid w:val="002B23D8"/>
    <w:pPr>
      <w:widowControl w:val="0"/>
      <w:suppressAutoHyphens/>
      <w:jc w:val="both"/>
    </w:pPr>
    <w:rPr>
      <w:rFonts w:ascii="Arial" w:eastAsia="Times New Roman" w:hAnsi="Arial" w:cs="Arial"/>
      <w:szCs w:val="20"/>
      <w:lang w:eastAsia="zh-CN"/>
    </w:rPr>
  </w:style>
  <w:style w:type="paragraph" w:customStyle="1" w:styleId="421">
    <w:name w:val="Основной текст (42)1"/>
    <w:basedOn w:val="a"/>
    <w:rsid w:val="002B23D8"/>
    <w:pPr>
      <w:suppressAutoHyphens/>
      <w:spacing w:after="0" w:line="240" w:lineRule="atLeast"/>
    </w:pPr>
    <w:rPr>
      <w:rFonts w:ascii="Arial" w:eastAsia="Times New Roman" w:hAnsi="Arial" w:cs="Arial"/>
      <w:sz w:val="16"/>
      <w:szCs w:val="16"/>
      <w:lang w:val="uk-UA" w:eastAsia="uk-UA"/>
    </w:rPr>
  </w:style>
  <w:style w:type="paragraph" w:customStyle="1" w:styleId="141">
    <w:name w:val="Основной текст (14)1"/>
    <w:basedOn w:val="a"/>
    <w:rsid w:val="002B23D8"/>
    <w:pPr>
      <w:suppressAutoHyphens/>
      <w:spacing w:after="0" w:line="240" w:lineRule="atLeast"/>
    </w:pPr>
    <w:rPr>
      <w:rFonts w:ascii="Times New Roman" w:eastAsia="Times New Roman" w:hAnsi="Times New Roman"/>
      <w:sz w:val="16"/>
      <w:szCs w:val="16"/>
      <w:lang w:val="uk-UA" w:eastAsia="uk-UA"/>
    </w:rPr>
  </w:style>
  <w:style w:type="paragraph" w:customStyle="1" w:styleId="210">
    <w:name w:val="Основной текст 21"/>
    <w:basedOn w:val="a"/>
    <w:rsid w:val="002B23D8"/>
    <w:pPr>
      <w:widowControl w:val="0"/>
      <w:suppressAutoHyphens/>
      <w:spacing w:after="0" w:line="240" w:lineRule="auto"/>
    </w:pPr>
    <w:rPr>
      <w:rFonts w:ascii="Times New Roman" w:eastAsia="Times New Roman" w:hAnsi="Times New Roman"/>
      <w:kern w:val="1"/>
      <w:sz w:val="28"/>
      <w:szCs w:val="24"/>
      <w:lang w:val="uk-UA" w:eastAsia="zh-CN"/>
    </w:rPr>
  </w:style>
  <w:style w:type="paragraph" w:customStyle="1" w:styleId="4">
    <w:name w:val="Без интервала4"/>
    <w:rsid w:val="002B23D8"/>
    <w:pPr>
      <w:suppressAutoHyphens/>
      <w:spacing w:line="100" w:lineRule="atLeast"/>
    </w:pPr>
    <w:rPr>
      <w:rFonts w:eastAsia="SimSun" w:cs="font277"/>
      <w:lang w:val="uk-UA" w:eastAsia="zh-CN"/>
    </w:rPr>
  </w:style>
  <w:style w:type="table" w:customStyle="1" w:styleId="6">
    <w:name w:val="Сетка таблицы6"/>
    <w:basedOn w:val="a1"/>
    <w:next w:val="a5"/>
    <w:uiPriority w:val="59"/>
    <w:rsid w:val="002B23D8"/>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 Знак Знак Знак Знак Знак Знак Знак Знак Знак2"/>
    <w:basedOn w:val="a"/>
    <w:rsid w:val="0038046D"/>
    <w:pPr>
      <w:spacing w:after="0" w:line="240" w:lineRule="auto"/>
    </w:pPr>
    <w:rPr>
      <w:rFonts w:ascii="Verdana" w:eastAsia="Times New Roman" w:hAnsi="Verdana"/>
      <w:sz w:val="24"/>
      <w:szCs w:val="24"/>
      <w:lang w:val="en-US"/>
    </w:rPr>
  </w:style>
  <w:style w:type="paragraph" w:customStyle="1" w:styleId="CharChar2">
    <w:name w:val="Char Знак Знак Char Знак2"/>
    <w:basedOn w:val="a"/>
    <w:rsid w:val="0038046D"/>
    <w:pPr>
      <w:spacing w:after="0" w:line="240" w:lineRule="auto"/>
    </w:pPr>
    <w:rPr>
      <w:rFonts w:ascii="Verdana" w:eastAsia="Times New Roman" w:hAnsi="Verdana" w:cs="Verdana"/>
      <w:sz w:val="20"/>
      <w:szCs w:val="20"/>
      <w:lang w:val="en-US"/>
    </w:rPr>
  </w:style>
  <w:style w:type="paragraph" w:customStyle="1" w:styleId="32">
    <w:name w:val="Знак Знак32"/>
    <w:basedOn w:val="a"/>
    <w:rsid w:val="0038046D"/>
    <w:pPr>
      <w:spacing w:after="0" w:line="240" w:lineRule="auto"/>
    </w:pPr>
    <w:rPr>
      <w:rFonts w:ascii="Verdana" w:eastAsia="Times New Roman" w:hAnsi="Verdana"/>
      <w:sz w:val="24"/>
      <w:szCs w:val="24"/>
      <w:lang w:val="en-US"/>
    </w:rPr>
  </w:style>
  <w:style w:type="paragraph" w:customStyle="1" w:styleId="110">
    <w:name w:val="Основной текст11"/>
    <w:basedOn w:val="a"/>
    <w:rsid w:val="0038046D"/>
    <w:pPr>
      <w:widowControl w:val="0"/>
      <w:spacing w:after="0" w:line="240" w:lineRule="auto"/>
    </w:pPr>
    <w:rPr>
      <w:rFonts w:ascii="Arial" w:eastAsia="Times New Roman" w:hAnsi="Arial"/>
      <w:snapToGrid w:val="0"/>
      <w:sz w:val="24"/>
      <w:szCs w:val="20"/>
      <w:lang w:val="uk-UA" w:eastAsia="ru-RU"/>
    </w:rPr>
  </w:style>
  <w:style w:type="paragraph" w:customStyle="1" w:styleId="25">
    <w:name w:val="Знак Знак Знак2"/>
    <w:basedOn w:val="a"/>
    <w:rsid w:val="0038046D"/>
    <w:pPr>
      <w:spacing w:after="0" w:line="240" w:lineRule="auto"/>
    </w:pPr>
    <w:rPr>
      <w:rFonts w:ascii="Verdana" w:eastAsia="Times New Roman" w:hAnsi="Verdana" w:cs="Verdana"/>
      <w:sz w:val="20"/>
      <w:szCs w:val="20"/>
      <w:lang w:val="en-US"/>
    </w:rPr>
  </w:style>
  <w:style w:type="paragraph" w:customStyle="1" w:styleId="121">
    <w:name w:val="Знак12"/>
    <w:basedOn w:val="a"/>
    <w:rsid w:val="0038046D"/>
    <w:pPr>
      <w:spacing w:after="0" w:line="240" w:lineRule="auto"/>
    </w:pPr>
    <w:rPr>
      <w:rFonts w:ascii="Verdana" w:eastAsia="Times New Roman" w:hAnsi="Verdana" w:cs="Verdana"/>
      <w:sz w:val="20"/>
      <w:szCs w:val="20"/>
      <w:lang w:val="en-US"/>
    </w:rPr>
  </w:style>
  <w:style w:type="paragraph" w:customStyle="1" w:styleId="111">
    <w:name w:val="Без интервала11"/>
    <w:basedOn w:val="a"/>
    <w:rsid w:val="0038046D"/>
    <w:pPr>
      <w:spacing w:after="0" w:line="240" w:lineRule="auto"/>
    </w:pPr>
    <w:rPr>
      <w:rFonts w:ascii="Times New Roman" w:eastAsia="SimSun" w:hAnsi="Times New Roman"/>
      <w:sz w:val="24"/>
      <w:szCs w:val="24"/>
      <w:lang w:val="uk-UA" w:eastAsia="zh-CN"/>
    </w:rPr>
  </w:style>
  <w:style w:type="character" w:customStyle="1" w:styleId="Hyperlink1">
    <w:name w:val="Hyperlink.1"/>
    <w:rsid w:val="0038046D"/>
    <w:rPr>
      <w:rFonts w:ascii="Times New Roman" w:eastAsia="Times New Roman" w:hAnsi="Times New Roman" w:cs="Times New Roman"/>
      <w:lang w:val="ru-RU"/>
    </w:rPr>
  </w:style>
  <w:style w:type="table" w:customStyle="1" w:styleId="33">
    <w:name w:val="Сетка таблицы3"/>
    <w:basedOn w:val="a1"/>
    <w:next w:val="a5"/>
    <w:uiPriority w:val="59"/>
    <w:rsid w:val="0038046D"/>
    <w:pPr>
      <w:suppressAutoHyphens/>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нак Знак31"/>
    <w:basedOn w:val="a"/>
    <w:rsid w:val="0038046D"/>
    <w:pPr>
      <w:spacing w:after="0" w:line="240" w:lineRule="auto"/>
    </w:pPr>
    <w:rPr>
      <w:rFonts w:ascii="Verdana" w:eastAsia="Times New Roman" w:hAnsi="Verdana"/>
      <w:sz w:val="24"/>
      <w:szCs w:val="24"/>
      <w:lang w:val="en-US"/>
    </w:rPr>
  </w:style>
  <w:style w:type="paragraph" w:customStyle="1" w:styleId="1f3">
    <w:name w:val="Основний текст1"/>
    <w:basedOn w:val="a"/>
    <w:rsid w:val="0038046D"/>
    <w:pPr>
      <w:widowControl w:val="0"/>
      <w:spacing w:after="0" w:line="240" w:lineRule="auto"/>
    </w:pPr>
    <w:rPr>
      <w:rFonts w:ascii="Arial" w:eastAsia="Times New Roman" w:hAnsi="Arial"/>
      <w:snapToGrid w:val="0"/>
      <w:sz w:val="24"/>
      <w:szCs w:val="20"/>
      <w:lang w:val="uk-UA" w:eastAsia="ru-RU"/>
    </w:rPr>
  </w:style>
  <w:style w:type="paragraph" w:customStyle="1" w:styleId="1f4">
    <w:name w:val="Знак Знак Знак1"/>
    <w:basedOn w:val="a"/>
    <w:rsid w:val="0038046D"/>
    <w:pPr>
      <w:spacing w:after="0" w:line="240" w:lineRule="auto"/>
    </w:pPr>
    <w:rPr>
      <w:rFonts w:ascii="Verdana" w:eastAsia="Times New Roman" w:hAnsi="Verdana" w:cs="Verdana"/>
      <w:sz w:val="20"/>
      <w:szCs w:val="20"/>
      <w:lang w:val="en-US"/>
    </w:rPr>
  </w:style>
  <w:style w:type="paragraph" w:customStyle="1" w:styleId="CharChar1">
    <w:name w:val="Char Знак Знак Char Знак1"/>
    <w:basedOn w:val="a"/>
    <w:rsid w:val="0038046D"/>
    <w:pPr>
      <w:spacing w:after="0" w:line="240" w:lineRule="auto"/>
    </w:pPr>
    <w:rPr>
      <w:rFonts w:ascii="Verdana" w:eastAsia="Times New Roman" w:hAnsi="Verdana"/>
      <w:sz w:val="20"/>
      <w:szCs w:val="20"/>
      <w:lang w:val="en-US"/>
    </w:rPr>
  </w:style>
  <w:style w:type="paragraph" w:customStyle="1" w:styleId="112">
    <w:name w:val="Знак11"/>
    <w:basedOn w:val="a"/>
    <w:rsid w:val="0038046D"/>
    <w:pPr>
      <w:spacing w:after="0" w:line="240" w:lineRule="auto"/>
    </w:pPr>
    <w:rPr>
      <w:rFonts w:ascii="Verdana" w:eastAsia="Times New Roman" w:hAnsi="Verdana" w:cs="Verdana"/>
      <w:sz w:val="20"/>
      <w:szCs w:val="20"/>
      <w:lang w:val="en-US"/>
    </w:rPr>
  </w:style>
  <w:style w:type="paragraph" w:customStyle="1" w:styleId="26">
    <w:name w:val="Без інтервалів2"/>
    <w:basedOn w:val="a"/>
    <w:rsid w:val="0038046D"/>
    <w:pPr>
      <w:spacing w:after="0" w:line="240" w:lineRule="auto"/>
    </w:pPr>
    <w:rPr>
      <w:rFonts w:ascii="Times New Roman" w:eastAsia="SimSun" w:hAnsi="Times New Roman"/>
      <w:sz w:val="24"/>
      <w:szCs w:val="24"/>
      <w:lang w:val="x-none" w:eastAsia="zh-CN"/>
    </w:rPr>
  </w:style>
  <w:style w:type="paragraph" w:customStyle="1" w:styleId="113">
    <w:name w:val="Знак1 Знак Знак Знак Знак Знак Знак Знак Знак Знак1"/>
    <w:basedOn w:val="a"/>
    <w:rsid w:val="0038046D"/>
    <w:pPr>
      <w:spacing w:after="0" w:line="240" w:lineRule="auto"/>
    </w:pPr>
    <w:rPr>
      <w:rFonts w:ascii="Verdana" w:eastAsia="Times New Roman" w:hAnsi="Verdana"/>
      <w:sz w:val="24"/>
      <w:szCs w:val="24"/>
      <w:lang w:val="en-US"/>
    </w:rPr>
  </w:style>
  <w:style w:type="paragraph" w:styleId="affe">
    <w:name w:val="Title"/>
    <w:basedOn w:val="a"/>
    <w:link w:val="afff"/>
    <w:qFormat/>
    <w:locked/>
    <w:rsid w:val="0038046D"/>
    <w:pPr>
      <w:spacing w:after="0" w:line="360" w:lineRule="auto"/>
      <w:jc w:val="center"/>
    </w:pPr>
    <w:rPr>
      <w:rFonts w:ascii="Times New Roman" w:eastAsia="Times New Roman" w:hAnsi="Times New Roman"/>
      <w:caps/>
      <w:sz w:val="24"/>
      <w:szCs w:val="20"/>
      <w:lang w:val="uk-UA" w:eastAsia="x-none"/>
    </w:rPr>
  </w:style>
  <w:style w:type="character" w:customStyle="1" w:styleId="afff">
    <w:name w:val="Назва Знак"/>
    <w:basedOn w:val="a0"/>
    <w:link w:val="affe"/>
    <w:rsid w:val="0038046D"/>
    <w:rPr>
      <w:rFonts w:ascii="Times New Roman" w:eastAsia="Times New Roman" w:hAnsi="Times New Roman"/>
      <w:caps/>
      <w:sz w:val="24"/>
      <w:szCs w:val="20"/>
      <w:lang w:val="uk-UA" w:eastAsia="x-none"/>
    </w:rPr>
  </w:style>
  <w:style w:type="paragraph" w:customStyle="1" w:styleId="1f5">
    <w:name w:val="Знак Знак Знак Знак1"/>
    <w:basedOn w:val="a"/>
    <w:rsid w:val="0038046D"/>
    <w:pPr>
      <w:spacing w:after="0" w:line="240" w:lineRule="auto"/>
    </w:pPr>
    <w:rPr>
      <w:rFonts w:ascii="Verdana" w:eastAsia="Times New Roman" w:hAnsi="Verdana"/>
      <w:sz w:val="20"/>
      <w:szCs w:val="20"/>
      <w:lang w:val="en-US"/>
    </w:rPr>
  </w:style>
  <w:style w:type="paragraph" w:customStyle="1" w:styleId="TableParagraph">
    <w:name w:val="Table Paragraph"/>
    <w:basedOn w:val="a"/>
    <w:uiPriority w:val="1"/>
    <w:qFormat/>
    <w:rsid w:val="0038046D"/>
    <w:pPr>
      <w:widowControl w:val="0"/>
      <w:autoSpaceDE w:val="0"/>
      <w:autoSpaceDN w:val="0"/>
      <w:spacing w:after="0" w:line="240" w:lineRule="auto"/>
    </w:pPr>
    <w:rPr>
      <w:rFonts w:ascii="Times New Roman" w:eastAsia="Times New Roman" w:hAnsi="Times New Roman"/>
      <w:lang w:val="uk-UA" w:eastAsia="uk-UA"/>
    </w:rPr>
  </w:style>
  <w:style w:type="character" w:customStyle="1" w:styleId="tlid-translation">
    <w:name w:val="tlid-translation"/>
    <w:rsid w:val="0038046D"/>
  </w:style>
  <w:style w:type="paragraph" w:customStyle="1" w:styleId="1f6">
    <w:name w:val="Звичайний1"/>
    <w:rsid w:val="0038046D"/>
    <w:rPr>
      <w:rFonts w:cs="Calibri"/>
      <w:sz w:val="20"/>
      <w:szCs w:val="20"/>
      <w:lang w:val="uk-UA"/>
    </w:rPr>
  </w:style>
  <w:style w:type="table" w:customStyle="1" w:styleId="114">
    <w:name w:val="Сітка таблиці11"/>
    <w:basedOn w:val="a1"/>
    <w:next w:val="a5"/>
    <w:locked/>
    <w:rsid w:val="0038046D"/>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rsid w:val="0038046D"/>
  </w:style>
  <w:style w:type="table" w:customStyle="1" w:styleId="116">
    <w:name w:val="Сетка таблицы11"/>
    <w:basedOn w:val="a1"/>
    <w:next w:val="a5"/>
    <w:uiPriority w:val="59"/>
    <w:rsid w:val="0038046D"/>
    <w:rPr>
      <w:rFonts w:ascii="Times New Roman" w:eastAsia="Times New Roman" w:hAnsi="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rsid w:val="0038046D"/>
  </w:style>
  <w:style w:type="table" w:customStyle="1" w:styleId="212">
    <w:name w:val="Сетка таблицы21"/>
    <w:basedOn w:val="a1"/>
    <w:next w:val="a5"/>
    <w:rsid w:val="0038046D"/>
    <w:rPr>
      <w:rFonts w:ascii="Times New Roman" w:eastAsia="Times New Roman" w:hAnsi="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6547">
      <w:marLeft w:val="0"/>
      <w:marRight w:val="0"/>
      <w:marTop w:val="0"/>
      <w:marBottom w:val="0"/>
      <w:divBdr>
        <w:top w:val="none" w:sz="0" w:space="0" w:color="auto"/>
        <w:left w:val="none" w:sz="0" w:space="0" w:color="auto"/>
        <w:bottom w:val="none" w:sz="0" w:space="0" w:color="auto"/>
        <w:right w:val="none" w:sz="0" w:space="0" w:color="auto"/>
      </w:divBdr>
    </w:div>
    <w:div w:id="119766548">
      <w:marLeft w:val="0"/>
      <w:marRight w:val="0"/>
      <w:marTop w:val="0"/>
      <w:marBottom w:val="0"/>
      <w:divBdr>
        <w:top w:val="none" w:sz="0" w:space="0" w:color="auto"/>
        <w:left w:val="none" w:sz="0" w:space="0" w:color="auto"/>
        <w:bottom w:val="none" w:sz="0" w:space="0" w:color="auto"/>
        <w:right w:val="none" w:sz="0" w:space="0" w:color="auto"/>
      </w:divBdr>
    </w:div>
    <w:div w:id="119766549">
      <w:marLeft w:val="0"/>
      <w:marRight w:val="0"/>
      <w:marTop w:val="0"/>
      <w:marBottom w:val="0"/>
      <w:divBdr>
        <w:top w:val="none" w:sz="0" w:space="0" w:color="auto"/>
        <w:left w:val="none" w:sz="0" w:space="0" w:color="auto"/>
        <w:bottom w:val="none" w:sz="0" w:space="0" w:color="auto"/>
        <w:right w:val="none" w:sz="0" w:space="0" w:color="auto"/>
      </w:divBdr>
    </w:div>
    <w:div w:id="119766550">
      <w:marLeft w:val="0"/>
      <w:marRight w:val="0"/>
      <w:marTop w:val="0"/>
      <w:marBottom w:val="0"/>
      <w:divBdr>
        <w:top w:val="none" w:sz="0" w:space="0" w:color="auto"/>
        <w:left w:val="none" w:sz="0" w:space="0" w:color="auto"/>
        <w:bottom w:val="none" w:sz="0" w:space="0" w:color="auto"/>
        <w:right w:val="none" w:sz="0" w:space="0" w:color="auto"/>
      </w:divBdr>
    </w:div>
    <w:div w:id="119766551">
      <w:marLeft w:val="0"/>
      <w:marRight w:val="0"/>
      <w:marTop w:val="0"/>
      <w:marBottom w:val="0"/>
      <w:divBdr>
        <w:top w:val="none" w:sz="0" w:space="0" w:color="auto"/>
        <w:left w:val="none" w:sz="0" w:space="0" w:color="auto"/>
        <w:bottom w:val="none" w:sz="0" w:space="0" w:color="auto"/>
        <w:right w:val="none" w:sz="0" w:space="0" w:color="auto"/>
      </w:divBdr>
    </w:div>
    <w:div w:id="119766552">
      <w:marLeft w:val="0"/>
      <w:marRight w:val="0"/>
      <w:marTop w:val="0"/>
      <w:marBottom w:val="0"/>
      <w:divBdr>
        <w:top w:val="none" w:sz="0" w:space="0" w:color="auto"/>
        <w:left w:val="none" w:sz="0" w:space="0" w:color="auto"/>
        <w:bottom w:val="none" w:sz="0" w:space="0" w:color="auto"/>
        <w:right w:val="none" w:sz="0" w:space="0" w:color="auto"/>
      </w:divBdr>
    </w:div>
    <w:div w:id="288514459">
      <w:bodyDiv w:val="1"/>
      <w:marLeft w:val="0"/>
      <w:marRight w:val="0"/>
      <w:marTop w:val="0"/>
      <w:marBottom w:val="0"/>
      <w:divBdr>
        <w:top w:val="none" w:sz="0" w:space="0" w:color="auto"/>
        <w:left w:val="none" w:sz="0" w:space="0" w:color="auto"/>
        <w:bottom w:val="none" w:sz="0" w:space="0" w:color="auto"/>
        <w:right w:val="none" w:sz="0" w:space="0" w:color="auto"/>
      </w:divBdr>
    </w:div>
    <w:div w:id="783813629">
      <w:bodyDiv w:val="1"/>
      <w:marLeft w:val="0"/>
      <w:marRight w:val="0"/>
      <w:marTop w:val="0"/>
      <w:marBottom w:val="0"/>
      <w:divBdr>
        <w:top w:val="none" w:sz="0" w:space="0" w:color="auto"/>
        <w:left w:val="none" w:sz="0" w:space="0" w:color="auto"/>
        <w:bottom w:val="none" w:sz="0" w:space="0" w:color="auto"/>
        <w:right w:val="none" w:sz="0" w:space="0" w:color="auto"/>
      </w:divBdr>
    </w:div>
    <w:div w:id="826362882">
      <w:bodyDiv w:val="1"/>
      <w:marLeft w:val="0"/>
      <w:marRight w:val="0"/>
      <w:marTop w:val="0"/>
      <w:marBottom w:val="0"/>
      <w:divBdr>
        <w:top w:val="none" w:sz="0" w:space="0" w:color="auto"/>
        <w:left w:val="none" w:sz="0" w:space="0" w:color="auto"/>
        <w:bottom w:val="none" w:sz="0" w:space="0" w:color="auto"/>
        <w:right w:val="none" w:sz="0" w:space="0" w:color="auto"/>
      </w:divBdr>
    </w:div>
    <w:div w:id="1316300288">
      <w:bodyDiv w:val="1"/>
      <w:marLeft w:val="0"/>
      <w:marRight w:val="0"/>
      <w:marTop w:val="0"/>
      <w:marBottom w:val="0"/>
      <w:divBdr>
        <w:top w:val="none" w:sz="0" w:space="0" w:color="auto"/>
        <w:left w:val="none" w:sz="0" w:space="0" w:color="auto"/>
        <w:bottom w:val="none" w:sz="0" w:space="0" w:color="auto"/>
        <w:right w:val="none" w:sz="0" w:space="0" w:color="auto"/>
      </w:divBdr>
    </w:div>
    <w:div w:id="18757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74F5-8C7E-48F1-8AC4-A3C5DC24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15</Pages>
  <Words>19884</Words>
  <Characters>11334</Characters>
  <Application>Microsoft Office Word</Application>
  <DocSecurity>0</DocSecurity>
  <Lines>94</Lines>
  <Paragraphs>62</Paragraphs>
  <ScaleCrop>false</ScaleCrop>
  <HeadingPairs>
    <vt:vector size="6" baseType="variant">
      <vt:variant>
        <vt:lpstr>Назва</vt:lpstr>
      </vt:variant>
      <vt:variant>
        <vt:i4>1</vt:i4>
      </vt:variant>
      <vt:variant>
        <vt:lpstr>Заголовки</vt:lpstr>
      </vt:variant>
      <vt:variant>
        <vt:i4>14</vt:i4>
      </vt:variant>
      <vt:variant>
        <vt:lpstr>Название</vt:lpstr>
      </vt:variant>
      <vt:variant>
        <vt:i4>1</vt:i4>
      </vt:variant>
    </vt:vector>
  </HeadingPairs>
  <TitlesOfParts>
    <vt:vector size="16" baseType="lpstr">
      <vt:lpstr/>
      <vt:lpstr>        I. ПРЕДМЕТ ДОГОВОРУ</vt:lpstr>
      <vt:lpstr>        II. ЯКІСТЬ ТОВАРУ</vt:lpstr>
      <vt:lpstr>        III. ЦІНА ДОГОВОРУ</vt:lpstr>
      <vt:lpstr>        </vt:lpstr>
      <vt:lpstr>        IV. ПОРЯДОК ЗДІЙСНЕННЯ ОПЛАТИ</vt:lpstr>
      <vt:lpstr>        </vt:lpstr>
      <vt:lpstr>        VI. ПРАВА ТА ОБОВ'ЯЗКИ СТОРІН </vt:lpstr>
      <vt:lpstr>        </vt:lpstr>
      <vt:lpstr>        VIII. ОБСТАВИНИ НЕПЕРЕБОРНОЇ СИЛИ</vt:lpstr>
      <vt:lpstr>        </vt:lpstr>
      <vt:lpstr>        ІX. СТРОК ДІЇ ДОГОВОРУ </vt:lpstr>
      <vt:lpstr>        </vt:lpstr>
      <vt:lpstr>        X. ІНШІ УМОВИ </vt:lpstr>
      <vt:lpstr>        </vt:lpstr>
      <vt:lpstr/>
    </vt:vector>
  </TitlesOfParts>
  <Company>Microsoft</Company>
  <LinksUpToDate>false</LinksUpToDate>
  <CharactersWithSpaces>31156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FryLine</cp:lastModifiedBy>
  <cp:revision>19</cp:revision>
  <cp:lastPrinted>2024-01-22T12:11:00Z</cp:lastPrinted>
  <dcterms:created xsi:type="dcterms:W3CDTF">2023-11-03T08:06:00Z</dcterms:created>
  <dcterms:modified xsi:type="dcterms:W3CDTF">2024-01-22T12:48:00Z</dcterms:modified>
</cp:coreProperties>
</file>