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AA7" w:rsidRPr="00B23AA7" w:rsidRDefault="00B23AA7" w:rsidP="00B23AA7">
      <w:pPr>
        <w:pageBreakBefore/>
        <w:spacing w:after="120"/>
        <w:jc w:val="right"/>
        <w:rPr>
          <w:b/>
          <w:szCs w:val="28"/>
        </w:rPr>
      </w:pPr>
      <w:r w:rsidRPr="00B23AA7">
        <w:rPr>
          <w:b/>
          <w:szCs w:val="28"/>
        </w:rPr>
        <w:t>Додаток № </w:t>
      </w:r>
      <w:r w:rsidRPr="00B23AA7">
        <w:rPr>
          <w:b/>
          <w:szCs w:val="28"/>
          <w:lang w:val="ru-RU"/>
        </w:rPr>
        <w:t>2</w:t>
      </w:r>
      <w:r w:rsidRPr="00B23AA7">
        <w:rPr>
          <w:b/>
          <w:szCs w:val="28"/>
        </w:rPr>
        <w:t xml:space="preserve"> </w:t>
      </w:r>
    </w:p>
    <w:p w:rsidR="00B23AA7" w:rsidRPr="00B23AA7" w:rsidRDefault="00B23AA7" w:rsidP="00B23AA7">
      <w:pPr>
        <w:jc w:val="center"/>
        <w:rPr>
          <w:b/>
          <w:sz w:val="26"/>
          <w:szCs w:val="26"/>
        </w:rPr>
      </w:pPr>
      <w:r w:rsidRPr="00B23AA7">
        <w:rPr>
          <w:b/>
          <w:sz w:val="26"/>
          <w:szCs w:val="26"/>
        </w:rPr>
        <w:t>Підстави для відмови в участі процедури закупівлі (пункт 4</w:t>
      </w:r>
      <w:r w:rsidRPr="00B23AA7">
        <w:rPr>
          <w:b/>
          <w:sz w:val="26"/>
          <w:szCs w:val="26"/>
          <w:lang w:val="ru-RU"/>
        </w:rPr>
        <w:t>7</w:t>
      </w:r>
      <w:r w:rsidRPr="00B23AA7">
        <w:rPr>
          <w:b/>
          <w:sz w:val="26"/>
          <w:szCs w:val="26"/>
        </w:rPr>
        <w:t xml:space="preserve"> Особливостей)</w:t>
      </w:r>
    </w:p>
    <w:p w:rsidR="00B23AA7" w:rsidRDefault="00C84A13" w:rsidP="00B23AA7">
      <w:pPr>
        <w:spacing w:before="120"/>
        <w:jc w:val="both"/>
        <w:rPr>
          <w:rFonts w:cstheme="minorHAnsi"/>
          <w:color w:val="000000"/>
          <w:sz w:val="24"/>
          <w:szCs w:val="28"/>
          <w:shd w:val="solid" w:color="FFFFFF" w:fill="FFFFFF"/>
        </w:rPr>
      </w:pPr>
      <w:r>
        <w:rPr>
          <w:rFonts w:cstheme="minorHAnsi"/>
          <w:color w:val="000000"/>
          <w:sz w:val="24"/>
          <w:szCs w:val="28"/>
          <w:shd w:val="solid" w:color="FFFFFF" w:fill="FFFFFF"/>
        </w:rPr>
        <w:t xml:space="preserve">     </w:t>
      </w:r>
      <w:r w:rsidR="00B23AA7" w:rsidRPr="00B23AA7">
        <w:rPr>
          <w:rFonts w:cstheme="minorHAnsi"/>
          <w:color w:val="000000"/>
          <w:sz w:val="24"/>
          <w:szCs w:val="28"/>
          <w:shd w:val="solid" w:color="FFFFFF" w:fill="FFFFFF"/>
        </w:rPr>
        <w:t>Учасник процедури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84A13" w:rsidRDefault="00C84A13" w:rsidP="00C84A13">
      <w:pPr>
        <w:pStyle w:val="a3"/>
        <w:widowControl w:val="0"/>
        <w:ind w:firstLine="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23AA7" w:rsidRPr="00B23AA7" w:rsidRDefault="00C84A13" w:rsidP="00B23AA7">
      <w:pPr>
        <w:spacing w:before="120"/>
        <w:jc w:val="both"/>
        <w:rPr>
          <w:rFonts w:cstheme="minorHAnsi"/>
          <w:color w:val="000000"/>
          <w:sz w:val="24"/>
          <w:szCs w:val="28"/>
          <w:shd w:val="solid" w:color="FFFFFF" w:fill="FFFFFF"/>
        </w:rPr>
      </w:pPr>
      <w:r>
        <w:rPr>
          <w:rFonts w:cstheme="minorHAnsi"/>
          <w:color w:val="000000"/>
          <w:sz w:val="24"/>
          <w:szCs w:val="28"/>
          <w:shd w:val="solid" w:color="FFFFFF" w:fill="FFFFFF"/>
        </w:rPr>
        <w:t xml:space="preserve">     </w:t>
      </w:r>
      <w:r w:rsidR="00B23AA7" w:rsidRPr="00B23AA7">
        <w:rPr>
          <w:rFonts w:cstheme="minorHAnsi"/>
          <w:color w:val="000000"/>
          <w:sz w:val="24"/>
          <w:szCs w:val="28"/>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B23AA7" w:rsidRPr="00B23AA7" w:rsidRDefault="00C84A13" w:rsidP="00B23AA7">
      <w:pPr>
        <w:spacing w:before="120"/>
        <w:jc w:val="both"/>
        <w:rPr>
          <w:rFonts w:cstheme="minorHAnsi"/>
          <w:color w:val="000000"/>
          <w:sz w:val="24"/>
          <w:szCs w:val="28"/>
          <w:shd w:val="solid" w:color="FFFFFF" w:fill="FFFFFF"/>
        </w:rPr>
      </w:pPr>
      <w:r>
        <w:rPr>
          <w:rFonts w:cstheme="minorHAnsi"/>
          <w:color w:val="000000"/>
          <w:sz w:val="24"/>
          <w:szCs w:val="28"/>
          <w:shd w:val="solid" w:color="FFFFFF" w:fill="FFFFFF"/>
        </w:rPr>
        <w:t xml:space="preserve">     </w:t>
      </w:r>
      <w:r w:rsidR="00B23AA7" w:rsidRPr="00B23AA7">
        <w:rPr>
          <w:rFonts w:cstheme="minorHAnsi"/>
          <w:color w:val="000000"/>
          <w:sz w:val="24"/>
          <w:szCs w:val="28"/>
          <w:shd w:val="solid" w:color="FFFFFF"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47 Особливостей.</w:t>
      </w:r>
    </w:p>
    <w:p w:rsidR="00B23AA7" w:rsidRPr="00B23AA7" w:rsidRDefault="00C84A13" w:rsidP="00B23AA7">
      <w:pPr>
        <w:spacing w:before="120"/>
        <w:jc w:val="both"/>
        <w:rPr>
          <w:rFonts w:cstheme="minorHAnsi"/>
          <w:color w:val="000000"/>
          <w:sz w:val="24"/>
          <w:szCs w:val="28"/>
          <w:shd w:val="solid" w:color="FFFFFF" w:fill="FFFFFF"/>
        </w:rPr>
      </w:pPr>
      <w:r>
        <w:rPr>
          <w:rFonts w:cstheme="minorHAnsi"/>
          <w:color w:val="000000"/>
          <w:sz w:val="24"/>
          <w:szCs w:val="28"/>
          <w:shd w:val="solid" w:color="FFFFFF" w:fill="FFFFFF"/>
        </w:rPr>
        <w:t xml:space="preserve">     </w:t>
      </w:r>
      <w:r w:rsidR="00B23AA7" w:rsidRPr="00B23AA7">
        <w:rPr>
          <w:rFonts w:cstheme="minorHAnsi"/>
          <w:color w:val="000000"/>
          <w:sz w:val="24"/>
          <w:szCs w:val="28"/>
          <w:shd w:val="solid" w:color="FFFFFF"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rsidR="00B23AA7" w:rsidRPr="00B23AA7" w:rsidRDefault="00C84A13" w:rsidP="00B23AA7">
      <w:pPr>
        <w:spacing w:before="120"/>
        <w:jc w:val="both"/>
        <w:rPr>
          <w:rFonts w:cstheme="minorHAnsi"/>
          <w:color w:val="000000"/>
          <w:sz w:val="24"/>
          <w:szCs w:val="28"/>
          <w:shd w:val="solid" w:color="FFFFFF" w:fill="FFFFFF"/>
        </w:rPr>
      </w:pPr>
      <w:r>
        <w:rPr>
          <w:rFonts w:cstheme="minorHAnsi"/>
          <w:color w:val="000000"/>
          <w:sz w:val="24"/>
          <w:szCs w:val="28"/>
          <w:shd w:val="solid" w:color="FFFFFF" w:fill="FFFFFF"/>
        </w:rPr>
        <w:t xml:space="preserve">     </w:t>
      </w:r>
      <w:bookmarkStart w:id="0" w:name="_GoBack"/>
      <w:bookmarkEnd w:id="0"/>
      <w:r w:rsidR="00B23AA7" w:rsidRPr="00B23AA7">
        <w:rPr>
          <w:rFonts w:cstheme="minorHAnsi"/>
          <w:color w:val="000000"/>
          <w:sz w:val="24"/>
          <w:szCs w:val="28"/>
          <w:shd w:val="solid" w:color="FFFFFF"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10476" w:type="dxa"/>
        <w:tblInd w:w="-20" w:type="dxa"/>
        <w:tblLayout w:type="fixed"/>
        <w:tblLook w:val="0000" w:firstRow="0" w:lastRow="0" w:firstColumn="0" w:lastColumn="0" w:noHBand="0" w:noVBand="0"/>
      </w:tblPr>
      <w:tblGrid>
        <w:gridCol w:w="554"/>
        <w:gridCol w:w="4110"/>
        <w:gridCol w:w="2977"/>
        <w:gridCol w:w="2835"/>
      </w:tblGrid>
      <w:tr w:rsidR="00B23AA7" w:rsidRPr="00B23AA7" w:rsidTr="00507EC8">
        <w:tc>
          <w:tcPr>
            <w:tcW w:w="554" w:type="dxa"/>
            <w:tcBorders>
              <w:top w:val="single" w:sz="4" w:space="0" w:color="000000"/>
              <w:left w:val="single" w:sz="4" w:space="0" w:color="000000"/>
              <w:bottom w:val="single" w:sz="4" w:space="0" w:color="000000"/>
            </w:tcBorders>
            <w:shd w:val="clear" w:color="auto" w:fill="auto"/>
          </w:tcPr>
          <w:p w:rsidR="00B23AA7" w:rsidRPr="00B23AA7" w:rsidRDefault="00B23AA7" w:rsidP="00B23AA7">
            <w:pPr>
              <w:spacing w:after="0" w:line="100" w:lineRule="atLeast"/>
              <w:rPr>
                <w:b/>
                <w:sz w:val="22"/>
              </w:rPr>
            </w:pPr>
            <w:r w:rsidRPr="00B23AA7">
              <w:rPr>
                <w:b/>
                <w:sz w:val="22"/>
              </w:rPr>
              <w:t>№ з/п</w:t>
            </w:r>
          </w:p>
        </w:tc>
        <w:tc>
          <w:tcPr>
            <w:tcW w:w="4110" w:type="dxa"/>
            <w:tcBorders>
              <w:top w:val="single" w:sz="4" w:space="0" w:color="000000"/>
              <w:left w:val="single" w:sz="4" w:space="0" w:color="000000"/>
              <w:bottom w:val="single" w:sz="4" w:space="0" w:color="000000"/>
            </w:tcBorders>
            <w:shd w:val="clear" w:color="auto" w:fill="auto"/>
          </w:tcPr>
          <w:p w:rsidR="00B23AA7" w:rsidRPr="00B23AA7" w:rsidRDefault="00B23AA7" w:rsidP="00B23AA7">
            <w:pPr>
              <w:spacing w:after="0" w:line="100" w:lineRule="atLeast"/>
              <w:rPr>
                <w:b/>
                <w:sz w:val="22"/>
              </w:rPr>
            </w:pPr>
            <w:r w:rsidRPr="00B23AA7">
              <w:rPr>
                <w:b/>
                <w:sz w:val="22"/>
              </w:rPr>
              <w:t>Підстава для відмови в участі процедурі закупівлі</w:t>
            </w:r>
          </w:p>
        </w:tc>
        <w:tc>
          <w:tcPr>
            <w:tcW w:w="2977" w:type="dxa"/>
            <w:tcBorders>
              <w:top w:val="single" w:sz="4" w:space="0" w:color="000000"/>
              <w:left w:val="single" w:sz="4" w:space="0" w:color="000000"/>
              <w:bottom w:val="single" w:sz="4" w:space="0" w:color="000000"/>
            </w:tcBorders>
            <w:shd w:val="clear" w:color="auto" w:fill="auto"/>
          </w:tcPr>
          <w:p w:rsidR="00B23AA7" w:rsidRPr="00B23AA7" w:rsidRDefault="00B23AA7" w:rsidP="00B23AA7">
            <w:pPr>
              <w:spacing w:after="0" w:line="100" w:lineRule="atLeast"/>
              <w:rPr>
                <w:b/>
                <w:sz w:val="22"/>
              </w:rPr>
            </w:pPr>
            <w:r w:rsidRPr="00B23AA7">
              <w:rPr>
                <w:b/>
                <w:sz w:val="22"/>
              </w:rPr>
              <w:t>Для учасника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23AA7" w:rsidRPr="00B23AA7" w:rsidRDefault="00B23AA7" w:rsidP="00B23AA7">
            <w:pPr>
              <w:spacing w:after="0" w:line="100" w:lineRule="atLeast"/>
              <w:rPr>
                <w:b/>
                <w:sz w:val="22"/>
              </w:rPr>
            </w:pPr>
            <w:r w:rsidRPr="00B23AA7">
              <w:rPr>
                <w:b/>
                <w:sz w:val="22"/>
              </w:rPr>
              <w:t>Для переможця</w:t>
            </w:r>
          </w:p>
        </w:tc>
      </w:tr>
      <w:tr w:rsidR="00B23AA7" w:rsidRPr="00B23AA7" w:rsidTr="00507EC8">
        <w:tc>
          <w:tcPr>
            <w:tcW w:w="554" w:type="dxa"/>
            <w:tcBorders>
              <w:top w:val="single" w:sz="4" w:space="0" w:color="000000"/>
              <w:left w:val="single" w:sz="4" w:space="0" w:color="000000"/>
              <w:bottom w:val="single" w:sz="4" w:space="0" w:color="000000"/>
            </w:tcBorders>
            <w:shd w:val="clear" w:color="auto" w:fill="auto"/>
          </w:tcPr>
          <w:p w:rsidR="00B23AA7" w:rsidRPr="00B23AA7" w:rsidRDefault="00B23AA7" w:rsidP="00B23AA7">
            <w:pPr>
              <w:spacing w:after="0" w:line="100" w:lineRule="atLeast"/>
              <w:rPr>
                <w:sz w:val="22"/>
              </w:rPr>
            </w:pPr>
            <w:r w:rsidRPr="00B23AA7">
              <w:rPr>
                <w:sz w:val="22"/>
              </w:rPr>
              <w:t xml:space="preserve"> 1</w:t>
            </w:r>
          </w:p>
        </w:tc>
        <w:tc>
          <w:tcPr>
            <w:tcW w:w="4110" w:type="dxa"/>
            <w:tcBorders>
              <w:top w:val="single" w:sz="4" w:space="0" w:color="000000"/>
              <w:left w:val="single" w:sz="4" w:space="0" w:color="000000"/>
              <w:bottom w:val="single" w:sz="4" w:space="0" w:color="000000"/>
            </w:tcBorders>
            <w:shd w:val="clear" w:color="auto" w:fill="auto"/>
          </w:tcPr>
          <w:p w:rsidR="00B23AA7" w:rsidRPr="00B23AA7" w:rsidRDefault="00B23AA7" w:rsidP="00B23AA7">
            <w:pPr>
              <w:spacing w:after="0" w:line="100" w:lineRule="atLeast"/>
              <w:rPr>
                <w:sz w:val="22"/>
                <w:shd w:val="clear" w:color="auto" w:fill="FFFFFF"/>
              </w:rPr>
            </w:pPr>
            <w:r w:rsidRPr="00B23AA7">
              <w:rPr>
                <w:sz w:val="22"/>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7" w:type="dxa"/>
            <w:tcBorders>
              <w:top w:val="single" w:sz="4" w:space="0" w:color="000000"/>
              <w:left w:val="single" w:sz="4" w:space="0" w:color="000000"/>
              <w:bottom w:val="single" w:sz="4" w:space="0" w:color="000000"/>
            </w:tcBorders>
            <w:shd w:val="clear" w:color="auto" w:fill="auto"/>
          </w:tcPr>
          <w:p w:rsidR="00B23AA7" w:rsidRPr="00B23AA7" w:rsidRDefault="00B23AA7" w:rsidP="00B23AA7">
            <w:pPr>
              <w:spacing w:after="0" w:line="100" w:lineRule="atLeast"/>
              <w:rPr>
                <w:sz w:val="22"/>
              </w:rPr>
            </w:pPr>
            <w:r w:rsidRPr="00B23AA7">
              <w:rPr>
                <w:sz w:val="22"/>
                <w:shd w:val="clear" w:color="auto" w:fill="FFFFFF"/>
              </w:rPr>
              <w:t xml:space="preserve">Замовник самостійно за результатами розгляду тендерної пропозиції учасника процедури закупівлі </w:t>
            </w:r>
            <w:r w:rsidRPr="00B23AA7">
              <w:rPr>
                <w:sz w:val="22"/>
              </w:rPr>
              <w:t xml:space="preserve"> підтверджує в електронній системі закупівель відсутність </w:t>
            </w:r>
            <w:r w:rsidRPr="00B23AA7">
              <w:rPr>
                <w:sz w:val="22"/>
                <w:shd w:val="clear" w:color="auto" w:fill="FFFFFF"/>
              </w:rPr>
              <w:t xml:space="preserve">в учасника </w:t>
            </w:r>
            <w:r w:rsidRPr="00B23AA7">
              <w:rPr>
                <w:sz w:val="22"/>
              </w:rPr>
              <w:t>підстав, визначених цим підпунктом.</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23AA7" w:rsidRPr="00B23AA7" w:rsidRDefault="00B23AA7" w:rsidP="00B23AA7">
            <w:pPr>
              <w:spacing w:after="0" w:line="100" w:lineRule="atLeast"/>
              <w:rPr>
                <w:sz w:val="22"/>
              </w:rPr>
            </w:pPr>
            <w:r w:rsidRPr="00B23AA7">
              <w:rPr>
                <w:sz w:val="22"/>
              </w:rPr>
              <w:t>Підтвердження не вимагається</w:t>
            </w:r>
          </w:p>
        </w:tc>
      </w:tr>
      <w:tr w:rsidR="00B23AA7" w:rsidRPr="00B23AA7" w:rsidTr="00507EC8">
        <w:tc>
          <w:tcPr>
            <w:tcW w:w="554" w:type="dxa"/>
            <w:tcBorders>
              <w:top w:val="single" w:sz="4" w:space="0" w:color="000000"/>
              <w:left w:val="single" w:sz="4" w:space="0" w:color="000000"/>
              <w:bottom w:val="single" w:sz="4" w:space="0" w:color="000000"/>
            </w:tcBorders>
            <w:shd w:val="clear" w:color="auto" w:fill="auto"/>
          </w:tcPr>
          <w:p w:rsidR="00B23AA7" w:rsidRPr="00B23AA7" w:rsidRDefault="00B23AA7" w:rsidP="00B23AA7">
            <w:pPr>
              <w:spacing w:after="0" w:line="100" w:lineRule="atLeast"/>
              <w:rPr>
                <w:sz w:val="22"/>
              </w:rPr>
            </w:pPr>
            <w:r w:rsidRPr="00B23AA7">
              <w:rPr>
                <w:sz w:val="22"/>
              </w:rPr>
              <w:t>2</w:t>
            </w:r>
          </w:p>
        </w:tc>
        <w:tc>
          <w:tcPr>
            <w:tcW w:w="4110" w:type="dxa"/>
            <w:tcBorders>
              <w:top w:val="single" w:sz="4" w:space="0" w:color="000000"/>
              <w:left w:val="single" w:sz="4" w:space="0" w:color="000000"/>
              <w:bottom w:val="single" w:sz="4" w:space="0" w:color="000000"/>
            </w:tcBorders>
            <w:shd w:val="clear" w:color="auto" w:fill="auto"/>
          </w:tcPr>
          <w:p w:rsidR="00B23AA7" w:rsidRPr="00B23AA7" w:rsidRDefault="00B23AA7" w:rsidP="00B23AA7">
            <w:pPr>
              <w:spacing w:after="0" w:line="100" w:lineRule="atLeast"/>
              <w:rPr>
                <w:sz w:val="22"/>
              </w:rPr>
            </w:pPr>
            <w:r w:rsidRPr="00B23AA7">
              <w:rPr>
                <w:sz w:val="22"/>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77" w:type="dxa"/>
            <w:tcBorders>
              <w:top w:val="single" w:sz="4" w:space="0" w:color="000000"/>
              <w:left w:val="single" w:sz="4" w:space="0" w:color="000000"/>
              <w:bottom w:val="single" w:sz="4" w:space="0" w:color="000000"/>
            </w:tcBorders>
            <w:shd w:val="clear" w:color="auto" w:fill="auto"/>
          </w:tcPr>
          <w:p w:rsidR="00B23AA7" w:rsidRPr="00B23AA7" w:rsidRDefault="00B23AA7" w:rsidP="00B23AA7">
            <w:pPr>
              <w:spacing w:after="0" w:line="100" w:lineRule="atLeast"/>
              <w:rPr>
                <w:sz w:val="22"/>
              </w:rPr>
            </w:pPr>
            <w:r w:rsidRPr="00B23AA7">
              <w:rPr>
                <w:sz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23AA7" w:rsidRPr="00B23AA7" w:rsidRDefault="00B23AA7" w:rsidP="00B23AA7">
            <w:pPr>
              <w:spacing w:after="0" w:line="100" w:lineRule="atLeast"/>
              <w:rPr>
                <w:sz w:val="22"/>
              </w:rPr>
            </w:pPr>
            <w:r w:rsidRPr="00B23AA7">
              <w:rPr>
                <w:sz w:val="22"/>
              </w:rPr>
              <w:t>Підтвердження не вимагається</w:t>
            </w:r>
          </w:p>
        </w:tc>
      </w:tr>
      <w:tr w:rsidR="00B23AA7" w:rsidRPr="00B23AA7" w:rsidTr="00507EC8">
        <w:tc>
          <w:tcPr>
            <w:tcW w:w="554" w:type="dxa"/>
            <w:tcBorders>
              <w:top w:val="single" w:sz="4" w:space="0" w:color="000000"/>
              <w:left w:val="single" w:sz="4" w:space="0" w:color="000000"/>
              <w:bottom w:val="single" w:sz="4" w:space="0" w:color="000000"/>
            </w:tcBorders>
            <w:shd w:val="clear" w:color="auto" w:fill="auto"/>
          </w:tcPr>
          <w:p w:rsidR="00B23AA7" w:rsidRPr="00B23AA7" w:rsidRDefault="00B23AA7" w:rsidP="00B23AA7">
            <w:pPr>
              <w:spacing w:after="0" w:line="100" w:lineRule="atLeast"/>
              <w:rPr>
                <w:sz w:val="22"/>
              </w:rPr>
            </w:pPr>
            <w:r w:rsidRPr="00B23AA7">
              <w:rPr>
                <w:sz w:val="22"/>
              </w:rPr>
              <w:t>3</w:t>
            </w:r>
          </w:p>
        </w:tc>
        <w:tc>
          <w:tcPr>
            <w:tcW w:w="4110" w:type="dxa"/>
            <w:tcBorders>
              <w:top w:val="single" w:sz="4" w:space="0" w:color="000000"/>
              <w:left w:val="single" w:sz="4" w:space="0" w:color="000000"/>
              <w:bottom w:val="single" w:sz="4" w:space="0" w:color="000000"/>
            </w:tcBorders>
            <w:shd w:val="clear" w:color="auto" w:fill="auto"/>
          </w:tcPr>
          <w:p w:rsidR="00B23AA7" w:rsidRPr="00B23AA7" w:rsidRDefault="00B23AA7" w:rsidP="00B23AA7">
            <w:pPr>
              <w:spacing w:after="0" w:line="100" w:lineRule="atLeast"/>
              <w:rPr>
                <w:sz w:val="22"/>
              </w:rPr>
            </w:pPr>
            <w:r w:rsidRPr="00B23AA7">
              <w:rPr>
                <w:sz w:val="22"/>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B23AA7">
              <w:rPr>
                <w:sz w:val="22"/>
              </w:rPr>
              <w:lastRenderedPageBreak/>
              <w:t>корупцією</w:t>
            </w:r>
          </w:p>
        </w:tc>
        <w:tc>
          <w:tcPr>
            <w:tcW w:w="2977" w:type="dxa"/>
            <w:tcBorders>
              <w:top w:val="single" w:sz="4" w:space="0" w:color="000000"/>
              <w:left w:val="single" w:sz="4" w:space="0" w:color="000000"/>
              <w:bottom w:val="single" w:sz="4" w:space="0" w:color="000000"/>
            </w:tcBorders>
            <w:shd w:val="clear" w:color="auto" w:fill="auto"/>
          </w:tcPr>
          <w:p w:rsidR="00B23AA7" w:rsidRPr="00B23AA7" w:rsidRDefault="00B23AA7" w:rsidP="00B23AA7">
            <w:pPr>
              <w:spacing w:after="0" w:line="100" w:lineRule="atLeast"/>
              <w:rPr>
                <w:sz w:val="22"/>
              </w:rPr>
            </w:pPr>
            <w:r w:rsidRPr="00B23AA7">
              <w:rPr>
                <w:sz w:val="22"/>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r w:rsidRPr="00B23AA7">
              <w:rPr>
                <w:sz w:val="22"/>
              </w:rPr>
              <w:lastRenderedPageBreak/>
              <w:t>закупівель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23AA7" w:rsidRPr="00B23AA7" w:rsidRDefault="00B23AA7" w:rsidP="00B23AA7">
            <w:pPr>
              <w:spacing w:after="0" w:line="100" w:lineRule="atLeast"/>
              <w:rPr>
                <w:sz w:val="22"/>
              </w:rPr>
            </w:pPr>
            <w:r w:rsidRPr="00B23AA7">
              <w:rPr>
                <w:sz w:val="22"/>
              </w:rPr>
              <w:lastRenderedPageBreak/>
              <w:t xml:space="preserve">Переможець надає витяг або довідку з Єдиного державного реєстру осіб, що вчинили корупційне або пов’язане з корупцією правопорушення  (щодо </w:t>
            </w:r>
            <w:r w:rsidRPr="00B23AA7">
              <w:rPr>
                <w:sz w:val="22"/>
              </w:rPr>
              <w:lastRenderedPageBreak/>
              <w:t>керівника)</w:t>
            </w:r>
          </w:p>
        </w:tc>
      </w:tr>
      <w:tr w:rsidR="00B23AA7" w:rsidRPr="00B23AA7" w:rsidTr="00507EC8">
        <w:tc>
          <w:tcPr>
            <w:tcW w:w="554" w:type="dxa"/>
            <w:tcBorders>
              <w:top w:val="single" w:sz="4" w:space="0" w:color="000000"/>
              <w:left w:val="single" w:sz="4" w:space="0" w:color="000000"/>
              <w:bottom w:val="single" w:sz="4" w:space="0" w:color="000000"/>
            </w:tcBorders>
            <w:shd w:val="clear" w:color="auto" w:fill="auto"/>
          </w:tcPr>
          <w:p w:rsidR="00B23AA7" w:rsidRPr="00B23AA7" w:rsidRDefault="00B23AA7" w:rsidP="00B23AA7">
            <w:pPr>
              <w:spacing w:after="0" w:line="100" w:lineRule="atLeast"/>
              <w:rPr>
                <w:sz w:val="22"/>
              </w:rPr>
            </w:pPr>
            <w:r w:rsidRPr="00B23AA7">
              <w:rPr>
                <w:sz w:val="22"/>
              </w:rPr>
              <w:lastRenderedPageBreak/>
              <w:t>4</w:t>
            </w:r>
          </w:p>
        </w:tc>
        <w:tc>
          <w:tcPr>
            <w:tcW w:w="4110" w:type="dxa"/>
            <w:tcBorders>
              <w:top w:val="single" w:sz="4" w:space="0" w:color="000000"/>
              <w:left w:val="single" w:sz="4" w:space="0" w:color="000000"/>
              <w:bottom w:val="single" w:sz="4" w:space="0" w:color="000000"/>
            </w:tcBorders>
            <w:shd w:val="clear" w:color="auto" w:fill="auto"/>
          </w:tcPr>
          <w:p w:rsidR="00B23AA7" w:rsidRPr="00B23AA7" w:rsidRDefault="00B23AA7" w:rsidP="00B23AA7">
            <w:pPr>
              <w:spacing w:after="0" w:line="100" w:lineRule="atLeast"/>
              <w:rPr>
                <w:sz w:val="22"/>
              </w:rPr>
            </w:pPr>
            <w:r w:rsidRPr="00B23AA7">
              <w:rPr>
                <w:sz w:val="22"/>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23AA7">
              <w:rPr>
                <w:sz w:val="22"/>
              </w:rPr>
              <w:t>антиконкурентних</w:t>
            </w:r>
            <w:proofErr w:type="spellEnd"/>
            <w:r w:rsidRPr="00B23AA7">
              <w:rPr>
                <w:sz w:val="22"/>
              </w:rPr>
              <w:t xml:space="preserve"> узгоджених дій, що стосуються спотворення результатів тендерів</w:t>
            </w:r>
          </w:p>
        </w:tc>
        <w:tc>
          <w:tcPr>
            <w:tcW w:w="2977" w:type="dxa"/>
            <w:tcBorders>
              <w:top w:val="single" w:sz="4" w:space="0" w:color="000000"/>
              <w:left w:val="single" w:sz="4" w:space="0" w:color="000000"/>
              <w:bottom w:val="single" w:sz="4" w:space="0" w:color="000000"/>
            </w:tcBorders>
            <w:shd w:val="clear" w:color="auto" w:fill="auto"/>
          </w:tcPr>
          <w:p w:rsidR="00B23AA7" w:rsidRPr="00B23AA7" w:rsidRDefault="00B23AA7" w:rsidP="00B23AA7">
            <w:pPr>
              <w:spacing w:after="0" w:line="100" w:lineRule="atLeast"/>
              <w:rPr>
                <w:sz w:val="22"/>
              </w:rPr>
            </w:pPr>
            <w:r w:rsidRPr="00B23AA7">
              <w:rPr>
                <w:sz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23AA7" w:rsidRPr="00B23AA7" w:rsidRDefault="00B23AA7" w:rsidP="00B23AA7">
            <w:pPr>
              <w:spacing w:after="0" w:line="100" w:lineRule="atLeast"/>
              <w:rPr>
                <w:sz w:val="22"/>
              </w:rPr>
            </w:pPr>
            <w:r w:rsidRPr="00B23AA7">
              <w:rPr>
                <w:sz w:val="22"/>
              </w:rPr>
              <w:t>Підтвердження не вимагається</w:t>
            </w:r>
          </w:p>
        </w:tc>
      </w:tr>
      <w:tr w:rsidR="00B23AA7" w:rsidRPr="00B23AA7" w:rsidTr="00507EC8">
        <w:tc>
          <w:tcPr>
            <w:tcW w:w="554" w:type="dxa"/>
            <w:tcBorders>
              <w:top w:val="single" w:sz="4" w:space="0" w:color="000000"/>
              <w:left w:val="single" w:sz="4" w:space="0" w:color="000000"/>
              <w:bottom w:val="single" w:sz="4" w:space="0" w:color="000000"/>
            </w:tcBorders>
            <w:shd w:val="clear" w:color="auto" w:fill="auto"/>
          </w:tcPr>
          <w:p w:rsidR="00B23AA7" w:rsidRPr="00B23AA7" w:rsidRDefault="00B23AA7" w:rsidP="00B23AA7">
            <w:pPr>
              <w:spacing w:after="0" w:line="100" w:lineRule="atLeast"/>
              <w:rPr>
                <w:sz w:val="22"/>
              </w:rPr>
            </w:pPr>
            <w:r w:rsidRPr="00B23AA7">
              <w:rPr>
                <w:sz w:val="22"/>
              </w:rPr>
              <w:t>5</w:t>
            </w:r>
          </w:p>
        </w:tc>
        <w:tc>
          <w:tcPr>
            <w:tcW w:w="4110" w:type="dxa"/>
            <w:tcBorders>
              <w:top w:val="single" w:sz="4" w:space="0" w:color="000000"/>
              <w:left w:val="single" w:sz="4" w:space="0" w:color="000000"/>
              <w:bottom w:val="single" w:sz="4" w:space="0" w:color="000000"/>
            </w:tcBorders>
            <w:shd w:val="clear" w:color="auto" w:fill="auto"/>
          </w:tcPr>
          <w:p w:rsidR="00B23AA7" w:rsidRPr="00B23AA7" w:rsidRDefault="00B23AA7" w:rsidP="00B23AA7">
            <w:pPr>
              <w:spacing w:after="0" w:line="100" w:lineRule="atLeast"/>
              <w:rPr>
                <w:sz w:val="22"/>
              </w:rPr>
            </w:pPr>
            <w:r w:rsidRPr="00B23AA7">
              <w:rPr>
                <w:sz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Borders>
              <w:top w:val="single" w:sz="4" w:space="0" w:color="000000"/>
              <w:left w:val="single" w:sz="4" w:space="0" w:color="000000"/>
              <w:bottom w:val="single" w:sz="4" w:space="0" w:color="000000"/>
            </w:tcBorders>
            <w:shd w:val="clear" w:color="auto" w:fill="auto"/>
          </w:tcPr>
          <w:p w:rsidR="00B23AA7" w:rsidRPr="00B23AA7" w:rsidRDefault="00B23AA7" w:rsidP="00B23AA7">
            <w:pPr>
              <w:spacing w:after="0" w:line="100" w:lineRule="atLeast"/>
              <w:rPr>
                <w:sz w:val="22"/>
              </w:rPr>
            </w:pPr>
            <w:r w:rsidRPr="00B23AA7">
              <w:rPr>
                <w:sz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23AA7" w:rsidRPr="00B23AA7" w:rsidRDefault="00B23AA7" w:rsidP="00B23AA7">
            <w:pPr>
              <w:spacing w:after="0" w:line="100" w:lineRule="atLeast"/>
              <w:rPr>
                <w:sz w:val="22"/>
              </w:rPr>
            </w:pPr>
            <w:r w:rsidRPr="00B23AA7">
              <w:rPr>
                <w:sz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B23AA7" w:rsidRPr="00B23AA7" w:rsidTr="00507EC8">
        <w:trPr>
          <w:trHeight w:val="2265"/>
        </w:trPr>
        <w:tc>
          <w:tcPr>
            <w:tcW w:w="554" w:type="dxa"/>
            <w:tcBorders>
              <w:top w:val="single" w:sz="4" w:space="0" w:color="000000"/>
              <w:left w:val="single" w:sz="4" w:space="0" w:color="000000"/>
              <w:bottom w:val="single" w:sz="4" w:space="0" w:color="000000"/>
            </w:tcBorders>
            <w:shd w:val="clear" w:color="auto" w:fill="auto"/>
          </w:tcPr>
          <w:p w:rsidR="00B23AA7" w:rsidRPr="00B23AA7" w:rsidRDefault="00B23AA7" w:rsidP="00B23AA7">
            <w:pPr>
              <w:spacing w:after="0" w:line="100" w:lineRule="atLeast"/>
              <w:rPr>
                <w:sz w:val="22"/>
              </w:rPr>
            </w:pPr>
            <w:r w:rsidRPr="00B23AA7">
              <w:rPr>
                <w:sz w:val="22"/>
              </w:rPr>
              <w:t>6</w:t>
            </w:r>
          </w:p>
        </w:tc>
        <w:tc>
          <w:tcPr>
            <w:tcW w:w="4110" w:type="dxa"/>
            <w:tcBorders>
              <w:top w:val="single" w:sz="4" w:space="0" w:color="000000"/>
              <w:left w:val="single" w:sz="4" w:space="0" w:color="000000"/>
              <w:bottom w:val="single" w:sz="4" w:space="0" w:color="000000"/>
            </w:tcBorders>
            <w:shd w:val="clear" w:color="auto" w:fill="auto"/>
          </w:tcPr>
          <w:p w:rsidR="00B23AA7" w:rsidRPr="00B23AA7" w:rsidRDefault="00B23AA7" w:rsidP="00B23AA7">
            <w:pPr>
              <w:spacing w:after="0" w:line="100" w:lineRule="atLeast"/>
              <w:rPr>
                <w:sz w:val="22"/>
              </w:rPr>
            </w:pPr>
            <w:r w:rsidRPr="00B23AA7">
              <w:rPr>
                <w:sz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tcBorders>
              <w:top w:val="single" w:sz="4" w:space="0" w:color="000000"/>
              <w:left w:val="single" w:sz="4" w:space="0" w:color="000000"/>
              <w:bottom w:val="single" w:sz="4" w:space="0" w:color="000000"/>
            </w:tcBorders>
            <w:shd w:val="clear" w:color="auto" w:fill="auto"/>
          </w:tcPr>
          <w:p w:rsidR="00B23AA7" w:rsidRPr="00B23AA7" w:rsidRDefault="00B23AA7" w:rsidP="00B23AA7">
            <w:pPr>
              <w:spacing w:after="0" w:line="100" w:lineRule="atLeast"/>
              <w:rPr>
                <w:sz w:val="22"/>
              </w:rPr>
            </w:pPr>
            <w:r w:rsidRPr="00B23AA7">
              <w:rPr>
                <w:sz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23AA7" w:rsidRPr="00B23AA7" w:rsidRDefault="00B23AA7" w:rsidP="00B23AA7">
            <w:pPr>
              <w:spacing w:after="0" w:line="100" w:lineRule="atLeast"/>
              <w:rPr>
                <w:sz w:val="22"/>
              </w:rPr>
            </w:pPr>
            <w:r w:rsidRPr="00B23AA7">
              <w:rPr>
                <w:sz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B23AA7" w:rsidRPr="00B23AA7" w:rsidTr="00507EC8">
        <w:tc>
          <w:tcPr>
            <w:tcW w:w="554" w:type="dxa"/>
            <w:tcBorders>
              <w:top w:val="single" w:sz="4" w:space="0" w:color="000000"/>
              <w:left w:val="single" w:sz="4" w:space="0" w:color="000000"/>
              <w:bottom w:val="single" w:sz="4" w:space="0" w:color="000000"/>
            </w:tcBorders>
            <w:shd w:val="clear" w:color="auto" w:fill="auto"/>
          </w:tcPr>
          <w:p w:rsidR="00B23AA7" w:rsidRPr="00B23AA7" w:rsidRDefault="00B23AA7" w:rsidP="00B23AA7">
            <w:pPr>
              <w:spacing w:after="0" w:line="100" w:lineRule="atLeast"/>
              <w:rPr>
                <w:sz w:val="22"/>
              </w:rPr>
            </w:pPr>
            <w:r w:rsidRPr="00B23AA7">
              <w:rPr>
                <w:sz w:val="22"/>
              </w:rPr>
              <w:t>7</w:t>
            </w:r>
          </w:p>
        </w:tc>
        <w:tc>
          <w:tcPr>
            <w:tcW w:w="4110" w:type="dxa"/>
            <w:tcBorders>
              <w:top w:val="single" w:sz="4" w:space="0" w:color="000000"/>
              <w:left w:val="single" w:sz="4" w:space="0" w:color="000000"/>
              <w:bottom w:val="single" w:sz="4" w:space="0" w:color="000000"/>
            </w:tcBorders>
            <w:shd w:val="clear" w:color="auto" w:fill="auto"/>
          </w:tcPr>
          <w:p w:rsidR="00B23AA7" w:rsidRPr="00B23AA7" w:rsidRDefault="00B23AA7" w:rsidP="00B23AA7">
            <w:pPr>
              <w:spacing w:after="0" w:line="100" w:lineRule="atLeast"/>
              <w:rPr>
                <w:sz w:val="22"/>
                <w:shd w:val="clear" w:color="auto" w:fill="FFFFFF"/>
              </w:rPr>
            </w:pPr>
            <w:r w:rsidRPr="00B23AA7">
              <w:rPr>
                <w:sz w:val="22"/>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Borders>
              <w:top w:val="single" w:sz="4" w:space="0" w:color="000000"/>
              <w:left w:val="single" w:sz="4" w:space="0" w:color="000000"/>
              <w:bottom w:val="single" w:sz="4" w:space="0" w:color="000000"/>
            </w:tcBorders>
            <w:shd w:val="clear" w:color="auto" w:fill="auto"/>
          </w:tcPr>
          <w:p w:rsidR="00B23AA7" w:rsidRPr="00B23AA7" w:rsidRDefault="00B23AA7" w:rsidP="00B23AA7">
            <w:pPr>
              <w:spacing w:after="0" w:line="100" w:lineRule="atLeast"/>
              <w:rPr>
                <w:sz w:val="22"/>
              </w:rPr>
            </w:pPr>
            <w:r w:rsidRPr="00B23AA7">
              <w:rPr>
                <w:sz w:val="22"/>
                <w:shd w:val="clear" w:color="auto" w:fill="FFFFFF"/>
              </w:rPr>
              <w:t xml:space="preserve">Замовник самостійно за результатами розгляду тендерної пропозиції учасника процедури закупівлі </w:t>
            </w:r>
            <w:r w:rsidRPr="00B23AA7">
              <w:rPr>
                <w:sz w:val="22"/>
              </w:rPr>
              <w:t xml:space="preserve"> підтверджує в електронній системі закупівель відсутність </w:t>
            </w:r>
            <w:r w:rsidRPr="00B23AA7">
              <w:rPr>
                <w:sz w:val="22"/>
                <w:shd w:val="clear" w:color="auto" w:fill="FFFFFF"/>
              </w:rPr>
              <w:t xml:space="preserve">в учасника </w:t>
            </w:r>
            <w:r w:rsidRPr="00B23AA7">
              <w:rPr>
                <w:sz w:val="22"/>
              </w:rPr>
              <w:t>підстав, визначених цим підпунктом.</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23AA7" w:rsidRPr="00B23AA7" w:rsidRDefault="00B23AA7" w:rsidP="00B23AA7">
            <w:pPr>
              <w:spacing w:after="0" w:line="100" w:lineRule="atLeast"/>
              <w:rPr>
                <w:sz w:val="22"/>
              </w:rPr>
            </w:pPr>
            <w:r w:rsidRPr="00B23AA7">
              <w:rPr>
                <w:sz w:val="22"/>
              </w:rPr>
              <w:t>Підтвердження не вимагається</w:t>
            </w:r>
          </w:p>
        </w:tc>
      </w:tr>
      <w:tr w:rsidR="00B23AA7" w:rsidRPr="00B23AA7" w:rsidTr="00507EC8">
        <w:tc>
          <w:tcPr>
            <w:tcW w:w="554" w:type="dxa"/>
            <w:tcBorders>
              <w:top w:val="single" w:sz="4" w:space="0" w:color="000000"/>
              <w:left w:val="single" w:sz="4" w:space="0" w:color="000000"/>
              <w:bottom w:val="single" w:sz="4" w:space="0" w:color="000000"/>
            </w:tcBorders>
            <w:shd w:val="clear" w:color="auto" w:fill="auto"/>
          </w:tcPr>
          <w:p w:rsidR="00B23AA7" w:rsidRPr="00B23AA7" w:rsidRDefault="00B23AA7" w:rsidP="00B23AA7">
            <w:pPr>
              <w:spacing w:after="0" w:line="100" w:lineRule="atLeast"/>
              <w:rPr>
                <w:sz w:val="22"/>
              </w:rPr>
            </w:pPr>
            <w:r w:rsidRPr="00B23AA7">
              <w:rPr>
                <w:sz w:val="22"/>
              </w:rPr>
              <w:t>8</w:t>
            </w:r>
          </w:p>
        </w:tc>
        <w:tc>
          <w:tcPr>
            <w:tcW w:w="4110" w:type="dxa"/>
            <w:tcBorders>
              <w:top w:val="single" w:sz="4" w:space="0" w:color="000000"/>
              <w:left w:val="single" w:sz="4" w:space="0" w:color="000000"/>
              <w:bottom w:val="single" w:sz="4" w:space="0" w:color="000000"/>
            </w:tcBorders>
            <w:shd w:val="clear" w:color="auto" w:fill="auto"/>
          </w:tcPr>
          <w:p w:rsidR="00B23AA7" w:rsidRPr="00B23AA7" w:rsidRDefault="00B23AA7" w:rsidP="00B23AA7">
            <w:pPr>
              <w:spacing w:after="0" w:line="100" w:lineRule="atLeast"/>
              <w:rPr>
                <w:sz w:val="22"/>
              </w:rPr>
            </w:pPr>
            <w:r w:rsidRPr="00B23AA7">
              <w:rPr>
                <w:sz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Borders>
              <w:top w:val="single" w:sz="4" w:space="0" w:color="000000"/>
              <w:left w:val="single" w:sz="4" w:space="0" w:color="000000"/>
              <w:bottom w:val="single" w:sz="4" w:space="0" w:color="000000"/>
            </w:tcBorders>
            <w:shd w:val="clear" w:color="auto" w:fill="auto"/>
          </w:tcPr>
          <w:p w:rsidR="00B23AA7" w:rsidRPr="00B23AA7" w:rsidRDefault="00B23AA7" w:rsidP="00B23AA7">
            <w:pPr>
              <w:spacing w:after="0" w:line="100" w:lineRule="atLeast"/>
              <w:rPr>
                <w:sz w:val="22"/>
              </w:rPr>
            </w:pPr>
            <w:r w:rsidRPr="00B23AA7">
              <w:rPr>
                <w:sz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23AA7" w:rsidRPr="00B23AA7" w:rsidRDefault="00B23AA7" w:rsidP="00B23AA7">
            <w:pPr>
              <w:spacing w:after="0" w:line="100" w:lineRule="atLeast"/>
              <w:rPr>
                <w:sz w:val="22"/>
              </w:rPr>
            </w:pPr>
            <w:r w:rsidRPr="00B23AA7">
              <w:rPr>
                <w:sz w:val="22"/>
              </w:rPr>
              <w:t>Підтвердження не вимагається</w:t>
            </w:r>
          </w:p>
        </w:tc>
      </w:tr>
      <w:tr w:rsidR="00B23AA7" w:rsidRPr="00B23AA7" w:rsidTr="00507EC8">
        <w:trPr>
          <w:trHeight w:val="2456"/>
        </w:trPr>
        <w:tc>
          <w:tcPr>
            <w:tcW w:w="554" w:type="dxa"/>
            <w:tcBorders>
              <w:top w:val="single" w:sz="4" w:space="0" w:color="000000"/>
              <w:left w:val="single" w:sz="4" w:space="0" w:color="000000"/>
              <w:bottom w:val="single" w:sz="4" w:space="0" w:color="000000"/>
            </w:tcBorders>
            <w:shd w:val="clear" w:color="auto" w:fill="auto"/>
          </w:tcPr>
          <w:p w:rsidR="00B23AA7" w:rsidRPr="00B23AA7" w:rsidRDefault="00B23AA7" w:rsidP="00B23AA7">
            <w:pPr>
              <w:spacing w:after="0" w:line="100" w:lineRule="atLeast"/>
              <w:rPr>
                <w:sz w:val="22"/>
              </w:rPr>
            </w:pPr>
            <w:r w:rsidRPr="00B23AA7">
              <w:rPr>
                <w:sz w:val="22"/>
              </w:rPr>
              <w:t>9</w:t>
            </w:r>
          </w:p>
        </w:tc>
        <w:tc>
          <w:tcPr>
            <w:tcW w:w="4110" w:type="dxa"/>
            <w:tcBorders>
              <w:top w:val="single" w:sz="4" w:space="0" w:color="000000"/>
              <w:left w:val="single" w:sz="4" w:space="0" w:color="000000"/>
              <w:bottom w:val="single" w:sz="4" w:space="0" w:color="000000"/>
            </w:tcBorders>
            <w:shd w:val="clear" w:color="auto" w:fill="auto"/>
          </w:tcPr>
          <w:p w:rsidR="00B23AA7" w:rsidRPr="00B23AA7" w:rsidRDefault="00B23AA7" w:rsidP="00B23AA7">
            <w:pPr>
              <w:spacing w:after="0" w:line="100" w:lineRule="atLeast"/>
              <w:rPr>
                <w:sz w:val="22"/>
              </w:rPr>
            </w:pPr>
            <w:r w:rsidRPr="00B23AA7">
              <w:rPr>
                <w:sz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Borders>
              <w:top w:val="single" w:sz="4" w:space="0" w:color="000000"/>
              <w:left w:val="single" w:sz="4" w:space="0" w:color="000000"/>
              <w:bottom w:val="single" w:sz="4" w:space="0" w:color="000000"/>
            </w:tcBorders>
            <w:shd w:val="clear" w:color="auto" w:fill="auto"/>
          </w:tcPr>
          <w:p w:rsidR="00B23AA7" w:rsidRPr="00B23AA7" w:rsidRDefault="00B23AA7" w:rsidP="00B23AA7">
            <w:pPr>
              <w:spacing w:after="0" w:line="100" w:lineRule="atLeast"/>
              <w:rPr>
                <w:sz w:val="22"/>
              </w:rPr>
            </w:pPr>
            <w:r w:rsidRPr="00B23AA7">
              <w:rPr>
                <w:sz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23AA7" w:rsidRPr="00B23AA7" w:rsidRDefault="00B23AA7" w:rsidP="00B23AA7">
            <w:pPr>
              <w:spacing w:after="0" w:line="100" w:lineRule="atLeast"/>
              <w:rPr>
                <w:sz w:val="22"/>
              </w:rPr>
            </w:pPr>
            <w:r w:rsidRPr="00B23AA7">
              <w:rPr>
                <w:sz w:val="22"/>
              </w:rPr>
              <w:t>Підтвердження не вимагається</w:t>
            </w:r>
          </w:p>
        </w:tc>
      </w:tr>
      <w:tr w:rsidR="00B23AA7" w:rsidRPr="00B23AA7" w:rsidTr="00507EC8">
        <w:trPr>
          <w:trHeight w:val="2523"/>
        </w:trPr>
        <w:tc>
          <w:tcPr>
            <w:tcW w:w="554" w:type="dxa"/>
            <w:tcBorders>
              <w:top w:val="single" w:sz="4" w:space="0" w:color="000000"/>
              <w:left w:val="single" w:sz="4" w:space="0" w:color="000000"/>
              <w:bottom w:val="single" w:sz="4" w:space="0" w:color="000000"/>
            </w:tcBorders>
            <w:shd w:val="clear" w:color="auto" w:fill="auto"/>
          </w:tcPr>
          <w:p w:rsidR="00B23AA7" w:rsidRPr="00B23AA7" w:rsidRDefault="00B23AA7" w:rsidP="00B23AA7">
            <w:pPr>
              <w:spacing w:after="0" w:line="100" w:lineRule="atLeast"/>
              <w:rPr>
                <w:sz w:val="22"/>
              </w:rPr>
            </w:pPr>
            <w:r w:rsidRPr="00B23AA7">
              <w:rPr>
                <w:sz w:val="22"/>
              </w:rPr>
              <w:lastRenderedPageBreak/>
              <w:t>10</w:t>
            </w:r>
          </w:p>
        </w:tc>
        <w:tc>
          <w:tcPr>
            <w:tcW w:w="4110" w:type="dxa"/>
            <w:tcBorders>
              <w:top w:val="single" w:sz="4" w:space="0" w:color="000000"/>
              <w:left w:val="single" w:sz="4" w:space="0" w:color="000000"/>
              <w:bottom w:val="single" w:sz="4" w:space="0" w:color="000000"/>
            </w:tcBorders>
            <w:shd w:val="clear" w:color="auto" w:fill="auto"/>
          </w:tcPr>
          <w:p w:rsidR="00B23AA7" w:rsidRPr="00B23AA7" w:rsidRDefault="00B23AA7" w:rsidP="00B23AA7">
            <w:pPr>
              <w:widowControl w:val="0"/>
              <w:suppressAutoHyphens/>
              <w:spacing w:before="120" w:after="0" w:line="100" w:lineRule="atLeast"/>
              <w:jc w:val="both"/>
              <w:rPr>
                <w:sz w:val="22"/>
                <w:lang w:eastAsia="ar-SA"/>
              </w:rPr>
            </w:pPr>
            <w:r w:rsidRPr="00B23AA7">
              <w:rPr>
                <w:sz w:val="22"/>
                <w:lang w:eastAsia="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7" w:type="dxa"/>
            <w:tcBorders>
              <w:top w:val="single" w:sz="4" w:space="0" w:color="000000"/>
              <w:left w:val="single" w:sz="4" w:space="0" w:color="000000"/>
              <w:bottom w:val="single" w:sz="4" w:space="0" w:color="000000"/>
            </w:tcBorders>
            <w:shd w:val="clear" w:color="auto" w:fill="auto"/>
          </w:tcPr>
          <w:p w:rsidR="00B23AA7" w:rsidRPr="00B23AA7" w:rsidRDefault="00B23AA7" w:rsidP="00B23AA7">
            <w:pPr>
              <w:spacing w:after="0" w:line="100" w:lineRule="atLeast"/>
              <w:rPr>
                <w:sz w:val="22"/>
              </w:rPr>
            </w:pPr>
            <w:r w:rsidRPr="00B23AA7">
              <w:rPr>
                <w:sz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23AA7" w:rsidRPr="00B23AA7" w:rsidRDefault="00B23AA7" w:rsidP="00B23AA7">
            <w:pPr>
              <w:spacing w:after="0" w:line="100" w:lineRule="atLeast"/>
              <w:rPr>
                <w:sz w:val="22"/>
              </w:rPr>
            </w:pPr>
            <w:r w:rsidRPr="00B23AA7">
              <w:rPr>
                <w:sz w:val="22"/>
              </w:rPr>
              <w:t>Підтвердження не вимагається</w:t>
            </w:r>
          </w:p>
        </w:tc>
      </w:tr>
      <w:tr w:rsidR="00B23AA7" w:rsidRPr="00B23AA7" w:rsidTr="00507EC8">
        <w:tc>
          <w:tcPr>
            <w:tcW w:w="554" w:type="dxa"/>
            <w:tcBorders>
              <w:top w:val="single" w:sz="4" w:space="0" w:color="000000"/>
              <w:left w:val="single" w:sz="4" w:space="0" w:color="000000"/>
              <w:bottom w:val="single" w:sz="4" w:space="0" w:color="000000"/>
            </w:tcBorders>
            <w:shd w:val="clear" w:color="auto" w:fill="auto"/>
          </w:tcPr>
          <w:p w:rsidR="00B23AA7" w:rsidRPr="00B23AA7" w:rsidRDefault="00B23AA7" w:rsidP="00B23AA7">
            <w:pPr>
              <w:spacing w:after="0" w:line="100" w:lineRule="atLeast"/>
              <w:rPr>
                <w:sz w:val="22"/>
              </w:rPr>
            </w:pPr>
            <w:r w:rsidRPr="00B23AA7">
              <w:rPr>
                <w:sz w:val="22"/>
              </w:rPr>
              <w:t>11</w:t>
            </w:r>
          </w:p>
        </w:tc>
        <w:tc>
          <w:tcPr>
            <w:tcW w:w="4110" w:type="dxa"/>
            <w:tcBorders>
              <w:top w:val="single" w:sz="4" w:space="0" w:color="000000"/>
              <w:left w:val="single" w:sz="4" w:space="0" w:color="000000"/>
              <w:bottom w:val="single" w:sz="4" w:space="0" w:color="000000"/>
            </w:tcBorders>
            <w:shd w:val="clear" w:color="auto" w:fill="auto"/>
          </w:tcPr>
          <w:p w:rsidR="00B23AA7" w:rsidRPr="00B23AA7" w:rsidRDefault="00B23AA7" w:rsidP="00B23AA7">
            <w:pPr>
              <w:spacing w:after="0" w:line="100" w:lineRule="atLeast"/>
              <w:rPr>
                <w:sz w:val="22"/>
              </w:rPr>
            </w:pPr>
            <w:r w:rsidRPr="00B23AA7">
              <w:rPr>
                <w:sz w:val="22"/>
              </w:rPr>
              <w:t xml:space="preserve">Учасник процедури закупівлі або кінцевий </w:t>
            </w:r>
            <w:proofErr w:type="spellStart"/>
            <w:r w:rsidRPr="00B23AA7">
              <w:rPr>
                <w:sz w:val="22"/>
              </w:rPr>
              <w:t>бенефіціарний</w:t>
            </w:r>
            <w:proofErr w:type="spellEnd"/>
            <w:r w:rsidRPr="00B23AA7">
              <w:rPr>
                <w:sz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B23AA7">
              <w:rPr>
                <w:color w:val="000000"/>
                <w:sz w:val="22"/>
              </w:rPr>
              <w:t xml:space="preserve">, крім випадку, коли активи такої особи в установленому законодавством порядку передані в управління АРМА </w:t>
            </w:r>
          </w:p>
        </w:tc>
        <w:tc>
          <w:tcPr>
            <w:tcW w:w="2977" w:type="dxa"/>
            <w:tcBorders>
              <w:top w:val="single" w:sz="4" w:space="0" w:color="000000"/>
              <w:left w:val="single" w:sz="4" w:space="0" w:color="000000"/>
              <w:bottom w:val="single" w:sz="4" w:space="0" w:color="000000"/>
            </w:tcBorders>
            <w:shd w:val="clear" w:color="auto" w:fill="auto"/>
          </w:tcPr>
          <w:p w:rsidR="00B23AA7" w:rsidRPr="00B23AA7" w:rsidRDefault="00B23AA7" w:rsidP="00B23AA7">
            <w:pPr>
              <w:spacing w:after="0" w:line="100" w:lineRule="atLeast"/>
              <w:rPr>
                <w:sz w:val="22"/>
              </w:rPr>
            </w:pPr>
            <w:r w:rsidRPr="00B23AA7">
              <w:rPr>
                <w:sz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23AA7" w:rsidRPr="00B23AA7" w:rsidRDefault="00B23AA7" w:rsidP="00B23AA7">
            <w:pPr>
              <w:spacing w:after="0" w:line="100" w:lineRule="atLeast"/>
              <w:rPr>
                <w:sz w:val="22"/>
              </w:rPr>
            </w:pPr>
            <w:r w:rsidRPr="00B23AA7">
              <w:rPr>
                <w:sz w:val="22"/>
              </w:rPr>
              <w:t>Підтвердження не вимагається</w:t>
            </w:r>
          </w:p>
        </w:tc>
      </w:tr>
      <w:tr w:rsidR="00B23AA7" w:rsidRPr="00B23AA7" w:rsidTr="00507EC8">
        <w:tc>
          <w:tcPr>
            <w:tcW w:w="554" w:type="dxa"/>
            <w:tcBorders>
              <w:top w:val="single" w:sz="4" w:space="0" w:color="000000"/>
              <w:left w:val="single" w:sz="4" w:space="0" w:color="000000"/>
              <w:bottom w:val="single" w:sz="4" w:space="0" w:color="000000"/>
            </w:tcBorders>
            <w:shd w:val="clear" w:color="auto" w:fill="auto"/>
          </w:tcPr>
          <w:p w:rsidR="00B23AA7" w:rsidRPr="00B23AA7" w:rsidRDefault="00B23AA7" w:rsidP="00B23AA7">
            <w:pPr>
              <w:spacing w:after="0" w:line="100" w:lineRule="atLeast"/>
              <w:rPr>
                <w:sz w:val="22"/>
              </w:rPr>
            </w:pPr>
            <w:r w:rsidRPr="00B23AA7">
              <w:rPr>
                <w:sz w:val="22"/>
              </w:rPr>
              <w:t>12</w:t>
            </w:r>
          </w:p>
        </w:tc>
        <w:tc>
          <w:tcPr>
            <w:tcW w:w="4110" w:type="dxa"/>
            <w:tcBorders>
              <w:top w:val="single" w:sz="4" w:space="0" w:color="000000"/>
              <w:left w:val="single" w:sz="4" w:space="0" w:color="000000"/>
              <w:bottom w:val="single" w:sz="4" w:space="0" w:color="000000"/>
            </w:tcBorders>
            <w:shd w:val="clear" w:color="auto" w:fill="auto"/>
          </w:tcPr>
          <w:p w:rsidR="00B23AA7" w:rsidRPr="00B23AA7" w:rsidRDefault="00B23AA7" w:rsidP="00B23AA7">
            <w:pPr>
              <w:spacing w:after="0" w:line="100" w:lineRule="atLeast"/>
              <w:rPr>
                <w:sz w:val="22"/>
              </w:rPr>
            </w:pPr>
            <w:r w:rsidRPr="00B23AA7">
              <w:rPr>
                <w:sz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Borders>
              <w:top w:val="single" w:sz="4" w:space="0" w:color="000000"/>
              <w:left w:val="single" w:sz="4" w:space="0" w:color="000000"/>
              <w:bottom w:val="single" w:sz="4" w:space="0" w:color="000000"/>
            </w:tcBorders>
            <w:shd w:val="clear" w:color="auto" w:fill="auto"/>
          </w:tcPr>
          <w:p w:rsidR="00B23AA7" w:rsidRPr="00B23AA7" w:rsidRDefault="00B23AA7" w:rsidP="00B23AA7">
            <w:pPr>
              <w:spacing w:after="0" w:line="100" w:lineRule="atLeast"/>
              <w:rPr>
                <w:sz w:val="22"/>
              </w:rPr>
            </w:pPr>
            <w:r w:rsidRPr="00B23AA7">
              <w:rPr>
                <w:sz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B23AA7">
              <w:rPr>
                <w:sz w:val="22"/>
              </w:rPr>
              <w:t>єсистемі</w:t>
            </w:r>
            <w:proofErr w:type="spellEnd"/>
            <w:r w:rsidRPr="00B23AA7">
              <w:rPr>
                <w:sz w:val="22"/>
              </w:rPr>
              <w:t xml:space="preserve"> закупівель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23AA7" w:rsidRPr="00B23AA7" w:rsidRDefault="00B23AA7" w:rsidP="00B23AA7">
            <w:pPr>
              <w:spacing w:after="0" w:line="100" w:lineRule="atLeast"/>
              <w:rPr>
                <w:sz w:val="22"/>
              </w:rPr>
            </w:pPr>
            <w:r w:rsidRPr="00B23AA7">
              <w:rPr>
                <w:sz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B23AA7" w:rsidRPr="00B23AA7" w:rsidTr="00507EC8">
        <w:trPr>
          <w:trHeight w:val="70"/>
        </w:trPr>
        <w:tc>
          <w:tcPr>
            <w:tcW w:w="554" w:type="dxa"/>
            <w:tcBorders>
              <w:top w:val="single" w:sz="4" w:space="0" w:color="000000"/>
              <w:left w:val="single" w:sz="4" w:space="0" w:color="000000"/>
              <w:bottom w:val="single" w:sz="4" w:space="0" w:color="000000"/>
            </w:tcBorders>
            <w:shd w:val="clear" w:color="auto" w:fill="auto"/>
          </w:tcPr>
          <w:p w:rsidR="00B23AA7" w:rsidRPr="00B23AA7" w:rsidRDefault="00B23AA7" w:rsidP="00B23AA7">
            <w:pPr>
              <w:spacing w:after="0" w:line="100" w:lineRule="atLeast"/>
              <w:rPr>
                <w:sz w:val="22"/>
              </w:rPr>
            </w:pPr>
            <w:r w:rsidRPr="00B23AA7">
              <w:rPr>
                <w:sz w:val="22"/>
              </w:rPr>
              <w:t>13</w:t>
            </w:r>
          </w:p>
        </w:tc>
        <w:tc>
          <w:tcPr>
            <w:tcW w:w="4110" w:type="dxa"/>
            <w:tcBorders>
              <w:top w:val="single" w:sz="4" w:space="0" w:color="000000"/>
              <w:left w:val="single" w:sz="4" w:space="0" w:color="000000"/>
              <w:bottom w:val="single" w:sz="4" w:space="0" w:color="000000"/>
            </w:tcBorders>
            <w:shd w:val="clear" w:color="auto" w:fill="auto"/>
          </w:tcPr>
          <w:p w:rsidR="00B23AA7" w:rsidRPr="00B23AA7" w:rsidRDefault="00B23AA7" w:rsidP="00B23AA7">
            <w:pPr>
              <w:spacing w:after="0" w:line="100" w:lineRule="atLeast"/>
              <w:rPr>
                <w:sz w:val="22"/>
              </w:rPr>
            </w:pPr>
            <w:r w:rsidRPr="00B23AA7">
              <w:rPr>
                <w:sz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977" w:type="dxa"/>
            <w:tcBorders>
              <w:top w:val="single" w:sz="4" w:space="0" w:color="000000"/>
              <w:left w:val="single" w:sz="4" w:space="0" w:color="000000"/>
              <w:bottom w:val="single" w:sz="4" w:space="0" w:color="000000"/>
            </w:tcBorders>
            <w:shd w:val="clear" w:color="auto" w:fill="auto"/>
          </w:tcPr>
          <w:p w:rsidR="00B23AA7" w:rsidRPr="00B23AA7" w:rsidRDefault="00B23AA7" w:rsidP="00B23AA7">
            <w:pPr>
              <w:spacing w:after="0" w:line="100" w:lineRule="atLeast"/>
              <w:rPr>
                <w:sz w:val="22"/>
              </w:rPr>
            </w:pPr>
            <w:r w:rsidRPr="00B23AA7">
              <w:rPr>
                <w:sz w:val="22"/>
              </w:rPr>
              <w:t xml:space="preserve"> Довідка в довільній формі про відсутність зазначених підстав;</w:t>
            </w:r>
          </w:p>
          <w:p w:rsidR="00B23AA7" w:rsidRPr="00B23AA7" w:rsidRDefault="00B23AA7" w:rsidP="00B23AA7">
            <w:pPr>
              <w:spacing w:after="0" w:line="100" w:lineRule="atLeast"/>
              <w:rPr>
                <w:sz w:val="22"/>
              </w:rPr>
            </w:pPr>
          </w:p>
          <w:p w:rsidR="00B23AA7" w:rsidRPr="00B23AA7" w:rsidRDefault="00B23AA7" w:rsidP="00B23AA7">
            <w:pPr>
              <w:spacing w:after="0" w:line="100" w:lineRule="atLeast"/>
              <w:rPr>
                <w:sz w:val="22"/>
              </w:rPr>
            </w:pPr>
          </w:p>
          <w:p w:rsidR="00B23AA7" w:rsidRPr="00B23AA7" w:rsidRDefault="00B23AA7" w:rsidP="00B23AA7">
            <w:pPr>
              <w:spacing w:after="0" w:line="100" w:lineRule="atLeast"/>
              <w:rPr>
                <w:sz w:val="22"/>
              </w:rPr>
            </w:pPr>
            <w:r w:rsidRPr="00B23AA7">
              <w:rPr>
                <w:sz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23AA7" w:rsidRPr="00B23AA7" w:rsidRDefault="00B23AA7" w:rsidP="00B23AA7">
            <w:pPr>
              <w:spacing w:line="100" w:lineRule="atLeast"/>
              <w:rPr>
                <w:sz w:val="22"/>
              </w:rPr>
            </w:pPr>
            <w:r w:rsidRPr="00B23AA7">
              <w:rPr>
                <w:sz w:val="22"/>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23AA7" w:rsidRPr="00B23AA7" w:rsidRDefault="00B23AA7" w:rsidP="00B23AA7">
            <w:pPr>
              <w:spacing w:line="100" w:lineRule="atLeast"/>
              <w:rPr>
                <w:sz w:val="22"/>
              </w:rPr>
            </w:pPr>
          </w:p>
          <w:p w:rsidR="00B23AA7" w:rsidRPr="00B23AA7" w:rsidRDefault="00B23AA7" w:rsidP="00B23AA7">
            <w:pPr>
              <w:widowControl w:val="0"/>
              <w:suppressAutoHyphens/>
              <w:spacing w:before="120" w:after="0" w:line="100" w:lineRule="atLeast"/>
              <w:rPr>
                <w:sz w:val="22"/>
                <w:lang w:eastAsia="ar-SA"/>
              </w:rPr>
            </w:pPr>
            <w:r w:rsidRPr="00B23AA7">
              <w:rPr>
                <w:sz w:val="22"/>
                <w:lang w:eastAsia="ar-SA"/>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w:t>
            </w:r>
            <w:r w:rsidRPr="00B23AA7">
              <w:rPr>
                <w:sz w:val="22"/>
                <w:lang w:eastAsia="ar-SA"/>
              </w:rPr>
              <w:lastRenderedPageBreak/>
              <w:t xml:space="preserve">довести, що він сплатив або зобов’язався сплатити відповідні зобов’язання та відшкодування завданих збитків. </w:t>
            </w:r>
          </w:p>
        </w:tc>
      </w:tr>
    </w:tbl>
    <w:p w:rsidR="00B23AA7" w:rsidRPr="00B23AA7" w:rsidRDefault="00B23AA7" w:rsidP="00B23AA7">
      <w:pPr>
        <w:rPr>
          <w:sz w:val="20"/>
          <w:szCs w:val="20"/>
        </w:rPr>
      </w:pPr>
    </w:p>
    <w:p w:rsidR="00C301D5" w:rsidRPr="0045070B" w:rsidRDefault="00C301D5" w:rsidP="00C301D5">
      <w:pPr>
        <w:jc w:val="both"/>
        <w:rPr>
          <w:b/>
          <w:i/>
          <w:sz w:val="20"/>
          <w:szCs w:val="20"/>
        </w:rPr>
      </w:pPr>
      <w:r w:rsidRPr="0045070B">
        <w:rPr>
          <w:b/>
          <w:i/>
          <w:sz w:val="20"/>
          <w:szCs w:val="20"/>
        </w:rPr>
        <w:t xml:space="preserve">Переможець процедури закупівлі у строк, що не перевищує </w:t>
      </w:r>
      <w:r>
        <w:rPr>
          <w:b/>
          <w:i/>
          <w:sz w:val="20"/>
          <w:szCs w:val="20"/>
        </w:rPr>
        <w:t>п’яти</w:t>
      </w:r>
      <w:r w:rsidRPr="0045070B">
        <w:rPr>
          <w:b/>
          <w:i/>
          <w:sz w:val="20"/>
          <w:szCs w:val="20"/>
        </w:rPr>
        <w:t xml:space="preserve">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w:t>
      </w:r>
      <w:r>
        <w:rPr>
          <w:b/>
          <w:i/>
          <w:sz w:val="20"/>
          <w:szCs w:val="20"/>
        </w:rPr>
        <w:t xml:space="preserve">значених пунктами 2, 3, 5, 6, 8, </w:t>
      </w:r>
      <w:r w:rsidRPr="0045070B">
        <w:rPr>
          <w:b/>
          <w:i/>
          <w:sz w:val="20"/>
          <w:szCs w:val="20"/>
        </w:rPr>
        <w:t xml:space="preserve"> 12</w:t>
      </w:r>
      <w:r>
        <w:rPr>
          <w:b/>
          <w:i/>
          <w:sz w:val="20"/>
          <w:szCs w:val="20"/>
        </w:rPr>
        <w:t xml:space="preserve"> і 13</w:t>
      </w:r>
      <w:r w:rsidRPr="0045070B">
        <w:rPr>
          <w:b/>
          <w:i/>
          <w:sz w:val="20"/>
          <w:szCs w:val="20"/>
        </w:rPr>
        <w:t xml:space="preserve"> частини першої та частиною другою  статті 17 Закону. </w:t>
      </w:r>
    </w:p>
    <w:p w:rsidR="00C301D5" w:rsidRPr="0045070B" w:rsidRDefault="00C301D5" w:rsidP="00C301D5">
      <w:pPr>
        <w:jc w:val="both"/>
        <w:rPr>
          <w:i/>
          <w:iCs/>
          <w:sz w:val="20"/>
          <w:szCs w:val="20"/>
        </w:rPr>
      </w:pPr>
      <w:r w:rsidRPr="0045070B">
        <w:rPr>
          <w:i/>
          <w:iCs/>
          <w:sz w:val="20"/>
          <w:szCs w:val="20"/>
        </w:rPr>
        <w:t xml:space="preserve">п. 5 ч 1 </w:t>
      </w:r>
      <w:proofErr w:type="spellStart"/>
      <w:r w:rsidRPr="0045070B">
        <w:rPr>
          <w:i/>
          <w:iCs/>
          <w:sz w:val="20"/>
          <w:szCs w:val="20"/>
        </w:rPr>
        <w:t>ст</w:t>
      </w:r>
      <w:proofErr w:type="spellEnd"/>
      <w:r w:rsidRPr="0045070B">
        <w:rPr>
          <w:i/>
          <w:iCs/>
          <w:sz w:val="20"/>
          <w:szCs w:val="20"/>
        </w:rPr>
        <w:t xml:space="preserve"> 17   Оригінал або нотаріально завірена копія довідки</w:t>
      </w:r>
      <w:r>
        <w:rPr>
          <w:i/>
          <w:iCs/>
          <w:sz w:val="20"/>
          <w:szCs w:val="20"/>
        </w:rPr>
        <w:t xml:space="preserve"> )іншого документа)</w:t>
      </w:r>
      <w:r w:rsidRPr="0045070B">
        <w:rPr>
          <w:i/>
          <w:iCs/>
          <w:sz w:val="20"/>
          <w:szCs w:val="20"/>
        </w:rPr>
        <w:t>,</w:t>
      </w:r>
      <w:r w:rsidRPr="0045070B">
        <w:rPr>
          <w:i/>
          <w:sz w:val="20"/>
          <w:szCs w:val="20"/>
        </w:rPr>
        <w:t xml:space="preserve"> видана уповноваженим органом</w:t>
      </w:r>
      <w:r w:rsidRPr="0045070B">
        <w:rPr>
          <w:i/>
          <w:iCs/>
          <w:sz w:val="20"/>
          <w:szCs w:val="20"/>
        </w:rPr>
        <w:t xml:space="preserve"> про те, що фізична особа, яка є учасником, не була засуджена за злочин, учинений з корисливих мотивів, судимість з якої не знято або не погашено у встановленому законом порядку.</w:t>
      </w:r>
    </w:p>
    <w:p w:rsidR="00C301D5" w:rsidRPr="0045070B" w:rsidRDefault="00C301D5" w:rsidP="00C301D5">
      <w:pPr>
        <w:jc w:val="both"/>
        <w:rPr>
          <w:i/>
          <w:iCs/>
          <w:sz w:val="20"/>
          <w:szCs w:val="20"/>
        </w:rPr>
      </w:pPr>
      <w:r w:rsidRPr="0045070B">
        <w:rPr>
          <w:i/>
          <w:iCs/>
          <w:sz w:val="20"/>
          <w:szCs w:val="20"/>
        </w:rPr>
        <w:t xml:space="preserve"> п. 6 ч 1 </w:t>
      </w:r>
      <w:proofErr w:type="spellStart"/>
      <w:r w:rsidRPr="0045070B">
        <w:rPr>
          <w:i/>
          <w:iCs/>
          <w:sz w:val="20"/>
          <w:szCs w:val="20"/>
        </w:rPr>
        <w:t>ст</w:t>
      </w:r>
      <w:proofErr w:type="spellEnd"/>
      <w:r w:rsidRPr="0045070B">
        <w:rPr>
          <w:i/>
          <w:iCs/>
          <w:sz w:val="20"/>
          <w:szCs w:val="20"/>
        </w:rPr>
        <w:t xml:space="preserve"> 17   Оригінал або нотаріально завірена копія довідки</w:t>
      </w:r>
      <w:r>
        <w:rPr>
          <w:i/>
          <w:iCs/>
          <w:sz w:val="20"/>
          <w:szCs w:val="20"/>
        </w:rPr>
        <w:t xml:space="preserve"> (іншого документа)</w:t>
      </w:r>
      <w:r w:rsidRPr="0045070B">
        <w:rPr>
          <w:i/>
          <w:iCs/>
          <w:sz w:val="20"/>
          <w:szCs w:val="20"/>
        </w:rPr>
        <w:t>, видана уповноваженим органом про те, що службова (посадова) особа учасника, яка підписала тендерну пропозицію, не була засуджена за злочин, вчинений з корисливих мотивів, судимість з якої не знято або не погашено у встановленому законом порядку.</w:t>
      </w:r>
    </w:p>
    <w:p w:rsidR="00B23AA7" w:rsidRPr="00B23AA7" w:rsidRDefault="00B23AA7" w:rsidP="00B23AA7">
      <w:pPr>
        <w:spacing w:after="0" w:line="240" w:lineRule="auto"/>
        <w:rPr>
          <w:b/>
        </w:rPr>
      </w:pPr>
    </w:p>
    <w:p w:rsidR="00B23AA7" w:rsidRPr="00B23AA7" w:rsidRDefault="00B23AA7" w:rsidP="00B23AA7">
      <w:pPr>
        <w:spacing w:after="0" w:line="240" w:lineRule="auto"/>
        <w:rPr>
          <w:b/>
        </w:rPr>
      </w:pPr>
    </w:p>
    <w:p w:rsidR="00CA60AC" w:rsidRPr="00B23AA7" w:rsidRDefault="00CA60AC" w:rsidP="00B23AA7"/>
    <w:sectPr w:rsidR="00CA60AC" w:rsidRPr="00B23AA7" w:rsidSect="00B25964">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B27"/>
    <w:rsid w:val="00323B27"/>
    <w:rsid w:val="00717967"/>
    <w:rsid w:val="008C1B7B"/>
    <w:rsid w:val="00B23AA7"/>
    <w:rsid w:val="00B25964"/>
    <w:rsid w:val="00C301D5"/>
    <w:rsid w:val="00C630ED"/>
    <w:rsid w:val="00C84A13"/>
    <w:rsid w:val="00CA60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964"/>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C84A13"/>
    <w:pPr>
      <w:spacing w:before="120" w:after="0" w:line="240" w:lineRule="auto"/>
      <w:ind w:firstLine="567"/>
    </w:pPr>
    <w:rPr>
      <w:rFonts w:ascii="Antiqua" w:hAnsi="Antiqu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964"/>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C84A13"/>
    <w:pPr>
      <w:spacing w:before="120" w:after="0" w:line="240" w:lineRule="auto"/>
      <w:ind w:firstLine="567"/>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63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6991</Words>
  <Characters>3986</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2024-03-21T12:51:00Z</dcterms:created>
  <dcterms:modified xsi:type="dcterms:W3CDTF">2024-03-26T09:01:00Z</dcterms:modified>
</cp:coreProperties>
</file>