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E8" w:rsidRPr="00DF05CA" w:rsidRDefault="00BB35E8" w:rsidP="00DF05CA">
      <w:pPr>
        <w:spacing w:line="240" w:lineRule="auto"/>
        <w:jc w:val="right"/>
        <w:rPr>
          <w:rFonts w:ascii="Times New Roman" w:hAnsi="Times New Roman" w:cs="Times New Roman"/>
          <w:b/>
          <w:color w:val="000000"/>
          <w:sz w:val="28"/>
          <w:szCs w:val="28"/>
        </w:rPr>
      </w:pPr>
      <w:r w:rsidRPr="00DF05CA">
        <w:rPr>
          <w:rFonts w:ascii="Times New Roman" w:hAnsi="Times New Roman" w:cs="Times New Roman"/>
          <w:b/>
          <w:sz w:val="28"/>
          <w:szCs w:val="28"/>
        </w:rPr>
        <w:t>ДОДАТОК 5</w:t>
      </w:r>
    </w:p>
    <w:p w:rsidR="00BB35E8" w:rsidRPr="00DF05CA" w:rsidRDefault="00BB35E8" w:rsidP="00DF05CA">
      <w:pPr>
        <w:spacing w:line="240" w:lineRule="auto"/>
        <w:jc w:val="center"/>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ТЕХНІЧНА СПЕЦИФІКАЦІЯ</w:t>
      </w:r>
    </w:p>
    <w:p w:rsidR="00BB35E8" w:rsidRPr="001A5AB3" w:rsidRDefault="001A5AB3" w:rsidP="00DF05C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BB35E8" w:rsidRPr="001A5AB3">
        <w:rPr>
          <w:rFonts w:ascii="Times New Roman" w:hAnsi="Times New Roman" w:cs="Times New Roman"/>
          <w:color w:val="000000"/>
          <w:sz w:val="28"/>
          <w:szCs w:val="28"/>
        </w:rPr>
        <w:t>Назва предмету закупівлі: Канцелярські товари різні</w:t>
      </w:r>
      <w:r w:rsidR="005B178E" w:rsidRPr="001A5AB3">
        <w:rPr>
          <w:rFonts w:ascii="Times New Roman" w:hAnsi="Times New Roman" w:cs="Times New Roman"/>
          <w:color w:val="000000"/>
          <w:sz w:val="28"/>
          <w:szCs w:val="28"/>
        </w:rPr>
        <w:t>;</w:t>
      </w:r>
    </w:p>
    <w:p w:rsidR="00BB35E8" w:rsidRPr="001A5AB3" w:rsidRDefault="001A5AB3" w:rsidP="00DF05C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BB35E8" w:rsidRPr="001A5AB3">
        <w:rPr>
          <w:rFonts w:ascii="Times New Roman" w:hAnsi="Times New Roman" w:cs="Times New Roman"/>
          <w:color w:val="000000"/>
          <w:sz w:val="28"/>
          <w:szCs w:val="28"/>
        </w:rPr>
        <w:t>Код за ДК 021:2015 предмету закупівлі: 30190000-7 - Офісне устаткування та приладдя різне</w:t>
      </w:r>
      <w:r w:rsidR="005B178E" w:rsidRPr="001A5AB3">
        <w:rPr>
          <w:rFonts w:ascii="Times New Roman" w:hAnsi="Times New Roman" w:cs="Times New Roman"/>
          <w:color w:val="000000"/>
          <w:sz w:val="28"/>
          <w:szCs w:val="28"/>
        </w:rPr>
        <w:t>;</w:t>
      </w:r>
    </w:p>
    <w:p w:rsidR="005B178E" w:rsidRPr="001A5AB3" w:rsidRDefault="001A5AB3" w:rsidP="00DF05C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5B178E" w:rsidRPr="001A5AB3">
        <w:rPr>
          <w:rFonts w:ascii="Times New Roman" w:hAnsi="Times New Roman" w:cs="Times New Roman"/>
          <w:color w:val="000000"/>
          <w:sz w:val="28"/>
          <w:szCs w:val="28"/>
        </w:rPr>
        <w:t>Строк поставки товару: до 30.05.2024.</w:t>
      </w:r>
    </w:p>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line="240" w:lineRule="auto"/>
        <w:jc w:val="center"/>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НОМЕНКЛАТУРНІ ПОЗИЦІЇ:</w:t>
      </w:r>
      <w:r w:rsidRPr="00DF05CA">
        <w:rPr>
          <w:rFonts w:ascii="Times New Roman" w:hAnsi="Times New Roman" w:cs="Times New Roman"/>
          <w:i/>
          <w:color w:val="000000"/>
          <w:sz w:val="28"/>
          <w:szCs w:val="28"/>
        </w:rPr>
        <w:t xml:space="preserve">   </w:t>
      </w:r>
    </w:p>
    <w:tbl>
      <w:tblPr>
        <w:tblW w:w="10490" w:type="dxa"/>
        <w:tblInd w:w="-112" w:type="dxa"/>
        <w:tblLayout w:type="fixed"/>
        <w:tblCellMar>
          <w:left w:w="30" w:type="dxa"/>
          <w:right w:w="30" w:type="dxa"/>
        </w:tblCellMar>
        <w:tblLook w:val="0000"/>
      </w:tblPr>
      <w:tblGrid>
        <w:gridCol w:w="709"/>
        <w:gridCol w:w="4111"/>
        <w:gridCol w:w="1134"/>
        <w:gridCol w:w="709"/>
        <w:gridCol w:w="3827"/>
      </w:tblGrid>
      <w:tr w:rsidR="00BB35E8" w:rsidRPr="00DF05CA" w:rsidTr="00B50538">
        <w:trPr>
          <w:trHeight w:val="79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lang w:val="ru-RU"/>
              </w:rPr>
              <w:t>№</w:t>
            </w:r>
          </w:p>
        </w:tc>
        <w:tc>
          <w:tcPr>
            <w:tcW w:w="4111" w:type="dxa"/>
            <w:tcBorders>
              <w:top w:val="single" w:sz="6" w:space="0" w:color="auto"/>
              <w:left w:val="single" w:sz="4"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lang w:val="ru-RU"/>
              </w:rPr>
              <w:t>Назва товару</w:t>
            </w:r>
          </w:p>
        </w:tc>
        <w:tc>
          <w:tcPr>
            <w:tcW w:w="1134"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lang w:val="ru-RU"/>
              </w:rPr>
              <w:t xml:space="preserve">Одиниця </w:t>
            </w:r>
          </w:p>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lang w:val="ru-RU"/>
              </w:rPr>
              <w:t>виміру</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lang w:val="ru-RU"/>
              </w:rPr>
              <w:t>К-ть</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F05CA">
              <w:rPr>
                <w:rFonts w:ascii="Times New Roman" w:hAnsi="Times New Roman" w:cs="Times New Roman"/>
                <w:b/>
                <w:color w:val="000000"/>
                <w:sz w:val="28"/>
                <w:szCs w:val="28"/>
              </w:rPr>
              <w:t>Код за ДК 021:2015</w:t>
            </w:r>
          </w:p>
        </w:tc>
      </w:tr>
      <w:tr w:rsidR="00BB35E8" w:rsidRPr="00DF05CA" w:rsidTr="00B50538">
        <w:trPr>
          <w:trHeight w:val="552"/>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Біндер 15 мм</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пак</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30193800-6- Затискачі для папірців-записок</w:t>
            </w:r>
          </w:p>
        </w:tc>
      </w:tr>
      <w:tr w:rsidR="00BB35E8" w:rsidRPr="00DF05CA" w:rsidTr="00B50538">
        <w:trPr>
          <w:trHeight w:val="458"/>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2.</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Біндер 41 мм</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пак</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30193800-6- Затискачі для папірців-записок</w:t>
            </w:r>
          </w:p>
        </w:tc>
      </w:tr>
      <w:tr w:rsidR="00BB35E8" w:rsidRPr="00DF05CA" w:rsidTr="00B50538">
        <w:trPr>
          <w:trHeight w:val="511"/>
        </w:trPr>
        <w:tc>
          <w:tcPr>
            <w:tcW w:w="709" w:type="dxa"/>
            <w:tcBorders>
              <w:top w:val="single" w:sz="6" w:space="0" w:color="auto"/>
              <w:left w:val="single" w:sz="6" w:space="0" w:color="auto"/>
              <w:bottom w:val="single" w:sz="6" w:space="0" w:color="auto"/>
              <w:right w:val="single" w:sz="4" w:space="0" w:color="auto"/>
            </w:tcBorders>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w:t>
            </w:r>
          </w:p>
        </w:tc>
        <w:tc>
          <w:tcPr>
            <w:tcW w:w="4111" w:type="dxa"/>
            <w:tcBorders>
              <w:top w:val="single" w:sz="6" w:space="0" w:color="auto"/>
              <w:left w:val="single" w:sz="4" w:space="0" w:color="auto"/>
              <w:bottom w:val="single" w:sz="6" w:space="0" w:color="auto"/>
              <w:right w:val="single" w:sz="6" w:space="0" w:color="auto"/>
            </w:tcBorders>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Розділювач сторінок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20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30199600-6-Розділювач сторінок</w:t>
            </w:r>
          </w:p>
        </w:tc>
      </w:tr>
      <w:tr w:rsidR="00BB35E8" w:rsidRPr="00DF05CA" w:rsidTr="00B50538">
        <w:trPr>
          <w:trHeight w:val="408"/>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4.</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Папір для нотаток білий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блок</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70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0A6657" w:rsidRDefault="000A6657" w:rsidP="00CF6CFC">
            <w:pPr>
              <w:autoSpaceDE w:val="0"/>
              <w:autoSpaceDN w:val="0"/>
              <w:adjustRightInd w:val="0"/>
              <w:spacing w:after="0" w:line="240" w:lineRule="auto"/>
              <w:rPr>
                <w:rFonts w:ascii="Times New Roman" w:hAnsi="Times New Roman" w:cs="Times New Roman"/>
                <w:color w:val="000000"/>
                <w:sz w:val="28"/>
                <w:szCs w:val="28"/>
                <w:lang w:val="ru-RU"/>
              </w:rPr>
            </w:pPr>
            <w:r w:rsidRPr="000A6657">
              <w:rPr>
                <w:rFonts w:ascii="Times New Roman" w:hAnsi="Times New Roman" w:cs="Times New Roman"/>
                <w:color w:val="000000"/>
                <w:sz w:val="28"/>
                <w:szCs w:val="28"/>
                <w:lang w:val="ru-RU"/>
              </w:rPr>
              <w:t xml:space="preserve">30199000-0- </w:t>
            </w:r>
            <w:r>
              <w:rPr>
                <w:rFonts w:ascii="Times New Roman" w:hAnsi="Times New Roman" w:cs="Times New Roman"/>
                <w:color w:val="000000"/>
                <w:sz w:val="28"/>
                <w:szCs w:val="28"/>
                <w:lang w:val="ru-RU"/>
              </w:rPr>
              <w:t>Паперове канцелярське приладдя та інші паперові вироби</w:t>
            </w:r>
          </w:p>
        </w:tc>
      </w:tr>
      <w:tr w:rsidR="00BB35E8" w:rsidRPr="00DF05CA" w:rsidTr="00B50538">
        <w:trPr>
          <w:trHeight w:val="542"/>
        </w:trPr>
        <w:tc>
          <w:tcPr>
            <w:tcW w:w="709" w:type="dxa"/>
            <w:tcBorders>
              <w:top w:val="single" w:sz="6" w:space="0" w:color="auto"/>
              <w:left w:val="single" w:sz="6" w:space="0" w:color="auto"/>
              <w:bottom w:val="single" w:sz="6" w:space="0" w:color="auto"/>
              <w:right w:val="single" w:sz="4" w:space="0" w:color="auto"/>
            </w:tcBorders>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p>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w:t>
            </w:r>
          </w:p>
        </w:tc>
        <w:tc>
          <w:tcPr>
            <w:tcW w:w="4111" w:type="dxa"/>
            <w:tcBorders>
              <w:top w:val="single" w:sz="6" w:space="0" w:color="auto"/>
              <w:left w:val="single" w:sz="4" w:space="0" w:color="auto"/>
              <w:bottom w:val="single" w:sz="6" w:space="0" w:color="auto"/>
              <w:right w:val="single" w:sz="6" w:space="0" w:color="auto"/>
            </w:tcBorders>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Скотч двосторонній 12 мм 10 м</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00BB35E8" w:rsidRPr="00DF05CA">
              <w:rPr>
                <w:rFonts w:ascii="Times New Roman" w:hAnsi="Times New Roman" w:cs="Times New Roman"/>
                <w:color w:val="000000"/>
                <w:sz w:val="28"/>
                <w:szCs w:val="28"/>
              </w:rPr>
              <w:t>ул</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r>
              <w:rPr>
                <w:rFonts w:ascii="Times New Roman" w:hAnsi="Times New Roman" w:cs="Times New Roman"/>
                <w:color w:val="000000"/>
                <w:sz w:val="28"/>
                <w:szCs w:val="28"/>
              </w:rPr>
              <w:t>197000-6-</w:t>
            </w:r>
            <w:r w:rsidRPr="00DF05CA">
              <w:rPr>
                <w:rFonts w:ascii="Times New Roman" w:hAnsi="Times New Roman" w:cs="Times New Roman"/>
                <w:color w:val="000000"/>
                <w:sz w:val="28"/>
                <w:szCs w:val="28"/>
              </w:rPr>
              <w:t>Дрібне канцелярське приладдя</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6.</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Коректор - ручка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шт. </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45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301929</w:t>
            </w:r>
            <w:r>
              <w:rPr>
                <w:rFonts w:ascii="Times New Roman" w:hAnsi="Times New Roman" w:cs="Times New Roman"/>
                <w:color w:val="000000"/>
                <w:sz w:val="28"/>
                <w:szCs w:val="28"/>
              </w:rPr>
              <w:t>30-9-ручка коректор</w:t>
            </w:r>
          </w:p>
        </w:tc>
      </w:tr>
      <w:tr w:rsidR="00BB35E8" w:rsidRPr="00DF05CA" w:rsidTr="00B50538">
        <w:trPr>
          <w:trHeight w:val="370"/>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7.</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Скотч канцелярский 12мм 10м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00BB35E8" w:rsidRPr="00DF05CA">
              <w:rPr>
                <w:rFonts w:ascii="Times New Roman" w:hAnsi="Times New Roman" w:cs="Times New Roman"/>
                <w:color w:val="000000"/>
                <w:sz w:val="28"/>
                <w:szCs w:val="28"/>
              </w:rPr>
              <w:t>ул</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r>
              <w:rPr>
                <w:rFonts w:ascii="Times New Roman" w:hAnsi="Times New Roman" w:cs="Times New Roman"/>
                <w:color w:val="000000"/>
                <w:sz w:val="28"/>
                <w:szCs w:val="28"/>
              </w:rPr>
              <w:t>197000-6-</w:t>
            </w:r>
            <w:r w:rsidRPr="00DF05CA">
              <w:rPr>
                <w:rFonts w:ascii="Times New Roman" w:hAnsi="Times New Roman" w:cs="Times New Roman"/>
                <w:color w:val="000000"/>
                <w:sz w:val="28"/>
                <w:szCs w:val="28"/>
              </w:rPr>
              <w:t>Дрібне канцелярське приладдя</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8.</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sz w:val="28"/>
                <w:szCs w:val="28"/>
              </w:rPr>
              <w:t>Підставка під папір для нотаток</w:t>
            </w:r>
          </w:p>
          <w:p w:rsidR="00BB35E8" w:rsidRPr="00DF05CA" w:rsidRDefault="00BB35E8" w:rsidP="00DF05CA">
            <w:pPr>
              <w:spacing w:line="240" w:lineRule="auto"/>
              <w:rPr>
                <w:rFonts w:ascii="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шт</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25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30193</w:t>
            </w:r>
            <w:r>
              <w:rPr>
                <w:rFonts w:ascii="Times New Roman" w:hAnsi="Times New Roman" w:cs="Times New Roman"/>
                <w:color w:val="000000"/>
                <w:sz w:val="28"/>
                <w:szCs w:val="28"/>
              </w:rPr>
              <w:t xml:space="preserve">200-0- Настільні лотки та </w:t>
            </w:r>
            <w:r w:rsidR="00366292" w:rsidRPr="00DF05CA">
              <w:rPr>
                <w:rFonts w:ascii="Times New Roman" w:hAnsi="Times New Roman" w:cs="Times New Roman"/>
                <w:color w:val="000000"/>
                <w:sz w:val="28"/>
                <w:szCs w:val="28"/>
              </w:rPr>
              <w:t>Органайзери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9.</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Маркер перманентний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шт.</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30192125-3- Маркери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Скоби № 24/6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уп</w:t>
            </w:r>
            <w:r w:rsidR="00FA7C5A">
              <w:rPr>
                <w:rFonts w:ascii="Times New Roman" w:hAnsi="Times New Roman" w:cs="Times New Roman"/>
                <w:color w:val="000000"/>
                <w:sz w:val="28"/>
                <w:szCs w:val="28"/>
              </w:rPr>
              <w:t>ак</w:t>
            </w:r>
            <w:r w:rsidRPr="00DF05CA">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30197110-0-Скоби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11.</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Степлер скоба 24/6</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30197320-5</w:t>
            </w:r>
            <w:r w:rsidRPr="00DF05CA">
              <w:rPr>
                <w:rFonts w:ascii="Times New Roman" w:hAnsi="Times New Roman" w:cs="Times New Roman"/>
                <w:color w:val="000000"/>
                <w:sz w:val="28"/>
                <w:szCs w:val="28"/>
              </w:rPr>
              <w:t>- Степлери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12.</w:t>
            </w:r>
          </w:p>
        </w:tc>
        <w:tc>
          <w:tcPr>
            <w:tcW w:w="4111" w:type="dxa"/>
            <w:tcBorders>
              <w:top w:val="single" w:sz="6" w:space="0" w:color="auto"/>
              <w:left w:val="single" w:sz="4" w:space="0" w:color="auto"/>
              <w:bottom w:val="single" w:sz="6" w:space="0" w:color="auto"/>
              <w:right w:val="single" w:sz="6" w:space="0" w:color="auto"/>
            </w:tcBorders>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Степлер канцелярський  скоба 10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шт.</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45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30197320-5</w:t>
            </w:r>
            <w:r w:rsidRPr="00DF05CA">
              <w:rPr>
                <w:rFonts w:ascii="Times New Roman" w:hAnsi="Times New Roman" w:cs="Times New Roman"/>
                <w:color w:val="000000"/>
                <w:sz w:val="28"/>
                <w:szCs w:val="28"/>
              </w:rPr>
              <w:t>- Степлери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13.</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Клей-олівець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шт.</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65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0A6657"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r>
              <w:rPr>
                <w:rFonts w:ascii="Times New Roman" w:hAnsi="Times New Roman" w:cs="Times New Roman"/>
                <w:color w:val="000000"/>
                <w:sz w:val="28"/>
                <w:szCs w:val="28"/>
              </w:rPr>
              <w:t>197000-6-</w:t>
            </w:r>
            <w:r w:rsidRPr="00DF05CA">
              <w:rPr>
                <w:rFonts w:ascii="Times New Roman" w:hAnsi="Times New Roman" w:cs="Times New Roman"/>
                <w:color w:val="000000"/>
                <w:sz w:val="28"/>
                <w:szCs w:val="28"/>
              </w:rPr>
              <w:t>Дрібне канцелярське приладдя</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14.</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Скріпка </w:t>
            </w:r>
            <w:r w:rsidRPr="00DF05CA">
              <w:rPr>
                <w:rFonts w:ascii="Times New Roman" w:hAnsi="Times New Roman" w:cs="Times New Roman"/>
                <w:color w:val="000000"/>
                <w:sz w:val="28"/>
                <w:szCs w:val="28"/>
              </w:rPr>
              <w:t xml:space="preserve">50 мм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w:t>
            </w:r>
            <w:r>
              <w:rPr>
                <w:rFonts w:ascii="Times New Roman" w:hAnsi="Times New Roman" w:cs="Times New Roman"/>
                <w:color w:val="000000"/>
                <w:sz w:val="28"/>
                <w:szCs w:val="28"/>
              </w:rPr>
              <w:t>ак.</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30197220-4-</w:t>
            </w:r>
            <w:r w:rsidRPr="00DF05CA">
              <w:rPr>
                <w:rFonts w:ascii="Times New Roman" w:hAnsi="Times New Roman" w:cs="Times New Roman"/>
                <w:color w:val="000000"/>
                <w:sz w:val="28"/>
                <w:szCs w:val="28"/>
              </w:rPr>
              <w:t>Канцелярські скріпки</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15.</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Обкладинка А 4 прозора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упак</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r>
              <w:rPr>
                <w:rFonts w:ascii="Times New Roman" w:hAnsi="Times New Roman" w:cs="Times New Roman"/>
                <w:color w:val="000000"/>
                <w:sz w:val="28"/>
                <w:szCs w:val="28"/>
              </w:rPr>
              <w:t>197000-6-</w:t>
            </w:r>
            <w:r w:rsidRPr="00DF05CA">
              <w:rPr>
                <w:rFonts w:ascii="Times New Roman" w:hAnsi="Times New Roman" w:cs="Times New Roman"/>
                <w:color w:val="000000"/>
                <w:sz w:val="28"/>
                <w:szCs w:val="28"/>
              </w:rPr>
              <w:t>Дрібне канцелярське приладдя</w:t>
            </w:r>
          </w:p>
        </w:tc>
      </w:tr>
      <w:tr w:rsidR="00BB35E8" w:rsidRPr="00DF05CA" w:rsidTr="00B50538">
        <w:trPr>
          <w:trHeight w:val="305"/>
        </w:trPr>
        <w:tc>
          <w:tcPr>
            <w:tcW w:w="709" w:type="dxa"/>
            <w:tcBorders>
              <w:top w:val="single" w:sz="6" w:space="0" w:color="auto"/>
              <w:left w:val="single" w:sz="6" w:space="0" w:color="auto"/>
              <w:bottom w:val="single" w:sz="6"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16.</w:t>
            </w:r>
          </w:p>
        </w:tc>
        <w:tc>
          <w:tcPr>
            <w:tcW w:w="4111"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Маркер для виділення тексту </w:t>
            </w:r>
          </w:p>
        </w:tc>
        <w:tc>
          <w:tcPr>
            <w:tcW w:w="1134" w:type="dxa"/>
            <w:tcBorders>
              <w:top w:val="single" w:sz="6" w:space="0" w:color="auto"/>
              <w:left w:val="single" w:sz="6" w:space="0" w:color="auto"/>
              <w:bottom w:val="single" w:sz="6" w:space="0" w:color="auto"/>
              <w:right w:val="single" w:sz="4" w:space="0" w:color="auto"/>
            </w:tcBorders>
            <w:shd w:val="solid" w:color="FFFFFF" w:fill="auto"/>
            <w:vAlign w:val="center"/>
          </w:tcPr>
          <w:p w:rsidR="00BB35E8" w:rsidRPr="00DF05CA" w:rsidRDefault="00FA7C5A" w:rsidP="00815B9F">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пак</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30192125-3- Маркери</w:t>
            </w:r>
          </w:p>
        </w:tc>
      </w:tr>
      <w:tr w:rsidR="00BB35E8" w:rsidRPr="00DF05CA" w:rsidTr="00B50538">
        <w:trPr>
          <w:trHeight w:val="315"/>
        </w:trPr>
        <w:tc>
          <w:tcPr>
            <w:tcW w:w="709" w:type="dxa"/>
            <w:tcBorders>
              <w:top w:val="single" w:sz="6"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17.</w:t>
            </w:r>
          </w:p>
        </w:tc>
        <w:tc>
          <w:tcPr>
            <w:tcW w:w="4111" w:type="dxa"/>
            <w:tcBorders>
              <w:top w:val="single" w:sz="6" w:space="0" w:color="auto"/>
              <w:left w:val="single" w:sz="4" w:space="0" w:color="auto"/>
              <w:bottom w:val="single" w:sz="4" w:space="0" w:color="auto"/>
              <w:right w:val="single" w:sz="6" w:space="0" w:color="auto"/>
            </w:tcBorders>
            <w:shd w:val="solid" w:color="FFFFFF" w:fill="auto"/>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Скоби для степлера № 10 </w:t>
            </w:r>
          </w:p>
        </w:tc>
        <w:tc>
          <w:tcPr>
            <w:tcW w:w="1134" w:type="dxa"/>
            <w:tcBorders>
              <w:top w:val="single" w:sz="6"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пак</w:t>
            </w:r>
            <w:r>
              <w:rPr>
                <w:rFonts w:ascii="Times New Roman" w:hAnsi="Times New Roman" w:cs="Times New Roman"/>
                <w:color w:val="000000"/>
                <w:sz w:val="28"/>
                <w:szCs w:val="28"/>
              </w:rPr>
              <w:t>.</w:t>
            </w:r>
          </w:p>
        </w:tc>
        <w:tc>
          <w:tcPr>
            <w:tcW w:w="709" w:type="dxa"/>
            <w:tcBorders>
              <w:top w:val="single" w:sz="6"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200</w:t>
            </w:r>
          </w:p>
        </w:tc>
        <w:tc>
          <w:tcPr>
            <w:tcW w:w="3827" w:type="dxa"/>
            <w:tcBorders>
              <w:top w:val="single" w:sz="6"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30197110-0-Скоби</w:t>
            </w:r>
          </w:p>
        </w:tc>
      </w:tr>
      <w:tr w:rsidR="00BB35E8" w:rsidRPr="00DF05CA" w:rsidTr="00B50538">
        <w:trPr>
          <w:trHeight w:val="255"/>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18.</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Скотч 48 мм 100 мм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r w:rsidR="00BB35E8" w:rsidRPr="00DF05CA">
              <w:rPr>
                <w:rFonts w:ascii="Times New Roman" w:hAnsi="Times New Roman" w:cs="Times New Roman"/>
                <w:color w:val="000000"/>
                <w:sz w:val="28"/>
                <w:szCs w:val="28"/>
              </w:rPr>
              <w:t xml:space="preserve"> </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0A6657" w:rsidP="00DF05CA">
            <w:pPr>
              <w:autoSpaceDE w:val="0"/>
              <w:autoSpaceDN w:val="0"/>
              <w:adjustRightInd w:val="0"/>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r>
              <w:rPr>
                <w:rFonts w:ascii="Times New Roman" w:hAnsi="Times New Roman" w:cs="Times New Roman"/>
                <w:color w:val="000000"/>
                <w:sz w:val="28"/>
                <w:szCs w:val="28"/>
              </w:rPr>
              <w:t>197000-6-</w:t>
            </w:r>
            <w:r w:rsidRPr="00DF05CA">
              <w:rPr>
                <w:rFonts w:ascii="Times New Roman" w:hAnsi="Times New Roman" w:cs="Times New Roman"/>
                <w:color w:val="000000"/>
                <w:sz w:val="28"/>
                <w:szCs w:val="28"/>
              </w:rPr>
              <w:t>Дрібне канцелярське приладдя</w:t>
            </w:r>
          </w:p>
        </w:tc>
      </w:tr>
      <w:tr w:rsidR="00BB35E8" w:rsidRPr="00DF05CA" w:rsidTr="00B50538">
        <w:trPr>
          <w:trHeight w:val="127"/>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lastRenderedPageBreak/>
              <w:t>19.</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Антистеплер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шт</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30197321-2-Антистеплер</w:t>
            </w:r>
          </w:p>
        </w:tc>
      </w:tr>
      <w:tr w:rsidR="00BB35E8" w:rsidRPr="00DF05CA" w:rsidTr="00B50538">
        <w:trPr>
          <w:trHeight w:val="150"/>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20.</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Файл-А4 для документів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w:t>
            </w:r>
            <w:r>
              <w:rPr>
                <w:rFonts w:ascii="Times New Roman" w:hAnsi="Times New Roman" w:cs="Times New Roman"/>
                <w:color w:val="000000"/>
                <w:sz w:val="28"/>
                <w:szCs w:val="28"/>
              </w:rPr>
              <w:t>ак.</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30197000-6- Дрібне канцелярське приладдя</w:t>
            </w:r>
          </w:p>
        </w:tc>
      </w:tr>
      <w:tr w:rsidR="00BB35E8" w:rsidRPr="00DF05CA" w:rsidTr="00B50538">
        <w:trPr>
          <w:trHeight w:val="165"/>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21.</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bottom"/>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Скріпка 25 мм</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упак.</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30197220-4- Канцелярські скріпки</w:t>
            </w:r>
          </w:p>
        </w:tc>
      </w:tr>
      <w:tr w:rsidR="00BB35E8" w:rsidRPr="00DF05CA" w:rsidTr="00B50538">
        <w:trPr>
          <w:trHeight w:val="142"/>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22.</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Лінійка пластикова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E02EB9" w:rsidRDefault="00BB35E8" w:rsidP="005347F6">
            <w:pPr>
              <w:autoSpaceDE w:val="0"/>
              <w:autoSpaceDN w:val="0"/>
              <w:adjustRightInd w:val="0"/>
              <w:spacing w:after="0" w:line="240" w:lineRule="auto"/>
              <w:rPr>
                <w:rFonts w:ascii="Times New Roman" w:hAnsi="Times New Roman" w:cs="Times New Roman"/>
                <w:color w:val="000000"/>
                <w:sz w:val="28"/>
                <w:szCs w:val="28"/>
              </w:rPr>
            </w:pPr>
            <w:r w:rsidRPr="00E02EB9">
              <w:rPr>
                <w:rFonts w:ascii="Times New Roman" w:hAnsi="Times New Roman" w:cs="Times New Roman"/>
                <w:sz w:val="28"/>
                <w:szCs w:val="28"/>
              </w:rPr>
              <w:t>30194000-5 - Креслярське приладдя</w:t>
            </w:r>
          </w:p>
        </w:tc>
      </w:tr>
      <w:tr w:rsidR="00BB35E8" w:rsidRPr="00DF05CA" w:rsidTr="00B50538">
        <w:trPr>
          <w:trHeight w:val="157"/>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23.</w:t>
            </w:r>
          </w:p>
        </w:tc>
        <w:tc>
          <w:tcPr>
            <w:tcW w:w="4111" w:type="dxa"/>
            <w:tcBorders>
              <w:top w:val="single" w:sz="4" w:space="0" w:color="auto"/>
              <w:left w:val="single" w:sz="4" w:space="0" w:color="auto"/>
              <w:bottom w:val="single" w:sz="4" w:space="0" w:color="auto"/>
              <w:right w:val="single" w:sz="6" w:space="0" w:color="auto"/>
            </w:tcBorders>
            <w:shd w:val="solid" w:color="FFFFFF" w:fill="auto"/>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Біндер 25 мм</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bottom"/>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BB35E8" w:rsidRPr="00DF05CA">
              <w:rPr>
                <w:rFonts w:ascii="Times New Roman" w:hAnsi="Times New Roman" w:cs="Times New Roman"/>
                <w:color w:val="000000"/>
                <w:sz w:val="28"/>
                <w:szCs w:val="28"/>
              </w:rPr>
              <w:t>п</w:t>
            </w:r>
            <w:r>
              <w:rPr>
                <w:rFonts w:ascii="Times New Roman" w:hAnsi="Times New Roman" w:cs="Times New Roman"/>
                <w:color w:val="000000"/>
                <w:sz w:val="28"/>
                <w:szCs w:val="28"/>
              </w:rPr>
              <w:t>ак.</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bottom"/>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CF6C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30193800-6- Затискачі для папірців-записок</w:t>
            </w:r>
          </w:p>
        </w:tc>
      </w:tr>
      <w:tr w:rsidR="00BB35E8" w:rsidRPr="00DF05CA" w:rsidTr="000A6657">
        <w:trPr>
          <w:trHeight w:val="848"/>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24.</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Набір настільний (для канцелярського приладдя, пустий)</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30193200-0- Настільні лотки та </w:t>
            </w:r>
            <w:r w:rsidR="00366292" w:rsidRPr="00DF05CA">
              <w:rPr>
                <w:rFonts w:ascii="Times New Roman" w:hAnsi="Times New Roman" w:cs="Times New Roman"/>
                <w:color w:val="000000"/>
                <w:sz w:val="28"/>
                <w:szCs w:val="28"/>
              </w:rPr>
              <w:t>Органайзери</w:t>
            </w:r>
          </w:p>
        </w:tc>
      </w:tr>
      <w:tr w:rsidR="00BB35E8" w:rsidRPr="00DF05CA" w:rsidTr="00B50538">
        <w:trPr>
          <w:trHeight w:val="180"/>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25.</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Лоток для документів (вертикальний,пластиковий)</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52</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30193200-0- Настільні лотки та </w:t>
            </w:r>
            <w:r w:rsidR="00366292" w:rsidRPr="00DF05CA">
              <w:rPr>
                <w:rFonts w:ascii="Times New Roman" w:hAnsi="Times New Roman" w:cs="Times New Roman"/>
                <w:color w:val="000000"/>
                <w:sz w:val="28"/>
                <w:szCs w:val="28"/>
              </w:rPr>
              <w:t>Органайзери</w:t>
            </w:r>
          </w:p>
        </w:tc>
      </w:tr>
      <w:tr w:rsidR="00BB35E8" w:rsidRPr="00DF05CA" w:rsidTr="00B50538">
        <w:trPr>
          <w:trHeight w:val="127"/>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26.</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Папка-реєстратор, А4, 50 мм</w:t>
            </w:r>
            <w:r w:rsidRPr="00DF05CA">
              <w:rPr>
                <w:rFonts w:ascii="Times New Roman" w:hAnsi="Times New Roman" w:cs="Times New Roman"/>
                <w:color w:val="FF0000"/>
                <w:sz w:val="28"/>
                <w:szCs w:val="28"/>
              </w:rPr>
              <w:t xml:space="preserve">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30197210-1-Теки</w:t>
            </w:r>
            <w:r w:rsidRPr="00DF05CA">
              <w:rPr>
                <w:rFonts w:ascii="Times New Roman" w:hAnsi="Times New Roman" w:cs="Times New Roman"/>
                <w:color w:val="000000"/>
                <w:sz w:val="28"/>
                <w:szCs w:val="28"/>
                <w:lang w:val="ru-RU"/>
              </w:rPr>
              <w:t xml:space="preserve"> </w:t>
            </w:r>
            <w:r w:rsidRPr="00DF05CA">
              <w:rPr>
                <w:rFonts w:ascii="Times New Roman" w:hAnsi="Times New Roman" w:cs="Times New Roman"/>
                <w:color w:val="000000"/>
                <w:sz w:val="28"/>
                <w:szCs w:val="28"/>
              </w:rPr>
              <w:t>реєстратори</w:t>
            </w:r>
          </w:p>
        </w:tc>
      </w:tr>
      <w:tr w:rsidR="00BB35E8" w:rsidRPr="00DF05CA" w:rsidTr="00B50538">
        <w:trPr>
          <w:trHeight w:val="180"/>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27.</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Лоток для документів (горизонтальний, пластиковий)</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50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30193200-0- Настільні лотки та </w:t>
            </w:r>
            <w:r w:rsidR="00366292">
              <w:rPr>
                <w:rFonts w:ascii="Times New Roman" w:hAnsi="Times New Roman" w:cs="Times New Roman"/>
                <w:color w:val="000000"/>
                <w:sz w:val="28"/>
                <w:szCs w:val="28"/>
              </w:rPr>
              <w:t>О</w:t>
            </w:r>
            <w:r w:rsidR="00366292" w:rsidRPr="00DF05CA">
              <w:rPr>
                <w:rFonts w:ascii="Times New Roman" w:hAnsi="Times New Roman" w:cs="Times New Roman"/>
                <w:color w:val="000000"/>
                <w:sz w:val="28"/>
                <w:szCs w:val="28"/>
              </w:rPr>
              <w:t>рганайзери</w:t>
            </w:r>
          </w:p>
        </w:tc>
      </w:tr>
      <w:tr w:rsidR="00BB35E8" w:rsidRPr="00DF05CA" w:rsidTr="00B50538">
        <w:trPr>
          <w:trHeight w:val="135"/>
        </w:trPr>
        <w:tc>
          <w:tcPr>
            <w:tcW w:w="709" w:type="dxa"/>
            <w:tcBorders>
              <w:top w:val="single" w:sz="4" w:space="0" w:color="auto"/>
              <w:left w:val="single" w:sz="6" w:space="0" w:color="auto"/>
              <w:bottom w:val="single" w:sz="4" w:space="0" w:color="auto"/>
              <w:right w:val="single" w:sz="4"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lang w:val="ru-RU"/>
              </w:rPr>
            </w:pPr>
            <w:r w:rsidRPr="00DF05CA">
              <w:rPr>
                <w:rFonts w:ascii="Times New Roman" w:hAnsi="Times New Roman" w:cs="Times New Roman"/>
                <w:color w:val="000000"/>
                <w:sz w:val="28"/>
                <w:szCs w:val="28"/>
                <w:lang w:val="ru-RU"/>
              </w:rPr>
              <w:t>28.</w:t>
            </w:r>
          </w:p>
        </w:tc>
        <w:tc>
          <w:tcPr>
            <w:tcW w:w="4111"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Папка реєстратор А4, 70 мм, </w:t>
            </w:r>
          </w:p>
        </w:tc>
        <w:tc>
          <w:tcPr>
            <w:tcW w:w="1134" w:type="dxa"/>
            <w:tcBorders>
              <w:top w:val="single" w:sz="4" w:space="0" w:color="auto"/>
              <w:left w:val="single" w:sz="6" w:space="0" w:color="auto"/>
              <w:bottom w:val="single" w:sz="4" w:space="0" w:color="auto"/>
              <w:right w:val="single" w:sz="4" w:space="0" w:color="auto"/>
            </w:tcBorders>
            <w:shd w:val="solid" w:color="FFFFFF" w:fill="auto"/>
            <w:vAlign w:val="center"/>
          </w:tcPr>
          <w:p w:rsidR="00BB35E8" w:rsidRPr="00DF05CA" w:rsidRDefault="00FA7C5A" w:rsidP="00DF05C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w:t>
            </w:r>
            <w:r w:rsidR="00BB35E8" w:rsidRPr="00DF05CA">
              <w:rPr>
                <w:rFonts w:ascii="Times New Roman" w:hAnsi="Times New Roman" w:cs="Times New Roman"/>
                <w:color w:val="000000"/>
                <w:sz w:val="28"/>
                <w:szCs w:val="28"/>
              </w:rPr>
              <w:t>т</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6" w:space="0" w:color="auto"/>
            </w:tcBorders>
            <w:shd w:val="solid" w:color="FFFFFF" w:fill="auto"/>
            <w:vAlign w:val="center"/>
          </w:tcPr>
          <w:p w:rsidR="00BB35E8" w:rsidRPr="00DF05CA" w:rsidRDefault="00BB35E8" w:rsidP="00DF05CA">
            <w:pPr>
              <w:spacing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100</w:t>
            </w:r>
          </w:p>
        </w:tc>
        <w:tc>
          <w:tcPr>
            <w:tcW w:w="3827" w:type="dxa"/>
            <w:tcBorders>
              <w:top w:val="single" w:sz="4" w:space="0" w:color="auto"/>
              <w:left w:val="single" w:sz="6" w:space="0" w:color="auto"/>
              <w:bottom w:val="single" w:sz="4" w:space="0" w:color="auto"/>
              <w:right w:val="single" w:sz="6" w:space="0" w:color="auto"/>
            </w:tcBorders>
            <w:shd w:val="solid" w:color="FFFFFF" w:fill="auto"/>
          </w:tcPr>
          <w:p w:rsidR="00BB35E8" w:rsidRPr="00DF05CA" w:rsidRDefault="00BB35E8" w:rsidP="00DF05CA">
            <w:pPr>
              <w:autoSpaceDE w:val="0"/>
              <w:autoSpaceDN w:val="0"/>
              <w:adjustRightInd w:val="0"/>
              <w:spacing w:after="0" w:line="240" w:lineRule="auto"/>
              <w:jc w:val="center"/>
              <w:rPr>
                <w:rFonts w:ascii="Times New Roman" w:hAnsi="Times New Roman" w:cs="Times New Roman"/>
                <w:color w:val="000000"/>
                <w:sz w:val="28"/>
                <w:szCs w:val="28"/>
              </w:rPr>
            </w:pPr>
            <w:r w:rsidRPr="00DF05CA">
              <w:rPr>
                <w:rFonts w:ascii="Times New Roman" w:hAnsi="Times New Roman" w:cs="Times New Roman"/>
                <w:color w:val="000000"/>
                <w:sz w:val="28"/>
                <w:szCs w:val="28"/>
              </w:rPr>
              <w:t>30197210-1-Теки</w:t>
            </w:r>
            <w:r w:rsidRPr="00DF05CA">
              <w:rPr>
                <w:rFonts w:ascii="Times New Roman" w:hAnsi="Times New Roman" w:cs="Times New Roman"/>
                <w:color w:val="000000"/>
                <w:sz w:val="28"/>
                <w:szCs w:val="28"/>
                <w:lang w:val="ru-RU"/>
              </w:rPr>
              <w:t xml:space="preserve"> </w:t>
            </w:r>
            <w:r w:rsidRPr="00DF05CA">
              <w:rPr>
                <w:rFonts w:ascii="Times New Roman" w:hAnsi="Times New Roman" w:cs="Times New Roman"/>
                <w:color w:val="000000"/>
                <w:sz w:val="28"/>
                <w:szCs w:val="28"/>
              </w:rPr>
              <w:t>реєстратори</w:t>
            </w:r>
          </w:p>
        </w:tc>
      </w:tr>
    </w:tbl>
    <w:tbl>
      <w:tblPr>
        <w:tblpPr w:leftFromText="180" w:rightFromText="180" w:vertAnchor="text" w:tblpX="-17381" w:tblpY="1287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5"/>
      </w:tblGrid>
      <w:tr w:rsidR="00BB35E8" w:rsidRPr="00DF05CA" w:rsidTr="00FA3E7F">
        <w:trPr>
          <w:trHeight w:val="240"/>
        </w:trPr>
        <w:tc>
          <w:tcPr>
            <w:tcW w:w="10905" w:type="dxa"/>
          </w:tcPr>
          <w:p w:rsidR="00BB35E8" w:rsidRPr="00DF05CA" w:rsidRDefault="00BB35E8" w:rsidP="00DF05CA">
            <w:pPr>
              <w:spacing w:line="240" w:lineRule="auto"/>
              <w:jc w:val="center"/>
              <w:rPr>
                <w:rFonts w:ascii="Times New Roman" w:hAnsi="Times New Roman" w:cs="Times New Roman"/>
                <w:b/>
                <w:color w:val="000000"/>
                <w:sz w:val="28"/>
                <w:szCs w:val="28"/>
              </w:rPr>
            </w:pPr>
          </w:p>
        </w:tc>
      </w:tr>
    </w:tbl>
    <w:p w:rsidR="00BB35E8" w:rsidRPr="00DF05CA" w:rsidRDefault="00BB35E8" w:rsidP="00366292">
      <w:pPr>
        <w:spacing w:line="240" w:lineRule="auto"/>
        <w:rPr>
          <w:rFonts w:ascii="Times New Roman" w:hAnsi="Times New Roman" w:cs="Times New Roman"/>
          <w:b/>
          <w:color w:val="000000"/>
          <w:sz w:val="28"/>
          <w:szCs w:val="28"/>
        </w:rPr>
      </w:pPr>
    </w:p>
    <w:p w:rsidR="00BB35E8" w:rsidRPr="00DF05CA" w:rsidRDefault="00BB35E8" w:rsidP="00DF05CA">
      <w:pPr>
        <w:spacing w:line="240" w:lineRule="auto"/>
        <w:jc w:val="center"/>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ТЕХНІЧНІ ВИМОГИ ЗАМОВНИКА ДО ТОВАРУ:</w:t>
      </w:r>
    </w:p>
    <w:p w:rsidR="00BB35E8" w:rsidRPr="00DF05CA" w:rsidRDefault="00BB35E8" w:rsidP="00DF05CA">
      <w:pPr>
        <w:spacing w:after="0" w:line="240" w:lineRule="auto"/>
        <w:rPr>
          <w:rFonts w:ascii="Times New Roman" w:hAnsi="Times New Roman" w:cs="Times New Roman"/>
          <w:b/>
          <w:color w:val="FF0000"/>
          <w:sz w:val="28"/>
          <w:szCs w:val="28"/>
        </w:rPr>
      </w:pPr>
      <w:r w:rsidRPr="00DF05CA">
        <w:rPr>
          <w:rFonts w:ascii="Times New Roman" w:hAnsi="Times New Roman" w:cs="Times New Roman"/>
          <w:b/>
          <w:color w:val="000000"/>
          <w:sz w:val="28"/>
          <w:szCs w:val="28"/>
        </w:rPr>
        <w:t>1. Назва товару: Біндер, 15 мм</w:t>
      </w:r>
    </w:p>
    <w:tbl>
      <w:tblPr>
        <w:tblW w:w="10420" w:type="dxa"/>
        <w:jc w:val="center"/>
        <w:tblInd w:w="-205" w:type="dxa"/>
        <w:tblBorders>
          <w:top w:val="single" w:sz="6" w:space="0" w:color="000000"/>
          <w:left w:val="single" w:sz="6" w:space="0" w:color="000000"/>
          <w:bottom w:val="single" w:sz="6" w:space="0" w:color="000000"/>
          <w:right w:val="single" w:sz="6" w:space="0" w:color="000000"/>
        </w:tblBorders>
        <w:tblLayout w:type="fixed"/>
        <w:tblLook w:val="0000"/>
      </w:tblPr>
      <w:tblGrid>
        <w:gridCol w:w="5445"/>
        <w:gridCol w:w="4975"/>
      </w:tblGrid>
      <w:tr w:rsidR="00BB35E8" w:rsidRPr="00DF05CA" w:rsidTr="0084789C">
        <w:trPr>
          <w:trHeight w:val="425"/>
          <w:jc w:val="center"/>
        </w:trPr>
        <w:tc>
          <w:tcPr>
            <w:tcW w:w="544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84789C">
        <w:trPr>
          <w:trHeight w:val="284"/>
          <w:jc w:val="center"/>
        </w:trPr>
        <w:tc>
          <w:tcPr>
            <w:tcW w:w="544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 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15 </w:t>
            </w:r>
          </w:p>
        </w:tc>
      </w:tr>
      <w:tr w:rsidR="00BB35E8" w:rsidRPr="00DF05CA" w:rsidTr="0084789C">
        <w:trPr>
          <w:trHeight w:val="284"/>
          <w:jc w:val="center"/>
        </w:trPr>
        <w:tc>
          <w:tcPr>
            <w:tcW w:w="544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r>
      <w:tr w:rsidR="00BB35E8" w:rsidRPr="00DF05CA" w:rsidTr="0084789C">
        <w:trPr>
          <w:trHeight w:val="284"/>
          <w:jc w:val="center"/>
        </w:trPr>
        <w:tc>
          <w:tcPr>
            <w:tcW w:w="544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2. Назва товару: Біндер, 41 мм</w:t>
      </w:r>
    </w:p>
    <w:tbl>
      <w:tblPr>
        <w:tblW w:w="10352" w:type="dxa"/>
        <w:jc w:val="center"/>
        <w:tblInd w:w="-137" w:type="dxa"/>
        <w:tblBorders>
          <w:top w:val="single" w:sz="6" w:space="0" w:color="000000"/>
          <w:left w:val="single" w:sz="6" w:space="0" w:color="000000"/>
          <w:bottom w:val="single" w:sz="6" w:space="0" w:color="000000"/>
          <w:right w:val="single" w:sz="6" w:space="0" w:color="000000"/>
        </w:tblBorders>
        <w:tblLayout w:type="fixed"/>
        <w:tblLook w:val="0000"/>
      </w:tblPr>
      <w:tblGrid>
        <w:gridCol w:w="5377"/>
        <w:gridCol w:w="4975"/>
      </w:tblGrid>
      <w:tr w:rsidR="00BB35E8" w:rsidRPr="00DF05CA" w:rsidTr="0084789C">
        <w:trPr>
          <w:trHeight w:val="425"/>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84789C">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 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41 </w:t>
            </w:r>
          </w:p>
        </w:tc>
      </w:tr>
      <w:tr w:rsidR="00BB35E8" w:rsidRPr="00DF05CA" w:rsidTr="0084789C">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r>
      <w:tr w:rsidR="00BB35E8" w:rsidRPr="00DF05CA" w:rsidTr="0084789C">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3.Назва товару: Розділювач сторінок (пластик А4 1-12 розділів кольоровий, без цифр)</w:t>
      </w:r>
    </w:p>
    <w:tbl>
      <w:tblPr>
        <w:tblW w:w="10353"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5113"/>
      </w:tblGrid>
      <w:tr w:rsidR="00BB35E8" w:rsidRPr="00DF05CA" w:rsidTr="0078780C">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5113"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78780C">
        <w:trPr>
          <w:trHeight w:val="239"/>
          <w:jc w:val="center"/>
        </w:trPr>
        <w:tc>
          <w:tcPr>
            <w:tcW w:w="524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розділювача:</w:t>
            </w:r>
          </w:p>
        </w:tc>
        <w:tc>
          <w:tcPr>
            <w:tcW w:w="5113"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Індексний розділювач</w:t>
            </w:r>
          </w:p>
        </w:tc>
      </w:tr>
      <w:tr w:rsidR="00BB35E8" w:rsidRPr="00DF05CA" w:rsidTr="0078780C">
        <w:trPr>
          <w:trHeight w:val="390"/>
          <w:jc w:val="center"/>
        </w:trPr>
        <w:tc>
          <w:tcPr>
            <w:tcW w:w="524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Колір</w:t>
            </w:r>
          </w:p>
        </w:tc>
        <w:tc>
          <w:tcPr>
            <w:tcW w:w="5113"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Асорті</w:t>
            </w:r>
          </w:p>
        </w:tc>
      </w:tr>
      <w:tr w:rsidR="00BB35E8" w:rsidRPr="00DF05CA" w:rsidTr="0078780C">
        <w:trPr>
          <w:trHeight w:val="284"/>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Формат</w:t>
            </w:r>
          </w:p>
        </w:tc>
        <w:tc>
          <w:tcPr>
            <w:tcW w:w="5113"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А4</w:t>
            </w:r>
          </w:p>
        </w:tc>
      </w:tr>
      <w:tr w:rsidR="00BB35E8" w:rsidRPr="00DF05CA" w:rsidTr="00984F29">
        <w:trPr>
          <w:trHeight w:val="330"/>
          <w:jc w:val="center"/>
        </w:trPr>
        <w:tc>
          <w:tcPr>
            <w:tcW w:w="5240" w:type="dxa"/>
            <w:tcBorders>
              <w:top w:val="single" w:sz="4" w:space="0" w:color="000000"/>
              <w:left w:val="single" w:sz="4" w:space="0" w:color="000000"/>
              <w:bottom w:val="single" w:sz="4" w:space="0" w:color="auto"/>
              <w:right w:val="nil"/>
            </w:tcBorders>
            <w:vAlign w:val="center"/>
          </w:tcPr>
          <w:p w:rsidR="00984F29" w:rsidRPr="00DF05CA" w:rsidRDefault="00BB35E8" w:rsidP="00DF05CA">
            <w:pPr>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Розділювач</w:t>
            </w:r>
          </w:p>
        </w:tc>
        <w:tc>
          <w:tcPr>
            <w:tcW w:w="5113" w:type="dxa"/>
            <w:tcBorders>
              <w:top w:val="single" w:sz="4" w:space="0" w:color="000000"/>
              <w:left w:val="single" w:sz="4" w:space="0" w:color="000000"/>
              <w:bottom w:val="single" w:sz="4" w:space="0" w:color="auto"/>
              <w:right w:val="single" w:sz="4" w:space="0" w:color="000000"/>
            </w:tcBorders>
            <w:vAlign w:val="center"/>
          </w:tcPr>
          <w:p w:rsidR="00984F29" w:rsidRPr="00DF05CA" w:rsidRDefault="00BB35E8" w:rsidP="00DF05CA">
            <w:pPr>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1-12 листків</w:t>
            </w:r>
          </w:p>
        </w:tc>
      </w:tr>
      <w:tr w:rsidR="00984F29" w:rsidRPr="00DF05CA" w:rsidTr="00984F29">
        <w:trPr>
          <w:trHeight w:val="162"/>
          <w:jc w:val="center"/>
        </w:trPr>
        <w:tc>
          <w:tcPr>
            <w:tcW w:w="5240" w:type="dxa"/>
            <w:tcBorders>
              <w:top w:val="single" w:sz="4" w:space="0" w:color="auto"/>
              <w:left w:val="single" w:sz="4" w:space="0" w:color="000000"/>
              <w:bottom w:val="single" w:sz="4" w:space="0" w:color="auto"/>
              <w:right w:val="nil"/>
            </w:tcBorders>
            <w:vAlign w:val="center"/>
          </w:tcPr>
          <w:p w:rsidR="00984F29" w:rsidRPr="00DF05CA" w:rsidRDefault="00984F29" w:rsidP="00DF05CA">
            <w:pPr>
              <w:jc w:val="both"/>
              <w:rPr>
                <w:rFonts w:ascii="Times New Roman" w:hAnsi="Times New Roman" w:cs="Times New Roman"/>
                <w:color w:val="000000"/>
                <w:sz w:val="28"/>
                <w:szCs w:val="28"/>
              </w:rPr>
            </w:pPr>
            <w:r>
              <w:rPr>
                <w:rFonts w:ascii="Times New Roman" w:hAnsi="Times New Roman" w:cs="Times New Roman"/>
                <w:color w:val="000000"/>
                <w:sz w:val="28"/>
                <w:szCs w:val="28"/>
              </w:rPr>
              <w:t>Наявність букв</w:t>
            </w:r>
          </w:p>
        </w:tc>
        <w:tc>
          <w:tcPr>
            <w:tcW w:w="5113" w:type="dxa"/>
            <w:tcBorders>
              <w:top w:val="single" w:sz="4" w:space="0" w:color="auto"/>
              <w:left w:val="single" w:sz="4" w:space="0" w:color="000000"/>
              <w:bottom w:val="single" w:sz="4" w:space="0" w:color="auto"/>
              <w:right w:val="single" w:sz="4" w:space="0" w:color="000000"/>
            </w:tcBorders>
            <w:vAlign w:val="center"/>
          </w:tcPr>
          <w:p w:rsidR="00984F29" w:rsidRPr="00DF05CA" w:rsidRDefault="00984F29" w:rsidP="00DF05CA">
            <w:pPr>
              <w:jc w:val="both"/>
              <w:rPr>
                <w:rFonts w:ascii="Times New Roman" w:hAnsi="Times New Roman" w:cs="Times New Roman"/>
                <w:color w:val="000000"/>
                <w:sz w:val="28"/>
                <w:szCs w:val="28"/>
              </w:rPr>
            </w:pPr>
            <w:r>
              <w:rPr>
                <w:rFonts w:ascii="Times New Roman" w:hAnsi="Times New Roman" w:cs="Times New Roman"/>
                <w:color w:val="000000"/>
                <w:sz w:val="28"/>
                <w:szCs w:val="28"/>
              </w:rPr>
              <w:t>відсутня</w:t>
            </w:r>
          </w:p>
        </w:tc>
      </w:tr>
      <w:tr w:rsidR="00984F29" w:rsidRPr="00DF05CA" w:rsidTr="00B15F3C">
        <w:trPr>
          <w:trHeight w:val="435"/>
          <w:jc w:val="center"/>
        </w:trPr>
        <w:tc>
          <w:tcPr>
            <w:tcW w:w="5240" w:type="dxa"/>
            <w:tcBorders>
              <w:top w:val="single" w:sz="4" w:space="0" w:color="auto"/>
              <w:left w:val="single" w:sz="4" w:space="0" w:color="000000"/>
              <w:bottom w:val="single" w:sz="4" w:space="0" w:color="auto"/>
              <w:right w:val="nil"/>
            </w:tcBorders>
            <w:vAlign w:val="center"/>
          </w:tcPr>
          <w:p w:rsidR="00984F29" w:rsidRPr="00DF05CA" w:rsidRDefault="00984F29" w:rsidP="00DF05CA">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Наявність цифр</w:t>
            </w:r>
          </w:p>
        </w:tc>
        <w:tc>
          <w:tcPr>
            <w:tcW w:w="5113" w:type="dxa"/>
            <w:tcBorders>
              <w:top w:val="single" w:sz="4" w:space="0" w:color="auto"/>
              <w:left w:val="single" w:sz="4" w:space="0" w:color="000000"/>
              <w:bottom w:val="single" w:sz="4" w:space="0" w:color="auto"/>
              <w:right w:val="single" w:sz="4" w:space="0" w:color="000000"/>
            </w:tcBorders>
            <w:vAlign w:val="center"/>
          </w:tcPr>
          <w:p w:rsidR="00984F29" w:rsidRDefault="00984F29" w:rsidP="00DF05CA">
            <w:pPr>
              <w:jc w:val="both"/>
              <w:rPr>
                <w:rFonts w:ascii="Times New Roman" w:hAnsi="Times New Roman" w:cs="Times New Roman"/>
                <w:color w:val="000000"/>
                <w:sz w:val="28"/>
                <w:szCs w:val="28"/>
              </w:rPr>
            </w:pPr>
            <w:r>
              <w:rPr>
                <w:rFonts w:ascii="Times New Roman" w:hAnsi="Times New Roman" w:cs="Times New Roman"/>
                <w:color w:val="000000"/>
                <w:sz w:val="28"/>
                <w:szCs w:val="28"/>
              </w:rPr>
              <w:t>відсутня</w:t>
            </w:r>
          </w:p>
          <w:p w:rsidR="00984F29" w:rsidRDefault="00984F29" w:rsidP="00DF05CA">
            <w:pPr>
              <w:jc w:val="both"/>
              <w:rPr>
                <w:rFonts w:ascii="Times New Roman" w:hAnsi="Times New Roman" w:cs="Times New Roman"/>
                <w:color w:val="000000"/>
                <w:sz w:val="28"/>
                <w:szCs w:val="28"/>
              </w:rPr>
            </w:pPr>
          </w:p>
          <w:p w:rsidR="00984F29" w:rsidRPr="00DF05CA" w:rsidRDefault="00984F29" w:rsidP="00DF05CA">
            <w:pPr>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78780C" w:rsidRDefault="0078780C"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4. Назва товару:  Папір для нотаток</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85х85 мм</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колір</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білий</w:t>
            </w:r>
          </w:p>
        </w:tc>
      </w:tr>
      <w:tr w:rsidR="00BB35E8" w:rsidRPr="00DF05CA" w:rsidTr="00723DF4">
        <w:trPr>
          <w:trHeight w:val="555"/>
          <w:jc w:val="center"/>
        </w:trPr>
        <w:tc>
          <w:tcPr>
            <w:tcW w:w="524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36  шт.</w:t>
            </w: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723DF4">
        <w:trPr>
          <w:trHeight w:val="451"/>
          <w:jc w:val="center"/>
        </w:trPr>
        <w:tc>
          <w:tcPr>
            <w:tcW w:w="5240"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аркушів</w:t>
            </w:r>
          </w:p>
        </w:tc>
        <w:tc>
          <w:tcPr>
            <w:tcW w:w="4975" w:type="dxa"/>
            <w:tcBorders>
              <w:top w:val="single" w:sz="4" w:space="0" w:color="auto"/>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400</w:t>
            </w: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3E72DD">
        <w:trPr>
          <w:trHeight w:val="132"/>
          <w:jc w:val="center"/>
        </w:trPr>
        <w:tc>
          <w:tcPr>
            <w:tcW w:w="5240"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Край</w:t>
            </w:r>
          </w:p>
        </w:tc>
        <w:tc>
          <w:tcPr>
            <w:tcW w:w="4975"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Не клеєний</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5. Назва товару: Скотч двосторонній 12 мм 10 м</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10 </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Вид</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двосторонній</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6. Назва товару: Коректор-ручка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коректора</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рідина коригувальна</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Об'єм,мл</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07D71" w:rsidP="00DF05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B35E8" w:rsidRPr="00DF05CA">
              <w:rPr>
                <w:rFonts w:ascii="Times New Roman" w:hAnsi="Times New Roman" w:cs="Times New Roman"/>
                <w:color w:val="000000"/>
                <w:sz w:val="28"/>
                <w:szCs w:val="28"/>
              </w:rPr>
              <w:t xml:space="preserve"> </w:t>
            </w:r>
          </w:p>
        </w:tc>
      </w:tr>
      <w:tr w:rsidR="00BB35E8" w:rsidRPr="00DF05CA" w:rsidTr="00987528">
        <w:trPr>
          <w:trHeight w:val="390"/>
          <w:jc w:val="center"/>
        </w:trPr>
        <w:tc>
          <w:tcPr>
            <w:tcW w:w="5240" w:type="dxa"/>
            <w:tcBorders>
              <w:top w:val="single" w:sz="4" w:space="0" w:color="000000"/>
              <w:left w:val="single" w:sz="4" w:space="0" w:color="000000"/>
              <w:bottom w:val="single" w:sz="4" w:space="0" w:color="auto"/>
              <w:right w:val="nil"/>
            </w:tcBorders>
            <w:vAlign w:val="center"/>
          </w:tcPr>
          <w:p w:rsidR="00987528" w:rsidRPr="00DF05CA" w:rsidRDefault="00BB35E8" w:rsidP="00DF05CA">
            <w:pPr>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аплікатора</w:t>
            </w:r>
          </w:p>
        </w:tc>
        <w:tc>
          <w:tcPr>
            <w:tcW w:w="4975" w:type="dxa"/>
            <w:tcBorders>
              <w:top w:val="single" w:sz="4" w:space="0" w:color="000000"/>
              <w:left w:val="single" w:sz="4" w:space="0" w:color="000000"/>
              <w:bottom w:val="single" w:sz="4" w:space="0" w:color="auto"/>
              <w:right w:val="single" w:sz="4" w:space="0" w:color="000000"/>
            </w:tcBorders>
            <w:vAlign w:val="center"/>
          </w:tcPr>
          <w:p w:rsidR="00987528" w:rsidRPr="00DF05CA" w:rsidRDefault="00987528" w:rsidP="00DF05CA">
            <w:pPr>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w:t>
            </w:r>
            <w:r w:rsidR="00BB35E8" w:rsidRPr="00DF05CA">
              <w:rPr>
                <w:rFonts w:ascii="Times New Roman" w:hAnsi="Times New Roman" w:cs="Times New Roman"/>
                <w:color w:val="000000"/>
                <w:sz w:val="28"/>
                <w:szCs w:val="28"/>
              </w:rPr>
              <w:t>учка</w:t>
            </w:r>
          </w:p>
        </w:tc>
      </w:tr>
    </w:tbl>
    <w:p w:rsidR="00987528" w:rsidRDefault="0098752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7. Назва товару: Скотч канцелярський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 м</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Тип клейкої стрічки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Канцелярський</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8. Назва товару: Підставка під папір для нотаток</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Призначення</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під папір для нотаток</w:t>
            </w:r>
          </w:p>
        </w:tc>
      </w:tr>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90х90х90мм</w:t>
            </w:r>
          </w:p>
        </w:tc>
      </w:tr>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Виріз для захвату паперу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наявний</w:t>
            </w:r>
          </w:p>
        </w:tc>
      </w:tr>
      <w:tr w:rsidR="00BB35E8" w:rsidRPr="00DF05CA" w:rsidTr="00E76E7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Наповнення</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без паперу</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 xml:space="preserve">9. Назва товару: </w:t>
      </w:r>
      <w:r w:rsidRPr="00DF05CA">
        <w:rPr>
          <w:rFonts w:ascii="Times New Roman" w:hAnsi="Times New Roman" w:cs="Times New Roman"/>
          <w:b/>
          <w:color w:val="000000"/>
          <w:sz w:val="28"/>
          <w:szCs w:val="28"/>
        </w:rPr>
        <w:t xml:space="preserve">Маркер перманентний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перманентий</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Пишучий вузол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круглий</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лінії письма, мм</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2,5</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 писання</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10. Назва товару: Скоби для степлера № 24/6</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24/6</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1000 шт.</w:t>
            </w: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11. Назва</w:t>
      </w:r>
      <w:r w:rsidRPr="00DF05CA">
        <w:rPr>
          <w:rFonts w:ascii="Times New Roman" w:hAnsi="Times New Roman" w:cs="Times New Roman"/>
          <w:sz w:val="28"/>
          <w:szCs w:val="28"/>
        </w:rPr>
        <w:t xml:space="preserve"> </w:t>
      </w:r>
      <w:r w:rsidRPr="00DF05CA">
        <w:rPr>
          <w:rFonts w:ascii="Times New Roman" w:hAnsi="Times New Roman" w:cs="Times New Roman"/>
          <w:b/>
          <w:sz w:val="28"/>
          <w:szCs w:val="28"/>
        </w:rPr>
        <w:t>товару: Степлер канцелярський № 24/6, 30 арк.</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скоби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24/6</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Пробивна потужність</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25 аркушів</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металевий</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12. Назва товару: Степлер канцелярський, скоба № 10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10</w:t>
            </w:r>
          </w:p>
        </w:tc>
      </w:tr>
      <w:tr w:rsidR="00BB35E8" w:rsidRPr="00DF05CA" w:rsidTr="00AB334C">
        <w:trPr>
          <w:trHeight w:val="495"/>
          <w:jc w:val="center"/>
        </w:trPr>
        <w:tc>
          <w:tcPr>
            <w:tcW w:w="524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497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Пластиковий</w:t>
            </w: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8E577F">
        <w:trPr>
          <w:trHeight w:val="510"/>
          <w:jc w:val="center"/>
        </w:trPr>
        <w:tc>
          <w:tcPr>
            <w:tcW w:w="5240"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Пробивна потужність</w:t>
            </w:r>
          </w:p>
        </w:tc>
        <w:tc>
          <w:tcPr>
            <w:tcW w:w="4975" w:type="dxa"/>
            <w:tcBorders>
              <w:top w:val="single" w:sz="4" w:space="0" w:color="auto"/>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 До 10 листів</w:t>
            </w: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8E577F">
        <w:trPr>
          <w:trHeight w:val="119"/>
          <w:jc w:val="center"/>
        </w:trPr>
        <w:tc>
          <w:tcPr>
            <w:tcW w:w="5240"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Матеріал корпусу </w:t>
            </w:r>
          </w:p>
        </w:tc>
        <w:tc>
          <w:tcPr>
            <w:tcW w:w="4975" w:type="dxa"/>
            <w:tcBorders>
              <w:top w:val="single" w:sz="4" w:space="0" w:color="auto"/>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Металевий</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13. Назва товару: </w:t>
      </w:r>
      <w:hyperlink r:id="rId7" w:history="1">
        <w:r w:rsidRPr="00DF05CA">
          <w:rPr>
            <w:rFonts w:ascii="Times New Roman" w:hAnsi="Times New Roman" w:cs="Times New Roman"/>
            <w:b/>
            <w:color w:val="000000"/>
            <w:sz w:val="28"/>
            <w:szCs w:val="28"/>
          </w:rPr>
          <w:t>Клей-олівець</w:t>
        </w:r>
      </w:hyperlink>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Об’єм,г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AF2F46" w:rsidP="00DF05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BB35E8" w:rsidRPr="00DF05CA">
              <w:rPr>
                <w:rFonts w:ascii="Times New Roman" w:hAnsi="Times New Roman" w:cs="Times New Roman"/>
                <w:color w:val="000000"/>
                <w:sz w:val="28"/>
                <w:szCs w:val="28"/>
              </w:rPr>
              <w:t xml:space="preserve"> </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Призначення</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Для склеювання паперу</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Основа</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lang w:val="en-US"/>
              </w:rPr>
            </w:pPr>
            <w:r w:rsidRPr="00DF05CA">
              <w:rPr>
                <w:rFonts w:ascii="Times New Roman" w:hAnsi="Times New Roman" w:cs="Times New Roman"/>
                <w:color w:val="000000"/>
                <w:sz w:val="28"/>
                <w:szCs w:val="28"/>
                <w:lang w:val="en-US"/>
              </w:rPr>
              <w:t>PVA</w:t>
            </w: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14. Назва товару: Скріпки канцелярські 50 мм, нікельовані, 100 шт. в упаковці</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50 мм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Покриття </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нікель </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Кількість в пачці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1000 шт.</w:t>
            </w: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15. Назва товару: Обкладинки для брошурування А4, 150 мкм, 50 шт. в упак., прозорий пластик</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Формат </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815B9F" w:rsidP="00DF0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А4 (210х297</w:t>
            </w:r>
            <w:r w:rsidR="00BB35E8" w:rsidRPr="00DF05CA">
              <w:rPr>
                <w:rFonts w:ascii="Times New Roman" w:hAnsi="Times New Roman" w:cs="Times New Roman"/>
                <w:sz w:val="28"/>
                <w:szCs w:val="28"/>
              </w:rPr>
              <w:t>мм)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color w:val="000000"/>
                <w:sz w:val="28"/>
                <w:szCs w:val="28"/>
              </w:rPr>
              <w:t>пластик</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sz w:val="28"/>
                <w:szCs w:val="28"/>
              </w:rPr>
              <w:t xml:space="preserve">не менше </w:t>
            </w:r>
            <w:r w:rsidRPr="00DF05CA">
              <w:rPr>
                <w:rFonts w:ascii="Times New Roman" w:hAnsi="Times New Roman" w:cs="Times New Roman"/>
                <w:color w:val="000000"/>
                <w:sz w:val="28"/>
                <w:szCs w:val="28"/>
              </w:rPr>
              <w:t>150 мкм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Фактура</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глянцева</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 пачці,шт</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50 </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 xml:space="preserve">16. Назва товару: Маркер для виділення тексту, клиноподібний пишучий вузол, товщина лінії 2-4 мм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Призначення</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для виділення тексту</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Пишучий вузол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клиноподібний</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лінії письма</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у межах 2-4 мм</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Основа чорнил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водна</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84789C">
        <w:trPr>
          <w:trHeight w:val="495"/>
          <w:jc w:val="center"/>
        </w:trPr>
        <w:tc>
          <w:tcPr>
            <w:tcW w:w="525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 корпусу</w:t>
            </w:r>
          </w:p>
        </w:tc>
        <w:tc>
          <w:tcPr>
            <w:tcW w:w="496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Овальна</w:t>
            </w: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84789C">
        <w:trPr>
          <w:trHeight w:val="134"/>
          <w:jc w:val="center"/>
        </w:trPr>
        <w:tc>
          <w:tcPr>
            <w:tcW w:w="525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Кількісті в пачці,шт</w:t>
            </w:r>
          </w:p>
        </w:tc>
        <w:tc>
          <w:tcPr>
            <w:tcW w:w="4965"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4</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17. Назва товару: Скоби для степлера № 10</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скоби</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10</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1000 шт.</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18. Назва товару: Скотч канцелярський </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40"/>
        <w:gridCol w:w="4975"/>
      </w:tblGrid>
      <w:tr w:rsidR="00BB35E8" w:rsidRPr="00DF05CA" w:rsidTr="003E72DD">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100 м</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Тип клейкої стрічки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Канцелярський</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48</w:t>
            </w:r>
          </w:p>
        </w:tc>
      </w:tr>
      <w:tr w:rsidR="00BB35E8" w:rsidRPr="00DF05CA" w:rsidTr="003E72DD">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19. Назва товару: Антистеплер</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Наявність фіксатора</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так</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Матеріал корпусу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84789C">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механізму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20. Назва товару: Файл-вкладиш А4+, 40 мкм, 100 шт. в пачці, глянець прозорий</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Формат паперу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А4 (210х297 мм)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плівки файлу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40 мкм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файлів в пачці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100 шт.</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Файл орієнтовано</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вертикально</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файлів</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поліпропілен</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Фактура поверхні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глянець</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 файлів</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21. Назва товару: Скріпки канцелярські 25 мм, нікельовані, 100 шт. в упаковці</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25 мм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Покриття </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нікель </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 пачці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100 шт.</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22. Назва товару: Лінійка канцелярська 30 см, пластикова, прозора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Довжина розмітки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30 см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Одиниці вимірювання довжини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сантиметри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color w:val="FF0000"/>
          <w:sz w:val="28"/>
          <w:szCs w:val="28"/>
        </w:rPr>
      </w:pPr>
      <w:r w:rsidRPr="00DF05CA">
        <w:rPr>
          <w:rFonts w:ascii="Times New Roman" w:hAnsi="Times New Roman" w:cs="Times New Roman"/>
          <w:b/>
          <w:color w:val="000000"/>
          <w:sz w:val="28"/>
          <w:szCs w:val="28"/>
        </w:rPr>
        <w:t>23 . Назва товару: Біндер, 25 мм</w:t>
      </w:r>
    </w:p>
    <w:tbl>
      <w:tblPr>
        <w:tblW w:w="10352" w:type="dxa"/>
        <w:jc w:val="center"/>
        <w:tblInd w:w="-137" w:type="dxa"/>
        <w:tblBorders>
          <w:top w:val="single" w:sz="6" w:space="0" w:color="000000"/>
          <w:left w:val="single" w:sz="6" w:space="0" w:color="000000"/>
          <w:bottom w:val="single" w:sz="6" w:space="0" w:color="000000"/>
          <w:right w:val="single" w:sz="6" w:space="0" w:color="000000"/>
        </w:tblBorders>
        <w:tblLayout w:type="fixed"/>
        <w:tblLook w:val="0000"/>
      </w:tblPr>
      <w:tblGrid>
        <w:gridCol w:w="5377"/>
        <w:gridCol w:w="4975"/>
      </w:tblGrid>
      <w:tr w:rsidR="00BB35E8" w:rsidRPr="00DF05CA" w:rsidTr="003E72DD">
        <w:trPr>
          <w:trHeight w:val="425"/>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r>
      <w:tr w:rsidR="00BB35E8" w:rsidRPr="00DF05CA" w:rsidTr="003E72DD">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 мм</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25 </w:t>
            </w:r>
          </w:p>
        </w:tc>
      </w:tr>
      <w:tr w:rsidR="00BB35E8" w:rsidRPr="00DF05CA" w:rsidTr="003E72DD">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r>
      <w:tr w:rsidR="00BB35E8" w:rsidRPr="00DF05CA" w:rsidTr="003E72DD">
        <w:trPr>
          <w:trHeight w:val="284"/>
          <w:jc w:val="center"/>
        </w:trPr>
        <w:tc>
          <w:tcPr>
            <w:tcW w:w="5377"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497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 xml:space="preserve">24. Назва товару: </w:t>
      </w:r>
      <w:r w:rsidRPr="00DF05CA">
        <w:rPr>
          <w:rFonts w:ascii="Times New Roman" w:hAnsi="Times New Roman" w:cs="Times New Roman"/>
          <w:b/>
          <w:color w:val="000000"/>
          <w:sz w:val="28"/>
          <w:szCs w:val="28"/>
        </w:rPr>
        <w:t>Набір настільний (для канцелярського приладдя, пустий)</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202B95">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202B95">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кругла</w:t>
            </w:r>
          </w:p>
        </w:tc>
      </w:tr>
      <w:tr w:rsidR="00BB35E8" w:rsidRPr="00DF05CA" w:rsidTr="00202B95">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r>
      <w:tr w:rsidR="00BB35E8" w:rsidRPr="00DF05CA" w:rsidTr="00202B95">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4B1FB0">
        <w:trPr>
          <w:trHeight w:val="569"/>
          <w:jc w:val="center"/>
        </w:trPr>
        <w:tc>
          <w:tcPr>
            <w:tcW w:w="525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lang w:val="en-US"/>
              </w:rPr>
            </w:pPr>
            <w:r w:rsidRPr="00DF05CA">
              <w:rPr>
                <w:rFonts w:ascii="Times New Roman" w:hAnsi="Times New Roman" w:cs="Times New Roman"/>
                <w:sz w:val="28"/>
                <w:szCs w:val="28"/>
              </w:rPr>
              <w:lastRenderedPageBreak/>
              <w:t xml:space="preserve">Наповнення </w:t>
            </w:r>
          </w:p>
        </w:tc>
        <w:tc>
          <w:tcPr>
            <w:tcW w:w="496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Без наповнення</w:t>
            </w: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4B1FB0">
        <w:trPr>
          <w:trHeight w:val="351"/>
          <w:jc w:val="center"/>
        </w:trPr>
        <w:tc>
          <w:tcPr>
            <w:tcW w:w="5250" w:type="dxa"/>
            <w:tcBorders>
              <w:top w:val="single" w:sz="4" w:space="0" w:color="auto"/>
              <w:left w:val="single" w:sz="4" w:space="0" w:color="auto"/>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w:t>
            </w:r>
          </w:p>
        </w:tc>
        <w:tc>
          <w:tcPr>
            <w:tcW w:w="4965" w:type="dxa"/>
            <w:tcBorders>
              <w:top w:val="single" w:sz="4" w:space="0" w:color="auto"/>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Пенал-вертушка</w:t>
            </w: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4B1FB0">
        <w:trPr>
          <w:trHeight w:val="179"/>
          <w:jc w:val="center"/>
        </w:trPr>
        <w:tc>
          <w:tcPr>
            <w:tcW w:w="5250" w:type="dxa"/>
            <w:tcBorders>
              <w:top w:val="single" w:sz="4" w:space="0" w:color="auto"/>
              <w:left w:val="single" w:sz="4" w:space="0" w:color="auto"/>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Розмір,мм</w:t>
            </w:r>
          </w:p>
        </w:tc>
        <w:tc>
          <w:tcPr>
            <w:tcW w:w="4965"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140х110</w:t>
            </w:r>
          </w:p>
        </w:tc>
      </w:tr>
    </w:tbl>
    <w:p w:rsidR="00EA70EE" w:rsidRDefault="00EA70EE"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25. Назва товару: Папка-реєстратор, А4, 50 мм, одностороння ламінація</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Формат паперу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A4 (210х297 мм)</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механізму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арочний</w:t>
            </w:r>
          </w:p>
        </w:tc>
      </w:tr>
      <w:tr w:rsidR="00BB35E8" w:rsidRPr="00DF05CA" w:rsidTr="004B1FB0">
        <w:trPr>
          <w:trHeight w:val="420"/>
          <w:jc w:val="center"/>
        </w:trPr>
        <w:tc>
          <w:tcPr>
            <w:tcW w:w="525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Ширина корінця</w:t>
            </w:r>
          </w:p>
        </w:tc>
        <w:tc>
          <w:tcPr>
            <w:tcW w:w="496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50 мм</w:t>
            </w: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обкладинки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картон</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Ламінація обкладинки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одностороння</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Металеве обрамлення кутів</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Кільце для захвату папки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r>
      <w:tr w:rsidR="00BB35E8" w:rsidRPr="00DF05CA" w:rsidTr="0080083D">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Індекс на торці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змінний</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26. Назва товару: Лоток для паперів, вертикальний, на 1 відділення,пластиковий</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Тип лотка: </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вертикальний</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відділень</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w:t>
            </w:r>
          </w:p>
        </w:tc>
      </w:tr>
      <w:tr w:rsidR="00BB35E8" w:rsidRPr="00DF05CA" w:rsidTr="00D74E93">
        <w:trPr>
          <w:trHeight w:val="450"/>
          <w:jc w:val="center"/>
        </w:trPr>
        <w:tc>
          <w:tcPr>
            <w:tcW w:w="525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p w:rsidR="00BB35E8" w:rsidRPr="00DF05CA" w:rsidRDefault="00BB35E8" w:rsidP="00DF05CA">
            <w:pPr>
              <w:spacing w:after="0" w:line="240" w:lineRule="auto"/>
              <w:jc w:val="both"/>
              <w:rPr>
                <w:rFonts w:ascii="Times New Roman" w:hAnsi="Times New Roman" w:cs="Times New Roman"/>
                <w:sz w:val="28"/>
                <w:szCs w:val="28"/>
              </w:rPr>
            </w:pPr>
          </w:p>
        </w:tc>
        <w:tc>
          <w:tcPr>
            <w:tcW w:w="496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D74E93">
        <w:trPr>
          <w:trHeight w:val="180"/>
          <w:jc w:val="center"/>
        </w:trPr>
        <w:tc>
          <w:tcPr>
            <w:tcW w:w="525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4965"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27. Назва товару: Лоток для паперів, горизонтальний, на 1 відділення, пластиковий</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Тип лотка: </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горизонтальний</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відділень</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w:t>
            </w:r>
          </w:p>
        </w:tc>
      </w:tr>
      <w:tr w:rsidR="00BB35E8" w:rsidRPr="00DF05CA" w:rsidTr="00D74E93">
        <w:trPr>
          <w:trHeight w:val="375"/>
          <w:jc w:val="center"/>
        </w:trPr>
        <w:tc>
          <w:tcPr>
            <w:tcW w:w="525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4965" w:type="dxa"/>
            <w:tcBorders>
              <w:top w:val="single" w:sz="4" w:space="0" w:color="000000"/>
              <w:left w:val="single" w:sz="4" w:space="0" w:color="000000"/>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r>
      <w:tr w:rsidR="00BB35E8" w:rsidRPr="00DF05CA" w:rsidTr="00D74E93">
        <w:trPr>
          <w:trHeight w:val="255"/>
          <w:jc w:val="center"/>
        </w:trPr>
        <w:tc>
          <w:tcPr>
            <w:tcW w:w="525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4965" w:type="dxa"/>
            <w:tcBorders>
              <w:top w:val="single" w:sz="4" w:space="0" w:color="auto"/>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28. Назва товару: Папка-реєстратор, А4, 70 мм, одностороння ламінація</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4965"/>
      </w:tblGrid>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Формат паперу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A4 (210х297 мм)</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механізму</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арочний</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Ширина корінця</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70 мм</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Матеріал обкладинки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картон</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Ламінація обкладинки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одностороння</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Металеве обрамлення кутів</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Кільце для захвату папки</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r>
      <w:tr w:rsidR="00BB35E8" w:rsidRPr="00DF05CA" w:rsidTr="00D74E93">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Індекс на торці</w:t>
            </w:r>
          </w:p>
        </w:tc>
        <w:tc>
          <w:tcPr>
            <w:tcW w:w="4965" w:type="dxa"/>
            <w:tcBorders>
              <w:top w:val="single" w:sz="4" w:space="0" w:color="000000"/>
              <w:left w:val="single" w:sz="4" w:space="0" w:color="000000"/>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змінний</w:t>
            </w:r>
          </w:p>
        </w:tc>
      </w:tr>
    </w:tbl>
    <w:p w:rsidR="00BB35E8" w:rsidRPr="00DF05CA" w:rsidRDefault="00BB35E8" w:rsidP="00DF05CA">
      <w:pPr>
        <w:spacing w:after="0" w:line="240" w:lineRule="auto"/>
        <w:rPr>
          <w:rFonts w:ascii="Times New Roman" w:hAnsi="Times New Roman" w:cs="Times New Roman"/>
          <w:color w:val="000000"/>
          <w:sz w:val="28"/>
          <w:szCs w:val="28"/>
        </w:rPr>
      </w:pPr>
    </w:p>
    <w:p w:rsidR="00C95A3F" w:rsidRPr="00FE11BC" w:rsidRDefault="00C95A3F" w:rsidP="00C95A3F">
      <w:pPr>
        <w:spacing w:line="240" w:lineRule="auto"/>
        <w:jc w:val="both"/>
        <w:rPr>
          <w:rFonts w:ascii="Times New Roman" w:hAnsi="Times New Roman" w:cs="Times New Roman"/>
          <w:b/>
          <w:sz w:val="28"/>
          <w:szCs w:val="28"/>
          <w:highlight w:val="green"/>
        </w:rPr>
      </w:pPr>
      <w:r w:rsidRPr="00FE11BC">
        <w:rPr>
          <w:rFonts w:ascii="Times New Roman" w:hAnsi="Times New Roman" w:cs="Times New Roman"/>
          <w:b/>
          <w:bCs/>
          <w:sz w:val="28"/>
          <w:szCs w:val="28"/>
        </w:rPr>
        <w:t>ЗАГАЛЬН ВИМОГИ ДО ПРЕДМЕТА ЗАКУПІВЛІ:</w:t>
      </w:r>
    </w:p>
    <w:p w:rsidR="00C95A3F" w:rsidRPr="008355B6" w:rsidRDefault="00C95A3F" w:rsidP="00C95A3F">
      <w:pPr>
        <w:spacing w:line="240" w:lineRule="auto"/>
        <w:ind w:firstLine="709"/>
        <w:jc w:val="both"/>
        <w:rPr>
          <w:rFonts w:ascii="Times New Roman" w:hAnsi="Times New Roman" w:cs="Times New Roman"/>
          <w:sz w:val="28"/>
          <w:szCs w:val="28"/>
          <w:lang w:val="ru-RU"/>
        </w:rPr>
      </w:pPr>
      <w:r w:rsidRPr="008355B6">
        <w:rPr>
          <w:rFonts w:ascii="Times New Roman" w:hAnsi="Times New Roman" w:cs="Times New Roman"/>
          <w:sz w:val="28"/>
          <w:szCs w:val="28"/>
        </w:rPr>
        <w:t>1.Доставка товару, завантажувальні-розвантажувальні роботи</w:t>
      </w:r>
      <w:r w:rsidRPr="008355B6">
        <w:rPr>
          <w:rFonts w:ascii="Times New Roman" w:hAnsi="Times New Roman" w:cs="Times New Roman"/>
          <w:sz w:val="28"/>
          <w:szCs w:val="28"/>
          <w:lang w:val="ru-RU"/>
        </w:rPr>
        <w:t xml:space="preserve"> </w:t>
      </w:r>
      <w:r w:rsidRPr="008355B6">
        <w:rPr>
          <w:rFonts w:ascii="Times New Roman" w:hAnsi="Times New Roman" w:cs="Times New Roman"/>
          <w:sz w:val="28"/>
          <w:szCs w:val="28"/>
        </w:rPr>
        <w:t>здійснюється силами та за рахунок Учасника (Постачальника)</w:t>
      </w:r>
      <w:r w:rsidRPr="008355B6">
        <w:rPr>
          <w:rFonts w:ascii="Times New Roman" w:hAnsi="Times New Roman" w:cs="Times New Roman"/>
          <w:sz w:val="28"/>
          <w:szCs w:val="28"/>
          <w:lang w:val="ru-RU"/>
        </w:rPr>
        <w:t>;</w:t>
      </w:r>
    </w:p>
    <w:p w:rsidR="00C95A3F" w:rsidRPr="008355B6" w:rsidRDefault="00C95A3F" w:rsidP="00C95A3F">
      <w:pPr>
        <w:spacing w:line="240" w:lineRule="auto"/>
        <w:ind w:firstLine="709"/>
        <w:jc w:val="both"/>
        <w:rPr>
          <w:rFonts w:ascii="Times New Roman" w:hAnsi="Times New Roman" w:cs="Times New Roman"/>
          <w:sz w:val="28"/>
          <w:szCs w:val="28"/>
          <w:lang w:val="ru-RU"/>
        </w:rPr>
      </w:pPr>
      <w:r w:rsidRPr="008355B6">
        <w:rPr>
          <w:rFonts w:ascii="Times New Roman" w:hAnsi="Times New Roman" w:cs="Times New Roman"/>
          <w:sz w:val="28"/>
          <w:szCs w:val="28"/>
        </w:rPr>
        <w:t>2.</w:t>
      </w:r>
      <w:r w:rsidRPr="008355B6">
        <w:rPr>
          <w:rFonts w:ascii="Times New Roman" w:hAnsi="Times New Roman" w:cs="Times New Roman"/>
          <w:color w:val="000000"/>
          <w:sz w:val="28"/>
          <w:szCs w:val="28"/>
        </w:rPr>
        <w:t xml:space="preserve"> Товар повинен бути новин</w:t>
      </w:r>
      <w:r w:rsidRPr="008355B6">
        <w:rPr>
          <w:rFonts w:ascii="Times New Roman" w:hAnsi="Times New Roman" w:cs="Times New Roman"/>
          <w:sz w:val="28"/>
          <w:szCs w:val="28"/>
          <w:lang w:val="ru-RU"/>
        </w:rPr>
        <w:t>;</w:t>
      </w:r>
    </w:p>
    <w:p w:rsidR="00C95A3F" w:rsidRPr="008355B6" w:rsidRDefault="00C95A3F" w:rsidP="00C95A3F">
      <w:pPr>
        <w:spacing w:line="240" w:lineRule="auto"/>
        <w:ind w:firstLine="709"/>
        <w:jc w:val="both"/>
        <w:rPr>
          <w:rFonts w:ascii="Times New Roman" w:hAnsi="Times New Roman" w:cs="Times New Roman"/>
          <w:sz w:val="28"/>
          <w:szCs w:val="28"/>
          <w:lang w:val="ru-RU"/>
        </w:rPr>
      </w:pPr>
      <w:r w:rsidRPr="008355B6">
        <w:rPr>
          <w:rFonts w:ascii="Times New Roman" w:hAnsi="Times New Roman" w:cs="Times New Roman"/>
          <w:sz w:val="28"/>
          <w:szCs w:val="28"/>
        </w:rPr>
        <w:t>3.Товар повинен поставлятися в упакуванні, яке унеможливлює його пошкодження під час транспортування</w:t>
      </w:r>
      <w:r w:rsidRPr="008355B6">
        <w:rPr>
          <w:rFonts w:ascii="Times New Roman" w:hAnsi="Times New Roman" w:cs="Times New Roman"/>
          <w:sz w:val="28"/>
          <w:szCs w:val="28"/>
          <w:lang w:val="ru-RU"/>
        </w:rPr>
        <w:t>;</w:t>
      </w:r>
    </w:p>
    <w:p w:rsidR="00C95A3F" w:rsidRPr="00FE11BC" w:rsidRDefault="00C95A3F" w:rsidP="00C95A3F">
      <w:pPr>
        <w:spacing w:after="0" w:line="240" w:lineRule="auto"/>
        <w:ind w:firstLine="709"/>
        <w:jc w:val="both"/>
        <w:rPr>
          <w:rFonts w:ascii="Times New Roman" w:hAnsi="Times New Roman" w:cs="Times New Roman"/>
          <w:color w:val="000000"/>
          <w:sz w:val="28"/>
          <w:szCs w:val="28"/>
          <w:shd w:val="clear" w:color="auto" w:fill="FFFFFF"/>
        </w:rPr>
      </w:pPr>
      <w:r w:rsidRPr="008355B6">
        <w:rPr>
          <w:rFonts w:ascii="Times New Roman" w:hAnsi="Times New Roman" w:cs="Times New Roman"/>
          <w:color w:val="000000"/>
          <w:sz w:val="28"/>
          <w:szCs w:val="28"/>
          <w:shd w:val="clear" w:color="auto" w:fill="FFFFFF"/>
          <w:lang w:val="ru-RU"/>
        </w:rPr>
        <w:t>4</w:t>
      </w:r>
      <w:r w:rsidRPr="008355B6">
        <w:rPr>
          <w:rFonts w:ascii="Times New Roman" w:hAnsi="Times New Roman" w:cs="Times New Roman"/>
          <w:color w:val="000000"/>
          <w:sz w:val="28"/>
          <w:szCs w:val="28"/>
          <w:shd w:val="clear" w:color="auto" w:fill="FFFFFF"/>
        </w:rPr>
        <w:t>. Якщо товар виявиться неякісним або таким, що не відповідає технічним (якісним) умовам, Постачальник зобов’язаний його замінити. Всі витрати, пов’язані із заміною товару неналежної якості (транспортні витрати, тощо.) несе Постачальник.</w:t>
      </w:r>
    </w:p>
    <w:p w:rsidR="00BB35E8" w:rsidRPr="00DF05CA" w:rsidRDefault="00BB35E8" w:rsidP="00DF05CA">
      <w:pPr>
        <w:spacing w:after="0" w:line="240" w:lineRule="auto"/>
        <w:rPr>
          <w:rFonts w:ascii="Times New Roman" w:hAnsi="Times New Roman" w:cs="Times New Roman"/>
          <w:color w:val="000000"/>
          <w:sz w:val="28"/>
          <w:szCs w:val="28"/>
        </w:rPr>
      </w:pPr>
    </w:p>
    <w:p w:rsidR="00255F00" w:rsidRDefault="00BB35E8" w:rsidP="00255F00">
      <w:pPr>
        <w:spacing w:after="0" w:line="240" w:lineRule="auto"/>
        <w:jc w:val="both"/>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Для підтвердження відповідності пропонованого товару зазначеним вимогам, Учасник надає: </w:t>
      </w:r>
    </w:p>
    <w:p w:rsidR="00BB35E8" w:rsidRDefault="00255F00" w:rsidP="00255F00">
      <w:pPr>
        <w:spacing w:after="0" w:line="240" w:lineRule="auto"/>
        <w:jc w:val="both"/>
        <w:rPr>
          <w:rFonts w:ascii="Times New Roman" w:hAnsi="Times New Roman" w:cs="Times New Roman"/>
          <w:color w:val="000000"/>
          <w:sz w:val="28"/>
          <w:szCs w:val="28"/>
        </w:rPr>
      </w:pPr>
      <w:r w:rsidRPr="00255F00">
        <w:rPr>
          <w:rFonts w:ascii="Times New Roman" w:hAnsi="Times New Roman" w:cs="Times New Roman"/>
          <w:color w:val="000000"/>
          <w:sz w:val="28"/>
          <w:szCs w:val="28"/>
        </w:rPr>
        <w:t>1.</w:t>
      </w:r>
      <w:r w:rsidR="00BB35E8" w:rsidRPr="00DF05CA">
        <w:rPr>
          <w:rFonts w:ascii="Times New Roman" w:hAnsi="Times New Roman" w:cs="Times New Roman"/>
          <w:color w:val="000000"/>
          <w:sz w:val="28"/>
          <w:szCs w:val="28"/>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за формою визначеною у цьому додатку, з зазначенням інформації про фактичні технічні характеристики запропонованого товару та його компонентів.</w:t>
      </w:r>
    </w:p>
    <w:p w:rsidR="00255F00" w:rsidRPr="00DF05CA" w:rsidRDefault="00255F00" w:rsidP="00255F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2.Лист-гарантія (форма довільна) щодо згоди та безумовного дотримання учасником усіх вимог тендерної документації (у тому числі технічних).</w:t>
      </w: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987528">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jc w:val="right"/>
        <w:rPr>
          <w:rFonts w:ascii="Times New Roman" w:hAnsi="Times New Roman" w:cs="Times New Roman"/>
          <w:b/>
          <w:sz w:val="28"/>
          <w:szCs w:val="28"/>
        </w:rPr>
      </w:pPr>
      <w:r w:rsidRPr="00DF05CA">
        <w:rPr>
          <w:rFonts w:ascii="Times New Roman" w:hAnsi="Times New Roman" w:cs="Times New Roman"/>
          <w:b/>
          <w:sz w:val="28"/>
          <w:szCs w:val="28"/>
        </w:rPr>
        <w:t>Форма</w:t>
      </w:r>
    </w:p>
    <w:p w:rsidR="00BB35E8" w:rsidRPr="00DF05CA" w:rsidRDefault="00BB35E8" w:rsidP="00DF05CA">
      <w:pPr>
        <w:spacing w:after="0" w:line="240" w:lineRule="auto"/>
        <w:jc w:val="right"/>
        <w:rPr>
          <w:rFonts w:ascii="Times New Roman" w:hAnsi="Times New Roman" w:cs="Times New Roman"/>
          <w:i/>
          <w:sz w:val="28"/>
          <w:szCs w:val="28"/>
        </w:rPr>
      </w:pPr>
      <w:r w:rsidRPr="00DF05CA">
        <w:rPr>
          <w:rFonts w:ascii="Times New Roman" w:hAnsi="Times New Roman" w:cs="Times New Roman"/>
          <w:i/>
          <w:sz w:val="28"/>
          <w:szCs w:val="28"/>
        </w:rPr>
        <w:t>до Додатку 5 Тендерної документації</w:t>
      </w:r>
    </w:p>
    <w:p w:rsidR="00BB35E8" w:rsidRPr="00DF05CA" w:rsidRDefault="00BB35E8" w:rsidP="00DF05CA">
      <w:pPr>
        <w:spacing w:after="0" w:line="240" w:lineRule="auto"/>
        <w:jc w:val="right"/>
        <w:rPr>
          <w:rFonts w:ascii="Times New Roman" w:hAnsi="Times New Roman" w:cs="Times New Roman"/>
          <w:b/>
          <w:sz w:val="28"/>
          <w:szCs w:val="28"/>
        </w:rPr>
      </w:pPr>
    </w:p>
    <w:p w:rsidR="00BB35E8" w:rsidRPr="00DF05CA" w:rsidRDefault="00BB35E8" w:rsidP="00DF05CA">
      <w:pPr>
        <w:spacing w:line="240" w:lineRule="auto"/>
        <w:jc w:val="center"/>
        <w:rPr>
          <w:rFonts w:ascii="Times New Roman" w:hAnsi="Times New Roman" w:cs="Times New Roman"/>
          <w:b/>
          <w:sz w:val="28"/>
          <w:szCs w:val="28"/>
        </w:rPr>
      </w:pPr>
      <w:r w:rsidRPr="00DF05CA">
        <w:rPr>
          <w:rFonts w:ascii="Times New Roman" w:hAnsi="Times New Roman" w:cs="Times New Roman"/>
          <w:b/>
          <w:sz w:val="28"/>
          <w:szCs w:val="28"/>
        </w:rPr>
        <w:t>ДОВІДКА ПРО НЕОБХІДНІ ФАКТИЧНІ ТЕХНІЧНІ ХАРАКТЕРИСТИКИ ТОВАРУ</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1.Назва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Біндер, 15 мм</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30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352" w:type="dxa"/>
        <w:jc w:val="center"/>
        <w:tblInd w:w="-137" w:type="dxa"/>
        <w:tblBorders>
          <w:top w:val="single" w:sz="6" w:space="0" w:color="000000"/>
          <w:left w:val="single" w:sz="6" w:space="0" w:color="000000"/>
          <w:bottom w:val="single" w:sz="6" w:space="0" w:color="000000"/>
          <w:right w:val="single" w:sz="6" w:space="0" w:color="000000"/>
        </w:tblBorders>
        <w:tblLayout w:type="fixed"/>
        <w:tblLook w:val="0000"/>
      </w:tblPr>
      <w:tblGrid>
        <w:gridCol w:w="3760"/>
        <w:gridCol w:w="3260"/>
        <w:gridCol w:w="3332"/>
      </w:tblGrid>
      <w:tr w:rsidR="00BB35E8" w:rsidRPr="00DF05CA" w:rsidTr="00BC55C9">
        <w:trPr>
          <w:trHeight w:val="425"/>
          <w:jc w:val="center"/>
        </w:trPr>
        <w:tc>
          <w:tcPr>
            <w:tcW w:w="376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332"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284"/>
          <w:jc w:val="center"/>
        </w:trPr>
        <w:tc>
          <w:tcPr>
            <w:tcW w:w="376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 мм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15 </w:t>
            </w:r>
          </w:p>
        </w:tc>
        <w:tc>
          <w:tcPr>
            <w:tcW w:w="3332"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76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c>
          <w:tcPr>
            <w:tcW w:w="3332"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76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c>
          <w:tcPr>
            <w:tcW w:w="3332"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2.Назва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Біндер, 41 мм</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30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260"/>
        <w:gridCol w:w="3264"/>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284"/>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 мм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41 </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3.Назва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Розділювач сторінок (пластик А4 1-12 розділів кольоровий, без цифр)</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20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118"/>
        <w:gridCol w:w="3406"/>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239"/>
          <w:jc w:val="center"/>
        </w:trPr>
        <w:tc>
          <w:tcPr>
            <w:tcW w:w="3691"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lastRenderedPageBreak/>
              <w:t>Тип розділювача:</w:t>
            </w:r>
          </w:p>
        </w:tc>
        <w:tc>
          <w:tcPr>
            <w:tcW w:w="3118"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Індексний розділювач</w:t>
            </w:r>
          </w:p>
        </w:tc>
        <w:tc>
          <w:tcPr>
            <w:tcW w:w="3406"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90"/>
          <w:jc w:val="center"/>
        </w:trPr>
        <w:tc>
          <w:tcPr>
            <w:tcW w:w="3691"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Колір</w:t>
            </w:r>
          </w:p>
        </w:tc>
        <w:tc>
          <w:tcPr>
            <w:tcW w:w="3118"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Асорті</w:t>
            </w:r>
          </w:p>
        </w:tc>
        <w:tc>
          <w:tcPr>
            <w:tcW w:w="3406"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Формат</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А4</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Розділювач</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1-12 листків</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4.Назва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Папір для нотаток</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:70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блок</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118"/>
        <w:gridCol w:w="3406"/>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Розмір</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85х85 мм</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колір</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білий</w:t>
            </w:r>
          </w:p>
        </w:tc>
        <w:tc>
          <w:tcPr>
            <w:tcW w:w="3406"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555"/>
          <w:jc w:val="center"/>
        </w:trPr>
        <w:tc>
          <w:tcPr>
            <w:tcW w:w="3691"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118"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36  шт.</w:t>
            </w:r>
          </w:p>
          <w:p w:rsidR="00BB35E8" w:rsidRPr="00DF05CA" w:rsidRDefault="00BB35E8" w:rsidP="00DF05CA">
            <w:pPr>
              <w:spacing w:after="0" w:line="240" w:lineRule="auto"/>
              <w:jc w:val="both"/>
              <w:rPr>
                <w:rFonts w:ascii="Times New Roman" w:hAnsi="Times New Roman" w:cs="Times New Roman"/>
                <w:color w:val="000000"/>
                <w:sz w:val="28"/>
                <w:szCs w:val="28"/>
              </w:rPr>
            </w:pPr>
          </w:p>
        </w:tc>
        <w:tc>
          <w:tcPr>
            <w:tcW w:w="3406"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color w:val="000000"/>
                <w:sz w:val="28"/>
                <w:szCs w:val="28"/>
              </w:rPr>
            </w:pP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451"/>
          <w:jc w:val="center"/>
        </w:trPr>
        <w:tc>
          <w:tcPr>
            <w:tcW w:w="3691"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аркушів</w:t>
            </w:r>
          </w:p>
        </w:tc>
        <w:tc>
          <w:tcPr>
            <w:tcW w:w="3118" w:type="dxa"/>
            <w:tcBorders>
              <w:top w:val="single" w:sz="4" w:space="0" w:color="auto"/>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400</w:t>
            </w:r>
          </w:p>
          <w:p w:rsidR="00BB35E8" w:rsidRPr="00DF05CA" w:rsidRDefault="00BB35E8" w:rsidP="00DF05CA">
            <w:pPr>
              <w:spacing w:after="0" w:line="240" w:lineRule="auto"/>
              <w:jc w:val="both"/>
              <w:rPr>
                <w:rFonts w:ascii="Times New Roman" w:hAnsi="Times New Roman" w:cs="Times New Roman"/>
                <w:color w:val="000000"/>
                <w:sz w:val="28"/>
                <w:szCs w:val="28"/>
              </w:rPr>
            </w:pPr>
          </w:p>
        </w:tc>
        <w:tc>
          <w:tcPr>
            <w:tcW w:w="3406" w:type="dxa"/>
            <w:tcBorders>
              <w:top w:val="single" w:sz="4" w:space="0" w:color="auto"/>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color w:val="000000"/>
                <w:sz w:val="28"/>
                <w:szCs w:val="28"/>
              </w:rPr>
            </w:pP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132"/>
          <w:jc w:val="center"/>
        </w:trPr>
        <w:tc>
          <w:tcPr>
            <w:tcW w:w="3691"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Край</w:t>
            </w:r>
          </w:p>
        </w:tc>
        <w:tc>
          <w:tcPr>
            <w:tcW w:w="3118"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Не клеєний</w:t>
            </w:r>
          </w:p>
        </w:tc>
        <w:tc>
          <w:tcPr>
            <w:tcW w:w="3406"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5.Назва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Скотч двосторонній 12 мм 10 м</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:10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рулон</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260"/>
        <w:gridCol w:w="3264"/>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10 </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Вид</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двосторонній</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6.Назва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Коректор-ручка</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45</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260"/>
        <w:gridCol w:w="3264"/>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коректора</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рідина коригувальна</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Об'єм,мл</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987528" w:rsidP="00DF05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аплікатора</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ручка</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7.Назва товару</w:t>
      </w:r>
      <w:r w:rsidRPr="00DF05CA">
        <w:rPr>
          <w:rFonts w:ascii="Times New Roman" w:hAnsi="Times New Roman" w:cs="Times New Roman"/>
          <w:sz w:val="28"/>
          <w:szCs w:val="28"/>
        </w:rPr>
        <w:t xml:space="preserve">: </w:t>
      </w:r>
      <w:r w:rsidRPr="00DF05CA">
        <w:rPr>
          <w:rFonts w:ascii="Times New Roman" w:hAnsi="Times New Roman" w:cs="Times New Roman"/>
          <w:b/>
          <w:color w:val="000000"/>
          <w:sz w:val="28"/>
          <w:szCs w:val="28"/>
        </w:rPr>
        <w:t>Скотч канцелярський</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lastRenderedPageBreak/>
        <w:t>Одиниці виміру</w:t>
      </w:r>
      <w:r w:rsidRPr="00DF05CA">
        <w:rPr>
          <w:rFonts w:ascii="Times New Roman" w:hAnsi="Times New Roman" w:cs="Times New Roman"/>
          <w:sz w:val="28"/>
          <w:szCs w:val="28"/>
        </w:rPr>
        <w:t>: рулон</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691"/>
        <w:gridCol w:w="3260"/>
        <w:gridCol w:w="3264"/>
      </w:tblGrid>
      <w:tr w:rsidR="00BB35E8" w:rsidRPr="00DF05CA" w:rsidTr="00BC55C9">
        <w:trPr>
          <w:trHeight w:val="425"/>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 м</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Тип клейкої стрічки </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Канцелярський</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3691"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c>
          <w:tcPr>
            <w:tcW w:w="3264"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8. Назва товару: Підставка під папір для нотаток</w:t>
      </w:r>
      <w:r w:rsidRPr="00DF05CA">
        <w:rPr>
          <w:rFonts w:ascii="Times New Roman" w:hAnsi="Times New Roman" w:cs="Times New Roman"/>
          <w:sz w:val="28"/>
          <w:szCs w:val="28"/>
        </w:rPr>
        <w:br/>
      </w: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25</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Призначення</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під папір для нотаток</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Розміри</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90х90х90мм</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Виріз для захвату паперу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Наповнення</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без паперу</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sz w:val="28"/>
          <w:szCs w:val="28"/>
        </w:rPr>
        <w:t xml:space="preserve">9. Назва товару: </w:t>
      </w:r>
      <w:r w:rsidRPr="00DF05CA">
        <w:rPr>
          <w:rFonts w:ascii="Times New Roman" w:hAnsi="Times New Roman" w:cs="Times New Roman"/>
          <w:b/>
          <w:color w:val="000000"/>
          <w:sz w:val="28"/>
          <w:szCs w:val="28"/>
        </w:rPr>
        <w:t>Маркер перманентний (чорний, 2,5 мм)</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10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перманентий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Пишучий вузол</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круглий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лінії письма, мм</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2,5</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 писання</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10. Назва товару: Скоби для степлера № 24/6</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 xml:space="preserve">Фактичні технічні характеристики товару, пропонованого </w:t>
            </w:r>
            <w:r w:rsidRPr="00DF05CA">
              <w:rPr>
                <w:rFonts w:ascii="Times New Roman" w:hAnsi="Times New Roman" w:cs="Times New Roman"/>
                <w:b/>
                <w:sz w:val="28"/>
                <w:szCs w:val="28"/>
              </w:rPr>
              <w:lastRenderedPageBreak/>
              <w:t>Учасником</w:t>
            </w: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lastRenderedPageBreak/>
              <w:t>Тип скоби</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24/6</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1000 шт.</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11. Назва</w:t>
      </w:r>
      <w:r w:rsidRPr="00DF05CA">
        <w:rPr>
          <w:rFonts w:ascii="Times New Roman" w:hAnsi="Times New Roman" w:cs="Times New Roman"/>
          <w:sz w:val="28"/>
          <w:szCs w:val="28"/>
        </w:rPr>
        <w:t xml:space="preserve"> </w:t>
      </w:r>
      <w:r w:rsidRPr="00DF05CA">
        <w:rPr>
          <w:rFonts w:ascii="Times New Roman" w:hAnsi="Times New Roman" w:cs="Times New Roman"/>
          <w:b/>
          <w:sz w:val="28"/>
          <w:szCs w:val="28"/>
        </w:rPr>
        <w:t>товару: Степлер канцелярський № 24/6, 30 арк</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xml:space="preserve">: 30 </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скоби</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24/6</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Пробивна потужність</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30 аркушів</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12. Назва товару: Степлер канцелярський, скоба № 10 </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45</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скоби</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10</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495"/>
          <w:jc w:val="center"/>
        </w:trPr>
        <w:tc>
          <w:tcPr>
            <w:tcW w:w="440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3118"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Пластиковий</w:t>
            </w:r>
          </w:p>
          <w:p w:rsidR="00BB35E8" w:rsidRPr="00DF05CA" w:rsidRDefault="00BB35E8" w:rsidP="00DF05CA">
            <w:pPr>
              <w:spacing w:after="0" w:line="240" w:lineRule="auto"/>
              <w:jc w:val="both"/>
              <w:rPr>
                <w:rFonts w:ascii="Times New Roman" w:hAnsi="Times New Roman" w:cs="Times New Roman"/>
                <w:color w:val="000000"/>
                <w:sz w:val="28"/>
                <w:szCs w:val="28"/>
              </w:rPr>
            </w:pPr>
          </w:p>
        </w:tc>
        <w:tc>
          <w:tcPr>
            <w:tcW w:w="2697"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color w:val="000000"/>
                <w:sz w:val="28"/>
                <w:szCs w:val="28"/>
              </w:rPr>
            </w:pPr>
          </w:p>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135"/>
          <w:jc w:val="center"/>
        </w:trPr>
        <w:tc>
          <w:tcPr>
            <w:tcW w:w="440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Пробивна потужність</w:t>
            </w:r>
          </w:p>
        </w:tc>
        <w:tc>
          <w:tcPr>
            <w:tcW w:w="3118"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 До 10 листів</w:t>
            </w:r>
          </w:p>
        </w:tc>
        <w:tc>
          <w:tcPr>
            <w:tcW w:w="2697"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color w:val="000000"/>
          <w:sz w:val="28"/>
          <w:szCs w:val="28"/>
        </w:rPr>
        <w:t xml:space="preserve">13. Назва товару: </w:t>
      </w:r>
      <w:hyperlink r:id="rId8" w:history="1">
        <w:r w:rsidRPr="00DF05CA">
          <w:rPr>
            <w:rFonts w:ascii="Times New Roman" w:hAnsi="Times New Roman" w:cs="Times New Roman"/>
            <w:b/>
            <w:color w:val="000000"/>
            <w:sz w:val="28"/>
            <w:szCs w:val="28"/>
          </w:rPr>
          <w:t>Клей-олівець</w:t>
        </w:r>
      </w:hyperlink>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:65</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Об’єм,г </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AF2F46" w:rsidP="00DF05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Призначення</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Для склеювання паперу</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Основа</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lang w:val="en-US"/>
              </w:rPr>
            </w:pPr>
            <w:r w:rsidRPr="00DF05CA">
              <w:rPr>
                <w:rFonts w:ascii="Times New Roman" w:hAnsi="Times New Roman" w:cs="Times New Roman"/>
                <w:color w:val="000000"/>
                <w:sz w:val="28"/>
                <w:szCs w:val="28"/>
                <w:lang w:val="en-US"/>
              </w:rPr>
              <w:t>PVA</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lang w:val="en-US"/>
              </w:rPr>
            </w:pPr>
          </w:p>
        </w:tc>
      </w:tr>
    </w:tbl>
    <w:p w:rsidR="00BB35E8" w:rsidRPr="00DF05CA" w:rsidRDefault="00BB35E8" w:rsidP="00DF05CA">
      <w:pPr>
        <w:spacing w:after="0" w:line="240" w:lineRule="auto"/>
        <w:rPr>
          <w:rFonts w:ascii="Times New Roman" w:hAnsi="Times New Roman" w:cs="Times New Roman"/>
          <w:b/>
          <w:color w:val="000000"/>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14. Назва товару: Скріпки канцелярські 50 мм, нікельовані, 100 шт. в упаковці</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30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250"/>
        <w:gridCol w:w="10"/>
        <w:gridCol w:w="2555"/>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lastRenderedPageBreak/>
              <w:t>Назва параметру</w:t>
            </w:r>
          </w:p>
        </w:tc>
        <w:tc>
          <w:tcPr>
            <w:tcW w:w="325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565" w:type="dxa"/>
            <w:gridSpan w:val="2"/>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w:t>
            </w:r>
          </w:p>
        </w:tc>
        <w:tc>
          <w:tcPr>
            <w:tcW w:w="325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50 мм</w:t>
            </w:r>
          </w:p>
        </w:tc>
        <w:tc>
          <w:tcPr>
            <w:tcW w:w="2565" w:type="dxa"/>
            <w:gridSpan w:val="2"/>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Покриття </w:t>
            </w:r>
          </w:p>
        </w:tc>
        <w:tc>
          <w:tcPr>
            <w:tcW w:w="325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нікель </w:t>
            </w:r>
          </w:p>
        </w:tc>
        <w:tc>
          <w:tcPr>
            <w:tcW w:w="2565" w:type="dxa"/>
            <w:gridSpan w:val="2"/>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 пачці</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1000 шт.</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15. Назва товару: Обкладинки для брошурування А4, 150 мкм, 50 шт. в упак., прозорий пластик</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3</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Формат </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А4 (210х297 мм)</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color w:val="000000"/>
                <w:sz w:val="28"/>
                <w:szCs w:val="28"/>
              </w:rPr>
              <w:t>пластик</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sz w:val="28"/>
                <w:szCs w:val="28"/>
              </w:rPr>
              <w:t xml:space="preserve">не менше </w:t>
            </w:r>
            <w:r w:rsidRPr="00DF05CA">
              <w:rPr>
                <w:rFonts w:ascii="Times New Roman" w:hAnsi="Times New Roman" w:cs="Times New Roman"/>
                <w:color w:val="000000"/>
                <w:sz w:val="28"/>
                <w:szCs w:val="28"/>
              </w:rPr>
              <w:t>150 мкм</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Фактура</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глянцева</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 пачці,шт</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50 </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 xml:space="preserve">16. Назва товару: Маркер для виділення тексту, клиноподібний пишучий вузол, товщина лінії 2-4 мм </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245"/>
        <w:gridCol w:w="2570"/>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Призначення</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для виділення тексту</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Пишучий вузол</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клиноподібний</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лінії письма</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у межах 2-4 мм</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Основа чорнил</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водна</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324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57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95"/>
          <w:jc w:val="center"/>
        </w:trPr>
        <w:tc>
          <w:tcPr>
            <w:tcW w:w="440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 корпусу</w:t>
            </w:r>
          </w:p>
        </w:tc>
        <w:tc>
          <w:tcPr>
            <w:tcW w:w="3245"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Овальна</w:t>
            </w:r>
          </w:p>
          <w:p w:rsidR="00BB35E8" w:rsidRPr="00DF05CA" w:rsidRDefault="00BB35E8" w:rsidP="00DF05CA">
            <w:pPr>
              <w:spacing w:after="0" w:line="240" w:lineRule="auto"/>
              <w:jc w:val="both"/>
              <w:rPr>
                <w:rFonts w:ascii="Times New Roman" w:hAnsi="Times New Roman" w:cs="Times New Roman"/>
                <w:sz w:val="28"/>
                <w:szCs w:val="28"/>
              </w:rPr>
            </w:pPr>
          </w:p>
        </w:tc>
        <w:tc>
          <w:tcPr>
            <w:tcW w:w="2570"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sz w:val="28"/>
                <w:szCs w:val="28"/>
              </w:rPr>
            </w:pP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134"/>
          <w:jc w:val="center"/>
        </w:trPr>
        <w:tc>
          <w:tcPr>
            <w:tcW w:w="440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Кількісті в пачці,шт</w:t>
            </w:r>
          </w:p>
        </w:tc>
        <w:tc>
          <w:tcPr>
            <w:tcW w:w="3245"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4</w:t>
            </w:r>
          </w:p>
        </w:tc>
        <w:tc>
          <w:tcPr>
            <w:tcW w:w="2570"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17. Назва товару: Скоби для степлера № 10</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200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240"/>
        <w:gridCol w:w="2575"/>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5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Тип скоби</w:t>
            </w:r>
          </w:p>
        </w:tc>
        <w:tc>
          <w:tcPr>
            <w:tcW w:w="32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10</w:t>
            </w:r>
          </w:p>
        </w:tc>
        <w:tc>
          <w:tcPr>
            <w:tcW w:w="25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w:t>
            </w:r>
          </w:p>
        </w:tc>
        <w:tc>
          <w:tcPr>
            <w:tcW w:w="32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c>
          <w:tcPr>
            <w:tcW w:w="25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2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1000 шт.</w:t>
            </w:r>
          </w:p>
        </w:tc>
        <w:tc>
          <w:tcPr>
            <w:tcW w:w="25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 xml:space="preserve">18. Назва товару: Скотч канцелярський </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:50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37"/>
        <w:gridCol w:w="2419"/>
        <w:gridCol w:w="2559"/>
      </w:tblGrid>
      <w:tr w:rsidR="00BB35E8" w:rsidRPr="00DF05CA" w:rsidTr="00BC55C9">
        <w:trPr>
          <w:trHeight w:val="425"/>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24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56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5B178E"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Довжина рулона, м</w:t>
            </w:r>
          </w:p>
        </w:tc>
        <w:tc>
          <w:tcPr>
            <w:tcW w:w="24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100 </w:t>
            </w:r>
          </w:p>
        </w:tc>
        <w:tc>
          <w:tcPr>
            <w:tcW w:w="256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Тип клейкої стрічки </w:t>
            </w:r>
          </w:p>
        </w:tc>
        <w:tc>
          <w:tcPr>
            <w:tcW w:w="242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Канцелярський</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Ширина рулона,мм</w:t>
            </w:r>
          </w:p>
        </w:tc>
        <w:tc>
          <w:tcPr>
            <w:tcW w:w="242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48</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312"/>
          <w:jc w:val="center"/>
        </w:trPr>
        <w:tc>
          <w:tcPr>
            <w:tcW w:w="524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Колір </w:t>
            </w:r>
          </w:p>
        </w:tc>
        <w:tc>
          <w:tcPr>
            <w:tcW w:w="242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прозорий</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19. Назва товару: Антистеплер</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:50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2215"/>
        <w:gridCol w:w="2750"/>
      </w:tblGrid>
      <w:tr w:rsidR="00BB35E8" w:rsidRPr="00DF05CA" w:rsidTr="005B178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2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5B178E"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5B178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Наявність фіксатора</w:t>
            </w:r>
          </w:p>
        </w:tc>
        <w:tc>
          <w:tcPr>
            <w:tcW w:w="22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так</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5B178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22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5B178E">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механізму</w:t>
            </w:r>
          </w:p>
        </w:tc>
        <w:tc>
          <w:tcPr>
            <w:tcW w:w="221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20. Назва товару: Файл-вкладиш А4+, 40 мкм, 100 шт. в пачці, глянець прозорий</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2565"/>
        <w:gridCol w:w="2400"/>
      </w:tblGrid>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5B178E"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 xml:space="preserve">Фактичні технічні характеристики </w:t>
            </w:r>
            <w:r w:rsidRPr="00DF05CA">
              <w:rPr>
                <w:rFonts w:ascii="Times New Roman" w:hAnsi="Times New Roman" w:cs="Times New Roman"/>
                <w:b/>
                <w:sz w:val="28"/>
                <w:szCs w:val="28"/>
              </w:rPr>
              <w:lastRenderedPageBreak/>
              <w:t>товару, пропонованого Учасником</w:t>
            </w: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Формат паперу</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А4 (210х297 мм)</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Товщина плівки файлу</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40 мкм</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файлів в пачці</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100 шт.</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Файл орієнтовано</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вертикально</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файлів</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поліпропілен</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Фактура поверхні</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глянець</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 файлів</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c>
          <w:tcPr>
            <w:tcW w:w="240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21. Назва товару: Скріпки канцелярські 25 мм, нікельовані, 100 шт. в упаковці</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:300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5250"/>
        <w:gridCol w:w="2490"/>
        <w:gridCol w:w="2475"/>
      </w:tblGrid>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49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4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5B178E"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w:t>
            </w:r>
          </w:p>
        </w:tc>
        <w:tc>
          <w:tcPr>
            <w:tcW w:w="249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25 мм</w:t>
            </w:r>
          </w:p>
        </w:tc>
        <w:tc>
          <w:tcPr>
            <w:tcW w:w="24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Покриття </w:t>
            </w:r>
          </w:p>
        </w:tc>
        <w:tc>
          <w:tcPr>
            <w:tcW w:w="249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нікель </w:t>
            </w:r>
          </w:p>
        </w:tc>
        <w:tc>
          <w:tcPr>
            <w:tcW w:w="24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525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 пачці</w:t>
            </w:r>
          </w:p>
        </w:tc>
        <w:tc>
          <w:tcPr>
            <w:tcW w:w="249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100 шт.</w:t>
            </w:r>
          </w:p>
        </w:tc>
        <w:tc>
          <w:tcPr>
            <w:tcW w:w="247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22. Назва товару: Лінійка канцелярська 30 см, пластикова, прозора</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:50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235"/>
        <w:gridCol w:w="25"/>
        <w:gridCol w:w="2555"/>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Довжина розмітки</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30 см</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Одиниці вимірювання довжини</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сантиметри</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323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прозорий</w:t>
            </w:r>
          </w:p>
        </w:tc>
        <w:tc>
          <w:tcPr>
            <w:tcW w:w="2580" w:type="dxa"/>
            <w:gridSpan w:val="2"/>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color w:val="000000"/>
          <w:sz w:val="28"/>
          <w:szCs w:val="28"/>
        </w:rPr>
        <w:t>23 . Назва товару: Біндер, 25 мм</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:30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упаковка</w:t>
      </w:r>
    </w:p>
    <w:tbl>
      <w:tblPr>
        <w:tblW w:w="10352" w:type="dxa"/>
        <w:jc w:val="center"/>
        <w:tblInd w:w="-137" w:type="dxa"/>
        <w:tblBorders>
          <w:top w:val="single" w:sz="6" w:space="0" w:color="000000"/>
          <w:left w:val="single" w:sz="6" w:space="0" w:color="000000"/>
          <w:bottom w:val="single" w:sz="6" w:space="0" w:color="000000"/>
          <w:right w:val="single" w:sz="6" w:space="0" w:color="000000"/>
        </w:tblBorders>
        <w:tblLayout w:type="fixed"/>
        <w:tblLook w:val="0000"/>
      </w:tblPr>
      <w:tblGrid>
        <w:gridCol w:w="4469"/>
        <w:gridCol w:w="3260"/>
        <w:gridCol w:w="2623"/>
      </w:tblGrid>
      <w:tr w:rsidR="00BB35E8" w:rsidRPr="00DF05CA" w:rsidTr="00BC55C9">
        <w:trPr>
          <w:trHeight w:val="425"/>
          <w:jc w:val="center"/>
        </w:trPr>
        <w:tc>
          <w:tcPr>
            <w:tcW w:w="4469"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color w:val="000000"/>
                <w:sz w:val="28"/>
                <w:szCs w:val="28"/>
              </w:rPr>
              <w:t>Технічні вимоги</w:t>
            </w:r>
          </w:p>
        </w:tc>
        <w:tc>
          <w:tcPr>
            <w:tcW w:w="2623"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color w:val="000000"/>
                <w:sz w:val="28"/>
                <w:szCs w:val="28"/>
                <w:lang w:eastAsia="uk-UA"/>
              </w:rPr>
            </w:pPr>
            <w:r w:rsidRPr="00DF05CA">
              <w:rPr>
                <w:rFonts w:ascii="Times New Roman" w:hAnsi="Times New Roman" w:cs="Times New Roman"/>
                <w:b/>
                <w:sz w:val="28"/>
                <w:szCs w:val="28"/>
              </w:rPr>
              <w:t xml:space="preserve">Фактичні технічні </w:t>
            </w:r>
            <w:r w:rsidRPr="00DF05CA">
              <w:rPr>
                <w:rFonts w:ascii="Times New Roman" w:hAnsi="Times New Roman" w:cs="Times New Roman"/>
                <w:b/>
                <w:sz w:val="28"/>
                <w:szCs w:val="28"/>
              </w:rPr>
              <w:lastRenderedPageBreak/>
              <w:t>характеристики товару, пропонованого Учасником</w:t>
            </w:r>
          </w:p>
        </w:tc>
      </w:tr>
      <w:tr w:rsidR="00BB35E8" w:rsidRPr="00DF05CA" w:rsidTr="00BC55C9">
        <w:trPr>
          <w:trHeight w:val="284"/>
          <w:jc w:val="center"/>
        </w:trPr>
        <w:tc>
          <w:tcPr>
            <w:tcW w:w="4469"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lastRenderedPageBreak/>
              <w:t>Розмір, мм</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 xml:space="preserve">25 </w:t>
            </w:r>
          </w:p>
        </w:tc>
        <w:tc>
          <w:tcPr>
            <w:tcW w:w="2623"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4469"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Матеріал корпусу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метал</w:t>
            </w:r>
          </w:p>
        </w:tc>
        <w:tc>
          <w:tcPr>
            <w:tcW w:w="2623"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r w:rsidR="00BB35E8" w:rsidRPr="00DF05CA" w:rsidTr="00BC55C9">
        <w:trPr>
          <w:trHeight w:val="284"/>
          <w:jc w:val="center"/>
        </w:trPr>
        <w:tc>
          <w:tcPr>
            <w:tcW w:w="4469"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Кількість в паковані</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r w:rsidRPr="00DF05CA">
              <w:rPr>
                <w:rFonts w:ascii="Times New Roman" w:hAnsi="Times New Roman" w:cs="Times New Roman"/>
                <w:color w:val="000000"/>
                <w:sz w:val="28"/>
                <w:szCs w:val="28"/>
              </w:rPr>
              <w:t>12 шт.</w:t>
            </w:r>
          </w:p>
        </w:tc>
        <w:tc>
          <w:tcPr>
            <w:tcW w:w="2623"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color w:val="000000"/>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r w:rsidRPr="00DF05CA">
        <w:rPr>
          <w:rFonts w:ascii="Times New Roman" w:hAnsi="Times New Roman" w:cs="Times New Roman"/>
          <w:b/>
          <w:sz w:val="28"/>
          <w:szCs w:val="28"/>
        </w:rPr>
        <w:t xml:space="preserve">24. Назва товару: </w:t>
      </w:r>
      <w:r w:rsidRPr="00DF05CA">
        <w:rPr>
          <w:rFonts w:ascii="Times New Roman" w:hAnsi="Times New Roman" w:cs="Times New Roman"/>
          <w:b/>
          <w:color w:val="000000"/>
          <w:sz w:val="28"/>
          <w:szCs w:val="28"/>
        </w:rPr>
        <w:t>Набір настільний (для канцелярського приладдя, пустий)</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:30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260"/>
        <w:gridCol w:w="2555"/>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кругла</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w:t>
            </w:r>
          </w:p>
        </w:tc>
        <w:tc>
          <w:tcPr>
            <w:tcW w:w="326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55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569"/>
          <w:jc w:val="center"/>
        </w:trPr>
        <w:tc>
          <w:tcPr>
            <w:tcW w:w="440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lang w:val="en-US"/>
              </w:rPr>
            </w:pPr>
            <w:r w:rsidRPr="00DF05CA">
              <w:rPr>
                <w:rFonts w:ascii="Times New Roman" w:hAnsi="Times New Roman" w:cs="Times New Roman"/>
                <w:sz w:val="28"/>
                <w:szCs w:val="28"/>
              </w:rPr>
              <w:t xml:space="preserve">Наповнення </w:t>
            </w:r>
          </w:p>
        </w:tc>
        <w:tc>
          <w:tcPr>
            <w:tcW w:w="3260"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Без наповнення</w:t>
            </w:r>
          </w:p>
          <w:p w:rsidR="00BB35E8" w:rsidRPr="00DF05CA" w:rsidRDefault="00BB35E8" w:rsidP="00DF05CA">
            <w:pPr>
              <w:spacing w:after="0" w:line="240" w:lineRule="auto"/>
              <w:jc w:val="both"/>
              <w:rPr>
                <w:rFonts w:ascii="Times New Roman" w:hAnsi="Times New Roman" w:cs="Times New Roman"/>
                <w:sz w:val="28"/>
                <w:szCs w:val="28"/>
              </w:rPr>
            </w:pPr>
          </w:p>
        </w:tc>
        <w:tc>
          <w:tcPr>
            <w:tcW w:w="2555"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sz w:val="28"/>
                <w:szCs w:val="28"/>
              </w:rPr>
            </w:pP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351"/>
          <w:jc w:val="center"/>
        </w:trPr>
        <w:tc>
          <w:tcPr>
            <w:tcW w:w="4400" w:type="dxa"/>
            <w:tcBorders>
              <w:top w:val="single" w:sz="4" w:space="0" w:color="auto"/>
              <w:left w:val="single" w:sz="4" w:space="0" w:color="auto"/>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w:t>
            </w:r>
          </w:p>
        </w:tc>
        <w:tc>
          <w:tcPr>
            <w:tcW w:w="3260" w:type="dxa"/>
            <w:tcBorders>
              <w:top w:val="single" w:sz="4" w:space="0" w:color="auto"/>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Пенал-вертушка</w:t>
            </w:r>
          </w:p>
          <w:p w:rsidR="00BB35E8" w:rsidRPr="00DF05CA" w:rsidRDefault="00BB35E8" w:rsidP="00DF05CA">
            <w:pPr>
              <w:spacing w:after="0" w:line="240" w:lineRule="auto"/>
              <w:jc w:val="both"/>
              <w:rPr>
                <w:rFonts w:ascii="Times New Roman" w:hAnsi="Times New Roman" w:cs="Times New Roman"/>
                <w:sz w:val="28"/>
                <w:szCs w:val="28"/>
              </w:rPr>
            </w:pPr>
          </w:p>
        </w:tc>
        <w:tc>
          <w:tcPr>
            <w:tcW w:w="2555" w:type="dxa"/>
            <w:tcBorders>
              <w:top w:val="single" w:sz="4" w:space="0" w:color="auto"/>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sz w:val="28"/>
                <w:szCs w:val="28"/>
              </w:rPr>
            </w:pP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179"/>
          <w:jc w:val="center"/>
        </w:trPr>
        <w:tc>
          <w:tcPr>
            <w:tcW w:w="4400" w:type="dxa"/>
            <w:tcBorders>
              <w:top w:val="single" w:sz="4" w:space="0" w:color="auto"/>
              <w:left w:val="single" w:sz="4" w:space="0" w:color="auto"/>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Розмір,мм</w:t>
            </w:r>
          </w:p>
        </w:tc>
        <w:tc>
          <w:tcPr>
            <w:tcW w:w="3260"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140х110</w:t>
            </w:r>
          </w:p>
        </w:tc>
        <w:tc>
          <w:tcPr>
            <w:tcW w:w="2555"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25. Назва товару: Папка-реєстратор, А4, 50 мм, одностороння ламінація</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2976"/>
        <w:gridCol w:w="2839"/>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Формат паперу</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A4 (210х297 мм)</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механізму</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арочний</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0"/>
          <w:jc w:val="center"/>
        </w:trPr>
        <w:tc>
          <w:tcPr>
            <w:tcW w:w="440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Ширина корінця</w:t>
            </w:r>
          </w:p>
        </w:tc>
        <w:tc>
          <w:tcPr>
            <w:tcW w:w="2976"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50 мм</w:t>
            </w:r>
          </w:p>
          <w:p w:rsidR="00BB35E8" w:rsidRPr="00DF05CA" w:rsidRDefault="00BB35E8" w:rsidP="00DF05CA">
            <w:pPr>
              <w:spacing w:after="0" w:line="240" w:lineRule="auto"/>
              <w:jc w:val="both"/>
              <w:rPr>
                <w:rFonts w:ascii="Times New Roman" w:hAnsi="Times New Roman" w:cs="Times New Roman"/>
                <w:sz w:val="28"/>
                <w:szCs w:val="28"/>
              </w:rPr>
            </w:pPr>
          </w:p>
        </w:tc>
        <w:tc>
          <w:tcPr>
            <w:tcW w:w="2839"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line="240" w:lineRule="auto"/>
              <w:rPr>
                <w:rFonts w:ascii="Times New Roman" w:hAnsi="Times New Roman" w:cs="Times New Roman"/>
                <w:sz w:val="28"/>
                <w:szCs w:val="28"/>
              </w:rPr>
            </w:pPr>
          </w:p>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обкладинки</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картон</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Ламінація обкладинки</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одностороння</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Металеве обрамлення кутів</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Кільце для захвату папки</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Індекс на торці</w:t>
            </w:r>
          </w:p>
        </w:tc>
        <w:tc>
          <w:tcPr>
            <w:tcW w:w="2976"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змінний</w:t>
            </w:r>
          </w:p>
        </w:tc>
        <w:tc>
          <w:tcPr>
            <w:tcW w:w="2839"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 xml:space="preserve">26. Назва товару: Лоток для паперів, вертикальний, на 1 відділення,пластиковий </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:52</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p w:rsidR="00BB35E8" w:rsidRPr="00DF05CA" w:rsidRDefault="00BB35E8" w:rsidP="00DF05CA">
      <w:pPr>
        <w:spacing w:after="0" w:line="240" w:lineRule="auto"/>
        <w:rPr>
          <w:rFonts w:ascii="Times New Roman" w:hAnsi="Times New Roman" w:cs="Times New Roman"/>
          <w:b/>
          <w:sz w:val="28"/>
          <w:szCs w:val="28"/>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400"/>
        <w:gridCol w:w="3118"/>
        <w:gridCol w:w="2697"/>
      </w:tblGrid>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Тип лотка: </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вертикальний</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400"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відділень</w:t>
            </w:r>
          </w:p>
        </w:tc>
        <w:tc>
          <w:tcPr>
            <w:tcW w:w="3118"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w:t>
            </w:r>
          </w:p>
        </w:tc>
        <w:tc>
          <w:tcPr>
            <w:tcW w:w="2697"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80"/>
          <w:jc w:val="center"/>
        </w:trPr>
        <w:tc>
          <w:tcPr>
            <w:tcW w:w="4400"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p w:rsidR="00BB35E8" w:rsidRPr="00DF05CA" w:rsidRDefault="00BB35E8" w:rsidP="00DF05CA">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697"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150"/>
          <w:jc w:val="center"/>
        </w:trPr>
        <w:tc>
          <w:tcPr>
            <w:tcW w:w="4400" w:type="dxa"/>
            <w:tcBorders>
              <w:top w:val="single" w:sz="4" w:space="0" w:color="auto"/>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3118" w:type="dxa"/>
            <w:tcBorders>
              <w:top w:val="single" w:sz="4" w:space="0" w:color="auto"/>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c>
          <w:tcPr>
            <w:tcW w:w="2697" w:type="dxa"/>
            <w:tcBorders>
              <w:top w:val="single" w:sz="4" w:space="0" w:color="auto"/>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b/>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27. Назва товару: Лоток для паперів, горизонтальний, на 1 відділення, пластиковий</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:50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825"/>
        <w:gridCol w:w="2565"/>
        <w:gridCol w:w="2825"/>
      </w:tblGrid>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82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 xml:space="preserve">Тип лотка: </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горизонтальний</w:t>
            </w:r>
          </w:p>
        </w:tc>
        <w:tc>
          <w:tcPr>
            <w:tcW w:w="282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Кількість відділень</w:t>
            </w:r>
          </w:p>
        </w:tc>
        <w:tc>
          <w:tcPr>
            <w:tcW w:w="2565"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1</w:t>
            </w:r>
          </w:p>
        </w:tc>
        <w:tc>
          <w:tcPr>
            <w:tcW w:w="2825"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390"/>
          <w:jc w:val="center"/>
        </w:trPr>
        <w:tc>
          <w:tcPr>
            <w:tcW w:w="4825" w:type="dxa"/>
            <w:tcBorders>
              <w:top w:val="single" w:sz="4" w:space="0" w:color="000000"/>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корпусу</w:t>
            </w:r>
          </w:p>
        </w:tc>
        <w:tc>
          <w:tcPr>
            <w:tcW w:w="2565" w:type="dxa"/>
            <w:tcBorders>
              <w:top w:val="single" w:sz="4" w:space="0" w:color="000000"/>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Пластик</w:t>
            </w:r>
          </w:p>
        </w:tc>
        <w:tc>
          <w:tcPr>
            <w:tcW w:w="2825" w:type="dxa"/>
            <w:tcBorders>
              <w:top w:val="single" w:sz="4" w:space="0" w:color="000000"/>
              <w:left w:val="single" w:sz="4" w:space="0" w:color="auto"/>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240"/>
          <w:jc w:val="center"/>
        </w:trPr>
        <w:tc>
          <w:tcPr>
            <w:tcW w:w="4825" w:type="dxa"/>
            <w:tcBorders>
              <w:top w:val="single" w:sz="4" w:space="0" w:color="auto"/>
              <w:left w:val="single" w:sz="4" w:space="0" w:color="000000"/>
              <w:bottom w:val="single" w:sz="4" w:space="0" w:color="auto"/>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Колір</w:t>
            </w:r>
          </w:p>
        </w:tc>
        <w:tc>
          <w:tcPr>
            <w:tcW w:w="2565" w:type="dxa"/>
            <w:tcBorders>
              <w:top w:val="single" w:sz="4" w:space="0" w:color="auto"/>
              <w:left w:val="single" w:sz="4" w:space="0" w:color="000000"/>
              <w:bottom w:val="single" w:sz="4" w:space="0" w:color="auto"/>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чорний</w:t>
            </w:r>
          </w:p>
        </w:tc>
        <w:tc>
          <w:tcPr>
            <w:tcW w:w="2825" w:type="dxa"/>
            <w:tcBorders>
              <w:top w:val="single" w:sz="4" w:space="0" w:color="auto"/>
              <w:left w:val="single" w:sz="4" w:space="0" w:color="auto"/>
              <w:bottom w:val="single" w:sz="4" w:space="0" w:color="auto"/>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sz w:val="28"/>
          <w:szCs w:val="28"/>
        </w:rPr>
      </w:pP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28. Назва товару: Папка-реєстратор, А4, 70 мм, одностороння ламінація</w:t>
      </w:r>
    </w:p>
    <w:p w:rsidR="00BB35E8" w:rsidRPr="00DF05CA" w:rsidRDefault="00BB35E8" w:rsidP="00DF05CA">
      <w:pPr>
        <w:spacing w:after="0" w:line="240" w:lineRule="auto"/>
        <w:rPr>
          <w:rFonts w:ascii="Times New Roman" w:hAnsi="Times New Roman" w:cs="Times New Roman"/>
          <w:b/>
          <w:sz w:val="28"/>
          <w:szCs w:val="28"/>
        </w:rPr>
      </w:pPr>
      <w:r w:rsidRPr="00DF05CA">
        <w:rPr>
          <w:rFonts w:ascii="Times New Roman" w:hAnsi="Times New Roman" w:cs="Times New Roman"/>
          <w:b/>
          <w:sz w:val="28"/>
          <w:szCs w:val="28"/>
        </w:rPr>
        <w:t>Кількість товару</w:t>
      </w:r>
      <w:r w:rsidRPr="00DF05CA">
        <w:rPr>
          <w:rFonts w:ascii="Times New Roman" w:hAnsi="Times New Roman" w:cs="Times New Roman"/>
          <w:sz w:val="28"/>
          <w:szCs w:val="28"/>
        </w:rPr>
        <w:t>: 100</w:t>
      </w:r>
    </w:p>
    <w:p w:rsidR="00BB35E8" w:rsidRPr="00DF05CA" w:rsidRDefault="00BB35E8" w:rsidP="00DF05CA">
      <w:pPr>
        <w:spacing w:after="0" w:line="240" w:lineRule="auto"/>
        <w:rPr>
          <w:rFonts w:ascii="Times New Roman" w:hAnsi="Times New Roman" w:cs="Times New Roman"/>
          <w:sz w:val="28"/>
          <w:szCs w:val="28"/>
        </w:rPr>
      </w:pPr>
      <w:r w:rsidRPr="00DF05CA">
        <w:rPr>
          <w:rFonts w:ascii="Times New Roman" w:hAnsi="Times New Roman" w:cs="Times New Roman"/>
          <w:b/>
          <w:sz w:val="28"/>
          <w:szCs w:val="28"/>
        </w:rPr>
        <w:t>Одиниці виміру</w:t>
      </w:r>
      <w:r w:rsidRPr="00DF05CA">
        <w:rPr>
          <w:rFonts w:ascii="Times New Roman" w:hAnsi="Times New Roman" w:cs="Times New Roman"/>
          <w:sz w:val="28"/>
          <w:szCs w:val="28"/>
        </w:rPr>
        <w:t>: штука</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4825"/>
        <w:gridCol w:w="2640"/>
        <w:gridCol w:w="2750"/>
      </w:tblGrid>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Назва параметру</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Технічні вимоги</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b/>
                <w:sz w:val="28"/>
                <w:szCs w:val="28"/>
                <w:lang w:eastAsia="uk-UA"/>
              </w:rPr>
            </w:pPr>
            <w:r w:rsidRPr="00DF05CA">
              <w:rPr>
                <w:rFonts w:ascii="Times New Roman" w:hAnsi="Times New Roman" w:cs="Times New Roman"/>
                <w:b/>
                <w:sz w:val="28"/>
                <w:szCs w:val="28"/>
              </w:rPr>
              <w:t>Фактичні технічні характеристики товару, пропонованого Учасником</w:t>
            </w: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Формат паперу</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A4 (210х297 мм)</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Тип механізму</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арочний</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Ширина корінця</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не менше 70 мм</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Матеріал обкладинки</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картон</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lastRenderedPageBreak/>
              <w:t>Ламінація обкладинки</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одностороння</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Металеве обрамлення кутів</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Кільце для захвату папки</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наявне</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r w:rsidR="00BB35E8" w:rsidRPr="00DF05CA" w:rsidTr="00BC55C9">
        <w:trPr>
          <w:trHeight w:val="425"/>
          <w:jc w:val="center"/>
        </w:trPr>
        <w:tc>
          <w:tcPr>
            <w:tcW w:w="4825" w:type="dxa"/>
            <w:tcBorders>
              <w:top w:val="single" w:sz="4" w:space="0" w:color="000000"/>
              <w:left w:val="single" w:sz="4" w:space="0" w:color="000000"/>
              <w:bottom w:val="single" w:sz="4" w:space="0" w:color="000000"/>
              <w:right w:val="nil"/>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Індекс на торці</w:t>
            </w:r>
          </w:p>
        </w:tc>
        <w:tc>
          <w:tcPr>
            <w:tcW w:w="2640" w:type="dxa"/>
            <w:tcBorders>
              <w:top w:val="single" w:sz="4" w:space="0" w:color="000000"/>
              <w:left w:val="single" w:sz="4" w:space="0" w:color="000000"/>
              <w:bottom w:val="single" w:sz="4" w:space="0" w:color="000000"/>
              <w:right w:val="single" w:sz="4" w:space="0" w:color="auto"/>
            </w:tcBorders>
            <w:vAlign w:val="center"/>
          </w:tcPr>
          <w:p w:rsidR="00BB35E8" w:rsidRPr="00DF05CA" w:rsidRDefault="00BB35E8" w:rsidP="00DF05CA">
            <w:pPr>
              <w:spacing w:after="0" w:line="240" w:lineRule="auto"/>
              <w:jc w:val="both"/>
              <w:rPr>
                <w:rFonts w:ascii="Times New Roman" w:hAnsi="Times New Roman" w:cs="Times New Roman"/>
                <w:sz w:val="28"/>
                <w:szCs w:val="28"/>
              </w:rPr>
            </w:pPr>
            <w:r w:rsidRPr="00DF05CA">
              <w:rPr>
                <w:rFonts w:ascii="Times New Roman" w:hAnsi="Times New Roman" w:cs="Times New Roman"/>
                <w:sz w:val="28"/>
                <w:szCs w:val="28"/>
              </w:rPr>
              <w:t>змінний</w:t>
            </w:r>
          </w:p>
        </w:tc>
        <w:tc>
          <w:tcPr>
            <w:tcW w:w="2750" w:type="dxa"/>
            <w:tcBorders>
              <w:top w:val="single" w:sz="4" w:space="0" w:color="000000"/>
              <w:left w:val="single" w:sz="4" w:space="0" w:color="auto"/>
              <w:bottom w:val="single" w:sz="4" w:space="0" w:color="000000"/>
              <w:right w:val="single" w:sz="4" w:space="0" w:color="000000"/>
            </w:tcBorders>
            <w:vAlign w:val="center"/>
          </w:tcPr>
          <w:p w:rsidR="00BB35E8" w:rsidRPr="00DF05CA" w:rsidRDefault="00BB35E8" w:rsidP="00DF05CA">
            <w:pPr>
              <w:spacing w:after="0" w:line="240" w:lineRule="auto"/>
              <w:jc w:val="both"/>
              <w:rPr>
                <w:rFonts w:ascii="Times New Roman" w:hAnsi="Times New Roman" w:cs="Times New Roman"/>
                <w:sz w:val="28"/>
                <w:szCs w:val="28"/>
              </w:rPr>
            </w:pPr>
          </w:p>
        </w:tc>
      </w:tr>
    </w:tbl>
    <w:p w:rsidR="00BB35E8" w:rsidRPr="00DF05CA" w:rsidRDefault="00BB35E8" w:rsidP="00DF05CA">
      <w:pPr>
        <w:spacing w:after="0" w:line="240" w:lineRule="auto"/>
        <w:rPr>
          <w:rFonts w:ascii="Times New Roman" w:hAnsi="Times New Roman" w:cs="Times New Roman"/>
          <w:color w:val="000000"/>
          <w:sz w:val="28"/>
          <w:szCs w:val="28"/>
        </w:rPr>
      </w:pPr>
    </w:p>
    <w:p w:rsidR="00BB35E8" w:rsidRPr="00DF05CA" w:rsidRDefault="00BB35E8" w:rsidP="00DF05CA">
      <w:pPr>
        <w:spacing w:after="0" w:line="240" w:lineRule="auto"/>
        <w:rPr>
          <w:rFonts w:ascii="Times New Roman" w:hAnsi="Times New Roman" w:cs="Times New Roman"/>
          <w:b/>
          <w:color w:val="000000"/>
          <w:sz w:val="28"/>
          <w:szCs w:val="28"/>
        </w:rPr>
      </w:pPr>
    </w:p>
    <w:sectPr w:rsidR="00BB35E8" w:rsidRPr="00DF05CA" w:rsidSect="00372528">
      <w:pgSz w:w="11906" w:h="16838"/>
      <w:pgMar w:top="567" w:right="709" w:bottom="851"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B5" w:rsidRDefault="000047B5" w:rsidP="002A1D17">
      <w:pPr>
        <w:spacing w:after="0" w:line="240" w:lineRule="auto"/>
      </w:pPr>
      <w:r>
        <w:separator/>
      </w:r>
    </w:p>
  </w:endnote>
  <w:endnote w:type="continuationSeparator" w:id="1">
    <w:p w:rsidR="000047B5" w:rsidRDefault="000047B5" w:rsidP="002A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Pragmatica">
    <w:altName w:val="Arial"/>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B5" w:rsidRDefault="000047B5" w:rsidP="002A1D17">
      <w:pPr>
        <w:spacing w:after="0" w:line="240" w:lineRule="auto"/>
      </w:pPr>
      <w:r>
        <w:separator/>
      </w:r>
    </w:p>
  </w:footnote>
  <w:footnote w:type="continuationSeparator" w:id="1">
    <w:p w:rsidR="000047B5" w:rsidRDefault="000047B5" w:rsidP="002A1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44EE2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29C84B3A"/>
    <w:lvl w:ilvl="0">
      <w:start w:val="1"/>
      <w:numFmt w:val="bullet"/>
      <w:lvlText w:val="ʠ"/>
      <w:lvlJc w:val="left"/>
      <w:pPr>
        <w:tabs>
          <w:tab w:val="num" w:pos="1980"/>
        </w:tabs>
        <w:ind w:left="1903" w:hanging="283"/>
      </w:pPr>
      <w:rPr>
        <w:rFonts w:ascii="Wingdings" w:hAnsi="Wingdings" w:hint="default"/>
      </w:rPr>
    </w:lvl>
  </w:abstractNum>
  <w:abstractNum w:abstractNumId="2">
    <w:nsid w:val="FFFFFF89"/>
    <w:multiLevelType w:val="singleLevel"/>
    <w:tmpl w:val="AAE20CAA"/>
    <w:lvl w:ilvl="0">
      <w:start w:val="1"/>
      <w:numFmt w:val="bullet"/>
      <w:lvlText w:val=""/>
      <w:lvlJc w:val="left"/>
      <w:pPr>
        <w:tabs>
          <w:tab w:val="num" w:pos="360"/>
        </w:tabs>
        <w:ind w:left="360" w:hanging="360"/>
      </w:pPr>
      <w:rPr>
        <w:rFonts w:ascii="Symbol" w:hAnsi="Symbol" w:hint="default"/>
      </w:rPr>
    </w:lvl>
  </w:abstractNum>
  <w:abstractNum w:abstractNumId="3">
    <w:nsid w:val="0EF16362"/>
    <w:multiLevelType w:val="multilevel"/>
    <w:tmpl w:val="EE2496BC"/>
    <w:lvl w:ilvl="0">
      <w:start w:val="1"/>
      <w:numFmt w:val="decimal"/>
      <w:pStyle w:val="21"/>
      <w:lvlText w:val="%1."/>
      <w:lvlJc w:val="left"/>
      <w:pPr>
        <w:ind w:left="720" w:hanging="360"/>
      </w:pPr>
      <w:rPr>
        <w:rFonts w:cs="Times New Roman"/>
        <w:b/>
      </w:rPr>
    </w:lvl>
    <w:lvl w:ilvl="1">
      <w:start w:val="1"/>
      <w:numFmt w:val="decimal"/>
      <w:isLgl/>
      <w:lvlText w:val="%1.%2."/>
      <w:lvlJc w:val="left"/>
      <w:pPr>
        <w:ind w:left="1455" w:hanging="375"/>
      </w:pPr>
      <w:rPr>
        <w:rFonts w:cs="Times New Roman"/>
        <w:b/>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4">
    <w:nsid w:val="1DBF6A7A"/>
    <w:multiLevelType w:val="multilevel"/>
    <w:tmpl w:val="52DE71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2A8C6F16"/>
    <w:multiLevelType w:val="multilevel"/>
    <w:tmpl w:val="DBC220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7D3520B5"/>
    <w:multiLevelType w:val="hybridMultilevel"/>
    <w:tmpl w:val="5C7686A2"/>
    <w:lvl w:ilvl="0" w:tplc="4F303CF2">
      <w:start w:val="1"/>
      <w:numFmt w:val="decimal"/>
      <w:lvlText w:val="%1."/>
      <w:lvlJc w:val="left"/>
      <w:pPr>
        <w:ind w:left="1069" w:hanging="360"/>
      </w:pPr>
      <w:rPr>
        <w:rFonts w:cs="Times New Roman"/>
      </w:rPr>
    </w:lvl>
    <w:lvl w:ilvl="1" w:tplc="04190019">
      <w:start w:val="1"/>
      <w:numFmt w:val="decimal"/>
      <w:pStyle w:val="5"/>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4"/>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D17"/>
    <w:rsid w:val="00000046"/>
    <w:rsid w:val="00000686"/>
    <w:rsid w:val="00000BD5"/>
    <w:rsid w:val="00002B2B"/>
    <w:rsid w:val="00003A9E"/>
    <w:rsid w:val="000047B5"/>
    <w:rsid w:val="00004F56"/>
    <w:rsid w:val="0000654E"/>
    <w:rsid w:val="0000774F"/>
    <w:rsid w:val="000100EE"/>
    <w:rsid w:val="00012263"/>
    <w:rsid w:val="00013B22"/>
    <w:rsid w:val="00014551"/>
    <w:rsid w:val="00014FD1"/>
    <w:rsid w:val="0001514A"/>
    <w:rsid w:val="00016B9A"/>
    <w:rsid w:val="000170C1"/>
    <w:rsid w:val="00025C44"/>
    <w:rsid w:val="00026CD1"/>
    <w:rsid w:val="000278C9"/>
    <w:rsid w:val="000300E8"/>
    <w:rsid w:val="00030248"/>
    <w:rsid w:val="000322D9"/>
    <w:rsid w:val="00034E18"/>
    <w:rsid w:val="00035898"/>
    <w:rsid w:val="000375FE"/>
    <w:rsid w:val="0004033A"/>
    <w:rsid w:val="000504B9"/>
    <w:rsid w:val="00050FDB"/>
    <w:rsid w:val="00051060"/>
    <w:rsid w:val="0005221E"/>
    <w:rsid w:val="00054BDA"/>
    <w:rsid w:val="00055648"/>
    <w:rsid w:val="00056A17"/>
    <w:rsid w:val="00061376"/>
    <w:rsid w:val="000621D5"/>
    <w:rsid w:val="0006275C"/>
    <w:rsid w:val="000637D3"/>
    <w:rsid w:val="000645B2"/>
    <w:rsid w:val="00064E92"/>
    <w:rsid w:val="000663B9"/>
    <w:rsid w:val="0006782B"/>
    <w:rsid w:val="00072C60"/>
    <w:rsid w:val="00076BD2"/>
    <w:rsid w:val="000812BD"/>
    <w:rsid w:val="0008349E"/>
    <w:rsid w:val="00083CAA"/>
    <w:rsid w:val="0008439C"/>
    <w:rsid w:val="00086F6F"/>
    <w:rsid w:val="00087DB2"/>
    <w:rsid w:val="00087FE5"/>
    <w:rsid w:val="00090A5C"/>
    <w:rsid w:val="0009113F"/>
    <w:rsid w:val="000966DF"/>
    <w:rsid w:val="00097298"/>
    <w:rsid w:val="000A0630"/>
    <w:rsid w:val="000A1DC1"/>
    <w:rsid w:val="000A2A4D"/>
    <w:rsid w:val="000A6657"/>
    <w:rsid w:val="000A7066"/>
    <w:rsid w:val="000A73AD"/>
    <w:rsid w:val="000B1C6D"/>
    <w:rsid w:val="000B4C80"/>
    <w:rsid w:val="000B59CD"/>
    <w:rsid w:val="000B6B48"/>
    <w:rsid w:val="000B6E94"/>
    <w:rsid w:val="000B7B92"/>
    <w:rsid w:val="000C0131"/>
    <w:rsid w:val="000C2AC3"/>
    <w:rsid w:val="000C4FD3"/>
    <w:rsid w:val="000C6B23"/>
    <w:rsid w:val="000C7788"/>
    <w:rsid w:val="000D097B"/>
    <w:rsid w:val="000D12B8"/>
    <w:rsid w:val="000D311E"/>
    <w:rsid w:val="000D3D06"/>
    <w:rsid w:val="000D44AE"/>
    <w:rsid w:val="000D4FAA"/>
    <w:rsid w:val="000D54CF"/>
    <w:rsid w:val="000D7505"/>
    <w:rsid w:val="000D77FC"/>
    <w:rsid w:val="000E1AA6"/>
    <w:rsid w:val="000E1EBB"/>
    <w:rsid w:val="000E40BC"/>
    <w:rsid w:val="000E44CF"/>
    <w:rsid w:val="000E700C"/>
    <w:rsid w:val="000F0F39"/>
    <w:rsid w:val="000F0FCF"/>
    <w:rsid w:val="000F1769"/>
    <w:rsid w:val="000F5141"/>
    <w:rsid w:val="00101F91"/>
    <w:rsid w:val="00102BAC"/>
    <w:rsid w:val="001062EA"/>
    <w:rsid w:val="001079E3"/>
    <w:rsid w:val="00107A6C"/>
    <w:rsid w:val="00107BFA"/>
    <w:rsid w:val="001111D8"/>
    <w:rsid w:val="00112B98"/>
    <w:rsid w:val="001144F7"/>
    <w:rsid w:val="00115BF6"/>
    <w:rsid w:val="00116B7F"/>
    <w:rsid w:val="00121655"/>
    <w:rsid w:val="0012241B"/>
    <w:rsid w:val="0012511A"/>
    <w:rsid w:val="00126A6B"/>
    <w:rsid w:val="00132E1A"/>
    <w:rsid w:val="00133C99"/>
    <w:rsid w:val="001340E5"/>
    <w:rsid w:val="0013581F"/>
    <w:rsid w:val="001370CC"/>
    <w:rsid w:val="00137140"/>
    <w:rsid w:val="0013734D"/>
    <w:rsid w:val="00137AE4"/>
    <w:rsid w:val="001407EB"/>
    <w:rsid w:val="001421D6"/>
    <w:rsid w:val="001433F3"/>
    <w:rsid w:val="001454A9"/>
    <w:rsid w:val="001468BC"/>
    <w:rsid w:val="00150569"/>
    <w:rsid w:val="00151315"/>
    <w:rsid w:val="00151E93"/>
    <w:rsid w:val="00153465"/>
    <w:rsid w:val="00153A92"/>
    <w:rsid w:val="00154854"/>
    <w:rsid w:val="00154FD9"/>
    <w:rsid w:val="00156848"/>
    <w:rsid w:val="001574EE"/>
    <w:rsid w:val="00157EEF"/>
    <w:rsid w:val="001608E8"/>
    <w:rsid w:val="00163642"/>
    <w:rsid w:val="001663CB"/>
    <w:rsid w:val="00167182"/>
    <w:rsid w:val="00173AE3"/>
    <w:rsid w:val="00180299"/>
    <w:rsid w:val="00184DB8"/>
    <w:rsid w:val="0018587E"/>
    <w:rsid w:val="00190421"/>
    <w:rsid w:val="00197859"/>
    <w:rsid w:val="001A0347"/>
    <w:rsid w:val="001A15FA"/>
    <w:rsid w:val="001A29A4"/>
    <w:rsid w:val="001A5397"/>
    <w:rsid w:val="001A56E5"/>
    <w:rsid w:val="001A5AB3"/>
    <w:rsid w:val="001A5D80"/>
    <w:rsid w:val="001A5D96"/>
    <w:rsid w:val="001B0151"/>
    <w:rsid w:val="001B2D6F"/>
    <w:rsid w:val="001B597A"/>
    <w:rsid w:val="001C1BED"/>
    <w:rsid w:val="001C20AF"/>
    <w:rsid w:val="001C3D85"/>
    <w:rsid w:val="001C6BF0"/>
    <w:rsid w:val="001C6C31"/>
    <w:rsid w:val="001C7E41"/>
    <w:rsid w:val="001D6891"/>
    <w:rsid w:val="001E1FDF"/>
    <w:rsid w:val="001E4485"/>
    <w:rsid w:val="001E6A68"/>
    <w:rsid w:val="001E71A4"/>
    <w:rsid w:val="001F0B37"/>
    <w:rsid w:val="001F0FA8"/>
    <w:rsid w:val="001F3B99"/>
    <w:rsid w:val="001F504E"/>
    <w:rsid w:val="001F5BC7"/>
    <w:rsid w:val="00202B95"/>
    <w:rsid w:val="00203CC8"/>
    <w:rsid w:val="00204B52"/>
    <w:rsid w:val="00205AFF"/>
    <w:rsid w:val="00207882"/>
    <w:rsid w:val="00207912"/>
    <w:rsid w:val="00210B7D"/>
    <w:rsid w:val="00220324"/>
    <w:rsid w:val="00222452"/>
    <w:rsid w:val="002232CC"/>
    <w:rsid w:val="00223974"/>
    <w:rsid w:val="002247F4"/>
    <w:rsid w:val="002248F6"/>
    <w:rsid w:val="002250FA"/>
    <w:rsid w:val="00225918"/>
    <w:rsid w:val="00226291"/>
    <w:rsid w:val="00226C6E"/>
    <w:rsid w:val="00230042"/>
    <w:rsid w:val="0023116E"/>
    <w:rsid w:val="002311B3"/>
    <w:rsid w:val="0023128E"/>
    <w:rsid w:val="00233AE1"/>
    <w:rsid w:val="002377FA"/>
    <w:rsid w:val="002401C4"/>
    <w:rsid w:val="00240EA6"/>
    <w:rsid w:val="00243530"/>
    <w:rsid w:val="0024455A"/>
    <w:rsid w:val="00246D04"/>
    <w:rsid w:val="0025070C"/>
    <w:rsid w:val="00255F00"/>
    <w:rsid w:val="0025617C"/>
    <w:rsid w:val="0025665C"/>
    <w:rsid w:val="00256829"/>
    <w:rsid w:val="00256D7E"/>
    <w:rsid w:val="00264E6E"/>
    <w:rsid w:val="00265901"/>
    <w:rsid w:val="00266A55"/>
    <w:rsid w:val="00266E10"/>
    <w:rsid w:val="0027162E"/>
    <w:rsid w:val="0027216B"/>
    <w:rsid w:val="0027266D"/>
    <w:rsid w:val="00273859"/>
    <w:rsid w:val="00275D03"/>
    <w:rsid w:val="00285FB7"/>
    <w:rsid w:val="00286B46"/>
    <w:rsid w:val="0029429F"/>
    <w:rsid w:val="00297EF3"/>
    <w:rsid w:val="002A075E"/>
    <w:rsid w:val="002A0F77"/>
    <w:rsid w:val="002A1430"/>
    <w:rsid w:val="002A1D17"/>
    <w:rsid w:val="002A4CB2"/>
    <w:rsid w:val="002A5251"/>
    <w:rsid w:val="002B071D"/>
    <w:rsid w:val="002B0AE1"/>
    <w:rsid w:val="002B2B85"/>
    <w:rsid w:val="002B40EF"/>
    <w:rsid w:val="002B7CE1"/>
    <w:rsid w:val="002C4574"/>
    <w:rsid w:val="002C4628"/>
    <w:rsid w:val="002C73B4"/>
    <w:rsid w:val="002D0DD6"/>
    <w:rsid w:val="002D5E36"/>
    <w:rsid w:val="002D7294"/>
    <w:rsid w:val="002D78D0"/>
    <w:rsid w:val="002E0D19"/>
    <w:rsid w:val="002E2647"/>
    <w:rsid w:val="002E37AC"/>
    <w:rsid w:val="002E3FB5"/>
    <w:rsid w:val="002E4CBA"/>
    <w:rsid w:val="002E762A"/>
    <w:rsid w:val="002F1E34"/>
    <w:rsid w:val="002F406F"/>
    <w:rsid w:val="002F511B"/>
    <w:rsid w:val="002F6031"/>
    <w:rsid w:val="002F7746"/>
    <w:rsid w:val="0030298F"/>
    <w:rsid w:val="00303719"/>
    <w:rsid w:val="0030384B"/>
    <w:rsid w:val="0031036E"/>
    <w:rsid w:val="00310A15"/>
    <w:rsid w:val="0031167C"/>
    <w:rsid w:val="0031213B"/>
    <w:rsid w:val="0031252D"/>
    <w:rsid w:val="00312CC0"/>
    <w:rsid w:val="0031430A"/>
    <w:rsid w:val="00317217"/>
    <w:rsid w:val="003207CC"/>
    <w:rsid w:val="00322026"/>
    <w:rsid w:val="00322159"/>
    <w:rsid w:val="003239DD"/>
    <w:rsid w:val="00326778"/>
    <w:rsid w:val="00326850"/>
    <w:rsid w:val="00331253"/>
    <w:rsid w:val="0033239E"/>
    <w:rsid w:val="00333099"/>
    <w:rsid w:val="00333B4D"/>
    <w:rsid w:val="003361D1"/>
    <w:rsid w:val="00336A0A"/>
    <w:rsid w:val="00343007"/>
    <w:rsid w:val="0034441C"/>
    <w:rsid w:val="00344658"/>
    <w:rsid w:val="0035079A"/>
    <w:rsid w:val="0035094D"/>
    <w:rsid w:val="00354C1C"/>
    <w:rsid w:val="003550DD"/>
    <w:rsid w:val="00355B2D"/>
    <w:rsid w:val="003571C3"/>
    <w:rsid w:val="00357435"/>
    <w:rsid w:val="003603DD"/>
    <w:rsid w:val="00360752"/>
    <w:rsid w:val="003615E9"/>
    <w:rsid w:val="0036301D"/>
    <w:rsid w:val="003632AE"/>
    <w:rsid w:val="00366292"/>
    <w:rsid w:val="003709E1"/>
    <w:rsid w:val="00372528"/>
    <w:rsid w:val="00373D40"/>
    <w:rsid w:val="00377A97"/>
    <w:rsid w:val="00377C8A"/>
    <w:rsid w:val="00381E95"/>
    <w:rsid w:val="00382B85"/>
    <w:rsid w:val="00383777"/>
    <w:rsid w:val="00386875"/>
    <w:rsid w:val="0039068C"/>
    <w:rsid w:val="00392D3F"/>
    <w:rsid w:val="003A00BD"/>
    <w:rsid w:val="003A29E4"/>
    <w:rsid w:val="003A3F2F"/>
    <w:rsid w:val="003A492D"/>
    <w:rsid w:val="003A4E96"/>
    <w:rsid w:val="003B01AA"/>
    <w:rsid w:val="003B3A34"/>
    <w:rsid w:val="003B3D5B"/>
    <w:rsid w:val="003B6802"/>
    <w:rsid w:val="003C2599"/>
    <w:rsid w:val="003C2D22"/>
    <w:rsid w:val="003C4123"/>
    <w:rsid w:val="003C4A65"/>
    <w:rsid w:val="003D0D54"/>
    <w:rsid w:val="003D25D3"/>
    <w:rsid w:val="003D3F8C"/>
    <w:rsid w:val="003E04FD"/>
    <w:rsid w:val="003E13D2"/>
    <w:rsid w:val="003E2398"/>
    <w:rsid w:val="003E38A8"/>
    <w:rsid w:val="003E4C68"/>
    <w:rsid w:val="003E72DD"/>
    <w:rsid w:val="003F2152"/>
    <w:rsid w:val="003F2D85"/>
    <w:rsid w:val="003F54AA"/>
    <w:rsid w:val="003F66FD"/>
    <w:rsid w:val="003F7A0A"/>
    <w:rsid w:val="00400202"/>
    <w:rsid w:val="00402FCC"/>
    <w:rsid w:val="004035B8"/>
    <w:rsid w:val="004058F8"/>
    <w:rsid w:val="00410DC4"/>
    <w:rsid w:val="00411E68"/>
    <w:rsid w:val="00413118"/>
    <w:rsid w:val="00416B0C"/>
    <w:rsid w:val="0042381D"/>
    <w:rsid w:val="00424B92"/>
    <w:rsid w:val="004250D0"/>
    <w:rsid w:val="0042744E"/>
    <w:rsid w:val="004274F8"/>
    <w:rsid w:val="00431487"/>
    <w:rsid w:val="00431E3F"/>
    <w:rsid w:val="004320E8"/>
    <w:rsid w:val="00442EC1"/>
    <w:rsid w:val="004450C5"/>
    <w:rsid w:val="004506E8"/>
    <w:rsid w:val="00452521"/>
    <w:rsid w:val="00455F6B"/>
    <w:rsid w:val="00456908"/>
    <w:rsid w:val="00462946"/>
    <w:rsid w:val="00463915"/>
    <w:rsid w:val="00463A0A"/>
    <w:rsid w:val="00463AD0"/>
    <w:rsid w:val="00464656"/>
    <w:rsid w:val="0046562D"/>
    <w:rsid w:val="00466CA4"/>
    <w:rsid w:val="00467E71"/>
    <w:rsid w:val="00470FCA"/>
    <w:rsid w:val="00471BE1"/>
    <w:rsid w:val="00474892"/>
    <w:rsid w:val="004826B4"/>
    <w:rsid w:val="00482768"/>
    <w:rsid w:val="00482ADB"/>
    <w:rsid w:val="004839F1"/>
    <w:rsid w:val="00483B4F"/>
    <w:rsid w:val="0049130B"/>
    <w:rsid w:val="00493A46"/>
    <w:rsid w:val="0049475C"/>
    <w:rsid w:val="004951F8"/>
    <w:rsid w:val="004958E3"/>
    <w:rsid w:val="004963DF"/>
    <w:rsid w:val="00496F7F"/>
    <w:rsid w:val="004974E5"/>
    <w:rsid w:val="004A2DD1"/>
    <w:rsid w:val="004A66B2"/>
    <w:rsid w:val="004B06E0"/>
    <w:rsid w:val="004B1D45"/>
    <w:rsid w:val="004B1FB0"/>
    <w:rsid w:val="004B2BAF"/>
    <w:rsid w:val="004B411B"/>
    <w:rsid w:val="004B4718"/>
    <w:rsid w:val="004B626D"/>
    <w:rsid w:val="004C001A"/>
    <w:rsid w:val="004C1EE2"/>
    <w:rsid w:val="004C6507"/>
    <w:rsid w:val="004D0EEB"/>
    <w:rsid w:val="004D175F"/>
    <w:rsid w:val="004D3040"/>
    <w:rsid w:val="004E10F1"/>
    <w:rsid w:val="004F07E3"/>
    <w:rsid w:val="004F0815"/>
    <w:rsid w:val="004F36FD"/>
    <w:rsid w:val="004F4989"/>
    <w:rsid w:val="004F7F4B"/>
    <w:rsid w:val="005001AF"/>
    <w:rsid w:val="00501F7D"/>
    <w:rsid w:val="00502901"/>
    <w:rsid w:val="00503203"/>
    <w:rsid w:val="00505A27"/>
    <w:rsid w:val="00511541"/>
    <w:rsid w:val="0051361B"/>
    <w:rsid w:val="00516737"/>
    <w:rsid w:val="00520FAC"/>
    <w:rsid w:val="00521CAA"/>
    <w:rsid w:val="00523385"/>
    <w:rsid w:val="005247C5"/>
    <w:rsid w:val="00526516"/>
    <w:rsid w:val="00531687"/>
    <w:rsid w:val="00533F6C"/>
    <w:rsid w:val="005347F6"/>
    <w:rsid w:val="00534E87"/>
    <w:rsid w:val="00541BA7"/>
    <w:rsid w:val="00542277"/>
    <w:rsid w:val="00542D04"/>
    <w:rsid w:val="005432D6"/>
    <w:rsid w:val="005442C6"/>
    <w:rsid w:val="0054734A"/>
    <w:rsid w:val="00550807"/>
    <w:rsid w:val="00551998"/>
    <w:rsid w:val="00553CE5"/>
    <w:rsid w:val="00555F70"/>
    <w:rsid w:val="005562C1"/>
    <w:rsid w:val="00557D1F"/>
    <w:rsid w:val="00560092"/>
    <w:rsid w:val="00562E55"/>
    <w:rsid w:val="00563460"/>
    <w:rsid w:val="00563F11"/>
    <w:rsid w:val="00565502"/>
    <w:rsid w:val="005669B3"/>
    <w:rsid w:val="0056715E"/>
    <w:rsid w:val="00567B59"/>
    <w:rsid w:val="00570ECC"/>
    <w:rsid w:val="0057213C"/>
    <w:rsid w:val="00573855"/>
    <w:rsid w:val="005744D5"/>
    <w:rsid w:val="0057477F"/>
    <w:rsid w:val="005753D1"/>
    <w:rsid w:val="00575884"/>
    <w:rsid w:val="00580C8F"/>
    <w:rsid w:val="00582B11"/>
    <w:rsid w:val="00583250"/>
    <w:rsid w:val="00586DE1"/>
    <w:rsid w:val="00586ED3"/>
    <w:rsid w:val="00591ABC"/>
    <w:rsid w:val="00591C1F"/>
    <w:rsid w:val="00594717"/>
    <w:rsid w:val="005952AE"/>
    <w:rsid w:val="00596B0A"/>
    <w:rsid w:val="0059706B"/>
    <w:rsid w:val="005975A5"/>
    <w:rsid w:val="005A0D9D"/>
    <w:rsid w:val="005A2DA3"/>
    <w:rsid w:val="005B0FE9"/>
    <w:rsid w:val="005B178E"/>
    <w:rsid w:val="005B2DC9"/>
    <w:rsid w:val="005B30A6"/>
    <w:rsid w:val="005B380F"/>
    <w:rsid w:val="005B3ED6"/>
    <w:rsid w:val="005B71C3"/>
    <w:rsid w:val="005C31B0"/>
    <w:rsid w:val="005D0795"/>
    <w:rsid w:val="005D1F88"/>
    <w:rsid w:val="005D1FF5"/>
    <w:rsid w:val="005D28EE"/>
    <w:rsid w:val="005D2DF7"/>
    <w:rsid w:val="005D6312"/>
    <w:rsid w:val="005D6BD4"/>
    <w:rsid w:val="005D6EAE"/>
    <w:rsid w:val="005E0F30"/>
    <w:rsid w:val="005E4B2D"/>
    <w:rsid w:val="005E5804"/>
    <w:rsid w:val="005E5BE9"/>
    <w:rsid w:val="005E62B3"/>
    <w:rsid w:val="005E64F8"/>
    <w:rsid w:val="005F0357"/>
    <w:rsid w:val="005F08F5"/>
    <w:rsid w:val="005F13A9"/>
    <w:rsid w:val="005F3695"/>
    <w:rsid w:val="005F420B"/>
    <w:rsid w:val="005F69FF"/>
    <w:rsid w:val="00604D0E"/>
    <w:rsid w:val="00610A91"/>
    <w:rsid w:val="00612138"/>
    <w:rsid w:val="00612D94"/>
    <w:rsid w:val="00613D20"/>
    <w:rsid w:val="00614F1D"/>
    <w:rsid w:val="006205DB"/>
    <w:rsid w:val="00622305"/>
    <w:rsid w:val="00625038"/>
    <w:rsid w:val="006279AF"/>
    <w:rsid w:val="006315C6"/>
    <w:rsid w:val="00631F72"/>
    <w:rsid w:val="006328B5"/>
    <w:rsid w:val="006330EA"/>
    <w:rsid w:val="00633216"/>
    <w:rsid w:val="006332EF"/>
    <w:rsid w:val="006353AD"/>
    <w:rsid w:val="006353F5"/>
    <w:rsid w:val="006372EF"/>
    <w:rsid w:val="006373E8"/>
    <w:rsid w:val="0064134F"/>
    <w:rsid w:val="00644A3A"/>
    <w:rsid w:val="0065402C"/>
    <w:rsid w:val="00655929"/>
    <w:rsid w:val="00655B95"/>
    <w:rsid w:val="00657C8A"/>
    <w:rsid w:val="006601E3"/>
    <w:rsid w:val="00660DC2"/>
    <w:rsid w:val="006643CC"/>
    <w:rsid w:val="00665831"/>
    <w:rsid w:val="00667690"/>
    <w:rsid w:val="00667716"/>
    <w:rsid w:val="00670371"/>
    <w:rsid w:val="0067303E"/>
    <w:rsid w:val="0067381C"/>
    <w:rsid w:val="0067395B"/>
    <w:rsid w:val="00675C9E"/>
    <w:rsid w:val="00683CDC"/>
    <w:rsid w:val="0068532E"/>
    <w:rsid w:val="0068683D"/>
    <w:rsid w:val="00687A5E"/>
    <w:rsid w:val="00690457"/>
    <w:rsid w:val="00690E2C"/>
    <w:rsid w:val="0069119F"/>
    <w:rsid w:val="006935C6"/>
    <w:rsid w:val="006A2AE7"/>
    <w:rsid w:val="006B0715"/>
    <w:rsid w:val="006B206E"/>
    <w:rsid w:val="006B314C"/>
    <w:rsid w:val="006C6266"/>
    <w:rsid w:val="006C7309"/>
    <w:rsid w:val="006D17C2"/>
    <w:rsid w:val="006D411D"/>
    <w:rsid w:val="006D4FBC"/>
    <w:rsid w:val="006D6AF5"/>
    <w:rsid w:val="006E1027"/>
    <w:rsid w:val="006E232E"/>
    <w:rsid w:val="006E4F98"/>
    <w:rsid w:val="006E5267"/>
    <w:rsid w:val="006F0484"/>
    <w:rsid w:val="006F7726"/>
    <w:rsid w:val="00703F14"/>
    <w:rsid w:val="007042CF"/>
    <w:rsid w:val="00710AE0"/>
    <w:rsid w:val="0071201A"/>
    <w:rsid w:val="00712752"/>
    <w:rsid w:val="007127FD"/>
    <w:rsid w:val="007128BA"/>
    <w:rsid w:val="00713015"/>
    <w:rsid w:val="00715B2F"/>
    <w:rsid w:val="00715BE7"/>
    <w:rsid w:val="00717CE4"/>
    <w:rsid w:val="00720CBF"/>
    <w:rsid w:val="00722277"/>
    <w:rsid w:val="007233CB"/>
    <w:rsid w:val="00723DF4"/>
    <w:rsid w:val="00724537"/>
    <w:rsid w:val="00724F07"/>
    <w:rsid w:val="00725CCA"/>
    <w:rsid w:val="00726427"/>
    <w:rsid w:val="00726601"/>
    <w:rsid w:val="0073046F"/>
    <w:rsid w:val="007347FB"/>
    <w:rsid w:val="00736A9B"/>
    <w:rsid w:val="0073798B"/>
    <w:rsid w:val="00740687"/>
    <w:rsid w:val="00740861"/>
    <w:rsid w:val="00741D1D"/>
    <w:rsid w:val="00743635"/>
    <w:rsid w:val="0074424F"/>
    <w:rsid w:val="00747B1E"/>
    <w:rsid w:val="007538EA"/>
    <w:rsid w:val="00756F7A"/>
    <w:rsid w:val="00760C61"/>
    <w:rsid w:val="007630A1"/>
    <w:rsid w:val="007644E6"/>
    <w:rsid w:val="007654D5"/>
    <w:rsid w:val="00770470"/>
    <w:rsid w:val="00771218"/>
    <w:rsid w:val="007742C9"/>
    <w:rsid w:val="00775007"/>
    <w:rsid w:val="00775F3F"/>
    <w:rsid w:val="0078243E"/>
    <w:rsid w:val="0078268C"/>
    <w:rsid w:val="007826D0"/>
    <w:rsid w:val="00783697"/>
    <w:rsid w:val="00784E40"/>
    <w:rsid w:val="0078780C"/>
    <w:rsid w:val="00793839"/>
    <w:rsid w:val="00793FBB"/>
    <w:rsid w:val="007A2126"/>
    <w:rsid w:val="007A36AA"/>
    <w:rsid w:val="007A465F"/>
    <w:rsid w:val="007A7F81"/>
    <w:rsid w:val="007B05C5"/>
    <w:rsid w:val="007B0858"/>
    <w:rsid w:val="007B09C3"/>
    <w:rsid w:val="007B21EE"/>
    <w:rsid w:val="007B2330"/>
    <w:rsid w:val="007B3E2C"/>
    <w:rsid w:val="007C1F34"/>
    <w:rsid w:val="007C3684"/>
    <w:rsid w:val="007C4D7F"/>
    <w:rsid w:val="007C59DA"/>
    <w:rsid w:val="007C6C68"/>
    <w:rsid w:val="007C7A03"/>
    <w:rsid w:val="007C7F99"/>
    <w:rsid w:val="007D3016"/>
    <w:rsid w:val="007D510E"/>
    <w:rsid w:val="007E171F"/>
    <w:rsid w:val="007E177D"/>
    <w:rsid w:val="007E1C5F"/>
    <w:rsid w:val="007E262A"/>
    <w:rsid w:val="007E43C8"/>
    <w:rsid w:val="007E6144"/>
    <w:rsid w:val="007F1F93"/>
    <w:rsid w:val="007F35BF"/>
    <w:rsid w:val="007F404A"/>
    <w:rsid w:val="007F6077"/>
    <w:rsid w:val="007F607C"/>
    <w:rsid w:val="007F6C29"/>
    <w:rsid w:val="007F716A"/>
    <w:rsid w:val="007F7C07"/>
    <w:rsid w:val="0080083D"/>
    <w:rsid w:val="0080220F"/>
    <w:rsid w:val="00805586"/>
    <w:rsid w:val="00810FC2"/>
    <w:rsid w:val="00812C02"/>
    <w:rsid w:val="00813DC3"/>
    <w:rsid w:val="008146A4"/>
    <w:rsid w:val="00815900"/>
    <w:rsid w:val="00815B9F"/>
    <w:rsid w:val="0081632C"/>
    <w:rsid w:val="00823EB0"/>
    <w:rsid w:val="00825889"/>
    <w:rsid w:val="00826E68"/>
    <w:rsid w:val="00836589"/>
    <w:rsid w:val="00840BA3"/>
    <w:rsid w:val="008412F4"/>
    <w:rsid w:val="00843ED4"/>
    <w:rsid w:val="00844BDB"/>
    <w:rsid w:val="0084789C"/>
    <w:rsid w:val="00851E1E"/>
    <w:rsid w:val="00852A28"/>
    <w:rsid w:val="00853809"/>
    <w:rsid w:val="0085761C"/>
    <w:rsid w:val="00857B74"/>
    <w:rsid w:val="00860583"/>
    <w:rsid w:val="0087032B"/>
    <w:rsid w:val="00873C7E"/>
    <w:rsid w:val="00873FBE"/>
    <w:rsid w:val="00874228"/>
    <w:rsid w:val="008779AD"/>
    <w:rsid w:val="00877F14"/>
    <w:rsid w:val="00881E53"/>
    <w:rsid w:val="0088435F"/>
    <w:rsid w:val="00884368"/>
    <w:rsid w:val="00891CDE"/>
    <w:rsid w:val="008A06AC"/>
    <w:rsid w:val="008A1ABB"/>
    <w:rsid w:val="008A31B2"/>
    <w:rsid w:val="008A7002"/>
    <w:rsid w:val="008A7607"/>
    <w:rsid w:val="008B0DBB"/>
    <w:rsid w:val="008B5D92"/>
    <w:rsid w:val="008B61F7"/>
    <w:rsid w:val="008B73CB"/>
    <w:rsid w:val="008C02C1"/>
    <w:rsid w:val="008C0CDD"/>
    <w:rsid w:val="008C4664"/>
    <w:rsid w:val="008C7F8D"/>
    <w:rsid w:val="008D0793"/>
    <w:rsid w:val="008D15E8"/>
    <w:rsid w:val="008D2343"/>
    <w:rsid w:val="008D39E3"/>
    <w:rsid w:val="008D519C"/>
    <w:rsid w:val="008D5611"/>
    <w:rsid w:val="008D562B"/>
    <w:rsid w:val="008D6F18"/>
    <w:rsid w:val="008D7140"/>
    <w:rsid w:val="008D7626"/>
    <w:rsid w:val="008E122B"/>
    <w:rsid w:val="008E12E0"/>
    <w:rsid w:val="008E1A88"/>
    <w:rsid w:val="008E3B74"/>
    <w:rsid w:val="008E577F"/>
    <w:rsid w:val="008E7138"/>
    <w:rsid w:val="008F0A30"/>
    <w:rsid w:val="008F13FB"/>
    <w:rsid w:val="008F1B73"/>
    <w:rsid w:val="008F1C9A"/>
    <w:rsid w:val="008F2966"/>
    <w:rsid w:val="008F4195"/>
    <w:rsid w:val="008F50E1"/>
    <w:rsid w:val="008F782F"/>
    <w:rsid w:val="00901008"/>
    <w:rsid w:val="009026C4"/>
    <w:rsid w:val="00907793"/>
    <w:rsid w:val="009119B3"/>
    <w:rsid w:val="0091291E"/>
    <w:rsid w:val="00912B3B"/>
    <w:rsid w:val="009160DE"/>
    <w:rsid w:val="00922CCC"/>
    <w:rsid w:val="009240CD"/>
    <w:rsid w:val="00926132"/>
    <w:rsid w:val="009261A8"/>
    <w:rsid w:val="009274EF"/>
    <w:rsid w:val="0092790F"/>
    <w:rsid w:val="00927CA1"/>
    <w:rsid w:val="00930D65"/>
    <w:rsid w:val="00932140"/>
    <w:rsid w:val="00934D46"/>
    <w:rsid w:val="0093784A"/>
    <w:rsid w:val="009408DD"/>
    <w:rsid w:val="00943E42"/>
    <w:rsid w:val="009451F9"/>
    <w:rsid w:val="00946622"/>
    <w:rsid w:val="00946A18"/>
    <w:rsid w:val="00950615"/>
    <w:rsid w:val="009531B5"/>
    <w:rsid w:val="00954CF7"/>
    <w:rsid w:val="00954E0D"/>
    <w:rsid w:val="0096047A"/>
    <w:rsid w:val="00960602"/>
    <w:rsid w:val="00961C40"/>
    <w:rsid w:val="009633B9"/>
    <w:rsid w:val="009656C1"/>
    <w:rsid w:val="00971224"/>
    <w:rsid w:val="00971BAB"/>
    <w:rsid w:val="0097217F"/>
    <w:rsid w:val="009729C0"/>
    <w:rsid w:val="00972B0A"/>
    <w:rsid w:val="0097392B"/>
    <w:rsid w:val="00974C44"/>
    <w:rsid w:val="00982488"/>
    <w:rsid w:val="00982DAD"/>
    <w:rsid w:val="00984889"/>
    <w:rsid w:val="00984F29"/>
    <w:rsid w:val="00986793"/>
    <w:rsid w:val="00986CEA"/>
    <w:rsid w:val="00987528"/>
    <w:rsid w:val="009878C9"/>
    <w:rsid w:val="00993F98"/>
    <w:rsid w:val="00995B68"/>
    <w:rsid w:val="009A0A21"/>
    <w:rsid w:val="009A15D5"/>
    <w:rsid w:val="009A313D"/>
    <w:rsid w:val="009A3575"/>
    <w:rsid w:val="009A46EE"/>
    <w:rsid w:val="009A5671"/>
    <w:rsid w:val="009A6B06"/>
    <w:rsid w:val="009B16F8"/>
    <w:rsid w:val="009B19FF"/>
    <w:rsid w:val="009B2F8E"/>
    <w:rsid w:val="009B43C5"/>
    <w:rsid w:val="009B4F92"/>
    <w:rsid w:val="009C054B"/>
    <w:rsid w:val="009C0E92"/>
    <w:rsid w:val="009C1812"/>
    <w:rsid w:val="009C2B51"/>
    <w:rsid w:val="009C37B8"/>
    <w:rsid w:val="009C52D9"/>
    <w:rsid w:val="009C66DF"/>
    <w:rsid w:val="009C6C6C"/>
    <w:rsid w:val="009C7D10"/>
    <w:rsid w:val="009D27AD"/>
    <w:rsid w:val="009D383F"/>
    <w:rsid w:val="009D482D"/>
    <w:rsid w:val="009D57EA"/>
    <w:rsid w:val="009D6014"/>
    <w:rsid w:val="009D7494"/>
    <w:rsid w:val="009D7AA8"/>
    <w:rsid w:val="009E0447"/>
    <w:rsid w:val="009E5165"/>
    <w:rsid w:val="009E5D12"/>
    <w:rsid w:val="009E7C92"/>
    <w:rsid w:val="009F0F70"/>
    <w:rsid w:val="009F360B"/>
    <w:rsid w:val="009F440B"/>
    <w:rsid w:val="009F6689"/>
    <w:rsid w:val="009F78CD"/>
    <w:rsid w:val="00A0245F"/>
    <w:rsid w:val="00A0251A"/>
    <w:rsid w:val="00A04D4C"/>
    <w:rsid w:val="00A10074"/>
    <w:rsid w:val="00A10B1E"/>
    <w:rsid w:val="00A112FE"/>
    <w:rsid w:val="00A13A34"/>
    <w:rsid w:val="00A14F8D"/>
    <w:rsid w:val="00A16E7E"/>
    <w:rsid w:val="00A24A9C"/>
    <w:rsid w:val="00A30A5C"/>
    <w:rsid w:val="00A32685"/>
    <w:rsid w:val="00A42502"/>
    <w:rsid w:val="00A46966"/>
    <w:rsid w:val="00A476F5"/>
    <w:rsid w:val="00A47BBE"/>
    <w:rsid w:val="00A5345D"/>
    <w:rsid w:val="00A53FC3"/>
    <w:rsid w:val="00A551E1"/>
    <w:rsid w:val="00A55C12"/>
    <w:rsid w:val="00A614EC"/>
    <w:rsid w:val="00A635D5"/>
    <w:rsid w:val="00A63E51"/>
    <w:rsid w:val="00A641C8"/>
    <w:rsid w:val="00A6588E"/>
    <w:rsid w:val="00A65922"/>
    <w:rsid w:val="00A66EDC"/>
    <w:rsid w:val="00A67518"/>
    <w:rsid w:val="00A67BE6"/>
    <w:rsid w:val="00A7131F"/>
    <w:rsid w:val="00A7236E"/>
    <w:rsid w:val="00A72E5E"/>
    <w:rsid w:val="00A737BB"/>
    <w:rsid w:val="00A73A46"/>
    <w:rsid w:val="00A82459"/>
    <w:rsid w:val="00A82587"/>
    <w:rsid w:val="00A9123B"/>
    <w:rsid w:val="00A91B71"/>
    <w:rsid w:val="00AA14B5"/>
    <w:rsid w:val="00AA3B94"/>
    <w:rsid w:val="00AA4422"/>
    <w:rsid w:val="00AA51B2"/>
    <w:rsid w:val="00AA5910"/>
    <w:rsid w:val="00AA70C6"/>
    <w:rsid w:val="00AB1081"/>
    <w:rsid w:val="00AB120F"/>
    <w:rsid w:val="00AB2DD2"/>
    <w:rsid w:val="00AB3248"/>
    <w:rsid w:val="00AB334C"/>
    <w:rsid w:val="00AB3D6E"/>
    <w:rsid w:val="00AB61A8"/>
    <w:rsid w:val="00AC1E19"/>
    <w:rsid w:val="00AC2C80"/>
    <w:rsid w:val="00AC5013"/>
    <w:rsid w:val="00AC5BEE"/>
    <w:rsid w:val="00AC6B2F"/>
    <w:rsid w:val="00AD0F19"/>
    <w:rsid w:val="00AD3089"/>
    <w:rsid w:val="00AD50BE"/>
    <w:rsid w:val="00AD65B7"/>
    <w:rsid w:val="00AD7837"/>
    <w:rsid w:val="00AD7E1B"/>
    <w:rsid w:val="00AE0B3F"/>
    <w:rsid w:val="00AE1851"/>
    <w:rsid w:val="00AE4263"/>
    <w:rsid w:val="00AE548C"/>
    <w:rsid w:val="00AF2F46"/>
    <w:rsid w:val="00AF39F1"/>
    <w:rsid w:val="00AF4936"/>
    <w:rsid w:val="00AF719A"/>
    <w:rsid w:val="00AF71C9"/>
    <w:rsid w:val="00B015D1"/>
    <w:rsid w:val="00B02A8C"/>
    <w:rsid w:val="00B03BAF"/>
    <w:rsid w:val="00B03D53"/>
    <w:rsid w:val="00B03E35"/>
    <w:rsid w:val="00B07D71"/>
    <w:rsid w:val="00B113DA"/>
    <w:rsid w:val="00B12496"/>
    <w:rsid w:val="00B14AD7"/>
    <w:rsid w:val="00B15660"/>
    <w:rsid w:val="00B157B3"/>
    <w:rsid w:val="00B15F3C"/>
    <w:rsid w:val="00B178B0"/>
    <w:rsid w:val="00B22AD8"/>
    <w:rsid w:val="00B23FC1"/>
    <w:rsid w:val="00B2420C"/>
    <w:rsid w:val="00B243EB"/>
    <w:rsid w:val="00B25F6F"/>
    <w:rsid w:val="00B26207"/>
    <w:rsid w:val="00B27847"/>
    <w:rsid w:val="00B30D77"/>
    <w:rsid w:val="00B3180B"/>
    <w:rsid w:val="00B34814"/>
    <w:rsid w:val="00B41327"/>
    <w:rsid w:val="00B45B3F"/>
    <w:rsid w:val="00B47988"/>
    <w:rsid w:val="00B50166"/>
    <w:rsid w:val="00B50538"/>
    <w:rsid w:val="00B510D1"/>
    <w:rsid w:val="00B51382"/>
    <w:rsid w:val="00B54004"/>
    <w:rsid w:val="00B554B4"/>
    <w:rsid w:val="00B55945"/>
    <w:rsid w:val="00B57000"/>
    <w:rsid w:val="00B60BF2"/>
    <w:rsid w:val="00B6731B"/>
    <w:rsid w:val="00B67D52"/>
    <w:rsid w:val="00B67D68"/>
    <w:rsid w:val="00B71EAE"/>
    <w:rsid w:val="00B75193"/>
    <w:rsid w:val="00B7659A"/>
    <w:rsid w:val="00B81468"/>
    <w:rsid w:val="00B8235A"/>
    <w:rsid w:val="00B83294"/>
    <w:rsid w:val="00B83D79"/>
    <w:rsid w:val="00B85B92"/>
    <w:rsid w:val="00B85D85"/>
    <w:rsid w:val="00B862A7"/>
    <w:rsid w:val="00B9069B"/>
    <w:rsid w:val="00B906A1"/>
    <w:rsid w:val="00B9315C"/>
    <w:rsid w:val="00B9335F"/>
    <w:rsid w:val="00B95130"/>
    <w:rsid w:val="00B957F8"/>
    <w:rsid w:val="00BA0D90"/>
    <w:rsid w:val="00BA15E1"/>
    <w:rsid w:val="00BA2339"/>
    <w:rsid w:val="00BA548D"/>
    <w:rsid w:val="00BB045C"/>
    <w:rsid w:val="00BB129C"/>
    <w:rsid w:val="00BB35E8"/>
    <w:rsid w:val="00BB5FCE"/>
    <w:rsid w:val="00BB67D2"/>
    <w:rsid w:val="00BB6A91"/>
    <w:rsid w:val="00BC0514"/>
    <w:rsid w:val="00BC0530"/>
    <w:rsid w:val="00BC1C30"/>
    <w:rsid w:val="00BC1CB0"/>
    <w:rsid w:val="00BC2A10"/>
    <w:rsid w:val="00BC3288"/>
    <w:rsid w:val="00BC3318"/>
    <w:rsid w:val="00BC34EF"/>
    <w:rsid w:val="00BC3BB6"/>
    <w:rsid w:val="00BC55C9"/>
    <w:rsid w:val="00BD27A7"/>
    <w:rsid w:val="00BD4A58"/>
    <w:rsid w:val="00BD54C3"/>
    <w:rsid w:val="00BD6238"/>
    <w:rsid w:val="00BD658F"/>
    <w:rsid w:val="00BF24C2"/>
    <w:rsid w:val="00BF2EEF"/>
    <w:rsid w:val="00BF32A2"/>
    <w:rsid w:val="00BF6471"/>
    <w:rsid w:val="00BF6A10"/>
    <w:rsid w:val="00C00E63"/>
    <w:rsid w:val="00C01739"/>
    <w:rsid w:val="00C01FE8"/>
    <w:rsid w:val="00C04F2F"/>
    <w:rsid w:val="00C0636A"/>
    <w:rsid w:val="00C07AF8"/>
    <w:rsid w:val="00C07EA3"/>
    <w:rsid w:val="00C11028"/>
    <w:rsid w:val="00C1220A"/>
    <w:rsid w:val="00C13024"/>
    <w:rsid w:val="00C14EFA"/>
    <w:rsid w:val="00C163B4"/>
    <w:rsid w:val="00C17B40"/>
    <w:rsid w:val="00C17DE1"/>
    <w:rsid w:val="00C20DC5"/>
    <w:rsid w:val="00C20ED9"/>
    <w:rsid w:val="00C21CE8"/>
    <w:rsid w:val="00C23008"/>
    <w:rsid w:val="00C34074"/>
    <w:rsid w:val="00C34361"/>
    <w:rsid w:val="00C368D0"/>
    <w:rsid w:val="00C368E3"/>
    <w:rsid w:val="00C36F67"/>
    <w:rsid w:val="00C409CB"/>
    <w:rsid w:val="00C41CAE"/>
    <w:rsid w:val="00C41F8F"/>
    <w:rsid w:val="00C47345"/>
    <w:rsid w:val="00C50FEE"/>
    <w:rsid w:val="00C51415"/>
    <w:rsid w:val="00C51917"/>
    <w:rsid w:val="00C5328E"/>
    <w:rsid w:val="00C548DD"/>
    <w:rsid w:val="00C560BA"/>
    <w:rsid w:val="00C634A1"/>
    <w:rsid w:val="00C634D4"/>
    <w:rsid w:val="00C644CD"/>
    <w:rsid w:val="00C71075"/>
    <w:rsid w:val="00C7406F"/>
    <w:rsid w:val="00C7579C"/>
    <w:rsid w:val="00C76D4C"/>
    <w:rsid w:val="00C80681"/>
    <w:rsid w:val="00C80B64"/>
    <w:rsid w:val="00C824B0"/>
    <w:rsid w:val="00C83742"/>
    <w:rsid w:val="00C85045"/>
    <w:rsid w:val="00C856CF"/>
    <w:rsid w:val="00C877E1"/>
    <w:rsid w:val="00C87900"/>
    <w:rsid w:val="00C90A9D"/>
    <w:rsid w:val="00C91641"/>
    <w:rsid w:val="00C92A77"/>
    <w:rsid w:val="00C950F3"/>
    <w:rsid w:val="00C95893"/>
    <w:rsid w:val="00C95A3F"/>
    <w:rsid w:val="00C96458"/>
    <w:rsid w:val="00C97423"/>
    <w:rsid w:val="00C9749B"/>
    <w:rsid w:val="00C97515"/>
    <w:rsid w:val="00CA0B83"/>
    <w:rsid w:val="00CA16A1"/>
    <w:rsid w:val="00CA1CCF"/>
    <w:rsid w:val="00CA435B"/>
    <w:rsid w:val="00CA532D"/>
    <w:rsid w:val="00CA5FD4"/>
    <w:rsid w:val="00CA69E4"/>
    <w:rsid w:val="00CA6ACA"/>
    <w:rsid w:val="00CA6F23"/>
    <w:rsid w:val="00CB2208"/>
    <w:rsid w:val="00CB66E5"/>
    <w:rsid w:val="00CB77A9"/>
    <w:rsid w:val="00CC1353"/>
    <w:rsid w:val="00CC17DD"/>
    <w:rsid w:val="00CC6231"/>
    <w:rsid w:val="00CD07B3"/>
    <w:rsid w:val="00CD0976"/>
    <w:rsid w:val="00CD0C4D"/>
    <w:rsid w:val="00CE2CC4"/>
    <w:rsid w:val="00CE39ED"/>
    <w:rsid w:val="00CE4492"/>
    <w:rsid w:val="00CE5E70"/>
    <w:rsid w:val="00CE7053"/>
    <w:rsid w:val="00CF0FD9"/>
    <w:rsid w:val="00CF4AD7"/>
    <w:rsid w:val="00CF5B7E"/>
    <w:rsid w:val="00CF6CFC"/>
    <w:rsid w:val="00CF7F12"/>
    <w:rsid w:val="00CF7F68"/>
    <w:rsid w:val="00D00348"/>
    <w:rsid w:val="00D00BD4"/>
    <w:rsid w:val="00D00C7C"/>
    <w:rsid w:val="00D0104A"/>
    <w:rsid w:val="00D019AA"/>
    <w:rsid w:val="00D019D5"/>
    <w:rsid w:val="00D020B8"/>
    <w:rsid w:val="00D0482F"/>
    <w:rsid w:val="00D04AA8"/>
    <w:rsid w:val="00D06F40"/>
    <w:rsid w:val="00D14802"/>
    <w:rsid w:val="00D15E58"/>
    <w:rsid w:val="00D17A82"/>
    <w:rsid w:val="00D25026"/>
    <w:rsid w:val="00D2586C"/>
    <w:rsid w:val="00D30C23"/>
    <w:rsid w:val="00D30E7F"/>
    <w:rsid w:val="00D34CD8"/>
    <w:rsid w:val="00D35190"/>
    <w:rsid w:val="00D369F5"/>
    <w:rsid w:val="00D370E1"/>
    <w:rsid w:val="00D37971"/>
    <w:rsid w:val="00D4114B"/>
    <w:rsid w:val="00D425B0"/>
    <w:rsid w:val="00D43E15"/>
    <w:rsid w:val="00D44387"/>
    <w:rsid w:val="00D446A7"/>
    <w:rsid w:val="00D46E73"/>
    <w:rsid w:val="00D50D9A"/>
    <w:rsid w:val="00D52564"/>
    <w:rsid w:val="00D556C9"/>
    <w:rsid w:val="00D55753"/>
    <w:rsid w:val="00D61133"/>
    <w:rsid w:val="00D645DE"/>
    <w:rsid w:val="00D66B9C"/>
    <w:rsid w:val="00D7295B"/>
    <w:rsid w:val="00D73912"/>
    <w:rsid w:val="00D739F0"/>
    <w:rsid w:val="00D74BFB"/>
    <w:rsid w:val="00D74E93"/>
    <w:rsid w:val="00D751BD"/>
    <w:rsid w:val="00D7627E"/>
    <w:rsid w:val="00D76793"/>
    <w:rsid w:val="00D821BB"/>
    <w:rsid w:val="00D8293F"/>
    <w:rsid w:val="00D82A74"/>
    <w:rsid w:val="00D85909"/>
    <w:rsid w:val="00D85942"/>
    <w:rsid w:val="00D860B9"/>
    <w:rsid w:val="00D87124"/>
    <w:rsid w:val="00D87510"/>
    <w:rsid w:val="00D9099F"/>
    <w:rsid w:val="00D90A2D"/>
    <w:rsid w:val="00D90F02"/>
    <w:rsid w:val="00D9104E"/>
    <w:rsid w:val="00D91253"/>
    <w:rsid w:val="00D95DA8"/>
    <w:rsid w:val="00DA2B00"/>
    <w:rsid w:val="00DA2EF2"/>
    <w:rsid w:val="00DA3B5D"/>
    <w:rsid w:val="00DA46A1"/>
    <w:rsid w:val="00DA5CC0"/>
    <w:rsid w:val="00DA7922"/>
    <w:rsid w:val="00DB0839"/>
    <w:rsid w:val="00DB23E6"/>
    <w:rsid w:val="00DB2A91"/>
    <w:rsid w:val="00DB5963"/>
    <w:rsid w:val="00DB5B0B"/>
    <w:rsid w:val="00DB5E33"/>
    <w:rsid w:val="00DC1CB0"/>
    <w:rsid w:val="00DC4A16"/>
    <w:rsid w:val="00DC4CAB"/>
    <w:rsid w:val="00DC7072"/>
    <w:rsid w:val="00DC70DA"/>
    <w:rsid w:val="00DD0C0F"/>
    <w:rsid w:val="00DD1F3E"/>
    <w:rsid w:val="00DD3773"/>
    <w:rsid w:val="00DD52BE"/>
    <w:rsid w:val="00DD6491"/>
    <w:rsid w:val="00DD686B"/>
    <w:rsid w:val="00DE13EA"/>
    <w:rsid w:val="00DE2B35"/>
    <w:rsid w:val="00DE32C7"/>
    <w:rsid w:val="00DE3618"/>
    <w:rsid w:val="00DE4822"/>
    <w:rsid w:val="00DE5FE9"/>
    <w:rsid w:val="00DF05CA"/>
    <w:rsid w:val="00DF52D7"/>
    <w:rsid w:val="00DF5B4B"/>
    <w:rsid w:val="00E02C49"/>
    <w:rsid w:val="00E02EB9"/>
    <w:rsid w:val="00E03659"/>
    <w:rsid w:val="00E036B6"/>
    <w:rsid w:val="00E03FBE"/>
    <w:rsid w:val="00E04393"/>
    <w:rsid w:val="00E05B2F"/>
    <w:rsid w:val="00E12AD0"/>
    <w:rsid w:val="00E13575"/>
    <w:rsid w:val="00E151A2"/>
    <w:rsid w:val="00E15736"/>
    <w:rsid w:val="00E158E0"/>
    <w:rsid w:val="00E16D33"/>
    <w:rsid w:val="00E23ADD"/>
    <w:rsid w:val="00E23BB4"/>
    <w:rsid w:val="00E247D4"/>
    <w:rsid w:val="00E24B23"/>
    <w:rsid w:val="00E2545D"/>
    <w:rsid w:val="00E30181"/>
    <w:rsid w:val="00E30906"/>
    <w:rsid w:val="00E31AC9"/>
    <w:rsid w:val="00E35411"/>
    <w:rsid w:val="00E41F83"/>
    <w:rsid w:val="00E4315E"/>
    <w:rsid w:val="00E45068"/>
    <w:rsid w:val="00E509AA"/>
    <w:rsid w:val="00E60A9A"/>
    <w:rsid w:val="00E62939"/>
    <w:rsid w:val="00E6431A"/>
    <w:rsid w:val="00E675D8"/>
    <w:rsid w:val="00E67FC7"/>
    <w:rsid w:val="00E7105F"/>
    <w:rsid w:val="00E71A37"/>
    <w:rsid w:val="00E71F7C"/>
    <w:rsid w:val="00E7336D"/>
    <w:rsid w:val="00E734E0"/>
    <w:rsid w:val="00E76A85"/>
    <w:rsid w:val="00E76E7E"/>
    <w:rsid w:val="00E801FE"/>
    <w:rsid w:val="00E811BF"/>
    <w:rsid w:val="00E81E86"/>
    <w:rsid w:val="00E865F5"/>
    <w:rsid w:val="00E927B9"/>
    <w:rsid w:val="00E9477B"/>
    <w:rsid w:val="00E95148"/>
    <w:rsid w:val="00E95244"/>
    <w:rsid w:val="00E971C0"/>
    <w:rsid w:val="00EA3351"/>
    <w:rsid w:val="00EA4007"/>
    <w:rsid w:val="00EA55C4"/>
    <w:rsid w:val="00EA70EE"/>
    <w:rsid w:val="00EB3DF9"/>
    <w:rsid w:val="00EB424D"/>
    <w:rsid w:val="00EB5E24"/>
    <w:rsid w:val="00EC12D3"/>
    <w:rsid w:val="00EC1410"/>
    <w:rsid w:val="00EC2B13"/>
    <w:rsid w:val="00EC2D7F"/>
    <w:rsid w:val="00EC450D"/>
    <w:rsid w:val="00EC6326"/>
    <w:rsid w:val="00EC657F"/>
    <w:rsid w:val="00EC7F8E"/>
    <w:rsid w:val="00ED2681"/>
    <w:rsid w:val="00ED273C"/>
    <w:rsid w:val="00ED2908"/>
    <w:rsid w:val="00ED3DE2"/>
    <w:rsid w:val="00ED47E5"/>
    <w:rsid w:val="00ED682C"/>
    <w:rsid w:val="00ED6A1E"/>
    <w:rsid w:val="00ED6F6F"/>
    <w:rsid w:val="00ED736B"/>
    <w:rsid w:val="00ED7B27"/>
    <w:rsid w:val="00EE3060"/>
    <w:rsid w:val="00EE3CC5"/>
    <w:rsid w:val="00EE4132"/>
    <w:rsid w:val="00EE6937"/>
    <w:rsid w:val="00EE73D3"/>
    <w:rsid w:val="00EF61AA"/>
    <w:rsid w:val="00EF77DD"/>
    <w:rsid w:val="00EF7EA7"/>
    <w:rsid w:val="00F00EF5"/>
    <w:rsid w:val="00F04E67"/>
    <w:rsid w:val="00F11140"/>
    <w:rsid w:val="00F1123B"/>
    <w:rsid w:val="00F12BE4"/>
    <w:rsid w:val="00F133ED"/>
    <w:rsid w:val="00F1383C"/>
    <w:rsid w:val="00F140C4"/>
    <w:rsid w:val="00F14D56"/>
    <w:rsid w:val="00F15CDF"/>
    <w:rsid w:val="00F16E01"/>
    <w:rsid w:val="00F17ED3"/>
    <w:rsid w:val="00F2048C"/>
    <w:rsid w:val="00F204E6"/>
    <w:rsid w:val="00F205A8"/>
    <w:rsid w:val="00F20C74"/>
    <w:rsid w:val="00F21403"/>
    <w:rsid w:val="00F22110"/>
    <w:rsid w:val="00F256A2"/>
    <w:rsid w:val="00F256D4"/>
    <w:rsid w:val="00F27916"/>
    <w:rsid w:val="00F32E77"/>
    <w:rsid w:val="00F344D1"/>
    <w:rsid w:val="00F37A99"/>
    <w:rsid w:val="00F4067F"/>
    <w:rsid w:val="00F41243"/>
    <w:rsid w:val="00F45AF8"/>
    <w:rsid w:val="00F46B48"/>
    <w:rsid w:val="00F523E1"/>
    <w:rsid w:val="00F56422"/>
    <w:rsid w:val="00F576F1"/>
    <w:rsid w:val="00F60895"/>
    <w:rsid w:val="00F64DEA"/>
    <w:rsid w:val="00F65964"/>
    <w:rsid w:val="00F6758B"/>
    <w:rsid w:val="00F71FB9"/>
    <w:rsid w:val="00F7242D"/>
    <w:rsid w:val="00F74B85"/>
    <w:rsid w:val="00F75CE8"/>
    <w:rsid w:val="00F760F6"/>
    <w:rsid w:val="00F76864"/>
    <w:rsid w:val="00F771AB"/>
    <w:rsid w:val="00F77212"/>
    <w:rsid w:val="00F80D3D"/>
    <w:rsid w:val="00F84BE1"/>
    <w:rsid w:val="00F8548C"/>
    <w:rsid w:val="00F85CF0"/>
    <w:rsid w:val="00F87F4B"/>
    <w:rsid w:val="00F90167"/>
    <w:rsid w:val="00F92224"/>
    <w:rsid w:val="00F92BA4"/>
    <w:rsid w:val="00F93370"/>
    <w:rsid w:val="00F94265"/>
    <w:rsid w:val="00F946F6"/>
    <w:rsid w:val="00F97E7A"/>
    <w:rsid w:val="00FA00DB"/>
    <w:rsid w:val="00FA3E7F"/>
    <w:rsid w:val="00FA403E"/>
    <w:rsid w:val="00FA40D8"/>
    <w:rsid w:val="00FA4906"/>
    <w:rsid w:val="00FA6501"/>
    <w:rsid w:val="00FA7200"/>
    <w:rsid w:val="00FA7273"/>
    <w:rsid w:val="00FA7C5A"/>
    <w:rsid w:val="00FB0094"/>
    <w:rsid w:val="00FB06E7"/>
    <w:rsid w:val="00FB0C64"/>
    <w:rsid w:val="00FB21E3"/>
    <w:rsid w:val="00FB5A89"/>
    <w:rsid w:val="00FC050A"/>
    <w:rsid w:val="00FC15C5"/>
    <w:rsid w:val="00FC27A0"/>
    <w:rsid w:val="00FD13E0"/>
    <w:rsid w:val="00FD293E"/>
    <w:rsid w:val="00FD58CC"/>
    <w:rsid w:val="00FE0CF6"/>
    <w:rsid w:val="00FE17A7"/>
    <w:rsid w:val="00FE3197"/>
    <w:rsid w:val="00FE3F2C"/>
    <w:rsid w:val="00FE55D3"/>
    <w:rsid w:val="00FE6C2C"/>
    <w:rsid w:val="00FF3E41"/>
    <w:rsid w:val="00FF3F4C"/>
    <w:rsid w:val="00FF454E"/>
    <w:rsid w:val="00FF4974"/>
    <w:rsid w:val="00FF5468"/>
    <w:rsid w:val="00FF568B"/>
    <w:rsid w:val="00FF7F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A1D17"/>
    <w:pPr>
      <w:spacing w:after="160" w:line="259" w:lineRule="auto"/>
    </w:pPr>
    <w:rPr>
      <w:sz w:val="22"/>
      <w:szCs w:val="22"/>
      <w:lang w:val="uk-UA"/>
    </w:rPr>
  </w:style>
  <w:style w:type="paragraph" w:styleId="1">
    <w:name w:val="heading 1"/>
    <w:basedOn w:val="2"/>
    <w:next w:val="2"/>
    <w:link w:val="10"/>
    <w:uiPriority w:val="99"/>
    <w:qFormat/>
    <w:rsid w:val="00442EC1"/>
    <w:pPr>
      <w:keepNext/>
      <w:keepLines/>
      <w:spacing w:before="480" w:after="120"/>
      <w:outlineLvl w:val="0"/>
    </w:pPr>
    <w:rPr>
      <w:b/>
      <w:sz w:val="48"/>
      <w:szCs w:val="48"/>
    </w:rPr>
  </w:style>
  <w:style w:type="paragraph" w:styleId="20">
    <w:name w:val="heading 2"/>
    <w:basedOn w:val="2"/>
    <w:next w:val="2"/>
    <w:link w:val="22"/>
    <w:uiPriority w:val="99"/>
    <w:qFormat/>
    <w:rsid w:val="00442EC1"/>
    <w:pPr>
      <w:keepNext/>
      <w:keepLines/>
      <w:spacing w:before="360" w:after="80"/>
      <w:outlineLvl w:val="1"/>
    </w:pPr>
    <w:rPr>
      <w:b/>
      <w:sz w:val="36"/>
      <w:szCs w:val="36"/>
    </w:rPr>
  </w:style>
  <w:style w:type="paragraph" w:styleId="3">
    <w:name w:val="heading 3"/>
    <w:basedOn w:val="2"/>
    <w:next w:val="2"/>
    <w:link w:val="30"/>
    <w:uiPriority w:val="99"/>
    <w:qFormat/>
    <w:rsid w:val="00442EC1"/>
    <w:pPr>
      <w:keepNext/>
      <w:keepLines/>
      <w:spacing w:before="280" w:after="80"/>
      <w:outlineLvl w:val="2"/>
    </w:pPr>
    <w:rPr>
      <w:b/>
      <w:sz w:val="28"/>
      <w:szCs w:val="28"/>
    </w:rPr>
  </w:style>
  <w:style w:type="paragraph" w:styleId="4">
    <w:name w:val="heading 4"/>
    <w:basedOn w:val="2"/>
    <w:next w:val="2"/>
    <w:link w:val="40"/>
    <w:uiPriority w:val="99"/>
    <w:qFormat/>
    <w:rsid w:val="00442EC1"/>
    <w:pPr>
      <w:keepNext/>
      <w:keepLines/>
      <w:spacing w:before="240" w:after="40"/>
      <w:outlineLvl w:val="3"/>
    </w:pPr>
    <w:rPr>
      <w:b/>
      <w:sz w:val="24"/>
      <w:szCs w:val="24"/>
    </w:rPr>
  </w:style>
  <w:style w:type="paragraph" w:styleId="50">
    <w:name w:val="heading 5"/>
    <w:basedOn w:val="2"/>
    <w:next w:val="2"/>
    <w:link w:val="51"/>
    <w:uiPriority w:val="99"/>
    <w:qFormat/>
    <w:rsid w:val="00442EC1"/>
    <w:pPr>
      <w:keepNext/>
      <w:keepLines/>
      <w:spacing w:before="220" w:after="40"/>
      <w:outlineLvl w:val="4"/>
    </w:pPr>
    <w:rPr>
      <w:b/>
    </w:rPr>
  </w:style>
  <w:style w:type="paragraph" w:styleId="6">
    <w:name w:val="heading 6"/>
    <w:basedOn w:val="2"/>
    <w:next w:val="2"/>
    <w:link w:val="60"/>
    <w:uiPriority w:val="99"/>
    <w:qFormat/>
    <w:rsid w:val="00442EC1"/>
    <w:pPr>
      <w:keepNext/>
      <w:keepLines/>
      <w:spacing w:before="200" w:after="40"/>
      <w:outlineLvl w:val="5"/>
    </w:pPr>
    <w:rPr>
      <w:b/>
      <w:sz w:val="20"/>
      <w:szCs w:val="20"/>
    </w:rPr>
  </w:style>
  <w:style w:type="paragraph" w:styleId="7">
    <w:name w:val="heading 7"/>
    <w:basedOn w:val="a"/>
    <w:link w:val="70"/>
    <w:uiPriority w:val="99"/>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uiPriority w:val="99"/>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uiPriority w:val="99"/>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D2586C"/>
    <w:rPr>
      <w:rFonts w:ascii="Arial" w:eastAsia="Times New Roman" w:hAnsi="Arial"/>
      <w:sz w:val="40"/>
    </w:rPr>
  </w:style>
  <w:style w:type="character" w:customStyle="1" w:styleId="22">
    <w:name w:val="Заголовок 2 Знак"/>
    <w:basedOn w:val="a0"/>
    <w:link w:val="20"/>
    <w:uiPriority w:val="99"/>
    <w:locked/>
    <w:rsid w:val="00F27916"/>
    <w:rPr>
      <w:rFonts w:cs="Times New Roman"/>
      <w:b/>
      <w:sz w:val="36"/>
      <w:szCs w:val="36"/>
    </w:rPr>
  </w:style>
  <w:style w:type="character" w:customStyle="1" w:styleId="30">
    <w:name w:val="Заголовок 3 Знак"/>
    <w:basedOn w:val="a0"/>
    <w:link w:val="3"/>
    <w:uiPriority w:val="99"/>
    <w:locked/>
    <w:rsid w:val="00F27916"/>
    <w:rPr>
      <w:rFonts w:cs="Times New Roman"/>
      <w:b/>
      <w:sz w:val="28"/>
      <w:szCs w:val="28"/>
    </w:rPr>
  </w:style>
  <w:style w:type="character" w:customStyle="1" w:styleId="40">
    <w:name w:val="Заголовок 4 Знак"/>
    <w:basedOn w:val="a0"/>
    <w:link w:val="4"/>
    <w:uiPriority w:val="99"/>
    <w:locked/>
    <w:rsid w:val="00F27916"/>
    <w:rPr>
      <w:rFonts w:cs="Times New Roman"/>
      <w:b/>
      <w:sz w:val="24"/>
      <w:szCs w:val="24"/>
    </w:rPr>
  </w:style>
  <w:style w:type="character" w:customStyle="1" w:styleId="51">
    <w:name w:val="Заголовок 5 Знак"/>
    <w:basedOn w:val="a0"/>
    <w:link w:val="50"/>
    <w:uiPriority w:val="99"/>
    <w:locked/>
    <w:rsid w:val="00F27916"/>
    <w:rPr>
      <w:rFonts w:cs="Times New Roman"/>
      <w:b/>
    </w:rPr>
  </w:style>
  <w:style w:type="character" w:customStyle="1" w:styleId="60">
    <w:name w:val="Заголовок 6 Знак"/>
    <w:basedOn w:val="a0"/>
    <w:link w:val="6"/>
    <w:uiPriority w:val="99"/>
    <w:locked/>
    <w:rsid w:val="00F27916"/>
    <w:rPr>
      <w:rFonts w:cs="Times New Roman"/>
      <w:b/>
      <w:sz w:val="20"/>
      <w:szCs w:val="20"/>
    </w:rPr>
  </w:style>
  <w:style w:type="character" w:customStyle="1" w:styleId="70">
    <w:name w:val="Заголовок 7 Знак"/>
    <w:basedOn w:val="a0"/>
    <w:link w:val="7"/>
    <w:uiPriority w:val="99"/>
    <w:locked/>
    <w:rsid w:val="00F27916"/>
    <w:rPr>
      <w:rFonts w:ascii="Arial" w:hAnsi="Arial" w:cs="Times New Roman"/>
      <w:spacing w:val="10"/>
      <w:sz w:val="20"/>
      <w:szCs w:val="20"/>
      <w:lang w:val="ru-RU"/>
    </w:rPr>
  </w:style>
  <w:style w:type="character" w:customStyle="1" w:styleId="80">
    <w:name w:val="Заголовок 8 Знак"/>
    <w:basedOn w:val="a0"/>
    <w:link w:val="8"/>
    <w:uiPriority w:val="99"/>
    <w:locked/>
    <w:rsid w:val="00F27916"/>
    <w:rPr>
      <w:rFonts w:ascii="Arial" w:hAnsi="Arial" w:cs="Times New Roman"/>
      <w:i/>
      <w:spacing w:val="10"/>
      <w:sz w:val="20"/>
      <w:szCs w:val="20"/>
      <w:lang w:val="ru-RU"/>
    </w:rPr>
  </w:style>
  <w:style w:type="character" w:customStyle="1" w:styleId="90">
    <w:name w:val="Заголовок 9 Знак"/>
    <w:basedOn w:val="a0"/>
    <w:link w:val="9"/>
    <w:uiPriority w:val="99"/>
    <w:locked/>
    <w:rsid w:val="00F27916"/>
    <w:rPr>
      <w:rFonts w:ascii="Arial" w:hAnsi="Arial" w:cs="Times New Roman"/>
      <w:b/>
      <w:i/>
      <w:spacing w:val="10"/>
      <w:sz w:val="20"/>
      <w:szCs w:val="20"/>
      <w:lang w:val="ru-RU"/>
    </w:rPr>
  </w:style>
  <w:style w:type="paragraph" w:customStyle="1" w:styleId="11">
    <w:name w:val="Обычный1"/>
    <w:uiPriority w:val="99"/>
    <w:rsid w:val="002A1D17"/>
    <w:pPr>
      <w:spacing w:after="160" w:line="259" w:lineRule="auto"/>
    </w:pPr>
    <w:rPr>
      <w:sz w:val="22"/>
      <w:szCs w:val="22"/>
      <w:lang w:val="uk-UA"/>
    </w:rPr>
  </w:style>
  <w:style w:type="table" w:customStyle="1" w:styleId="TableNormal1">
    <w:name w:val="Table Normal1"/>
    <w:uiPriority w:val="99"/>
    <w:rsid w:val="002A1D17"/>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442EC1"/>
    <w:pPr>
      <w:keepNext/>
      <w:keepLines/>
      <w:spacing w:before="480" w:after="120"/>
    </w:pPr>
    <w:rPr>
      <w:b/>
      <w:sz w:val="72"/>
      <w:szCs w:val="72"/>
    </w:rPr>
  </w:style>
  <w:style w:type="character" w:customStyle="1" w:styleId="a4">
    <w:name w:val="Название Знак"/>
    <w:basedOn w:val="a0"/>
    <w:link w:val="a3"/>
    <w:uiPriority w:val="99"/>
    <w:locked/>
    <w:rsid w:val="00F27916"/>
    <w:rPr>
      <w:rFonts w:cs="Times New Roman"/>
      <w:b/>
      <w:sz w:val="72"/>
      <w:szCs w:val="72"/>
    </w:rPr>
  </w:style>
  <w:style w:type="paragraph" w:customStyle="1" w:styleId="2">
    <w:name w:val="Обычный2"/>
    <w:uiPriority w:val="99"/>
    <w:rsid w:val="00442EC1"/>
    <w:pPr>
      <w:spacing w:after="160" w:line="259" w:lineRule="auto"/>
    </w:pPr>
    <w:rPr>
      <w:sz w:val="22"/>
      <w:szCs w:val="22"/>
      <w:lang w:val="uk-UA"/>
    </w:rPr>
  </w:style>
  <w:style w:type="table" w:customStyle="1" w:styleId="TableNormal2">
    <w:name w:val="Table Normal2"/>
    <w:uiPriority w:val="99"/>
    <w:rsid w:val="00442EC1"/>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11"/>
    <w:next w:val="11"/>
    <w:link w:val="a6"/>
    <w:uiPriority w:val="99"/>
    <w:qFormat/>
    <w:rsid w:val="002A1D1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F27916"/>
    <w:rPr>
      <w:rFonts w:ascii="Georgia" w:eastAsia="Times New Roman" w:hAnsi="Georgia" w:cs="Georgia"/>
      <w:i/>
      <w:color w:val="666666"/>
      <w:sz w:val="48"/>
      <w:szCs w:val="48"/>
    </w:rPr>
  </w:style>
  <w:style w:type="table" w:customStyle="1" w:styleId="a7">
    <w:name w:val="Стиль"/>
    <w:basedOn w:val="TableNormal2"/>
    <w:uiPriority w:val="99"/>
    <w:rsid w:val="00442EC1"/>
    <w:tblPr>
      <w:tblStyleRowBandSize w:val="1"/>
      <w:tblStyleColBandSize w:val="1"/>
      <w:tblCellMar>
        <w:top w:w="100" w:type="dxa"/>
        <w:left w:w="100" w:type="dxa"/>
        <w:bottom w:w="100" w:type="dxa"/>
        <w:right w:w="100" w:type="dxa"/>
      </w:tblCellMar>
    </w:tblPr>
  </w:style>
  <w:style w:type="table" w:customStyle="1" w:styleId="32">
    <w:name w:val="Стиль3"/>
    <w:basedOn w:val="TableNormal2"/>
    <w:uiPriority w:val="99"/>
    <w:rsid w:val="00442EC1"/>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rsid w:val="00442EC1"/>
    <w:pPr>
      <w:spacing w:line="240" w:lineRule="auto"/>
    </w:pPr>
    <w:rPr>
      <w:sz w:val="20"/>
      <w:szCs w:val="20"/>
    </w:rPr>
  </w:style>
  <w:style w:type="character" w:customStyle="1" w:styleId="a9">
    <w:name w:val="Текст примечания Знак"/>
    <w:basedOn w:val="a0"/>
    <w:link w:val="a8"/>
    <w:uiPriority w:val="99"/>
    <w:locked/>
    <w:rsid w:val="00442EC1"/>
    <w:rPr>
      <w:rFonts w:cs="Times New Roman"/>
      <w:sz w:val="20"/>
      <w:szCs w:val="20"/>
    </w:rPr>
  </w:style>
  <w:style w:type="character" w:styleId="aa">
    <w:name w:val="annotation reference"/>
    <w:basedOn w:val="a0"/>
    <w:uiPriority w:val="99"/>
    <w:semiHidden/>
    <w:rsid w:val="00442EC1"/>
    <w:rPr>
      <w:rFonts w:cs="Times New Roman"/>
      <w:sz w:val="16"/>
      <w:szCs w:val="16"/>
    </w:rPr>
  </w:style>
  <w:style w:type="paragraph" w:styleId="ab">
    <w:name w:val="Balloon Text"/>
    <w:basedOn w:val="a"/>
    <w:link w:val="ac"/>
    <w:uiPriority w:val="99"/>
    <w:semiHidden/>
    <w:rsid w:val="00442E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42EC1"/>
    <w:rPr>
      <w:rFonts w:ascii="Tahoma" w:hAnsi="Tahoma" w:cs="Tahoma"/>
      <w:sz w:val="16"/>
      <w:szCs w:val="16"/>
    </w:rPr>
  </w:style>
  <w:style w:type="paragraph" w:styleId="ad">
    <w:name w:val="annotation subject"/>
    <w:basedOn w:val="a8"/>
    <w:next w:val="a8"/>
    <w:link w:val="ae"/>
    <w:uiPriority w:val="99"/>
    <w:semiHidden/>
    <w:rsid w:val="00442EC1"/>
    <w:rPr>
      <w:b/>
      <w:bCs/>
    </w:rPr>
  </w:style>
  <w:style w:type="character" w:customStyle="1" w:styleId="ae">
    <w:name w:val="Тема примечания Знак"/>
    <w:basedOn w:val="a9"/>
    <w:link w:val="ad"/>
    <w:uiPriority w:val="99"/>
    <w:semiHidden/>
    <w:locked/>
    <w:rsid w:val="00442EC1"/>
    <w:rPr>
      <w:b/>
      <w:bCs/>
    </w:rPr>
  </w:style>
  <w:style w:type="table" w:customStyle="1" w:styleId="23">
    <w:name w:val="Стиль2"/>
    <w:basedOn w:val="TableNormal2"/>
    <w:uiPriority w:val="99"/>
    <w:rsid w:val="002A1D17"/>
    <w:tblPr>
      <w:tblStyleRowBandSize w:val="1"/>
      <w:tblStyleColBandSize w:val="1"/>
      <w:tblCellMar>
        <w:top w:w="100" w:type="dxa"/>
        <w:left w:w="100" w:type="dxa"/>
        <w:bottom w:w="100" w:type="dxa"/>
        <w:right w:w="100" w:type="dxa"/>
      </w:tblCellMar>
    </w:tblPr>
  </w:style>
  <w:style w:type="table" w:customStyle="1" w:styleId="12">
    <w:name w:val="Стиль1"/>
    <w:basedOn w:val="TableNormal2"/>
    <w:uiPriority w:val="99"/>
    <w:rsid w:val="002A1D17"/>
    <w:tblPr>
      <w:tblStyleRowBandSize w:val="1"/>
      <w:tblStyleColBandSize w:val="1"/>
      <w:tblCellMar>
        <w:top w:w="100" w:type="dxa"/>
        <w:left w:w="100" w:type="dxa"/>
        <w:bottom w:w="100" w:type="dxa"/>
        <w:right w:w="100" w:type="dxa"/>
      </w:tblCellMar>
    </w:tblPr>
  </w:style>
  <w:style w:type="paragraph" w:styleId="af">
    <w:name w:val="header"/>
    <w:basedOn w:val="a"/>
    <w:link w:val="13"/>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13">
    <w:name w:val="Верхний колонтитул Знак1"/>
    <w:basedOn w:val="a0"/>
    <w:link w:val="af"/>
    <w:uiPriority w:val="99"/>
    <w:locked/>
    <w:rsid w:val="00A47BBE"/>
    <w:rPr>
      <w:rFonts w:eastAsia="Times New Roman" w:cs="Times New Roman"/>
      <w:lang w:val="ru-RU" w:eastAsia="zh-CN"/>
    </w:rPr>
  </w:style>
  <w:style w:type="character" w:customStyle="1" w:styleId="af0">
    <w:name w:val="Верхний колонтитул Знак"/>
    <w:basedOn w:val="a0"/>
    <w:uiPriority w:val="99"/>
    <w:rsid w:val="00A47BBE"/>
    <w:rPr>
      <w:rFonts w:cs="Times New Roman"/>
    </w:rPr>
  </w:style>
  <w:style w:type="table" w:styleId="af1">
    <w:name w:val="Table Grid"/>
    <w:basedOn w:val="a1"/>
    <w:uiPriority w:val="99"/>
    <w:rsid w:val="00A47BBE"/>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link w:val="af3"/>
    <w:uiPriority w:val="99"/>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10">
    <w:name w:val="Заголовок 1 Знак"/>
    <w:basedOn w:val="a0"/>
    <w:link w:val="1"/>
    <w:uiPriority w:val="99"/>
    <w:locked/>
    <w:rsid w:val="00F27916"/>
    <w:rPr>
      <w:rFonts w:cs="Times New Roman"/>
      <w:b/>
      <w:sz w:val="48"/>
      <w:szCs w:val="48"/>
    </w:rPr>
  </w:style>
  <w:style w:type="paragraph" w:styleId="24">
    <w:name w:val="Body Text Indent 2"/>
    <w:basedOn w:val="a"/>
    <w:link w:val="210"/>
    <w:uiPriority w:val="99"/>
    <w:rsid w:val="00F27916"/>
    <w:pPr>
      <w:spacing w:after="120" w:line="480" w:lineRule="auto"/>
      <w:ind w:left="283"/>
    </w:pPr>
    <w:rPr>
      <w:rFonts w:ascii="Times New Roman" w:eastAsia="Times New Roman" w:hAnsi="Times New Roman" w:cs="Times New Roman"/>
      <w:sz w:val="24"/>
      <w:szCs w:val="24"/>
      <w:lang w:val="ru-RU" w:eastAsia="uk-UA"/>
    </w:rPr>
  </w:style>
  <w:style w:type="character" w:customStyle="1" w:styleId="210">
    <w:name w:val="Основной текст с отступом 2 Знак1"/>
    <w:basedOn w:val="a0"/>
    <w:link w:val="24"/>
    <w:uiPriority w:val="99"/>
    <w:locked/>
    <w:rsid w:val="00F27916"/>
    <w:rPr>
      <w:rFonts w:ascii="Times New Roman" w:hAnsi="Times New Roman"/>
      <w:sz w:val="24"/>
      <w:lang w:eastAsia="uk-UA"/>
    </w:rPr>
  </w:style>
  <w:style w:type="character" w:customStyle="1" w:styleId="25">
    <w:name w:val="Основной текст с отступом 2 Знак"/>
    <w:basedOn w:val="a0"/>
    <w:uiPriority w:val="99"/>
    <w:rsid w:val="00F27916"/>
    <w:rPr>
      <w:rFonts w:cs="Times New Roman"/>
    </w:rPr>
  </w:style>
  <w:style w:type="character" w:customStyle="1" w:styleId="af4">
    <w:name w:val="Без интервала Знак"/>
    <w:link w:val="af5"/>
    <w:uiPriority w:val="99"/>
    <w:locked/>
    <w:rsid w:val="00F27916"/>
    <w:rPr>
      <w:sz w:val="22"/>
      <w:szCs w:val="22"/>
      <w:lang w:val="uk-UA" w:eastAsia="en-US" w:bidi="ar-SA"/>
    </w:rPr>
  </w:style>
  <w:style w:type="paragraph" w:styleId="af5">
    <w:name w:val="No Spacing"/>
    <w:link w:val="af4"/>
    <w:uiPriority w:val="99"/>
    <w:qFormat/>
    <w:rsid w:val="00F27916"/>
    <w:rPr>
      <w:sz w:val="22"/>
      <w:szCs w:val="22"/>
      <w:lang w:val="uk-UA" w:eastAsia="en-US"/>
    </w:rPr>
  </w:style>
  <w:style w:type="paragraph" w:customStyle="1" w:styleId="14">
    <w:name w:val="Обычный (веб)1"/>
    <w:basedOn w:val="a"/>
    <w:uiPriority w:val="99"/>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uiPriority w:val="99"/>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0">
    <w:name w:val="rvts0"/>
    <w:basedOn w:val="a0"/>
    <w:uiPriority w:val="99"/>
    <w:rsid w:val="00F27916"/>
    <w:rPr>
      <w:rFonts w:cs="Times New Roman"/>
    </w:rPr>
  </w:style>
  <w:style w:type="character" w:customStyle="1" w:styleId="wT42">
    <w:name w:val="wT42"/>
    <w:uiPriority w:val="99"/>
    <w:rsid w:val="00F27916"/>
  </w:style>
  <w:style w:type="character" w:styleId="af6">
    <w:name w:val="Strong"/>
    <w:basedOn w:val="a0"/>
    <w:uiPriority w:val="99"/>
    <w:qFormat/>
    <w:rsid w:val="00F27916"/>
    <w:rPr>
      <w:rFonts w:cs="Times New Roman"/>
      <w:b/>
    </w:rPr>
  </w:style>
  <w:style w:type="character" w:customStyle="1" w:styleId="FontStyle11">
    <w:name w:val="Font Style11"/>
    <w:uiPriority w:val="99"/>
    <w:rsid w:val="00F27916"/>
    <w:rPr>
      <w:lang w:val="uk-UA"/>
    </w:rPr>
  </w:style>
  <w:style w:type="paragraph" w:customStyle="1" w:styleId="Style9">
    <w:name w:val="Style9"/>
    <w:basedOn w:val="a"/>
    <w:uiPriority w:val="99"/>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Normal (Web)"/>
    <w:aliases w:val="Обычный (Web)"/>
    <w:basedOn w:val="a"/>
    <w:link w:val="af8"/>
    <w:uiPriority w:val="99"/>
    <w:rsid w:val="00F27916"/>
    <w:pPr>
      <w:spacing w:before="100" w:beforeAutospacing="1" w:after="100" w:afterAutospacing="1" w:line="240" w:lineRule="auto"/>
    </w:pPr>
    <w:rPr>
      <w:rFonts w:ascii="Times New Roman" w:hAnsi="Times New Roman" w:cs="Times New Roman"/>
      <w:sz w:val="24"/>
      <w:szCs w:val="20"/>
      <w:lang/>
    </w:rPr>
  </w:style>
  <w:style w:type="character" w:customStyle="1" w:styleId="af8">
    <w:name w:val="Обычный (веб) Знак"/>
    <w:aliases w:val="Обычный (Web) Знак"/>
    <w:link w:val="af7"/>
    <w:uiPriority w:val="99"/>
    <w:locked/>
    <w:rsid w:val="00F27916"/>
    <w:rPr>
      <w:rFonts w:ascii="Times New Roman" w:hAnsi="Times New Roman"/>
      <w:sz w:val="24"/>
    </w:rPr>
  </w:style>
  <w:style w:type="paragraph" w:styleId="af9">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a"/>
    <w:uiPriority w:val="99"/>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a">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9"/>
    <w:uiPriority w:val="99"/>
    <w:locked/>
    <w:rsid w:val="00F27916"/>
    <w:rPr>
      <w:rFonts w:ascii="Arial" w:hAnsi="Arial" w:cs="Times New Roman"/>
      <w:sz w:val="20"/>
      <w:szCs w:val="20"/>
      <w:lang w:val="en-GB"/>
    </w:rPr>
  </w:style>
  <w:style w:type="character" w:styleId="afb">
    <w:name w:val="Hyperlink"/>
    <w:basedOn w:val="a0"/>
    <w:uiPriority w:val="99"/>
    <w:rsid w:val="00F27916"/>
    <w:rPr>
      <w:rFonts w:cs="Times New Roman"/>
      <w:color w:val="0000FF"/>
      <w:u w:val="single"/>
    </w:rPr>
  </w:style>
  <w:style w:type="paragraph" w:customStyle="1" w:styleId="Standard">
    <w:name w:val="Standard"/>
    <w:link w:val="Standard0"/>
    <w:uiPriority w:val="99"/>
    <w:rsid w:val="00F27916"/>
    <w:pPr>
      <w:suppressAutoHyphens/>
      <w:autoSpaceDN w:val="0"/>
      <w:textAlignment w:val="baseline"/>
    </w:pPr>
    <w:rPr>
      <w:rFonts w:ascii="Arial" w:hAnsi="Arial" w:cs="Times New Roman"/>
      <w:spacing w:val="10"/>
      <w:kern w:val="3"/>
      <w:sz w:val="22"/>
      <w:szCs w:val="22"/>
    </w:rPr>
  </w:style>
  <w:style w:type="character" w:customStyle="1" w:styleId="Standard0">
    <w:name w:val="Standard Знак"/>
    <w:link w:val="Standard"/>
    <w:uiPriority w:val="99"/>
    <w:locked/>
    <w:rsid w:val="00F27916"/>
    <w:rPr>
      <w:rFonts w:ascii="Arial" w:hAnsi="Arial" w:cs="Times New Roman"/>
      <w:spacing w:val="10"/>
      <w:kern w:val="3"/>
      <w:sz w:val="22"/>
      <w:szCs w:val="22"/>
      <w:lang w:val="ru-RU" w:bidi="ar-SA"/>
    </w:rPr>
  </w:style>
  <w:style w:type="paragraph" w:customStyle="1" w:styleId="Textbody">
    <w:name w:val="Text body"/>
    <w:basedOn w:val="Standard"/>
    <w:uiPriority w:val="99"/>
    <w:rsid w:val="00F27916"/>
    <w:pPr>
      <w:spacing w:after="220" w:line="220" w:lineRule="atLeast"/>
      <w:ind w:left="840" w:right="-360"/>
    </w:pPr>
    <w:rPr>
      <w:rFonts w:ascii="Times New Roman" w:hAnsi="Times New Roman"/>
      <w:spacing w:val="0"/>
      <w:sz w:val="20"/>
    </w:rPr>
  </w:style>
  <w:style w:type="paragraph" w:styleId="33">
    <w:name w:val="Body Text 3"/>
    <w:basedOn w:val="a"/>
    <w:link w:val="34"/>
    <w:uiPriority w:val="99"/>
    <w:rsid w:val="00F27916"/>
    <w:pPr>
      <w:spacing w:after="120" w:line="276" w:lineRule="auto"/>
    </w:pPr>
    <w:rPr>
      <w:rFonts w:eastAsia="Times New Roman" w:cs="Times New Roman"/>
      <w:sz w:val="16"/>
      <w:szCs w:val="16"/>
    </w:rPr>
  </w:style>
  <w:style w:type="character" w:customStyle="1" w:styleId="34">
    <w:name w:val="Основной текст 3 Знак"/>
    <w:basedOn w:val="a0"/>
    <w:link w:val="33"/>
    <w:uiPriority w:val="99"/>
    <w:locked/>
    <w:rsid w:val="00F27916"/>
    <w:rPr>
      <w:rFonts w:eastAsia="Times New Roman" w:cs="Times New Roman"/>
      <w:sz w:val="16"/>
      <w:szCs w:val="16"/>
    </w:rPr>
  </w:style>
  <w:style w:type="paragraph" w:customStyle="1" w:styleId="41">
    <w:name w:val="Основний текст4"/>
    <w:basedOn w:val="a"/>
    <w:uiPriority w:val="99"/>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locked/>
    <w:rsid w:val="00F27916"/>
    <w:rPr>
      <w:rFonts w:ascii="Courier New" w:hAnsi="Courier New" w:cs="Times New Roman"/>
      <w:sz w:val="20"/>
      <w:szCs w:val="20"/>
    </w:rPr>
  </w:style>
  <w:style w:type="paragraph" w:styleId="afc">
    <w:name w:val="footer"/>
    <w:basedOn w:val="a"/>
    <w:link w:val="afd"/>
    <w:uiPriority w:val="99"/>
    <w:rsid w:val="00F27916"/>
    <w:pPr>
      <w:tabs>
        <w:tab w:val="center" w:pos="4819"/>
        <w:tab w:val="right" w:pos="9639"/>
      </w:tabs>
      <w:spacing w:after="0" w:line="240" w:lineRule="auto"/>
    </w:pPr>
    <w:rPr>
      <w:rFonts w:eastAsia="Times New Roman" w:cs="Times New Roman"/>
      <w:lang w:eastAsia="uk-UA"/>
    </w:rPr>
  </w:style>
  <w:style w:type="character" w:customStyle="1" w:styleId="afd">
    <w:name w:val="Нижний колонтитул Знак"/>
    <w:basedOn w:val="a0"/>
    <w:link w:val="afc"/>
    <w:uiPriority w:val="99"/>
    <w:locked/>
    <w:rsid w:val="00F27916"/>
    <w:rPr>
      <w:rFonts w:eastAsia="Times New Roman" w:cs="Times New Roman"/>
      <w:lang w:eastAsia="uk-UA"/>
    </w:rPr>
  </w:style>
  <w:style w:type="character" w:customStyle="1" w:styleId="apple-converted-space">
    <w:name w:val="apple-converted-space"/>
    <w:uiPriority w:val="99"/>
    <w:rsid w:val="00F27916"/>
  </w:style>
  <w:style w:type="character" w:customStyle="1" w:styleId="hps">
    <w:name w:val="hps"/>
    <w:basedOn w:val="a0"/>
    <w:uiPriority w:val="99"/>
    <w:rsid w:val="00F27916"/>
    <w:rPr>
      <w:rFonts w:cs="Times New Roman"/>
    </w:rPr>
  </w:style>
  <w:style w:type="character" w:styleId="afe">
    <w:name w:val="Emphasis"/>
    <w:basedOn w:val="a0"/>
    <w:uiPriority w:val="99"/>
    <w:qFormat/>
    <w:rsid w:val="00F27916"/>
    <w:rPr>
      <w:rFonts w:cs="Times New Roman"/>
      <w:i/>
    </w:rPr>
  </w:style>
  <w:style w:type="paragraph" w:customStyle="1" w:styleId="Iauiue1">
    <w:name w:val="Iau?iue1"/>
    <w:uiPriority w:val="99"/>
    <w:rsid w:val="00F27916"/>
    <w:rPr>
      <w:rFonts w:ascii="Times New Roman" w:eastAsia="Times New Roman" w:hAnsi="Times New Roman" w:cs="Times New Roman"/>
      <w:lang w:val="en-US"/>
    </w:rPr>
  </w:style>
  <w:style w:type="paragraph" w:customStyle="1" w:styleId="15">
    <w:name w:val="Абзац списка1"/>
    <w:basedOn w:val="a"/>
    <w:uiPriority w:val="99"/>
    <w:rsid w:val="00F27916"/>
    <w:pPr>
      <w:spacing w:after="200" w:line="276" w:lineRule="auto"/>
      <w:ind w:left="720"/>
      <w:contextualSpacing/>
    </w:pPr>
    <w:rPr>
      <w:rFonts w:cs="Times New Roman"/>
      <w:lang w:val="ru-RU"/>
    </w:rPr>
  </w:style>
  <w:style w:type="paragraph" w:styleId="35">
    <w:name w:val="Body Text Indent 3"/>
    <w:basedOn w:val="a"/>
    <w:link w:val="36"/>
    <w:uiPriority w:val="99"/>
    <w:rsid w:val="00F27916"/>
    <w:pPr>
      <w:spacing w:after="120" w:line="276" w:lineRule="auto"/>
      <w:ind w:left="283"/>
    </w:pPr>
    <w:rPr>
      <w:rFonts w:eastAsia="Times New Roman" w:cs="Times New Roman"/>
      <w:sz w:val="16"/>
      <w:szCs w:val="16"/>
    </w:rPr>
  </w:style>
  <w:style w:type="character" w:customStyle="1" w:styleId="36">
    <w:name w:val="Основной текст с отступом 3 Знак"/>
    <w:basedOn w:val="a0"/>
    <w:link w:val="35"/>
    <w:uiPriority w:val="99"/>
    <w:locked/>
    <w:rsid w:val="00F27916"/>
    <w:rPr>
      <w:rFonts w:eastAsia="Times New Roman" w:cs="Times New Roman"/>
      <w:sz w:val="16"/>
      <w:szCs w:val="16"/>
    </w:rPr>
  </w:style>
  <w:style w:type="character" w:customStyle="1" w:styleId="apple-style-span">
    <w:name w:val="apple-style-span"/>
    <w:uiPriority w:val="99"/>
    <w:rsid w:val="00F27916"/>
  </w:style>
  <w:style w:type="character" w:styleId="aff">
    <w:name w:val="page number"/>
    <w:basedOn w:val="a0"/>
    <w:uiPriority w:val="99"/>
    <w:rsid w:val="00F27916"/>
    <w:rPr>
      <w:rFonts w:cs="Times New Roman"/>
    </w:rPr>
  </w:style>
  <w:style w:type="character" w:styleId="aff0">
    <w:name w:val="FollowedHyperlink"/>
    <w:basedOn w:val="a0"/>
    <w:uiPriority w:val="99"/>
    <w:rsid w:val="00F27916"/>
    <w:rPr>
      <w:rFonts w:cs="Times New Roman"/>
      <w:color w:val="800080"/>
      <w:u w:val="single"/>
    </w:rPr>
  </w:style>
  <w:style w:type="character" w:customStyle="1" w:styleId="-">
    <w:name w:val="Интернет-ссылка"/>
    <w:uiPriority w:val="99"/>
    <w:rsid w:val="00F27916"/>
    <w:rPr>
      <w:color w:val="0000FF"/>
      <w:u w:val="single"/>
    </w:rPr>
  </w:style>
  <w:style w:type="character" w:customStyle="1" w:styleId="ISO">
    <w:name w:val="ISO Знак"/>
    <w:uiPriority w:val="99"/>
    <w:rsid w:val="00F27916"/>
    <w:rPr>
      <w:rFonts w:ascii="Arial" w:hAnsi="Arial"/>
      <w:lang w:val="en-GB" w:eastAsia="en-US"/>
    </w:rPr>
  </w:style>
  <w:style w:type="character" w:customStyle="1" w:styleId="iiianoaieou">
    <w:name w:val="iiia? no?aieou"/>
    <w:uiPriority w:val="99"/>
    <w:rsid w:val="00F27916"/>
  </w:style>
  <w:style w:type="character" w:customStyle="1" w:styleId="spelle">
    <w:name w:val="spelle"/>
    <w:uiPriority w:val="99"/>
    <w:rsid w:val="00F27916"/>
  </w:style>
  <w:style w:type="character" w:customStyle="1" w:styleId="blocktitle">
    <w:name w:val="blocktitle"/>
    <w:uiPriority w:val="99"/>
    <w:rsid w:val="00F27916"/>
  </w:style>
  <w:style w:type="character" w:customStyle="1" w:styleId="ts8">
    <w:name w:val="ts8"/>
    <w:uiPriority w:val="99"/>
    <w:rsid w:val="00F27916"/>
  </w:style>
  <w:style w:type="character" w:customStyle="1" w:styleId="ts3">
    <w:name w:val="ts3"/>
    <w:uiPriority w:val="99"/>
    <w:rsid w:val="00F27916"/>
  </w:style>
  <w:style w:type="character" w:customStyle="1" w:styleId="42">
    <w:name w:val="Знак Знак4"/>
    <w:uiPriority w:val="99"/>
    <w:rsid w:val="00F27916"/>
    <w:rPr>
      <w:rFonts w:ascii="Arial" w:hAnsi="Arial"/>
      <w:b/>
      <w:caps/>
      <w:spacing w:val="20"/>
      <w:sz w:val="18"/>
      <w:lang w:val="ru-RU" w:eastAsia="ru-RU"/>
    </w:rPr>
  </w:style>
  <w:style w:type="character" w:customStyle="1" w:styleId="37">
    <w:name w:val="Знак Знак3"/>
    <w:uiPriority w:val="99"/>
    <w:rsid w:val="00F27916"/>
    <w:rPr>
      <w:rFonts w:ascii="Arial" w:hAnsi="Arial"/>
      <w:b/>
      <w:caps/>
      <w:spacing w:val="20"/>
      <w:sz w:val="18"/>
      <w:lang w:val="ru-RU" w:eastAsia="ru-RU"/>
    </w:rPr>
  </w:style>
  <w:style w:type="character" w:customStyle="1" w:styleId="26">
    <w:name w:val="Знак Знак2"/>
    <w:uiPriority w:val="99"/>
    <w:rsid w:val="00F27916"/>
    <w:rPr>
      <w:b/>
      <w:sz w:val="24"/>
      <w:lang w:val="uk-UA" w:eastAsia="ru-RU"/>
    </w:rPr>
  </w:style>
  <w:style w:type="character" w:customStyle="1" w:styleId="16">
    <w:name w:val="Знак Знак1"/>
    <w:uiPriority w:val="99"/>
    <w:rsid w:val="00F27916"/>
    <w:rPr>
      <w:b/>
      <w:i/>
      <w:sz w:val="24"/>
      <w:lang w:val="uk-UA" w:eastAsia="ru-RU"/>
    </w:rPr>
  </w:style>
  <w:style w:type="character" w:customStyle="1" w:styleId="52">
    <w:name w:val="Знак Знак5"/>
    <w:uiPriority w:val="99"/>
    <w:locked/>
    <w:rsid w:val="00F27916"/>
    <w:rPr>
      <w:sz w:val="24"/>
      <w:lang w:val="ru-RU" w:eastAsia="ru-RU"/>
    </w:rPr>
  </w:style>
  <w:style w:type="character" w:customStyle="1" w:styleId="410">
    <w:name w:val="Знак Знак41"/>
    <w:uiPriority w:val="99"/>
    <w:rsid w:val="00F27916"/>
    <w:rPr>
      <w:rFonts w:ascii="Arial" w:hAnsi="Arial"/>
      <w:b/>
      <w:caps/>
      <w:spacing w:val="20"/>
      <w:sz w:val="18"/>
      <w:lang w:val="ru-RU" w:eastAsia="ru-RU"/>
    </w:rPr>
  </w:style>
  <w:style w:type="character" w:customStyle="1" w:styleId="310">
    <w:name w:val="Знак Знак31"/>
    <w:uiPriority w:val="99"/>
    <w:rsid w:val="00F27916"/>
    <w:rPr>
      <w:rFonts w:ascii="Arial" w:hAnsi="Arial"/>
      <w:b/>
      <w:caps/>
      <w:spacing w:val="20"/>
      <w:sz w:val="18"/>
      <w:lang w:val="ru-RU" w:eastAsia="ru-RU"/>
    </w:rPr>
  </w:style>
  <w:style w:type="character" w:customStyle="1" w:styleId="212">
    <w:name w:val="Знак Знак21"/>
    <w:uiPriority w:val="99"/>
    <w:rsid w:val="00F27916"/>
    <w:rPr>
      <w:b/>
      <w:sz w:val="24"/>
      <w:lang w:val="uk-UA" w:eastAsia="ru-RU"/>
    </w:rPr>
  </w:style>
  <w:style w:type="character" w:customStyle="1" w:styleId="110">
    <w:name w:val="Знак Знак11"/>
    <w:uiPriority w:val="99"/>
    <w:rsid w:val="00F27916"/>
    <w:rPr>
      <w:b/>
      <w:i/>
      <w:sz w:val="24"/>
      <w:lang w:val="uk-UA" w:eastAsia="ru-RU"/>
    </w:rPr>
  </w:style>
  <w:style w:type="character" w:customStyle="1" w:styleId="FontStyle17">
    <w:name w:val="Font Style17"/>
    <w:uiPriority w:val="99"/>
    <w:rsid w:val="00F27916"/>
    <w:rPr>
      <w:rFonts w:ascii="Times New Roman" w:hAnsi="Times New Roman"/>
      <w:sz w:val="20"/>
    </w:rPr>
  </w:style>
  <w:style w:type="character" w:customStyle="1" w:styleId="FontStyle29">
    <w:name w:val="Font Style29"/>
    <w:uiPriority w:val="99"/>
    <w:rsid w:val="00F27916"/>
    <w:rPr>
      <w:rFonts w:ascii="Times New Roman" w:hAnsi="Times New Roman"/>
      <w:sz w:val="20"/>
    </w:rPr>
  </w:style>
  <w:style w:type="character" w:customStyle="1" w:styleId="ListLabel1">
    <w:name w:val="ListLabel 1"/>
    <w:uiPriority w:val="99"/>
    <w:rsid w:val="00F27916"/>
    <w:rPr>
      <w:rFonts w:ascii="Times New Roman" w:hAnsi="Times New Roman"/>
    </w:rPr>
  </w:style>
  <w:style w:type="character" w:customStyle="1" w:styleId="ListLabel2">
    <w:name w:val="ListLabel 2"/>
    <w:uiPriority w:val="99"/>
    <w:rsid w:val="00F27916"/>
    <w:rPr>
      <w:rFonts w:eastAsia="Times New Roman"/>
    </w:rPr>
  </w:style>
  <w:style w:type="character" w:customStyle="1" w:styleId="ListLabel3">
    <w:name w:val="ListLabel 3"/>
    <w:uiPriority w:val="99"/>
    <w:rsid w:val="00F27916"/>
    <w:rPr>
      <w:b/>
    </w:rPr>
  </w:style>
  <w:style w:type="character" w:customStyle="1" w:styleId="ListLabel4">
    <w:name w:val="ListLabel 4"/>
    <w:uiPriority w:val="99"/>
    <w:rsid w:val="00F27916"/>
    <w:rPr>
      <w:rFonts w:eastAsia="Times New Roman"/>
    </w:rPr>
  </w:style>
  <w:style w:type="character" w:customStyle="1" w:styleId="ListLabel5">
    <w:name w:val="ListLabel 5"/>
    <w:uiPriority w:val="99"/>
    <w:rsid w:val="00F27916"/>
    <w:rPr>
      <w:color w:val="00000A"/>
    </w:rPr>
  </w:style>
  <w:style w:type="character" w:customStyle="1" w:styleId="ListLabel6">
    <w:name w:val="ListLabel 6"/>
    <w:uiPriority w:val="99"/>
    <w:rsid w:val="00F27916"/>
    <w:rPr>
      <w:b/>
      <w:u w:val="none"/>
    </w:rPr>
  </w:style>
  <w:style w:type="character" w:customStyle="1" w:styleId="ListLabel7">
    <w:name w:val="ListLabel 7"/>
    <w:uiPriority w:val="99"/>
    <w:rsid w:val="00F27916"/>
  </w:style>
  <w:style w:type="paragraph" w:customStyle="1" w:styleId="17">
    <w:name w:val="Заголовок1"/>
    <w:basedOn w:val="a"/>
    <w:next w:val="af9"/>
    <w:uiPriority w:val="99"/>
    <w:rsid w:val="00F27916"/>
    <w:pPr>
      <w:keepNext/>
      <w:suppressAutoHyphens/>
      <w:spacing w:before="240" w:after="120" w:line="240" w:lineRule="auto"/>
    </w:pPr>
    <w:rPr>
      <w:rFonts w:ascii="Arial" w:eastAsia="Times New Roman" w:hAnsi="Arial" w:cs="Tahoma"/>
      <w:sz w:val="28"/>
      <w:szCs w:val="28"/>
      <w:lang w:eastAsia="ar-SA"/>
    </w:rPr>
  </w:style>
  <w:style w:type="paragraph" w:styleId="aff1">
    <w:name w:val="List"/>
    <w:basedOn w:val="a"/>
    <w:uiPriority w:val="99"/>
    <w:rsid w:val="00F27916"/>
    <w:pPr>
      <w:suppressAutoHyphens/>
      <w:spacing w:after="0" w:line="240" w:lineRule="auto"/>
      <w:ind w:left="283" w:hanging="283"/>
    </w:pPr>
    <w:rPr>
      <w:rFonts w:ascii="Arial" w:eastAsia="Times New Roman" w:hAnsi="Arial" w:cs="Times New Roman"/>
      <w:spacing w:val="10"/>
      <w:szCs w:val="20"/>
      <w:lang w:val="ru-RU"/>
    </w:rPr>
  </w:style>
  <w:style w:type="paragraph" w:styleId="18">
    <w:name w:val="index 1"/>
    <w:basedOn w:val="a"/>
    <w:next w:val="a"/>
    <w:autoRedefine/>
    <w:uiPriority w:val="99"/>
    <w:semiHidden/>
    <w:rsid w:val="00F27916"/>
    <w:pPr>
      <w:spacing w:after="0" w:line="240" w:lineRule="auto"/>
      <w:ind w:left="220" w:hanging="220"/>
    </w:pPr>
    <w:rPr>
      <w:rFonts w:eastAsia="Times New Roman" w:cs="Times New Roman"/>
      <w:lang w:eastAsia="uk-UA"/>
    </w:rPr>
  </w:style>
  <w:style w:type="paragraph" w:styleId="aff2">
    <w:name w:val="index heading"/>
    <w:basedOn w:val="a"/>
    <w:uiPriority w:val="99"/>
    <w:rsid w:val="00F27916"/>
    <w:pPr>
      <w:suppressLineNumbers/>
      <w:suppressAutoHyphens/>
      <w:spacing w:after="0" w:line="240" w:lineRule="auto"/>
    </w:pPr>
    <w:rPr>
      <w:rFonts w:ascii="Arial" w:eastAsia="Times New Roman" w:hAnsi="Arial" w:cs="Arial"/>
      <w:spacing w:val="10"/>
      <w:szCs w:val="20"/>
      <w:lang w:val="ru-RU"/>
    </w:rPr>
  </w:style>
  <w:style w:type="paragraph" w:styleId="aff3">
    <w:name w:val="List Bullet"/>
    <w:basedOn w:val="aff1"/>
    <w:uiPriority w:val="99"/>
    <w:rsid w:val="00F27916"/>
    <w:pPr>
      <w:spacing w:after="120" w:line="280" w:lineRule="exact"/>
      <w:ind w:left="1363" w:firstLine="0"/>
    </w:pPr>
    <w:rPr>
      <w:rFonts w:ascii="Arial Narrow" w:hAnsi="Arial Narrow"/>
      <w:spacing w:val="0"/>
    </w:rPr>
  </w:style>
  <w:style w:type="paragraph" w:customStyle="1" w:styleId="aff4">
    <w:name w:val="Òåêñò"/>
    <w:uiPriority w:val="99"/>
    <w:rsid w:val="00F27916"/>
    <w:pPr>
      <w:widowControl w:val="0"/>
      <w:suppressAutoHyphens/>
      <w:spacing w:line="210" w:lineRule="atLeast"/>
      <w:ind w:firstLine="454"/>
      <w:jc w:val="both"/>
    </w:pPr>
    <w:rPr>
      <w:rFonts w:ascii="Times New Roman" w:eastAsia="Times New Roman" w:hAnsi="Times New Roman" w:cs="Times New Roman"/>
      <w:color w:val="000000"/>
      <w:sz w:val="22"/>
      <w:lang w:val="en-US"/>
    </w:rPr>
  </w:style>
  <w:style w:type="paragraph" w:customStyle="1" w:styleId="aff5">
    <w:name w:val="Öåíòð"/>
    <w:basedOn w:val="aff4"/>
    <w:uiPriority w:val="99"/>
    <w:rsid w:val="00F27916"/>
    <w:pPr>
      <w:ind w:firstLine="0"/>
      <w:jc w:val="center"/>
    </w:pPr>
    <w:rPr>
      <w:color w:val="00000A"/>
    </w:rPr>
  </w:style>
  <w:style w:type="paragraph" w:styleId="aff6">
    <w:name w:val="Body Text Indent"/>
    <w:basedOn w:val="a"/>
    <w:link w:val="aff7"/>
    <w:uiPriority w:val="99"/>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7">
    <w:name w:val="Основной текст с отступом Знак"/>
    <w:basedOn w:val="a0"/>
    <w:link w:val="aff6"/>
    <w:uiPriority w:val="99"/>
    <w:locked/>
    <w:rsid w:val="00F27916"/>
    <w:rPr>
      <w:rFonts w:ascii="Times New Roman" w:hAnsi="Times New Roman" w:cs="Times New Roman"/>
      <w:sz w:val="20"/>
      <w:szCs w:val="20"/>
    </w:rPr>
  </w:style>
  <w:style w:type="paragraph" w:styleId="aff8">
    <w:name w:val="caption"/>
    <w:basedOn w:val="a"/>
    <w:uiPriority w:val="99"/>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uiPriority w:val="99"/>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uiPriority w:val="99"/>
    <w:locked/>
    <w:rsid w:val="00F27916"/>
    <w:rPr>
      <w:rFonts w:ascii="Times New Roman" w:hAnsi="Times New Roman" w:cs="Times New Roman"/>
      <w:spacing w:val="10"/>
      <w:sz w:val="20"/>
      <w:szCs w:val="20"/>
    </w:rPr>
  </w:style>
  <w:style w:type="paragraph" w:customStyle="1" w:styleId="aff9">
    <w:name w:val="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1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uiPriority w:val="99"/>
    <w:rsid w:val="00F27916"/>
    <w:pPr>
      <w:suppressAutoHyphens/>
      <w:textAlignment w:val="baseline"/>
    </w:pPr>
    <w:rPr>
      <w:rFonts w:ascii="Times New Roman" w:eastAsia="Times New Roman" w:hAnsi="Times New Roman" w:cs="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w:basedOn w:val="a"/>
    <w:uiPriority w:val="99"/>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uiPriority w:val="99"/>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uiPriority w:val="99"/>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uiPriority w:val="99"/>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uiPriority w:val="99"/>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b">
    <w:name w:val="Îáû÷íûé"/>
    <w:uiPriority w:val="99"/>
    <w:rsid w:val="00F27916"/>
    <w:pPr>
      <w:suppressAutoHyphens/>
    </w:pPr>
    <w:rPr>
      <w:rFonts w:ascii="Times New Roman" w:eastAsia="Times New Roman" w:hAnsi="Times New Roman" w:cs="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c">
    <w:name w:val="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a"/>
    <w:basedOn w:val="a"/>
    <w:uiPriority w:val="99"/>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1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e">
    <w:name w:val="Заглавие"/>
    <w:basedOn w:val="a"/>
    <w:uiPriority w:val="99"/>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paragraph" w:customStyle="1" w:styleId="FR1">
    <w:name w:val="FR1"/>
    <w:uiPriority w:val="99"/>
    <w:rsid w:val="00F27916"/>
    <w:pPr>
      <w:widowControl w:val="0"/>
      <w:suppressAutoHyphens/>
      <w:ind w:left="40"/>
      <w:jc w:val="both"/>
    </w:pPr>
    <w:rPr>
      <w:rFonts w:ascii="Times New Roman" w:eastAsia="Times New Roman" w:hAnsi="Times New Roman" w:cs="Times New Roman"/>
      <w:sz w:val="22"/>
      <w:lang w:val="uk-UA" w:eastAsia="en-US"/>
    </w:rPr>
  </w:style>
  <w:style w:type="paragraph" w:styleId="afff">
    <w:name w:val="Plain Text"/>
    <w:basedOn w:val="a"/>
    <w:link w:val="afff0"/>
    <w:uiPriority w:val="99"/>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0">
    <w:name w:val="Текст Знак"/>
    <w:basedOn w:val="a0"/>
    <w:link w:val="afff"/>
    <w:uiPriority w:val="99"/>
    <w:locked/>
    <w:rsid w:val="00F27916"/>
    <w:rPr>
      <w:rFonts w:ascii="Courier New" w:hAnsi="Courier New" w:cs="Times New Roman"/>
      <w:sz w:val="20"/>
      <w:szCs w:val="20"/>
      <w:lang w:val="ru-RU"/>
    </w:rPr>
  </w:style>
  <w:style w:type="paragraph" w:styleId="afff1">
    <w:name w:val="Block Text"/>
    <w:basedOn w:val="a"/>
    <w:uiPriority w:val="99"/>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uiPriority w:val="99"/>
    <w:rsid w:val="00F27916"/>
    <w:pPr>
      <w:suppressAutoHyphens/>
    </w:pPr>
    <w:rPr>
      <w:rFonts w:ascii="Times New Roman" w:eastAsia="Times New Roman" w:hAnsi="Times New Roman" w:cs="Times New Roman"/>
      <w:sz w:val="28"/>
      <w:lang w:val="uk-UA"/>
    </w:rPr>
  </w:style>
  <w:style w:type="paragraph" w:customStyle="1" w:styleId="Aaoieeeieiioeooe">
    <w:name w:val="Aa?oiee eieiioeooe"/>
    <w:basedOn w:val="a"/>
    <w:uiPriority w:val="99"/>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d"/>
    <w:uiPriority w:val="99"/>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uiPriority w:val="99"/>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uiPriority w:val="99"/>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uiPriority w:val="99"/>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uiPriority w:val="99"/>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uiPriority w:val="99"/>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uiPriority w:val="99"/>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uiPriority w:val="99"/>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uiPriority w:val="99"/>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uiPriority w:val="99"/>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uiPriority w:val="99"/>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uiPriority w:val="99"/>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uiPriority w:val="99"/>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uiPriority w:val="99"/>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uiPriority w:val="99"/>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3">
    <w:name w:val="Нумерация"/>
    <w:basedOn w:val="a"/>
    <w:uiPriority w:val="99"/>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uiPriority w:val="99"/>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uiPriority w:val="99"/>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uiPriority w:val="99"/>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uiPriority w:val="99"/>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1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2">
    <w:name w:val="заголовок 1"/>
    <w:basedOn w:val="a"/>
    <w:next w:val="affd"/>
    <w:uiPriority w:val="99"/>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d"/>
    <w:uiPriority w:val="99"/>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8">
    <w:name w:val="Знак3"/>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Нормальний текст"/>
    <w:basedOn w:val="a"/>
    <w:uiPriority w:val="99"/>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3">
    <w:name w:val="Знак Знак Знак Знак1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uiPriority w:val="99"/>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1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9">
    <w:name w:val="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uiPriority w:val="99"/>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a">
    <w:name w:val="çàãîëîâîê 1"/>
    <w:basedOn w:val="affb"/>
    <w:uiPriority w:val="99"/>
    <w:rsid w:val="00F27916"/>
    <w:pPr>
      <w:keepNext/>
      <w:spacing w:after="60"/>
      <w:ind w:firstLine="567"/>
      <w:textAlignment w:val="baseline"/>
    </w:pPr>
    <w:rPr>
      <w:b/>
      <w:sz w:val="24"/>
      <w:lang w:val="ru-RU"/>
    </w:rPr>
  </w:style>
  <w:style w:type="paragraph" w:customStyle="1" w:styleId="43">
    <w:name w:val="çàãîëîâîê 4"/>
    <w:basedOn w:val="affb"/>
    <w:uiPriority w:val="99"/>
    <w:rsid w:val="00F27916"/>
    <w:pPr>
      <w:keepNext/>
      <w:spacing w:after="60"/>
      <w:ind w:firstLine="284"/>
      <w:textAlignment w:val="baseline"/>
    </w:pPr>
    <w:rPr>
      <w:i/>
      <w:sz w:val="24"/>
      <w:lang w:val="ru-RU"/>
    </w:rPr>
  </w:style>
  <w:style w:type="paragraph" w:customStyle="1" w:styleId="1fb">
    <w:name w:val="Знак Знак Знак1 Знак Знак Знак Знак Знак Знак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fc">
    <w:name w:val="Знак Знак Знак1 Знак Знак Знак Знак Знак Знак Знак Знак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uiPriority w:val="99"/>
    <w:rsid w:val="00F27916"/>
    <w:pPr>
      <w:spacing w:after="120"/>
      <w:ind w:firstLine="567"/>
    </w:pPr>
    <w:rPr>
      <w:rFonts w:ascii="Pragmatica" w:hAnsi="Pragmatica"/>
      <w:sz w:val="28"/>
    </w:rPr>
  </w:style>
  <w:style w:type="paragraph" w:customStyle="1" w:styleId="1113">
    <w:name w:val="Знак Знак Знак Знак1 Знак Знак Знак1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6">
    <w:name w:val="Знак Знак Знак"/>
    <w:basedOn w:val="a"/>
    <w:link w:val="afff7"/>
    <w:uiPriority w:val="99"/>
    <w:rsid w:val="00F27916"/>
    <w:pPr>
      <w:suppressAutoHyphens/>
      <w:spacing w:after="0" w:line="240" w:lineRule="auto"/>
    </w:pPr>
    <w:rPr>
      <w:rFonts w:ascii="Verdana" w:hAnsi="Verdana" w:cs="Times New Roman"/>
      <w:sz w:val="20"/>
      <w:szCs w:val="20"/>
      <w:lang w:val="en-US" w:eastAsia="en-US"/>
    </w:rPr>
  </w:style>
  <w:style w:type="paragraph" w:customStyle="1" w:styleId="11a">
    <w:name w:val="Знак Знак Знак Знак1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styleId="afff8">
    <w:name w:val="footnote text"/>
    <w:basedOn w:val="a"/>
    <w:link w:val="afff9"/>
    <w:uiPriority w:val="99"/>
    <w:semiHidden/>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9">
    <w:name w:val="Текст сноски Знак"/>
    <w:basedOn w:val="a0"/>
    <w:link w:val="afff8"/>
    <w:uiPriority w:val="99"/>
    <w:semiHidden/>
    <w:locked/>
    <w:rsid w:val="00F27916"/>
    <w:rPr>
      <w:rFonts w:ascii="Times New Roman" w:hAnsi="Times New Roman" w:cs="Times New Roman"/>
      <w:sz w:val="20"/>
      <w:szCs w:val="20"/>
      <w:lang w:val="en-GB" w:eastAsia="en-US"/>
    </w:rPr>
  </w:style>
  <w:style w:type="paragraph" w:customStyle="1" w:styleId="54">
    <w:name w:val="Знак Знак5 Знак Знак Знак Знак"/>
    <w:basedOn w:val="a"/>
    <w:uiPriority w:val="99"/>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uiPriority w:val="99"/>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a">
    <w:name w:val="Основной текст_"/>
    <w:link w:val="1fd"/>
    <w:uiPriority w:val="99"/>
    <w:locked/>
    <w:rsid w:val="00F27916"/>
    <w:rPr>
      <w:rFonts w:ascii="Times New Roman" w:hAnsi="Times New Roman"/>
      <w:spacing w:val="-5"/>
      <w:sz w:val="16"/>
      <w:shd w:val="clear" w:color="auto" w:fill="FFFFFF"/>
    </w:rPr>
  </w:style>
  <w:style w:type="paragraph" w:customStyle="1" w:styleId="1fd">
    <w:name w:val="Основной текст1"/>
    <w:basedOn w:val="a"/>
    <w:link w:val="afffa"/>
    <w:uiPriority w:val="99"/>
    <w:rsid w:val="00F27916"/>
    <w:pPr>
      <w:widowControl w:val="0"/>
      <w:shd w:val="clear" w:color="auto" w:fill="FFFFFF"/>
      <w:spacing w:after="0" w:line="194" w:lineRule="exact"/>
    </w:pPr>
    <w:rPr>
      <w:rFonts w:ascii="Times New Roman" w:hAnsi="Times New Roman" w:cs="Times New Roman"/>
      <w:spacing w:val="-5"/>
      <w:sz w:val="16"/>
      <w:szCs w:val="20"/>
      <w:lang/>
    </w:rPr>
  </w:style>
  <w:style w:type="table" w:customStyle="1" w:styleId="1fe">
    <w:name w:val="Сетка таблицы1"/>
    <w:uiPriority w:val="99"/>
    <w:rsid w:val="00F27916"/>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
    <w:name w:val="toc 1"/>
    <w:basedOn w:val="a"/>
    <w:next w:val="a"/>
    <w:uiPriority w:val="99"/>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uiPriority w:val="99"/>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uiPriority w:val="99"/>
    <w:rsid w:val="00F27916"/>
    <w:pPr>
      <w:numPr>
        <w:numId w:val="10"/>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uiPriority w:val="99"/>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uiPriority w:val="99"/>
    <w:rsid w:val="00F27916"/>
    <w:rPr>
      <w:rFonts w:cs="Times New Roman"/>
    </w:rPr>
  </w:style>
  <w:style w:type="paragraph" w:customStyle="1" w:styleId="21">
    <w:name w:val="Маркированный список 21"/>
    <w:basedOn w:val="a"/>
    <w:uiPriority w:val="99"/>
    <w:rsid w:val="00F27916"/>
    <w:pPr>
      <w:numPr>
        <w:numId w:val="7"/>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c">
    <w:name w:val="List Bullet 2"/>
    <w:basedOn w:val="aff3"/>
    <w:autoRedefine/>
    <w:uiPriority w:val="99"/>
    <w:rsid w:val="00F27916"/>
    <w:pPr>
      <w:tabs>
        <w:tab w:val="num" w:pos="1980"/>
      </w:tabs>
      <w:suppressAutoHyphens w:val="0"/>
      <w:spacing w:before="60" w:after="60" w:line="240" w:lineRule="auto"/>
      <w:ind w:left="1903" w:hanging="283"/>
    </w:pPr>
    <w:rPr>
      <w:rFonts w:ascii="Times New Roman" w:hAnsi="Times New Roman"/>
      <w:bCs/>
      <w:iCs/>
      <w:sz w:val="24"/>
      <w:szCs w:val="24"/>
      <w:lang w:val="uk-UA" w:eastAsia="en-US"/>
    </w:rPr>
  </w:style>
  <w:style w:type="paragraph" w:styleId="5">
    <w:name w:val="List Bullet 5"/>
    <w:basedOn w:val="a"/>
    <w:autoRedefine/>
    <w:uiPriority w:val="99"/>
    <w:rsid w:val="00F27916"/>
    <w:pPr>
      <w:numPr>
        <w:ilvl w:val="1"/>
        <w:numId w:val="8"/>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uiPriority w:val="99"/>
    <w:rsid w:val="00F27916"/>
    <w:rPr>
      <w:rFonts w:ascii="Arial" w:hAnsi="Arial"/>
      <w:lang w:val="en-GB" w:eastAsia="ar-SA" w:bidi="ar-SA"/>
    </w:rPr>
  </w:style>
  <w:style w:type="character" w:customStyle="1" w:styleId="hpsatn">
    <w:name w:val="hps atn"/>
    <w:basedOn w:val="a0"/>
    <w:uiPriority w:val="99"/>
    <w:rsid w:val="00F27916"/>
    <w:rPr>
      <w:rFonts w:cs="Times New Roman"/>
    </w:rPr>
  </w:style>
  <w:style w:type="character" w:customStyle="1" w:styleId="atn">
    <w:name w:val="atn"/>
    <w:basedOn w:val="a0"/>
    <w:uiPriority w:val="99"/>
    <w:rsid w:val="00F27916"/>
    <w:rPr>
      <w:rFonts w:cs="Times New Roman"/>
    </w:rPr>
  </w:style>
  <w:style w:type="paragraph" w:customStyle="1" w:styleId="xl69">
    <w:name w:val="xl69"/>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uiPriority w:val="99"/>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uiPriority w:val="99"/>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uiPriority w:val="99"/>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uiPriority w:val="99"/>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uiPriority w:val="99"/>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uiPriority w:val="99"/>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b">
    <w:name w:val="Document Map"/>
    <w:basedOn w:val="a"/>
    <w:link w:val="afffc"/>
    <w:uiPriority w:val="99"/>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c">
    <w:name w:val="Схема документа Знак"/>
    <w:basedOn w:val="a0"/>
    <w:link w:val="afffb"/>
    <w:uiPriority w:val="99"/>
    <w:semiHidden/>
    <w:locked/>
    <w:rsid w:val="00F27916"/>
    <w:rPr>
      <w:rFonts w:ascii="Tahoma" w:hAnsi="Tahoma" w:cs="Times New Roman"/>
      <w:sz w:val="20"/>
      <w:szCs w:val="20"/>
      <w:shd w:val="clear" w:color="auto" w:fill="000080"/>
      <w:lang w:val="ru-RU"/>
    </w:rPr>
  </w:style>
  <w:style w:type="character" w:customStyle="1" w:styleId="highlighted">
    <w:name w:val="highlighted"/>
    <w:basedOn w:val="a0"/>
    <w:uiPriority w:val="99"/>
    <w:rsid w:val="00F27916"/>
    <w:rPr>
      <w:rFonts w:cs="Times New Roman"/>
    </w:rPr>
  </w:style>
  <w:style w:type="table" w:customStyle="1" w:styleId="2e">
    <w:name w:val="Сетка таблицы2"/>
    <w:uiPriority w:val="99"/>
    <w:rsid w:val="00F2791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99"/>
    <w:rsid w:val="00F27916"/>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2791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F2791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uiPriority w:val="9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F2791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F27916"/>
    <w:rPr>
      <w:rFonts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uiPriority w:val="99"/>
    <w:rsid w:val="00F27916"/>
  </w:style>
  <w:style w:type="character" w:customStyle="1" w:styleId="FontStyle14">
    <w:name w:val="Font Style14"/>
    <w:uiPriority w:val="99"/>
    <w:rsid w:val="00F27916"/>
    <w:rPr>
      <w:rFonts w:ascii="Times New Roman" w:hAnsi="Times New Roman"/>
      <w:sz w:val="20"/>
    </w:rPr>
  </w:style>
  <w:style w:type="character" w:customStyle="1" w:styleId="af3">
    <w:name w:val="Абзац списка Знак"/>
    <w:link w:val="af2"/>
    <w:uiPriority w:val="99"/>
    <w:locked/>
    <w:rsid w:val="00F27916"/>
    <w:rPr>
      <w:rFonts w:eastAsia="Times New Roman"/>
      <w:sz w:val="20"/>
      <w:lang w:eastAsia="zh-CN"/>
    </w:rPr>
  </w:style>
  <w:style w:type="character" w:styleId="afffd">
    <w:name w:val="Placeholder Text"/>
    <w:basedOn w:val="a0"/>
    <w:uiPriority w:val="99"/>
    <w:semiHidden/>
    <w:rsid w:val="00F27916"/>
    <w:rPr>
      <w:rFonts w:cs="Times New Roman"/>
    </w:rPr>
  </w:style>
  <w:style w:type="paragraph" w:customStyle="1" w:styleId="afffe">
    <w:name w:val="Знак Знак"/>
    <w:basedOn w:val="a"/>
    <w:uiPriority w:val="99"/>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uiPriority w:val="99"/>
    <w:rsid w:val="00F27916"/>
    <w:pPr>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62">
    <w:name w:val="Знак Знак6"/>
    <w:basedOn w:val="a"/>
    <w:uiPriority w:val="99"/>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uiPriority w:val="99"/>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paragraph" w:styleId="2f">
    <w:name w:val="Quote"/>
    <w:basedOn w:val="a"/>
    <w:link w:val="2f0"/>
    <w:uiPriority w:val="99"/>
    <w:qFormat/>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en-US"/>
    </w:rPr>
  </w:style>
  <w:style w:type="character" w:customStyle="1" w:styleId="2f0">
    <w:name w:val="Цитата 2 Знак"/>
    <w:basedOn w:val="a0"/>
    <w:link w:val="2f"/>
    <w:uiPriority w:val="99"/>
    <w:locked/>
    <w:rsid w:val="00D2586C"/>
    <w:rPr>
      <w:rFonts w:ascii="Times New Roman" w:hAnsi="Times New Roman" w:cs="Times New Roman"/>
      <w:i/>
      <w:sz w:val="22"/>
      <w:szCs w:val="22"/>
      <w:lang w:val="uk-UA" w:eastAsia="en-US"/>
    </w:rPr>
  </w:style>
  <w:style w:type="paragraph" w:styleId="affff">
    <w:name w:val="Intense Quote"/>
    <w:basedOn w:val="a"/>
    <w:link w:val="affff0"/>
    <w:uiPriority w:val="99"/>
    <w:qFormat/>
    <w:rsid w:val="00D2586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en-US"/>
    </w:rPr>
  </w:style>
  <w:style w:type="character" w:customStyle="1" w:styleId="affff0">
    <w:name w:val="Выделенная цитата Знак"/>
    <w:basedOn w:val="a0"/>
    <w:link w:val="affff"/>
    <w:uiPriority w:val="99"/>
    <w:locked/>
    <w:rsid w:val="00D2586C"/>
    <w:rPr>
      <w:rFonts w:ascii="Times New Roman" w:hAnsi="Times New Roman" w:cs="Times New Roman"/>
      <w:i/>
      <w:sz w:val="22"/>
      <w:szCs w:val="22"/>
      <w:shd w:val="clear" w:color="auto" w:fill="F2F2F2"/>
      <w:lang w:val="uk-UA" w:eastAsia="en-US"/>
    </w:rPr>
  </w:style>
  <w:style w:type="character" w:styleId="affff1">
    <w:name w:val="footnote reference"/>
    <w:basedOn w:val="a0"/>
    <w:uiPriority w:val="99"/>
    <w:rsid w:val="00D2586C"/>
    <w:rPr>
      <w:rFonts w:cs="Times New Roman"/>
      <w:vertAlign w:val="superscript"/>
    </w:rPr>
  </w:style>
  <w:style w:type="paragraph" w:styleId="2f1">
    <w:name w:val="toc 2"/>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en-US"/>
    </w:rPr>
  </w:style>
  <w:style w:type="paragraph" w:styleId="3a">
    <w:name w:val="toc 3"/>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en-US"/>
    </w:rPr>
  </w:style>
  <w:style w:type="paragraph" w:styleId="45">
    <w:name w:val="toc 4"/>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en-US"/>
    </w:rPr>
  </w:style>
  <w:style w:type="paragraph" w:styleId="56">
    <w:name w:val="toc 5"/>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en-US"/>
    </w:rPr>
  </w:style>
  <w:style w:type="paragraph" w:styleId="63">
    <w:name w:val="toc 6"/>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en-US"/>
    </w:rPr>
  </w:style>
  <w:style w:type="paragraph" w:styleId="72">
    <w:name w:val="toc 7"/>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en-US"/>
    </w:rPr>
  </w:style>
  <w:style w:type="paragraph" w:styleId="82">
    <w:name w:val="toc 8"/>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en-US"/>
    </w:rPr>
  </w:style>
  <w:style w:type="paragraph" w:styleId="92">
    <w:name w:val="toc 9"/>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en-US"/>
    </w:rPr>
  </w:style>
  <w:style w:type="paragraph" w:styleId="affff2">
    <w:name w:val="TOC Heading"/>
    <w:basedOn w:val="1"/>
    <w:uiPriority w:val="99"/>
    <w:qFormat/>
    <w:rsid w:val="00D2586C"/>
    <w:pPr>
      <w:keepNext w:val="0"/>
      <w:keepLines w:val="0"/>
      <w:pBdr>
        <w:top w:val="none" w:sz="4" w:space="0" w:color="000000"/>
        <w:left w:val="none" w:sz="4" w:space="0" w:color="000000"/>
        <w:bottom w:val="none" w:sz="4" w:space="0" w:color="000000"/>
        <w:right w:val="none" w:sz="4" w:space="0" w:color="000000"/>
        <w:between w:val="none" w:sz="4" w:space="0" w:color="000000"/>
      </w:pBdr>
      <w:spacing w:before="0" w:after="0" w:line="240" w:lineRule="auto"/>
      <w:outlineLvl w:val="9"/>
    </w:pPr>
    <w:rPr>
      <w:rFonts w:ascii="Times New Roman" w:eastAsia="Times New Roman" w:hAnsi="Times New Roman" w:cs="Times New Roman"/>
      <w:b w:val="0"/>
      <w:sz w:val="20"/>
      <w:szCs w:val="22"/>
      <w:lang w:eastAsia="en-US"/>
    </w:rPr>
  </w:style>
  <w:style w:type="character" w:customStyle="1" w:styleId="afff7">
    <w:name w:val="Шрифт абзацу за промовчанням"/>
    <w:aliases w:val="Знак Знак Знак Знак Знак Знак Знак Знак Знак Знак Знак"/>
    <w:link w:val="afff6"/>
    <w:uiPriority w:val="99"/>
    <w:locked/>
    <w:rsid w:val="00D2586C"/>
    <w:rPr>
      <w:rFonts w:ascii="Verdana" w:hAnsi="Verdana"/>
      <w:sz w:val="20"/>
      <w:lang w:val="en-US" w:eastAsia="en-US"/>
    </w:rPr>
  </w:style>
  <w:style w:type="paragraph" w:customStyle="1" w:styleId="affff3">
    <w:name w:val="Основний текст"/>
    <w:aliases w:val="Основной текст таблиц,в таблице,таблицы,в таблицах"/>
    <w:basedOn w:val="a"/>
    <w:link w:val="affff4"/>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cs="Times New Roman"/>
      <w:sz w:val="20"/>
      <w:szCs w:val="20"/>
      <w:lang w:val="ru-RU" w:eastAsia="en-US"/>
    </w:rPr>
  </w:style>
  <w:style w:type="character" w:customStyle="1" w:styleId="affff4">
    <w:name w:val="Основний текст Знак"/>
    <w:aliases w:val="Основной текст таблиц Знак,в таблице Знак,таблицы Знак,в таблицах Знак"/>
    <w:link w:val="affff3"/>
    <w:uiPriority w:val="99"/>
    <w:locked/>
    <w:rsid w:val="00D2586C"/>
    <w:rPr>
      <w:rFonts w:ascii="Times New Roman" w:hAnsi="Times New Roman"/>
      <w:sz w:val="20"/>
      <w:lang w:val="ru-RU" w:eastAsia="en-US"/>
    </w:rPr>
  </w:style>
  <w:style w:type="paragraph" w:customStyle="1" w:styleId="affff5">
    <w:name w:val="Знак Знак Знак Знак Знак Знак Знак Знак Знак"/>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paragraph" w:customStyle="1" w:styleId="1ff1">
    <w:name w:val="Знак Знак1 Знак Знак Знак"/>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paragraph" w:customStyle="1" w:styleId="affff6">
    <w:name w:val="Звичайний (веб)"/>
    <w:aliases w:val="Знак17,Знак18 Знак,Знак17 Знак1,Normal (Web) Char Знак Знак,Normal (Web) Char Знак,Normal (Web) Char1"/>
    <w:basedOn w:val="a"/>
    <w:link w:val="affff7"/>
    <w:uiPriority w:val="99"/>
    <w:rsid w:val="00D2586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hAnsi="Times New Roman" w:cs="Times New Roman"/>
      <w:sz w:val="24"/>
      <w:szCs w:val="20"/>
      <w:lang w:eastAsia="uk-UA"/>
    </w:rPr>
  </w:style>
  <w:style w:type="character" w:customStyle="1" w:styleId="affff7">
    <w:name w:val="Звичайний (веб) Знак"/>
    <w:aliases w:val="Знак17 Знак,Знак18 Знак Знак,Знак17 Знак1 Знак,Normal (Web) Char Знак Знак Знак,Normal (Web) Char Знак Знак1,Normal (Web) Char Знак1"/>
    <w:link w:val="affff6"/>
    <w:uiPriority w:val="99"/>
    <w:locked/>
    <w:rsid w:val="00D2586C"/>
    <w:rPr>
      <w:rFonts w:ascii="Times New Roman" w:hAnsi="Times New Roman"/>
      <w:sz w:val="24"/>
      <w:lang w:eastAsia="uk-UA"/>
    </w:rPr>
  </w:style>
  <w:style w:type="paragraph" w:customStyle="1" w:styleId="affff8">
    <w:name w:val="Тема"/>
    <w:basedOn w:val="affff3"/>
    <w:uiPriority w:val="99"/>
    <w:rsid w:val="00D2586C"/>
    <w:pPr>
      <w:spacing w:before="120"/>
      <w:ind w:firstLine="902"/>
      <w:jc w:val="center"/>
    </w:pPr>
    <w:rPr>
      <w:rFonts w:ascii="Arial" w:hAnsi="Arial"/>
      <w:b/>
      <w:i/>
      <w:lang w:val="uk-UA"/>
    </w:rPr>
  </w:style>
  <w:style w:type="paragraph" w:customStyle="1" w:styleId="1ff2">
    <w:name w:val="Знак Знак Знак Знак Знак1"/>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paragraph" w:customStyle="1" w:styleId="affff9">
    <w:name w:val="Знак Знак Знак Знак Знак"/>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paragraph" w:customStyle="1" w:styleId="StyleZakonu">
    <w:name w:val="StyleZakonu"/>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cs="Times New Roman"/>
      <w:sz w:val="20"/>
      <w:lang w:eastAsia="en-US"/>
    </w:rPr>
  </w:style>
  <w:style w:type="character" w:customStyle="1" w:styleId="st">
    <w:name w:val="st"/>
    <w:basedOn w:val="afff7"/>
    <w:uiPriority w:val="99"/>
    <w:rsid w:val="00D2586C"/>
    <w:rPr>
      <w:rFonts w:cs="Verdana"/>
      <w:szCs w:val="20"/>
    </w:rPr>
  </w:style>
  <w:style w:type="paragraph" w:customStyle="1" w:styleId="affffb">
    <w:name w:val="Знак Знак Знак Знак Знак Знак Знак Знак Знак Знак Знак Знак Знак Знак"/>
    <w:basedOn w:val="a"/>
    <w:uiPriority w:val="99"/>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rPr>
  </w:style>
  <w:style w:type="character" w:customStyle="1" w:styleId="FontStyle18">
    <w:name w:val="Font Style18"/>
    <w:uiPriority w:val="99"/>
    <w:rsid w:val="00D2586C"/>
    <w:rPr>
      <w:rFonts w:ascii="Times New Roman" w:hAnsi="Times New Roman"/>
      <w:sz w:val="22"/>
    </w:rPr>
  </w:style>
  <w:style w:type="character" w:customStyle="1" w:styleId="2f2">
    <w:name w:val="Основной текст (2)_"/>
    <w:link w:val="214"/>
    <w:uiPriority w:val="99"/>
    <w:locked/>
    <w:rsid w:val="00D2586C"/>
    <w:rPr>
      <w:shd w:val="clear" w:color="auto" w:fill="FFFFFF"/>
    </w:rPr>
  </w:style>
  <w:style w:type="paragraph" w:customStyle="1" w:styleId="214">
    <w:name w:val="Основной текст (2)1"/>
    <w:basedOn w:val="a"/>
    <w:link w:val="2f2"/>
    <w:uiPriority w:val="99"/>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rPr>
      <w:rFonts w:cs="Times New Roman"/>
      <w:sz w:val="20"/>
      <w:szCs w:val="20"/>
      <w:lang/>
    </w:rPr>
  </w:style>
  <w:style w:type="character" w:customStyle="1" w:styleId="2f3">
    <w:name w:val="Основной текст (2) + Полужирный"/>
    <w:uiPriority w:val="99"/>
    <w:rsid w:val="00D2586C"/>
    <w:rPr>
      <w:b/>
      <w:sz w:val="22"/>
    </w:rPr>
  </w:style>
  <w:style w:type="character" w:customStyle="1" w:styleId="3b">
    <w:name w:val="Заголовок №3_"/>
    <w:link w:val="312"/>
    <w:uiPriority w:val="99"/>
    <w:locked/>
    <w:rsid w:val="00D2586C"/>
    <w:rPr>
      <w:b/>
      <w:shd w:val="clear" w:color="auto" w:fill="FFFFFF"/>
    </w:rPr>
  </w:style>
  <w:style w:type="paragraph" w:customStyle="1" w:styleId="312">
    <w:name w:val="Заголовок №31"/>
    <w:basedOn w:val="a"/>
    <w:link w:val="3b"/>
    <w:uiPriority w:val="99"/>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rFonts w:cs="Times New Roman"/>
      <w:b/>
      <w:sz w:val="20"/>
      <w:szCs w:val="20"/>
      <w:lang/>
    </w:rPr>
  </w:style>
  <w:style w:type="character" w:customStyle="1" w:styleId="64">
    <w:name w:val="Основной текст (6)_"/>
    <w:link w:val="610"/>
    <w:uiPriority w:val="99"/>
    <w:locked/>
    <w:rsid w:val="00D2586C"/>
    <w:rPr>
      <w:b/>
      <w:shd w:val="clear" w:color="auto" w:fill="FFFFFF"/>
    </w:rPr>
  </w:style>
  <w:style w:type="paragraph" w:customStyle="1" w:styleId="610">
    <w:name w:val="Основной текст (6)1"/>
    <w:basedOn w:val="a"/>
    <w:link w:val="64"/>
    <w:uiPriority w:val="99"/>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rFonts w:cs="Times New Roman"/>
      <w:b/>
      <w:sz w:val="20"/>
      <w:szCs w:val="20"/>
      <w:lang/>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
    <w:basedOn w:val="a"/>
    <w:uiPriority w:val="99"/>
    <w:rsid w:val="00D258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uiPriority w:val="99"/>
    <w:rsid w:val="00D2586C"/>
  </w:style>
  <w:style w:type="numbering" w:customStyle="1" w:styleId="WWNum9">
    <w:name w:val="WWNum9"/>
    <w:rsid w:val="0024254D"/>
    <w:pPr>
      <w:numPr>
        <w:numId w:val="9"/>
      </w:numPr>
    </w:pPr>
  </w:style>
</w:styles>
</file>

<file path=word/webSettings.xml><?xml version="1.0" encoding="utf-8"?>
<w:webSettings xmlns:r="http://schemas.openxmlformats.org/officeDocument/2006/relationships" xmlns:w="http://schemas.openxmlformats.org/wordprocessingml/2006/main">
  <w:divs>
    <w:div w:id="1885217381">
      <w:marLeft w:val="0"/>
      <w:marRight w:val="0"/>
      <w:marTop w:val="0"/>
      <w:marBottom w:val="0"/>
      <w:divBdr>
        <w:top w:val="none" w:sz="0" w:space="0" w:color="auto"/>
        <w:left w:val="none" w:sz="0" w:space="0" w:color="auto"/>
        <w:bottom w:val="none" w:sz="0" w:space="0" w:color="auto"/>
        <w:right w:val="none" w:sz="0" w:space="0" w:color="auto"/>
      </w:divBdr>
    </w:div>
    <w:div w:id="1885217382">
      <w:marLeft w:val="0"/>
      <w:marRight w:val="0"/>
      <w:marTop w:val="0"/>
      <w:marBottom w:val="0"/>
      <w:divBdr>
        <w:top w:val="none" w:sz="0" w:space="0" w:color="auto"/>
        <w:left w:val="none" w:sz="0" w:space="0" w:color="auto"/>
        <w:bottom w:val="none" w:sz="0" w:space="0" w:color="auto"/>
        <w:right w:val="none" w:sz="0" w:space="0" w:color="auto"/>
      </w:divBdr>
    </w:div>
    <w:div w:id="1885217383">
      <w:marLeft w:val="0"/>
      <w:marRight w:val="0"/>
      <w:marTop w:val="0"/>
      <w:marBottom w:val="0"/>
      <w:divBdr>
        <w:top w:val="none" w:sz="0" w:space="0" w:color="auto"/>
        <w:left w:val="none" w:sz="0" w:space="0" w:color="auto"/>
        <w:bottom w:val="none" w:sz="0" w:space="0" w:color="auto"/>
        <w:right w:val="none" w:sz="0" w:space="0" w:color="auto"/>
      </w:divBdr>
    </w:div>
    <w:div w:id="1885217384">
      <w:marLeft w:val="0"/>
      <w:marRight w:val="0"/>
      <w:marTop w:val="0"/>
      <w:marBottom w:val="0"/>
      <w:divBdr>
        <w:top w:val="none" w:sz="0" w:space="0" w:color="auto"/>
        <w:left w:val="none" w:sz="0" w:space="0" w:color="auto"/>
        <w:bottom w:val="none" w:sz="0" w:space="0" w:color="auto"/>
        <w:right w:val="none" w:sz="0" w:space="0" w:color="auto"/>
      </w:divBdr>
    </w:div>
    <w:div w:id="1885217385">
      <w:marLeft w:val="0"/>
      <w:marRight w:val="0"/>
      <w:marTop w:val="0"/>
      <w:marBottom w:val="0"/>
      <w:divBdr>
        <w:top w:val="none" w:sz="0" w:space="0" w:color="auto"/>
        <w:left w:val="none" w:sz="0" w:space="0" w:color="auto"/>
        <w:bottom w:val="none" w:sz="0" w:space="0" w:color="auto"/>
        <w:right w:val="none" w:sz="0" w:space="0" w:color="auto"/>
      </w:divBdr>
    </w:div>
    <w:div w:id="1885217386">
      <w:marLeft w:val="0"/>
      <w:marRight w:val="0"/>
      <w:marTop w:val="0"/>
      <w:marBottom w:val="0"/>
      <w:divBdr>
        <w:top w:val="none" w:sz="0" w:space="0" w:color="auto"/>
        <w:left w:val="none" w:sz="0" w:space="0" w:color="auto"/>
        <w:bottom w:val="none" w:sz="0" w:space="0" w:color="auto"/>
        <w:right w:val="none" w:sz="0" w:space="0" w:color="auto"/>
      </w:divBdr>
    </w:div>
    <w:div w:id="1885217387">
      <w:marLeft w:val="0"/>
      <w:marRight w:val="0"/>
      <w:marTop w:val="0"/>
      <w:marBottom w:val="0"/>
      <w:divBdr>
        <w:top w:val="none" w:sz="0" w:space="0" w:color="auto"/>
        <w:left w:val="none" w:sz="0" w:space="0" w:color="auto"/>
        <w:bottom w:val="none" w:sz="0" w:space="0" w:color="auto"/>
        <w:right w:val="none" w:sz="0" w:space="0" w:color="auto"/>
      </w:divBdr>
    </w:div>
    <w:div w:id="1885217388">
      <w:marLeft w:val="0"/>
      <w:marRight w:val="0"/>
      <w:marTop w:val="0"/>
      <w:marBottom w:val="0"/>
      <w:divBdr>
        <w:top w:val="none" w:sz="0" w:space="0" w:color="auto"/>
        <w:left w:val="none" w:sz="0" w:space="0" w:color="auto"/>
        <w:bottom w:val="none" w:sz="0" w:space="0" w:color="auto"/>
        <w:right w:val="none" w:sz="0" w:space="0" w:color="auto"/>
      </w:divBdr>
    </w:div>
    <w:div w:id="1885217389">
      <w:marLeft w:val="0"/>
      <w:marRight w:val="0"/>
      <w:marTop w:val="0"/>
      <w:marBottom w:val="0"/>
      <w:divBdr>
        <w:top w:val="none" w:sz="0" w:space="0" w:color="auto"/>
        <w:left w:val="none" w:sz="0" w:space="0" w:color="auto"/>
        <w:bottom w:val="none" w:sz="0" w:space="0" w:color="auto"/>
        <w:right w:val="none" w:sz="0" w:space="0" w:color="auto"/>
      </w:divBdr>
    </w:div>
    <w:div w:id="1885217390">
      <w:marLeft w:val="0"/>
      <w:marRight w:val="0"/>
      <w:marTop w:val="0"/>
      <w:marBottom w:val="0"/>
      <w:divBdr>
        <w:top w:val="none" w:sz="0" w:space="0" w:color="auto"/>
        <w:left w:val="none" w:sz="0" w:space="0" w:color="auto"/>
        <w:bottom w:val="none" w:sz="0" w:space="0" w:color="auto"/>
        <w:right w:val="none" w:sz="0" w:space="0" w:color="auto"/>
      </w:divBdr>
    </w:div>
    <w:div w:id="1885217391">
      <w:marLeft w:val="0"/>
      <w:marRight w:val="0"/>
      <w:marTop w:val="0"/>
      <w:marBottom w:val="0"/>
      <w:divBdr>
        <w:top w:val="none" w:sz="0" w:space="0" w:color="auto"/>
        <w:left w:val="none" w:sz="0" w:space="0" w:color="auto"/>
        <w:bottom w:val="none" w:sz="0" w:space="0" w:color="auto"/>
        <w:right w:val="none" w:sz="0" w:space="0" w:color="auto"/>
      </w:divBdr>
    </w:div>
    <w:div w:id="1885217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catalog/categories/30190000-7/30190000-967675-40996564/415767-30190000-967675-40996564" TargetMode="External"/><Relationship Id="rId3" Type="http://schemas.openxmlformats.org/officeDocument/2006/relationships/settings" Target="settings.xml"/><Relationship Id="rId7" Type="http://schemas.openxmlformats.org/officeDocument/2006/relationships/hyperlink" Target="https://www.dzo.com.ua/tenders/catalog/categories/30190000-7/30190000-967675-40996564/415767-30190000-967675-40996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18</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Андрій</dc:creator>
  <cp:keywords/>
  <dc:description/>
  <cp:lastModifiedBy>Пользователь Windows</cp:lastModifiedBy>
  <cp:revision>308</cp:revision>
  <dcterms:created xsi:type="dcterms:W3CDTF">2021-08-13T06:50:00Z</dcterms:created>
  <dcterms:modified xsi:type="dcterms:W3CDTF">2024-04-02T08:35:00Z</dcterms:modified>
</cp:coreProperties>
</file>