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F31B" w14:textId="77777777" w:rsidR="00A963B7" w:rsidRDefault="00A963B7" w:rsidP="00A963B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189527B5" w14:textId="77777777" w:rsidR="00A963B7" w:rsidRDefault="00A963B7" w:rsidP="00A963B7">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9E8BD4E" w14:textId="2B21F053" w:rsidR="00A963B7" w:rsidRDefault="00A963B7" w:rsidP="00A963B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Проєкт договору</w:t>
      </w:r>
    </w:p>
    <w:p w14:paraId="2D20F683" w14:textId="77777777" w:rsidR="00A963B7" w:rsidRPr="00D24800" w:rsidRDefault="00A963B7" w:rsidP="00A963B7">
      <w:pPr>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ДОГОВІР № _____</w:t>
      </w:r>
    </w:p>
    <w:p w14:paraId="649DDC6D" w14:textId="77777777" w:rsidR="00A963B7" w:rsidRPr="00D24800" w:rsidRDefault="00A963B7" w:rsidP="00A963B7">
      <w:pPr>
        <w:spacing w:after="0" w:line="264" w:lineRule="auto"/>
        <w:ind w:right="567"/>
        <w:jc w:val="center"/>
        <w:rPr>
          <w:rFonts w:ascii="Times New Roman" w:eastAsiaTheme="minorHAnsi" w:hAnsi="Times New Roman" w:cs="Times New Roman"/>
          <w:b/>
          <w:bCs/>
          <w:sz w:val="24"/>
          <w:szCs w:val="24"/>
        </w:rPr>
      </w:pPr>
    </w:p>
    <w:tbl>
      <w:tblPr>
        <w:tblW w:w="10488" w:type="dxa"/>
        <w:tblLayout w:type="fixed"/>
        <w:tblCellMar>
          <w:left w:w="0" w:type="dxa"/>
          <w:right w:w="0" w:type="dxa"/>
        </w:tblCellMar>
        <w:tblLook w:val="04A0" w:firstRow="1" w:lastRow="0" w:firstColumn="1" w:lastColumn="0" w:noHBand="0" w:noVBand="1"/>
      </w:tblPr>
      <w:tblGrid>
        <w:gridCol w:w="5250"/>
        <w:gridCol w:w="5238"/>
      </w:tblGrid>
      <w:tr w:rsidR="00A963B7" w:rsidRPr="00D24800" w14:paraId="00B6F2DD" w14:textId="77777777" w:rsidTr="00145CB3">
        <w:tc>
          <w:tcPr>
            <w:tcW w:w="5249" w:type="dxa"/>
            <w:vAlign w:val="center"/>
          </w:tcPr>
          <w:p w14:paraId="171E1D76" w14:textId="5A92D6DC" w:rsidR="00A963B7" w:rsidRPr="00D24800" w:rsidRDefault="00A963B7" w:rsidP="00145CB3">
            <w:pPr>
              <w:widowControl w:val="0"/>
              <w:spacing w:after="0" w:line="264" w:lineRule="auto"/>
              <w:ind w:right="567"/>
              <w:rPr>
                <w:rFonts w:ascii="Times New Roman" w:eastAsiaTheme="minorHAnsi" w:hAnsi="Times New Roman" w:cs="Times New Roman"/>
                <w:sz w:val="24"/>
                <w:szCs w:val="24"/>
                <w:lang w:val="ru-RU" w:eastAsia="en-US"/>
              </w:rPr>
            </w:pPr>
            <w:proofErr w:type="spellStart"/>
            <w:r>
              <w:rPr>
                <w:rFonts w:ascii="Times New Roman" w:eastAsiaTheme="minorHAnsi" w:hAnsi="Times New Roman" w:cs="Times New Roman"/>
                <w:b/>
                <w:sz w:val="24"/>
                <w:szCs w:val="24"/>
              </w:rPr>
              <w:t>с.Смідин</w:t>
            </w:r>
            <w:proofErr w:type="spellEnd"/>
          </w:p>
        </w:tc>
        <w:tc>
          <w:tcPr>
            <w:tcW w:w="5238" w:type="dxa"/>
            <w:vAlign w:val="center"/>
          </w:tcPr>
          <w:p w14:paraId="795D05DD" w14:textId="77777777" w:rsidR="00A963B7" w:rsidRPr="00D24800" w:rsidRDefault="00A963B7" w:rsidP="00145CB3">
            <w:pPr>
              <w:widowControl w:val="0"/>
              <w:spacing w:after="0" w:line="264" w:lineRule="auto"/>
              <w:ind w:right="567"/>
              <w:jc w:val="right"/>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 xml:space="preserve">                    _____________ 2023 </w:t>
            </w:r>
            <w:r w:rsidRPr="00D24800">
              <w:rPr>
                <w:rFonts w:ascii="Times New Roman" w:eastAsiaTheme="minorHAnsi" w:hAnsi="Times New Roman" w:cs="Times New Roman"/>
                <w:b/>
                <w:sz w:val="24"/>
                <w:szCs w:val="24"/>
              </w:rPr>
              <w:t>року</w:t>
            </w:r>
          </w:p>
        </w:tc>
      </w:tr>
      <w:tr w:rsidR="00A963B7" w:rsidRPr="00D24800" w14:paraId="5F829E4C" w14:textId="77777777" w:rsidTr="00145CB3">
        <w:tc>
          <w:tcPr>
            <w:tcW w:w="10487" w:type="dxa"/>
            <w:gridSpan w:val="2"/>
            <w:tcMar>
              <w:top w:w="15" w:type="dxa"/>
              <w:left w:w="15" w:type="dxa"/>
              <w:bottom w:w="15" w:type="dxa"/>
              <w:right w:w="15" w:type="dxa"/>
            </w:tcMar>
            <w:vAlign w:val="center"/>
          </w:tcPr>
          <w:p w14:paraId="058FBA44" w14:textId="77777777" w:rsidR="00A963B7" w:rsidRPr="00D24800" w:rsidRDefault="00A963B7" w:rsidP="00145CB3">
            <w:pPr>
              <w:widowControl w:val="0"/>
              <w:spacing w:after="0" w:line="264" w:lineRule="auto"/>
              <w:ind w:right="567" w:firstLine="552"/>
              <w:jc w:val="both"/>
              <w:rPr>
                <w:rFonts w:ascii="Times New Roman" w:eastAsiaTheme="minorHAnsi" w:hAnsi="Times New Roman" w:cs="Times New Roman"/>
                <w:sz w:val="24"/>
                <w:szCs w:val="24"/>
              </w:rPr>
            </w:pPr>
          </w:p>
          <w:p w14:paraId="75E97C19" w14:textId="22B4496D" w:rsidR="00A963B7" w:rsidRDefault="00A963B7" w:rsidP="00145CB3">
            <w:pPr>
              <w:widowControl w:val="0"/>
              <w:tabs>
                <w:tab w:val="left" w:pos="0"/>
              </w:tabs>
              <w:spacing w:after="0" w:line="276" w:lineRule="auto"/>
              <w:ind w:right="567" w:firstLine="567"/>
              <w:jc w:val="both"/>
              <w:rPr>
                <w:rFonts w:ascii="Times New Roman" w:eastAsiaTheme="minorHAnsi" w:hAnsi="Times New Roman" w:cs="Times New Roman"/>
                <w:sz w:val="24"/>
                <w:szCs w:val="24"/>
              </w:rPr>
            </w:pPr>
            <w:r>
              <w:rPr>
                <w:rFonts w:ascii="Times New Roman" w:eastAsia="Times New Roman" w:hAnsi="Times New Roman" w:cs="Times New Roman"/>
                <w:b/>
                <w:bCs/>
                <w:color w:val="000000"/>
                <w:sz w:val="24"/>
                <w:szCs w:val="24"/>
              </w:rPr>
              <w:t>Смідинська сільська рада</w:t>
            </w:r>
            <w:r w:rsidRPr="00D24800">
              <w:rPr>
                <w:rFonts w:ascii="Times New Roman" w:eastAsia="Times New Roman" w:hAnsi="Times New Roman" w:cs="Times New Roman"/>
                <w:b/>
                <w:sz w:val="24"/>
                <w:szCs w:val="24"/>
                <w:lang w:eastAsia="zh-CN"/>
              </w:rPr>
              <w:t xml:space="preserve">, </w:t>
            </w:r>
            <w:r w:rsidRPr="00D24800">
              <w:rPr>
                <w:rFonts w:ascii="Times New Roman" w:eastAsia="Times New Roman" w:hAnsi="Times New Roman" w:cs="Times New Roman"/>
                <w:bCs/>
                <w:sz w:val="24"/>
                <w:szCs w:val="24"/>
                <w:lang w:eastAsia="zh-CN"/>
              </w:rPr>
              <w:t>в особі</w:t>
            </w:r>
            <w:r w:rsidRPr="00D24800">
              <w:rPr>
                <w:rFonts w:ascii="Times New Roman" w:eastAsia="Times New Roman" w:hAnsi="Times New Roman" w:cs="Times New Roman"/>
                <w:b/>
                <w:bCs/>
                <w:sz w:val="24"/>
                <w:szCs w:val="24"/>
                <w:lang w:eastAsia="zh-CN"/>
              </w:rPr>
              <w:t xml:space="preserve"> </w:t>
            </w:r>
            <w:r w:rsidRPr="00A963B7">
              <w:rPr>
                <w:rFonts w:ascii="Times New Roman" w:eastAsia="Times New Roman" w:hAnsi="Times New Roman" w:cs="Times New Roman"/>
                <w:sz w:val="24"/>
                <w:szCs w:val="24"/>
                <w:lang w:eastAsia="zh-CN"/>
              </w:rPr>
              <w:t>сільського голови Піцик Оксани Іванівни</w:t>
            </w:r>
            <w:r w:rsidRPr="00D24800">
              <w:rPr>
                <w:rFonts w:ascii="Times New Roman" w:eastAsia="Times New Roman" w:hAnsi="Times New Roman" w:cs="Times New Roman"/>
                <w:bCs/>
                <w:sz w:val="24"/>
                <w:szCs w:val="24"/>
                <w:lang w:eastAsia="zh-CN"/>
              </w:rPr>
              <w:t>, що діє на підставі</w:t>
            </w:r>
            <w:r w:rsidRPr="00D24800">
              <w:rPr>
                <w:rFonts w:ascii="Times New Roman" w:eastAsia="Times New Roman" w:hAnsi="Times New Roman" w:cs="Times New Roman"/>
                <w:b/>
                <w:bCs/>
                <w:sz w:val="24"/>
                <w:szCs w:val="24"/>
                <w:lang w:eastAsia="zh-CN"/>
              </w:rPr>
              <w:t xml:space="preserve"> </w:t>
            </w:r>
            <w:r w:rsidRPr="00A963B7">
              <w:rPr>
                <w:rFonts w:ascii="Times New Roman" w:eastAsia="Times New Roman" w:hAnsi="Times New Roman" w:cs="Times New Roman"/>
                <w:sz w:val="24"/>
                <w:szCs w:val="24"/>
                <w:lang w:eastAsia="zh-CN"/>
              </w:rPr>
              <w:t>ЗУ «Про місцеве самоврядування в Україні»</w:t>
            </w:r>
            <w:r w:rsidRPr="00A963B7">
              <w:rPr>
                <w:rFonts w:ascii="Times New Roman" w:eastAsia="Times New Roman" w:hAnsi="Times New Roman" w:cs="Times New Roman"/>
                <w:sz w:val="24"/>
                <w:szCs w:val="24"/>
                <w:lang w:eastAsia="zh-CN"/>
              </w:rPr>
              <w:t>,</w:t>
            </w:r>
            <w:r w:rsidRPr="00D24800">
              <w:rPr>
                <w:rFonts w:ascii="Times New Roman" w:eastAsia="Times New Roman" w:hAnsi="Times New Roman" w:cs="Times New Roman"/>
                <w:bCs/>
                <w:sz w:val="24"/>
                <w:szCs w:val="24"/>
                <w:lang w:eastAsia="zh-CN"/>
              </w:rPr>
              <w:t xml:space="preserve"> (далі - Замовник), з однієї сторони, та</w:t>
            </w:r>
            <w:r w:rsidRPr="00D24800">
              <w:rPr>
                <w:rFonts w:ascii="Times New Roman" w:eastAsia="Times New Roman" w:hAnsi="Times New Roman" w:cs="Times New Roman"/>
                <w:sz w:val="24"/>
                <w:szCs w:val="24"/>
                <w:lang w:eastAsia="zh-CN"/>
              </w:rPr>
              <w:t xml:space="preserve"> </w:t>
            </w:r>
            <w:r w:rsidRPr="00D24800">
              <w:rPr>
                <w:rFonts w:ascii="Times New Roman" w:eastAsiaTheme="minorHAnsi" w:hAnsi="Times New Roman" w:cs="Times New Roman"/>
                <w:b/>
                <w:sz w:val="24"/>
                <w:szCs w:val="24"/>
              </w:rPr>
              <w:t>_________________________________</w:t>
            </w:r>
            <w:r w:rsidRPr="003A0912">
              <w:rPr>
                <w:rFonts w:ascii="Times New Roman" w:eastAsiaTheme="minorHAnsi" w:hAnsi="Times New Roman" w:cs="Times New Roman"/>
                <w:sz w:val="24"/>
                <w:szCs w:val="24"/>
              </w:rPr>
              <w:t>,</w:t>
            </w:r>
            <w:r w:rsidRPr="00D24800">
              <w:rPr>
                <w:rFonts w:ascii="Times New Roman" w:eastAsiaTheme="minorHAnsi" w:hAnsi="Times New Roman" w:cs="Times New Roman"/>
                <w:sz w:val="24"/>
                <w:szCs w:val="24"/>
              </w:rPr>
              <w:t xml:space="preserve"> в особі _________________________, що діє на підставі </w:t>
            </w:r>
            <w:r w:rsidRPr="00D24800">
              <w:rPr>
                <w:rFonts w:ascii="Times New Roman" w:eastAsiaTheme="minorHAnsi" w:hAnsi="Times New Roman" w:cs="Times New Roman"/>
                <w:b/>
                <w:sz w:val="24"/>
                <w:szCs w:val="24"/>
              </w:rPr>
              <w:t xml:space="preserve">________________ </w:t>
            </w:r>
            <w:r w:rsidRPr="00D24800">
              <w:rPr>
                <w:rFonts w:ascii="Times New Roman" w:eastAsiaTheme="minorHAnsi" w:hAnsi="Times New Roman" w:cs="Times New Roman"/>
                <w:sz w:val="24"/>
                <w:szCs w:val="24"/>
              </w:rPr>
              <w:t>(далі - Постачальник), з іншої сторони, разом - Сторони, уклали цей договір про таке (далі - Договір):</w:t>
            </w:r>
          </w:p>
          <w:p w14:paraId="194AB5AA" w14:textId="77777777" w:rsidR="00A963B7" w:rsidRPr="00D24800" w:rsidRDefault="00A963B7" w:rsidP="00145CB3">
            <w:pPr>
              <w:widowControl w:val="0"/>
              <w:tabs>
                <w:tab w:val="left" w:pos="0"/>
              </w:tabs>
              <w:spacing w:after="0" w:line="276" w:lineRule="auto"/>
              <w:ind w:right="567" w:firstLine="567"/>
              <w:jc w:val="both"/>
              <w:rPr>
                <w:rFonts w:ascii="Times New Roman" w:eastAsiaTheme="minorHAnsi" w:hAnsi="Times New Roman" w:cs="Times New Roman"/>
                <w:sz w:val="24"/>
                <w:szCs w:val="24"/>
                <w:lang w:val="ru-RU" w:eastAsia="en-US"/>
              </w:rPr>
            </w:pPr>
          </w:p>
          <w:p w14:paraId="6228089B"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1. ПРЕДМЕТ ДОГОВОРУ</w:t>
            </w:r>
          </w:p>
          <w:tbl>
            <w:tblPr>
              <w:tblW w:w="10545" w:type="dxa"/>
              <w:tblLayout w:type="fixed"/>
              <w:tblCellMar>
                <w:top w:w="15" w:type="dxa"/>
                <w:left w:w="15" w:type="dxa"/>
                <w:bottom w:w="15" w:type="dxa"/>
                <w:right w:w="15" w:type="dxa"/>
              </w:tblCellMar>
              <w:tblLook w:val="04A0" w:firstRow="1" w:lastRow="0" w:firstColumn="1" w:lastColumn="0" w:noHBand="0" w:noVBand="1"/>
            </w:tblPr>
            <w:tblGrid>
              <w:gridCol w:w="10545"/>
            </w:tblGrid>
            <w:tr w:rsidR="00A963B7" w:rsidRPr="00D24800" w14:paraId="56A814E4" w14:textId="77777777" w:rsidTr="00145CB3">
              <w:tc>
                <w:tcPr>
                  <w:tcW w:w="10545" w:type="dxa"/>
                  <w:vAlign w:val="center"/>
                </w:tcPr>
                <w:p w14:paraId="34DF17F2" w14:textId="77777777" w:rsidR="00A963B7" w:rsidRPr="00D24800" w:rsidRDefault="00A963B7" w:rsidP="00145CB3">
                  <w:pPr>
                    <w:widowControl w:val="0"/>
                    <w:spacing w:after="0"/>
                    <w:ind w:right="567"/>
                    <w:jc w:val="both"/>
                    <w:rPr>
                      <w:rFonts w:ascii="Times New Roman" w:eastAsiaTheme="minorHAnsi" w:hAnsi="Times New Roman" w:cs="Times New Roman"/>
                      <w:sz w:val="24"/>
                      <w:szCs w:val="24"/>
                    </w:rPr>
                  </w:pPr>
                </w:p>
                <w:tbl>
                  <w:tblPr>
                    <w:tblW w:w="10320" w:type="dxa"/>
                    <w:tblInd w:w="15" w:type="dxa"/>
                    <w:tblLayout w:type="fixed"/>
                    <w:tblCellMar>
                      <w:top w:w="15" w:type="dxa"/>
                      <w:left w:w="15" w:type="dxa"/>
                      <w:bottom w:w="15" w:type="dxa"/>
                      <w:right w:w="15" w:type="dxa"/>
                    </w:tblCellMar>
                    <w:tblLook w:val="04A0" w:firstRow="1" w:lastRow="0" w:firstColumn="1" w:lastColumn="0" w:noHBand="0" w:noVBand="1"/>
                  </w:tblPr>
                  <w:tblGrid>
                    <w:gridCol w:w="10320"/>
                  </w:tblGrid>
                  <w:tr w:rsidR="00A963B7" w:rsidRPr="00D24800" w14:paraId="44AB919E" w14:textId="77777777" w:rsidTr="00145CB3">
                    <w:tc>
                      <w:tcPr>
                        <w:tcW w:w="10320" w:type="dxa"/>
                        <w:vAlign w:val="center"/>
                      </w:tcPr>
                      <w:p w14:paraId="6DA67F7F" w14:textId="77777777" w:rsidR="00A963B7" w:rsidRPr="008B06FE" w:rsidRDefault="00A963B7" w:rsidP="00145CB3">
                        <w:pPr>
                          <w:widowControl w:val="0"/>
                          <w:ind w:right="567"/>
                          <w:jc w:val="both"/>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1.1.</w:t>
                        </w:r>
                        <w:r w:rsidRPr="00D24800">
                          <w:rPr>
                            <w:rFonts w:ascii="Times New Roman" w:eastAsiaTheme="minorHAnsi" w:hAnsi="Times New Roman" w:cs="Times New Roman"/>
                            <w:sz w:val="24"/>
                            <w:szCs w:val="24"/>
                          </w:rPr>
                          <w:t xml:space="preserve"> Постачальник зобов'язується у 2023 році поставити Замовнику товари, зазначені в Специфікації (Додаток № 1), а Замовник - прийняти і оплатити такий товар згідно</w:t>
                        </w:r>
                        <w:r w:rsidRPr="008B06FE">
                          <w:rPr>
                            <w:rFonts w:ascii="Times New Roman" w:eastAsiaTheme="minorHAnsi" w:hAnsi="Times New Roman" w:cs="Times New Roman"/>
                            <w:sz w:val="24"/>
                            <w:szCs w:val="24"/>
                            <w:lang w:eastAsia="en-US"/>
                          </w:rPr>
                          <w:t xml:space="preserve"> </w:t>
                        </w:r>
                        <w:r w:rsidRPr="00D24800">
                          <w:rPr>
                            <w:rFonts w:ascii="Times New Roman" w:eastAsiaTheme="minorHAnsi" w:hAnsi="Times New Roman" w:cs="Times New Roman"/>
                            <w:sz w:val="24"/>
                            <w:szCs w:val="24"/>
                          </w:rPr>
                          <w:t>к</w:t>
                        </w:r>
                        <w:r w:rsidRPr="00D24800">
                          <w:rPr>
                            <w:rFonts w:ascii="Times New Roman" w:eastAsiaTheme="minorHAnsi" w:hAnsi="Times New Roman" w:cs="Times New Roman"/>
                            <w:bCs/>
                            <w:sz w:val="24"/>
                            <w:szCs w:val="24"/>
                          </w:rPr>
                          <w:t>оду</w:t>
                        </w:r>
                        <w:r w:rsidRPr="00D24800">
                          <w:rPr>
                            <w:rFonts w:ascii="Times New Roman" w:eastAsiaTheme="minorHAnsi" w:hAnsi="Times New Roman" w:cs="Times New Roman"/>
                            <w:b/>
                            <w:bCs/>
                            <w:sz w:val="24"/>
                            <w:szCs w:val="24"/>
                          </w:rPr>
                          <w:t xml:space="preserve"> ДК 021:2015 Єдиний закупівельний </w:t>
                        </w:r>
                        <w:r w:rsidRPr="0072427E">
                          <w:rPr>
                            <w:rFonts w:ascii="Times New Roman" w:eastAsiaTheme="minorHAnsi" w:hAnsi="Times New Roman" w:cs="Times New Roman"/>
                            <w:b/>
                            <w:bCs/>
                            <w:sz w:val="24"/>
                            <w:szCs w:val="24"/>
                          </w:rPr>
                          <w:t xml:space="preserve">словник </w:t>
                        </w:r>
                        <w:r w:rsidRPr="00FA4974">
                          <w:rPr>
                            <w:rFonts w:ascii="Times New Roman" w:eastAsiaTheme="minorHAnsi" w:hAnsi="Times New Roman" w:cs="Times New Roman"/>
                            <w:b/>
                            <w:bCs/>
                            <w:sz w:val="24"/>
                            <w:szCs w:val="24"/>
                          </w:rPr>
                          <w:t>44810000-1 Фарби</w:t>
                        </w:r>
                        <w:r w:rsidRPr="0072427E">
                          <w:rPr>
                            <w:rFonts w:ascii="Times New Roman" w:eastAsiaTheme="minorHAnsi" w:hAnsi="Times New Roman" w:cs="Times New Roman"/>
                            <w:sz w:val="24"/>
                            <w:szCs w:val="24"/>
                          </w:rPr>
                          <w:t xml:space="preserve">.  </w:t>
                        </w:r>
                      </w:p>
                      <w:p w14:paraId="27760A26" w14:textId="77777777" w:rsidR="00A963B7" w:rsidRPr="00D24800" w:rsidRDefault="00A963B7" w:rsidP="00145CB3">
                        <w:pPr>
                          <w:widowControl w:val="0"/>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1.2.</w:t>
                        </w:r>
                        <w:r w:rsidRPr="00D24800">
                          <w:rPr>
                            <w:rFonts w:ascii="Times New Roman" w:eastAsiaTheme="minorHAnsi" w:hAnsi="Times New Roman" w:cs="Times New Roman"/>
                            <w:sz w:val="24"/>
                            <w:szCs w:val="24"/>
                          </w:rPr>
                          <w:t xml:space="preserve"> Найменування та кількість товару -</w:t>
                        </w:r>
                        <w:r w:rsidRPr="00D24800">
                          <w:rPr>
                            <w:rFonts w:ascii="Times New Roman" w:eastAsiaTheme="minorHAnsi" w:hAnsi="Times New Roman" w:cs="Times New Roman"/>
                            <w:b/>
                            <w:sz w:val="24"/>
                            <w:szCs w:val="24"/>
                          </w:rPr>
                          <w:t xml:space="preserve"> </w:t>
                        </w:r>
                        <w:r w:rsidRPr="00D24800">
                          <w:rPr>
                            <w:rFonts w:ascii="Times New Roman" w:eastAsiaTheme="minorHAnsi" w:hAnsi="Times New Roman" w:cs="Times New Roman"/>
                            <w:sz w:val="24"/>
                            <w:szCs w:val="24"/>
                          </w:rPr>
                          <w:t xml:space="preserve">відповідно до </w:t>
                        </w:r>
                        <w:r w:rsidRPr="00D24800">
                          <w:rPr>
                            <w:rFonts w:ascii="Times New Roman" w:eastAsiaTheme="minorHAnsi" w:hAnsi="Times New Roman" w:cs="Times New Roman"/>
                            <w:b/>
                            <w:sz w:val="24"/>
                            <w:szCs w:val="24"/>
                          </w:rPr>
                          <w:t>Специфікації (Додаток № 1).</w:t>
                        </w:r>
                      </w:p>
                      <w:p w14:paraId="76701391" w14:textId="77777777" w:rsidR="00A963B7" w:rsidRPr="00D24800" w:rsidRDefault="00A963B7" w:rsidP="00145CB3">
                        <w:pPr>
                          <w:widowControl w:val="0"/>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1.3. </w:t>
                        </w:r>
                        <w:r w:rsidRPr="00D24800">
                          <w:rPr>
                            <w:rFonts w:ascii="Times New Roman" w:eastAsiaTheme="minorHAnsi" w:hAnsi="Times New Roman" w:cs="Times New Roman"/>
                            <w:sz w:val="24"/>
                            <w:szCs w:val="24"/>
                          </w:rPr>
                          <w:t>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14:paraId="04FE42A1" w14:textId="77777777" w:rsidR="00A963B7" w:rsidRPr="00D24800" w:rsidRDefault="00A963B7" w:rsidP="00145CB3">
                  <w:pPr>
                    <w:widowControl w:val="0"/>
                    <w:spacing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2. ЯКІСТЬ ТОВАРУ</w:t>
                  </w:r>
                </w:p>
                <w:tbl>
                  <w:tblPr>
                    <w:tblW w:w="10344" w:type="dxa"/>
                    <w:tblInd w:w="15" w:type="dxa"/>
                    <w:tblLayout w:type="fixed"/>
                    <w:tblCellMar>
                      <w:top w:w="15" w:type="dxa"/>
                      <w:left w:w="15" w:type="dxa"/>
                      <w:bottom w:w="15" w:type="dxa"/>
                      <w:right w:w="15" w:type="dxa"/>
                    </w:tblCellMar>
                    <w:tblLook w:val="04A0" w:firstRow="1" w:lastRow="0" w:firstColumn="1" w:lastColumn="0" w:noHBand="0" w:noVBand="1"/>
                  </w:tblPr>
                  <w:tblGrid>
                    <w:gridCol w:w="10344"/>
                  </w:tblGrid>
                  <w:tr w:rsidR="00A963B7" w:rsidRPr="00D24800" w14:paraId="527164AF" w14:textId="77777777" w:rsidTr="00145CB3">
                    <w:tc>
                      <w:tcPr>
                        <w:tcW w:w="10344" w:type="dxa"/>
                        <w:vAlign w:val="center"/>
                      </w:tcPr>
                      <w:p w14:paraId="294EC101"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2.</w:t>
                        </w:r>
                        <w:r w:rsidRPr="00D24800">
                          <w:rPr>
                            <w:rFonts w:ascii="Times New Roman" w:eastAsiaTheme="minorHAnsi" w:hAnsi="Times New Roman" w:cs="Times New Roman"/>
                            <w:b/>
                            <w:bCs/>
                            <w:sz w:val="24"/>
                            <w:szCs w:val="24"/>
                          </w:rPr>
                          <w:t>1.</w:t>
                        </w:r>
                        <w:r w:rsidRPr="00D24800">
                          <w:rPr>
                            <w:rFonts w:ascii="Times New Roman" w:eastAsiaTheme="minorHAnsi" w:hAnsi="Times New Roman" w:cs="Times New Roman"/>
                            <w:bCs/>
                            <w:sz w:val="24"/>
                            <w:szCs w:val="24"/>
                          </w:rPr>
                          <w:t xml:space="preserve"> </w:t>
                        </w:r>
                        <w:r w:rsidRPr="00D24800">
                          <w:rPr>
                            <w:rFonts w:ascii="Times New Roman" w:eastAsiaTheme="minorHAnsi" w:hAnsi="Times New Roman" w:cs="Times New Roman"/>
                            <w:spacing w:val="-2"/>
                            <w:sz w:val="24"/>
                            <w:szCs w:val="24"/>
                          </w:rPr>
                          <w:t>Постачальник повинен поставити Замовнику товари, якість та безпека яких відповідає умовам цього Договору.</w:t>
                        </w:r>
                      </w:p>
                      <w:p w14:paraId="4D4F04C6"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2</w:t>
                        </w:r>
                        <w:r w:rsidRPr="00D24800">
                          <w:rPr>
                            <w:rFonts w:ascii="Times New Roman" w:eastAsiaTheme="minorHAnsi" w:hAnsi="Times New Roman" w:cs="Times New Roman"/>
                            <w:b/>
                            <w:spacing w:val="-2"/>
                            <w:sz w:val="24"/>
                            <w:szCs w:val="24"/>
                          </w:rPr>
                          <w:t>.2.</w:t>
                        </w:r>
                        <w:r w:rsidRPr="00D24800">
                          <w:rPr>
                            <w:rFonts w:ascii="Times New Roman" w:eastAsiaTheme="minorHAnsi" w:hAnsi="Times New Roman" w:cs="Times New Roman"/>
                            <w:spacing w:val="-2"/>
                            <w:sz w:val="24"/>
                            <w:szCs w:val="24"/>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(у випадку необхідності на даний товар), затверджені в установленому порядку, супроводжуватися документами щодо кількості, найменування виробника. </w:t>
                        </w:r>
                      </w:p>
                      <w:p w14:paraId="6B770FB8"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pacing w:val="8"/>
                            <w:sz w:val="24"/>
                            <w:szCs w:val="24"/>
                          </w:rPr>
                          <w:t>2.3.</w:t>
                        </w:r>
                        <w:r w:rsidRPr="00D24800">
                          <w:rPr>
                            <w:rFonts w:ascii="Times New Roman" w:eastAsiaTheme="minorHAnsi" w:hAnsi="Times New Roman" w:cs="Times New Roman"/>
                            <w:spacing w:val="8"/>
                            <w:sz w:val="24"/>
                            <w:szCs w:val="24"/>
                          </w:rPr>
                          <w:t xml:space="preserve"> </w:t>
                        </w:r>
                        <w:r w:rsidRPr="00D24800">
                          <w:rPr>
                            <w:rFonts w:ascii="Times New Roman" w:eastAsiaTheme="minorHAnsi" w:hAnsi="Times New Roman" w:cs="Times New Roman"/>
                            <w:sz w:val="24"/>
                            <w:szCs w:val="24"/>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7 – ти днів з моменту отримання повідомлення від Замовника.</w:t>
                        </w:r>
                      </w:p>
                      <w:p w14:paraId="51A30658"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2.4.</w:t>
                        </w:r>
                        <w:r w:rsidRPr="00D24800">
                          <w:rPr>
                            <w:rFonts w:ascii="Times New Roman" w:eastAsiaTheme="minorHAnsi" w:hAnsi="Times New Roman" w:cs="Times New Roman"/>
                            <w:sz w:val="24"/>
                            <w:szCs w:val="24"/>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76374B96"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2.5. </w:t>
                        </w:r>
                        <w:r w:rsidRPr="00D24800">
                          <w:rPr>
                            <w:rFonts w:ascii="Times New Roman" w:eastAsiaTheme="minorHAnsi" w:hAnsi="Times New Roman" w:cs="Times New Roman"/>
                            <w:sz w:val="24"/>
                            <w:szCs w:val="24"/>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D24800">
                          <w:rPr>
                            <w:rFonts w:ascii="Times New Roman" w:eastAsiaTheme="minorHAnsi" w:hAnsi="Times New Roman" w:cs="Times New Roman"/>
                            <w:sz w:val="24"/>
                            <w:szCs w:val="24"/>
                          </w:rPr>
                          <w:t>читатися</w:t>
                        </w:r>
                        <w:proofErr w:type="spellEnd"/>
                        <w:r w:rsidRPr="00D24800">
                          <w:rPr>
                            <w:rFonts w:ascii="Times New Roman" w:eastAsiaTheme="minorHAnsi"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w:t>
                        </w:r>
                        <w:r w:rsidRPr="00D24800">
                          <w:rPr>
                            <w:rFonts w:ascii="Times New Roman" w:eastAsiaTheme="minorHAnsi" w:hAnsi="Times New Roman" w:cs="Times New Roman"/>
                            <w:sz w:val="24"/>
                            <w:szCs w:val="24"/>
                          </w:rPr>
                          <w:lastRenderedPageBreak/>
                          <w:t>повинен замінити вказаний Товар на Товар належної якості.</w:t>
                        </w:r>
                      </w:p>
                      <w:p w14:paraId="425BAFBB" w14:textId="77777777" w:rsidR="00A963B7" w:rsidRPr="00D24800" w:rsidRDefault="00A963B7" w:rsidP="00145CB3">
                        <w:pPr>
                          <w:widowControl w:val="0"/>
                          <w:spacing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2.6.</w:t>
                        </w:r>
                        <w:r w:rsidRPr="00D24800">
                          <w:rPr>
                            <w:rFonts w:ascii="Times New Roman" w:eastAsiaTheme="minorHAnsi" w:hAnsi="Times New Roman" w:cs="Times New Roman"/>
                            <w:sz w:val="24"/>
                            <w:szCs w:val="24"/>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63307FEA"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rPr>
                  </w:pPr>
                </w:p>
              </w:tc>
            </w:tr>
          </w:tbl>
          <w:p w14:paraId="0936435A"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lastRenderedPageBreak/>
              <w:t>3. СУМА ДОГОВОРУ</w:t>
            </w:r>
          </w:p>
          <w:tbl>
            <w:tblPr>
              <w:tblW w:w="10318" w:type="dxa"/>
              <w:tblInd w:w="15" w:type="dxa"/>
              <w:tblLayout w:type="fixed"/>
              <w:tblCellMar>
                <w:top w:w="15" w:type="dxa"/>
                <w:left w:w="15" w:type="dxa"/>
                <w:bottom w:w="15" w:type="dxa"/>
                <w:right w:w="15" w:type="dxa"/>
              </w:tblCellMar>
              <w:tblLook w:val="04A0" w:firstRow="1" w:lastRow="0" w:firstColumn="1" w:lastColumn="0" w:noHBand="0" w:noVBand="1"/>
            </w:tblPr>
            <w:tblGrid>
              <w:gridCol w:w="10318"/>
            </w:tblGrid>
            <w:tr w:rsidR="00A963B7" w:rsidRPr="00754EF4" w14:paraId="004AB955" w14:textId="77777777" w:rsidTr="00145CB3">
              <w:tc>
                <w:tcPr>
                  <w:tcW w:w="10318" w:type="dxa"/>
                  <w:vAlign w:val="center"/>
                </w:tcPr>
                <w:p w14:paraId="01C282FB"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3.1.</w:t>
                  </w:r>
                  <w:r w:rsidRPr="00754EF4">
                    <w:rPr>
                      <w:rFonts w:ascii="Times New Roman" w:eastAsiaTheme="minorHAnsi" w:hAnsi="Times New Roman" w:cs="Times New Roman"/>
                      <w:sz w:val="24"/>
                      <w:szCs w:val="24"/>
                    </w:rPr>
                    <w:t xml:space="preserve"> Загальна сума цього Договору становить </w:t>
                  </w:r>
                  <w:r w:rsidRPr="00754EF4">
                    <w:rPr>
                      <w:rFonts w:ascii="Times New Roman" w:eastAsiaTheme="minorHAnsi" w:hAnsi="Times New Roman" w:cs="Times New Roman"/>
                      <w:b/>
                      <w:sz w:val="24"/>
                      <w:szCs w:val="24"/>
                    </w:rPr>
                    <w:t>_________________________________</w:t>
                  </w:r>
                  <w:r w:rsidRPr="00754EF4">
                    <w:rPr>
                      <w:rFonts w:ascii="Times New Roman" w:eastAsiaTheme="minorHAnsi" w:hAnsi="Times New Roman" w:cs="Times New Roman"/>
                      <w:sz w:val="24"/>
                      <w:szCs w:val="24"/>
                    </w:rPr>
                    <w:t xml:space="preserve"> (</w:t>
                  </w:r>
                  <w:r w:rsidRPr="00754EF4">
                    <w:rPr>
                      <w:rFonts w:ascii="Times New Roman" w:eastAsiaTheme="minorHAnsi" w:hAnsi="Times New Roman" w:cs="Times New Roman"/>
                      <w:b/>
                      <w:sz w:val="24"/>
                      <w:szCs w:val="24"/>
                    </w:rPr>
                    <w:t>________________________________ грн __ коп.) (у тому числі ПДВ _______________грн. ___ коп.)</w:t>
                  </w:r>
                  <w:r w:rsidRPr="00754EF4">
                    <w:rPr>
                      <w:rFonts w:ascii="Times New Roman" w:eastAsiaTheme="minorHAnsi" w:hAnsi="Times New Roman" w:cs="Times New Roman"/>
                      <w:b/>
                      <w:bCs/>
                      <w:sz w:val="24"/>
                      <w:szCs w:val="24"/>
                    </w:rPr>
                    <w:t>.</w:t>
                  </w:r>
                  <w:r w:rsidRPr="00754EF4">
                    <w:rPr>
                      <w:rFonts w:ascii="Times New Roman" w:eastAsiaTheme="minorHAnsi" w:hAnsi="Times New Roman" w:cs="Times New Roman"/>
                      <w:spacing w:val="-1"/>
                      <w:sz w:val="24"/>
                      <w:szCs w:val="24"/>
                    </w:rPr>
                    <w:t xml:space="preserve"> </w:t>
                  </w:r>
                </w:p>
                <w:p w14:paraId="1E277BE7" w14:textId="77777777" w:rsidR="00A963B7" w:rsidRPr="00754EF4" w:rsidRDefault="00A963B7" w:rsidP="00145CB3">
                  <w:pPr>
                    <w:widowControl w:val="0"/>
                    <w:shd w:val="clear" w:color="auto" w:fill="FFFFFF"/>
                    <w:spacing w:after="0" w:line="264" w:lineRule="auto"/>
                    <w:ind w:right="567"/>
                    <w:jc w:val="both"/>
                    <w:textAlignment w:val="baseline"/>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3.2.</w:t>
                  </w:r>
                  <w:r w:rsidRPr="00754EF4">
                    <w:rPr>
                      <w:rFonts w:ascii="Times New Roman" w:eastAsiaTheme="minorHAnsi" w:hAnsi="Times New Roman" w:cs="Times New Roman"/>
                      <w:sz w:val="24"/>
                      <w:szCs w:val="24"/>
                    </w:rPr>
                    <w:t xml:space="preserve"> Сума цього Договору може бути зменшена за взаємною згодою Сторін у разі зменшення фінансування витрат Замовника.</w:t>
                  </w:r>
                </w:p>
                <w:p w14:paraId="6BC9008B" w14:textId="77777777" w:rsidR="00A963B7" w:rsidRPr="00754EF4" w:rsidRDefault="00A963B7" w:rsidP="00145CB3">
                  <w:pPr>
                    <w:widowControl w:val="0"/>
                    <w:spacing w:after="0" w:line="264" w:lineRule="auto"/>
                    <w:ind w:right="567"/>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3.3.</w:t>
                  </w:r>
                  <w:r w:rsidRPr="00754EF4">
                    <w:rPr>
                      <w:rFonts w:ascii="Times New Roman" w:eastAsiaTheme="minorHAnsi" w:hAnsi="Times New Roman" w:cs="Times New Roman"/>
                      <w:sz w:val="24"/>
                      <w:szCs w:val="24"/>
                    </w:rPr>
                    <w:t xml:space="preserve"> Сума на товар встановлюється в національній грошовій одиниці України.</w:t>
                  </w:r>
                </w:p>
                <w:p w14:paraId="1926CB1C" w14:textId="77777777" w:rsidR="00A963B7" w:rsidRPr="00754EF4" w:rsidRDefault="00A963B7" w:rsidP="00145CB3">
                  <w:pPr>
                    <w:widowControl w:val="0"/>
                    <w:spacing w:after="0" w:line="276" w:lineRule="auto"/>
                    <w:ind w:right="567"/>
                    <w:jc w:val="both"/>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3</w:t>
                  </w:r>
                  <w:r>
                    <w:rPr>
                      <w:rFonts w:ascii="Times New Roman" w:eastAsiaTheme="minorHAnsi" w:hAnsi="Times New Roman" w:cs="Times New Roman"/>
                      <w:b/>
                      <w:sz w:val="24"/>
                      <w:szCs w:val="24"/>
                    </w:rPr>
                    <w:t>.4</w:t>
                  </w:r>
                  <w:r w:rsidRPr="00754EF4">
                    <w:rPr>
                      <w:rFonts w:ascii="Times New Roman" w:eastAsiaTheme="minorHAnsi" w:hAnsi="Times New Roman" w:cs="Times New Roman"/>
                      <w:b/>
                      <w:sz w:val="24"/>
                      <w:szCs w:val="24"/>
                    </w:rPr>
                    <w:t>.</w:t>
                  </w:r>
                  <w:r w:rsidRPr="00754EF4">
                    <w:rPr>
                      <w:rFonts w:ascii="Times New Roman" w:eastAsia="Times New Roman" w:hAnsi="Times New Roman" w:cs="Times New Roman"/>
                      <w:b/>
                      <w:sz w:val="24"/>
                      <w:szCs w:val="24"/>
                      <w:lang w:eastAsia="zh-CN"/>
                    </w:rPr>
                    <w:t xml:space="preserve"> </w:t>
                  </w:r>
                  <w:r w:rsidRPr="00754EF4">
                    <w:rPr>
                      <w:rFonts w:ascii="Times New Roman" w:eastAsiaTheme="minorHAnsi" w:hAnsi="Times New Roman" w:cs="Times New Roman"/>
                      <w:sz w:val="24"/>
                      <w:szCs w:val="24"/>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14:paraId="4DB4A248" w14:textId="77777777" w:rsidR="00A963B7" w:rsidRPr="00754EF4" w:rsidRDefault="00A963B7" w:rsidP="00145CB3">
            <w:pPr>
              <w:widowControl w:val="0"/>
              <w:spacing w:after="0" w:line="264" w:lineRule="auto"/>
              <w:ind w:right="567"/>
              <w:jc w:val="center"/>
              <w:rPr>
                <w:rFonts w:ascii="Times New Roman" w:eastAsiaTheme="minorHAnsi" w:hAnsi="Times New Roman" w:cs="Times New Roman"/>
                <w:b/>
                <w:bCs/>
                <w:sz w:val="24"/>
                <w:szCs w:val="24"/>
              </w:rPr>
            </w:pPr>
          </w:p>
          <w:p w14:paraId="25C28B09" w14:textId="77777777" w:rsidR="00A963B7" w:rsidRPr="00754EF4"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bCs/>
                <w:sz w:val="24"/>
                <w:szCs w:val="24"/>
              </w:rPr>
              <w:t xml:space="preserve">4. ПОРЯДОК ЗДІЙСНЕННЯ ОПЛАТИ </w:t>
            </w:r>
          </w:p>
          <w:tbl>
            <w:tblPr>
              <w:tblW w:w="10348" w:type="dxa"/>
              <w:tblInd w:w="15" w:type="dxa"/>
              <w:tblLayout w:type="fixed"/>
              <w:tblCellMar>
                <w:top w:w="15" w:type="dxa"/>
                <w:left w:w="15" w:type="dxa"/>
                <w:bottom w:w="15" w:type="dxa"/>
                <w:right w:w="15" w:type="dxa"/>
              </w:tblCellMar>
              <w:tblLook w:val="04A0" w:firstRow="1" w:lastRow="0" w:firstColumn="1" w:lastColumn="0" w:noHBand="0" w:noVBand="1"/>
            </w:tblPr>
            <w:tblGrid>
              <w:gridCol w:w="10348"/>
            </w:tblGrid>
            <w:tr w:rsidR="00A963B7" w:rsidRPr="00754EF4" w14:paraId="00784F10" w14:textId="77777777" w:rsidTr="00145CB3">
              <w:trPr>
                <w:trHeight w:val="840"/>
              </w:trPr>
              <w:tc>
                <w:tcPr>
                  <w:tcW w:w="10348" w:type="dxa"/>
                  <w:vAlign w:val="center"/>
                </w:tcPr>
                <w:p w14:paraId="335CA931"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bCs/>
                      <w:sz w:val="24"/>
                      <w:szCs w:val="24"/>
                    </w:rPr>
                    <w:t>4.1.</w:t>
                  </w:r>
                  <w:r w:rsidRPr="00754EF4">
                    <w:rPr>
                      <w:rFonts w:ascii="Times New Roman" w:eastAsiaTheme="minorHAnsi" w:hAnsi="Times New Roman" w:cs="Times New Roman"/>
                      <w:bCs/>
                      <w:sz w:val="24"/>
                      <w:szCs w:val="24"/>
                    </w:rPr>
                    <w:t xml:space="preserve"> Розрахунки за поставлений товар проводяться на підставі рахунку та/або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754EF4">
                    <w:rPr>
                      <w:rFonts w:ascii="Times New Roman" w:eastAsiaTheme="minorHAnsi" w:hAnsi="Times New Roman" w:cs="Times New Roman"/>
                      <w:sz w:val="24"/>
                      <w:szCs w:val="24"/>
                    </w:rPr>
                    <w:t xml:space="preserve"> До накладної додається: сертифікати якості чи сертифікати відповідності.</w:t>
                  </w:r>
                </w:p>
                <w:p w14:paraId="04D39D3D"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4.2.</w:t>
                  </w:r>
                  <w:r w:rsidRPr="00754EF4">
                    <w:rPr>
                      <w:rFonts w:ascii="Times New Roman" w:eastAsiaTheme="minorHAnsi" w:hAnsi="Times New Roman" w:cs="Times New Roman"/>
                      <w:sz w:val="24"/>
                      <w:szCs w:val="24"/>
                    </w:rPr>
                    <w:t xml:space="preserve"> Спосіб оплати – шляхом перерахування коштів на поточний рахунок Постачальника. При здійсненні плате</w:t>
                  </w:r>
                  <w:r>
                    <w:rPr>
                      <w:rFonts w:ascii="Times New Roman" w:eastAsiaTheme="minorHAnsi" w:hAnsi="Times New Roman" w:cs="Times New Roman"/>
                      <w:sz w:val="24"/>
                      <w:szCs w:val="24"/>
                    </w:rPr>
                    <w:t>жу Замовник обов’язково повинен</w:t>
                  </w:r>
                  <w:r w:rsidRPr="00754EF4">
                    <w:rPr>
                      <w:rFonts w:ascii="Times New Roman" w:eastAsiaTheme="minorHAnsi" w:hAnsi="Times New Roman" w:cs="Times New Roman"/>
                      <w:sz w:val="24"/>
                      <w:szCs w:val="24"/>
                    </w:rPr>
                    <w:t xml:space="preserve"> вказувати у </w:t>
                  </w:r>
                  <w:r>
                    <w:rPr>
                      <w:rFonts w:ascii="Times New Roman" w:eastAsiaTheme="minorHAnsi" w:hAnsi="Times New Roman" w:cs="Times New Roman"/>
                      <w:sz w:val="24"/>
                      <w:szCs w:val="24"/>
                    </w:rPr>
                    <w:t xml:space="preserve">платіжній інструкції </w:t>
                  </w:r>
                  <w:r w:rsidRPr="00754EF4">
                    <w:rPr>
                      <w:rFonts w:ascii="Times New Roman" w:eastAsiaTheme="minorHAnsi" w:hAnsi="Times New Roman" w:cs="Times New Roman"/>
                      <w:sz w:val="24"/>
                      <w:szCs w:val="24"/>
                    </w:rPr>
                    <w:t>номер та дату цього Договору.</w:t>
                  </w:r>
                </w:p>
                <w:p w14:paraId="4543D7DF"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754EF4">
                    <w:rPr>
                      <w:rFonts w:ascii="Times New Roman" w:eastAsiaTheme="minorHAnsi" w:hAnsi="Times New Roman" w:cs="Times New Roman"/>
                      <w:b/>
                      <w:sz w:val="24"/>
                      <w:szCs w:val="24"/>
                    </w:rPr>
                    <w:t>4.3.</w:t>
                  </w:r>
                  <w:r w:rsidRPr="00754EF4">
                    <w:rPr>
                      <w:rFonts w:ascii="Times New Roman" w:eastAsiaTheme="minorHAnsi" w:hAnsi="Times New Roman" w:cs="Times New Roman"/>
                      <w:sz w:val="24"/>
                      <w:szCs w:val="24"/>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6BD4E04"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rPr>
                  </w:pPr>
                  <w:r w:rsidRPr="00754EF4">
                    <w:rPr>
                      <w:rFonts w:ascii="Times New Roman" w:eastAsiaTheme="minorHAnsi" w:hAnsi="Times New Roman" w:cs="Times New Roman"/>
                      <w:b/>
                      <w:sz w:val="24"/>
                      <w:szCs w:val="24"/>
                    </w:rPr>
                    <w:t>4.4.</w:t>
                  </w:r>
                  <w:r w:rsidRPr="00754EF4">
                    <w:rPr>
                      <w:rFonts w:ascii="Times New Roman" w:eastAsiaTheme="minorHAnsi" w:hAnsi="Times New Roman" w:cs="Times New Roman"/>
                      <w:sz w:val="24"/>
                      <w:szCs w:val="24"/>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3766DEA6" w14:textId="77777777" w:rsidR="00A963B7" w:rsidRPr="00754EF4"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p>
              </w:tc>
            </w:tr>
          </w:tbl>
          <w:p w14:paraId="227DDA9A"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5. ПОСТАВКА ТОВАРУ</w:t>
            </w:r>
          </w:p>
          <w:p w14:paraId="51380BDB"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5.1.</w:t>
            </w:r>
            <w:r w:rsidRPr="00D24800">
              <w:rPr>
                <w:rFonts w:ascii="Times New Roman" w:eastAsiaTheme="minorHAnsi" w:hAnsi="Times New Roman" w:cs="Times New Roman"/>
                <w:sz w:val="24"/>
                <w:szCs w:val="24"/>
              </w:rPr>
              <w:t xml:space="preserve"> Строк поставки товару з дня підписання договору до </w:t>
            </w:r>
            <w:r>
              <w:rPr>
                <w:rFonts w:ascii="Times New Roman" w:eastAsiaTheme="minorHAnsi" w:hAnsi="Times New Roman" w:cs="Times New Roman"/>
                <w:b/>
                <w:bCs/>
                <w:sz w:val="24"/>
                <w:szCs w:val="24"/>
              </w:rPr>
              <w:t>29</w:t>
            </w:r>
            <w:r w:rsidRPr="00D24800">
              <w:rPr>
                <w:rFonts w:ascii="Times New Roman" w:eastAsiaTheme="minorHAnsi" w:hAnsi="Times New Roman" w:cs="Times New Roman"/>
                <w:b/>
                <w:bCs/>
                <w:sz w:val="24"/>
                <w:szCs w:val="24"/>
              </w:rPr>
              <w:t>.12.2023</w:t>
            </w:r>
            <w:r w:rsidRPr="00D24800">
              <w:rPr>
                <w:rFonts w:ascii="Times New Roman" w:eastAsiaTheme="minorHAnsi" w:hAnsi="Times New Roman" w:cs="Times New Roman"/>
                <w:sz w:val="24"/>
                <w:szCs w:val="24"/>
              </w:rPr>
              <w:t xml:space="preserve"> року.</w:t>
            </w:r>
            <w:r w:rsidRPr="00D24800">
              <w:rPr>
                <w:rFonts w:ascii="Times New Roman" w:eastAsiaTheme="minorHAnsi" w:hAnsi="Times New Roman" w:cs="Times New Roman"/>
                <w:sz w:val="24"/>
                <w:szCs w:val="24"/>
                <w:lang w:eastAsia="en-US"/>
              </w:rPr>
              <w:t xml:space="preserve"> Товар повинен бути поставлений Замовнику протягом 3 (трьох) робочих днів з моменту отримання письмової заявки, але в будь-якому випадку </w:t>
            </w:r>
            <w:r w:rsidRPr="00D24800">
              <w:rPr>
                <w:rFonts w:ascii="Times New Roman" w:eastAsiaTheme="minorHAnsi" w:hAnsi="Times New Roman" w:cs="Times New Roman"/>
                <w:sz w:val="24"/>
                <w:szCs w:val="24"/>
              </w:rPr>
              <w:t xml:space="preserve">до </w:t>
            </w:r>
            <w:r>
              <w:rPr>
                <w:rFonts w:ascii="Times New Roman" w:eastAsiaTheme="minorHAnsi" w:hAnsi="Times New Roman" w:cs="Times New Roman"/>
                <w:b/>
                <w:sz w:val="24"/>
                <w:szCs w:val="24"/>
              </w:rPr>
              <w:t>29</w:t>
            </w:r>
            <w:r w:rsidRPr="00D24800">
              <w:rPr>
                <w:rFonts w:ascii="Times New Roman" w:eastAsiaTheme="minorHAnsi" w:hAnsi="Times New Roman" w:cs="Times New Roman"/>
                <w:b/>
                <w:sz w:val="24"/>
                <w:szCs w:val="24"/>
              </w:rPr>
              <w:t>.12.2023</w:t>
            </w:r>
            <w:r w:rsidRPr="00D24800">
              <w:rPr>
                <w:rFonts w:ascii="Times New Roman" w:eastAsiaTheme="minorHAnsi" w:hAnsi="Times New Roman" w:cs="Times New Roman"/>
                <w:sz w:val="24"/>
                <w:szCs w:val="24"/>
              </w:rPr>
              <w:t xml:space="preserve"> року</w:t>
            </w:r>
            <w:r w:rsidRPr="0020377F">
              <w:rPr>
                <w:rFonts w:ascii="Times New Roman" w:eastAsiaTheme="minorHAnsi" w:hAnsi="Times New Roman" w:cs="Times New Roman"/>
                <w:sz w:val="24"/>
                <w:szCs w:val="24"/>
              </w:rPr>
              <w:t>.</w:t>
            </w:r>
          </w:p>
          <w:p w14:paraId="6E2BA197" w14:textId="7CC2306A" w:rsidR="00A963B7" w:rsidRPr="00D24800" w:rsidRDefault="00A963B7" w:rsidP="00145CB3">
            <w:pPr>
              <w:widowControl w:val="0"/>
              <w:shd w:val="clear" w:color="auto" w:fill="FFFFFF"/>
              <w:spacing w:after="0" w:line="276" w:lineRule="auto"/>
              <w:ind w:right="567"/>
              <w:jc w:val="both"/>
              <w:textAlignment w:val="baseline"/>
              <w:rPr>
                <w:rFonts w:ascii="Times New Roman" w:eastAsiaTheme="minorHAnsi" w:hAnsi="Times New Roman" w:cs="Times New Roman"/>
                <w:b/>
                <w:sz w:val="24"/>
                <w:szCs w:val="24"/>
              </w:rPr>
            </w:pPr>
            <w:r w:rsidRPr="00D24800">
              <w:rPr>
                <w:rFonts w:ascii="Times New Roman" w:eastAsiaTheme="minorHAnsi" w:hAnsi="Times New Roman" w:cs="Times New Roman"/>
                <w:b/>
                <w:sz w:val="24"/>
                <w:szCs w:val="24"/>
              </w:rPr>
              <w:t>5.2.</w:t>
            </w:r>
            <w:r w:rsidRPr="00D24800">
              <w:rPr>
                <w:rFonts w:ascii="Times New Roman" w:eastAsiaTheme="minorHAnsi" w:hAnsi="Times New Roman" w:cs="Times New Roman"/>
                <w:sz w:val="24"/>
                <w:szCs w:val="24"/>
              </w:rPr>
              <w:t xml:space="preserve"> Місця поставки товару – </w:t>
            </w:r>
            <w:r>
              <w:rPr>
                <w:rFonts w:ascii="Times New Roman" w:eastAsiaTheme="minorHAnsi" w:hAnsi="Times New Roman" w:cs="Times New Roman"/>
                <w:sz w:val="24"/>
                <w:szCs w:val="24"/>
              </w:rPr>
              <w:t>44453</w:t>
            </w:r>
            <w:r w:rsidRPr="00D24800">
              <w:rPr>
                <w:rFonts w:ascii="Times New Roman" w:eastAsiaTheme="minorHAnsi" w:hAnsi="Times New Roman" w:cs="Times New Roman"/>
                <w:b/>
                <w:color w:val="000000"/>
                <w:sz w:val="24"/>
                <w:szCs w:val="24"/>
                <w:lang w:val="ru-RU"/>
              </w:rPr>
              <w:t xml:space="preserve">, </w:t>
            </w:r>
            <w:proofErr w:type="spellStart"/>
            <w:r>
              <w:rPr>
                <w:rFonts w:ascii="Times New Roman" w:eastAsiaTheme="minorHAnsi" w:hAnsi="Times New Roman" w:cs="Times New Roman"/>
                <w:b/>
                <w:color w:val="000000"/>
                <w:sz w:val="24"/>
                <w:szCs w:val="24"/>
                <w:lang w:val="ru-RU"/>
              </w:rPr>
              <w:t>Волинська</w:t>
            </w:r>
            <w:proofErr w:type="spellEnd"/>
            <w:r>
              <w:rPr>
                <w:rFonts w:ascii="Times New Roman" w:eastAsiaTheme="minorHAnsi" w:hAnsi="Times New Roman" w:cs="Times New Roman"/>
                <w:b/>
                <w:color w:val="000000"/>
                <w:sz w:val="24"/>
                <w:szCs w:val="24"/>
                <w:lang w:val="ru-RU"/>
              </w:rPr>
              <w:t xml:space="preserve"> обл., </w:t>
            </w:r>
            <w:proofErr w:type="spellStart"/>
            <w:r>
              <w:rPr>
                <w:rFonts w:ascii="Times New Roman" w:eastAsiaTheme="minorHAnsi" w:hAnsi="Times New Roman" w:cs="Times New Roman"/>
                <w:b/>
                <w:color w:val="000000"/>
                <w:sz w:val="24"/>
                <w:szCs w:val="24"/>
                <w:lang w:val="ru-RU"/>
              </w:rPr>
              <w:t>Ковельський</w:t>
            </w:r>
            <w:proofErr w:type="spellEnd"/>
            <w:r>
              <w:rPr>
                <w:rFonts w:ascii="Times New Roman" w:eastAsiaTheme="minorHAnsi" w:hAnsi="Times New Roman" w:cs="Times New Roman"/>
                <w:b/>
                <w:color w:val="000000"/>
                <w:sz w:val="24"/>
                <w:szCs w:val="24"/>
                <w:lang w:val="ru-RU"/>
              </w:rPr>
              <w:t xml:space="preserve"> р-н., с. Смідин, </w:t>
            </w:r>
            <w:proofErr w:type="spellStart"/>
            <w:r>
              <w:rPr>
                <w:rFonts w:ascii="Times New Roman" w:eastAsiaTheme="minorHAnsi" w:hAnsi="Times New Roman" w:cs="Times New Roman"/>
                <w:b/>
                <w:color w:val="000000"/>
                <w:sz w:val="24"/>
                <w:szCs w:val="24"/>
                <w:lang w:val="ru-RU"/>
              </w:rPr>
              <w:t>вул</w:t>
            </w:r>
            <w:proofErr w:type="spellEnd"/>
            <w:r>
              <w:rPr>
                <w:rFonts w:ascii="Times New Roman" w:eastAsiaTheme="minorHAnsi" w:hAnsi="Times New Roman" w:cs="Times New Roman"/>
                <w:b/>
                <w:color w:val="000000"/>
                <w:sz w:val="24"/>
                <w:szCs w:val="24"/>
                <w:lang w:val="ru-RU"/>
              </w:rPr>
              <w:t xml:space="preserve">. </w:t>
            </w:r>
            <w:proofErr w:type="spellStart"/>
            <w:r>
              <w:rPr>
                <w:rFonts w:ascii="Times New Roman" w:eastAsiaTheme="minorHAnsi" w:hAnsi="Times New Roman" w:cs="Times New Roman"/>
                <w:b/>
                <w:color w:val="000000"/>
                <w:sz w:val="24"/>
                <w:szCs w:val="24"/>
                <w:lang w:val="ru-RU"/>
              </w:rPr>
              <w:t>Грушевського</w:t>
            </w:r>
            <w:proofErr w:type="spellEnd"/>
            <w:r>
              <w:rPr>
                <w:rFonts w:ascii="Times New Roman" w:eastAsiaTheme="minorHAnsi" w:hAnsi="Times New Roman" w:cs="Times New Roman"/>
                <w:b/>
                <w:color w:val="000000"/>
                <w:sz w:val="24"/>
                <w:szCs w:val="24"/>
                <w:lang w:val="ru-RU"/>
              </w:rPr>
              <w:t>, 9</w:t>
            </w:r>
            <w:r w:rsidRPr="00D24800">
              <w:rPr>
                <w:rFonts w:ascii="Times New Roman" w:eastAsiaTheme="minorHAnsi" w:hAnsi="Times New Roman" w:cs="Times New Roman"/>
                <w:b/>
                <w:sz w:val="24"/>
                <w:szCs w:val="24"/>
              </w:rPr>
              <w:t>.</w:t>
            </w:r>
          </w:p>
          <w:p w14:paraId="1AE31BE3" w14:textId="77777777" w:rsidR="00A963B7" w:rsidRPr="00D24800" w:rsidRDefault="00A963B7" w:rsidP="00145CB3">
            <w:pPr>
              <w:widowControl w:val="0"/>
              <w:shd w:val="clear" w:color="auto" w:fill="FFFFFF"/>
              <w:spacing w:after="0" w:line="276" w:lineRule="auto"/>
              <w:ind w:right="567"/>
              <w:jc w:val="both"/>
              <w:textAlignment w:val="baseline"/>
              <w:rPr>
                <w:rFonts w:ascii="Times New Roman" w:eastAsiaTheme="minorHAnsi" w:hAnsi="Times New Roman" w:cs="Times New Roman"/>
                <w:bCs/>
                <w:sz w:val="24"/>
                <w:szCs w:val="24"/>
              </w:rPr>
            </w:pPr>
            <w:r w:rsidRPr="00D24800">
              <w:rPr>
                <w:rFonts w:ascii="Times New Roman" w:eastAsiaTheme="minorHAnsi" w:hAnsi="Times New Roman" w:cs="Times New Roman"/>
                <w:b/>
                <w:bCs/>
                <w:sz w:val="24"/>
                <w:szCs w:val="24"/>
              </w:rPr>
              <w:t>5.2.1.</w:t>
            </w:r>
            <w:r w:rsidRPr="00D24800">
              <w:rPr>
                <w:rFonts w:ascii="Times New Roman" w:eastAsiaTheme="minorHAnsi" w:hAnsi="Times New Roman" w:cs="Times New Roman"/>
                <w:bCs/>
                <w:sz w:val="24"/>
                <w:szCs w:val="24"/>
              </w:rPr>
              <w:t xml:space="preserve"> Форма отримання заявки обумовлюється Сторонами.</w:t>
            </w:r>
          </w:p>
          <w:p w14:paraId="15B19B06" w14:textId="77777777" w:rsidR="00A963B7" w:rsidRPr="00D24800" w:rsidRDefault="00A963B7" w:rsidP="00145CB3">
            <w:pPr>
              <w:widowControl w:val="0"/>
              <w:shd w:val="clear" w:color="auto" w:fill="FFFFFF"/>
              <w:spacing w:after="0" w:line="276" w:lineRule="auto"/>
              <w:ind w:right="567"/>
              <w:jc w:val="both"/>
              <w:textAlignment w:val="baseline"/>
              <w:rPr>
                <w:rFonts w:ascii="Times New Roman" w:eastAsiaTheme="minorHAnsi" w:hAnsi="Times New Roman" w:cs="Times New Roman"/>
                <w:sz w:val="24"/>
                <w:szCs w:val="24"/>
              </w:rPr>
            </w:pPr>
            <w:r w:rsidRPr="00D24800">
              <w:rPr>
                <w:rFonts w:ascii="Times New Roman" w:eastAsiaTheme="minorHAnsi" w:hAnsi="Times New Roman" w:cs="Times New Roman"/>
                <w:b/>
                <w:sz w:val="24"/>
                <w:szCs w:val="24"/>
              </w:rPr>
              <w:t>5.2.2.</w:t>
            </w:r>
            <w:r w:rsidRPr="00D24800">
              <w:rPr>
                <w:rFonts w:ascii="Times New Roman" w:eastAsiaTheme="minorHAnsi" w:hAnsi="Times New Roman" w:cs="Times New Roman"/>
                <w:sz w:val="24"/>
                <w:szCs w:val="24"/>
              </w:rPr>
              <w:t xml:space="preserve"> Товар постачається Замовнику дрібно гуртовим</w:t>
            </w:r>
            <w:r>
              <w:rPr>
                <w:rFonts w:ascii="Times New Roman" w:eastAsiaTheme="minorHAnsi" w:hAnsi="Times New Roman" w:cs="Times New Roman"/>
                <w:sz w:val="24"/>
                <w:szCs w:val="24"/>
              </w:rPr>
              <w:t>и партіями</w:t>
            </w:r>
            <w:r w:rsidRPr="00D24800">
              <w:rPr>
                <w:rFonts w:ascii="Times New Roman" w:eastAsiaTheme="minorHAnsi" w:hAnsi="Times New Roman" w:cs="Times New Roman"/>
                <w:sz w:val="24"/>
                <w:szCs w:val="24"/>
              </w:rPr>
              <w:t xml:space="preserve">. </w:t>
            </w:r>
          </w:p>
          <w:p w14:paraId="5994FA90" w14:textId="77777777" w:rsidR="00A963B7" w:rsidRPr="00D24800" w:rsidRDefault="00A963B7" w:rsidP="00145CB3">
            <w:pPr>
              <w:widowControl w:val="0"/>
              <w:shd w:val="clear" w:color="auto" w:fill="FFFFFF"/>
              <w:spacing w:after="0" w:line="276" w:lineRule="auto"/>
              <w:ind w:right="567"/>
              <w:jc w:val="both"/>
              <w:textAlignment w:val="baseline"/>
              <w:rPr>
                <w:rFonts w:ascii="Times New Roman" w:eastAsiaTheme="minorHAnsi" w:hAnsi="Times New Roman" w:cs="Times New Roman"/>
                <w:sz w:val="24"/>
                <w:szCs w:val="24"/>
              </w:rPr>
            </w:pPr>
            <w:r w:rsidRPr="00D24800">
              <w:rPr>
                <w:rFonts w:ascii="Times New Roman" w:eastAsiaTheme="minorHAnsi" w:hAnsi="Times New Roman" w:cs="Times New Roman"/>
                <w:b/>
                <w:sz w:val="24"/>
                <w:szCs w:val="24"/>
              </w:rPr>
              <w:t>5.2.3.</w:t>
            </w:r>
            <w:r w:rsidRPr="00D24800">
              <w:rPr>
                <w:rFonts w:ascii="Times New Roman" w:eastAsiaTheme="minorHAnsi" w:hAnsi="Times New Roman" w:cs="Times New Roman"/>
                <w:sz w:val="24"/>
                <w:szCs w:val="24"/>
              </w:rPr>
              <w:t xml:space="preserve"> Під дрібно гуртовою партією Товару Сторони розуміють Товар, зазначений в окремій Заявці Замов</w:t>
            </w:r>
            <w:r>
              <w:rPr>
                <w:rFonts w:ascii="Times New Roman" w:eastAsiaTheme="minorHAnsi" w:hAnsi="Times New Roman" w:cs="Times New Roman"/>
                <w:sz w:val="24"/>
                <w:szCs w:val="24"/>
              </w:rPr>
              <w:t>ника та підтверджену накладну</w:t>
            </w:r>
            <w:r w:rsidRPr="00D24800">
              <w:rPr>
                <w:rFonts w:ascii="Times New Roman" w:eastAsiaTheme="minorHAnsi" w:hAnsi="Times New Roman" w:cs="Times New Roman"/>
                <w:sz w:val="24"/>
                <w:szCs w:val="24"/>
              </w:rPr>
              <w:t xml:space="preserve"> на Товар. </w:t>
            </w:r>
          </w:p>
          <w:p w14:paraId="435D47CB"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5.3.</w:t>
            </w:r>
            <w:r w:rsidRPr="00D24800">
              <w:rPr>
                <w:rFonts w:ascii="Times New Roman" w:eastAsiaTheme="minorHAnsi" w:hAnsi="Times New Roman" w:cs="Times New Roman"/>
                <w:sz w:val="24"/>
                <w:szCs w:val="24"/>
              </w:rPr>
              <w:t xml:space="preserve"> </w:t>
            </w:r>
            <w:r w:rsidRPr="00D24800">
              <w:rPr>
                <w:rFonts w:ascii="Times New Roman" w:eastAsiaTheme="minorHAnsi" w:hAnsi="Times New Roman" w:cs="Times New Roman"/>
                <w:sz w:val="24"/>
                <w:szCs w:val="24"/>
                <w:lang w:eastAsia="en-US"/>
              </w:rPr>
              <w:t xml:space="preserve">Зобов'язання Постачальника щодо поставки товару вважаються виконаними у повному </w:t>
            </w:r>
            <w:r w:rsidRPr="00D24800">
              <w:rPr>
                <w:rFonts w:ascii="Times New Roman" w:eastAsiaTheme="minorHAnsi" w:hAnsi="Times New Roman" w:cs="Times New Roman"/>
                <w:sz w:val="24"/>
                <w:szCs w:val="24"/>
                <w:lang w:eastAsia="en-US"/>
              </w:rPr>
              <w:lastRenderedPageBreak/>
              <w:t xml:space="preserve">обсязі з моменту передачі товару Замовнику за адресою, визначеною у його заявці. </w:t>
            </w:r>
          </w:p>
          <w:p w14:paraId="6C981CA5"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b/>
                <w:bCs/>
                <w:sz w:val="24"/>
                <w:szCs w:val="24"/>
              </w:rPr>
            </w:pPr>
          </w:p>
          <w:p w14:paraId="228FE758"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6. ПРАВА ТА ОБОВ'ЯЗКИ СТОРІН</w:t>
            </w:r>
          </w:p>
          <w:tbl>
            <w:tblPr>
              <w:tblW w:w="10488" w:type="dxa"/>
              <w:tblInd w:w="15" w:type="dxa"/>
              <w:tblLayout w:type="fixed"/>
              <w:tblCellMar>
                <w:top w:w="15" w:type="dxa"/>
                <w:left w:w="15" w:type="dxa"/>
                <w:bottom w:w="15" w:type="dxa"/>
                <w:right w:w="15" w:type="dxa"/>
              </w:tblCellMar>
              <w:tblLook w:val="04A0" w:firstRow="1" w:lastRow="0" w:firstColumn="1" w:lastColumn="0" w:noHBand="0" w:noVBand="1"/>
            </w:tblPr>
            <w:tblGrid>
              <w:gridCol w:w="10488"/>
            </w:tblGrid>
            <w:tr w:rsidR="00A963B7" w:rsidRPr="00D24800" w14:paraId="48E0E781" w14:textId="77777777" w:rsidTr="00145CB3">
              <w:tc>
                <w:tcPr>
                  <w:tcW w:w="10488" w:type="dxa"/>
                  <w:vAlign w:val="center"/>
                </w:tcPr>
                <w:p w14:paraId="05AAE91F"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6.1. Замовник зобов'язаний:</w:t>
                  </w:r>
                  <w:r w:rsidRPr="00D24800">
                    <w:rPr>
                      <w:rFonts w:ascii="Times New Roman" w:eastAsiaTheme="minorHAnsi" w:hAnsi="Times New Roman" w:cs="Times New Roman"/>
                      <w:sz w:val="24"/>
                      <w:szCs w:val="24"/>
                    </w:rPr>
                    <w:t xml:space="preserve"> </w:t>
                  </w:r>
                </w:p>
                <w:p w14:paraId="08BE0F0D"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6.1.1.</w:t>
                  </w:r>
                  <w:r w:rsidRPr="00D24800">
                    <w:rPr>
                      <w:rFonts w:ascii="Times New Roman" w:eastAsiaTheme="minorHAnsi" w:hAnsi="Times New Roman" w:cs="Times New Roman"/>
                      <w:sz w:val="24"/>
                      <w:szCs w:val="24"/>
                    </w:rPr>
                    <w:t xml:space="preserve"> Своєчасно та в повному обсязі сплачувати за поставлені товари; </w:t>
                  </w:r>
                </w:p>
                <w:p w14:paraId="7E540F74"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6.1.2. </w:t>
                  </w:r>
                  <w:r w:rsidRPr="00D24800">
                    <w:rPr>
                      <w:rFonts w:ascii="Times New Roman" w:eastAsiaTheme="minorHAnsi" w:hAnsi="Times New Roman" w:cs="Times New Roman"/>
                      <w:sz w:val="24"/>
                      <w:szCs w:val="24"/>
                    </w:rPr>
                    <w:t>Приймати поставлений товар згідно з накладною, рахунком - фактурою</w:t>
                  </w:r>
                </w:p>
                <w:p w14:paraId="79E1DC02"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6.1.3.</w:t>
                  </w:r>
                  <w:r w:rsidRPr="00D24800">
                    <w:rPr>
                      <w:rFonts w:ascii="Times New Roman" w:eastAsiaTheme="minorHAnsi" w:hAnsi="Times New Roman" w:cs="Times New Roman"/>
                      <w:sz w:val="24"/>
                      <w:szCs w:val="24"/>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68C23721"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6.2. Замовник має право: </w:t>
                  </w:r>
                </w:p>
                <w:p w14:paraId="7DC9D74F"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6.2.1. </w:t>
                  </w:r>
                  <w:r w:rsidRPr="00D24800">
                    <w:rPr>
                      <w:rFonts w:ascii="Times New Roman" w:eastAsiaTheme="minorHAnsi"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4355E83C"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6.2.2.</w:t>
                  </w:r>
                  <w:r w:rsidRPr="00D24800">
                    <w:rPr>
                      <w:rFonts w:ascii="Times New Roman" w:eastAsiaTheme="minorHAnsi" w:hAnsi="Times New Roman" w:cs="Times New Roman"/>
                      <w:sz w:val="24"/>
                      <w:szCs w:val="24"/>
                    </w:rPr>
                    <w:t xml:space="preserve"> Контролювати поставку товару у строки, встановлені цим Договором; </w:t>
                  </w:r>
                </w:p>
                <w:p w14:paraId="51BB2D6C"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6.2.3</w:t>
                  </w:r>
                  <w:r w:rsidRPr="00D24800">
                    <w:rPr>
                      <w:rFonts w:ascii="Times New Roman" w:eastAsiaTheme="minorHAnsi" w:hAnsi="Times New Roman" w:cs="Times New Roman"/>
                      <w:sz w:val="24"/>
                      <w:szCs w:val="24"/>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4CA6A18"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6.2.4</w:t>
                  </w:r>
                  <w:r w:rsidRPr="00D24800">
                    <w:rPr>
                      <w:rFonts w:ascii="Times New Roman" w:eastAsiaTheme="minorHAnsi" w:hAnsi="Times New Roman" w:cs="Times New Roman"/>
                      <w:sz w:val="24"/>
                      <w:szCs w:val="24"/>
                    </w:rPr>
                    <w:t>. Повернути накладну Постачальнику без здійснення оплати в разі неналежного оформлення документів.</w:t>
                  </w:r>
                </w:p>
                <w:p w14:paraId="3454D6BD"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6.2.5</w:t>
                  </w:r>
                  <w:r w:rsidRPr="00D24800">
                    <w:rPr>
                      <w:rFonts w:ascii="Times New Roman" w:eastAsiaTheme="minorHAnsi" w:hAnsi="Times New Roman" w:cs="Times New Roman"/>
                      <w:sz w:val="24"/>
                      <w:szCs w:val="24"/>
                    </w:rPr>
                    <w:t xml:space="preserve">. Відмовитись від прийняття </w:t>
                  </w:r>
                  <w:r w:rsidRPr="00D24800">
                    <w:rPr>
                      <w:rFonts w:ascii="Times New Roman" w:eastAsiaTheme="minorHAnsi" w:hAnsi="Times New Roman" w:cs="Times New Roman"/>
                      <w:iCs/>
                      <w:sz w:val="24"/>
                      <w:szCs w:val="24"/>
                    </w:rPr>
                    <w:t>Товару</w:t>
                  </w:r>
                  <w:r w:rsidRPr="00D24800">
                    <w:rPr>
                      <w:rFonts w:ascii="Times New Roman" w:eastAsiaTheme="minorHAnsi" w:hAnsi="Times New Roman" w:cs="Times New Roman"/>
                      <w:sz w:val="24"/>
                      <w:szCs w:val="24"/>
                    </w:rPr>
                    <w:t xml:space="preserve">, якщо </w:t>
                  </w:r>
                  <w:r w:rsidRPr="00D24800">
                    <w:rPr>
                      <w:rFonts w:ascii="Times New Roman" w:eastAsiaTheme="minorHAnsi" w:hAnsi="Times New Roman" w:cs="Times New Roman"/>
                      <w:iCs/>
                      <w:sz w:val="24"/>
                      <w:szCs w:val="24"/>
                    </w:rPr>
                    <w:t>Товар</w:t>
                  </w:r>
                  <w:r w:rsidRPr="00D24800">
                    <w:rPr>
                      <w:rFonts w:ascii="Times New Roman" w:eastAsiaTheme="minorHAnsi" w:hAnsi="Times New Roman" w:cs="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D24800">
                    <w:rPr>
                      <w:rFonts w:ascii="Times New Roman" w:eastAsiaTheme="minorHAnsi" w:hAnsi="Times New Roman" w:cs="Times New Roman"/>
                      <w:iCs/>
                      <w:sz w:val="24"/>
                      <w:szCs w:val="24"/>
                    </w:rPr>
                    <w:t xml:space="preserve">Товару </w:t>
                  </w:r>
                  <w:r w:rsidRPr="00D24800">
                    <w:rPr>
                      <w:rFonts w:ascii="Times New Roman" w:eastAsiaTheme="minorHAnsi" w:hAnsi="Times New Roman" w:cs="Times New Roman"/>
                      <w:sz w:val="24"/>
                      <w:szCs w:val="24"/>
                    </w:rPr>
                    <w:t>відповідної якості відповідно  до вимог передбачених цим Договором.</w:t>
                  </w:r>
                </w:p>
                <w:p w14:paraId="35BED718"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6.3.</w:t>
                  </w:r>
                  <w:r w:rsidRPr="00D24800">
                    <w:rPr>
                      <w:rFonts w:ascii="Times New Roman" w:eastAsiaTheme="minorHAnsi" w:hAnsi="Times New Roman" w:cs="Times New Roman"/>
                      <w:sz w:val="24"/>
                      <w:szCs w:val="24"/>
                    </w:rPr>
                    <w:t xml:space="preserve"> </w:t>
                  </w:r>
                  <w:r w:rsidRPr="00D24800">
                    <w:rPr>
                      <w:rFonts w:ascii="Times New Roman" w:eastAsiaTheme="minorHAnsi" w:hAnsi="Times New Roman" w:cs="Times New Roman"/>
                      <w:b/>
                      <w:sz w:val="24"/>
                      <w:szCs w:val="24"/>
                    </w:rPr>
                    <w:t xml:space="preserve">Постачальник зобов'язаний: </w:t>
                  </w:r>
                </w:p>
                <w:p w14:paraId="754E83AA"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6.3.1.</w:t>
                  </w:r>
                  <w:r w:rsidRPr="00D24800">
                    <w:rPr>
                      <w:rFonts w:ascii="Times New Roman" w:eastAsiaTheme="minorHAnsi" w:hAnsi="Times New Roman" w:cs="Times New Roman"/>
                      <w:sz w:val="24"/>
                      <w:szCs w:val="24"/>
                    </w:rPr>
                    <w:t xml:space="preserve"> Забезпечити поставку товарів у строки, встановлені цим Договором; </w:t>
                  </w:r>
                </w:p>
                <w:p w14:paraId="601E09B1"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6.3.2.</w:t>
                  </w:r>
                  <w:r w:rsidRPr="00D24800">
                    <w:rPr>
                      <w:rFonts w:ascii="Times New Roman" w:eastAsiaTheme="minorHAnsi" w:hAnsi="Times New Roman" w:cs="Times New Roman"/>
                      <w:sz w:val="24"/>
                      <w:szCs w:val="24"/>
                    </w:rPr>
                    <w:t xml:space="preserve"> Забезпечити поставку товарів, якість яких відповідає умовам, установленим розділом II цього Договору; </w:t>
                  </w:r>
                </w:p>
                <w:p w14:paraId="7B66ABBB"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b/>
                      <w:sz w:val="24"/>
                      <w:szCs w:val="24"/>
                    </w:rPr>
                    <w:t>6.3.</w:t>
                  </w:r>
                  <w:r w:rsidRPr="00D24800">
                    <w:rPr>
                      <w:rFonts w:ascii="Times New Roman" w:eastAsiaTheme="minorHAnsi" w:hAnsi="Times New Roman" w:cs="Times New Roman"/>
                      <w:b/>
                      <w:sz w:val="24"/>
                      <w:szCs w:val="24"/>
                    </w:rPr>
                    <w:t>3</w:t>
                  </w:r>
                  <w:r w:rsidRPr="00D24800">
                    <w:rPr>
                      <w:rFonts w:ascii="Times New Roman" w:eastAsiaTheme="minorHAnsi" w:hAnsi="Times New Roman" w:cs="Times New Roman"/>
                      <w:sz w:val="24"/>
                      <w:szCs w:val="24"/>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2CD71C5F"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6.4. Постачальник має право</w:t>
                  </w:r>
                  <w:r w:rsidRPr="00D24800">
                    <w:rPr>
                      <w:rFonts w:ascii="Times New Roman" w:eastAsiaTheme="minorHAnsi" w:hAnsi="Times New Roman" w:cs="Times New Roman"/>
                      <w:sz w:val="24"/>
                      <w:szCs w:val="24"/>
                    </w:rPr>
                    <w:t xml:space="preserve">: </w:t>
                  </w:r>
                </w:p>
                <w:p w14:paraId="536830AB"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6.4.1.</w:t>
                  </w:r>
                  <w:r w:rsidRPr="00D24800">
                    <w:rPr>
                      <w:rFonts w:ascii="Times New Roman" w:eastAsiaTheme="minorHAnsi" w:hAnsi="Times New Roman" w:cs="Times New Roman"/>
                      <w:sz w:val="24"/>
                      <w:szCs w:val="24"/>
                    </w:rPr>
                    <w:t xml:space="preserve"> Своєчасно та в повному обсязі отримувати плату  відповідно до порядку здійснення оплати, визначеного розділом 4 цього Договору;</w:t>
                  </w:r>
                </w:p>
                <w:p w14:paraId="5F1FE6E3"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6.4.2</w:t>
                  </w:r>
                  <w:r w:rsidRPr="00D24800">
                    <w:rPr>
                      <w:rFonts w:ascii="Times New Roman" w:eastAsiaTheme="minorHAnsi" w:hAnsi="Times New Roman" w:cs="Times New Roman"/>
                      <w:sz w:val="24"/>
                      <w:szCs w:val="24"/>
                    </w:rPr>
                    <w:t>. На дострокову поставку товарів;</w:t>
                  </w:r>
                </w:p>
                <w:p w14:paraId="65E97957"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rPr>
                  </w:pPr>
                </w:p>
              </w:tc>
            </w:tr>
          </w:tbl>
          <w:p w14:paraId="771E2517"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 xml:space="preserve">7. ВІДПОВІДАЛЬНІСТЬ СТОРІН </w:t>
            </w:r>
          </w:p>
          <w:tbl>
            <w:tblPr>
              <w:tblW w:w="10488" w:type="dxa"/>
              <w:tblInd w:w="15" w:type="dxa"/>
              <w:tblLayout w:type="fixed"/>
              <w:tblCellMar>
                <w:top w:w="15" w:type="dxa"/>
                <w:left w:w="15" w:type="dxa"/>
                <w:bottom w:w="15" w:type="dxa"/>
                <w:right w:w="15" w:type="dxa"/>
              </w:tblCellMar>
              <w:tblLook w:val="04A0" w:firstRow="1" w:lastRow="0" w:firstColumn="1" w:lastColumn="0" w:noHBand="0" w:noVBand="1"/>
            </w:tblPr>
            <w:tblGrid>
              <w:gridCol w:w="10488"/>
            </w:tblGrid>
            <w:tr w:rsidR="00A963B7" w:rsidRPr="00D24800" w14:paraId="6EC24AD4" w14:textId="77777777" w:rsidTr="00145CB3">
              <w:tc>
                <w:tcPr>
                  <w:tcW w:w="10488" w:type="dxa"/>
                  <w:vAlign w:val="center"/>
                </w:tcPr>
                <w:p w14:paraId="5A81CC67"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7.1</w:t>
                  </w:r>
                  <w:r w:rsidRPr="00D24800">
                    <w:rPr>
                      <w:rFonts w:ascii="Times New Roman" w:eastAsiaTheme="minorHAnsi" w:hAnsi="Times New Roman" w:cs="Times New Roman"/>
                      <w:sz w:val="24"/>
                      <w:szCs w:val="24"/>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08B7EBC"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7.2</w:t>
                  </w:r>
                  <w:r w:rsidRPr="00D24800">
                    <w:rPr>
                      <w:rFonts w:ascii="Times New Roman" w:eastAsiaTheme="minorHAnsi" w:hAnsi="Times New Roman" w:cs="Times New Roman"/>
                      <w:sz w:val="24"/>
                      <w:szCs w:val="24"/>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4289BAAE"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7.3.</w:t>
                  </w:r>
                  <w:r w:rsidRPr="00D24800">
                    <w:rPr>
                      <w:rFonts w:ascii="Times New Roman" w:eastAsiaTheme="minorHAnsi" w:hAnsi="Times New Roman" w:cs="Times New Roman"/>
                      <w:sz w:val="24"/>
                      <w:szCs w:val="24"/>
                    </w:rPr>
                    <w:t xml:space="preserve">  Сплата штрафних санкцій не звільняє Сторони від виконання договірних зобов’язань.</w:t>
                  </w:r>
                </w:p>
                <w:p w14:paraId="38CB6A85"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rPr>
                  </w:pPr>
                  <w:r w:rsidRPr="00D24800">
                    <w:rPr>
                      <w:rFonts w:ascii="Times New Roman" w:eastAsiaTheme="minorHAnsi" w:hAnsi="Times New Roman" w:cs="Times New Roman"/>
                      <w:b/>
                      <w:sz w:val="24"/>
                      <w:szCs w:val="24"/>
                    </w:rPr>
                    <w:t>7.4.</w:t>
                  </w:r>
                  <w:r w:rsidRPr="00D24800">
                    <w:rPr>
                      <w:rFonts w:ascii="Times New Roman" w:eastAsiaTheme="minorHAnsi" w:hAnsi="Times New Roman" w:cs="Times New Roman"/>
                      <w:sz w:val="24"/>
                      <w:szCs w:val="24"/>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tc>
            </w:tr>
          </w:tbl>
          <w:p w14:paraId="2EBD910A"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b/>
                <w:bCs/>
                <w:sz w:val="24"/>
                <w:szCs w:val="24"/>
              </w:rPr>
            </w:pPr>
          </w:p>
          <w:p w14:paraId="3972075F" w14:textId="77777777" w:rsidR="00A963B7" w:rsidRDefault="00A963B7" w:rsidP="00145CB3">
            <w:pPr>
              <w:widowControl w:val="0"/>
              <w:spacing w:after="0" w:line="264" w:lineRule="auto"/>
              <w:ind w:right="567"/>
              <w:jc w:val="center"/>
              <w:rPr>
                <w:rFonts w:ascii="Times New Roman" w:eastAsiaTheme="minorHAnsi" w:hAnsi="Times New Roman" w:cs="Times New Roman"/>
                <w:b/>
                <w:bCs/>
                <w:sz w:val="24"/>
                <w:szCs w:val="24"/>
              </w:rPr>
            </w:pPr>
          </w:p>
          <w:p w14:paraId="6691A013"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lastRenderedPageBreak/>
              <w:t>8. ОБСТАВИНИ НЕПЕРЕБОРНОЇ СИЛИ</w:t>
            </w:r>
          </w:p>
          <w:tbl>
            <w:tblPr>
              <w:tblW w:w="10488" w:type="dxa"/>
              <w:tblInd w:w="15" w:type="dxa"/>
              <w:tblLayout w:type="fixed"/>
              <w:tblCellMar>
                <w:top w:w="15" w:type="dxa"/>
                <w:left w:w="15" w:type="dxa"/>
                <w:bottom w:w="15" w:type="dxa"/>
                <w:right w:w="15" w:type="dxa"/>
              </w:tblCellMar>
              <w:tblLook w:val="04A0" w:firstRow="1" w:lastRow="0" w:firstColumn="1" w:lastColumn="0" w:noHBand="0" w:noVBand="1"/>
            </w:tblPr>
            <w:tblGrid>
              <w:gridCol w:w="10488"/>
            </w:tblGrid>
            <w:tr w:rsidR="00A963B7" w:rsidRPr="00D24800" w14:paraId="7B0DFBEA" w14:textId="77777777" w:rsidTr="00145CB3">
              <w:tc>
                <w:tcPr>
                  <w:tcW w:w="10488" w:type="dxa"/>
                  <w:vAlign w:val="center"/>
                </w:tcPr>
                <w:p w14:paraId="7BB6ED90"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8.1.</w:t>
                  </w:r>
                  <w:r w:rsidRPr="00D24800">
                    <w:rPr>
                      <w:rFonts w:ascii="Times New Roman" w:eastAsiaTheme="minorHAnsi"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3C4A666"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 xml:space="preserve">8.2. </w:t>
                  </w:r>
                  <w:r w:rsidRPr="00D24800">
                    <w:rPr>
                      <w:rFonts w:ascii="Times New Roman" w:eastAsiaTheme="minorHAnsi"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A305EEA"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8.3.</w:t>
                  </w:r>
                  <w:r w:rsidRPr="00D24800">
                    <w:rPr>
                      <w:rFonts w:ascii="Times New Roman" w:eastAsiaTheme="minorHAnsi" w:hAnsi="Times New Roman" w:cs="Times New Roman"/>
                      <w:sz w:val="24"/>
                      <w:szCs w:val="24"/>
                    </w:rPr>
                    <w:t xml:space="preserve"> Доказом виникнення обставин непереборної сили та строку їх дії є відповідні документи, які видаються </w:t>
                  </w:r>
                  <w:r w:rsidRPr="00D24800">
                    <w:rPr>
                      <w:rFonts w:ascii="Times New Roman" w:eastAsiaTheme="minorHAnsi" w:hAnsi="Times New Roman" w:cs="Times New Roman"/>
                      <w:spacing w:val="-1"/>
                      <w:sz w:val="24"/>
                      <w:szCs w:val="24"/>
                    </w:rPr>
                    <w:t xml:space="preserve">торгово-промисловою палатою </w:t>
                  </w:r>
                  <w:r w:rsidRPr="00D24800">
                    <w:rPr>
                      <w:rFonts w:ascii="Times New Roman" w:eastAsiaTheme="minorHAnsi" w:hAnsi="Times New Roman" w:cs="Times New Roman"/>
                      <w:spacing w:val="2"/>
                      <w:sz w:val="24"/>
                      <w:szCs w:val="24"/>
                    </w:rPr>
                    <w:t>України, або іншим уповноваженим органом.</w:t>
                  </w:r>
                </w:p>
                <w:p w14:paraId="4CB5F1E7"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8.4.</w:t>
                  </w:r>
                  <w:r w:rsidRPr="00D24800">
                    <w:rPr>
                      <w:rFonts w:ascii="Times New Roman" w:eastAsiaTheme="minorHAnsi" w:hAnsi="Times New Roman" w:cs="Times New Roman"/>
                      <w:sz w:val="24"/>
                      <w:szCs w:val="24"/>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2862768"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b/>
                <w:bCs/>
                <w:sz w:val="24"/>
                <w:szCs w:val="24"/>
              </w:rPr>
            </w:pPr>
          </w:p>
          <w:p w14:paraId="4FA2B418"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9. ВИРІШЕННЯ СПОРІВ</w:t>
            </w:r>
          </w:p>
          <w:tbl>
            <w:tblPr>
              <w:tblW w:w="10488" w:type="dxa"/>
              <w:tblInd w:w="15" w:type="dxa"/>
              <w:tblLayout w:type="fixed"/>
              <w:tblCellMar>
                <w:top w:w="15" w:type="dxa"/>
                <w:left w:w="15" w:type="dxa"/>
                <w:bottom w:w="15" w:type="dxa"/>
                <w:right w:w="15" w:type="dxa"/>
              </w:tblCellMar>
              <w:tblLook w:val="04A0" w:firstRow="1" w:lastRow="0" w:firstColumn="1" w:lastColumn="0" w:noHBand="0" w:noVBand="1"/>
            </w:tblPr>
            <w:tblGrid>
              <w:gridCol w:w="10488"/>
            </w:tblGrid>
            <w:tr w:rsidR="00A963B7" w:rsidRPr="00D24800" w14:paraId="338DFDA6" w14:textId="77777777" w:rsidTr="00145CB3">
              <w:tc>
                <w:tcPr>
                  <w:tcW w:w="10488" w:type="dxa"/>
                  <w:vAlign w:val="center"/>
                </w:tcPr>
                <w:p w14:paraId="2FE3EB77"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9.1.</w:t>
                  </w:r>
                  <w:r w:rsidRPr="00D24800">
                    <w:rPr>
                      <w:rFonts w:ascii="Times New Roman" w:eastAsiaTheme="minorHAnsi"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5CCF98A"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9.2</w:t>
                  </w:r>
                  <w:r w:rsidRPr="00D24800">
                    <w:rPr>
                      <w:rFonts w:ascii="Times New Roman" w:eastAsiaTheme="minorHAnsi" w:hAnsi="Times New Roman" w:cs="Times New Roman"/>
                      <w:sz w:val="24"/>
                      <w:szCs w:val="24"/>
                    </w:rPr>
                    <w:t>. У разі недосягнення Сторонами згоди спори (розбіжності) вирішуються у судовому порядку.</w:t>
                  </w:r>
                </w:p>
              </w:tc>
            </w:tr>
          </w:tbl>
          <w:p w14:paraId="69488CF6" w14:textId="77777777" w:rsidR="00A963B7" w:rsidRPr="00D24800" w:rsidRDefault="00A963B7" w:rsidP="00145CB3">
            <w:pPr>
              <w:widowControl w:val="0"/>
              <w:spacing w:after="0" w:line="264" w:lineRule="auto"/>
              <w:ind w:right="567"/>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10. СТРОК ДІЇ ДОГОВОРУ</w:t>
            </w:r>
          </w:p>
          <w:tbl>
            <w:tblPr>
              <w:tblW w:w="10488" w:type="dxa"/>
              <w:tblInd w:w="15" w:type="dxa"/>
              <w:tblLayout w:type="fixed"/>
              <w:tblCellMar>
                <w:top w:w="15" w:type="dxa"/>
                <w:left w:w="15" w:type="dxa"/>
                <w:bottom w:w="15" w:type="dxa"/>
                <w:right w:w="15" w:type="dxa"/>
              </w:tblCellMar>
              <w:tblLook w:val="04A0" w:firstRow="1" w:lastRow="0" w:firstColumn="1" w:lastColumn="0" w:noHBand="0" w:noVBand="1"/>
            </w:tblPr>
            <w:tblGrid>
              <w:gridCol w:w="10488"/>
            </w:tblGrid>
            <w:tr w:rsidR="00A963B7" w:rsidRPr="00D24800" w14:paraId="3F52CDF4" w14:textId="77777777" w:rsidTr="00145CB3">
              <w:tc>
                <w:tcPr>
                  <w:tcW w:w="10488" w:type="dxa"/>
                  <w:vAlign w:val="center"/>
                </w:tcPr>
                <w:p w14:paraId="1F54BA65"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10.1.</w:t>
                  </w:r>
                  <w:r w:rsidRPr="00D24800">
                    <w:rPr>
                      <w:rFonts w:ascii="Times New Roman" w:eastAsiaTheme="minorHAnsi" w:hAnsi="Times New Roman" w:cs="Times New Roman"/>
                      <w:sz w:val="24"/>
                      <w:szCs w:val="24"/>
                    </w:rPr>
                    <w:t xml:space="preserve"> Цей Договір набирає чинності з дня його підписання і діє до </w:t>
                  </w:r>
                  <w:r w:rsidRPr="00D24800">
                    <w:rPr>
                      <w:rFonts w:ascii="Times New Roman" w:eastAsiaTheme="minorHAnsi" w:hAnsi="Times New Roman" w:cs="Times New Roman"/>
                      <w:b/>
                      <w:bCs/>
                      <w:sz w:val="24"/>
                      <w:szCs w:val="24"/>
                    </w:rPr>
                    <w:t>31.12.2023</w:t>
                  </w:r>
                  <w:r w:rsidRPr="00D24800">
                    <w:rPr>
                      <w:rFonts w:ascii="Times New Roman" w:eastAsiaTheme="minorHAnsi" w:hAnsi="Times New Roman" w:cs="Times New Roman"/>
                      <w:sz w:val="24"/>
                      <w:szCs w:val="24"/>
                    </w:rPr>
                    <w:t xml:space="preserve"> року включно, але в будь якому разі до повного виконання сторонами своїх зобов’язань.</w:t>
                  </w:r>
                </w:p>
                <w:p w14:paraId="107F864B"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10.2.</w:t>
                  </w:r>
                  <w:r w:rsidRPr="00D24800">
                    <w:rPr>
                      <w:rFonts w:ascii="Times New Roman" w:eastAsiaTheme="minorHAnsi" w:hAnsi="Times New Roman" w:cs="Times New Roman"/>
                      <w:sz w:val="24"/>
                      <w:szCs w:val="24"/>
                    </w:rPr>
                    <w:t xml:space="preserve"> Цей Договір укладається і підписується у двох примірниках, що мають однакову юридичну силу. </w:t>
                  </w:r>
                </w:p>
                <w:p w14:paraId="074F974F"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10.3</w:t>
                  </w:r>
                  <w:r w:rsidRPr="00D24800">
                    <w:rPr>
                      <w:rFonts w:ascii="Times New Roman" w:eastAsiaTheme="minorHAnsi" w:hAnsi="Times New Roman" w:cs="Times New Roman"/>
                      <w:sz w:val="24"/>
                      <w:szCs w:val="24"/>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36C5DAF"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rPr>
                  </w:pPr>
                </w:p>
              </w:tc>
            </w:tr>
          </w:tbl>
          <w:p w14:paraId="66B3D923" w14:textId="77777777" w:rsidR="00A963B7" w:rsidRPr="00354C9A" w:rsidRDefault="00A963B7" w:rsidP="00145CB3">
            <w:pPr>
              <w:widowControl w:val="0"/>
              <w:spacing w:after="0" w:line="264" w:lineRule="auto"/>
              <w:ind w:right="567"/>
              <w:jc w:val="center"/>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11. ІНШІ УМОВИ</w:t>
            </w:r>
          </w:p>
          <w:p w14:paraId="1C9E0934" w14:textId="77777777" w:rsidR="00A963B7" w:rsidRPr="00D24800" w:rsidRDefault="00A963B7" w:rsidP="00145CB3">
            <w:pPr>
              <w:widowControl w:val="0"/>
              <w:tabs>
                <w:tab w:val="left" w:pos="900"/>
              </w:tabs>
              <w:spacing w:after="0" w:line="264" w:lineRule="auto"/>
              <w:ind w:right="567"/>
              <w:jc w:val="both"/>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11.1</w:t>
            </w:r>
            <w:r w:rsidRPr="00D24800">
              <w:rPr>
                <w:rFonts w:ascii="Times New Roman" w:eastAsiaTheme="minorHAnsi" w:hAnsi="Times New Roman" w:cs="Times New Roman"/>
                <w:sz w:val="24"/>
                <w:szCs w:val="24"/>
              </w:rPr>
              <w:t xml:space="preserve">. </w:t>
            </w:r>
            <w:r w:rsidRPr="00D24800">
              <w:rPr>
                <w:rFonts w:ascii="Times New Roman" w:eastAsiaTheme="minorHAnsi" w:hAnsi="Times New Roman" w:cs="Times New Roman"/>
                <w:sz w:val="24"/>
                <w:szCs w:val="24"/>
                <w:lang w:eastAsia="uk-UA"/>
              </w:rPr>
              <w:t xml:space="preserve">Цей Договір укладено за результатами проведення процедури відкритих торгів відповідно до Закону України “Про публічні закупівлі” та </w:t>
            </w:r>
            <w:r w:rsidRPr="00D24800">
              <w:rPr>
                <w:rFonts w:ascii="Times New Roman" w:eastAsiaTheme="minorHAnsi" w:hAnsi="Times New Roman" w:cs="Times New Roman"/>
                <w:sz w:val="24"/>
                <w:szCs w:val="24"/>
                <w:lang w:eastAsia="en-US"/>
              </w:rPr>
              <w:t xml:space="preserve">постанови Кабінету Міністрів України «Про затвердження </w:t>
            </w:r>
            <w:r w:rsidRPr="00D24800">
              <w:rPr>
                <w:rFonts w:ascii="Times New Roman" w:eastAsiaTheme="minorHAnsi"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14:paraId="75D3E289" w14:textId="77777777" w:rsidR="00A963B7" w:rsidRPr="00D24800" w:rsidRDefault="00A963B7" w:rsidP="00145CB3">
            <w:pPr>
              <w:widowControl w:val="0"/>
              <w:spacing w:after="0" w:line="264" w:lineRule="auto"/>
              <w:ind w:right="567"/>
              <w:jc w:val="both"/>
              <w:rPr>
                <w:rFonts w:ascii="Times New Roman" w:eastAsiaTheme="minorHAnsi" w:hAnsi="Times New Roman" w:cs="Times New Roman"/>
                <w:sz w:val="24"/>
                <w:szCs w:val="24"/>
                <w:lang w:eastAsia="en-US"/>
              </w:rPr>
            </w:pPr>
            <w:r w:rsidRPr="00D24800">
              <w:rPr>
                <w:rFonts w:ascii="Times New Roman" w:eastAsiaTheme="minorHAnsi" w:hAnsi="Times New Roman" w:cs="Times New Roman"/>
                <w:b/>
                <w:sz w:val="24"/>
                <w:szCs w:val="24"/>
              </w:rPr>
              <w:t>11.2.</w:t>
            </w:r>
            <w:r w:rsidRPr="00D24800">
              <w:rPr>
                <w:rFonts w:ascii="Times New Roman" w:eastAsiaTheme="minorHAnsi" w:hAnsi="Times New Roman" w:cs="Times New Roman"/>
                <w:sz w:val="24"/>
                <w:szCs w:val="24"/>
              </w:rPr>
              <w:t xml:space="preserve"> </w:t>
            </w:r>
            <w:r w:rsidRPr="00D24800">
              <w:rPr>
                <w:rFonts w:ascii="Times New Roman" w:eastAsiaTheme="minorHAnsi" w:hAnsi="Times New Roman" w:cs="Times New Roman"/>
                <w:sz w:val="24"/>
                <w:szCs w:val="24"/>
                <w:lang w:eastAsia="en-US"/>
              </w:rPr>
              <w:t>Умови цього Договору не повинні відрізнятися від змісту тендерної пропозиції</w:t>
            </w:r>
            <w:r w:rsidRPr="00D24800">
              <w:rPr>
                <w:rFonts w:ascii="Times New Roman" w:eastAsiaTheme="minorHAnsi" w:hAnsi="Times New Roman" w:cs="Times New Roman"/>
                <w:sz w:val="24"/>
                <w:szCs w:val="24"/>
                <w:shd w:val="clear" w:color="auto" w:fill="FFFFFF"/>
                <w:lang w:eastAsia="en-US"/>
              </w:rPr>
              <w:t xml:space="preserve"> за результатами електронного аукціону переможця процедури закупівлі, крім випадків визначених п. 18 </w:t>
            </w:r>
            <w:r w:rsidRPr="00D24800">
              <w:rPr>
                <w:rFonts w:ascii="Times New Roman" w:eastAsiaTheme="minorHAnsi" w:hAnsi="Times New Roman" w:cs="Times New Roman"/>
                <w:sz w:val="24"/>
                <w:szCs w:val="24"/>
                <w:lang w:eastAsia="en-US"/>
              </w:rPr>
              <w:t xml:space="preserve">постанови  Кабінету Міністрів України «Про затвердження </w:t>
            </w:r>
            <w:r w:rsidRPr="00D24800">
              <w:rPr>
                <w:rFonts w:ascii="Times New Roman" w:eastAsiaTheme="minorHAnsi"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w:t>
            </w:r>
          </w:p>
          <w:p w14:paraId="5CA68905" w14:textId="77777777" w:rsidR="00A963B7" w:rsidRPr="00D24800" w:rsidRDefault="00A963B7" w:rsidP="00145CB3">
            <w:pPr>
              <w:widowControl w:val="0"/>
              <w:shd w:val="clear" w:color="auto" w:fill="FEFFFE"/>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lang w:eastAsia="en-US"/>
              </w:rPr>
              <w:t>11.3.</w:t>
            </w:r>
            <w:r w:rsidRPr="00D24800">
              <w:rPr>
                <w:rFonts w:ascii="Times New Roman" w:eastAsiaTheme="minorHAnsi" w:hAnsi="Times New Roman" w:cs="Times New Roman"/>
                <w:sz w:val="24"/>
                <w:szCs w:val="24"/>
                <w:lang w:eastAsia="en-US"/>
              </w:rPr>
              <w:t xml:space="preserve"> </w:t>
            </w:r>
            <w:proofErr w:type="spellStart"/>
            <w:r w:rsidRPr="00D24800">
              <w:rPr>
                <w:rFonts w:ascii="Times New Roman" w:eastAsiaTheme="minorHAnsi" w:hAnsi="Times New Roman" w:cs="Times New Roman"/>
                <w:sz w:val="24"/>
                <w:szCs w:val="24"/>
                <w:lang w:val="ru-RU" w:eastAsia="en-US"/>
              </w:rPr>
              <w:t>Істотні</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умови</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цього</w:t>
            </w:r>
            <w:proofErr w:type="spellEnd"/>
            <w:r w:rsidRPr="00D24800">
              <w:rPr>
                <w:rFonts w:ascii="Times New Roman" w:eastAsiaTheme="minorHAnsi" w:hAnsi="Times New Roman" w:cs="Times New Roman"/>
                <w:sz w:val="24"/>
                <w:szCs w:val="24"/>
                <w:lang w:val="ru-RU" w:eastAsia="en-US"/>
              </w:rPr>
              <w:t xml:space="preserve"> Договору не </w:t>
            </w:r>
            <w:proofErr w:type="spellStart"/>
            <w:r w:rsidRPr="00D24800">
              <w:rPr>
                <w:rFonts w:ascii="Times New Roman" w:eastAsiaTheme="minorHAnsi" w:hAnsi="Times New Roman" w:cs="Times New Roman"/>
                <w:sz w:val="24"/>
                <w:szCs w:val="24"/>
                <w:lang w:val="ru-RU" w:eastAsia="en-US"/>
              </w:rPr>
              <w:t>можуть</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змінюватися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після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його</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підписання</w:t>
            </w:r>
            <w:proofErr w:type="spellEnd"/>
            <w:r w:rsidRPr="00D24800">
              <w:rPr>
                <w:rFonts w:ascii="Times New Roman" w:eastAsiaTheme="minorHAnsi" w:hAnsi="Times New Roman" w:cs="Times New Roman"/>
                <w:sz w:val="24"/>
                <w:szCs w:val="24"/>
                <w:lang w:val="ru-RU" w:eastAsia="en-US"/>
              </w:rPr>
              <w:t xml:space="preserve"> до </w:t>
            </w:r>
            <w:proofErr w:type="spellStart"/>
            <w:r w:rsidRPr="00D24800">
              <w:rPr>
                <w:rFonts w:ascii="Times New Roman" w:eastAsiaTheme="minorHAnsi" w:hAnsi="Times New Roman" w:cs="Times New Roman"/>
                <w:sz w:val="24"/>
                <w:szCs w:val="24"/>
                <w:lang w:val="ru-RU" w:eastAsia="en-US"/>
              </w:rPr>
              <w:t>виконання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зобов’язань</w:t>
            </w:r>
            <w:proofErr w:type="spellEnd"/>
            <w:r w:rsidRPr="00D24800">
              <w:rPr>
                <w:rFonts w:ascii="Times New Roman" w:eastAsiaTheme="minorHAnsi" w:hAnsi="Times New Roman" w:cs="Times New Roman"/>
                <w:sz w:val="24"/>
                <w:szCs w:val="24"/>
                <w:lang w:val="ru-RU" w:eastAsia="en-US"/>
              </w:rPr>
              <w:t xml:space="preserve"> сторонами в </w:t>
            </w:r>
            <w:proofErr w:type="spellStart"/>
            <w:r w:rsidRPr="00D24800">
              <w:rPr>
                <w:rFonts w:ascii="Times New Roman" w:eastAsiaTheme="minorHAnsi" w:hAnsi="Times New Roman" w:cs="Times New Roman"/>
                <w:sz w:val="24"/>
                <w:szCs w:val="24"/>
                <w:lang w:val="ru-RU" w:eastAsia="en-US"/>
              </w:rPr>
              <w:t>повному</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обсязі</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крім</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випадків</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передбачених</w:t>
            </w:r>
            <w:proofErr w:type="spellEnd"/>
            <w:r w:rsidRPr="00D24800">
              <w:rPr>
                <w:rFonts w:ascii="Times New Roman" w:eastAsiaTheme="minorHAnsi" w:hAnsi="Times New Roman" w:cs="Times New Roman"/>
                <w:sz w:val="24"/>
                <w:szCs w:val="24"/>
                <w:lang w:val="ru-RU" w:eastAsia="en-US"/>
              </w:rPr>
              <w:t xml:space="preserve"> п.  19 постанови </w:t>
            </w:r>
            <w:proofErr w:type="spellStart"/>
            <w:r w:rsidRPr="00D24800">
              <w:rPr>
                <w:rFonts w:ascii="Times New Roman" w:eastAsiaTheme="minorHAnsi" w:hAnsi="Times New Roman" w:cs="Times New Roman"/>
                <w:sz w:val="24"/>
                <w:szCs w:val="24"/>
                <w:lang w:val="ru-RU" w:eastAsia="en-US"/>
              </w:rPr>
              <w:t>Кабінету</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Міністрів</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України</w:t>
            </w:r>
            <w:proofErr w:type="spellEnd"/>
            <w:r w:rsidRPr="00D24800">
              <w:rPr>
                <w:rFonts w:ascii="Times New Roman" w:eastAsiaTheme="minorHAnsi" w:hAnsi="Times New Roman" w:cs="Times New Roman"/>
                <w:sz w:val="24"/>
                <w:szCs w:val="24"/>
                <w:lang w:val="ru-RU" w:eastAsia="en-US"/>
              </w:rPr>
              <w:t xml:space="preserve"> «Про </w:t>
            </w:r>
            <w:proofErr w:type="spellStart"/>
            <w:r w:rsidRPr="00D24800">
              <w:rPr>
                <w:rFonts w:ascii="Times New Roman" w:eastAsiaTheme="minorHAnsi" w:hAnsi="Times New Roman" w:cs="Times New Roman"/>
                <w:sz w:val="24"/>
                <w:szCs w:val="24"/>
                <w:lang w:val="ru-RU" w:eastAsia="en-US"/>
              </w:rPr>
              <w:t>затвердження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uk-UA"/>
              </w:rPr>
              <w:t>особливостей</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здійснення</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публічних</w:t>
            </w:r>
            <w:proofErr w:type="spellEnd"/>
            <w:r w:rsidRPr="00D24800">
              <w:rPr>
                <w:rFonts w:ascii="Times New Roman" w:eastAsiaTheme="minorHAnsi" w:hAnsi="Times New Roman" w:cs="Times New Roman"/>
                <w:sz w:val="24"/>
                <w:szCs w:val="24"/>
                <w:lang w:val="ru-RU" w:eastAsia="uk-UA"/>
              </w:rPr>
              <w:t xml:space="preserve"> закупівель </w:t>
            </w:r>
            <w:proofErr w:type="spellStart"/>
            <w:r w:rsidRPr="00D24800">
              <w:rPr>
                <w:rFonts w:ascii="Times New Roman" w:eastAsiaTheme="minorHAnsi" w:hAnsi="Times New Roman" w:cs="Times New Roman"/>
                <w:sz w:val="24"/>
                <w:szCs w:val="24"/>
                <w:lang w:val="ru-RU" w:eastAsia="uk-UA"/>
              </w:rPr>
              <w:t>товарів</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робіт</w:t>
            </w:r>
            <w:proofErr w:type="spellEnd"/>
            <w:r w:rsidRPr="00D24800">
              <w:rPr>
                <w:rFonts w:ascii="Times New Roman" w:eastAsiaTheme="minorHAnsi" w:hAnsi="Times New Roman" w:cs="Times New Roman"/>
                <w:sz w:val="24"/>
                <w:szCs w:val="24"/>
                <w:lang w:val="ru-RU" w:eastAsia="uk-UA"/>
              </w:rPr>
              <w:t xml:space="preserve"> і </w:t>
            </w:r>
            <w:proofErr w:type="spellStart"/>
            <w:r w:rsidRPr="00D24800">
              <w:rPr>
                <w:rFonts w:ascii="Times New Roman" w:eastAsiaTheme="minorHAnsi" w:hAnsi="Times New Roman" w:cs="Times New Roman"/>
                <w:sz w:val="24"/>
                <w:szCs w:val="24"/>
                <w:lang w:val="ru-RU" w:eastAsia="uk-UA"/>
              </w:rPr>
              <w:t>послуг</w:t>
            </w:r>
            <w:proofErr w:type="spellEnd"/>
            <w:r w:rsidRPr="00D24800">
              <w:rPr>
                <w:rFonts w:ascii="Times New Roman" w:eastAsiaTheme="minorHAnsi" w:hAnsi="Times New Roman" w:cs="Times New Roman"/>
                <w:sz w:val="24"/>
                <w:szCs w:val="24"/>
                <w:lang w:val="ru-RU" w:eastAsia="uk-UA"/>
              </w:rPr>
              <w:t xml:space="preserve"> для </w:t>
            </w:r>
            <w:proofErr w:type="spellStart"/>
            <w:r w:rsidRPr="00D24800">
              <w:rPr>
                <w:rFonts w:ascii="Times New Roman" w:eastAsiaTheme="minorHAnsi" w:hAnsi="Times New Roman" w:cs="Times New Roman"/>
                <w:sz w:val="24"/>
                <w:szCs w:val="24"/>
                <w:lang w:val="ru-RU" w:eastAsia="uk-UA"/>
              </w:rPr>
              <w:t>замовників</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передбачених</w:t>
            </w:r>
            <w:proofErr w:type="spellEnd"/>
            <w:r w:rsidRPr="00D24800">
              <w:rPr>
                <w:rFonts w:ascii="Times New Roman" w:eastAsiaTheme="minorHAnsi" w:hAnsi="Times New Roman" w:cs="Times New Roman"/>
                <w:sz w:val="24"/>
                <w:szCs w:val="24"/>
                <w:lang w:val="ru-RU" w:eastAsia="uk-UA"/>
              </w:rPr>
              <w:t xml:space="preserve"> Законом </w:t>
            </w:r>
            <w:proofErr w:type="spellStart"/>
            <w:r w:rsidRPr="00D24800">
              <w:rPr>
                <w:rFonts w:ascii="Times New Roman" w:eastAsiaTheme="minorHAnsi" w:hAnsi="Times New Roman" w:cs="Times New Roman"/>
                <w:sz w:val="24"/>
                <w:szCs w:val="24"/>
                <w:lang w:val="ru-RU" w:eastAsia="uk-UA"/>
              </w:rPr>
              <w:t>України</w:t>
            </w:r>
            <w:proofErr w:type="spellEnd"/>
            <w:r w:rsidRPr="00D24800">
              <w:rPr>
                <w:rFonts w:ascii="Times New Roman" w:eastAsiaTheme="minorHAnsi" w:hAnsi="Times New Roman" w:cs="Times New Roman"/>
                <w:sz w:val="24"/>
                <w:szCs w:val="24"/>
                <w:lang w:val="ru-RU" w:eastAsia="uk-UA"/>
              </w:rPr>
              <w:t xml:space="preserve"> «Про </w:t>
            </w:r>
            <w:proofErr w:type="spellStart"/>
            <w:r w:rsidRPr="00D24800">
              <w:rPr>
                <w:rFonts w:ascii="Times New Roman" w:eastAsiaTheme="minorHAnsi" w:hAnsi="Times New Roman" w:cs="Times New Roman"/>
                <w:sz w:val="24"/>
                <w:szCs w:val="24"/>
                <w:lang w:val="ru-RU" w:eastAsia="uk-UA"/>
              </w:rPr>
              <w:t>публічні</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закупівлі</w:t>
            </w:r>
            <w:proofErr w:type="spellEnd"/>
            <w:r w:rsidRPr="00D24800">
              <w:rPr>
                <w:rFonts w:ascii="Times New Roman" w:eastAsiaTheme="minorHAnsi" w:hAnsi="Times New Roman" w:cs="Times New Roman"/>
                <w:sz w:val="24"/>
                <w:szCs w:val="24"/>
                <w:lang w:val="ru-RU" w:eastAsia="uk-UA"/>
              </w:rPr>
              <w:t xml:space="preserve">», на </w:t>
            </w:r>
            <w:proofErr w:type="spellStart"/>
            <w:r w:rsidRPr="00D24800">
              <w:rPr>
                <w:rFonts w:ascii="Times New Roman" w:eastAsiaTheme="minorHAnsi" w:hAnsi="Times New Roman" w:cs="Times New Roman"/>
                <w:sz w:val="24"/>
                <w:szCs w:val="24"/>
                <w:lang w:val="ru-RU" w:eastAsia="uk-UA"/>
              </w:rPr>
              <w:t>період</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дії</w:t>
            </w:r>
            <w:proofErr w:type="spellEnd"/>
            <w:r w:rsidRPr="00D24800">
              <w:rPr>
                <w:rFonts w:ascii="Times New Roman" w:eastAsiaTheme="minorHAnsi" w:hAnsi="Times New Roman" w:cs="Times New Roman"/>
                <w:sz w:val="24"/>
                <w:szCs w:val="24"/>
                <w:lang w:val="ru-RU" w:eastAsia="uk-UA"/>
              </w:rPr>
              <w:t xml:space="preserve"> правового режиму </w:t>
            </w:r>
            <w:proofErr w:type="spellStart"/>
            <w:r w:rsidRPr="00D24800">
              <w:rPr>
                <w:rFonts w:ascii="Times New Roman" w:eastAsiaTheme="minorHAnsi" w:hAnsi="Times New Roman" w:cs="Times New Roman"/>
                <w:sz w:val="24"/>
                <w:szCs w:val="24"/>
                <w:lang w:val="ru-RU" w:eastAsia="uk-UA"/>
              </w:rPr>
              <w:t>воєнного</w:t>
            </w:r>
            <w:proofErr w:type="spellEnd"/>
            <w:r w:rsidRPr="00D24800">
              <w:rPr>
                <w:rFonts w:ascii="Times New Roman" w:eastAsiaTheme="minorHAnsi" w:hAnsi="Times New Roman" w:cs="Times New Roman"/>
                <w:sz w:val="24"/>
                <w:szCs w:val="24"/>
                <w:lang w:val="ru-RU" w:eastAsia="uk-UA"/>
              </w:rPr>
              <w:t xml:space="preserve"> стану в </w:t>
            </w:r>
            <w:proofErr w:type="spellStart"/>
            <w:r w:rsidRPr="00D24800">
              <w:rPr>
                <w:rFonts w:ascii="Times New Roman" w:eastAsiaTheme="minorHAnsi" w:hAnsi="Times New Roman" w:cs="Times New Roman"/>
                <w:sz w:val="24"/>
                <w:szCs w:val="24"/>
                <w:lang w:val="ru-RU" w:eastAsia="uk-UA"/>
              </w:rPr>
              <w:t>Україні</w:t>
            </w:r>
            <w:proofErr w:type="spellEnd"/>
            <w:r w:rsidRPr="00D24800">
              <w:rPr>
                <w:rFonts w:ascii="Times New Roman" w:eastAsiaTheme="minorHAnsi" w:hAnsi="Times New Roman" w:cs="Times New Roman"/>
                <w:sz w:val="24"/>
                <w:szCs w:val="24"/>
                <w:lang w:val="ru-RU" w:eastAsia="uk-UA"/>
              </w:rPr>
              <w:t xml:space="preserve"> та </w:t>
            </w:r>
            <w:proofErr w:type="spellStart"/>
            <w:r w:rsidRPr="00D24800">
              <w:rPr>
                <w:rFonts w:ascii="Times New Roman" w:eastAsiaTheme="minorHAnsi" w:hAnsi="Times New Roman" w:cs="Times New Roman"/>
                <w:sz w:val="24"/>
                <w:szCs w:val="24"/>
                <w:lang w:val="ru-RU" w:eastAsia="uk-UA"/>
              </w:rPr>
              <w:t>протягом</w:t>
            </w:r>
            <w:proofErr w:type="spellEnd"/>
            <w:r w:rsidRPr="00D24800">
              <w:rPr>
                <w:rFonts w:ascii="Times New Roman" w:eastAsiaTheme="minorHAnsi" w:hAnsi="Times New Roman" w:cs="Times New Roman"/>
                <w:sz w:val="24"/>
                <w:szCs w:val="24"/>
                <w:lang w:val="ru-RU" w:eastAsia="uk-UA"/>
              </w:rPr>
              <w:t xml:space="preserve"> 90 </w:t>
            </w:r>
            <w:proofErr w:type="spellStart"/>
            <w:r w:rsidRPr="00D24800">
              <w:rPr>
                <w:rFonts w:ascii="Times New Roman" w:eastAsiaTheme="minorHAnsi" w:hAnsi="Times New Roman" w:cs="Times New Roman"/>
                <w:sz w:val="24"/>
                <w:szCs w:val="24"/>
                <w:lang w:val="ru-RU" w:eastAsia="uk-UA"/>
              </w:rPr>
              <w:t>днів</w:t>
            </w:r>
            <w:proofErr w:type="spellEnd"/>
            <w:r w:rsidRPr="00D24800">
              <w:rPr>
                <w:rFonts w:ascii="Times New Roman" w:eastAsiaTheme="minorHAnsi" w:hAnsi="Times New Roman" w:cs="Times New Roman"/>
                <w:sz w:val="24"/>
                <w:szCs w:val="24"/>
                <w:lang w:val="ru-RU" w:eastAsia="uk-UA"/>
              </w:rPr>
              <w:t xml:space="preserve"> з дня </w:t>
            </w:r>
            <w:proofErr w:type="spellStart"/>
            <w:r w:rsidRPr="00D24800">
              <w:rPr>
                <w:rFonts w:ascii="Times New Roman" w:eastAsiaTheme="minorHAnsi" w:hAnsi="Times New Roman" w:cs="Times New Roman"/>
                <w:sz w:val="24"/>
                <w:szCs w:val="24"/>
                <w:lang w:val="ru-RU" w:eastAsia="uk-UA"/>
              </w:rPr>
              <w:t>його</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припинення</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lastRenderedPageBreak/>
              <w:t>або</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скасування</w:t>
            </w:r>
            <w:proofErr w:type="spellEnd"/>
            <w:r w:rsidRPr="00D24800">
              <w:rPr>
                <w:rFonts w:ascii="Times New Roman" w:eastAsiaTheme="minorHAnsi" w:hAnsi="Times New Roman" w:cs="Times New Roman"/>
                <w:sz w:val="24"/>
                <w:szCs w:val="24"/>
                <w:lang w:val="ru-RU" w:eastAsia="uk-UA"/>
              </w:rPr>
              <w:t xml:space="preserve">» </w:t>
            </w:r>
            <w:proofErr w:type="spellStart"/>
            <w:r w:rsidRPr="00D24800">
              <w:rPr>
                <w:rFonts w:ascii="Times New Roman" w:eastAsiaTheme="minorHAnsi" w:hAnsi="Times New Roman" w:cs="Times New Roman"/>
                <w:sz w:val="24"/>
                <w:szCs w:val="24"/>
                <w:lang w:val="ru-RU" w:eastAsia="uk-UA"/>
              </w:rPr>
              <w:t>від</w:t>
            </w:r>
            <w:proofErr w:type="spellEnd"/>
            <w:r w:rsidRPr="00D24800">
              <w:rPr>
                <w:rFonts w:ascii="Times New Roman" w:eastAsiaTheme="minorHAnsi" w:hAnsi="Times New Roman" w:cs="Times New Roman"/>
                <w:sz w:val="24"/>
                <w:szCs w:val="24"/>
                <w:lang w:val="ru-RU" w:eastAsia="uk-UA"/>
              </w:rPr>
              <w:t xml:space="preserve"> 12 </w:t>
            </w:r>
            <w:proofErr w:type="spellStart"/>
            <w:r w:rsidRPr="00D24800">
              <w:rPr>
                <w:rFonts w:ascii="Times New Roman" w:eastAsiaTheme="minorHAnsi" w:hAnsi="Times New Roman" w:cs="Times New Roman"/>
                <w:sz w:val="24"/>
                <w:szCs w:val="24"/>
                <w:lang w:val="ru-RU" w:eastAsia="uk-UA"/>
              </w:rPr>
              <w:t>жовтня</w:t>
            </w:r>
            <w:proofErr w:type="spellEnd"/>
            <w:r w:rsidRPr="00D24800">
              <w:rPr>
                <w:rFonts w:ascii="Times New Roman" w:eastAsiaTheme="minorHAnsi" w:hAnsi="Times New Roman" w:cs="Times New Roman"/>
                <w:sz w:val="24"/>
                <w:szCs w:val="24"/>
                <w:lang w:val="ru-RU" w:eastAsia="uk-UA"/>
              </w:rPr>
              <w:t xml:space="preserve"> 2022 року № 1178</w:t>
            </w:r>
            <w:r w:rsidRPr="00D24800">
              <w:rPr>
                <w:rFonts w:ascii="Times New Roman" w:eastAsiaTheme="minorHAnsi" w:hAnsi="Times New Roman" w:cs="Times New Roman"/>
                <w:sz w:val="24"/>
                <w:szCs w:val="24"/>
                <w:lang w:eastAsia="uk-UA"/>
              </w:rPr>
              <w:t xml:space="preserve"> та Закону України «Про публічні закупівлі»</w:t>
            </w:r>
            <w:r w:rsidRPr="00D24800">
              <w:rPr>
                <w:rFonts w:ascii="Times New Roman" w:eastAsiaTheme="minorHAnsi" w:hAnsi="Times New Roman" w:cs="Times New Roman"/>
                <w:sz w:val="24"/>
                <w:szCs w:val="24"/>
                <w:lang w:val="ru-RU" w:eastAsia="uk-UA"/>
              </w:rPr>
              <w:t>.</w:t>
            </w:r>
          </w:p>
          <w:p w14:paraId="7BE36A57" w14:textId="77777777" w:rsidR="00A963B7" w:rsidRPr="00D24800" w:rsidRDefault="00A963B7" w:rsidP="00145CB3">
            <w:pPr>
              <w:widowControl w:val="0"/>
              <w:shd w:val="clear" w:color="auto" w:fill="FEFFFE"/>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lang w:eastAsia="en-US"/>
              </w:rPr>
              <w:t>11.4.</w:t>
            </w:r>
            <w:r w:rsidRPr="00D24800">
              <w:rPr>
                <w:rFonts w:ascii="Times New Roman" w:eastAsiaTheme="minorHAnsi" w:hAnsi="Times New Roman" w:cs="Times New Roman"/>
                <w:sz w:val="24"/>
                <w:szCs w:val="24"/>
                <w:lang w:eastAsia="en-US"/>
              </w:rPr>
              <w:t xml:space="preserve"> </w:t>
            </w:r>
            <w:proofErr w:type="spellStart"/>
            <w:r w:rsidRPr="00D24800">
              <w:rPr>
                <w:rFonts w:ascii="Times New Roman" w:eastAsiaTheme="minorHAnsi" w:hAnsi="Times New Roman" w:cs="Times New Roman"/>
                <w:sz w:val="24"/>
                <w:szCs w:val="24"/>
                <w:lang w:val="ru-RU" w:eastAsia="en-US"/>
              </w:rPr>
              <w:t>Зміни</w:t>
            </w:r>
            <w:proofErr w:type="spellEnd"/>
            <w:r w:rsidRPr="00D24800">
              <w:rPr>
                <w:rFonts w:ascii="Times New Roman" w:eastAsiaTheme="minorHAnsi" w:hAnsi="Times New Roman" w:cs="Times New Roman"/>
                <w:sz w:val="24"/>
                <w:szCs w:val="24"/>
                <w:lang w:val="ru-RU" w:eastAsia="en-US"/>
              </w:rPr>
              <w:t xml:space="preserve"> до </w:t>
            </w:r>
            <w:proofErr w:type="spellStart"/>
            <w:r w:rsidRPr="00D24800">
              <w:rPr>
                <w:rFonts w:ascii="Times New Roman" w:eastAsiaTheme="minorHAnsi" w:hAnsi="Times New Roman" w:cs="Times New Roman"/>
                <w:sz w:val="24"/>
                <w:szCs w:val="24"/>
                <w:lang w:val="ru-RU" w:eastAsia="en-US"/>
              </w:rPr>
              <w:t>цього</w:t>
            </w:r>
            <w:proofErr w:type="spellEnd"/>
            <w:r w:rsidRPr="00D24800">
              <w:rPr>
                <w:rFonts w:ascii="Times New Roman" w:eastAsiaTheme="minorHAnsi" w:hAnsi="Times New Roman" w:cs="Times New Roman"/>
                <w:sz w:val="24"/>
                <w:szCs w:val="24"/>
                <w:lang w:val="ru-RU" w:eastAsia="en-US"/>
              </w:rPr>
              <w:t xml:space="preserve"> Договору та </w:t>
            </w:r>
            <w:proofErr w:type="spellStart"/>
            <w:r w:rsidRPr="00D24800">
              <w:rPr>
                <w:rFonts w:ascii="Times New Roman" w:eastAsiaTheme="minorHAnsi" w:hAnsi="Times New Roman" w:cs="Times New Roman"/>
                <w:sz w:val="24"/>
                <w:szCs w:val="24"/>
                <w:lang w:val="ru-RU" w:eastAsia="en-US"/>
              </w:rPr>
              <w:t>його</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розірвання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здійснюється</w:t>
            </w:r>
            <w:proofErr w:type="spellEnd"/>
            <w:r w:rsidRPr="00D24800">
              <w:rPr>
                <w:rFonts w:ascii="Times New Roman" w:eastAsiaTheme="minorHAnsi" w:hAnsi="Times New Roman" w:cs="Times New Roman"/>
                <w:sz w:val="24"/>
                <w:szCs w:val="24"/>
                <w:lang w:val="ru-RU" w:eastAsia="en-US"/>
              </w:rPr>
              <w:t xml:space="preserve"> за </w:t>
            </w:r>
            <w:proofErr w:type="spellStart"/>
            <w:r w:rsidRPr="00D24800">
              <w:rPr>
                <w:rFonts w:ascii="Times New Roman" w:eastAsiaTheme="minorHAnsi" w:hAnsi="Times New Roman" w:cs="Times New Roman"/>
                <w:sz w:val="24"/>
                <w:szCs w:val="24"/>
                <w:lang w:val="ru-RU" w:eastAsia="en-US"/>
              </w:rPr>
              <w:t>взаємною</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згодою</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Сторін</w:t>
            </w:r>
            <w:proofErr w:type="spellEnd"/>
            <w:r w:rsidRPr="00D24800">
              <w:rPr>
                <w:rFonts w:ascii="Times New Roman" w:eastAsiaTheme="minorHAnsi" w:hAnsi="Times New Roman" w:cs="Times New Roman"/>
                <w:sz w:val="24"/>
                <w:szCs w:val="24"/>
                <w:lang w:val="ru-RU" w:eastAsia="en-US"/>
              </w:rPr>
              <w:t xml:space="preserve">, шляхом </w:t>
            </w:r>
            <w:proofErr w:type="spellStart"/>
            <w:r w:rsidRPr="00D24800">
              <w:rPr>
                <w:rFonts w:ascii="Times New Roman" w:eastAsiaTheme="minorHAnsi" w:hAnsi="Times New Roman" w:cs="Times New Roman"/>
                <w:sz w:val="24"/>
                <w:szCs w:val="24"/>
                <w:lang w:val="ru-RU" w:eastAsia="en-US"/>
              </w:rPr>
              <w:t>укладання</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додаткової</w:t>
            </w:r>
            <w:proofErr w:type="spellEnd"/>
            <w:r w:rsidRPr="00D24800">
              <w:rPr>
                <w:rFonts w:ascii="Times New Roman" w:eastAsiaTheme="minorHAnsi" w:hAnsi="Times New Roman" w:cs="Times New Roman"/>
                <w:sz w:val="24"/>
                <w:szCs w:val="24"/>
                <w:lang w:val="ru-RU" w:eastAsia="en-US"/>
              </w:rPr>
              <w:t xml:space="preserve"> угоди до </w:t>
            </w:r>
            <w:proofErr w:type="spellStart"/>
            <w:r w:rsidRPr="00D24800">
              <w:rPr>
                <w:rFonts w:ascii="Times New Roman" w:eastAsiaTheme="minorHAnsi" w:hAnsi="Times New Roman" w:cs="Times New Roman"/>
                <w:sz w:val="24"/>
                <w:szCs w:val="24"/>
                <w:lang w:val="ru-RU" w:eastAsia="en-US"/>
              </w:rPr>
              <w:t>цього</w:t>
            </w:r>
            <w:proofErr w:type="spellEnd"/>
            <w:r w:rsidRPr="00D24800">
              <w:rPr>
                <w:rFonts w:ascii="Times New Roman" w:eastAsiaTheme="minorHAnsi" w:hAnsi="Times New Roman" w:cs="Times New Roman"/>
                <w:sz w:val="24"/>
                <w:szCs w:val="24"/>
                <w:lang w:val="ru-RU" w:eastAsia="en-US"/>
              </w:rPr>
              <w:t xml:space="preserve"> Договору. </w:t>
            </w:r>
            <w:proofErr w:type="spellStart"/>
            <w:r w:rsidRPr="00D24800">
              <w:rPr>
                <w:rFonts w:ascii="Times New Roman" w:eastAsiaTheme="minorHAnsi" w:hAnsi="Times New Roman" w:cs="Times New Roman"/>
                <w:sz w:val="24"/>
                <w:szCs w:val="24"/>
                <w:lang w:val="ru-RU" w:eastAsia="en-US"/>
              </w:rPr>
              <w:t>Додаткова</w:t>
            </w:r>
            <w:proofErr w:type="spellEnd"/>
            <w:r w:rsidRPr="00D24800">
              <w:rPr>
                <w:rFonts w:ascii="Times New Roman" w:eastAsiaTheme="minorHAnsi" w:hAnsi="Times New Roman" w:cs="Times New Roman"/>
                <w:sz w:val="24"/>
                <w:szCs w:val="24"/>
                <w:lang w:val="ru-RU" w:eastAsia="en-US"/>
              </w:rPr>
              <w:t xml:space="preserve"> угода є </w:t>
            </w:r>
            <w:proofErr w:type="spellStart"/>
            <w:r w:rsidRPr="00D24800">
              <w:rPr>
                <w:rFonts w:ascii="Times New Roman" w:eastAsiaTheme="minorHAnsi" w:hAnsi="Times New Roman" w:cs="Times New Roman"/>
                <w:sz w:val="24"/>
                <w:szCs w:val="24"/>
                <w:lang w:val="ru-RU" w:eastAsia="en-US"/>
              </w:rPr>
              <w:t>невід'ємною</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частиною</w:t>
            </w:r>
            <w:proofErr w:type="spellEnd"/>
            <w:r w:rsidRPr="00D24800">
              <w:rPr>
                <w:rFonts w:ascii="Times New Roman" w:eastAsiaTheme="minorHAnsi" w:hAnsi="Times New Roman" w:cs="Times New Roman"/>
                <w:sz w:val="24"/>
                <w:szCs w:val="24"/>
                <w:lang w:val="ru-RU" w:eastAsia="en-US"/>
              </w:rPr>
              <w:t xml:space="preserve"> </w:t>
            </w:r>
            <w:proofErr w:type="spellStart"/>
            <w:r w:rsidRPr="00D24800">
              <w:rPr>
                <w:rFonts w:ascii="Times New Roman" w:eastAsiaTheme="minorHAnsi" w:hAnsi="Times New Roman" w:cs="Times New Roman"/>
                <w:sz w:val="24"/>
                <w:szCs w:val="24"/>
                <w:lang w:val="ru-RU" w:eastAsia="en-US"/>
              </w:rPr>
              <w:t>цього</w:t>
            </w:r>
            <w:proofErr w:type="spellEnd"/>
            <w:r w:rsidRPr="00D24800">
              <w:rPr>
                <w:rFonts w:ascii="Times New Roman" w:eastAsiaTheme="minorHAnsi" w:hAnsi="Times New Roman" w:cs="Times New Roman"/>
                <w:sz w:val="24"/>
                <w:szCs w:val="24"/>
                <w:lang w:val="ru-RU" w:eastAsia="en-US"/>
              </w:rPr>
              <w:t xml:space="preserve"> Договору.</w:t>
            </w:r>
          </w:p>
          <w:p w14:paraId="5E739087" w14:textId="77777777" w:rsidR="00A963B7" w:rsidRPr="00D24800" w:rsidRDefault="00A963B7" w:rsidP="00145CB3">
            <w:pPr>
              <w:widowControl w:val="0"/>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11.5.</w:t>
            </w:r>
            <w:r w:rsidRPr="00D24800">
              <w:rPr>
                <w:rFonts w:ascii="Times New Roman" w:eastAsiaTheme="minorHAnsi" w:hAnsi="Times New Roman" w:cs="Times New Roman"/>
                <w:sz w:val="24"/>
                <w:szCs w:val="24"/>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27C6DE0" w14:textId="77777777" w:rsidR="00A963B7" w:rsidRPr="00D24800" w:rsidRDefault="00A963B7" w:rsidP="00A963B7">
            <w:pPr>
              <w:widowControl w:val="0"/>
              <w:numPr>
                <w:ilvl w:val="1"/>
                <w:numId w:val="1"/>
              </w:numPr>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 xml:space="preserve">предмет договору; </w:t>
            </w:r>
          </w:p>
          <w:p w14:paraId="4A8FF441" w14:textId="77777777" w:rsidR="00A963B7" w:rsidRPr="00D24800" w:rsidRDefault="00A963B7" w:rsidP="00A963B7">
            <w:pPr>
              <w:widowControl w:val="0"/>
              <w:numPr>
                <w:ilvl w:val="1"/>
                <w:numId w:val="1"/>
              </w:numPr>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 xml:space="preserve">сума договору, в тому числі ціна за одиницю; </w:t>
            </w:r>
          </w:p>
          <w:p w14:paraId="0F9A3F34" w14:textId="77777777" w:rsidR="00A963B7" w:rsidRPr="00D24800" w:rsidRDefault="00A963B7" w:rsidP="00A963B7">
            <w:pPr>
              <w:widowControl w:val="0"/>
              <w:numPr>
                <w:ilvl w:val="1"/>
                <w:numId w:val="1"/>
              </w:numPr>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 xml:space="preserve">строк дії договору </w:t>
            </w:r>
          </w:p>
          <w:p w14:paraId="2B775C59" w14:textId="77777777" w:rsidR="00A963B7" w:rsidRPr="00D24800" w:rsidRDefault="00A963B7" w:rsidP="00A963B7">
            <w:pPr>
              <w:widowControl w:val="0"/>
              <w:numPr>
                <w:ilvl w:val="1"/>
                <w:numId w:val="1"/>
              </w:numPr>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 xml:space="preserve">строк поставки товарів; </w:t>
            </w:r>
          </w:p>
          <w:p w14:paraId="1D1E8D7D" w14:textId="77777777" w:rsidR="00A963B7" w:rsidRPr="00D24800" w:rsidRDefault="00A963B7" w:rsidP="00A963B7">
            <w:pPr>
              <w:widowControl w:val="0"/>
              <w:numPr>
                <w:ilvl w:val="1"/>
                <w:numId w:val="1"/>
              </w:numPr>
              <w:spacing w:after="0" w:line="276" w:lineRule="auto"/>
              <w:ind w:right="567"/>
              <w:jc w:val="both"/>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якість та кількість товару.</w:t>
            </w:r>
          </w:p>
          <w:p w14:paraId="3826AF01" w14:textId="77777777" w:rsidR="00A963B7" w:rsidRPr="00D24800" w:rsidRDefault="00A963B7" w:rsidP="00145CB3">
            <w:pPr>
              <w:widowControl w:val="0"/>
              <w:spacing w:after="0" w:line="240" w:lineRule="auto"/>
              <w:ind w:right="567"/>
              <w:jc w:val="both"/>
              <w:textAlignment w:val="baseline"/>
              <w:rPr>
                <w:rFonts w:ascii="Times New Roman" w:eastAsia="Segoe UI" w:hAnsi="Times New Roman" w:cs="Times New Roman"/>
                <w:color w:val="000000"/>
                <w:kern w:val="2"/>
                <w:sz w:val="24"/>
                <w:szCs w:val="24"/>
                <w:lang w:val="ru-RU" w:eastAsia="zh-CN" w:bidi="hi-IN"/>
              </w:rPr>
            </w:pPr>
            <w:r w:rsidRPr="00D24800">
              <w:rPr>
                <w:rFonts w:ascii="Times New Roman" w:hAnsi="Times New Roman" w:cs="Times New Roman"/>
                <w:b/>
                <w:color w:val="000000"/>
                <w:kern w:val="2"/>
                <w:sz w:val="24"/>
                <w:szCs w:val="24"/>
                <w:lang w:val="ru-RU" w:eastAsia="zh-CN" w:bidi="hi-IN"/>
              </w:rPr>
              <w:t>11.6.</w:t>
            </w:r>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Представники</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Сторін</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уповноваженні</w:t>
            </w:r>
            <w:proofErr w:type="spellEnd"/>
            <w:r w:rsidRPr="00D24800">
              <w:rPr>
                <w:rFonts w:ascii="Times New Roman" w:hAnsi="Times New Roman" w:cs="Times New Roman"/>
                <w:color w:val="000000"/>
                <w:kern w:val="2"/>
                <w:sz w:val="24"/>
                <w:szCs w:val="24"/>
                <w:lang w:val="ru-RU" w:eastAsia="zh-CN" w:bidi="hi-IN"/>
              </w:rPr>
              <w:t xml:space="preserve"> на </w:t>
            </w:r>
            <w:proofErr w:type="spellStart"/>
            <w:r w:rsidRPr="00D24800">
              <w:rPr>
                <w:rFonts w:ascii="Times New Roman" w:hAnsi="Times New Roman" w:cs="Times New Roman"/>
                <w:color w:val="000000"/>
                <w:kern w:val="2"/>
                <w:sz w:val="24"/>
                <w:szCs w:val="24"/>
                <w:lang w:val="ru-RU" w:eastAsia="zh-CN" w:bidi="hi-IN"/>
              </w:rPr>
              <w:t>укладання</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цього</w:t>
            </w:r>
            <w:proofErr w:type="spellEnd"/>
            <w:r w:rsidRPr="00D24800">
              <w:rPr>
                <w:rFonts w:ascii="Times New Roman" w:hAnsi="Times New Roman" w:cs="Times New Roman"/>
                <w:color w:val="000000"/>
                <w:kern w:val="2"/>
                <w:sz w:val="24"/>
                <w:szCs w:val="24"/>
                <w:lang w:val="ru-RU" w:eastAsia="zh-CN" w:bidi="hi-IN"/>
              </w:rPr>
              <w:t xml:space="preserve"> Договору, </w:t>
            </w:r>
            <w:proofErr w:type="spellStart"/>
            <w:r w:rsidRPr="00D24800">
              <w:rPr>
                <w:rFonts w:ascii="Times New Roman" w:hAnsi="Times New Roman" w:cs="Times New Roman"/>
                <w:color w:val="000000"/>
                <w:kern w:val="2"/>
                <w:sz w:val="24"/>
                <w:szCs w:val="24"/>
                <w:lang w:val="ru-RU" w:eastAsia="zh-CN" w:bidi="hi-IN"/>
              </w:rPr>
              <w:t>погодились</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що</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їх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персональні</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дані</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які</w:t>
            </w:r>
            <w:proofErr w:type="spellEnd"/>
            <w:r w:rsidRPr="00D24800">
              <w:rPr>
                <w:rFonts w:ascii="Times New Roman" w:hAnsi="Times New Roman" w:cs="Times New Roman"/>
                <w:color w:val="000000"/>
                <w:kern w:val="2"/>
                <w:sz w:val="24"/>
                <w:szCs w:val="24"/>
                <w:lang w:val="ru-RU" w:eastAsia="zh-CN" w:bidi="hi-IN"/>
              </w:rPr>
              <w:t xml:space="preserve"> стали </w:t>
            </w:r>
            <w:proofErr w:type="spellStart"/>
            <w:r w:rsidRPr="00D24800">
              <w:rPr>
                <w:rFonts w:ascii="Times New Roman" w:hAnsi="Times New Roman" w:cs="Times New Roman"/>
                <w:color w:val="000000"/>
                <w:kern w:val="2"/>
                <w:sz w:val="24"/>
                <w:szCs w:val="24"/>
                <w:lang w:val="ru-RU" w:eastAsia="zh-CN" w:bidi="hi-IN"/>
              </w:rPr>
              <w:t>відомі</w:t>
            </w:r>
            <w:proofErr w:type="spellEnd"/>
            <w:r w:rsidRPr="00D24800">
              <w:rPr>
                <w:rFonts w:ascii="Times New Roman" w:hAnsi="Times New Roman" w:cs="Times New Roman"/>
                <w:color w:val="000000"/>
                <w:kern w:val="2"/>
                <w:sz w:val="24"/>
                <w:szCs w:val="24"/>
                <w:lang w:val="ru-RU" w:eastAsia="zh-CN" w:bidi="hi-IN"/>
              </w:rPr>
              <w:t xml:space="preserve"> Сторонам в </w:t>
            </w:r>
            <w:proofErr w:type="spellStart"/>
            <w:r w:rsidRPr="00D24800">
              <w:rPr>
                <w:rFonts w:ascii="Times New Roman" w:hAnsi="Times New Roman" w:cs="Times New Roman"/>
                <w:color w:val="000000"/>
                <w:kern w:val="2"/>
                <w:sz w:val="24"/>
                <w:szCs w:val="24"/>
                <w:lang w:val="ru-RU" w:eastAsia="zh-CN" w:bidi="hi-IN"/>
              </w:rPr>
              <w:t>зв’язку</w:t>
            </w:r>
            <w:proofErr w:type="spellEnd"/>
            <w:r w:rsidRPr="00D24800">
              <w:rPr>
                <w:rFonts w:ascii="Times New Roman" w:hAnsi="Times New Roman" w:cs="Times New Roman"/>
                <w:color w:val="000000"/>
                <w:kern w:val="2"/>
                <w:sz w:val="24"/>
                <w:szCs w:val="24"/>
                <w:lang w:val="ru-RU" w:eastAsia="zh-CN" w:bidi="hi-IN"/>
              </w:rPr>
              <w:t xml:space="preserve"> з </w:t>
            </w:r>
            <w:proofErr w:type="spellStart"/>
            <w:r w:rsidRPr="00D24800">
              <w:rPr>
                <w:rFonts w:ascii="Times New Roman" w:hAnsi="Times New Roman" w:cs="Times New Roman"/>
                <w:color w:val="000000"/>
                <w:kern w:val="2"/>
                <w:sz w:val="24"/>
                <w:szCs w:val="24"/>
                <w:lang w:val="ru-RU" w:eastAsia="zh-CN" w:bidi="hi-IN"/>
              </w:rPr>
              <w:t>укладанням</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цього</w:t>
            </w:r>
            <w:proofErr w:type="spellEnd"/>
            <w:r w:rsidRPr="00D24800">
              <w:rPr>
                <w:rFonts w:ascii="Times New Roman" w:hAnsi="Times New Roman" w:cs="Times New Roman"/>
                <w:color w:val="000000"/>
                <w:kern w:val="2"/>
                <w:sz w:val="24"/>
                <w:szCs w:val="24"/>
                <w:lang w:val="ru-RU" w:eastAsia="zh-CN" w:bidi="hi-IN"/>
              </w:rPr>
              <w:t xml:space="preserve"> Договору </w:t>
            </w:r>
            <w:proofErr w:type="spellStart"/>
            <w:r w:rsidRPr="00D24800">
              <w:rPr>
                <w:rFonts w:ascii="Times New Roman" w:hAnsi="Times New Roman" w:cs="Times New Roman"/>
                <w:color w:val="000000"/>
                <w:kern w:val="2"/>
                <w:sz w:val="24"/>
                <w:szCs w:val="24"/>
                <w:lang w:val="ru-RU" w:eastAsia="zh-CN" w:bidi="hi-IN"/>
              </w:rPr>
              <w:t>включаються</w:t>
            </w:r>
            <w:proofErr w:type="spellEnd"/>
            <w:r w:rsidRPr="00D24800">
              <w:rPr>
                <w:rFonts w:ascii="Times New Roman" w:hAnsi="Times New Roman" w:cs="Times New Roman"/>
                <w:color w:val="000000"/>
                <w:kern w:val="2"/>
                <w:sz w:val="24"/>
                <w:szCs w:val="24"/>
                <w:lang w:val="ru-RU" w:eastAsia="zh-CN" w:bidi="hi-IN"/>
              </w:rPr>
              <w:t xml:space="preserve"> до баз </w:t>
            </w:r>
            <w:proofErr w:type="spellStart"/>
            <w:r w:rsidRPr="00D24800">
              <w:rPr>
                <w:rFonts w:ascii="Times New Roman" w:hAnsi="Times New Roman" w:cs="Times New Roman"/>
                <w:color w:val="000000"/>
                <w:kern w:val="2"/>
                <w:sz w:val="24"/>
                <w:szCs w:val="24"/>
                <w:lang w:val="ru-RU" w:eastAsia="zh-CN" w:bidi="hi-IN"/>
              </w:rPr>
              <w:t>персональних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даних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Сторін</w:t>
            </w:r>
            <w:proofErr w:type="spellEnd"/>
            <w:r w:rsidRPr="00D24800">
              <w:rPr>
                <w:rFonts w:ascii="Times New Roman" w:hAnsi="Times New Roman" w:cs="Times New Roman"/>
                <w:color w:val="000000"/>
                <w:kern w:val="2"/>
                <w:sz w:val="24"/>
                <w:szCs w:val="24"/>
                <w:lang w:val="ru-RU" w:eastAsia="zh-CN" w:bidi="hi-IN"/>
              </w:rPr>
              <w:t>.</w:t>
            </w:r>
          </w:p>
          <w:p w14:paraId="3F1494DA" w14:textId="77777777" w:rsidR="00A963B7" w:rsidRPr="00D24800" w:rsidRDefault="00A963B7" w:rsidP="00145CB3">
            <w:pPr>
              <w:widowControl w:val="0"/>
              <w:spacing w:after="0" w:line="240" w:lineRule="auto"/>
              <w:ind w:right="567"/>
              <w:jc w:val="both"/>
              <w:textAlignment w:val="baseline"/>
              <w:rPr>
                <w:rFonts w:ascii="Times New Roman" w:eastAsia="Segoe UI" w:hAnsi="Times New Roman" w:cs="Times New Roman"/>
                <w:color w:val="000000"/>
                <w:kern w:val="2"/>
                <w:sz w:val="24"/>
                <w:szCs w:val="24"/>
                <w:lang w:val="ru-RU" w:eastAsia="zh-CN" w:bidi="hi-IN"/>
              </w:rPr>
            </w:pPr>
            <w:r w:rsidRPr="00D24800">
              <w:rPr>
                <w:rFonts w:ascii="Times New Roman" w:hAnsi="Times New Roman" w:cs="Times New Roman"/>
                <w:b/>
                <w:color w:val="000000"/>
                <w:kern w:val="2"/>
                <w:sz w:val="24"/>
                <w:szCs w:val="24"/>
                <w:lang w:val="ru-RU" w:eastAsia="zh-CN" w:bidi="hi-IN"/>
              </w:rPr>
              <w:t>11.7.</w:t>
            </w:r>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Підписуючи</w:t>
            </w:r>
            <w:proofErr w:type="spellEnd"/>
            <w:r w:rsidRPr="00D24800">
              <w:rPr>
                <w:rFonts w:ascii="Times New Roman" w:hAnsi="Times New Roman" w:cs="Times New Roman"/>
                <w:color w:val="000000"/>
                <w:kern w:val="2"/>
                <w:sz w:val="24"/>
                <w:szCs w:val="24"/>
                <w:lang w:val="ru-RU" w:eastAsia="zh-CN" w:bidi="hi-IN"/>
              </w:rPr>
              <w:t xml:space="preserve"> даний </w:t>
            </w:r>
            <w:proofErr w:type="spellStart"/>
            <w:r w:rsidRPr="00D24800">
              <w:rPr>
                <w:rFonts w:ascii="Times New Roman" w:hAnsi="Times New Roman" w:cs="Times New Roman"/>
                <w:color w:val="000000"/>
                <w:kern w:val="2"/>
                <w:sz w:val="24"/>
                <w:szCs w:val="24"/>
                <w:lang w:val="ru-RU" w:eastAsia="zh-CN" w:bidi="hi-IN"/>
              </w:rPr>
              <w:t>Договір</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уповноважені</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представники</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Сторін</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дають</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згоду</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дозвіл</w:t>
            </w:r>
            <w:proofErr w:type="spellEnd"/>
            <w:r w:rsidRPr="00D24800">
              <w:rPr>
                <w:rFonts w:ascii="Times New Roman" w:hAnsi="Times New Roman" w:cs="Times New Roman"/>
                <w:color w:val="000000"/>
                <w:kern w:val="2"/>
                <w:sz w:val="24"/>
                <w:szCs w:val="24"/>
                <w:lang w:val="ru-RU" w:eastAsia="zh-CN" w:bidi="hi-IN"/>
              </w:rPr>
              <w:t xml:space="preserve">) на </w:t>
            </w:r>
            <w:proofErr w:type="spellStart"/>
            <w:r w:rsidRPr="00D24800">
              <w:rPr>
                <w:rFonts w:ascii="Times New Roman" w:hAnsi="Times New Roman" w:cs="Times New Roman"/>
                <w:color w:val="000000"/>
                <w:kern w:val="2"/>
                <w:sz w:val="24"/>
                <w:szCs w:val="24"/>
                <w:lang w:val="ru-RU" w:eastAsia="zh-CN" w:bidi="hi-IN"/>
              </w:rPr>
              <w:t>обробку</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їх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персональних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даних</w:t>
            </w:r>
            <w:proofErr w:type="spellEnd"/>
            <w:r w:rsidRPr="00D24800">
              <w:rPr>
                <w:rFonts w:ascii="Times New Roman" w:hAnsi="Times New Roman" w:cs="Times New Roman"/>
                <w:color w:val="000000"/>
                <w:kern w:val="2"/>
                <w:sz w:val="24"/>
                <w:szCs w:val="24"/>
                <w:lang w:val="ru-RU" w:eastAsia="zh-CN" w:bidi="hi-IN"/>
              </w:rPr>
              <w:t xml:space="preserve">, з метою </w:t>
            </w:r>
            <w:proofErr w:type="spellStart"/>
            <w:r w:rsidRPr="00D24800">
              <w:rPr>
                <w:rFonts w:ascii="Times New Roman" w:hAnsi="Times New Roman" w:cs="Times New Roman"/>
                <w:color w:val="000000"/>
                <w:kern w:val="2"/>
                <w:sz w:val="24"/>
                <w:szCs w:val="24"/>
                <w:lang w:val="ru-RU" w:eastAsia="zh-CN" w:bidi="hi-IN"/>
              </w:rPr>
              <w:t>підтвердження</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повноважень</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суб’єкта</w:t>
            </w:r>
            <w:proofErr w:type="spellEnd"/>
            <w:r w:rsidRPr="00D24800">
              <w:rPr>
                <w:rFonts w:ascii="Times New Roman" w:hAnsi="Times New Roman" w:cs="Times New Roman"/>
                <w:color w:val="000000"/>
                <w:kern w:val="2"/>
                <w:sz w:val="24"/>
                <w:szCs w:val="24"/>
                <w:lang w:val="ru-RU" w:eastAsia="zh-CN" w:bidi="hi-IN"/>
              </w:rPr>
              <w:t xml:space="preserve"> на </w:t>
            </w:r>
            <w:proofErr w:type="spellStart"/>
            <w:r w:rsidRPr="00D24800">
              <w:rPr>
                <w:rFonts w:ascii="Times New Roman" w:hAnsi="Times New Roman" w:cs="Times New Roman"/>
                <w:color w:val="000000"/>
                <w:kern w:val="2"/>
                <w:sz w:val="24"/>
                <w:szCs w:val="24"/>
                <w:lang w:val="ru-RU" w:eastAsia="zh-CN" w:bidi="hi-IN"/>
              </w:rPr>
              <w:t>укладання</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зміну</w:t>
            </w:r>
            <w:proofErr w:type="spellEnd"/>
            <w:r w:rsidRPr="00D24800">
              <w:rPr>
                <w:rFonts w:ascii="Times New Roman" w:hAnsi="Times New Roman" w:cs="Times New Roman"/>
                <w:color w:val="000000"/>
                <w:kern w:val="2"/>
                <w:sz w:val="24"/>
                <w:szCs w:val="24"/>
                <w:lang w:val="ru-RU" w:eastAsia="zh-CN" w:bidi="hi-IN"/>
              </w:rPr>
              <w:t xml:space="preserve"> та </w:t>
            </w:r>
            <w:proofErr w:type="spellStart"/>
            <w:r w:rsidRPr="00D24800">
              <w:rPr>
                <w:rFonts w:ascii="Times New Roman" w:hAnsi="Times New Roman" w:cs="Times New Roman"/>
                <w:color w:val="000000"/>
                <w:kern w:val="2"/>
                <w:sz w:val="24"/>
                <w:szCs w:val="24"/>
                <w:lang w:val="ru-RU" w:eastAsia="zh-CN" w:bidi="hi-IN"/>
              </w:rPr>
              <w:t>розірвання</w:t>
            </w:r>
            <w:proofErr w:type="spellEnd"/>
            <w:r w:rsidRPr="00D24800">
              <w:rPr>
                <w:rFonts w:ascii="Times New Roman" w:hAnsi="Times New Roman" w:cs="Times New Roman"/>
                <w:color w:val="000000"/>
                <w:kern w:val="2"/>
                <w:sz w:val="24"/>
                <w:szCs w:val="24"/>
                <w:lang w:val="ru-RU" w:eastAsia="zh-CN" w:bidi="hi-IN"/>
              </w:rPr>
              <w:t xml:space="preserve"> Договору, </w:t>
            </w:r>
            <w:proofErr w:type="spellStart"/>
            <w:r w:rsidRPr="00D24800">
              <w:rPr>
                <w:rFonts w:ascii="Times New Roman" w:hAnsi="Times New Roman" w:cs="Times New Roman"/>
                <w:color w:val="000000"/>
                <w:kern w:val="2"/>
                <w:sz w:val="24"/>
                <w:szCs w:val="24"/>
                <w:lang w:val="ru-RU" w:eastAsia="zh-CN" w:bidi="hi-IN"/>
              </w:rPr>
              <w:t>забезпечення</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реалізації</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адміністративно-правових</w:t>
            </w:r>
            <w:proofErr w:type="spellEnd"/>
            <w:r w:rsidRPr="00D24800">
              <w:rPr>
                <w:rFonts w:ascii="Times New Roman" w:hAnsi="Times New Roman" w:cs="Times New Roman"/>
                <w:color w:val="000000"/>
                <w:kern w:val="2"/>
                <w:sz w:val="24"/>
                <w:szCs w:val="24"/>
                <w:lang w:val="ru-RU" w:eastAsia="zh-CN" w:bidi="hi-IN"/>
              </w:rPr>
              <w:t xml:space="preserve"> і </w:t>
            </w:r>
            <w:proofErr w:type="spellStart"/>
            <w:r w:rsidRPr="00D24800">
              <w:rPr>
                <w:rFonts w:ascii="Times New Roman" w:hAnsi="Times New Roman" w:cs="Times New Roman"/>
                <w:color w:val="000000"/>
                <w:kern w:val="2"/>
                <w:sz w:val="24"/>
                <w:szCs w:val="24"/>
                <w:lang w:val="ru-RU" w:eastAsia="zh-CN" w:bidi="hi-IN"/>
              </w:rPr>
              <w:t>податкових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відносин</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відносин</w:t>
            </w:r>
            <w:proofErr w:type="spellEnd"/>
            <w:r w:rsidRPr="00D24800">
              <w:rPr>
                <w:rFonts w:ascii="Times New Roman" w:hAnsi="Times New Roman" w:cs="Times New Roman"/>
                <w:color w:val="000000"/>
                <w:kern w:val="2"/>
                <w:sz w:val="24"/>
                <w:szCs w:val="24"/>
                <w:lang w:val="ru-RU" w:eastAsia="zh-CN" w:bidi="hi-IN"/>
              </w:rPr>
              <w:t xml:space="preserve"> у </w:t>
            </w:r>
            <w:proofErr w:type="spellStart"/>
            <w:r w:rsidRPr="00D24800">
              <w:rPr>
                <w:rFonts w:ascii="Times New Roman" w:hAnsi="Times New Roman" w:cs="Times New Roman"/>
                <w:color w:val="000000"/>
                <w:kern w:val="2"/>
                <w:sz w:val="24"/>
                <w:szCs w:val="24"/>
                <w:lang w:val="ru-RU" w:eastAsia="zh-CN" w:bidi="hi-IN"/>
              </w:rPr>
              <w:t>сфері</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бухгалтерського</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обліку</w:t>
            </w:r>
            <w:proofErr w:type="spellEnd"/>
            <w:r w:rsidRPr="00D24800">
              <w:rPr>
                <w:rFonts w:ascii="Times New Roman" w:hAnsi="Times New Roman" w:cs="Times New Roman"/>
                <w:color w:val="000000"/>
                <w:kern w:val="2"/>
                <w:sz w:val="24"/>
                <w:szCs w:val="24"/>
                <w:lang w:val="ru-RU" w:eastAsia="zh-CN" w:bidi="hi-IN"/>
              </w:rPr>
              <w:t xml:space="preserve"> та статистики, а також для </w:t>
            </w:r>
            <w:proofErr w:type="spellStart"/>
            <w:r w:rsidRPr="00D24800">
              <w:rPr>
                <w:rFonts w:ascii="Times New Roman" w:hAnsi="Times New Roman" w:cs="Times New Roman"/>
                <w:color w:val="000000"/>
                <w:kern w:val="2"/>
                <w:sz w:val="24"/>
                <w:szCs w:val="24"/>
                <w:lang w:val="ru-RU" w:eastAsia="zh-CN" w:bidi="hi-IN"/>
              </w:rPr>
              <w:t>забезпечення</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реалізації</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інших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передбачених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законодавством</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відносин</w:t>
            </w:r>
            <w:proofErr w:type="spellEnd"/>
            <w:r w:rsidRPr="00D24800">
              <w:rPr>
                <w:rFonts w:ascii="Times New Roman" w:hAnsi="Times New Roman" w:cs="Times New Roman"/>
                <w:color w:val="000000"/>
                <w:kern w:val="2"/>
                <w:sz w:val="24"/>
                <w:szCs w:val="24"/>
                <w:lang w:val="ru-RU" w:eastAsia="zh-CN" w:bidi="hi-IN"/>
              </w:rPr>
              <w:t>.</w:t>
            </w:r>
            <w:r w:rsidRPr="00D24800">
              <w:rPr>
                <w:rFonts w:ascii="Times New Roman" w:hAnsi="Times New Roman" w:cs="Times New Roman"/>
                <w:color w:val="000000"/>
                <w:kern w:val="2"/>
                <w:sz w:val="24"/>
                <w:szCs w:val="24"/>
                <w:lang w:val="en-US" w:eastAsia="zh-CN" w:bidi="hi-IN"/>
              </w:rPr>
              <w:t> </w:t>
            </w:r>
          </w:p>
          <w:p w14:paraId="139F40B8" w14:textId="77777777" w:rsidR="00A963B7" w:rsidRPr="000E0680" w:rsidRDefault="00A963B7" w:rsidP="00145CB3">
            <w:pPr>
              <w:widowControl w:val="0"/>
              <w:spacing w:after="0" w:line="240" w:lineRule="auto"/>
              <w:ind w:right="567"/>
              <w:jc w:val="both"/>
              <w:textAlignment w:val="baseline"/>
              <w:rPr>
                <w:rFonts w:ascii="Times New Roman" w:eastAsia="Segoe UI" w:hAnsi="Times New Roman" w:cs="Times New Roman"/>
                <w:color w:val="000000"/>
                <w:kern w:val="2"/>
                <w:sz w:val="24"/>
                <w:szCs w:val="24"/>
                <w:lang w:val="ru-RU" w:eastAsia="zh-CN" w:bidi="hi-IN"/>
              </w:rPr>
            </w:pPr>
            <w:r w:rsidRPr="00D24800">
              <w:rPr>
                <w:rFonts w:ascii="Times New Roman" w:hAnsi="Times New Roman" w:cs="Times New Roman"/>
                <w:b/>
                <w:color w:val="000000"/>
                <w:kern w:val="2"/>
                <w:sz w:val="24"/>
                <w:szCs w:val="24"/>
                <w:lang w:val="ru-RU" w:eastAsia="zh-CN" w:bidi="hi-IN"/>
              </w:rPr>
              <w:t>11.8.</w:t>
            </w:r>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Представники</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сторін</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підписанням</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цього</w:t>
            </w:r>
            <w:proofErr w:type="spellEnd"/>
            <w:r w:rsidRPr="00D24800">
              <w:rPr>
                <w:rFonts w:ascii="Times New Roman" w:hAnsi="Times New Roman" w:cs="Times New Roman"/>
                <w:color w:val="000000"/>
                <w:kern w:val="2"/>
                <w:sz w:val="24"/>
                <w:szCs w:val="24"/>
                <w:lang w:val="ru-RU" w:eastAsia="zh-CN" w:bidi="hi-IN"/>
              </w:rPr>
              <w:t xml:space="preserve"> договору </w:t>
            </w:r>
            <w:proofErr w:type="spellStart"/>
            <w:r w:rsidRPr="00D24800">
              <w:rPr>
                <w:rFonts w:ascii="Times New Roman" w:hAnsi="Times New Roman" w:cs="Times New Roman"/>
                <w:color w:val="000000"/>
                <w:kern w:val="2"/>
                <w:sz w:val="24"/>
                <w:szCs w:val="24"/>
                <w:lang w:val="ru-RU" w:eastAsia="zh-CN" w:bidi="hi-IN"/>
              </w:rPr>
              <w:t>підтверджують</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що</w:t>
            </w:r>
            <w:proofErr w:type="spellEnd"/>
            <w:r w:rsidRPr="00D24800">
              <w:rPr>
                <w:rFonts w:ascii="Times New Roman" w:hAnsi="Times New Roman" w:cs="Times New Roman"/>
                <w:color w:val="000000"/>
                <w:kern w:val="2"/>
                <w:sz w:val="24"/>
                <w:szCs w:val="24"/>
                <w:lang w:val="ru-RU" w:eastAsia="zh-CN" w:bidi="hi-IN"/>
              </w:rPr>
              <w:t xml:space="preserve"> вони </w:t>
            </w:r>
            <w:proofErr w:type="spellStart"/>
            <w:r w:rsidRPr="00D24800">
              <w:rPr>
                <w:rFonts w:ascii="Times New Roman" w:hAnsi="Times New Roman" w:cs="Times New Roman"/>
                <w:color w:val="000000"/>
                <w:kern w:val="2"/>
                <w:sz w:val="24"/>
                <w:szCs w:val="24"/>
                <w:lang w:val="ru-RU" w:eastAsia="zh-CN" w:bidi="hi-IN"/>
              </w:rPr>
              <w:t>повідомлені</w:t>
            </w:r>
            <w:proofErr w:type="spellEnd"/>
            <w:r w:rsidRPr="00D24800">
              <w:rPr>
                <w:rFonts w:ascii="Times New Roman" w:hAnsi="Times New Roman" w:cs="Times New Roman"/>
                <w:color w:val="000000"/>
                <w:kern w:val="2"/>
                <w:sz w:val="24"/>
                <w:szCs w:val="24"/>
                <w:lang w:val="ru-RU" w:eastAsia="zh-CN" w:bidi="hi-IN"/>
              </w:rPr>
              <w:t xml:space="preserve"> про </w:t>
            </w:r>
            <w:proofErr w:type="spellStart"/>
            <w:r w:rsidRPr="00D24800">
              <w:rPr>
                <w:rFonts w:ascii="Times New Roman" w:hAnsi="Times New Roman" w:cs="Times New Roman"/>
                <w:color w:val="000000"/>
                <w:kern w:val="2"/>
                <w:sz w:val="24"/>
                <w:szCs w:val="24"/>
                <w:lang w:val="ru-RU" w:eastAsia="zh-CN" w:bidi="hi-IN"/>
              </w:rPr>
              <w:t>свої</w:t>
            </w:r>
            <w:proofErr w:type="spellEnd"/>
            <w:r w:rsidRPr="00D24800">
              <w:rPr>
                <w:rFonts w:ascii="Times New Roman" w:hAnsi="Times New Roman" w:cs="Times New Roman"/>
                <w:color w:val="000000"/>
                <w:kern w:val="2"/>
                <w:sz w:val="24"/>
                <w:szCs w:val="24"/>
                <w:lang w:val="ru-RU" w:eastAsia="zh-CN" w:bidi="hi-IN"/>
              </w:rPr>
              <w:t xml:space="preserve"> права </w:t>
            </w:r>
            <w:proofErr w:type="spellStart"/>
            <w:r w:rsidRPr="00D24800">
              <w:rPr>
                <w:rFonts w:ascii="Times New Roman" w:hAnsi="Times New Roman" w:cs="Times New Roman"/>
                <w:color w:val="000000"/>
                <w:kern w:val="2"/>
                <w:sz w:val="24"/>
                <w:szCs w:val="24"/>
                <w:lang w:val="ru-RU" w:eastAsia="zh-CN" w:bidi="hi-IN"/>
              </w:rPr>
              <w:t>відповідно</w:t>
            </w:r>
            <w:proofErr w:type="spellEnd"/>
            <w:r w:rsidRPr="00D24800">
              <w:rPr>
                <w:rFonts w:ascii="Times New Roman" w:hAnsi="Times New Roman" w:cs="Times New Roman"/>
                <w:color w:val="000000"/>
                <w:kern w:val="2"/>
                <w:sz w:val="24"/>
                <w:szCs w:val="24"/>
                <w:lang w:val="ru-RU" w:eastAsia="zh-CN" w:bidi="hi-IN"/>
              </w:rPr>
              <w:t xml:space="preserve"> до ст. 8 Закону </w:t>
            </w:r>
            <w:proofErr w:type="spellStart"/>
            <w:r w:rsidRPr="00D24800">
              <w:rPr>
                <w:rFonts w:ascii="Times New Roman" w:hAnsi="Times New Roman" w:cs="Times New Roman"/>
                <w:color w:val="000000"/>
                <w:kern w:val="2"/>
                <w:sz w:val="24"/>
                <w:szCs w:val="24"/>
                <w:lang w:val="ru-RU" w:eastAsia="zh-CN" w:bidi="hi-IN"/>
              </w:rPr>
              <w:t>України</w:t>
            </w:r>
            <w:proofErr w:type="spellEnd"/>
            <w:r w:rsidRPr="00D24800">
              <w:rPr>
                <w:rFonts w:ascii="Times New Roman" w:hAnsi="Times New Roman" w:cs="Times New Roman"/>
                <w:color w:val="000000"/>
                <w:kern w:val="2"/>
                <w:sz w:val="24"/>
                <w:szCs w:val="24"/>
                <w:lang w:val="ru-RU" w:eastAsia="zh-CN" w:bidi="hi-IN"/>
              </w:rPr>
              <w:t xml:space="preserve"> «Про </w:t>
            </w:r>
            <w:proofErr w:type="spellStart"/>
            <w:r w:rsidRPr="00D24800">
              <w:rPr>
                <w:rFonts w:ascii="Times New Roman" w:hAnsi="Times New Roman" w:cs="Times New Roman"/>
                <w:color w:val="000000"/>
                <w:kern w:val="2"/>
                <w:sz w:val="24"/>
                <w:szCs w:val="24"/>
                <w:lang w:val="ru-RU" w:eastAsia="zh-CN" w:bidi="hi-IN"/>
              </w:rPr>
              <w:t>захист</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персональних</w:t>
            </w:r>
            <w:proofErr w:type="spellEnd"/>
            <w:r w:rsidRPr="00D24800">
              <w:rPr>
                <w:rFonts w:ascii="Times New Roman" w:hAnsi="Times New Roman" w:cs="Times New Roman"/>
                <w:color w:val="000000"/>
                <w:kern w:val="2"/>
                <w:sz w:val="24"/>
                <w:szCs w:val="24"/>
                <w:lang w:val="ru-RU" w:eastAsia="zh-CN" w:bidi="hi-IN"/>
              </w:rPr>
              <w:t xml:space="preserve"> </w:t>
            </w:r>
            <w:proofErr w:type="spellStart"/>
            <w:r w:rsidRPr="00D24800">
              <w:rPr>
                <w:rFonts w:ascii="Times New Roman" w:hAnsi="Times New Roman" w:cs="Times New Roman"/>
                <w:color w:val="000000"/>
                <w:kern w:val="2"/>
                <w:sz w:val="24"/>
                <w:szCs w:val="24"/>
                <w:lang w:val="ru-RU" w:eastAsia="zh-CN" w:bidi="hi-IN"/>
              </w:rPr>
              <w:t>даних</w:t>
            </w:r>
            <w:proofErr w:type="spellEnd"/>
            <w:r w:rsidRPr="00D24800">
              <w:rPr>
                <w:rFonts w:ascii="Times New Roman" w:hAnsi="Times New Roman" w:cs="Times New Roman"/>
                <w:color w:val="000000"/>
                <w:kern w:val="2"/>
                <w:sz w:val="24"/>
                <w:szCs w:val="24"/>
                <w:lang w:val="ru-RU" w:eastAsia="zh-CN" w:bidi="hi-IN"/>
              </w:rPr>
              <w:t>».</w:t>
            </w:r>
          </w:p>
        </w:tc>
      </w:tr>
    </w:tbl>
    <w:p w14:paraId="30FFA014" w14:textId="77777777" w:rsidR="00A963B7" w:rsidRDefault="00A963B7" w:rsidP="00A963B7">
      <w:pPr>
        <w:spacing w:after="0" w:line="264" w:lineRule="auto"/>
        <w:jc w:val="center"/>
        <w:rPr>
          <w:rFonts w:ascii="Times New Roman" w:eastAsiaTheme="minorHAnsi" w:hAnsi="Times New Roman" w:cs="Times New Roman"/>
          <w:b/>
          <w:bCs/>
          <w:sz w:val="24"/>
          <w:szCs w:val="24"/>
        </w:rPr>
      </w:pPr>
    </w:p>
    <w:p w14:paraId="59ACEA45" w14:textId="77777777" w:rsidR="00A963B7" w:rsidRPr="00D24800" w:rsidRDefault="00A963B7" w:rsidP="00A963B7">
      <w:pPr>
        <w:spacing w:after="0" w:line="264" w:lineRule="auto"/>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 xml:space="preserve">12. ДОДАТКИ ДО ДОГОВОРУ </w:t>
      </w:r>
    </w:p>
    <w:tbl>
      <w:tblPr>
        <w:tblW w:w="10500" w:type="dxa"/>
        <w:tblInd w:w="15" w:type="dxa"/>
        <w:tblLayout w:type="fixed"/>
        <w:tblCellMar>
          <w:top w:w="15" w:type="dxa"/>
          <w:left w:w="15" w:type="dxa"/>
          <w:bottom w:w="15" w:type="dxa"/>
          <w:right w:w="15" w:type="dxa"/>
        </w:tblCellMar>
        <w:tblLook w:val="04A0" w:firstRow="1" w:lastRow="0" w:firstColumn="1" w:lastColumn="0" w:noHBand="0" w:noVBand="1"/>
      </w:tblPr>
      <w:tblGrid>
        <w:gridCol w:w="10500"/>
      </w:tblGrid>
      <w:tr w:rsidR="00A963B7" w:rsidRPr="00D24800" w14:paraId="0A3C2BBA" w14:textId="77777777" w:rsidTr="00145CB3">
        <w:trPr>
          <w:trHeight w:val="65"/>
        </w:trPr>
        <w:tc>
          <w:tcPr>
            <w:tcW w:w="10500" w:type="dxa"/>
            <w:vAlign w:val="center"/>
          </w:tcPr>
          <w:p w14:paraId="59A42C16" w14:textId="77777777" w:rsidR="00A963B7" w:rsidRPr="00D24800" w:rsidRDefault="00A963B7" w:rsidP="00145CB3">
            <w:pPr>
              <w:widowControl w:val="0"/>
              <w:spacing w:after="0" w:line="264" w:lineRule="auto"/>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sz w:val="24"/>
                <w:szCs w:val="24"/>
              </w:rPr>
              <w:t>12.1.</w:t>
            </w:r>
            <w:r w:rsidRPr="00D24800">
              <w:rPr>
                <w:rFonts w:ascii="Times New Roman" w:eastAsiaTheme="minorHAnsi" w:hAnsi="Times New Roman" w:cs="Times New Roman"/>
                <w:sz w:val="24"/>
                <w:szCs w:val="24"/>
              </w:rPr>
              <w:t xml:space="preserve"> Невід'ємною частиною цього Договору є Специфікація (Додаток 1).</w:t>
            </w:r>
          </w:p>
        </w:tc>
      </w:tr>
    </w:tbl>
    <w:p w14:paraId="416628FB" w14:textId="77777777" w:rsidR="00A963B7" w:rsidRPr="00D24800" w:rsidRDefault="00A963B7" w:rsidP="00A963B7">
      <w:pPr>
        <w:spacing w:after="0" w:line="240" w:lineRule="auto"/>
        <w:rPr>
          <w:rFonts w:ascii="Times New Roman" w:eastAsiaTheme="minorHAnsi" w:hAnsi="Times New Roman" w:cs="Times New Roman"/>
          <w:b/>
          <w:bCs/>
          <w:sz w:val="24"/>
          <w:szCs w:val="24"/>
        </w:rPr>
      </w:pPr>
    </w:p>
    <w:p w14:paraId="073EF7AF" w14:textId="77777777" w:rsidR="00A963B7" w:rsidRPr="00D24800" w:rsidRDefault="00A963B7" w:rsidP="00A963B7">
      <w:pPr>
        <w:spacing w:after="0" w:line="240" w:lineRule="auto"/>
        <w:jc w:val="center"/>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b/>
          <w:bCs/>
          <w:sz w:val="24"/>
          <w:szCs w:val="24"/>
        </w:rPr>
        <w:t>13. МІСЦЕЗНАХОДЖЕННЯ ТА БАНКІВСЬКІ РЕКВІЗИТИ СТОРІН</w:t>
      </w:r>
    </w:p>
    <w:p w14:paraId="15B0A787" w14:textId="77777777" w:rsidR="00A963B7" w:rsidRPr="00D24800" w:rsidRDefault="00A963B7" w:rsidP="00A963B7">
      <w:pPr>
        <w:spacing w:after="0" w:line="240" w:lineRule="auto"/>
        <w:rPr>
          <w:rFonts w:ascii="Times New Roman" w:eastAsiaTheme="minorHAnsi" w:hAnsi="Times New Roman" w:cs="Times New Roman"/>
          <w:b/>
          <w:bCs/>
          <w:sz w:val="24"/>
          <w:szCs w:val="24"/>
        </w:rPr>
      </w:pPr>
    </w:p>
    <w:tbl>
      <w:tblPr>
        <w:tblW w:w="10223" w:type="dxa"/>
        <w:jc w:val="center"/>
        <w:tblLayout w:type="fixed"/>
        <w:tblLook w:val="04A0" w:firstRow="1" w:lastRow="0" w:firstColumn="1" w:lastColumn="0" w:noHBand="0" w:noVBand="1"/>
      </w:tblPr>
      <w:tblGrid>
        <w:gridCol w:w="5183"/>
        <w:gridCol w:w="5040"/>
      </w:tblGrid>
      <w:tr w:rsidR="00A963B7" w:rsidRPr="00D24800" w14:paraId="4D8B7A6F" w14:textId="77777777" w:rsidTr="00145CB3">
        <w:trPr>
          <w:trHeight w:val="413"/>
          <w:jc w:val="center"/>
        </w:trPr>
        <w:tc>
          <w:tcPr>
            <w:tcW w:w="5182" w:type="dxa"/>
          </w:tcPr>
          <w:p w14:paraId="3517AD4D" w14:textId="77777777" w:rsidR="00A963B7" w:rsidRPr="00D24800" w:rsidRDefault="00A963B7" w:rsidP="00145CB3">
            <w:pPr>
              <w:widowControl w:val="0"/>
              <w:spacing w:after="0" w:line="276" w:lineRule="auto"/>
              <w:ind w:right="-171"/>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ЗАМОВНИК</w:t>
            </w:r>
          </w:p>
        </w:tc>
        <w:tc>
          <w:tcPr>
            <w:tcW w:w="5040" w:type="dxa"/>
          </w:tcPr>
          <w:p w14:paraId="686032D8" w14:textId="77777777" w:rsidR="00A963B7" w:rsidRPr="00D24800" w:rsidRDefault="00A963B7" w:rsidP="00145CB3">
            <w:pPr>
              <w:widowControl w:val="0"/>
              <w:spacing w:after="0" w:line="276" w:lineRule="auto"/>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ПОСТАЧАЛЬНИК</w:t>
            </w:r>
          </w:p>
        </w:tc>
      </w:tr>
      <w:tr w:rsidR="00A963B7" w:rsidRPr="00D24800" w14:paraId="1FCDC083" w14:textId="77777777" w:rsidTr="00145CB3">
        <w:trPr>
          <w:trHeight w:val="442"/>
          <w:jc w:val="center"/>
        </w:trPr>
        <w:tc>
          <w:tcPr>
            <w:tcW w:w="5182" w:type="dxa"/>
            <w:vAlign w:val="center"/>
          </w:tcPr>
          <w:p w14:paraId="7AE4D8BA" w14:textId="6D659406" w:rsidR="00A963B7" w:rsidRPr="00D24800"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b/>
                <w:sz w:val="24"/>
                <w:szCs w:val="24"/>
                <w:lang w:val="ru-RU" w:eastAsia="en-US"/>
              </w:rPr>
              <w:t xml:space="preserve">Смідинська </w:t>
            </w:r>
            <w:proofErr w:type="spellStart"/>
            <w:r>
              <w:rPr>
                <w:rFonts w:ascii="Times New Roman" w:eastAsiaTheme="minorHAnsi" w:hAnsi="Times New Roman" w:cs="Times New Roman"/>
                <w:b/>
                <w:sz w:val="24"/>
                <w:szCs w:val="24"/>
                <w:lang w:val="ru-RU" w:eastAsia="en-US"/>
              </w:rPr>
              <w:t>сільська</w:t>
            </w:r>
            <w:proofErr w:type="spellEnd"/>
            <w:r>
              <w:rPr>
                <w:rFonts w:ascii="Times New Roman" w:eastAsiaTheme="minorHAnsi" w:hAnsi="Times New Roman" w:cs="Times New Roman"/>
                <w:b/>
                <w:sz w:val="24"/>
                <w:szCs w:val="24"/>
                <w:lang w:val="ru-RU" w:eastAsia="en-US"/>
              </w:rPr>
              <w:t xml:space="preserve"> рада</w:t>
            </w:r>
          </w:p>
        </w:tc>
        <w:tc>
          <w:tcPr>
            <w:tcW w:w="5040" w:type="dxa"/>
            <w:vAlign w:val="center"/>
          </w:tcPr>
          <w:p w14:paraId="385B40B2" w14:textId="77777777" w:rsidR="00A963B7" w:rsidRPr="00D24800" w:rsidRDefault="00A963B7" w:rsidP="00145CB3">
            <w:pPr>
              <w:widowControl w:val="0"/>
              <w:spacing w:after="0" w:line="276" w:lineRule="auto"/>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______________________________</w:t>
            </w:r>
          </w:p>
        </w:tc>
      </w:tr>
      <w:tr w:rsidR="00A963B7" w:rsidRPr="00D24800" w14:paraId="36D0F98F" w14:textId="77777777" w:rsidTr="00145CB3">
        <w:trPr>
          <w:trHeight w:val="2864"/>
          <w:jc w:val="center"/>
        </w:trPr>
        <w:tc>
          <w:tcPr>
            <w:tcW w:w="5182" w:type="dxa"/>
          </w:tcPr>
          <w:p w14:paraId="200DB53E" w14:textId="77777777" w:rsidR="00A963B7"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b/>
                <w:sz w:val="24"/>
                <w:szCs w:val="24"/>
                <w:lang w:val="ru-RU" w:eastAsia="en-US"/>
              </w:rPr>
            </w:pPr>
            <w:r>
              <w:rPr>
                <w:rFonts w:ascii="Times New Roman" w:eastAsiaTheme="minorHAnsi" w:hAnsi="Times New Roman" w:cs="Times New Roman"/>
                <w:sz w:val="24"/>
                <w:szCs w:val="24"/>
                <w:lang w:val="ru-RU" w:eastAsia="en-US"/>
              </w:rPr>
              <w:t xml:space="preserve">44453, </w:t>
            </w:r>
            <w:proofErr w:type="spellStart"/>
            <w:r>
              <w:rPr>
                <w:rFonts w:ascii="Times New Roman" w:eastAsiaTheme="minorHAnsi" w:hAnsi="Times New Roman" w:cs="Times New Roman"/>
                <w:sz w:val="24"/>
                <w:szCs w:val="24"/>
                <w:lang w:val="ru-RU" w:eastAsia="en-US"/>
              </w:rPr>
              <w:t>Волинська</w:t>
            </w:r>
            <w:proofErr w:type="spellEnd"/>
            <w:r w:rsidRPr="00D24800">
              <w:rPr>
                <w:rFonts w:ascii="Times New Roman" w:eastAsiaTheme="minorHAnsi" w:hAnsi="Times New Roman" w:cs="Times New Roman"/>
                <w:sz w:val="24"/>
                <w:szCs w:val="24"/>
                <w:lang w:val="ru-RU" w:eastAsia="en-US"/>
              </w:rPr>
              <w:t xml:space="preserve"> область,</w:t>
            </w:r>
            <w:r w:rsidRPr="00D24800">
              <w:rPr>
                <w:rFonts w:ascii="Times New Roman" w:eastAsiaTheme="minorHAnsi" w:hAnsi="Times New Roman" w:cs="Times New Roman"/>
                <w:b/>
                <w:sz w:val="24"/>
                <w:szCs w:val="24"/>
                <w:lang w:val="ru-RU" w:eastAsia="en-US"/>
              </w:rPr>
              <w:t xml:space="preserve"> </w:t>
            </w:r>
            <w:proofErr w:type="spellStart"/>
            <w:r w:rsidRPr="00A963B7">
              <w:rPr>
                <w:rFonts w:ascii="Times New Roman" w:eastAsiaTheme="minorHAnsi" w:hAnsi="Times New Roman" w:cs="Times New Roman"/>
                <w:bCs/>
                <w:sz w:val="24"/>
                <w:szCs w:val="24"/>
                <w:lang w:val="ru-RU" w:eastAsia="en-US"/>
              </w:rPr>
              <w:t>Ковельський</w:t>
            </w:r>
            <w:proofErr w:type="spellEnd"/>
            <w:r w:rsidRPr="00A963B7">
              <w:rPr>
                <w:rFonts w:ascii="Times New Roman" w:eastAsiaTheme="minorHAnsi" w:hAnsi="Times New Roman" w:cs="Times New Roman"/>
                <w:bCs/>
                <w:sz w:val="24"/>
                <w:szCs w:val="24"/>
                <w:lang w:val="ru-RU" w:eastAsia="en-US"/>
              </w:rPr>
              <w:t xml:space="preserve"> район с. Смідин, </w:t>
            </w:r>
            <w:proofErr w:type="spellStart"/>
            <w:r w:rsidRPr="00A963B7">
              <w:rPr>
                <w:rFonts w:ascii="Times New Roman" w:eastAsiaTheme="minorHAnsi" w:hAnsi="Times New Roman" w:cs="Times New Roman"/>
                <w:bCs/>
                <w:sz w:val="24"/>
                <w:szCs w:val="24"/>
                <w:lang w:val="ru-RU" w:eastAsia="en-US"/>
              </w:rPr>
              <w:t>вул</w:t>
            </w:r>
            <w:proofErr w:type="spellEnd"/>
            <w:r w:rsidRPr="00A963B7">
              <w:rPr>
                <w:rFonts w:ascii="Times New Roman" w:eastAsiaTheme="minorHAnsi" w:hAnsi="Times New Roman" w:cs="Times New Roman"/>
                <w:bCs/>
                <w:sz w:val="24"/>
                <w:szCs w:val="24"/>
                <w:lang w:val="ru-RU" w:eastAsia="en-US"/>
              </w:rPr>
              <w:t xml:space="preserve">. </w:t>
            </w:r>
            <w:proofErr w:type="spellStart"/>
            <w:r w:rsidRPr="00A963B7">
              <w:rPr>
                <w:rFonts w:ascii="Times New Roman" w:eastAsiaTheme="minorHAnsi" w:hAnsi="Times New Roman" w:cs="Times New Roman"/>
                <w:bCs/>
                <w:sz w:val="24"/>
                <w:szCs w:val="24"/>
                <w:lang w:val="ru-RU" w:eastAsia="en-US"/>
              </w:rPr>
              <w:t>Грушевського</w:t>
            </w:r>
            <w:proofErr w:type="spellEnd"/>
            <w:r w:rsidRPr="00A963B7">
              <w:rPr>
                <w:rFonts w:ascii="Times New Roman" w:eastAsiaTheme="minorHAnsi" w:hAnsi="Times New Roman" w:cs="Times New Roman"/>
                <w:bCs/>
                <w:sz w:val="24"/>
                <w:szCs w:val="24"/>
                <w:lang w:val="ru-RU" w:eastAsia="en-US"/>
              </w:rPr>
              <w:t>, 9</w:t>
            </w:r>
          </w:p>
          <w:p w14:paraId="335F1EE2" w14:textId="066F9409" w:rsidR="00A963B7"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sz w:val="24"/>
                <w:szCs w:val="24"/>
                <w:lang w:eastAsia="en-US"/>
              </w:rPr>
            </w:pPr>
            <w:r w:rsidRPr="00D24800">
              <w:rPr>
                <w:rFonts w:ascii="Times New Roman" w:eastAsiaTheme="minorHAnsi" w:hAnsi="Times New Roman" w:cs="Times New Roman"/>
                <w:sz w:val="24"/>
                <w:szCs w:val="24"/>
                <w:lang w:val="ru-RU" w:eastAsia="en-US"/>
              </w:rPr>
              <w:t>UA</w:t>
            </w:r>
            <w:r>
              <w:rPr>
                <w:rFonts w:ascii="Times New Roman" w:eastAsiaTheme="minorHAnsi" w:hAnsi="Times New Roman" w:cs="Times New Roman"/>
                <w:sz w:val="24"/>
                <w:szCs w:val="24"/>
                <w:lang w:val="ru-RU" w:eastAsia="en-US"/>
              </w:rPr>
              <w:t>288201720344290007000020885</w:t>
            </w:r>
            <w:r w:rsidRPr="00D24800">
              <w:rPr>
                <w:rFonts w:ascii="Times New Roman" w:eastAsiaTheme="minorHAnsi" w:hAnsi="Times New Roman" w:cs="Times New Roman"/>
                <w:sz w:val="24"/>
                <w:szCs w:val="24"/>
                <w:lang w:val="ru-RU" w:eastAsia="en-US"/>
              </w:rPr>
              <w:t xml:space="preserve">, </w:t>
            </w:r>
            <w:r w:rsidRPr="00D24800">
              <w:rPr>
                <w:rFonts w:ascii="Times New Roman" w:eastAsiaTheme="minorHAnsi" w:hAnsi="Times New Roman" w:cs="Times New Roman"/>
                <w:sz w:val="24"/>
                <w:szCs w:val="24"/>
                <w:lang w:val="en-US" w:eastAsia="en-US"/>
              </w:rPr>
              <w:t>UA</w:t>
            </w:r>
            <w:r>
              <w:rPr>
                <w:rFonts w:ascii="Times New Roman" w:eastAsiaTheme="minorHAnsi" w:hAnsi="Times New Roman" w:cs="Times New Roman"/>
                <w:sz w:val="24"/>
                <w:szCs w:val="24"/>
                <w:lang w:eastAsia="en-US"/>
              </w:rPr>
              <w:t>838201720344280004000020885</w:t>
            </w:r>
          </w:p>
          <w:p w14:paraId="5D1F15C0" w14:textId="2BBE0C8F" w:rsidR="00A963B7" w:rsidRPr="00D24800"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sz w:val="24"/>
                <w:szCs w:val="24"/>
                <w:lang w:val="en-US" w:eastAsia="en-US"/>
              </w:rPr>
              <w:t>UA</w:t>
            </w:r>
            <w:r>
              <w:rPr>
                <w:rFonts w:ascii="Times New Roman" w:eastAsiaTheme="minorHAnsi" w:hAnsi="Times New Roman" w:cs="Times New Roman"/>
                <w:sz w:val="24"/>
                <w:szCs w:val="24"/>
                <w:lang w:eastAsia="en-US"/>
              </w:rPr>
              <w:t>038201720344240031000020885</w:t>
            </w:r>
          </w:p>
          <w:p w14:paraId="63308DE7" w14:textId="3657607F" w:rsidR="00A963B7" w:rsidRPr="00D24800"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imes New Roman"/>
                <w:sz w:val="24"/>
                <w:szCs w:val="24"/>
                <w:lang w:val="ru-RU" w:eastAsia="en-US"/>
              </w:rPr>
            </w:pPr>
            <w:proofErr w:type="spellStart"/>
            <w:r w:rsidRPr="00D24800">
              <w:rPr>
                <w:rFonts w:ascii="Times New Roman" w:eastAsiaTheme="minorHAnsi" w:hAnsi="Times New Roman" w:cs="Times New Roman"/>
                <w:sz w:val="24"/>
                <w:szCs w:val="24"/>
                <w:lang w:val="ru-RU" w:eastAsia="en-US"/>
              </w:rPr>
              <w:t>Держказначейська</w:t>
            </w:r>
            <w:proofErr w:type="spellEnd"/>
            <w:r w:rsidRPr="00D24800">
              <w:rPr>
                <w:rFonts w:ascii="Times New Roman" w:eastAsiaTheme="minorHAnsi" w:hAnsi="Times New Roman" w:cs="Times New Roman"/>
                <w:sz w:val="24"/>
                <w:szCs w:val="24"/>
                <w:lang w:val="ru-RU" w:eastAsia="en-US"/>
              </w:rPr>
              <w:t xml:space="preserve"> служба </w:t>
            </w:r>
            <w:r>
              <w:rPr>
                <w:rFonts w:ascii="Times New Roman" w:eastAsiaTheme="minorHAnsi" w:hAnsi="Times New Roman" w:cs="Times New Roman"/>
                <w:sz w:val="24"/>
                <w:szCs w:val="24"/>
                <w:lang w:val="ru-RU" w:eastAsia="en-US"/>
              </w:rPr>
              <w:t xml:space="preserve">у </w:t>
            </w:r>
            <w:proofErr w:type="spellStart"/>
            <w:r>
              <w:rPr>
                <w:rFonts w:ascii="Times New Roman" w:eastAsiaTheme="minorHAnsi" w:hAnsi="Times New Roman" w:cs="Times New Roman"/>
                <w:sz w:val="24"/>
                <w:szCs w:val="24"/>
                <w:lang w:val="ru-RU" w:eastAsia="en-US"/>
              </w:rPr>
              <w:t>Волинській</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області</w:t>
            </w:r>
            <w:proofErr w:type="spellEnd"/>
            <w:r w:rsidRPr="00D24800">
              <w:rPr>
                <w:rFonts w:ascii="Times New Roman" w:eastAsiaTheme="minorHAnsi" w:hAnsi="Times New Roman" w:cs="Times New Roman"/>
                <w:sz w:val="24"/>
                <w:szCs w:val="24"/>
                <w:lang w:val="ru-RU" w:eastAsia="en-US"/>
              </w:rPr>
              <w:t xml:space="preserve">, </w:t>
            </w:r>
          </w:p>
          <w:p w14:paraId="58C0D3E6" w14:textId="1BB5DC44" w:rsidR="00A963B7"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sz w:val="24"/>
                <w:szCs w:val="24"/>
                <w:lang w:val="ru-RU" w:eastAsia="en-US"/>
              </w:rPr>
              <w:t xml:space="preserve">код ЄДРПОУ </w:t>
            </w:r>
            <w:r>
              <w:rPr>
                <w:rFonts w:ascii="Times New Roman" w:eastAsiaTheme="minorHAnsi" w:hAnsi="Times New Roman" w:cs="Times New Roman"/>
                <w:sz w:val="24"/>
                <w:szCs w:val="24"/>
                <w:lang w:val="ru-RU" w:eastAsia="en-US"/>
              </w:rPr>
              <w:t>04332880</w:t>
            </w:r>
            <w:r w:rsidRPr="00D24800">
              <w:rPr>
                <w:rFonts w:ascii="Times New Roman" w:eastAsiaTheme="minorHAnsi" w:hAnsi="Times New Roman" w:cs="Times New Roman"/>
                <w:sz w:val="24"/>
                <w:szCs w:val="24"/>
                <w:lang w:val="ru-RU" w:eastAsia="en-US"/>
              </w:rPr>
              <w:t>,</w:t>
            </w:r>
          </w:p>
          <w:p w14:paraId="5A059EEC" w14:textId="7974578E" w:rsidR="00A963B7" w:rsidRPr="00D24800" w:rsidRDefault="00A963B7" w:rsidP="00145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Theme="minorHAnsi" w:eastAsiaTheme="minorHAnsi" w:hAnsiTheme="minorHAnsi" w:cs="Times New Roman"/>
                <w:sz w:val="24"/>
                <w:szCs w:val="24"/>
                <w:lang w:val="ru-RU" w:eastAsia="en-US"/>
              </w:rPr>
            </w:pPr>
            <w:r>
              <w:rPr>
                <w:rFonts w:ascii="Times New Roman" w:eastAsiaTheme="minorHAnsi" w:hAnsi="Times New Roman" w:cs="Times New Roman"/>
                <w:sz w:val="24"/>
                <w:szCs w:val="24"/>
                <w:lang w:val="ru-RU" w:eastAsia="en-US"/>
              </w:rPr>
              <w:t>тел. 0334697464</w:t>
            </w:r>
          </w:p>
          <w:p w14:paraId="795C8DE9" w14:textId="46272CE0" w:rsidR="00A963B7" w:rsidRPr="00A963B7" w:rsidRDefault="00A963B7" w:rsidP="00145CB3">
            <w:pPr>
              <w:widowControl w:val="0"/>
              <w:rPr>
                <w:rFonts w:ascii="Times New Roman" w:eastAsiaTheme="minorHAnsi" w:hAnsi="Times New Roman" w:cs="Times New Roman"/>
                <w:b/>
                <w:bCs/>
                <w:sz w:val="24"/>
                <w:szCs w:val="24"/>
                <w:lang w:val="ru-RU" w:eastAsia="ar-SA"/>
              </w:rPr>
            </w:pPr>
            <w:proofErr w:type="spellStart"/>
            <w:r w:rsidRPr="00A963B7">
              <w:rPr>
                <w:rFonts w:ascii="Times New Roman" w:eastAsiaTheme="minorHAnsi" w:hAnsi="Times New Roman" w:cs="Times New Roman"/>
                <w:b/>
                <w:bCs/>
                <w:sz w:val="24"/>
                <w:szCs w:val="24"/>
                <w:lang w:val="ru-RU" w:eastAsia="en-US"/>
              </w:rPr>
              <w:t>Сільський</w:t>
            </w:r>
            <w:proofErr w:type="spellEnd"/>
            <w:r w:rsidRPr="00A963B7">
              <w:rPr>
                <w:rFonts w:ascii="Times New Roman" w:eastAsiaTheme="minorHAnsi" w:hAnsi="Times New Roman" w:cs="Times New Roman"/>
                <w:b/>
                <w:bCs/>
                <w:sz w:val="24"/>
                <w:szCs w:val="24"/>
                <w:lang w:val="ru-RU" w:eastAsia="en-US"/>
              </w:rPr>
              <w:t xml:space="preserve"> голова</w:t>
            </w:r>
            <w:r w:rsidRPr="00A963B7">
              <w:rPr>
                <w:rFonts w:ascii="Times New Roman" w:eastAsiaTheme="minorHAnsi" w:hAnsi="Times New Roman" w:cs="Times New Roman"/>
                <w:b/>
                <w:bCs/>
                <w:sz w:val="24"/>
                <w:szCs w:val="24"/>
                <w:lang w:val="ru-RU" w:eastAsia="ar-SA"/>
              </w:rPr>
              <w:t xml:space="preserve"> </w:t>
            </w:r>
          </w:p>
          <w:p w14:paraId="6EBD2EA2" w14:textId="0EC4567E" w:rsidR="00A963B7" w:rsidRPr="00D24800" w:rsidRDefault="00A963B7" w:rsidP="00145CB3">
            <w:pPr>
              <w:widowControl w:val="0"/>
              <w:snapToGrid w:val="0"/>
              <w:spacing w:after="0" w:line="276" w:lineRule="auto"/>
              <w:rPr>
                <w:rFonts w:ascii="Times New Roman" w:eastAsiaTheme="minorHAnsi" w:hAnsi="Times New Roman" w:cs="Times New Roman"/>
                <w:sz w:val="24"/>
                <w:szCs w:val="24"/>
                <w:lang w:val="ru-RU" w:eastAsia="ar-SA"/>
              </w:rPr>
            </w:pPr>
            <w:r w:rsidRPr="00D24800">
              <w:rPr>
                <w:rFonts w:ascii="Times New Roman" w:eastAsia="Times New Roman" w:hAnsi="Times New Roman" w:cs="Times New Roman"/>
                <w:b/>
                <w:bCs/>
                <w:sz w:val="24"/>
                <w:szCs w:val="24"/>
                <w:lang w:eastAsia="ar-SA"/>
              </w:rPr>
              <w:t xml:space="preserve">__________________ </w:t>
            </w:r>
            <w:r>
              <w:rPr>
                <w:rFonts w:ascii="Times New Roman" w:eastAsia="Times New Roman" w:hAnsi="Times New Roman" w:cs="Times New Roman"/>
                <w:b/>
                <w:bCs/>
                <w:sz w:val="24"/>
                <w:szCs w:val="24"/>
                <w:lang w:eastAsia="ar-SA"/>
              </w:rPr>
              <w:t>Оксана ПІЦИК</w:t>
            </w:r>
          </w:p>
        </w:tc>
        <w:tc>
          <w:tcPr>
            <w:tcW w:w="5040" w:type="dxa"/>
          </w:tcPr>
          <w:p w14:paraId="6AB2FAF4"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ЄДРПОУ _____________</w:t>
            </w:r>
          </w:p>
          <w:p w14:paraId="6F525774"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Адреса________________________________</w:t>
            </w:r>
          </w:p>
          <w:p w14:paraId="44F1DDCC"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ІПН ____________</w:t>
            </w:r>
          </w:p>
          <w:p w14:paraId="0DD6C13D"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Р/р ____________________</w:t>
            </w:r>
          </w:p>
          <w:p w14:paraId="02C00ABE"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 xml:space="preserve">в _____________________, </w:t>
            </w:r>
          </w:p>
          <w:p w14:paraId="1C68DCBD"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 xml:space="preserve">МФО ______________, </w:t>
            </w:r>
          </w:p>
          <w:p w14:paraId="7DE8FD99" w14:textId="77777777" w:rsidR="00A963B7" w:rsidRPr="00D24800" w:rsidRDefault="00A963B7" w:rsidP="00145CB3">
            <w:pPr>
              <w:widowControl w:val="0"/>
              <w:spacing w:after="0" w:line="276" w:lineRule="auto"/>
              <w:rPr>
                <w:rFonts w:ascii="Times New Roman" w:eastAsia="Times New Roman" w:hAnsi="Times New Roman" w:cs="Times New Roman"/>
                <w:spacing w:val="-4"/>
                <w:sz w:val="24"/>
                <w:szCs w:val="24"/>
                <w:lang w:eastAsia="zh-CN"/>
              </w:rPr>
            </w:pPr>
          </w:p>
          <w:p w14:paraId="6E55DD9A" w14:textId="77777777" w:rsidR="00A963B7" w:rsidRPr="00D24800" w:rsidRDefault="00A963B7" w:rsidP="00145CB3">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Телефон/факс</w:t>
            </w:r>
            <w:r w:rsidRPr="00D24800">
              <w:rPr>
                <w:rFonts w:ascii="Times New Roman" w:eastAsia="Times New Roman" w:hAnsi="Times New Roman" w:cs="Times New Roman"/>
                <w:sz w:val="24"/>
                <w:szCs w:val="24"/>
                <w:lang w:eastAsia="zh-CN"/>
              </w:rPr>
              <w:t>:  ________________</w:t>
            </w:r>
          </w:p>
          <w:p w14:paraId="6F234312" w14:textId="77777777" w:rsidR="00A963B7" w:rsidRPr="00D24800" w:rsidRDefault="00A963B7" w:rsidP="00145CB3">
            <w:pPr>
              <w:widowControl w:val="0"/>
              <w:spacing w:after="0" w:line="276" w:lineRule="auto"/>
              <w:jc w:val="center"/>
              <w:rPr>
                <w:rFonts w:ascii="Times New Roman" w:eastAsia="Times New Roman" w:hAnsi="Times New Roman" w:cs="Times New Roman"/>
                <w:b/>
                <w:spacing w:val="-4"/>
                <w:sz w:val="24"/>
                <w:szCs w:val="24"/>
                <w:lang w:eastAsia="zh-CN"/>
              </w:rPr>
            </w:pPr>
          </w:p>
        </w:tc>
      </w:tr>
    </w:tbl>
    <w:p w14:paraId="77606B35" w14:textId="77777777" w:rsidR="00A963B7" w:rsidRDefault="00A963B7" w:rsidP="00A963B7">
      <w:pPr>
        <w:widowControl w:val="0"/>
        <w:pBdr>
          <w:right w:val="single" w:sz="4" w:space="4" w:color="FFFFFF"/>
        </w:pBdr>
        <w:shd w:val="clear" w:color="auto" w:fill="FFFFFF"/>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14:paraId="4A897D64" w14:textId="77777777" w:rsidR="00A963B7" w:rsidRDefault="00A963B7" w:rsidP="00A963B7">
      <w:pPr>
        <w:widowControl w:val="0"/>
        <w:pBdr>
          <w:right w:val="single" w:sz="4" w:space="4" w:color="FFFFFF"/>
        </w:pBdr>
        <w:shd w:val="clear" w:color="auto" w:fill="FFFFFF"/>
        <w:spacing w:after="0" w:line="240" w:lineRule="auto"/>
        <w:rPr>
          <w:rFonts w:ascii="Times New Roman" w:eastAsia="Times New Roman" w:hAnsi="Times New Roman" w:cs="Times New Roman"/>
          <w:sz w:val="24"/>
          <w:szCs w:val="24"/>
          <w:lang w:eastAsia="zh-CN"/>
        </w:rPr>
      </w:pPr>
    </w:p>
    <w:p w14:paraId="6094C1C4" w14:textId="77777777" w:rsidR="00A963B7" w:rsidRDefault="00A963B7" w:rsidP="00A963B7">
      <w:pPr>
        <w:widowControl w:val="0"/>
        <w:pBdr>
          <w:right w:val="single" w:sz="4" w:space="4" w:color="FFFFFF"/>
        </w:pBdr>
        <w:shd w:val="clear" w:color="auto" w:fill="FFFFFF"/>
        <w:spacing w:after="0" w:line="240" w:lineRule="auto"/>
        <w:rPr>
          <w:rFonts w:ascii="Times New Roman" w:eastAsia="Times New Roman" w:hAnsi="Times New Roman" w:cs="Times New Roman"/>
          <w:sz w:val="24"/>
          <w:szCs w:val="24"/>
          <w:lang w:eastAsia="zh-CN"/>
        </w:rPr>
      </w:pPr>
    </w:p>
    <w:p w14:paraId="0A02ABB5" w14:textId="179C41CB" w:rsidR="00A963B7" w:rsidRPr="00D24800" w:rsidRDefault="00A963B7" w:rsidP="00A963B7">
      <w:pPr>
        <w:widowControl w:val="0"/>
        <w:pBdr>
          <w:right w:val="single" w:sz="4" w:space="4" w:color="FFFFFF"/>
        </w:pBdr>
        <w:shd w:val="clear" w:color="auto" w:fill="FFFFFF"/>
        <w:spacing w:after="0" w:line="240" w:lineRule="auto"/>
        <w:jc w:val="right"/>
        <w:rPr>
          <w:rFonts w:ascii="Times New Roman" w:eastAsiaTheme="minorHAnsi" w:hAnsi="Times New Roman" w:cs="Times New Roman"/>
          <w:sz w:val="24"/>
          <w:szCs w:val="24"/>
          <w:lang w:val="ru-RU" w:eastAsia="en-US"/>
        </w:rPr>
      </w:pPr>
      <w:r>
        <w:rPr>
          <w:rFonts w:ascii="Times New Roman" w:eastAsia="Times New Roman" w:hAnsi="Times New Roman" w:cs="Times New Roman"/>
          <w:sz w:val="24"/>
          <w:szCs w:val="24"/>
          <w:lang w:eastAsia="zh-CN"/>
        </w:rPr>
        <w:lastRenderedPageBreak/>
        <w:t xml:space="preserve">            </w:t>
      </w:r>
      <w:r w:rsidRPr="00D24800">
        <w:rPr>
          <w:rFonts w:ascii="Times New Roman" w:eastAsia="Times New Roman" w:hAnsi="Times New Roman" w:cs="Times New Roman"/>
          <w:b/>
          <w:sz w:val="24"/>
          <w:szCs w:val="24"/>
          <w:lang w:eastAsia="zh-CN"/>
        </w:rPr>
        <w:t>Додаток № 1</w:t>
      </w:r>
    </w:p>
    <w:p w14:paraId="2382008B" w14:textId="77777777" w:rsidR="00A963B7" w:rsidRPr="00D24800" w:rsidRDefault="00A963B7" w:rsidP="00A963B7">
      <w:pPr>
        <w:widowControl w:val="0"/>
        <w:pBdr>
          <w:right w:val="single" w:sz="4" w:space="4" w:color="FFFFFF"/>
        </w:pBdr>
        <w:shd w:val="clear" w:color="auto" w:fill="FFFFFF"/>
        <w:spacing w:after="0" w:line="240" w:lineRule="auto"/>
        <w:ind w:firstLine="567"/>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D24800">
        <w:rPr>
          <w:rFonts w:ascii="Times New Roman" w:eastAsia="Times New Roman" w:hAnsi="Times New Roman" w:cs="Times New Roman"/>
          <w:b/>
          <w:sz w:val="24"/>
          <w:szCs w:val="24"/>
          <w:lang w:eastAsia="zh-CN"/>
        </w:rPr>
        <w:t xml:space="preserve"> до Договору № __________</w:t>
      </w:r>
    </w:p>
    <w:p w14:paraId="4D5B9A67" w14:textId="77777777" w:rsidR="00A963B7" w:rsidRDefault="00A963B7" w:rsidP="00A963B7">
      <w:pPr>
        <w:widowControl w:val="0"/>
        <w:pBdr>
          <w:right w:val="single" w:sz="4" w:space="4" w:color="FFFFFF"/>
        </w:pBdr>
        <w:shd w:val="clear" w:color="auto" w:fill="FFFFFF"/>
        <w:spacing w:after="0" w:line="240" w:lineRule="auto"/>
        <w:ind w:firstLine="567"/>
        <w:jc w:val="right"/>
        <w:rPr>
          <w:rFonts w:ascii="Times New Roman" w:eastAsia="Times New Roman" w:hAnsi="Times New Roman" w:cs="Times New Roman"/>
          <w:b/>
          <w:sz w:val="24"/>
          <w:szCs w:val="24"/>
          <w:lang w:eastAsia="zh-CN"/>
        </w:rPr>
      </w:pPr>
      <w:r w:rsidRPr="00D24800">
        <w:rPr>
          <w:rFonts w:ascii="Times New Roman" w:eastAsia="Times New Roman" w:hAnsi="Times New Roman" w:cs="Times New Roman"/>
          <w:b/>
          <w:sz w:val="24"/>
          <w:szCs w:val="24"/>
          <w:lang w:eastAsia="zh-CN"/>
        </w:rPr>
        <w:t>від «_____» ________ 2023 року</w:t>
      </w:r>
    </w:p>
    <w:p w14:paraId="4E3F4D50" w14:textId="77777777" w:rsidR="00A963B7" w:rsidRDefault="00A963B7" w:rsidP="00A963B7">
      <w:pPr>
        <w:widowControl w:val="0"/>
        <w:pBdr>
          <w:right w:val="single" w:sz="4" w:space="4" w:color="FFFFFF"/>
        </w:pBdr>
        <w:shd w:val="clear" w:color="auto" w:fill="FFFFFF"/>
        <w:spacing w:after="0" w:line="240" w:lineRule="auto"/>
        <w:ind w:firstLine="567"/>
        <w:jc w:val="right"/>
        <w:rPr>
          <w:rFonts w:ascii="Times New Roman" w:eastAsiaTheme="minorHAnsi" w:hAnsi="Times New Roman" w:cs="Times New Roman"/>
          <w:sz w:val="24"/>
          <w:szCs w:val="24"/>
          <w:lang w:val="ru-RU" w:eastAsia="en-US"/>
        </w:rPr>
      </w:pPr>
    </w:p>
    <w:p w14:paraId="6D85E57A" w14:textId="77777777" w:rsidR="00A963B7" w:rsidRPr="00D24800" w:rsidRDefault="00A963B7" w:rsidP="00A963B7">
      <w:pPr>
        <w:widowControl w:val="0"/>
        <w:pBdr>
          <w:right w:val="single" w:sz="4" w:space="4" w:color="FFFFFF"/>
        </w:pBdr>
        <w:shd w:val="clear" w:color="auto" w:fill="FFFFFF"/>
        <w:spacing w:after="0" w:line="240" w:lineRule="auto"/>
        <w:ind w:firstLine="567"/>
        <w:jc w:val="right"/>
        <w:rPr>
          <w:rFonts w:ascii="Times New Roman" w:eastAsiaTheme="minorHAnsi" w:hAnsi="Times New Roman" w:cs="Times New Roman"/>
          <w:sz w:val="24"/>
          <w:szCs w:val="24"/>
          <w:lang w:val="ru-RU" w:eastAsia="en-US"/>
        </w:rPr>
      </w:pPr>
    </w:p>
    <w:p w14:paraId="44C17D58" w14:textId="77777777" w:rsidR="00A963B7" w:rsidRPr="00121108" w:rsidRDefault="00A963B7" w:rsidP="00A963B7">
      <w:pPr>
        <w:tabs>
          <w:tab w:val="left" w:pos="2241"/>
          <w:tab w:val="left" w:pos="2279"/>
        </w:tabs>
        <w:rPr>
          <w:rFonts w:ascii="Times New Roman" w:eastAsiaTheme="minorHAnsi" w:hAnsi="Times New Roman" w:cs="Times New Roman"/>
          <w:b/>
          <w:color w:val="000000"/>
          <w:sz w:val="24"/>
          <w:szCs w:val="24"/>
          <w:lang w:val="en-US" w:eastAsia="en-US"/>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t xml:space="preserve">         </w:t>
      </w:r>
      <w:proofErr w:type="spellStart"/>
      <w:r w:rsidRPr="00D24800">
        <w:rPr>
          <w:rFonts w:ascii="Times New Roman" w:eastAsiaTheme="minorHAnsi" w:hAnsi="Times New Roman" w:cs="Times New Roman"/>
          <w:b/>
          <w:color w:val="000000"/>
          <w:sz w:val="24"/>
          <w:szCs w:val="24"/>
          <w:lang w:val="en-US" w:eastAsia="en-US"/>
        </w:rPr>
        <w:t>Специфікація</w:t>
      </w:r>
      <w:proofErr w:type="spellEnd"/>
    </w:p>
    <w:tbl>
      <w:tblPr>
        <w:tblpPr w:leftFromText="180" w:rightFromText="180" w:vertAnchor="text" w:horzAnchor="margin" w:tblpXSpec="center" w:tblpY="195"/>
        <w:tblW w:w="10710" w:type="dxa"/>
        <w:tblLayout w:type="fixed"/>
        <w:tblLook w:val="04A0" w:firstRow="1" w:lastRow="0" w:firstColumn="1" w:lastColumn="0" w:noHBand="0" w:noVBand="1"/>
      </w:tblPr>
      <w:tblGrid>
        <w:gridCol w:w="540"/>
        <w:gridCol w:w="3825"/>
        <w:gridCol w:w="2100"/>
        <w:gridCol w:w="2145"/>
        <w:gridCol w:w="2100"/>
      </w:tblGrid>
      <w:tr w:rsidR="00A963B7" w:rsidRPr="00D24800" w14:paraId="559B52A8" w14:textId="77777777" w:rsidTr="00145CB3">
        <w:tc>
          <w:tcPr>
            <w:tcW w:w="540" w:type="dxa"/>
            <w:tcBorders>
              <w:top w:val="single" w:sz="4" w:space="0" w:color="000000"/>
              <w:left w:val="single" w:sz="4" w:space="0" w:color="000000"/>
              <w:bottom w:val="single" w:sz="4" w:space="0" w:color="000000"/>
              <w:right w:val="single" w:sz="4" w:space="0" w:color="000000"/>
            </w:tcBorders>
          </w:tcPr>
          <w:p w14:paraId="4DF274E8"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r w:rsidRPr="00D24800">
              <w:rPr>
                <w:rFonts w:ascii="Times New Roman" w:eastAsiaTheme="minorHAnsi" w:hAnsi="Times New Roman" w:cs="Times New Roman"/>
                <w:color w:val="000000"/>
                <w:sz w:val="24"/>
                <w:szCs w:val="24"/>
                <w:lang w:val="ru-RU" w:eastAsia="en-US"/>
              </w:rPr>
              <w:t>№</w:t>
            </w:r>
          </w:p>
          <w:p w14:paraId="697BBD3F"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r w:rsidRPr="00D24800">
              <w:rPr>
                <w:rFonts w:ascii="Times New Roman" w:eastAsiaTheme="minorHAnsi" w:hAnsi="Times New Roman" w:cs="Times New Roman"/>
                <w:color w:val="000000"/>
                <w:sz w:val="24"/>
                <w:szCs w:val="24"/>
                <w:lang w:val="ru-RU" w:eastAsia="en-US"/>
              </w:rPr>
              <w:t>п/п</w:t>
            </w:r>
          </w:p>
        </w:tc>
        <w:tc>
          <w:tcPr>
            <w:tcW w:w="3825" w:type="dxa"/>
            <w:tcBorders>
              <w:top w:val="single" w:sz="4" w:space="0" w:color="000000"/>
              <w:left w:val="single" w:sz="4" w:space="0" w:color="000000"/>
              <w:bottom w:val="single" w:sz="4" w:space="0" w:color="000000"/>
              <w:right w:val="single" w:sz="4" w:space="0" w:color="000000"/>
            </w:tcBorders>
          </w:tcPr>
          <w:p w14:paraId="4B181957"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proofErr w:type="spellStart"/>
            <w:r w:rsidRPr="00D24800">
              <w:rPr>
                <w:rFonts w:ascii="Times New Roman" w:eastAsiaTheme="minorHAnsi" w:hAnsi="Times New Roman" w:cs="Times New Roman"/>
                <w:color w:val="000000"/>
                <w:sz w:val="24"/>
                <w:szCs w:val="24"/>
                <w:lang w:val="ru-RU" w:eastAsia="en-US"/>
              </w:rPr>
              <w:t>Найменування</w:t>
            </w:r>
            <w:proofErr w:type="spellEnd"/>
          </w:p>
        </w:tc>
        <w:tc>
          <w:tcPr>
            <w:tcW w:w="2100" w:type="dxa"/>
            <w:tcBorders>
              <w:top w:val="single" w:sz="4" w:space="0" w:color="000000"/>
              <w:left w:val="single" w:sz="4" w:space="0" w:color="000000"/>
              <w:bottom w:val="single" w:sz="4" w:space="0" w:color="000000"/>
              <w:right w:val="single" w:sz="4" w:space="0" w:color="000000"/>
            </w:tcBorders>
          </w:tcPr>
          <w:p w14:paraId="7690F751"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proofErr w:type="spellStart"/>
            <w:r w:rsidRPr="00D24800">
              <w:rPr>
                <w:rFonts w:ascii="Times New Roman" w:eastAsiaTheme="minorHAnsi" w:hAnsi="Times New Roman" w:cs="Times New Roman"/>
                <w:color w:val="000000"/>
                <w:sz w:val="24"/>
                <w:szCs w:val="24"/>
                <w:lang w:val="ru-RU" w:eastAsia="en-US"/>
              </w:rPr>
              <w:t>Кількість</w:t>
            </w:r>
            <w:proofErr w:type="spellEnd"/>
            <w:r w:rsidRPr="00D24800">
              <w:rPr>
                <w:rFonts w:ascii="Times New Roman" w:eastAsiaTheme="minorHAnsi" w:hAnsi="Times New Roman" w:cs="Times New Roman"/>
                <w:color w:val="000000"/>
                <w:sz w:val="24"/>
                <w:szCs w:val="24"/>
                <w:lang w:val="ru-RU" w:eastAsia="en-US"/>
              </w:rPr>
              <w:t xml:space="preserve">, </w:t>
            </w:r>
            <w:proofErr w:type="spellStart"/>
            <w:r w:rsidRPr="00D24800">
              <w:rPr>
                <w:rFonts w:ascii="Times New Roman" w:eastAsiaTheme="minorHAnsi" w:hAnsi="Times New Roman" w:cs="Times New Roman"/>
                <w:color w:val="000000"/>
                <w:sz w:val="24"/>
                <w:szCs w:val="24"/>
                <w:lang w:eastAsia="en-US"/>
              </w:rPr>
              <w:t>шт</w:t>
            </w:r>
            <w:proofErr w:type="spellEnd"/>
          </w:p>
        </w:tc>
        <w:tc>
          <w:tcPr>
            <w:tcW w:w="2145" w:type="dxa"/>
            <w:tcBorders>
              <w:top w:val="single" w:sz="4" w:space="0" w:color="000000"/>
              <w:left w:val="single" w:sz="4" w:space="0" w:color="000000"/>
              <w:bottom w:val="single" w:sz="4" w:space="0" w:color="000000"/>
              <w:right w:val="single" w:sz="4" w:space="0" w:color="000000"/>
            </w:tcBorders>
          </w:tcPr>
          <w:p w14:paraId="326CE107"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proofErr w:type="spellStart"/>
            <w:r w:rsidRPr="00D24800">
              <w:rPr>
                <w:rFonts w:ascii="Times New Roman" w:eastAsiaTheme="minorHAnsi" w:hAnsi="Times New Roman" w:cs="Times New Roman"/>
                <w:color w:val="000000"/>
                <w:sz w:val="24"/>
                <w:szCs w:val="24"/>
                <w:lang w:val="ru-RU" w:eastAsia="en-US"/>
              </w:rPr>
              <w:t>Ціна</w:t>
            </w:r>
            <w:proofErr w:type="spellEnd"/>
            <w:r w:rsidRPr="00D24800">
              <w:rPr>
                <w:rFonts w:ascii="Times New Roman" w:eastAsiaTheme="minorHAnsi" w:hAnsi="Times New Roman" w:cs="Times New Roman"/>
                <w:color w:val="000000"/>
                <w:sz w:val="24"/>
                <w:szCs w:val="24"/>
                <w:lang w:val="ru-RU" w:eastAsia="en-US"/>
              </w:rPr>
              <w:t xml:space="preserve"> за </w:t>
            </w:r>
            <w:proofErr w:type="spellStart"/>
            <w:r w:rsidRPr="00D24800">
              <w:rPr>
                <w:rFonts w:ascii="Times New Roman" w:eastAsiaTheme="minorHAnsi" w:hAnsi="Times New Roman" w:cs="Times New Roman"/>
                <w:color w:val="000000"/>
                <w:sz w:val="24"/>
                <w:szCs w:val="24"/>
                <w:lang w:val="ru-RU" w:eastAsia="en-US"/>
              </w:rPr>
              <w:t>одиницю</w:t>
            </w:r>
            <w:proofErr w:type="spellEnd"/>
            <w:r w:rsidRPr="00D24800">
              <w:rPr>
                <w:rFonts w:ascii="Times New Roman" w:eastAsiaTheme="minorHAnsi" w:hAnsi="Times New Roman" w:cs="Times New Roman"/>
                <w:color w:val="000000"/>
                <w:sz w:val="24"/>
                <w:szCs w:val="24"/>
                <w:lang w:val="ru-RU" w:eastAsia="en-US"/>
              </w:rPr>
              <w:t xml:space="preserve"> товару без ПДВ, грн</w:t>
            </w:r>
          </w:p>
        </w:tc>
        <w:tc>
          <w:tcPr>
            <w:tcW w:w="2100" w:type="dxa"/>
            <w:tcBorders>
              <w:top w:val="single" w:sz="4" w:space="0" w:color="000000"/>
              <w:left w:val="single" w:sz="4" w:space="0" w:color="000000"/>
              <w:bottom w:val="single" w:sz="4" w:space="0" w:color="000000"/>
              <w:right w:val="single" w:sz="4" w:space="0" w:color="000000"/>
            </w:tcBorders>
          </w:tcPr>
          <w:p w14:paraId="16019419"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proofErr w:type="spellStart"/>
            <w:r w:rsidRPr="00D24800">
              <w:rPr>
                <w:rFonts w:ascii="Times New Roman" w:eastAsiaTheme="minorHAnsi" w:hAnsi="Times New Roman" w:cs="Times New Roman"/>
                <w:color w:val="000000"/>
                <w:sz w:val="24"/>
                <w:szCs w:val="24"/>
                <w:lang w:val="ru-RU" w:eastAsia="en-US"/>
              </w:rPr>
              <w:t>Загальна</w:t>
            </w:r>
            <w:proofErr w:type="spellEnd"/>
            <w:r w:rsidRPr="00D24800">
              <w:rPr>
                <w:rFonts w:ascii="Times New Roman" w:eastAsiaTheme="minorHAnsi" w:hAnsi="Times New Roman" w:cs="Times New Roman"/>
                <w:color w:val="000000"/>
                <w:sz w:val="24"/>
                <w:szCs w:val="24"/>
                <w:lang w:val="ru-RU" w:eastAsia="en-US"/>
              </w:rPr>
              <w:t xml:space="preserve"> </w:t>
            </w:r>
            <w:proofErr w:type="spellStart"/>
            <w:r w:rsidRPr="00D24800">
              <w:rPr>
                <w:rFonts w:ascii="Times New Roman" w:eastAsiaTheme="minorHAnsi" w:hAnsi="Times New Roman" w:cs="Times New Roman"/>
                <w:color w:val="000000"/>
                <w:sz w:val="24"/>
                <w:szCs w:val="24"/>
                <w:lang w:val="ru-RU" w:eastAsia="en-US"/>
              </w:rPr>
              <w:t>вартість</w:t>
            </w:r>
            <w:proofErr w:type="spellEnd"/>
            <w:r w:rsidRPr="00D24800">
              <w:rPr>
                <w:rFonts w:ascii="Times New Roman" w:eastAsiaTheme="minorHAnsi" w:hAnsi="Times New Roman" w:cs="Times New Roman"/>
                <w:color w:val="000000"/>
                <w:sz w:val="24"/>
                <w:szCs w:val="24"/>
                <w:lang w:val="ru-RU" w:eastAsia="en-US"/>
              </w:rPr>
              <w:t xml:space="preserve"> без ПДВ, грн</w:t>
            </w:r>
          </w:p>
        </w:tc>
      </w:tr>
      <w:tr w:rsidR="00A963B7" w:rsidRPr="00D24800" w14:paraId="3C000622" w14:textId="77777777" w:rsidTr="00145CB3">
        <w:trPr>
          <w:trHeight w:val="203"/>
        </w:trPr>
        <w:tc>
          <w:tcPr>
            <w:tcW w:w="540" w:type="dxa"/>
            <w:tcBorders>
              <w:top w:val="single" w:sz="4" w:space="0" w:color="000000"/>
              <w:left w:val="single" w:sz="4" w:space="0" w:color="000000"/>
              <w:bottom w:val="single" w:sz="4" w:space="0" w:color="000000"/>
              <w:right w:val="single" w:sz="4" w:space="0" w:color="000000"/>
            </w:tcBorders>
          </w:tcPr>
          <w:p w14:paraId="42BECD20" w14:textId="77777777" w:rsidR="00A963B7" w:rsidRPr="00D24800" w:rsidRDefault="00A963B7" w:rsidP="00145CB3">
            <w:pPr>
              <w:tabs>
                <w:tab w:val="left" w:pos="2241"/>
                <w:tab w:val="left" w:pos="2279"/>
              </w:tabs>
              <w:rPr>
                <w:rFonts w:ascii="Times New Roman" w:eastAsiaTheme="minorHAnsi" w:hAnsi="Times New Roman" w:cs="Times New Roman"/>
                <w:color w:val="000000"/>
                <w:sz w:val="24"/>
                <w:szCs w:val="24"/>
                <w:lang w:val="en-US" w:eastAsia="en-US"/>
              </w:rPr>
            </w:pPr>
            <w:r w:rsidRPr="00D24800">
              <w:rPr>
                <w:rFonts w:ascii="Times New Roman" w:eastAsiaTheme="minorHAnsi" w:hAnsi="Times New Roman" w:cs="Times New Roman"/>
                <w:color w:val="000000"/>
                <w:sz w:val="24"/>
                <w:szCs w:val="24"/>
                <w:lang w:val="en-US" w:eastAsia="en-US"/>
              </w:rPr>
              <w:t>1</w:t>
            </w:r>
          </w:p>
        </w:tc>
        <w:tc>
          <w:tcPr>
            <w:tcW w:w="3825" w:type="dxa"/>
            <w:tcBorders>
              <w:top w:val="single" w:sz="4" w:space="0" w:color="000000"/>
              <w:left w:val="single" w:sz="4" w:space="0" w:color="000000"/>
              <w:bottom w:val="single" w:sz="4" w:space="0" w:color="000000"/>
              <w:right w:val="single" w:sz="4" w:space="0" w:color="000000"/>
            </w:tcBorders>
          </w:tcPr>
          <w:p w14:paraId="2CD01327" w14:textId="77777777" w:rsidR="00A963B7" w:rsidRPr="00201D83" w:rsidRDefault="00A963B7" w:rsidP="00145CB3">
            <w:pPr>
              <w:tabs>
                <w:tab w:val="left" w:pos="2241"/>
                <w:tab w:val="left" w:pos="2279"/>
              </w:tabs>
              <w:rPr>
                <w:rFonts w:ascii="Times New Roman" w:eastAsiaTheme="minorHAnsi" w:hAnsi="Times New Roman" w:cs="Times New Roman"/>
                <w:bCs/>
                <w:color w:val="000000"/>
                <w:spacing w:val="11"/>
                <w:sz w:val="24"/>
                <w:szCs w:val="24"/>
                <w:lang w:eastAsia="en-US"/>
              </w:rPr>
            </w:pPr>
          </w:p>
        </w:tc>
        <w:tc>
          <w:tcPr>
            <w:tcW w:w="2100" w:type="dxa"/>
            <w:tcBorders>
              <w:top w:val="single" w:sz="4" w:space="0" w:color="000000"/>
              <w:left w:val="single" w:sz="4" w:space="0" w:color="000000"/>
              <w:bottom w:val="single" w:sz="4" w:space="0" w:color="000000"/>
              <w:right w:val="single" w:sz="4" w:space="0" w:color="000000"/>
            </w:tcBorders>
          </w:tcPr>
          <w:p w14:paraId="457B806E" w14:textId="77777777" w:rsidR="00A963B7" w:rsidRPr="00D24800" w:rsidRDefault="00A963B7" w:rsidP="00145CB3">
            <w:pPr>
              <w:tabs>
                <w:tab w:val="left" w:pos="2241"/>
                <w:tab w:val="left" w:pos="2279"/>
              </w:tabs>
              <w:jc w:val="center"/>
              <w:rPr>
                <w:rFonts w:ascii="Times New Roman" w:eastAsiaTheme="minorHAnsi" w:hAnsi="Times New Roman" w:cs="Times New Roman"/>
                <w:color w:val="000000"/>
                <w:sz w:val="24"/>
                <w:szCs w:val="24"/>
                <w:lang w:val="ru-RU" w:eastAsia="en-US"/>
              </w:rPr>
            </w:pPr>
          </w:p>
        </w:tc>
        <w:tc>
          <w:tcPr>
            <w:tcW w:w="2145" w:type="dxa"/>
            <w:tcBorders>
              <w:top w:val="single" w:sz="4" w:space="0" w:color="000000"/>
              <w:left w:val="single" w:sz="4" w:space="0" w:color="000000"/>
              <w:bottom w:val="single" w:sz="4" w:space="0" w:color="000000"/>
              <w:right w:val="single" w:sz="4" w:space="0" w:color="000000"/>
            </w:tcBorders>
          </w:tcPr>
          <w:p w14:paraId="2DFADDD2" w14:textId="77777777" w:rsidR="00A963B7" w:rsidRPr="00D24800" w:rsidRDefault="00A963B7" w:rsidP="00145CB3">
            <w:pPr>
              <w:tabs>
                <w:tab w:val="left" w:pos="2241"/>
                <w:tab w:val="left" w:pos="2279"/>
              </w:tabs>
              <w:snapToGrid w:val="0"/>
              <w:rPr>
                <w:rFonts w:ascii="Times New Roman" w:eastAsiaTheme="minorHAnsi" w:hAnsi="Times New Roman" w:cs="Times New Roman"/>
                <w:color w:val="000000"/>
                <w:sz w:val="24"/>
                <w:szCs w:val="24"/>
                <w:lang w:eastAsia="en-US"/>
              </w:rPr>
            </w:pPr>
          </w:p>
        </w:tc>
        <w:tc>
          <w:tcPr>
            <w:tcW w:w="2100" w:type="dxa"/>
            <w:tcBorders>
              <w:top w:val="single" w:sz="4" w:space="0" w:color="000000"/>
              <w:left w:val="single" w:sz="4" w:space="0" w:color="000000"/>
              <w:bottom w:val="single" w:sz="4" w:space="0" w:color="000000"/>
              <w:right w:val="single" w:sz="4" w:space="0" w:color="000000"/>
            </w:tcBorders>
          </w:tcPr>
          <w:p w14:paraId="0C1C7D4F" w14:textId="77777777" w:rsidR="00A963B7" w:rsidRPr="00D24800" w:rsidRDefault="00A963B7" w:rsidP="00145CB3">
            <w:pPr>
              <w:tabs>
                <w:tab w:val="left" w:pos="2241"/>
                <w:tab w:val="left" w:pos="2279"/>
              </w:tabs>
              <w:snapToGrid w:val="0"/>
              <w:rPr>
                <w:rFonts w:ascii="Times New Roman" w:eastAsiaTheme="minorHAnsi" w:hAnsi="Times New Roman" w:cs="Times New Roman"/>
                <w:color w:val="000000"/>
                <w:sz w:val="24"/>
                <w:szCs w:val="24"/>
                <w:lang w:val="ru-RU" w:eastAsia="en-US"/>
              </w:rPr>
            </w:pPr>
          </w:p>
        </w:tc>
      </w:tr>
      <w:tr w:rsidR="00A963B7" w:rsidRPr="00D24800" w14:paraId="5835C9CA" w14:textId="77777777" w:rsidTr="00145CB3">
        <w:trPr>
          <w:trHeight w:val="58"/>
        </w:trPr>
        <w:tc>
          <w:tcPr>
            <w:tcW w:w="6465" w:type="dxa"/>
            <w:gridSpan w:val="3"/>
            <w:tcMar>
              <w:left w:w="0" w:type="dxa"/>
              <w:right w:w="0" w:type="dxa"/>
            </w:tcMar>
          </w:tcPr>
          <w:p w14:paraId="67F8164C" w14:textId="77777777" w:rsidR="00A963B7" w:rsidRPr="00D24800" w:rsidRDefault="00A963B7" w:rsidP="00145CB3">
            <w:pPr>
              <w:rPr>
                <w:rFonts w:ascii="Times New Roman" w:eastAsiaTheme="minorHAnsi" w:hAnsi="Times New Roman" w:cs="Times New Roman"/>
                <w:color w:val="000000"/>
                <w:sz w:val="24"/>
                <w:szCs w:val="24"/>
                <w:lang w:val="ru-RU" w:eastAsia="en-US"/>
              </w:rPr>
            </w:pPr>
          </w:p>
        </w:tc>
        <w:tc>
          <w:tcPr>
            <w:tcW w:w="2145" w:type="dxa"/>
            <w:tcBorders>
              <w:top w:val="single" w:sz="4" w:space="0" w:color="000000"/>
              <w:left w:val="single" w:sz="4" w:space="0" w:color="000000"/>
              <w:bottom w:val="single" w:sz="4" w:space="0" w:color="000000"/>
              <w:right w:val="single" w:sz="4" w:space="0" w:color="000000"/>
            </w:tcBorders>
          </w:tcPr>
          <w:p w14:paraId="337C5A8B" w14:textId="77777777" w:rsidR="00A963B7" w:rsidRPr="00D24800" w:rsidRDefault="00A963B7" w:rsidP="00145CB3">
            <w:pPr>
              <w:suppressAutoHyphens w:val="0"/>
              <w:spacing w:before="280" w:after="0" w:line="240" w:lineRule="auto"/>
              <w:jc w:val="both"/>
              <w:rPr>
                <w:rFonts w:ascii="Times New Roman" w:eastAsia="Times New Roman" w:hAnsi="Times New Roman" w:cs="Times New Roman"/>
                <w:color w:val="000000"/>
                <w:sz w:val="24"/>
                <w:szCs w:val="24"/>
                <w:lang w:val="ru-RU"/>
              </w:rPr>
            </w:pPr>
            <w:r w:rsidRPr="00D24800">
              <w:rPr>
                <w:rFonts w:ascii="Times New Roman" w:eastAsia="Times New Roman" w:hAnsi="Times New Roman" w:cs="Times New Roman"/>
                <w:color w:val="000000"/>
                <w:sz w:val="24"/>
                <w:szCs w:val="24"/>
                <w:lang w:val="ru-RU"/>
              </w:rPr>
              <w:t>Разом без ПДВ</w:t>
            </w:r>
          </w:p>
        </w:tc>
        <w:tc>
          <w:tcPr>
            <w:tcW w:w="2100" w:type="dxa"/>
            <w:tcBorders>
              <w:top w:val="single" w:sz="4" w:space="0" w:color="000000"/>
              <w:left w:val="single" w:sz="4" w:space="0" w:color="000000"/>
              <w:bottom w:val="single" w:sz="4" w:space="0" w:color="000000"/>
              <w:right w:val="single" w:sz="4" w:space="0" w:color="000000"/>
            </w:tcBorders>
          </w:tcPr>
          <w:p w14:paraId="44AA66C7" w14:textId="77777777" w:rsidR="00A963B7" w:rsidRPr="00D24800" w:rsidRDefault="00A963B7" w:rsidP="00145CB3">
            <w:pPr>
              <w:snapToGrid w:val="0"/>
              <w:rPr>
                <w:rFonts w:ascii="Times New Roman" w:eastAsiaTheme="minorHAnsi" w:hAnsi="Times New Roman" w:cs="Times New Roman"/>
                <w:color w:val="000000"/>
                <w:sz w:val="24"/>
                <w:szCs w:val="24"/>
                <w:lang w:val="ru-RU" w:eastAsia="en-US"/>
              </w:rPr>
            </w:pPr>
          </w:p>
        </w:tc>
      </w:tr>
      <w:tr w:rsidR="00A963B7" w:rsidRPr="00D24800" w14:paraId="30A4C694" w14:textId="77777777" w:rsidTr="00145CB3">
        <w:trPr>
          <w:trHeight w:val="58"/>
        </w:trPr>
        <w:tc>
          <w:tcPr>
            <w:tcW w:w="6465" w:type="dxa"/>
            <w:gridSpan w:val="3"/>
            <w:tcMar>
              <w:left w:w="0" w:type="dxa"/>
              <w:right w:w="0" w:type="dxa"/>
            </w:tcMar>
          </w:tcPr>
          <w:p w14:paraId="228B40FF" w14:textId="77777777" w:rsidR="00A963B7" w:rsidRPr="00D24800" w:rsidRDefault="00A963B7" w:rsidP="00145CB3">
            <w:pPr>
              <w:rPr>
                <w:rFonts w:ascii="Times New Roman" w:eastAsiaTheme="minorHAnsi" w:hAnsi="Times New Roman" w:cs="Times New Roman"/>
                <w:color w:val="000000"/>
                <w:sz w:val="24"/>
                <w:szCs w:val="24"/>
                <w:lang w:val="ru-RU" w:eastAsia="en-US"/>
              </w:rPr>
            </w:pPr>
          </w:p>
        </w:tc>
        <w:tc>
          <w:tcPr>
            <w:tcW w:w="2145" w:type="dxa"/>
            <w:tcBorders>
              <w:top w:val="single" w:sz="4" w:space="0" w:color="000000"/>
              <w:left w:val="single" w:sz="4" w:space="0" w:color="000000"/>
              <w:bottom w:val="single" w:sz="4" w:space="0" w:color="000000"/>
              <w:right w:val="single" w:sz="4" w:space="0" w:color="000000"/>
            </w:tcBorders>
          </w:tcPr>
          <w:p w14:paraId="53493EB8" w14:textId="77777777" w:rsidR="00A963B7" w:rsidRPr="00D24800" w:rsidRDefault="00A963B7" w:rsidP="00145CB3">
            <w:pPr>
              <w:suppressAutoHyphens w:val="0"/>
              <w:spacing w:before="280"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ПДВ</w:t>
            </w:r>
          </w:p>
        </w:tc>
        <w:tc>
          <w:tcPr>
            <w:tcW w:w="2100" w:type="dxa"/>
            <w:tcBorders>
              <w:top w:val="single" w:sz="4" w:space="0" w:color="000000"/>
              <w:left w:val="single" w:sz="4" w:space="0" w:color="000000"/>
              <w:bottom w:val="single" w:sz="4" w:space="0" w:color="000000"/>
              <w:right w:val="single" w:sz="4" w:space="0" w:color="000000"/>
            </w:tcBorders>
          </w:tcPr>
          <w:p w14:paraId="3BF7E8A5" w14:textId="77777777" w:rsidR="00A963B7" w:rsidRPr="00D24800" w:rsidRDefault="00A963B7" w:rsidP="00145CB3">
            <w:pPr>
              <w:snapToGrid w:val="0"/>
              <w:rPr>
                <w:rFonts w:ascii="Times New Roman" w:eastAsiaTheme="minorHAnsi" w:hAnsi="Times New Roman" w:cs="Times New Roman"/>
                <w:color w:val="000000"/>
                <w:sz w:val="24"/>
                <w:szCs w:val="24"/>
                <w:lang w:val="ru-RU" w:eastAsia="en-US"/>
              </w:rPr>
            </w:pPr>
          </w:p>
        </w:tc>
      </w:tr>
      <w:tr w:rsidR="00A963B7" w:rsidRPr="00D24800" w14:paraId="748B1F8D" w14:textId="77777777" w:rsidTr="00145CB3">
        <w:trPr>
          <w:trHeight w:val="367"/>
        </w:trPr>
        <w:tc>
          <w:tcPr>
            <w:tcW w:w="6465" w:type="dxa"/>
            <w:gridSpan w:val="3"/>
            <w:tcMar>
              <w:left w:w="0" w:type="dxa"/>
              <w:right w:w="0" w:type="dxa"/>
            </w:tcMar>
          </w:tcPr>
          <w:p w14:paraId="3C62DDEE" w14:textId="77777777" w:rsidR="00A963B7" w:rsidRPr="00D24800" w:rsidRDefault="00A963B7" w:rsidP="00145CB3">
            <w:pPr>
              <w:rPr>
                <w:rFonts w:ascii="Times New Roman" w:eastAsiaTheme="minorHAnsi" w:hAnsi="Times New Roman" w:cs="Times New Roman"/>
                <w:color w:val="000000"/>
                <w:sz w:val="24"/>
                <w:szCs w:val="24"/>
                <w:lang w:val="ru-RU" w:eastAsia="en-US"/>
              </w:rPr>
            </w:pPr>
          </w:p>
        </w:tc>
        <w:tc>
          <w:tcPr>
            <w:tcW w:w="2145" w:type="dxa"/>
            <w:tcBorders>
              <w:top w:val="single" w:sz="4" w:space="0" w:color="000000"/>
              <w:left w:val="single" w:sz="4" w:space="0" w:color="000000"/>
              <w:bottom w:val="single" w:sz="4" w:space="0" w:color="000000"/>
              <w:right w:val="single" w:sz="4" w:space="0" w:color="000000"/>
            </w:tcBorders>
          </w:tcPr>
          <w:p w14:paraId="37E8B5D9" w14:textId="77777777" w:rsidR="00A963B7" w:rsidRPr="00D24800" w:rsidRDefault="00A963B7" w:rsidP="00145CB3">
            <w:pPr>
              <w:rPr>
                <w:rFonts w:ascii="Times New Roman" w:eastAsiaTheme="minorHAnsi" w:hAnsi="Times New Roman" w:cs="Times New Roman"/>
                <w:color w:val="000000"/>
                <w:sz w:val="24"/>
                <w:szCs w:val="24"/>
                <w:lang w:val="ru-RU" w:eastAsia="en-US"/>
              </w:rPr>
            </w:pPr>
            <w:proofErr w:type="spellStart"/>
            <w:r w:rsidRPr="00D24800">
              <w:rPr>
                <w:rFonts w:ascii="Times New Roman" w:eastAsiaTheme="minorHAnsi" w:hAnsi="Times New Roman" w:cs="Times New Roman"/>
                <w:color w:val="000000"/>
                <w:sz w:val="24"/>
                <w:szCs w:val="24"/>
                <w:lang w:val="ru-RU" w:eastAsia="en-US"/>
              </w:rPr>
              <w:t>Загальна</w:t>
            </w:r>
            <w:proofErr w:type="spellEnd"/>
            <w:r w:rsidRPr="00D24800">
              <w:rPr>
                <w:rFonts w:ascii="Times New Roman" w:eastAsiaTheme="minorHAnsi" w:hAnsi="Times New Roman" w:cs="Times New Roman"/>
                <w:color w:val="000000"/>
                <w:sz w:val="24"/>
                <w:szCs w:val="24"/>
                <w:lang w:val="ru-RU" w:eastAsia="en-US"/>
              </w:rPr>
              <w:t xml:space="preserve"> сума</w:t>
            </w:r>
          </w:p>
        </w:tc>
        <w:tc>
          <w:tcPr>
            <w:tcW w:w="2100" w:type="dxa"/>
            <w:tcBorders>
              <w:top w:val="single" w:sz="4" w:space="0" w:color="000000"/>
              <w:left w:val="single" w:sz="4" w:space="0" w:color="000000"/>
              <w:bottom w:val="single" w:sz="4" w:space="0" w:color="000000"/>
              <w:right w:val="single" w:sz="4" w:space="0" w:color="000000"/>
            </w:tcBorders>
          </w:tcPr>
          <w:p w14:paraId="75951D1F" w14:textId="77777777" w:rsidR="00A963B7" w:rsidRPr="00D24800" w:rsidRDefault="00A963B7" w:rsidP="00145CB3">
            <w:pPr>
              <w:snapToGrid w:val="0"/>
              <w:rPr>
                <w:rFonts w:ascii="Times New Roman" w:eastAsiaTheme="minorHAnsi" w:hAnsi="Times New Roman" w:cs="Times New Roman"/>
                <w:color w:val="000000"/>
                <w:sz w:val="24"/>
                <w:szCs w:val="24"/>
                <w:lang w:val="ru-RU" w:eastAsia="uk-UA"/>
              </w:rPr>
            </w:pPr>
          </w:p>
        </w:tc>
      </w:tr>
    </w:tbl>
    <w:p w14:paraId="184656A4" w14:textId="77777777" w:rsidR="00A963B7" w:rsidRPr="00D24800" w:rsidRDefault="00A963B7" w:rsidP="00A963B7">
      <w:pPr>
        <w:widowControl w:val="0"/>
        <w:shd w:val="clear" w:color="auto" w:fill="FFFFFF"/>
        <w:spacing w:after="0" w:line="240" w:lineRule="auto"/>
        <w:jc w:val="center"/>
        <w:outlineLvl w:val="0"/>
        <w:rPr>
          <w:rFonts w:ascii="Times New Roman" w:eastAsia="Times New Roman" w:hAnsi="Times New Roman" w:cs="Times New Roman"/>
          <w:b/>
          <w:color w:val="000000"/>
          <w:sz w:val="24"/>
          <w:szCs w:val="24"/>
          <w:lang w:eastAsia="zh-CN"/>
        </w:rPr>
      </w:pPr>
    </w:p>
    <w:p w14:paraId="5D769324" w14:textId="77777777" w:rsidR="00A963B7" w:rsidRPr="00D24800" w:rsidRDefault="00A963B7" w:rsidP="00A963B7">
      <w:pPr>
        <w:spacing w:after="0" w:line="240" w:lineRule="auto"/>
        <w:jc w:val="center"/>
        <w:rPr>
          <w:rFonts w:ascii="Times New Roman" w:eastAsiaTheme="minorHAnsi" w:hAnsi="Times New Roman" w:cs="Times New Roman"/>
          <w:color w:val="000000"/>
          <w:sz w:val="24"/>
          <w:szCs w:val="24"/>
          <w:lang w:eastAsia="uk-UA"/>
        </w:rPr>
      </w:pPr>
    </w:p>
    <w:p w14:paraId="28F7A372" w14:textId="77777777" w:rsidR="00A963B7" w:rsidRPr="00D24800" w:rsidRDefault="00A963B7" w:rsidP="00A963B7">
      <w:pPr>
        <w:rPr>
          <w:rFonts w:ascii="Times New Roman" w:eastAsiaTheme="minorHAnsi" w:hAnsi="Times New Roman" w:cs="Times New Roman"/>
          <w:sz w:val="24"/>
          <w:szCs w:val="24"/>
          <w:lang w:eastAsia="en-US"/>
        </w:rPr>
      </w:pPr>
    </w:p>
    <w:tbl>
      <w:tblPr>
        <w:tblW w:w="10223" w:type="dxa"/>
        <w:jc w:val="center"/>
        <w:tblLayout w:type="fixed"/>
        <w:tblLook w:val="04A0" w:firstRow="1" w:lastRow="0" w:firstColumn="1" w:lastColumn="0" w:noHBand="0" w:noVBand="1"/>
      </w:tblPr>
      <w:tblGrid>
        <w:gridCol w:w="5182"/>
        <w:gridCol w:w="5041"/>
      </w:tblGrid>
      <w:tr w:rsidR="00A963B7" w:rsidRPr="00D24800" w14:paraId="747DBA7F" w14:textId="77777777" w:rsidTr="00145CB3">
        <w:trPr>
          <w:trHeight w:val="413"/>
          <w:jc w:val="center"/>
        </w:trPr>
        <w:tc>
          <w:tcPr>
            <w:tcW w:w="5182" w:type="dxa"/>
          </w:tcPr>
          <w:p w14:paraId="3F461E50" w14:textId="77777777" w:rsidR="00A963B7" w:rsidRPr="00D24800" w:rsidRDefault="00A963B7" w:rsidP="00145CB3">
            <w:pPr>
              <w:widowControl w:val="0"/>
              <w:spacing w:after="0" w:line="276" w:lineRule="auto"/>
              <w:ind w:right="-171"/>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ЗАМОВНИК</w:t>
            </w:r>
          </w:p>
        </w:tc>
        <w:tc>
          <w:tcPr>
            <w:tcW w:w="5041" w:type="dxa"/>
          </w:tcPr>
          <w:p w14:paraId="0005AAFF" w14:textId="77777777" w:rsidR="00A963B7" w:rsidRPr="00D24800" w:rsidRDefault="00A963B7" w:rsidP="00145CB3">
            <w:pPr>
              <w:widowControl w:val="0"/>
              <w:spacing w:after="0" w:line="276" w:lineRule="auto"/>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ПОСТАЧАЛЬНИК</w:t>
            </w:r>
          </w:p>
        </w:tc>
      </w:tr>
      <w:tr w:rsidR="00A963B7" w:rsidRPr="00D24800" w14:paraId="7E520F0A" w14:textId="77777777" w:rsidTr="00145CB3">
        <w:trPr>
          <w:trHeight w:val="442"/>
          <w:jc w:val="center"/>
        </w:trPr>
        <w:tc>
          <w:tcPr>
            <w:tcW w:w="5182" w:type="dxa"/>
            <w:vAlign w:val="center"/>
          </w:tcPr>
          <w:p w14:paraId="16688D61" w14:textId="5C5C99EA" w:rsidR="00A963B7" w:rsidRPr="00D24800"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b/>
                <w:sz w:val="24"/>
                <w:szCs w:val="24"/>
                <w:lang w:val="ru-RU" w:eastAsia="en-US"/>
              </w:rPr>
              <w:t xml:space="preserve">Смідинська </w:t>
            </w:r>
            <w:proofErr w:type="spellStart"/>
            <w:r>
              <w:rPr>
                <w:rFonts w:ascii="Times New Roman" w:eastAsiaTheme="minorHAnsi" w:hAnsi="Times New Roman" w:cs="Times New Roman"/>
                <w:b/>
                <w:sz w:val="24"/>
                <w:szCs w:val="24"/>
                <w:lang w:val="ru-RU" w:eastAsia="en-US"/>
              </w:rPr>
              <w:t>сільська</w:t>
            </w:r>
            <w:proofErr w:type="spellEnd"/>
            <w:r>
              <w:rPr>
                <w:rFonts w:ascii="Times New Roman" w:eastAsiaTheme="minorHAnsi" w:hAnsi="Times New Roman" w:cs="Times New Roman"/>
                <w:b/>
                <w:sz w:val="24"/>
                <w:szCs w:val="24"/>
                <w:lang w:val="ru-RU" w:eastAsia="en-US"/>
              </w:rPr>
              <w:t xml:space="preserve"> рада</w:t>
            </w:r>
          </w:p>
        </w:tc>
        <w:tc>
          <w:tcPr>
            <w:tcW w:w="5041" w:type="dxa"/>
            <w:vAlign w:val="center"/>
          </w:tcPr>
          <w:p w14:paraId="44049196" w14:textId="77777777" w:rsidR="00A963B7" w:rsidRPr="00D24800" w:rsidRDefault="00A963B7" w:rsidP="00A963B7">
            <w:pPr>
              <w:widowControl w:val="0"/>
              <w:spacing w:after="0" w:line="276" w:lineRule="auto"/>
              <w:jc w:val="center"/>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b/>
                <w:sz w:val="24"/>
                <w:szCs w:val="24"/>
                <w:lang w:eastAsia="zh-CN"/>
              </w:rPr>
              <w:t>______________________________</w:t>
            </w:r>
          </w:p>
        </w:tc>
      </w:tr>
      <w:tr w:rsidR="00A963B7" w:rsidRPr="00D24800" w14:paraId="580A0BC6" w14:textId="77777777" w:rsidTr="00145CB3">
        <w:trPr>
          <w:trHeight w:val="2864"/>
          <w:jc w:val="center"/>
        </w:trPr>
        <w:tc>
          <w:tcPr>
            <w:tcW w:w="5182" w:type="dxa"/>
          </w:tcPr>
          <w:p w14:paraId="22170CB4" w14:textId="77777777" w:rsidR="00A963B7"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b/>
                <w:sz w:val="24"/>
                <w:szCs w:val="24"/>
                <w:lang w:val="ru-RU" w:eastAsia="en-US"/>
              </w:rPr>
            </w:pPr>
            <w:r>
              <w:rPr>
                <w:rFonts w:ascii="Times New Roman" w:eastAsiaTheme="minorHAnsi" w:hAnsi="Times New Roman" w:cs="Times New Roman"/>
                <w:sz w:val="24"/>
                <w:szCs w:val="24"/>
                <w:lang w:val="ru-RU" w:eastAsia="en-US"/>
              </w:rPr>
              <w:t xml:space="preserve">44453, </w:t>
            </w:r>
            <w:proofErr w:type="spellStart"/>
            <w:r>
              <w:rPr>
                <w:rFonts w:ascii="Times New Roman" w:eastAsiaTheme="minorHAnsi" w:hAnsi="Times New Roman" w:cs="Times New Roman"/>
                <w:sz w:val="24"/>
                <w:szCs w:val="24"/>
                <w:lang w:val="ru-RU" w:eastAsia="en-US"/>
              </w:rPr>
              <w:t>Волинська</w:t>
            </w:r>
            <w:proofErr w:type="spellEnd"/>
            <w:r w:rsidRPr="00D24800">
              <w:rPr>
                <w:rFonts w:ascii="Times New Roman" w:eastAsiaTheme="minorHAnsi" w:hAnsi="Times New Roman" w:cs="Times New Roman"/>
                <w:sz w:val="24"/>
                <w:szCs w:val="24"/>
                <w:lang w:val="ru-RU" w:eastAsia="en-US"/>
              </w:rPr>
              <w:t xml:space="preserve"> область,</w:t>
            </w:r>
            <w:r w:rsidRPr="00D24800">
              <w:rPr>
                <w:rFonts w:ascii="Times New Roman" w:eastAsiaTheme="minorHAnsi" w:hAnsi="Times New Roman" w:cs="Times New Roman"/>
                <w:b/>
                <w:sz w:val="24"/>
                <w:szCs w:val="24"/>
                <w:lang w:val="ru-RU" w:eastAsia="en-US"/>
              </w:rPr>
              <w:t xml:space="preserve"> </w:t>
            </w:r>
            <w:proofErr w:type="spellStart"/>
            <w:r w:rsidRPr="00A963B7">
              <w:rPr>
                <w:rFonts w:ascii="Times New Roman" w:eastAsiaTheme="minorHAnsi" w:hAnsi="Times New Roman" w:cs="Times New Roman"/>
                <w:bCs/>
                <w:sz w:val="24"/>
                <w:szCs w:val="24"/>
                <w:lang w:val="ru-RU" w:eastAsia="en-US"/>
              </w:rPr>
              <w:t>Ковельський</w:t>
            </w:r>
            <w:proofErr w:type="spellEnd"/>
            <w:r w:rsidRPr="00A963B7">
              <w:rPr>
                <w:rFonts w:ascii="Times New Roman" w:eastAsiaTheme="minorHAnsi" w:hAnsi="Times New Roman" w:cs="Times New Roman"/>
                <w:bCs/>
                <w:sz w:val="24"/>
                <w:szCs w:val="24"/>
                <w:lang w:val="ru-RU" w:eastAsia="en-US"/>
              </w:rPr>
              <w:t xml:space="preserve"> район с. Смідин, </w:t>
            </w:r>
            <w:proofErr w:type="spellStart"/>
            <w:r w:rsidRPr="00A963B7">
              <w:rPr>
                <w:rFonts w:ascii="Times New Roman" w:eastAsiaTheme="minorHAnsi" w:hAnsi="Times New Roman" w:cs="Times New Roman"/>
                <w:bCs/>
                <w:sz w:val="24"/>
                <w:szCs w:val="24"/>
                <w:lang w:val="ru-RU" w:eastAsia="en-US"/>
              </w:rPr>
              <w:t>вул</w:t>
            </w:r>
            <w:proofErr w:type="spellEnd"/>
            <w:r w:rsidRPr="00A963B7">
              <w:rPr>
                <w:rFonts w:ascii="Times New Roman" w:eastAsiaTheme="minorHAnsi" w:hAnsi="Times New Roman" w:cs="Times New Roman"/>
                <w:bCs/>
                <w:sz w:val="24"/>
                <w:szCs w:val="24"/>
                <w:lang w:val="ru-RU" w:eastAsia="en-US"/>
              </w:rPr>
              <w:t xml:space="preserve">. </w:t>
            </w:r>
            <w:proofErr w:type="spellStart"/>
            <w:r w:rsidRPr="00A963B7">
              <w:rPr>
                <w:rFonts w:ascii="Times New Roman" w:eastAsiaTheme="minorHAnsi" w:hAnsi="Times New Roman" w:cs="Times New Roman"/>
                <w:bCs/>
                <w:sz w:val="24"/>
                <w:szCs w:val="24"/>
                <w:lang w:val="ru-RU" w:eastAsia="en-US"/>
              </w:rPr>
              <w:t>Грушевського</w:t>
            </w:r>
            <w:proofErr w:type="spellEnd"/>
            <w:r w:rsidRPr="00A963B7">
              <w:rPr>
                <w:rFonts w:ascii="Times New Roman" w:eastAsiaTheme="minorHAnsi" w:hAnsi="Times New Roman" w:cs="Times New Roman"/>
                <w:bCs/>
                <w:sz w:val="24"/>
                <w:szCs w:val="24"/>
                <w:lang w:val="ru-RU" w:eastAsia="en-US"/>
              </w:rPr>
              <w:t>, 9</w:t>
            </w:r>
          </w:p>
          <w:p w14:paraId="694F166D" w14:textId="77777777" w:rsidR="00A963B7"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sz w:val="24"/>
                <w:szCs w:val="24"/>
                <w:lang w:eastAsia="en-US"/>
              </w:rPr>
            </w:pPr>
            <w:r w:rsidRPr="00D24800">
              <w:rPr>
                <w:rFonts w:ascii="Times New Roman" w:eastAsiaTheme="minorHAnsi" w:hAnsi="Times New Roman" w:cs="Times New Roman"/>
                <w:sz w:val="24"/>
                <w:szCs w:val="24"/>
                <w:lang w:val="ru-RU" w:eastAsia="en-US"/>
              </w:rPr>
              <w:t>UA</w:t>
            </w:r>
            <w:r>
              <w:rPr>
                <w:rFonts w:ascii="Times New Roman" w:eastAsiaTheme="minorHAnsi" w:hAnsi="Times New Roman" w:cs="Times New Roman"/>
                <w:sz w:val="24"/>
                <w:szCs w:val="24"/>
                <w:lang w:val="ru-RU" w:eastAsia="en-US"/>
              </w:rPr>
              <w:t>288201720344290007000020885</w:t>
            </w:r>
            <w:r w:rsidRPr="00D24800">
              <w:rPr>
                <w:rFonts w:ascii="Times New Roman" w:eastAsiaTheme="minorHAnsi" w:hAnsi="Times New Roman" w:cs="Times New Roman"/>
                <w:sz w:val="24"/>
                <w:szCs w:val="24"/>
                <w:lang w:val="ru-RU" w:eastAsia="en-US"/>
              </w:rPr>
              <w:t xml:space="preserve">, </w:t>
            </w:r>
            <w:r w:rsidRPr="00D24800">
              <w:rPr>
                <w:rFonts w:ascii="Times New Roman" w:eastAsiaTheme="minorHAnsi" w:hAnsi="Times New Roman" w:cs="Times New Roman"/>
                <w:sz w:val="24"/>
                <w:szCs w:val="24"/>
                <w:lang w:val="en-US" w:eastAsia="en-US"/>
              </w:rPr>
              <w:t>UA</w:t>
            </w:r>
            <w:r>
              <w:rPr>
                <w:rFonts w:ascii="Times New Roman" w:eastAsiaTheme="minorHAnsi" w:hAnsi="Times New Roman" w:cs="Times New Roman"/>
                <w:sz w:val="24"/>
                <w:szCs w:val="24"/>
                <w:lang w:eastAsia="en-US"/>
              </w:rPr>
              <w:t>838201720344280004000020885</w:t>
            </w:r>
          </w:p>
          <w:p w14:paraId="1A1C46EA" w14:textId="77777777" w:rsidR="00A963B7" w:rsidRPr="00D24800"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sz w:val="24"/>
                <w:szCs w:val="24"/>
                <w:lang w:val="en-US" w:eastAsia="en-US"/>
              </w:rPr>
              <w:t>UA</w:t>
            </w:r>
            <w:r>
              <w:rPr>
                <w:rFonts w:ascii="Times New Roman" w:eastAsiaTheme="minorHAnsi" w:hAnsi="Times New Roman" w:cs="Times New Roman"/>
                <w:sz w:val="24"/>
                <w:szCs w:val="24"/>
                <w:lang w:eastAsia="en-US"/>
              </w:rPr>
              <w:t>038201720344240031000020885</w:t>
            </w:r>
          </w:p>
          <w:p w14:paraId="49D94763" w14:textId="77777777" w:rsidR="00A963B7" w:rsidRPr="00D24800"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imes New Roman"/>
                <w:sz w:val="24"/>
                <w:szCs w:val="24"/>
                <w:lang w:val="ru-RU" w:eastAsia="en-US"/>
              </w:rPr>
            </w:pPr>
            <w:proofErr w:type="spellStart"/>
            <w:r w:rsidRPr="00D24800">
              <w:rPr>
                <w:rFonts w:ascii="Times New Roman" w:eastAsiaTheme="minorHAnsi" w:hAnsi="Times New Roman" w:cs="Times New Roman"/>
                <w:sz w:val="24"/>
                <w:szCs w:val="24"/>
                <w:lang w:val="ru-RU" w:eastAsia="en-US"/>
              </w:rPr>
              <w:t>Держказначейська</w:t>
            </w:r>
            <w:proofErr w:type="spellEnd"/>
            <w:r w:rsidRPr="00D24800">
              <w:rPr>
                <w:rFonts w:ascii="Times New Roman" w:eastAsiaTheme="minorHAnsi" w:hAnsi="Times New Roman" w:cs="Times New Roman"/>
                <w:sz w:val="24"/>
                <w:szCs w:val="24"/>
                <w:lang w:val="ru-RU" w:eastAsia="en-US"/>
              </w:rPr>
              <w:t xml:space="preserve"> служба </w:t>
            </w:r>
            <w:r>
              <w:rPr>
                <w:rFonts w:ascii="Times New Roman" w:eastAsiaTheme="minorHAnsi" w:hAnsi="Times New Roman" w:cs="Times New Roman"/>
                <w:sz w:val="24"/>
                <w:szCs w:val="24"/>
                <w:lang w:val="ru-RU" w:eastAsia="en-US"/>
              </w:rPr>
              <w:t xml:space="preserve">у </w:t>
            </w:r>
            <w:proofErr w:type="spellStart"/>
            <w:r>
              <w:rPr>
                <w:rFonts w:ascii="Times New Roman" w:eastAsiaTheme="minorHAnsi" w:hAnsi="Times New Roman" w:cs="Times New Roman"/>
                <w:sz w:val="24"/>
                <w:szCs w:val="24"/>
                <w:lang w:val="ru-RU" w:eastAsia="en-US"/>
              </w:rPr>
              <w:t>Волинській</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області</w:t>
            </w:r>
            <w:proofErr w:type="spellEnd"/>
            <w:r w:rsidRPr="00D24800">
              <w:rPr>
                <w:rFonts w:ascii="Times New Roman" w:eastAsiaTheme="minorHAnsi" w:hAnsi="Times New Roman" w:cs="Times New Roman"/>
                <w:sz w:val="24"/>
                <w:szCs w:val="24"/>
                <w:lang w:val="ru-RU" w:eastAsia="en-US"/>
              </w:rPr>
              <w:t xml:space="preserve">, </w:t>
            </w:r>
          </w:p>
          <w:p w14:paraId="2F948CA3" w14:textId="77777777" w:rsidR="00A963B7"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Times New Roman" w:eastAsiaTheme="minorHAnsi" w:hAnsi="Times New Roman" w:cs="Times New Roman"/>
                <w:sz w:val="24"/>
                <w:szCs w:val="24"/>
                <w:lang w:val="ru-RU" w:eastAsia="en-US"/>
              </w:rPr>
            </w:pPr>
            <w:r w:rsidRPr="00D24800">
              <w:rPr>
                <w:rFonts w:ascii="Times New Roman" w:eastAsiaTheme="minorHAnsi" w:hAnsi="Times New Roman" w:cs="Times New Roman"/>
                <w:sz w:val="24"/>
                <w:szCs w:val="24"/>
                <w:lang w:val="ru-RU" w:eastAsia="en-US"/>
              </w:rPr>
              <w:t xml:space="preserve">код ЄДРПОУ </w:t>
            </w:r>
            <w:r>
              <w:rPr>
                <w:rFonts w:ascii="Times New Roman" w:eastAsiaTheme="minorHAnsi" w:hAnsi="Times New Roman" w:cs="Times New Roman"/>
                <w:sz w:val="24"/>
                <w:szCs w:val="24"/>
                <w:lang w:val="ru-RU" w:eastAsia="en-US"/>
              </w:rPr>
              <w:t>04332880</w:t>
            </w:r>
            <w:r w:rsidRPr="00D24800">
              <w:rPr>
                <w:rFonts w:ascii="Times New Roman" w:eastAsiaTheme="minorHAnsi" w:hAnsi="Times New Roman" w:cs="Times New Roman"/>
                <w:sz w:val="24"/>
                <w:szCs w:val="24"/>
                <w:lang w:val="ru-RU" w:eastAsia="en-US"/>
              </w:rPr>
              <w:t>,</w:t>
            </w:r>
          </w:p>
          <w:p w14:paraId="70E423BA" w14:textId="77777777" w:rsidR="00A963B7" w:rsidRPr="00D24800" w:rsidRDefault="00A963B7" w:rsidP="00A9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Theme="minorHAnsi" w:eastAsiaTheme="minorHAnsi" w:hAnsiTheme="minorHAnsi" w:cs="Times New Roman"/>
                <w:sz w:val="24"/>
                <w:szCs w:val="24"/>
                <w:lang w:val="ru-RU" w:eastAsia="en-US"/>
              </w:rPr>
            </w:pPr>
            <w:r>
              <w:rPr>
                <w:rFonts w:ascii="Times New Roman" w:eastAsiaTheme="minorHAnsi" w:hAnsi="Times New Roman" w:cs="Times New Roman"/>
                <w:sz w:val="24"/>
                <w:szCs w:val="24"/>
                <w:lang w:val="ru-RU" w:eastAsia="en-US"/>
              </w:rPr>
              <w:t>тел. 0334697464</w:t>
            </w:r>
          </w:p>
          <w:p w14:paraId="7B3B8097" w14:textId="77777777" w:rsidR="00A963B7" w:rsidRPr="00A963B7" w:rsidRDefault="00A963B7" w:rsidP="00A963B7">
            <w:pPr>
              <w:widowControl w:val="0"/>
              <w:rPr>
                <w:rFonts w:ascii="Times New Roman" w:eastAsiaTheme="minorHAnsi" w:hAnsi="Times New Roman" w:cs="Times New Roman"/>
                <w:b/>
                <w:bCs/>
                <w:sz w:val="24"/>
                <w:szCs w:val="24"/>
                <w:lang w:val="ru-RU" w:eastAsia="ar-SA"/>
              </w:rPr>
            </w:pPr>
            <w:proofErr w:type="spellStart"/>
            <w:r w:rsidRPr="00A963B7">
              <w:rPr>
                <w:rFonts w:ascii="Times New Roman" w:eastAsiaTheme="minorHAnsi" w:hAnsi="Times New Roman" w:cs="Times New Roman"/>
                <w:b/>
                <w:bCs/>
                <w:sz w:val="24"/>
                <w:szCs w:val="24"/>
                <w:lang w:val="ru-RU" w:eastAsia="en-US"/>
              </w:rPr>
              <w:t>Сільський</w:t>
            </w:r>
            <w:proofErr w:type="spellEnd"/>
            <w:r w:rsidRPr="00A963B7">
              <w:rPr>
                <w:rFonts w:ascii="Times New Roman" w:eastAsiaTheme="minorHAnsi" w:hAnsi="Times New Roman" w:cs="Times New Roman"/>
                <w:b/>
                <w:bCs/>
                <w:sz w:val="24"/>
                <w:szCs w:val="24"/>
                <w:lang w:val="ru-RU" w:eastAsia="en-US"/>
              </w:rPr>
              <w:t xml:space="preserve"> голова</w:t>
            </w:r>
            <w:r w:rsidRPr="00A963B7">
              <w:rPr>
                <w:rFonts w:ascii="Times New Roman" w:eastAsiaTheme="minorHAnsi" w:hAnsi="Times New Roman" w:cs="Times New Roman"/>
                <w:b/>
                <w:bCs/>
                <w:sz w:val="24"/>
                <w:szCs w:val="24"/>
                <w:lang w:val="ru-RU" w:eastAsia="ar-SA"/>
              </w:rPr>
              <w:t xml:space="preserve"> </w:t>
            </w:r>
          </w:p>
          <w:p w14:paraId="12896D2F" w14:textId="34C121F5" w:rsidR="00A963B7" w:rsidRPr="00D24800" w:rsidRDefault="00A963B7" w:rsidP="00A963B7">
            <w:pPr>
              <w:widowControl w:val="0"/>
              <w:snapToGrid w:val="0"/>
              <w:spacing w:after="0" w:line="276" w:lineRule="auto"/>
              <w:rPr>
                <w:rFonts w:ascii="Times New Roman" w:eastAsiaTheme="minorHAnsi" w:hAnsi="Times New Roman" w:cs="Times New Roman"/>
                <w:sz w:val="24"/>
                <w:szCs w:val="24"/>
                <w:lang w:val="ru-RU" w:eastAsia="ar-SA"/>
              </w:rPr>
            </w:pPr>
            <w:r w:rsidRPr="00D24800">
              <w:rPr>
                <w:rFonts w:ascii="Times New Roman" w:eastAsia="Times New Roman" w:hAnsi="Times New Roman" w:cs="Times New Roman"/>
                <w:b/>
                <w:bCs/>
                <w:sz w:val="24"/>
                <w:szCs w:val="24"/>
                <w:lang w:eastAsia="ar-SA"/>
              </w:rPr>
              <w:t xml:space="preserve">__________________ </w:t>
            </w:r>
            <w:r>
              <w:rPr>
                <w:rFonts w:ascii="Times New Roman" w:eastAsia="Times New Roman" w:hAnsi="Times New Roman" w:cs="Times New Roman"/>
                <w:b/>
                <w:bCs/>
                <w:sz w:val="24"/>
                <w:szCs w:val="24"/>
                <w:lang w:eastAsia="ar-SA"/>
              </w:rPr>
              <w:t>Оксана ПІЦИК</w:t>
            </w:r>
          </w:p>
        </w:tc>
        <w:tc>
          <w:tcPr>
            <w:tcW w:w="5041" w:type="dxa"/>
          </w:tcPr>
          <w:p w14:paraId="3D2E6437"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ЄДРПОУ _____________</w:t>
            </w:r>
          </w:p>
          <w:p w14:paraId="37C7580A"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z w:val="24"/>
                <w:szCs w:val="24"/>
                <w:lang w:eastAsia="zh-CN"/>
              </w:rPr>
              <w:t>Адреса________________________________</w:t>
            </w:r>
          </w:p>
          <w:p w14:paraId="75894B1A"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ІПН ____________</w:t>
            </w:r>
          </w:p>
          <w:p w14:paraId="2F130B9F"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Р/р ____________________</w:t>
            </w:r>
          </w:p>
          <w:p w14:paraId="08B1B140"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 xml:space="preserve">в _____________________, </w:t>
            </w:r>
          </w:p>
          <w:p w14:paraId="23E9999A"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 xml:space="preserve">МФО ______________, </w:t>
            </w:r>
          </w:p>
          <w:p w14:paraId="53B66902" w14:textId="77777777" w:rsidR="00A963B7" w:rsidRPr="00D24800" w:rsidRDefault="00A963B7" w:rsidP="00A963B7">
            <w:pPr>
              <w:widowControl w:val="0"/>
              <w:spacing w:after="0" w:line="276" w:lineRule="auto"/>
              <w:rPr>
                <w:rFonts w:ascii="Times New Roman" w:eastAsia="Times New Roman" w:hAnsi="Times New Roman" w:cs="Times New Roman"/>
                <w:spacing w:val="-4"/>
                <w:sz w:val="24"/>
                <w:szCs w:val="24"/>
                <w:lang w:eastAsia="zh-CN"/>
              </w:rPr>
            </w:pPr>
          </w:p>
          <w:p w14:paraId="17E7572F" w14:textId="77777777" w:rsidR="00A963B7" w:rsidRPr="00D24800" w:rsidRDefault="00A963B7" w:rsidP="00A963B7">
            <w:pPr>
              <w:widowControl w:val="0"/>
              <w:spacing w:after="0" w:line="276" w:lineRule="auto"/>
              <w:rPr>
                <w:rFonts w:ascii="Times New Roman" w:eastAsiaTheme="minorHAnsi" w:hAnsi="Times New Roman" w:cs="Times New Roman"/>
                <w:sz w:val="24"/>
                <w:szCs w:val="24"/>
                <w:lang w:val="ru-RU" w:eastAsia="en-US"/>
              </w:rPr>
            </w:pPr>
            <w:r w:rsidRPr="00D24800">
              <w:rPr>
                <w:rFonts w:ascii="Times New Roman" w:eastAsia="Times New Roman" w:hAnsi="Times New Roman" w:cs="Times New Roman"/>
                <w:spacing w:val="-4"/>
                <w:sz w:val="24"/>
                <w:szCs w:val="24"/>
                <w:lang w:eastAsia="zh-CN"/>
              </w:rPr>
              <w:t>Телефон/факс</w:t>
            </w:r>
            <w:r w:rsidRPr="00D24800">
              <w:rPr>
                <w:rFonts w:ascii="Times New Roman" w:eastAsia="Times New Roman" w:hAnsi="Times New Roman" w:cs="Times New Roman"/>
                <w:sz w:val="24"/>
                <w:szCs w:val="24"/>
                <w:lang w:eastAsia="zh-CN"/>
              </w:rPr>
              <w:t>:  ________________</w:t>
            </w:r>
          </w:p>
          <w:p w14:paraId="2108574E" w14:textId="77777777" w:rsidR="00A963B7" w:rsidRPr="00D24800" w:rsidRDefault="00A963B7" w:rsidP="00A963B7">
            <w:pPr>
              <w:widowControl w:val="0"/>
              <w:spacing w:after="0" w:line="276" w:lineRule="auto"/>
              <w:jc w:val="center"/>
              <w:rPr>
                <w:rFonts w:ascii="Times New Roman" w:eastAsia="Times New Roman" w:hAnsi="Times New Roman" w:cs="Times New Roman"/>
                <w:b/>
                <w:spacing w:val="-4"/>
                <w:sz w:val="24"/>
                <w:szCs w:val="24"/>
                <w:lang w:eastAsia="zh-CN"/>
              </w:rPr>
            </w:pPr>
          </w:p>
        </w:tc>
      </w:tr>
    </w:tbl>
    <w:p w14:paraId="14728CDD" w14:textId="77777777" w:rsidR="00A963B7" w:rsidRPr="00D24800" w:rsidRDefault="00A963B7" w:rsidP="00A963B7">
      <w:pPr>
        <w:tabs>
          <w:tab w:val="left" w:pos="6975"/>
        </w:tabs>
        <w:rPr>
          <w:rFonts w:ascii="Times New Roman" w:eastAsia="Times New Roman" w:hAnsi="Times New Roman" w:cs="Times New Roman"/>
          <w:b/>
          <w:sz w:val="24"/>
          <w:szCs w:val="24"/>
          <w:lang w:eastAsia="zh-CN"/>
        </w:rPr>
      </w:pPr>
    </w:p>
    <w:p w14:paraId="0992BD46" w14:textId="77777777" w:rsidR="00A963B7" w:rsidRDefault="00A963B7" w:rsidP="00A963B7">
      <w:pPr>
        <w:rPr>
          <w:rFonts w:ascii="Times New Roman" w:hAnsi="Times New Roman" w:cs="Times New Roman"/>
          <w:sz w:val="24"/>
          <w:szCs w:val="24"/>
          <w:lang w:eastAsia="en-US"/>
        </w:rPr>
      </w:pPr>
    </w:p>
    <w:p w14:paraId="305AF30F" w14:textId="77777777" w:rsidR="004F307B" w:rsidRDefault="004F307B"/>
    <w:sectPr w:rsidR="004F307B" w:rsidSect="0005277D">
      <w:footerReference w:type="default" r:id="rId5"/>
      <w:footerReference w:type="first" r:id="rId6"/>
      <w:pgSz w:w="11906" w:h="16838"/>
      <w:pgMar w:top="851" w:right="849" w:bottom="765" w:left="1134" w:header="0" w:footer="709" w:gutter="0"/>
      <w:pgNumType w:start="1"/>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E8BD" w14:textId="77777777" w:rsidR="00C1485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262" w14:textId="77777777" w:rsidR="00C1485A"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0DE1"/>
    <w:multiLevelType w:val="multilevel"/>
    <w:tmpl w:val="5178F29C"/>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3591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B7"/>
    <w:rsid w:val="004F307B"/>
    <w:rsid w:val="00A963B7"/>
    <w:rsid w:val="00EB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26E0"/>
  <w15:chartTrackingRefBased/>
  <w15:docId w15:val="{79B81CCA-201D-4804-8F51-7FC80F4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3B7"/>
    <w:pPr>
      <w:suppressAutoHyphens/>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9742</Words>
  <Characters>5553</Characters>
  <Application>Microsoft Office Word</Application>
  <DocSecurity>0</DocSecurity>
  <Lines>46</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Kruk</dc:creator>
  <cp:keywords/>
  <dc:description/>
  <cp:lastModifiedBy>Olena Kruk</cp:lastModifiedBy>
  <cp:revision>1</cp:revision>
  <dcterms:created xsi:type="dcterms:W3CDTF">2023-07-13T09:15:00Z</dcterms:created>
  <dcterms:modified xsi:type="dcterms:W3CDTF">2023-07-13T09:25:00Z</dcterms:modified>
</cp:coreProperties>
</file>