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71" w:rsidRPr="000D5718" w:rsidRDefault="00203F71" w:rsidP="005430ED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>ОГОЛОШЕННЯ</w:t>
      </w:r>
    </w:p>
    <w:p w:rsidR="00203F71" w:rsidRPr="000D5718" w:rsidRDefault="00203F71" w:rsidP="005430ED">
      <w:pPr>
        <w:spacing w:after="0" w:line="240" w:lineRule="auto"/>
        <w:ind w:right="-24"/>
        <w:jc w:val="center"/>
        <w:rPr>
          <w:rFonts w:ascii="Times New Roman" w:hAnsi="Times New Roman" w:cs="Times New Roman"/>
          <w:bCs/>
          <w:lang w:val="uk-UA" w:eastAsia="ru-RU"/>
        </w:rPr>
      </w:pPr>
      <w:r w:rsidRPr="000D5718">
        <w:rPr>
          <w:rFonts w:ascii="Times New Roman" w:hAnsi="Times New Roman" w:cs="Times New Roman"/>
          <w:bCs/>
          <w:lang w:val="uk-UA" w:eastAsia="ru-RU"/>
        </w:rPr>
        <w:t xml:space="preserve">щодо проведення процедури відкритих торгів </w:t>
      </w:r>
      <w:r w:rsidR="00DD081B" w:rsidRPr="00DD081B">
        <w:rPr>
          <w:rFonts w:ascii="Times New Roman" w:hAnsi="Times New Roman" w:cs="Times New Roman"/>
          <w:bCs/>
          <w:lang w:val="uk-UA" w:eastAsia="ru-RU"/>
        </w:rPr>
        <w:t>з особливостями</w:t>
      </w:r>
      <w:r w:rsidR="00DD081B" w:rsidRPr="000D5718">
        <w:rPr>
          <w:rFonts w:ascii="Times New Roman" w:hAnsi="Times New Roman" w:cs="Times New Roman"/>
          <w:bCs/>
          <w:lang w:val="uk-UA" w:eastAsia="ru-RU"/>
        </w:rPr>
        <w:t xml:space="preserve"> </w:t>
      </w:r>
      <w:r w:rsidRPr="000D5718">
        <w:rPr>
          <w:rFonts w:ascii="Times New Roman" w:hAnsi="Times New Roman" w:cs="Times New Roman"/>
          <w:bCs/>
          <w:lang w:val="uk-UA" w:eastAsia="ru-RU"/>
        </w:rPr>
        <w:t>на закупівлю</w:t>
      </w:r>
    </w:p>
    <w:p w:rsidR="00B20E9F" w:rsidRPr="000D5718" w:rsidRDefault="001B273C" w:rsidP="005430ED">
      <w:pPr>
        <w:pStyle w:val="rvps2"/>
        <w:shd w:val="clear" w:color="auto" w:fill="FFFFFF"/>
        <w:spacing w:before="0" w:beforeAutospacing="0" w:after="0" w:afterAutospacing="0"/>
        <w:jc w:val="center"/>
        <w:rPr>
          <w:rFonts w:eastAsiaTheme="minorHAnsi"/>
          <w:bCs/>
          <w:sz w:val="22"/>
          <w:szCs w:val="22"/>
          <w:lang w:val="uk-UA"/>
        </w:rPr>
      </w:pPr>
      <w:bookmarkStart w:id="0" w:name="n1384"/>
      <w:bookmarkEnd w:id="0"/>
      <w:r w:rsidRPr="001B273C">
        <w:rPr>
          <w:rFonts w:eastAsiaTheme="minorHAnsi"/>
          <w:bCs/>
          <w:sz w:val="22"/>
          <w:szCs w:val="22"/>
          <w:lang w:val="uk-UA"/>
        </w:rPr>
        <w:t>39296000-3 «Похоронне приладдя»</w:t>
      </w:r>
      <w:r w:rsidR="00B20E9F" w:rsidRPr="00DD081B">
        <w:rPr>
          <w:rFonts w:eastAsiaTheme="minorHAnsi"/>
          <w:bCs/>
          <w:sz w:val="22"/>
          <w:szCs w:val="22"/>
          <w:lang w:val="uk-UA"/>
        </w:rPr>
        <w:t>.</w:t>
      </w:r>
    </w:p>
    <w:p w:rsidR="00B20E9F" w:rsidRPr="00CB17C2" w:rsidRDefault="00B20E9F" w:rsidP="00276C39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sz w:val="22"/>
          <w:szCs w:val="22"/>
          <w:lang w:val="uk-UA"/>
        </w:rPr>
      </w:pPr>
    </w:p>
    <w:p w:rsidR="00203F71" w:rsidRPr="000D5718" w:rsidRDefault="00203F71" w:rsidP="00276C3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>1. Інформація про Замовника: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1.1. Найменування – </w:t>
      </w:r>
      <w:r w:rsidR="00307C91" w:rsidRPr="000D5718">
        <w:rPr>
          <w:color w:val="000000"/>
          <w:sz w:val="22"/>
          <w:szCs w:val="22"/>
          <w:lang w:val="uk-UA"/>
        </w:rPr>
        <w:t xml:space="preserve">Комунальне підприємство «Спеціалізована Агенція Ритуал» </w:t>
      </w:r>
      <w:proofErr w:type="spellStart"/>
      <w:r w:rsidR="00307C91" w:rsidRPr="000D5718">
        <w:rPr>
          <w:color w:val="000000"/>
          <w:sz w:val="22"/>
          <w:szCs w:val="22"/>
          <w:lang w:val="uk-UA"/>
        </w:rPr>
        <w:t>Павлоградської</w:t>
      </w:r>
      <w:proofErr w:type="spellEnd"/>
      <w:r w:rsidR="00307C91" w:rsidRPr="000D5718">
        <w:rPr>
          <w:color w:val="000000"/>
          <w:sz w:val="22"/>
          <w:szCs w:val="22"/>
          <w:lang w:val="uk-UA"/>
        </w:rPr>
        <w:t xml:space="preserve"> міської ради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1.2. Місцезнаходження  – </w:t>
      </w:r>
      <w:r w:rsidR="00623B12" w:rsidRPr="000D5718">
        <w:rPr>
          <w:sz w:val="22"/>
          <w:szCs w:val="22"/>
          <w:lang w:val="uk-UA"/>
        </w:rPr>
        <w:t xml:space="preserve">вул. Харківська, буд. 23, м. Павлоград, Дніпропетровська обл., Україна, </w:t>
      </w:r>
      <w:r w:rsidR="00623B12" w:rsidRPr="000D5718">
        <w:rPr>
          <w:sz w:val="22"/>
          <w:szCs w:val="22"/>
        </w:rPr>
        <w:t>51400</w:t>
      </w:r>
      <w:r w:rsidRPr="000D5718">
        <w:rPr>
          <w:sz w:val="22"/>
          <w:szCs w:val="22"/>
          <w:lang w:val="uk-UA"/>
        </w:rPr>
        <w:t>.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1.3. Ідентифікаційний код замовника в Єдиному державному реєстрі юридичних осіб, фізичних осіб - підприємців та громадських формувань </w:t>
      </w:r>
      <w:r w:rsidRPr="000D5718">
        <w:rPr>
          <w:sz w:val="22"/>
          <w:szCs w:val="22"/>
          <w:lang w:val="uk-UA"/>
        </w:rPr>
        <w:t xml:space="preserve">- </w:t>
      </w:r>
      <w:r w:rsidR="000D5718" w:rsidRPr="000D5718">
        <w:rPr>
          <w:color w:val="000000"/>
          <w:sz w:val="22"/>
          <w:szCs w:val="22"/>
          <w:lang w:val="uk-UA"/>
        </w:rPr>
        <w:t>33796174</w:t>
      </w:r>
      <w:r w:rsidRPr="000D5718">
        <w:rPr>
          <w:color w:val="000000"/>
          <w:sz w:val="22"/>
          <w:szCs w:val="22"/>
          <w:lang w:val="uk-UA"/>
        </w:rPr>
        <w:t>.</w:t>
      </w:r>
    </w:p>
    <w:p w:rsidR="00063BF4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1.4. </w:t>
      </w:r>
      <w:r w:rsidR="00063BF4" w:rsidRPr="000D5718">
        <w:rPr>
          <w:color w:val="000000"/>
          <w:sz w:val="22"/>
          <w:szCs w:val="22"/>
          <w:lang w:val="uk-UA"/>
        </w:rPr>
        <w:t>Категорія: відповідно до частини 3 пункту 4 статті 2 ЗУ «Про публічні закупівлі» (</w:t>
      </w:r>
      <w:r w:rsidR="00063BF4" w:rsidRPr="000D5718">
        <w:rPr>
          <w:color w:val="000000"/>
          <w:sz w:val="22"/>
          <w:szCs w:val="22"/>
          <w:shd w:val="clear" w:color="auto" w:fill="FFFFFF"/>
          <w:lang w:val="uk-UA"/>
        </w:rPr>
        <w:t>юридичні особи, які є підприємствами, установами, організаціями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основі).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B3452F" w:rsidRPr="000D5718" w:rsidRDefault="00203F71" w:rsidP="005866F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1" w:name="n1385"/>
      <w:bookmarkEnd w:id="1"/>
      <w:r w:rsidRPr="000D5718">
        <w:rPr>
          <w:rFonts w:ascii="Times New Roman" w:hAnsi="Times New Roman" w:cs="Times New Roman"/>
          <w:color w:val="000000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1864DA" w:rsidRPr="000D5718">
        <w:rPr>
          <w:rFonts w:ascii="Times New Roman" w:hAnsi="Times New Roman" w:cs="Times New Roman"/>
          <w:color w:val="000000"/>
          <w:lang w:val="uk-UA"/>
        </w:rPr>
        <w:t>:</w:t>
      </w:r>
      <w:r w:rsidRPr="000D5718">
        <w:rPr>
          <w:rFonts w:ascii="Times New Roman" w:hAnsi="Times New Roman" w:cs="Times New Roman"/>
          <w:color w:val="000000"/>
          <w:lang w:val="uk-UA"/>
        </w:rPr>
        <w:t xml:space="preserve"> </w:t>
      </w:r>
      <w:bookmarkStart w:id="2" w:name="n1386"/>
      <w:bookmarkEnd w:id="2"/>
    </w:p>
    <w:p w:rsidR="005866FA" w:rsidRPr="00DD081B" w:rsidRDefault="00CD2CE3" w:rsidP="005866FA">
      <w:pPr>
        <w:pStyle w:val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B273C" w:rsidRPr="001B273C">
        <w:rPr>
          <w:rFonts w:ascii="Times New Roman" w:hAnsi="Times New Roman" w:cs="Times New Roman"/>
        </w:rPr>
        <w:t xml:space="preserve">редмети ритуальної належності </w:t>
      </w:r>
      <w:r w:rsidR="00C57410">
        <w:rPr>
          <w:rFonts w:ascii="Times New Roman" w:hAnsi="Times New Roman" w:cs="Times New Roman"/>
          <w:lang w:val="ru-RU"/>
        </w:rPr>
        <w:t>(</w:t>
      </w:r>
      <w:r w:rsidR="001B273C" w:rsidRPr="001B273C">
        <w:rPr>
          <w:rFonts w:ascii="Times New Roman" w:hAnsi="Times New Roman" w:cs="Times New Roman"/>
        </w:rPr>
        <w:t xml:space="preserve">труни, хрести, вінки </w:t>
      </w:r>
      <w:r w:rsidR="00237598" w:rsidRPr="00237598">
        <w:rPr>
          <w:rFonts w:ascii="Times New Roman" w:hAnsi="Times New Roman" w:cs="Times New Roman"/>
        </w:rPr>
        <w:t>та інше похоронне приладдя)</w:t>
      </w:r>
      <w:r w:rsidR="00CB17C2" w:rsidRPr="00DD081B">
        <w:rPr>
          <w:rFonts w:ascii="Times New Roman" w:hAnsi="Times New Roman" w:cs="Times New Roman"/>
        </w:rPr>
        <w:t xml:space="preserve">, код </w:t>
      </w:r>
      <w:proofErr w:type="spellStart"/>
      <w:r w:rsidR="005866FA" w:rsidRPr="00DD081B">
        <w:rPr>
          <w:rFonts w:ascii="Times New Roman" w:hAnsi="Times New Roman" w:cs="Times New Roman"/>
        </w:rPr>
        <w:t>ДК</w:t>
      </w:r>
      <w:proofErr w:type="spellEnd"/>
      <w:r w:rsidR="005866FA" w:rsidRPr="00DD081B">
        <w:rPr>
          <w:rFonts w:ascii="Times New Roman" w:hAnsi="Times New Roman" w:cs="Times New Roman"/>
        </w:rPr>
        <w:t xml:space="preserve"> 021:2015</w:t>
      </w:r>
      <w:r w:rsidR="0027270A" w:rsidRPr="00DD081B">
        <w:rPr>
          <w:rFonts w:ascii="Times New Roman" w:hAnsi="Times New Roman" w:cs="Times New Roman"/>
        </w:rPr>
        <w:t>:</w:t>
      </w:r>
      <w:r w:rsidR="00DD081B" w:rsidRPr="00DD081B">
        <w:rPr>
          <w:rFonts w:ascii="Times New Roman" w:hAnsi="Times New Roman" w:cs="Times New Roman"/>
        </w:rPr>
        <w:t xml:space="preserve"> </w:t>
      </w:r>
      <w:r w:rsidR="001B273C" w:rsidRPr="001B273C">
        <w:rPr>
          <w:rFonts w:ascii="Times New Roman" w:eastAsiaTheme="minorHAnsi" w:hAnsi="Times New Roman" w:cs="Times New Roman"/>
          <w:bCs/>
          <w:lang w:eastAsia="ru-RU"/>
        </w:rPr>
        <w:t>39296000-3 «Похоронне приладдя»</w:t>
      </w:r>
      <w:r w:rsidR="00DD081B" w:rsidRPr="00DD081B">
        <w:rPr>
          <w:rFonts w:ascii="Times New Roman" w:hAnsi="Times New Roman" w:cs="Times New Roman"/>
        </w:rPr>
        <w:t>.</w:t>
      </w:r>
    </w:p>
    <w:p w:rsidR="005866FA" w:rsidRPr="000D5718" w:rsidRDefault="005866FA" w:rsidP="00900590">
      <w:pPr>
        <w:pStyle w:val="31"/>
        <w:jc w:val="both"/>
        <w:rPr>
          <w:rFonts w:ascii="Times New Roman" w:hAnsi="Times New Roman" w:cs="Times New Roman"/>
          <w:color w:val="000000"/>
        </w:rPr>
      </w:pPr>
    </w:p>
    <w:p w:rsidR="00203F71" w:rsidRPr="000D5718" w:rsidRDefault="00203F71" w:rsidP="00900590">
      <w:pPr>
        <w:pStyle w:val="31"/>
        <w:jc w:val="both"/>
        <w:rPr>
          <w:rFonts w:ascii="Times New Roman" w:hAnsi="Times New Roman" w:cs="Times New Roman"/>
          <w:color w:val="000000"/>
        </w:rPr>
      </w:pPr>
      <w:r w:rsidRPr="00DD081B">
        <w:rPr>
          <w:rFonts w:ascii="Times New Roman" w:hAnsi="Times New Roman" w:cs="Times New Roman"/>
          <w:color w:val="000000"/>
        </w:rPr>
        <w:t>3.</w:t>
      </w:r>
      <w:r w:rsidR="00241A0A" w:rsidRPr="00DD081B">
        <w:rPr>
          <w:rFonts w:ascii="Times New Roman" w:hAnsi="Times New Roman" w:cs="Times New Roman"/>
          <w:color w:val="000000"/>
        </w:rPr>
        <w:t xml:space="preserve"> </w:t>
      </w:r>
      <w:r w:rsidRPr="00DD081B">
        <w:rPr>
          <w:rFonts w:ascii="Times New Roman" w:hAnsi="Times New Roman" w:cs="Times New Roman"/>
          <w:color w:val="000000"/>
        </w:rPr>
        <w:t>Інформація про предмет закупівлі:</w:t>
      </w:r>
    </w:p>
    <w:p w:rsidR="00900590" w:rsidRPr="000D5718" w:rsidRDefault="00203F71" w:rsidP="00900590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0D5718">
        <w:rPr>
          <w:rFonts w:ascii="Times New Roman" w:hAnsi="Times New Roman" w:cs="Times New Roman"/>
          <w:color w:val="000000"/>
          <w:lang w:val="uk-UA"/>
        </w:rPr>
        <w:t>3.1. Кількість</w:t>
      </w:r>
      <w:r w:rsidR="006A61F4" w:rsidRPr="000D5718">
        <w:rPr>
          <w:rFonts w:ascii="Times New Roman" w:hAnsi="Times New Roman" w:cs="Times New Roman"/>
          <w:color w:val="000000"/>
          <w:lang w:val="uk-UA"/>
        </w:rPr>
        <w:t xml:space="preserve">: </w:t>
      </w:r>
      <w:r w:rsidR="001B273C" w:rsidRPr="00237598">
        <w:rPr>
          <w:rFonts w:ascii="Times New Roman" w:hAnsi="Times New Roman" w:cs="Times New Roman"/>
          <w:color w:val="000000"/>
          <w:lang w:val="uk-UA"/>
        </w:rPr>
        <w:t>98896</w:t>
      </w:r>
      <w:r w:rsidR="00900590" w:rsidRPr="00237598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DD081B" w:rsidRPr="00237598">
        <w:rPr>
          <w:rFonts w:ascii="Times New Roman" w:hAnsi="Times New Roman" w:cs="Times New Roman"/>
          <w:color w:val="000000"/>
          <w:lang w:val="uk-UA"/>
        </w:rPr>
        <w:t>штук</w:t>
      </w:r>
      <w:r w:rsidR="00900590" w:rsidRPr="00237598">
        <w:rPr>
          <w:rFonts w:ascii="Times New Roman" w:hAnsi="Times New Roman" w:cs="Times New Roman"/>
          <w:color w:val="000000"/>
          <w:lang w:val="uk-UA"/>
        </w:rPr>
        <w:t>.</w:t>
      </w:r>
    </w:p>
    <w:p w:rsidR="00102DB3" w:rsidRPr="000D5718" w:rsidRDefault="00203F71" w:rsidP="00900590">
      <w:pPr>
        <w:pStyle w:val="6"/>
        <w:jc w:val="both"/>
        <w:rPr>
          <w:rFonts w:ascii="Times New Roman" w:hAnsi="Times New Roman" w:cs="Times New Roman"/>
          <w:color w:val="000000"/>
        </w:rPr>
      </w:pPr>
      <w:r w:rsidRPr="000D5718">
        <w:rPr>
          <w:rFonts w:ascii="Times New Roman" w:hAnsi="Times New Roman" w:cs="Times New Roman"/>
          <w:color w:val="000000"/>
        </w:rPr>
        <w:t xml:space="preserve">3.2. Місце </w:t>
      </w:r>
      <w:r w:rsidR="00CD2CE3" w:rsidRPr="00CD2CE3">
        <w:rPr>
          <w:rFonts w:ascii="Times New Roman" w:hAnsi="Times New Roman" w:cs="Times New Roman"/>
          <w:color w:val="000000"/>
        </w:rPr>
        <w:t>поставки товарів</w:t>
      </w:r>
      <w:r w:rsidR="004E06D5">
        <w:rPr>
          <w:rFonts w:ascii="Times New Roman" w:hAnsi="Times New Roman" w:cs="Times New Roman"/>
          <w:color w:val="000000"/>
        </w:rPr>
        <w:t xml:space="preserve">: </w:t>
      </w:r>
      <w:r w:rsidR="004E06D5" w:rsidRPr="004E06D5">
        <w:rPr>
          <w:rFonts w:ascii="Times New Roman" w:hAnsi="Times New Roman" w:cs="Times New Roman"/>
          <w:color w:val="000000"/>
        </w:rPr>
        <w:t>51400, Україна, Дніпропетровська обл., м. Павлоград, вул. Харківська, 23</w:t>
      </w:r>
      <w:r w:rsidR="004E06D5">
        <w:rPr>
          <w:rFonts w:ascii="Times New Roman" w:hAnsi="Times New Roman" w:cs="Times New Roman"/>
          <w:color w:val="000000"/>
        </w:rPr>
        <w:t>.</w:t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4. Очікувана вартість предмета </w:t>
      </w:r>
      <w:r w:rsidRPr="00DE2236">
        <w:rPr>
          <w:color w:val="000000"/>
          <w:sz w:val="22"/>
          <w:szCs w:val="22"/>
          <w:lang w:val="uk-UA"/>
        </w:rPr>
        <w:t xml:space="preserve">закупівлі </w:t>
      </w:r>
      <w:r w:rsidRPr="00237598">
        <w:rPr>
          <w:color w:val="000000"/>
          <w:sz w:val="22"/>
          <w:szCs w:val="22"/>
          <w:lang w:val="uk-UA"/>
        </w:rPr>
        <w:t xml:space="preserve">– </w:t>
      </w:r>
      <w:r w:rsidR="00237598" w:rsidRPr="00237598">
        <w:rPr>
          <w:color w:val="000000"/>
          <w:sz w:val="22"/>
          <w:szCs w:val="22"/>
          <w:lang w:val="uk-UA"/>
        </w:rPr>
        <w:t>2 576 225,51</w:t>
      </w:r>
      <w:r w:rsidRPr="00237598">
        <w:rPr>
          <w:color w:val="000000"/>
          <w:sz w:val="22"/>
          <w:szCs w:val="22"/>
          <w:lang w:val="uk-UA"/>
        </w:rPr>
        <w:t xml:space="preserve"> </w:t>
      </w:r>
      <w:r w:rsidR="00237598">
        <w:rPr>
          <w:color w:val="000000"/>
          <w:sz w:val="22"/>
          <w:szCs w:val="22"/>
          <w:lang w:val="uk-UA"/>
        </w:rPr>
        <w:t>гривень</w:t>
      </w:r>
      <w:r w:rsidRPr="00237598">
        <w:rPr>
          <w:color w:val="000000"/>
          <w:sz w:val="22"/>
          <w:szCs w:val="22"/>
          <w:lang w:val="uk-UA"/>
        </w:rPr>
        <w:t xml:space="preserve"> (</w:t>
      </w:r>
      <w:r w:rsidR="00237598" w:rsidRPr="00237598">
        <w:rPr>
          <w:color w:val="000000"/>
          <w:sz w:val="22"/>
          <w:szCs w:val="22"/>
          <w:lang w:val="uk-UA"/>
        </w:rPr>
        <w:t xml:space="preserve">два мільйона п’ятсот сімдесят шість </w:t>
      </w:r>
      <w:r w:rsidR="006B4037" w:rsidRPr="00237598">
        <w:rPr>
          <w:color w:val="000000"/>
          <w:sz w:val="22"/>
          <w:szCs w:val="22"/>
          <w:lang w:val="uk-UA"/>
        </w:rPr>
        <w:t xml:space="preserve">тисяч </w:t>
      </w:r>
      <w:r w:rsidR="00237598" w:rsidRPr="00237598">
        <w:rPr>
          <w:color w:val="000000"/>
          <w:sz w:val="22"/>
          <w:szCs w:val="22"/>
          <w:lang w:val="uk-UA"/>
        </w:rPr>
        <w:t xml:space="preserve">двісті двадцять </w:t>
      </w:r>
      <w:r w:rsidR="00CD2CE3" w:rsidRPr="00237598">
        <w:rPr>
          <w:color w:val="000000"/>
          <w:sz w:val="22"/>
          <w:szCs w:val="22"/>
          <w:lang w:val="uk-UA"/>
        </w:rPr>
        <w:t>п’ят</w:t>
      </w:r>
      <w:r w:rsidR="00237598" w:rsidRPr="00237598">
        <w:rPr>
          <w:color w:val="000000"/>
          <w:sz w:val="22"/>
          <w:szCs w:val="22"/>
          <w:lang w:val="uk-UA"/>
        </w:rPr>
        <w:t>ь</w:t>
      </w:r>
      <w:r w:rsidR="00CD2CE3" w:rsidRPr="00237598">
        <w:rPr>
          <w:color w:val="000000"/>
          <w:sz w:val="22"/>
          <w:szCs w:val="22"/>
          <w:lang w:val="uk-UA"/>
        </w:rPr>
        <w:t xml:space="preserve"> </w:t>
      </w:r>
      <w:r w:rsidR="00102DB3" w:rsidRPr="00237598">
        <w:rPr>
          <w:color w:val="000000"/>
          <w:sz w:val="22"/>
          <w:szCs w:val="22"/>
          <w:lang w:val="uk-UA"/>
        </w:rPr>
        <w:t xml:space="preserve">грн. </w:t>
      </w:r>
      <w:r w:rsidR="00C57410">
        <w:rPr>
          <w:color w:val="000000"/>
          <w:sz w:val="22"/>
          <w:szCs w:val="22"/>
          <w:lang w:val="uk-UA"/>
        </w:rPr>
        <w:t>51</w:t>
      </w:r>
      <w:r w:rsidR="00102DB3" w:rsidRPr="00237598">
        <w:rPr>
          <w:color w:val="000000"/>
          <w:sz w:val="22"/>
          <w:szCs w:val="22"/>
          <w:lang w:val="uk-UA"/>
        </w:rPr>
        <w:t xml:space="preserve"> коп.)</w:t>
      </w:r>
      <w:r w:rsidR="004E06D5" w:rsidRPr="00237598">
        <w:rPr>
          <w:color w:val="000000"/>
          <w:sz w:val="22"/>
          <w:szCs w:val="22"/>
          <w:lang w:val="uk-UA"/>
        </w:rPr>
        <w:t xml:space="preserve"> </w:t>
      </w:r>
      <w:r w:rsidR="008A1798" w:rsidRPr="00237598">
        <w:rPr>
          <w:color w:val="000000"/>
          <w:sz w:val="22"/>
          <w:szCs w:val="22"/>
          <w:lang w:val="uk-UA"/>
        </w:rPr>
        <w:t>(з урахуванням усіх податків та зборів (в тому числі податку на додану вартість (ПДВ), у разі якщо учасник є платником ПДВ або без ПДВ</w:t>
      </w:r>
      <w:r w:rsidR="008A1798" w:rsidRPr="008A1798">
        <w:rPr>
          <w:color w:val="000000"/>
          <w:sz w:val="22"/>
          <w:szCs w:val="22"/>
          <w:lang w:val="uk-UA"/>
        </w:rPr>
        <w:t xml:space="preserve"> - у разі, якщо Учасник не є платником ПДВ</w:t>
      </w:r>
      <w:r w:rsidR="008A1798">
        <w:rPr>
          <w:color w:val="000000"/>
          <w:sz w:val="22"/>
          <w:szCs w:val="22"/>
          <w:lang w:val="uk-UA"/>
        </w:rPr>
        <w:t>)</w:t>
      </w:r>
      <w:r w:rsidR="00102DB3" w:rsidRPr="008A1798">
        <w:rPr>
          <w:color w:val="000000"/>
          <w:sz w:val="22"/>
          <w:szCs w:val="22"/>
          <w:lang w:val="uk-UA"/>
        </w:rPr>
        <w:t>.</w:t>
      </w:r>
      <w:r w:rsidR="001C6E2F">
        <w:rPr>
          <w:color w:val="000000"/>
          <w:sz w:val="22"/>
          <w:szCs w:val="22"/>
          <w:lang w:val="uk-UA"/>
        </w:rPr>
        <w:tab/>
      </w: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 xml:space="preserve">5. Строк поставки товарів, виконання робіт, надання послуг – </w:t>
      </w:r>
      <w:r w:rsidR="004E06D5">
        <w:rPr>
          <w:color w:val="000000"/>
          <w:sz w:val="22"/>
          <w:szCs w:val="22"/>
          <w:lang w:val="uk-UA"/>
        </w:rPr>
        <w:t>д</w:t>
      </w:r>
      <w:r w:rsidRPr="000D5718">
        <w:rPr>
          <w:color w:val="000000"/>
          <w:sz w:val="22"/>
          <w:szCs w:val="22"/>
          <w:lang w:val="uk-UA"/>
        </w:rPr>
        <w:t xml:space="preserve">о </w:t>
      </w:r>
      <w:r w:rsidR="00F521EE" w:rsidRPr="000D5718">
        <w:rPr>
          <w:color w:val="000000"/>
          <w:sz w:val="22"/>
          <w:szCs w:val="22"/>
          <w:lang w:val="uk-UA"/>
        </w:rPr>
        <w:t>3</w:t>
      </w:r>
      <w:r w:rsidR="001B273C">
        <w:rPr>
          <w:color w:val="000000"/>
          <w:sz w:val="22"/>
          <w:szCs w:val="22"/>
          <w:lang w:val="uk-UA"/>
        </w:rPr>
        <w:t>1</w:t>
      </w:r>
      <w:r w:rsidR="00F521EE" w:rsidRPr="000D5718">
        <w:rPr>
          <w:color w:val="000000"/>
          <w:sz w:val="22"/>
          <w:szCs w:val="22"/>
          <w:lang w:val="uk-UA"/>
        </w:rPr>
        <w:t xml:space="preserve"> </w:t>
      </w:r>
      <w:r w:rsidR="001B273C">
        <w:rPr>
          <w:color w:val="000000"/>
          <w:sz w:val="22"/>
          <w:szCs w:val="22"/>
          <w:lang w:val="uk-UA"/>
        </w:rPr>
        <w:t>груд</w:t>
      </w:r>
      <w:r w:rsidR="00F521EE" w:rsidRPr="000D5718">
        <w:rPr>
          <w:color w:val="000000"/>
          <w:sz w:val="22"/>
          <w:szCs w:val="22"/>
          <w:lang w:val="uk-UA"/>
        </w:rPr>
        <w:t>ня 202</w:t>
      </w:r>
      <w:r w:rsidR="004E06D5">
        <w:rPr>
          <w:color w:val="000000"/>
          <w:sz w:val="22"/>
          <w:szCs w:val="22"/>
          <w:lang w:val="uk-UA"/>
        </w:rPr>
        <w:t>3</w:t>
      </w:r>
      <w:r w:rsidRPr="000D5718">
        <w:rPr>
          <w:color w:val="000000"/>
          <w:sz w:val="22"/>
          <w:szCs w:val="22"/>
          <w:lang w:val="uk-UA"/>
        </w:rPr>
        <w:t xml:space="preserve"> р.</w:t>
      </w:r>
    </w:p>
    <w:p w:rsidR="004E06D5" w:rsidRDefault="004E06D5" w:rsidP="004E06D5">
      <w:pPr>
        <w:ind w:right="142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bookmarkStart w:id="3" w:name="n1389"/>
      <w:bookmarkEnd w:id="3"/>
    </w:p>
    <w:p w:rsidR="005866FA" w:rsidRPr="00EA7E24" w:rsidRDefault="004E06D5" w:rsidP="004E06D5">
      <w:pPr>
        <w:ind w:right="142"/>
        <w:contextualSpacing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6. </w:t>
      </w:r>
      <w:r w:rsidR="006C0C0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>К</w:t>
      </w:r>
      <w:r w:rsidR="00203F7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>інцевий строк подання тендерних пропозицій</w:t>
      </w:r>
      <w:r w:rsidR="006C0C0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4037C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>–</w:t>
      </w:r>
      <w:r w:rsidR="006C0C01" w:rsidRPr="004E06D5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r w:rsidR="00A26A9D" w:rsidRPr="00237598">
        <w:rPr>
          <w:rFonts w:ascii="Times New Roman" w:eastAsia="Times New Roman" w:hAnsi="Times New Roman" w:cs="Times New Roman"/>
          <w:color w:val="000000"/>
          <w:lang w:val="uk-UA" w:eastAsia="ru-RU"/>
        </w:rPr>
        <w:t>0</w:t>
      </w:r>
      <w:r w:rsidR="00237598" w:rsidRPr="00237598">
        <w:rPr>
          <w:rFonts w:ascii="Times New Roman" w:eastAsia="Times New Roman" w:hAnsi="Times New Roman" w:cs="Times New Roman"/>
          <w:color w:val="000000"/>
          <w:lang w:val="uk-UA" w:eastAsia="ru-RU"/>
        </w:rPr>
        <w:t>8</w:t>
      </w:r>
      <w:r w:rsidR="005866FA" w:rsidRPr="00237598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  <w:r w:rsidR="00EA7E24" w:rsidRPr="00237598">
        <w:rPr>
          <w:rFonts w:ascii="Times New Roman" w:eastAsia="Times New Roman" w:hAnsi="Times New Roman" w:cs="Times New Roman"/>
          <w:color w:val="000000"/>
          <w:lang w:val="uk-UA" w:eastAsia="ru-RU"/>
        </w:rPr>
        <w:t>0</w:t>
      </w:r>
      <w:r w:rsidR="00A26A9D" w:rsidRPr="00237598">
        <w:rPr>
          <w:rFonts w:ascii="Times New Roman" w:eastAsia="Times New Roman" w:hAnsi="Times New Roman" w:cs="Times New Roman"/>
          <w:color w:val="000000"/>
          <w:lang w:val="uk-UA" w:eastAsia="ru-RU"/>
        </w:rPr>
        <w:t>2</w:t>
      </w:r>
      <w:r w:rsidR="005866FA" w:rsidRPr="00237598">
        <w:rPr>
          <w:rFonts w:ascii="Times New Roman" w:eastAsia="Times New Roman" w:hAnsi="Times New Roman" w:cs="Times New Roman"/>
          <w:color w:val="000000"/>
          <w:lang w:val="uk-UA" w:eastAsia="ru-RU"/>
        </w:rPr>
        <w:t>.202</w:t>
      </w:r>
      <w:r w:rsidR="00EA7E24" w:rsidRPr="00237598">
        <w:rPr>
          <w:rFonts w:ascii="Times New Roman" w:eastAsia="Times New Roman" w:hAnsi="Times New Roman" w:cs="Times New Roman"/>
          <w:color w:val="000000"/>
          <w:lang w:val="uk-UA" w:eastAsia="ru-RU"/>
        </w:rPr>
        <w:t>3</w:t>
      </w:r>
      <w:r w:rsidR="005866FA" w:rsidRPr="00237598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року до 00:00 год.</w:t>
      </w:r>
    </w:p>
    <w:p w:rsidR="009E10D7" w:rsidRPr="000D5718" w:rsidRDefault="009E10D7" w:rsidP="00703146">
      <w:pPr>
        <w:pStyle w:val="3"/>
        <w:spacing w:before="0" w:beforeAutospacing="0" w:after="0" w:afterAutospacing="0"/>
        <w:rPr>
          <w:b w:val="0"/>
          <w:sz w:val="22"/>
          <w:szCs w:val="22"/>
          <w:lang w:val="uk-UA"/>
        </w:rPr>
      </w:pPr>
      <w:bookmarkStart w:id="4" w:name="n1390"/>
      <w:bookmarkEnd w:id="4"/>
      <w:r w:rsidRPr="000D5718">
        <w:rPr>
          <w:b w:val="0"/>
          <w:sz w:val="22"/>
          <w:szCs w:val="22"/>
          <w:lang w:val="uk-UA" w:eastAsia="ru-RU"/>
        </w:rPr>
        <w:t>7. Умови оплати</w:t>
      </w:r>
      <w:r w:rsidRPr="000D5718">
        <w:rPr>
          <w:b w:val="0"/>
          <w:sz w:val="22"/>
          <w:szCs w:val="22"/>
          <w:lang w:val="uk-UA"/>
        </w:rPr>
        <w:t xml:space="preserve">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"/>
        <w:gridCol w:w="5103"/>
        <w:gridCol w:w="1131"/>
        <w:gridCol w:w="845"/>
        <w:gridCol w:w="1148"/>
        <w:gridCol w:w="999"/>
      </w:tblGrid>
      <w:tr w:rsidR="009E10D7" w:rsidRPr="000D5718" w:rsidTr="0077344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Подія</w:t>
            </w:r>
          </w:p>
        </w:tc>
        <w:tc>
          <w:tcPr>
            <w:tcW w:w="0" w:type="auto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Опис</w:t>
            </w:r>
          </w:p>
        </w:tc>
        <w:tc>
          <w:tcPr>
            <w:tcW w:w="0" w:type="auto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Тип оплати</w:t>
            </w:r>
          </w:p>
        </w:tc>
        <w:tc>
          <w:tcPr>
            <w:tcW w:w="0" w:type="auto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Період, (днів)</w:t>
            </w:r>
          </w:p>
        </w:tc>
        <w:tc>
          <w:tcPr>
            <w:tcW w:w="1099" w:type="dxa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Тип днів</w:t>
            </w:r>
          </w:p>
        </w:tc>
        <w:tc>
          <w:tcPr>
            <w:tcW w:w="954" w:type="dxa"/>
            <w:vAlign w:val="center"/>
            <w:hideMark/>
          </w:tcPr>
          <w:p w:rsidR="009E10D7" w:rsidRPr="000D5718" w:rsidRDefault="009E10D7" w:rsidP="007031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D5718">
              <w:rPr>
                <w:rFonts w:ascii="Times New Roman" w:hAnsi="Times New Roman" w:cs="Times New Roman"/>
                <w:bCs/>
                <w:lang w:val="uk-UA"/>
              </w:rPr>
              <w:t>Розмір оплати, (%)</w:t>
            </w:r>
          </w:p>
        </w:tc>
      </w:tr>
      <w:tr w:rsidR="009E10D7" w:rsidRPr="000D5718" w:rsidTr="004E522B">
        <w:trPr>
          <w:tblCellSpacing w:w="15" w:type="dxa"/>
        </w:trPr>
        <w:tc>
          <w:tcPr>
            <w:tcW w:w="0" w:type="auto"/>
            <w:hideMark/>
          </w:tcPr>
          <w:p w:rsidR="009E10D7" w:rsidRPr="000D5718" w:rsidRDefault="00A26A9D" w:rsidP="00A26A9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товару</w:t>
            </w:r>
            <w:r w:rsidR="009E10D7" w:rsidRPr="000D571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0" w:type="auto"/>
            <w:hideMark/>
          </w:tcPr>
          <w:p w:rsidR="00703146" w:rsidRPr="000D5718" w:rsidRDefault="00900590" w:rsidP="004E522B">
            <w:pPr>
              <w:spacing w:after="0" w:line="240" w:lineRule="auto"/>
              <w:ind w:left="183"/>
              <w:rPr>
                <w:rFonts w:ascii="Times New Roman" w:hAnsi="Times New Roman" w:cs="Times New Roman"/>
                <w:lang w:val="uk-UA"/>
              </w:rPr>
            </w:pPr>
            <w:r w:rsidRPr="000D5718">
              <w:rPr>
                <w:rFonts w:ascii="Times New Roman" w:hAnsi="Times New Roman" w:cs="Times New Roman"/>
                <w:lang w:val="uk-UA"/>
              </w:rPr>
              <w:t xml:space="preserve">Оплата здійснюється Замовником у безготівковій формі на підставі </w:t>
            </w:r>
            <w:r w:rsidR="00EA7E24">
              <w:rPr>
                <w:rFonts w:ascii="Times New Roman" w:hAnsi="Times New Roman" w:cs="Times New Roman"/>
                <w:lang w:val="uk-UA"/>
              </w:rPr>
              <w:t>рахунк</w:t>
            </w:r>
            <w:r w:rsidR="001B273C">
              <w:rPr>
                <w:rFonts w:ascii="Times New Roman" w:hAnsi="Times New Roman" w:cs="Times New Roman"/>
                <w:lang w:val="uk-UA"/>
              </w:rPr>
              <w:t>ів</w:t>
            </w:r>
            <w:r w:rsidR="00EA7E24"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="00A26A9D">
              <w:rPr>
                <w:rFonts w:ascii="Times New Roman" w:hAnsi="Times New Roman" w:cs="Times New Roman"/>
                <w:lang w:val="uk-UA"/>
              </w:rPr>
              <w:t>видатков</w:t>
            </w:r>
            <w:r w:rsidR="001B273C">
              <w:rPr>
                <w:rFonts w:ascii="Times New Roman" w:hAnsi="Times New Roman" w:cs="Times New Roman"/>
                <w:lang w:val="uk-UA"/>
              </w:rPr>
              <w:t>их</w:t>
            </w:r>
            <w:r w:rsidR="00A26A9D">
              <w:rPr>
                <w:rFonts w:ascii="Times New Roman" w:hAnsi="Times New Roman" w:cs="Times New Roman"/>
                <w:lang w:val="uk-UA"/>
              </w:rPr>
              <w:t xml:space="preserve"> накладн</w:t>
            </w:r>
            <w:r w:rsidR="001B273C">
              <w:rPr>
                <w:rFonts w:ascii="Times New Roman" w:hAnsi="Times New Roman" w:cs="Times New Roman"/>
                <w:lang w:val="uk-UA"/>
              </w:rPr>
              <w:t>их</w:t>
            </w:r>
            <w:r w:rsidRPr="000D5718">
              <w:rPr>
                <w:rFonts w:ascii="Times New Roman" w:hAnsi="Times New Roman" w:cs="Times New Roman"/>
                <w:lang w:val="uk-UA"/>
              </w:rPr>
              <w:t xml:space="preserve"> шляхом перерахування коштів на розрахунковий рахунок Виконавця </w:t>
            </w:r>
            <w:r w:rsidRPr="00237598">
              <w:rPr>
                <w:rFonts w:ascii="Times New Roman" w:hAnsi="Times New Roman" w:cs="Times New Roman"/>
                <w:lang w:val="uk-UA"/>
              </w:rPr>
              <w:t xml:space="preserve">протягом </w:t>
            </w:r>
            <w:r w:rsidR="00EA7E24" w:rsidRPr="00237598">
              <w:rPr>
                <w:rFonts w:ascii="Times New Roman" w:hAnsi="Times New Roman" w:cs="Times New Roman"/>
                <w:lang w:val="uk-UA"/>
              </w:rPr>
              <w:t>1</w:t>
            </w:r>
            <w:r w:rsidR="00237598" w:rsidRPr="00237598">
              <w:rPr>
                <w:rFonts w:ascii="Times New Roman" w:hAnsi="Times New Roman" w:cs="Times New Roman"/>
                <w:lang w:val="uk-UA"/>
              </w:rPr>
              <w:t>5</w:t>
            </w:r>
            <w:r w:rsidRPr="00237598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237598" w:rsidRPr="00237598">
              <w:rPr>
                <w:rFonts w:ascii="Times New Roman" w:hAnsi="Times New Roman" w:cs="Times New Roman"/>
                <w:lang w:val="uk-UA"/>
              </w:rPr>
              <w:t>п’ятнадцяти</w:t>
            </w:r>
            <w:r w:rsidRPr="00237598">
              <w:rPr>
                <w:rFonts w:ascii="Times New Roman" w:hAnsi="Times New Roman" w:cs="Times New Roman"/>
                <w:lang w:val="uk-UA"/>
              </w:rPr>
              <w:t>)</w:t>
            </w:r>
            <w:r w:rsidR="0027270A" w:rsidRPr="00237598">
              <w:rPr>
                <w:rFonts w:ascii="Times New Roman" w:hAnsi="Times New Roman" w:cs="Times New Roman"/>
                <w:lang w:val="uk-UA"/>
              </w:rPr>
              <w:t xml:space="preserve"> календарни</w:t>
            </w:r>
            <w:r w:rsidRPr="00237598">
              <w:rPr>
                <w:rFonts w:ascii="Times New Roman" w:hAnsi="Times New Roman" w:cs="Times New Roman"/>
                <w:lang w:val="uk-UA"/>
              </w:rPr>
              <w:t xml:space="preserve">х днів з моменту </w:t>
            </w:r>
            <w:r w:rsidR="00EA7E24" w:rsidRPr="00237598">
              <w:rPr>
                <w:rFonts w:ascii="Times New Roman" w:hAnsi="Times New Roman" w:cs="Times New Roman"/>
                <w:lang w:val="uk-UA"/>
              </w:rPr>
              <w:t>отримання відповідного рахунку</w:t>
            </w:r>
            <w:r w:rsidRPr="00237598">
              <w:rPr>
                <w:rFonts w:ascii="Times New Roman" w:hAnsi="Times New Roman" w:cs="Times New Roman"/>
                <w:lang w:val="uk-UA"/>
              </w:rPr>
              <w:t>. По взаємному узгодженню можлива відстрочка платежів до</w:t>
            </w:r>
            <w:r w:rsidRPr="000D5718">
              <w:rPr>
                <w:rFonts w:ascii="Times New Roman" w:hAnsi="Times New Roman" w:cs="Times New Roman"/>
                <w:lang w:val="uk-UA"/>
              </w:rPr>
              <w:t xml:space="preserve"> 30 календарних днів. </w:t>
            </w:r>
          </w:p>
          <w:p w:rsidR="00900590" w:rsidRPr="000D5718" w:rsidRDefault="00900590" w:rsidP="004E522B">
            <w:pPr>
              <w:spacing w:after="0" w:line="240" w:lineRule="auto"/>
              <w:ind w:left="183" w:right="68"/>
              <w:rPr>
                <w:rFonts w:ascii="Times New Roman" w:hAnsi="Times New Roman" w:cs="Times New Roman"/>
                <w:lang w:val="uk-UA" w:eastAsia="uk-UA"/>
              </w:rPr>
            </w:pPr>
          </w:p>
          <w:p w:rsidR="009E10D7" w:rsidRPr="000D5718" w:rsidRDefault="009E10D7" w:rsidP="004E522B">
            <w:pPr>
              <w:spacing w:after="0" w:line="240" w:lineRule="auto"/>
              <w:ind w:left="183" w:right="68"/>
              <w:rPr>
                <w:rFonts w:ascii="Times New Roman" w:hAnsi="Times New Roman" w:cs="Times New Roman"/>
                <w:lang w:val="uk-UA" w:eastAsia="uk-UA"/>
              </w:rPr>
            </w:pPr>
            <w:r w:rsidRPr="000D5718">
              <w:rPr>
                <w:rFonts w:ascii="Times New Roman" w:hAnsi="Times New Roman" w:cs="Times New Roman"/>
                <w:lang w:val="uk-UA" w:eastAsia="uk-UA"/>
              </w:rPr>
              <w:t>Місцезнаходження замовника</w:t>
            </w:r>
            <w:r w:rsidR="004E522B">
              <w:rPr>
                <w:rFonts w:ascii="Times New Roman" w:hAnsi="Times New Roman" w:cs="Times New Roman"/>
                <w:lang w:val="uk-UA" w:eastAsia="uk-UA"/>
              </w:rPr>
              <w:t>:</w:t>
            </w:r>
            <w:r w:rsidRPr="000D5718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="004E522B" w:rsidRPr="000D5718">
              <w:rPr>
                <w:rFonts w:ascii="Times New Roman" w:hAnsi="Times New Roman" w:cs="Times New Roman"/>
                <w:lang w:val="uk-UA"/>
              </w:rPr>
              <w:t xml:space="preserve">вул. Харківська, буд. 23, м. Павлоград, Дніпропетровська обл., Україна, </w:t>
            </w:r>
            <w:r w:rsidR="004E522B" w:rsidRPr="000D5718">
              <w:rPr>
                <w:rFonts w:ascii="Times New Roman" w:eastAsia="Times New Roman" w:hAnsi="Times New Roman" w:cs="Times New Roman"/>
              </w:rPr>
              <w:t>51400</w:t>
            </w:r>
            <w:r w:rsidR="004E522B" w:rsidRPr="000D5718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E10D7" w:rsidRPr="000D5718" w:rsidRDefault="009E10D7" w:rsidP="004E522B">
            <w:pPr>
              <w:spacing w:after="0" w:line="240" w:lineRule="auto"/>
              <w:ind w:left="161" w:right="68"/>
              <w:rPr>
                <w:rFonts w:ascii="Times New Roman" w:hAnsi="Times New Roman" w:cs="Times New Roman"/>
                <w:kern w:val="2"/>
                <w:lang w:val="uk-UA"/>
              </w:rPr>
            </w:pPr>
            <w:r w:rsidRPr="000D571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Категорія замовника: Юридична особа, яка </w:t>
            </w:r>
            <w:r w:rsidR="004E52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є </w:t>
            </w:r>
            <w:r w:rsidR="004E522B" w:rsidRPr="000D571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підприємств</w:t>
            </w:r>
            <w:r w:rsidR="004E522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</w:t>
            </w:r>
            <w:r w:rsidR="004E522B" w:rsidRPr="000D571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м, як</w:t>
            </w:r>
            <w:r w:rsidR="004E522B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е</w:t>
            </w:r>
            <w:r w:rsidR="004E522B" w:rsidRPr="000D5718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забезпечують потреби держави або територіальної громади</w:t>
            </w:r>
            <w:r w:rsidR="004E522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213AD7" w:rsidRPr="000D5718" w:rsidRDefault="00213AD7" w:rsidP="004E522B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kern w:val="2"/>
                <w:lang w:val="uk-UA"/>
              </w:rPr>
            </w:pPr>
          </w:p>
          <w:p w:rsidR="009E10D7" w:rsidRPr="000D5718" w:rsidRDefault="009E10D7" w:rsidP="004E522B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kern w:val="2"/>
                <w:lang w:val="uk-UA"/>
              </w:rPr>
            </w:pP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Вид закупівлі: для замовників, визначених у пункт</w:t>
            </w:r>
            <w:r w:rsidR="00703146" w:rsidRPr="000D5718">
              <w:rPr>
                <w:rFonts w:ascii="Times New Roman" w:hAnsi="Times New Roman" w:cs="Times New Roman"/>
                <w:kern w:val="2"/>
                <w:lang w:val="uk-UA"/>
              </w:rPr>
              <w:t>ах 1-3 частини першої статті 2 З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акону, якщо вартість предмета закупівлі товарів</w:t>
            </w:r>
            <w:r w:rsidR="004E522B">
              <w:rPr>
                <w:rFonts w:ascii="Times New Roman" w:hAnsi="Times New Roman" w:cs="Times New Roman"/>
                <w:kern w:val="2"/>
                <w:lang w:val="uk-UA"/>
              </w:rPr>
              <w:t xml:space="preserve"> і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послуг</w:t>
            </w:r>
            <w:r w:rsidR="004E522B">
              <w:rPr>
                <w:rFonts w:ascii="Times New Roman" w:hAnsi="Times New Roman" w:cs="Times New Roman"/>
                <w:kern w:val="2"/>
                <w:lang w:val="uk-UA"/>
              </w:rPr>
              <w:t xml:space="preserve"> </w:t>
            </w:r>
            <w:r w:rsidR="004E522B" w:rsidRPr="00013DA0">
              <w:rPr>
                <w:rFonts w:ascii="Times New Roman" w:hAnsi="Times New Roman" w:cs="Times New Roman"/>
                <w:kern w:val="2"/>
                <w:lang w:val="uk-UA"/>
              </w:rPr>
              <w:t>(крім послуг з поточного ремонту)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</w:t>
            </w:r>
            <w:r w:rsidR="004E522B">
              <w:rPr>
                <w:rFonts w:ascii="Times New Roman" w:hAnsi="Times New Roman" w:cs="Times New Roman"/>
                <w:kern w:val="2"/>
                <w:lang w:val="uk-UA"/>
              </w:rPr>
              <w:t xml:space="preserve">становить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або перевищує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1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00 тис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.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гривень, </w:t>
            </w:r>
            <w:r w:rsidR="00013DA0" w:rsidRPr="00013DA0">
              <w:rPr>
                <w:rFonts w:ascii="Times New Roman" w:hAnsi="Times New Roman" w:cs="Times New Roman"/>
                <w:kern w:val="2"/>
                <w:lang w:val="uk-UA"/>
              </w:rPr>
              <w:t>послуг з поточного ремонту</w:t>
            </w:r>
            <w:r w:rsidR="00013DA0"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 xml:space="preserve">– 200 тис. гривень,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робіт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 xml:space="preserve">- 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1,5 млн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.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 гривень.</w:t>
            </w:r>
          </w:p>
          <w:p w:rsidR="009E10D7" w:rsidRPr="000D5718" w:rsidRDefault="009E10D7" w:rsidP="00013DA0">
            <w:pPr>
              <w:spacing w:after="0" w:line="240" w:lineRule="auto"/>
              <w:ind w:left="68" w:right="74"/>
              <w:rPr>
                <w:rFonts w:ascii="Times New Roman" w:hAnsi="Times New Roman" w:cs="Times New Roman"/>
                <w:lang w:val="uk-UA"/>
              </w:rPr>
            </w:pP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 xml:space="preserve">Застосовані критерії оцінки: </w:t>
            </w:r>
            <w:r w:rsidR="00013DA0">
              <w:rPr>
                <w:rFonts w:ascii="Times New Roman" w:hAnsi="Times New Roman" w:cs="Times New Roman"/>
                <w:kern w:val="2"/>
                <w:lang w:val="uk-UA"/>
              </w:rPr>
              <w:t>ц</w:t>
            </w:r>
            <w:r w:rsidRPr="000D5718">
              <w:rPr>
                <w:rFonts w:ascii="Times New Roman" w:hAnsi="Times New Roman" w:cs="Times New Roman"/>
                <w:kern w:val="2"/>
                <w:lang w:val="uk-UA"/>
              </w:rPr>
              <w:t>іна 100 %.</w:t>
            </w:r>
          </w:p>
        </w:tc>
        <w:tc>
          <w:tcPr>
            <w:tcW w:w="0" w:type="auto"/>
            <w:hideMark/>
          </w:tcPr>
          <w:p w:rsidR="009E10D7" w:rsidRPr="000D5718" w:rsidRDefault="005E6EAE" w:rsidP="00A12F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Після</w:t>
            </w:r>
            <w:r w:rsidR="009E10D7" w:rsidRPr="000D5718">
              <w:rPr>
                <w:rFonts w:ascii="Times New Roman" w:hAnsi="Times New Roman" w:cs="Times New Roman"/>
                <w:lang w:val="uk-UA"/>
              </w:rPr>
              <w:t>плата</w:t>
            </w:r>
          </w:p>
        </w:tc>
        <w:tc>
          <w:tcPr>
            <w:tcW w:w="0" w:type="auto"/>
            <w:hideMark/>
          </w:tcPr>
          <w:p w:rsidR="009E10D7" w:rsidRPr="00237598" w:rsidRDefault="004E522B" w:rsidP="002375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7598">
              <w:rPr>
                <w:rFonts w:ascii="Times New Roman" w:hAnsi="Times New Roman" w:cs="Times New Roman"/>
                <w:lang w:val="uk-UA"/>
              </w:rPr>
              <w:t>1</w:t>
            </w:r>
            <w:r w:rsidR="00237598" w:rsidRPr="0023759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99" w:type="dxa"/>
            <w:hideMark/>
          </w:tcPr>
          <w:p w:rsidR="009E10D7" w:rsidRPr="00237598" w:rsidRDefault="0027270A" w:rsidP="004E5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7598">
              <w:rPr>
                <w:rFonts w:ascii="Times New Roman" w:hAnsi="Times New Roman" w:cs="Times New Roman"/>
                <w:lang w:val="uk-UA"/>
              </w:rPr>
              <w:t>Календарн</w:t>
            </w:r>
            <w:r w:rsidR="004E522B" w:rsidRPr="00237598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954" w:type="dxa"/>
            <w:hideMark/>
          </w:tcPr>
          <w:p w:rsidR="009E10D7" w:rsidRPr="00237598" w:rsidRDefault="009E10D7" w:rsidP="004E52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7598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9E10D7" w:rsidRPr="000D5718" w:rsidRDefault="009E10D7" w:rsidP="00703146">
      <w:pPr>
        <w:pStyle w:val="rvps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lang w:val="uk-UA"/>
        </w:rPr>
      </w:pPr>
    </w:p>
    <w:p w:rsidR="00703146" w:rsidRPr="000D5718" w:rsidRDefault="00203F71" w:rsidP="00703146">
      <w:pPr>
        <w:pStyle w:val="2"/>
        <w:jc w:val="both"/>
        <w:rPr>
          <w:rFonts w:ascii="Times New Roman" w:hAnsi="Times New Roman" w:cs="Times New Roman"/>
        </w:rPr>
      </w:pPr>
      <w:r w:rsidRPr="000D5718">
        <w:rPr>
          <w:rFonts w:ascii="Times New Roman" w:hAnsi="Times New Roman" w:cs="Times New Roman"/>
          <w:color w:val="000000"/>
        </w:rPr>
        <w:t>8</w:t>
      </w:r>
      <w:r w:rsidR="006C0C01" w:rsidRPr="000D5718">
        <w:rPr>
          <w:rFonts w:ascii="Times New Roman" w:hAnsi="Times New Roman" w:cs="Times New Roman"/>
          <w:color w:val="000000"/>
        </w:rPr>
        <w:t>. М</w:t>
      </w:r>
      <w:r w:rsidRPr="000D5718">
        <w:rPr>
          <w:rFonts w:ascii="Times New Roman" w:hAnsi="Times New Roman" w:cs="Times New Roman"/>
          <w:color w:val="000000"/>
        </w:rPr>
        <w:t>ова (мови), якою (якими) повинні готуватися тендерні пропозиції</w:t>
      </w:r>
      <w:r w:rsidR="006C0C01" w:rsidRPr="000D5718">
        <w:rPr>
          <w:rFonts w:ascii="Times New Roman" w:hAnsi="Times New Roman" w:cs="Times New Roman"/>
          <w:color w:val="000000"/>
        </w:rPr>
        <w:t xml:space="preserve"> - </w:t>
      </w:r>
      <w:bookmarkStart w:id="5" w:name="n1392"/>
      <w:bookmarkEnd w:id="5"/>
      <w:r w:rsidR="00983AD9">
        <w:rPr>
          <w:rFonts w:ascii="Times New Roman" w:hAnsi="Times New Roman" w:cs="Times New Roman"/>
          <w:lang w:eastAsia="ru-RU"/>
        </w:rPr>
        <w:t>п</w:t>
      </w:r>
      <w:r w:rsidR="00703146" w:rsidRPr="000D5718">
        <w:rPr>
          <w:rFonts w:ascii="Times New Roman" w:hAnsi="Times New Roman" w:cs="Times New Roman"/>
          <w:lang w:eastAsia="ru-RU"/>
        </w:rPr>
        <w:t xml:space="preserve">ід час проведення процедур закупівель усі документи, що готуються Замовником, викладаються українською мовою.  </w:t>
      </w:r>
    </w:p>
    <w:p w:rsidR="00703146" w:rsidRPr="000D5718" w:rsidRDefault="00703146" w:rsidP="00703146">
      <w:pPr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0D5718">
        <w:rPr>
          <w:rFonts w:ascii="Times New Roman" w:hAnsi="Times New Roman" w:cs="Times New Roman"/>
          <w:lang w:val="uk-UA" w:eastAsia="ru-RU"/>
        </w:rPr>
        <w:t>Усі документи, що мають відношення до тендерної пропозиції та підготовлені безпосередньо учасником,</w:t>
      </w:r>
      <w:r w:rsidR="00013DA0">
        <w:rPr>
          <w:rFonts w:ascii="Times New Roman" w:hAnsi="Times New Roman" w:cs="Times New Roman"/>
          <w:lang w:val="uk-UA" w:eastAsia="ru-RU"/>
        </w:rPr>
        <w:t xml:space="preserve"> </w:t>
      </w:r>
      <w:r w:rsidR="00013DA0" w:rsidRPr="000D5718">
        <w:rPr>
          <w:rFonts w:ascii="Times New Roman" w:hAnsi="Times New Roman" w:cs="Times New Roman"/>
          <w:lang w:val="uk-UA" w:eastAsia="ru-RU"/>
        </w:rPr>
        <w:t>документи та інформація щодо</w:t>
      </w:r>
      <w:r w:rsidR="00013DA0">
        <w:rPr>
          <w:rFonts w:ascii="Times New Roman" w:hAnsi="Times New Roman" w:cs="Times New Roman"/>
          <w:lang w:val="uk-UA" w:eastAsia="ru-RU"/>
        </w:rPr>
        <w:t xml:space="preserve"> </w:t>
      </w:r>
      <w:r w:rsidR="00013DA0" w:rsidRPr="000D5718">
        <w:rPr>
          <w:rFonts w:ascii="Times New Roman" w:hAnsi="Times New Roman" w:cs="Times New Roman"/>
          <w:lang w:val="uk-UA" w:eastAsia="ru-RU"/>
        </w:rPr>
        <w:t>підтвердження відповідності</w:t>
      </w:r>
      <w:r w:rsidR="00013DA0" w:rsidRPr="000D5718">
        <w:rPr>
          <w:rFonts w:ascii="Times New Roman" w:hAnsi="Times New Roman" w:cs="Times New Roman"/>
          <w:lang w:eastAsia="ru-RU"/>
        </w:rPr>
        <w:t> </w:t>
      </w:r>
      <w:r w:rsidR="00013DA0" w:rsidRPr="000D5718">
        <w:rPr>
          <w:rFonts w:ascii="Times New Roman" w:hAnsi="Times New Roman" w:cs="Times New Roman"/>
          <w:lang w:val="uk-UA" w:eastAsia="ru-RU"/>
        </w:rPr>
        <w:t>вимогам цієї тендерної документації</w:t>
      </w:r>
      <w:r w:rsidRPr="000D5718">
        <w:rPr>
          <w:rFonts w:ascii="Times New Roman" w:hAnsi="Times New Roman" w:cs="Times New Roman"/>
          <w:lang w:val="uk-UA" w:eastAsia="ru-RU"/>
        </w:rPr>
        <w:t xml:space="preserve"> повинні, бути складені українською мовою. </w:t>
      </w:r>
    </w:p>
    <w:p w:rsidR="00F521EE" w:rsidRPr="000D5718" w:rsidRDefault="00F521EE" w:rsidP="00703146">
      <w:pPr>
        <w:spacing w:after="0" w:line="240" w:lineRule="auto"/>
        <w:ind w:right="101"/>
        <w:jc w:val="both"/>
        <w:rPr>
          <w:rFonts w:ascii="Times New Roman" w:hAnsi="Times New Roman" w:cs="Times New Roman"/>
          <w:color w:val="000000"/>
          <w:lang w:val="uk-UA"/>
        </w:rPr>
      </w:pPr>
    </w:p>
    <w:p w:rsidR="00063BF4" w:rsidRPr="000D5718" w:rsidRDefault="006C0C01" w:rsidP="00703146">
      <w:pPr>
        <w:shd w:val="clear" w:color="auto" w:fill="FFFFFF"/>
        <w:spacing w:after="0" w:line="240" w:lineRule="auto"/>
        <w:ind w:left="2"/>
        <w:rPr>
          <w:rFonts w:ascii="Times New Roman" w:hAnsi="Times New Roman" w:cs="Times New Roman"/>
          <w:lang w:val="uk-UA"/>
        </w:rPr>
      </w:pPr>
      <w:r w:rsidRPr="000D5718">
        <w:rPr>
          <w:rFonts w:ascii="Times New Roman" w:hAnsi="Times New Roman" w:cs="Times New Roman"/>
          <w:color w:val="000000"/>
          <w:lang w:val="uk-UA"/>
        </w:rPr>
        <w:t>9. Р</w:t>
      </w:r>
      <w:r w:rsidR="00203F71" w:rsidRPr="000D5718">
        <w:rPr>
          <w:rFonts w:ascii="Times New Roman" w:hAnsi="Times New Roman" w:cs="Times New Roman"/>
          <w:color w:val="000000"/>
          <w:lang w:val="uk-UA"/>
        </w:rPr>
        <w:t>озмір, вид та умови надання забезпечення тендерних пропозицій (якщ</w:t>
      </w:r>
      <w:r w:rsidRPr="000D5718">
        <w:rPr>
          <w:rFonts w:ascii="Times New Roman" w:hAnsi="Times New Roman" w:cs="Times New Roman"/>
          <w:color w:val="000000"/>
          <w:lang w:val="uk-UA"/>
        </w:rPr>
        <w:t>о замовник вимагає його надати)</w:t>
      </w:r>
      <w:r w:rsidR="00063BF4" w:rsidRPr="000D5718">
        <w:rPr>
          <w:rFonts w:ascii="Times New Roman" w:hAnsi="Times New Roman" w:cs="Times New Roman"/>
          <w:color w:val="000000"/>
          <w:lang w:val="uk-UA"/>
        </w:rPr>
        <w:t>:</w:t>
      </w:r>
      <w:r w:rsidR="00F521EE" w:rsidRPr="000D5718">
        <w:rPr>
          <w:rFonts w:ascii="Times New Roman" w:hAnsi="Times New Roman" w:cs="Times New Roman"/>
          <w:color w:val="000000"/>
          <w:lang w:val="uk-UA"/>
        </w:rPr>
        <w:t xml:space="preserve"> </w:t>
      </w:r>
      <w:bookmarkStart w:id="6" w:name="_Hlk511566903"/>
      <w:r w:rsidR="009E10D7" w:rsidRPr="000D5718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703146" w:rsidRPr="000D5718">
        <w:rPr>
          <w:rFonts w:ascii="Times New Roman" w:hAnsi="Times New Roman" w:cs="Times New Roman"/>
          <w:color w:val="000000" w:themeColor="text1"/>
          <w:lang w:val="uk-UA" w:eastAsia="uk-UA"/>
        </w:rPr>
        <w:t>не вимагається</w:t>
      </w:r>
      <w:r w:rsidR="00A2741F" w:rsidRPr="000D5718">
        <w:rPr>
          <w:rFonts w:ascii="Times New Roman" w:hAnsi="Times New Roman" w:cs="Times New Roman"/>
          <w:lang w:val="uk-UA"/>
        </w:rPr>
        <w:t>.</w:t>
      </w:r>
      <w:bookmarkEnd w:id="6"/>
    </w:p>
    <w:p w:rsidR="00013DA0" w:rsidRDefault="00013DA0" w:rsidP="00703146">
      <w:pPr>
        <w:spacing w:after="0" w:line="240" w:lineRule="auto"/>
        <w:ind w:right="101"/>
        <w:jc w:val="both"/>
        <w:rPr>
          <w:rFonts w:ascii="Times New Roman" w:hAnsi="Times New Roman" w:cs="Times New Roman"/>
          <w:color w:val="000000"/>
          <w:lang w:val="uk-UA"/>
        </w:rPr>
      </w:pPr>
    </w:p>
    <w:p w:rsidR="006C0C01" w:rsidRPr="000D5718" w:rsidRDefault="00203F71" w:rsidP="00703146">
      <w:pPr>
        <w:spacing w:after="0" w:line="240" w:lineRule="auto"/>
        <w:ind w:right="101"/>
        <w:jc w:val="both"/>
        <w:rPr>
          <w:rFonts w:ascii="Times New Roman" w:hAnsi="Times New Roman" w:cs="Times New Roman"/>
          <w:color w:val="000000"/>
          <w:lang w:val="uk-UA"/>
        </w:rPr>
      </w:pPr>
      <w:r w:rsidRPr="000D5718">
        <w:rPr>
          <w:rFonts w:ascii="Times New Roman" w:hAnsi="Times New Roman" w:cs="Times New Roman"/>
          <w:color w:val="000000"/>
          <w:lang w:val="uk-UA"/>
        </w:rPr>
        <w:t>10</w:t>
      </w:r>
      <w:r w:rsidR="006C0C01" w:rsidRPr="000D5718">
        <w:rPr>
          <w:rFonts w:ascii="Times New Roman" w:hAnsi="Times New Roman" w:cs="Times New Roman"/>
          <w:color w:val="000000"/>
          <w:lang w:val="uk-UA"/>
        </w:rPr>
        <w:t xml:space="preserve">. </w:t>
      </w:r>
      <w:r w:rsidR="00102DB3" w:rsidRPr="000D5718">
        <w:rPr>
          <w:rFonts w:ascii="Times New Roman" w:hAnsi="Times New Roman" w:cs="Times New Roman"/>
          <w:color w:val="000000"/>
          <w:lang w:val="uk-UA"/>
        </w:rPr>
        <w:t>Д</w:t>
      </w:r>
      <w:r w:rsidRPr="000D5718">
        <w:rPr>
          <w:rFonts w:ascii="Times New Roman" w:hAnsi="Times New Roman" w:cs="Times New Roman"/>
          <w:color w:val="000000"/>
          <w:lang w:val="uk-UA"/>
        </w:rPr>
        <w:t>ата та час розкриття тендерних пропозицій, якщо оголошення про проведення відкритих торгів оприлюднюється відповідно до </w:t>
      </w:r>
      <w:hyperlink r:id="rId6" w:anchor="n1059" w:history="1">
        <w:r w:rsidRPr="000D5718">
          <w:rPr>
            <w:rStyle w:val="a3"/>
            <w:rFonts w:ascii="Times New Roman" w:hAnsi="Times New Roman" w:cs="Times New Roman"/>
            <w:color w:val="006600"/>
            <w:lang w:val="uk-UA"/>
          </w:rPr>
          <w:t>частини третьої</w:t>
        </w:r>
      </w:hyperlink>
      <w:r w:rsidRPr="000D5718">
        <w:rPr>
          <w:rFonts w:ascii="Times New Roman" w:hAnsi="Times New Roman" w:cs="Times New Roman"/>
          <w:color w:val="000000"/>
          <w:lang w:val="uk-UA"/>
        </w:rPr>
        <w:t> статті 10 Закону</w:t>
      </w:r>
      <w:bookmarkStart w:id="7" w:name="n1394"/>
      <w:bookmarkEnd w:id="7"/>
      <w:r w:rsidR="00703146" w:rsidRPr="000D5718">
        <w:rPr>
          <w:rFonts w:ascii="Times New Roman" w:hAnsi="Times New Roman" w:cs="Times New Roman"/>
          <w:color w:val="000000"/>
          <w:lang w:val="uk-UA"/>
        </w:rPr>
        <w:t xml:space="preserve"> України «Про публічні закупівлі» </w:t>
      </w:r>
      <w:r w:rsidR="006C0C01" w:rsidRPr="000D5718">
        <w:rPr>
          <w:rFonts w:ascii="Times New Roman" w:hAnsi="Times New Roman" w:cs="Times New Roman"/>
          <w:color w:val="000000"/>
          <w:lang w:val="uk-UA"/>
        </w:rPr>
        <w:t xml:space="preserve"> – </w:t>
      </w:r>
      <w:r w:rsidR="00703146" w:rsidRPr="000D5718">
        <w:rPr>
          <w:rFonts w:ascii="Times New Roman" w:hAnsi="Times New Roman" w:cs="Times New Roman"/>
          <w:color w:val="000000"/>
          <w:lang w:val="uk-UA"/>
        </w:rPr>
        <w:t>не передбачено</w:t>
      </w:r>
      <w:r w:rsidR="006C0C01" w:rsidRPr="000D5718">
        <w:rPr>
          <w:rFonts w:ascii="Times New Roman" w:hAnsi="Times New Roman" w:cs="Times New Roman"/>
          <w:color w:val="000000"/>
          <w:lang w:val="uk-UA"/>
        </w:rPr>
        <w:t>.</w:t>
      </w:r>
    </w:p>
    <w:p w:rsidR="006C0C01" w:rsidRPr="000D5718" w:rsidRDefault="006C0C0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03F71" w:rsidRPr="000D5718" w:rsidRDefault="00203F71" w:rsidP="00703146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0D5718">
        <w:rPr>
          <w:color w:val="000000"/>
          <w:sz w:val="22"/>
          <w:szCs w:val="22"/>
          <w:lang w:val="uk-UA"/>
        </w:rPr>
        <w:t>11</w:t>
      </w:r>
      <w:r w:rsidR="006C0C01" w:rsidRPr="000D5718">
        <w:rPr>
          <w:color w:val="000000"/>
          <w:sz w:val="22"/>
          <w:szCs w:val="22"/>
          <w:lang w:val="uk-UA"/>
        </w:rPr>
        <w:t xml:space="preserve">. </w:t>
      </w:r>
      <w:r w:rsidR="00102DB3" w:rsidRPr="000D5718">
        <w:rPr>
          <w:color w:val="000000"/>
          <w:sz w:val="22"/>
          <w:szCs w:val="22"/>
          <w:lang w:val="uk-UA"/>
        </w:rPr>
        <w:t>М</w:t>
      </w:r>
      <w:r w:rsidRPr="000D5718">
        <w:rPr>
          <w:color w:val="000000"/>
          <w:sz w:val="22"/>
          <w:szCs w:val="22"/>
          <w:lang w:val="uk-UA"/>
        </w:rPr>
        <w:t>атематична формула для розрахунку приведено</w:t>
      </w:r>
      <w:r w:rsidR="006C0C01" w:rsidRPr="000D5718">
        <w:rPr>
          <w:color w:val="000000"/>
          <w:sz w:val="22"/>
          <w:szCs w:val="22"/>
          <w:lang w:val="uk-UA"/>
        </w:rPr>
        <w:t xml:space="preserve">ї ціни (у разі її застосування) </w:t>
      </w:r>
      <w:r w:rsidR="00013DA0">
        <w:rPr>
          <w:color w:val="000000"/>
          <w:sz w:val="22"/>
          <w:szCs w:val="22"/>
          <w:lang w:val="uk-UA"/>
        </w:rPr>
        <w:t xml:space="preserve">- </w:t>
      </w:r>
      <w:r w:rsidR="00F521EE" w:rsidRPr="000D5718">
        <w:rPr>
          <w:color w:val="000000"/>
          <w:sz w:val="22"/>
          <w:szCs w:val="22"/>
          <w:lang w:val="uk-UA"/>
        </w:rPr>
        <w:t>відсутня</w:t>
      </w:r>
      <w:r w:rsidR="006C0C01" w:rsidRPr="000D5718">
        <w:rPr>
          <w:color w:val="000000"/>
          <w:sz w:val="22"/>
          <w:szCs w:val="22"/>
          <w:lang w:val="uk-UA"/>
        </w:rPr>
        <w:t>.</w:t>
      </w:r>
    </w:p>
    <w:p w:rsidR="00F81633" w:rsidRPr="000D5718" w:rsidRDefault="00F81633" w:rsidP="007031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8" w:name="n1396"/>
      <w:bookmarkEnd w:id="8"/>
    </w:p>
    <w:p w:rsidR="00102DB3" w:rsidRPr="000D5718" w:rsidRDefault="00102DB3" w:rsidP="0070314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02DB3" w:rsidRPr="000D5718" w:rsidSect="00D055A6">
      <w:pgSz w:w="11906" w:h="16838" w:code="9"/>
      <w:pgMar w:top="567" w:right="624" w:bottom="567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4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3A4B"/>
    <w:multiLevelType w:val="multilevel"/>
    <w:tmpl w:val="14F430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3F71"/>
    <w:rsid w:val="00013DA0"/>
    <w:rsid w:val="000357F9"/>
    <w:rsid w:val="00046A54"/>
    <w:rsid w:val="00063BF4"/>
    <w:rsid w:val="0006669D"/>
    <w:rsid w:val="00092D6C"/>
    <w:rsid w:val="000D5718"/>
    <w:rsid w:val="00102DB3"/>
    <w:rsid w:val="001864DA"/>
    <w:rsid w:val="001B273C"/>
    <w:rsid w:val="001C6E2F"/>
    <w:rsid w:val="001E7039"/>
    <w:rsid w:val="00203F71"/>
    <w:rsid w:val="00213AD7"/>
    <w:rsid w:val="00237598"/>
    <w:rsid w:val="00241A0A"/>
    <w:rsid w:val="0027270A"/>
    <w:rsid w:val="00276C39"/>
    <w:rsid w:val="002C6E75"/>
    <w:rsid w:val="00307C91"/>
    <w:rsid w:val="00346A26"/>
    <w:rsid w:val="0035412F"/>
    <w:rsid w:val="003B3942"/>
    <w:rsid w:val="003D0AFE"/>
    <w:rsid w:val="004037C1"/>
    <w:rsid w:val="00406788"/>
    <w:rsid w:val="00446B48"/>
    <w:rsid w:val="004606BF"/>
    <w:rsid w:val="004E06D5"/>
    <w:rsid w:val="004E522B"/>
    <w:rsid w:val="005430ED"/>
    <w:rsid w:val="005866FA"/>
    <w:rsid w:val="005E6EAE"/>
    <w:rsid w:val="00623B12"/>
    <w:rsid w:val="006828FD"/>
    <w:rsid w:val="006A61F4"/>
    <w:rsid w:val="006B4037"/>
    <w:rsid w:val="006C0C01"/>
    <w:rsid w:val="00703146"/>
    <w:rsid w:val="00757BB5"/>
    <w:rsid w:val="007E38A9"/>
    <w:rsid w:val="007F580B"/>
    <w:rsid w:val="00874ABC"/>
    <w:rsid w:val="008825D8"/>
    <w:rsid w:val="008A1798"/>
    <w:rsid w:val="00900590"/>
    <w:rsid w:val="0092289F"/>
    <w:rsid w:val="00983AD9"/>
    <w:rsid w:val="009B2D14"/>
    <w:rsid w:val="009E10D7"/>
    <w:rsid w:val="00A12F27"/>
    <w:rsid w:val="00A26A9D"/>
    <w:rsid w:val="00A2741F"/>
    <w:rsid w:val="00A40967"/>
    <w:rsid w:val="00B20E9F"/>
    <w:rsid w:val="00B3452F"/>
    <w:rsid w:val="00B60D10"/>
    <w:rsid w:val="00B63040"/>
    <w:rsid w:val="00BB4467"/>
    <w:rsid w:val="00BE4A15"/>
    <w:rsid w:val="00BF59F7"/>
    <w:rsid w:val="00C34CF2"/>
    <w:rsid w:val="00C4045C"/>
    <w:rsid w:val="00C47762"/>
    <w:rsid w:val="00C57410"/>
    <w:rsid w:val="00CB17C2"/>
    <w:rsid w:val="00CD2CE3"/>
    <w:rsid w:val="00D048BB"/>
    <w:rsid w:val="00D055A6"/>
    <w:rsid w:val="00D16837"/>
    <w:rsid w:val="00D16CB0"/>
    <w:rsid w:val="00D70CBC"/>
    <w:rsid w:val="00D72FAB"/>
    <w:rsid w:val="00D804CD"/>
    <w:rsid w:val="00DA7BCA"/>
    <w:rsid w:val="00DD081B"/>
    <w:rsid w:val="00DE2236"/>
    <w:rsid w:val="00E63121"/>
    <w:rsid w:val="00E81DBB"/>
    <w:rsid w:val="00EA6A74"/>
    <w:rsid w:val="00EA7E24"/>
    <w:rsid w:val="00F00150"/>
    <w:rsid w:val="00F00404"/>
    <w:rsid w:val="00F06C4E"/>
    <w:rsid w:val="00F3761A"/>
    <w:rsid w:val="00F41B4F"/>
    <w:rsid w:val="00F47E1B"/>
    <w:rsid w:val="00F521EE"/>
    <w:rsid w:val="00F52C6C"/>
    <w:rsid w:val="00F62BD0"/>
    <w:rsid w:val="00F76F53"/>
    <w:rsid w:val="00F81633"/>
    <w:rsid w:val="00F81A72"/>
    <w:rsid w:val="00FA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72"/>
  </w:style>
  <w:style w:type="paragraph" w:styleId="3">
    <w:name w:val="heading 3"/>
    <w:basedOn w:val="a"/>
    <w:link w:val="30"/>
    <w:uiPriority w:val="9"/>
    <w:qFormat/>
    <w:rsid w:val="009E1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0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3F7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03F7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WW8Num1z0">
    <w:name w:val="WW8Num1z0"/>
    <w:rsid w:val="00203F71"/>
  </w:style>
  <w:style w:type="character" w:customStyle="1" w:styleId="ng-binding">
    <w:name w:val="ng-binding"/>
    <w:basedOn w:val="a0"/>
    <w:rsid w:val="00203F71"/>
  </w:style>
  <w:style w:type="character" w:styleId="a6">
    <w:name w:val="Subtle Emphasis"/>
    <w:uiPriority w:val="19"/>
    <w:qFormat/>
    <w:rsid w:val="00102DB3"/>
    <w:rPr>
      <w:rFonts w:ascii="Calibri" w:eastAsia="Calibri" w:hAnsi="Calibri" w:cs="Times New Roman" w:hint="default"/>
      <w:i/>
      <w:iCs/>
      <w:color w:val="404040"/>
    </w:rPr>
  </w:style>
  <w:style w:type="character" w:styleId="a7">
    <w:name w:val="Strong"/>
    <w:uiPriority w:val="22"/>
    <w:qFormat/>
    <w:rsid w:val="00102DB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41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B4F"/>
    <w:rPr>
      <w:rFonts w:ascii="Segoe UI" w:hAnsi="Segoe UI" w:cs="Segoe UI"/>
      <w:sz w:val="18"/>
      <w:szCs w:val="18"/>
    </w:rPr>
  </w:style>
  <w:style w:type="character" w:customStyle="1" w:styleId="WW8Num1z5">
    <w:name w:val="WW8Num1z5"/>
    <w:rsid w:val="00A40967"/>
  </w:style>
  <w:style w:type="character" w:customStyle="1" w:styleId="30">
    <w:name w:val="Заголовок 3 Знак"/>
    <w:basedOn w:val="a0"/>
    <w:link w:val="3"/>
    <w:uiPriority w:val="9"/>
    <w:rsid w:val="009E10D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Без интервала1"/>
    <w:qFormat/>
    <w:rsid w:val="009E10D7"/>
    <w:pPr>
      <w:suppressAutoHyphens/>
      <w:spacing w:after="0" w:line="240" w:lineRule="auto"/>
    </w:pPr>
    <w:rPr>
      <w:rFonts w:ascii="Calibri" w:eastAsia="Times New Roman" w:hAnsi="Calibri" w:cs="font294"/>
      <w:kern w:val="2"/>
      <w:lang w:eastAsia="zh-CN"/>
    </w:rPr>
  </w:style>
  <w:style w:type="paragraph" w:customStyle="1" w:styleId="2">
    <w:name w:val="Без интервала2"/>
    <w:rsid w:val="00703146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31">
    <w:name w:val="Без интервала3"/>
    <w:rsid w:val="00DA7BCA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4">
    <w:name w:val="Без интервала4"/>
    <w:rsid w:val="00276C39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character" w:customStyle="1" w:styleId="32">
    <w:name w:val="Основной шрифт абзаца3"/>
    <w:rsid w:val="00276C39"/>
  </w:style>
  <w:style w:type="paragraph" w:customStyle="1" w:styleId="5">
    <w:name w:val="Без интервала5"/>
    <w:rsid w:val="00E63121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customStyle="1" w:styleId="6">
    <w:name w:val="Без интервала6"/>
    <w:rsid w:val="00B3452F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character" w:customStyle="1" w:styleId="WW8Num6z3">
    <w:name w:val="WW8Num6z3"/>
    <w:rsid w:val="00B3452F"/>
    <w:rPr>
      <w:rFonts w:ascii="Symbol" w:hAnsi="Symbol" w:cs="Symbol" w:hint="default"/>
    </w:rPr>
  </w:style>
  <w:style w:type="character" w:customStyle="1" w:styleId="a5">
    <w:name w:val="Абзац списка Знак"/>
    <w:link w:val="a4"/>
    <w:uiPriority w:val="34"/>
    <w:rsid w:val="005866FA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C017-2805-4902-BC66-71734FFD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cp:lastPrinted>2021-12-02T07:13:00Z</cp:lastPrinted>
  <dcterms:created xsi:type="dcterms:W3CDTF">2021-12-02T07:13:00Z</dcterms:created>
  <dcterms:modified xsi:type="dcterms:W3CDTF">2023-01-31T09:21:00Z</dcterms:modified>
</cp:coreProperties>
</file>