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8B" w:rsidRPr="00BA7722" w:rsidRDefault="00593C8B" w:rsidP="00593C8B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bookmarkStart w:id="0" w:name="_heading=h.1fob9te" w:colFirst="0" w:colLast="0"/>
      <w:bookmarkEnd w:id="0"/>
      <w:r w:rsidRPr="00BA7722">
        <w:rPr>
          <w:rFonts w:eastAsia="Arial"/>
          <w:b/>
          <w:sz w:val="24"/>
          <w:szCs w:val="24"/>
          <w:lang w:eastAsia="ar-SA"/>
        </w:rPr>
        <w:t xml:space="preserve">Витяг із протокольного рішення (протокол) </w:t>
      </w:r>
    </w:p>
    <w:p w:rsidR="00593C8B" w:rsidRPr="00BA7722" w:rsidRDefault="00593C8B" w:rsidP="00593C8B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BA7722">
        <w:rPr>
          <w:rFonts w:eastAsia="Arial"/>
          <w:b/>
          <w:sz w:val="24"/>
          <w:szCs w:val="24"/>
          <w:lang w:eastAsia="ar-SA"/>
        </w:rPr>
        <w:t xml:space="preserve">уповноваженої особи </w:t>
      </w:r>
    </w:p>
    <w:p w:rsidR="00593C8B" w:rsidRPr="00BA7722" w:rsidRDefault="00593C8B" w:rsidP="00593C8B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BA7722">
        <w:rPr>
          <w:rFonts w:eastAsia="Arial"/>
          <w:b/>
          <w:sz w:val="24"/>
          <w:szCs w:val="24"/>
          <w:lang w:eastAsia="ar-SA"/>
        </w:rPr>
        <w:t>Державного навчального закладу «Гущинецьке вище професійне училище»</w:t>
      </w:r>
    </w:p>
    <w:p w:rsidR="00593C8B" w:rsidRPr="00BA7722" w:rsidRDefault="00593C8B" w:rsidP="00593C8B">
      <w:pPr>
        <w:shd w:val="clear" w:color="auto" w:fill="FFFFFF"/>
        <w:spacing w:after="0"/>
        <w:rPr>
          <w:rFonts w:eastAsia="Arial"/>
          <w:b/>
          <w:i/>
          <w:sz w:val="24"/>
          <w:szCs w:val="24"/>
          <w:lang w:eastAsia="ar-SA"/>
        </w:rPr>
      </w:pPr>
      <w:bookmarkStart w:id="1" w:name="_Hlk37090437"/>
    </w:p>
    <w:p w:rsidR="00593C8B" w:rsidRPr="00BA7722" w:rsidRDefault="00593C8B" w:rsidP="00593C8B">
      <w:pPr>
        <w:shd w:val="clear" w:color="auto" w:fill="FFFFFF"/>
        <w:spacing w:after="0"/>
        <w:rPr>
          <w:rFonts w:eastAsia="Arial"/>
          <w:b/>
          <w:i/>
          <w:sz w:val="24"/>
          <w:szCs w:val="24"/>
          <w:lang w:eastAsia="ar-SA"/>
        </w:rPr>
      </w:pPr>
    </w:p>
    <w:p w:rsidR="00593C8B" w:rsidRPr="00BA7722" w:rsidRDefault="00593C8B" w:rsidP="00593C8B">
      <w:pPr>
        <w:shd w:val="clear" w:color="auto" w:fill="FFFFFF"/>
        <w:spacing w:after="0"/>
        <w:rPr>
          <w:rFonts w:eastAsia="Arial"/>
          <w:i/>
          <w:sz w:val="24"/>
          <w:szCs w:val="24"/>
          <w:highlight w:val="yellow"/>
          <w:lang w:eastAsia="ar-SA"/>
        </w:rPr>
      </w:pPr>
    </w:p>
    <w:p w:rsidR="00593C8B" w:rsidRPr="00BA7722" w:rsidRDefault="00593C8B" w:rsidP="00593C8B">
      <w:pPr>
        <w:shd w:val="clear" w:color="auto" w:fill="FFFFFF"/>
        <w:spacing w:after="0"/>
        <w:rPr>
          <w:rFonts w:eastAsia="Arial"/>
          <w:b/>
          <w:sz w:val="24"/>
          <w:szCs w:val="24"/>
          <w:lang w:eastAsia="ar-SA"/>
        </w:rPr>
      </w:pPr>
      <w:r w:rsidRPr="00BA7722">
        <w:rPr>
          <w:rFonts w:eastAsia="Arial"/>
          <w:b/>
          <w:sz w:val="24"/>
          <w:szCs w:val="24"/>
          <w:lang w:eastAsia="ar-SA"/>
        </w:rPr>
        <w:t>с. Гущинці</w:t>
      </w:r>
      <w:r w:rsidRPr="00BA7722">
        <w:rPr>
          <w:rFonts w:eastAsia="Arial"/>
          <w:b/>
          <w:sz w:val="24"/>
          <w:szCs w:val="24"/>
          <w:lang w:eastAsia="ar-SA"/>
        </w:rPr>
        <w:tab/>
      </w:r>
      <w:r w:rsidRPr="00BA7722">
        <w:rPr>
          <w:rFonts w:eastAsia="Arial"/>
          <w:b/>
          <w:sz w:val="24"/>
          <w:szCs w:val="24"/>
          <w:lang w:eastAsia="ar-SA"/>
        </w:rPr>
        <w:tab/>
      </w:r>
      <w:r w:rsidRPr="00BA7722">
        <w:rPr>
          <w:rFonts w:eastAsia="Arial"/>
          <w:b/>
          <w:sz w:val="24"/>
          <w:szCs w:val="24"/>
          <w:lang w:eastAsia="ar-SA"/>
        </w:rPr>
        <w:tab/>
      </w:r>
      <w:r w:rsidRPr="00BA7722">
        <w:rPr>
          <w:rFonts w:eastAsia="Arial"/>
          <w:b/>
          <w:sz w:val="24"/>
          <w:szCs w:val="24"/>
          <w:lang w:eastAsia="ar-SA"/>
        </w:rPr>
        <w:tab/>
        <w:t xml:space="preserve">        </w:t>
      </w:r>
      <w:r w:rsidRPr="00BA7722">
        <w:rPr>
          <w:rFonts w:eastAsia="Arial"/>
          <w:b/>
          <w:sz w:val="24"/>
          <w:szCs w:val="24"/>
          <w:lang w:eastAsia="ar-SA"/>
        </w:rPr>
        <w:tab/>
      </w:r>
      <w:r w:rsidRPr="00BA7722">
        <w:rPr>
          <w:rFonts w:eastAsia="Arial"/>
          <w:b/>
          <w:sz w:val="24"/>
          <w:szCs w:val="24"/>
          <w:lang w:eastAsia="ar-SA"/>
        </w:rPr>
        <w:tab/>
        <w:t xml:space="preserve">                              «</w:t>
      </w:r>
      <w:r>
        <w:rPr>
          <w:rFonts w:eastAsia="Arial"/>
          <w:b/>
          <w:sz w:val="24"/>
          <w:szCs w:val="24"/>
          <w:lang w:eastAsia="ar-SA"/>
        </w:rPr>
        <w:t>1</w:t>
      </w:r>
      <w:r>
        <w:rPr>
          <w:rFonts w:eastAsia="Arial"/>
          <w:b/>
          <w:sz w:val="24"/>
          <w:szCs w:val="24"/>
          <w:lang w:eastAsia="ar-SA"/>
        </w:rPr>
        <w:t>5</w:t>
      </w:r>
      <w:bookmarkStart w:id="2" w:name="_GoBack"/>
      <w:bookmarkEnd w:id="2"/>
      <w:r w:rsidRPr="00BA7722">
        <w:rPr>
          <w:rFonts w:eastAsia="Arial"/>
          <w:b/>
          <w:sz w:val="24"/>
          <w:szCs w:val="24"/>
          <w:lang w:eastAsia="ar-SA"/>
        </w:rPr>
        <w:t xml:space="preserve">» </w:t>
      </w:r>
      <w:r>
        <w:rPr>
          <w:rFonts w:eastAsia="Arial"/>
          <w:b/>
          <w:sz w:val="24"/>
          <w:szCs w:val="24"/>
          <w:lang w:eastAsia="ar-SA"/>
        </w:rPr>
        <w:t>вересня</w:t>
      </w:r>
      <w:r w:rsidRPr="00BA7722">
        <w:rPr>
          <w:rFonts w:eastAsia="Arial"/>
          <w:b/>
          <w:sz w:val="24"/>
          <w:szCs w:val="24"/>
          <w:lang w:eastAsia="ar-SA"/>
        </w:rPr>
        <w:t xml:space="preserve">  2023  року</w:t>
      </w:r>
    </w:p>
    <w:bookmarkEnd w:id="1"/>
    <w:p w:rsidR="00593C8B" w:rsidRPr="00BA7722" w:rsidRDefault="00593C8B" w:rsidP="00593C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593C8B" w:rsidRDefault="00593C8B" w:rsidP="00593C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денний: </w:t>
      </w:r>
    </w:p>
    <w:p w:rsidR="00302F93" w:rsidRDefault="00593C8B" w:rsidP="00593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прийняття рішення про відміну процедури закупівлі відкритих торгів «Природний </w:t>
      </w:r>
      <w:r w:rsidRPr="00593C8B">
        <w:rPr>
          <w:color w:val="000000"/>
          <w:sz w:val="24"/>
          <w:szCs w:val="24"/>
        </w:rPr>
        <w:t>газ</w:t>
      </w:r>
      <w:r>
        <w:rPr>
          <w:color w:val="000000"/>
          <w:sz w:val="24"/>
          <w:szCs w:val="24"/>
        </w:rPr>
        <w:t>»</w:t>
      </w:r>
      <w:r w:rsidRPr="00593C8B">
        <w:rPr>
          <w:color w:val="000000"/>
          <w:sz w:val="24"/>
          <w:szCs w:val="24"/>
        </w:rPr>
        <w:t xml:space="preserve">, </w:t>
      </w:r>
      <w:r w:rsidRPr="00593C8B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09123000-7</w:t>
      </w:r>
      <w:r w:rsidRPr="00593C8B">
        <w:rPr>
          <w:color w:val="777777"/>
          <w:sz w:val="24"/>
          <w:szCs w:val="24"/>
          <w:shd w:val="clear" w:color="auto" w:fill="FDFEFD"/>
        </w:rPr>
        <w:t> - </w:t>
      </w:r>
      <w:r w:rsidRPr="00593C8B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  <w:r w:rsidRPr="00593C8B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593C8B">
        <w:rPr>
          <w:color w:val="000000"/>
          <w:sz w:val="24"/>
          <w:szCs w:val="24"/>
        </w:rPr>
        <w:t>за ДК 021:2015 Єдиного</w:t>
      </w:r>
      <w:r>
        <w:rPr>
          <w:color w:val="000000"/>
          <w:sz w:val="24"/>
          <w:szCs w:val="24"/>
        </w:rPr>
        <w:t xml:space="preserve"> закупівельного словника 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>) 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здійснення публічних закупівель товарів, робіт</w:t>
      </w:r>
      <w:r>
        <w:rPr>
          <w:sz w:val="24"/>
          <w:szCs w:val="24"/>
        </w:rPr>
        <w:t xml:space="preserve">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</w:t>
      </w:r>
      <w:r>
        <w:rPr>
          <w:sz w:val="24"/>
          <w:szCs w:val="24"/>
        </w:rPr>
        <w:t xml:space="preserve">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02F93" w:rsidRDefault="00593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3" w:name="_heading=h.7nhpq113znn3" w:colFirst="0" w:colLast="0"/>
      <w:bookmarkEnd w:id="3"/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302F93" w:rsidRDefault="00302F9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302F93" w:rsidRDefault="00593C8B">
      <w:pPr>
        <w:spacing w:after="0"/>
        <w:jc w:val="both"/>
        <w:rPr>
          <w:color w:val="000000"/>
          <w:sz w:val="24"/>
          <w:szCs w:val="24"/>
          <w:highlight w:val="yellow"/>
        </w:rPr>
      </w:pPr>
      <w:bookmarkStart w:id="4" w:name="_heading=h.3znysh7" w:colFirst="0" w:colLast="0"/>
      <w:bookmarkEnd w:id="4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593C8B">
        <w:rPr>
          <w:sz w:val="24"/>
          <w:szCs w:val="24"/>
        </w:rPr>
        <w:t xml:space="preserve">№ </w:t>
      </w:r>
      <w:r w:rsidRPr="00593C8B">
        <w:rPr>
          <w:sz w:val="24"/>
          <w:szCs w:val="24"/>
        </w:rPr>
        <w:tab/>
        <w:t>UA-2023-09-11-009343-a</w:t>
      </w:r>
    </w:p>
    <w:p w:rsidR="00302F93" w:rsidRDefault="00593C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302F93" w:rsidRDefault="00593C8B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  <w:r>
        <w:rPr>
          <w:i/>
          <w:color w:val="000000"/>
          <w:sz w:val="24"/>
          <w:szCs w:val="24"/>
        </w:rPr>
        <w:t>при підрахунку обсягів та загальної вартості  закупівлі природного газу було допущено помилку.</w:t>
      </w:r>
    </w:p>
    <w:p w:rsidR="00302F93" w:rsidRDefault="00593C8B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Зазначе</w:t>
      </w:r>
      <w:r>
        <w:rPr>
          <w:sz w:val="24"/>
          <w:szCs w:val="24"/>
        </w:rPr>
        <w:t>ні порушення на цьому етапі Закупівлі неможливо усунути чи виправити.</w:t>
      </w:r>
    </w:p>
    <w:p w:rsidR="00302F93" w:rsidRDefault="00593C8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</w:t>
      </w:r>
      <w:r>
        <w:rPr>
          <w:sz w:val="24"/>
          <w:szCs w:val="24"/>
        </w:rPr>
        <w:t>ічних закупівель, з описом таких порушень;</w:t>
      </w:r>
    </w:p>
    <w:p w:rsidR="00302F93" w:rsidRDefault="00593C8B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302F93" w:rsidRDefault="00302F93">
      <w:pPr>
        <w:spacing w:after="0"/>
        <w:jc w:val="both"/>
        <w:rPr>
          <w:b/>
          <w:sz w:val="24"/>
          <w:szCs w:val="24"/>
        </w:rPr>
      </w:pPr>
      <w:bookmarkStart w:id="5" w:name="_heading=h.2et92p0" w:colFirst="0" w:colLast="0"/>
      <w:bookmarkEnd w:id="5"/>
    </w:p>
    <w:p w:rsidR="00302F93" w:rsidRDefault="00593C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302F93" w:rsidRDefault="00593C8B">
      <w:pPr>
        <w:spacing w:after="0"/>
        <w:ind w:firstLine="567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</w:t>
      </w:r>
      <w:r>
        <w:rPr>
          <w:sz w:val="24"/>
          <w:szCs w:val="24"/>
        </w:rPr>
        <w:t>прийняття відповідного рішення зазначає в електронній системі закупівель підстави прийняття такого рішення.</w:t>
      </w:r>
    </w:p>
    <w:p w:rsidR="00302F93" w:rsidRDefault="00593C8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</w:p>
    <w:p w:rsidR="00302F93" w:rsidRDefault="00302F93">
      <w:pPr>
        <w:spacing w:after="60"/>
        <w:rPr>
          <w:b/>
          <w:sz w:val="24"/>
          <w:szCs w:val="24"/>
        </w:rPr>
      </w:pPr>
    </w:p>
    <w:p w:rsidR="00302F93" w:rsidRDefault="00593C8B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302F93" w:rsidRDefault="00593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:rsidR="00302F93" w:rsidRDefault="00593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302F93" w:rsidRDefault="00302F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593C8B" w:rsidTr="000E5090">
        <w:trPr>
          <w:trHeight w:val="354"/>
        </w:trPr>
        <w:tc>
          <w:tcPr>
            <w:tcW w:w="3664" w:type="dxa"/>
            <w:shd w:val="clear" w:color="auto" w:fill="auto"/>
          </w:tcPr>
          <w:p w:rsidR="00593C8B" w:rsidRPr="00BA7722" w:rsidRDefault="00593C8B" w:rsidP="000E5090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  <w:p w:rsidR="00593C8B" w:rsidRPr="00BA7722" w:rsidRDefault="00593C8B" w:rsidP="000E5090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  <w:p w:rsidR="00593C8B" w:rsidRPr="00BA7722" w:rsidRDefault="00593C8B" w:rsidP="000E5090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BA7722">
              <w:rPr>
                <w:b/>
                <w:sz w:val="24"/>
                <w:szCs w:val="24"/>
              </w:rPr>
              <w:t>Уповноважена особа</w:t>
            </w:r>
          </w:p>
          <w:p w:rsidR="00593C8B" w:rsidRPr="00BA7722" w:rsidRDefault="00593C8B" w:rsidP="000E5090">
            <w:pPr>
              <w:shd w:val="clear" w:color="auto" w:fill="FFFFFF"/>
              <w:spacing w:after="0"/>
              <w:ind w:firstLine="3"/>
              <w:rPr>
                <w:i/>
                <w:spacing w:val="-4"/>
                <w:sz w:val="24"/>
                <w:szCs w:val="24"/>
              </w:rPr>
            </w:pPr>
            <w:r w:rsidRPr="00BA7722">
              <w:rPr>
                <w:b/>
                <w:color w:val="000000"/>
                <w:sz w:val="24"/>
                <w:szCs w:val="24"/>
              </w:rPr>
              <w:t>ДНЗ «Гущинецьке ВПУ»</w:t>
            </w:r>
          </w:p>
          <w:p w:rsidR="00593C8B" w:rsidRPr="00BA7722" w:rsidRDefault="00593C8B" w:rsidP="000E5090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593C8B" w:rsidRPr="00BA7722" w:rsidRDefault="00593C8B" w:rsidP="000E509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93C8B" w:rsidRPr="00BA7722" w:rsidRDefault="00593C8B" w:rsidP="000E509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BA7722">
              <w:rPr>
                <w:sz w:val="16"/>
                <w:szCs w:val="16"/>
              </w:rPr>
              <w:t>________________</w:t>
            </w:r>
          </w:p>
          <w:p w:rsidR="00593C8B" w:rsidRPr="00BA7722" w:rsidRDefault="00593C8B" w:rsidP="000E5090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BA7722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93C8B" w:rsidRPr="00BA7722" w:rsidRDefault="00593C8B" w:rsidP="000E5090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BA7722">
              <w:rPr>
                <w:b/>
                <w:sz w:val="24"/>
                <w:szCs w:val="24"/>
              </w:rPr>
              <w:t xml:space="preserve"> </w:t>
            </w:r>
          </w:p>
          <w:p w:rsidR="00593C8B" w:rsidRPr="00BA7722" w:rsidRDefault="00593C8B" w:rsidP="000E5090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BA7722">
              <w:rPr>
                <w:b/>
                <w:sz w:val="24"/>
                <w:szCs w:val="24"/>
              </w:rPr>
              <w:t>Вікторія ПОЛІЩУК</w:t>
            </w:r>
          </w:p>
        </w:tc>
      </w:tr>
    </w:tbl>
    <w:p w:rsidR="00593C8B" w:rsidRDefault="00593C8B" w:rsidP="00593C8B"/>
    <w:p w:rsidR="00302F93" w:rsidRDefault="00302F93" w:rsidP="00593C8B">
      <w:pPr>
        <w:spacing w:after="0"/>
        <w:jc w:val="both"/>
        <w:rPr>
          <w:sz w:val="24"/>
          <w:szCs w:val="24"/>
        </w:rPr>
      </w:pPr>
    </w:p>
    <w:sectPr w:rsidR="00302F9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302"/>
    <w:multiLevelType w:val="multilevel"/>
    <w:tmpl w:val="C3D2E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B3F63"/>
    <w:multiLevelType w:val="multilevel"/>
    <w:tmpl w:val="F5705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3"/>
    <w:rsid w:val="00302F93"/>
    <w:rsid w:val="005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A2A4"/>
  <w15:docId w15:val="{62081174-3B1B-422E-B81F-C6FCF670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9CdmEbnPLGrhdUB50bstfLdMgQ==">CgMxLjAyDmguanJoeHVzanNpY294Mg5oLnpkdTZpd2FtYWx1ZDIJaC4zMGowemxsMgloLjFmb2I5dGUyDmguN25ocHExMTN6bm4zMgloLjN6bnlzaDcyCWguMmV0OTJwMDIIaC50eWpjd3QyCWguM2R5NnZrbTIJaC4xdDNoNXNmOAByITE4VkR5QWEyNUF0cF82V25rUFRMNUNHbWFOZkx6dHpCeA==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Вiкуся</cp:lastModifiedBy>
  <cp:revision>2</cp:revision>
  <dcterms:created xsi:type="dcterms:W3CDTF">2020-04-06T10:41:00Z</dcterms:created>
  <dcterms:modified xsi:type="dcterms:W3CDTF">2023-09-15T12:22:00Z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