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14" w:rsidRDefault="009F1014" w:rsidP="009F1014">
      <w:pPr>
        <w:spacing w:after="0" w:line="240" w:lineRule="auto"/>
        <w:jc w:val="right"/>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Проєкт</w:t>
      </w:r>
    </w:p>
    <w:p w:rsidR="009F1014" w:rsidRDefault="009F1014" w:rsidP="0026644A">
      <w:pPr>
        <w:spacing w:after="0" w:line="240" w:lineRule="auto"/>
        <w:jc w:val="center"/>
        <w:rPr>
          <w:rFonts w:ascii="Times New Roman" w:eastAsia="Times New Roman" w:hAnsi="Times New Roman"/>
          <w:b/>
          <w:bCs/>
          <w:color w:val="000000"/>
          <w:sz w:val="24"/>
          <w:szCs w:val="24"/>
          <w:lang w:val="uk-UA" w:eastAsia="ru-RU"/>
        </w:rPr>
      </w:pPr>
    </w:p>
    <w:p w:rsidR="009D2B76" w:rsidRPr="0026644A" w:rsidRDefault="009D2B76" w:rsidP="0026644A">
      <w:pPr>
        <w:spacing w:after="0" w:line="240" w:lineRule="auto"/>
        <w:jc w:val="center"/>
        <w:rPr>
          <w:rFonts w:ascii="Times New Roman" w:eastAsia="Times New Roman" w:hAnsi="Times New Roman"/>
          <w:b/>
          <w:bCs/>
          <w:color w:val="000000"/>
          <w:sz w:val="24"/>
          <w:szCs w:val="24"/>
          <w:lang w:val="uk-UA" w:eastAsia="ru-RU"/>
        </w:rPr>
      </w:pPr>
      <w:r w:rsidRPr="0026644A">
        <w:rPr>
          <w:rFonts w:ascii="Times New Roman" w:eastAsia="Times New Roman" w:hAnsi="Times New Roman"/>
          <w:b/>
          <w:bCs/>
          <w:color w:val="000000"/>
          <w:sz w:val="24"/>
          <w:szCs w:val="24"/>
          <w:lang w:val="uk-UA" w:eastAsia="ru-RU"/>
        </w:rPr>
        <w:t>ДОГОВ</w:t>
      </w:r>
      <w:r w:rsidR="004E3081" w:rsidRPr="0026644A">
        <w:rPr>
          <w:rFonts w:ascii="Times New Roman" w:eastAsia="Times New Roman" w:hAnsi="Times New Roman"/>
          <w:b/>
          <w:bCs/>
          <w:color w:val="000000"/>
          <w:sz w:val="24"/>
          <w:szCs w:val="24"/>
          <w:lang w:val="uk-UA" w:eastAsia="ru-RU"/>
        </w:rPr>
        <w:t>І</w:t>
      </w:r>
      <w:r w:rsidRPr="0026644A">
        <w:rPr>
          <w:rFonts w:ascii="Times New Roman" w:eastAsia="Times New Roman" w:hAnsi="Times New Roman"/>
          <w:b/>
          <w:bCs/>
          <w:color w:val="000000"/>
          <w:sz w:val="24"/>
          <w:szCs w:val="24"/>
          <w:lang w:val="uk-UA" w:eastAsia="ru-RU"/>
        </w:rPr>
        <w:t>Р</w:t>
      </w:r>
      <w:r w:rsidR="0096161E" w:rsidRPr="0026644A">
        <w:rPr>
          <w:rFonts w:ascii="Times New Roman" w:eastAsia="Times New Roman" w:hAnsi="Times New Roman"/>
          <w:b/>
          <w:bCs/>
          <w:color w:val="000000"/>
          <w:sz w:val="24"/>
          <w:szCs w:val="24"/>
          <w:lang w:val="uk-UA" w:eastAsia="ru-RU"/>
        </w:rPr>
        <w:t xml:space="preserve"> КУПІВЛІ-ПРОДАЖУ</w:t>
      </w:r>
      <w:r w:rsidRPr="0026644A">
        <w:rPr>
          <w:rFonts w:ascii="Times New Roman" w:eastAsia="Times New Roman" w:hAnsi="Times New Roman"/>
          <w:b/>
          <w:bCs/>
          <w:color w:val="000000"/>
          <w:sz w:val="24"/>
          <w:szCs w:val="24"/>
          <w:lang w:val="uk-UA" w:eastAsia="ru-RU"/>
        </w:rPr>
        <w:t xml:space="preserve">  №</w:t>
      </w:r>
      <w:r w:rsidR="001A4533" w:rsidRPr="0026644A">
        <w:rPr>
          <w:rFonts w:ascii="Times New Roman" w:eastAsia="Times New Roman" w:hAnsi="Times New Roman"/>
          <w:b/>
          <w:bCs/>
          <w:color w:val="000000"/>
          <w:sz w:val="24"/>
          <w:szCs w:val="24"/>
          <w:lang w:val="uk-UA" w:eastAsia="ru-RU"/>
        </w:rPr>
        <w:t xml:space="preserve"> </w:t>
      </w:r>
    </w:p>
    <w:p w:rsidR="009810D8" w:rsidRPr="0026644A" w:rsidRDefault="009810D8" w:rsidP="0026644A">
      <w:pPr>
        <w:spacing w:after="0" w:line="240" w:lineRule="auto"/>
        <w:jc w:val="both"/>
        <w:rPr>
          <w:rFonts w:ascii="Times New Roman" w:eastAsia="Times New Roman" w:hAnsi="Times New Roman"/>
          <w:color w:val="000000"/>
          <w:sz w:val="24"/>
          <w:szCs w:val="24"/>
          <w:lang w:val="uk-UA" w:eastAsia="ru-RU"/>
        </w:rPr>
      </w:pPr>
    </w:p>
    <w:p w:rsidR="009D2B76" w:rsidRPr="0026644A" w:rsidRDefault="00F02F24"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color w:val="000000"/>
          <w:sz w:val="24"/>
          <w:szCs w:val="24"/>
          <w:lang w:val="uk-UA" w:eastAsia="ru-RU"/>
        </w:rPr>
        <w:t>смт</w:t>
      </w:r>
      <w:r w:rsidR="0005233C" w:rsidRPr="0026644A">
        <w:rPr>
          <w:rFonts w:ascii="Times New Roman" w:eastAsia="Times New Roman" w:hAnsi="Times New Roman"/>
          <w:color w:val="000000"/>
          <w:sz w:val="24"/>
          <w:szCs w:val="24"/>
          <w:lang w:val="uk-UA" w:eastAsia="ru-RU"/>
        </w:rPr>
        <w:t xml:space="preserve"> </w:t>
      </w:r>
      <w:r w:rsidRPr="0026644A">
        <w:rPr>
          <w:rFonts w:ascii="Times New Roman" w:eastAsia="Times New Roman" w:hAnsi="Times New Roman"/>
          <w:color w:val="000000"/>
          <w:sz w:val="24"/>
          <w:szCs w:val="24"/>
          <w:lang w:val="uk-UA" w:eastAsia="ru-RU"/>
        </w:rPr>
        <w:t>Богородчани</w:t>
      </w:r>
      <w:r w:rsidR="0005233C" w:rsidRPr="0026644A">
        <w:rPr>
          <w:rFonts w:ascii="Times New Roman" w:eastAsia="Times New Roman" w:hAnsi="Times New Roman"/>
          <w:color w:val="000000"/>
          <w:sz w:val="24"/>
          <w:szCs w:val="24"/>
          <w:lang w:val="uk-UA" w:eastAsia="ru-RU"/>
        </w:rPr>
        <w:tab/>
      </w:r>
      <w:r w:rsidR="0005233C" w:rsidRPr="0026644A">
        <w:rPr>
          <w:rFonts w:ascii="Times New Roman" w:eastAsia="Times New Roman" w:hAnsi="Times New Roman"/>
          <w:color w:val="000000"/>
          <w:sz w:val="24"/>
          <w:szCs w:val="24"/>
          <w:lang w:val="uk-UA" w:eastAsia="ru-RU"/>
        </w:rPr>
        <w:tab/>
      </w:r>
      <w:r w:rsidR="0005233C" w:rsidRPr="0026644A">
        <w:rPr>
          <w:rFonts w:ascii="Times New Roman" w:eastAsia="Times New Roman" w:hAnsi="Times New Roman"/>
          <w:color w:val="000000"/>
          <w:sz w:val="24"/>
          <w:szCs w:val="24"/>
          <w:lang w:val="uk-UA" w:eastAsia="ru-RU"/>
        </w:rPr>
        <w:tab/>
      </w:r>
      <w:r w:rsidR="0005233C" w:rsidRPr="0026644A">
        <w:rPr>
          <w:rFonts w:ascii="Times New Roman" w:eastAsia="Times New Roman" w:hAnsi="Times New Roman"/>
          <w:color w:val="000000"/>
          <w:sz w:val="24"/>
          <w:szCs w:val="24"/>
          <w:lang w:val="uk-UA" w:eastAsia="ru-RU"/>
        </w:rPr>
        <w:tab/>
      </w:r>
      <w:r w:rsidR="002D5F75" w:rsidRPr="0026644A">
        <w:rPr>
          <w:rFonts w:ascii="Times New Roman" w:eastAsia="Times New Roman" w:hAnsi="Times New Roman"/>
          <w:color w:val="000000"/>
          <w:sz w:val="24"/>
          <w:szCs w:val="24"/>
          <w:lang w:val="uk-UA" w:eastAsia="ru-RU"/>
        </w:rPr>
        <w:tab/>
      </w:r>
      <w:r w:rsidR="002D5F75" w:rsidRPr="0026644A">
        <w:rPr>
          <w:rFonts w:ascii="Times New Roman" w:eastAsia="Times New Roman" w:hAnsi="Times New Roman"/>
          <w:color w:val="000000"/>
          <w:sz w:val="24"/>
          <w:szCs w:val="24"/>
          <w:lang w:val="uk-UA" w:eastAsia="ru-RU"/>
        </w:rPr>
        <w:tab/>
      </w:r>
      <w:r w:rsidR="002D5F75" w:rsidRPr="0026644A">
        <w:rPr>
          <w:rFonts w:ascii="Times New Roman" w:eastAsia="Times New Roman" w:hAnsi="Times New Roman"/>
          <w:color w:val="000000"/>
          <w:sz w:val="24"/>
          <w:szCs w:val="24"/>
          <w:lang w:val="uk-UA" w:eastAsia="ru-RU"/>
        </w:rPr>
        <w:tab/>
      </w:r>
      <w:r w:rsidR="0005233C" w:rsidRPr="0026644A">
        <w:rPr>
          <w:rFonts w:ascii="Times New Roman" w:eastAsia="Times New Roman" w:hAnsi="Times New Roman"/>
          <w:color w:val="000000"/>
          <w:sz w:val="24"/>
          <w:szCs w:val="24"/>
          <w:lang w:val="uk-UA" w:eastAsia="ru-RU"/>
        </w:rPr>
        <w:tab/>
      </w:r>
      <w:r w:rsidR="00B27E42" w:rsidRPr="0026644A">
        <w:rPr>
          <w:rFonts w:ascii="Times New Roman" w:eastAsia="Times New Roman" w:hAnsi="Times New Roman"/>
          <w:color w:val="000000"/>
          <w:sz w:val="24"/>
          <w:szCs w:val="24"/>
          <w:lang w:val="uk-UA" w:eastAsia="ru-RU"/>
        </w:rPr>
        <w:t>«____» ______ 202</w:t>
      </w:r>
      <w:r w:rsidR="003473C8">
        <w:rPr>
          <w:rFonts w:ascii="Times New Roman" w:eastAsia="Times New Roman" w:hAnsi="Times New Roman"/>
          <w:color w:val="000000"/>
          <w:sz w:val="24"/>
          <w:szCs w:val="24"/>
          <w:lang w:val="uk-UA" w:eastAsia="ru-RU"/>
        </w:rPr>
        <w:t>4</w:t>
      </w:r>
      <w:r w:rsidR="00B27E42" w:rsidRPr="0026644A">
        <w:rPr>
          <w:rFonts w:ascii="Times New Roman" w:eastAsia="Times New Roman" w:hAnsi="Times New Roman"/>
          <w:color w:val="000000"/>
          <w:sz w:val="24"/>
          <w:szCs w:val="24"/>
          <w:lang w:val="uk-UA" w:eastAsia="ru-RU"/>
        </w:rPr>
        <w:t xml:space="preserve"> р.</w:t>
      </w:r>
    </w:p>
    <w:p w:rsidR="005B2996" w:rsidRPr="0026644A" w:rsidRDefault="005B2996" w:rsidP="0026644A">
      <w:pPr>
        <w:spacing w:after="0" w:line="240" w:lineRule="auto"/>
        <w:jc w:val="both"/>
        <w:rPr>
          <w:rFonts w:ascii="Times New Roman" w:eastAsia="Times New Roman" w:hAnsi="Times New Roman"/>
          <w:sz w:val="24"/>
          <w:szCs w:val="24"/>
          <w:lang w:val="uk-UA" w:eastAsia="ru-RU"/>
        </w:rPr>
      </w:pPr>
    </w:p>
    <w:p w:rsidR="00B27E42" w:rsidRPr="0026644A" w:rsidRDefault="00B27E42" w:rsidP="0026644A">
      <w:pPr>
        <w:spacing w:after="0" w:line="240" w:lineRule="auto"/>
        <w:jc w:val="both"/>
        <w:rPr>
          <w:rFonts w:ascii="Times New Roman" w:hAnsi="Times New Roman"/>
          <w:b/>
          <w:snapToGrid w:val="0"/>
          <w:sz w:val="24"/>
          <w:szCs w:val="24"/>
          <w:lang w:val="uk-UA"/>
        </w:rPr>
      </w:pPr>
    </w:p>
    <w:p w:rsidR="00B27E42" w:rsidRPr="0026644A" w:rsidRDefault="00B27E42" w:rsidP="0026644A">
      <w:pPr>
        <w:spacing w:after="0" w:line="240" w:lineRule="auto"/>
        <w:jc w:val="both"/>
        <w:rPr>
          <w:rFonts w:ascii="Times New Roman" w:hAnsi="Times New Roman"/>
          <w:b/>
          <w:snapToGrid w:val="0"/>
          <w:sz w:val="24"/>
          <w:szCs w:val="24"/>
          <w:lang w:val="uk-UA"/>
        </w:rPr>
      </w:pPr>
      <w:r w:rsidRPr="0026644A">
        <w:rPr>
          <w:rFonts w:ascii="Times New Roman" w:hAnsi="Times New Roman"/>
          <w:b/>
          <w:snapToGrid w:val="0"/>
          <w:sz w:val="24"/>
          <w:szCs w:val="24"/>
          <w:lang w:val="uk-UA"/>
        </w:rPr>
        <w:t xml:space="preserve">Комунальне підприємство «Богородчанське виробниче управління водопровідно-каналізаційного господарства» Богородчанської селищної ради  </w:t>
      </w:r>
      <w:r w:rsidRPr="0026644A">
        <w:rPr>
          <w:rFonts w:ascii="Times New Roman" w:hAnsi="Times New Roman"/>
          <w:snapToGrid w:val="0"/>
          <w:sz w:val="24"/>
          <w:szCs w:val="24"/>
          <w:lang w:val="uk-UA"/>
        </w:rPr>
        <w:t>(надалі – Покупець) в особі директора Семківа Романа Миколайовича, який діє на підставі Статуту, з однієї сторони,</w:t>
      </w:r>
    </w:p>
    <w:p w:rsidR="00F02F24" w:rsidRPr="0026644A" w:rsidRDefault="00B27E42" w:rsidP="0026644A">
      <w:pPr>
        <w:spacing w:after="0" w:line="240" w:lineRule="auto"/>
        <w:jc w:val="both"/>
        <w:rPr>
          <w:rFonts w:ascii="Times New Roman" w:hAnsi="Times New Roman"/>
          <w:snapToGrid w:val="0"/>
          <w:sz w:val="24"/>
          <w:szCs w:val="24"/>
          <w:lang w:val="uk-UA"/>
        </w:rPr>
      </w:pPr>
      <w:r w:rsidRPr="0026644A">
        <w:rPr>
          <w:rFonts w:ascii="Times New Roman" w:hAnsi="Times New Roman"/>
          <w:b/>
          <w:snapToGrid w:val="0"/>
          <w:sz w:val="24"/>
          <w:szCs w:val="24"/>
          <w:lang w:val="uk-UA"/>
        </w:rPr>
        <w:t>та ___________________________________________________________________________</w:t>
      </w:r>
      <w:r w:rsidR="00AF3926" w:rsidRPr="0026644A">
        <w:rPr>
          <w:rFonts w:ascii="Times New Roman" w:hAnsi="Times New Roman"/>
          <w:b/>
          <w:snapToGrid w:val="0"/>
          <w:sz w:val="24"/>
          <w:szCs w:val="24"/>
          <w:lang w:val="uk-UA"/>
        </w:rPr>
        <w:t xml:space="preserve">  </w:t>
      </w:r>
      <w:r w:rsidR="00F02F24" w:rsidRPr="0026644A">
        <w:rPr>
          <w:rFonts w:ascii="Times New Roman" w:hAnsi="Times New Roman"/>
          <w:snapToGrid w:val="0"/>
          <w:sz w:val="24"/>
          <w:szCs w:val="24"/>
          <w:lang w:val="uk-UA"/>
        </w:rPr>
        <w:t xml:space="preserve">(надалі – Продавець) в особі </w:t>
      </w:r>
      <w:r w:rsidRPr="0026644A">
        <w:rPr>
          <w:rFonts w:ascii="Times New Roman" w:hAnsi="Times New Roman"/>
          <w:snapToGrid w:val="0"/>
          <w:sz w:val="24"/>
          <w:szCs w:val="24"/>
          <w:lang w:val="uk-UA"/>
        </w:rPr>
        <w:t>__________________________________________________</w:t>
      </w:r>
      <w:r w:rsidR="00F02F24" w:rsidRPr="0026644A">
        <w:rPr>
          <w:rFonts w:ascii="Times New Roman" w:hAnsi="Times New Roman"/>
          <w:snapToGrid w:val="0"/>
          <w:sz w:val="24"/>
          <w:szCs w:val="24"/>
          <w:lang w:val="uk-UA"/>
        </w:rPr>
        <w:t xml:space="preserve">, який діє на підставі </w:t>
      </w:r>
      <w:r w:rsidRPr="0026644A">
        <w:rPr>
          <w:rFonts w:ascii="Times New Roman" w:hAnsi="Times New Roman"/>
          <w:snapToGrid w:val="0"/>
          <w:sz w:val="24"/>
          <w:szCs w:val="24"/>
          <w:lang w:val="uk-UA"/>
        </w:rPr>
        <w:t>_______________________</w:t>
      </w:r>
      <w:r w:rsidR="00F02F24" w:rsidRPr="0026644A">
        <w:rPr>
          <w:rFonts w:ascii="Times New Roman" w:hAnsi="Times New Roman"/>
          <w:snapToGrid w:val="0"/>
          <w:sz w:val="24"/>
          <w:szCs w:val="24"/>
          <w:lang w:val="uk-UA"/>
        </w:rPr>
        <w:t>з іншої сторони, надалі разом поіменовані «Сторони», уклали цей Договір купівлі-продажу  (надалі – Договір) про наступне:</w:t>
      </w:r>
    </w:p>
    <w:p w:rsidR="00490898" w:rsidRPr="0026644A" w:rsidRDefault="00490898" w:rsidP="0026644A">
      <w:pPr>
        <w:tabs>
          <w:tab w:val="left" w:pos="708"/>
        </w:tabs>
        <w:spacing w:after="0" w:line="240" w:lineRule="auto"/>
        <w:jc w:val="center"/>
        <w:rPr>
          <w:rFonts w:ascii="Times New Roman" w:hAnsi="Times New Roman"/>
          <w:b/>
          <w:sz w:val="24"/>
          <w:szCs w:val="24"/>
          <w:lang w:val="uk-UA"/>
        </w:rPr>
      </w:pPr>
    </w:p>
    <w:p w:rsidR="00F02F24" w:rsidRPr="0026644A" w:rsidRDefault="00F02F24" w:rsidP="0026644A">
      <w:pPr>
        <w:tabs>
          <w:tab w:val="left" w:pos="708"/>
        </w:tabs>
        <w:spacing w:after="0" w:line="240" w:lineRule="auto"/>
        <w:jc w:val="center"/>
        <w:rPr>
          <w:rFonts w:ascii="Times New Roman" w:hAnsi="Times New Roman"/>
          <w:b/>
          <w:sz w:val="24"/>
          <w:szCs w:val="24"/>
        </w:rPr>
      </w:pPr>
      <w:r w:rsidRPr="0026644A">
        <w:rPr>
          <w:rFonts w:ascii="Times New Roman" w:hAnsi="Times New Roman"/>
          <w:b/>
          <w:sz w:val="24"/>
          <w:szCs w:val="24"/>
        </w:rPr>
        <w:t>1. Предмет договору</w:t>
      </w:r>
    </w:p>
    <w:p w:rsidR="00F02F24" w:rsidRPr="0026644A" w:rsidRDefault="00F02F24" w:rsidP="0026644A">
      <w:pPr>
        <w:pStyle w:val="1"/>
        <w:shd w:val="clear" w:color="auto" w:fill="FFFFFF"/>
        <w:tabs>
          <w:tab w:val="clear" w:pos="0"/>
          <w:tab w:val="num" w:pos="-5670"/>
        </w:tabs>
        <w:spacing w:before="0" w:after="0"/>
        <w:jc w:val="both"/>
        <w:textAlignment w:val="baseline"/>
        <w:rPr>
          <w:b w:val="0"/>
          <w:sz w:val="24"/>
          <w:szCs w:val="24"/>
        </w:rPr>
      </w:pPr>
      <w:r w:rsidRPr="0026644A">
        <w:rPr>
          <w:sz w:val="24"/>
          <w:szCs w:val="24"/>
          <w:lang w:eastAsia="en-US"/>
        </w:rPr>
        <w:t>1.1</w:t>
      </w:r>
      <w:r w:rsidR="00BC06E9" w:rsidRPr="0026644A">
        <w:rPr>
          <w:sz w:val="24"/>
          <w:szCs w:val="24"/>
          <w:lang w:val="uk-UA" w:eastAsia="en-US"/>
        </w:rPr>
        <w:t>.</w:t>
      </w:r>
      <w:r w:rsidRPr="0026644A">
        <w:rPr>
          <w:b w:val="0"/>
          <w:sz w:val="24"/>
          <w:szCs w:val="24"/>
          <w:lang w:eastAsia="en-US"/>
        </w:rPr>
        <w:t xml:space="preserve"> П</w:t>
      </w:r>
      <w:r w:rsidRPr="0026644A">
        <w:rPr>
          <w:b w:val="0"/>
          <w:sz w:val="24"/>
          <w:szCs w:val="24"/>
          <w:lang w:val="uk-UA" w:eastAsia="en-US"/>
        </w:rPr>
        <w:t>родавець</w:t>
      </w:r>
      <w:r w:rsidRPr="0026644A">
        <w:rPr>
          <w:b w:val="0"/>
          <w:sz w:val="24"/>
          <w:szCs w:val="24"/>
          <w:lang w:eastAsia="en-US"/>
        </w:rPr>
        <w:t xml:space="preserve"> </w:t>
      </w:r>
      <w:proofErr w:type="spellStart"/>
      <w:r w:rsidRPr="0026644A">
        <w:rPr>
          <w:b w:val="0"/>
          <w:sz w:val="24"/>
          <w:szCs w:val="24"/>
          <w:lang w:eastAsia="en-US"/>
        </w:rPr>
        <w:t>зобов’язується</w:t>
      </w:r>
      <w:proofErr w:type="spellEnd"/>
      <w:r w:rsidRPr="0026644A">
        <w:rPr>
          <w:b w:val="0"/>
          <w:sz w:val="24"/>
          <w:szCs w:val="24"/>
          <w:lang w:eastAsia="en-US"/>
        </w:rPr>
        <w:t xml:space="preserve"> </w:t>
      </w:r>
      <w:r w:rsidR="00816B9B">
        <w:rPr>
          <w:b w:val="0"/>
          <w:sz w:val="24"/>
          <w:szCs w:val="24"/>
          <w:lang w:val="uk-UA" w:eastAsia="en-US"/>
        </w:rPr>
        <w:t xml:space="preserve">через мережу </w:t>
      </w:r>
      <w:r w:rsidR="00816B9B" w:rsidRPr="00816B9B">
        <w:rPr>
          <w:b w:val="0"/>
          <w:sz w:val="24"/>
          <w:szCs w:val="24"/>
          <w:lang w:val="uk-UA"/>
        </w:rPr>
        <w:t>власних/орендованих/партнерськ</w:t>
      </w:r>
      <w:r w:rsidR="00816B9B">
        <w:rPr>
          <w:b w:val="0"/>
          <w:sz w:val="24"/>
          <w:szCs w:val="24"/>
          <w:lang w:val="uk-UA"/>
        </w:rPr>
        <w:t>их</w:t>
      </w:r>
      <w:r w:rsidR="00816B9B" w:rsidRPr="00816B9B">
        <w:rPr>
          <w:b w:val="0"/>
          <w:sz w:val="24"/>
          <w:szCs w:val="24"/>
          <w:lang w:val="uk-UA"/>
        </w:rPr>
        <w:t xml:space="preserve">  АЗС</w:t>
      </w:r>
      <w:r w:rsidR="00816B9B">
        <w:rPr>
          <w:b w:val="0"/>
          <w:sz w:val="24"/>
          <w:szCs w:val="24"/>
          <w:lang w:val="uk-UA" w:eastAsia="en-US"/>
        </w:rPr>
        <w:t xml:space="preserve"> </w:t>
      </w:r>
      <w:r w:rsidRPr="0026644A">
        <w:rPr>
          <w:b w:val="0"/>
          <w:sz w:val="24"/>
          <w:szCs w:val="24"/>
          <w:lang w:val="uk-UA" w:eastAsia="en-US"/>
        </w:rPr>
        <w:t>передати,</w:t>
      </w:r>
      <w:r w:rsidRPr="0026644A">
        <w:rPr>
          <w:b w:val="0"/>
          <w:sz w:val="24"/>
          <w:szCs w:val="24"/>
          <w:lang w:eastAsia="en-US"/>
        </w:rPr>
        <w:t xml:space="preserve"> а </w:t>
      </w:r>
      <w:r w:rsidRPr="0026644A">
        <w:rPr>
          <w:b w:val="0"/>
          <w:sz w:val="24"/>
          <w:szCs w:val="24"/>
          <w:lang w:val="uk-UA" w:eastAsia="en-US"/>
        </w:rPr>
        <w:t>Покупець</w:t>
      </w:r>
      <w:r w:rsidRPr="0026644A">
        <w:rPr>
          <w:b w:val="0"/>
          <w:sz w:val="24"/>
          <w:szCs w:val="24"/>
          <w:lang w:eastAsia="en-US"/>
        </w:rPr>
        <w:t xml:space="preserve"> </w:t>
      </w:r>
      <w:proofErr w:type="spellStart"/>
      <w:r w:rsidRPr="0026644A">
        <w:rPr>
          <w:b w:val="0"/>
          <w:sz w:val="24"/>
          <w:szCs w:val="24"/>
          <w:lang w:eastAsia="en-US"/>
        </w:rPr>
        <w:t>прийняти</w:t>
      </w:r>
      <w:proofErr w:type="spellEnd"/>
      <w:r w:rsidRPr="0026644A">
        <w:rPr>
          <w:b w:val="0"/>
          <w:sz w:val="24"/>
          <w:szCs w:val="24"/>
          <w:lang w:eastAsia="en-US"/>
        </w:rPr>
        <w:t xml:space="preserve"> та </w:t>
      </w:r>
      <w:proofErr w:type="spellStart"/>
      <w:r w:rsidRPr="0026644A">
        <w:rPr>
          <w:b w:val="0"/>
          <w:sz w:val="24"/>
          <w:szCs w:val="24"/>
          <w:lang w:eastAsia="en-US"/>
        </w:rPr>
        <w:t>оплатити</w:t>
      </w:r>
      <w:proofErr w:type="spellEnd"/>
      <w:r w:rsidRPr="0026644A">
        <w:rPr>
          <w:b w:val="0"/>
          <w:sz w:val="24"/>
          <w:szCs w:val="24"/>
          <w:lang w:eastAsia="en-US"/>
        </w:rPr>
        <w:t xml:space="preserve"> </w:t>
      </w:r>
      <w:r w:rsidRPr="0026644A">
        <w:rPr>
          <w:b w:val="0"/>
          <w:sz w:val="24"/>
          <w:szCs w:val="24"/>
          <w:lang w:val="uk-UA"/>
        </w:rPr>
        <w:t xml:space="preserve"> </w:t>
      </w:r>
      <w:r w:rsidR="006F746F">
        <w:rPr>
          <w:sz w:val="24"/>
          <w:szCs w:val="24"/>
          <w:lang w:val="uk-UA"/>
        </w:rPr>
        <w:t>бензин А-95 (Євро 5), дизельне паливо (Євро 5)</w:t>
      </w:r>
      <w:r w:rsidR="0058733A">
        <w:rPr>
          <w:sz w:val="24"/>
          <w:szCs w:val="24"/>
          <w:lang w:val="uk-UA"/>
        </w:rPr>
        <w:t>, газ нафтовий скраплений</w:t>
      </w:r>
      <w:r w:rsidR="006F746F">
        <w:rPr>
          <w:sz w:val="24"/>
          <w:szCs w:val="24"/>
          <w:lang w:val="uk-UA"/>
        </w:rPr>
        <w:t xml:space="preserve"> </w:t>
      </w:r>
      <w:r w:rsidRPr="0026644A">
        <w:rPr>
          <w:sz w:val="24"/>
          <w:szCs w:val="24"/>
          <w:lang w:val="uk-UA"/>
        </w:rPr>
        <w:t>(код за ДК 021:2015:09130000-9 Нафта та дистиляти)</w:t>
      </w:r>
      <w:r w:rsidR="004E3ECC" w:rsidRPr="0026644A">
        <w:rPr>
          <w:sz w:val="24"/>
          <w:szCs w:val="24"/>
          <w:lang w:val="uk-UA"/>
        </w:rPr>
        <w:t xml:space="preserve"> </w:t>
      </w:r>
      <w:r w:rsidR="004E3ECC" w:rsidRPr="0026644A">
        <w:rPr>
          <w:rFonts w:eastAsia="Calibri"/>
          <w:color w:val="000000"/>
          <w:sz w:val="24"/>
          <w:szCs w:val="24"/>
          <w:lang w:val="uk-UA"/>
        </w:rPr>
        <w:t xml:space="preserve"> </w:t>
      </w:r>
      <w:r w:rsidRPr="0026644A">
        <w:rPr>
          <w:rFonts w:eastAsia="Calibri"/>
          <w:color w:val="000000"/>
          <w:sz w:val="24"/>
          <w:szCs w:val="24"/>
        </w:rPr>
        <w:t xml:space="preserve"> </w:t>
      </w:r>
      <w:r w:rsidRPr="0026644A">
        <w:rPr>
          <w:rFonts w:eastAsia="Calibri"/>
          <w:b w:val="0"/>
          <w:color w:val="000000"/>
          <w:sz w:val="24"/>
          <w:szCs w:val="24"/>
          <w:lang w:val="uk-UA"/>
        </w:rPr>
        <w:t>(в талонах</w:t>
      </w:r>
      <w:r w:rsidR="00BC06E9" w:rsidRPr="0026644A">
        <w:rPr>
          <w:rFonts w:eastAsia="Calibri"/>
          <w:b w:val="0"/>
          <w:color w:val="000000"/>
          <w:sz w:val="24"/>
          <w:szCs w:val="24"/>
          <w:lang w:val="uk-UA"/>
        </w:rPr>
        <w:t xml:space="preserve"> по 10 л</w:t>
      </w:r>
      <w:r w:rsidRPr="0026644A">
        <w:rPr>
          <w:b w:val="0"/>
          <w:sz w:val="24"/>
          <w:szCs w:val="24"/>
          <w:lang w:val="uk-UA" w:eastAsia="ru-RU"/>
        </w:rPr>
        <w:t xml:space="preserve"> з подальшою передачею у власність Товару </w:t>
      </w:r>
      <w:proofErr w:type="gramStart"/>
      <w:r w:rsidRPr="0026644A">
        <w:rPr>
          <w:b w:val="0"/>
          <w:sz w:val="24"/>
          <w:szCs w:val="24"/>
          <w:lang w:val="uk-UA" w:eastAsia="ru-RU"/>
        </w:rPr>
        <w:t>п</w:t>
      </w:r>
      <w:proofErr w:type="gramEnd"/>
      <w:r w:rsidRPr="0026644A">
        <w:rPr>
          <w:b w:val="0"/>
          <w:sz w:val="24"/>
          <w:szCs w:val="24"/>
          <w:lang w:val="uk-UA" w:eastAsia="ru-RU"/>
        </w:rPr>
        <w:t>ісля відпуску на АЗС за талонами</w:t>
      </w:r>
      <w:r w:rsidRPr="0026644A">
        <w:rPr>
          <w:rFonts w:eastAsia="Calibri"/>
          <w:b w:val="0"/>
          <w:color w:val="000000"/>
          <w:sz w:val="24"/>
          <w:szCs w:val="24"/>
          <w:lang w:val="uk-UA"/>
        </w:rPr>
        <w:t>)</w:t>
      </w:r>
      <w:r w:rsidRPr="0026644A">
        <w:rPr>
          <w:rFonts w:eastAsia="Calibri"/>
          <w:color w:val="000000"/>
          <w:sz w:val="24"/>
          <w:szCs w:val="24"/>
          <w:lang w:val="uk-UA"/>
        </w:rPr>
        <w:t xml:space="preserve">, </w:t>
      </w:r>
      <w:r w:rsidR="00BC06E9" w:rsidRPr="0026644A">
        <w:rPr>
          <w:rFonts w:eastAsia="Calibri"/>
          <w:color w:val="000000"/>
          <w:sz w:val="24"/>
          <w:szCs w:val="24"/>
          <w:lang w:val="uk-UA"/>
        </w:rPr>
        <w:t>(</w:t>
      </w:r>
      <w:r w:rsidR="00BC06E9" w:rsidRPr="0026644A">
        <w:rPr>
          <w:b w:val="0"/>
          <w:sz w:val="24"/>
          <w:szCs w:val="24"/>
          <w:lang w:val="uk-UA" w:eastAsia="en-US"/>
        </w:rPr>
        <w:t>далі -</w:t>
      </w:r>
      <w:r w:rsidRPr="0026644A">
        <w:rPr>
          <w:b w:val="0"/>
          <w:sz w:val="24"/>
          <w:szCs w:val="24"/>
          <w:lang w:eastAsia="en-US"/>
        </w:rPr>
        <w:t xml:space="preserve"> «</w:t>
      </w:r>
      <w:r w:rsidRPr="0026644A">
        <w:rPr>
          <w:b w:val="0"/>
          <w:sz w:val="24"/>
          <w:szCs w:val="24"/>
          <w:lang w:val="uk-UA" w:eastAsia="en-US"/>
        </w:rPr>
        <w:t>Товар</w:t>
      </w:r>
      <w:r w:rsidRPr="0026644A">
        <w:rPr>
          <w:b w:val="0"/>
          <w:sz w:val="24"/>
          <w:szCs w:val="24"/>
          <w:lang w:eastAsia="en-US"/>
        </w:rPr>
        <w:t>»</w:t>
      </w:r>
      <w:r w:rsidR="00BC06E9" w:rsidRPr="0026644A">
        <w:rPr>
          <w:b w:val="0"/>
          <w:sz w:val="24"/>
          <w:szCs w:val="24"/>
          <w:lang w:val="uk-UA" w:eastAsia="en-US"/>
        </w:rPr>
        <w:t>)</w:t>
      </w:r>
      <w:r w:rsidRPr="0026644A">
        <w:rPr>
          <w:b w:val="0"/>
          <w:sz w:val="24"/>
          <w:szCs w:val="24"/>
          <w:lang w:eastAsia="en-US"/>
        </w:rPr>
        <w:t xml:space="preserve">, на </w:t>
      </w:r>
      <w:proofErr w:type="spellStart"/>
      <w:r w:rsidRPr="0026644A">
        <w:rPr>
          <w:b w:val="0"/>
          <w:sz w:val="24"/>
          <w:szCs w:val="24"/>
          <w:lang w:eastAsia="en-US"/>
        </w:rPr>
        <w:t>умовах</w:t>
      </w:r>
      <w:proofErr w:type="spellEnd"/>
      <w:r w:rsidRPr="0026644A">
        <w:rPr>
          <w:b w:val="0"/>
          <w:sz w:val="24"/>
          <w:szCs w:val="24"/>
          <w:lang w:eastAsia="en-US"/>
        </w:rPr>
        <w:t xml:space="preserve">, </w:t>
      </w:r>
      <w:proofErr w:type="spellStart"/>
      <w:r w:rsidRPr="0026644A">
        <w:rPr>
          <w:b w:val="0"/>
          <w:sz w:val="24"/>
          <w:szCs w:val="24"/>
          <w:lang w:eastAsia="en-US"/>
        </w:rPr>
        <w:t>що</w:t>
      </w:r>
      <w:proofErr w:type="spellEnd"/>
      <w:r w:rsidRPr="0026644A">
        <w:rPr>
          <w:b w:val="0"/>
          <w:sz w:val="24"/>
          <w:szCs w:val="24"/>
          <w:lang w:eastAsia="en-US"/>
        </w:rPr>
        <w:t xml:space="preserve"> </w:t>
      </w:r>
      <w:proofErr w:type="spellStart"/>
      <w:r w:rsidRPr="0026644A">
        <w:rPr>
          <w:b w:val="0"/>
          <w:sz w:val="24"/>
          <w:szCs w:val="24"/>
          <w:lang w:eastAsia="en-US"/>
        </w:rPr>
        <w:t>викладені</w:t>
      </w:r>
      <w:proofErr w:type="spellEnd"/>
      <w:r w:rsidRPr="0026644A">
        <w:rPr>
          <w:b w:val="0"/>
          <w:sz w:val="24"/>
          <w:szCs w:val="24"/>
          <w:lang w:eastAsia="en-US"/>
        </w:rPr>
        <w:t xml:space="preserve"> у </w:t>
      </w:r>
      <w:proofErr w:type="spellStart"/>
      <w:r w:rsidRPr="0026644A">
        <w:rPr>
          <w:b w:val="0"/>
          <w:sz w:val="24"/>
          <w:szCs w:val="24"/>
          <w:lang w:eastAsia="en-US"/>
        </w:rPr>
        <w:t>цьому</w:t>
      </w:r>
      <w:proofErr w:type="spellEnd"/>
      <w:r w:rsidRPr="0026644A">
        <w:rPr>
          <w:b w:val="0"/>
          <w:sz w:val="24"/>
          <w:szCs w:val="24"/>
          <w:lang w:eastAsia="en-US"/>
        </w:rPr>
        <w:t xml:space="preserve"> </w:t>
      </w:r>
      <w:proofErr w:type="spellStart"/>
      <w:r w:rsidRPr="0026644A">
        <w:rPr>
          <w:b w:val="0"/>
          <w:sz w:val="24"/>
          <w:szCs w:val="24"/>
          <w:lang w:eastAsia="en-US"/>
        </w:rPr>
        <w:t>договорі</w:t>
      </w:r>
      <w:proofErr w:type="spellEnd"/>
      <w:r w:rsidRPr="0026644A">
        <w:rPr>
          <w:b w:val="0"/>
          <w:sz w:val="24"/>
          <w:szCs w:val="24"/>
          <w:lang w:eastAsia="en-US"/>
        </w:rPr>
        <w:t xml:space="preserve">. </w:t>
      </w:r>
    </w:p>
    <w:p w:rsidR="00F02F24" w:rsidRPr="0026644A" w:rsidRDefault="00F02F24" w:rsidP="0026644A">
      <w:pPr>
        <w:pStyle w:val="1"/>
        <w:shd w:val="clear" w:color="auto" w:fill="FFFFFF"/>
        <w:tabs>
          <w:tab w:val="clear" w:pos="0"/>
          <w:tab w:val="left" w:pos="-5529"/>
        </w:tabs>
        <w:spacing w:before="0" w:after="0"/>
        <w:jc w:val="both"/>
        <w:textAlignment w:val="baseline"/>
        <w:rPr>
          <w:b w:val="0"/>
          <w:sz w:val="24"/>
          <w:szCs w:val="24"/>
        </w:rPr>
      </w:pPr>
      <w:r w:rsidRPr="0026644A">
        <w:rPr>
          <w:sz w:val="24"/>
          <w:szCs w:val="24"/>
          <w:lang w:val="uk-UA" w:eastAsia="en-US"/>
        </w:rPr>
        <w:t xml:space="preserve">1.2. </w:t>
      </w:r>
      <w:r w:rsidRPr="0026644A">
        <w:rPr>
          <w:b w:val="0"/>
          <w:sz w:val="24"/>
          <w:szCs w:val="24"/>
          <w:lang w:val="uk-UA" w:eastAsia="en-US"/>
        </w:rPr>
        <w:t>Асортимент</w:t>
      </w:r>
      <w:r w:rsidR="00477A8F">
        <w:rPr>
          <w:b w:val="0"/>
          <w:sz w:val="24"/>
          <w:szCs w:val="24"/>
          <w:lang w:val="uk-UA" w:eastAsia="en-US"/>
        </w:rPr>
        <w:t>,</w:t>
      </w:r>
      <w:r w:rsidRPr="0026644A">
        <w:rPr>
          <w:b w:val="0"/>
          <w:sz w:val="24"/>
          <w:szCs w:val="24"/>
          <w:lang w:val="uk-UA" w:eastAsia="en-US"/>
        </w:rPr>
        <w:t xml:space="preserve"> </w:t>
      </w:r>
      <w:r w:rsidRPr="0026644A">
        <w:rPr>
          <w:b w:val="0"/>
          <w:sz w:val="24"/>
          <w:szCs w:val="24"/>
          <w:lang w:eastAsia="en-US"/>
        </w:rPr>
        <w:t xml:space="preserve"> </w:t>
      </w:r>
      <w:proofErr w:type="spellStart"/>
      <w:r w:rsidRPr="0026644A">
        <w:rPr>
          <w:b w:val="0"/>
          <w:sz w:val="24"/>
          <w:szCs w:val="24"/>
          <w:lang w:eastAsia="en-US"/>
        </w:rPr>
        <w:t>кількість</w:t>
      </w:r>
      <w:proofErr w:type="spellEnd"/>
      <w:r w:rsidRPr="0026644A">
        <w:rPr>
          <w:b w:val="0"/>
          <w:sz w:val="24"/>
          <w:szCs w:val="24"/>
          <w:lang w:eastAsia="en-US"/>
        </w:rPr>
        <w:t xml:space="preserve"> </w:t>
      </w:r>
      <w:r w:rsidRPr="0026644A">
        <w:rPr>
          <w:b w:val="0"/>
          <w:sz w:val="24"/>
          <w:szCs w:val="24"/>
          <w:lang w:val="uk-UA" w:eastAsia="en-US"/>
        </w:rPr>
        <w:t xml:space="preserve"> </w:t>
      </w:r>
      <w:r w:rsidRPr="0026644A">
        <w:rPr>
          <w:b w:val="0"/>
          <w:sz w:val="24"/>
          <w:szCs w:val="24"/>
          <w:lang w:eastAsia="en-US"/>
        </w:rPr>
        <w:t xml:space="preserve"> </w:t>
      </w:r>
      <w:r w:rsidR="00477A8F">
        <w:rPr>
          <w:b w:val="0"/>
          <w:sz w:val="24"/>
          <w:szCs w:val="24"/>
          <w:lang w:val="uk-UA" w:eastAsia="en-US"/>
        </w:rPr>
        <w:t xml:space="preserve">та місце постачання </w:t>
      </w:r>
      <w:r w:rsidR="00477A8F" w:rsidRPr="0026644A">
        <w:rPr>
          <w:b w:val="0"/>
          <w:sz w:val="24"/>
          <w:szCs w:val="24"/>
          <w:lang w:val="uk-UA" w:eastAsia="en-US"/>
        </w:rPr>
        <w:t>Товару</w:t>
      </w:r>
      <w:r w:rsidR="00477A8F" w:rsidRPr="0026644A">
        <w:rPr>
          <w:b w:val="0"/>
          <w:sz w:val="24"/>
          <w:szCs w:val="24"/>
          <w:lang w:eastAsia="en-US"/>
        </w:rPr>
        <w:t xml:space="preserve"> </w:t>
      </w:r>
      <w:proofErr w:type="spellStart"/>
      <w:r w:rsidRPr="0026644A">
        <w:rPr>
          <w:b w:val="0"/>
          <w:sz w:val="24"/>
          <w:szCs w:val="24"/>
          <w:lang w:eastAsia="en-US"/>
        </w:rPr>
        <w:t>вказується</w:t>
      </w:r>
      <w:proofErr w:type="spellEnd"/>
      <w:r w:rsidRPr="0026644A">
        <w:rPr>
          <w:b w:val="0"/>
          <w:sz w:val="24"/>
          <w:szCs w:val="24"/>
          <w:lang w:eastAsia="en-US"/>
        </w:rPr>
        <w:t xml:space="preserve"> в </w:t>
      </w:r>
      <w:proofErr w:type="spellStart"/>
      <w:r w:rsidRPr="0026644A">
        <w:rPr>
          <w:b w:val="0"/>
          <w:sz w:val="24"/>
          <w:szCs w:val="24"/>
          <w:lang w:eastAsia="en-US"/>
        </w:rPr>
        <w:t>специфікаці</w:t>
      </w:r>
      <w:proofErr w:type="spellEnd"/>
      <w:r w:rsidRPr="0026644A">
        <w:rPr>
          <w:b w:val="0"/>
          <w:sz w:val="24"/>
          <w:szCs w:val="24"/>
          <w:lang w:val="uk-UA" w:eastAsia="en-US"/>
        </w:rPr>
        <w:t>ї</w:t>
      </w:r>
      <w:r w:rsidRPr="0026644A">
        <w:rPr>
          <w:b w:val="0"/>
          <w:sz w:val="24"/>
          <w:szCs w:val="24"/>
          <w:lang w:eastAsia="en-US"/>
        </w:rPr>
        <w:t>, як</w:t>
      </w:r>
      <w:r w:rsidRPr="0026644A">
        <w:rPr>
          <w:b w:val="0"/>
          <w:sz w:val="24"/>
          <w:szCs w:val="24"/>
          <w:lang w:val="uk-UA" w:eastAsia="en-US"/>
        </w:rPr>
        <w:t>а</w:t>
      </w:r>
      <w:r w:rsidRPr="0026644A">
        <w:rPr>
          <w:b w:val="0"/>
          <w:sz w:val="24"/>
          <w:szCs w:val="24"/>
          <w:lang w:eastAsia="en-US"/>
        </w:rPr>
        <w:t xml:space="preserve"> </w:t>
      </w:r>
      <w:proofErr w:type="spellStart"/>
      <w:r w:rsidRPr="0026644A">
        <w:rPr>
          <w:b w:val="0"/>
          <w:sz w:val="24"/>
          <w:szCs w:val="24"/>
          <w:lang w:eastAsia="en-US"/>
        </w:rPr>
        <w:t>є</w:t>
      </w:r>
      <w:proofErr w:type="spellEnd"/>
      <w:r w:rsidRPr="0026644A">
        <w:rPr>
          <w:b w:val="0"/>
          <w:sz w:val="24"/>
          <w:szCs w:val="24"/>
          <w:lang w:eastAsia="en-US"/>
        </w:rPr>
        <w:t xml:space="preserve"> </w:t>
      </w:r>
      <w:proofErr w:type="spellStart"/>
      <w:r w:rsidRPr="0026644A">
        <w:rPr>
          <w:b w:val="0"/>
          <w:sz w:val="24"/>
          <w:szCs w:val="24"/>
          <w:lang w:eastAsia="en-US"/>
        </w:rPr>
        <w:t>невід'ємною</w:t>
      </w:r>
      <w:proofErr w:type="spellEnd"/>
      <w:r w:rsidRPr="0026644A">
        <w:rPr>
          <w:b w:val="0"/>
          <w:sz w:val="24"/>
          <w:szCs w:val="24"/>
          <w:lang w:eastAsia="en-US"/>
        </w:rPr>
        <w:t xml:space="preserve"> </w:t>
      </w:r>
      <w:proofErr w:type="spellStart"/>
      <w:r w:rsidRPr="0026644A">
        <w:rPr>
          <w:b w:val="0"/>
          <w:sz w:val="24"/>
          <w:szCs w:val="24"/>
          <w:lang w:eastAsia="en-US"/>
        </w:rPr>
        <w:t>частиною</w:t>
      </w:r>
      <w:proofErr w:type="spellEnd"/>
      <w:r w:rsidRPr="0026644A">
        <w:rPr>
          <w:b w:val="0"/>
          <w:sz w:val="24"/>
          <w:szCs w:val="24"/>
          <w:lang w:eastAsia="en-US"/>
        </w:rPr>
        <w:t xml:space="preserve"> договору. Поставка </w:t>
      </w:r>
      <w:r w:rsidRPr="0026644A">
        <w:rPr>
          <w:b w:val="0"/>
          <w:sz w:val="24"/>
          <w:szCs w:val="24"/>
          <w:lang w:val="uk-UA" w:eastAsia="en-US"/>
        </w:rPr>
        <w:t>товару</w:t>
      </w:r>
      <w:r w:rsidRPr="0026644A">
        <w:rPr>
          <w:b w:val="0"/>
          <w:sz w:val="24"/>
          <w:szCs w:val="24"/>
          <w:lang w:eastAsia="en-US"/>
        </w:rPr>
        <w:t xml:space="preserve"> </w:t>
      </w:r>
      <w:proofErr w:type="spellStart"/>
      <w:r w:rsidRPr="0026644A">
        <w:rPr>
          <w:b w:val="0"/>
          <w:sz w:val="24"/>
          <w:szCs w:val="24"/>
          <w:lang w:eastAsia="en-US"/>
        </w:rPr>
        <w:t>від</w:t>
      </w:r>
      <w:proofErr w:type="spellEnd"/>
      <w:r w:rsidRPr="0026644A">
        <w:rPr>
          <w:b w:val="0"/>
          <w:sz w:val="24"/>
          <w:szCs w:val="24"/>
          <w:lang w:eastAsia="en-US"/>
        </w:rPr>
        <w:t xml:space="preserve"> </w:t>
      </w:r>
      <w:r w:rsidR="00164F14">
        <w:rPr>
          <w:b w:val="0"/>
          <w:sz w:val="24"/>
          <w:szCs w:val="24"/>
          <w:lang w:val="uk-UA" w:eastAsia="en-US"/>
        </w:rPr>
        <w:t>Продавця Покупцю</w:t>
      </w:r>
      <w:r w:rsidRPr="0026644A">
        <w:rPr>
          <w:b w:val="0"/>
          <w:sz w:val="24"/>
          <w:szCs w:val="24"/>
          <w:lang w:eastAsia="en-US"/>
        </w:rPr>
        <w:t xml:space="preserve"> проводиться </w:t>
      </w:r>
      <w:proofErr w:type="spellStart"/>
      <w:r w:rsidRPr="0026644A">
        <w:rPr>
          <w:b w:val="0"/>
          <w:sz w:val="24"/>
          <w:szCs w:val="24"/>
          <w:lang w:eastAsia="en-US"/>
        </w:rPr>
        <w:t>частинами</w:t>
      </w:r>
      <w:proofErr w:type="spellEnd"/>
      <w:r w:rsidRPr="0026644A">
        <w:rPr>
          <w:b w:val="0"/>
          <w:sz w:val="24"/>
          <w:szCs w:val="24"/>
          <w:lang w:eastAsia="en-US"/>
        </w:rPr>
        <w:t xml:space="preserve"> за заявкою </w:t>
      </w:r>
      <w:proofErr w:type="spellStart"/>
      <w:r w:rsidRPr="0026644A">
        <w:rPr>
          <w:b w:val="0"/>
          <w:sz w:val="24"/>
          <w:szCs w:val="24"/>
          <w:lang w:eastAsia="en-US"/>
        </w:rPr>
        <w:t>Замовника</w:t>
      </w:r>
      <w:proofErr w:type="spellEnd"/>
      <w:r w:rsidRPr="0026644A">
        <w:rPr>
          <w:b w:val="0"/>
          <w:sz w:val="24"/>
          <w:szCs w:val="24"/>
          <w:lang w:eastAsia="en-US"/>
        </w:rPr>
        <w:t xml:space="preserve">.  </w:t>
      </w:r>
    </w:p>
    <w:p w:rsidR="00490898" w:rsidRPr="0026644A" w:rsidRDefault="00490898" w:rsidP="0026644A">
      <w:pPr>
        <w:spacing w:after="0" w:line="240" w:lineRule="auto"/>
        <w:jc w:val="center"/>
        <w:rPr>
          <w:rFonts w:ascii="Times New Roman" w:eastAsia="Times New Roman" w:hAnsi="Times New Roman"/>
          <w:b/>
          <w:bCs/>
          <w:color w:val="000000"/>
          <w:sz w:val="24"/>
          <w:szCs w:val="24"/>
          <w:lang w:val="uk-UA" w:eastAsia="ru-RU"/>
        </w:rPr>
      </w:pPr>
    </w:p>
    <w:p w:rsidR="00F02F24" w:rsidRPr="0026644A" w:rsidRDefault="00F02F24" w:rsidP="0026644A">
      <w:pPr>
        <w:spacing w:after="0" w:line="240" w:lineRule="auto"/>
        <w:jc w:val="center"/>
        <w:rPr>
          <w:rFonts w:ascii="Times New Roman" w:eastAsia="Times New Roman" w:hAnsi="Times New Roman"/>
          <w:b/>
          <w:bCs/>
          <w:color w:val="000000"/>
          <w:sz w:val="24"/>
          <w:szCs w:val="24"/>
          <w:lang w:val="uk-UA" w:eastAsia="ru-RU"/>
        </w:rPr>
      </w:pPr>
      <w:r w:rsidRPr="0026644A">
        <w:rPr>
          <w:rFonts w:ascii="Times New Roman" w:eastAsia="Times New Roman" w:hAnsi="Times New Roman"/>
          <w:b/>
          <w:bCs/>
          <w:color w:val="000000"/>
          <w:sz w:val="24"/>
          <w:szCs w:val="24"/>
          <w:lang w:val="uk-UA" w:eastAsia="ru-RU"/>
        </w:rPr>
        <w:t>2. Якість Товару</w:t>
      </w:r>
    </w:p>
    <w:p w:rsidR="006D6434" w:rsidRPr="0026644A" w:rsidRDefault="00F02F24"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bCs/>
          <w:color w:val="000000"/>
          <w:sz w:val="24"/>
          <w:szCs w:val="24"/>
          <w:lang w:val="uk-UA" w:eastAsia="ru-RU"/>
        </w:rPr>
        <w:t>2.1</w:t>
      </w:r>
      <w:r w:rsidRPr="0026644A">
        <w:rPr>
          <w:rFonts w:ascii="Times New Roman" w:eastAsia="Times New Roman" w:hAnsi="Times New Roman"/>
          <w:bCs/>
          <w:color w:val="000000"/>
          <w:sz w:val="24"/>
          <w:szCs w:val="24"/>
          <w:lang w:val="uk-UA" w:eastAsia="ru-RU"/>
        </w:rPr>
        <w:t xml:space="preserve">. </w:t>
      </w:r>
      <w:r w:rsidRPr="0026644A">
        <w:rPr>
          <w:rFonts w:ascii="Times New Roman" w:eastAsia="Times New Roman" w:hAnsi="Times New Roman"/>
          <w:color w:val="000000"/>
          <w:sz w:val="24"/>
          <w:szCs w:val="24"/>
          <w:lang w:val="uk-UA" w:eastAsia="ru-RU"/>
        </w:rPr>
        <w:t xml:space="preserve">Продавець зобов’язується відпускати Товар, якість якого повинна </w:t>
      </w:r>
      <w:r w:rsidR="006D6434" w:rsidRPr="0026644A">
        <w:rPr>
          <w:rFonts w:ascii="Times New Roman" w:eastAsia="Times New Roman" w:hAnsi="Times New Roman"/>
          <w:color w:val="000000"/>
          <w:sz w:val="24"/>
          <w:szCs w:val="24"/>
          <w:lang w:val="uk-UA" w:eastAsia="ru-RU"/>
        </w:rPr>
        <w:t xml:space="preserve">відповідати технічним </w:t>
      </w:r>
      <w:r w:rsidR="00683167" w:rsidRPr="0026644A">
        <w:rPr>
          <w:rFonts w:ascii="Times New Roman" w:eastAsia="Times New Roman" w:hAnsi="Times New Roman"/>
          <w:color w:val="000000"/>
          <w:sz w:val="24"/>
          <w:szCs w:val="24"/>
          <w:lang w:val="uk-UA" w:eastAsia="ru-RU"/>
        </w:rPr>
        <w:t xml:space="preserve"> </w:t>
      </w:r>
      <w:r w:rsidR="00EA54CB" w:rsidRPr="0026644A">
        <w:rPr>
          <w:rFonts w:ascii="Times New Roman" w:eastAsia="Times New Roman" w:hAnsi="Times New Roman"/>
          <w:color w:val="000000"/>
          <w:sz w:val="24"/>
          <w:szCs w:val="24"/>
          <w:lang w:val="uk-UA" w:eastAsia="ru-RU"/>
        </w:rPr>
        <w:t>вимогам</w:t>
      </w:r>
      <w:r w:rsidR="006D6434" w:rsidRPr="0026644A">
        <w:rPr>
          <w:rFonts w:ascii="Times New Roman" w:eastAsia="Times New Roman" w:hAnsi="Times New Roman"/>
          <w:color w:val="000000"/>
          <w:sz w:val="24"/>
          <w:szCs w:val="24"/>
          <w:lang w:val="uk-UA" w:eastAsia="ru-RU"/>
        </w:rPr>
        <w:t>, діючим в Україні:</w:t>
      </w:r>
    </w:p>
    <w:p w:rsidR="00F02F24" w:rsidRPr="0026644A" w:rsidRDefault="006D6434" w:rsidP="0026644A">
      <w:pPr>
        <w:spacing w:after="0" w:line="240" w:lineRule="auto"/>
        <w:jc w:val="both"/>
        <w:rPr>
          <w:rFonts w:ascii="Times New Roman" w:hAnsi="Times New Roman"/>
          <w:sz w:val="24"/>
          <w:szCs w:val="24"/>
          <w:lang w:val="uk-UA"/>
        </w:rPr>
      </w:pPr>
      <w:r w:rsidRPr="0026644A">
        <w:rPr>
          <w:rFonts w:ascii="Times New Roman" w:eastAsia="Times New Roman" w:hAnsi="Times New Roman"/>
          <w:color w:val="000000"/>
          <w:sz w:val="24"/>
          <w:szCs w:val="24"/>
          <w:lang w:val="uk-UA" w:eastAsia="ru-RU"/>
        </w:rPr>
        <w:t xml:space="preserve">- для дизельного палива - </w:t>
      </w:r>
      <w:r w:rsidR="00EA54CB" w:rsidRPr="0026644A">
        <w:rPr>
          <w:rFonts w:ascii="Times New Roman" w:eastAsia="Times New Roman" w:hAnsi="Times New Roman"/>
          <w:color w:val="000000"/>
          <w:sz w:val="24"/>
          <w:szCs w:val="24"/>
          <w:lang w:val="uk-UA" w:eastAsia="ru-RU"/>
        </w:rPr>
        <w:t xml:space="preserve">  </w:t>
      </w:r>
      <w:r w:rsidR="00EA54CB" w:rsidRPr="0026644A">
        <w:rPr>
          <w:rFonts w:ascii="Times New Roman" w:hAnsi="Times New Roman"/>
          <w:sz w:val="24"/>
          <w:szCs w:val="24"/>
          <w:lang w:val="uk-UA"/>
        </w:rPr>
        <w:t>ДСТУ 7688:2015</w:t>
      </w:r>
      <w:r w:rsidR="00501C19">
        <w:rPr>
          <w:rFonts w:ascii="Times New Roman" w:hAnsi="Times New Roman"/>
          <w:sz w:val="24"/>
          <w:szCs w:val="24"/>
          <w:lang w:val="uk-UA"/>
        </w:rPr>
        <w:t>:1</w:t>
      </w:r>
      <w:r w:rsidR="00EA54CB" w:rsidRPr="0026644A">
        <w:rPr>
          <w:rFonts w:ascii="Times New Roman" w:hAnsi="Times New Roman"/>
          <w:sz w:val="24"/>
          <w:szCs w:val="24"/>
          <w:lang w:val="uk-UA"/>
        </w:rPr>
        <w:t xml:space="preserve"> «Паливо дизельне Євро. Технічні умови»</w:t>
      </w:r>
    </w:p>
    <w:p w:rsidR="006D6434" w:rsidRDefault="006D6434" w:rsidP="0026644A">
      <w:pPr>
        <w:spacing w:after="0" w:line="240" w:lineRule="auto"/>
        <w:jc w:val="both"/>
        <w:rPr>
          <w:rFonts w:ascii="Times New Roman" w:hAnsi="Times New Roman"/>
          <w:sz w:val="24"/>
          <w:szCs w:val="24"/>
          <w:lang w:val="uk-UA"/>
        </w:rPr>
      </w:pPr>
      <w:r w:rsidRPr="0026644A">
        <w:rPr>
          <w:rFonts w:ascii="Times New Roman" w:hAnsi="Times New Roman"/>
          <w:sz w:val="24"/>
          <w:szCs w:val="24"/>
          <w:lang w:val="uk-UA"/>
        </w:rPr>
        <w:t>- для бензину – ДСТУ 7687:2015</w:t>
      </w:r>
      <w:r w:rsidR="00501C19">
        <w:rPr>
          <w:rFonts w:ascii="Times New Roman" w:hAnsi="Times New Roman"/>
          <w:sz w:val="24"/>
          <w:szCs w:val="24"/>
          <w:lang w:val="uk-UA"/>
        </w:rPr>
        <w:t>:1</w:t>
      </w:r>
      <w:r w:rsidRPr="0026644A">
        <w:rPr>
          <w:rFonts w:ascii="Times New Roman" w:hAnsi="Times New Roman"/>
          <w:sz w:val="24"/>
          <w:szCs w:val="24"/>
          <w:lang w:val="uk-UA"/>
        </w:rPr>
        <w:t xml:space="preserve"> «Бензини автомобільні Євро. Технічні умови»</w:t>
      </w:r>
    </w:p>
    <w:p w:rsidR="00446A6E" w:rsidRPr="00446A6E" w:rsidRDefault="00446A6E" w:rsidP="0026644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446A6E">
        <w:rPr>
          <w:rFonts w:ascii="Times New Roman" w:hAnsi="Times New Roman"/>
          <w:sz w:val="24"/>
          <w:szCs w:val="24"/>
          <w:lang w:val="uk-UA"/>
        </w:rPr>
        <w:t xml:space="preserve">для газу – ДСТУ </w:t>
      </w:r>
      <w:r w:rsidRPr="00446A6E">
        <w:rPr>
          <w:rFonts w:ascii="Times New Roman" w:hAnsi="Times New Roman"/>
          <w:sz w:val="24"/>
          <w:szCs w:val="24"/>
          <w:lang w:val="en-US"/>
        </w:rPr>
        <w:t>EN</w:t>
      </w:r>
      <w:r w:rsidRPr="00446A6E">
        <w:rPr>
          <w:rFonts w:ascii="Times New Roman" w:hAnsi="Times New Roman"/>
          <w:sz w:val="24"/>
          <w:szCs w:val="24"/>
          <w:lang w:val="uk-UA"/>
        </w:rPr>
        <w:t xml:space="preserve"> 589:2017 «Газ нафтовий скраплений. Технічні  вимоги та методи контролювання (</w:t>
      </w:r>
      <w:r w:rsidRPr="00446A6E">
        <w:rPr>
          <w:rFonts w:ascii="Times New Roman" w:hAnsi="Times New Roman"/>
          <w:sz w:val="24"/>
          <w:szCs w:val="24"/>
          <w:lang w:val="en-US"/>
        </w:rPr>
        <w:t>EN</w:t>
      </w:r>
      <w:r w:rsidRPr="00446A6E">
        <w:rPr>
          <w:rFonts w:ascii="Times New Roman" w:hAnsi="Times New Roman"/>
          <w:sz w:val="24"/>
          <w:szCs w:val="24"/>
          <w:lang w:val="uk-UA"/>
        </w:rPr>
        <w:t xml:space="preserve"> 589:2008+Ф1:2012, </w:t>
      </w:r>
      <w:r w:rsidRPr="00446A6E">
        <w:rPr>
          <w:rFonts w:ascii="Times New Roman" w:hAnsi="Times New Roman"/>
          <w:sz w:val="24"/>
          <w:szCs w:val="24"/>
          <w:lang w:val="en-US"/>
        </w:rPr>
        <w:t>IDT</w:t>
      </w:r>
      <w:r w:rsidRPr="00446A6E">
        <w:rPr>
          <w:rFonts w:ascii="Times New Roman" w:hAnsi="Times New Roman"/>
          <w:sz w:val="24"/>
          <w:szCs w:val="24"/>
        </w:rPr>
        <w:t>)</w:t>
      </w:r>
    </w:p>
    <w:p w:rsidR="00F02F24" w:rsidRDefault="0074382A" w:rsidP="0026644A">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та підтверджена паспортом (сертифікатом якості).</w:t>
      </w:r>
    </w:p>
    <w:p w:rsidR="0074382A" w:rsidRPr="0026644A" w:rsidRDefault="0074382A" w:rsidP="0026644A">
      <w:pPr>
        <w:spacing w:after="0" w:line="240" w:lineRule="auto"/>
        <w:jc w:val="both"/>
        <w:rPr>
          <w:rFonts w:ascii="Times New Roman" w:eastAsia="Times New Roman" w:hAnsi="Times New Roman"/>
          <w:color w:val="000000"/>
          <w:sz w:val="24"/>
          <w:szCs w:val="24"/>
          <w:lang w:val="uk-UA" w:eastAsia="ru-RU"/>
        </w:rPr>
      </w:pPr>
    </w:p>
    <w:p w:rsidR="009D2B76" w:rsidRPr="0026644A" w:rsidRDefault="009D2B76" w:rsidP="0026644A">
      <w:pPr>
        <w:spacing w:after="0" w:line="240" w:lineRule="auto"/>
        <w:jc w:val="center"/>
        <w:rPr>
          <w:rFonts w:ascii="Times New Roman" w:eastAsia="Times New Roman" w:hAnsi="Times New Roman"/>
          <w:b/>
          <w:bCs/>
          <w:color w:val="000000"/>
          <w:sz w:val="24"/>
          <w:szCs w:val="24"/>
          <w:lang w:val="uk-UA" w:eastAsia="ru-RU"/>
        </w:rPr>
      </w:pPr>
      <w:r w:rsidRPr="0026644A">
        <w:rPr>
          <w:rFonts w:ascii="Times New Roman" w:eastAsia="Times New Roman" w:hAnsi="Times New Roman"/>
          <w:b/>
          <w:bCs/>
          <w:color w:val="000000"/>
          <w:sz w:val="24"/>
          <w:szCs w:val="24"/>
          <w:lang w:val="uk-UA" w:eastAsia="ru-RU"/>
        </w:rPr>
        <w:t xml:space="preserve">3. </w:t>
      </w:r>
      <w:r w:rsidR="003E3AFC" w:rsidRPr="0026644A">
        <w:rPr>
          <w:rFonts w:ascii="Times New Roman" w:eastAsia="Times New Roman" w:hAnsi="Times New Roman"/>
          <w:b/>
          <w:bCs/>
          <w:color w:val="000000"/>
          <w:sz w:val="24"/>
          <w:szCs w:val="24"/>
          <w:lang w:val="uk-UA" w:eastAsia="ru-RU"/>
        </w:rPr>
        <w:t>Ціна Договору.</w:t>
      </w:r>
    </w:p>
    <w:p w:rsidR="00832FFB" w:rsidRDefault="009D2B76" w:rsidP="0026644A">
      <w:pPr>
        <w:widowControl w:val="0"/>
        <w:shd w:val="clear" w:color="auto" w:fill="FFFFFF"/>
        <w:tabs>
          <w:tab w:val="left" w:pos="1142"/>
        </w:tabs>
        <w:adjustRightInd w:val="0"/>
        <w:spacing w:after="0" w:line="240" w:lineRule="auto"/>
        <w:jc w:val="both"/>
        <w:rPr>
          <w:rFonts w:ascii="Times New Roman" w:eastAsia="Times New Roman" w:hAnsi="Times New Roman"/>
          <w:b/>
          <w:sz w:val="24"/>
          <w:szCs w:val="24"/>
          <w:lang w:val="uk-UA" w:eastAsia="ru-RU"/>
        </w:rPr>
      </w:pPr>
      <w:r w:rsidRPr="0026644A">
        <w:rPr>
          <w:rFonts w:ascii="Times New Roman" w:eastAsia="Times New Roman" w:hAnsi="Times New Roman"/>
          <w:b/>
          <w:bCs/>
          <w:color w:val="000000"/>
          <w:sz w:val="24"/>
          <w:szCs w:val="24"/>
          <w:lang w:val="uk-UA" w:eastAsia="ru-RU"/>
        </w:rPr>
        <w:t xml:space="preserve">3.1. </w:t>
      </w:r>
      <w:r w:rsidRPr="0026644A">
        <w:rPr>
          <w:rFonts w:ascii="Times New Roman" w:eastAsia="Times New Roman" w:hAnsi="Times New Roman"/>
          <w:sz w:val="24"/>
          <w:szCs w:val="24"/>
          <w:lang w:val="uk-UA" w:eastAsia="ru-RU"/>
        </w:rPr>
        <w:t xml:space="preserve">Ціна цього Договору становить: </w:t>
      </w:r>
      <w:r w:rsidR="002977D4" w:rsidRPr="0026644A">
        <w:rPr>
          <w:rFonts w:ascii="Times New Roman" w:hAnsi="Times New Roman"/>
          <w:b/>
          <w:sz w:val="24"/>
          <w:szCs w:val="24"/>
          <w:lang w:val="uk-UA"/>
        </w:rPr>
        <w:t>___________</w:t>
      </w:r>
      <w:r w:rsidR="00832FFB" w:rsidRPr="0026644A">
        <w:rPr>
          <w:rFonts w:ascii="Times New Roman" w:eastAsia="Times New Roman" w:hAnsi="Times New Roman"/>
          <w:b/>
          <w:sz w:val="24"/>
          <w:szCs w:val="24"/>
          <w:lang w:val="uk-UA" w:eastAsia="ru-RU"/>
        </w:rPr>
        <w:t>грн. (</w:t>
      </w:r>
      <w:r w:rsidR="002977D4" w:rsidRPr="0026644A">
        <w:rPr>
          <w:rFonts w:ascii="Times New Roman" w:eastAsia="Times New Roman" w:hAnsi="Times New Roman"/>
          <w:b/>
          <w:sz w:val="24"/>
          <w:szCs w:val="24"/>
          <w:lang w:val="uk-UA" w:eastAsia="ru-RU"/>
        </w:rPr>
        <w:t>__________________</w:t>
      </w:r>
      <w:r w:rsidR="00832FFB" w:rsidRPr="0026644A">
        <w:rPr>
          <w:rFonts w:ascii="Times New Roman" w:eastAsia="Times New Roman" w:hAnsi="Times New Roman"/>
          <w:b/>
          <w:sz w:val="24"/>
          <w:szCs w:val="24"/>
          <w:lang w:val="uk-UA" w:eastAsia="ru-RU"/>
        </w:rPr>
        <w:t xml:space="preserve"> гривень </w:t>
      </w:r>
      <w:r w:rsidR="002977D4" w:rsidRPr="0026644A">
        <w:rPr>
          <w:rFonts w:ascii="Times New Roman" w:eastAsia="Times New Roman" w:hAnsi="Times New Roman"/>
          <w:b/>
          <w:sz w:val="24"/>
          <w:szCs w:val="24"/>
          <w:lang w:val="uk-UA" w:eastAsia="ru-RU"/>
        </w:rPr>
        <w:t>___</w:t>
      </w:r>
      <w:r w:rsidR="00832FFB" w:rsidRPr="0026644A">
        <w:rPr>
          <w:rFonts w:ascii="Times New Roman" w:eastAsia="Times New Roman" w:hAnsi="Times New Roman"/>
          <w:b/>
          <w:sz w:val="24"/>
          <w:szCs w:val="24"/>
          <w:lang w:val="uk-UA" w:eastAsia="ru-RU"/>
        </w:rPr>
        <w:t xml:space="preserve"> копійок), в т.ч.  ПДВ 20% -  </w:t>
      </w:r>
      <w:r w:rsidR="002977D4" w:rsidRPr="0026644A">
        <w:rPr>
          <w:rFonts w:ascii="Times New Roman" w:eastAsia="Times New Roman" w:hAnsi="Times New Roman"/>
          <w:b/>
          <w:sz w:val="24"/>
          <w:szCs w:val="24"/>
          <w:lang w:val="uk-UA" w:eastAsia="ru-RU"/>
        </w:rPr>
        <w:t>_______</w:t>
      </w:r>
      <w:r w:rsidR="00832FFB" w:rsidRPr="0026644A">
        <w:rPr>
          <w:rFonts w:ascii="Times New Roman" w:eastAsia="Times New Roman" w:hAnsi="Times New Roman"/>
          <w:b/>
          <w:sz w:val="24"/>
          <w:szCs w:val="24"/>
          <w:lang w:val="uk-UA" w:eastAsia="ru-RU"/>
        </w:rPr>
        <w:t xml:space="preserve"> грн.</w:t>
      </w:r>
    </w:p>
    <w:p w:rsidR="00036EEB" w:rsidRPr="00036EEB" w:rsidRDefault="0074382A" w:rsidP="0074382A">
      <w:pPr>
        <w:ind w:right="-1"/>
        <w:jc w:val="both"/>
        <w:rPr>
          <w:rFonts w:ascii="Times New Roman" w:hAnsi="Times New Roman"/>
          <w:spacing w:val="5"/>
          <w:sz w:val="24"/>
          <w:szCs w:val="24"/>
        </w:rPr>
      </w:pPr>
      <w:r w:rsidRPr="0074382A">
        <w:rPr>
          <w:rFonts w:ascii="Times New Roman" w:hAnsi="Times New Roman"/>
          <w:b/>
          <w:spacing w:val="5"/>
          <w:sz w:val="24"/>
          <w:szCs w:val="24"/>
          <w:lang w:val="uk-UA"/>
        </w:rPr>
        <w:t>3.2.</w:t>
      </w:r>
      <w:r>
        <w:rPr>
          <w:rFonts w:ascii="Times New Roman" w:hAnsi="Times New Roman"/>
          <w:spacing w:val="5"/>
          <w:sz w:val="24"/>
          <w:szCs w:val="24"/>
          <w:lang w:val="uk-UA"/>
        </w:rPr>
        <w:t xml:space="preserve"> </w:t>
      </w:r>
      <w:r w:rsidR="00036EEB" w:rsidRPr="00036EEB">
        <w:rPr>
          <w:rFonts w:ascii="Times New Roman" w:hAnsi="Times New Roman"/>
          <w:spacing w:val="5"/>
          <w:sz w:val="24"/>
          <w:szCs w:val="24"/>
        </w:rPr>
        <w:t xml:space="preserve">В </w:t>
      </w:r>
      <w:proofErr w:type="spellStart"/>
      <w:r w:rsidR="00036EEB" w:rsidRPr="00036EEB">
        <w:rPr>
          <w:rFonts w:ascii="Times New Roman" w:hAnsi="Times New Roman"/>
          <w:spacing w:val="5"/>
          <w:sz w:val="24"/>
          <w:szCs w:val="24"/>
        </w:rPr>
        <w:t>ціну</w:t>
      </w:r>
      <w:proofErr w:type="spellEnd"/>
      <w:r w:rsidR="00036EEB" w:rsidRPr="00036EEB">
        <w:rPr>
          <w:rFonts w:ascii="Times New Roman" w:hAnsi="Times New Roman"/>
          <w:spacing w:val="5"/>
          <w:sz w:val="24"/>
          <w:szCs w:val="24"/>
        </w:rPr>
        <w:t xml:space="preserve"> Товару </w:t>
      </w:r>
      <w:proofErr w:type="spellStart"/>
      <w:r w:rsidR="00036EEB" w:rsidRPr="00036EEB">
        <w:rPr>
          <w:rFonts w:ascii="Times New Roman" w:hAnsi="Times New Roman"/>
          <w:spacing w:val="5"/>
          <w:sz w:val="24"/>
          <w:szCs w:val="24"/>
        </w:rPr>
        <w:t>включаються</w:t>
      </w:r>
      <w:proofErr w:type="spellEnd"/>
      <w:r>
        <w:rPr>
          <w:rFonts w:ascii="Times New Roman" w:hAnsi="Times New Roman"/>
          <w:spacing w:val="5"/>
          <w:sz w:val="24"/>
          <w:szCs w:val="24"/>
          <w:lang w:val="uk-UA"/>
        </w:rPr>
        <w:t xml:space="preserve"> </w:t>
      </w:r>
      <w:proofErr w:type="spellStart"/>
      <w:r w:rsidR="00036EEB" w:rsidRPr="00036EEB">
        <w:rPr>
          <w:rFonts w:ascii="Times New Roman" w:hAnsi="Times New Roman"/>
          <w:spacing w:val="5"/>
          <w:sz w:val="24"/>
          <w:szCs w:val="24"/>
        </w:rPr>
        <w:t>витрати</w:t>
      </w:r>
      <w:proofErr w:type="spellEnd"/>
      <w:r w:rsidR="00036EEB" w:rsidRPr="00036EEB">
        <w:rPr>
          <w:rFonts w:ascii="Times New Roman" w:hAnsi="Times New Roman"/>
          <w:spacing w:val="5"/>
          <w:sz w:val="24"/>
          <w:szCs w:val="24"/>
        </w:rPr>
        <w:t xml:space="preserve"> на </w:t>
      </w:r>
      <w:proofErr w:type="spellStart"/>
      <w:r w:rsidR="00036EEB" w:rsidRPr="00036EEB">
        <w:rPr>
          <w:rFonts w:ascii="Times New Roman" w:hAnsi="Times New Roman"/>
          <w:spacing w:val="5"/>
          <w:sz w:val="24"/>
          <w:szCs w:val="24"/>
        </w:rPr>
        <w:t>транспортування</w:t>
      </w:r>
      <w:proofErr w:type="spellEnd"/>
      <w:r w:rsidR="00036EEB" w:rsidRPr="00036EEB">
        <w:rPr>
          <w:rFonts w:ascii="Times New Roman" w:hAnsi="Times New Roman"/>
          <w:spacing w:val="5"/>
          <w:sz w:val="24"/>
          <w:szCs w:val="24"/>
        </w:rPr>
        <w:t xml:space="preserve">, </w:t>
      </w:r>
      <w:proofErr w:type="spellStart"/>
      <w:r w:rsidR="00036EEB" w:rsidRPr="00036EEB">
        <w:rPr>
          <w:rFonts w:ascii="Times New Roman" w:hAnsi="Times New Roman"/>
          <w:spacing w:val="5"/>
          <w:sz w:val="24"/>
          <w:szCs w:val="24"/>
        </w:rPr>
        <w:t>страхування</w:t>
      </w:r>
      <w:proofErr w:type="spellEnd"/>
      <w:r w:rsidR="00036EEB" w:rsidRPr="00036EEB">
        <w:rPr>
          <w:rFonts w:ascii="Times New Roman" w:hAnsi="Times New Roman"/>
          <w:spacing w:val="5"/>
          <w:sz w:val="24"/>
          <w:szCs w:val="24"/>
        </w:rPr>
        <w:t xml:space="preserve">, </w:t>
      </w:r>
      <w:proofErr w:type="spellStart"/>
      <w:r w:rsidR="00036EEB" w:rsidRPr="00036EEB">
        <w:rPr>
          <w:rFonts w:ascii="Times New Roman" w:hAnsi="Times New Roman"/>
          <w:spacing w:val="5"/>
          <w:sz w:val="24"/>
          <w:szCs w:val="24"/>
        </w:rPr>
        <w:t>сплату</w:t>
      </w:r>
      <w:proofErr w:type="spellEnd"/>
      <w:r>
        <w:rPr>
          <w:rFonts w:ascii="Times New Roman" w:hAnsi="Times New Roman"/>
          <w:spacing w:val="5"/>
          <w:sz w:val="24"/>
          <w:szCs w:val="24"/>
          <w:lang w:val="uk-UA"/>
        </w:rPr>
        <w:t xml:space="preserve"> </w:t>
      </w:r>
      <w:proofErr w:type="spellStart"/>
      <w:r w:rsidR="00036EEB" w:rsidRPr="00036EEB">
        <w:rPr>
          <w:rFonts w:ascii="Times New Roman" w:hAnsi="Times New Roman"/>
          <w:spacing w:val="5"/>
          <w:sz w:val="24"/>
          <w:szCs w:val="24"/>
        </w:rPr>
        <w:t>податків</w:t>
      </w:r>
      <w:proofErr w:type="spellEnd"/>
      <w:r w:rsidR="00036EEB" w:rsidRPr="00036EEB">
        <w:rPr>
          <w:rFonts w:ascii="Times New Roman" w:hAnsi="Times New Roman"/>
          <w:spacing w:val="5"/>
          <w:sz w:val="24"/>
          <w:szCs w:val="24"/>
        </w:rPr>
        <w:t xml:space="preserve"> </w:t>
      </w:r>
      <w:proofErr w:type="spellStart"/>
      <w:r w:rsidR="00036EEB" w:rsidRPr="00036EEB">
        <w:rPr>
          <w:rFonts w:ascii="Times New Roman" w:hAnsi="Times New Roman"/>
          <w:spacing w:val="5"/>
          <w:sz w:val="24"/>
          <w:szCs w:val="24"/>
        </w:rPr>
        <w:t>і</w:t>
      </w:r>
      <w:proofErr w:type="spellEnd"/>
      <w:r w:rsidR="00036EEB" w:rsidRPr="00036EEB">
        <w:rPr>
          <w:rFonts w:ascii="Times New Roman" w:hAnsi="Times New Roman"/>
          <w:spacing w:val="5"/>
          <w:sz w:val="24"/>
          <w:szCs w:val="24"/>
        </w:rPr>
        <w:t xml:space="preserve">   </w:t>
      </w:r>
      <w:proofErr w:type="spellStart"/>
      <w:r w:rsidR="00036EEB" w:rsidRPr="00036EEB">
        <w:rPr>
          <w:rFonts w:ascii="Times New Roman" w:hAnsi="Times New Roman"/>
          <w:spacing w:val="5"/>
          <w:sz w:val="24"/>
          <w:szCs w:val="24"/>
        </w:rPr>
        <w:t>зборів</w:t>
      </w:r>
      <w:proofErr w:type="spellEnd"/>
      <w:r w:rsidR="00036EEB" w:rsidRPr="00036EEB">
        <w:rPr>
          <w:rFonts w:ascii="Times New Roman" w:hAnsi="Times New Roman"/>
          <w:spacing w:val="5"/>
          <w:sz w:val="24"/>
          <w:szCs w:val="24"/>
        </w:rPr>
        <w:t xml:space="preserve"> (</w:t>
      </w:r>
      <w:proofErr w:type="spellStart"/>
      <w:r w:rsidR="00036EEB" w:rsidRPr="00036EEB">
        <w:rPr>
          <w:rFonts w:ascii="Times New Roman" w:hAnsi="Times New Roman"/>
          <w:spacing w:val="5"/>
          <w:sz w:val="24"/>
          <w:szCs w:val="24"/>
        </w:rPr>
        <w:t>обов’язкових</w:t>
      </w:r>
      <w:proofErr w:type="spellEnd"/>
      <w:r>
        <w:rPr>
          <w:rFonts w:ascii="Times New Roman" w:hAnsi="Times New Roman"/>
          <w:spacing w:val="5"/>
          <w:sz w:val="24"/>
          <w:szCs w:val="24"/>
          <w:lang w:val="uk-UA"/>
        </w:rPr>
        <w:t xml:space="preserve"> </w:t>
      </w:r>
      <w:proofErr w:type="spellStart"/>
      <w:r w:rsidR="00036EEB" w:rsidRPr="00036EEB">
        <w:rPr>
          <w:rFonts w:ascii="Times New Roman" w:hAnsi="Times New Roman"/>
          <w:spacing w:val="5"/>
          <w:sz w:val="24"/>
          <w:szCs w:val="24"/>
        </w:rPr>
        <w:t>платежів</w:t>
      </w:r>
      <w:proofErr w:type="spellEnd"/>
      <w:r w:rsidR="00036EEB" w:rsidRPr="00036EEB">
        <w:rPr>
          <w:rFonts w:ascii="Times New Roman" w:hAnsi="Times New Roman"/>
          <w:spacing w:val="5"/>
          <w:sz w:val="24"/>
          <w:szCs w:val="24"/>
        </w:rPr>
        <w:t xml:space="preserve">), а </w:t>
      </w:r>
      <w:proofErr w:type="spellStart"/>
      <w:r w:rsidR="00036EEB" w:rsidRPr="00036EEB">
        <w:rPr>
          <w:rFonts w:ascii="Times New Roman" w:hAnsi="Times New Roman"/>
          <w:spacing w:val="5"/>
          <w:sz w:val="24"/>
          <w:szCs w:val="24"/>
        </w:rPr>
        <w:t>також</w:t>
      </w:r>
      <w:proofErr w:type="spellEnd"/>
      <w:r>
        <w:rPr>
          <w:rFonts w:ascii="Times New Roman" w:hAnsi="Times New Roman"/>
          <w:spacing w:val="5"/>
          <w:sz w:val="24"/>
          <w:szCs w:val="24"/>
          <w:lang w:val="uk-UA"/>
        </w:rPr>
        <w:t xml:space="preserve"> </w:t>
      </w:r>
      <w:proofErr w:type="spellStart"/>
      <w:r w:rsidR="00036EEB" w:rsidRPr="00036EEB">
        <w:rPr>
          <w:rFonts w:ascii="Times New Roman" w:hAnsi="Times New Roman"/>
          <w:spacing w:val="5"/>
          <w:sz w:val="24"/>
          <w:szCs w:val="24"/>
        </w:rPr>
        <w:t>інші</w:t>
      </w:r>
      <w:proofErr w:type="spellEnd"/>
      <w:r>
        <w:rPr>
          <w:rFonts w:ascii="Times New Roman" w:hAnsi="Times New Roman"/>
          <w:spacing w:val="5"/>
          <w:sz w:val="24"/>
          <w:szCs w:val="24"/>
          <w:lang w:val="uk-UA"/>
        </w:rPr>
        <w:t xml:space="preserve"> </w:t>
      </w:r>
      <w:proofErr w:type="spellStart"/>
      <w:r w:rsidR="00036EEB" w:rsidRPr="00036EEB">
        <w:rPr>
          <w:rFonts w:ascii="Times New Roman" w:hAnsi="Times New Roman"/>
          <w:spacing w:val="5"/>
          <w:sz w:val="24"/>
          <w:szCs w:val="24"/>
        </w:rPr>
        <w:t>витрати</w:t>
      </w:r>
      <w:proofErr w:type="gramStart"/>
      <w:r w:rsidR="00036EEB" w:rsidRPr="00036EEB">
        <w:rPr>
          <w:rFonts w:ascii="Times New Roman" w:hAnsi="Times New Roman"/>
          <w:spacing w:val="5"/>
          <w:sz w:val="24"/>
          <w:szCs w:val="24"/>
        </w:rPr>
        <w:t>,щ</w:t>
      </w:r>
      <w:proofErr w:type="gramEnd"/>
      <w:r w:rsidR="00036EEB" w:rsidRPr="00036EEB">
        <w:rPr>
          <w:rFonts w:ascii="Times New Roman" w:hAnsi="Times New Roman"/>
          <w:spacing w:val="5"/>
          <w:sz w:val="24"/>
          <w:szCs w:val="24"/>
        </w:rPr>
        <w:t>о</w:t>
      </w:r>
      <w:proofErr w:type="spellEnd"/>
      <w:r>
        <w:rPr>
          <w:rFonts w:ascii="Times New Roman" w:hAnsi="Times New Roman"/>
          <w:spacing w:val="5"/>
          <w:sz w:val="24"/>
          <w:szCs w:val="24"/>
          <w:lang w:val="uk-UA"/>
        </w:rPr>
        <w:t xml:space="preserve"> </w:t>
      </w:r>
      <w:proofErr w:type="spellStart"/>
      <w:r w:rsidR="00036EEB" w:rsidRPr="00036EEB">
        <w:rPr>
          <w:rFonts w:ascii="Times New Roman" w:hAnsi="Times New Roman"/>
          <w:spacing w:val="5"/>
          <w:sz w:val="24"/>
          <w:szCs w:val="24"/>
        </w:rPr>
        <w:t>пов’язані</w:t>
      </w:r>
      <w:proofErr w:type="spellEnd"/>
      <w:r w:rsidR="00036EEB" w:rsidRPr="00036EEB">
        <w:rPr>
          <w:rFonts w:ascii="Times New Roman" w:hAnsi="Times New Roman"/>
          <w:spacing w:val="5"/>
          <w:sz w:val="24"/>
          <w:szCs w:val="24"/>
        </w:rPr>
        <w:t xml:space="preserve"> </w:t>
      </w:r>
      <w:proofErr w:type="spellStart"/>
      <w:r w:rsidR="00036EEB" w:rsidRPr="00036EEB">
        <w:rPr>
          <w:rFonts w:ascii="Times New Roman" w:hAnsi="Times New Roman"/>
          <w:spacing w:val="5"/>
          <w:sz w:val="24"/>
          <w:szCs w:val="24"/>
        </w:rPr>
        <w:t>з</w:t>
      </w:r>
      <w:proofErr w:type="spellEnd"/>
      <w:r w:rsidR="00036EEB" w:rsidRPr="00036EEB">
        <w:rPr>
          <w:rFonts w:ascii="Times New Roman" w:hAnsi="Times New Roman"/>
          <w:spacing w:val="5"/>
          <w:sz w:val="24"/>
          <w:szCs w:val="24"/>
        </w:rPr>
        <w:t xml:space="preserve"> предметом </w:t>
      </w:r>
      <w:r>
        <w:rPr>
          <w:rFonts w:ascii="Times New Roman" w:hAnsi="Times New Roman"/>
          <w:spacing w:val="5"/>
          <w:sz w:val="24"/>
          <w:szCs w:val="24"/>
          <w:lang w:val="uk-UA"/>
        </w:rPr>
        <w:t>з</w:t>
      </w:r>
      <w:proofErr w:type="spellStart"/>
      <w:r w:rsidR="00036EEB" w:rsidRPr="00036EEB">
        <w:rPr>
          <w:rFonts w:ascii="Times New Roman" w:hAnsi="Times New Roman"/>
          <w:spacing w:val="5"/>
          <w:sz w:val="24"/>
          <w:szCs w:val="24"/>
        </w:rPr>
        <w:t>акупівлі</w:t>
      </w:r>
      <w:proofErr w:type="spellEnd"/>
      <w:r w:rsidR="00036EEB" w:rsidRPr="00036EEB">
        <w:rPr>
          <w:rFonts w:ascii="Times New Roman" w:hAnsi="Times New Roman"/>
          <w:spacing w:val="5"/>
          <w:sz w:val="24"/>
          <w:szCs w:val="24"/>
        </w:rPr>
        <w:t>.</w:t>
      </w:r>
    </w:p>
    <w:p w:rsidR="009D2B76" w:rsidRPr="0026644A" w:rsidRDefault="009D2B76" w:rsidP="0026644A">
      <w:pPr>
        <w:spacing w:after="0" w:line="240" w:lineRule="auto"/>
        <w:jc w:val="center"/>
        <w:rPr>
          <w:rFonts w:ascii="Times New Roman" w:eastAsia="Times New Roman" w:hAnsi="Times New Roman"/>
          <w:b/>
          <w:bCs/>
          <w:color w:val="000000"/>
          <w:sz w:val="24"/>
          <w:szCs w:val="24"/>
          <w:lang w:val="uk-UA" w:eastAsia="ru-RU"/>
        </w:rPr>
      </w:pPr>
      <w:r w:rsidRPr="0026644A">
        <w:rPr>
          <w:rFonts w:ascii="Times New Roman" w:eastAsia="Times New Roman" w:hAnsi="Times New Roman"/>
          <w:b/>
          <w:bCs/>
          <w:color w:val="000000"/>
          <w:sz w:val="24"/>
          <w:szCs w:val="24"/>
          <w:lang w:val="uk-UA" w:eastAsia="ru-RU"/>
        </w:rPr>
        <w:t xml:space="preserve">4. </w:t>
      </w:r>
      <w:r w:rsidR="00EA54CB" w:rsidRPr="0026644A">
        <w:rPr>
          <w:rFonts w:ascii="Times New Roman" w:eastAsia="Times New Roman" w:hAnsi="Times New Roman"/>
          <w:b/>
          <w:bCs/>
          <w:color w:val="000000"/>
          <w:sz w:val="24"/>
          <w:szCs w:val="24"/>
          <w:lang w:val="uk-UA" w:eastAsia="ru-RU"/>
        </w:rPr>
        <w:t>Порядок розрахунків</w:t>
      </w:r>
    </w:p>
    <w:p w:rsidR="003D4087" w:rsidRDefault="009D2B76" w:rsidP="0026644A">
      <w:pPr>
        <w:spacing w:after="0" w:line="240" w:lineRule="auto"/>
        <w:jc w:val="both"/>
        <w:rPr>
          <w:rFonts w:ascii="Times New Roman" w:eastAsia="Times New Roman" w:hAnsi="Times New Roman"/>
          <w:b/>
          <w:i/>
          <w:color w:val="000000"/>
          <w:sz w:val="24"/>
          <w:szCs w:val="24"/>
          <w:lang w:val="uk-UA" w:eastAsia="ru-RU"/>
        </w:rPr>
      </w:pPr>
      <w:r w:rsidRPr="0026644A">
        <w:rPr>
          <w:rFonts w:ascii="Times New Roman" w:eastAsia="Times New Roman" w:hAnsi="Times New Roman"/>
          <w:b/>
          <w:color w:val="000000"/>
          <w:sz w:val="24"/>
          <w:szCs w:val="24"/>
          <w:lang w:val="uk-UA" w:eastAsia="ru-RU"/>
        </w:rPr>
        <w:t>4.1.</w:t>
      </w:r>
      <w:r w:rsidRPr="0026644A">
        <w:rPr>
          <w:rFonts w:ascii="Times New Roman" w:eastAsia="Times New Roman" w:hAnsi="Times New Roman"/>
          <w:color w:val="000000"/>
          <w:sz w:val="24"/>
          <w:szCs w:val="24"/>
          <w:lang w:val="uk-UA" w:eastAsia="ru-RU"/>
        </w:rPr>
        <w:t xml:space="preserve"> </w:t>
      </w:r>
      <w:r w:rsidR="00CD0D94">
        <w:rPr>
          <w:rFonts w:ascii="Times New Roman" w:eastAsia="Times New Roman" w:hAnsi="Times New Roman"/>
          <w:color w:val="000000"/>
          <w:sz w:val="24"/>
          <w:szCs w:val="24"/>
          <w:lang w:val="uk-UA" w:eastAsia="ru-RU"/>
        </w:rPr>
        <w:t xml:space="preserve"> Р</w:t>
      </w:r>
      <w:proofErr w:type="spellStart"/>
      <w:r w:rsidR="00CD0D94" w:rsidRPr="001967AD">
        <w:rPr>
          <w:rFonts w:ascii="Times New Roman" w:hAnsi="Times New Roman"/>
          <w:sz w:val="24"/>
          <w:szCs w:val="24"/>
          <w:shd w:val="clear" w:color="auto" w:fill="FFFFFF"/>
        </w:rPr>
        <w:t>озрахунки</w:t>
      </w:r>
      <w:proofErr w:type="spellEnd"/>
      <w:r w:rsidR="00CD0D94" w:rsidRPr="001967AD">
        <w:rPr>
          <w:rFonts w:ascii="Times New Roman" w:hAnsi="Times New Roman"/>
          <w:sz w:val="24"/>
          <w:szCs w:val="24"/>
          <w:shd w:val="clear" w:color="auto" w:fill="FFFFFF"/>
        </w:rPr>
        <w:t xml:space="preserve"> за </w:t>
      </w:r>
      <w:proofErr w:type="spellStart"/>
      <w:r w:rsidR="00CD0D94" w:rsidRPr="001967AD">
        <w:rPr>
          <w:rFonts w:ascii="Times New Roman" w:hAnsi="Times New Roman"/>
          <w:sz w:val="24"/>
          <w:szCs w:val="24"/>
          <w:shd w:val="clear" w:color="auto" w:fill="FFFFFF"/>
        </w:rPr>
        <w:t>замовлений</w:t>
      </w:r>
      <w:proofErr w:type="spellEnd"/>
      <w:r w:rsidR="00CD0D94" w:rsidRPr="001967AD">
        <w:rPr>
          <w:rFonts w:ascii="Times New Roman" w:hAnsi="Times New Roman"/>
          <w:sz w:val="24"/>
          <w:szCs w:val="24"/>
          <w:shd w:val="clear" w:color="auto" w:fill="FFFFFF"/>
        </w:rPr>
        <w:t xml:space="preserve"> та </w:t>
      </w:r>
      <w:proofErr w:type="spellStart"/>
      <w:r w:rsidR="00CD0D94" w:rsidRPr="001967AD">
        <w:rPr>
          <w:rFonts w:ascii="Times New Roman" w:hAnsi="Times New Roman"/>
          <w:sz w:val="24"/>
          <w:szCs w:val="24"/>
          <w:shd w:val="clear" w:color="auto" w:fill="FFFFFF"/>
        </w:rPr>
        <w:t>відповідно</w:t>
      </w:r>
      <w:proofErr w:type="spellEnd"/>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поставлений</w:t>
      </w:r>
      <w:proofErr w:type="spellEnd"/>
      <w:r w:rsidR="00CD0D94" w:rsidRPr="001967AD">
        <w:rPr>
          <w:rFonts w:ascii="Times New Roman" w:hAnsi="Times New Roman"/>
          <w:sz w:val="24"/>
          <w:szCs w:val="24"/>
          <w:shd w:val="clear" w:color="auto" w:fill="FFFFFF"/>
        </w:rPr>
        <w:t xml:space="preserve"> Товар </w:t>
      </w:r>
      <w:proofErr w:type="spellStart"/>
      <w:r w:rsidR="00CD0D94" w:rsidRPr="001967AD">
        <w:rPr>
          <w:rFonts w:ascii="Times New Roman" w:hAnsi="Times New Roman"/>
          <w:sz w:val="24"/>
          <w:szCs w:val="24"/>
          <w:shd w:val="clear" w:color="auto" w:fill="FFFFFF"/>
        </w:rPr>
        <w:t>здійснюються</w:t>
      </w:r>
      <w:proofErr w:type="spellEnd"/>
      <w:r w:rsidR="00CD0D94" w:rsidRPr="001967AD">
        <w:rPr>
          <w:rFonts w:ascii="Times New Roman" w:hAnsi="Times New Roman"/>
          <w:sz w:val="24"/>
          <w:szCs w:val="24"/>
          <w:shd w:val="clear" w:color="auto" w:fill="FFFFFF"/>
        </w:rPr>
        <w:t xml:space="preserve"> шляхом </w:t>
      </w:r>
      <w:proofErr w:type="spellStart"/>
      <w:r w:rsidR="00CD0D94" w:rsidRPr="001967AD">
        <w:rPr>
          <w:rFonts w:ascii="Times New Roman" w:hAnsi="Times New Roman"/>
          <w:sz w:val="24"/>
          <w:szCs w:val="24"/>
          <w:shd w:val="clear" w:color="auto" w:fill="FFFFFF"/>
        </w:rPr>
        <w:t>безготівкового</w:t>
      </w:r>
      <w:proofErr w:type="spellEnd"/>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перерахування</w:t>
      </w:r>
      <w:proofErr w:type="spellEnd"/>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коштів</w:t>
      </w:r>
      <w:proofErr w:type="spellEnd"/>
      <w:r w:rsidR="00CD0D94" w:rsidRPr="001967AD">
        <w:rPr>
          <w:rFonts w:ascii="Times New Roman" w:hAnsi="Times New Roman"/>
          <w:sz w:val="24"/>
          <w:szCs w:val="24"/>
          <w:shd w:val="clear" w:color="auto" w:fill="FFFFFF"/>
        </w:rPr>
        <w:t xml:space="preserve"> на </w:t>
      </w:r>
      <w:proofErr w:type="spellStart"/>
      <w:r w:rsidR="00CD0D94" w:rsidRPr="001967AD">
        <w:rPr>
          <w:rFonts w:ascii="Times New Roman" w:hAnsi="Times New Roman"/>
          <w:sz w:val="24"/>
          <w:szCs w:val="24"/>
          <w:shd w:val="clear" w:color="auto" w:fill="FFFFFF"/>
        </w:rPr>
        <w:t>поточний</w:t>
      </w:r>
      <w:proofErr w:type="spellEnd"/>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рахунок</w:t>
      </w:r>
      <w:proofErr w:type="spellEnd"/>
      <w:r w:rsidR="00CD0D94" w:rsidRPr="001967AD">
        <w:rPr>
          <w:rFonts w:ascii="Times New Roman" w:hAnsi="Times New Roman"/>
          <w:sz w:val="24"/>
          <w:szCs w:val="24"/>
          <w:shd w:val="clear" w:color="auto" w:fill="FFFFFF"/>
        </w:rPr>
        <w:t xml:space="preserve"> </w:t>
      </w:r>
      <w:r w:rsidR="00CD0D94">
        <w:rPr>
          <w:rFonts w:ascii="Times New Roman" w:hAnsi="Times New Roman"/>
          <w:sz w:val="24"/>
          <w:szCs w:val="24"/>
          <w:shd w:val="clear" w:color="auto" w:fill="FFFFFF"/>
          <w:lang w:val="uk-UA"/>
        </w:rPr>
        <w:t>Прода</w:t>
      </w:r>
      <w:r w:rsidR="00164F14">
        <w:rPr>
          <w:rFonts w:ascii="Times New Roman" w:hAnsi="Times New Roman"/>
          <w:sz w:val="24"/>
          <w:szCs w:val="24"/>
          <w:shd w:val="clear" w:color="auto" w:fill="FFFFFF"/>
          <w:lang w:val="uk-UA"/>
        </w:rPr>
        <w:t>в</w:t>
      </w:r>
      <w:r w:rsidR="00CD0D94">
        <w:rPr>
          <w:rFonts w:ascii="Times New Roman" w:hAnsi="Times New Roman"/>
          <w:sz w:val="24"/>
          <w:szCs w:val="24"/>
          <w:shd w:val="clear" w:color="auto" w:fill="FFFFFF"/>
          <w:lang w:val="uk-UA"/>
        </w:rPr>
        <w:t>ця</w:t>
      </w:r>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впродовж</w:t>
      </w:r>
      <w:proofErr w:type="spellEnd"/>
      <w:r w:rsidR="00CD0D94" w:rsidRPr="001967AD">
        <w:rPr>
          <w:rFonts w:ascii="Times New Roman" w:hAnsi="Times New Roman"/>
          <w:sz w:val="24"/>
          <w:szCs w:val="24"/>
          <w:shd w:val="clear" w:color="auto" w:fill="FFFFFF"/>
        </w:rPr>
        <w:t xml:space="preserve"> </w:t>
      </w:r>
      <w:r w:rsidR="00164F14">
        <w:rPr>
          <w:rFonts w:ascii="Times New Roman" w:hAnsi="Times New Roman"/>
          <w:sz w:val="24"/>
          <w:szCs w:val="24"/>
          <w:shd w:val="clear" w:color="auto" w:fill="FFFFFF"/>
          <w:lang w:val="uk-UA"/>
        </w:rPr>
        <w:t>10</w:t>
      </w:r>
      <w:r w:rsidR="00CD0D94" w:rsidRPr="001967AD">
        <w:rPr>
          <w:rFonts w:ascii="Times New Roman" w:hAnsi="Times New Roman"/>
          <w:sz w:val="24"/>
          <w:szCs w:val="24"/>
          <w:shd w:val="clear" w:color="auto" w:fill="FFFFFF"/>
        </w:rPr>
        <w:t xml:space="preserve"> (</w:t>
      </w:r>
      <w:r w:rsidR="00164F14">
        <w:rPr>
          <w:rFonts w:ascii="Times New Roman" w:hAnsi="Times New Roman"/>
          <w:sz w:val="24"/>
          <w:szCs w:val="24"/>
          <w:shd w:val="clear" w:color="auto" w:fill="FFFFFF"/>
          <w:lang w:val="uk-UA"/>
        </w:rPr>
        <w:t>деся</w:t>
      </w:r>
      <w:r w:rsidR="00CD0D94">
        <w:rPr>
          <w:rFonts w:ascii="Times New Roman" w:hAnsi="Times New Roman"/>
          <w:sz w:val="24"/>
          <w:szCs w:val="24"/>
          <w:shd w:val="clear" w:color="auto" w:fill="FFFFFF"/>
          <w:lang w:val="uk-UA"/>
        </w:rPr>
        <w:t>ти</w:t>
      </w:r>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банківських</w:t>
      </w:r>
      <w:proofErr w:type="spellEnd"/>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днів</w:t>
      </w:r>
      <w:proofErr w:type="spellEnd"/>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після</w:t>
      </w:r>
      <w:proofErr w:type="spellEnd"/>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підписання</w:t>
      </w:r>
      <w:proofErr w:type="spellEnd"/>
      <w:r w:rsidR="00CD0D94" w:rsidRPr="001967AD">
        <w:rPr>
          <w:rFonts w:ascii="Times New Roman" w:hAnsi="Times New Roman"/>
          <w:sz w:val="24"/>
          <w:szCs w:val="24"/>
          <w:shd w:val="clear" w:color="auto" w:fill="FFFFFF"/>
        </w:rPr>
        <w:t xml:space="preserve"> Сторонами </w:t>
      </w:r>
      <w:proofErr w:type="spellStart"/>
      <w:r w:rsidR="00CD0D94" w:rsidRPr="001967AD">
        <w:rPr>
          <w:rFonts w:ascii="Times New Roman" w:hAnsi="Times New Roman"/>
          <w:sz w:val="24"/>
          <w:szCs w:val="24"/>
          <w:shd w:val="clear" w:color="auto" w:fill="FFFFFF"/>
        </w:rPr>
        <w:t>видаткової</w:t>
      </w:r>
      <w:proofErr w:type="spellEnd"/>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накладної</w:t>
      </w:r>
      <w:proofErr w:type="spellEnd"/>
      <w:r w:rsidR="00CD0D94" w:rsidRPr="001967AD">
        <w:rPr>
          <w:rFonts w:ascii="Times New Roman" w:hAnsi="Times New Roman"/>
          <w:sz w:val="24"/>
          <w:szCs w:val="24"/>
          <w:shd w:val="clear" w:color="auto" w:fill="FFFFFF"/>
        </w:rPr>
        <w:t xml:space="preserve"> та </w:t>
      </w:r>
      <w:proofErr w:type="spellStart"/>
      <w:r w:rsidR="00CD0D94" w:rsidRPr="001967AD">
        <w:rPr>
          <w:rFonts w:ascii="Times New Roman" w:hAnsi="Times New Roman"/>
          <w:sz w:val="24"/>
          <w:szCs w:val="24"/>
          <w:shd w:val="clear" w:color="auto" w:fill="FFFFFF"/>
        </w:rPr>
        <w:t>надання</w:t>
      </w:r>
      <w:proofErr w:type="spellEnd"/>
      <w:r w:rsidR="00CD0D94" w:rsidRPr="001967AD">
        <w:rPr>
          <w:rFonts w:ascii="Times New Roman" w:hAnsi="Times New Roman"/>
          <w:sz w:val="24"/>
          <w:szCs w:val="24"/>
          <w:shd w:val="clear" w:color="auto" w:fill="FFFFFF"/>
        </w:rPr>
        <w:t xml:space="preserve"> </w:t>
      </w:r>
      <w:r w:rsidR="00CD0D94">
        <w:rPr>
          <w:rFonts w:ascii="Times New Roman" w:hAnsi="Times New Roman"/>
          <w:sz w:val="24"/>
          <w:szCs w:val="24"/>
          <w:shd w:val="clear" w:color="auto" w:fill="FFFFFF"/>
          <w:lang w:val="uk-UA"/>
        </w:rPr>
        <w:t>Продавцем Покупцю</w:t>
      </w:r>
      <w:r w:rsidR="00CD0D94" w:rsidRPr="001967AD">
        <w:rPr>
          <w:rFonts w:ascii="Times New Roman" w:hAnsi="Times New Roman"/>
          <w:sz w:val="24"/>
          <w:szCs w:val="24"/>
          <w:shd w:val="clear" w:color="auto" w:fill="FFFFFF"/>
        </w:rPr>
        <w:t xml:space="preserve"> </w:t>
      </w:r>
      <w:proofErr w:type="spellStart"/>
      <w:r w:rsidR="00CD0D94" w:rsidRPr="001967AD">
        <w:rPr>
          <w:rFonts w:ascii="Times New Roman" w:hAnsi="Times New Roman"/>
          <w:sz w:val="24"/>
          <w:szCs w:val="24"/>
          <w:shd w:val="clear" w:color="auto" w:fill="FFFFFF"/>
        </w:rPr>
        <w:t>рахунку-фактури</w:t>
      </w:r>
      <w:proofErr w:type="spellEnd"/>
      <w:r w:rsidR="00CD0D94" w:rsidRPr="001967AD">
        <w:rPr>
          <w:rFonts w:ascii="Times New Roman" w:hAnsi="Times New Roman"/>
          <w:sz w:val="24"/>
          <w:szCs w:val="24"/>
          <w:shd w:val="clear" w:color="auto" w:fill="FFFFFF"/>
        </w:rPr>
        <w:t xml:space="preserve"> на оплату Товару.</w:t>
      </w:r>
      <w:r w:rsidR="00A72B27">
        <w:rPr>
          <w:rFonts w:ascii="Times New Roman" w:eastAsia="Times New Roman" w:hAnsi="Times New Roman"/>
          <w:b/>
          <w:i/>
          <w:color w:val="000000"/>
          <w:sz w:val="24"/>
          <w:szCs w:val="24"/>
          <w:lang w:val="uk-UA" w:eastAsia="ru-RU"/>
        </w:rPr>
        <w:t xml:space="preserve"> </w:t>
      </w:r>
      <w:r w:rsidR="00036EEB" w:rsidRPr="0026644A">
        <w:rPr>
          <w:rFonts w:ascii="Times New Roman" w:eastAsia="Times New Roman" w:hAnsi="Times New Roman"/>
          <w:color w:val="000000"/>
          <w:sz w:val="24"/>
          <w:szCs w:val="24"/>
          <w:lang w:val="uk-UA" w:eastAsia="ru-RU"/>
        </w:rPr>
        <w:t xml:space="preserve"> </w:t>
      </w:r>
      <w:r w:rsidR="00036EEB">
        <w:rPr>
          <w:rFonts w:ascii="Times New Roman" w:eastAsia="Times New Roman" w:hAnsi="Times New Roman"/>
          <w:b/>
          <w:i/>
          <w:color w:val="000000"/>
          <w:sz w:val="24"/>
          <w:szCs w:val="24"/>
          <w:lang w:val="uk-UA" w:eastAsia="ru-RU"/>
        </w:rPr>
        <w:t xml:space="preserve"> </w:t>
      </w:r>
    </w:p>
    <w:p w:rsidR="009D2B76" w:rsidRDefault="009D2B76"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color w:val="000000"/>
          <w:sz w:val="24"/>
          <w:szCs w:val="24"/>
          <w:lang w:val="uk-UA" w:eastAsia="ru-RU"/>
        </w:rPr>
        <w:t>4.</w:t>
      </w:r>
      <w:r w:rsidR="00683167" w:rsidRPr="0026644A">
        <w:rPr>
          <w:rFonts w:ascii="Times New Roman" w:eastAsia="Times New Roman" w:hAnsi="Times New Roman"/>
          <w:b/>
          <w:color w:val="000000"/>
          <w:sz w:val="24"/>
          <w:szCs w:val="24"/>
          <w:lang w:val="uk-UA" w:eastAsia="ru-RU"/>
        </w:rPr>
        <w:t>2</w:t>
      </w:r>
      <w:r w:rsidRPr="0026644A">
        <w:rPr>
          <w:rFonts w:ascii="Times New Roman" w:eastAsia="Times New Roman" w:hAnsi="Times New Roman"/>
          <w:b/>
          <w:color w:val="000000"/>
          <w:sz w:val="24"/>
          <w:szCs w:val="24"/>
          <w:lang w:val="uk-UA" w:eastAsia="ru-RU"/>
        </w:rPr>
        <w:t>.</w:t>
      </w:r>
      <w:r w:rsidRPr="0026644A">
        <w:rPr>
          <w:rFonts w:ascii="Times New Roman" w:eastAsia="Times New Roman" w:hAnsi="Times New Roman"/>
          <w:color w:val="000000"/>
          <w:sz w:val="24"/>
          <w:szCs w:val="24"/>
          <w:lang w:val="uk-UA" w:eastAsia="ru-RU"/>
        </w:rPr>
        <w:t xml:space="preserve"> Продавець зобов’язаний</w:t>
      </w:r>
      <w:r w:rsidR="003D4087" w:rsidRPr="0026644A">
        <w:rPr>
          <w:rFonts w:ascii="Times New Roman" w:eastAsia="Times New Roman" w:hAnsi="Times New Roman"/>
          <w:color w:val="000000"/>
          <w:sz w:val="24"/>
          <w:szCs w:val="24"/>
          <w:lang w:val="uk-UA" w:eastAsia="ru-RU"/>
        </w:rPr>
        <w:t xml:space="preserve"> передати Покупцю Товар у талонах</w:t>
      </w:r>
      <w:r w:rsidR="003469F5" w:rsidRPr="0026644A">
        <w:rPr>
          <w:rFonts w:ascii="Times New Roman" w:eastAsia="Times New Roman" w:hAnsi="Times New Roman"/>
          <w:color w:val="000000"/>
          <w:sz w:val="24"/>
          <w:szCs w:val="24"/>
          <w:lang w:val="uk-UA" w:eastAsia="ru-RU"/>
        </w:rPr>
        <w:t xml:space="preserve"> </w:t>
      </w:r>
      <w:r w:rsidRPr="0026644A">
        <w:rPr>
          <w:rFonts w:ascii="Times New Roman" w:eastAsia="Times New Roman" w:hAnsi="Times New Roman"/>
          <w:color w:val="000000"/>
          <w:sz w:val="24"/>
          <w:szCs w:val="24"/>
          <w:lang w:val="uk-UA" w:eastAsia="ru-RU"/>
        </w:rPr>
        <w:t xml:space="preserve"> </w:t>
      </w:r>
      <w:r w:rsidR="003D4087" w:rsidRPr="00164F14">
        <w:rPr>
          <w:rFonts w:ascii="Times New Roman" w:eastAsia="Times New Roman" w:hAnsi="Times New Roman"/>
          <w:b/>
          <w:color w:val="000000"/>
          <w:sz w:val="24"/>
          <w:szCs w:val="24"/>
          <w:lang w:val="uk-UA" w:eastAsia="ru-RU"/>
        </w:rPr>
        <w:t xml:space="preserve">протягом </w:t>
      </w:r>
      <w:r w:rsidR="00CD0D94" w:rsidRPr="00164F14">
        <w:rPr>
          <w:rFonts w:ascii="Times New Roman" w:eastAsia="Times New Roman" w:hAnsi="Times New Roman"/>
          <w:b/>
          <w:color w:val="000000"/>
          <w:sz w:val="24"/>
          <w:szCs w:val="24"/>
          <w:lang w:val="uk-UA" w:eastAsia="ru-RU"/>
        </w:rPr>
        <w:t>3</w:t>
      </w:r>
      <w:r w:rsidR="003D4087" w:rsidRPr="00164F14">
        <w:rPr>
          <w:rFonts w:ascii="Times New Roman" w:eastAsia="Times New Roman" w:hAnsi="Times New Roman"/>
          <w:b/>
          <w:color w:val="000000"/>
          <w:sz w:val="24"/>
          <w:szCs w:val="24"/>
          <w:lang w:val="uk-UA" w:eastAsia="ru-RU"/>
        </w:rPr>
        <w:t xml:space="preserve"> (</w:t>
      </w:r>
      <w:r w:rsidR="00CD0D94" w:rsidRPr="00164F14">
        <w:rPr>
          <w:rFonts w:ascii="Times New Roman" w:eastAsia="Times New Roman" w:hAnsi="Times New Roman"/>
          <w:b/>
          <w:color w:val="000000"/>
          <w:sz w:val="24"/>
          <w:szCs w:val="24"/>
          <w:lang w:val="uk-UA" w:eastAsia="ru-RU"/>
        </w:rPr>
        <w:t>трьох</w:t>
      </w:r>
      <w:r w:rsidR="003E3AFC" w:rsidRPr="00164F14">
        <w:rPr>
          <w:rFonts w:ascii="Times New Roman" w:eastAsia="Times New Roman" w:hAnsi="Times New Roman"/>
          <w:b/>
          <w:color w:val="000000"/>
          <w:sz w:val="24"/>
          <w:szCs w:val="24"/>
          <w:lang w:val="uk-UA" w:eastAsia="ru-RU"/>
        </w:rPr>
        <w:t>) календарн</w:t>
      </w:r>
      <w:r w:rsidR="00CD0D94" w:rsidRPr="00164F14">
        <w:rPr>
          <w:rFonts w:ascii="Times New Roman" w:eastAsia="Times New Roman" w:hAnsi="Times New Roman"/>
          <w:b/>
          <w:color w:val="000000"/>
          <w:sz w:val="24"/>
          <w:szCs w:val="24"/>
          <w:lang w:val="uk-UA" w:eastAsia="ru-RU"/>
        </w:rPr>
        <w:t>их</w:t>
      </w:r>
      <w:r w:rsidR="00164F14">
        <w:rPr>
          <w:rFonts w:ascii="Times New Roman" w:eastAsia="Times New Roman" w:hAnsi="Times New Roman"/>
          <w:b/>
          <w:color w:val="000000"/>
          <w:sz w:val="24"/>
          <w:szCs w:val="24"/>
          <w:lang w:val="uk-UA" w:eastAsia="ru-RU"/>
        </w:rPr>
        <w:t xml:space="preserve"> з</w:t>
      </w:r>
      <w:r w:rsidR="003E3AFC" w:rsidRPr="00164F14">
        <w:rPr>
          <w:rFonts w:ascii="Times New Roman" w:eastAsia="Times New Roman" w:hAnsi="Times New Roman"/>
          <w:b/>
          <w:color w:val="000000"/>
          <w:sz w:val="24"/>
          <w:szCs w:val="24"/>
          <w:lang w:val="uk-UA" w:eastAsia="ru-RU"/>
        </w:rPr>
        <w:t xml:space="preserve"> дн</w:t>
      </w:r>
      <w:r w:rsidR="00164F14">
        <w:rPr>
          <w:rFonts w:ascii="Times New Roman" w:eastAsia="Times New Roman" w:hAnsi="Times New Roman"/>
          <w:b/>
          <w:color w:val="000000"/>
          <w:sz w:val="24"/>
          <w:szCs w:val="24"/>
          <w:lang w:val="uk-UA" w:eastAsia="ru-RU"/>
        </w:rPr>
        <w:t>я</w:t>
      </w:r>
      <w:r w:rsidR="003E3AFC" w:rsidRPr="00164F14">
        <w:rPr>
          <w:rFonts w:ascii="Times New Roman" w:eastAsia="Times New Roman" w:hAnsi="Times New Roman"/>
          <w:b/>
          <w:color w:val="000000"/>
          <w:sz w:val="24"/>
          <w:szCs w:val="24"/>
          <w:lang w:val="uk-UA" w:eastAsia="ru-RU"/>
        </w:rPr>
        <w:t xml:space="preserve"> </w:t>
      </w:r>
      <w:r w:rsidR="00A72B27" w:rsidRPr="00164F14">
        <w:rPr>
          <w:rFonts w:ascii="Times New Roman" w:eastAsia="Times New Roman" w:hAnsi="Times New Roman"/>
          <w:b/>
          <w:color w:val="000000"/>
          <w:sz w:val="24"/>
          <w:szCs w:val="24"/>
          <w:lang w:val="uk-UA" w:eastAsia="ru-RU"/>
        </w:rPr>
        <w:t xml:space="preserve">після </w:t>
      </w:r>
      <w:r w:rsidR="00CD0D94" w:rsidRPr="00164F14">
        <w:rPr>
          <w:rFonts w:ascii="Times New Roman" w:eastAsia="Times New Roman" w:hAnsi="Times New Roman"/>
          <w:b/>
          <w:color w:val="000000"/>
          <w:sz w:val="24"/>
          <w:szCs w:val="24"/>
          <w:lang w:val="uk-UA" w:eastAsia="ru-RU"/>
        </w:rPr>
        <w:t>отримання</w:t>
      </w:r>
      <w:r w:rsidR="003E3AFC" w:rsidRPr="00164F14">
        <w:rPr>
          <w:rFonts w:ascii="Times New Roman" w:eastAsia="Times New Roman" w:hAnsi="Times New Roman"/>
          <w:b/>
          <w:color w:val="000000"/>
          <w:sz w:val="24"/>
          <w:szCs w:val="24"/>
          <w:lang w:val="uk-UA" w:eastAsia="ru-RU"/>
        </w:rPr>
        <w:t xml:space="preserve"> </w:t>
      </w:r>
      <w:r w:rsidR="00164F14" w:rsidRPr="00164F14">
        <w:rPr>
          <w:rFonts w:ascii="Times New Roman" w:eastAsia="Times New Roman" w:hAnsi="Times New Roman"/>
          <w:b/>
          <w:color w:val="000000"/>
          <w:sz w:val="24"/>
          <w:szCs w:val="24"/>
          <w:lang w:val="uk-UA" w:eastAsia="ru-RU"/>
        </w:rPr>
        <w:t>замовлення Покупця</w:t>
      </w:r>
      <w:r w:rsidR="00683167" w:rsidRPr="00164F14">
        <w:rPr>
          <w:rFonts w:ascii="Times New Roman" w:eastAsia="Times New Roman" w:hAnsi="Times New Roman"/>
          <w:b/>
          <w:color w:val="000000"/>
          <w:sz w:val="24"/>
          <w:szCs w:val="24"/>
          <w:lang w:val="uk-UA" w:eastAsia="ru-RU"/>
        </w:rPr>
        <w:t xml:space="preserve">, </w:t>
      </w:r>
      <w:r w:rsidRPr="0026644A">
        <w:rPr>
          <w:rFonts w:ascii="Times New Roman" w:eastAsia="Times New Roman" w:hAnsi="Times New Roman"/>
          <w:color w:val="000000"/>
          <w:sz w:val="24"/>
          <w:szCs w:val="24"/>
          <w:lang w:val="uk-UA" w:eastAsia="ru-RU"/>
        </w:rPr>
        <w:t xml:space="preserve">а Покупець зобов’язаний отримати від Продавця Товар у талонах </w:t>
      </w:r>
      <w:r w:rsidR="003F5B80" w:rsidRPr="0026644A">
        <w:rPr>
          <w:rFonts w:ascii="Times New Roman" w:eastAsia="Times New Roman" w:hAnsi="Times New Roman"/>
          <w:color w:val="000000"/>
          <w:sz w:val="24"/>
          <w:szCs w:val="24"/>
          <w:lang w:val="uk-UA" w:eastAsia="ru-RU"/>
        </w:rPr>
        <w:t>на підставі видаткових накладних.</w:t>
      </w:r>
      <w:bookmarkStart w:id="0" w:name="_GoBack"/>
      <w:bookmarkEnd w:id="0"/>
      <w:r w:rsidRPr="0026644A">
        <w:rPr>
          <w:rFonts w:ascii="Times New Roman" w:eastAsia="Times New Roman" w:hAnsi="Times New Roman"/>
          <w:color w:val="000000"/>
          <w:sz w:val="24"/>
          <w:szCs w:val="24"/>
          <w:lang w:val="uk-UA" w:eastAsia="ru-RU"/>
        </w:rPr>
        <w:t xml:space="preserve"> </w:t>
      </w:r>
    </w:p>
    <w:p w:rsidR="00490898" w:rsidRPr="0026644A" w:rsidRDefault="00490898" w:rsidP="0026644A">
      <w:pPr>
        <w:spacing w:after="0" w:line="240" w:lineRule="auto"/>
        <w:jc w:val="center"/>
        <w:rPr>
          <w:rFonts w:ascii="Times New Roman" w:eastAsia="Times New Roman" w:hAnsi="Times New Roman"/>
          <w:b/>
          <w:bCs/>
          <w:color w:val="000000"/>
          <w:sz w:val="24"/>
          <w:szCs w:val="24"/>
          <w:lang w:val="uk-UA" w:eastAsia="ru-RU"/>
        </w:rPr>
      </w:pPr>
    </w:p>
    <w:p w:rsidR="009D2B76" w:rsidRPr="0026644A" w:rsidRDefault="009D2B76" w:rsidP="0026644A">
      <w:pPr>
        <w:spacing w:after="0" w:line="240" w:lineRule="auto"/>
        <w:jc w:val="center"/>
        <w:rPr>
          <w:rFonts w:ascii="Times New Roman" w:eastAsia="Times New Roman" w:hAnsi="Times New Roman"/>
          <w:b/>
          <w:bCs/>
          <w:color w:val="000000"/>
          <w:sz w:val="24"/>
          <w:szCs w:val="24"/>
          <w:lang w:val="uk-UA" w:eastAsia="ru-RU"/>
        </w:rPr>
      </w:pPr>
      <w:r w:rsidRPr="0026644A">
        <w:rPr>
          <w:rFonts w:ascii="Times New Roman" w:eastAsia="Times New Roman" w:hAnsi="Times New Roman"/>
          <w:b/>
          <w:bCs/>
          <w:color w:val="000000"/>
          <w:sz w:val="24"/>
          <w:szCs w:val="24"/>
          <w:lang w:val="uk-UA" w:eastAsia="ru-RU"/>
        </w:rPr>
        <w:t xml:space="preserve">5. </w:t>
      </w:r>
      <w:r w:rsidR="003E3AFC" w:rsidRPr="0026644A">
        <w:rPr>
          <w:rFonts w:ascii="Times New Roman" w:eastAsia="Times New Roman" w:hAnsi="Times New Roman"/>
          <w:b/>
          <w:bCs/>
          <w:color w:val="000000"/>
          <w:sz w:val="24"/>
          <w:szCs w:val="24"/>
          <w:lang w:val="uk-UA" w:eastAsia="ru-RU"/>
        </w:rPr>
        <w:t>Поставка Товару</w:t>
      </w:r>
    </w:p>
    <w:p w:rsidR="009D2B76" w:rsidRPr="0026644A" w:rsidRDefault="009D2B76"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bCs/>
          <w:color w:val="000000"/>
          <w:sz w:val="24"/>
          <w:szCs w:val="24"/>
          <w:lang w:val="uk-UA" w:eastAsia="ru-RU"/>
        </w:rPr>
        <w:t xml:space="preserve">5.1. </w:t>
      </w:r>
      <w:r w:rsidRPr="0026644A">
        <w:rPr>
          <w:rFonts w:ascii="Times New Roman" w:eastAsia="Times New Roman" w:hAnsi="Times New Roman"/>
          <w:color w:val="000000"/>
          <w:sz w:val="24"/>
          <w:szCs w:val="24"/>
          <w:lang w:val="uk-UA" w:eastAsia="ru-RU"/>
        </w:rPr>
        <w:t>Відпуск Товару Покупцю зд</w:t>
      </w:r>
      <w:r w:rsidR="003E3AFC" w:rsidRPr="0026644A">
        <w:rPr>
          <w:rFonts w:ascii="Times New Roman" w:eastAsia="Times New Roman" w:hAnsi="Times New Roman"/>
          <w:color w:val="000000"/>
          <w:sz w:val="24"/>
          <w:szCs w:val="24"/>
          <w:lang w:val="uk-UA" w:eastAsia="ru-RU"/>
        </w:rPr>
        <w:t>ійснюється цілодобово</w:t>
      </w:r>
      <w:r w:rsidR="00816B9B">
        <w:rPr>
          <w:rFonts w:ascii="Times New Roman" w:eastAsia="Times New Roman" w:hAnsi="Times New Roman"/>
          <w:color w:val="000000"/>
          <w:sz w:val="24"/>
          <w:szCs w:val="24"/>
          <w:lang w:val="uk-UA" w:eastAsia="ru-RU"/>
        </w:rPr>
        <w:t xml:space="preserve"> через мережу АЗС</w:t>
      </w:r>
      <w:r w:rsidR="003E3AFC" w:rsidRPr="0026644A">
        <w:rPr>
          <w:rFonts w:ascii="Times New Roman" w:eastAsia="Times New Roman" w:hAnsi="Times New Roman"/>
          <w:color w:val="000000"/>
          <w:sz w:val="24"/>
          <w:szCs w:val="24"/>
          <w:lang w:val="uk-UA" w:eastAsia="ru-RU"/>
        </w:rPr>
        <w:t xml:space="preserve"> по талонах.</w:t>
      </w:r>
      <w:r w:rsidRPr="0026644A">
        <w:rPr>
          <w:rFonts w:ascii="Times New Roman" w:eastAsia="Times New Roman" w:hAnsi="Times New Roman"/>
          <w:color w:val="000000"/>
          <w:sz w:val="24"/>
          <w:szCs w:val="24"/>
          <w:lang w:val="uk-UA" w:eastAsia="ru-RU"/>
        </w:rPr>
        <w:t xml:space="preserve"> Талони Продавця є документом обов’язкової звітності і підставою для відпуску Товару безпосередньо з АЗС, що обслуговують талони Продавця.</w:t>
      </w:r>
    </w:p>
    <w:p w:rsidR="009D2B76" w:rsidRPr="00794688" w:rsidRDefault="009D2B76" w:rsidP="0026644A">
      <w:pPr>
        <w:spacing w:after="0" w:line="240" w:lineRule="auto"/>
        <w:jc w:val="both"/>
        <w:rPr>
          <w:rFonts w:ascii="Times New Roman" w:eastAsia="Times New Roman" w:hAnsi="Times New Roman"/>
          <w:b/>
          <w:color w:val="000000"/>
          <w:sz w:val="24"/>
          <w:szCs w:val="24"/>
          <w:lang w:val="uk-UA" w:eastAsia="ru-RU"/>
        </w:rPr>
      </w:pPr>
      <w:r w:rsidRPr="0026644A">
        <w:rPr>
          <w:rFonts w:ascii="Times New Roman" w:eastAsia="Times New Roman" w:hAnsi="Times New Roman"/>
          <w:b/>
          <w:bCs/>
          <w:color w:val="000000"/>
          <w:sz w:val="24"/>
          <w:szCs w:val="24"/>
          <w:lang w:val="uk-UA" w:eastAsia="ru-RU"/>
        </w:rPr>
        <w:t xml:space="preserve">5.2. </w:t>
      </w:r>
      <w:r w:rsidRPr="0026644A">
        <w:rPr>
          <w:rFonts w:ascii="Times New Roman" w:eastAsia="Times New Roman" w:hAnsi="Times New Roman"/>
          <w:color w:val="000000"/>
          <w:sz w:val="24"/>
          <w:szCs w:val="24"/>
          <w:lang w:val="uk-UA" w:eastAsia="ru-RU"/>
        </w:rPr>
        <w:t xml:space="preserve">Місце відпуску Товару – </w:t>
      </w:r>
      <w:r w:rsidRPr="00794688">
        <w:rPr>
          <w:rFonts w:ascii="Times New Roman" w:eastAsia="Times New Roman" w:hAnsi="Times New Roman"/>
          <w:b/>
          <w:color w:val="000000"/>
          <w:sz w:val="24"/>
          <w:szCs w:val="24"/>
          <w:lang w:val="uk-UA" w:eastAsia="ru-RU"/>
        </w:rPr>
        <w:t xml:space="preserve">АЗС, що обслуговують талони </w:t>
      </w:r>
      <w:r w:rsidR="003469F5" w:rsidRPr="00794688">
        <w:rPr>
          <w:rFonts w:ascii="Times New Roman" w:eastAsia="Times New Roman" w:hAnsi="Times New Roman"/>
          <w:b/>
          <w:color w:val="000000"/>
          <w:sz w:val="24"/>
          <w:szCs w:val="24"/>
          <w:lang w:val="uk-UA" w:eastAsia="ru-RU"/>
        </w:rPr>
        <w:t xml:space="preserve"> </w:t>
      </w:r>
      <w:r w:rsidR="00CD0D94" w:rsidRPr="00794688">
        <w:rPr>
          <w:rFonts w:ascii="Times New Roman" w:eastAsia="Times New Roman" w:hAnsi="Times New Roman"/>
          <w:b/>
          <w:color w:val="000000"/>
          <w:sz w:val="24"/>
          <w:szCs w:val="24"/>
          <w:lang w:val="uk-UA" w:eastAsia="ru-RU"/>
        </w:rPr>
        <w:t>Продавця, в смт Богородчани Івано-Франківської області.</w:t>
      </w:r>
    </w:p>
    <w:p w:rsidR="00CD0D94" w:rsidRDefault="00CD0D94" w:rsidP="0026644A">
      <w:pPr>
        <w:spacing w:after="0" w:line="240" w:lineRule="auto"/>
        <w:jc w:val="both"/>
        <w:rPr>
          <w:rFonts w:ascii="Times New Roman" w:hAnsi="Times New Roman"/>
          <w:sz w:val="24"/>
          <w:szCs w:val="24"/>
          <w:shd w:val="clear" w:color="auto" w:fill="FFFFFF"/>
          <w:lang w:val="uk-UA"/>
        </w:rPr>
      </w:pPr>
      <w:r w:rsidRPr="00CD0D94">
        <w:rPr>
          <w:rFonts w:ascii="Times New Roman" w:hAnsi="Times New Roman"/>
          <w:b/>
          <w:sz w:val="24"/>
          <w:szCs w:val="24"/>
          <w:shd w:val="clear" w:color="auto" w:fill="FFFFFF"/>
          <w:lang w:val="uk-UA"/>
        </w:rPr>
        <w:lastRenderedPageBreak/>
        <w:t>5.3.</w:t>
      </w:r>
      <w:r>
        <w:rPr>
          <w:rFonts w:ascii="Times New Roman" w:hAnsi="Times New Roman"/>
          <w:sz w:val="24"/>
          <w:szCs w:val="24"/>
          <w:shd w:val="clear" w:color="auto" w:fill="FFFFFF"/>
          <w:lang w:val="uk-UA"/>
        </w:rPr>
        <w:t xml:space="preserve"> </w:t>
      </w:r>
      <w:proofErr w:type="spellStart"/>
      <w:r w:rsidRPr="00CD0D94">
        <w:rPr>
          <w:rFonts w:ascii="Times New Roman" w:hAnsi="Times New Roman"/>
          <w:sz w:val="24"/>
          <w:szCs w:val="24"/>
          <w:shd w:val="clear" w:color="auto" w:fill="FFFFFF"/>
        </w:rPr>
        <w:t>Паливо</w:t>
      </w:r>
      <w:proofErr w:type="spellEnd"/>
      <w:r w:rsidRPr="00CD0D94">
        <w:rPr>
          <w:rFonts w:ascii="Times New Roman" w:hAnsi="Times New Roman"/>
          <w:sz w:val="24"/>
          <w:szCs w:val="24"/>
          <w:shd w:val="clear" w:color="auto" w:fill="FFFFFF"/>
        </w:rPr>
        <w:t xml:space="preserve"> переходить у </w:t>
      </w:r>
      <w:proofErr w:type="spellStart"/>
      <w:r w:rsidRPr="00CD0D94">
        <w:rPr>
          <w:rFonts w:ascii="Times New Roman" w:hAnsi="Times New Roman"/>
          <w:sz w:val="24"/>
          <w:szCs w:val="24"/>
          <w:shd w:val="clear" w:color="auto" w:fill="FFFFFF"/>
        </w:rPr>
        <w:t>власність</w:t>
      </w:r>
      <w:proofErr w:type="spellEnd"/>
      <w:r w:rsidRPr="00CD0D9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Покупця</w:t>
      </w:r>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окремими</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партіями</w:t>
      </w:r>
      <w:proofErr w:type="spellEnd"/>
      <w:r w:rsidRPr="00CD0D94">
        <w:rPr>
          <w:rFonts w:ascii="Times New Roman" w:hAnsi="Times New Roman"/>
          <w:sz w:val="24"/>
          <w:szCs w:val="24"/>
          <w:shd w:val="clear" w:color="auto" w:fill="FFFFFF"/>
        </w:rPr>
        <w:t xml:space="preserve"> за </w:t>
      </w:r>
      <w:proofErr w:type="spellStart"/>
      <w:r w:rsidRPr="00CD0D94">
        <w:rPr>
          <w:rFonts w:ascii="Times New Roman" w:hAnsi="Times New Roman"/>
          <w:sz w:val="24"/>
          <w:szCs w:val="24"/>
          <w:shd w:val="clear" w:color="auto" w:fill="FFFFFF"/>
        </w:rPr>
        <w:t>замовленням</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Кількість</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і</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вартість</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кожної</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партії</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визначається</w:t>
      </w:r>
      <w:proofErr w:type="spellEnd"/>
      <w:r w:rsidRPr="00CD0D94">
        <w:rPr>
          <w:rFonts w:ascii="Times New Roman" w:hAnsi="Times New Roman"/>
          <w:sz w:val="24"/>
          <w:szCs w:val="24"/>
          <w:shd w:val="clear" w:color="auto" w:fill="FFFFFF"/>
        </w:rPr>
        <w:t xml:space="preserve"> у </w:t>
      </w:r>
      <w:proofErr w:type="spellStart"/>
      <w:r w:rsidRPr="00CD0D94">
        <w:rPr>
          <w:rFonts w:ascii="Times New Roman" w:hAnsi="Times New Roman"/>
          <w:sz w:val="24"/>
          <w:szCs w:val="24"/>
          <w:shd w:val="clear" w:color="auto" w:fill="FFFFFF"/>
        </w:rPr>
        <w:t>видатковій</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накладній</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Замовлення</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оформлюється</w:t>
      </w:r>
      <w:proofErr w:type="spellEnd"/>
      <w:r w:rsidRPr="00CD0D94">
        <w:rPr>
          <w:rFonts w:ascii="Times New Roman" w:hAnsi="Times New Roman"/>
          <w:sz w:val="24"/>
          <w:szCs w:val="24"/>
          <w:shd w:val="clear" w:color="auto" w:fill="FFFFFF"/>
        </w:rPr>
        <w:t xml:space="preserve"> у </w:t>
      </w:r>
      <w:proofErr w:type="spellStart"/>
      <w:r w:rsidRPr="00CD0D94">
        <w:rPr>
          <w:rFonts w:ascii="Times New Roman" w:hAnsi="Times New Roman"/>
          <w:sz w:val="24"/>
          <w:szCs w:val="24"/>
          <w:shd w:val="clear" w:color="auto" w:fill="FFFFFF"/>
        </w:rPr>
        <w:t>письмовій</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формі</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і</w:t>
      </w:r>
      <w:proofErr w:type="spellEnd"/>
      <w:r w:rsidRPr="00CD0D94">
        <w:rPr>
          <w:rFonts w:ascii="Times New Roman" w:hAnsi="Times New Roman"/>
          <w:sz w:val="24"/>
          <w:szCs w:val="24"/>
          <w:shd w:val="clear" w:color="auto" w:fill="FFFFFF"/>
        </w:rPr>
        <w:t xml:space="preserve"> повинно </w:t>
      </w:r>
      <w:proofErr w:type="spellStart"/>
      <w:r w:rsidRPr="00CD0D94">
        <w:rPr>
          <w:rFonts w:ascii="Times New Roman" w:hAnsi="Times New Roman"/>
          <w:sz w:val="24"/>
          <w:szCs w:val="24"/>
          <w:shd w:val="clear" w:color="auto" w:fill="FFFFFF"/>
        </w:rPr>
        <w:t>містити</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відомості</w:t>
      </w:r>
      <w:proofErr w:type="spellEnd"/>
      <w:r w:rsidRPr="00CD0D94">
        <w:rPr>
          <w:rFonts w:ascii="Times New Roman" w:hAnsi="Times New Roman"/>
          <w:sz w:val="24"/>
          <w:szCs w:val="24"/>
          <w:shd w:val="clear" w:color="auto" w:fill="FFFFFF"/>
        </w:rPr>
        <w:t xml:space="preserve"> про </w:t>
      </w:r>
      <w:proofErr w:type="spellStart"/>
      <w:r w:rsidRPr="00CD0D94">
        <w:rPr>
          <w:rFonts w:ascii="Times New Roman" w:hAnsi="Times New Roman"/>
          <w:sz w:val="24"/>
          <w:szCs w:val="24"/>
          <w:shd w:val="clear" w:color="auto" w:fill="FFFFFF"/>
        </w:rPr>
        <w:t>кількість</w:t>
      </w:r>
      <w:proofErr w:type="spellEnd"/>
      <w:r w:rsidRPr="00CD0D94">
        <w:rPr>
          <w:rFonts w:ascii="Times New Roman" w:hAnsi="Times New Roman"/>
          <w:sz w:val="24"/>
          <w:szCs w:val="24"/>
          <w:shd w:val="clear" w:color="auto" w:fill="FFFFFF"/>
        </w:rPr>
        <w:t xml:space="preserve"> та </w:t>
      </w:r>
      <w:proofErr w:type="spellStart"/>
      <w:r w:rsidRPr="00CD0D94">
        <w:rPr>
          <w:rFonts w:ascii="Times New Roman" w:hAnsi="Times New Roman"/>
          <w:sz w:val="24"/>
          <w:szCs w:val="24"/>
          <w:shd w:val="clear" w:color="auto" w:fill="FFFFFF"/>
        </w:rPr>
        <w:t>асортимент</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кожної</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окремої</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партії</w:t>
      </w:r>
      <w:proofErr w:type="spellEnd"/>
      <w:r w:rsidRPr="00CD0D94">
        <w:rPr>
          <w:rFonts w:ascii="Times New Roman" w:hAnsi="Times New Roman"/>
          <w:sz w:val="24"/>
          <w:szCs w:val="24"/>
          <w:shd w:val="clear" w:color="auto" w:fill="FFFFFF"/>
        </w:rPr>
        <w:t xml:space="preserve"> Товару, дату </w:t>
      </w:r>
      <w:proofErr w:type="spellStart"/>
      <w:r w:rsidRPr="00CD0D94">
        <w:rPr>
          <w:rFonts w:ascii="Times New Roman" w:hAnsi="Times New Roman"/>
          <w:sz w:val="24"/>
          <w:szCs w:val="24"/>
          <w:shd w:val="clear" w:color="auto" w:fill="FFFFFF"/>
        </w:rPr>
        <w:t>замовлення</w:t>
      </w:r>
      <w:proofErr w:type="spellEnd"/>
      <w:r w:rsidRPr="00CD0D94">
        <w:rPr>
          <w:rFonts w:ascii="Times New Roman" w:hAnsi="Times New Roman"/>
          <w:sz w:val="24"/>
          <w:szCs w:val="24"/>
          <w:shd w:val="clear" w:color="auto" w:fill="FFFFFF"/>
        </w:rPr>
        <w:t xml:space="preserve">, </w:t>
      </w:r>
      <w:proofErr w:type="spellStart"/>
      <w:proofErr w:type="gramStart"/>
      <w:r w:rsidRPr="00CD0D94">
        <w:rPr>
          <w:rFonts w:ascii="Times New Roman" w:hAnsi="Times New Roman"/>
          <w:sz w:val="24"/>
          <w:szCs w:val="24"/>
          <w:shd w:val="clear" w:color="auto" w:fill="FFFFFF"/>
        </w:rPr>
        <w:t>п</w:t>
      </w:r>
      <w:proofErr w:type="gramEnd"/>
      <w:r w:rsidRPr="00CD0D94">
        <w:rPr>
          <w:rFonts w:ascii="Times New Roman" w:hAnsi="Times New Roman"/>
          <w:sz w:val="24"/>
          <w:szCs w:val="24"/>
          <w:shd w:val="clear" w:color="auto" w:fill="FFFFFF"/>
        </w:rPr>
        <w:t>ідпис</w:t>
      </w:r>
      <w:proofErr w:type="spellEnd"/>
      <w:r w:rsidRPr="00CD0D94">
        <w:rPr>
          <w:rFonts w:ascii="Times New Roman" w:hAnsi="Times New Roman"/>
          <w:sz w:val="24"/>
          <w:szCs w:val="24"/>
          <w:shd w:val="clear" w:color="auto" w:fill="FFFFFF"/>
        </w:rPr>
        <w:t xml:space="preserve"> особи, </w:t>
      </w:r>
      <w:proofErr w:type="spellStart"/>
      <w:r w:rsidRPr="00CD0D94">
        <w:rPr>
          <w:rFonts w:ascii="Times New Roman" w:hAnsi="Times New Roman"/>
          <w:sz w:val="24"/>
          <w:szCs w:val="24"/>
          <w:shd w:val="clear" w:color="auto" w:fill="FFFFFF"/>
        </w:rPr>
        <w:t>уповноваженої</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направляти</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замовлення</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від</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імені</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Замовника</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Замовлення</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може</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здійснюватись</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факсимільним</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зв’язком</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або</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електронною</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поштою</w:t>
      </w:r>
      <w:proofErr w:type="spellEnd"/>
      <w:r w:rsidRPr="00CD0D94">
        <w:rPr>
          <w:rFonts w:ascii="Times New Roman" w:hAnsi="Times New Roman"/>
          <w:sz w:val="24"/>
          <w:szCs w:val="24"/>
          <w:shd w:val="clear" w:color="auto" w:fill="FFFFFF"/>
        </w:rPr>
        <w:t>.</w:t>
      </w:r>
    </w:p>
    <w:p w:rsidR="00CD0D94" w:rsidRPr="00CD0D94" w:rsidRDefault="00CD0D94" w:rsidP="0026644A">
      <w:pPr>
        <w:spacing w:after="0" w:line="240" w:lineRule="auto"/>
        <w:jc w:val="both"/>
        <w:rPr>
          <w:rFonts w:ascii="Times New Roman" w:eastAsia="Times New Roman" w:hAnsi="Times New Roman"/>
          <w:sz w:val="24"/>
          <w:szCs w:val="24"/>
          <w:lang w:val="uk-UA" w:eastAsia="ru-RU"/>
        </w:rPr>
      </w:pPr>
      <w:r w:rsidRPr="00CD0D94">
        <w:rPr>
          <w:rFonts w:ascii="Times New Roman" w:hAnsi="Times New Roman"/>
          <w:b/>
          <w:sz w:val="24"/>
          <w:szCs w:val="24"/>
          <w:shd w:val="clear" w:color="auto" w:fill="FFFFFF"/>
          <w:lang w:val="uk-UA"/>
        </w:rPr>
        <w:t>5.4.</w:t>
      </w:r>
      <w:r>
        <w:rPr>
          <w:rFonts w:ascii="Times New Roman" w:hAnsi="Times New Roman"/>
          <w:sz w:val="24"/>
          <w:szCs w:val="24"/>
          <w:shd w:val="clear" w:color="auto" w:fill="FFFFFF"/>
          <w:lang w:val="uk-UA"/>
        </w:rPr>
        <w:t xml:space="preserve"> </w:t>
      </w:r>
      <w:proofErr w:type="spellStart"/>
      <w:r w:rsidRPr="00CD0D94">
        <w:rPr>
          <w:rFonts w:ascii="Times New Roman" w:hAnsi="Times New Roman"/>
          <w:sz w:val="24"/>
          <w:szCs w:val="24"/>
          <w:shd w:val="clear" w:color="auto" w:fill="FFFFFF"/>
        </w:rPr>
        <w:t>Паливо</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що</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перейшло</w:t>
      </w:r>
      <w:proofErr w:type="spellEnd"/>
      <w:r w:rsidRPr="00CD0D94">
        <w:rPr>
          <w:rFonts w:ascii="Times New Roman" w:hAnsi="Times New Roman"/>
          <w:sz w:val="24"/>
          <w:szCs w:val="24"/>
          <w:shd w:val="clear" w:color="auto" w:fill="FFFFFF"/>
        </w:rPr>
        <w:t xml:space="preserve"> у </w:t>
      </w:r>
      <w:proofErr w:type="spellStart"/>
      <w:r w:rsidRPr="00CD0D94">
        <w:rPr>
          <w:rFonts w:ascii="Times New Roman" w:hAnsi="Times New Roman"/>
          <w:sz w:val="24"/>
          <w:szCs w:val="24"/>
          <w:shd w:val="clear" w:color="auto" w:fill="FFFFFF"/>
        </w:rPr>
        <w:t>власність</w:t>
      </w:r>
      <w:proofErr w:type="spellEnd"/>
      <w:r w:rsidRPr="00CD0D9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Покупця</w:t>
      </w:r>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зберігається</w:t>
      </w:r>
      <w:proofErr w:type="spellEnd"/>
      <w:r w:rsidRPr="00CD0D94">
        <w:rPr>
          <w:rFonts w:ascii="Times New Roman" w:hAnsi="Times New Roman"/>
          <w:sz w:val="24"/>
          <w:szCs w:val="24"/>
          <w:shd w:val="clear" w:color="auto" w:fill="FFFFFF"/>
        </w:rPr>
        <w:t xml:space="preserve"> на АЗС </w:t>
      </w:r>
      <w:r>
        <w:rPr>
          <w:rFonts w:ascii="Times New Roman" w:hAnsi="Times New Roman"/>
          <w:sz w:val="24"/>
          <w:szCs w:val="24"/>
          <w:shd w:val="clear" w:color="auto" w:fill="FFFFFF"/>
          <w:lang w:val="uk-UA"/>
        </w:rPr>
        <w:t>Продавця</w:t>
      </w:r>
      <w:r w:rsidRPr="00CD0D94">
        <w:rPr>
          <w:rFonts w:ascii="Times New Roman" w:hAnsi="Times New Roman"/>
          <w:sz w:val="24"/>
          <w:szCs w:val="24"/>
          <w:shd w:val="clear" w:color="auto" w:fill="FFFFFF"/>
        </w:rPr>
        <w:t xml:space="preserve"> до моменту </w:t>
      </w:r>
      <w:proofErr w:type="spellStart"/>
      <w:r w:rsidRPr="00CD0D94">
        <w:rPr>
          <w:rFonts w:ascii="Times New Roman" w:hAnsi="Times New Roman"/>
          <w:sz w:val="24"/>
          <w:szCs w:val="24"/>
          <w:shd w:val="clear" w:color="auto" w:fill="FFFFFF"/>
        </w:rPr>
        <w:t>передачі</w:t>
      </w:r>
      <w:proofErr w:type="spellEnd"/>
      <w:r w:rsidRPr="00CD0D94">
        <w:rPr>
          <w:rFonts w:ascii="Times New Roman" w:hAnsi="Times New Roman"/>
          <w:sz w:val="24"/>
          <w:szCs w:val="24"/>
          <w:shd w:val="clear" w:color="auto" w:fill="FFFFFF"/>
        </w:rPr>
        <w:t xml:space="preserve"> </w:t>
      </w:r>
      <w:proofErr w:type="spellStart"/>
      <w:r w:rsidRPr="00CD0D94">
        <w:rPr>
          <w:rFonts w:ascii="Times New Roman" w:hAnsi="Times New Roman"/>
          <w:sz w:val="24"/>
          <w:szCs w:val="24"/>
          <w:shd w:val="clear" w:color="auto" w:fill="FFFFFF"/>
        </w:rPr>
        <w:t>Палива</w:t>
      </w:r>
      <w:proofErr w:type="spellEnd"/>
      <w:r w:rsidRPr="00CD0D9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Продавцем</w:t>
      </w:r>
      <w:r w:rsidRPr="00CD0D94">
        <w:rPr>
          <w:rFonts w:ascii="Times New Roman" w:hAnsi="Times New Roman"/>
          <w:sz w:val="24"/>
          <w:szCs w:val="24"/>
          <w:shd w:val="clear" w:color="auto" w:fill="FFFFFF"/>
        </w:rPr>
        <w:t xml:space="preserve"> </w:t>
      </w:r>
      <w:proofErr w:type="gramStart"/>
      <w:r w:rsidRPr="00CD0D94">
        <w:rPr>
          <w:rFonts w:ascii="Times New Roman" w:hAnsi="Times New Roman"/>
          <w:sz w:val="24"/>
          <w:szCs w:val="24"/>
          <w:shd w:val="clear" w:color="auto" w:fill="FFFFFF"/>
        </w:rPr>
        <w:t>по</w:t>
      </w:r>
      <w:proofErr w:type="gramEnd"/>
      <w:r w:rsidRPr="00CD0D94">
        <w:rPr>
          <w:rFonts w:ascii="Times New Roman" w:hAnsi="Times New Roman"/>
          <w:sz w:val="24"/>
          <w:szCs w:val="24"/>
          <w:shd w:val="clear" w:color="auto" w:fill="FFFFFF"/>
        </w:rPr>
        <w:t xml:space="preserve"> Талонах </w:t>
      </w:r>
      <w:r>
        <w:rPr>
          <w:rFonts w:ascii="Times New Roman" w:hAnsi="Times New Roman"/>
          <w:sz w:val="24"/>
          <w:szCs w:val="24"/>
          <w:shd w:val="clear" w:color="auto" w:fill="FFFFFF"/>
          <w:lang w:val="uk-UA"/>
        </w:rPr>
        <w:t>Покупцю</w:t>
      </w:r>
      <w:r w:rsidRPr="00CD0D94">
        <w:rPr>
          <w:rFonts w:ascii="Times New Roman" w:hAnsi="Times New Roman"/>
          <w:sz w:val="24"/>
          <w:szCs w:val="24"/>
          <w:shd w:val="clear" w:color="auto" w:fill="FFFFFF"/>
        </w:rPr>
        <w:t>.</w:t>
      </w:r>
    </w:p>
    <w:p w:rsidR="009D2B76" w:rsidRPr="0026644A" w:rsidRDefault="009D2B76"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bCs/>
          <w:color w:val="000000"/>
          <w:sz w:val="24"/>
          <w:szCs w:val="24"/>
          <w:lang w:val="uk-UA" w:eastAsia="ru-RU"/>
        </w:rPr>
        <w:t>5.3.</w:t>
      </w:r>
      <w:r w:rsidRPr="0026644A">
        <w:rPr>
          <w:rFonts w:ascii="Times New Roman" w:eastAsia="Times New Roman" w:hAnsi="Times New Roman"/>
          <w:color w:val="000000"/>
          <w:sz w:val="24"/>
          <w:szCs w:val="24"/>
          <w:lang w:val="uk-UA" w:eastAsia="ru-RU"/>
        </w:rPr>
        <w:t xml:space="preserve"> Талон не є засобом розрахунків між Сторонами. Талон містить інформацію про вид і об’єм нафтопродуктів, якими буде заправлений автотранспорт Покупця при наданні такого талону на АЗС. Талон має декілька ступенів захисту, зокрема, індивідуальний штрих-код.</w:t>
      </w:r>
    </w:p>
    <w:p w:rsidR="00BC06E9" w:rsidRPr="0026644A" w:rsidRDefault="009D2B76"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bCs/>
          <w:color w:val="000000"/>
          <w:sz w:val="24"/>
          <w:szCs w:val="24"/>
          <w:lang w:val="uk-UA" w:eastAsia="ru-RU"/>
        </w:rPr>
        <w:t xml:space="preserve">5.4. </w:t>
      </w:r>
      <w:r w:rsidRPr="0026644A">
        <w:rPr>
          <w:rFonts w:ascii="Times New Roman" w:eastAsia="Times New Roman" w:hAnsi="Times New Roman"/>
          <w:color w:val="000000"/>
          <w:sz w:val="24"/>
          <w:szCs w:val="24"/>
          <w:lang w:val="uk-UA" w:eastAsia="ru-RU"/>
        </w:rPr>
        <w:t>Відпуск Товару за талонами на АЗС здійснюється без обмежень терміну. У випадку закінчення строку дії талонів до моменту їх фактичного отоварення на АЗС, Продавець здійснює обмін таких талонів</w:t>
      </w:r>
      <w:r w:rsidR="003E3AFC" w:rsidRPr="0026644A">
        <w:rPr>
          <w:rFonts w:ascii="Times New Roman" w:eastAsia="Times New Roman" w:hAnsi="Times New Roman"/>
          <w:color w:val="000000"/>
          <w:sz w:val="24"/>
          <w:szCs w:val="24"/>
          <w:lang w:val="uk-UA" w:eastAsia="ru-RU"/>
        </w:rPr>
        <w:t xml:space="preserve"> </w:t>
      </w:r>
      <w:r w:rsidRPr="0026644A">
        <w:rPr>
          <w:rFonts w:ascii="Times New Roman" w:eastAsia="Times New Roman" w:hAnsi="Times New Roman"/>
          <w:color w:val="000000"/>
          <w:sz w:val="24"/>
          <w:szCs w:val="24"/>
          <w:lang w:val="uk-UA" w:eastAsia="ru-RU"/>
        </w:rPr>
        <w:t>на нові.</w:t>
      </w:r>
    </w:p>
    <w:p w:rsidR="00BC06E9" w:rsidRPr="0026644A" w:rsidRDefault="00BC06E9"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color w:val="000000"/>
          <w:sz w:val="24"/>
          <w:szCs w:val="24"/>
          <w:lang w:val="uk-UA" w:eastAsia="ru-RU"/>
        </w:rPr>
        <w:t>5.5.</w:t>
      </w:r>
      <w:r w:rsidRPr="0026644A">
        <w:rPr>
          <w:rFonts w:ascii="Times New Roman" w:eastAsia="Times New Roman" w:hAnsi="Times New Roman"/>
          <w:color w:val="000000"/>
          <w:sz w:val="24"/>
          <w:szCs w:val="24"/>
          <w:lang w:val="uk-UA" w:eastAsia="ru-RU"/>
        </w:rPr>
        <w:t xml:space="preserve"> </w:t>
      </w:r>
      <w:r w:rsidR="0074382A">
        <w:rPr>
          <w:rFonts w:ascii="Times New Roman" w:eastAsia="Times New Roman" w:hAnsi="Times New Roman"/>
          <w:noProof/>
          <w:sz w:val="24"/>
          <w:szCs w:val="24"/>
          <w:lang w:val="uk-UA" w:eastAsia="ru-RU"/>
        </w:rPr>
        <w:t xml:space="preserve"> Кожна транзакція по передачі (відпуску) Товару зі зберігання Покупцю підтверджуєть</w:t>
      </w:r>
      <w:r w:rsidR="000F42AE">
        <w:rPr>
          <w:rFonts w:ascii="Times New Roman" w:eastAsia="Times New Roman" w:hAnsi="Times New Roman"/>
          <w:noProof/>
          <w:sz w:val="24"/>
          <w:szCs w:val="24"/>
          <w:lang w:val="uk-UA" w:eastAsia="ru-RU"/>
        </w:rPr>
        <w:t>с</w:t>
      </w:r>
      <w:r w:rsidR="0074382A">
        <w:rPr>
          <w:rFonts w:ascii="Times New Roman" w:eastAsia="Times New Roman" w:hAnsi="Times New Roman"/>
          <w:noProof/>
          <w:sz w:val="24"/>
          <w:szCs w:val="24"/>
          <w:lang w:val="uk-UA" w:eastAsia="ru-RU"/>
        </w:rPr>
        <w:t>я чеками.</w:t>
      </w:r>
    </w:p>
    <w:p w:rsidR="009D2B76" w:rsidRPr="0026644A" w:rsidRDefault="009D2B76" w:rsidP="0026644A">
      <w:pPr>
        <w:spacing w:after="0" w:line="240" w:lineRule="auto"/>
        <w:rPr>
          <w:rFonts w:ascii="Times New Roman" w:eastAsia="Times New Roman" w:hAnsi="Times New Roman"/>
          <w:b/>
          <w:bCs/>
          <w:color w:val="000000"/>
          <w:sz w:val="24"/>
          <w:szCs w:val="24"/>
          <w:lang w:val="uk-UA" w:eastAsia="ru-RU"/>
        </w:rPr>
      </w:pPr>
    </w:p>
    <w:p w:rsidR="009D2B76" w:rsidRPr="0026644A" w:rsidRDefault="009D2B76" w:rsidP="0026644A">
      <w:pPr>
        <w:spacing w:after="0" w:line="240" w:lineRule="auto"/>
        <w:jc w:val="center"/>
        <w:rPr>
          <w:rFonts w:ascii="Times New Roman" w:eastAsia="Times New Roman" w:hAnsi="Times New Roman"/>
          <w:b/>
          <w:bCs/>
          <w:color w:val="000000"/>
          <w:sz w:val="24"/>
          <w:szCs w:val="24"/>
          <w:lang w:val="uk-UA" w:eastAsia="ru-RU"/>
        </w:rPr>
      </w:pPr>
      <w:r w:rsidRPr="0026644A">
        <w:rPr>
          <w:rFonts w:ascii="Times New Roman" w:eastAsia="Times New Roman" w:hAnsi="Times New Roman"/>
          <w:b/>
          <w:bCs/>
          <w:color w:val="000000"/>
          <w:sz w:val="24"/>
          <w:szCs w:val="24"/>
          <w:lang w:val="uk-UA" w:eastAsia="ru-RU"/>
        </w:rPr>
        <w:t xml:space="preserve">6. </w:t>
      </w:r>
      <w:r w:rsidR="00EA54CB" w:rsidRPr="0026644A">
        <w:rPr>
          <w:rFonts w:ascii="Times New Roman" w:eastAsia="Times New Roman" w:hAnsi="Times New Roman"/>
          <w:b/>
          <w:bCs/>
          <w:color w:val="000000"/>
          <w:sz w:val="24"/>
          <w:szCs w:val="24"/>
          <w:lang w:val="uk-UA" w:eastAsia="ru-RU"/>
        </w:rPr>
        <w:t>Права та обовʼязки Сторін</w:t>
      </w:r>
    </w:p>
    <w:p w:rsidR="009D2B76" w:rsidRPr="0026644A" w:rsidRDefault="009D2B76"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bCs/>
          <w:color w:val="000000"/>
          <w:sz w:val="24"/>
          <w:szCs w:val="24"/>
          <w:lang w:val="uk-UA" w:eastAsia="ru-RU"/>
        </w:rPr>
        <w:t>6.1.</w:t>
      </w:r>
      <w:r w:rsidRPr="0026644A">
        <w:rPr>
          <w:rFonts w:ascii="Times New Roman" w:eastAsia="Times New Roman" w:hAnsi="Times New Roman"/>
          <w:color w:val="000000"/>
          <w:sz w:val="24"/>
          <w:szCs w:val="24"/>
          <w:lang w:val="uk-UA" w:eastAsia="ru-RU"/>
        </w:rPr>
        <w:t xml:space="preserve"> Покупець зобов’язаний:</w:t>
      </w:r>
    </w:p>
    <w:p w:rsidR="009D2B76" w:rsidRPr="0026644A" w:rsidRDefault="009D2B76"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bCs/>
          <w:color w:val="000000"/>
          <w:sz w:val="24"/>
          <w:szCs w:val="24"/>
          <w:lang w:val="uk-UA" w:eastAsia="ru-RU"/>
        </w:rPr>
        <w:t xml:space="preserve">6.1.1. </w:t>
      </w:r>
      <w:r w:rsidRPr="0026644A">
        <w:rPr>
          <w:rFonts w:ascii="Times New Roman" w:eastAsia="Times New Roman" w:hAnsi="Times New Roman"/>
          <w:spacing w:val="-4"/>
          <w:sz w:val="24"/>
          <w:szCs w:val="24"/>
          <w:lang w:val="uk-UA" w:eastAsia="ru-RU"/>
        </w:rPr>
        <w:t xml:space="preserve">Прийняти Товар у </w:t>
      </w:r>
      <w:r w:rsidR="001521CF" w:rsidRPr="0026644A">
        <w:rPr>
          <w:rFonts w:ascii="Times New Roman" w:eastAsia="Times New Roman" w:hAnsi="Times New Roman"/>
          <w:sz w:val="24"/>
          <w:szCs w:val="24"/>
          <w:lang w:val="uk-UA" w:eastAsia="ru-RU"/>
        </w:rPr>
        <w:t>талонах на підставі</w:t>
      </w:r>
      <w:r w:rsidR="001521CF" w:rsidRPr="0026644A">
        <w:rPr>
          <w:rFonts w:ascii="Times New Roman" w:eastAsia="Times New Roman" w:hAnsi="Times New Roman"/>
          <w:color w:val="000000"/>
          <w:sz w:val="24"/>
          <w:szCs w:val="24"/>
          <w:lang w:val="uk-UA" w:eastAsia="ru-RU"/>
        </w:rPr>
        <w:t xml:space="preserve"> видаткових накладних.</w:t>
      </w:r>
    </w:p>
    <w:p w:rsidR="009D2B76" w:rsidRPr="0026644A" w:rsidRDefault="009D2B76" w:rsidP="0026644A">
      <w:pPr>
        <w:spacing w:after="0" w:line="240" w:lineRule="auto"/>
        <w:jc w:val="both"/>
        <w:rPr>
          <w:rFonts w:ascii="Times New Roman" w:eastAsia="Times New Roman" w:hAnsi="Times New Roman"/>
          <w:spacing w:val="-4"/>
          <w:sz w:val="24"/>
          <w:szCs w:val="24"/>
          <w:lang w:val="uk-UA" w:eastAsia="ru-RU"/>
        </w:rPr>
      </w:pPr>
      <w:r w:rsidRPr="0026644A">
        <w:rPr>
          <w:rFonts w:ascii="Times New Roman" w:eastAsia="Times New Roman" w:hAnsi="Times New Roman"/>
          <w:b/>
          <w:bCs/>
          <w:color w:val="000000"/>
          <w:sz w:val="24"/>
          <w:szCs w:val="24"/>
          <w:lang w:val="uk-UA" w:eastAsia="ru-RU"/>
        </w:rPr>
        <w:t xml:space="preserve">6.1.2. </w:t>
      </w:r>
      <w:r w:rsidRPr="0026644A">
        <w:rPr>
          <w:rFonts w:ascii="Times New Roman" w:eastAsia="Times New Roman" w:hAnsi="Times New Roman"/>
          <w:color w:val="000000"/>
          <w:sz w:val="24"/>
          <w:szCs w:val="24"/>
          <w:lang w:val="uk-UA" w:eastAsia="ru-RU"/>
        </w:rPr>
        <w:t>Своєчасно та в повному обсязі оплатити Товар відповідно до ціни, зазначеної у рахунку, у встановлений п</w:t>
      </w:r>
      <w:r w:rsidR="00936CFF" w:rsidRPr="0026644A">
        <w:rPr>
          <w:rFonts w:ascii="Times New Roman" w:eastAsia="Times New Roman" w:hAnsi="Times New Roman"/>
          <w:color w:val="000000"/>
          <w:sz w:val="24"/>
          <w:szCs w:val="24"/>
          <w:lang w:val="uk-UA" w:eastAsia="ru-RU"/>
        </w:rPr>
        <w:t>.</w:t>
      </w:r>
      <w:r w:rsidRPr="0026644A">
        <w:rPr>
          <w:rFonts w:ascii="Times New Roman" w:eastAsia="Times New Roman" w:hAnsi="Times New Roman"/>
          <w:color w:val="000000"/>
          <w:sz w:val="24"/>
          <w:szCs w:val="24"/>
          <w:lang w:val="uk-UA" w:eastAsia="ru-RU"/>
        </w:rPr>
        <w:t>4.1 цього Договору термін.</w:t>
      </w:r>
    </w:p>
    <w:p w:rsidR="009D2B76" w:rsidRPr="0026644A" w:rsidRDefault="009D2B76" w:rsidP="0026644A">
      <w:pPr>
        <w:spacing w:after="0" w:line="240" w:lineRule="auto"/>
        <w:jc w:val="both"/>
        <w:rPr>
          <w:rFonts w:ascii="Times New Roman" w:eastAsia="Times New Roman" w:hAnsi="Times New Roman"/>
          <w:spacing w:val="-4"/>
          <w:sz w:val="24"/>
          <w:szCs w:val="24"/>
          <w:lang w:val="uk-UA" w:eastAsia="ru-RU"/>
        </w:rPr>
      </w:pPr>
      <w:r w:rsidRPr="0026644A">
        <w:rPr>
          <w:rFonts w:ascii="Times New Roman" w:eastAsia="Times New Roman" w:hAnsi="Times New Roman"/>
          <w:b/>
          <w:bCs/>
          <w:color w:val="000000"/>
          <w:sz w:val="24"/>
          <w:szCs w:val="24"/>
          <w:lang w:val="uk-UA" w:eastAsia="ru-RU"/>
        </w:rPr>
        <w:t xml:space="preserve">6.2. </w:t>
      </w:r>
      <w:r w:rsidRPr="0026644A">
        <w:rPr>
          <w:rFonts w:ascii="Times New Roman" w:eastAsia="Times New Roman" w:hAnsi="Times New Roman"/>
          <w:spacing w:val="-4"/>
          <w:sz w:val="24"/>
          <w:szCs w:val="24"/>
          <w:lang w:val="uk-UA" w:eastAsia="ru-RU"/>
        </w:rPr>
        <w:t>Покупець має право:</w:t>
      </w:r>
    </w:p>
    <w:p w:rsidR="008433A6" w:rsidRPr="0026644A" w:rsidRDefault="009D2B76" w:rsidP="0026644A">
      <w:pPr>
        <w:widowControl w:val="0"/>
        <w:tabs>
          <w:tab w:val="left" w:pos="392"/>
        </w:tabs>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bCs/>
          <w:color w:val="000000"/>
          <w:sz w:val="24"/>
          <w:szCs w:val="24"/>
          <w:lang w:val="uk-UA" w:eastAsia="ru-RU"/>
        </w:rPr>
        <w:t xml:space="preserve">6.2.1. </w:t>
      </w:r>
      <w:r w:rsidR="005B2115" w:rsidRPr="0026644A">
        <w:rPr>
          <w:rFonts w:ascii="Times New Roman" w:eastAsia="Times New Roman" w:hAnsi="Times New Roman"/>
          <w:bCs/>
          <w:color w:val="000000"/>
          <w:sz w:val="24"/>
          <w:szCs w:val="24"/>
          <w:lang w:val="uk-UA" w:eastAsia="ru-RU"/>
        </w:rPr>
        <w:t>Р</w:t>
      </w:r>
      <w:r w:rsidR="005B2115" w:rsidRPr="0026644A">
        <w:rPr>
          <w:rFonts w:ascii="Times New Roman" w:eastAsia="Times New Roman" w:hAnsi="Times New Roman"/>
          <w:color w:val="000000"/>
          <w:sz w:val="24"/>
          <w:szCs w:val="24"/>
          <w:lang w:val="uk-UA" w:eastAsia="ru-RU"/>
        </w:rPr>
        <w:t>озірвати цей Договір в односторонньому порядку за умови відсутності зобов’язань по цьому Договору, повідомивши про це іншу Сторону за 30 (тридцять) календарних днів до дати передбачуваного розірвання. Повідомлення про розірвання Договору має бути надіслане іншій Стороні рекомендованим листом з повідомленням про вручення або вручено через уповноваженого представника іншої Сторони.</w:t>
      </w:r>
    </w:p>
    <w:p w:rsidR="009D2B76" w:rsidRPr="0026644A" w:rsidRDefault="009D2B76" w:rsidP="0026644A">
      <w:pPr>
        <w:spacing w:after="0" w:line="240" w:lineRule="auto"/>
        <w:jc w:val="both"/>
        <w:rPr>
          <w:rFonts w:ascii="Times New Roman" w:eastAsia="Times New Roman" w:hAnsi="Times New Roman"/>
          <w:sz w:val="24"/>
          <w:szCs w:val="24"/>
          <w:lang w:val="uk-UA" w:eastAsia="ru-RU"/>
        </w:rPr>
      </w:pPr>
      <w:r w:rsidRPr="0026644A">
        <w:rPr>
          <w:rFonts w:ascii="Times New Roman" w:eastAsia="Times New Roman" w:hAnsi="Times New Roman"/>
          <w:b/>
          <w:color w:val="000000"/>
          <w:sz w:val="24"/>
          <w:szCs w:val="24"/>
          <w:lang w:val="uk-UA" w:eastAsia="uk-UA"/>
        </w:rPr>
        <w:t xml:space="preserve">6.2.2. </w:t>
      </w:r>
      <w:r w:rsidRPr="0026644A">
        <w:rPr>
          <w:rFonts w:ascii="Times New Roman" w:eastAsia="Times New Roman" w:hAnsi="Times New Roman"/>
          <w:color w:val="000000"/>
          <w:sz w:val="24"/>
          <w:szCs w:val="24"/>
          <w:lang w:val="uk-UA" w:eastAsia="uk-UA"/>
        </w:rPr>
        <w:t>Залишити рахунок Продавця без здійснення оплати в разі неналежного оформлення документів (відсутність печатки, підписів, тощо).</w:t>
      </w:r>
    </w:p>
    <w:p w:rsidR="009D2B76" w:rsidRPr="0026644A" w:rsidRDefault="009D2B76" w:rsidP="0026644A">
      <w:pPr>
        <w:widowControl w:val="0"/>
        <w:tabs>
          <w:tab w:val="left" w:pos="403"/>
        </w:tabs>
        <w:spacing w:after="0" w:line="240" w:lineRule="auto"/>
        <w:jc w:val="both"/>
        <w:rPr>
          <w:rFonts w:ascii="Times New Roman" w:eastAsia="Times New Roman" w:hAnsi="Times New Roman"/>
          <w:sz w:val="24"/>
          <w:szCs w:val="24"/>
          <w:lang w:val="uk-UA" w:eastAsia="ru-RU"/>
        </w:rPr>
      </w:pPr>
      <w:r w:rsidRPr="0026644A">
        <w:rPr>
          <w:rFonts w:ascii="Times New Roman" w:eastAsia="Times New Roman" w:hAnsi="Times New Roman"/>
          <w:b/>
          <w:bCs/>
          <w:color w:val="000000"/>
          <w:sz w:val="24"/>
          <w:szCs w:val="24"/>
          <w:lang w:val="uk-UA" w:eastAsia="uk-UA"/>
        </w:rPr>
        <w:t>6.3.</w:t>
      </w:r>
      <w:r w:rsidRPr="0026644A">
        <w:rPr>
          <w:rFonts w:ascii="Times New Roman" w:eastAsia="Times New Roman" w:hAnsi="Times New Roman"/>
          <w:color w:val="000000"/>
          <w:sz w:val="24"/>
          <w:szCs w:val="24"/>
          <w:lang w:val="uk-UA" w:eastAsia="uk-UA"/>
        </w:rPr>
        <w:t xml:space="preserve"> Продавець зобов'язаний:</w:t>
      </w:r>
    </w:p>
    <w:p w:rsidR="009D2B76" w:rsidRPr="0026644A" w:rsidRDefault="009D2B76" w:rsidP="0026644A">
      <w:pPr>
        <w:spacing w:after="0" w:line="240" w:lineRule="auto"/>
        <w:jc w:val="both"/>
        <w:rPr>
          <w:rFonts w:ascii="Times New Roman" w:eastAsia="Times New Roman" w:hAnsi="Times New Roman"/>
          <w:color w:val="000000"/>
          <w:sz w:val="24"/>
          <w:szCs w:val="24"/>
          <w:lang w:val="uk-UA" w:eastAsia="ru-RU"/>
        </w:rPr>
      </w:pPr>
      <w:r w:rsidRPr="0026644A">
        <w:rPr>
          <w:rFonts w:ascii="Times New Roman" w:eastAsia="Times New Roman" w:hAnsi="Times New Roman"/>
          <w:b/>
          <w:bCs/>
          <w:color w:val="000000"/>
          <w:sz w:val="24"/>
          <w:szCs w:val="24"/>
          <w:lang w:val="uk-UA" w:eastAsia="uk-UA"/>
        </w:rPr>
        <w:t>6.3.1.</w:t>
      </w:r>
      <w:r w:rsidR="000A1F97" w:rsidRPr="0026644A">
        <w:rPr>
          <w:rFonts w:ascii="Times New Roman" w:eastAsia="Times New Roman" w:hAnsi="Times New Roman"/>
          <w:b/>
          <w:bCs/>
          <w:color w:val="000000"/>
          <w:sz w:val="24"/>
          <w:szCs w:val="24"/>
          <w:lang w:val="uk-UA" w:eastAsia="uk-UA"/>
        </w:rPr>
        <w:t xml:space="preserve"> </w:t>
      </w:r>
      <w:r w:rsidRPr="0026644A">
        <w:rPr>
          <w:rFonts w:ascii="Times New Roman" w:eastAsia="Times New Roman" w:hAnsi="Times New Roman"/>
          <w:color w:val="000000"/>
          <w:sz w:val="24"/>
          <w:szCs w:val="24"/>
          <w:lang w:val="uk-UA" w:eastAsia="uk-UA"/>
        </w:rPr>
        <w:t>Забезпечити передачу Товару у талонах</w:t>
      </w:r>
      <w:r w:rsidR="003E3AFC" w:rsidRPr="0026644A">
        <w:rPr>
          <w:rFonts w:ascii="Times New Roman" w:eastAsia="Times New Roman" w:hAnsi="Times New Roman"/>
          <w:color w:val="000000"/>
          <w:sz w:val="24"/>
          <w:szCs w:val="24"/>
          <w:lang w:val="uk-UA" w:eastAsia="uk-UA"/>
        </w:rPr>
        <w:t xml:space="preserve"> </w:t>
      </w:r>
      <w:r w:rsidRPr="0026644A">
        <w:rPr>
          <w:rFonts w:ascii="Times New Roman" w:eastAsia="Times New Roman" w:hAnsi="Times New Roman"/>
          <w:color w:val="000000"/>
          <w:sz w:val="24"/>
          <w:szCs w:val="24"/>
          <w:lang w:val="uk-UA" w:eastAsia="uk-UA"/>
        </w:rPr>
        <w:t xml:space="preserve"> Покупцю у відповідності до вимог </w:t>
      </w:r>
      <w:r w:rsidR="00286B9A" w:rsidRPr="00A72B27">
        <w:rPr>
          <w:rFonts w:ascii="Times New Roman" w:eastAsia="Times New Roman" w:hAnsi="Times New Roman"/>
          <w:color w:val="000000"/>
          <w:sz w:val="24"/>
          <w:szCs w:val="24"/>
          <w:lang w:val="uk-UA" w:eastAsia="uk-UA"/>
        </w:rPr>
        <w:t>п.4.</w:t>
      </w:r>
      <w:r w:rsidR="00B81EFC" w:rsidRPr="00A72B27">
        <w:rPr>
          <w:rFonts w:ascii="Times New Roman" w:eastAsia="Times New Roman" w:hAnsi="Times New Roman"/>
          <w:color w:val="000000"/>
          <w:sz w:val="24"/>
          <w:szCs w:val="24"/>
          <w:lang w:val="uk-UA" w:eastAsia="uk-UA"/>
        </w:rPr>
        <w:t>2</w:t>
      </w:r>
      <w:r w:rsidRPr="00A72B27">
        <w:rPr>
          <w:rFonts w:ascii="Times New Roman" w:eastAsia="Times New Roman" w:hAnsi="Times New Roman"/>
          <w:color w:val="000000"/>
          <w:sz w:val="24"/>
          <w:szCs w:val="24"/>
          <w:lang w:val="uk-UA" w:eastAsia="uk-UA"/>
        </w:rPr>
        <w:t xml:space="preserve"> цього</w:t>
      </w:r>
      <w:r w:rsidRPr="0026644A">
        <w:rPr>
          <w:rFonts w:ascii="Times New Roman" w:eastAsia="Times New Roman" w:hAnsi="Times New Roman"/>
          <w:color w:val="000000"/>
          <w:sz w:val="24"/>
          <w:szCs w:val="24"/>
          <w:lang w:val="uk-UA" w:eastAsia="uk-UA"/>
        </w:rPr>
        <w:t xml:space="preserve"> Договору.</w:t>
      </w:r>
    </w:p>
    <w:p w:rsidR="009D2B76" w:rsidRPr="0026644A" w:rsidRDefault="00A72B27" w:rsidP="0026644A">
      <w:pPr>
        <w:widowControl w:val="0"/>
        <w:numPr>
          <w:ilvl w:val="0"/>
          <w:numId w:val="8"/>
        </w:numPr>
        <w:tabs>
          <w:tab w:val="left" w:pos="562"/>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uk-UA"/>
        </w:rPr>
        <w:t xml:space="preserve"> </w:t>
      </w:r>
      <w:r w:rsidR="009D2B76" w:rsidRPr="0026644A">
        <w:rPr>
          <w:rFonts w:ascii="Times New Roman" w:eastAsia="Times New Roman" w:hAnsi="Times New Roman"/>
          <w:color w:val="000000"/>
          <w:sz w:val="24"/>
          <w:szCs w:val="24"/>
          <w:lang w:val="uk-UA" w:eastAsia="uk-UA"/>
        </w:rPr>
        <w:t>Відпускати Покупцю Товар належної якості, що повинна відповідати паспорту якості заводу-виготовлювача та/або ДСТУ, ТУ, діючими в Україні.</w:t>
      </w:r>
    </w:p>
    <w:p w:rsidR="009D2B76" w:rsidRPr="0026644A" w:rsidRDefault="009D2B76" w:rsidP="0026644A">
      <w:pPr>
        <w:spacing w:after="0" w:line="240" w:lineRule="auto"/>
        <w:ind w:firstLine="708"/>
        <w:jc w:val="both"/>
        <w:rPr>
          <w:rFonts w:ascii="Times New Roman" w:eastAsia="Times New Roman" w:hAnsi="Times New Roman"/>
          <w:sz w:val="24"/>
          <w:szCs w:val="24"/>
          <w:lang w:val="uk-UA" w:eastAsia="ru-RU"/>
        </w:rPr>
      </w:pPr>
      <w:r w:rsidRPr="0026644A">
        <w:rPr>
          <w:rFonts w:ascii="Times New Roman" w:eastAsia="Times New Roman" w:hAnsi="Times New Roman"/>
          <w:color w:val="000000"/>
          <w:sz w:val="24"/>
          <w:szCs w:val="24"/>
          <w:lang w:val="uk-UA" w:eastAsia="uk-UA"/>
        </w:rPr>
        <w:t>Продавець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w:t>
      </w:r>
      <w:r w:rsidR="006D6434" w:rsidRPr="0026644A">
        <w:rPr>
          <w:rFonts w:ascii="Times New Roman" w:eastAsia="Times New Roman" w:hAnsi="Times New Roman"/>
          <w:color w:val="000000"/>
          <w:sz w:val="24"/>
          <w:szCs w:val="24"/>
          <w:lang w:val="uk-UA" w:eastAsia="uk-UA"/>
        </w:rPr>
        <w:t>.</w:t>
      </w:r>
    </w:p>
    <w:p w:rsidR="009D2B76" w:rsidRPr="0026644A" w:rsidRDefault="00771948" w:rsidP="0026644A">
      <w:pPr>
        <w:widowControl w:val="0"/>
        <w:numPr>
          <w:ilvl w:val="0"/>
          <w:numId w:val="8"/>
        </w:numPr>
        <w:tabs>
          <w:tab w:val="left" w:pos="403"/>
          <w:tab w:val="left" w:pos="540"/>
        </w:tabs>
        <w:spacing w:after="0" w:line="240" w:lineRule="auto"/>
        <w:jc w:val="both"/>
        <w:rPr>
          <w:rFonts w:ascii="Times New Roman" w:eastAsia="Times New Roman" w:hAnsi="Times New Roman"/>
          <w:sz w:val="24"/>
          <w:szCs w:val="24"/>
          <w:lang w:val="uk-UA" w:eastAsia="ru-RU"/>
        </w:rPr>
      </w:pPr>
      <w:r w:rsidRPr="0026644A">
        <w:rPr>
          <w:rFonts w:ascii="Times New Roman" w:eastAsia="Times New Roman" w:hAnsi="Times New Roman"/>
          <w:color w:val="000000"/>
          <w:sz w:val="24"/>
          <w:szCs w:val="24"/>
          <w:lang w:val="uk-UA" w:eastAsia="uk-UA"/>
        </w:rPr>
        <w:t xml:space="preserve"> </w:t>
      </w:r>
      <w:r w:rsidR="009D2B76" w:rsidRPr="0026644A">
        <w:rPr>
          <w:rFonts w:ascii="Times New Roman" w:eastAsia="Times New Roman" w:hAnsi="Times New Roman"/>
          <w:color w:val="000000"/>
          <w:sz w:val="24"/>
          <w:szCs w:val="24"/>
          <w:lang w:val="uk-UA" w:eastAsia="uk-UA"/>
        </w:rPr>
        <w:t>Відпускати Товар за талонами у момент їх подання через АЗС Продавця для заправки автотранспорту Покупця, без виключення вихідних та святкових днів.</w:t>
      </w:r>
    </w:p>
    <w:p w:rsidR="00DC5F17" w:rsidRPr="0026644A" w:rsidRDefault="00DC5F17" w:rsidP="0026644A">
      <w:pPr>
        <w:tabs>
          <w:tab w:val="left" w:pos="709"/>
        </w:tabs>
        <w:spacing w:after="0" w:line="240" w:lineRule="auto"/>
        <w:jc w:val="both"/>
        <w:rPr>
          <w:rFonts w:ascii="Times New Roman" w:eastAsia="Times New Roman" w:hAnsi="Times New Roman"/>
          <w:color w:val="000000"/>
          <w:sz w:val="24"/>
          <w:szCs w:val="24"/>
          <w:lang w:val="uk-UA" w:eastAsia="uk-UA"/>
        </w:rPr>
      </w:pPr>
      <w:r w:rsidRPr="0026644A">
        <w:rPr>
          <w:rFonts w:ascii="Times New Roman" w:eastAsia="Times New Roman" w:hAnsi="Times New Roman"/>
          <w:b/>
          <w:color w:val="000000"/>
          <w:sz w:val="24"/>
          <w:szCs w:val="24"/>
          <w:lang w:val="uk-UA" w:eastAsia="uk-UA"/>
        </w:rPr>
        <w:t>6.3.</w:t>
      </w:r>
      <w:r w:rsidR="009F7479" w:rsidRPr="0026644A">
        <w:rPr>
          <w:rFonts w:ascii="Times New Roman" w:eastAsia="Times New Roman" w:hAnsi="Times New Roman"/>
          <w:b/>
          <w:color w:val="000000"/>
          <w:sz w:val="24"/>
          <w:szCs w:val="24"/>
          <w:lang w:val="uk-UA" w:eastAsia="uk-UA"/>
        </w:rPr>
        <w:t>4</w:t>
      </w:r>
      <w:r w:rsidRPr="0026644A">
        <w:rPr>
          <w:rFonts w:ascii="Times New Roman" w:eastAsia="Times New Roman" w:hAnsi="Times New Roman"/>
          <w:b/>
          <w:color w:val="000000"/>
          <w:sz w:val="24"/>
          <w:szCs w:val="24"/>
          <w:lang w:val="uk-UA" w:eastAsia="uk-UA"/>
        </w:rPr>
        <w:t xml:space="preserve">. </w:t>
      </w:r>
      <w:r w:rsidRPr="0026644A">
        <w:rPr>
          <w:rFonts w:ascii="Times New Roman" w:eastAsia="Times New Roman" w:hAnsi="Times New Roman"/>
          <w:color w:val="000000"/>
          <w:sz w:val="24"/>
          <w:szCs w:val="24"/>
          <w:lang w:val="uk-UA" w:eastAsia="uk-UA"/>
        </w:rPr>
        <w:t>На вимогу Покупця, здійснювати звірку взаєморозрахунків, в результаті чого Сторони підписують Акт звірки взаєморозрахунків. Відмова Продавця від підписання Акту звірки взаєморозрахунків не допускається, за винятком випадків виникнення розбіжностей між даними Сторін. У даному випадку підписання Акту звірки взаєморозрахунків відкладається до моменту з'ясування причин невідповідності даних, зазначених у ньому, але не більше трьох робочих днів з дати, вказаної в Акті звірки взаєморозрахунків, або підписується із зазначенням обґрунтованих зауважень.</w:t>
      </w:r>
    </w:p>
    <w:p w:rsidR="00DC5F17" w:rsidRPr="0026644A" w:rsidRDefault="00BE02EE" w:rsidP="0026644A">
      <w:pPr>
        <w:widowControl w:val="0"/>
        <w:tabs>
          <w:tab w:val="left" w:pos="403"/>
          <w:tab w:val="left" w:pos="540"/>
        </w:tabs>
        <w:spacing w:after="0" w:line="240" w:lineRule="auto"/>
        <w:jc w:val="both"/>
        <w:rPr>
          <w:rFonts w:ascii="Times New Roman" w:eastAsia="Times New Roman" w:hAnsi="Times New Roman"/>
          <w:color w:val="000000"/>
          <w:sz w:val="24"/>
          <w:szCs w:val="24"/>
          <w:lang w:val="uk-UA" w:eastAsia="uk-UA"/>
        </w:rPr>
      </w:pPr>
      <w:r w:rsidRPr="0026644A">
        <w:rPr>
          <w:rFonts w:ascii="Times New Roman" w:eastAsia="Times New Roman" w:hAnsi="Times New Roman"/>
          <w:color w:val="000000"/>
          <w:sz w:val="24"/>
          <w:szCs w:val="24"/>
          <w:lang w:val="uk-UA" w:eastAsia="uk-UA"/>
        </w:rPr>
        <w:t xml:space="preserve">        </w:t>
      </w:r>
      <w:r w:rsidR="00DC5F17" w:rsidRPr="0026644A">
        <w:rPr>
          <w:rFonts w:ascii="Times New Roman" w:eastAsia="Times New Roman" w:hAnsi="Times New Roman"/>
          <w:color w:val="000000"/>
          <w:sz w:val="24"/>
          <w:szCs w:val="24"/>
          <w:lang w:val="uk-UA" w:eastAsia="uk-UA"/>
        </w:rPr>
        <w:t>Сторони погоджуються, що у разі невиконання П</w:t>
      </w:r>
      <w:r w:rsidR="00603EE9" w:rsidRPr="0026644A">
        <w:rPr>
          <w:rFonts w:ascii="Times New Roman" w:eastAsia="Times New Roman" w:hAnsi="Times New Roman"/>
          <w:color w:val="000000"/>
          <w:sz w:val="24"/>
          <w:szCs w:val="24"/>
          <w:lang w:val="uk-UA" w:eastAsia="uk-UA"/>
        </w:rPr>
        <w:t>родавце</w:t>
      </w:r>
      <w:r w:rsidR="00DC5F17" w:rsidRPr="0026644A">
        <w:rPr>
          <w:rFonts w:ascii="Times New Roman" w:eastAsia="Times New Roman" w:hAnsi="Times New Roman"/>
          <w:color w:val="000000"/>
          <w:sz w:val="24"/>
          <w:szCs w:val="24"/>
          <w:lang w:val="uk-UA" w:eastAsia="uk-UA"/>
        </w:rPr>
        <w:t>м умов, викладених в попередньому абзаці (не підписання та не</w:t>
      </w:r>
      <w:r w:rsidR="00603EE9" w:rsidRPr="0026644A">
        <w:rPr>
          <w:rFonts w:ascii="Times New Roman" w:eastAsia="Times New Roman" w:hAnsi="Times New Roman"/>
          <w:color w:val="000000"/>
          <w:sz w:val="24"/>
          <w:szCs w:val="24"/>
          <w:lang w:val="uk-UA" w:eastAsia="uk-UA"/>
        </w:rPr>
        <w:t xml:space="preserve"> </w:t>
      </w:r>
      <w:r w:rsidR="00DC5F17" w:rsidRPr="0026644A">
        <w:rPr>
          <w:rFonts w:ascii="Times New Roman" w:eastAsia="Times New Roman" w:hAnsi="Times New Roman"/>
          <w:color w:val="000000"/>
          <w:sz w:val="24"/>
          <w:szCs w:val="24"/>
          <w:lang w:val="uk-UA" w:eastAsia="uk-UA"/>
        </w:rPr>
        <w:t>повернення у визначений термін підписаного Акту звірки взаєморозрахунків, або не надання обґрунтованих письмових заперечень), вважається, що П</w:t>
      </w:r>
      <w:r w:rsidR="00603EE9" w:rsidRPr="0026644A">
        <w:rPr>
          <w:rFonts w:ascii="Times New Roman" w:eastAsia="Times New Roman" w:hAnsi="Times New Roman"/>
          <w:color w:val="000000"/>
          <w:sz w:val="24"/>
          <w:szCs w:val="24"/>
          <w:lang w:val="uk-UA" w:eastAsia="uk-UA"/>
        </w:rPr>
        <w:t>родавець</w:t>
      </w:r>
      <w:r w:rsidR="00DC5F17" w:rsidRPr="0026644A">
        <w:rPr>
          <w:rFonts w:ascii="Times New Roman" w:eastAsia="Times New Roman" w:hAnsi="Times New Roman"/>
          <w:color w:val="000000"/>
          <w:sz w:val="24"/>
          <w:szCs w:val="24"/>
          <w:lang w:val="uk-UA" w:eastAsia="uk-UA"/>
        </w:rPr>
        <w:t xml:space="preserve"> прийняв Акт звірки взаєморозрахунків та погодився із зазначеними у ньому даними в повному обсязі.</w:t>
      </w:r>
    </w:p>
    <w:p w:rsidR="009D2B76" w:rsidRPr="0026644A" w:rsidRDefault="009D2B76" w:rsidP="0026644A">
      <w:pPr>
        <w:widowControl w:val="0"/>
        <w:numPr>
          <w:ilvl w:val="1"/>
          <w:numId w:val="10"/>
        </w:numPr>
        <w:tabs>
          <w:tab w:val="left" w:pos="403"/>
          <w:tab w:val="right" w:pos="3452"/>
          <w:tab w:val="center" w:pos="5722"/>
          <w:tab w:val="center" w:pos="6394"/>
        </w:tabs>
        <w:spacing w:after="0" w:line="240" w:lineRule="auto"/>
        <w:jc w:val="both"/>
        <w:rPr>
          <w:rFonts w:ascii="Times New Roman" w:eastAsia="Times New Roman" w:hAnsi="Times New Roman"/>
          <w:spacing w:val="-4"/>
          <w:sz w:val="24"/>
          <w:szCs w:val="24"/>
          <w:lang w:val="uk-UA" w:eastAsia="ru-RU"/>
        </w:rPr>
      </w:pPr>
      <w:r w:rsidRPr="0026644A">
        <w:rPr>
          <w:rFonts w:ascii="Times New Roman" w:eastAsia="Times New Roman" w:hAnsi="Times New Roman"/>
          <w:color w:val="000000"/>
          <w:sz w:val="24"/>
          <w:szCs w:val="24"/>
          <w:lang w:val="uk-UA" w:eastAsia="uk-UA"/>
        </w:rPr>
        <w:t>Продавець має право:</w:t>
      </w:r>
    </w:p>
    <w:p w:rsidR="009D2B76" w:rsidRPr="0026644A" w:rsidRDefault="009D2B76" w:rsidP="0026644A">
      <w:pPr>
        <w:widowControl w:val="0"/>
        <w:numPr>
          <w:ilvl w:val="0"/>
          <w:numId w:val="1"/>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Своєчасно та в повному обсязі отримати плату за переданий Покупцю Товар у талонах</w:t>
      </w:r>
      <w:r w:rsidR="003E3AFC" w:rsidRPr="0026644A">
        <w:rPr>
          <w:rFonts w:ascii="Times New Roman" w:eastAsia="Times New Roman" w:hAnsi="Times New Roman"/>
          <w:color w:val="000000"/>
          <w:sz w:val="24"/>
          <w:szCs w:val="24"/>
          <w:lang w:val="uk-UA" w:eastAsia="uk-UA"/>
        </w:rPr>
        <w:t>.</w:t>
      </w:r>
    </w:p>
    <w:p w:rsidR="009D2B76" w:rsidRPr="0026644A" w:rsidRDefault="001E4B5E"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bCs/>
          <w:color w:val="000000"/>
          <w:sz w:val="24"/>
          <w:szCs w:val="24"/>
          <w:lang w:val="uk-UA" w:eastAsia="ru-RU"/>
        </w:rPr>
        <w:t>6.4.2.</w:t>
      </w:r>
      <w:r w:rsidRPr="0026644A">
        <w:rPr>
          <w:rFonts w:ascii="Times New Roman" w:eastAsia="Times New Roman" w:hAnsi="Times New Roman"/>
          <w:bCs/>
          <w:color w:val="000000"/>
          <w:sz w:val="24"/>
          <w:szCs w:val="24"/>
          <w:lang w:val="uk-UA" w:eastAsia="ru-RU"/>
        </w:rPr>
        <w:t xml:space="preserve"> </w:t>
      </w:r>
      <w:r w:rsidR="005B2115" w:rsidRPr="0026644A">
        <w:rPr>
          <w:rFonts w:ascii="Times New Roman" w:eastAsia="Times New Roman" w:hAnsi="Times New Roman"/>
          <w:bCs/>
          <w:color w:val="000000"/>
          <w:sz w:val="24"/>
          <w:szCs w:val="24"/>
          <w:lang w:val="uk-UA" w:eastAsia="ru-RU"/>
        </w:rPr>
        <w:t>Р</w:t>
      </w:r>
      <w:r w:rsidR="005B2115" w:rsidRPr="0026644A">
        <w:rPr>
          <w:rFonts w:ascii="Times New Roman" w:eastAsia="Times New Roman" w:hAnsi="Times New Roman"/>
          <w:color w:val="000000"/>
          <w:sz w:val="24"/>
          <w:szCs w:val="24"/>
          <w:lang w:val="uk-UA" w:eastAsia="ru-RU"/>
        </w:rPr>
        <w:t>озірвати цей Договір в односторонньому порядку за умови відсутності зобов’язань по цьому Договору, повідомивши про це іншу Сторону за 30 (тридцять) календарних днів до дати передбачуваного розірвання. Повідомлення про розірвання Договору має бути надіслане іншій Стороні рекомендованим листом з повідомленням про вручення або вручено через уповноваженого представника іншої Сторони.</w:t>
      </w:r>
    </w:p>
    <w:p w:rsidR="009D2B76" w:rsidRPr="0026644A" w:rsidRDefault="001E4B5E"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color w:val="000000"/>
          <w:sz w:val="24"/>
          <w:szCs w:val="24"/>
          <w:lang w:val="uk-UA" w:eastAsia="uk-UA"/>
        </w:rPr>
        <w:t>6.4.3.</w:t>
      </w:r>
      <w:r w:rsidRPr="0026644A">
        <w:rPr>
          <w:rFonts w:ascii="Times New Roman" w:eastAsia="Times New Roman" w:hAnsi="Times New Roman"/>
          <w:color w:val="000000"/>
          <w:sz w:val="24"/>
          <w:szCs w:val="24"/>
          <w:lang w:val="uk-UA" w:eastAsia="uk-UA"/>
        </w:rPr>
        <w:t xml:space="preserve"> </w:t>
      </w:r>
      <w:r w:rsidR="009D2B76" w:rsidRPr="0026644A">
        <w:rPr>
          <w:rFonts w:ascii="Times New Roman" w:eastAsia="Times New Roman" w:hAnsi="Times New Roman"/>
          <w:color w:val="000000"/>
          <w:sz w:val="24"/>
          <w:szCs w:val="24"/>
          <w:lang w:val="uk-UA" w:eastAsia="uk-UA"/>
        </w:rPr>
        <w:t>У випадку технічного огляду, перерви, ремонту на АЗС, Продавець має право відмовити у відпуску Товару за талонами</w:t>
      </w:r>
      <w:r w:rsidR="003E3AFC" w:rsidRPr="0026644A">
        <w:rPr>
          <w:rFonts w:ascii="Times New Roman" w:eastAsia="Times New Roman" w:hAnsi="Times New Roman"/>
          <w:color w:val="000000"/>
          <w:sz w:val="24"/>
          <w:szCs w:val="24"/>
          <w:lang w:val="uk-UA" w:eastAsia="uk-UA"/>
        </w:rPr>
        <w:t xml:space="preserve"> </w:t>
      </w:r>
      <w:r w:rsidR="009D2B76" w:rsidRPr="0026644A">
        <w:rPr>
          <w:rFonts w:ascii="Times New Roman" w:eastAsia="Times New Roman" w:hAnsi="Times New Roman"/>
          <w:color w:val="000000"/>
          <w:sz w:val="24"/>
          <w:szCs w:val="24"/>
          <w:lang w:val="uk-UA" w:eastAsia="uk-UA"/>
        </w:rPr>
        <w:t xml:space="preserve"> Покупцю на період, що буде продовжуватись до припинення обставин, що перешкоджають відпуску Товару Покупцю, але не більш ніж на 2 (два) робочі дні або запропонувати відпуск Товару за талонами</w:t>
      </w:r>
      <w:r w:rsidR="003E3AFC" w:rsidRPr="0026644A">
        <w:rPr>
          <w:rFonts w:ascii="Times New Roman" w:eastAsia="Times New Roman" w:hAnsi="Times New Roman"/>
          <w:color w:val="000000"/>
          <w:sz w:val="24"/>
          <w:szCs w:val="24"/>
          <w:lang w:val="uk-UA" w:eastAsia="uk-UA"/>
        </w:rPr>
        <w:t xml:space="preserve"> </w:t>
      </w:r>
      <w:r w:rsidR="009D2B76" w:rsidRPr="0026644A">
        <w:rPr>
          <w:rFonts w:ascii="Times New Roman" w:eastAsia="Times New Roman" w:hAnsi="Times New Roman"/>
          <w:color w:val="000000"/>
          <w:sz w:val="24"/>
          <w:szCs w:val="24"/>
          <w:lang w:val="uk-UA" w:eastAsia="uk-UA"/>
        </w:rPr>
        <w:t xml:space="preserve"> на іншій АЗС Продавця.</w:t>
      </w:r>
    </w:p>
    <w:p w:rsidR="009D2B76" w:rsidRPr="0026644A" w:rsidRDefault="001E4B5E"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noProof/>
          <w:sz w:val="24"/>
          <w:szCs w:val="24"/>
          <w:lang w:val="uk-UA" w:eastAsia="ru-RU"/>
        </w:rPr>
        <w:t>6.4.4.</w:t>
      </w:r>
      <w:r w:rsidRPr="0026644A">
        <w:rPr>
          <w:rFonts w:ascii="Times New Roman" w:eastAsia="Times New Roman" w:hAnsi="Times New Roman"/>
          <w:noProof/>
          <w:sz w:val="24"/>
          <w:szCs w:val="24"/>
          <w:lang w:val="uk-UA" w:eastAsia="ru-RU"/>
        </w:rPr>
        <w:t xml:space="preserve"> </w:t>
      </w:r>
      <w:r w:rsidR="009D2B76" w:rsidRPr="0026644A">
        <w:rPr>
          <w:rFonts w:ascii="Times New Roman" w:eastAsia="Times New Roman" w:hAnsi="Times New Roman"/>
          <w:noProof/>
          <w:sz w:val="24"/>
          <w:szCs w:val="24"/>
          <w:lang w:val="uk-UA" w:eastAsia="ru-RU"/>
        </w:rPr>
        <w:t>На зміну зовнішнього вигляду талонів</w:t>
      </w:r>
      <w:r w:rsidR="003E3AFC" w:rsidRPr="0026644A">
        <w:rPr>
          <w:rFonts w:ascii="Times New Roman" w:eastAsia="Times New Roman" w:hAnsi="Times New Roman"/>
          <w:noProof/>
          <w:sz w:val="24"/>
          <w:szCs w:val="24"/>
          <w:lang w:val="uk-UA" w:eastAsia="ru-RU"/>
        </w:rPr>
        <w:t xml:space="preserve"> </w:t>
      </w:r>
      <w:r w:rsidR="009D2B76" w:rsidRPr="0026644A">
        <w:rPr>
          <w:rFonts w:ascii="Times New Roman" w:eastAsia="Times New Roman" w:hAnsi="Times New Roman"/>
          <w:noProof/>
          <w:sz w:val="24"/>
          <w:szCs w:val="24"/>
          <w:lang w:val="uk-UA" w:eastAsia="ru-RU"/>
        </w:rPr>
        <w:t xml:space="preserve"> з обов</w:t>
      </w:r>
      <w:r w:rsidR="009D2B76" w:rsidRPr="0026644A">
        <w:rPr>
          <w:rFonts w:ascii="Times New Roman" w:eastAsia="Times New Roman" w:hAnsi="Times New Roman"/>
          <w:noProof/>
          <w:sz w:val="24"/>
          <w:szCs w:val="24"/>
          <w:lang w:eastAsia="ru-RU"/>
        </w:rPr>
        <w:t>’</w:t>
      </w:r>
      <w:r w:rsidR="009D2B76" w:rsidRPr="0026644A">
        <w:rPr>
          <w:rFonts w:ascii="Times New Roman" w:eastAsia="Times New Roman" w:hAnsi="Times New Roman"/>
          <w:noProof/>
          <w:sz w:val="24"/>
          <w:szCs w:val="24"/>
          <w:lang w:val="uk-UA" w:eastAsia="ru-RU"/>
        </w:rPr>
        <w:t>язковим обміном талонів</w:t>
      </w:r>
      <w:r w:rsidR="003E3AFC" w:rsidRPr="0026644A">
        <w:rPr>
          <w:rFonts w:ascii="Times New Roman" w:eastAsia="Times New Roman" w:hAnsi="Times New Roman"/>
          <w:noProof/>
          <w:sz w:val="24"/>
          <w:szCs w:val="24"/>
          <w:lang w:val="uk-UA" w:eastAsia="ru-RU"/>
        </w:rPr>
        <w:t xml:space="preserve"> </w:t>
      </w:r>
      <w:r w:rsidR="009D2B76" w:rsidRPr="0026644A">
        <w:rPr>
          <w:rFonts w:ascii="Times New Roman" w:eastAsia="Times New Roman" w:hAnsi="Times New Roman"/>
          <w:noProof/>
          <w:sz w:val="24"/>
          <w:szCs w:val="24"/>
          <w:lang w:val="uk-UA" w:eastAsia="ru-RU"/>
        </w:rPr>
        <w:t xml:space="preserve"> старого зразка на нові, про що письмово повідомляє Покупця не менш ніж за 20 (двадцять) календарних днів до проведення обміну та про порядок такого обміну. Такий обмін здійснюється без додаткової оплати Покупцем. </w:t>
      </w:r>
    </w:p>
    <w:p w:rsidR="009D2B76" w:rsidRPr="0026644A" w:rsidRDefault="001E4B5E"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noProof/>
          <w:sz w:val="24"/>
          <w:szCs w:val="24"/>
          <w:lang w:val="uk-UA" w:eastAsia="ru-RU"/>
        </w:rPr>
        <w:t>6.4.</w:t>
      </w:r>
      <w:r w:rsidR="00302067" w:rsidRPr="0026644A">
        <w:rPr>
          <w:rFonts w:ascii="Times New Roman" w:eastAsia="Times New Roman" w:hAnsi="Times New Roman"/>
          <w:b/>
          <w:noProof/>
          <w:sz w:val="24"/>
          <w:szCs w:val="24"/>
          <w:lang w:val="uk-UA" w:eastAsia="ru-RU"/>
        </w:rPr>
        <w:t>5</w:t>
      </w:r>
      <w:r w:rsidRPr="0026644A">
        <w:rPr>
          <w:rFonts w:ascii="Times New Roman" w:eastAsia="Times New Roman" w:hAnsi="Times New Roman"/>
          <w:b/>
          <w:noProof/>
          <w:sz w:val="24"/>
          <w:szCs w:val="24"/>
          <w:lang w:val="uk-UA" w:eastAsia="ru-RU"/>
        </w:rPr>
        <w:t xml:space="preserve">. </w:t>
      </w:r>
      <w:r w:rsidR="009D2B76" w:rsidRPr="0026644A">
        <w:rPr>
          <w:rFonts w:ascii="Times New Roman" w:eastAsia="Times New Roman" w:hAnsi="Times New Roman"/>
          <w:noProof/>
          <w:sz w:val="24"/>
          <w:szCs w:val="24"/>
          <w:lang w:val="uk-UA" w:eastAsia="ru-RU"/>
        </w:rPr>
        <w:t>Продавець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Продавець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Покупця на збільшення податкового кредиту, Продавець зобов’язується компенсувати Покупцю заподіяні цим збитки з вини Продавця.</w:t>
      </w:r>
    </w:p>
    <w:p w:rsidR="009D2B76" w:rsidRPr="0026644A" w:rsidRDefault="001E4B5E"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noProof/>
          <w:sz w:val="24"/>
          <w:szCs w:val="24"/>
          <w:lang w:val="uk-UA" w:eastAsia="ru-RU"/>
        </w:rPr>
        <w:t>6.4.</w:t>
      </w:r>
      <w:r w:rsidR="00302067" w:rsidRPr="0026644A">
        <w:rPr>
          <w:rFonts w:ascii="Times New Roman" w:eastAsia="Times New Roman" w:hAnsi="Times New Roman"/>
          <w:b/>
          <w:noProof/>
          <w:sz w:val="24"/>
          <w:szCs w:val="24"/>
          <w:lang w:val="uk-UA" w:eastAsia="ru-RU"/>
        </w:rPr>
        <w:t>6</w:t>
      </w:r>
      <w:r w:rsidRPr="0026644A">
        <w:rPr>
          <w:rFonts w:ascii="Times New Roman" w:eastAsia="Times New Roman" w:hAnsi="Times New Roman"/>
          <w:b/>
          <w:noProof/>
          <w:sz w:val="24"/>
          <w:szCs w:val="24"/>
          <w:lang w:val="uk-UA" w:eastAsia="ru-RU"/>
        </w:rPr>
        <w:t xml:space="preserve">. </w:t>
      </w:r>
      <w:r w:rsidR="009D2B76" w:rsidRPr="0026644A">
        <w:rPr>
          <w:rFonts w:ascii="Times New Roman" w:eastAsia="Times New Roman" w:hAnsi="Times New Roman"/>
          <w:noProof/>
          <w:sz w:val="24"/>
          <w:szCs w:val="24"/>
          <w:lang w:val="uk-UA" w:eastAsia="ru-RU"/>
        </w:rPr>
        <w:t>Продавець підтверджує, що є добросовісним платником податків та зборів і своєчасно подає податкову звітність в контролюючі органи. У випадку, якщо Продавець виявиться недобросовісним платником податків, що спричинить донарахування податкових зобов’язань Покупцю, або притягнення до фінансової відповідальності Покупця контролюючими органами, Продавець зобов’язується компенсувати Покупцю заподіяні цим збитки з вини Продавця.</w:t>
      </w:r>
    </w:p>
    <w:p w:rsidR="009D2B76" w:rsidRPr="0026644A" w:rsidRDefault="009D2B76"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p>
    <w:p w:rsidR="009D2B76" w:rsidRPr="0026644A" w:rsidRDefault="00302067" w:rsidP="0026644A">
      <w:pPr>
        <w:widowControl w:val="0"/>
        <w:numPr>
          <w:ilvl w:val="0"/>
          <w:numId w:val="12"/>
        </w:numPr>
        <w:spacing w:after="0" w:line="240" w:lineRule="auto"/>
        <w:ind w:left="851" w:hanging="284"/>
        <w:contextualSpacing/>
        <w:jc w:val="center"/>
        <w:rPr>
          <w:rFonts w:ascii="Times New Roman" w:eastAsia="Times New Roman" w:hAnsi="Times New Roman"/>
          <w:b/>
          <w:bCs/>
          <w:color w:val="000000"/>
          <w:sz w:val="24"/>
          <w:szCs w:val="24"/>
          <w:lang w:val="uk-UA" w:eastAsia="uk-UA"/>
        </w:rPr>
      </w:pPr>
      <w:r w:rsidRPr="0026644A">
        <w:rPr>
          <w:rFonts w:ascii="Times New Roman" w:eastAsia="Times New Roman" w:hAnsi="Times New Roman"/>
          <w:b/>
          <w:bCs/>
          <w:color w:val="000000"/>
          <w:sz w:val="24"/>
          <w:szCs w:val="24"/>
          <w:lang w:val="uk-UA" w:eastAsia="uk-UA"/>
        </w:rPr>
        <w:t>Відповідальність Сторін</w:t>
      </w:r>
    </w:p>
    <w:p w:rsidR="00DF2A92" w:rsidRPr="0026644A" w:rsidRDefault="009D2B76" w:rsidP="0026644A">
      <w:pPr>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color w:val="000000"/>
          <w:sz w:val="24"/>
          <w:szCs w:val="24"/>
          <w:lang w:val="uk-UA" w:eastAsia="uk-UA"/>
        </w:rPr>
        <w:t xml:space="preserve">7.1. </w:t>
      </w:r>
      <w:r w:rsidR="00DF2A92" w:rsidRPr="0026644A">
        <w:rPr>
          <w:rFonts w:ascii="Times New Roman" w:eastAsia="Times New Roman" w:hAnsi="Times New Roman"/>
          <w:noProof/>
          <w:sz w:val="24"/>
          <w:szCs w:val="24"/>
          <w:lang w:val="uk-UA" w:eastAsia="ru-RU"/>
        </w:rPr>
        <w:t xml:space="preserve">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DF2A92" w:rsidRPr="0026644A" w:rsidRDefault="00DF2A92" w:rsidP="0026644A">
      <w:pPr>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noProof/>
          <w:sz w:val="24"/>
          <w:szCs w:val="24"/>
          <w:lang w:val="uk-UA" w:eastAsia="ru-RU"/>
        </w:rPr>
        <w:t>7.</w:t>
      </w:r>
      <w:r w:rsidR="009F7479" w:rsidRPr="0026644A">
        <w:rPr>
          <w:rFonts w:ascii="Times New Roman" w:eastAsia="Times New Roman" w:hAnsi="Times New Roman"/>
          <w:b/>
          <w:noProof/>
          <w:sz w:val="24"/>
          <w:szCs w:val="24"/>
          <w:lang w:val="uk-UA" w:eastAsia="ru-RU"/>
        </w:rPr>
        <w:t>2</w:t>
      </w:r>
      <w:r w:rsidRPr="0026644A">
        <w:rPr>
          <w:rFonts w:ascii="Times New Roman" w:eastAsia="Times New Roman" w:hAnsi="Times New Roman"/>
          <w:b/>
          <w:noProof/>
          <w:sz w:val="24"/>
          <w:szCs w:val="24"/>
          <w:lang w:val="uk-UA" w:eastAsia="ru-RU"/>
        </w:rPr>
        <w:t>.</w:t>
      </w:r>
      <w:r w:rsidRPr="0026644A">
        <w:rPr>
          <w:rFonts w:ascii="Times New Roman" w:eastAsia="Times New Roman" w:hAnsi="Times New Roman"/>
          <w:noProof/>
          <w:sz w:val="24"/>
          <w:szCs w:val="24"/>
          <w:lang w:val="uk-UA" w:eastAsia="ru-RU"/>
        </w:rPr>
        <w:t xml:space="preserve"> За поставку неякісного/некомплектного Товару П</w:t>
      </w:r>
      <w:r w:rsidR="00603EE9" w:rsidRPr="0026644A">
        <w:rPr>
          <w:rFonts w:ascii="Times New Roman" w:eastAsia="Times New Roman" w:hAnsi="Times New Roman"/>
          <w:noProof/>
          <w:sz w:val="24"/>
          <w:szCs w:val="24"/>
          <w:lang w:val="uk-UA" w:eastAsia="ru-RU"/>
        </w:rPr>
        <w:t>родавець</w:t>
      </w:r>
      <w:r w:rsidRPr="0026644A">
        <w:rPr>
          <w:rFonts w:ascii="Times New Roman" w:eastAsia="Times New Roman" w:hAnsi="Times New Roman"/>
          <w:noProof/>
          <w:sz w:val="24"/>
          <w:szCs w:val="24"/>
          <w:lang w:val="uk-UA" w:eastAsia="ru-RU"/>
        </w:rPr>
        <w:t xml:space="preserve"> зобов`язаний сплатити Покупцю штраф у розмірі 10 (десять) </w:t>
      </w:r>
      <w:r w:rsidR="001D3C93" w:rsidRPr="0026644A">
        <w:rPr>
          <w:rFonts w:ascii="Times New Roman" w:eastAsia="Times New Roman" w:hAnsi="Times New Roman"/>
          <w:noProof/>
          <w:sz w:val="24"/>
          <w:szCs w:val="24"/>
          <w:lang w:val="uk-UA" w:eastAsia="ru-RU"/>
        </w:rPr>
        <w:t xml:space="preserve">відсотків </w:t>
      </w:r>
      <w:r w:rsidRPr="0026644A">
        <w:rPr>
          <w:rFonts w:ascii="Times New Roman" w:eastAsia="Times New Roman" w:hAnsi="Times New Roman"/>
          <w:noProof/>
          <w:sz w:val="24"/>
          <w:szCs w:val="24"/>
          <w:lang w:val="uk-UA" w:eastAsia="ru-RU"/>
        </w:rPr>
        <w:t>від вартості неякісного/некомплектного Товару, за кожен випадок постачання неякісного/некомплектного Товару.</w:t>
      </w:r>
    </w:p>
    <w:p w:rsidR="00DF2A92" w:rsidRPr="0026644A" w:rsidRDefault="00DF2A92" w:rsidP="0026644A">
      <w:pPr>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noProof/>
          <w:sz w:val="24"/>
          <w:szCs w:val="24"/>
          <w:lang w:val="uk-UA" w:eastAsia="ru-RU"/>
        </w:rPr>
        <w:t>7.</w:t>
      </w:r>
      <w:r w:rsidR="009F7479" w:rsidRPr="0026644A">
        <w:rPr>
          <w:rFonts w:ascii="Times New Roman" w:eastAsia="Times New Roman" w:hAnsi="Times New Roman"/>
          <w:b/>
          <w:noProof/>
          <w:sz w:val="24"/>
          <w:szCs w:val="24"/>
          <w:lang w:val="uk-UA" w:eastAsia="ru-RU"/>
        </w:rPr>
        <w:t>3</w:t>
      </w:r>
      <w:r w:rsidRPr="0026644A">
        <w:rPr>
          <w:rFonts w:ascii="Times New Roman" w:eastAsia="Times New Roman" w:hAnsi="Times New Roman"/>
          <w:b/>
          <w:noProof/>
          <w:sz w:val="24"/>
          <w:szCs w:val="24"/>
          <w:lang w:val="uk-UA" w:eastAsia="ru-RU"/>
        </w:rPr>
        <w:t xml:space="preserve">. </w:t>
      </w:r>
      <w:r w:rsidRPr="0026644A">
        <w:rPr>
          <w:rFonts w:ascii="Times New Roman" w:eastAsia="Times New Roman" w:hAnsi="Times New Roman"/>
          <w:noProof/>
          <w:sz w:val="24"/>
          <w:szCs w:val="24"/>
          <w:lang w:val="uk-UA" w:eastAsia="ru-RU"/>
        </w:rPr>
        <w:t>Оплата штрафних санкцій не звільняє винну Сторону від обов’язку виконати всі свої зобов’язання за цим Договором.</w:t>
      </w:r>
    </w:p>
    <w:p w:rsidR="00DF2A92" w:rsidRPr="0026644A" w:rsidRDefault="00DF2A92" w:rsidP="0026644A">
      <w:pPr>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noProof/>
          <w:sz w:val="24"/>
          <w:szCs w:val="24"/>
          <w:lang w:val="uk-UA" w:eastAsia="ru-RU"/>
        </w:rPr>
        <w:t>7.</w:t>
      </w:r>
      <w:r w:rsidR="009F7479" w:rsidRPr="0026644A">
        <w:rPr>
          <w:rFonts w:ascii="Times New Roman" w:eastAsia="Times New Roman" w:hAnsi="Times New Roman"/>
          <w:b/>
          <w:noProof/>
          <w:sz w:val="24"/>
          <w:szCs w:val="24"/>
          <w:lang w:val="uk-UA" w:eastAsia="ru-RU"/>
        </w:rPr>
        <w:t>5</w:t>
      </w:r>
      <w:r w:rsidRPr="0026644A">
        <w:rPr>
          <w:rFonts w:ascii="Times New Roman" w:eastAsia="Times New Roman" w:hAnsi="Times New Roman"/>
          <w:b/>
          <w:noProof/>
          <w:sz w:val="24"/>
          <w:szCs w:val="24"/>
          <w:lang w:val="uk-UA" w:eastAsia="ru-RU"/>
        </w:rPr>
        <w:t>.</w:t>
      </w:r>
      <w:r w:rsidRPr="0026644A">
        <w:rPr>
          <w:rFonts w:ascii="Times New Roman" w:eastAsia="Times New Roman" w:hAnsi="Times New Roman"/>
          <w:noProof/>
          <w:sz w:val="24"/>
          <w:szCs w:val="24"/>
          <w:lang w:val="uk-UA" w:eastAsia="ru-RU"/>
        </w:rPr>
        <w:t xml:space="preserve"> За невиконання обов’язків з реєстрації податкових накладних в Єдиному реєстрі податкових накладних, а також у випадках порушення встановленого чинним законодавством України порядку заповнення податкових накладних П</w:t>
      </w:r>
      <w:r w:rsidR="00603EE9" w:rsidRPr="0026644A">
        <w:rPr>
          <w:rFonts w:ascii="Times New Roman" w:eastAsia="Times New Roman" w:hAnsi="Times New Roman"/>
          <w:noProof/>
          <w:sz w:val="24"/>
          <w:szCs w:val="24"/>
          <w:lang w:val="uk-UA" w:eastAsia="ru-RU"/>
        </w:rPr>
        <w:t>родавець</w:t>
      </w:r>
      <w:r w:rsidRPr="0026644A">
        <w:rPr>
          <w:rFonts w:ascii="Times New Roman" w:eastAsia="Times New Roman" w:hAnsi="Times New Roman"/>
          <w:noProof/>
          <w:sz w:val="24"/>
          <w:szCs w:val="24"/>
          <w:lang w:val="uk-UA" w:eastAsia="ru-RU"/>
        </w:rPr>
        <w:t xml:space="preserve">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 </w:t>
      </w:r>
    </w:p>
    <w:p w:rsidR="009810D8" w:rsidRPr="0026644A" w:rsidRDefault="009810D8"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p>
    <w:p w:rsidR="009D2B76" w:rsidRPr="0026644A" w:rsidRDefault="00302067" w:rsidP="0026644A">
      <w:pPr>
        <w:widowControl w:val="0"/>
        <w:numPr>
          <w:ilvl w:val="0"/>
          <w:numId w:val="12"/>
        </w:numPr>
        <w:spacing w:after="0" w:line="240" w:lineRule="auto"/>
        <w:ind w:left="0" w:firstLine="0"/>
        <w:contextualSpacing/>
        <w:jc w:val="center"/>
        <w:rPr>
          <w:rFonts w:ascii="Times New Roman" w:eastAsia="Times New Roman" w:hAnsi="Times New Roman"/>
          <w:b/>
          <w:bCs/>
          <w:color w:val="000000"/>
          <w:sz w:val="24"/>
          <w:szCs w:val="24"/>
          <w:lang w:val="uk-UA" w:eastAsia="uk-UA"/>
        </w:rPr>
      </w:pPr>
      <w:r w:rsidRPr="0026644A">
        <w:rPr>
          <w:rFonts w:ascii="Times New Roman" w:eastAsia="Times New Roman" w:hAnsi="Times New Roman"/>
          <w:b/>
          <w:bCs/>
          <w:color w:val="000000"/>
          <w:sz w:val="24"/>
          <w:szCs w:val="24"/>
          <w:lang w:val="uk-UA" w:eastAsia="uk-UA"/>
        </w:rPr>
        <w:t>Обставини непереборної сили.</w:t>
      </w:r>
    </w:p>
    <w:p w:rsidR="009D2B76" w:rsidRPr="0026644A" w:rsidRDefault="009D2B76" w:rsidP="0026644A">
      <w:pPr>
        <w:widowControl w:val="0"/>
        <w:numPr>
          <w:ilvl w:val="0"/>
          <w:numId w:val="3"/>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війна, тощо).</w:t>
      </w:r>
    </w:p>
    <w:p w:rsidR="009D2B76" w:rsidRPr="0026644A" w:rsidRDefault="009D2B76" w:rsidP="0026644A">
      <w:pPr>
        <w:widowControl w:val="0"/>
        <w:numPr>
          <w:ilvl w:val="0"/>
          <w:numId w:val="3"/>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Сторона, що не може виконувати зобов'язання за цим Договором унаслідок дії непереборної сили, повинна не пізніше ніж протягом 1 (однієї) доби з моменту їх виникнення повідомити про це іншу сторону в письмовій формі.</w:t>
      </w:r>
    </w:p>
    <w:p w:rsidR="009D2B76" w:rsidRPr="0026644A" w:rsidRDefault="009D2B76" w:rsidP="0026644A">
      <w:pPr>
        <w:widowControl w:val="0"/>
        <w:numPr>
          <w:ilvl w:val="0"/>
          <w:numId w:val="3"/>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Доказом виникнення обставин непереборної сили та строку їх дії є відповідні документи, які видаються уповноваженими органами.</w:t>
      </w:r>
    </w:p>
    <w:p w:rsidR="009D2B76" w:rsidRPr="0026644A" w:rsidRDefault="009D2B76" w:rsidP="0026644A">
      <w:pPr>
        <w:widowControl w:val="0"/>
        <w:numPr>
          <w:ilvl w:val="0"/>
          <w:numId w:val="3"/>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 xml:space="preserve">У разі коли строк дії обставин непереборної сили продовжується більш ніж 30 (тридцять) </w:t>
      </w:r>
      <w:r w:rsidR="009810D8" w:rsidRPr="0026644A">
        <w:rPr>
          <w:rFonts w:ascii="Times New Roman" w:eastAsia="Times New Roman" w:hAnsi="Times New Roman"/>
          <w:color w:val="000000"/>
          <w:sz w:val="24"/>
          <w:szCs w:val="24"/>
          <w:lang w:val="uk-UA" w:eastAsia="uk-UA"/>
        </w:rPr>
        <w:t xml:space="preserve">календарних </w:t>
      </w:r>
      <w:r w:rsidRPr="0026644A">
        <w:rPr>
          <w:rFonts w:ascii="Times New Roman" w:eastAsia="Times New Roman" w:hAnsi="Times New Roman"/>
          <w:color w:val="000000"/>
          <w:sz w:val="24"/>
          <w:szCs w:val="24"/>
          <w:lang w:val="uk-UA" w:eastAsia="uk-UA"/>
        </w:rPr>
        <w:t>днів, кожна із Сторін в установленому порядку має право розірвати цей Договір.</w:t>
      </w:r>
    </w:p>
    <w:p w:rsidR="00D0691E" w:rsidRPr="0026644A" w:rsidRDefault="009D2B76" w:rsidP="0026644A">
      <w:pPr>
        <w:widowControl w:val="0"/>
        <w:numPr>
          <w:ilvl w:val="0"/>
          <w:numId w:val="3"/>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 xml:space="preserve">Неповідомлення або несвоєчасне повідомлення про настання або припинення </w:t>
      </w:r>
      <w:r w:rsidRPr="0026644A">
        <w:rPr>
          <w:rFonts w:ascii="Times New Roman" w:eastAsia="Times New Roman" w:hAnsi="Times New Roman"/>
          <w:noProof/>
          <w:color w:val="000000"/>
          <w:sz w:val="24"/>
          <w:szCs w:val="24"/>
          <w:lang w:val="uk-UA" w:eastAsia="ru-RU"/>
        </w:rPr>
        <w:t xml:space="preserve">форс </w:t>
      </w:r>
      <w:r w:rsidRPr="0026644A">
        <w:rPr>
          <w:rFonts w:ascii="Times New Roman" w:eastAsia="Times New Roman" w:hAnsi="Times New Roman"/>
          <w:color w:val="000000"/>
          <w:sz w:val="24"/>
          <w:szCs w:val="24"/>
          <w:lang w:val="uk-UA" w:eastAsia="uk-UA"/>
        </w:rPr>
        <w:t>- мажорних обставин позбавляє Сторону права на них посилатися.</w:t>
      </w:r>
    </w:p>
    <w:p w:rsidR="00D0691E" w:rsidRPr="0026644A" w:rsidRDefault="00D0691E"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p>
    <w:p w:rsidR="009D2B76" w:rsidRPr="0026644A" w:rsidRDefault="00FC5869" w:rsidP="0026644A">
      <w:pPr>
        <w:widowControl w:val="0"/>
        <w:numPr>
          <w:ilvl w:val="0"/>
          <w:numId w:val="12"/>
        </w:numPr>
        <w:spacing w:after="0" w:line="240" w:lineRule="auto"/>
        <w:jc w:val="center"/>
        <w:rPr>
          <w:rFonts w:ascii="Times New Roman" w:eastAsia="Times New Roman" w:hAnsi="Times New Roman"/>
          <w:b/>
          <w:bCs/>
          <w:color w:val="000000"/>
          <w:sz w:val="24"/>
          <w:szCs w:val="24"/>
          <w:lang w:val="uk-UA" w:eastAsia="uk-UA"/>
        </w:rPr>
      </w:pPr>
      <w:r w:rsidRPr="0026644A">
        <w:rPr>
          <w:rFonts w:ascii="Times New Roman" w:eastAsia="Times New Roman" w:hAnsi="Times New Roman"/>
          <w:b/>
          <w:bCs/>
          <w:color w:val="000000"/>
          <w:sz w:val="24"/>
          <w:szCs w:val="24"/>
          <w:lang w:val="uk-UA" w:eastAsia="uk-UA"/>
        </w:rPr>
        <w:t>Вирішення спорів</w:t>
      </w:r>
    </w:p>
    <w:p w:rsidR="009D2B76" w:rsidRPr="0026644A" w:rsidRDefault="009D2B76" w:rsidP="0026644A">
      <w:pPr>
        <w:widowControl w:val="0"/>
        <w:numPr>
          <w:ilvl w:val="0"/>
          <w:numId w:val="4"/>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Всі суперечки і розбіжності, що можуть виникнути з цього Договору або у зв'язку з ним, Сторони зобов'язуються вирішувати шляхом переговорів та консультацій.</w:t>
      </w:r>
    </w:p>
    <w:p w:rsidR="009D2B76" w:rsidRPr="0026644A" w:rsidRDefault="009D2B76" w:rsidP="0026644A">
      <w:pPr>
        <w:widowControl w:val="0"/>
        <w:numPr>
          <w:ilvl w:val="0"/>
          <w:numId w:val="4"/>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У випадках, коли неможливо досягти згоди шляхом переговорів, спірні питання підлягають розгляду в Господарському суді.</w:t>
      </w:r>
    </w:p>
    <w:p w:rsidR="009D2B76" w:rsidRPr="0026644A" w:rsidRDefault="009D2B76"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p>
    <w:p w:rsidR="009D2B76" w:rsidRPr="0026644A" w:rsidRDefault="00FC5869" w:rsidP="0026644A">
      <w:pPr>
        <w:keepNext/>
        <w:keepLines/>
        <w:widowControl w:val="0"/>
        <w:numPr>
          <w:ilvl w:val="0"/>
          <w:numId w:val="12"/>
        </w:numPr>
        <w:spacing w:after="0" w:line="240" w:lineRule="auto"/>
        <w:jc w:val="center"/>
        <w:outlineLvl w:val="0"/>
        <w:rPr>
          <w:rFonts w:ascii="Times New Roman" w:eastAsia="Times New Roman" w:hAnsi="Times New Roman"/>
          <w:b/>
          <w:bCs/>
          <w:color w:val="000000"/>
          <w:sz w:val="24"/>
          <w:szCs w:val="24"/>
          <w:lang w:val="uk-UA" w:eastAsia="uk-UA"/>
        </w:rPr>
      </w:pPr>
      <w:r w:rsidRPr="0026644A">
        <w:rPr>
          <w:rFonts w:ascii="Times New Roman" w:eastAsia="Times New Roman" w:hAnsi="Times New Roman"/>
          <w:b/>
          <w:bCs/>
          <w:color w:val="000000"/>
          <w:sz w:val="24"/>
          <w:szCs w:val="24"/>
          <w:lang w:val="uk-UA" w:eastAsia="uk-UA"/>
        </w:rPr>
        <w:t>Строк дії Договору</w:t>
      </w:r>
    </w:p>
    <w:p w:rsidR="009D2B76" w:rsidRPr="0026644A" w:rsidRDefault="00105796" w:rsidP="0026644A">
      <w:pPr>
        <w:widowControl w:val="0"/>
        <w:numPr>
          <w:ilvl w:val="0"/>
          <w:numId w:val="5"/>
        </w:numPr>
        <w:tabs>
          <w:tab w:val="left" w:pos="392"/>
          <w:tab w:val="left" w:pos="567"/>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noProof/>
          <w:sz w:val="24"/>
          <w:szCs w:val="24"/>
          <w:lang w:val="uk-UA" w:eastAsia="ru-RU"/>
        </w:rPr>
        <w:t>Цей Договір набуває чинності з моменту його підписання уповноваженими представниками Сторін та скріплення підписів печатками</w:t>
      </w:r>
      <w:r w:rsidR="007902BF" w:rsidRPr="0026644A">
        <w:rPr>
          <w:rFonts w:ascii="Times New Roman" w:eastAsia="Times New Roman" w:hAnsi="Times New Roman"/>
          <w:noProof/>
          <w:sz w:val="24"/>
          <w:szCs w:val="24"/>
          <w:lang w:val="uk-UA" w:eastAsia="ru-RU"/>
        </w:rPr>
        <w:t xml:space="preserve"> і діє до 31.12.202</w:t>
      </w:r>
      <w:r w:rsidR="003473C8">
        <w:rPr>
          <w:rFonts w:ascii="Times New Roman" w:eastAsia="Times New Roman" w:hAnsi="Times New Roman"/>
          <w:noProof/>
          <w:sz w:val="24"/>
          <w:szCs w:val="24"/>
          <w:lang w:val="uk-UA" w:eastAsia="ru-RU"/>
        </w:rPr>
        <w:t>4</w:t>
      </w:r>
      <w:r w:rsidR="009810D8" w:rsidRPr="0026644A">
        <w:rPr>
          <w:rFonts w:ascii="Times New Roman" w:eastAsia="Times New Roman" w:hAnsi="Times New Roman"/>
          <w:noProof/>
          <w:sz w:val="24"/>
          <w:szCs w:val="24"/>
          <w:lang w:val="uk-UA" w:eastAsia="ru-RU"/>
        </w:rPr>
        <w:t xml:space="preserve"> </w:t>
      </w:r>
      <w:r w:rsidR="009D2B76" w:rsidRPr="0026644A">
        <w:rPr>
          <w:rFonts w:ascii="Times New Roman" w:eastAsia="Times New Roman" w:hAnsi="Times New Roman"/>
          <w:noProof/>
          <w:sz w:val="24"/>
          <w:szCs w:val="24"/>
          <w:lang w:val="uk-UA" w:eastAsia="ru-RU"/>
        </w:rPr>
        <w:t>р., але в будь- якому випадку до повного</w:t>
      </w:r>
      <w:r w:rsidR="009D2B76" w:rsidRPr="0026644A">
        <w:rPr>
          <w:rFonts w:ascii="Times New Roman" w:eastAsia="Times New Roman" w:hAnsi="Times New Roman"/>
          <w:noProof/>
          <w:color w:val="000000"/>
          <w:sz w:val="24"/>
          <w:szCs w:val="24"/>
          <w:lang w:val="uk-UA" w:eastAsia="ru-RU"/>
        </w:rPr>
        <w:t xml:space="preserve"> виконання Сторонами взятих на себе зобов</w:t>
      </w:r>
      <w:r w:rsidR="009D2B76" w:rsidRPr="0026644A">
        <w:rPr>
          <w:rFonts w:ascii="Times New Roman" w:eastAsia="Times New Roman" w:hAnsi="Times New Roman"/>
          <w:noProof/>
          <w:color w:val="000000"/>
          <w:sz w:val="24"/>
          <w:szCs w:val="24"/>
          <w:lang w:eastAsia="ru-RU"/>
        </w:rPr>
        <w:t>’</w:t>
      </w:r>
      <w:r w:rsidR="009D2B76" w:rsidRPr="0026644A">
        <w:rPr>
          <w:rFonts w:ascii="Times New Roman" w:eastAsia="Times New Roman" w:hAnsi="Times New Roman"/>
          <w:noProof/>
          <w:color w:val="000000"/>
          <w:sz w:val="24"/>
          <w:szCs w:val="24"/>
          <w:lang w:val="uk-UA" w:eastAsia="ru-RU"/>
        </w:rPr>
        <w:t>язань.</w:t>
      </w:r>
    </w:p>
    <w:p w:rsidR="00771948" w:rsidRPr="0026644A" w:rsidRDefault="00771948" w:rsidP="0026644A">
      <w:pPr>
        <w:widowControl w:val="0"/>
        <w:tabs>
          <w:tab w:val="left" w:pos="-5529"/>
        </w:tabs>
        <w:spacing w:after="0" w:line="240" w:lineRule="auto"/>
        <w:jc w:val="both"/>
        <w:rPr>
          <w:rFonts w:ascii="Times New Roman" w:hAnsi="Times New Roman"/>
          <w:sz w:val="24"/>
          <w:szCs w:val="24"/>
        </w:rPr>
      </w:pPr>
      <w:r w:rsidRPr="0026644A">
        <w:rPr>
          <w:rFonts w:ascii="Times New Roman" w:eastAsia="Times New Roman" w:hAnsi="Times New Roman"/>
          <w:b/>
          <w:noProof/>
          <w:sz w:val="24"/>
          <w:szCs w:val="24"/>
          <w:lang w:val="uk-UA" w:eastAsia="ru-RU"/>
        </w:rPr>
        <w:t>10.2.</w:t>
      </w:r>
      <w:r w:rsidRPr="0026644A">
        <w:rPr>
          <w:rFonts w:ascii="Times New Roman" w:eastAsia="Times New Roman" w:hAnsi="Times New Roman"/>
          <w:noProof/>
          <w:sz w:val="24"/>
          <w:szCs w:val="24"/>
          <w:lang w:val="uk-UA" w:eastAsia="ru-RU"/>
        </w:rPr>
        <w:t xml:space="preserve"> </w:t>
      </w:r>
      <w:r w:rsidRPr="0026644A">
        <w:rPr>
          <w:rFonts w:ascii="Times New Roman" w:hAnsi="Times New Roman"/>
          <w:sz w:val="24"/>
          <w:szCs w:val="24"/>
          <w:lang w:val="uk-UA"/>
        </w:rPr>
        <w:t xml:space="preserve">Усі зміни до цього Договору, у випадках передбачених ч. 5 статтею 41 Закону України «Про публічні закупівлі», узгоджуються Сторонами шляхом підписання додаткових угод між ними, які є невід'ємною частиною </w:t>
      </w:r>
      <w:r w:rsidRPr="0026644A">
        <w:rPr>
          <w:rFonts w:ascii="Times New Roman" w:hAnsi="Times New Roman"/>
          <w:sz w:val="24"/>
          <w:szCs w:val="24"/>
        </w:rPr>
        <w:t>Договору.</w:t>
      </w:r>
    </w:p>
    <w:p w:rsidR="00771948" w:rsidRPr="0026644A" w:rsidRDefault="00771948" w:rsidP="0058733A">
      <w:pPr>
        <w:shd w:val="clear" w:color="auto" w:fill="FFFFFF"/>
        <w:spacing w:after="0" w:line="240" w:lineRule="auto"/>
        <w:ind w:firstLine="448"/>
        <w:jc w:val="both"/>
        <w:rPr>
          <w:rFonts w:ascii="Times New Roman" w:hAnsi="Times New Roman"/>
          <w:sz w:val="24"/>
          <w:szCs w:val="24"/>
        </w:rPr>
      </w:pPr>
      <w:proofErr w:type="spellStart"/>
      <w:r w:rsidRPr="0026644A">
        <w:rPr>
          <w:rFonts w:ascii="Times New Roman" w:hAnsi="Times New Roman"/>
          <w:sz w:val="24"/>
          <w:szCs w:val="24"/>
        </w:rPr>
        <w:t>Істотні</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умови</w:t>
      </w:r>
      <w:proofErr w:type="spellEnd"/>
      <w:r w:rsidRPr="0026644A">
        <w:rPr>
          <w:rFonts w:ascii="Times New Roman" w:hAnsi="Times New Roman"/>
          <w:sz w:val="24"/>
          <w:szCs w:val="24"/>
        </w:rPr>
        <w:t xml:space="preserve"> договору про </w:t>
      </w:r>
      <w:proofErr w:type="spellStart"/>
      <w:r w:rsidRPr="0026644A">
        <w:rPr>
          <w:rFonts w:ascii="Times New Roman" w:hAnsi="Times New Roman"/>
          <w:sz w:val="24"/>
          <w:szCs w:val="24"/>
        </w:rPr>
        <w:t>закупівлю</w:t>
      </w:r>
      <w:proofErr w:type="spellEnd"/>
      <w:r w:rsidRPr="0026644A">
        <w:rPr>
          <w:rFonts w:ascii="Times New Roman" w:hAnsi="Times New Roman"/>
          <w:sz w:val="24"/>
          <w:szCs w:val="24"/>
        </w:rPr>
        <w:t xml:space="preserve"> не </w:t>
      </w:r>
      <w:proofErr w:type="spellStart"/>
      <w:r w:rsidRPr="0026644A">
        <w:rPr>
          <w:rFonts w:ascii="Times New Roman" w:hAnsi="Times New Roman"/>
          <w:sz w:val="24"/>
          <w:szCs w:val="24"/>
        </w:rPr>
        <w:t>можуть</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змінюватися</w:t>
      </w:r>
      <w:proofErr w:type="spellEnd"/>
      <w:r w:rsidRPr="0026644A">
        <w:rPr>
          <w:rFonts w:ascii="Times New Roman" w:hAnsi="Times New Roman"/>
          <w:sz w:val="24"/>
          <w:szCs w:val="24"/>
        </w:rPr>
        <w:t xml:space="preserve"> </w:t>
      </w:r>
      <w:proofErr w:type="spellStart"/>
      <w:proofErr w:type="gramStart"/>
      <w:r w:rsidRPr="0026644A">
        <w:rPr>
          <w:rFonts w:ascii="Times New Roman" w:hAnsi="Times New Roman"/>
          <w:sz w:val="24"/>
          <w:szCs w:val="24"/>
        </w:rPr>
        <w:t>п</w:t>
      </w:r>
      <w:proofErr w:type="gramEnd"/>
      <w:r w:rsidRPr="0026644A">
        <w:rPr>
          <w:rFonts w:ascii="Times New Roman" w:hAnsi="Times New Roman"/>
          <w:sz w:val="24"/>
          <w:szCs w:val="24"/>
        </w:rPr>
        <w:t>ісля</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його</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підписання</w:t>
      </w:r>
      <w:proofErr w:type="spellEnd"/>
      <w:r w:rsidRPr="0026644A">
        <w:rPr>
          <w:rFonts w:ascii="Times New Roman" w:hAnsi="Times New Roman"/>
          <w:sz w:val="24"/>
          <w:szCs w:val="24"/>
        </w:rPr>
        <w:t xml:space="preserve"> до </w:t>
      </w:r>
      <w:proofErr w:type="spellStart"/>
      <w:r w:rsidRPr="0026644A">
        <w:rPr>
          <w:rFonts w:ascii="Times New Roman" w:hAnsi="Times New Roman"/>
          <w:sz w:val="24"/>
          <w:szCs w:val="24"/>
        </w:rPr>
        <w:t>виконання</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зобов’язань</w:t>
      </w:r>
      <w:proofErr w:type="spellEnd"/>
      <w:r w:rsidRPr="0026644A">
        <w:rPr>
          <w:rFonts w:ascii="Times New Roman" w:hAnsi="Times New Roman"/>
          <w:sz w:val="24"/>
          <w:szCs w:val="24"/>
        </w:rPr>
        <w:t xml:space="preserve"> сторонами в </w:t>
      </w:r>
      <w:proofErr w:type="spellStart"/>
      <w:r w:rsidRPr="0026644A">
        <w:rPr>
          <w:rFonts w:ascii="Times New Roman" w:hAnsi="Times New Roman"/>
          <w:sz w:val="24"/>
          <w:szCs w:val="24"/>
        </w:rPr>
        <w:t>повному</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обсязі</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крім</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випадків</w:t>
      </w:r>
      <w:proofErr w:type="spellEnd"/>
      <w:r w:rsidRPr="0026644A">
        <w:rPr>
          <w:rFonts w:ascii="Times New Roman" w:hAnsi="Times New Roman"/>
          <w:sz w:val="24"/>
          <w:szCs w:val="24"/>
        </w:rPr>
        <w:t>:</w:t>
      </w:r>
    </w:p>
    <w:p w:rsidR="0058733A" w:rsidRPr="00376C40" w:rsidRDefault="0058733A" w:rsidP="0058733A">
      <w:pPr>
        <w:pStyle w:val="rvps2"/>
        <w:shd w:val="clear" w:color="auto" w:fill="FFFFFF"/>
        <w:spacing w:before="0" w:beforeAutospacing="0" w:after="0" w:afterAutospacing="0"/>
        <w:ind w:firstLine="448"/>
        <w:jc w:val="both"/>
      </w:pPr>
      <w:bookmarkStart w:id="1" w:name="n1769"/>
      <w:bookmarkStart w:id="2" w:name="n1776"/>
      <w:bookmarkEnd w:id="1"/>
      <w:bookmarkEnd w:id="2"/>
      <w:r w:rsidRPr="00376C40">
        <w:t>1) зменшення обсягів закупівлі, зокрема з урахуванням фактичного обсягу видатків замовника;</w:t>
      </w:r>
    </w:p>
    <w:p w:rsidR="0058733A" w:rsidRPr="00376C40" w:rsidRDefault="0058733A" w:rsidP="0058733A">
      <w:pPr>
        <w:pStyle w:val="rvps2"/>
        <w:shd w:val="clear" w:color="auto" w:fill="FFFFFF"/>
        <w:spacing w:before="0" w:beforeAutospacing="0" w:after="0" w:afterAutospacing="0"/>
        <w:ind w:firstLine="448"/>
        <w:jc w:val="both"/>
      </w:pPr>
      <w:bookmarkStart w:id="3" w:name="n1770"/>
      <w:bookmarkEnd w:id="3"/>
      <w:r w:rsidRPr="00376C40">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8733A" w:rsidRPr="00376C40" w:rsidRDefault="0058733A" w:rsidP="0058733A">
      <w:pPr>
        <w:pStyle w:val="rvps2"/>
        <w:shd w:val="clear" w:color="auto" w:fill="FFFFFF"/>
        <w:spacing w:before="0" w:beforeAutospacing="0" w:after="0" w:afterAutospacing="0"/>
        <w:ind w:firstLine="448"/>
        <w:jc w:val="both"/>
      </w:pPr>
      <w:bookmarkStart w:id="4" w:name="n2101"/>
      <w:bookmarkStart w:id="5" w:name="n1771"/>
      <w:bookmarkEnd w:id="4"/>
      <w:bookmarkEnd w:id="5"/>
      <w:r w:rsidRPr="00376C40">
        <w:t>3) покращення якості предмета закупівлі, за умови що таке покращення не призведе до збільшення суми, визначеної в договорі про закупівлю;</w:t>
      </w:r>
    </w:p>
    <w:p w:rsidR="0058733A" w:rsidRPr="00376C40" w:rsidRDefault="0058733A" w:rsidP="0058733A">
      <w:pPr>
        <w:pStyle w:val="rvps2"/>
        <w:shd w:val="clear" w:color="auto" w:fill="FFFFFF"/>
        <w:spacing w:before="0" w:beforeAutospacing="0" w:after="0" w:afterAutospacing="0"/>
        <w:ind w:firstLine="448"/>
        <w:jc w:val="both"/>
      </w:pPr>
      <w:bookmarkStart w:id="6" w:name="n1772"/>
      <w:bookmarkEnd w:id="6"/>
      <w:r w:rsidRPr="00376C4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733A" w:rsidRPr="00376C40" w:rsidRDefault="0058733A" w:rsidP="0058733A">
      <w:pPr>
        <w:pStyle w:val="rvps2"/>
        <w:shd w:val="clear" w:color="auto" w:fill="FFFFFF"/>
        <w:spacing w:before="0" w:beforeAutospacing="0" w:after="0" w:afterAutospacing="0"/>
        <w:ind w:firstLine="448"/>
        <w:jc w:val="both"/>
      </w:pPr>
      <w:bookmarkStart w:id="7" w:name="n1773"/>
      <w:bookmarkEnd w:id="7"/>
      <w:r w:rsidRPr="00376C40">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8733A" w:rsidRPr="00376C40" w:rsidRDefault="0058733A" w:rsidP="0058733A">
      <w:pPr>
        <w:pStyle w:val="rvps2"/>
        <w:shd w:val="clear" w:color="auto" w:fill="FFFFFF"/>
        <w:spacing w:before="0" w:beforeAutospacing="0" w:after="0" w:afterAutospacing="0"/>
        <w:ind w:firstLine="448"/>
        <w:jc w:val="both"/>
      </w:pPr>
      <w:bookmarkStart w:id="8" w:name="n1774"/>
      <w:bookmarkEnd w:id="8"/>
      <w:r w:rsidRPr="00376C40">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8733A" w:rsidRPr="00376C40" w:rsidRDefault="0058733A" w:rsidP="0058733A">
      <w:pPr>
        <w:pStyle w:val="rvps2"/>
        <w:shd w:val="clear" w:color="auto" w:fill="FFFFFF"/>
        <w:spacing w:before="0" w:beforeAutospacing="0" w:after="0" w:afterAutospacing="0"/>
        <w:ind w:firstLine="448"/>
        <w:jc w:val="both"/>
      </w:pPr>
      <w:bookmarkStart w:id="9" w:name="n1775"/>
      <w:bookmarkEnd w:id="9"/>
      <w:r w:rsidRPr="00376C4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71948" w:rsidRPr="0026644A" w:rsidRDefault="00771948" w:rsidP="001206D5">
      <w:pPr>
        <w:pStyle w:val="rvps2"/>
        <w:shd w:val="clear" w:color="auto" w:fill="FFFFFF"/>
        <w:spacing w:before="0" w:beforeAutospacing="0" w:after="0" w:afterAutospacing="0"/>
        <w:ind w:firstLine="448"/>
        <w:jc w:val="both"/>
      </w:pPr>
      <w:r w:rsidRPr="0026644A">
        <w:t>8) зміни умов у зв’язку із застосуванням положень </w:t>
      </w:r>
      <w:hyperlink r:id="rId6" w:anchor="n1778" w:history="1">
        <w:r w:rsidRPr="0026644A">
          <w:rPr>
            <w:rStyle w:val="ac"/>
            <w:color w:val="auto"/>
            <w:u w:val="none"/>
          </w:rPr>
          <w:t>частини шостої</w:t>
        </w:r>
      </w:hyperlink>
      <w:r w:rsidRPr="0026644A">
        <w:t>  статті 41 Закону.</w:t>
      </w:r>
    </w:p>
    <w:p w:rsidR="00771948" w:rsidRPr="0026644A" w:rsidRDefault="00771948" w:rsidP="001206D5">
      <w:pPr>
        <w:shd w:val="clear" w:color="auto" w:fill="FFFFFF"/>
        <w:tabs>
          <w:tab w:val="left" w:pos="-5670"/>
        </w:tabs>
        <w:spacing w:after="0" w:line="240" w:lineRule="auto"/>
        <w:jc w:val="both"/>
        <w:textAlignment w:val="baseline"/>
        <w:rPr>
          <w:rFonts w:ascii="Times New Roman" w:hAnsi="Times New Roman"/>
          <w:sz w:val="24"/>
          <w:szCs w:val="24"/>
          <w:lang w:val="uk-UA"/>
        </w:rPr>
      </w:pPr>
      <w:r w:rsidRPr="0026644A">
        <w:rPr>
          <w:rFonts w:ascii="Times New Roman" w:hAnsi="Times New Roman"/>
          <w:sz w:val="24"/>
          <w:szCs w:val="24"/>
          <w:lang w:val="uk-UA"/>
        </w:rPr>
        <w:tab/>
        <w:t xml:space="preserve">При цьому підтверджуючими документами щодо зміни ціни визнаються оригінали документів від уповноважених на це органів щодо рівня цін на такий товар, а щодо зміни ставок податків, зборів – прийняті законодавчі акти України з цих питань. </w:t>
      </w:r>
    </w:p>
    <w:p w:rsidR="00771948" w:rsidRPr="0026644A" w:rsidRDefault="00771948" w:rsidP="001206D5">
      <w:pPr>
        <w:shd w:val="clear" w:color="auto" w:fill="FFFFFF"/>
        <w:tabs>
          <w:tab w:val="left" w:pos="-5670"/>
        </w:tabs>
        <w:spacing w:after="0" w:line="240" w:lineRule="auto"/>
        <w:jc w:val="both"/>
        <w:textAlignment w:val="baseline"/>
        <w:rPr>
          <w:rFonts w:ascii="Times New Roman" w:hAnsi="Times New Roman"/>
          <w:sz w:val="24"/>
          <w:szCs w:val="24"/>
        </w:rPr>
      </w:pPr>
      <w:r w:rsidRPr="0026644A">
        <w:rPr>
          <w:rFonts w:ascii="Times New Roman" w:hAnsi="Times New Roman"/>
          <w:sz w:val="24"/>
          <w:szCs w:val="24"/>
          <w:lang w:val="uk-UA"/>
        </w:rPr>
        <w:tab/>
      </w:r>
      <w:proofErr w:type="spellStart"/>
      <w:r w:rsidRPr="0026644A">
        <w:rPr>
          <w:rFonts w:ascii="Times New Roman" w:hAnsi="Times New Roman"/>
          <w:sz w:val="24"/>
          <w:szCs w:val="24"/>
        </w:rPr>
        <w:t>Змі</w:t>
      </w:r>
      <w:proofErr w:type="gramStart"/>
      <w:r w:rsidRPr="0026644A">
        <w:rPr>
          <w:rFonts w:ascii="Times New Roman" w:hAnsi="Times New Roman"/>
          <w:sz w:val="24"/>
          <w:szCs w:val="24"/>
        </w:rPr>
        <w:t>на</w:t>
      </w:r>
      <w:proofErr w:type="spellEnd"/>
      <w:proofErr w:type="gramEnd"/>
      <w:r w:rsidRPr="0026644A">
        <w:rPr>
          <w:rFonts w:ascii="Times New Roman" w:hAnsi="Times New Roman"/>
          <w:sz w:val="24"/>
          <w:szCs w:val="24"/>
        </w:rPr>
        <w:t xml:space="preserve"> умов Договору </w:t>
      </w:r>
      <w:proofErr w:type="spellStart"/>
      <w:r w:rsidRPr="0026644A">
        <w:rPr>
          <w:rFonts w:ascii="Times New Roman" w:hAnsi="Times New Roman"/>
          <w:sz w:val="24"/>
          <w:szCs w:val="24"/>
        </w:rPr>
        <w:t>може</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відбуватися</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лише</w:t>
      </w:r>
      <w:proofErr w:type="spellEnd"/>
      <w:r w:rsidRPr="0026644A">
        <w:rPr>
          <w:rFonts w:ascii="Times New Roman" w:hAnsi="Times New Roman"/>
          <w:sz w:val="24"/>
          <w:szCs w:val="24"/>
        </w:rPr>
        <w:t xml:space="preserve"> в порядку, </w:t>
      </w:r>
      <w:proofErr w:type="spellStart"/>
      <w:r w:rsidRPr="0026644A">
        <w:rPr>
          <w:rFonts w:ascii="Times New Roman" w:hAnsi="Times New Roman"/>
          <w:sz w:val="24"/>
          <w:szCs w:val="24"/>
        </w:rPr>
        <w:t>передбаченому</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діючим</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законодавством</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Обов’язок</w:t>
      </w:r>
      <w:proofErr w:type="spellEnd"/>
      <w:r w:rsidRPr="0026644A">
        <w:rPr>
          <w:rFonts w:ascii="Times New Roman" w:hAnsi="Times New Roman"/>
          <w:sz w:val="24"/>
          <w:szCs w:val="24"/>
        </w:rPr>
        <w:t xml:space="preserve"> по </w:t>
      </w:r>
      <w:proofErr w:type="spellStart"/>
      <w:r w:rsidRPr="0026644A">
        <w:rPr>
          <w:rFonts w:ascii="Times New Roman" w:hAnsi="Times New Roman"/>
          <w:sz w:val="24"/>
          <w:szCs w:val="24"/>
        </w:rPr>
        <w:t>обґрунтуванню</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необхідності</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внесення</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змі</w:t>
      </w:r>
      <w:proofErr w:type="gramStart"/>
      <w:r w:rsidRPr="0026644A">
        <w:rPr>
          <w:rFonts w:ascii="Times New Roman" w:hAnsi="Times New Roman"/>
          <w:sz w:val="24"/>
          <w:szCs w:val="24"/>
        </w:rPr>
        <w:t>н</w:t>
      </w:r>
      <w:proofErr w:type="spellEnd"/>
      <w:proofErr w:type="gramEnd"/>
      <w:r w:rsidRPr="0026644A">
        <w:rPr>
          <w:rFonts w:ascii="Times New Roman" w:hAnsi="Times New Roman"/>
          <w:sz w:val="24"/>
          <w:szCs w:val="24"/>
        </w:rPr>
        <w:t xml:space="preserve"> до Договору </w:t>
      </w:r>
      <w:proofErr w:type="spellStart"/>
      <w:r w:rsidRPr="0026644A">
        <w:rPr>
          <w:rFonts w:ascii="Times New Roman" w:hAnsi="Times New Roman"/>
          <w:sz w:val="24"/>
          <w:szCs w:val="24"/>
        </w:rPr>
        <w:t>покладається</w:t>
      </w:r>
      <w:proofErr w:type="spellEnd"/>
      <w:r w:rsidRPr="0026644A">
        <w:rPr>
          <w:rFonts w:ascii="Times New Roman" w:hAnsi="Times New Roman"/>
          <w:sz w:val="24"/>
          <w:szCs w:val="24"/>
        </w:rPr>
        <w:t xml:space="preserve"> на </w:t>
      </w:r>
      <w:proofErr w:type="spellStart"/>
      <w:r w:rsidRPr="0026644A">
        <w:rPr>
          <w:rFonts w:ascii="Times New Roman" w:hAnsi="Times New Roman"/>
          <w:sz w:val="24"/>
          <w:szCs w:val="24"/>
        </w:rPr>
        <w:t>зацікавлену</w:t>
      </w:r>
      <w:proofErr w:type="spellEnd"/>
      <w:r w:rsidRPr="0026644A">
        <w:rPr>
          <w:rFonts w:ascii="Times New Roman" w:hAnsi="Times New Roman"/>
          <w:sz w:val="24"/>
          <w:szCs w:val="24"/>
        </w:rPr>
        <w:t xml:space="preserve"> сторону.</w:t>
      </w:r>
    </w:p>
    <w:p w:rsidR="00771948" w:rsidRPr="0026644A" w:rsidRDefault="00771948" w:rsidP="001206D5">
      <w:pPr>
        <w:tabs>
          <w:tab w:val="left" w:pos="-5670"/>
        </w:tabs>
        <w:spacing w:after="0" w:line="240" w:lineRule="auto"/>
        <w:jc w:val="both"/>
        <w:rPr>
          <w:rFonts w:ascii="Times New Roman" w:hAnsi="Times New Roman"/>
          <w:sz w:val="24"/>
          <w:szCs w:val="24"/>
        </w:rPr>
      </w:pPr>
      <w:r w:rsidRPr="0026644A">
        <w:rPr>
          <w:rFonts w:ascii="Times New Roman" w:hAnsi="Times New Roman"/>
          <w:sz w:val="24"/>
          <w:szCs w:val="24"/>
          <w:lang w:val="uk-UA"/>
        </w:rPr>
        <w:tab/>
        <w:t>В</w:t>
      </w:r>
      <w:proofErr w:type="spellStart"/>
      <w:r w:rsidRPr="0026644A">
        <w:rPr>
          <w:rFonts w:ascii="Times New Roman" w:hAnsi="Times New Roman"/>
          <w:sz w:val="24"/>
          <w:szCs w:val="24"/>
        </w:rPr>
        <w:t>несення</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змін</w:t>
      </w:r>
      <w:proofErr w:type="spellEnd"/>
      <w:r w:rsidRPr="0026644A">
        <w:rPr>
          <w:rFonts w:ascii="Times New Roman" w:hAnsi="Times New Roman"/>
          <w:sz w:val="24"/>
          <w:szCs w:val="24"/>
        </w:rPr>
        <w:t>/</w:t>
      </w:r>
      <w:proofErr w:type="spellStart"/>
      <w:r w:rsidRPr="0026644A">
        <w:rPr>
          <w:rFonts w:ascii="Times New Roman" w:hAnsi="Times New Roman"/>
          <w:sz w:val="24"/>
          <w:szCs w:val="24"/>
        </w:rPr>
        <w:t>доповнень</w:t>
      </w:r>
      <w:proofErr w:type="spellEnd"/>
      <w:r w:rsidRPr="0026644A">
        <w:rPr>
          <w:rFonts w:ascii="Times New Roman" w:hAnsi="Times New Roman"/>
          <w:sz w:val="24"/>
          <w:szCs w:val="24"/>
        </w:rPr>
        <w:t xml:space="preserve"> до Договору </w:t>
      </w:r>
      <w:proofErr w:type="spellStart"/>
      <w:r w:rsidRPr="0026644A">
        <w:rPr>
          <w:rFonts w:ascii="Times New Roman" w:hAnsi="Times New Roman"/>
          <w:sz w:val="24"/>
          <w:szCs w:val="24"/>
        </w:rPr>
        <w:t>чи</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його</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розірвання</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допускається</w:t>
      </w:r>
      <w:proofErr w:type="spellEnd"/>
      <w:r w:rsidRPr="0026644A">
        <w:rPr>
          <w:rFonts w:ascii="Times New Roman" w:hAnsi="Times New Roman"/>
          <w:sz w:val="24"/>
          <w:szCs w:val="24"/>
        </w:rPr>
        <w:t xml:space="preserve"> на </w:t>
      </w:r>
      <w:proofErr w:type="spellStart"/>
      <w:r w:rsidRPr="0026644A">
        <w:rPr>
          <w:rFonts w:ascii="Times New Roman" w:hAnsi="Times New Roman"/>
          <w:sz w:val="24"/>
          <w:szCs w:val="24"/>
        </w:rPr>
        <w:t>визначених</w:t>
      </w:r>
      <w:proofErr w:type="spellEnd"/>
      <w:r w:rsidRPr="0026644A">
        <w:rPr>
          <w:rFonts w:ascii="Times New Roman" w:hAnsi="Times New Roman"/>
          <w:sz w:val="24"/>
          <w:szCs w:val="24"/>
        </w:rPr>
        <w:t xml:space="preserve"> Договором </w:t>
      </w:r>
      <w:proofErr w:type="spellStart"/>
      <w:r w:rsidRPr="0026644A">
        <w:rPr>
          <w:rFonts w:ascii="Times New Roman" w:hAnsi="Times New Roman"/>
          <w:sz w:val="24"/>
          <w:szCs w:val="24"/>
        </w:rPr>
        <w:t>умовах</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урахуванням</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вимог</w:t>
      </w:r>
      <w:proofErr w:type="spellEnd"/>
      <w:r w:rsidRPr="0026644A">
        <w:rPr>
          <w:rFonts w:ascii="Times New Roman" w:hAnsi="Times New Roman"/>
          <w:sz w:val="24"/>
          <w:szCs w:val="24"/>
        </w:rPr>
        <w:t xml:space="preserve"> чинного </w:t>
      </w:r>
      <w:proofErr w:type="spellStart"/>
      <w:r w:rsidRPr="0026644A">
        <w:rPr>
          <w:rFonts w:ascii="Times New Roman" w:hAnsi="Times New Roman"/>
          <w:sz w:val="24"/>
          <w:szCs w:val="24"/>
        </w:rPr>
        <w:t>законодавства</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України</w:t>
      </w:r>
      <w:proofErr w:type="spellEnd"/>
      <w:r w:rsidRPr="0026644A">
        <w:rPr>
          <w:rFonts w:ascii="Times New Roman" w:hAnsi="Times New Roman"/>
          <w:sz w:val="24"/>
          <w:szCs w:val="24"/>
        </w:rPr>
        <w:t>.</w:t>
      </w:r>
    </w:p>
    <w:p w:rsidR="00771948" w:rsidRPr="0026644A" w:rsidRDefault="00771948" w:rsidP="001206D5">
      <w:pPr>
        <w:tabs>
          <w:tab w:val="left" w:pos="-5670"/>
        </w:tabs>
        <w:snapToGrid w:val="0"/>
        <w:spacing w:after="0" w:line="240" w:lineRule="auto"/>
        <w:jc w:val="both"/>
        <w:rPr>
          <w:rFonts w:ascii="Times New Roman" w:hAnsi="Times New Roman"/>
          <w:sz w:val="24"/>
          <w:szCs w:val="24"/>
        </w:rPr>
      </w:pPr>
      <w:r w:rsidRPr="0026644A">
        <w:rPr>
          <w:rFonts w:ascii="Times New Roman" w:hAnsi="Times New Roman"/>
          <w:sz w:val="24"/>
          <w:szCs w:val="24"/>
          <w:lang w:val="uk-UA"/>
        </w:rPr>
        <w:tab/>
      </w:r>
      <w:r w:rsidRPr="0026644A">
        <w:rPr>
          <w:rFonts w:ascii="Times New Roman" w:hAnsi="Times New Roman"/>
          <w:sz w:val="24"/>
          <w:szCs w:val="24"/>
        </w:rPr>
        <w:t xml:space="preserve">Сторона, яка </w:t>
      </w:r>
      <w:proofErr w:type="spellStart"/>
      <w:r w:rsidRPr="0026644A">
        <w:rPr>
          <w:rFonts w:ascii="Times New Roman" w:hAnsi="Times New Roman"/>
          <w:sz w:val="24"/>
          <w:szCs w:val="24"/>
        </w:rPr>
        <w:t>вважає</w:t>
      </w:r>
      <w:proofErr w:type="spellEnd"/>
      <w:r w:rsidRPr="0026644A">
        <w:rPr>
          <w:rFonts w:ascii="Times New Roman" w:hAnsi="Times New Roman"/>
          <w:sz w:val="24"/>
          <w:szCs w:val="24"/>
        </w:rPr>
        <w:t xml:space="preserve"> за </w:t>
      </w:r>
      <w:proofErr w:type="spellStart"/>
      <w:r w:rsidRPr="0026644A">
        <w:rPr>
          <w:rFonts w:ascii="Times New Roman" w:hAnsi="Times New Roman"/>
          <w:sz w:val="24"/>
          <w:szCs w:val="24"/>
        </w:rPr>
        <w:t>необхідне</w:t>
      </w:r>
      <w:proofErr w:type="spellEnd"/>
      <w:r w:rsidRPr="0026644A">
        <w:rPr>
          <w:rFonts w:ascii="Times New Roman" w:hAnsi="Times New Roman"/>
          <w:sz w:val="24"/>
          <w:szCs w:val="24"/>
        </w:rPr>
        <w:t xml:space="preserve"> внести </w:t>
      </w:r>
      <w:proofErr w:type="spellStart"/>
      <w:r w:rsidRPr="0026644A">
        <w:rPr>
          <w:rFonts w:ascii="Times New Roman" w:hAnsi="Times New Roman"/>
          <w:sz w:val="24"/>
          <w:szCs w:val="24"/>
        </w:rPr>
        <w:t>зміни</w:t>
      </w:r>
      <w:proofErr w:type="spellEnd"/>
      <w:r w:rsidRPr="0026644A">
        <w:rPr>
          <w:rFonts w:ascii="Times New Roman" w:hAnsi="Times New Roman"/>
          <w:sz w:val="24"/>
          <w:szCs w:val="24"/>
        </w:rPr>
        <w:t xml:space="preserve"> та/</w:t>
      </w:r>
      <w:proofErr w:type="spellStart"/>
      <w:r w:rsidRPr="0026644A">
        <w:rPr>
          <w:rFonts w:ascii="Times New Roman" w:hAnsi="Times New Roman"/>
          <w:sz w:val="24"/>
          <w:szCs w:val="24"/>
        </w:rPr>
        <w:t>або</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доповнення</w:t>
      </w:r>
      <w:proofErr w:type="spellEnd"/>
      <w:r w:rsidRPr="0026644A">
        <w:rPr>
          <w:rFonts w:ascii="Times New Roman" w:hAnsi="Times New Roman"/>
          <w:sz w:val="24"/>
          <w:szCs w:val="24"/>
        </w:rPr>
        <w:t xml:space="preserve"> у </w:t>
      </w:r>
      <w:proofErr w:type="spellStart"/>
      <w:r w:rsidRPr="0026644A">
        <w:rPr>
          <w:rFonts w:ascii="Times New Roman" w:hAnsi="Times New Roman"/>
          <w:sz w:val="24"/>
          <w:szCs w:val="24"/>
        </w:rPr>
        <w:t>Догові</w:t>
      </w:r>
      <w:proofErr w:type="gramStart"/>
      <w:r w:rsidRPr="0026644A">
        <w:rPr>
          <w:rFonts w:ascii="Times New Roman" w:hAnsi="Times New Roman"/>
          <w:sz w:val="24"/>
          <w:szCs w:val="24"/>
        </w:rPr>
        <w:t>р</w:t>
      </w:r>
      <w:proofErr w:type="spellEnd"/>
      <w:proofErr w:type="gramEnd"/>
      <w:r w:rsidRPr="0026644A">
        <w:rPr>
          <w:rFonts w:ascii="Times New Roman" w:hAnsi="Times New Roman"/>
          <w:sz w:val="24"/>
          <w:szCs w:val="24"/>
        </w:rPr>
        <w:t xml:space="preserve">, </w:t>
      </w:r>
      <w:proofErr w:type="spellStart"/>
      <w:r w:rsidRPr="0026644A">
        <w:rPr>
          <w:rFonts w:ascii="Times New Roman" w:hAnsi="Times New Roman"/>
          <w:sz w:val="24"/>
          <w:szCs w:val="24"/>
        </w:rPr>
        <w:t>надсилає</w:t>
      </w:r>
      <w:proofErr w:type="spellEnd"/>
      <w:r w:rsidRPr="0026644A">
        <w:rPr>
          <w:rFonts w:ascii="Times New Roman" w:hAnsi="Times New Roman"/>
          <w:sz w:val="24"/>
          <w:szCs w:val="24"/>
        </w:rPr>
        <w:t xml:space="preserve"> в порядку, </w:t>
      </w:r>
      <w:proofErr w:type="spellStart"/>
      <w:r w:rsidRPr="0026644A">
        <w:rPr>
          <w:rFonts w:ascii="Times New Roman" w:hAnsi="Times New Roman"/>
          <w:sz w:val="24"/>
          <w:szCs w:val="24"/>
        </w:rPr>
        <w:t>передбаченому</w:t>
      </w:r>
      <w:proofErr w:type="spellEnd"/>
      <w:r w:rsidRPr="0026644A">
        <w:rPr>
          <w:rFonts w:ascii="Times New Roman" w:hAnsi="Times New Roman"/>
          <w:sz w:val="24"/>
          <w:szCs w:val="24"/>
        </w:rPr>
        <w:t xml:space="preserve"> актами чинного </w:t>
      </w:r>
      <w:proofErr w:type="spellStart"/>
      <w:r w:rsidRPr="0026644A">
        <w:rPr>
          <w:rFonts w:ascii="Times New Roman" w:hAnsi="Times New Roman"/>
          <w:sz w:val="24"/>
          <w:szCs w:val="24"/>
        </w:rPr>
        <w:t>законодавства</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України</w:t>
      </w:r>
      <w:proofErr w:type="spellEnd"/>
      <w:r w:rsidRPr="0026644A">
        <w:rPr>
          <w:rFonts w:ascii="Times New Roman" w:hAnsi="Times New Roman"/>
          <w:sz w:val="24"/>
          <w:szCs w:val="24"/>
        </w:rPr>
        <w:t xml:space="preserve"> та Договором, </w:t>
      </w:r>
      <w:proofErr w:type="spellStart"/>
      <w:r w:rsidRPr="0026644A">
        <w:rPr>
          <w:rFonts w:ascii="Times New Roman" w:hAnsi="Times New Roman"/>
          <w:sz w:val="24"/>
          <w:szCs w:val="24"/>
        </w:rPr>
        <w:t>іншій</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Стороні</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такі</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зміни</w:t>
      </w:r>
      <w:proofErr w:type="spellEnd"/>
      <w:r w:rsidRPr="0026644A">
        <w:rPr>
          <w:rFonts w:ascii="Times New Roman" w:hAnsi="Times New Roman"/>
          <w:sz w:val="24"/>
          <w:szCs w:val="24"/>
        </w:rPr>
        <w:t xml:space="preserve"> та/</w:t>
      </w:r>
      <w:proofErr w:type="spellStart"/>
      <w:r w:rsidRPr="0026644A">
        <w:rPr>
          <w:rFonts w:ascii="Times New Roman" w:hAnsi="Times New Roman"/>
          <w:sz w:val="24"/>
          <w:szCs w:val="24"/>
        </w:rPr>
        <w:t>або</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доповнення</w:t>
      </w:r>
      <w:proofErr w:type="spellEnd"/>
      <w:r w:rsidRPr="0026644A">
        <w:rPr>
          <w:rFonts w:ascii="Times New Roman" w:hAnsi="Times New Roman"/>
          <w:sz w:val="24"/>
          <w:szCs w:val="24"/>
        </w:rPr>
        <w:t xml:space="preserve"> до Договору.</w:t>
      </w:r>
    </w:p>
    <w:p w:rsidR="00771948" w:rsidRPr="0026644A" w:rsidRDefault="00771948" w:rsidP="001206D5">
      <w:pPr>
        <w:tabs>
          <w:tab w:val="left" w:pos="-5670"/>
        </w:tabs>
        <w:snapToGrid w:val="0"/>
        <w:spacing w:after="0" w:line="240" w:lineRule="auto"/>
        <w:jc w:val="both"/>
        <w:rPr>
          <w:rFonts w:ascii="Times New Roman" w:hAnsi="Times New Roman"/>
          <w:sz w:val="24"/>
          <w:szCs w:val="24"/>
        </w:rPr>
      </w:pPr>
      <w:r w:rsidRPr="0026644A">
        <w:rPr>
          <w:rFonts w:ascii="Times New Roman" w:hAnsi="Times New Roman"/>
          <w:sz w:val="24"/>
          <w:szCs w:val="24"/>
          <w:lang w:val="uk-UA"/>
        </w:rPr>
        <w:tab/>
      </w:r>
      <w:r w:rsidRPr="0026644A">
        <w:rPr>
          <w:rFonts w:ascii="Times New Roman" w:hAnsi="Times New Roman"/>
          <w:sz w:val="24"/>
          <w:szCs w:val="24"/>
        </w:rPr>
        <w:t xml:space="preserve">Сторона, яка одержала </w:t>
      </w:r>
      <w:proofErr w:type="spellStart"/>
      <w:r w:rsidRPr="0026644A">
        <w:rPr>
          <w:rFonts w:ascii="Times New Roman" w:hAnsi="Times New Roman"/>
          <w:sz w:val="24"/>
          <w:szCs w:val="24"/>
        </w:rPr>
        <w:t>зміни</w:t>
      </w:r>
      <w:proofErr w:type="spellEnd"/>
      <w:r w:rsidRPr="0026644A">
        <w:rPr>
          <w:rFonts w:ascii="Times New Roman" w:hAnsi="Times New Roman"/>
          <w:sz w:val="24"/>
          <w:szCs w:val="24"/>
        </w:rPr>
        <w:t xml:space="preserve"> та/</w:t>
      </w:r>
      <w:proofErr w:type="spellStart"/>
      <w:r w:rsidRPr="0026644A">
        <w:rPr>
          <w:rFonts w:ascii="Times New Roman" w:hAnsi="Times New Roman"/>
          <w:sz w:val="24"/>
          <w:szCs w:val="24"/>
        </w:rPr>
        <w:t>або</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доповнення</w:t>
      </w:r>
      <w:proofErr w:type="spellEnd"/>
      <w:r w:rsidRPr="0026644A">
        <w:rPr>
          <w:rFonts w:ascii="Times New Roman" w:hAnsi="Times New Roman"/>
          <w:sz w:val="24"/>
          <w:szCs w:val="24"/>
        </w:rPr>
        <w:t xml:space="preserve"> до Договору, повинна в </w:t>
      </w:r>
      <w:proofErr w:type="spellStart"/>
      <w:r w:rsidRPr="0026644A">
        <w:rPr>
          <w:rFonts w:ascii="Times New Roman" w:hAnsi="Times New Roman"/>
          <w:sz w:val="24"/>
          <w:szCs w:val="24"/>
        </w:rPr>
        <w:t>розумний</w:t>
      </w:r>
      <w:proofErr w:type="spellEnd"/>
      <w:r w:rsidRPr="0026644A">
        <w:rPr>
          <w:rFonts w:ascii="Times New Roman" w:hAnsi="Times New Roman"/>
          <w:sz w:val="24"/>
          <w:szCs w:val="24"/>
        </w:rPr>
        <w:t xml:space="preserve"> строк, </w:t>
      </w:r>
      <w:proofErr w:type="spellStart"/>
      <w:r w:rsidRPr="0026644A">
        <w:rPr>
          <w:rFonts w:ascii="Times New Roman" w:hAnsi="Times New Roman"/>
          <w:sz w:val="24"/>
          <w:szCs w:val="24"/>
        </w:rPr>
        <w:t>але</w:t>
      </w:r>
      <w:proofErr w:type="spellEnd"/>
      <w:r w:rsidRPr="0026644A">
        <w:rPr>
          <w:rFonts w:ascii="Times New Roman" w:hAnsi="Times New Roman"/>
          <w:sz w:val="24"/>
          <w:szCs w:val="24"/>
        </w:rPr>
        <w:t xml:space="preserve"> не </w:t>
      </w:r>
      <w:proofErr w:type="spellStart"/>
      <w:proofErr w:type="gramStart"/>
      <w:r w:rsidRPr="0026644A">
        <w:rPr>
          <w:rFonts w:ascii="Times New Roman" w:hAnsi="Times New Roman"/>
          <w:sz w:val="24"/>
          <w:szCs w:val="24"/>
        </w:rPr>
        <w:t>п</w:t>
      </w:r>
      <w:proofErr w:type="gramEnd"/>
      <w:r w:rsidRPr="0026644A">
        <w:rPr>
          <w:rFonts w:ascii="Times New Roman" w:hAnsi="Times New Roman"/>
          <w:sz w:val="24"/>
          <w:szCs w:val="24"/>
        </w:rPr>
        <w:t>ізніше</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визначеного</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чинним</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законодавством</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України</w:t>
      </w:r>
      <w:proofErr w:type="spellEnd"/>
      <w:r w:rsidRPr="0026644A">
        <w:rPr>
          <w:rFonts w:ascii="Times New Roman" w:hAnsi="Times New Roman"/>
          <w:sz w:val="24"/>
          <w:szCs w:val="24"/>
        </w:rPr>
        <w:t xml:space="preserve"> строку, </w:t>
      </w:r>
      <w:proofErr w:type="spellStart"/>
      <w:r w:rsidRPr="0026644A">
        <w:rPr>
          <w:rFonts w:ascii="Times New Roman" w:hAnsi="Times New Roman"/>
          <w:sz w:val="24"/>
          <w:szCs w:val="24"/>
        </w:rPr>
        <w:t>вчинити</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дії</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визначені</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чинним</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законодавством</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України</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щодо</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внесення</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змін</w:t>
      </w:r>
      <w:proofErr w:type="spellEnd"/>
      <w:r w:rsidRPr="0026644A">
        <w:rPr>
          <w:rFonts w:ascii="Times New Roman" w:hAnsi="Times New Roman"/>
          <w:sz w:val="24"/>
          <w:szCs w:val="24"/>
        </w:rPr>
        <w:t>/</w:t>
      </w:r>
      <w:proofErr w:type="spellStart"/>
      <w:r w:rsidRPr="0026644A">
        <w:rPr>
          <w:rFonts w:ascii="Times New Roman" w:hAnsi="Times New Roman"/>
          <w:sz w:val="24"/>
          <w:szCs w:val="24"/>
        </w:rPr>
        <w:t>доповнень</w:t>
      </w:r>
      <w:proofErr w:type="spellEnd"/>
      <w:r w:rsidRPr="0026644A">
        <w:rPr>
          <w:rFonts w:ascii="Times New Roman" w:hAnsi="Times New Roman"/>
          <w:sz w:val="24"/>
          <w:szCs w:val="24"/>
        </w:rPr>
        <w:t xml:space="preserve">, про </w:t>
      </w:r>
      <w:proofErr w:type="spellStart"/>
      <w:r w:rsidRPr="0026644A">
        <w:rPr>
          <w:rFonts w:ascii="Times New Roman" w:hAnsi="Times New Roman"/>
          <w:sz w:val="24"/>
          <w:szCs w:val="24"/>
        </w:rPr>
        <w:t>що</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повідомити</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іншу</w:t>
      </w:r>
      <w:proofErr w:type="spellEnd"/>
      <w:r w:rsidRPr="0026644A">
        <w:rPr>
          <w:rFonts w:ascii="Times New Roman" w:hAnsi="Times New Roman"/>
          <w:sz w:val="24"/>
          <w:szCs w:val="24"/>
        </w:rPr>
        <w:t xml:space="preserve"> Сторону.</w:t>
      </w:r>
    </w:p>
    <w:p w:rsidR="00771948" w:rsidRPr="0026644A" w:rsidRDefault="00771948" w:rsidP="0026644A">
      <w:pPr>
        <w:widowControl w:val="0"/>
        <w:tabs>
          <w:tab w:val="left" w:pos="392"/>
        </w:tabs>
        <w:spacing w:after="0" w:line="240" w:lineRule="auto"/>
        <w:jc w:val="both"/>
        <w:rPr>
          <w:rFonts w:ascii="Times New Roman" w:eastAsia="Times New Roman" w:hAnsi="Times New Roman"/>
          <w:noProof/>
          <w:sz w:val="24"/>
          <w:szCs w:val="24"/>
          <w:highlight w:val="yellow"/>
          <w:lang w:val="uk-UA" w:eastAsia="ru-RU"/>
        </w:rPr>
      </w:pPr>
      <w:r w:rsidRPr="0026644A">
        <w:rPr>
          <w:rFonts w:ascii="Times New Roman" w:hAnsi="Times New Roman"/>
          <w:b/>
          <w:sz w:val="24"/>
          <w:szCs w:val="24"/>
          <w:lang w:val="uk-UA" w:eastAsia="ru-RU"/>
        </w:rPr>
        <w:t xml:space="preserve">10.3. </w:t>
      </w:r>
      <w:r w:rsidRPr="0026644A">
        <w:rPr>
          <w:rFonts w:ascii="Times New Roman" w:eastAsia="Times New Roman" w:hAnsi="Times New Roman"/>
          <w:noProof/>
          <w:sz w:val="24"/>
          <w:szCs w:val="24"/>
          <w:lang w:val="uk-UA" w:eastAsia="ru-RU"/>
        </w:rPr>
        <w:t>Сторони можуть розірвати цей Договір в односторонньому порядку за умови відсутності зобов’язань по цьому Договору, повідомивши про це іншу Сторону за 30 (тридцять) календарних днів до дати передбачуваного розірвання. Повідомлення про розірвання Договору має бути надіслане іншій Стороні рекомендованим листом з повідомленням про вручення або вручено через уповноваженого представника іншої Сторони.</w:t>
      </w:r>
    </w:p>
    <w:p w:rsidR="00771948" w:rsidRPr="0026644A" w:rsidRDefault="00771948" w:rsidP="0026644A">
      <w:pPr>
        <w:widowControl w:val="0"/>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b/>
          <w:sz w:val="24"/>
          <w:szCs w:val="24"/>
          <w:lang w:val="uk-UA" w:eastAsia="uk-UA"/>
        </w:rPr>
        <w:t>10.4.</w:t>
      </w:r>
      <w:r w:rsidRPr="0026644A">
        <w:rPr>
          <w:rFonts w:ascii="Times New Roman" w:eastAsia="Times New Roman" w:hAnsi="Times New Roman"/>
          <w:sz w:val="24"/>
          <w:szCs w:val="24"/>
          <w:lang w:val="uk-UA" w:eastAsia="uk-UA"/>
        </w:rPr>
        <w:t xml:space="preserve"> Цей Договір укладається і підписується у двох автентичних примірниках, що мають однакову юридичну силу, по одному для кожної Сторони.</w:t>
      </w:r>
    </w:p>
    <w:p w:rsidR="00771948" w:rsidRPr="0026644A" w:rsidRDefault="00771948" w:rsidP="0026644A">
      <w:pPr>
        <w:widowControl w:val="0"/>
        <w:tabs>
          <w:tab w:val="left" w:pos="392"/>
        </w:tabs>
        <w:spacing w:after="0" w:line="240" w:lineRule="auto"/>
        <w:jc w:val="both"/>
        <w:rPr>
          <w:rFonts w:ascii="Times New Roman" w:hAnsi="Times New Roman"/>
          <w:b/>
          <w:sz w:val="24"/>
          <w:szCs w:val="24"/>
          <w:lang w:val="uk-UA" w:eastAsia="ru-RU"/>
        </w:rPr>
      </w:pPr>
    </w:p>
    <w:p w:rsidR="009D2B76" w:rsidRPr="0026644A" w:rsidRDefault="00296394" w:rsidP="0026644A">
      <w:pPr>
        <w:keepNext/>
        <w:keepLines/>
        <w:widowControl w:val="0"/>
        <w:numPr>
          <w:ilvl w:val="0"/>
          <w:numId w:val="12"/>
        </w:numPr>
        <w:spacing w:after="0" w:line="240" w:lineRule="auto"/>
        <w:jc w:val="center"/>
        <w:outlineLvl w:val="0"/>
        <w:rPr>
          <w:rFonts w:ascii="Times New Roman" w:eastAsia="Times New Roman" w:hAnsi="Times New Roman"/>
          <w:b/>
          <w:bCs/>
          <w:color w:val="000000"/>
          <w:spacing w:val="-10"/>
          <w:sz w:val="24"/>
          <w:szCs w:val="24"/>
          <w:lang w:val="uk-UA" w:eastAsia="uk-UA"/>
        </w:rPr>
      </w:pPr>
      <w:r w:rsidRPr="0026644A">
        <w:rPr>
          <w:rFonts w:ascii="Times New Roman" w:eastAsia="Times New Roman" w:hAnsi="Times New Roman"/>
          <w:b/>
          <w:bCs/>
          <w:color w:val="000000"/>
          <w:sz w:val="24"/>
          <w:szCs w:val="24"/>
          <w:lang w:val="uk-UA" w:eastAsia="uk-UA"/>
        </w:rPr>
        <w:t>Інші умови</w:t>
      </w:r>
    </w:p>
    <w:p w:rsidR="009D2B76" w:rsidRPr="0026644A" w:rsidRDefault="009D2B76" w:rsidP="0026644A">
      <w:pPr>
        <w:widowControl w:val="0"/>
        <w:numPr>
          <w:ilvl w:val="0"/>
          <w:numId w:val="6"/>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Всі зміни і доповнення до цього Договору повинні бути викладені в письмовій формі, підписані обома Сторонами й оформлені у вигляді додатків до Договору.</w:t>
      </w:r>
    </w:p>
    <w:p w:rsidR="009D2B76" w:rsidRPr="0026644A" w:rsidRDefault="009D2B76" w:rsidP="0026644A">
      <w:pPr>
        <w:widowControl w:val="0"/>
        <w:numPr>
          <w:ilvl w:val="0"/>
          <w:numId w:val="6"/>
        </w:numPr>
        <w:tabs>
          <w:tab w:val="left" w:pos="392"/>
        </w:tabs>
        <w:spacing w:after="0" w:line="240" w:lineRule="auto"/>
        <w:jc w:val="both"/>
        <w:rPr>
          <w:rFonts w:ascii="Times New Roman" w:eastAsia="Times New Roman" w:hAnsi="Times New Roman"/>
          <w:noProof/>
          <w:sz w:val="24"/>
          <w:szCs w:val="24"/>
          <w:lang w:val="uk-UA" w:eastAsia="ru-RU"/>
        </w:rPr>
      </w:pPr>
      <w:r w:rsidRPr="0026644A">
        <w:rPr>
          <w:rFonts w:ascii="Times New Roman" w:eastAsia="Times New Roman" w:hAnsi="Times New Roman"/>
          <w:color w:val="000000"/>
          <w:sz w:val="24"/>
          <w:szCs w:val="24"/>
          <w:lang w:val="uk-UA" w:eastAsia="uk-UA"/>
        </w:rPr>
        <w:t>Цей Договір є остаточним документом, що регулює фінансові і юридичні стосунки між Сторонами.</w:t>
      </w:r>
    </w:p>
    <w:p w:rsidR="009D2B76" w:rsidRPr="0026644A" w:rsidRDefault="009D2B76" w:rsidP="0026644A">
      <w:pPr>
        <w:widowControl w:val="0"/>
        <w:numPr>
          <w:ilvl w:val="0"/>
          <w:numId w:val="6"/>
        </w:numPr>
        <w:tabs>
          <w:tab w:val="left" w:pos="392"/>
        </w:tabs>
        <w:spacing w:after="0" w:line="240" w:lineRule="auto"/>
        <w:jc w:val="both"/>
        <w:rPr>
          <w:rFonts w:ascii="Times New Roman" w:eastAsia="Times New Roman" w:hAnsi="Times New Roman"/>
          <w:noProof/>
          <w:sz w:val="24"/>
          <w:szCs w:val="24"/>
          <w:lang w:eastAsia="ru-RU"/>
        </w:rPr>
      </w:pPr>
      <w:r w:rsidRPr="0026644A">
        <w:rPr>
          <w:rFonts w:ascii="Times New Roman" w:eastAsia="Times New Roman" w:hAnsi="Times New Roman"/>
          <w:color w:val="000000"/>
          <w:sz w:val="24"/>
          <w:szCs w:val="24"/>
          <w:lang w:val="uk-UA" w:eastAsia="uk-UA"/>
        </w:rPr>
        <w:t>Усі сповіщення, додатки, доповнення до даного Догово</w:t>
      </w:r>
      <w:r w:rsidR="00EA0581" w:rsidRPr="0026644A">
        <w:rPr>
          <w:rFonts w:ascii="Times New Roman" w:eastAsia="Times New Roman" w:hAnsi="Times New Roman"/>
          <w:color w:val="000000"/>
          <w:sz w:val="24"/>
          <w:szCs w:val="24"/>
          <w:lang w:val="uk-UA" w:eastAsia="uk-UA"/>
        </w:rPr>
        <w:t>ру, передані за допомогою електронної пошти</w:t>
      </w:r>
      <w:r w:rsidRPr="0026644A">
        <w:rPr>
          <w:rFonts w:ascii="Times New Roman" w:eastAsia="Times New Roman" w:hAnsi="Times New Roman"/>
          <w:color w:val="000000"/>
          <w:sz w:val="24"/>
          <w:szCs w:val="24"/>
          <w:lang w:val="uk-UA" w:eastAsia="uk-UA"/>
        </w:rPr>
        <w:t xml:space="preserve">, мають юридичну силу до моменту передачі оригіналів. </w:t>
      </w:r>
    </w:p>
    <w:p w:rsidR="009D2B76" w:rsidRPr="0026644A" w:rsidRDefault="009D2B76" w:rsidP="0026644A">
      <w:pPr>
        <w:pStyle w:val="a6"/>
        <w:widowControl w:val="0"/>
        <w:numPr>
          <w:ilvl w:val="1"/>
          <w:numId w:val="12"/>
        </w:numPr>
        <w:tabs>
          <w:tab w:val="left" w:pos="-5670"/>
        </w:tabs>
        <w:spacing w:after="0" w:line="240" w:lineRule="auto"/>
        <w:ind w:left="0" w:firstLine="0"/>
        <w:jc w:val="both"/>
        <w:rPr>
          <w:rFonts w:ascii="Times New Roman" w:eastAsia="Times New Roman" w:hAnsi="Times New Roman"/>
          <w:color w:val="000000"/>
          <w:sz w:val="24"/>
          <w:szCs w:val="24"/>
          <w:lang w:val="uk-UA" w:eastAsia="uk-UA"/>
        </w:rPr>
      </w:pPr>
      <w:r w:rsidRPr="0026644A">
        <w:rPr>
          <w:rFonts w:ascii="Times New Roman" w:eastAsia="Times New Roman" w:hAnsi="Times New Roman"/>
          <w:color w:val="000000"/>
          <w:sz w:val="24"/>
          <w:szCs w:val="24"/>
          <w:lang w:val="uk-UA" w:eastAsia="uk-UA"/>
        </w:rPr>
        <w:t>Усі додатки до даного Договору є його невід'ємними частинами та обов'язкові для виконання Сторонами по Договору.</w:t>
      </w:r>
    </w:p>
    <w:p w:rsidR="006B34A7" w:rsidRPr="0026644A" w:rsidRDefault="006B34A7" w:rsidP="0026644A">
      <w:pPr>
        <w:pStyle w:val="a8"/>
        <w:spacing w:before="0" w:after="0"/>
        <w:jc w:val="both"/>
        <w:rPr>
          <w:b/>
          <w:i/>
          <w:lang w:val="uk-UA"/>
        </w:rPr>
      </w:pPr>
      <w:r w:rsidRPr="0026644A">
        <w:rPr>
          <w:b/>
          <w:lang w:val="uk-UA"/>
        </w:rPr>
        <w:t>11.5.</w:t>
      </w:r>
      <w:r w:rsidRPr="0026644A">
        <w:rPr>
          <w:lang w:val="uk-UA"/>
        </w:rPr>
        <w:t xml:space="preserve"> Сторони підтверджують, що Договір підписаний уповноваженими представниками.</w:t>
      </w:r>
    </w:p>
    <w:p w:rsidR="006B34A7" w:rsidRPr="0026644A" w:rsidRDefault="006B34A7" w:rsidP="0026644A">
      <w:pPr>
        <w:pStyle w:val="a0"/>
        <w:spacing w:after="0"/>
        <w:jc w:val="both"/>
        <w:rPr>
          <w:lang w:val="uk-UA"/>
        </w:rPr>
      </w:pPr>
      <w:r w:rsidRPr="0026644A">
        <w:rPr>
          <w:b/>
          <w:lang w:val="uk-UA"/>
        </w:rPr>
        <w:t>11.6</w:t>
      </w:r>
      <w:r w:rsidRPr="0026644A">
        <w:rPr>
          <w:lang w:val="uk-UA"/>
        </w:rPr>
        <w:t>. Сторони стверджують, що їх уповноважені представники, а також інші посадові особи, які  пов’язані із укладенням та виконанням умов даного Договору, ознайомлені з чинним нормативно-правовими актами, які  регулюють порядок укладення та виконання таких цивільно-правових угод і підтверджують відповідність цього Договору  чинним законодавству України.</w:t>
      </w:r>
    </w:p>
    <w:p w:rsidR="006B34A7" w:rsidRPr="0026644A" w:rsidRDefault="006B34A7" w:rsidP="0026644A">
      <w:pPr>
        <w:spacing w:after="0" w:line="240" w:lineRule="auto"/>
        <w:jc w:val="both"/>
        <w:rPr>
          <w:rFonts w:ascii="Times New Roman" w:hAnsi="Times New Roman"/>
          <w:sz w:val="24"/>
          <w:szCs w:val="24"/>
        </w:rPr>
      </w:pPr>
      <w:r w:rsidRPr="0026644A">
        <w:rPr>
          <w:rFonts w:ascii="Times New Roman" w:hAnsi="Times New Roman"/>
          <w:b/>
          <w:sz w:val="24"/>
          <w:szCs w:val="24"/>
          <w:lang w:val="uk-UA"/>
        </w:rPr>
        <w:t>11.7.</w:t>
      </w:r>
      <w:r w:rsidRPr="0026644A">
        <w:rPr>
          <w:rFonts w:ascii="Times New Roman" w:hAnsi="Times New Roman"/>
          <w:sz w:val="24"/>
          <w:szCs w:val="24"/>
          <w:lang w:val="uk-UA"/>
        </w:rPr>
        <w:t xml:space="preserve"> З метою виконання умов Закону України «Про захист персональних даних», Сторони добровільно надають свою згоду на обробку своїх будь – яких персональних даних, які стали відомими в результаті господарсько – правових відносин. Сторони погодили, що вся надана інформація про них або їхніх представників за дорученням є персональними даними, тобто даними, які використовуються для ідентифікації такого представника.</w:t>
      </w:r>
    </w:p>
    <w:p w:rsidR="006B34A7" w:rsidRPr="0026644A" w:rsidRDefault="006B34A7" w:rsidP="0026644A">
      <w:pPr>
        <w:pStyle w:val="a0"/>
        <w:spacing w:after="0"/>
        <w:jc w:val="both"/>
      </w:pPr>
      <w:r w:rsidRPr="0026644A">
        <w:rPr>
          <w:b/>
          <w:lang w:val="uk-UA"/>
        </w:rPr>
        <w:t>11.8.</w:t>
      </w:r>
      <w:r w:rsidRPr="0026644A">
        <w:rPr>
          <w:lang w:val="uk-UA"/>
        </w:rPr>
        <w:t xml:space="preserve"> Сторони погоджують можливість оформлення документів (повністю або частково) за цим Договором шляхом ведення електронного документообігу із застосуванням (накладенням) діючого кваліфікаційного електронного підпису уповноважених представників сторін з обов’язковим проставленням позначки дати та часу підписання електронного документу та з обов’язковим проставлення електронної печатки суб’єкта господарювання (за її наявності).</w:t>
      </w:r>
    </w:p>
    <w:p w:rsidR="00BC06E9" w:rsidRPr="0026644A" w:rsidRDefault="00BC06E9" w:rsidP="0026644A">
      <w:pPr>
        <w:widowControl w:val="0"/>
        <w:tabs>
          <w:tab w:val="left" w:pos="415"/>
        </w:tabs>
        <w:spacing w:after="0" w:line="240" w:lineRule="auto"/>
        <w:jc w:val="both"/>
        <w:rPr>
          <w:rFonts w:ascii="Times New Roman" w:eastAsia="Times New Roman" w:hAnsi="Times New Roman"/>
          <w:sz w:val="24"/>
          <w:szCs w:val="24"/>
          <w:lang w:val="uk-UA" w:eastAsia="ru-RU"/>
        </w:rPr>
      </w:pPr>
      <w:r w:rsidRPr="0026644A">
        <w:rPr>
          <w:rFonts w:ascii="Times New Roman" w:eastAsia="Times New Roman" w:hAnsi="Times New Roman"/>
          <w:b/>
          <w:sz w:val="24"/>
          <w:szCs w:val="24"/>
          <w:lang w:val="uk-UA" w:eastAsia="ru-RU"/>
        </w:rPr>
        <w:t>11.5.</w:t>
      </w:r>
      <w:r w:rsidRPr="0026644A">
        <w:rPr>
          <w:rFonts w:ascii="Times New Roman" w:eastAsia="Times New Roman" w:hAnsi="Times New Roman"/>
          <w:sz w:val="24"/>
          <w:szCs w:val="24"/>
          <w:lang w:val="uk-UA" w:eastAsia="ru-RU"/>
        </w:rPr>
        <w:t xml:space="preserve"> Продавець є платником </w:t>
      </w:r>
      <w:r w:rsidR="00AF3926" w:rsidRPr="0026644A">
        <w:rPr>
          <w:rFonts w:ascii="Times New Roman" w:eastAsia="Times New Roman" w:hAnsi="Times New Roman"/>
          <w:sz w:val="24"/>
          <w:szCs w:val="24"/>
          <w:lang w:val="uk-UA" w:eastAsia="ru-RU"/>
        </w:rPr>
        <w:t xml:space="preserve"> податку на прибуток на загальних підставах згідно Податкового кодексу України.</w:t>
      </w:r>
    </w:p>
    <w:p w:rsidR="00BC06E9" w:rsidRPr="0026644A" w:rsidRDefault="00BC06E9" w:rsidP="0026644A">
      <w:pPr>
        <w:widowControl w:val="0"/>
        <w:tabs>
          <w:tab w:val="left" w:pos="415"/>
        </w:tabs>
        <w:spacing w:after="0" w:line="240" w:lineRule="auto"/>
        <w:jc w:val="both"/>
        <w:rPr>
          <w:rFonts w:ascii="Times New Roman" w:eastAsia="Times New Roman" w:hAnsi="Times New Roman"/>
          <w:b/>
          <w:sz w:val="24"/>
          <w:szCs w:val="24"/>
          <w:lang w:val="uk-UA" w:eastAsia="ru-RU"/>
        </w:rPr>
      </w:pPr>
      <w:r w:rsidRPr="0026644A">
        <w:rPr>
          <w:rFonts w:ascii="Times New Roman" w:eastAsia="Times New Roman" w:hAnsi="Times New Roman"/>
          <w:b/>
          <w:sz w:val="24"/>
          <w:szCs w:val="24"/>
          <w:lang w:val="uk-UA" w:eastAsia="ru-RU"/>
        </w:rPr>
        <w:t>11.6.</w:t>
      </w:r>
      <w:r w:rsidRPr="0026644A">
        <w:rPr>
          <w:rFonts w:ascii="Times New Roman" w:eastAsia="Times New Roman" w:hAnsi="Times New Roman"/>
          <w:sz w:val="24"/>
          <w:szCs w:val="24"/>
          <w:lang w:val="uk-UA" w:eastAsia="ru-RU"/>
        </w:rPr>
        <w:t xml:space="preserve"> Покупець є </w:t>
      </w:r>
      <w:r w:rsidR="00771948" w:rsidRPr="0026644A">
        <w:rPr>
          <w:rFonts w:ascii="Times New Roman" w:eastAsia="Times New Roman" w:hAnsi="Times New Roman"/>
          <w:sz w:val="24"/>
          <w:szCs w:val="24"/>
          <w:lang w:val="uk-UA" w:eastAsia="ru-RU"/>
        </w:rPr>
        <w:t>_________________________________________________________________</w:t>
      </w:r>
    </w:p>
    <w:p w:rsidR="00490898" w:rsidRPr="0026644A" w:rsidRDefault="00490898" w:rsidP="0026644A">
      <w:pPr>
        <w:widowControl w:val="0"/>
        <w:tabs>
          <w:tab w:val="left" w:pos="415"/>
        </w:tabs>
        <w:spacing w:after="0" w:line="240" w:lineRule="auto"/>
        <w:jc w:val="center"/>
        <w:rPr>
          <w:rFonts w:ascii="Times New Roman" w:eastAsia="Times New Roman" w:hAnsi="Times New Roman"/>
          <w:b/>
          <w:sz w:val="24"/>
          <w:szCs w:val="24"/>
          <w:lang w:val="uk-UA" w:eastAsia="ru-RU"/>
        </w:rPr>
      </w:pPr>
    </w:p>
    <w:p w:rsidR="00BC06E9" w:rsidRPr="0026644A" w:rsidRDefault="00BC06E9" w:rsidP="0026644A">
      <w:pPr>
        <w:widowControl w:val="0"/>
        <w:tabs>
          <w:tab w:val="left" w:pos="415"/>
        </w:tabs>
        <w:spacing w:after="0" w:line="240" w:lineRule="auto"/>
        <w:jc w:val="center"/>
        <w:rPr>
          <w:rFonts w:ascii="Times New Roman" w:eastAsia="Times New Roman" w:hAnsi="Times New Roman"/>
          <w:b/>
          <w:sz w:val="24"/>
          <w:szCs w:val="24"/>
          <w:lang w:val="uk-UA" w:eastAsia="ru-RU"/>
        </w:rPr>
      </w:pPr>
      <w:r w:rsidRPr="0026644A">
        <w:rPr>
          <w:rFonts w:ascii="Times New Roman" w:eastAsia="Times New Roman" w:hAnsi="Times New Roman"/>
          <w:b/>
          <w:sz w:val="24"/>
          <w:szCs w:val="24"/>
          <w:lang w:val="uk-UA" w:eastAsia="ru-RU"/>
        </w:rPr>
        <w:t>12. Юридичні адреси і реквізити Сторін</w:t>
      </w:r>
    </w:p>
    <w:p w:rsidR="00BC06E9" w:rsidRPr="0026644A" w:rsidRDefault="00BC06E9" w:rsidP="0026644A">
      <w:pPr>
        <w:widowControl w:val="0"/>
        <w:tabs>
          <w:tab w:val="left" w:pos="415"/>
        </w:tabs>
        <w:spacing w:after="0" w:line="240" w:lineRule="auto"/>
        <w:jc w:val="center"/>
        <w:rPr>
          <w:rFonts w:ascii="Times New Roman" w:eastAsia="Times New Roman" w:hAnsi="Times New Roman"/>
          <w:sz w:val="24"/>
          <w:szCs w:val="24"/>
          <w:lang w:val="uk-UA" w:eastAsia="ru-RU"/>
        </w:rPr>
      </w:pPr>
    </w:p>
    <w:tbl>
      <w:tblPr>
        <w:tblW w:w="9006" w:type="dxa"/>
        <w:tblLook w:val="01E0"/>
      </w:tblPr>
      <w:tblGrid>
        <w:gridCol w:w="4786"/>
        <w:gridCol w:w="4220"/>
      </w:tblGrid>
      <w:tr w:rsidR="00771948" w:rsidRPr="0026644A" w:rsidTr="00771948">
        <w:trPr>
          <w:trHeight w:val="2721"/>
        </w:trPr>
        <w:tc>
          <w:tcPr>
            <w:tcW w:w="4786" w:type="dxa"/>
          </w:tcPr>
          <w:p w:rsidR="00771948" w:rsidRPr="0026644A" w:rsidRDefault="00771948" w:rsidP="0026644A">
            <w:pPr>
              <w:spacing w:after="0" w:line="240" w:lineRule="auto"/>
              <w:rPr>
                <w:rFonts w:ascii="Times New Roman" w:eastAsia="Arial Unicode MS" w:hAnsi="Times New Roman"/>
                <w:b/>
                <w:sz w:val="24"/>
                <w:szCs w:val="24"/>
                <w:lang w:val="uk-UA" w:eastAsia="ru-RU"/>
              </w:rPr>
            </w:pPr>
            <w:r w:rsidRPr="0026644A">
              <w:rPr>
                <w:rFonts w:ascii="Times New Roman" w:eastAsia="Arial Unicode MS" w:hAnsi="Times New Roman"/>
                <w:b/>
                <w:sz w:val="24"/>
                <w:szCs w:val="24"/>
                <w:lang w:val="uk-UA" w:eastAsia="ru-RU"/>
              </w:rPr>
              <w:t>Покупець</w:t>
            </w:r>
          </w:p>
          <w:p w:rsidR="00771948" w:rsidRPr="0026644A" w:rsidRDefault="00771948" w:rsidP="0026644A">
            <w:pPr>
              <w:spacing w:after="0" w:line="240" w:lineRule="auto"/>
              <w:rPr>
                <w:rFonts w:ascii="Times New Roman" w:hAnsi="Times New Roman"/>
                <w:b/>
                <w:bCs/>
                <w:sz w:val="24"/>
                <w:szCs w:val="24"/>
              </w:rPr>
            </w:pPr>
            <w:r w:rsidRPr="0026644A">
              <w:rPr>
                <w:rFonts w:ascii="Times New Roman" w:hAnsi="Times New Roman"/>
                <w:b/>
                <w:bCs/>
                <w:sz w:val="24"/>
                <w:szCs w:val="24"/>
              </w:rPr>
              <w:t>КП «</w:t>
            </w:r>
            <w:proofErr w:type="spellStart"/>
            <w:r w:rsidRPr="0026644A">
              <w:rPr>
                <w:rFonts w:ascii="Times New Roman" w:hAnsi="Times New Roman"/>
                <w:b/>
                <w:bCs/>
                <w:sz w:val="24"/>
                <w:szCs w:val="24"/>
              </w:rPr>
              <w:t>Богородчанське</w:t>
            </w:r>
            <w:proofErr w:type="spellEnd"/>
            <w:r w:rsidRPr="0026644A">
              <w:rPr>
                <w:rFonts w:ascii="Times New Roman" w:hAnsi="Times New Roman"/>
                <w:b/>
                <w:bCs/>
                <w:sz w:val="24"/>
                <w:szCs w:val="24"/>
              </w:rPr>
              <w:t xml:space="preserve"> ВУВКГ»</w:t>
            </w:r>
          </w:p>
          <w:p w:rsidR="00771948" w:rsidRPr="0026644A" w:rsidRDefault="00771948" w:rsidP="0026644A">
            <w:pPr>
              <w:spacing w:after="0" w:line="240" w:lineRule="auto"/>
              <w:rPr>
                <w:rFonts w:ascii="Times New Roman" w:hAnsi="Times New Roman"/>
                <w:sz w:val="24"/>
                <w:szCs w:val="24"/>
                <w:lang w:val="uk-UA"/>
              </w:rPr>
            </w:pPr>
            <w:proofErr w:type="spellStart"/>
            <w:r w:rsidRPr="0026644A">
              <w:rPr>
                <w:rFonts w:ascii="Times New Roman" w:hAnsi="Times New Roman"/>
                <w:sz w:val="24"/>
                <w:szCs w:val="24"/>
              </w:rPr>
              <w:t>Юридична</w:t>
            </w:r>
            <w:proofErr w:type="spellEnd"/>
            <w:r w:rsidRPr="0026644A">
              <w:rPr>
                <w:rFonts w:ascii="Times New Roman" w:hAnsi="Times New Roman"/>
                <w:sz w:val="24"/>
                <w:szCs w:val="24"/>
              </w:rPr>
              <w:t xml:space="preserve"> </w:t>
            </w:r>
            <w:r w:rsidRPr="0026644A">
              <w:rPr>
                <w:rFonts w:ascii="Times New Roman" w:hAnsi="Times New Roman"/>
                <w:sz w:val="24"/>
                <w:szCs w:val="24"/>
                <w:lang w:val="uk-UA"/>
              </w:rPr>
              <w:t xml:space="preserve">і поштова </w:t>
            </w:r>
            <w:r w:rsidRPr="0026644A">
              <w:rPr>
                <w:rFonts w:ascii="Times New Roman" w:hAnsi="Times New Roman"/>
                <w:sz w:val="24"/>
                <w:szCs w:val="24"/>
              </w:rPr>
              <w:t xml:space="preserve">адреса: 77701, </w:t>
            </w:r>
            <w:proofErr w:type="spellStart"/>
            <w:r w:rsidRPr="0026644A">
              <w:rPr>
                <w:rFonts w:ascii="Times New Roman" w:hAnsi="Times New Roman"/>
                <w:sz w:val="24"/>
                <w:szCs w:val="24"/>
              </w:rPr>
              <w:t>Івано-Франківська</w:t>
            </w:r>
            <w:proofErr w:type="spellEnd"/>
            <w:r w:rsidRPr="0026644A">
              <w:rPr>
                <w:rFonts w:ascii="Times New Roman" w:hAnsi="Times New Roman"/>
                <w:sz w:val="24"/>
                <w:szCs w:val="24"/>
              </w:rPr>
              <w:t xml:space="preserve"> область, </w:t>
            </w:r>
            <w:proofErr w:type="spellStart"/>
            <w:r w:rsidRPr="0026644A">
              <w:rPr>
                <w:rFonts w:ascii="Times New Roman" w:hAnsi="Times New Roman"/>
                <w:sz w:val="24"/>
                <w:szCs w:val="24"/>
              </w:rPr>
              <w:t>смт</w:t>
            </w:r>
            <w:proofErr w:type="gramStart"/>
            <w:r w:rsidRPr="0026644A">
              <w:rPr>
                <w:rFonts w:ascii="Times New Roman" w:hAnsi="Times New Roman"/>
                <w:sz w:val="24"/>
                <w:szCs w:val="24"/>
              </w:rPr>
              <w:t>.Б</w:t>
            </w:r>
            <w:proofErr w:type="gramEnd"/>
            <w:r w:rsidRPr="0026644A">
              <w:rPr>
                <w:rFonts w:ascii="Times New Roman" w:hAnsi="Times New Roman"/>
                <w:sz w:val="24"/>
                <w:szCs w:val="24"/>
              </w:rPr>
              <w:t>огородчани</w:t>
            </w:r>
            <w:proofErr w:type="spellEnd"/>
            <w:r w:rsidRPr="0026644A">
              <w:rPr>
                <w:rFonts w:ascii="Times New Roman" w:hAnsi="Times New Roman"/>
                <w:sz w:val="24"/>
                <w:szCs w:val="24"/>
              </w:rPr>
              <w:t xml:space="preserve">, </w:t>
            </w:r>
            <w:proofErr w:type="spellStart"/>
            <w:r w:rsidRPr="0026644A">
              <w:rPr>
                <w:rFonts w:ascii="Times New Roman" w:hAnsi="Times New Roman"/>
                <w:sz w:val="24"/>
                <w:szCs w:val="24"/>
              </w:rPr>
              <w:t>вул.Петраша</w:t>
            </w:r>
            <w:proofErr w:type="spellEnd"/>
            <w:r w:rsidRPr="0026644A">
              <w:rPr>
                <w:rFonts w:ascii="Times New Roman" w:hAnsi="Times New Roman"/>
                <w:sz w:val="24"/>
                <w:szCs w:val="24"/>
              </w:rPr>
              <w:t>, 6-А</w:t>
            </w:r>
          </w:p>
          <w:p w:rsidR="00771948" w:rsidRPr="0026644A" w:rsidRDefault="00771948" w:rsidP="0026644A">
            <w:pPr>
              <w:spacing w:after="0" w:line="240" w:lineRule="auto"/>
              <w:rPr>
                <w:rFonts w:ascii="Times New Roman" w:hAnsi="Times New Roman"/>
                <w:sz w:val="24"/>
                <w:szCs w:val="24"/>
                <w:lang w:val="uk-UA"/>
              </w:rPr>
            </w:pPr>
            <w:r w:rsidRPr="0026644A">
              <w:rPr>
                <w:rFonts w:ascii="Times New Roman" w:hAnsi="Times New Roman"/>
                <w:sz w:val="24"/>
                <w:szCs w:val="24"/>
                <w:lang w:val="uk-UA"/>
              </w:rPr>
              <w:t>Код ЄДРПОУ: 03345834</w:t>
            </w:r>
          </w:p>
          <w:p w:rsidR="00771948" w:rsidRPr="0026644A" w:rsidRDefault="00771948" w:rsidP="0026644A">
            <w:pPr>
              <w:spacing w:after="0" w:line="240" w:lineRule="auto"/>
              <w:rPr>
                <w:rFonts w:ascii="Times New Roman" w:hAnsi="Times New Roman"/>
                <w:sz w:val="24"/>
                <w:szCs w:val="24"/>
                <w:lang w:val="uk-UA"/>
              </w:rPr>
            </w:pPr>
            <w:r w:rsidRPr="0026644A">
              <w:rPr>
                <w:rFonts w:ascii="Times New Roman" w:hAnsi="Times New Roman"/>
                <w:sz w:val="24"/>
                <w:szCs w:val="24"/>
                <w:lang w:val="en-US"/>
              </w:rPr>
              <w:t>IBAN</w:t>
            </w:r>
            <w:r w:rsidRPr="0026644A">
              <w:rPr>
                <w:rFonts w:ascii="Times New Roman" w:hAnsi="Times New Roman"/>
                <w:sz w:val="24"/>
                <w:szCs w:val="24"/>
                <w:lang w:val="uk-UA"/>
              </w:rPr>
              <w:t xml:space="preserve"> </w:t>
            </w:r>
            <w:r w:rsidRPr="0026644A">
              <w:rPr>
                <w:rFonts w:ascii="Times New Roman" w:hAnsi="Times New Roman"/>
                <w:sz w:val="24"/>
                <w:szCs w:val="24"/>
                <w:lang w:val="en-US"/>
              </w:rPr>
              <w:t>UA</w:t>
            </w:r>
            <w:r w:rsidRPr="0026644A">
              <w:rPr>
                <w:rFonts w:ascii="Times New Roman" w:hAnsi="Times New Roman"/>
                <w:sz w:val="24"/>
                <w:szCs w:val="24"/>
                <w:lang w:val="uk-UA"/>
              </w:rPr>
              <w:t xml:space="preserve">513365030000000026007300141 </w:t>
            </w:r>
          </w:p>
          <w:p w:rsidR="00771948" w:rsidRPr="0026644A" w:rsidRDefault="00771948" w:rsidP="0026644A">
            <w:pPr>
              <w:spacing w:after="0" w:line="240" w:lineRule="auto"/>
              <w:rPr>
                <w:rFonts w:ascii="Times New Roman" w:hAnsi="Times New Roman"/>
                <w:sz w:val="24"/>
                <w:szCs w:val="24"/>
                <w:lang w:val="uk-UA"/>
              </w:rPr>
            </w:pPr>
            <w:r w:rsidRPr="0026644A">
              <w:rPr>
                <w:rFonts w:ascii="Times New Roman" w:hAnsi="Times New Roman"/>
                <w:sz w:val="24"/>
                <w:szCs w:val="24"/>
                <w:lang w:val="uk-UA"/>
              </w:rPr>
              <w:t xml:space="preserve">в Івано-Франківській флії АТ «Ощадбанк»   </w:t>
            </w:r>
          </w:p>
          <w:p w:rsidR="00771948" w:rsidRPr="0026644A" w:rsidRDefault="00771948" w:rsidP="0026644A">
            <w:pPr>
              <w:spacing w:after="0" w:line="240" w:lineRule="auto"/>
              <w:rPr>
                <w:rFonts w:ascii="Times New Roman" w:hAnsi="Times New Roman"/>
                <w:sz w:val="24"/>
                <w:szCs w:val="24"/>
                <w:lang w:val="uk-UA"/>
              </w:rPr>
            </w:pPr>
            <w:r w:rsidRPr="0026644A">
              <w:rPr>
                <w:rFonts w:ascii="Times New Roman" w:hAnsi="Times New Roman"/>
                <w:sz w:val="24"/>
                <w:szCs w:val="24"/>
                <w:lang w:val="uk-UA"/>
              </w:rPr>
              <w:t>ІПН 033458309010</w:t>
            </w:r>
          </w:p>
          <w:p w:rsidR="00771948" w:rsidRPr="0026644A" w:rsidRDefault="00771948" w:rsidP="0026644A">
            <w:pPr>
              <w:spacing w:after="0" w:line="240" w:lineRule="auto"/>
              <w:rPr>
                <w:rFonts w:ascii="Times New Roman" w:hAnsi="Times New Roman"/>
                <w:sz w:val="24"/>
                <w:szCs w:val="24"/>
                <w:lang w:val="uk-UA"/>
              </w:rPr>
            </w:pPr>
            <w:r w:rsidRPr="0026644A">
              <w:rPr>
                <w:rFonts w:ascii="Times New Roman" w:hAnsi="Times New Roman"/>
                <w:sz w:val="24"/>
                <w:szCs w:val="24"/>
                <w:lang w:val="uk-UA"/>
              </w:rPr>
              <w:t>Свідоцтво платника ПДВ № 100016129</w:t>
            </w:r>
          </w:p>
          <w:p w:rsidR="00771948" w:rsidRPr="0026644A" w:rsidRDefault="00771948" w:rsidP="0026644A">
            <w:pPr>
              <w:spacing w:after="0" w:line="240" w:lineRule="auto"/>
              <w:rPr>
                <w:rFonts w:ascii="Times New Roman" w:hAnsi="Times New Roman"/>
                <w:sz w:val="24"/>
                <w:szCs w:val="24"/>
                <w:lang w:val="uk-UA"/>
              </w:rPr>
            </w:pPr>
          </w:p>
        </w:tc>
        <w:tc>
          <w:tcPr>
            <w:tcW w:w="4220" w:type="dxa"/>
            <w:shd w:val="clear" w:color="auto" w:fill="auto"/>
          </w:tcPr>
          <w:p w:rsidR="00771948" w:rsidRPr="0026644A" w:rsidRDefault="00771948" w:rsidP="0026644A">
            <w:pPr>
              <w:spacing w:after="0" w:line="240" w:lineRule="auto"/>
              <w:ind w:right="397"/>
              <w:jc w:val="both"/>
              <w:rPr>
                <w:rFonts w:ascii="Times New Roman" w:hAnsi="Times New Roman"/>
                <w:b/>
                <w:sz w:val="24"/>
                <w:szCs w:val="24"/>
                <w:lang w:val="uk-UA"/>
              </w:rPr>
            </w:pPr>
            <w:r w:rsidRPr="0026644A">
              <w:rPr>
                <w:rFonts w:ascii="Times New Roman" w:hAnsi="Times New Roman"/>
                <w:b/>
                <w:sz w:val="24"/>
                <w:szCs w:val="24"/>
                <w:lang w:val="uk-UA"/>
              </w:rPr>
              <w:t>Продавець</w:t>
            </w:r>
          </w:p>
        </w:tc>
      </w:tr>
      <w:tr w:rsidR="00771948" w:rsidRPr="0026644A" w:rsidTr="00771948">
        <w:trPr>
          <w:trHeight w:val="520"/>
        </w:trPr>
        <w:tc>
          <w:tcPr>
            <w:tcW w:w="4786" w:type="dxa"/>
          </w:tcPr>
          <w:p w:rsidR="00771948" w:rsidRPr="0026644A" w:rsidRDefault="00771948" w:rsidP="0026644A">
            <w:pPr>
              <w:widowControl w:val="0"/>
              <w:spacing w:after="0" w:line="240" w:lineRule="auto"/>
              <w:rPr>
                <w:rFonts w:ascii="Times New Roman" w:eastAsia="Times New Roman" w:hAnsi="Times New Roman"/>
                <w:b/>
                <w:bCs/>
                <w:color w:val="000000"/>
                <w:sz w:val="24"/>
                <w:szCs w:val="24"/>
                <w:lang w:val="uk-UA" w:eastAsia="uk-UA"/>
              </w:rPr>
            </w:pPr>
          </w:p>
          <w:p w:rsidR="00771948" w:rsidRPr="0026644A" w:rsidRDefault="00771948" w:rsidP="0026644A">
            <w:pPr>
              <w:widowControl w:val="0"/>
              <w:spacing w:after="0" w:line="240" w:lineRule="auto"/>
              <w:rPr>
                <w:rFonts w:ascii="Times New Roman" w:eastAsia="Times New Roman" w:hAnsi="Times New Roman"/>
                <w:b/>
                <w:bCs/>
                <w:color w:val="000000"/>
                <w:sz w:val="24"/>
                <w:szCs w:val="24"/>
                <w:lang w:val="uk-UA" w:eastAsia="uk-UA"/>
              </w:rPr>
            </w:pPr>
            <w:r w:rsidRPr="0026644A">
              <w:rPr>
                <w:rFonts w:ascii="Times New Roman" w:eastAsia="Times New Roman" w:hAnsi="Times New Roman"/>
                <w:b/>
                <w:bCs/>
                <w:color w:val="000000"/>
                <w:sz w:val="24"/>
                <w:szCs w:val="24"/>
                <w:lang w:val="uk-UA" w:eastAsia="uk-UA"/>
              </w:rPr>
              <w:t>Директор ____________ Роман СЕМКІВ</w:t>
            </w:r>
          </w:p>
        </w:tc>
        <w:tc>
          <w:tcPr>
            <w:tcW w:w="4220" w:type="dxa"/>
            <w:shd w:val="clear" w:color="auto" w:fill="auto"/>
          </w:tcPr>
          <w:p w:rsidR="00771948" w:rsidRPr="0026644A" w:rsidRDefault="00771948" w:rsidP="0026644A">
            <w:pPr>
              <w:spacing w:after="0" w:line="240" w:lineRule="auto"/>
              <w:ind w:right="-185"/>
              <w:rPr>
                <w:rFonts w:ascii="Times New Roman" w:eastAsia="Times New Roman" w:hAnsi="Times New Roman"/>
                <w:bCs/>
                <w:color w:val="000000"/>
                <w:sz w:val="24"/>
                <w:szCs w:val="24"/>
                <w:lang w:val="uk-UA" w:eastAsia="uk-UA"/>
              </w:rPr>
            </w:pPr>
          </w:p>
        </w:tc>
      </w:tr>
    </w:tbl>
    <w:p w:rsidR="00197E62" w:rsidRPr="0026644A" w:rsidRDefault="00197E62" w:rsidP="0026644A">
      <w:pPr>
        <w:spacing w:after="0" w:line="240" w:lineRule="auto"/>
        <w:jc w:val="center"/>
        <w:rPr>
          <w:rFonts w:ascii="Times New Roman" w:eastAsia="Times New Roman" w:hAnsi="Times New Roman"/>
          <w:b/>
          <w:bCs/>
          <w:color w:val="000000"/>
          <w:sz w:val="24"/>
          <w:szCs w:val="24"/>
          <w:lang w:val="uk-UA" w:eastAsia="ru-RU"/>
        </w:rPr>
      </w:pPr>
    </w:p>
    <w:p w:rsidR="005535EC" w:rsidRPr="0026644A" w:rsidRDefault="005535EC" w:rsidP="0026644A">
      <w:pPr>
        <w:spacing w:after="0" w:line="240" w:lineRule="auto"/>
        <w:jc w:val="both"/>
        <w:rPr>
          <w:rFonts w:ascii="Times New Roman" w:hAnsi="Times New Roman"/>
          <w:i/>
          <w:sz w:val="24"/>
          <w:szCs w:val="24"/>
          <w:shd w:val="clear" w:color="auto" w:fill="FFFFFF"/>
          <w:lang w:val="uk-UA"/>
        </w:rPr>
      </w:pPr>
    </w:p>
    <w:p w:rsidR="002D5F75" w:rsidRPr="0026644A" w:rsidRDefault="002D5F75" w:rsidP="0026644A">
      <w:pPr>
        <w:spacing w:after="0" w:line="240" w:lineRule="auto"/>
        <w:jc w:val="both"/>
        <w:rPr>
          <w:rFonts w:ascii="Times New Roman" w:hAnsi="Times New Roman"/>
          <w:i/>
          <w:sz w:val="24"/>
          <w:szCs w:val="24"/>
          <w:shd w:val="clear" w:color="auto" w:fill="FFFFFF"/>
          <w:lang w:val="uk-UA"/>
        </w:rPr>
      </w:pPr>
    </w:p>
    <w:p w:rsidR="00872CAF" w:rsidRPr="0026644A" w:rsidRDefault="00872CAF" w:rsidP="0026644A">
      <w:pPr>
        <w:spacing w:after="0" w:line="240" w:lineRule="auto"/>
        <w:jc w:val="both"/>
        <w:rPr>
          <w:rFonts w:ascii="Times New Roman" w:hAnsi="Times New Roman"/>
          <w:i/>
          <w:sz w:val="24"/>
          <w:szCs w:val="24"/>
          <w:shd w:val="clear" w:color="auto" w:fill="FFFFFF"/>
          <w:lang w:val="uk-UA"/>
        </w:rPr>
      </w:pPr>
    </w:p>
    <w:p w:rsidR="00872CAF" w:rsidRPr="0026644A" w:rsidRDefault="00872CAF" w:rsidP="0026644A">
      <w:pPr>
        <w:spacing w:after="0" w:line="240" w:lineRule="auto"/>
        <w:jc w:val="both"/>
        <w:rPr>
          <w:rFonts w:ascii="Times New Roman" w:hAnsi="Times New Roman"/>
          <w:i/>
          <w:sz w:val="24"/>
          <w:szCs w:val="24"/>
          <w:shd w:val="clear" w:color="auto" w:fill="FFFFFF"/>
          <w:lang w:val="uk-UA"/>
        </w:rPr>
      </w:pPr>
    </w:p>
    <w:p w:rsidR="00872CAF" w:rsidRPr="0026644A" w:rsidRDefault="00872CAF" w:rsidP="0026644A">
      <w:pPr>
        <w:spacing w:after="0" w:line="240" w:lineRule="auto"/>
        <w:jc w:val="both"/>
        <w:rPr>
          <w:rFonts w:ascii="Times New Roman" w:hAnsi="Times New Roman"/>
          <w:i/>
          <w:sz w:val="24"/>
          <w:szCs w:val="24"/>
          <w:shd w:val="clear" w:color="auto" w:fill="FFFFFF"/>
          <w:lang w:val="uk-UA"/>
        </w:rPr>
      </w:pPr>
    </w:p>
    <w:p w:rsidR="00872CAF" w:rsidRPr="0026644A" w:rsidRDefault="00872CAF" w:rsidP="0026644A">
      <w:pPr>
        <w:spacing w:after="0" w:line="240" w:lineRule="auto"/>
        <w:jc w:val="both"/>
        <w:rPr>
          <w:rFonts w:ascii="Times New Roman" w:hAnsi="Times New Roman"/>
          <w:i/>
          <w:sz w:val="24"/>
          <w:szCs w:val="24"/>
          <w:shd w:val="clear" w:color="auto" w:fill="FFFFFF"/>
          <w:lang w:val="uk-UA"/>
        </w:rPr>
      </w:pPr>
    </w:p>
    <w:p w:rsidR="00872CAF" w:rsidRPr="0026644A" w:rsidRDefault="00872CAF" w:rsidP="0026644A">
      <w:pPr>
        <w:spacing w:after="0" w:line="240" w:lineRule="auto"/>
        <w:jc w:val="both"/>
        <w:rPr>
          <w:rFonts w:ascii="Times New Roman" w:hAnsi="Times New Roman"/>
          <w:i/>
          <w:sz w:val="24"/>
          <w:szCs w:val="24"/>
          <w:shd w:val="clear" w:color="auto" w:fill="FFFFFF"/>
          <w:lang w:val="uk-UA"/>
        </w:rPr>
      </w:pPr>
    </w:p>
    <w:p w:rsidR="00872CAF" w:rsidRPr="0026644A" w:rsidRDefault="00872CAF" w:rsidP="0026644A">
      <w:pPr>
        <w:spacing w:after="0" w:line="240" w:lineRule="auto"/>
        <w:jc w:val="both"/>
        <w:rPr>
          <w:rFonts w:ascii="Times New Roman" w:hAnsi="Times New Roman"/>
          <w:i/>
          <w:sz w:val="24"/>
          <w:szCs w:val="24"/>
          <w:shd w:val="clear" w:color="auto" w:fill="FFFFFF"/>
          <w:lang w:val="uk-UA"/>
        </w:rPr>
      </w:pPr>
    </w:p>
    <w:p w:rsidR="00872CAF" w:rsidRPr="0026644A" w:rsidRDefault="00872CAF" w:rsidP="0026644A">
      <w:pPr>
        <w:spacing w:after="0" w:line="240" w:lineRule="auto"/>
        <w:jc w:val="both"/>
        <w:rPr>
          <w:rFonts w:ascii="Times New Roman" w:hAnsi="Times New Roman"/>
          <w:i/>
          <w:sz w:val="24"/>
          <w:szCs w:val="24"/>
          <w:shd w:val="clear" w:color="auto" w:fill="FFFFFF"/>
          <w:lang w:val="uk-UA"/>
        </w:rPr>
      </w:pPr>
    </w:p>
    <w:p w:rsidR="00872CAF" w:rsidRPr="0026644A" w:rsidRDefault="00872CAF" w:rsidP="0026644A">
      <w:pPr>
        <w:spacing w:after="0" w:line="240" w:lineRule="auto"/>
        <w:jc w:val="both"/>
        <w:rPr>
          <w:rFonts w:ascii="Times New Roman" w:hAnsi="Times New Roman"/>
          <w:i/>
          <w:sz w:val="24"/>
          <w:szCs w:val="24"/>
          <w:shd w:val="clear" w:color="auto" w:fill="FFFFFF"/>
          <w:lang w:val="uk-UA"/>
        </w:rPr>
      </w:pPr>
    </w:p>
    <w:p w:rsidR="005535EC" w:rsidRPr="0026644A" w:rsidRDefault="005535EC" w:rsidP="0026644A">
      <w:pPr>
        <w:spacing w:after="0" w:line="240" w:lineRule="auto"/>
        <w:jc w:val="right"/>
        <w:rPr>
          <w:rFonts w:ascii="Times New Roman" w:hAnsi="Times New Roman"/>
          <w:b/>
          <w:sz w:val="24"/>
          <w:szCs w:val="24"/>
          <w:lang w:val="uk-UA"/>
        </w:rPr>
      </w:pPr>
      <w:r w:rsidRPr="0026644A">
        <w:rPr>
          <w:rFonts w:ascii="Times New Roman" w:hAnsi="Times New Roman"/>
          <w:b/>
          <w:sz w:val="24"/>
          <w:szCs w:val="24"/>
          <w:lang w:val="uk-UA"/>
        </w:rPr>
        <w:t>Додаток № 1</w:t>
      </w:r>
    </w:p>
    <w:p w:rsidR="005535EC" w:rsidRPr="0026644A" w:rsidRDefault="005535EC" w:rsidP="0026644A">
      <w:pPr>
        <w:spacing w:after="0" w:line="240" w:lineRule="auto"/>
        <w:jc w:val="right"/>
        <w:rPr>
          <w:rFonts w:ascii="Times New Roman" w:hAnsi="Times New Roman"/>
          <w:sz w:val="24"/>
          <w:szCs w:val="24"/>
          <w:lang w:val="uk-UA"/>
        </w:rPr>
      </w:pPr>
      <w:r w:rsidRPr="0026644A">
        <w:rPr>
          <w:rFonts w:ascii="Times New Roman" w:hAnsi="Times New Roman"/>
          <w:sz w:val="24"/>
          <w:szCs w:val="24"/>
          <w:lang w:val="uk-UA"/>
        </w:rPr>
        <w:t>до Договору купівлі-продажу</w:t>
      </w:r>
    </w:p>
    <w:p w:rsidR="005535EC" w:rsidRPr="0026644A" w:rsidRDefault="005535EC" w:rsidP="0026644A">
      <w:pPr>
        <w:spacing w:after="0" w:line="240" w:lineRule="auto"/>
        <w:jc w:val="right"/>
        <w:rPr>
          <w:rFonts w:ascii="Times New Roman" w:hAnsi="Times New Roman"/>
          <w:sz w:val="24"/>
          <w:szCs w:val="24"/>
          <w:lang w:val="uk-UA"/>
        </w:rPr>
      </w:pPr>
      <w:r w:rsidRPr="0026644A">
        <w:rPr>
          <w:rFonts w:ascii="Times New Roman" w:hAnsi="Times New Roman"/>
          <w:sz w:val="24"/>
          <w:szCs w:val="24"/>
          <w:lang w:val="uk-UA"/>
        </w:rPr>
        <w:t xml:space="preserve"> від </w:t>
      </w:r>
      <w:r w:rsidR="00771948" w:rsidRPr="0026644A">
        <w:rPr>
          <w:rFonts w:ascii="Times New Roman" w:hAnsi="Times New Roman"/>
          <w:sz w:val="24"/>
          <w:szCs w:val="24"/>
          <w:lang w:val="uk-UA"/>
        </w:rPr>
        <w:t>___.___.</w:t>
      </w:r>
      <w:r w:rsidRPr="0026644A">
        <w:rPr>
          <w:rFonts w:ascii="Times New Roman" w:hAnsi="Times New Roman"/>
          <w:sz w:val="24"/>
          <w:szCs w:val="24"/>
          <w:lang w:val="uk-UA"/>
        </w:rPr>
        <w:t>202</w:t>
      </w:r>
      <w:r w:rsidR="003473C8">
        <w:rPr>
          <w:rFonts w:ascii="Times New Roman" w:hAnsi="Times New Roman"/>
          <w:sz w:val="24"/>
          <w:szCs w:val="24"/>
          <w:lang w:val="uk-UA"/>
        </w:rPr>
        <w:t>4</w:t>
      </w:r>
      <w:r w:rsidRPr="0026644A">
        <w:rPr>
          <w:rFonts w:ascii="Times New Roman" w:hAnsi="Times New Roman"/>
          <w:sz w:val="24"/>
          <w:szCs w:val="24"/>
          <w:lang w:val="uk-UA"/>
        </w:rPr>
        <w:t xml:space="preserve"> р. № </w:t>
      </w:r>
      <w:r w:rsidR="00771948" w:rsidRPr="0026644A">
        <w:rPr>
          <w:rFonts w:ascii="Times New Roman" w:hAnsi="Times New Roman"/>
          <w:sz w:val="24"/>
          <w:szCs w:val="24"/>
          <w:lang w:val="uk-UA"/>
        </w:rPr>
        <w:t>______</w:t>
      </w:r>
    </w:p>
    <w:p w:rsidR="005535EC" w:rsidRPr="0026644A" w:rsidRDefault="005535EC" w:rsidP="0026644A">
      <w:pPr>
        <w:spacing w:after="0" w:line="240" w:lineRule="auto"/>
        <w:jc w:val="right"/>
        <w:rPr>
          <w:rFonts w:ascii="Times New Roman" w:hAnsi="Times New Roman"/>
          <w:sz w:val="24"/>
          <w:szCs w:val="24"/>
          <w:lang w:val="uk-UA"/>
        </w:rPr>
      </w:pPr>
    </w:p>
    <w:p w:rsidR="005535EC" w:rsidRPr="0026644A" w:rsidRDefault="005535EC" w:rsidP="0026644A">
      <w:pPr>
        <w:spacing w:after="0" w:line="240" w:lineRule="auto"/>
        <w:jc w:val="center"/>
        <w:rPr>
          <w:rFonts w:ascii="Times New Roman" w:hAnsi="Times New Roman"/>
          <w:b/>
          <w:sz w:val="24"/>
          <w:szCs w:val="24"/>
          <w:lang w:val="uk-UA"/>
        </w:rPr>
      </w:pPr>
      <w:r w:rsidRPr="0026644A">
        <w:rPr>
          <w:rFonts w:ascii="Times New Roman" w:hAnsi="Times New Roman"/>
          <w:b/>
          <w:sz w:val="24"/>
          <w:szCs w:val="24"/>
          <w:lang w:val="uk-UA"/>
        </w:rPr>
        <w:t>СПЕЦИФІКАЦІЯ</w:t>
      </w:r>
    </w:p>
    <w:p w:rsidR="00AF3926" w:rsidRPr="0026644A" w:rsidRDefault="00AF3926" w:rsidP="0026644A">
      <w:pPr>
        <w:pStyle w:val="a8"/>
        <w:shd w:val="clear" w:color="auto" w:fill="FFFFFF"/>
        <w:spacing w:before="0" w:after="0"/>
        <w:jc w:val="both"/>
        <w:rPr>
          <w:snapToGrid w:val="0"/>
          <w:lang w:val="uk-UA"/>
        </w:rPr>
      </w:pPr>
    </w:p>
    <w:p w:rsidR="00AF3926" w:rsidRPr="0026644A" w:rsidRDefault="00771948" w:rsidP="0026644A">
      <w:pPr>
        <w:pStyle w:val="a8"/>
        <w:shd w:val="clear" w:color="auto" w:fill="FFFFFF"/>
        <w:spacing w:before="0" w:after="0"/>
        <w:jc w:val="both"/>
        <w:rPr>
          <w:snapToGrid w:val="0"/>
          <w:lang w:val="uk-UA"/>
        </w:rPr>
      </w:pPr>
      <w:r w:rsidRPr="0026644A">
        <w:rPr>
          <w:b/>
          <w:snapToGrid w:val="0"/>
          <w:lang w:val="uk-UA"/>
        </w:rPr>
        <w:t xml:space="preserve">Комунальне підприємство «Богородчанське виробниче управління водопровідно-каналізаційного господарства» Богородчанської селищної ради  </w:t>
      </w:r>
      <w:r w:rsidRPr="0026644A">
        <w:rPr>
          <w:snapToGrid w:val="0"/>
          <w:lang w:val="uk-UA"/>
        </w:rPr>
        <w:t xml:space="preserve">(надалі – Покупець) в особі </w:t>
      </w:r>
      <w:r w:rsidR="00E679BD" w:rsidRPr="0026644A">
        <w:rPr>
          <w:snapToGrid w:val="0"/>
          <w:lang w:val="uk-UA"/>
        </w:rPr>
        <w:t>директора</w:t>
      </w:r>
      <w:r w:rsidRPr="0026644A">
        <w:rPr>
          <w:snapToGrid w:val="0"/>
          <w:lang w:val="uk-UA"/>
        </w:rPr>
        <w:t xml:space="preserve"> Семківа Романа Миколайовича,   з однієї сторони,</w:t>
      </w:r>
    </w:p>
    <w:p w:rsidR="00771948" w:rsidRPr="0026644A" w:rsidRDefault="00771948" w:rsidP="0026644A">
      <w:pPr>
        <w:spacing w:after="0" w:line="240" w:lineRule="auto"/>
        <w:jc w:val="both"/>
        <w:rPr>
          <w:rFonts w:ascii="Times New Roman" w:hAnsi="Times New Roman"/>
          <w:b/>
          <w:snapToGrid w:val="0"/>
          <w:sz w:val="24"/>
          <w:szCs w:val="24"/>
          <w:lang w:val="uk-UA"/>
        </w:rPr>
      </w:pPr>
    </w:p>
    <w:p w:rsidR="00872CAF" w:rsidRPr="0026644A" w:rsidRDefault="00771948" w:rsidP="0026644A">
      <w:pPr>
        <w:spacing w:after="0" w:line="240" w:lineRule="auto"/>
        <w:jc w:val="both"/>
        <w:rPr>
          <w:rFonts w:ascii="Times New Roman" w:hAnsi="Times New Roman"/>
          <w:sz w:val="24"/>
          <w:szCs w:val="24"/>
          <w:lang w:val="uk-UA"/>
        </w:rPr>
      </w:pPr>
      <w:r w:rsidRPr="0026644A">
        <w:rPr>
          <w:rFonts w:ascii="Times New Roman" w:hAnsi="Times New Roman"/>
          <w:b/>
          <w:snapToGrid w:val="0"/>
          <w:sz w:val="24"/>
          <w:szCs w:val="24"/>
          <w:lang w:val="uk-UA"/>
        </w:rPr>
        <w:t xml:space="preserve">та ____________________________________________________________ </w:t>
      </w:r>
      <w:r w:rsidR="00AF3926" w:rsidRPr="0026644A">
        <w:rPr>
          <w:rFonts w:ascii="Times New Roman" w:hAnsi="Times New Roman"/>
          <w:snapToGrid w:val="0"/>
          <w:sz w:val="24"/>
          <w:szCs w:val="24"/>
          <w:lang w:val="uk-UA"/>
        </w:rPr>
        <w:t xml:space="preserve">(надалі – Продавець) в особі </w:t>
      </w:r>
      <w:r w:rsidRPr="0026644A">
        <w:rPr>
          <w:rFonts w:ascii="Times New Roman" w:hAnsi="Times New Roman"/>
          <w:snapToGrid w:val="0"/>
          <w:sz w:val="24"/>
          <w:szCs w:val="24"/>
          <w:lang w:val="uk-UA"/>
        </w:rPr>
        <w:t>_____________________________________________,</w:t>
      </w:r>
      <w:r w:rsidR="00AF3926" w:rsidRPr="0026644A">
        <w:rPr>
          <w:rFonts w:ascii="Times New Roman" w:hAnsi="Times New Roman"/>
          <w:snapToGrid w:val="0"/>
          <w:sz w:val="24"/>
          <w:szCs w:val="24"/>
          <w:lang w:val="uk-UA"/>
        </w:rPr>
        <w:t xml:space="preserve"> </w:t>
      </w:r>
      <w:r w:rsidRPr="0026644A">
        <w:rPr>
          <w:rFonts w:ascii="Times New Roman" w:hAnsi="Times New Roman"/>
          <w:snapToGrid w:val="0"/>
          <w:sz w:val="24"/>
          <w:szCs w:val="24"/>
          <w:lang w:val="uk-UA"/>
        </w:rPr>
        <w:t xml:space="preserve">  </w:t>
      </w:r>
      <w:proofErr w:type="spellStart"/>
      <w:r w:rsidR="005535EC" w:rsidRPr="0026644A">
        <w:rPr>
          <w:rFonts w:ascii="Times New Roman" w:hAnsi="Times New Roman"/>
          <w:snapToGrid w:val="0"/>
          <w:sz w:val="24"/>
          <w:szCs w:val="24"/>
        </w:rPr>
        <w:t>з</w:t>
      </w:r>
      <w:proofErr w:type="spellEnd"/>
      <w:r w:rsidR="005535EC" w:rsidRPr="0026644A">
        <w:rPr>
          <w:rFonts w:ascii="Times New Roman" w:hAnsi="Times New Roman"/>
          <w:snapToGrid w:val="0"/>
          <w:sz w:val="24"/>
          <w:szCs w:val="24"/>
        </w:rPr>
        <w:t xml:space="preserve"> </w:t>
      </w:r>
      <w:proofErr w:type="spellStart"/>
      <w:r w:rsidR="005535EC" w:rsidRPr="0026644A">
        <w:rPr>
          <w:rFonts w:ascii="Times New Roman" w:hAnsi="Times New Roman"/>
          <w:snapToGrid w:val="0"/>
          <w:sz w:val="24"/>
          <w:szCs w:val="24"/>
        </w:rPr>
        <w:t>іншої</w:t>
      </w:r>
      <w:proofErr w:type="spellEnd"/>
      <w:r w:rsidR="005535EC" w:rsidRPr="0026644A">
        <w:rPr>
          <w:rFonts w:ascii="Times New Roman" w:hAnsi="Times New Roman"/>
          <w:snapToGrid w:val="0"/>
          <w:sz w:val="24"/>
          <w:szCs w:val="24"/>
        </w:rPr>
        <w:t xml:space="preserve"> </w:t>
      </w:r>
      <w:proofErr w:type="spellStart"/>
      <w:r w:rsidR="005535EC" w:rsidRPr="0026644A">
        <w:rPr>
          <w:rFonts w:ascii="Times New Roman" w:hAnsi="Times New Roman"/>
          <w:snapToGrid w:val="0"/>
          <w:sz w:val="24"/>
          <w:szCs w:val="24"/>
        </w:rPr>
        <w:t>сторони</w:t>
      </w:r>
      <w:proofErr w:type="spellEnd"/>
      <w:r w:rsidR="005535EC" w:rsidRPr="0026644A">
        <w:rPr>
          <w:rFonts w:ascii="Times New Roman" w:hAnsi="Times New Roman"/>
          <w:snapToGrid w:val="0"/>
          <w:sz w:val="24"/>
          <w:szCs w:val="24"/>
        </w:rPr>
        <w:t>,</w:t>
      </w:r>
      <w:r w:rsidR="005535EC" w:rsidRPr="0026644A">
        <w:rPr>
          <w:rFonts w:ascii="Times New Roman" w:hAnsi="Times New Roman"/>
          <w:snapToGrid w:val="0"/>
          <w:sz w:val="24"/>
          <w:szCs w:val="24"/>
          <w:lang w:val="uk-UA"/>
        </w:rPr>
        <w:t xml:space="preserve"> </w:t>
      </w:r>
      <w:r w:rsidR="005535EC" w:rsidRPr="0026644A">
        <w:rPr>
          <w:rFonts w:ascii="Times New Roman" w:hAnsi="Times New Roman"/>
          <w:sz w:val="24"/>
          <w:szCs w:val="24"/>
          <w:lang w:val="uk-UA"/>
        </w:rPr>
        <w:t>уклали дану Специфікацію до договору купівлі-продажу про нижченаведене:</w:t>
      </w:r>
    </w:p>
    <w:p w:rsidR="00872CAF" w:rsidRPr="0026644A" w:rsidRDefault="00872CAF" w:rsidP="0026644A">
      <w:pPr>
        <w:pStyle w:val="a8"/>
        <w:shd w:val="clear" w:color="auto" w:fill="FFFFFF"/>
        <w:spacing w:before="0" w:after="0"/>
        <w:jc w:val="both"/>
        <w:rPr>
          <w:lang w:val="uk-UA"/>
        </w:rPr>
      </w:pPr>
    </w:p>
    <w:p w:rsidR="00872CAF" w:rsidRPr="0026644A" w:rsidRDefault="005535EC" w:rsidP="0026644A">
      <w:pPr>
        <w:pStyle w:val="a8"/>
        <w:shd w:val="clear" w:color="auto" w:fill="FFFFFF"/>
        <w:spacing w:before="0" w:after="0"/>
        <w:jc w:val="both"/>
        <w:rPr>
          <w:lang w:val="uk-UA"/>
        </w:rPr>
      </w:pPr>
      <w:proofErr w:type="spellStart"/>
      <w:r w:rsidRPr="0026644A">
        <w:rPr>
          <w:shd w:val="clear" w:color="auto" w:fill="FFFFFF"/>
        </w:rPr>
        <w:t>Затвердити</w:t>
      </w:r>
      <w:proofErr w:type="spellEnd"/>
      <w:r w:rsidRPr="0026644A">
        <w:rPr>
          <w:shd w:val="clear" w:color="auto" w:fill="FFFFFF"/>
        </w:rPr>
        <w:t xml:space="preserve"> характеристики, </w:t>
      </w:r>
      <w:proofErr w:type="spellStart"/>
      <w:r w:rsidRPr="0026644A">
        <w:rPr>
          <w:shd w:val="clear" w:color="auto" w:fill="FFFFFF"/>
        </w:rPr>
        <w:t>кількість</w:t>
      </w:r>
      <w:proofErr w:type="spellEnd"/>
      <w:r w:rsidRPr="0026644A">
        <w:rPr>
          <w:shd w:val="clear" w:color="auto" w:fill="FFFFFF"/>
        </w:rPr>
        <w:t xml:space="preserve">, номенклатуру </w:t>
      </w:r>
      <w:proofErr w:type="spellStart"/>
      <w:r w:rsidRPr="0026644A">
        <w:rPr>
          <w:shd w:val="clear" w:color="auto" w:fill="FFFFFF"/>
        </w:rPr>
        <w:t>й</w:t>
      </w:r>
      <w:proofErr w:type="spellEnd"/>
      <w:r w:rsidRPr="0026644A">
        <w:rPr>
          <w:shd w:val="clear" w:color="auto" w:fill="FFFFFF"/>
        </w:rPr>
        <w:t xml:space="preserve"> </w:t>
      </w:r>
      <w:proofErr w:type="spellStart"/>
      <w:r w:rsidRPr="0026644A">
        <w:rPr>
          <w:shd w:val="clear" w:color="auto" w:fill="FFFFFF"/>
        </w:rPr>
        <w:t>загальну</w:t>
      </w:r>
      <w:proofErr w:type="spellEnd"/>
      <w:r w:rsidRPr="0026644A">
        <w:rPr>
          <w:shd w:val="clear" w:color="auto" w:fill="FFFFFF"/>
        </w:rPr>
        <w:t xml:space="preserve"> </w:t>
      </w:r>
      <w:proofErr w:type="spellStart"/>
      <w:r w:rsidRPr="0026644A">
        <w:rPr>
          <w:shd w:val="clear" w:color="auto" w:fill="FFFFFF"/>
        </w:rPr>
        <w:t>вартість</w:t>
      </w:r>
      <w:proofErr w:type="spellEnd"/>
      <w:r w:rsidRPr="0026644A">
        <w:rPr>
          <w:shd w:val="clear" w:color="auto" w:fill="FFFFFF"/>
        </w:rPr>
        <w:t xml:space="preserve"> </w:t>
      </w:r>
      <w:proofErr w:type="spellStart"/>
      <w:r w:rsidRPr="0026644A">
        <w:rPr>
          <w:shd w:val="clear" w:color="auto" w:fill="FFFFFF"/>
        </w:rPr>
        <w:t>партії</w:t>
      </w:r>
      <w:proofErr w:type="spellEnd"/>
      <w:r w:rsidRPr="0026644A">
        <w:rPr>
          <w:shd w:val="clear" w:color="auto" w:fill="FFFFFF"/>
        </w:rPr>
        <w:t xml:space="preserve"> Товару, </w:t>
      </w:r>
      <w:proofErr w:type="spellStart"/>
      <w:r w:rsidRPr="0026644A">
        <w:rPr>
          <w:shd w:val="clear" w:color="auto" w:fill="FFFFFF"/>
        </w:rPr>
        <w:t>що</w:t>
      </w:r>
      <w:proofErr w:type="spellEnd"/>
      <w:r w:rsidRPr="0026644A">
        <w:rPr>
          <w:shd w:val="clear" w:color="auto" w:fill="FFFFFF"/>
        </w:rPr>
        <w:t xml:space="preserve"> </w:t>
      </w:r>
      <w:proofErr w:type="spellStart"/>
      <w:proofErr w:type="gramStart"/>
      <w:r w:rsidRPr="0026644A">
        <w:rPr>
          <w:shd w:val="clear" w:color="auto" w:fill="FFFFFF"/>
        </w:rPr>
        <w:t>поставляється</w:t>
      </w:r>
      <w:proofErr w:type="spellEnd"/>
      <w:proofErr w:type="gramEnd"/>
      <w:r w:rsidRPr="0026644A">
        <w:rPr>
          <w:shd w:val="clear" w:color="auto" w:fill="FFFFFF"/>
        </w:rPr>
        <w:t xml:space="preserve">, </w:t>
      </w:r>
      <w:proofErr w:type="spellStart"/>
      <w:r w:rsidRPr="0026644A">
        <w:rPr>
          <w:shd w:val="clear" w:color="auto" w:fill="FFFFFF"/>
        </w:rPr>
        <w:t>відповідно</w:t>
      </w:r>
      <w:proofErr w:type="spellEnd"/>
      <w:r w:rsidRPr="0026644A">
        <w:rPr>
          <w:shd w:val="clear" w:color="auto" w:fill="FFFFFF"/>
        </w:rPr>
        <w:t xml:space="preserve"> до </w:t>
      </w:r>
      <w:proofErr w:type="spellStart"/>
      <w:r w:rsidRPr="0026644A">
        <w:rPr>
          <w:shd w:val="clear" w:color="auto" w:fill="FFFFFF"/>
        </w:rPr>
        <w:t>Таблиці</w:t>
      </w:r>
      <w:proofErr w:type="spellEnd"/>
      <w:r w:rsidRPr="0026644A">
        <w:rPr>
          <w:shd w:val="clear" w:color="auto" w:fill="FFFFFF"/>
        </w:rPr>
        <w:t>:  </w:t>
      </w:r>
    </w:p>
    <w:p w:rsidR="00872CAF" w:rsidRPr="0026644A" w:rsidRDefault="00872CAF" w:rsidP="0026644A">
      <w:pPr>
        <w:spacing w:after="0" w:line="240" w:lineRule="auto"/>
        <w:ind w:left="708"/>
        <w:jc w:val="both"/>
        <w:rPr>
          <w:rFonts w:ascii="Times New Roman" w:hAnsi="Times New Roman"/>
          <w:sz w:val="24"/>
          <w:szCs w:val="24"/>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4597"/>
        <w:gridCol w:w="851"/>
        <w:gridCol w:w="1134"/>
        <w:gridCol w:w="1276"/>
        <w:gridCol w:w="1383"/>
      </w:tblGrid>
      <w:tr w:rsidR="005535EC" w:rsidRPr="0026644A" w:rsidTr="001206D5">
        <w:trPr>
          <w:trHeight w:val="578"/>
        </w:trPr>
        <w:tc>
          <w:tcPr>
            <w:tcW w:w="614" w:type="dxa"/>
            <w:tcBorders>
              <w:top w:val="single" w:sz="4" w:space="0" w:color="auto"/>
              <w:left w:val="single" w:sz="4" w:space="0" w:color="auto"/>
              <w:bottom w:val="single" w:sz="4" w:space="0" w:color="auto"/>
              <w:right w:val="single" w:sz="4" w:space="0" w:color="auto"/>
            </w:tcBorders>
            <w:vAlign w:val="center"/>
            <w:hideMark/>
          </w:tcPr>
          <w:p w:rsidR="005535EC" w:rsidRPr="0026644A" w:rsidRDefault="005535EC" w:rsidP="0026644A">
            <w:pPr>
              <w:spacing w:after="0" w:line="240" w:lineRule="auto"/>
              <w:jc w:val="center"/>
              <w:rPr>
                <w:rFonts w:ascii="Times New Roman" w:hAnsi="Times New Roman"/>
                <w:b/>
                <w:i/>
                <w:sz w:val="24"/>
                <w:szCs w:val="24"/>
                <w:lang w:val="uk-UA"/>
              </w:rPr>
            </w:pPr>
            <w:r w:rsidRPr="0026644A">
              <w:rPr>
                <w:rFonts w:ascii="Times New Roman" w:hAnsi="Times New Roman"/>
                <w:b/>
                <w:i/>
                <w:sz w:val="24"/>
                <w:szCs w:val="24"/>
                <w:lang w:val="uk-UA"/>
              </w:rPr>
              <w:t>№ п/п</w:t>
            </w:r>
          </w:p>
        </w:tc>
        <w:tc>
          <w:tcPr>
            <w:tcW w:w="4597" w:type="dxa"/>
            <w:tcBorders>
              <w:top w:val="single" w:sz="4" w:space="0" w:color="auto"/>
              <w:left w:val="single" w:sz="4" w:space="0" w:color="auto"/>
              <w:bottom w:val="single" w:sz="4" w:space="0" w:color="auto"/>
              <w:right w:val="single" w:sz="4" w:space="0" w:color="auto"/>
            </w:tcBorders>
            <w:vAlign w:val="center"/>
          </w:tcPr>
          <w:p w:rsidR="005535EC" w:rsidRPr="0026644A" w:rsidRDefault="005535EC" w:rsidP="0026644A">
            <w:pPr>
              <w:spacing w:after="0" w:line="240" w:lineRule="auto"/>
              <w:jc w:val="center"/>
              <w:rPr>
                <w:rFonts w:ascii="Times New Roman" w:hAnsi="Times New Roman"/>
                <w:b/>
                <w:i/>
                <w:sz w:val="24"/>
                <w:szCs w:val="24"/>
                <w:lang w:val="uk-UA"/>
              </w:rPr>
            </w:pPr>
            <w:r w:rsidRPr="0026644A">
              <w:rPr>
                <w:rFonts w:ascii="Times New Roman" w:hAnsi="Times New Roman"/>
                <w:b/>
                <w:i/>
                <w:sz w:val="24"/>
                <w:szCs w:val="24"/>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5EC" w:rsidRPr="0026644A" w:rsidRDefault="005535EC" w:rsidP="0026644A">
            <w:pPr>
              <w:spacing w:after="0" w:line="240" w:lineRule="auto"/>
              <w:jc w:val="center"/>
              <w:rPr>
                <w:rFonts w:ascii="Times New Roman" w:hAnsi="Times New Roman"/>
                <w:b/>
                <w:i/>
                <w:sz w:val="24"/>
                <w:szCs w:val="24"/>
                <w:lang w:val="uk-UA"/>
              </w:rPr>
            </w:pPr>
            <w:r w:rsidRPr="0026644A">
              <w:rPr>
                <w:rFonts w:ascii="Times New Roman" w:hAnsi="Times New Roman"/>
                <w:b/>
                <w:i/>
                <w:sz w:val="24"/>
                <w:szCs w:val="24"/>
                <w:lang w:val="uk-UA"/>
              </w:rPr>
              <w:t>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35EC" w:rsidRPr="0026644A" w:rsidRDefault="005535EC" w:rsidP="0026644A">
            <w:pPr>
              <w:spacing w:after="0" w:line="240" w:lineRule="auto"/>
              <w:jc w:val="center"/>
              <w:rPr>
                <w:rFonts w:ascii="Times New Roman" w:hAnsi="Times New Roman"/>
                <w:b/>
                <w:i/>
                <w:sz w:val="24"/>
                <w:szCs w:val="24"/>
                <w:lang w:val="uk-UA"/>
              </w:rPr>
            </w:pPr>
            <w:r w:rsidRPr="0026644A">
              <w:rPr>
                <w:rFonts w:ascii="Times New Roman" w:hAnsi="Times New Roman"/>
                <w:b/>
                <w:i/>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5EC" w:rsidRPr="0026644A" w:rsidRDefault="005535EC" w:rsidP="0026644A">
            <w:pPr>
              <w:spacing w:after="0" w:line="240" w:lineRule="auto"/>
              <w:jc w:val="center"/>
              <w:rPr>
                <w:rFonts w:ascii="Times New Roman" w:hAnsi="Times New Roman"/>
                <w:b/>
                <w:i/>
                <w:sz w:val="24"/>
                <w:szCs w:val="24"/>
                <w:lang w:val="uk-UA"/>
              </w:rPr>
            </w:pPr>
            <w:r w:rsidRPr="0026644A">
              <w:rPr>
                <w:rFonts w:ascii="Times New Roman" w:hAnsi="Times New Roman"/>
                <w:b/>
                <w:i/>
                <w:sz w:val="24"/>
                <w:szCs w:val="24"/>
                <w:lang w:val="uk-UA"/>
              </w:rPr>
              <w:t>ціна  з ПДВ</w:t>
            </w:r>
          </w:p>
        </w:tc>
        <w:tc>
          <w:tcPr>
            <w:tcW w:w="1383" w:type="dxa"/>
            <w:tcBorders>
              <w:top w:val="single" w:sz="4" w:space="0" w:color="auto"/>
              <w:left w:val="single" w:sz="4" w:space="0" w:color="auto"/>
              <w:bottom w:val="single" w:sz="4" w:space="0" w:color="auto"/>
              <w:right w:val="single" w:sz="4" w:space="0" w:color="auto"/>
            </w:tcBorders>
            <w:vAlign w:val="center"/>
            <w:hideMark/>
          </w:tcPr>
          <w:p w:rsidR="005535EC" w:rsidRPr="0026644A" w:rsidRDefault="005535EC" w:rsidP="0026644A">
            <w:pPr>
              <w:spacing w:after="0" w:line="240" w:lineRule="auto"/>
              <w:jc w:val="center"/>
              <w:rPr>
                <w:rFonts w:ascii="Times New Roman" w:hAnsi="Times New Roman"/>
                <w:b/>
                <w:i/>
                <w:sz w:val="24"/>
                <w:szCs w:val="24"/>
                <w:lang w:val="uk-UA"/>
              </w:rPr>
            </w:pPr>
            <w:r w:rsidRPr="0026644A">
              <w:rPr>
                <w:rFonts w:ascii="Times New Roman" w:hAnsi="Times New Roman"/>
                <w:b/>
                <w:i/>
                <w:sz w:val="24"/>
                <w:szCs w:val="24"/>
                <w:lang w:val="uk-UA"/>
              </w:rPr>
              <w:t>сума з ПДВ</w:t>
            </w:r>
          </w:p>
        </w:tc>
      </w:tr>
      <w:tr w:rsidR="00126670" w:rsidRPr="0026644A" w:rsidTr="001206D5">
        <w:tc>
          <w:tcPr>
            <w:tcW w:w="614" w:type="dxa"/>
            <w:tcBorders>
              <w:top w:val="single" w:sz="4" w:space="0" w:color="auto"/>
              <w:left w:val="single" w:sz="4" w:space="0" w:color="auto"/>
              <w:bottom w:val="single" w:sz="4" w:space="0" w:color="auto"/>
              <w:right w:val="single" w:sz="4" w:space="0" w:color="auto"/>
            </w:tcBorders>
            <w:hideMark/>
          </w:tcPr>
          <w:p w:rsidR="00126670" w:rsidRPr="0026644A" w:rsidRDefault="00126670" w:rsidP="0026644A">
            <w:pPr>
              <w:pStyle w:val="a6"/>
              <w:numPr>
                <w:ilvl w:val="0"/>
                <w:numId w:val="14"/>
              </w:numPr>
              <w:spacing w:after="0" w:line="240" w:lineRule="auto"/>
              <w:jc w:val="center"/>
              <w:rPr>
                <w:rFonts w:ascii="Times New Roman" w:hAnsi="Times New Roman"/>
                <w:sz w:val="24"/>
                <w:szCs w:val="24"/>
                <w:lang w:val="uk-UA"/>
              </w:rPr>
            </w:pPr>
          </w:p>
        </w:tc>
        <w:tc>
          <w:tcPr>
            <w:tcW w:w="4597" w:type="dxa"/>
            <w:tcBorders>
              <w:top w:val="single" w:sz="4" w:space="0" w:color="auto"/>
              <w:left w:val="single" w:sz="4" w:space="0" w:color="auto"/>
              <w:bottom w:val="single" w:sz="4" w:space="0" w:color="auto"/>
              <w:right w:val="single" w:sz="4" w:space="0" w:color="auto"/>
            </w:tcBorders>
            <w:hideMark/>
          </w:tcPr>
          <w:p w:rsidR="00126670" w:rsidRPr="0026644A" w:rsidRDefault="00126670" w:rsidP="0026644A">
            <w:pPr>
              <w:spacing w:after="0" w:line="240" w:lineRule="auto"/>
              <w:rPr>
                <w:rFonts w:ascii="Times New Roman" w:hAnsi="Times New Roman"/>
                <w:sz w:val="24"/>
                <w:szCs w:val="24"/>
                <w:lang w:val="uk-UA"/>
              </w:rPr>
            </w:pPr>
            <w:r w:rsidRPr="0026644A">
              <w:rPr>
                <w:rFonts w:ascii="Times New Roman" w:hAnsi="Times New Roman"/>
                <w:color w:val="000000"/>
                <w:sz w:val="24"/>
                <w:szCs w:val="24"/>
                <w:lang w:val="uk-UA"/>
              </w:rPr>
              <w:t>Дизельне паливо</w:t>
            </w:r>
            <w:r w:rsidR="00164F14">
              <w:rPr>
                <w:rFonts w:ascii="Times New Roman" w:hAnsi="Times New Roman"/>
                <w:color w:val="000000"/>
                <w:sz w:val="24"/>
                <w:szCs w:val="24"/>
                <w:lang w:val="uk-UA"/>
              </w:rPr>
              <w:t xml:space="preserve"> (Євро 5)</w:t>
            </w:r>
            <w:r w:rsidR="00446A6E">
              <w:rPr>
                <w:rFonts w:ascii="Times New Roman" w:hAnsi="Times New Roman"/>
                <w:color w:val="000000"/>
                <w:sz w:val="24"/>
                <w:szCs w:val="24"/>
                <w:lang w:val="uk-UA"/>
              </w:rPr>
              <w:t>,</w:t>
            </w:r>
            <w:r w:rsidR="00164F14">
              <w:rPr>
                <w:rFonts w:ascii="Times New Roman" w:hAnsi="Times New Roman"/>
                <w:color w:val="000000"/>
                <w:sz w:val="24"/>
                <w:szCs w:val="24"/>
                <w:lang w:val="uk-UA"/>
              </w:rPr>
              <w:t xml:space="preserve"> талон</w:t>
            </w:r>
          </w:p>
        </w:tc>
        <w:tc>
          <w:tcPr>
            <w:tcW w:w="851" w:type="dxa"/>
            <w:tcBorders>
              <w:top w:val="single" w:sz="4" w:space="0" w:color="auto"/>
              <w:left w:val="single" w:sz="4" w:space="0" w:color="auto"/>
              <w:bottom w:val="single" w:sz="4" w:space="0" w:color="auto"/>
              <w:right w:val="single" w:sz="4" w:space="0" w:color="auto"/>
            </w:tcBorders>
            <w:hideMark/>
          </w:tcPr>
          <w:p w:rsidR="00126670" w:rsidRPr="0026644A" w:rsidRDefault="00126670" w:rsidP="0026644A">
            <w:pPr>
              <w:spacing w:after="0" w:line="240" w:lineRule="auto"/>
              <w:jc w:val="center"/>
              <w:rPr>
                <w:rFonts w:ascii="Times New Roman" w:hAnsi="Times New Roman"/>
                <w:sz w:val="24"/>
                <w:szCs w:val="24"/>
                <w:lang w:val="uk-UA"/>
              </w:rPr>
            </w:pPr>
            <w:r w:rsidRPr="0026644A">
              <w:rPr>
                <w:rFonts w:ascii="Times New Roman" w:hAnsi="Times New Roman"/>
                <w:sz w:val="24"/>
                <w:szCs w:val="24"/>
                <w:lang w:val="uk-UA"/>
              </w:rPr>
              <w:t>л</w:t>
            </w:r>
          </w:p>
        </w:tc>
        <w:tc>
          <w:tcPr>
            <w:tcW w:w="1134" w:type="dxa"/>
            <w:tcBorders>
              <w:top w:val="single" w:sz="4" w:space="0" w:color="auto"/>
              <w:left w:val="single" w:sz="4" w:space="0" w:color="auto"/>
              <w:bottom w:val="single" w:sz="4" w:space="0" w:color="auto"/>
              <w:right w:val="single" w:sz="4" w:space="0" w:color="auto"/>
            </w:tcBorders>
            <w:hideMark/>
          </w:tcPr>
          <w:p w:rsidR="00126670" w:rsidRPr="0026644A" w:rsidRDefault="001206D5" w:rsidP="0026644A">
            <w:pPr>
              <w:spacing w:after="0" w:line="240" w:lineRule="auto"/>
              <w:jc w:val="right"/>
              <w:rPr>
                <w:rFonts w:ascii="Times New Roman" w:hAnsi="Times New Roman"/>
                <w:sz w:val="24"/>
                <w:szCs w:val="24"/>
                <w:lang w:val="uk-UA"/>
              </w:rPr>
            </w:pPr>
            <w:r>
              <w:rPr>
                <w:rFonts w:ascii="Times New Roman" w:hAnsi="Times New Roman"/>
                <w:sz w:val="24"/>
                <w:szCs w:val="24"/>
                <w:lang w:val="uk-UA"/>
              </w:rPr>
              <w:t>4800</w:t>
            </w:r>
          </w:p>
        </w:tc>
        <w:tc>
          <w:tcPr>
            <w:tcW w:w="1276" w:type="dxa"/>
            <w:tcBorders>
              <w:top w:val="single" w:sz="4" w:space="0" w:color="auto"/>
              <w:left w:val="single" w:sz="4" w:space="0" w:color="auto"/>
              <w:bottom w:val="single" w:sz="4" w:space="0" w:color="auto"/>
              <w:right w:val="single" w:sz="4" w:space="0" w:color="auto"/>
            </w:tcBorders>
            <w:hideMark/>
          </w:tcPr>
          <w:p w:rsidR="00126670" w:rsidRPr="0026644A" w:rsidRDefault="00126670" w:rsidP="0026644A">
            <w:pPr>
              <w:spacing w:after="0" w:line="240" w:lineRule="auto"/>
              <w:jc w:val="right"/>
              <w:rPr>
                <w:rFonts w:ascii="Times New Roman" w:hAnsi="Times New Roman"/>
                <w:sz w:val="24"/>
                <w:szCs w:val="24"/>
                <w:lang w:val="uk-UA"/>
              </w:rPr>
            </w:pPr>
          </w:p>
        </w:tc>
        <w:tc>
          <w:tcPr>
            <w:tcW w:w="1383" w:type="dxa"/>
            <w:tcBorders>
              <w:top w:val="single" w:sz="4" w:space="0" w:color="auto"/>
              <w:left w:val="single" w:sz="4" w:space="0" w:color="auto"/>
              <w:bottom w:val="single" w:sz="4" w:space="0" w:color="auto"/>
              <w:right w:val="single" w:sz="4" w:space="0" w:color="auto"/>
            </w:tcBorders>
            <w:hideMark/>
          </w:tcPr>
          <w:p w:rsidR="00126670" w:rsidRPr="0026644A" w:rsidRDefault="00126670" w:rsidP="0026644A">
            <w:pPr>
              <w:spacing w:after="0" w:line="240" w:lineRule="auto"/>
              <w:jc w:val="right"/>
              <w:rPr>
                <w:rFonts w:ascii="Times New Roman" w:hAnsi="Times New Roman"/>
                <w:bCs/>
                <w:sz w:val="24"/>
                <w:szCs w:val="24"/>
                <w:lang w:val="uk-UA"/>
              </w:rPr>
            </w:pPr>
          </w:p>
        </w:tc>
      </w:tr>
      <w:tr w:rsidR="00BC12DC" w:rsidRPr="0026644A" w:rsidTr="001206D5">
        <w:tc>
          <w:tcPr>
            <w:tcW w:w="614" w:type="dxa"/>
            <w:tcBorders>
              <w:top w:val="single" w:sz="4" w:space="0" w:color="auto"/>
              <w:left w:val="single" w:sz="4" w:space="0" w:color="auto"/>
              <w:bottom w:val="single" w:sz="4" w:space="0" w:color="auto"/>
              <w:right w:val="single" w:sz="4" w:space="0" w:color="auto"/>
            </w:tcBorders>
            <w:hideMark/>
          </w:tcPr>
          <w:p w:rsidR="00BC12DC" w:rsidRPr="0026644A" w:rsidRDefault="00BC12DC" w:rsidP="0026644A">
            <w:pPr>
              <w:pStyle w:val="a6"/>
              <w:numPr>
                <w:ilvl w:val="0"/>
                <w:numId w:val="14"/>
              </w:numPr>
              <w:spacing w:after="0" w:line="240" w:lineRule="auto"/>
              <w:jc w:val="center"/>
              <w:rPr>
                <w:rFonts w:ascii="Times New Roman" w:hAnsi="Times New Roman"/>
                <w:sz w:val="24"/>
                <w:szCs w:val="24"/>
                <w:lang w:val="uk-UA"/>
              </w:rPr>
            </w:pPr>
          </w:p>
        </w:tc>
        <w:tc>
          <w:tcPr>
            <w:tcW w:w="4597" w:type="dxa"/>
            <w:tcBorders>
              <w:top w:val="single" w:sz="4" w:space="0" w:color="auto"/>
              <w:left w:val="single" w:sz="4" w:space="0" w:color="auto"/>
              <w:bottom w:val="single" w:sz="4" w:space="0" w:color="auto"/>
              <w:right w:val="single" w:sz="4" w:space="0" w:color="auto"/>
            </w:tcBorders>
            <w:hideMark/>
          </w:tcPr>
          <w:p w:rsidR="00BC12DC" w:rsidRPr="0026644A" w:rsidRDefault="00BC12DC" w:rsidP="0026644A">
            <w:pPr>
              <w:spacing w:after="0" w:line="240" w:lineRule="auto"/>
              <w:rPr>
                <w:rFonts w:ascii="Times New Roman" w:hAnsi="Times New Roman"/>
                <w:color w:val="000000"/>
                <w:sz w:val="24"/>
                <w:szCs w:val="24"/>
                <w:lang w:val="uk-UA"/>
              </w:rPr>
            </w:pPr>
            <w:r w:rsidRPr="0026644A">
              <w:rPr>
                <w:rFonts w:ascii="Times New Roman" w:hAnsi="Times New Roman"/>
                <w:color w:val="000000"/>
                <w:sz w:val="24"/>
                <w:szCs w:val="24"/>
                <w:lang w:val="uk-UA"/>
              </w:rPr>
              <w:t>Бензин А-95</w:t>
            </w:r>
            <w:r w:rsidR="00164F14">
              <w:rPr>
                <w:rFonts w:ascii="Times New Roman" w:hAnsi="Times New Roman"/>
                <w:color w:val="000000"/>
                <w:sz w:val="24"/>
                <w:szCs w:val="24"/>
                <w:lang w:val="uk-UA"/>
              </w:rPr>
              <w:t xml:space="preserve"> (Євро 5)</w:t>
            </w:r>
            <w:r w:rsidR="00446A6E">
              <w:rPr>
                <w:rFonts w:ascii="Times New Roman" w:hAnsi="Times New Roman"/>
                <w:color w:val="000000"/>
                <w:sz w:val="24"/>
                <w:szCs w:val="24"/>
                <w:lang w:val="uk-UA"/>
              </w:rPr>
              <w:t>,</w:t>
            </w:r>
            <w:r w:rsidR="00164F14">
              <w:rPr>
                <w:rFonts w:ascii="Times New Roman" w:hAnsi="Times New Roman"/>
                <w:color w:val="000000"/>
                <w:sz w:val="24"/>
                <w:szCs w:val="24"/>
                <w:lang w:val="uk-UA"/>
              </w:rPr>
              <w:t xml:space="preserve"> талон</w:t>
            </w:r>
          </w:p>
        </w:tc>
        <w:tc>
          <w:tcPr>
            <w:tcW w:w="851" w:type="dxa"/>
            <w:tcBorders>
              <w:top w:val="single" w:sz="4" w:space="0" w:color="auto"/>
              <w:left w:val="single" w:sz="4" w:space="0" w:color="auto"/>
              <w:bottom w:val="single" w:sz="4" w:space="0" w:color="auto"/>
              <w:right w:val="single" w:sz="4" w:space="0" w:color="auto"/>
            </w:tcBorders>
            <w:hideMark/>
          </w:tcPr>
          <w:p w:rsidR="00BC12DC" w:rsidRPr="0026644A" w:rsidRDefault="00832FFB" w:rsidP="0026644A">
            <w:pPr>
              <w:spacing w:after="0" w:line="240" w:lineRule="auto"/>
              <w:jc w:val="center"/>
              <w:rPr>
                <w:rFonts w:ascii="Times New Roman" w:hAnsi="Times New Roman"/>
                <w:sz w:val="24"/>
                <w:szCs w:val="24"/>
                <w:lang w:val="uk-UA"/>
              </w:rPr>
            </w:pPr>
            <w:r w:rsidRPr="0026644A">
              <w:rPr>
                <w:rFonts w:ascii="Times New Roman" w:hAnsi="Times New Roman"/>
                <w:sz w:val="24"/>
                <w:szCs w:val="24"/>
                <w:lang w:val="uk-UA"/>
              </w:rPr>
              <w:t>л</w:t>
            </w:r>
          </w:p>
        </w:tc>
        <w:tc>
          <w:tcPr>
            <w:tcW w:w="1134" w:type="dxa"/>
            <w:tcBorders>
              <w:top w:val="single" w:sz="4" w:space="0" w:color="auto"/>
              <w:left w:val="single" w:sz="4" w:space="0" w:color="auto"/>
              <w:bottom w:val="single" w:sz="4" w:space="0" w:color="auto"/>
              <w:right w:val="single" w:sz="4" w:space="0" w:color="auto"/>
            </w:tcBorders>
            <w:hideMark/>
          </w:tcPr>
          <w:p w:rsidR="00BC12DC" w:rsidRPr="0026644A" w:rsidRDefault="001206D5" w:rsidP="0026644A">
            <w:pPr>
              <w:spacing w:after="0" w:line="240" w:lineRule="auto"/>
              <w:jc w:val="right"/>
              <w:rPr>
                <w:rFonts w:ascii="Times New Roman" w:hAnsi="Times New Roman"/>
                <w:sz w:val="24"/>
                <w:szCs w:val="24"/>
                <w:lang w:val="uk-UA"/>
              </w:rPr>
            </w:pPr>
            <w:r>
              <w:rPr>
                <w:rFonts w:ascii="Times New Roman" w:hAnsi="Times New Roman"/>
                <w:sz w:val="24"/>
                <w:szCs w:val="24"/>
                <w:lang w:val="uk-UA"/>
              </w:rPr>
              <w:t>2400</w:t>
            </w:r>
          </w:p>
        </w:tc>
        <w:tc>
          <w:tcPr>
            <w:tcW w:w="1276" w:type="dxa"/>
            <w:tcBorders>
              <w:top w:val="single" w:sz="4" w:space="0" w:color="auto"/>
              <w:left w:val="single" w:sz="4" w:space="0" w:color="auto"/>
              <w:bottom w:val="single" w:sz="4" w:space="0" w:color="auto"/>
              <w:right w:val="single" w:sz="4" w:space="0" w:color="auto"/>
            </w:tcBorders>
            <w:hideMark/>
          </w:tcPr>
          <w:p w:rsidR="00BC12DC" w:rsidRPr="0026644A" w:rsidRDefault="00BC12DC" w:rsidP="0026644A">
            <w:pPr>
              <w:spacing w:after="0" w:line="240" w:lineRule="auto"/>
              <w:jc w:val="right"/>
              <w:rPr>
                <w:rFonts w:ascii="Times New Roman" w:hAnsi="Times New Roman"/>
                <w:sz w:val="24"/>
                <w:szCs w:val="24"/>
                <w:lang w:val="uk-UA"/>
              </w:rPr>
            </w:pPr>
          </w:p>
        </w:tc>
        <w:tc>
          <w:tcPr>
            <w:tcW w:w="1383" w:type="dxa"/>
            <w:tcBorders>
              <w:top w:val="single" w:sz="4" w:space="0" w:color="auto"/>
              <w:left w:val="single" w:sz="4" w:space="0" w:color="auto"/>
              <w:bottom w:val="single" w:sz="4" w:space="0" w:color="auto"/>
              <w:right w:val="single" w:sz="4" w:space="0" w:color="auto"/>
            </w:tcBorders>
            <w:hideMark/>
          </w:tcPr>
          <w:p w:rsidR="00BC12DC" w:rsidRPr="0026644A" w:rsidRDefault="00BC12DC" w:rsidP="0026644A">
            <w:pPr>
              <w:spacing w:after="0" w:line="240" w:lineRule="auto"/>
              <w:jc w:val="right"/>
              <w:rPr>
                <w:rFonts w:ascii="Times New Roman" w:hAnsi="Times New Roman"/>
                <w:bCs/>
                <w:sz w:val="24"/>
                <w:szCs w:val="24"/>
                <w:lang w:val="uk-UA"/>
              </w:rPr>
            </w:pPr>
          </w:p>
        </w:tc>
      </w:tr>
      <w:tr w:rsidR="00446A6E" w:rsidRPr="0026644A" w:rsidTr="001206D5">
        <w:tc>
          <w:tcPr>
            <w:tcW w:w="614" w:type="dxa"/>
            <w:tcBorders>
              <w:top w:val="single" w:sz="4" w:space="0" w:color="auto"/>
              <w:left w:val="single" w:sz="4" w:space="0" w:color="auto"/>
              <w:bottom w:val="single" w:sz="4" w:space="0" w:color="auto"/>
              <w:right w:val="single" w:sz="4" w:space="0" w:color="auto"/>
            </w:tcBorders>
            <w:hideMark/>
          </w:tcPr>
          <w:p w:rsidR="00446A6E" w:rsidRPr="0026644A" w:rsidRDefault="00446A6E" w:rsidP="0026644A">
            <w:pPr>
              <w:pStyle w:val="a6"/>
              <w:numPr>
                <w:ilvl w:val="0"/>
                <w:numId w:val="14"/>
              </w:numPr>
              <w:spacing w:after="0" w:line="240" w:lineRule="auto"/>
              <w:jc w:val="center"/>
              <w:rPr>
                <w:rFonts w:ascii="Times New Roman" w:hAnsi="Times New Roman"/>
                <w:sz w:val="24"/>
                <w:szCs w:val="24"/>
                <w:lang w:val="uk-UA"/>
              </w:rPr>
            </w:pPr>
          </w:p>
        </w:tc>
        <w:tc>
          <w:tcPr>
            <w:tcW w:w="4597" w:type="dxa"/>
            <w:tcBorders>
              <w:top w:val="single" w:sz="4" w:space="0" w:color="auto"/>
              <w:left w:val="single" w:sz="4" w:space="0" w:color="auto"/>
              <w:bottom w:val="single" w:sz="4" w:space="0" w:color="auto"/>
              <w:right w:val="single" w:sz="4" w:space="0" w:color="auto"/>
            </w:tcBorders>
            <w:hideMark/>
          </w:tcPr>
          <w:p w:rsidR="00446A6E" w:rsidRPr="00446A6E" w:rsidRDefault="00446A6E" w:rsidP="000B1DF6">
            <w:pPr>
              <w:spacing w:after="0" w:line="240" w:lineRule="auto"/>
              <w:rPr>
                <w:rFonts w:ascii="Times New Roman" w:hAnsi="Times New Roman"/>
                <w:color w:val="000000"/>
                <w:sz w:val="24"/>
                <w:szCs w:val="24"/>
                <w:lang w:val="uk-UA"/>
              </w:rPr>
            </w:pPr>
            <w:r w:rsidRPr="00446A6E">
              <w:rPr>
                <w:rFonts w:ascii="Times New Roman" w:hAnsi="Times New Roman"/>
                <w:color w:val="000000"/>
                <w:sz w:val="24"/>
                <w:szCs w:val="24"/>
                <w:lang w:val="uk-UA"/>
              </w:rPr>
              <w:t>Газ нафтовий скраплений</w:t>
            </w:r>
            <w:r>
              <w:rPr>
                <w:rFonts w:ascii="Times New Roman" w:hAnsi="Times New Roman"/>
                <w:color w:val="000000"/>
                <w:sz w:val="24"/>
                <w:szCs w:val="24"/>
                <w:lang w:val="uk-UA"/>
              </w:rPr>
              <w:t>, талон</w:t>
            </w:r>
          </w:p>
        </w:tc>
        <w:tc>
          <w:tcPr>
            <w:tcW w:w="851" w:type="dxa"/>
            <w:tcBorders>
              <w:top w:val="single" w:sz="4" w:space="0" w:color="auto"/>
              <w:left w:val="single" w:sz="4" w:space="0" w:color="auto"/>
              <w:bottom w:val="single" w:sz="4" w:space="0" w:color="auto"/>
              <w:right w:val="single" w:sz="4" w:space="0" w:color="auto"/>
            </w:tcBorders>
            <w:hideMark/>
          </w:tcPr>
          <w:p w:rsidR="00446A6E" w:rsidRPr="00446A6E" w:rsidRDefault="00446A6E" w:rsidP="000B1DF6">
            <w:pPr>
              <w:spacing w:after="0" w:line="240" w:lineRule="auto"/>
              <w:jc w:val="center"/>
              <w:rPr>
                <w:rFonts w:ascii="Times New Roman" w:hAnsi="Times New Roman"/>
                <w:sz w:val="24"/>
                <w:szCs w:val="24"/>
                <w:lang w:val="uk-UA"/>
              </w:rPr>
            </w:pPr>
            <w:r w:rsidRPr="00446A6E">
              <w:rPr>
                <w:rFonts w:ascii="Times New Roman" w:hAnsi="Times New Roman"/>
                <w:sz w:val="24"/>
                <w:szCs w:val="24"/>
                <w:lang w:val="uk-UA"/>
              </w:rPr>
              <w:t>л</w:t>
            </w:r>
          </w:p>
        </w:tc>
        <w:tc>
          <w:tcPr>
            <w:tcW w:w="1134" w:type="dxa"/>
            <w:tcBorders>
              <w:top w:val="single" w:sz="4" w:space="0" w:color="auto"/>
              <w:left w:val="single" w:sz="4" w:space="0" w:color="auto"/>
              <w:bottom w:val="single" w:sz="4" w:space="0" w:color="auto"/>
              <w:right w:val="single" w:sz="4" w:space="0" w:color="auto"/>
            </w:tcBorders>
            <w:hideMark/>
          </w:tcPr>
          <w:p w:rsidR="00446A6E" w:rsidRDefault="001206D5" w:rsidP="0026644A">
            <w:pPr>
              <w:spacing w:after="0" w:line="240" w:lineRule="auto"/>
              <w:jc w:val="right"/>
              <w:rPr>
                <w:rFonts w:ascii="Times New Roman" w:hAnsi="Times New Roman"/>
                <w:sz w:val="24"/>
                <w:szCs w:val="24"/>
                <w:lang w:val="uk-UA"/>
              </w:rPr>
            </w:pPr>
            <w:r>
              <w:rPr>
                <w:rFonts w:ascii="Times New Roman" w:hAnsi="Times New Roman"/>
                <w:sz w:val="24"/>
                <w:szCs w:val="24"/>
                <w:lang w:val="uk-UA"/>
              </w:rPr>
              <w:t>600</w:t>
            </w:r>
          </w:p>
        </w:tc>
        <w:tc>
          <w:tcPr>
            <w:tcW w:w="1276" w:type="dxa"/>
            <w:tcBorders>
              <w:top w:val="single" w:sz="4" w:space="0" w:color="auto"/>
              <w:left w:val="single" w:sz="4" w:space="0" w:color="auto"/>
              <w:bottom w:val="single" w:sz="4" w:space="0" w:color="auto"/>
              <w:right w:val="single" w:sz="4" w:space="0" w:color="auto"/>
            </w:tcBorders>
            <w:hideMark/>
          </w:tcPr>
          <w:p w:rsidR="00446A6E" w:rsidRPr="0026644A" w:rsidRDefault="00446A6E" w:rsidP="0026644A">
            <w:pPr>
              <w:spacing w:after="0" w:line="240" w:lineRule="auto"/>
              <w:jc w:val="right"/>
              <w:rPr>
                <w:rFonts w:ascii="Times New Roman" w:hAnsi="Times New Roman"/>
                <w:sz w:val="24"/>
                <w:szCs w:val="24"/>
                <w:lang w:val="uk-UA"/>
              </w:rPr>
            </w:pPr>
          </w:p>
        </w:tc>
        <w:tc>
          <w:tcPr>
            <w:tcW w:w="1383" w:type="dxa"/>
            <w:tcBorders>
              <w:top w:val="single" w:sz="4" w:space="0" w:color="auto"/>
              <w:left w:val="single" w:sz="4" w:space="0" w:color="auto"/>
              <w:bottom w:val="single" w:sz="4" w:space="0" w:color="auto"/>
              <w:right w:val="single" w:sz="4" w:space="0" w:color="auto"/>
            </w:tcBorders>
            <w:hideMark/>
          </w:tcPr>
          <w:p w:rsidR="00446A6E" w:rsidRPr="0026644A" w:rsidRDefault="00446A6E" w:rsidP="0026644A">
            <w:pPr>
              <w:spacing w:after="0" w:line="240" w:lineRule="auto"/>
              <w:jc w:val="right"/>
              <w:rPr>
                <w:rFonts w:ascii="Times New Roman" w:hAnsi="Times New Roman"/>
                <w:bCs/>
                <w:sz w:val="24"/>
                <w:szCs w:val="24"/>
                <w:lang w:val="uk-UA"/>
              </w:rPr>
            </w:pPr>
          </w:p>
        </w:tc>
      </w:tr>
      <w:tr w:rsidR="00446A6E" w:rsidRPr="0026644A" w:rsidTr="001206D5">
        <w:tc>
          <w:tcPr>
            <w:tcW w:w="8472" w:type="dxa"/>
            <w:gridSpan w:val="5"/>
            <w:tcBorders>
              <w:top w:val="single" w:sz="4" w:space="0" w:color="auto"/>
              <w:left w:val="single" w:sz="4" w:space="0" w:color="auto"/>
              <w:bottom w:val="single" w:sz="4" w:space="0" w:color="auto"/>
              <w:right w:val="single" w:sz="4" w:space="0" w:color="auto"/>
            </w:tcBorders>
            <w:hideMark/>
          </w:tcPr>
          <w:p w:rsidR="00446A6E" w:rsidRPr="0026644A" w:rsidRDefault="00446A6E" w:rsidP="0026644A">
            <w:pPr>
              <w:spacing w:after="0" w:line="240" w:lineRule="auto"/>
              <w:jc w:val="right"/>
              <w:rPr>
                <w:rFonts w:ascii="Times New Roman" w:hAnsi="Times New Roman"/>
                <w:b/>
                <w:sz w:val="24"/>
                <w:szCs w:val="24"/>
                <w:lang w:val="uk-UA"/>
              </w:rPr>
            </w:pPr>
            <w:r w:rsidRPr="0026644A">
              <w:rPr>
                <w:rFonts w:ascii="Times New Roman" w:hAnsi="Times New Roman"/>
                <w:b/>
                <w:sz w:val="24"/>
                <w:szCs w:val="24"/>
                <w:lang w:val="uk-UA"/>
              </w:rPr>
              <w:t xml:space="preserve">Разом  </w:t>
            </w:r>
          </w:p>
        </w:tc>
        <w:tc>
          <w:tcPr>
            <w:tcW w:w="1383" w:type="dxa"/>
            <w:tcBorders>
              <w:top w:val="single" w:sz="4" w:space="0" w:color="auto"/>
              <w:left w:val="single" w:sz="4" w:space="0" w:color="auto"/>
              <w:bottom w:val="single" w:sz="4" w:space="0" w:color="auto"/>
              <w:right w:val="single" w:sz="4" w:space="0" w:color="auto"/>
            </w:tcBorders>
            <w:hideMark/>
          </w:tcPr>
          <w:p w:rsidR="00446A6E" w:rsidRPr="0026644A" w:rsidRDefault="00446A6E" w:rsidP="0026644A">
            <w:pPr>
              <w:spacing w:after="0" w:line="240" w:lineRule="auto"/>
              <w:jc w:val="right"/>
              <w:rPr>
                <w:rFonts w:ascii="Times New Roman" w:hAnsi="Times New Roman"/>
                <w:b/>
                <w:bCs/>
                <w:sz w:val="24"/>
                <w:szCs w:val="24"/>
                <w:lang w:val="uk-UA"/>
              </w:rPr>
            </w:pPr>
          </w:p>
        </w:tc>
      </w:tr>
      <w:tr w:rsidR="00446A6E" w:rsidRPr="0026644A" w:rsidTr="001206D5">
        <w:trPr>
          <w:trHeight w:val="250"/>
        </w:trPr>
        <w:tc>
          <w:tcPr>
            <w:tcW w:w="8472" w:type="dxa"/>
            <w:gridSpan w:val="5"/>
            <w:tcBorders>
              <w:top w:val="single" w:sz="4" w:space="0" w:color="auto"/>
              <w:left w:val="single" w:sz="4" w:space="0" w:color="auto"/>
              <w:bottom w:val="single" w:sz="4" w:space="0" w:color="auto"/>
              <w:right w:val="single" w:sz="4" w:space="0" w:color="auto"/>
            </w:tcBorders>
            <w:hideMark/>
          </w:tcPr>
          <w:p w:rsidR="00446A6E" w:rsidRPr="0026644A" w:rsidRDefault="00446A6E" w:rsidP="0026644A">
            <w:pPr>
              <w:spacing w:after="0" w:line="240" w:lineRule="auto"/>
              <w:jc w:val="right"/>
              <w:rPr>
                <w:rFonts w:ascii="Times New Roman" w:hAnsi="Times New Roman"/>
                <w:b/>
                <w:sz w:val="24"/>
                <w:szCs w:val="24"/>
                <w:lang w:val="uk-UA"/>
              </w:rPr>
            </w:pPr>
            <w:r w:rsidRPr="0026644A">
              <w:rPr>
                <w:rFonts w:ascii="Times New Roman" w:hAnsi="Times New Roman"/>
                <w:b/>
                <w:sz w:val="24"/>
                <w:szCs w:val="24"/>
                <w:lang w:val="uk-UA"/>
              </w:rPr>
              <w:t xml:space="preserve"> ПДВ</w:t>
            </w:r>
          </w:p>
        </w:tc>
        <w:tc>
          <w:tcPr>
            <w:tcW w:w="1383" w:type="dxa"/>
            <w:tcBorders>
              <w:top w:val="single" w:sz="4" w:space="0" w:color="auto"/>
              <w:left w:val="single" w:sz="4" w:space="0" w:color="auto"/>
              <w:bottom w:val="single" w:sz="4" w:space="0" w:color="auto"/>
              <w:right w:val="single" w:sz="4" w:space="0" w:color="auto"/>
            </w:tcBorders>
            <w:hideMark/>
          </w:tcPr>
          <w:p w:rsidR="00446A6E" w:rsidRPr="0026644A" w:rsidRDefault="00446A6E" w:rsidP="0026644A">
            <w:pPr>
              <w:spacing w:after="0" w:line="240" w:lineRule="auto"/>
              <w:jc w:val="right"/>
              <w:rPr>
                <w:rFonts w:ascii="Times New Roman" w:hAnsi="Times New Roman"/>
                <w:b/>
                <w:bCs/>
                <w:sz w:val="24"/>
                <w:szCs w:val="24"/>
                <w:lang w:val="uk-UA"/>
              </w:rPr>
            </w:pPr>
          </w:p>
        </w:tc>
      </w:tr>
    </w:tbl>
    <w:p w:rsidR="00490898" w:rsidRPr="0026644A" w:rsidRDefault="00490898" w:rsidP="0026644A">
      <w:pPr>
        <w:spacing w:after="0" w:line="240" w:lineRule="auto"/>
        <w:ind w:firstLine="708"/>
        <w:jc w:val="both"/>
        <w:rPr>
          <w:rFonts w:ascii="Times New Roman" w:hAnsi="Times New Roman"/>
          <w:b/>
          <w:sz w:val="24"/>
          <w:szCs w:val="24"/>
          <w:lang w:val="uk-UA"/>
        </w:rPr>
      </w:pPr>
    </w:p>
    <w:p w:rsidR="00B329F4" w:rsidRPr="0026644A" w:rsidRDefault="005535EC" w:rsidP="0026644A">
      <w:pPr>
        <w:widowControl w:val="0"/>
        <w:shd w:val="clear" w:color="auto" w:fill="FFFFFF"/>
        <w:tabs>
          <w:tab w:val="left" w:pos="1142"/>
        </w:tabs>
        <w:adjustRightInd w:val="0"/>
        <w:spacing w:after="0" w:line="240" w:lineRule="auto"/>
        <w:jc w:val="both"/>
        <w:rPr>
          <w:rFonts w:ascii="Times New Roman" w:eastAsia="Times New Roman" w:hAnsi="Times New Roman"/>
          <w:b/>
          <w:sz w:val="24"/>
          <w:szCs w:val="24"/>
          <w:lang w:val="uk-UA" w:eastAsia="ru-RU"/>
        </w:rPr>
      </w:pPr>
      <w:r w:rsidRPr="0026644A">
        <w:rPr>
          <w:rFonts w:ascii="Times New Roman" w:hAnsi="Times New Roman"/>
          <w:b/>
          <w:sz w:val="24"/>
          <w:szCs w:val="24"/>
          <w:lang w:val="uk-UA"/>
        </w:rPr>
        <w:t>Загальна вартість   складає</w:t>
      </w:r>
      <w:r w:rsidR="00771948" w:rsidRPr="0026644A">
        <w:rPr>
          <w:rFonts w:ascii="Times New Roman" w:hAnsi="Times New Roman"/>
          <w:b/>
          <w:sz w:val="24"/>
          <w:szCs w:val="24"/>
          <w:lang w:val="uk-UA"/>
        </w:rPr>
        <w:t>:</w:t>
      </w:r>
      <w:r w:rsidRPr="0026644A">
        <w:rPr>
          <w:rFonts w:ascii="Times New Roman" w:hAnsi="Times New Roman"/>
          <w:b/>
          <w:sz w:val="24"/>
          <w:szCs w:val="24"/>
          <w:lang w:val="uk-UA"/>
        </w:rPr>
        <w:t xml:space="preserve">   </w:t>
      </w:r>
      <w:r w:rsidR="00B329F4" w:rsidRPr="0026644A">
        <w:rPr>
          <w:rFonts w:ascii="Times New Roman" w:hAnsi="Times New Roman"/>
          <w:b/>
          <w:sz w:val="24"/>
          <w:szCs w:val="24"/>
          <w:lang w:val="uk-UA"/>
        </w:rPr>
        <w:t xml:space="preserve"> </w:t>
      </w:r>
      <w:r w:rsidR="00771948" w:rsidRPr="0026644A">
        <w:rPr>
          <w:rFonts w:ascii="Times New Roman" w:hAnsi="Times New Roman"/>
          <w:b/>
          <w:sz w:val="24"/>
          <w:szCs w:val="24"/>
          <w:lang w:val="uk-UA"/>
        </w:rPr>
        <w:t>________</w:t>
      </w:r>
      <w:r w:rsidR="00B329F4" w:rsidRPr="0026644A">
        <w:rPr>
          <w:rFonts w:ascii="Times New Roman" w:eastAsia="Times New Roman" w:hAnsi="Times New Roman"/>
          <w:b/>
          <w:sz w:val="24"/>
          <w:szCs w:val="24"/>
          <w:lang w:val="uk-UA" w:eastAsia="ru-RU"/>
        </w:rPr>
        <w:t xml:space="preserve"> грн. (</w:t>
      </w:r>
      <w:r w:rsidR="00771948" w:rsidRPr="0026644A">
        <w:rPr>
          <w:rFonts w:ascii="Times New Roman" w:eastAsia="Times New Roman" w:hAnsi="Times New Roman"/>
          <w:b/>
          <w:sz w:val="24"/>
          <w:szCs w:val="24"/>
          <w:lang w:val="uk-UA" w:eastAsia="ru-RU"/>
        </w:rPr>
        <w:t>_________________________________</w:t>
      </w:r>
      <w:r w:rsidR="00B329F4" w:rsidRPr="0026644A">
        <w:rPr>
          <w:rFonts w:ascii="Times New Roman" w:eastAsia="Times New Roman" w:hAnsi="Times New Roman"/>
          <w:b/>
          <w:sz w:val="24"/>
          <w:szCs w:val="24"/>
          <w:lang w:val="uk-UA" w:eastAsia="ru-RU"/>
        </w:rPr>
        <w:t xml:space="preserve"> гривень </w:t>
      </w:r>
      <w:r w:rsidR="00771948" w:rsidRPr="0026644A">
        <w:rPr>
          <w:rFonts w:ascii="Times New Roman" w:eastAsia="Times New Roman" w:hAnsi="Times New Roman"/>
          <w:b/>
          <w:sz w:val="24"/>
          <w:szCs w:val="24"/>
          <w:lang w:val="uk-UA" w:eastAsia="ru-RU"/>
        </w:rPr>
        <w:t>____</w:t>
      </w:r>
      <w:r w:rsidR="00B329F4" w:rsidRPr="0026644A">
        <w:rPr>
          <w:rFonts w:ascii="Times New Roman" w:eastAsia="Times New Roman" w:hAnsi="Times New Roman"/>
          <w:b/>
          <w:sz w:val="24"/>
          <w:szCs w:val="24"/>
          <w:lang w:val="uk-UA" w:eastAsia="ru-RU"/>
        </w:rPr>
        <w:t xml:space="preserve"> копійок), в т.ч.  ПДВ 20% -  </w:t>
      </w:r>
      <w:r w:rsidR="00771948" w:rsidRPr="0026644A">
        <w:rPr>
          <w:rFonts w:ascii="Times New Roman" w:eastAsia="Times New Roman" w:hAnsi="Times New Roman"/>
          <w:b/>
          <w:sz w:val="24"/>
          <w:szCs w:val="24"/>
          <w:lang w:val="uk-UA" w:eastAsia="ru-RU"/>
        </w:rPr>
        <w:t>_______________</w:t>
      </w:r>
      <w:r w:rsidR="00B329F4" w:rsidRPr="0026644A">
        <w:rPr>
          <w:rFonts w:ascii="Times New Roman" w:eastAsia="Times New Roman" w:hAnsi="Times New Roman"/>
          <w:b/>
          <w:sz w:val="24"/>
          <w:szCs w:val="24"/>
          <w:lang w:val="uk-UA" w:eastAsia="ru-RU"/>
        </w:rPr>
        <w:t xml:space="preserve"> грн.</w:t>
      </w:r>
    </w:p>
    <w:p w:rsidR="00490898" w:rsidRPr="0026644A" w:rsidRDefault="00490898" w:rsidP="0026644A">
      <w:pPr>
        <w:widowControl w:val="0"/>
        <w:shd w:val="clear" w:color="auto" w:fill="FFFFFF"/>
        <w:tabs>
          <w:tab w:val="left" w:pos="1142"/>
        </w:tabs>
        <w:adjustRightInd w:val="0"/>
        <w:spacing w:after="0" w:line="240" w:lineRule="auto"/>
        <w:jc w:val="both"/>
        <w:rPr>
          <w:rFonts w:ascii="Times New Roman" w:eastAsia="Times New Roman" w:hAnsi="Times New Roman"/>
          <w:b/>
          <w:sz w:val="24"/>
          <w:szCs w:val="24"/>
          <w:lang w:val="uk-UA" w:eastAsia="ru-RU"/>
        </w:rPr>
      </w:pPr>
    </w:p>
    <w:p w:rsidR="009D28F6" w:rsidRPr="009D28F6" w:rsidRDefault="009D28F6" w:rsidP="009D28F6">
      <w:pPr>
        <w:jc w:val="both"/>
        <w:rPr>
          <w:rFonts w:ascii="Times New Roman" w:hAnsi="Times New Roman"/>
          <w:b/>
          <w:sz w:val="24"/>
          <w:szCs w:val="24"/>
          <w:lang w:val="uk-UA"/>
        </w:rPr>
      </w:pPr>
      <w:r w:rsidRPr="009D28F6">
        <w:rPr>
          <w:rFonts w:ascii="Times New Roman" w:hAnsi="Times New Roman"/>
          <w:b/>
          <w:bCs/>
          <w:sz w:val="24"/>
          <w:szCs w:val="24"/>
          <w:u w:val="single"/>
          <w:lang w:val="uk-UA"/>
        </w:rPr>
        <w:t>Місце поставки товару:</w:t>
      </w:r>
      <w:r w:rsidRPr="009D28F6">
        <w:rPr>
          <w:rFonts w:ascii="Times New Roman" w:hAnsi="Times New Roman"/>
          <w:sz w:val="24"/>
          <w:szCs w:val="24"/>
          <w:lang w:val="uk-UA"/>
        </w:rPr>
        <w:t xml:space="preserve"> </w:t>
      </w:r>
      <w:r w:rsidRPr="009D28F6">
        <w:rPr>
          <w:rFonts w:ascii="Times New Roman" w:hAnsi="Times New Roman"/>
          <w:b/>
          <w:sz w:val="24"/>
          <w:szCs w:val="24"/>
          <w:lang w:val="uk-UA"/>
        </w:rPr>
        <w:t xml:space="preserve"> </w:t>
      </w:r>
      <w:r w:rsidRPr="009D28F6">
        <w:rPr>
          <w:rFonts w:ascii="Times New Roman" w:hAnsi="Times New Roman"/>
          <w:sz w:val="24"/>
          <w:szCs w:val="24"/>
          <w:lang w:val="uk-UA"/>
        </w:rPr>
        <w:t>Заправка здійснюється безпосередньо на АЗС цілодобово;</w:t>
      </w:r>
      <w:r>
        <w:rPr>
          <w:rFonts w:ascii="Times New Roman" w:hAnsi="Times New Roman"/>
          <w:b/>
          <w:sz w:val="24"/>
          <w:szCs w:val="24"/>
          <w:lang w:val="uk-UA"/>
        </w:rPr>
        <w:t xml:space="preserve"> </w:t>
      </w:r>
      <w:r w:rsidRPr="009D28F6">
        <w:rPr>
          <w:rFonts w:ascii="Times New Roman" w:hAnsi="Times New Roman"/>
          <w:b/>
          <w:sz w:val="24"/>
          <w:szCs w:val="24"/>
          <w:lang w:val="uk-UA"/>
        </w:rPr>
        <w:t xml:space="preserve">розташування АЗС в межах </w:t>
      </w:r>
      <w:r w:rsidR="00794688">
        <w:rPr>
          <w:rFonts w:ascii="Times New Roman" w:hAnsi="Times New Roman"/>
          <w:b/>
          <w:sz w:val="24"/>
          <w:szCs w:val="24"/>
          <w:lang w:val="uk-UA"/>
        </w:rPr>
        <w:t>1</w:t>
      </w:r>
      <w:r w:rsidRPr="009D28F6">
        <w:rPr>
          <w:rFonts w:ascii="Times New Roman" w:hAnsi="Times New Roman"/>
          <w:b/>
          <w:sz w:val="24"/>
          <w:szCs w:val="24"/>
          <w:lang w:val="uk-UA"/>
        </w:rPr>
        <w:t xml:space="preserve"> км  від   смт Богородчани Івано-Франківської області.</w:t>
      </w:r>
    </w:p>
    <w:p w:rsidR="005535EC" w:rsidRPr="009D28F6" w:rsidRDefault="005535EC" w:rsidP="0026644A">
      <w:pPr>
        <w:spacing w:after="0" w:line="240" w:lineRule="auto"/>
        <w:ind w:firstLine="708"/>
        <w:jc w:val="both"/>
        <w:rPr>
          <w:rFonts w:ascii="Times New Roman" w:hAnsi="Times New Roman"/>
          <w:b/>
          <w:sz w:val="24"/>
          <w:szCs w:val="24"/>
          <w:lang w:val="uk-UA"/>
        </w:rPr>
      </w:pPr>
    </w:p>
    <w:p w:rsidR="005535EC" w:rsidRPr="0026644A" w:rsidRDefault="005535EC" w:rsidP="0026644A">
      <w:pPr>
        <w:spacing w:after="0" w:line="240" w:lineRule="auto"/>
        <w:jc w:val="both"/>
        <w:rPr>
          <w:rFonts w:ascii="Times New Roman" w:hAnsi="Times New Roman"/>
          <w:sz w:val="24"/>
          <w:szCs w:val="24"/>
          <w:lang w:val="uk-UA"/>
        </w:rPr>
      </w:pPr>
    </w:p>
    <w:p w:rsidR="005535EC" w:rsidRPr="0026644A" w:rsidRDefault="005535EC" w:rsidP="0026644A">
      <w:pPr>
        <w:spacing w:after="0" w:line="240" w:lineRule="auto"/>
        <w:jc w:val="both"/>
        <w:rPr>
          <w:rFonts w:ascii="Times New Roman" w:hAnsi="Times New Roman"/>
          <w:sz w:val="24"/>
          <w:szCs w:val="24"/>
          <w:lang w:val="uk-UA"/>
        </w:rPr>
      </w:pPr>
      <w:r w:rsidRPr="0026644A">
        <w:rPr>
          <w:rFonts w:ascii="Times New Roman" w:hAnsi="Times New Roman"/>
          <w:sz w:val="24"/>
          <w:szCs w:val="24"/>
          <w:lang w:val="uk-UA"/>
        </w:rPr>
        <w:t>Додаток складено в двох примірниках, по одному для кожної Сторони.</w:t>
      </w:r>
    </w:p>
    <w:p w:rsidR="005535EC" w:rsidRPr="0026644A" w:rsidRDefault="005535EC" w:rsidP="0026644A">
      <w:pPr>
        <w:spacing w:after="0" w:line="240" w:lineRule="auto"/>
        <w:jc w:val="both"/>
        <w:rPr>
          <w:rFonts w:ascii="Times New Roman" w:hAnsi="Times New Roman"/>
          <w:sz w:val="24"/>
          <w:szCs w:val="24"/>
          <w:lang w:val="uk-UA"/>
        </w:rPr>
      </w:pPr>
    </w:p>
    <w:p w:rsidR="00872CAF" w:rsidRPr="0026644A" w:rsidRDefault="00872CAF" w:rsidP="0026644A">
      <w:pPr>
        <w:spacing w:after="0" w:line="240" w:lineRule="auto"/>
        <w:jc w:val="both"/>
        <w:rPr>
          <w:rFonts w:ascii="Times New Roman" w:hAnsi="Times New Roman"/>
          <w:sz w:val="24"/>
          <w:szCs w:val="24"/>
          <w:lang w:val="uk-UA"/>
        </w:rPr>
      </w:pPr>
    </w:p>
    <w:p w:rsidR="00872CAF" w:rsidRPr="0026644A" w:rsidRDefault="00872CAF" w:rsidP="0026644A">
      <w:pPr>
        <w:spacing w:after="0" w:line="240" w:lineRule="auto"/>
        <w:jc w:val="both"/>
        <w:rPr>
          <w:rFonts w:ascii="Times New Roman" w:hAnsi="Times New Roman"/>
          <w:sz w:val="24"/>
          <w:szCs w:val="24"/>
          <w:lang w:val="uk-UA"/>
        </w:rPr>
      </w:pPr>
    </w:p>
    <w:p w:rsidR="00872CAF" w:rsidRPr="0026644A" w:rsidRDefault="00872CAF" w:rsidP="0026644A">
      <w:pPr>
        <w:spacing w:after="0" w:line="240" w:lineRule="auto"/>
        <w:jc w:val="both"/>
        <w:rPr>
          <w:rFonts w:ascii="Times New Roman" w:hAnsi="Times New Roman"/>
          <w:sz w:val="24"/>
          <w:szCs w:val="24"/>
          <w:lang w:val="uk-UA"/>
        </w:rPr>
      </w:pPr>
    </w:p>
    <w:p w:rsidR="00872CAF" w:rsidRPr="0026644A" w:rsidRDefault="00872CAF" w:rsidP="0026644A">
      <w:pPr>
        <w:spacing w:after="0" w:line="240" w:lineRule="auto"/>
        <w:jc w:val="both"/>
        <w:rPr>
          <w:rFonts w:ascii="Times New Roman" w:hAnsi="Times New Roman"/>
          <w:sz w:val="24"/>
          <w:szCs w:val="24"/>
          <w:lang w:val="uk-UA"/>
        </w:rPr>
      </w:pPr>
    </w:p>
    <w:tbl>
      <w:tblPr>
        <w:tblW w:w="9923" w:type="dxa"/>
        <w:tblInd w:w="108" w:type="dxa"/>
        <w:tblLook w:val="04A0"/>
      </w:tblPr>
      <w:tblGrid>
        <w:gridCol w:w="4820"/>
        <w:gridCol w:w="5103"/>
      </w:tblGrid>
      <w:tr w:rsidR="005535EC" w:rsidRPr="0026644A" w:rsidTr="00771948">
        <w:tc>
          <w:tcPr>
            <w:tcW w:w="4820" w:type="dxa"/>
          </w:tcPr>
          <w:p w:rsidR="00771948" w:rsidRPr="0026644A" w:rsidRDefault="00771948" w:rsidP="0026644A">
            <w:pPr>
              <w:pStyle w:val="Iniiaiieoaeno51"/>
              <w:spacing w:line="240" w:lineRule="auto"/>
              <w:rPr>
                <w:b/>
                <w:i w:val="0"/>
                <w:iCs w:val="0"/>
                <w:color w:val="auto"/>
                <w:sz w:val="24"/>
                <w:szCs w:val="24"/>
                <w:lang w:val="uk-UA"/>
              </w:rPr>
            </w:pPr>
            <w:r w:rsidRPr="0026644A">
              <w:rPr>
                <w:b/>
                <w:i w:val="0"/>
                <w:iCs w:val="0"/>
                <w:color w:val="auto"/>
                <w:sz w:val="24"/>
                <w:szCs w:val="24"/>
                <w:lang w:val="uk-UA"/>
              </w:rPr>
              <w:t>Від Покупця</w:t>
            </w:r>
          </w:p>
          <w:p w:rsidR="00771948" w:rsidRPr="0026644A" w:rsidRDefault="00771948" w:rsidP="0026644A">
            <w:pPr>
              <w:pStyle w:val="Iniiaiieoaeno51"/>
              <w:spacing w:line="240" w:lineRule="auto"/>
              <w:rPr>
                <w:b/>
                <w:i w:val="0"/>
                <w:iCs w:val="0"/>
                <w:color w:val="auto"/>
                <w:sz w:val="24"/>
                <w:szCs w:val="24"/>
                <w:lang w:val="uk-UA"/>
              </w:rPr>
            </w:pPr>
          </w:p>
          <w:p w:rsidR="00771948" w:rsidRPr="0026644A" w:rsidRDefault="00771948" w:rsidP="0026644A">
            <w:pPr>
              <w:pStyle w:val="Iniiaiieoaeno51"/>
              <w:spacing w:line="240" w:lineRule="auto"/>
              <w:rPr>
                <w:b/>
                <w:i w:val="0"/>
                <w:iCs w:val="0"/>
                <w:color w:val="auto"/>
                <w:sz w:val="24"/>
                <w:szCs w:val="24"/>
                <w:lang w:val="uk-UA"/>
              </w:rPr>
            </w:pPr>
          </w:p>
          <w:p w:rsidR="00771948" w:rsidRPr="0026644A" w:rsidRDefault="00771948" w:rsidP="0026644A">
            <w:pPr>
              <w:pStyle w:val="Iniiaiieoaeno51"/>
              <w:spacing w:line="240" w:lineRule="auto"/>
              <w:rPr>
                <w:b/>
                <w:i w:val="0"/>
                <w:iCs w:val="0"/>
                <w:color w:val="auto"/>
                <w:sz w:val="24"/>
                <w:szCs w:val="24"/>
                <w:lang w:val="uk-UA"/>
              </w:rPr>
            </w:pPr>
          </w:p>
          <w:p w:rsidR="00872CAF" w:rsidRPr="0026644A" w:rsidRDefault="00771948" w:rsidP="0026644A">
            <w:pPr>
              <w:pStyle w:val="Iniiaiieoaeno51"/>
              <w:shd w:val="clear" w:color="auto" w:fill="auto"/>
              <w:spacing w:line="240" w:lineRule="auto"/>
              <w:jc w:val="left"/>
              <w:rPr>
                <w:rStyle w:val="Iniiaiieoaeno4"/>
                <w:rFonts w:eastAsia="SimSun"/>
                <w:b w:val="0"/>
                <w:bCs/>
                <w:i w:val="0"/>
                <w:color w:val="auto"/>
                <w:sz w:val="24"/>
                <w:szCs w:val="24"/>
                <w:lang w:val="uk-UA"/>
              </w:rPr>
            </w:pPr>
            <w:r w:rsidRPr="0026644A">
              <w:rPr>
                <w:b/>
                <w:i w:val="0"/>
                <w:color w:val="auto"/>
                <w:sz w:val="24"/>
                <w:szCs w:val="24"/>
                <w:lang w:val="uk-UA"/>
              </w:rPr>
              <w:t>Директор</w:t>
            </w:r>
            <w:r w:rsidRPr="0026644A">
              <w:rPr>
                <w:b/>
                <w:i w:val="0"/>
                <w:color w:val="auto"/>
                <w:sz w:val="24"/>
                <w:szCs w:val="24"/>
              </w:rPr>
              <w:t xml:space="preserve"> ______________</w:t>
            </w:r>
            <w:r w:rsidRPr="0026644A">
              <w:rPr>
                <w:b/>
                <w:i w:val="0"/>
                <w:color w:val="auto"/>
                <w:sz w:val="24"/>
                <w:szCs w:val="24"/>
                <w:lang w:val="uk-UA"/>
              </w:rPr>
              <w:t xml:space="preserve"> Роман СЕМКІВ</w:t>
            </w:r>
          </w:p>
        </w:tc>
        <w:tc>
          <w:tcPr>
            <w:tcW w:w="5103" w:type="dxa"/>
          </w:tcPr>
          <w:p w:rsidR="005535EC" w:rsidRPr="0026644A" w:rsidRDefault="00771948" w:rsidP="0026644A">
            <w:pPr>
              <w:pStyle w:val="Iniiaiieoaeno41"/>
              <w:shd w:val="clear" w:color="auto" w:fill="auto"/>
              <w:tabs>
                <w:tab w:val="left" w:pos="2346"/>
              </w:tabs>
              <w:spacing w:line="240" w:lineRule="auto"/>
              <w:jc w:val="left"/>
              <w:rPr>
                <w:rStyle w:val="Iniiaiieoaeno4"/>
                <w:rFonts w:eastAsia="SimSun"/>
                <w:b/>
                <w:color w:val="auto"/>
                <w:sz w:val="24"/>
                <w:szCs w:val="24"/>
                <w:lang w:val="uk-UA"/>
              </w:rPr>
            </w:pPr>
            <w:r w:rsidRPr="0026644A">
              <w:rPr>
                <w:rStyle w:val="Iniiaiieoaeno4"/>
                <w:rFonts w:eastAsia="SimSun"/>
                <w:b/>
                <w:color w:val="auto"/>
                <w:sz w:val="24"/>
                <w:szCs w:val="24"/>
                <w:lang w:val="uk-UA"/>
              </w:rPr>
              <w:t>Від Продавця</w:t>
            </w:r>
          </w:p>
          <w:p w:rsidR="00771948" w:rsidRPr="0026644A" w:rsidRDefault="00771948" w:rsidP="0026644A">
            <w:pPr>
              <w:pStyle w:val="Iniiaiieoaeno41"/>
              <w:shd w:val="clear" w:color="auto" w:fill="auto"/>
              <w:tabs>
                <w:tab w:val="left" w:pos="2346"/>
              </w:tabs>
              <w:spacing w:line="240" w:lineRule="auto"/>
              <w:jc w:val="left"/>
              <w:rPr>
                <w:rStyle w:val="Iniiaiieoaeno4"/>
                <w:rFonts w:eastAsia="SimSun"/>
                <w:b/>
                <w:color w:val="auto"/>
                <w:sz w:val="24"/>
                <w:szCs w:val="24"/>
                <w:lang w:val="uk-UA"/>
              </w:rPr>
            </w:pPr>
          </w:p>
          <w:p w:rsidR="00771948" w:rsidRPr="0026644A" w:rsidRDefault="00771948" w:rsidP="0026644A">
            <w:pPr>
              <w:pStyle w:val="Iniiaiieoaeno41"/>
              <w:shd w:val="clear" w:color="auto" w:fill="auto"/>
              <w:tabs>
                <w:tab w:val="left" w:pos="2346"/>
              </w:tabs>
              <w:spacing w:line="240" w:lineRule="auto"/>
              <w:jc w:val="left"/>
              <w:rPr>
                <w:rStyle w:val="Iniiaiieoaeno4"/>
                <w:rFonts w:eastAsia="SimSun"/>
                <w:b/>
                <w:color w:val="auto"/>
                <w:sz w:val="24"/>
                <w:szCs w:val="24"/>
                <w:lang w:val="uk-UA"/>
              </w:rPr>
            </w:pPr>
          </w:p>
          <w:p w:rsidR="00771948" w:rsidRPr="0026644A" w:rsidRDefault="00771948" w:rsidP="0026644A">
            <w:pPr>
              <w:pStyle w:val="Iniiaiieoaeno41"/>
              <w:shd w:val="clear" w:color="auto" w:fill="auto"/>
              <w:tabs>
                <w:tab w:val="left" w:pos="2346"/>
              </w:tabs>
              <w:spacing w:line="240" w:lineRule="auto"/>
              <w:jc w:val="left"/>
              <w:rPr>
                <w:rStyle w:val="Iniiaiieoaeno4"/>
                <w:rFonts w:eastAsia="SimSun"/>
                <w:b/>
                <w:color w:val="auto"/>
                <w:sz w:val="24"/>
                <w:szCs w:val="24"/>
                <w:lang w:val="uk-UA"/>
              </w:rPr>
            </w:pPr>
          </w:p>
          <w:p w:rsidR="00771948" w:rsidRPr="0026644A" w:rsidRDefault="00771948" w:rsidP="0026644A">
            <w:pPr>
              <w:pStyle w:val="Iniiaiieoaeno41"/>
              <w:shd w:val="clear" w:color="auto" w:fill="auto"/>
              <w:tabs>
                <w:tab w:val="left" w:pos="2346"/>
              </w:tabs>
              <w:spacing w:line="240" w:lineRule="auto"/>
              <w:jc w:val="left"/>
              <w:rPr>
                <w:rStyle w:val="Iniiaiieoaeno4"/>
                <w:rFonts w:eastAsia="SimSun"/>
                <w:b/>
                <w:color w:val="auto"/>
                <w:sz w:val="24"/>
                <w:szCs w:val="24"/>
                <w:lang w:val="uk-UA"/>
              </w:rPr>
            </w:pPr>
            <w:r w:rsidRPr="0026644A">
              <w:rPr>
                <w:rStyle w:val="Iniiaiieoaeno4"/>
                <w:rFonts w:eastAsia="SimSun"/>
                <w:b/>
                <w:color w:val="auto"/>
                <w:sz w:val="24"/>
                <w:szCs w:val="24"/>
                <w:lang w:val="uk-UA"/>
              </w:rPr>
              <w:t>_____________________________________</w:t>
            </w:r>
          </w:p>
        </w:tc>
      </w:tr>
    </w:tbl>
    <w:p w:rsidR="005535EC" w:rsidRPr="0026644A" w:rsidRDefault="005535EC" w:rsidP="0026644A">
      <w:pPr>
        <w:spacing w:after="0" w:line="240" w:lineRule="auto"/>
        <w:rPr>
          <w:rFonts w:ascii="Times New Roman" w:hAnsi="Times New Roman"/>
          <w:sz w:val="24"/>
          <w:szCs w:val="24"/>
          <w:lang w:val="uk-UA"/>
        </w:rPr>
      </w:pPr>
    </w:p>
    <w:p w:rsidR="005535EC" w:rsidRPr="0026644A" w:rsidRDefault="005535EC" w:rsidP="0026644A">
      <w:pPr>
        <w:spacing w:after="0" w:line="240" w:lineRule="auto"/>
        <w:jc w:val="both"/>
        <w:rPr>
          <w:rFonts w:ascii="Times New Roman" w:eastAsia="Times New Roman" w:hAnsi="Times New Roman"/>
          <w:b/>
          <w:bCs/>
          <w:i/>
          <w:sz w:val="24"/>
          <w:szCs w:val="24"/>
          <w:lang w:val="uk-UA" w:eastAsia="ru-RU"/>
        </w:rPr>
      </w:pPr>
    </w:p>
    <w:sectPr w:rsidR="005535EC" w:rsidRPr="0026644A" w:rsidSect="0049089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02103A"/>
    <w:lvl w:ilvl="0">
      <w:start w:val="1"/>
      <w:numFmt w:val="decimal"/>
      <w:lvlText w:val="6.4.%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6.4.%1."/>
      <w:lvlJc w:val="left"/>
      <w:rPr>
        <w:rFonts w:ascii="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6.4.%1."/>
      <w:lvlJc w:val="left"/>
      <w:rPr>
        <w:rFonts w:ascii="Book Antiqua" w:hAnsi="Book Antiqua" w:cs="Book Antiqua"/>
        <w:b w:val="0"/>
        <w:bCs w:val="0"/>
        <w:i w:val="0"/>
        <w:iCs w:val="0"/>
        <w:smallCaps w:val="0"/>
        <w:strike w:val="0"/>
        <w:color w:val="000000"/>
        <w:spacing w:val="0"/>
        <w:w w:val="100"/>
        <w:position w:val="0"/>
        <w:sz w:val="18"/>
        <w:szCs w:val="18"/>
        <w:u w:val="none"/>
      </w:rPr>
    </w:lvl>
    <w:lvl w:ilvl="3">
      <w:start w:val="1"/>
      <w:numFmt w:val="decimal"/>
      <w:lvlText w:val="6.4.%1."/>
      <w:lvlJc w:val="left"/>
      <w:rPr>
        <w:rFonts w:ascii="Book Antiqua" w:hAnsi="Book Antiqua" w:cs="Book Antiqua"/>
        <w:b w:val="0"/>
        <w:bCs w:val="0"/>
        <w:i w:val="0"/>
        <w:iCs w:val="0"/>
        <w:smallCaps w:val="0"/>
        <w:strike w:val="0"/>
        <w:color w:val="000000"/>
        <w:spacing w:val="0"/>
        <w:w w:val="100"/>
        <w:position w:val="0"/>
        <w:sz w:val="18"/>
        <w:szCs w:val="18"/>
        <w:u w:val="none"/>
      </w:rPr>
    </w:lvl>
    <w:lvl w:ilvl="4">
      <w:start w:val="1"/>
      <w:numFmt w:val="decimal"/>
      <w:lvlText w:val="6.4.%1."/>
      <w:lvlJc w:val="left"/>
      <w:rPr>
        <w:rFonts w:ascii="Book Antiqua" w:hAnsi="Book Antiqua" w:cs="Book Antiqua"/>
        <w:b w:val="0"/>
        <w:bCs w:val="0"/>
        <w:i w:val="0"/>
        <w:iCs w:val="0"/>
        <w:smallCaps w:val="0"/>
        <w:strike w:val="0"/>
        <w:color w:val="000000"/>
        <w:spacing w:val="0"/>
        <w:w w:val="100"/>
        <w:position w:val="0"/>
        <w:sz w:val="18"/>
        <w:szCs w:val="18"/>
        <w:u w:val="none"/>
      </w:rPr>
    </w:lvl>
    <w:lvl w:ilvl="5">
      <w:start w:val="1"/>
      <w:numFmt w:val="decimal"/>
      <w:lvlText w:val="6.4.%1."/>
      <w:lvlJc w:val="left"/>
      <w:rPr>
        <w:rFonts w:ascii="Book Antiqua" w:hAnsi="Book Antiqua" w:cs="Book Antiqua"/>
        <w:b w:val="0"/>
        <w:bCs w:val="0"/>
        <w:i w:val="0"/>
        <w:iCs w:val="0"/>
        <w:smallCaps w:val="0"/>
        <w:strike w:val="0"/>
        <w:color w:val="000000"/>
        <w:spacing w:val="0"/>
        <w:w w:val="100"/>
        <w:position w:val="0"/>
        <w:sz w:val="18"/>
        <w:szCs w:val="18"/>
        <w:u w:val="none"/>
      </w:rPr>
    </w:lvl>
    <w:lvl w:ilvl="6">
      <w:start w:val="1"/>
      <w:numFmt w:val="decimal"/>
      <w:lvlText w:val="6.4.%1."/>
      <w:lvlJc w:val="left"/>
      <w:rPr>
        <w:rFonts w:ascii="Book Antiqua" w:hAnsi="Book Antiqua" w:cs="Book Antiqua"/>
        <w:b w:val="0"/>
        <w:bCs w:val="0"/>
        <w:i w:val="0"/>
        <w:iCs w:val="0"/>
        <w:smallCaps w:val="0"/>
        <w:strike w:val="0"/>
        <w:color w:val="000000"/>
        <w:spacing w:val="0"/>
        <w:w w:val="100"/>
        <w:position w:val="0"/>
        <w:sz w:val="18"/>
        <w:szCs w:val="18"/>
        <w:u w:val="none"/>
      </w:rPr>
    </w:lvl>
    <w:lvl w:ilvl="7">
      <w:start w:val="1"/>
      <w:numFmt w:val="decimal"/>
      <w:lvlText w:val="6.4.%1."/>
      <w:lvlJc w:val="left"/>
      <w:rPr>
        <w:rFonts w:ascii="Book Antiqua" w:hAnsi="Book Antiqua" w:cs="Book Antiqua"/>
        <w:b w:val="0"/>
        <w:bCs w:val="0"/>
        <w:i w:val="0"/>
        <w:iCs w:val="0"/>
        <w:smallCaps w:val="0"/>
        <w:strike w:val="0"/>
        <w:color w:val="000000"/>
        <w:spacing w:val="0"/>
        <w:w w:val="100"/>
        <w:position w:val="0"/>
        <w:sz w:val="18"/>
        <w:szCs w:val="18"/>
        <w:u w:val="none"/>
      </w:rPr>
    </w:lvl>
    <w:lvl w:ilvl="8">
      <w:start w:val="1"/>
      <w:numFmt w:val="decimal"/>
      <w:lvlText w:val="6.4.%1."/>
      <w:lvlJc w:val="left"/>
      <w:rPr>
        <w:rFonts w:ascii="Book Antiqua" w:hAnsi="Book Antiqua" w:cs="Book Antiqua"/>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A5984166"/>
    <w:lvl w:ilvl="0">
      <w:start w:val="1"/>
      <w:numFmt w:val="decimal"/>
      <w:lvlText w:val="7.%1."/>
      <w:lvlJc w:val="left"/>
      <w:rPr>
        <w:rFonts w:ascii="Book Antiqua" w:hAnsi="Book Antiqua" w:cs="Book Antiqua"/>
        <w:b/>
        <w:bCs/>
        <w:i w:val="0"/>
        <w:iCs w:val="0"/>
        <w:smallCaps w:val="0"/>
        <w:strike w:val="0"/>
        <w:color w:val="000000"/>
        <w:spacing w:val="0"/>
        <w:w w:val="100"/>
        <w:position w:val="0"/>
        <w:sz w:val="22"/>
        <w:szCs w:val="22"/>
        <w:u w:val="none"/>
      </w:rPr>
    </w:lvl>
    <w:lvl w:ilvl="1">
      <w:start w:val="1"/>
      <w:numFmt w:val="decimal"/>
      <w:lvlText w:val="7.%1."/>
      <w:lvlJc w:val="left"/>
      <w:rPr>
        <w:rFonts w:ascii="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7.%1."/>
      <w:lvlJc w:val="left"/>
      <w:rPr>
        <w:rFonts w:ascii="Book Antiqua" w:hAnsi="Book Antiqua" w:cs="Book Antiqua"/>
        <w:b w:val="0"/>
        <w:bCs w:val="0"/>
        <w:i w:val="0"/>
        <w:iCs w:val="0"/>
        <w:smallCaps w:val="0"/>
        <w:strike w:val="0"/>
        <w:color w:val="000000"/>
        <w:spacing w:val="0"/>
        <w:w w:val="100"/>
        <w:position w:val="0"/>
        <w:sz w:val="18"/>
        <w:szCs w:val="18"/>
        <w:u w:val="none"/>
      </w:rPr>
    </w:lvl>
    <w:lvl w:ilvl="3">
      <w:start w:val="1"/>
      <w:numFmt w:val="decimal"/>
      <w:lvlText w:val="7.%1."/>
      <w:lvlJc w:val="left"/>
      <w:rPr>
        <w:rFonts w:ascii="Book Antiqua" w:hAnsi="Book Antiqua" w:cs="Book Antiqua"/>
        <w:b w:val="0"/>
        <w:bCs w:val="0"/>
        <w:i w:val="0"/>
        <w:iCs w:val="0"/>
        <w:smallCaps w:val="0"/>
        <w:strike w:val="0"/>
        <w:color w:val="000000"/>
        <w:spacing w:val="0"/>
        <w:w w:val="100"/>
        <w:position w:val="0"/>
        <w:sz w:val="18"/>
        <w:szCs w:val="18"/>
        <w:u w:val="none"/>
      </w:rPr>
    </w:lvl>
    <w:lvl w:ilvl="4">
      <w:start w:val="1"/>
      <w:numFmt w:val="decimal"/>
      <w:lvlText w:val="7.%1."/>
      <w:lvlJc w:val="left"/>
      <w:rPr>
        <w:rFonts w:ascii="Book Antiqua" w:hAnsi="Book Antiqua" w:cs="Book Antiqua"/>
        <w:b w:val="0"/>
        <w:bCs w:val="0"/>
        <w:i w:val="0"/>
        <w:iCs w:val="0"/>
        <w:smallCaps w:val="0"/>
        <w:strike w:val="0"/>
        <w:color w:val="000000"/>
        <w:spacing w:val="0"/>
        <w:w w:val="100"/>
        <w:position w:val="0"/>
        <w:sz w:val="18"/>
        <w:szCs w:val="18"/>
        <w:u w:val="none"/>
      </w:rPr>
    </w:lvl>
    <w:lvl w:ilvl="5">
      <w:start w:val="1"/>
      <w:numFmt w:val="decimal"/>
      <w:lvlText w:val="7.%1."/>
      <w:lvlJc w:val="left"/>
      <w:rPr>
        <w:rFonts w:ascii="Book Antiqua" w:hAnsi="Book Antiqua" w:cs="Book Antiqua"/>
        <w:b w:val="0"/>
        <w:bCs w:val="0"/>
        <w:i w:val="0"/>
        <w:iCs w:val="0"/>
        <w:smallCaps w:val="0"/>
        <w:strike w:val="0"/>
        <w:color w:val="000000"/>
        <w:spacing w:val="0"/>
        <w:w w:val="100"/>
        <w:position w:val="0"/>
        <w:sz w:val="18"/>
        <w:szCs w:val="18"/>
        <w:u w:val="none"/>
      </w:rPr>
    </w:lvl>
    <w:lvl w:ilvl="6">
      <w:start w:val="1"/>
      <w:numFmt w:val="decimal"/>
      <w:lvlText w:val="7.%1."/>
      <w:lvlJc w:val="left"/>
      <w:rPr>
        <w:rFonts w:ascii="Book Antiqua" w:hAnsi="Book Antiqua" w:cs="Book Antiqua"/>
        <w:b w:val="0"/>
        <w:bCs w:val="0"/>
        <w:i w:val="0"/>
        <w:iCs w:val="0"/>
        <w:smallCaps w:val="0"/>
        <w:strike w:val="0"/>
        <w:color w:val="000000"/>
        <w:spacing w:val="0"/>
        <w:w w:val="100"/>
        <w:position w:val="0"/>
        <w:sz w:val="18"/>
        <w:szCs w:val="18"/>
        <w:u w:val="none"/>
      </w:rPr>
    </w:lvl>
    <w:lvl w:ilvl="7">
      <w:start w:val="1"/>
      <w:numFmt w:val="decimal"/>
      <w:lvlText w:val="7.%1."/>
      <w:lvlJc w:val="left"/>
      <w:rPr>
        <w:rFonts w:ascii="Book Antiqua" w:hAnsi="Book Antiqua" w:cs="Book Antiqua"/>
        <w:b w:val="0"/>
        <w:bCs w:val="0"/>
        <w:i w:val="0"/>
        <w:iCs w:val="0"/>
        <w:smallCaps w:val="0"/>
        <w:strike w:val="0"/>
        <w:color w:val="000000"/>
        <w:spacing w:val="0"/>
        <w:w w:val="100"/>
        <w:position w:val="0"/>
        <w:sz w:val="18"/>
        <w:szCs w:val="18"/>
        <w:u w:val="none"/>
      </w:rPr>
    </w:lvl>
    <w:lvl w:ilvl="8">
      <w:start w:val="1"/>
      <w:numFmt w:val="decimal"/>
      <w:lvlText w:val="7.%1."/>
      <w:lvlJc w:val="left"/>
      <w:rPr>
        <w:rFonts w:ascii="Book Antiqua" w:hAnsi="Book Antiqua" w:cs="Book Antiqua"/>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161EED86"/>
    <w:lvl w:ilvl="0">
      <w:start w:val="1"/>
      <w:numFmt w:val="decimal"/>
      <w:lvlText w:val="8.%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8.%1."/>
      <w:lvlJc w:val="left"/>
      <w:rPr>
        <w:rFonts w:ascii="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8.%1."/>
      <w:lvlJc w:val="left"/>
      <w:rPr>
        <w:rFonts w:ascii="Book Antiqua" w:hAnsi="Book Antiqua" w:cs="Book Antiqua"/>
        <w:b w:val="0"/>
        <w:bCs w:val="0"/>
        <w:i w:val="0"/>
        <w:iCs w:val="0"/>
        <w:smallCaps w:val="0"/>
        <w:strike w:val="0"/>
        <w:color w:val="000000"/>
        <w:spacing w:val="0"/>
        <w:w w:val="100"/>
        <w:position w:val="0"/>
        <w:sz w:val="18"/>
        <w:szCs w:val="18"/>
        <w:u w:val="none"/>
      </w:rPr>
    </w:lvl>
    <w:lvl w:ilvl="3">
      <w:start w:val="1"/>
      <w:numFmt w:val="decimal"/>
      <w:lvlText w:val="8.%1."/>
      <w:lvlJc w:val="left"/>
      <w:rPr>
        <w:rFonts w:ascii="Book Antiqua" w:hAnsi="Book Antiqua" w:cs="Book Antiqua"/>
        <w:b w:val="0"/>
        <w:bCs w:val="0"/>
        <w:i w:val="0"/>
        <w:iCs w:val="0"/>
        <w:smallCaps w:val="0"/>
        <w:strike w:val="0"/>
        <w:color w:val="000000"/>
        <w:spacing w:val="0"/>
        <w:w w:val="100"/>
        <w:position w:val="0"/>
        <w:sz w:val="18"/>
        <w:szCs w:val="18"/>
        <w:u w:val="none"/>
      </w:rPr>
    </w:lvl>
    <w:lvl w:ilvl="4">
      <w:start w:val="1"/>
      <w:numFmt w:val="decimal"/>
      <w:lvlText w:val="8.%1."/>
      <w:lvlJc w:val="left"/>
      <w:rPr>
        <w:rFonts w:ascii="Book Antiqua" w:hAnsi="Book Antiqua" w:cs="Book Antiqua"/>
        <w:b w:val="0"/>
        <w:bCs w:val="0"/>
        <w:i w:val="0"/>
        <w:iCs w:val="0"/>
        <w:smallCaps w:val="0"/>
        <w:strike w:val="0"/>
        <w:color w:val="000000"/>
        <w:spacing w:val="0"/>
        <w:w w:val="100"/>
        <w:position w:val="0"/>
        <w:sz w:val="18"/>
        <w:szCs w:val="18"/>
        <w:u w:val="none"/>
      </w:rPr>
    </w:lvl>
    <w:lvl w:ilvl="5">
      <w:start w:val="1"/>
      <w:numFmt w:val="decimal"/>
      <w:lvlText w:val="8.%1."/>
      <w:lvlJc w:val="left"/>
      <w:rPr>
        <w:rFonts w:ascii="Book Antiqua" w:hAnsi="Book Antiqua" w:cs="Book Antiqua"/>
        <w:b w:val="0"/>
        <w:bCs w:val="0"/>
        <w:i w:val="0"/>
        <w:iCs w:val="0"/>
        <w:smallCaps w:val="0"/>
        <w:strike w:val="0"/>
        <w:color w:val="000000"/>
        <w:spacing w:val="0"/>
        <w:w w:val="100"/>
        <w:position w:val="0"/>
        <w:sz w:val="18"/>
        <w:szCs w:val="18"/>
        <w:u w:val="none"/>
      </w:rPr>
    </w:lvl>
    <w:lvl w:ilvl="6">
      <w:start w:val="1"/>
      <w:numFmt w:val="decimal"/>
      <w:lvlText w:val="8.%1."/>
      <w:lvlJc w:val="left"/>
      <w:rPr>
        <w:rFonts w:ascii="Book Antiqua" w:hAnsi="Book Antiqua" w:cs="Book Antiqua"/>
        <w:b w:val="0"/>
        <w:bCs w:val="0"/>
        <w:i w:val="0"/>
        <w:iCs w:val="0"/>
        <w:smallCaps w:val="0"/>
        <w:strike w:val="0"/>
        <w:color w:val="000000"/>
        <w:spacing w:val="0"/>
        <w:w w:val="100"/>
        <w:position w:val="0"/>
        <w:sz w:val="18"/>
        <w:szCs w:val="18"/>
        <w:u w:val="none"/>
      </w:rPr>
    </w:lvl>
    <w:lvl w:ilvl="7">
      <w:start w:val="1"/>
      <w:numFmt w:val="decimal"/>
      <w:lvlText w:val="8.%1."/>
      <w:lvlJc w:val="left"/>
      <w:rPr>
        <w:rFonts w:ascii="Book Antiqua" w:hAnsi="Book Antiqua" w:cs="Book Antiqua"/>
        <w:b w:val="0"/>
        <w:bCs w:val="0"/>
        <w:i w:val="0"/>
        <w:iCs w:val="0"/>
        <w:smallCaps w:val="0"/>
        <w:strike w:val="0"/>
        <w:color w:val="000000"/>
        <w:spacing w:val="0"/>
        <w:w w:val="100"/>
        <w:position w:val="0"/>
        <w:sz w:val="18"/>
        <w:szCs w:val="18"/>
        <w:u w:val="none"/>
      </w:rPr>
    </w:lvl>
    <w:lvl w:ilvl="8">
      <w:start w:val="1"/>
      <w:numFmt w:val="decimal"/>
      <w:lvlText w:val="8.%1."/>
      <w:lvlJc w:val="left"/>
      <w:rPr>
        <w:rFonts w:ascii="Book Antiqua" w:hAnsi="Book Antiqua" w:cs="Book Antiqua"/>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9D9E61D0"/>
    <w:lvl w:ilvl="0">
      <w:start w:val="1"/>
      <w:numFmt w:val="decimal"/>
      <w:lvlText w:val="9.%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9.%1."/>
      <w:lvlJc w:val="left"/>
      <w:rPr>
        <w:rFonts w:ascii="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9.%1."/>
      <w:lvlJc w:val="left"/>
      <w:rPr>
        <w:rFonts w:ascii="Book Antiqua" w:hAnsi="Book Antiqua" w:cs="Book Antiqua"/>
        <w:b w:val="0"/>
        <w:bCs w:val="0"/>
        <w:i w:val="0"/>
        <w:iCs w:val="0"/>
        <w:smallCaps w:val="0"/>
        <w:strike w:val="0"/>
        <w:color w:val="000000"/>
        <w:spacing w:val="0"/>
        <w:w w:val="100"/>
        <w:position w:val="0"/>
        <w:sz w:val="18"/>
        <w:szCs w:val="18"/>
        <w:u w:val="none"/>
      </w:rPr>
    </w:lvl>
    <w:lvl w:ilvl="3">
      <w:start w:val="1"/>
      <w:numFmt w:val="decimal"/>
      <w:lvlText w:val="9.%1."/>
      <w:lvlJc w:val="left"/>
      <w:rPr>
        <w:rFonts w:ascii="Book Antiqua" w:hAnsi="Book Antiqua" w:cs="Book Antiqua"/>
        <w:b w:val="0"/>
        <w:bCs w:val="0"/>
        <w:i w:val="0"/>
        <w:iCs w:val="0"/>
        <w:smallCaps w:val="0"/>
        <w:strike w:val="0"/>
        <w:color w:val="000000"/>
        <w:spacing w:val="0"/>
        <w:w w:val="100"/>
        <w:position w:val="0"/>
        <w:sz w:val="18"/>
        <w:szCs w:val="18"/>
        <w:u w:val="none"/>
      </w:rPr>
    </w:lvl>
    <w:lvl w:ilvl="4">
      <w:start w:val="1"/>
      <w:numFmt w:val="decimal"/>
      <w:lvlText w:val="9.%1."/>
      <w:lvlJc w:val="left"/>
      <w:rPr>
        <w:rFonts w:ascii="Book Antiqua" w:hAnsi="Book Antiqua" w:cs="Book Antiqua"/>
        <w:b w:val="0"/>
        <w:bCs w:val="0"/>
        <w:i w:val="0"/>
        <w:iCs w:val="0"/>
        <w:smallCaps w:val="0"/>
        <w:strike w:val="0"/>
        <w:color w:val="000000"/>
        <w:spacing w:val="0"/>
        <w:w w:val="100"/>
        <w:position w:val="0"/>
        <w:sz w:val="18"/>
        <w:szCs w:val="18"/>
        <w:u w:val="none"/>
      </w:rPr>
    </w:lvl>
    <w:lvl w:ilvl="5">
      <w:start w:val="1"/>
      <w:numFmt w:val="decimal"/>
      <w:lvlText w:val="9.%1."/>
      <w:lvlJc w:val="left"/>
      <w:rPr>
        <w:rFonts w:ascii="Book Antiqua" w:hAnsi="Book Antiqua" w:cs="Book Antiqua"/>
        <w:b w:val="0"/>
        <w:bCs w:val="0"/>
        <w:i w:val="0"/>
        <w:iCs w:val="0"/>
        <w:smallCaps w:val="0"/>
        <w:strike w:val="0"/>
        <w:color w:val="000000"/>
        <w:spacing w:val="0"/>
        <w:w w:val="100"/>
        <w:position w:val="0"/>
        <w:sz w:val="18"/>
        <w:szCs w:val="18"/>
        <w:u w:val="none"/>
      </w:rPr>
    </w:lvl>
    <w:lvl w:ilvl="6">
      <w:start w:val="1"/>
      <w:numFmt w:val="decimal"/>
      <w:lvlText w:val="9.%1."/>
      <w:lvlJc w:val="left"/>
      <w:rPr>
        <w:rFonts w:ascii="Book Antiqua" w:hAnsi="Book Antiqua" w:cs="Book Antiqua"/>
        <w:b w:val="0"/>
        <w:bCs w:val="0"/>
        <w:i w:val="0"/>
        <w:iCs w:val="0"/>
        <w:smallCaps w:val="0"/>
        <w:strike w:val="0"/>
        <w:color w:val="000000"/>
        <w:spacing w:val="0"/>
        <w:w w:val="100"/>
        <w:position w:val="0"/>
        <w:sz w:val="18"/>
        <w:szCs w:val="18"/>
        <w:u w:val="none"/>
      </w:rPr>
    </w:lvl>
    <w:lvl w:ilvl="7">
      <w:start w:val="1"/>
      <w:numFmt w:val="decimal"/>
      <w:lvlText w:val="9.%1."/>
      <w:lvlJc w:val="left"/>
      <w:rPr>
        <w:rFonts w:ascii="Book Antiqua" w:hAnsi="Book Antiqua" w:cs="Book Antiqua"/>
        <w:b w:val="0"/>
        <w:bCs w:val="0"/>
        <w:i w:val="0"/>
        <w:iCs w:val="0"/>
        <w:smallCaps w:val="0"/>
        <w:strike w:val="0"/>
        <w:color w:val="000000"/>
        <w:spacing w:val="0"/>
        <w:w w:val="100"/>
        <w:position w:val="0"/>
        <w:sz w:val="18"/>
        <w:szCs w:val="18"/>
        <w:u w:val="none"/>
      </w:rPr>
    </w:lvl>
    <w:lvl w:ilvl="8">
      <w:start w:val="1"/>
      <w:numFmt w:val="decimal"/>
      <w:lvlText w:val="9.%1."/>
      <w:lvlJc w:val="left"/>
      <w:rPr>
        <w:rFonts w:ascii="Book Antiqua" w:hAnsi="Book Antiqua" w:cs="Book Antiqua"/>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5F9EA6BA"/>
    <w:lvl w:ilvl="0">
      <w:start w:val="1"/>
      <w:numFmt w:val="decimal"/>
      <w:lvlText w:val="10.%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0.%1."/>
      <w:lvlJc w:val="left"/>
      <w:rPr>
        <w:rFonts w:ascii="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10.%1."/>
      <w:lvlJc w:val="left"/>
      <w:rPr>
        <w:rFonts w:ascii="Book Antiqua" w:hAnsi="Book Antiqua" w:cs="Book Antiqua"/>
        <w:b w:val="0"/>
        <w:bCs w:val="0"/>
        <w:i w:val="0"/>
        <w:iCs w:val="0"/>
        <w:smallCaps w:val="0"/>
        <w:strike w:val="0"/>
        <w:color w:val="000000"/>
        <w:spacing w:val="0"/>
        <w:w w:val="100"/>
        <w:position w:val="0"/>
        <w:sz w:val="18"/>
        <w:szCs w:val="18"/>
        <w:u w:val="none"/>
      </w:rPr>
    </w:lvl>
    <w:lvl w:ilvl="3">
      <w:start w:val="1"/>
      <w:numFmt w:val="decimal"/>
      <w:lvlText w:val="10.%1."/>
      <w:lvlJc w:val="left"/>
      <w:rPr>
        <w:rFonts w:ascii="Book Antiqua" w:hAnsi="Book Antiqua" w:cs="Book Antiqua"/>
        <w:b w:val="0"/>
        <w:bCs w:val="0"/>
        <w:i w:val="0"/>
        <w:iCs w:val="0"/>
        <w:smallCaps w:val="0"/>
        <w:strike w:val="0"/>
        <w:color w:val="000000"/>
        <w:spacing w:val="0"/>
        <w:w w:val="100"/>
        <w:position w:val="0"/>
        <w:sz w:val="18"/>
        <w:szCs w:val="18"/>
        <w:u w:val="none"/>
      </w:rPr>
    </w:lvl>
    <w:lvl w:ilvl="4">
      <w:start w:val="1"/>
      <w:numFmt w:val="decimal"/>
      <w:lvlText w:val="10.%1."/>
      <w:lvlJc w:val="left"/>
      <w:rPr>
        <w:rFonts w:ascii="Book Antiqua" w:hAnsi="Book Antiqua" w:cs="Book Antiqua"/>
        <w:b w:val="0"/>
        <w:bCs w:val="0"/>
        <w:i w:val="0"/>
        <w:iCs w:val="0"/>
        <w:smallCaps w:val="0"/>
        <w:strike w:val="0"/>
        <w:color w:val="000000"/>
        <w:spacing w:val="0"/>
        <w:w w:val="100"/>
        <w:position w:val="0"/>
        <w:sz w:val="18"/>
        <w:szCs w:val="18"/>
        <w:u w:val="none"/>
      </w:rPr>
    </w:lvl>
    <w:lvl w:ilvl="5">
      <w:start w:val="1"/>
      <w:numFmt w:val="decimal"/>
      <w:lvlText w:val="10.%1."/>
      <w:lvlJc w:val="left"/>
      <w:rPr>
        <w:rFonts w:ascii="Book Antiqua" w:hAnsi="Book Antiqua" w:cs="Book Antiqua"/>
        <w:b w:val="0"/>
        <w:bCs w:val="0"/>
        <w:i w:val="0"/>
        <w:iCs w:val="0"/>
        <w:smallCaps w:val="0"/>
        <w:strike w:val="0"/>
        <w:color w:val="000000"/>
        <w:spacing w:val="0"/>
        <w:w w:val="100"/>
        <w:position w:val="0"/>
        <w:sz w:val="18"/>
        <w:szCs w:val="18"/>
        <w:u w:val="none"/>
      </w:rPr>
    </w:lvl>
    <w:lvl w:ilvl="6">
      <w:start w:val="1"/>
      <w:numFmt w:val="decimal"/>
      <w:lvlText w:val="10.%1."/>
      <w:lvlJc w:val="left"/>
      <w:rPr>
        <w:rFonts w:ascii="Book Antiqua" w:hAnsi="Book Antiqua" w:cs="Book Antiqua"/>
        <w:b w:val="0"/>
        <w:bCs w:val="0"/>
        <w:i w:val="0"/>
        <w:iCs w:val="0"/>
        <w:smallCaps w:val="0"/>
        <w:strike w:val="0"/>
        <w:color w:val="000000"/>
        <w:spacing w:val="0"/>
        <w:w w:val="100"/>
        <w:position w:val="0"/>
        <w:sz w:val="18"/>
        <w:szCs w:val="18"/>
        <w:u w:val="none"/>
      </w:rPr>
    </w:lvl>
    <w:lvl w:ilvl="7">
      <w:start w:val="1"/>
      <w:numFmt w:val="decimal"/>
      <w:lvlText w:val="10.%1."/>
      <w:lvlJc w:val="left"/>
      <w:rPr>
        <w:rFonts w:ascii="Book Antiqua" w:hAnsi="Book Antiqua" w:cs="Book Antiqua"/>
        <w:b w:val="0"/>
        <w:bCs w:val="0"/>
        <w:i w:val="0"/>
        <w:iCs w:val="0"/>
        <w:smallCaps w:val="0"/>
        <w:strike w:val="0"/>
        <w:color w:val="000000"/>
        <w:spacing w:val="0"/>
        <w:w w:val="100"/>
        <w:position w:val="0"/>
        <w:sz w:val="18"/>
        <w:szCs w:val="18"/>
        <w:u w:val="none"/>
      </w:rPr>
    </w:lvl>
    <w:lvl w:ilvl="8">
      <w:start w:val="1"/>
      <w:numFmt w:val="decimal"/>
      <w:lvlText w:val="10.%1."/>
      <w:lvlJc w:val="left"/>
      <w:rPr>
        <w:rFonts w:ascii="Book Antiqua" w:hAnsi="Book Antiqua" w:cs="Book Antiqua"/>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795C1E4A"/>
    <w:lvl w:ilvl="0">
      <w:start w:val="1"/>
      <w:numFmt w:val="decimal"/>
      <w:lvlText w:val="11.%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1.%1."/>
      <w:lvlJc w:val="left"/>
      <w:rPr>
        <w:rFonts w:ascii="Book Antiqua" w:hAnsi="Book Antiqua" w:cs="Book Antiqua"/>
        <w:b w:val="0"/>
        <w:bCs w:val="0"/>
        <w:i w:val="0"/>
        <w:iCs w:val="0"/>
        <w:smallCaps w:val="0"/>
        <w:strike w:val="0"/>
        <w:color w:val="000000"/>
        <w:spacing w:val="0"/>
        <w:w w:val="100"/>
        <w:position w:val="0"/>
        <w:sz w:val="17"/>
        <w:szCs w:val="17"/>
        <w:u w:val="none"/>
      </w:rPr>
    </w:lvl>
    <w:lvl w:ilvl="2">
      <w:start w:val="1"/>
      <w:numFmt w:val="decimal"/>
      <w:lvlText w:val="11.%1."/>
      <w:lvlJc w:val="left"/>
      <w:rPr>
        <w:rFonts w:ascii="Book Antiqua" w:hAnsi="Book Antiqua" w:cs="Book Antiqua"/>
        <w:b w:val="0"/>
        <w:bCs w:val="0"/>
        <w:i w:val="0"/>
        <w:iCs w:val="0"/>
        <w:smallCaps w:val="0"/>
        <w:strike w:val="0"/>
        <w:color w:val="000000"/>
        <w:spacing w:val="0"/>
        <w:w w:val="100"/>
        <w:position w:val="0"/>
        <w:sz w:val="17"/>
        <w:szCs w:val="17"/>
        <w:u w:val="none"/>
      </w:rPr>
    </w:lvl>
    <w:lvl w:ilvl="3">
      <w:start w:val="1"/>
      <w:numFmt w:val="decimal"/>
      <w:lvlText w:val="11.%1."/>
      <w:lvlJc w:val="left"/>
      <w:rPr>
        <w:rFonts w:ascii="Book Antiqua" w:hAnsi="Book Antiqua" w:cs="Book Antiqua"/>
        <w:b w:val="0"/>
        <w:bCs w:val="0"/>
        <w:i w:val="0"/>
        <w:iCs w:val="0"/>
        <w:smallCaps w:val="0"/>
        <w:strike w:val="0"/>
        <w:color w:val="000000"/>
        <w:spacing w:val="0"/>
        <w:w w:val="100"/>
        <w:position w:val="0"/>
        <w:sz w:val="17"/>
        <w:szCs w:val="17"/>
        <w:u w:val="none"/>
      </w:rPr>
    </w:lvl>
    <w:lvl w:ilvl="4">
      <w:start w:val="1"/>
      <w:numFmt w:val="decimal"/>
      <w:lvlText w:val="11.%1."/>
      <w:lvlJc w:val="left"/>
      <w:rPr>
        <w:rFonts w:ascii="Book Antiqua" w:hAnsi="Book Antiqua" w:cs="Book Antiqua"/>
        <w:b w:val="0"/>
        <w:bCs w:val="0"/>
        <w:i w:val="0"/>
        <w:iCs w:val="0"/>
        <w:smallCaps w:val="0"/>
        <w:strike w:val="0"/>
        <w:color w:val="000000"/>
        <w:spacing w:val="0"/>
        <w:w w:val="100"/>
        <w:position w:val="0"/>
        <w:sz w:val="17"/>
        <w:szCs w:val="17"/>
        <w:u w:val="none"/>
      </w:rPr>
    </w:lvl>
    <w:lvl w:ilvl="5">
      <w:start w:val="1"/>
      <w:numFmt w:val="decimal"/>
      <w:lvlText w:val="11.%1."/>
      <w:lvlJc w:val="left"/>
      <w:rPr>
        <w:rFonts w:ascii="Book Antiqua" w:hAnsi="Book Antiqua" w:cs="Book Antiqua"/>
        <w:b w:val="0"/>
        <w:bCs w:val="0"/>
        <w:i w:val="0"/>
        <w:iCs w:val="0"/>
        <w:smallCaps w:val="0"/>
        <w:strike w:val="0"/>
        <w:color w:val="000000"/>
        <w:spacing w:val="0"/>
        <w:w w:val="100"/>
        <w:position w:val="0"/>
        <w:sz w:val="17"/>
        <w:szCs w:val="17"/>
        <w:u w:val="none"/>
      </w:rPr>
    </w:lvl>
    <w:lvl w:ilvl="6">
      <w:start w:val="1"/>
      <w:numFmt w:val="decimal"/>
      <w:lvlText w:val="11.%1."/>
      <w:lvlJc w:val="left"/>
      <w:rPr>
        <w:rFonts w:ascii="Book Antiqua" w:hAnsi="Book Antiqua" w:cs="Book Antiqua"/>
        <w:b w:val="0"/>
        <w:bCs w:val="0"/>
        <w:i w:val="0"/>
        <w:iCs w:val="0"/>
        <w:smallCaps w:val="0"/>
        <w:strike w:val="0"/>
        <w:color w:val="000000"/>
        <w:spacing w:val="0"/>
        <w:w w:val="100"/>
        <w:position w:val="0"/>
        <w:sz w:val="17"/>
        <w:szCs w:val="17"/>
        <w:u w:val="none"/>
      </w:rPr>
    </w:lvl>
    <w:lvl w:ilvl="7">
      <w:start w:val="1"/>
      <w:numFmt w:val="decimal"/>
      <w:lvlText w:val="11.%1."/>
      <w:lvlJc w:val="left"/>
      <w:rPr>
        <w:rFonts w:ascii="Book Antiqua" w:hAnsi="Book Antiqua" w:cs="Book Antiqua"/>
        <w:b w:val="0"/>
        <w:bCs w:val="0"/>
        <w:i w:val="0"/>
        <w:iCs w:val="0"/>
        <w:smallCaps w:val="0"/>
        <w:strike w:val="0"/>
        <w:color w:val="000000"/>
        <w:spacing w:val="0"/>
        <w:w w:val="100"/>
        <w:position w:val="0"/>
        <w:sz w:val="17"/>
        <w:szCs w:val="17"/>
        <w:u w:val="none"/>
      </w:rPr>
    </w:lvl>
    <w:lvl w:ilvl="8">
      <w:start w:val="1"/>
      <w:numFmt w:val="decimal"/>
      <w:lvlText w:val="11.%1."/>
      <w:lvlJc w:val="left"/>
      <w:rPr>
        <w:rFonts w:ascii="Book Antiqua" w:hAnsi="Book Antiqua" w:cs="Book Antiqua"/>
        <w:b w:val="0"/>
        <w:bCs w:val="0"/>
        <w:i w:val="0"/>
        <w:iCs w:val="0"/>
        <w:smallCaps w:val="0"/>
        <w:strike w:val="0"/>
        <w:color w:val="000000"/>
        <w:spacing w:val="0"/>
        <w:w w:val="100"/>
        <w:position w:val="0"/>
        <w:sz w:val="17"/>
        <w:szCs w:val="17"/>
        <w:u w:val="none"/>
      </w:rPr>
    </w:lvl>
  </w:abstractNum>
  <w:abstractNum w:abstractNumId="6">
    <w:nsid w:val="0000000D"/>
    <w:multiLevelType w:val="multilevel"/>
    <w:tmpl w:val="08F883B4"/>
    <w:lvl w:ilvl="0">
      <w:start w:val="1"/>
      <w:numFmt w:val="decimal"/>
      <w:lvlText w:val="12.%1."/>
      <w:lvlJc w:val="left"/>
      <w:rPr>
        <w:rFonts w:ascii="Book Antiqua" w:hAnsi="Book Antiqua" w:cs="Book Antiqua"/>
        <w:b/>
        <w:bCs/>
        <w:i w:val="0"/>
        <w:iCs w:val="0"/>
        <w:smallCaps w:val="0"/>
        <w:strike w:val="0"/>
        <w:color w:val="000000"/>
        <w:spacing w:val="0"/>
        <w:w w:val="100"/>
        <w:position w:val="0"/>
        <w:sz w:val="22"/>
        <w:szCs w:val="22"/>
        <w:u w:val="none"/>
      </w:rPr>
    </w:lvl>
    <w:lvl w:ilvl="1">
      <w:start w:val="1"/>
      <w:numFmt w:val="decimal"/>
      <w:lvlText w:val="12.%1."/>
      <w:lvlJc w:val="left"/>
      <w:rPr>
        <w:rFonts w:ascii="Book Antiqua" w:hAnsi="Book Antiqua" w:cs="Book Antiqua"/>
        <w:b w:val="0"/>
        <w:bCs w:val="0"/>
        <w:i w:val="0"/>
        <w:iCs w:val="0"/>
        <w:smallCaps w:val="0"/>
        <w:strike w:val="0"/>
        <w:color w:val="000000"/>
        <w:spacing w:val="0"/>
        <w:w w:val="100"/>
        <w:position w:val="0"/>
        <w:sz w:val="17"/>
        <w:szCs w:val="17"/>
        <w:u w:val="none"/>
      </w:rPr>
    </w:lvl>
    <w:lvl w:ilvl="2">
      <w:start w:val="1"/>
      <w:numFmt w:val="decimal"/>
      <w:lvlText w:val="12.%1."/>
      <w:lvlJc w:val="left"/>
      <w:rPr>
        <w:rFonts w:ascii="Book Antiqua" w:hAnsi="Book Antiqua" w:cs="Book Antiqua"/>
        <w:b w:val="0"/>
        <w:bCs w:val="0"/>
        <w:i w:val="0"/>
        <w:iCs w:val="0"/>
        <w:smallCaps w:val="0"/>
        <w:strike w:val="0"/>
        <w:color w:val="000000"/>
        <w:spacing w:val="0"/>
        <w:w w:val="100"/>
        <w:position w:val="0"/>
        <w:sz w:val="17"/>
        <w:szCs w:val="17"/>
        <w:u w:val="none"/>
      </w:rPr>
    </w:lvl>
    <w:lvl w:ilvl="3">
      <w:start w:val="1"/>
      <w:numFmt w:val="decimal"/>
      <w:lvlText w:val="12.%1."/>
      <w:lvlJc w:val="left"/>
      <w:rPr>
        <w:rFonts w:ascii="Book Antiqua" w:hAnsi="Book Antiqua" w:cs="Book Antiqua"/>
        <w:b w:val="0"/>
        <w:bCs w:val="0"/>
        <w:i w:val="0"/>
        <w:iCs w:val="0"/>
        <w:smallCaps w:val="0"/>
        <w:strike w:val="0"/>
        <w:color w:val="000000"/>
        <w:spacing w:val="0"/>
        <w:w w:val="100"/>
        <w:position w:val="0"/>
        <w:sz w:val="17"/>
        <w:szCs w:val="17"/>
        <w:u w:val="none"/>
      </w:rPr>
    </w:lvl>
    <w:lvl w:ilvl="4">
      <w:start w:val="1"/>
      <w:numFmt w:val="decimal"/>
      <w:lvlText w:val="12.%1."/>
      <w:lvlJc w:val="left"/>
      <w:rPr>
        <w:rFonts w:ascii="Book Antiqua" w:hAnsi="Book Antiqua" w:cs="Book Antiqua"/>
        <w:b w:val="0"/>
        <w:bCs w:val="0"/>
        <w:i w:val="0"/>
        <w:iCs w:val="0"/>
        <w:smallCaps w:val="0"/>
        <w:strike w:val="0"/>
        <w:color w:val="000000"/>
        <w:spacing w:val="0"/>
        <w:w w:val="100"/>
        <w:position w:val="0"/>
        <w:sz w:val="17"/>
        <w:szCs w:val="17"/>
        <w:u w:val="none"/>
      </w:rPr>
    </w:lvl>
    <w:lvl w:ilvl="5">
      <w:start w:val="1"/>
      <w:numFmt w:val="decimal"/>
      <w:lvlText w:val="12.%1."/>
      <w:lvlJc w:val="left"/>
      <w:rPr>
        <w:rFonts w:ascii="Book Antiqua" w:hAnsi="Book Antiqua" w:cs="Book Antiqua"/>
        <w:b w:val="0"/>
        <w:bCs w:val="0"/>
        <w:i w:val="0"/>
        <w:iCs w:val="0"/>
        <w:smallCaps w:val="0"/>
        <w:strike w:val="0"/>
        <w:color w:val="000000"/>
        <w:spacing w:val="0"/>
        <w:w w:val="100"/>
        <w:position w:val="0"/>
        <w:sz w:val="17"/>
        <w:szCs w:val="17"/>
        <w:u w:val="none"/>
      </w:rPr>
    </w:lvl>
    <w:lvl w:ilvl="6">
      <w:start w:val="1"/>
      <w:numFmt w:val="decimal"/>
      <w:lvlText w:val="12.%1."/>
      <w:lvlJc w:val="left"/>
      <w:rPr>
        <w:rFonts w:ascii="Book Antiqua" w:hAnsi="Book Antiqua" w:cs="Book Antiqua"/>
        <w:b w:val="0"/>
        <w:bCs w:val="0"/>
        <w:i w:val="0"/>
        <w:iCs w:val="0"/>
        <w:smallCaps w:val="0"/>
        <w:strike w:val="0"/>
        <w:color w:val="000000"/>
        <w:spacing w:val="0"/>
        <w:w w:val="100"/>
        <w:position w:val="0"/>
        <w:sz w:val="17"/>
        <w:szCs w:val="17"/>
        <w:u w:val="none"/>
      </w:rPr>
    </w:lvl>
    <w:lvl w:ilvl="7">
      <w:start w:val="1"/>
      <w:numFmt w:val="decimal"/>
      <w:lvlText w:val="12.%1."/>
      <w:lvlJc w:val="left"/>
      <w:rPr>
        <w:rFonts w:ascii="Book Antiqua" w:hAnsi="Book Antiqua" w:cs="Book Antiqua"/>
        <w:b w:val="0"/>
        <w:bCs w:val="0"/>
        <w:i w:val="0"/>
        <w:iCs w:val="0"/>
        <w:smallCaps w:val="0"/>
        <w:strike w:val="0"/>
        <w:color w:val="000000"/>
        <w:spacing w:val="0"/>
        <w:w w:val="100"/>
        <w:position w:val="0"/>
        <w:sz w:val="17"/>
        <w:szCs w:val="17"/>
        <w:u w:val="none"/>
      </w:rPr>
    </w:lvl>
    <w:lvl w:ilvl="8">
      <w:start w:val="1"/>
      <w:numFmt w:val="decimal"/>
      <w:lvlText w:val="12.%1."/>
      <w:lvlJc w:val="left"/>
      <w:rPr>
        <w:rFonts w:ascii="Book Antiqua" w:hAnsi="Book Antiqua" w:cs="Book Antiqua"/>
        <w:b w:val="0"/>
        <w:bCs w:val="0"/>
        <w:i w:val="0"/>
        <w:iCs w:val="0"/>
        <w:smallCaps w:val="0"/>
        <w:strike w:val="0"/>
        <w:color w:val="000000"/>
        <w:spacing w:val="0"/>
        <w:w w:val="100"/>
        <w:position w:val="0"/>
        <w:sz w:val="17"/>
        <w:szCs w:val="17"/>
        <w:u w:val="none"/>
      </w:rPr>
    </w:lvl>
  </w:abstractNum>
  <w:abstractNum w:abstractNumId="7">
    <w:nsid w:val="00000019"/>
    <w:multiLevelType w:val="multilevel"/>
    <w:tmpl w:val="D284BAE4"/>
    <w:lvl w:ilvl="0">
      <w:start w:val="2"/>
      <w:numFmt w:val="decimal"/>
      <w:lvlText w:val="6.3.%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2"/>
      <w:numFmt w:val="decimal"/>
      <w:lvlText w:val="6.3.%1."/>
      <w:lvlJc w:val="left"/>
      <w:rPr>
        <w:rFonts w:ascii="Book Antiqua" w:hAnsi="Book Antiqua" w:cs="Book Antiqua"/>
        <w:b w:val="0"/>
        <w:bCs w:val="0"/>
        <w:i w:val="0"/>
        <w:iCs w:val="0"/>
        <w:smallCaps w:val="0"/>
        <w:strike w:val="0"/>
        <w:color w:val="000000"/>
        <w:spacing w:val="0"/>
        <w:w w:val="100"/>
        <w:position w:val="0"/>
        <w:sz w:val="17"/>
        <w:szCs w:val="17"/>
        <w:u w:val="none"/>
      </w:rPr>
    </w:lvl>
    <w:lvl w:ilvl="2">
      <w:start w:val="2"/>
      <w:numFmt w:val="decimal"/>
      <w:lvlText w:val="6.3.%1."/>
      <w:lvlJc w:val="left"/>
      <w:rPr>
        <w:rFonts w:ascii="Book Antiqua" w:hAnsi="Book Antiqua" w:cs="Book Antiqua"/>
        <w:b w:val="0"/>
        <w:bCs w:val="0"/>
        <w:i w:val="0"/>
        <w:iCs w:val="0"/>
        <w:smallCaps w:val="0"/>
        <w:strike w:val="0"/>
        <w:color w:val="000000"/>
        <w:spacing w:val="0"/>
        <w:w w:val="100"/>
        <w:position w:val="0"/>
        <w:sz w:val="17"/>
        <w:szCs w:val="17"/>
        <w:u w:val="none"/>
      </w:rPr>
    </w:lvl>
    <w:lvl w:ilvl="3">
      <w:start w:val="2"/>
      <w:numFmt w:val="decimal"/>
      <w:lvlText w:val="6.3.%1."/>
      <w:lvlJc w:val="left"/>
      <w:rPr>
        <w:rFonts w:ascii="Book Antiqua" w:hAnsi="Book Antiqua" w:cs="Book Antiqua"/>
        <w:b w:val="0"/>
        <w:bCs w:val="0"/>
        <w:i w:val="0"/>
        <w:iCs w:val="0"/>
        <w:smallCaps w:val="0"/>
        <w:strike w:val="0"/>
        <w:color w:val="000000"/>
        <w:spacing w:val="0"/>
        <w:w w:val="100"/>
        <w:position w:val="0"/>
        <w:sz w:val="17"/>
        <w:szCs w:val="17"/>
        <w:u w:val="none"/>
      </w:rPr>
    </w:lvl>
    <w:lvl w:ilvl="4">
      <w:start w:val="2"/>
      <w:numFmt w:val="decimal"/>
      <w:lvlText w:val="6.3.%1."/>
      <w:lvlJc w:val="left"/>
      <w:rPr>
        <w:rFonts w:ascii="Book Antiqua" w:hAnsi="Book Antiqua" w:cs="Book Antiqua"/>
        <w:b w:val="0"/>
        <w:bCs w:val="0"/>
        <w:i w:val="0"/>
        <w:iCs w:val="0"/>
        <w:smallCaps w:val="0"/>
        <w:strike w:val="0"/>
        <w:color w:val="000000"/>
        <w:spacing w:val="0"/>
        <w:w w:val="100"/>
        <w:position w:val="0"/>
        <w:sz w:val="17"/>
        <w:szCs w:val="17"/>
        <w:u w:val="none"/>
      </w:rPr>
    </w:lvl>
    <w:lvl w:ilvl="5">
      <w:start w:val="2"/>
      <w:numFmt w:val="decimal"/>
      <w:lvlText w:val="6.3.%1."/>
      <w:lvlJc w:val="left"/>
      <w:rPr>
        <w:rFonts w:ascii="Book Antiqua" w:hAnsi="Book Antiqua" w:cs="Book Antiqua"/>
        <w:b w:val="0"/>
        <w:bCs w:val="0"/>
        <w:i w:val="0"/>
        <w:iCs w:val="0"/>
        <w:smallCaps w:val="0"/>
        <w:strike w:val="0"/>
        <w:color w:val="000000"/>
        <w:spacing w:val="0"/>
        <w:w w:val="100"/>
        <w:position w:val="0"/>
        <w:sz w:val="17"/>
        <w:szCs w:val="17"/>
        <w:u w:val="none"/>
      </w:rPr>
    </w:lvl>
    <w:lvl w:ilvl="6">
      <w:start w:val="2"/>
      <w:numFmt w:val="decimal"/>
      <w:lvlText w:val="6.3.%1."/>
      <w:lvlJc w:val="left"/>
      <w:rPr>
        <w:rFonts w:ascii="Book Antiqua" w:hAnsi="Book Antiqua" w:cs="Book Antiqua"/>
        <w:b w:val="0"/>
        <w:bCs w:val="0"/>
        <w:i w:val="0"/>
        <w:iCs w:val="0"/>
        <w:smallCaps w:val="0"/>
        <w:strike w:val="0"/>
        <w:color w:val="000000"/>
        <w:spacing w:val="0"/>
        <w:w w:val="100"/>
        <w:position w:val="0"/>
        <w:sz w:val="17"/>
        <w:szCs w:val="17"/>
        <w:u w:val="none"/>
      </w:rPr>
    </w:lvl>
    <w:lvl w:ilvl="7">
      <w:start w:val="2"/>
      <w:numFmt w:val="decimal"/>
      <w:lvlText w:val="6.3.%1."/>
      <w:lvlJc w:val="left"/>
      <w:rPr>
        <w:rFonts w:ascii="Book Antiqua" w:hAnsi="Book Antiqua" w:cs="Book Antiqua"/>
        <w:b w:val="0"/>
        <w:bCs w:val="0"/>
        <w:i w:val="0"/>
        <w:iCs w:val="0"/>
        <w:smallCaps w:val="0"/>
        <w:strike w:val="0"/>
        <w:color w:val="000000"/>
        <w:spacing w:val="0"/>
        <w:w w:val="100"/>
        <w:position w:val="0"/>
        <w:sz w:val="17"/>
        <w:szCs w:val="17"/>
        <w:u w:val="none"/>
      </w:rPr>
    </w:lvl>
    <w:lvl w:ilvl="8">
      <w:start w:val="2"/>
      <w:numFmt w:val="decimal"/>
      <w:lvlText w:val="6.3.%1."/>
      <w:lvlJc w:val="left"/>
      <w:rPr>
        <w:rFonts w:ascii="Book Antiqua" w:hAnsi="Book Antiqua" w:cs="Book Antiqua"/>
        <w:b w:val="0"/>
        <w:bCs w:val="0"/>
        <w:i w:val="0"/>
        <w:iCs w:val="0"/>
        <w:smallCaps w:val="0"/>
        <w:strike w:val="0"/>
        <w:color w:val="000000"/>
        <w:spacing w:val="0"/>
        <w:w w:val="100"/>
        <w:position w:val="0"/>
        <w:sz w:val="17"/>
        <w:szCs w:val="17"/>
        <w:u w:val="none"/>
      </w:rPr>
    </w:lvl>
  </w:abstractNum>
  <w:abstractNum w:abstractNumId="8">
    <w:nsid w:val="02FF0DE0"/>
    <w:multiLevelType w:val="hybridMultilevel"/>
    <w:tmpl w:val="37DEB62E"/>
    <w:lvl w:ilvl="0" w:tplc="E5881036">
      <w:start w:val="1"/>
      <w:numFmt w:val="decimal"/>
      <w:lvlText w:val="%1."/>
      <w:lvlJc w:val="left"/>
      <w:pPr>
        <w:ind w:left="1608" w:hanging="90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129B73AD"/>
    <w:multiLevelType w:val="multilevel"/>
    <w:tmpl w:val="FE3869EC"/>
    <w:lvl w:ilvl="0">
      <w:start w:val="6"/>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nsid w:val="25D81752"/>
    <w:multiLevelType w:val="multilevel"/>
    <w:tmpl w:val="5F48A48C"/>
    <w:lvl w:ilvl="0">
      <w:start w:val="7"/>
      <w:numFmt w:val="decimal"/>
      <w:lvlText w:val="%1."/>
      <w:lvlJc w:val="left"/>
      <w:pPr>
        <w:ind w:left="855" w:hanging="360"/>
      </w:pPr>
      <w:rPr>
        <w:rFonts w:hint="default"/>
      </w:rPr>
    </w:lvl>
    <w:lvl w:ilvl="1">
      <w:start w:val="4"/>
      <w:numFmt w:val="decimal"/>
      <w:isLgl/>
      <w:lvlText w:val="%1.%2."/>
      <w:lvlJc w:val="left"/>
      <w:pPr>
        <w:ind w:left="1110" w:hanging="615"/>
      </w:pPr>
      <w:rPr>
        <w:rFonts w:hint="default"/>
        <w:b/>
      </w:rPr>
    </w:lvl>
    <w:lvl w:ilvl="2">
      <w:start w:val="1"/>
      <w:numFmt w:val="decimal"/>
      <w:isLgl/>
      <w:lvlText w:val="%1.%2.%3."/>
      <w:lvlJc w:val="left"/>
      <w:pPr>
        <w:ind w:left="1215"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575" w:hanging="1080"/>
      </w:pPr>
      <w:rPr>
        <w:rFonts w:hint="default"/>
        <w:b/>
      </w:rPr>
    </w:lvl>
    <w:lvl w:ilvl="5">
      <w:start w:val="1"/>
      <w:numFmt w:val="decimal"/>
      <w:isLgl/>
      <w:lvlText w:val="%1.%2.%3.%4.%5.%6."/>
      <w:lvlJc w:val="left"/>
      <w:pPr>
        <w:ind w:left="1575" w:hanging="1080"/>
      </w:pPr>
      <w:rPr>
        <w:rFonts w:hint="default"/>
        <w:b/>
      </w:rPr>
    </w:lvl>
    <w:lvl w:ilvl="6">
      <w:start w:val="1"/>
      <w:numFmt w:val="decimal"/>
      <w:isLgl/>
      <w:lvlText w:val="%1.%2.%3.%4.%5.%6.%7."/>
      <w:lvlJc w:val="left"/>
      <w:pPr>
        <w:ind w:left="1935" w:hanging="1440"/>
      </w:pPr>
      <w:rPr>
        <w:rFonts w:hint="default"/>
        <w:b/>
      </w:rPr>
    </w:lvl>
    <w:lvl w:ilvl="7">
      <w:start w:val="1"/>
      <w:numFmt w:val="decimal"/>
      <w:isLgl/>
      <w:lvlText w:val="%1.%2.%3.%4.%5.%6.%7.%8."/>
      <w:lvlJc w:val="left"/>
      <w:pPr>
        <w:ind w:left="1935" w:hanging="1440"/>
      </w:pPr>
      <w:rPr>
        <w:rFonts w:hint="default"/>
        <w:b/>
      </w:rPr>
    </w:lvl>
    <w:lvl w:ilvl="8">
      <w:start w:val="1"/>
      <w:numFmt w:val="decimal"/>
      <w:isLgl/>
      <w:lvlText w:val="%1.%2.%3.%4.%5.%6.%7.%8.%9."/>
      <w:lvlJc w:val="left"/>
      <w:pPr>
        <w:ind w:left="2295" w:hanging="1800"/>
      </w:pPr>
      <w:rPr>
        <w:rFonts w:hint="default"/>
        <w:b/>
      </w:rPr>
    </w:lvl>
  </w:abstractNum>
  <w:abstractNum w:abstractNumId="11">
    <w:nsid w:val="30197745"/>
    <w:multiLevelType w:val="multilevel"/>
    <w:tmpl w:val="071E52A6"/>
    <w:lvl w:ilvl="0">
      <w:start w:val="6"/>
      <w:numFmt w:val="decimal"/>
      <w:lvlText w:val="%1."/>
      <w:lvlJc w:val="left"/>
      <w:pPr>
        <w:tabs>
          <w:tab w:val="num" w:pos="495"/>
        </w:tabs>
        <w:ind w:left="495" w:hanging="495"/>
      </w:pPr>
      <w:rPr>
        <w:rFonts w:cs="Times New Roman" w:hint="default"/>
        <w:color w:val="000000"/>
      </w:rPr>
    </w:lvl>
    <w:lvl w:ilvl="1">
      <w:start w:val="2"/>
      <w:numFmt w:val="decimal"/>
      <w:lvlText w:val="%1.%2."/>
      <w:lvlJc w:val="left"/>
      <w:pPr>
        <w:tabs>
          <w:tab w:val="num" w:pos="495"/>
        </w:tabs>
        <w:ind w:left="495" w:hanging="495"/>
      </w:pPr>
      <w:rPr>
        <w:rFonts w:cs="Times New Roman" w:hint="default"/>
        <w:color w:val="000000"/>
      </w:rPr>
    </w:lvl>
    <w:lvl w:ilvl="2">
      <w:start w:val="3"/>
      <w:numFmt w:val="decimal"/>
      <w:lvlText w:val="%1.%2.%3."/>
      <w:lvlJc w:val="left"/>
      <w:pPr>
        <w:tabs>
          <w:tab w:val="num" w:pos="720"/>
        </w:tabs>
        <w:ind w:left="720" w:hanging="720"/>
      </w:pPr>
      <w:rPr>
        <w:rFonts w:cs="Times New Roman" w:hint="default"/>
        <w:b/>
        <w:bCs/>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nsid w:val="43A26529"/>
    <w:multiLevelType w:val="hybridMultilevel"/>
    <w:tmpl w:val="5CA6D4D2"/>
    <w:lvl w:ilvl="0" w:tplc="D19ABC78">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2E5C39"/>
    <w:multiLevelType w:val="multilevel"/>
    <w:tmpl w:val="6D386BFC"/>
    <w:lvl w:ilvl="0">
      <w:start w:val="6"/>
      <w:numFmt w:val="decimal"/>
      <w:lvlText w:val="%1"/>
      <w:lvlJc w:val="left"/>
      <w:pPr>
        <w:tabs>
          <w:tab w:val="num" w:pos="360"/>
        </w:tabs>
        <w:ind w:left="360" w:hanging="360"/>
      </w:pPr>
      <w:rPr>
        <w:rFonts w:cs="Times New Roman" w:hint="default"/>
        <w:color w:val="000000"/>
      </w:rPr>
    </w:lvl>
    <w:lvl w:ilvl="1">
      <w:start w:val="4"/>
      <w:numFmt w:val="decimal"/>
      <w:lvlText w:val="%1.%2"/>
      <w:lvlJc w:val="left"/>
      <w:pPr>
        <w:tabs>
          <w:tab w:val="num" w:pos="360"/>
        </w:tabs>
        <w:ind w:left="360" w:hanging="360"/>
      </w:pPr>
      <w:rPr>
        <w:rFonts w:cs="Times New Roman" w:hint="default"/>
        <w:b/>
        <w:bCs/>
        <w:color w:val="000000"/>
        <w:sz w:val="24"/>
        <w:szCs w:val="24"/>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14">
    <w:nsid w:val="65A70391"/>
    <w:multiLevelType w:val="multilevel"/>
    <w:tmpl w:val="CEB2013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3"/>
  </w:num>
  <w:num w:numId="11">
    <w:abstractNumId w:val="14"/>
  </w:num>
  <w:num w:numId="12">
    <w:abstractNumId w:val="10"/>
  </w:num>
  <w:num w:numId="13">
    <w:abstractNumId w:val="9"/>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61283"/>
    <w:rsid w:val="000309BA"/>
    <w:rsid w:val="00036EEB"/>
    <w:rsid w:val="00043137"/>
    <w:rsid w:val="0005233C"/>
    <w:rsid w:val="00085BCE"/>
    <w:rsid w:val="00086970"/>
    <w:rsid w:val="0009049A"/>
    <w:rsid w:val="000A1F97"/>
    <w:rsid w:val="000C10AC"/>
    <w:rsid w:val="000C2B77"/>
    <w:rsid w:val="000D7036"/>
    <w:rsid w:val="000E0493"/>
    <w:rsid w:val="000E42EE"/>
    <w:rsid w:val="000F42AE"/>
    <w:rsid w:val="000F6212"/>
    <w:rsid w:val="00105796"/>
    <w:rsid w:val="001206D5"/>
    <w:rsid w:val="00126670"/>
    <w:rsid w:val="00133289"/>
    <w:rsid w:val="001449C1"/>
    <w:rsid w:val="00146972"/>
    <w:rsid w:val="001504EF"/>
    <w:rsid w:val="001521CF"/>
    <w:rsid w:val="00164F14"/>
    <w:rsid w:val="00175CAA"/>
    <w:rsid w:val="00182F9C"/>
    <w:rsid w:val="00197E62"/>
    <w:rsid w:val="001A308D"/>
    <w:rsid w:val="001A4533"/>
    <w:rsid w:val="001C559F"/>
    <w:rsid w:val="001D3C93"/>
    <w:rsid w:val="001E4B5E"/>
    <w:rsid w:val="00210464"/>
    <w:rsid w:val="00230117"/>
    <w:rsid w:val="002468CB"/>
    <w:rsid w:val="00251DB9"/>
    <w:rsid w:val="0026644A"/>
    <w:rsid w:val="00272B09"/>
    <w:rsid w:val="00286B9A"/>
    <w:rsid w:val="00296394"/>
    <w:rsid w:val="002977D4"/>
    <w:rsid w:val="00297F16"/>
    <w:rsid w:val="002B03D9"/>
    <w:rsid w:val="002B0867"/>
    <w:rsid w:val="002C610A"/>
    <w:rsid w:val="002D0A8F"/>
    <w:rsid w:val="002D5F75"/>
    <w:rsid w:val="002E48F9"/>
    <w:rsid w:val="00302067"/>
    <w:rsid w:val="00324A6E"/>
    <w:rsid w:val="00330328"/>
    <w:rsid w:val="00345DB6"/>
    <w:rsid w:val="003469F5"/>
    <w:rsid w:val="003473C8"/>
    <w:rsid w:val="00352976"/>
    <w:rsid w:val="0036086B"/>
    <w:rsid w:val="00363462"/>
    <w:rsid w:val="0037190C"/>
    <w:rsid w:val="00372314"/>
    <w:rsid w:val="00375FF5"/>
    <w:rsid w:val="00383860"/>
    <w:rsid w:val="00387E8D"/>
    <w:rsid w:val="00397803"/>
    <w:rsid w:val="003A01FF"/>
    <w:rsid w:val="003D4087"/>
    <w:rsid w:val="003E3135"/>
    <w:rsid w:val="003E3AFC"/>
    <w:rsid w:val="003E5555"/>
    <w:rsid w:val="003E77A1"/>
    <w:rsid w:val="003F29BD"/>
    <w:rsid w:val="003F5B80"/>
    <w:rsid w:val="004263C8"/>
    <w:rsid w:val="00445575"/>
    <w:rsid w:val="00446A6E"/>
    <w:rsid w:val="00446D45"/>
    <w:rsid w:val="0046093D"/>
    <w:rsid w:val="00477A8F"/>
    <w:rsid w:val="00490898"/>
    <w:rsid w:val="00496AB1"/>
    <w:rsid w:val="004A28C2"/>
    <w:rsid w:val="004E3081"/>
    <w:rsid w:val="004E3ECC"/>
    <w:rsid w:val="004E4100"/>
    <w:rsid w:val="004F1C15"/>
    <w:rsid w:val="00501C19"/>
    <w:rsid w:val="0050265D"/>
    <w:rsid w:val="00504C73"/>
    <w:rsid w:val="00545D12"/>
    <w:rsid w:val="005535EC"/>
    <w:rsid w:val="00555EDB"/>
    <w:rsid w:val="00561984"/>
    <w:rsid w:val="005644EA"/>
    <w:rsid w:val="00565F04"/>
    <w:rsid w:val="0057022E"/>
    <w:rsid w:val="00571EA7"/>
    <w:rsid w:val="0057467F"/>
    <w:rsid w:val="0058733A"/>
    <w:rsid w:val="00595111"/>
    <w:rsid w:val="00595141"/>
    <w:rsid w:val="005B2115"/>
    <w:rsid w:val="005B2996"/>
    <w:rsid w:val="005C55EE"/>
    <w:rsid w:val="005C7506"/>
    <w:rsid w:val="005F29D0"/>
    <w:rsid w:val="00603EE9"/>
    <w:rsid w:val="00623060"/>
    <w:rsid w:val="00626886"/>
    <w:rsid w:val="00633755"/>
    <w:rsid w:val="00653475"/>
    <w:rsid w:val="00665AB1"/>
    <w:rsid w:val="00683167"/>
    <w:rsid w:val="00683DA0"/>
    <w:rsid w:val="00694D9B"/>
    <w:rsid w:val="00697DB2"/>
    <w:rsid w:val="006A10B2"/>
    <w:rsid w:val="006B0D2C"/>
    <w:rsid w:val="006B34A7"/>
    <w:rsid w:val="006C7835"/>
    <w:rsid w:val="006C7BB5"/>
    <w:rsid w:val="006D1ACB"/>
    <w:rsid w:val="006D6413"/>
    <w:rsid w:val="006D6434"/>
    <w:rsid w:val="006E1A5C"/>
    <w:rsid w:val="006E496A"/>
    <w:rsid w:val="006F746F"/>
    <w:rsid w:val="007027D9"/>
    <w:rsid w:val="00707353"/>
    <w:rsid w:val="00715A21"/>
    <w:rsid w:val="00724AE3"/>
    <w:rsid w:val="00730372"/>
    <w:rsid w:val="007324C4"/>
    <w:rsid w:val="0074382A"/>
    <w:rsid w:val="00760AC2"/>
    <w:rsid w:val="00771948"/>
    <w:rsid w:val="00774142"/>
    <w:rsid w:val="00783E1A"/>
    <w:rsid w:val="007902BF"/>
    <w:rsid w:val="00792455"/>
    <w:rsid w:val="00794688"/>
    <w:rsid w:val="007B4919"/>
    <w:rsid w:val="007E5321"/>
    <w:rsid w:val="0080033F"/>
    <w:rsid w:val="00802793"/>
    <w:rsid w:val="00805D67"/>
    <w:rsid w:val="00812ED9"/>
    <w:rsid w:val="00815DA7"/>
    <w:rsid w:val="00816B9B"/>
    <w:rsid w:val="00832FFB"/>
    <w:rsid w:val="008433A6"/>
    <w:rsid w:val="008440DE"/>
    <w:rsid w:val="00844DF7"/>
    <w:rsid w:val="00853A6E"/>
    <w:rsid w:val="008542C0"/>
    <w:rsid w:val="008661B6"/>
    <w:rsid w:val="00866391"/>
    <w:rsid w:val="00872CAF"/>
    <w:rsid w:val="00876B0A"/>
    <w:rsid w:val="00877D09"/>
    <w:rsid w:val="00882D91"/>
    <w:rsid w:val="008C6635"/>
    <w:rsid w:val="008D0DA4"/>
    <w:rsid w:val="008D17BF"/>
    <w:rsid w:val="008D611E"/>
    <w:rsid w:val="008E1F00"/>
    <w:rsid w:val="008F1FD5"/>
    <w:rsid w:val="0090181F"/>
    <w:rsid w:val="0090532C"/>
    <w:rsid w:val="00936CFF"/>
    <w:rsid w:val="00937884"/>
    <w:rsid w:val="0094232D"/>
    <w:rsid w:val="0094395D"/>
    <w:rsid w:val="00945033"/>
    <w:rsid w:val="00951058"/>
    <w:rsid w:val="00960E1F"/>
    <w:rsid w:val="0096161E"/>
    <w:rsid w:val="00961BA3"/>
    <w:rsid w:val="009810D8"/>
    <w:rsid w:val="009B23E5"/>
    <w:rsid w:val="009D28F6"/>
    <w:rsid w:val="009D2B76"/>
    <w:rsid w:val="009F1014"/>
    <w:rsid w:val="009F7479"/>
    <w:rsid w:val="00A06130"/>
    <w:rsid w:val="00A2043D"/>
    <w:rsid w:val="00A25954"/>
    <w:rsid w:val="00A34CD5"/>
    <w:rsid w:val="00A34D8C"/>
    <w:rsid w:val="00A72B27"/>
    <w:rsid w:val="00A837F0"/>
    <w:rsid w:val="00A87C0F"/>
    <w:rsid w:val="00AB0E5E"/>
    <w:rsid w:val="00AB7D69"/>
    <w:rsid w:val="00AC0B71"/>
    <w:rsid w:val="00AC3B51"/>
    <w:rsid w:val="00AD2204"/>
    <w:rsid w:val="00AD2486"/>
    <w:rsid w:val="00AE41E7"/>
    <w:rsid w:val="00AF135B"/>
    <w:rsid w:val="00AF3926"/>
    <w:rsid w:val="00AF5257"/>
    <w:rsid w:val="00B03004"/>
    <w:rsid w:val="00B22CAF"/>
    <w:rsid w:val="00B27E42"/>
    <w:rsid w:val="00B329F4"/>
    <w:rsid w:val="00B44D62"/>
    <w:rsid w:val="00B457E6"/>
    <w:rsid w:val="00B645CA"/>
    <w:rsid w:val="00B8055D"/>
    <w:rsid w:val="00B80598"/>
    <w:rsid w:val="00B81EFC"/>
    <w:rsid w:val="00B8324C"/>
    <w:rsid w:val="00B83B40"/>
    <w:rsid w:val="00B93748"/>
    <w:rsid w:val="00BA1BFA"/>
    <w:rsid w:val="00BC06E9"/>
    <w:rsid w:val="00BC12DC"/>
    <w:rsid w:val="00BE02EE"/>
    <w:rsid w:val="00BE5EC7"/>
    <w:rsid w:val="00BF0C70"/>
    <w:rsid w:val="00BF52A6"/>
    <w:rsid w:val="00C40406"/>
    <w:rsid w:val="00C46AA5"/>
    <w:rsid w:val="00C60F1A"/>
    <w:rsid w:val="00C95289"/>
    <w:rsid w:val="00C972F3"/>
    <w:rsid w:val="00CB0BB9"/>
    <w:rsid w:val="00CC2ECE"/>
    <w:rsid w:val="00CD0D94"/>
    <w:rsid w:val="00CD367B"/>
    <w:rsid w:val="00CD4526"/>
    <w:rsid w:val="00CE00A0"/>
    <w:rsid w:val="00CF3CA8"/>
    <w:rsid w:val="00CF5E98"/>
    <w:rsid w:val="00D0691E"/>
    <w:rsid w:val="00D116BA"/>
    <w:rsid w:val="00D15467"/>
    <w:rsid w:val="00D53B8C"/>
    <w:rsid w:val="00D556B2"/>
    <w:rsid w:val="00D61283"/>
    <w:rsid w:val="00D61F65"/>
    <w:rsid w:val="00D73814"/>
    <w:rsid w:val="00D80794"/>
    <w:rsid w:val="00D82DE9"/>
    <w:rsid w:val="00D85E1D"/>
    <w:rsid w:val="00DB1FD5"/>
    <w:rsid w:val="00DC5F17"/>
    <w:rsid w:val="00DE0ADE"/>
    <w:rsid w:val="00DE1B8F"/>
    <w:rsid w:val="00DE3869"/>
    <w:rsid w:val="00DE66D7"/>
    <w:rsid w:val="00DF2A92"/>
    <w:rsid w:val="00E03D30"/>
    <w:rsid w:val="00E05452"/>
    <w:rsid w:val="00E111D7"/>
    <w:rsid w:val="00E17EF0"/>
    <w:rsid w:val="00E265F4"/>
    <w:rsid w:val="00E27FEA"/>
    <w:rsid w:val="00E4081E"/>
    <w:rsid w:val="00E47A5C"/>
    <w:rsid w:val="00E679BD"/>
    <w:rsid w:val="00E974E0"/>
    <w:rsid w:val="00E975A7"/>
    <w:rsid w:val="00EA0581"/>
    <w:rsid w:val="00EA54CB"/>
    <w:rsid w:val="00ED03CF"/>
    <w:rsid w:val="00ED1491"/>
    <w:rsid w:val="00EE1AEA"/>
    <w:rsid w:val="00EE6500"/>
    <w:rsid w:val="00F02F24"/>
    <w:rsid w:val="00F1315F"/>
    <w:rsid w:val="00F20B51"/>
    <w:rsid w:val="00F227CA"/>
    <w:rsid w:val="00F343BA"/>
    <w:rsid w:val="00F36006"/>
    <w:rsid w:val="00F54DBA"/>
    <w:rsid w:val="00F61A11"/>
    <w:rsid w:val="00F94D15"/>
    <w:rsid w:val="00FB3A7D"/>
    <w:rsid w:val="00FC2E85"/>
    <w:rsid w:val="00FC5869"/>
    <w:rsid w:val="00FE25C9"/>
    <w:rsid w:val="00FE33D3"/>
    <w:rsid w:val="00FF6B04"/>
    <w:rsid w:val="00FF6C36"/>
    <w:rsid w:val="00FF7187"/>
    <w:rsid w:val="00FF75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83"/>
    <w:pPr>
      <w:spacing w:after="200" w:line="276" w:lineRule="auto"/>
    </w:pPr>
    <w:rPr>
      <w:sz w:val="22"/>
      <w:szCs w:val="22"/>
      <w:lang w:eastAsia="en-US"/>
    </w:rPr>
  </w:style>
  <w:style w:type="paragraph" w:styleId="1">
    <w:name w:val="heading 1"/>
    <w:basedOn w:val="a"/>
    <w:next w:val="a0"/>
    <w:link w:val="10"/>
    <w:qFormat/>
    <w:rsid w:val="00F02F24"/>
    <w:pPr>
      <w:tabs>
        <w:tab w:val="num" w:pos="0"/>
      </w:tabs>
      <w:suppressAutoHyphens/>
      <w:spacing w:before="280" w:after="280" w:line="240" w:lineRule="auto"/>
      <w:outlineLvl w:val="0"/>
    </w:pPr>
    <w:rPr>
      <w:rFonts w:ascii="Times New Roman" w:eastAsia="Times New Roman" w:hAnsi="Times New Roman"/>
      <w:b/>
      <w:bCs/>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4081E"/>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4081E"/>
    <w:rPr>
      <w:rFonts w:ascii="Tahoma" w:eastAsia="Calibri" w:hAnsi="Tahoma" w:cs="Tahoma"/>
      <w:sz w:val="16"/>
      <w:szCs w:val="16"/>
    </w:rPr>
  </w:style>
  <w:style w:type="paragraph" w:styleId="a6">
    <w:name w:val="List Paragraph"/>
    <w:basedOn w:val="a"/>
    <w:uiPriority w:val="34"/>
    <w:qFormat/>
    <w:rsid w:val="00E4081E"/>
    <w:pPr>
      <w:ind w:left="720"/>
      <w:contextualSpacing/>
    </w:pPr>
  </w:style>
  <w:style w:type="paragraph" w:styleId="a0">
    <w:name w:val="Body Text"/>
    <w:basedOn w:val="a"/>
    <w:link w:val="a7"/>
    <w:rsid w:val="008542C0"/>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link w:val="a0"/>
    <w:rsid w:val="008542C0"/>
    <w:rPr>
      <w:rFonts w:ascii="Times New Roman" w:eastAsia="Times New Roman" w:hAnsi="Times New Roman" w:cs="Times New Roman"/>
      <w:sz w:val="24"/>
      <w:szCs w:val="24"/>
      <w:lang w:eastAsia="ru-RU"/>
    </w:rPr>
  </w:style>
  <w:style w:type="paragraph" w:styleId="a8">
    <w:name w:val="Normal (Web)"/>
    <w:basedOn w:val="a"/>
    <w:link w:val="a9"/>
    <w:rsid w:val="009810D8"/>
    <w:pPr>
      <w:suppressAutoHyphens/>
      <w:spacing w:before="280" w:after="280" w:line="240" w:lineRule="auto"/>
    </w:pPr>
    <w:rPr>
      <w:rFonts w:ascii="Times New Roman" w:eastAsia="Times New Roman" w:hAnsi="Times New Roman"/>
      <w:sz w:val="24"/>
      <w:szCs w:val="24"/>
      <w:lang w:eastAsia="zh-CN"/>
    </w:rPr>
  </w:style>
  <w:style w:type="paragraph" w:styleId="aa">
    <w:name w:val="Plain Text"/>
    <w:basedOn w:val="a"/>
    <w:link w:val="ab"/>
    <w:rsid w:val="009810D8"/>
    <w:pPr>
      <w:widowControl w:val="0"/>
      <w:spacing w:after="0" w:line="210" w:lineRule="atLeast"/>
      <w:ind w:firstLine="454"/>
      <w:jc w:val="both"/>
    </w:pPr>
    <w:rPr>
      <w:rFonts w:ascii="Times New Roman" w:eastAsia="Times New Roman" w:hAnsi="Times New Roman"/>
      <w:color w:val="000000"/>
      <w:sz w:val="20"/>
      <w:szCs w:val="20"/>
      <w:lang w:val="en-US"/>
    </w:rPr>
  </w:style>
  <w:style w:type="character" w:customStyle="1" w:styleId="ab">
    <w:name w:val="Текст Знак"/>
    <w:link w:val="aa"/>
    <w:rsid w:val="009810D8"/>
    <w:rPr>
      <w:rFonts w:ascii="Times New Roman" w:eastAsia="Times New Roman" w:hAnsi="Times New Roman" w:cs="Times New Roman"/>
      <w:color w:val="000000"/>
      <w:sz w:val="20"/>
      <w:szCs w:val="20"/>
      <w:lang w:val="en-US"/>
    </w:rPr>
  </w:style>
  <w:style w:type="character" w:customStyle="1" w:styleId="a9">
    <w:name w:val="Обычный (веб) Знак"/>
    <w:link w:val="a8"/>
    <w:uiPriority w:val="99"/>
    <w:rsid w:val="009810D8"/>
    <w:rPr>
      <w:rFonts w:ascii="Times New Roman" w:eastAsia="Times New Roman" w:hAnsi="Times New Roman" w:cs="Times New Roman"/>
      <w:sz w:val="24"/>
      <w:szCs w:val="24"/>
      <w:lang w:eastAsia="zh-CN"/>
    </w:rPr>
  </w:style>
  <w:style w:type="character" w:customStyle="1" w:styleId="rvts0">
    <w:name w:val="rvts0"/>
    <w:basedOn w:val="a1"/>
    <w:rsid w:val="00936CFF"/>
  </w:style>
  <w:style w:type="character" w:customStyle="1" w:styleId="10">
    <w:name w:val="Заголовок 1 Знак"/>
    <w:basedOn w:val="a1"/>
    <w:link w:val="1"/>
    <w:rsid w:val="00F02F24"/>
    <w:rPr>
      <w:rFonts w:ascii="Times New Roman" w:eastAsia="Times New Roman" w:hAnsi="Times New Roman"/>
      <w:b/>
      <w:bCs/>
      <w:kern w:val="2"/>
      <w:sz w:val="48"/>
      <w:szCs w:val="48"/>
      <w:lang w:eastAsia="zh-CN"/>
    </w:rPr>
  </w:style>
  <w:style w:type="character" w:styleId="ac">
    <w:name w:val="Hyperlink"/>
    <w:rsid w:val="00296394"/>
    <w:rPr>
      <w:color w:val="0000FF"/>
      <w:u w:val="single"/>
    </w:rPr>
  </w:style>
  <w:style w:type="paragraph" w:customStyle="1" w:styleId="Iniiaiieoaeno51">
    <w:name w:val="Iniiaiie oaeno (5)1"/>
    <w:basedOn w:val="a"/>
    <w:uiPriority w:val="99"/>
    <w:rsid w:val="005535EC"/>
    <w:pPr>
      <w:widowControl w:val="0"/>
      <w:shd w:val="clear" w:color="000000" w:fill="FFFFFF"/>
      <w:autoSpaceDE w:val="0"/>
      <w:autoSpaceDN w:val="0"/>
      <w:adjustRightInd w:val="0"/>
      <w:spacing w:after="0" w:line="274" w:lineRule="exact"/>
      <w:jc w:val="both"/>
    </w:pPr>
    <w:rPr>
      <w:rFonts w:ascii="Times New Roman" w:eastAsia="Times New Roman" w:hAnsi="Times New Roman"/>
      <w:i/>
      <w:iCs/>
      <w:color w:val="000000"/>
      <w:sz w:val="23"/>
      <w:szCs w:val="23"/>
      <w:lang w:eastAsia="ru-RU"/>
    </w:rPr>
  </w:style>
  <w:style w:type="paragraph" w:customStyle="1" w:styleId="Iniiaiieoaeno41">
    <w:name w:val="Iniiaiie oaeno (4)1"/>
    <w:basedOn w:val="a"/>
    <w:uiPriority w:val="99"/>
    <w:rsid w:val="005535EC"/>
    <w:pPr>
      <w:widowControl w:val="0"/>
      <w:shd w:val="clear" w:color="auto" w:fill="FFFFFF"/>
      <w:autoSpaceDE w:val="0"/>
      <w:autoSpaceDN w:val="0"/>
      <w:adjustRightInd w:val="0"/>
      <w:spacing w:after="0" w:line="274" w:lineRule="exact"/>
      <w:jc w:val="center"/>
    </w:pPr>
    <w:rPr>
      <w:rFonts w:ascii="Times New Roman" w:eastAsia="Times New Roman" w:hAnsi="Times New Roman"/>
      <w:b/>
      <w:bCs/>
      <w:color w:val="000000"/>
      <w:sz w:val="23"/>
      <w:szCs w:val="23"/>
      <w:lang w:eastAsia="ru-RU"/>
    </w:rPr>
  </w:style>
  <w:style w:type="character" w:customStyle="1" w:styleId="Iniiaiieoaeno4">
    <w:name w:val="Iniiaiie oaeno (4)_"/>
    <w:basedOn w:val="a1"/>
    <w:uiPriority w:val="99"/>
    <w:rsid w:val="005535EC"/>
    <w:rPr>
      <w:rFonts w:ascii="Times New Roman" w:eastAsia="Times New Roman" w:hAnsi="Times New Roman" w:cs="Times New Roman" w:hint="default"/>
      <w:b/>
      <w:bCs w:val="0"/>
      <w:color w:val="000000"/>
      <w:sz w:val="23"/>
    </w:rPr>
  </w:style>
  <w:style w:type="character" w:styleId="ad">
    <w:name w:val="Strong"/>
    <w:basedOn w:val="a1"/>
    <w:uiPriority w:val="22"/>
    <w:qFormat/>
    <w:rsid w:val="005535EC"/>
    <w:rPr>
      <w:b/>
      <w:bCs/>
    </w:rPr>
  </w:style>
  <w:style w:type="character" w:styleId="ae">
    <w:name w:val="Emphasis"/>
    <w:basedOn w:val="a1"/>
    <w:uiPriority w:val="20"/>
    <w:qFormat/>
    <w:rsid w:val="005535EC"/>
    <w:rPr>
      <w:i/>
      <w:iCs/>
    </w:rPr>
  </w:style>
  <w:style w:type="paragraph" w:customStyle="1" w:styleId="rvps2">
    <w:name w:val="rvps2"/>
    <w:basedOn w:val="a"/>
    <w:rsid w:val="0077194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6">
    <w:name w:val="rvts46"/>
    <w:basedOn w:val="a1"/>
    <w:rsid w:val="00771948"/>
  </w:style>
</w:styles>
</file>

<file path=word/webSettings.xml><?xml version="1.0" encoding="utf-8"?>
<w:webSettings xmlns:r="http://schemas.openxmlformats.org/officeDocument/2006/relationships" xmlns:w="http://schemas.openxmlformats.org/wordprocessingml/2006/main">
  <w:divs>
    <w:div w:id="3079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BC1F-4460-4C60-B431-499E298E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12061</Words>
  <Characters>6876</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1.1. Продавець зобов’язується через мережу власних/орендованих/партнерських  АЗС</vt:lpstr>
      <vt:lpstr>1.2. Асортимент,  кількість   та місце постачання Товару вказується в специфікац</vt:lpstr>
      <vt:lpstr>Строк дії Договору</vt:lpstr>
      <vt:lpstr>Інші умови</vt:lpstr>
    </vt:vector>
  </TitlesOfParts>
  <Company>Reanimator Extreme Edition</Company>
  <LinksUpToDate>false</LinksUpToDate>
  <CharactersWithSpaces>18900</CharactersWithSpaces>
  <SharedDoc>false</SharedDoc>
  <HLinks>
    <vt:vector size="30" baseType="variant">
      <vt:variant>
        <vt:i4>8257563</vt:i4>
      </vt:variant>
      <vt:variant>
        <vt:i4>12</vt:i4>
      </vt:variant>
      <vt:variant>
        <vt:i4>0</vt:i4>
      </vt:variant>
      <vt:variant>
        <vt:i4>5</vt:i4>
      </vt:variant>
      <vt:variant>
        <vt:lpwstr>mailto:snab@tec.dp.ua</vt:lpwstr>
      </vt:variant>
      <vt:variant>
        <vt:lpwstr/>
      </vt:variant>
      <vt:variant>
        <vt:i4>5570608</vt:i4>
      </vt:variant>
      <vt:variant>
        <vt:i4>9</vt:i4>
      </vt:variant>
      <vt:variant>
        <vt:i4>0</vt:i4>
      </vt:variant>
      <vt:variant>
        <vt:i4>5</vt:i4>
      </vt:variant>
      <vt:variant>
        <vt:lpwstr>mailto:L.kuchma@sunoil.org</vt:lpwstr>
      </vt:variant>
      <vt:variant>
        <vt:lpwstr/>
      </vt:variant>
      <vt:variant>
        <vt:i4>5570631</vt:i4>
      </vt:variant>
      <vt:variant>
        <vt:i4>6</vt:i4>
      </vt:variant>
      <vt:variant>
        <vt:i4>0</vt:i4>
      </vt:variant>
      <vt:variant>
        <vt:i4>5</vt:i4>
      </vt:variant>
      <vt:variant>
        <vt:lpwstr>http://zakon4.rada.gov.ua/laws/show/435-15/paran2734</vt:lpwstr>
      </vt:variant>
      <vt:variant>
        <vt:lpwstr>n2734</vt:lpwstr>
      </vt:variant>
      <vt:variant>
        <vt:i4>8257563</vt:i4>
      </vt:variant>
      <vt:variant>
        <vt:i4>3</vt:i4>
      </vt:variant>
      <vt:variant>
        <vt:i4>0</vt:i4>
      </vt:variant>
      <vt:variant>
        <vt:i4>5</vt:i4>
      </vt:variant>
      <vt:variant>
        <vt:lpwstr>mailto:snab@tec.dp.ua</vt:lpwstr>
      </vt:variant>
      <vt:variant>
        <vt:lpwstr/>
      </vt:variant>
      <vt:variant>
        <vt:i4>5570608</vt:i4>
      </vt:variant>
      <vt:variant>
        <vt:i4>0</vt:i4>
      </vt:variant>
      <vt:variant>
        <vt:i4>0</vt:i4>
      </vt:variant>
      <vt:variant>
        <vt:i4>5</vt:i4>
      </vt:variant>
      <vt:variant>
        <vt:lpwstr>mailto:L.kuchma@sunoil.org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Корчевская</dc:creator>
  <cp:lastModifiedBy>Vasylina</cp:lastModifiedBy>
  <cp:revision>27</cp:revision>
  <cp:lastPrinted>2023-10-04T08:25:00Z</cp:lastPrinted>
  <dcterms:created xsi:type="dcterms:W3CDTF">2023-10-03T06:40:00Z</dcterms:created>
  <dcterms:modified xsi:type="dcterms:W3CDTF">2024-01-24T11:44:00Z</dcterms:modified>
</cp:coreProperties>
</file>