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48" w:rsidRPr="008516A5" w:rsidRDefault="001B3248" w:rsidP="001B3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ЗАТВЕРДЖЕНО</w:t>
      </w:r>
    </w:p>
    <w:p w:rsidR="001B3248" w:rsidRPr="005A7BED" w:rsidRDefault="001B3248" w:rsidP="001B3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</w:t>
      </w:r>
      <w:r w:rsidRPr="005A7B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аказом директора</w:t>
      </w:r>
    </w:p>
    <w:p w:rsidR="001B3248" w:rsidRPr="005A7BED" w:rsidRDefault="001B3248" w:rsidP="001B3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A7B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ДП «</w:t>
      </w:r>
      <w:proofErr w:type="spellStart"/>
      <w:r w:rsidRPr="005A7B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Рівнестандартметрологія</w:t>
      </w:r>
      <w:proofErr w:type="spellEnd"/>
      <w:r w:rsidRPr="005A7B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</w:p>
    <w:p w:rsidR="001B3248" w:rsidRPr="004B605B" w:rsidRDefault="00C02FF2" w:rsidP="001B3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15.11</w:t>
      </w:r>
      <w:r w:rsidR="001B3248" w:rsidRPr="005A7B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.2023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96</w:t>
      </w:r>
    </w:p>
    <w:p w:rsidR="008516A5" w:rsidRPr="008516A5" w:rsidRDefault="008516A5" w:rsidP="0085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6A5" w:rsidRPr="008516A5" w:rsidRDefault="008516A5" w:rsidP="0085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6A5" w:rsidRPr="008516A5" w:rsidRDefault="008516A5" w:rsidP="0085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6A5" w:rsidRPr="008516A5" w:rsidRDefault="008516A5" w:rsidP="0085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ОБГРУНТУВАННЯ</w:t>
      </w:r>
    </w:p>
    <w:p w:rsidR="008516A5" w:rsidRPr="008516A5" w:rsidRDefault="008516A5" w:rsidP="0085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здійснення закупівлі без використання</w:t>
      </w:r>
    </w:p>
    <w:p w:rsidR="008516A5" w:rsidRPr="008516A5" w:rsidRDefault="008516A5" w:rsidP="0085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електронної системи </w:t>
      </w:r>
      <w:proofErr w:type="spellStart"/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закупівель</w:t>
      </w:r>
      <w:proofErr w:type="spellEnd"/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на підставі </w:t>
      </w:r>
      <w:r w:rsidR="005A7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 9</w:t>
      </w:r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Особливостей</w:t>
      </w:r>
    </w:p>
    <w:p w:rsidR="008516A5" w:rsidRPr="008516A5" w:rsidRDefault="008516A5" w:rsidP="0085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6A5" w:rsidRPr="00FF29F0" w:rsidRDefault="008516A5" w:rsidP="00851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замовника є потреба 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у здійсненні закупівлі </w:t>
      </w:r>
      <w:r w:rsidR="00C02FF2">
        <w:rPr>
          <w:rFonts w:ascii="Arial" w:hAnsi="Arial" w:cs="Arial"/>
          <w:color w:val="000000"/>
          <w:sz w:val="21"/>
          <w:szCs w:val="21"/>
          <w:shd w:val="clear" w:color="auto" w:fill="FDFEFD"/>
        </w:rPr>
        <w:t>«</w:t>
      </w:r>
      <w:r w:rsidR="00C02FF2" w:rsidRPr="00C02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 послуг з сертифікації персоналу</w:t>
      </w:r>
      <w:r w:rsidR="00C02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</w:t>
      </w:r>
      <w:r w:rsidR="00C02FF2" w:rsidRPr="00C02FF2">
        <w:t xml:space="preserve"> </w:t>
      </w:r>
      <w:r w:rsidR="00C02FF2" w:rsidRPr="00C02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98110000-7 - Послуги підприємницьких, професійних та спеціалізованих організацій</w:t>
      </w:r>
      <w:r w:rsidR="00C02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6744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ДК 021:2015 Єдиного закупівельного</w:t>
      </w:r>
      <w:r w:rsidR="006744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словника з очікуваною вартістю </w:t>
      </w:r>
      <w:r w:rsidR="00C02FF2">
        <w:rPr>
          <w:rFonts w:ascii="Times New Roman" w:eastAsia="Times New Roman" w:hAnsi="Times New Roman" w:cs="Times New Roman"/>
          <w:sz w:val="24"/>
          <w:szCs w:val="24"/>
          <w:lang w:eastAsia="uk-UA"/>
        </w:rPr>
        <w:t>9805,82</w:t>
      </w:r>
      <w:r w:rsidR="006744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B141D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гривень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8516A5" w:rsidRPr="008516A5" w:rsidRDefault="008516A5" w:rsidP="00851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Закупівля здійснюється з урахуванням Особливостей здійснення публічних </w:t>
      </w:r>
      <w:proofErr w:type="spellStart"/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:rsidR="008516A5" w:rsidRPr="008516A5" w:rsidRDefault="008516A5" w:rsidP="00851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Уповноваженою особою замовника було </w:t>
      </w:r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опубліковано зміни до плану </w:t>
      </w:r>
      <w:proofErr w:type="spellStart"/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ідентифікатором </w:t>
      </w:r>
      <w:r w:rsidR="007A4A1D" w:rsidRPr="007A4A1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="00C02FF2" w:rsidRPr="00C02FF2">
        <w:rPr>
          <w:rFonts w:ascii="Times New Roman" w:eastAsia="Times New Roman" w:hAnsi="Times New Roman" w:cs="Times New Roman"/>
          <w:sz w:val="24"/>
          <w:szCs w:val="24"/>
          <w:lang w:eastAsia="uk-UA"/>
        </w:rPr>
        <w:t>UA</w:t>
      </w:r>
      <w:proofErr w:type="spellEnd"/>
      <w:r w:rsidR="00C02FF2" w:rsidRPr="00C02F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-P-2023-11-16-000313-c </w:t>
      </w:r>
      <w:r w:rsidRPr="006306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придбання </w:t>
      </w:r>
      <w:r w:rsidR="00C02F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послуги </w:t>
      </w:r>
      <w:r w:rsidR="00C02FF2">
        <w:rPr>
          <w:rFonts w:ascii="Arial" w:hAnsi="Arial" w:cs="Arial"/>
          <w:color w:val="000000"/>
          <w:sz w:val="21"/>
          <w:szCs w:val="21"/>
          <w:shd w:val="clear" w:color="auto" w:fill="FDFEFD"/>
        </w:rPr>
        <w:t>«</w:t>
      </w:r>
      <w:r w:rsidR="00C02FF2" w:rsidRPr="00C02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 послуг з сертифікації персоналу</w:t>
      </w:r>
      <w:r w:rsidR="00C02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</w:t>
      </w:r>
      <w:r w:rsidR="00C02FF2" w:rsidRPr="00C02FF2">
        <w:t xml:space="preserve"> </w:t>
      </w:r>
      <w:r w:rsidR="00C02FF2" w:rsidRPr="00C02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98110000-7 - Послуги підприємницьких, професійних та спеціалізованих організацій</w:t>
      </w:r>
      <w:r w:rsidRPr="006306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ДК 021:2015 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Єдиного закупівельного словника (далі – Закупівля)</w:t>
      </w:r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Загальна сума по укладеним договорам по закупівлі </w:t>
      </w:r>
      <w:r w:rsidR="00C02FF2">
        <w:rPr>
          <w:rFonts w:ascii="Arial" w:hAnsi="Arial" w:cs="Arial"/>
          <w:color w:val="000000"/>
          <w:sz w:val="21"/>
          <w:szCs w:val="21"/>
          <w:shd w:val="clear" w:color="auto" w:fill="FDFEFD"/>
        </w:rPr>
        <w:t>«</w:t>
      </w:r>
      <w:r w:rsidR="00C02FF2" w:rsidRPr="00C02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 послуг з сертифікації персоналу</w:t>
      </w:r>
      <w:r w:rsidR="00C02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</w:t>
      </w:r>
      <w:r w:rsidR="00C02FF2" w:rsidRPr="00C02FF2">
        <w:t xml:space="preserve"> </w:t>
      </w:r>
      <w:r w:rsidR="00C02FF2" w:rsidRPr="00C02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98110000-7 - Послуги підприємницьких, професійних та спеціалізованих організацій</w:t>
      </w:r>
      <w:r w:rsidR="00C02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bookmarkStart w:id="0" w:name="_GoBack"/>
      <w:bookmarkEnd w:id="0"/>
      <w:r w:rsidR="00630625"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ДК 021:2015 Єдиного закупівельного словника</w:t>
      </w:r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без використання електронної системи </w:t>
      </w:r>
      <w:proofErr w:type="spellStart"/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перевищує 50 тис. гривень, але є меншою ніж 100 тис. гривень.</w:t>
      </w:r>
    </w:p>
    <w:p w:rsidR="008516A5" w:rsidRPr="008516A5" w:rsidRDefault="00630625" w:rsidP="008516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  </w:t>
      </w:r>
      <w:r w:rsidR="008516A5" w:rsidRPr="00851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Відповідно до пункту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9</w:t>
      </w:r>
      <w:r w:rsidR="008516A5" w:rsidRPr="00851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Особливостей,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</w:t>
      </w:r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ід час здійснення публічних </w:t>
      </w:r>
      <w:proofErr w:type="spellStart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передбачених цим пунктом, без використання електронної системи </w:t>
      </w:r>
      <w:proofErr w:type="spellStart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замовники повинні відповідно до Закону дотримуватися принципів здійснення публічних </w:t>
      </w:r>
      <w:proofErr w:type="spellStart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зокрема максимальної економії, ефективності, запобігання корупційним діям і зловживанням, та за результатами їх здійснення за умови, що вартість закупівлі становить або перевищує 50 тис. гривень, оприлюднювати в електронній системі </w:t>
      </w:r>
      <w:proofErr w:type="spellStart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відповідно до пункту 3-8 розділу X “Прикінцеві та перехідні положення” Закону, а також обґрунтування підстави для здійснення замовником закупівлі відповідно до цього пункту. Обґрунтування у вигляді розпорядчого рішення замовника або іншого документа готується уповноваженою особою або іншою службовою (посадовою) особою замовника та погоджується (затверджується) керівником замовника або іншою особою, визначеною керівником замовника.</w:t>
      </w:r>
    </w:p>
    <w:p w:rsidR="008516A5" w:rsidRPr="008516A5" w:rsidRDefault="008516A5" w:rsidP="0085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</w:t>
      </w:r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підставі викладеного, наявні підстави здійснити закупівлю без використання електронної системи </w:t>
      </w:r>
      <w:proofErr w:type="spellStart"/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підставі  підпункту 6 пункту 13 Особливостей (</w:t>
      </w:r>
      <w:r w:rsidR="00FF29F0" w:rsidRPr="00FF29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вартість закупівлі становить або перевищує 50 тис. гривень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8516A5" w:rsidRPr="008516A5" w:rsidRDefault="008516A5" w:rsidP="008516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2432"/>
        <w:gridCol w:w="3748"/>
      </w:tblGrid>
      <w:tr w:rsidR="00B27A40" w:rsidRPr="00FD2ED0" w:rsidTr="002D46F2">
        <w:trPr>
          <w:trHeight w:val="131"/>
        </w:trPr>
        <w:tc>
          <w:tcPr>
            <w:tcW w:w="3664" w:type="dxa"/>
          </w:tcPr>
          <w:p w:rsidR="00B27A40" w:rsidRPr="00FD2ED0" w:rsidRDefault="00B27A40" w:rsidP="002D46F2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D2ED0"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</w:rPr>
              <w:t>Начальник сектору юридичного забезпечення</w:t>
            </w:r>
            <w:r w:rsidRPr="00FD2ED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, уповноважена особа по </w:t>
            </w:r>
            <w:proofErr w:type="spellStart"/>
            <w:r w:rsidRPr="00FD2ED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закупівлях</w:t>
            </w:r>
            <w:proofErr w:type="spellEnd"/>
          </w:p>
        </w:tc>
        <w:tc>
          <w:tcPr>
            <w:tcW w:w="2432" w:type="dxa"/>
            <w:vAlign w:val="center"/>
          </w:tcPr>
          <w:p w:rsidR="00B27A40" w:rsidRPr="00FD2ED0" w:rsidRDefault="00B27A40" w:rsidP="002D46F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B27A40" w:rsidRPr="00FD2ED0" w:rsidRDefault="00B27A40" w:rsidP="002D46F2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Align w:val="center"/>
          </w:tcPr>
          <w:p w:rsidR="00B27A40" w:rsidRPr="00FD2ED0" w:rsidRDefault="00B27A40" w:rsidP="002D46F2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D2ED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Вікторія </w:t>
            </w:r>
            <w:proofErr w:type="spellStart"/>
            <w:r w:rsidRPr="00FD2ED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ПРИСТУПЛЮК</w:t>
            </w:r>
            <w:proofErr w:type="spellEnd"/>
            <w:r w:rsidRPr="00FD2ED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80481" w:rsidRDefault="008516A5" w:rsidP="008516A5">
      <w:r w:rsidRPr="008516A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516A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516A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516A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E80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A5"/>
    <w:rsid w:val="000B0DB4"/>
    <w:rsid w:val="000E13D0"/>
    <w:rsid w:val="000F3AEC"/>
    <w:rsid w:val="001052F5"/>
    <w:rsid w:val="001B3248"/>
    <w:rsid w:val="004B605B"/>
    <w:rsid w:val="004E4E76"/>
    <w:rsid w:val="005A7BED"/>
    <w:rsid w:val="00630625"/>
    <w:rsid w:val="006744C0"/>
    <w:rsid w:val="007A4A1D"/>
    <w:rsid w:val="007D4FEA"/>
    <w:rsid w:val="00820062"/>
    <w:rsid w:val="008516A5"/>
    <w:rsid w:val="00B27A40"/>
    <w:rsid w:val="00C02FF2"/>
    <w:rsid w:val="00E80481"/>
    <w:rsid w:val="00FB141D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B71C8-767E-4F3C-BFEB-5E7EF99D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0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domain user</cp:lastModifiedBy>
  <cp:revision>9</cp:revision>
  <cp:lastPrinted>2023-11-16T07:05:00Z</cp:lastPrinted>
  <dcterms:created xsi:type="dcterms:W3CDTF">2023-10-09T12:30:00Z</dcterms:created>
  <dcterms:modified xsi:type="dcterms:W3CDTF">2023-11-16T07:05:00Z</dcterms:modified>
</cp:coreProperties>
</file>