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E506" w14:textId="77777777" w:rsidR="00895DAD" w:rsidRDefault="00895DAD">
      <w:pPr>
        <w:widowControl w:val="0"/>
        <w:spacing w:after="0"/>
        <w:ind w:hanging="2"/>
        <w:rPr>
          <w:rFonts w:ascii="Times New Roman" w:eastAsia="Times New Roman" w:hAnsi="Times New Roman" w:cs="Times New Roman"/>
        </w:rPr>
      </w:pPr>
    </w:p>
    <w:p w14:paraId="35D8DDB0" w14:textId="77777777" w:rsidR="00895DAD" w:rsidRDefault="00895DAD">
      <w:pPr>
        <w:widowControl w:val="0"/>
        <w:spacing w:after="0"/>
        <w:ind w:hanging="2"/>
        <w:rPr>
          <w:rFonts w:ascii="Times New Roman" w:eastAsia="Times New Roman" w:hAnsi="Times New Roman" w:cs="Times New Roman"/>
        </w:rPr>
      </w:pPr>
    </w:p>
    <w:tbl>
      <w:tblPr>
        <w:tblStyle w:val="a5"/>
        <w:tblW w:w="9997" w:type="dxa"/>
        <w:tblInd w:w="-108" w:type="dxa"/>
        <w:tblLayout w:type="fixed"/>
        <w:tblLook w:val="0000" w:firstRow="0" w:lastRow="0" w:firstColumn="0" w:lastColumn="0" w:noHBand="0" w:noVBand="0"/>
      </w:tblPr>
      <w:tblGrid>
        <w:gridCol w:w="9997"/>
      </w:tblGrid>
      <w:tr w:rsidR="00895DAD" w14:paraId="0FDEC303" w14:textId="77777777">
        <w:trPr>
          <w:trHeight w:val="290"/>
        </w:trPr>
        <w:tc>
          <w:tcPr>
            <w:tcW w:w="9997" w:type="dxa"/>
          </w:tcPr>
          <w:p w14:paraId="5BBD7FDA"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smallCaps/>
              </w:rPr>
              <w:t xml:space="preserve">КП «ДЄЗ «ПІЛОТ» </w:t>
            </w:r>
          </w:p>
        </w:tc>
      </w:tr>
      <w:tr w:rsidR="00895DAD" w14:paraId="4C710994" w14:textId="77777777">
        <w:tc>
          <w:tcPr>
            <w:tcW w:w="9997" w:type="dxa"/>
          </w:tcPr>
          <w:p w14:paraId="6FEC0462" w14:textId="77777777" w:rsidR="00895DAD" w:rsidRDefault="00895DAD">
            <w:pPr>
              <w:ind w:hanging="2"/>
              <w:jc w:val="center"/>
              <w:rPr>
                <w:rFonts w:ascii="Times New Roman" w:eastAsia="Times New Roman" w:hAnsi="Times New Roman" w:cs="Times New Roman"/>
              </w:rPr>
            </w:pPr>
          </w:p>
        </w:tc>
      </w:tr>
      <w:tr w:rsidR="00895DAD" w14:paraId="63A43DE0" w14:textId="77777777">
        <w:trPr>
          <w:trHeight w:val="2391"/>
        </w:trPr>
        <w:tc>
          <w:tcPr>
            <w:tcW w:w="9997" w:type="dxa"/>
          </w:tcPr>
          <w:p w14:paraId="278954D9" w14:textId="77777777" w:rsidR="00895DAD" w:rsidRDefault="00895DAD">
            <w:pPr>
              <w:widowControl w:val="0"/>
              <w:ind w:hanging="2"/>
              <w:rPr>
                <w:rFonts w:ascii="Times New Roman" w:eastAsia="Times New Roman" w:hAnsi="Times New Roman" w:cs="Times New Roman"/>
              </w:rPr>
            </w:pPr>
          </w:p>
          <w:tbl>
            <w:tblPr>
              <w:tblStyle w:val="a6"/>
              <w:tblW w:w="9795" w:type="dxa"/>
              <w:tblInd w:w="0" w:type="dxa"/>
              <w:tblLayout w:type="fixed"/>
              <w:tblLook w:val="0000" w:firstRow="0" w:lastRow="0" w:firstColumn="0" w:lastColumn="0" w:noHBand="0" w:noVBand="0"/>
            </w:tblPr>
            <w:tblGrid>
              <w:gridCol w:w="5442"/>
              <w:gridCol w:w="4353"/>
            </w:tblGrid>
            <w:tr w:rsidR="00895DAD" w14:paraId="49EB045F" w14:textId="77777777">
              <w:tc>
                <w:tcPr>
                  <w:tcW w:w="5442" w:type="dxa"/>
                </w:tcPr>
                <w:p w14:paraId="5A88D9C1" w14:textId="77777777" w:rsidR="00895DAD" w:rsidRDefault="00895DAD">
                  <w:pPr>
                    <w:ind w:hanging="2"/>
                    <w:rPr>
                      <w:rFonts w:ascii="Times New Roman" w:eastAsia="Times New Roman" w:hAnsi="Times New Roman" w:cs="Times New Roman"/>
                    </w:rPr>
                  </w:pPr>
                </w:p>
              </w:tc>
              <w:tc>
                <w:tcPr>
                  <w:tcW w:w="4353" w:type="dxa"/>
                </w:tcPr>
                <w:p w14:paraId="4F16A18C" w14:textId="77777777" w:rsidR="00895DAD" w:rsidRDefault="00000000" w:rsidP="00C113DA">
                  <w:pPr>
                    <w:ind w:hanging="2"/>
                    <w:jc w:val="right"/>
                    <w:rPr>
                      <w:rFonts w:ascii="Times New Roman" w:eastAsia="Times New Roman" w:hAnsi="Times New Roman" w:cs="Times New Roman"/>
                    </w:rPr>
                  </w:pPr>
                  <w:r>
                    <w:rPr>
                      <w:rFonts w:ascii="Times New Roman" w:eastAsia="Times New Roman" w:hAnsi="Times New Roman" w:cs="Times New Roman"/>
                      <w:b/>
                    </w:rPr>
                    <w:t>«ЗАТВЕРДЖЕНО»</w:t>
                  </w:r>
                </w:p>
                <w:p w14:paraId="324048EF" w14:textId="77777777" w:rsidR="00895DAD" w:rsidRDefault="00000000" w:rsidP="00C113DA">
                  <w:pPr>
                    <w:ind w:hanging="2"/>
                    <w:jc w:val="right"/>
                    <w:rPr>
                      <w:rFonts w:ascii="Times New Roman" w:eastAsia="Times New Roman" w:hAnsi="Times New Roman" w:cs="Times New Roman"/>
                    </w:rPr>
                  </w:pPr>
                  <w:r>
                    <w:rPr>
                      <w:rFonts w:ascii="Times New Roman" w:eastAsia="Times New Roman" w:hAnsi="Times New Roman" w:cs="Times New Roman"/>
                    </w:rPr>
                    <w:t>Рішенням Уповноваженої особи</w:t>
                  </w:r>
                </w:p>
                <w:p w14:paraId="673AC0D4" w14:textId="77777777" w:rsidR="00895DAD" w:rsidRDefault="00000000" w:rsidP="00C113DA">
                  <w:pPr>
                    <w:ind w:hanging="2"/>
                    <w:jc w:val="right"/>
                    <w:rPr>
                      <w:rFonts w:ascii="Times New Roman" w:eastAsia="Times New Roman" w:hAnsi="Times New Roman" w:cs="Times New Roman"/>
                    </w:rPr>
                  </w:pPr>
                  <w:r>
                    <w:rPr>
                      <w:rFonts w:ascii="Times New Roman" w:eastAsia="Times New Roman" w:hAnsi="Times New Roman" w:cs="Times New Roman"/>
                    </w:rPr>
                    <w:t>КП «ДЄЗ «Пілот»</w:t>
                  </w:r>
                </w:p>
                <w:p w14:paraId="54047435" w14:textId="623D9872" w:rsidR="00895DAD" w:rsidRDefault="00000000" w:rsidP="00C113DA">
                  <w:pPr>
                    <w:ind w:hanging="2"/>
                    <w:jc w:val="right"/>
                    <w:rPr>
                      <w:rFonts w:ascii="Times New Roman" w:eastAsia="Times New Roman" w:hAnsi="Times New Roman" w:cs="Times New Roman"/>
                    </w:rPr>
                  </w:pPr>
                  <w:r>
                    <w:rPr>
                      <w:rFonts w:ascii="Times New Roman" w:eastAsia="Times New Roman" w:hAnsi="Times New Roman" w:cs="Times New Roman"/>
                    </w:rPr>
                    <w:t xml:space="preserve">протокол від </w:t>
                  </w:r>
                  <w:r w:rsidR="00D7219D">
                    <w:rPr>
                      <w:rFonts w:ascii="Times New Roman" w:eastAsia="Times New Roman" w:hAnsi="Times New Roman" w:cs="Times New Roman"/>
                    </w:rPr>
                    <w:t>05</w:t>
                  </w:r>
                  <w:r>
                    <w:rPr>
                      <w:rFonts w:ascii="Times New Roman" w:eastAsia="Times New Roman" w:hAnsi="Times New Roman" w:cs="Times New Roman"/>
                    </w:rPr>
                    <w:t>.</w:t>
                  </w:r>
                  <w:r w:rsidR="00821693">
                    <w:rPr>
                      <w:rFonts w:ascii="Times New Roman" w:eastAsia="Times New Roman" w:hAnsi="Times New Roman" w:cs="Times New Roman"/>
                    </w:rPr>
                    <w:t>0</w:t>
                  </w:r>
                  <w:r w:rsidR="00D7219D">
                    <w:rPr>
                      <w:rFonts w:ascii="Times New Roman" w:eastAsia="Times New Roman" w:hAnsi="Times New Roman" w:cs="Times New Roman"/>
                    </w:rPr>
                    <w:t>2</w:t>
                  </w:r>
                  <w:r>
                    <w:rPr>
                      <w:rFonts w:ascii="Times New Roman" w:eastAsia="Times New Roman" w:hAnsi="Times New Roman" w:cs="Times New Roman"/>
                    </w:rPr>
                    <w:t>.202</w:t>
                  </w:r>
                  <w:r w:rsidR="00821693">
                    <w:rPr>
                      <w:rFonts w:ascii="Times New Roman" w:eastAsia="Times New Roman" w:hAnsi="Times New Roman" w:cs="Times New Roman"/>
                    </w:rPr>
                    <w:t>4</w:t>
                  </w:r>
                  <w:r>
                    <w:rPr>
                      <w:rFonts w:ascii="Times New Roman" w:eastAsia="Times New Roman" w:hAnsi="Times New Roman" w:cs="Times New Roman"/>
                    </w:rPr>
                    <w:t xml:space="preserve"> № </w:t>
                  </w:r>
                  <w:r w:rsidR="00821693">
                    <w:rPr>
                      <w:rFonts w:ascii="Times New Roman" w:eastAsia="Times New Roman" w:hAnsi="Times New Roman" w:cs="Times New Roman"/>
                    </w:rPr>
                    <w:t>2</w:t>
                  </w:r>
                  <w:r>
                    <w:rPr>
                      <w:rFonts w:ascii="Times New Roman" w:eastAsia="Times New Roman" w:hAnsi="Times New Roman" w:cs="Times New Roman"/>
                    </w:rPr>
                    <w:t>-</w:t>
                  </w:r>
                  <w:r w:rsidR="00821693">
                    <w:rPr>
                      <w:rFonts w:ascii="Times New Roman" w:eastAsia="Times New Roman" w:hAnsi="Times New Roman" w:cs="Times New Roman"/>
                    </w:rPr>
                    <w:t>5/</w:t>
                  </w:r>
                  <w:r>
                    <w:rPr>
                      <w:rFonts w:ascii="Times New Roman" w:eastAsia="Times New Roman" w:hAnsi="Times New Roman" w:cs="Times New Roman"/>
                    </w:rPr>
                    <w:t>1</w:t>
                  </w:r>
                </w:p>
              </w:tc>
            </w:tr>
            <w:tr w:rsidR="00895DAD" w14:paraId="2BFFA0A8" w14:textId="77777777">
              <w:trPr>
                <w:trHeight w:val="280"/>
              </w:trPr>
              <w:tc>
                <w:tcPr>
                  <w:tcW w:w="5442" w:type="dxa"/>
                </w:tcPr>
                <w:p w14:paraId="581398A9" w14:textId="77777777" w:rsidR="00895DAD" w:rsidRDefault="00895DAD">
                  <w:pPr>
                    <w:ind w:hanging="2"/>
                    <w:rPr>
                      <w:rFonts w:ascii="Times New Roman" w:eastAsia="Times New Roman" w:hAnsi="Times New Roman" w:cs="Times New Roman"/>
                    </w:rPr>
                  </w:pPr>
                </w:p>
              </w:tc>
              <w:tc>
                <w:tcPr>
                  <w:tcW w:w="4353" w:type="dxa"/>
                </w:tcPr>
                <w:p w14:paraId="02D477AC" w14:textId="77777777" w:rsidR="00895DAD" w:rsidRDefault="00895DAD">
                  <w:pPr>
                    <w:ind w:hanging="2"/>
                    <w:rPr>
                      <w:rFonts w:ascii="Times New Roman" w:eastAsia="Times New Roman" w:hAnsi="Times New Roman" w:cs="Times New Roman"/>
                    </w:rPr>
                  </w:pPr>
                </w:p>
              </w:tc>
            </w:tr>
            <w:tr w:rsidR="00895DAD" w14:paraId="2BF785C1" w14:textId="77777777">
              <w:trPr>
                <w:trHeight w:val="320"/>
              </w:trPr>
              <w:tc>
                <w:tcPr>
                  <w:tcW w:w="5442" w:type="dxa"/>
                </w:tcPr>
                <w:p w14:paraId="08C31618" w14:textId="77777777" w:rsidR="00895DAD" w:rsidRDefault="00895DAD">
                  <w:pPr>
                    <w:ind w:hanging="2"/>
                    <w:rPr>
                      <w:rFonts w:ascii="Times New Roman" w:eastAsia="Times New Roman" w:hAnsi="Times New Roman" w:cs="Times New Roman"/>
                    </w:rPr>
                  </w:pPr>
                </w:p>
              </w:tc>
              <w:tc>
                <w:tcPr>
                  <w:tcW w:w="4353" w:type="dxa"/>
                </w:tcPr>
                <w:p w14:paraId="3F333EA8" w14:textId="31C111ED" w:rsidR="00895DAD" w:rsidRDefault="00000000" w:rsidP="00301F77">
                  <w:pPr>
                    <w:ind w:hanging="2"/>
                    <w:jc w:val="right"/>
                    <w:rPr>
                      <w:rFonts w:ascii="Times New Roman" w:eastAsia="Times New Roman" w:hAnsi="Times New Roman" w:cs="Times New Roman"/>
                    </w:rPr>
                  </w:pPr>
                  <w:r>
                    <w:rPr>
                      <w:rFonts w:ascii="Times New Roman" w:eastAsia="Times New Roman" w:hAnsi="Times New Roman" w:cs="Times New Roman"/>
                      <w:b/>
                    </w:rPr>
                    <w:t xml:space="preserve">______________ </w:t>
                  </w:r>
                  <w:r w:rsidR="00821693">
                    <w:rPr>
                      <w:rFonts w:ascii="Times New Roman" w:eastAsia="Times New Roman" w:hAnsi="Times New Roman" w:cs="Times New Roman"/>
                      <w:b/>
                    </w:rPr>
                    <w:t>Таміла ДЕМІЧ</w:t>
                  </w:r>
                </w:p>
              </w:tc>
            </w:tr>
            <w:tr w:rsidR="00895DAD" w14:paraId="6E8C70B1" w14:textId="77777777">
              <w:trPr>
                <w:cantSplit/>
                <w:trHeight w:val="288"/>
              </w:trPr>
              <w:tc>
                <w:tcPr>
                  <w:tcW w:w="5442" w:type="dxa"/>
                  <w:vMerge w:val="restart"/>
                </w:tcPr>
                <w:p w14:paraId="51D304F8" w14:textId="77777777" w:rsidR="00895DAD" w:rsidRDefault="00000000">
                  <w:pPr>
                    <w:ind w:hanging="2"/>
                    <w:rPr>
                      <w:rFonts w:ascii="Times New Roman" w:eastAsia="Times New Roman" w:hAnsi="Times New Roman" w:cs="Times New Roman"/>
                    </w:rPr>
                  </w:pPr>
                  <w:r>
                    <w:rPr>
                      <w:rFonts w:ascii="Times New Roman" w:eastAsia="Times New Roman" w:hAnsi="Times New Roman" w:cs="Times New Roman"/>
                      <w:b/>
                    </w:rPr>
                    <w:t xml:space="preserve"> </w:t>
                  </w:r>
                </w:p>
              </w:tc>
              <w:tc>
                <w:tcPr>
                  <w:tcW w:w="4353" w:type="dxa"/>
                </w:tcPr>
                <w:p w14:paraId="27727F5A" w14:textId="77777777" w:rsidR="00895DAD" w:rsidRDefault="00895DAD">
                  <w:pPr>
                    <w:ind w:hanging="2"/>
                    <w:jc w:val="center"/>
                    <w:rPr>
                      <w:rFonts w:ascii="Times New Roman" w:eastAsia="Times New Roman" w:hAnsi="Times New Roman" w:cs="Times New Roman"/>
                    </w:rPr>
                  </w:pPr>
                </w:p>
              </w:tc>
            </w:tr>
            <w:tr w:rsidR="00895DAD" w14:paraId="509CAB59" w14:textId="77777777">
              <w:trPr>
                <w:cantSplit/>
                <w:trHeight w:val="626"/>
              </w:trPr>
              <w:tc>
                <w:tcPr>
                  <w:tcW w:w="5442" w:type="dxa"/>
                  <w:vMerge/>
                </w:tcPr>
                <w:p w14:paraId="1CCC1DB4" w14:textId="77777777" w:rsidR="00895DAD" w:rsidRDefault="00895DAD">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4353" w:type="dxa"/>
                </w:tcPr>
                <w:p w14:paraId="5D9C4F57" w14:textId="77777777" w:rsidR="00895DAD" w:rsidRDefault="00895DAD">
                  <w:pPr>
                    <w:ind w:hanging="2"/>
                    <w:rPr>
                      <w:rFonts w:ascii="Times New Roman" w:eastAsia="Times New Roman" w:hAnsi="Times New Roman" w:cs="Times New Roman"/>
                    </w:rPr>
                  </w:pPr>
                </w:p>
              </w:tc>
            </w:tr>
          </w:tbl>
          <w:p w14:paraId="25666102" w14:textId="77777777" w:rsidR="00895DAD" w:rsidRDefault="00895DAD">
            <w:pPr>
              <w:ind w:hanging="2"/>
              <w:rPr>
                <w:rFonts w:ascii="Times New Roman" w:eastAsia="Times New Roman" w:hAnsi="Times New Roman" w:cs="Times New Roman"/>
              </w:rPr>
            </w:pPr>
          </w:p>
        </w:tc>
      </w:tr>
    </w:tbl>
    <w:p w14:paraId="2EE6A466" w14:textId="77777777" w:rsidR="00895DAD" w:rsidRDefault="00895DAD">
      <w:pPr>
        <w:spacing w:after="0" w:line="240" w:lineRule="auto"/>
        <w:ind w:hanging="2"/>
        <w:jc w:val="center"/>
        <w:rPr>
          <w:rFonts w:ascii="Times New Roman" w:eastAsia="Times New Roman" w:hAnsi="Times New Roman" w:cs="Times New Roman"/>
        </w:rPr>
      </w:pPr>
    </w:p>
    <w:p w14:paraId="613DB7B7" w14:textId="77777777" w:rsidR="00895DAD" w:rsidRDefault="00895DAD">
      <w:pPr>
        <w:spacing w:after="0" w:line="240" w:lineRule="auto"/>
        <w:ind w:hanging="2"/>
        <w:jc w:val="center"/>
        <w:rPr>
          <w:rFonts w:ascii="Times New Roman" w:eastAsia="Times New Roman" w:hAnsi="Times New Roman" w:cs="Times New Roman"/>
        </w:rPr>
      </w:pPr>
    </w:p>
    <w:p w14:paraId="17BDDF72" w14:textId="77777777" w:rsidR="00895DAD" w:rsidRDefault="00000000">
      <w:pP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rPr>
        <w:t>Комунальне підприємство «Дирекція єдиного замовника «Пілот»</w:t>
      </w:r>
    </w:p>
    <w:p w14:paraId="6A31C478" w14:textId="77777777" w:rsidR="00895DAD" w:rsidRDefault="00000000">
      <w:pP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rPr>
        <w:t>КП «ДЄЗ «Пілот»</w:t>
      </w:r>
    </w:p>
    <w:p w14:paraId="124B284E" w14:textId="77777777" w:rsidR="00895DAD" w:rsidRDefault="00895DAD">
      <w:pPr>
        <w:spacing w:after="0" w:line="240" w:lineRule="auto"/>
        <w:ind w:hanging="2"/>
        <w:jc w:val="center"/>
        <w:rPr>
          <w:rFonts w:ascii="Times New Roman" w:eastAsia="Times New Roman" w:hAnsi="Times New Roman" w:cs="Times New Roman"/>
        </w:rPr>
      </w:pPr>
    </w:p>
    <w:p w14:paraId="685603B6" w14:textId="77777777" w:rsidR="00895DAD" w:rsidRDefault="00895DAD">
      <w:pPr>
        <w:spacing w:after="0" w:line="240" w:lineRule="auto"/>
        <w:ind w:hanging="2"/>
        <w:jc w:val="center"/>
        <w:rPr>
          <w:rFonts w:ascii="Times New Roman" w:eastAsia="Times New Roman" w:hAnsi="Times New Roman" w:cs="Times New Roman"/>
        </w:rPr>
      </w:pPr>
    </w:p>
    <w:p w14:paraId="46D952FB" w14:textId="77777777" w:rsidR="00895DAD" w:rsidRDefault="00000000">
      <w:pP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rPr>
        <w:t>ТЕНДЕРНА ДОКУМЕНТАЦІЯ</w:t>
      </w:r>
    </w:p>
    <w:p w14:paraId="1A51364F" w14:textId="77777777" w:rsidR="00895DAD" w:rsidRDefault="00000000">
      <w:pPr>
        <w:spacing w:after="0" w:line="240" w:lineRule="auto"/>
        <w:ind w:hanging="2"/>
        <w:jc w:val="center"/>
        <w:rPr>
          <w:rFonts w:ascii="Times New Roman" w:eastAsia="Times New Roman" w:hAnsi="Times New Roman" w:cs="Times New Roman"/>
          <w:b/>
        </w:rPr>
      </w:pPr>
      <w:r>
        <w:rPr>
          <w:rFonts w:ascii="Times New Roman" w:eastAsia="Times New Roman" w:hAnsi="Times New Roman" w:cs="Times New Roman"/>
          <w:b/>
        </w:rPr>
        <w:t>на здійснення закупівлі за предметом:</w:t>
      </w:r>
    </w:p>
    <w:p w14:paraId="389D4759" w14:textId="77777777" w:rsidR="00895DAD" w:rsidRDefault="00895DAD">
      <w:pPr>
        <w:spacing w:after="0" w:line="240" w:lineRule="auto"/>
        <w:ind w:hanging="2"/>
        <w:jc w:val="center"/>
        <w:rPr>
          <w:rFonts w:ascii="Times New Roman" w:eastAsia="Times New Roman" w:hAnsi="Times New Roman" w:cs="Times New Roman"/>
          <w:b/>
        </w:rPr>
      </w:pPr>
    </w:p>
    <w:p w14:paraId="5CE163B8" w14:textId="700E3317" w:rsidR="00895DAD" w:rsidRDefault="00821693">
      <w:pPr>
        <w:keepNext/>
        <w:keepLines/>
        <w:spacing w:after="0" w:line="240" w:lineRule="auto"/>
        <w:ind w:hanging="2"/>
        <w:jc w:val="center"/>
        <w:rPr>
          <w:rFonts w:ascii="Times New Roman" w:eastAsia="Times New Roman" w:hAnsi="Times New Roman" w:cs="Times New Roman"/>
        </w:rPr>
      </w:pPr>
      <w:r w:rsidRPr="00821693">
        <w:rPr>
          <w:rFonts w:ascii="Times New Roman" w:eastAsia="Times New Roman" w:hAnsi="Times New Roman" w:cs="Times New Roman"/>
        </w:rPr>
        <w:t>Деревина хвойних порід обрізна 1 гатунку (дошка 50х150х6000, дошка 30х100х6000, дошка 30х150х6000, дошка 40х100х6000, брус 100х100х6000)</w:t>
      </w:r>
    </w:p>
    <w:p w14:paraId="4DBB80D4" w14:textId="77777777" w:rsidR="00895DAD" w:rsidRDefault="00895DAD">
      <w:pPr>
        <w:keepNext/>
        <w:keepLines/>
        <w:spacing w:after="0" w:line="240" w:lineRule="auto"/>
        <w:ind w:hanging="2"/>
        <w:jc w:val="center"/>
        <w:rPr>
          <w:rFonts w:ascii="Times New Roman" w:eastAsia="Times New Roman" w:hAnsi="Times New Roman" w:cs="Times New Roman"/>
        </w:rPr>
      </w:pPr>
    </w:p>
    <w:p w14:paraId="2D4A2FF1" w14:textId="77777777" w:rsidR="00895DAD" w:rsidRDefault="00000000">
      <w:pPr>
        <w:keepNext/>
        <w:keepLines/>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(ДК 021:2015: 03410000-7 — Деревина)</w:t>
      </w:r>
    </w:p>
    <w:p w14:paraId="121DEBBF" w14:textId="77777777" w:rsidR="00895DAD" w:rsidRDefault="00895DAD">
      <w:pPr>
        <w:keepNext/>
        <w:keepLines/>
        <w:spacing w:after="0"/>
        <w:ind w:hanging="2"/>
        <w:jc w:val="center"/>
        <w:rPr>
          <w:rFonts w:ascii="Times New Roman" w:eastAsia="Times New Roman" w:hAnsi="Times New Roman" w:cs="Times New Roman"/>
          <w:b/>
        </w:rPr>
      </w:pPr>
    </w:p>
    <w:p w14:paraId="20E9C4E5" w14:textId="77777777" w:rsidR="00895DAD" w:rsidRDefault="00895DAD">
      <w:pPr>
        <w:spacing w:after="0" w:line="240" w:lineRule="auto"/>
        <w:ind w:hanging="2"/>
        <w:jc w:val="center"/>
        <w:rPr>
          <w:rFonts w:ascii="Times New Roman" w:eastAsia="Times New Roman" w:hAnsi="Times New Roman" w:cs="Times New Roman"/>
          <w:b/>
        </w:rPr>
      </w:pPr>
    </w:p>
    <w:p w14:paraId="43335C1C" w14:textId="77777777" w:rsidR="00895DAD" w:rsidRDefault="00895DAD">
      <w:pPr>
        <w:spacing w:after="0" w:line="240" w:lineRule="auto"/>
        <w:ind w:hanging="2"/>
        <w:jc w:val="center"/>
        <w:rPr>
          <w:rFonts w:ascii="Times New Roman" w:eastAsia="Times New Roman" w:hAnsi="Times New Roman" w:cs="Times New Roman"/>
        </w:rPr>
      </w:pPr>
    </w:p>
    <w:p w14:paraId="24616CA0" w14:textId="77777777" w:rsidR="00895DAD" w:rsidRDefault="00895DAD">
      <w:pPr>
        <w:spacing w:after="0" w:line="240" w:lineRule="auto"/>
        <w:ind w:hanging="2"/>
        <w:jc w:val="center"/>
        <w:rPr>
          <w:rFonts w:ascii="Times New Roman" w:eastAsia="Times New Roman" w:hAnsi="Times New Roman" w:cs="Times New Roman"/>
        </w:rPr>
      </w:pPr>
    </w:p>
    <w:p w14:paraId="4890F06B" w14:textId="77777777" w:rsidR="00895DAD" w:rsidRDefault="00000000">
      <w:pP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i/>
        </w:rPr>
        <w:t>Відкриті торги з особливостями</w:t>
      </w:r>
    </w:p>
    <w:p w14:paraId="7B641ED8" w14:textId="77777777" w:rsidR="00895DAD" w:rsidRDefault="00895DAD">
      <w:pPr>
        <w:spacing w:after="0" w:line="240" w:lineRule="auto"/>
        <w:ind w:hanging="2"/>
        <w:jc w:val="center"/>
        <w:rPr>
          <w:rFonts w:ascii="Times New Roman" w:eastAsia="Times New Roman" w:hAnsi="Times New Roman" w:cs="Times New Roman"/>
        </w:rPr>
      </w:pPr>
    </w:p>
    <w:p w14:paraId="4B004CD6" w14:textId="77777777" w:rsidR="00895DAD" w:rsidRDefault="00895DAD">
      <w:pPr>
        <w:spacing w:after="0" w:line="240" w:lineRule="auto"/>
        <w:ind w:hanging="2"/>
        <w:jc w:val="center"/>
        <w:rPr>
          <w:rFonts w:ascii="Times New Roman" w:eastAsia="Times New Roman" w:hAnsi="Times New Roman" w:cs="Times New Roman"/>
        </w:rPr>
      </w:pPr>
    </w:p>
    <w:p w14:paraId="65909E0F" w14:textId="77777777" w:rsidR="00895DAD" w:rsidRDefault="00895DAD">
      <w:pPr>
        <w:spacing w:after="0" w:line="240" w:lineRule="auto"/>
        <w:ind w:hanging="2"/>
        <w:jc w:val="center"/>
        <w:rPr>
          <w:rFonts w:ascii="Times New Roman" w:eastAsia="Times New Roman" w:hAnsi="Times New Roman" w:cs="Times New Roman"/>
        </w:rPr>
      </w:pPr>
    </w:p>
    <w:p w14:paraId="780C8A00" w14:textId="77777777" w:rsidR="00895DAD" w:rsidRDefault="00895DAD">
      <w:pPr>
        <w:spacing w:after="0" w:line="240" w:lineRule="auto"/>
        <w:ind w:hanging="2"/>
        <w:jc w:val="center"/>
        <w:rPr>
          <w:rFonts w:ascii="Times New Roman" w:eastAsia="Times New Roman" w:hAnsi="Times New Roman" w:cs="Times New Roman"/>
        </w:rPr>
      </w:pPr>
    </w:p>
    <w:p w14:paraId="14171910" w14:textId="77777777" w:rsidR="00895DAD" w:rsidRDefault="00895DAD">
      <w:pPr>
        <w:spacing w:after="0" w:line="240" w:lineRule="auto"/>
        <w:ind w:hanging="2"/>
        <w:jc w:val="center"/>
        <w:rPr>
          <w:rFonts w:ascii="Times New Roman" w:eastAsia="Times New Roman" w:hAnsi="Times New Roman" w:cs="Times New Roman"/>
        </w:rPr>
      </w:pPr>
    </w:p>
    <w:p w14:paraId="5529466A" w14:textId="77777777" w:rsidR="00895DAD" w:rsidRDefault="00895DAD">
      <w:pPr>
        <w:spacing w:after="0" w:line="240" w:lineRule="auto"/>
        <w:ind w:hanging="2"/>
        <w:jc w:val="center"/>
        <w:rPr>
          <w:rFonts w:ascii="Times New Roman" w:eastAsia="Times New Roman" w:hAnsi="Times New Roman" w:cs="Times New Roman"/>
        </w:rPr>
      </w:pPr>
    </w:p>
    <w:p w14:paraId="2B7F34EA" w14:textId="77777777" w:rsidR="00895DAD" w:rsidRDefault="00895DAD">
      <w:pPr>
        <w:spacing w:after="0" w:line="240" w:lineRule="auto"/>
        <w:ind w:hanging="2"/>
        <w:jc w:val="center"/>
        <w:rPr>
          <w:rFonts w:ascii="Times New Roman" w:eastAsia="Times New Roman" w:hAnsi="Times New Roman" w:cs="Times New Roman"/>
        </w:rPr>
      </w:pPr>
    </w:p>
    <w:p w14:paraId="4A1DB7C5" w14:textId="77777777" w:rsidR="00895DAD" w:rsidRDefault="00895DAD">
      <w:pPr>
        <w:spacing w:after="0" w:line="240" w:lineRule="auto"/>
        <w:ind w:hanging="2"/>
        <w:jc w:val="center"/>
        <w:rPr>
          <w:rFonts w:ascii="Times New Roman" w:eastAsia="Times New Roman" w:hAnsi="Times New Roman" w:cs="Times New Roman"/>
        </w:rPr>
      </w:pPr>
    </w:p>
    <w:p w14:paraId="711FD455" w14:textId="77777777" w:rsidR="00895DAD" w:rsidRDefault="00895DAD">
      <w:pPr>
        <w:spacing w:after="0" w:line="240" w:lineRule="auto"/>
        <w:ind w:hanging="2"/>
        <w:jc w:val="center"/>
        <w:rPr>
          <w:rFonts w:ascii="Times New Roman" w:eastAsia="Times New Roman" w:hAnsi="Times New Roman" w:cs="Times New Roman"/>
        </w:rPr>
      </w:pPr>
    </w:p>
    <w:p w14:paraId="6D21C3ED" w14:textId="77777777" w:rsidR="00895DAD" w:rsidRDefault="00895DAD">
      <w:pPr>
        <w:spacing w:after="0" w:line="240" w:lineRule="auto"/>
        <w:ind w:hanging="2"/>
        <w:jc w:val="center"/>
        <w:rPr>
          <w:rFonts w:ascii="Times New Roman" w:eastAsia="Times New Roman" w:hAnsi="Times New Roman" w:cs="Times New Roman"/>
        </w:rPr>
      </w:pPr>
    </w:p>
    <w:p w14:paraId="43664F76" w14:textId="77777777" w:rsidR="00895DAD" w:rsidRDefault="00895DAD">
      <w:pPr>
        <w:spacing w:after="0" w:line="240" w:lineRule="auto"/>
        <w:ind w:hanging="2"/>
        <w:jc w:val="center"/>
        <w:rPr>
          <w:rFonts w:ascii="Times New Roman" w:eastAsia="Times New Roman" w:hAnsi="Times New Roman" w:cs="Times New Roman"/>
        </w:rPr>
      </w:pPr>
    </w:p>
    <w:p w14:paraId="47033F27" w14:textId="77777777" w:rsidR="00895DAD" w:rsidRDefault="00895DAD">
      <w:pPr>
        <w:spacing w:after="0" w:line="240" w:lineRule="auto"/>
        <w:ind w:hanging="2"/>
        <w:jc w:val="center"/>
        <w:rPr>
          <w:rFonts w:ascii="Times New Roman" w:eastAsia="Times New Roman" w:hAnsi="Times New Roman" w:cs="Times New Roman"/>
        </w:rPr>
      </w:pPr>
    </w:p>
    <w:p w14:paraId="629A9A7A" w14:textId="77777777" w:rsidR="00895DAD" w:rsidRDefault="00895DAD">
      <w:pPr>
        <w:spacing w:after="0" w:line="240" w:lineRule="auto"/>
        <w:ind w:hanging="2"/>
        <w:jc w:val="center"/>
        <w:rPr>
          <w:rFonts w:ascii="Times New Roman" w:eastAsia="Times New Roman" w:hAnsi="Times New Roman" w:cs="Times New Roman"/>
        </w:rPr>
      </w:pPr>
    </w:p>
    <w:p w14:paraId="602515F5" w14:textId="77777777" w:rsidR="00895DAD" w:rsidRDefault="00895DAD">
      <w:pPr>
        <w:spacing w:after="0" w:line="240" w:lineRule="auto"/>
        <w:ind w:hanging="2"/>
        <w:jc w:val="center"/>
        <w:rPr>
          <w:rFonts w:ascii="Times New Roman" w:eastAsia="Times New Roman" w:hAnsi="Times New Roman" w:cs="Times New Roman"/>
        </w:rPr>
      </w:pPr>
    </w:p>
    <w:p w14:paraId="09C83777" w14:textId="77777777" w:rsidR="00895DAD" w:rsidRDefault="00895DAD">
      <w:pPr>
        <w:spacing w:after="0" w:line="240" w:lineRule="auto"/>
        <w:ind w:hanging="2"/>
        <w:jc w:val="center"/>
        <w:rPr>
          <w:rFonts w:ascii="Times New Roman" w:eastAsia="Times New Roman" w:hAnsi="Times New Roman" w:cs="Times New Roman"/>
        </w:rPr>
      </w:pPr>
    </w:p>
    <w:p w14:paraId="61049371" w14:textId="77777777" w:rsidR="00895DAD" w:rsidRDefault="00895DAD">
      <w:pPr>
        <w:spacing w:after="0" w:line="240" w:lineRule="auto"/>
        <w:ind w:hanging="2"/>
        <w:jc w:val="center"/>
        <w:rPr>
          <w:rFonts w:ascii="Times New Roman" w:eastAsia="Times New Roman" w:hAnsi="Times New Roman" w:cs="Times New Roman"/>
        </w:rPr>
      </w:pPr>
    </w:p>
    <w:p w14:paraId="07992D45" w14:textId="77777777" w:rsidR="00895DAD" w:rsidRDefault="00895DAD">
      <w:pPr>
        <w:spacing w:after="0" w:line="240" w:lineRule="auto"/>
        <w:ind w:hanging="2"/>
        <w:jc w:val="center"/>
        <w:rPr>
          <w:rFonts w:ascii="Times New Roman" w:eastAsia="Times New Roman" w:hAnsi="Times New Roman" w:cs="Times New Roman"/>
        </w:rPr>
      </w:pPr>
    </w:p>
    <w:p w14:paraId="1A6A7407" w14:textId="77777777" w:rsidR="00895DAD" w:rsidRDefault="00895DAD">
      <w:pPr>
        <w:spacing w:after="0" w:line="240" w:lineRule="auto"/>
        <w:ind w:hanging="2"/>
        <w:jc w:val="center"/>
        <w:rPr>
          <w:rFonts w:ascii="Times New Roman" w:eastAsia="Times New Roman" w:hAnsi="Times New Roman" w:cs="Times New Roman"/>
        </w:rPr>
      </w:pPr>
    </w:p>
    <w:p w14:paraId="00F200B8" w14:textId="77777777" w:rsidR="00895DAD" w:rsidRDefault="00895DAD">
      <w:pPr>
        <w:spacing w:after="0" w:line="240" w:lineRule="auto"/>
        <w:ind w:hanging="2"/>
        <w:jc w:val="center"/>
        <w:rPr>
          <w:rFonts w:ascii="Times New Roman" w:eastAsia="Times New Roman" w:hAnsi="Times New Roman" w:cs="Times New Roman"/>
        </w:rPr>
      </w:pPr>
    </w:p>
    <w:p w14:paraId="5F1253F4" w14:textId="77777777" w:rsidR="00895DAD" w:rsidRDefault="00895DAD">
      <w:pPr>
        <w:spacing w:after="0" w:line="240" w:lineRule="auto"/>
        <w:ind w:hanging="2"/>
        <w:jc w:val="center"/>
        <w:rPr>
          <w:rFonts w:ascii="Times New Roman" w:eastAsia="Times New Roman" w:hAnsi="Times New Roman" w:cs="Times New Roman"/>
        </w:rPr>
      </w:pPr>
    </w:p>
    <w:p w14:paraId="5D2BB1EC" w14:textId="77777777" w:rsidR="00895DAD" w:rsidRDefault="00895DAD">
      <w:pPr>
        <w:spacing w:after="0" w:line="240" w:lineRule="auto"/>
        <w:ind w:hanging="2"/>
        <w:rPr>
          <w:rFonts w:ascii="Times New Roman" w:eastAsia="Times New Roman" w:hAnsi="Times New Roman" w:cs="Times New Roman"/>
        </w:rPr>
      </w:pPr>
    </w:p>
    <w:p w14:paraId="7055A0D2" w14:textId="77777777" w:rsidR="00895DAD" w:rsidRDefault="00895DAD">
      <w:pPr>
        <w:spacing w:after="0" w:line="240" w:lineRule="auto"/>
        <w:ind w:hanging="2"/>
        <w:jc w:val="center"/>
        <w:rPr>
          <w:rFonts w:ascii="Times New Roman" w:eastAsia="Times New Roman" w:hAnsi="Times New Roman" w:cs="Times New Roman"/>
        </w:rPr>
      </w:pPr>
    </w:p>
    <w:p w14:paraId="20077C52" w14:textId="2F0968CA" w:rsidR="00895DAD" w:rsidRDefault="00000000">
      <w:pPr>
        <w:spacing w:after="0" w:line="240" w:lineRule="auto"/>
        <w:ind w:hanging="2"/>
        <w:jc w:val="center"/>
        <w:rPr>
          <w:rFonts w:ascii="Times New Roman" w:eastAsia="Times New Roman" w:hAnsi="Times New Roman" w:cs="Times New Roman"/>
          <w:b/>
        </w:rPr>
      </w:pPr>
      <w:r>
        <w:rPr>
          <w:rFonts w:ascii="Times New Roman" w:eastAsia="Times New Roman" w:hAnsi="Times New Roman" w:cs="Times New Roman"/>
          <w:b/>
        </w:rPr>
        <w:t>м. МИКОЛАЇВ – 202</w:t>
      </w:r>
      <w:r w:rsidR="00821693">
        <w:rPr>
          <w:rFonts w:ascii="Times New Roman" w:eastAsia="Times New Roman" w:hAnsi="Times New Roman" w:cs="Times New Roman"/>
          <w:b/>
        </w:rPr>
        <w:t>4</w:t>
      </w:r>
    </w:p>
    <w:p w14:paraId="5A391C25" w14:textId="77777777" w:rsidR="00895DAD" w:rsidRDefault="00000000">
      <w:pPr>
        <w:ind w:hanging="2"/>
        <w:rPr>
          <w:rFonts w:ascii="Times New Roman" w:eastAsia="Times New Roman" w:hAnsi="Times New Roman" w:cs="Times New Roman"/>
          <w:b/>
        </w:rPr>
      </w:pPr>
      <w:r>
        <w:br w:type="page"/>
      </w:r>
    </w:p>
    <w:p w14:paraId="5BF9A6C9" w14:textId="77777777" w:rsidR="00895DAD" w:rsidRDefault="00895DAD">
      <w:pPr>
        <w:ind w:hanging="2"/>
        <w:rPr>
          <w:rFonts w:ascii="Times New Roman" w:eastAsia="Times New Roman" w:hAnsi="Times New Roman" w:cs="Times New Roman"/>
          <w:b/>
        </w:rPr>
      </w:pPr>
    </w:p>
    <w:tbl>
      <w:tblPr>
        <w:tblStyle w:val="a7"/>
        <w:tblW w:w="1051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10"/>
        <w:gridCol w:w="105"/>
        <w:gridCol w:w="6330"/>
      </w:tblGrid>
      <w:tr w:rsidR="00895DAD" w14:paraId="6C733C33" w14:textId="77777777">
        <w:trPr>
          <w:trHeight w:val="522"/>
        </w:trPr>
        <w:tc>
          <w:tcPr>
            <w:tcW w:w="570" w:type="dxa"/>
            <w:shd w:val="clear" w:color="auto" w:fill="A5A5A5"/>
            <w:vAlign w:val="center"/>
          </w:tcPr>
          <w:p w14:paraId="138043B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w:t>
            </w:r>
          </w:p>
        </w:tc>
        <w:tc>
          <w:tcPr>
            <w:tcW w:w="9945" w:type="dxa"/>
            <w:gridSpan w:val="3"/>
            <w:shd w:val="clear" w:color="auto" w:fill="A5A5A5"/>
            <w:vAlign w:val="center"/>
          </w:tcPr>
          <w:p w14:paraId="3AB27D07" w14:textId="77777777" w:rsidR="00895DAD" w:rsidRDefault="00000000">
            <w:pPr>
              <w:widowControl w:val="0"/>
              <w:ind w:hanging="2"/>
              <w:jc w:val="center"/>
              <w:rPr>
                <w:rFonts w:ascii="Times New Roman" w:eastAsia="Times New Roman" w:hAnsi="Times New Roman" w:cs="Times New Roman"/>
              </w:rPr>
            </w:pPr>
            <w:r>
              <w:rPr>
                <w:rFonts w:ascii="Times New Roman" w:eastAsia="Times New Roman" w:hAnsi="Times New Roman" w:cs="Times New Roman"/>
                <w:b/>
              </w:rPr>
              <w:t>Розділ І. Загальні положення</w:t>
            </w:r>
          </w:p>
        </w:tc>
      </w:tr>
      <w:tr w:rsidR="00895DAD" w14:paraId="185E012D" w14:textId="77777777">
        <w:trPr>
          <w:trHeight w:val="522"/>
        </w:trPr>
        <w:tc>
          <w:tcPr>
            <w:tcW w:w="570" w:type="dxa"/>
          </w:tcPr>
          <w:p w14:paraId="1BD9556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1</w:t>
            </w:r>
          </w:p>
        </w:tc>
        <w:tc>
          <w:tcPr>
            <w:tcW w:w="3510" w:type="dxa"/>
          </w:tcPr>
          <w:p w14:paraId="7BAD56F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Терміни, які вживаються в тендерній документації</w:t>
            </w:r>
          </w:p>
        </w:tc>
        <w:tc>
          <w:tcPr>
            <w:tcW w:w="6435" w:type="dxa"/>
            <w:gridSpan w:val="2"/>
            <w:vAlign w:val="center"/>
          </w:tcPr>
          <w:p w14:paraId="43EDE459"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Тендерну документацію розроблено відповідно до вимог </w:t>
            </w:r>
            <w:hyperlink r:id="rId8">
              <w:r>
                <w:rPr>
                  <w:rFonts w:ascii="Times New Roman" w:eastAsia="Times New Roman" w:hAnsi="Times New Roman" w:cs="Times New Roman"/>
                </w:rPr>
                <w:t>Закону</w:t>
              </w:r>
            </w:hyperlink>
            <w:r>
              <w:rPr>
                <w:rFonts w:ascii="Times New Roman" w:eastAsia="Times New Roman" w:hAnsi="Times New Roman" w:cs="Times New Roman"/>
              </w:rPr>
              <w:t xml:space="preserve"> України «Про публічні закупівлі» (далі – Закон),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895DAD" w14:paraId="0B21C3DD" w14:textId="77777777">
        <w:trPr>
          <w:trHeight w:val="522"/>
        </w:trPr>
        <w:tc>
          <w:tcPr>
            <w:tcW w:w="570" w:type="dxa"/>
          </w:tcPr>
          <w:p w14:paraId="695FE2D4"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2</w:t>
            </w:r>
          </w:p>
        </w:tc>
        <w:tc>
          <w:tcPr>
            <w:tcW w:w="3510" w:type="dxa"/>
          </w:tcPr>
          <w:p w14:paraId="1E8DC3C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Інформація про замовника торгів</w:t>
            </w:r>
          </w:p>
        </w:tc>
        <w:tc>
          <w:tcPr>
            <w:tcW w:w="6435" w:type="dxa"/>
            <w:gridSpan w:val="2"/>
          </w:tcPr>
          <w:p w14:paraId="3F9D2859" w14:textId="77777777" w:rsidR="00895DAD" w:rsidRDefault="00895DAD">
            <w:pPr>
              <w:widowControl w:val="0"/>
              <w:ind w:hanging="2"/>
              <w:jc w:val="both"/>
              <w:rPr>
                <w:rFonts w:ascii="Times New Roman" w:eastAsia="Times New Roman" w:hAnsi="Times New Roman" w:cs="Times New Roman"/>
              </w:rPr>
            </w:pPr>
          </w:p>
        </w:tc>
      </w:tr>
      <w:tr w:rsidR="00895DAD" w14:paraId="0D789C30" w14:textId="77777777">
        <w:trPr>
          <w:trHeight w:val="522"/>
        </w:trPr>
        <w:tc>
          <w:tcPr>
            <w:tcW w:w="570" w:type="dxa"/>
          </w:tcPr>
          <w:p w14:paraId="2963AD7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2.1</w:t>
            </w:r>
          </w:p>
        </w:tc>
        <w:tc>
          <w:tcPr>
            <w:tcW w:w="3510" w:type="dxa"/>
          </w:tcPr>
          <w:p w14:paraId="70032A5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435" w:type="dxa"/>
            <w:gridSpan w:val="2"/>
          </w:tcPr>
          <w:p w14:paraId="447D1417" w14:textId="77777777" w:rsidR="00895DAD" w:rsidRDefault="00000000">
            <w:pPr>
              <w:widowControl w:val="0"/>
              <w:tabs>
                <w:tab w:val="left" w:pos="5535"/>
              </w:tabs>
              <w:ind w:right="132" w:hanging="2"/>
              <w:jc w:val="both"/>
              <w:rPr>
                <w:rFonts w:ascii="Times New Roman" w:eastAsia="Times New Roman" w:hAnsi="Times New Roman" w:cs="Times New Roman"/>
              </w:rPr>
            </w:pPr>
            <w:r>
              <w:rPr>
                <w:rFonts w:ascii="Times New Roman" w:eastAsia="Times New Roman" w:hAnsi="Times New Roman" w:cs="Times New Roman"/>
                <w:b/>
              </w:rPr>
              <w:t>Комунальне підприємство «Дирекція єдиного замовника «Пілот»</w:t>
            </w:r>
          </w:p>
        </w:tc>
      </w:tr>
      <w:tr w:rsidR="00895DAD" w14:paraId="158CC08F" w14:textId="77777777">
        <w:trPr>
          <w:trHeight w:val="522"/>
        </w:trPr>
        <w:tc>
          <w:tcPr>
            <w:tcW w:w="570" w:type="dxa"/>
          </w:tcPr>
          <w:p w14:paraId="670C8B24"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2.2 </w:t>
            </w:r>
          </w:p>
        </w:tc>
        <w:tc>
          <w:tcPr>
            <w:tcW w:w="3510" w:type="dxa"/>
          </w:tcPr>
          <w:p w14:paraId="6742DCA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ідентифікаційний код у Єдиному державному реєстрі юридичних осіб, фізичних осіб – підприємців та громадських формувань</w:t>
            </w:r>
          </w:p>
        </w:tc>
        <w:tc>
          <w:tcPr>
            <w:tcW w:w="6435" w:type="dxa"/>
            <w:gridSpan w:val="2"/>
          </w:tcPr>
          <w:p w14:paraId="0B173D06" w14:textId="77777777" w:rsidR="00895DAD" w:rsidRDefault="00000000">
            <w:pPr>
              <w:pBdr>
                <w:left w:val="single" w:sz="8" w:space="0" w:color="000000"/>
              </w:pBdr>
              <w:tabs>
                <w:tab w:val="left" w:pos="5535"/>
              </w:tabs>
              <w:ind w:right="132" w:hanging="2"/>
              <w:jc w:val="both"/>
              <w:rPr>
                <w:rFonts w:ascii="Times New Roman" w:eastAsia="Times New Roman" w:hAnsi="Times New Roman" w:cs="Times New Roman"/>
              </w:rPr>
            </w:pPr>
            <w:r>
              <w:rPr>
                <w:rFonts w:ascii="Times New Roman" w:eastAsia="Times New Roman" w:hAnsi="Times New Roman" w:cs="Times New Roman"/>
                <w:b/>
              </w:rPr>
              <w:t>34566566</w:t>
            </w:r>
          </w:p>
        </w:tc>
      </w:tr>
      <w:tr w:rsidR="00895DAD" w14:paraId="09F94387" w14:textId="77777777">
        <w:trPr>
          <w:trHeight w:val="522"/>
        </w:trPr>
        <w:tc>
          <w:tcPr>
            <w:tcW w:w="570" w:type="dxa"/>
          </w:tcPr>
          <w:p w14:paraId="53C3FC5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2.3</w:t>
            </w:r>
          </w:p>
        </w:tc>
        <w:tc>
          <w:tcPr>
            <w:tcW w:w="3510" w:type="dxa"/>
          </w:tcPr>
          <w:p w14:paraId="20B3D5D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категорія замовника</w:t>
            </w:r>
          </w:p>
        </w:tc>
        <w:tc>
          <w:tcPr>
            <w:tcW w:w="6435" w:type="dxa"/>
            <w:gridSpan w:val="2"/>
          </w:tcPr>
          <w:p w14:paraId="2E1F833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Юридична особа, яка забезпечує потреби держави або територіальної громади</w:t>
            </w:r>
          </w:p>
        </w:tc>
      </w:tr>
      <w:tr w:rsidR="00895DAD" w14:paraId="1E9AC366" w14:textId="77777777">
        <w:trPr>
          <w:trHeight w:val="522"/>
        </w:trPr>
        <w:tc>
          <w:tcPr>
            <w:tcW w:w="570" w:type="dxa"/>
          </w:tcPr>
          <w:p w14:paraId="3AA0392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2.4</w:t>
            </w:r>
          </w:p>
        </w:tc>
        <w:tc>
          <w:tcPr>
            <w:tcW w:w="3510" w:type="dxa"/>
          </w:tcPr>
          <w:p w14:paraId="2FBD8654"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435" w:type="dxa"/>
            <w:gridSpan w:val="2"/>
          </w:tcPr>
          <w:p w14:paraId="14D7135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 xml:space="preserve">54037  Україна, Миколаївська область, м. Миколаїв, вул. </w:t>
            </w:r>
            <w:proofErr w:type="spellStart"/>
            <w:r>
              <w:rPr>
                <w:rFonts w:ascii="Times New Roman" w:eastAsia="Times New Roman" w:hAnsi="Times New Roman" w:cs="Times New Roman"/>
                <w:b/>
              </w:rPr>
              <w:t>Знаменська</w:t>
            </w:r>
            <w:proofErr w:type="spellEnd"/>
            <w:r>
              <w:rPr>
                <w:rFonts w:ascii="Times New Roman" w:eastAsia="Times New Roman" w:hAnsi="Times New Roman" w:cs="Times New Roman"/>
                <w:b/>
              </w:rPr>
              <w:t>, 33</w:t>
            </w:r>
          </w:p>
          <w:p w14:paraId="1A0DCDBE" w14:textId="77777777" w:rsidR="00895DAD" w:rsidRDefault="00895DAD">
            <w:pPr>
              <w:widowControl w:val="0"/>
              <w:ind w:hanging="2"/>
              <w:jc w:val="both"/>
              <w:rPr>
                <w:rFonts w:ascii="Times New Roman" w:eastAsia="Times New Roman" w:hAnsi="Times New Roman" w:cs="Times New Roman"/>
              </w:rPr>
            </w:pPr>
          </w:p>
        </w:tc>
      </w:tr>
      <w:tr w:rsidR="00895DAD" w14:paraId="11F8D5DE" w14:textId="77777777">
        <w:trPr>
          <w:trHeight w:val="522"/>
        </w:trPr>
        <w:tc>
          <w:tcPr>
            <w:tcW w:w="570" w:type="dxa"/>
          </w:tcPr>
          <w:p w14:paraId="3246DD9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2.5</w:t>
            </w:r>
          </w:p>
        </w:tc>
        <w:tc>
          <w:tcPr>
            <w:tcW w:w="3510" w:type="dxa"/>
          </w:tcPr>
          <w:p w14:paraId="63AF08B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посадова особа замовника, уповноважена здійснювати зв'язок з учасниками</w:t>
            </w:r>
          </w:p>
        </w:tc>
        <w:tc>
          <w:tcPr>
            <w:tcW w:w="6435" w:type="dxa"/>
            <w:gridSpan w:val="2"/>
          </w:tcPr>
          <w:p w14:paraId="4CEF7801"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З питань тендерної документації:</w:t>
            </w:r>
          </w:p>
          <w:p w14:paraId="19DB986E" w14:textId="66C68033"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 xml:space="preserve">Фахівець з публічних закупівель - уповноважена особа </w:t>
            </w:r>
            <w:r w:rsidR="00821693">
              <w:rPr>
                <w:rFonts w:ascii="Times New Roman" w:eastAsia="Times New Roman" w:hAnsi="Times New Roman" w:cs="Times New Roman"/>
              </w:rPr>
              <w:t>Таміла ДЕМІЧ</w:t>
            </w:r>
            <w:r>
              <w:rPr>
                <w:rFonts w:ascii="Times New Roman" w:eastAsia="Times New Roman" w:hAnsi="Times New Roman" w:cs="Times New Roman"/>
              </w:rPr>
              <w:t xml:space="preserve">, </w:t>
            </w: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09</w:t>
            </w:r>
            <w:r w:rsidR="00821693">
              <w:rPr>
                <w:rFonts w:ascii="Times New Roman" w:eastAsia="Times New Roman" w:hAnsi="Times New Roman" w:cs="Times New Roman"/>
              </w:rPr>
              <w:t>94013475</w:t>
            </w:r>
          </w:p>
          <w:p w14:paraId="1873742D" w14:textId="77777777" w:rsidR="00895DAD" w:rsidRDefault="00895DAD">
            <w:pPr>
              <w:ind w:hanging="2"/>
              <w:jc w:val="both"/>
              <w:rPr>
                <w:rFonts w:ascii="Times New Roman" w:eastAsia="Times New Roman" w:hAnsi="Times New Roman" w:cs="Times New Roman"/>
              </w:rPr>
            </w:pPr>
          </w:p>
          <w:p w14:paraId="203CAF60"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З питань технічного завдання:</w:t>
            </w:r>
          </w:p>
          <w:p w14:paraId="5320C539"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 xml:space="preserve">Заступник директора Дмитро Смоляр, </w:t>
            </w: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0638098822</w:t>
            </w:r>
          </w:p>
          <w:p w14:paraId="2B3B0342" w14:textId="77777777" w:rsidR="00895DAD" w:rsidRDefault="00000000">
            <w:pPr>
              <w:ind w:hanging="2"/>
              <w:jc w:val="both"/>
              <w:rPr>
                <w:rFonts w:ascii="Times New Roman" w:eastAsia="Times New Roman" w:hAnsi="Times New Roman" w:cs="Times New Roman"/>
              </w:rPr>
            </w:pP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pilotkpdez@gmail.com</w:t>
            </w:r>
          </w:p>
        </w:tc>
      </w:tr>
      <w:tr w:rsidR="00895DAD" w14:paraId="6185EB7E" w14:textId="77777777">
        <w:trPr>
          <w:trHeight w:val="522"/>
        </w:trPr>
        <w:tc>
          <w:tcPr>
            <w:tcW w:w="570" w:type="dxa"/>
          </w:tcPr>
          <w:p w14:paraId="123165C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3</w:t>
            </w:r>
          </w:p>
        </w:tc>
        <w:tc>
          <w:tcPr>
            <w:tcW w:w="3510" w:type="dxa"/>
          </w:tcPr>
          <w:p w14:paraId="0C1ABC7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Процедура закупівлі</w:t>
            </w:r>
          </w:p>
        </w:tc>
        <w:tc>
          <w:tcPr>
            <w:tcW w:w="6435" w:type="dxa"/>
            <w:gridSpan w:val="2"/>
          </w:tcPr>
          <w:p w14:paraId="78BC0E8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відкриті торги з особливостями</w:t>
            </w:r>
          </w:p>
        </w:tc>
      </w:tr>
      <w:tr w:rsidR="00895DAD" w14:paraId="5322D550" w14:textId="77777777">
        <w:trPr>
          <w:trHeight w:val="522"/>
        </w:trPr>
        <w:tc>
          <w:tcPr>
            <w:tcW w:w="570" w:type="dxa"/>
          </w:tcPr>
          <w:p w14:paraId="69A81F4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4</w:t>
            </w:r>
          </w:p>
        </w:tc>
        <w:tc>
          <w:tcPr>
            <w:tcW w:w="3510" w:type="dxa"/>
          </w:tcPr>
          <w:p w14:paraId="71C402B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Інформація про предмет закупівлі</w:t>
            </w:r>
          </w:p>
        </w:tc>
        <w:tc>
          <w:tcPr>
            <w:tcW w:w="6435" w:type="dxa"/>
            <w:gridSpan w:val="2"/>
          </w:tcPr>
          <w:p w14:paraId="07A8005E" w14:textId="77777777" w:rsidR="00895DAD" w:rsidRDefault="00895DAD">
            <w:pPr>
              <w:widowControl w:val="0"/>
              <w:ind w:hanging="2"/>
              <w:jc w:val="both"/>
              <w:rPr>
                <w:rFonts w:ascii="Times New Roman" w:eastAsia="Times New Roman" w:hAnsi="Times New Roman" w:cs="Times New Roman"/>
              </w:rPr>
            </w:pPr>
          </w:p>
        </w:tc>
      </w:tr>
      <w:tr w:rsidR="00895DAD" w14:paraId="0CE067C3" w14:textId="77777777">
        <w:trPr>
          <w:trHeight w:val="522"/>
        </w:trPr>
        <w:tc>
          <w:tcPr>
            <w:tcW w:w="570" w:type="dxa"/>
          </w:tcPr>
          <w:p w14:paraId="7A5E3C9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4.1</w:t>
            </w:r>
          </w:p>
        </w:tc>
        <w:tc>
          <w:tcPr>
            <w:tcW w:w="3510" w:type="dxa"/>
          </w:tcPr>
          <w:p w14:paraId="0C48827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c>
          <w:tcPr>
            <w:tcW w:w="6435" w:type="dxa"/>
            <w:gridSpan w:val="2"/>
          </w:tcPr>
          <w:p w14:paraId="54C10B6E" w14:textId="6BCAE5D9" w:rsidR="00895DAD" w:rsidRDefault="00821693">
            <w:pPr>
              <w:ind w:hanging="2"/>
              <w:jc w:val="both"/>
              <w:rPr>
                <w:rFonts w:ascii="Times New Roman" w:eastAsia="Times New Roman" w:hAnsi="Times New Roman" w:cs="Times New Roman"/>
                <w:b/>
              </w:rPr>
            </w:pPr>
            <w:r w:rsidRPr="00821693">
              <w:rPr>
                <w:rFonts w:ascii="Times New Roman" w:eastAsia="Times New Roman" w:hAnsi="Times New Roman" w:cs="Times New Roman"/>
              </w:rPr>
              <w:t>Деревина хвойних порід обрізна 1 гатунку (дошка 50х150х6000, дошка 30х100х6000, дошка 30х150х6000, дошка 40х100х6000, брус 100х100х6000)</w:t>
            </w:r>
          </w:p>
        </w:tc>
      </w:tr>
      <w:tr w:rsidR="00895DAD" w14:paraId="44B7221F" w14:textId="77777777">
        <w:trPr>
          <w:trHeight w:val="649"/>
        </w:trPr>
        <w:tc>
          <w:tcPr>
            <w:tcW w:w="570" w:type="dxa"/>
          </w:tcPr>
          <w:p w14:paraId="17F94D6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4.2. </w:t>
            </w:r>
          </w:p>
        </w:tc>
        <w:tc>
          <w:tcPr>
            <w:tcW w:w="3510" w:type="dxa"/>
          </w:tcPr>
          <w:p w14:paraId="521C212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код за Єдиним закупівельним словником</w:t>
            </w:r>
          </w:p>
        </w:tc>
        <w:tc>
          <w:tcPr>
            <w:tcW w:w="6435" w:type="dxa"/>
            <w:gridSpan w:val="2"/>
          </w:tcPr>
          <w:p w14:paraId="1C314EE8" w14:textId="7D5CDCF6"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 xml:space="preserve">ДК 021:2015: 03410000-7 — </w:t>
            </w:r>
            <w:r w:rsidR="00821693">
              <w:rPr>
                <w:rFonts w:ascii="Times New Roman" w:eastAsia="Times New Roman" w:hAnsi="Times New Roman" w:cs="Times New Roman"/>
              </w:rPr>
              <w:t>«</w:t>
            </w:r>
            <w:r>
              <w:rPr>
                <w:rFonts w:ascii="Times New Roman" w:eastAsia="Times New Roman" w:hAnsi="Times New Roman" w:cs="Times New Roman"/>
              </w:rPr>
              <w:t>Деревина</w:t>
            </w:r>
            <w:r w:rsidR="00821693">
              <w:rPr>
                <w:rFonts w:ascii="Times New Roman" w:eastAsia="Times New Roman" w:hAnsi="Times New Roman" w:cs="Times New Roman"/>
              </w:rPr>
              <w:t>»</w:t>
            </w:r>
          </w:p>
          <w:p w14:paraId="2AACDD6B" w14:textId="77777777" w:rsidR="00895DAD" w:rsidRDefault="00895DAD">
            <w:pPr>
              <w:keepNext/>
              <w:keepLines/>
              <w:ind w:hanging="2"/>
              <w:rPr>
                <w:rFonts w:ascii="Times New Roman" w:eastAsia="Times New Roman" w:hAnsi="Times New Roman" w:cs="Times New Roman"/>
                <w:b/>
              </w:rPr>
            </w:pPr>
          </w:p>
        </w:tc>
      </w:tr>
      <w:tr w:rsidR="00895DAD" w14:paraId="7DC9890D" w14:textId="77777777">
        <w:trPr>
          <w:trHeight w:val="522"/>
        </w:trPr>
        <w:tc>
          <w:tcPr>
            <w:tcW w:w="570" w:type="dxa"/>
          </w:tcPr>
          <w:p w14:paraId="40A4C75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4.3</w:t>
            </w:r>
          </w:p>
        </w:tc>
        <w:tc>
          <w:tcPr>
            <w:tcW w:w="3510" w:type="dxa"/>
          </w:tcPr>
          <w:p w14:paraId="0C804AC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6435" w:type="dxa"/>
            <w:gridSpan w:val="2"/>
          </w:tcPr>
          <w:p w14:paraId="30C12C34" w14:textId="60E0410E" w:rsidR="00895DAD" w:rsidRDefault="00D7219D">
            <w:pPr>
              <w:ind w:hanging="2"/>
              <w:jc w:val="both"/>
              <w:rPr>
                <w:rFonts w:ascii="Times New Roman" w:eastAsia="Times New Roman" w:hAnsi="Times New Roman" w:cs="Times New Roman"/>
              </w:rPr>
            </w:pPr>
            <w:r>
              <w:rPr>
                <w:rFonts w:ascii="Times New Roman" w:eastAsia="Times New Roman" w:hAnsi="Times New Roman" w:cs="Times New Roman"/>
              </w:rPr>
              <w:t>Закупівля на лоти не поділяється</w:t>
            </w:r>
          </w:p>
        </w:tc>
      </w:tr>
      <w:tr w:rsidR="00895DAD" w14:paraId="1C7EBF8C" w14:textId="77777777">
        <w:trPr>
          <w:trHeight w:val="522"/>
        </w:trPr>
        <w:tc>
          <w:tcPr>
            <w:tcW w:w="570" w:type="dxa"/>
          </w:tcPr>
          <w:p w14:paraId="379BA079" w14:textId="4660CB5B"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w:t>
            </w:r>
            <w:r w:rsidR="00D7219D">
              <w:rPr>
                <w:rFonts w:ascii="Times New Roman" w:eastAsia="Times New Roman" w:hAnsi="Times New Roman" w:cs="Times New Roman"/>
              </w:rPr>
              <w:t>4</w:t>
            </w:r>
          </w:p>
        </w:tc>
        <w:tc>
          <w:tcPr>
            <w:tcW w:w="3510" w:type="dxa"/>
          </w:tcPr>
          <w:p w14:paraId="6868196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місце, кількість, обсяг поставки товарів (надання послуг, виконання робіт)</w:t>
            </w:r>
          </w:p>
        </w:tc>
        <w:tc>
          <w:tcPr>
            <w:tcW w:w="6435" w:type="dxa"/>
            <w:gridSpan w:val="2"/>
          </w:tcPr>
          <w:p w14:paraId="615CE685" w14:textId="77777777" w:rsidR="00895DAD" w:rsidRDefault="00000000">
            <w:pPr>
              <w:ind w:hanging="2"/>
              <w:jc w:val="both"/>
              <w:rPr>
                <w:rFonts w:ascii="Times New Roman" w:eastAsia="Times New Roman" w:hAnsi="Times New Roman" w:cs="Times New Roman"/>
                <w:color w:val="FF0000"/>
              </w:rPr>
            </w:pPr>
            <w:r w:rsidRPr="00E65B2D">
              <w:rPr>
                <w:rFonts w:ascii="Times New Roman" w:eastAsia="Times New Roman" w:hAnsi="Times New Roman" w:cs="Times New Roman"/>
                <w:color w:val="FF0000"/>
              </w:rPr>
              <w:t xml:space="preserve">місце: м. Миколаїв, вул. </w:t>
            </w:r>
            <w:r w:rsidR="00821693" w:rsidRPr="00E65B2D">
              <w:rPr>
                <w:rFonts w:ascii="Times New Roman" w:eastAsia="Times New Roman" w:hAnsi="Times New Roman" w:cs="Times New Roman"/>
                <w:color w:val="FF0000"/>
              </w:rPr>
              <w:t>Озерна</w:t>
            </w:r>
            <w:r w:rsidRPr="00E65B2D">
              <w:rPr>
                <w:rFonts w:ascii="Times New Roman" w:eastAsia="Times New Roman" w:hAnsi="Times New Roman" w:cs="Times New Roman"/>
                <w:color w:val="FF0000"/>
              </w:rPr>
              <w:t>,</w:t>
            </w:r>
            <w:r w:rsidR="00821693" w:rsidRPr="00E65B2D">
              <w:rPr>
                <w:rFonts w:ascii="Times New Roman" w:eastAsia="Times New Roman" w:hAnsi="Times New Roman" w:cs="Times New Roman"/>
                <w:color w:val="FF0000"/>
              </w:rPr>
              <w:t xml:space="preserve"> 33А</w:t>
            </w:r>
            <w:r w:rsidRPr="00E65B2D">
              <w:rPr>
                <w:rFonts w:ascii="Times New Roman" w:eastAsia="Times New Roman" w:hAnsi="Times New Roman" w:cs="Times New Roman"/>
                <w:color w:val="FF0000"/>
              </w:rPr>
              <w:t>,</w:t>
            </w:r>
          </w:p>
          <w:p w14:paraId="51EF3DFC" w14:textId="6CB5EF33" w:rsidR="00E65B2D" w:rsidRDefault="00E65B2D">
            <w:pPr>
              <w:ind w:hanging="2"/>
              <w:jc w:val="both"/>
              <w:rPr>
                <w:rFonts w:ascii="Times New Roman" w:eastAsia="Times New Roman" w:hAnsi="Times New Roman" w:cs="Times New Roman"/>
              </w:rPr>
            </w:pPr>
            <w:r w:rsidRPr="00821693">
              <w:rPr>
                <w:rFonts w:ascii="Times New Roman" w:eastAsia="Times New Roman" w:hAnsi="Times New Roman" w:cs="Times New Roman"/>
              </w:rPr>
              <w:t>дошка 50х150х6000</w:t>
            </w:r>
            <w:r>
              <w:rPr>
                <w:rFonts w:ascii="Times New Roman" w:eastAsia="Times New Roman" w:hAnsi="Times New Roman" w:cs="Times New Roman"/>
              </w:rPr>
              <w:t xml:space="preserve"> </w:t>
            </w:r>
            <w:r w:rsidR="00D7219D">
              <w:rPr>
                <w:rFonts w:ascii="Times New Roman" w:eastAsia="Times New Roman" w:hAnsi="Times New Roman" w:cs="Times New Roman"/>
              </w:rPr>
              <w:t>– 17,50м.куб</w:t>
            </w:r>
            <w:r>
              <w:rPr>
                <w:rFonts w:ascii="Times New Roman" w:eastAsia="Times New Roman" w:hAnsi="Times New Roman" w:cs="Times New Roman"/>
              </w:rPr>
              <w:t xml:space="preserve"> ;</w:t>
            </w:r>
          </w:p>
          <w:p w14:paraId="0509E23C" w14:textId="6CD49F2F" w:rsidR="00E65B2D" w:rsidRDefault="00E65B2D">
            <w:pPr>
              <w:ind w:hanging="2"/>
              <w:jc w:val="both"/>
              <w:rPr>
                <w:rFonts w:ascii="Times New Roman" w:eastAsia="Times New Roman" w:hAnsi="Times New Roman" w:cs="Times New Roman"/>
              </w:rPr>
            </w:pPr>
            <w:r w:rsidRPr="00821693">
              <w:rPr>
                <w:rFonts w:ascii="Times New Roman" w:eastAsia="Times New Roman" w:hAnsi="Times New Roman" w:cs="Times New Roman"/>
              </w:rPr>
              <w:t>дошка 30х100х6000</w:t>
            </w:r>
            <w:r>
              <w:rPr>
                <w:rFonts w:ascii="Times New Roman" w:eastAsia="Times New Roman" w:hAnsi="Times New Roman" w:cs="Times New Roman"/>
              </w:rPr>
              <w:t xml:space="preserve"> </w:t>
            </w:r>
            <w:r w:rsidR="00D7219D">
              <w:rPr>
                <w:rFonts w:ascii="Times New Roman" w:eastAsia="Times New Roman" w:hAnsi="Times New Roman" w:cs="Times New Roman"/>
              </w:rPr>
              <w:t>– 5,22м.куб</w:t>
            </w:r>
            <w:r>
              <w:rPr>
                <w:rFonts w:ascii="Times New Roman" w:eastAsia="Times New Roman" w:hAnsi="Times New Roman" w:cs="Times New Roman"/>
              </w:rPr>
              <w:t xml:space="preserve"> ;</w:t>
            </w:r>
          </w:p>
          <w:p w14:paraId="532A51D6" w14:textId="0FABB002" w:rsidR="00E65B2D" w:rsidRDefault="00E65B2D" w:rsidP="00E65B2D">
            <w:pPr>
              <w:ind w:firstLine="0"/>
              <w:jc w:val="both"/>
              <w:rPr>
                <w:rFonts w:ascii="Times New Roman" w:eastAsia="Times New Roman" w:hAnsi="Times New Roman" w:cs="Times New Roman"/>
              </w:rPr>
            </w:pPr>
            <w:r w:rsidRPr="00821693">
              <w:rPr>
                <w:rFonts w:ascii="Times New Roman" w:eastAsia="Times New Roman" w:hAnsi="Times New Roman" w:cs="Times New Roman"/>
              </w:rPr>
              <w:t>дошка 30х150х6000</w:t>
            </w:r>
            <w:r>
              <w:rPr>
                <w:rFonts w:ascii="Times New Roman" w:eastAsia="Times New Roman" w:hAnsi="Times New Roman" w:cs="Times New Roman"/>
              </w:rPr>
              <w:t xml:space="preserve"> </w:t>
            </w:r>
            <w:r w:rsidR="00D7219D">
              <w:rPr>
                <w:rFonts w:ascii="Times New Roman" w:eastAsia="Times New Roman" w:hAnsi="Times New Roman" w:cs="Times New Roman"/>
              </w:rPr>
              <w:t>– 5,23м.куб</w:t>
            </w:r>
            <w:r>
              <w:rPr>
                <w:rFonts w:ascii="Times New Roman" w:eastAsia="Times New Roman" w:hAnsi="Times New Roman" w:cs="Times New Roman"/>
              </w:rPr>
              <w:t xml:space="preserve"> ;</w:t>
            </w:r>
          </w:p>
          <w:p w14:paraId="0B9077E4" w14:textId="2AC04A6B" w:rsidR="00E65B2D" w:rsidRDefault="00E65B2D" w:rsidP="00E65B2D">
            <w:pPr>
              <w:ind w:firstLine="0"/>
              <w:jc w:val="both"/>
              <w:rPr>
                <w:rFonts w:ascii="Times New Roman" w:eastAsia="Times New Roman" w:hAnsi="Times New Roman" w:cs="Times New Roman"/>
              </w:rPr>
            </w:pPr>
            <w:r w:rsidRPr="00821693">
              <w:rPr>
                <w:rFonts w:ascii="Times New Roman" w:eastAsia="Times New Roman" w:hAnsi="Times New Roman" w:cs="Times New Roman"/>
              </w:rPr>
              <w:t>дошка 40х100х6000</w:t>
            </w:r>
            <w:r>
              <w:rPr>
                <w:rFonts w:ascii="Times New Roman" w:eastAsia="Times New Roman" w:hAnsi="Times New Roman" w:cs="Times New Roman"/>
              </w:rPr>
              <w:t xml:space="preserve"> </w:t>
            </w:r>
            <w:r w:rsidR="00D7219D">
              <w:rPr>
                <w:rFonts w:ascii="Times New Roman" w:eastAsia="Times New Roman" w:hAnsi="Times New Roman" w:cs="Times New Roman"/>
              </w:rPr>
              <w:t>– 5,25м.куб</w:t>
            </w:r>
            <w:r>
              <w:rPr>
                <w:rFonts w:ascii="Times New Roman" w:eastAsia="Times New Roman" w:hAnsi="Times New Roman" w:cs="Times New Roman"/>
              </w:rPr>
              <w:t xml:space="preserve"> ;</w:t>
            </w:r>
          </w:p>
          <w:p w14:paraId="7CA336EB" w14:textId="1909B766" w:rsidR="00E65B2D" w:rsidRDefault="00E65B2D" w:rsidP="00E65B2D">
            <w:pPr>
              <w:ind w:firstLine="0"/>
              <w:jc w:val="both"/>
              <w:rPr>
                <w:rFonts w:ascii="Times New Roman" w:eastAsia="Times New Roman" w:hAnsi="Times New Roman" w:cs="Times New Roman"/>
              </w:rPr>
            </w:pPr>
            <w:r w:rsidRPr="00821693">
              <w:rPr>
                <w:rFonts w:ascii="Times New Roman" w:eastAsia="Times New Roman" w:hAnsi="Times New Roman" w:cs="Times New Roman"/>
              </w:rPr>
              <w:t>брус 100х100х6000</w:t>
            </w:r>
            <w:r>
              <w:rPr>
                <w:rFonts w:ascii="Times New Roman" w:eastAsia="Times New Roman" w:hAnsi="Times New Roman" w:cs="Times New Roman"/>
              </w:rPr>
              <w:t xml:space="preserve"> </w:t>
            </w:r>
            <w:r w:rsidR="00D7219D">
              <w:rPr>
                <w:rFonts w:ascii="Times New Roman" w:eastAsia="Times New Roman" w:hAnsi="Times New Roman" w:cs="Times New Roman"/>
              </w:rPr>
              <w:t>– 1,74м.куб</w:t>
            </w:r>
            <w:r>
              <w:rPr>
                <w:rFonts w:ascii="Times New Roman" w:eastAsia="Times New Roman" w:hAnsi="Times New Roman" w:cs="Times New Roman"/>
              </w:rPr>
              <w:t xml:space="preserve"> </w:t>
            </w:r>
          </w:p>
        </w:tc>
      </w:tr>
      <w:tr w:rsidR="00895DAD" w14:paraId="41BC82D7" w14:textId="77777777">
        <w:trPr>
          <w:trHeight w:val="522"/>
        </w:trPr>
        <w:tc>
          <w:tcPr>
            <w:tcW w:w="570" w:type="dxa"/>
          </w:tcPr>
          <w:p w14:paraId="4587202C" w14:textId="0FDDEF2D"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w:t>
            </w:r>
            <w:r w:rsidR="00D7219D">
              <w:rPr>
                <w:rFonts w:ascii="Times New Roman" w:eastAsia="Times New Roman" w:hAnsi="Times New Roman" w:cs="Times New Roman"/>
              </w:rPr>
              <w:t>5</w:t>
            </w:r>
          </w:p>
        </w:tc>
        <w:tc>
          <w:tcPr>
            <w:tcW w:w="3510" w:type="dxa"/>
          </w:tcPr>
          <w:p w14:paraId="6BEA084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строк поставки товарів (надання послуг, виконання робіт)</w:t>
            </w:r>
          </w:p>
        </w:tc>
        <w:tc>
          <w:tcPr>
            <w:tcW w:w="6435" w:type="dxa"/>
            <w:gridSpan w:val="2"/>
          </w:tcPr>
          <w:p w14:paraId="0C4D8DC1" w14:textId="15122015"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 xml:space="preserve">Строк поставки товару - </w:t>
            </w:r>
            <w:r w:rsidR="00E65B2D">
              <w:rPr>
                <w:rFonts w:ascii="Times New Roman" w:eastAsia="Times New Roman" w:hAnsi="Times New Roman" w:cs="Times New Roman"/>
              </w:rPr>
              <w:t>протягом строку дії Договору, але в жодному разі не пізніше 5 (п’яти) робочих днів з моменту отримання від Замовника офіційного листа-заявки щодо поставки Товару</w:t>
            </w:r>
            <w:r>
              <w:rPr>
                <w:rFonts w:ascii="Times New Roman" w:eastAsia="Times New Roman" w:hAnsi="Times New Roman" w:cs="Times New Roman"/>
              </w:rPr>
              <w:t>.</w:t>
            </w:r>
            <w:r w:rsidR="00D7219D">
              <w:rPr>
                <w:rFonts w:ascii="Times New Roman" w:eastAsia="Times New Roman" w:hAnsi="Times New Roman" w:cs="Times New Roman"/>
              </w:rPr>
              <w:t xml:space="preserve"> </w:t>
            </w:r>
            <w:proofErr w:type="spellStart"/>
            <w:r w:rsidR="00D7219D">
              <w:rPr>
                <w:rFonts w:ascii="Times New Roman" w:eastAsia="Times New Roman" w:hAnsi="Times New Roman" w:cs="Times New Roman"/>
              </w:rPr>
              <w:t>Постака</w:t>
            </w:r>
            <w:proofErr w:type="spellEnd"/>
            <w:r w:rsidR="00D7219D">
              <w:rPr>
                <w:rFonts w:ascii="Times New Roman" w:eastAsia="Times New Roman" w:hAnsi="Times New Roman" w:cs="Times New Roman"/>
              </w:rPr>
              <w:t xml:space="preserve"> партіями</w:t>
            </w:r>
          </w:p>
          <w:p w14:paraId="1643CA81" w14:textId="77777777" w:rsidR="00895DAD" w:rsidRDefault="00895DAD">
            <w:pPr>
              <w:widowControl w:val="0"/>
              <w:ind w:hanging="2"/>
              <w:jc w:val="both"/>
              <w:rPr>
                <w:rFonts w:ascii="Times New Roman" w:eastAsia="Times New Roman" w:hAnsi="Times New Roman" w:cs="Times New Roman"/>
              </w:rPr>
            </w:pPr>
          </w:p>
        </w:tc>
      </w:tr>
      <w:tr w:rsidR="00895DAD" w14:paraId="669AF723" w14:textId="77777777">
        <w:trPr>
          <w:trHeight w:val="522"/>
        </w:trPr>
        <w:tc>
          <w:tcPr>
            <w:tcW w:w="570" w:type="dxa"/>
          </w:tcPr>
          <w:p w14:paraId="77F452F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5</w:t>
            </w:r>
          </w:p>
        </w:tc>
        <w:tc>
          <w:tcPr>
            <w:tcW w:w="3510" w:type="dxa"/>
          </w:tcPr>
          <w:p w14:paraId="7320886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Недискримінація учасників</w:t>
            </w:r>
          </w:p>
        </w:tc>
        <w:tc>
          <w:tcPr>
            <w:tcW w:w="6435" w:type="dxa"/>
            <w:gridSpan w:val="2"/>
          </w:tcPr>
          <w:p w14:paraId="421EB99B" w14:textId="73657009"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FA6A1D2" w14:textId="15880222" w:rsidR="00895DAD" w:rsidRDefault="00000000" w:rsidP="00D7219D">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Відповідно до вимог Закону </w:t>
            </w:r>
            <w:r>
              <w:rPr>
                <w:rFonts w:ascii="Times New Roman" w:eastAsia="Times New Roman" w:hAnsi="Times New Roman" w:cs="Times New Roman"/>
                <w:u w:val="single"/>
              </w:rPr>
              <w:t>учасник процедури закупівлі</w:t>
            </w:r>
            <w:r>
              <w:rPr>
                <w:rFonts w:ascii="Times New Roman" w:eastAsia="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r>
              <w:rPr>
                <w:rFonts w:ascii="Times New Roman" w:eastAsia="Times New Roman" w:hAnsi="Times New Roman" w:cs="Times New Roman"/>
              </w:rPr>
              <w:br/>
              <w:t>Замовники забезпечують вільний доступ усіх учасників до інформації про закупівлю, передбаченої цим Законом.</w:t>
            </w:r>
          </w:p>
        </w:tc>
      </w:tr>
      <w:tr w:rsidR="00895DAD" w14:paraId="117B3EE4" w14:textId="77777777">
        <w:trPr>
          <w:trHeight w:val="522"/>
        </w:trPr>
        <w:tc>
          <w:tcPr>
            <w:tcW w:w="570" w:type="dxa"/>
          </w:tcPr>
          <w:p w14:paraId="6207F1A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6</w:t>
            </w:r>
          </w:p>
        </w:tc>
        <w:tc>
          <w:tcPr>
            <w:tcW w:w="3510" w:type="dxa"/>
          </w:tcPr>
          <w:p w14:paraId="65CF4C44"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Інформація про валюту, у якій повинно бути розраховано та зазначено ціну тендерної пропозиції</w:t>
            </w:r>
          </w:p>
        </w:tc>
        <w:tc>
          <w:tcPr>
            <w:tcW w:w="6435" w:type="dxa"/>
            <w:gridSpan w:val="2"/>
          </w:tcPr>
          <w:p w14:paraId="5CADC569" w14:textId="1DC68561"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Валютою тендерної пропозиції є національна валюта України - гривня.</w:t>
            </w:r>
          </w:p>
        </w:tc>
      </w:tr>
      <w:tr w:rsidR="00895DAD" w14:paraId="6053C7DE" w14:textId="77777777">
        <w:trPr>
          <w:trHeight w:val="522"/>
        </w:trPr>
        <w:tc>
          <w:tcPr>
            <w:tcW w:w="570" w:type="dxa"/>
          </w:tcPr>
          <w:p w14:paraId="402859F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7</w:t>
            </w:r>
          </w:p>
        </w:tc>
        <w:tc>
          <w:tcPr>
            <w:tcW w:w="3510" w:type="dxa"/>
            <w:vAlign w:val="center"/>
          </w:tcPr>
          <w:p w14:paraId="671027D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Інформація про мову (мови), якою (якими) повинно бути складено тендерні пропозиції</w:t>
            </w:r>
          </w:p>
        </w:tc>
        <w:tc>
          <w:tcPr>
            <w:tcW w:w="6435" w:type="dxa"/>
            <w:gridSpan w:val="2"/>
          </w:tcPr>
          <w:p w14:paraId="71D5CF34"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7.1. Під час проведення процедур закупівель усі документи, що подаються замовником, викладаються українською мовою.</w:t>
            </w:r>
          </w:p>
          <w:p w14:paraId="327AE52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7.2. Під час проведення процедури закупівлі,  тендерна пропозиція учасника викладається українською мовою. </w:t>
            </w:r>
          </w:p>
          <w:p w14:paraId="2FB57B9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 разі надання в складі тендерної пропозиції документів/інформацій складених  мовою іншою ніж українська мова, або якщо частина документу/інформації викладена іншою мовою, ніж українська, такі документи/інформації (частини документів/інформацій)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95DAD" w14:paraId="4959E2D2" w14:textId="77777777">
        <w:trPr>
          <w:trHeight w:val="522"/>
        </w:trPr>
        <w:tc>
          <w:tcPr>
            <w:tcW w:w="10515" w:type="dxa"/>
            <w:gridSpan w:val="4"/>
            <w:shd w:val="clear" w:color="auto" w:fill="A5A5A5"/>
            <w:vAlign w:val="center"/>
          </w:tcPr>
          <w:p w14:paraId="09277255" w14:textId="77777777" w:rsidR="00895DAD" w:rsidRDefault="00000000">
            <w:pPr>
              <w:widowControl w:val="0"/>
              <w:ind w:hanging="2"/>
              <w:jc w:val="center"/>
              <w:rPr>
                <w:rFonts w:ascii="Times New Roman" w:eastAsia="Times New Roman" w:hAnsi="Times New Roman" w:cs="Times New Roman"/>
              </w:rPr>
            </w:pPr>
            <w:r>
              <w:rPr>
                <w:rFonts w:ascii="Times New Roman" w:eastAsia="Times New Roman" w:hAnsi="Times New Roman" w:cs="Times New Roman"/>
                <w:b/>
              </w:rPr>
              <w:t>Розділ ІІ. Порядок унесення змін та надання роз’яснень до тендерної документації</w:t>
            </w:r>
          </w:p>
        </w:tc>
      </w:tr>
      <w:tr w:rsidR="00895DAD" w14:paraId="20731C97" w14:textId="77777777">
        <w:trPr>
          <w:trHeight w:val="522"/>
        </w:trPr>
        <w:tc>
          <w:tcPr>
            <w:tcW w:w="570" w:type="dxa"/>
          </w:tcPr>
          <w:p w14:paraId="185F781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1</w:t>
            </w:r>
          </w:p>
        </w:tc>
        <w:tc>
          <w:tcPr>
            <w:tcW w:w="3510" w:type="dxa"/>
          </w:tcPr>
          <w:p w14:paraId="218FEAF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 xml:space="preserve">Процедура надання роз’яснень щодо тендерної документації </w:t>
            </w:r>
          </w:p>
        </w:tc>
        <w:tc>
          <w:tcPr>
            <w:tcW w:w="6435" w:type="dxa"/>
            <w:gridSpan w:val="2"/>
          </w:tcPr>
          <w:p w14:paraId="2935FE4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14:paraId="176940B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BE377A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95DAD" w14:paraId="3A19985B" w14:textId="77777777">
        <w:trPr>
          <w:trHeight w:val="522"/>
        </w:trPr>
        <w:tc>
          <w:tcPr>
            <w:tcW w:w="570" w:type="dxa"/>
          </w:tcPr>
          <w:p w14:paraId="7B1C802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2</w:t>
            </w:r>
          </w:p>
        </w:tc>
        <w:tc>
          <w:tcPr>
            <w:tcW w:w="3510" w:type="dxa"/>
          </w:tcPr>
          <w:p w14:paraId="0F6E4ED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Унесення змін до тендерної документації</w:t>
            </w:r>
          </w:p>
        </w:tc>
        <w:tc>
          <w:tcPr>
            <w:tcW w:w="6435" w:type="dxa"/>
            <w:gridSpan w:val="2"/>
          </w:tcPr>
          <w:p w14:paraId="15D23CD5" w14:textId="2D8D978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7484D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Зміни, що вносяться замовником до тендерної документації, </w:t>
            </w:r>
            <w:r>
              <w:rPr>
                <w:rFonts w:ascii="Times New Roman" w:eastAsia="Times New Roman" w:hAnsi="Times New Roman" w:cs="Times New Roman"/>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rPr>
              <w:t>машинозчитувальному</w:t>
            </w:r>
            <w:proofErr w:type="spellEnd"/>
            <w:r>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895DAD" w14:paraId="4BE0203D" w14:textId="77777777">
        <w:trPr>
          <w:trHeight w:val="522"/>
        </w:trPr>
        <w:tc>
          <w:tcPr>
            <w:tcW w:w="10515" w:type="dxa"/>
            <w:gridSpan w:val="4"/>
            <w:shd w:val="clear" w:color="auto" w:fill="A5A5A5"/>
            <w:vAlign w:val="center"/>
          </w:tcPr>
          <w:p w14:paraId="02F6A9E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Розділ ІІІ. Інструкція з підготовки тендерної пропозиції</w:t>
            </w:r>
          </w:p>
        </w:tc>
      </w:tr>
      <w:tr w:rsidR="00895DAD" w14:paraId="4FFC52B2" w14:textId="77777777">
        <w:trPr>
          <w:trHeight w:val="522"/>
        </w:trPr>
        <w:tc>
          <w:tcPr>
            <w:tcW w:w="570" w:type="dxa"/>
          </w:tcPr>
          <w:p w14:paraId="7041958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1</w:t>
            </w:r>
          </w:p>
        </w:tc>
        <w:tc>
          <w:tcPr>
            <w:tcW w:w="3510" w:type="dxa"/>
          </w:tcPr>
          <w:p w14:paraId="1F127D4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Зміст і спосіб подання тендерної пропозиції</w:t>
            </w:r>
          </w:p>
        </w:tc>
        <w:tc>
          <w:tcPr>
            <w:tcW w:w="6435" w:type="dxa"/>
            <w:gridSpan w:val="2"/>
          </w:tcPr>
          <w:p w14:paraId="235D558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відсутність підстав для відхилення, передбачених п. 47 Особливостей,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w:t>
            </w:r>
          </w:p>
          <w:p w14:paraId="4EA6E71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1.2. Кожен учасник має право подати тільки одну тендерну пропозицію.</w:t>
            </w:r>
          </w:p>
          <w:p w14:paraId="73FD6A3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rPr>
              <w:t>скан</w:t>
            </w:r>
            <w:proofErr w:type="spellEnd"/>
            <w:r>
              <w:rPr>
                <w:rFonts w:ascii="Times New Roman" w:eastAsia="Times New Roman" w:hAnsi="Times New Roman" w:cs="Times New Roman"/>
              </w:rPr>
              <w:t xml:space="preserve">-копій оригіналів інформації та документів (в кольоровому вигляді), придатних для </w:t>
            </w:r>
            <w:proofErr w:type="spellStart"/>
            <w:r>
              <w:rPr>
                <w:rFonts w:ascii="Times New Roman" w:eastAsia="Times New Roman" w:hAnsi="Times New Roman" w:cs="Times New Roman"/>
              </w:rPr>
              <w:t>машинозчитування</w:t>
            </w:r>
            <w:proofErr w:type="spellEnd"/>
            <w:r>
              <w:rPr>
                <w:rFonts w:ascii="Times New Roman" w:eastAsia="Times New Roman" w:hAnsi="Times New Roman" w:cs="Times New Roman"/>
              </w:rPr>
              <w:t xml:space="preserve"> (файли з розширенням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jpeg</w:t>
            </w:r>
            <w:proofErr w:type="spellEnd"/>
            <w:r>
              <w:rPr>
                <w:rFonts w:ascii="Times New Roman" w:eastAsia="Times New Roman" w:hAnsi="Times New Roman" w:cs="Times New Roman"/>
              </w:rPr>
              <w:t>.», тощо). Допускається подання в складі тендерної пропозиції сканованих в кольоровому вигляді належним чином завірених копій інформації та документів.</w:t>
            </w:r>
          </w:p>
          <w:p w14:paraId="5BE1F8D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Документи, що складаються учасником, повинні містити власноручний підпис учасника/уповноваженої особи учасника. </w:t>
            </w:r>
          </w:p>
          <w:p w14:paraId="0714E11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(кваліфікований електронний підпис), відповідно до вимог  </w:t>
            </w:r>
            <w:hyperlink r:id="rId9">
              <w:r>
                <w:rPr>
                  <w:rFonts w:ascii="Times New Roman" w:eastAsia="Times New Roman" w:hAnsi="Times New Roman" w:cs="Times New Roman"/>
                </w:rPr>
                <w:t>Закону України</w:t>
              </w:r>
            </w:hyperlink>
            <w:r>
              <w:rPr>
                <w:rFonts w:ascii="Times New Roman" w:eastAsia="Times New Roman" w:hAnsi="Times New Roman" w:cs="Times New Roman"/>
              </w:rPr>
              <w:t xml:space="preserve"> "Про електронні довірчі послуги" на кожен з таких документів (матеріал чи інформацію).</w:t>
            </w:r>
          </w:p>
          <w:p w14:paraId="470B3E8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Документи,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w:t>
            </w:r>
            <w:proofErr w:type="spellStart"/>
            <w:r>
              <w:rPr>
                <w:rFonts w:ascii="Times New Roman" w:eastAsia="Times New Roman" w:hAnsi="Times New Roman" w:cs="Times New Roman"/>
              </w:rPr>
              <w:t>читатися</w:t>
            </w:r>
            <w:proofErr w:type="spellEnd"/>
            <w:r>
              <w:rPr>
                <w:rFonts w:ascii="Times New Roman" w:eastAsia="Times New Roman" w:hAnsi="Times New Roman" w:cs="Times New Roman"/>
              </w:rPr>
              <w:t>. Всім завантаженим файлам повинна бути присвоєна назва, яка відповідає змісту завантаженого документу (за виключенням підтвердження надання учасником забезпечення тендерної пропозиції). Документ, розміщений на декількох сторінках, повинен бути завантажений одним файлом.</w:t>
            </w:r>
          </w:p>
          <w:p w14:paraId="156A12A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w:t>
            </w:r>
            <w:r>
              <w:rPr>
                <w:rFonts w:ascii="Times New Roman" w:eastAsia="Times New Roman" w:hAnsi="Times New Roman" w:cs="Times New Roman"/>
              </w:rPr>
              <w:lastRenderedPageBreak/>
              <w:t>вимагаються згідно п. 1.5. цього розділу документації.</w:t>
            </w:r>
          </w:p>
          <w:p w14:paraId="215ACCE4"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1.5. Повноваження уповноваженої особи учасника щодо підпису документів тендерної пропозиції процедури закупівлі підтверджується: </w:t>
            </w:r>
          </w:p>
          <w:p w14:paraId="33730518" w14:textId="77777777" w:rsidR="00895DAD" w:rsidRDefault="00000000">
            <w:pPr>
              <w:widowControl w:val="0"/>
              <w:numPr>
                <w:ilvl w:val="0"/>
                <w:numId w:val="3"/>
              </w:numPr>
              <w:ind w:left="0" w:hanging="2"/>
              <w:jc w:val="both"/>
            </w:pPr>
            <w:r>
              <w:rPr>
                <w:rFonts w:ascii="Times New Roman" w:eastAsia="Times New Roman" w:hAnsi="Times New Roman" w:cs="Times New Roman"/>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та установчий документ (статут, положення тощо); </w:t>
            </w:r>
          </w:p>
          <w:p w14:paraId="5E974162" w14:textId="77777777" w:rsidR="00895DAD" w:rsidRDefault="00000000">
            <w:pPr>
              <w:widowControl w:val="0"/>
              <w:numPr>
                <w:ilvl w:val="0"/>
                <w:numId w:val="3"/>
              </w:numPr>
              <w:ind w:left="0" w:hanging="2"/>
              <w:jc w:val="both"/>
            </w:pPr>
            <w:r>
              <w:rPr>
                <w:rFonts w:ascii="Times New Roman" w:eastAsia="Times New Roman" w:hAnsi="Times New Roman" w:cs="Times New Roman"/>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BB43A5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(коду).</w:t>
            </w:r>
          </w:p>
          <w:p w14:paraId="7C302C5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 разі, якщо тендерна пропозиція подається учасником – юридичною особою-нерезидентом, додатково в складі тендерної пропозиції надаються:</w:t>
            </w:r>
          </w:p>
          <w:p w14:paraId="5F212F8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документ(и), що підтверджує(</w:t>
            </w:r>
            <w:proofErr w:type="spellStart"/>
            <w:r>
              <w:rPr>
                <w:rFonts w:ascii="Times New Roman" w:eastAsia="Times New Roman" w:hAnsi="Times New Roman" w:cs="Times New Roman"/>
              </w:rPr>
              <w:t>ють</w:t>
            </w:r>
            <w:proofErr w:type="spellEnd"/>
            <w:r>
              <w:rPr>
                <w:rFonts w:ascii="Times New Roman" w:eastAsia="Times New Roman" w:hAnsi="Times New Roman" w:cs="Times New Roman"/>
              </w:rPr>
              <w:t>) державну реєстрацію учасника у відповідності з порядком, який діє у країні місцезнаходження офіційно зареєстрованого головного органу управління (офісу) юридичної особи-нерезидента (Наприклад: 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172899D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установчі документи (статут, положення, тощо) на підставі яких діє представництво (філія, відділення, тощо);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0BA1CFF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9B4769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B37929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При настанні зазначених обставин, учасник має надати лист з роз’ясненням щодо неподання такого(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документу(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з посиланням на відповідні норми законодавства, та/або інші об’єктивні, обґрунтовані причини.</w:t>
            </w:r>
          </w:p>
          <w:p w14:paraId="1DFEB89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1.7. Ціною тендерної пропозиції вважається сума, зазначена учасником у його тендерній пропозиції як загальна сума, за яку він </w:t>
            </w:r>
            <w:r>
              <w:rPr>
                <w:rFonts w:ascii="Times New Roman" w:eastAsia="Times New Roman" w:hAnsi="Times New Roman" w:cs="Times New Roman"/>
              </w:rPr>
              <w:lastRenderedPageBreak/>
              <w:t>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95DAD" w14:paraId="51D97004" w14:textId="77777777">
        <w:trPr>
          <w:trHeight w:val="410"/>
        </w:trPr>
        <w:tc>
          <w:tcPr>
            <w:tcW w:w="570" w:type="dxa"/>
          </w:tcPr>
          <w:p w14:paraId="1DFD485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2</w:t>
            </w:r>
          </w:p>
        </w:tc>
        <w:tc>
          <w:tcPr>
            <w:tcW w:w="3510" w:type="dxa"/>
          </w:tcPr>
          <w:p w14:paraId="18CCE4A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Забезпечення тендерної пропозиції</w:t>
            </w:r>
          </w:p>
        </w:tc>
        <w:tc>
          <w:tcPr>
            <w:tcW w:w="6435" w:type="dxa"/>
            <w:gridSpan w:val="2"/>
          </w:tcPr>
          <w:p w14:paraId="076BE91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Не вимагається</w:t>
            </w:r>
          </w:p>
        </w:tc>
      </w:tr>
      <w:tr w:rsidR="00895DAD" w14:paraId="6F62F65E" w14:textId="77777777">
        <w:trPr>
          <w:trHeight w:val="522"/>
        </w:trPr>
        <w:tc>
          <w:tcPr>
            <w:tcW w:w="570" w:type="dxa"/>
          </w:tcPr>
          <w:p w14:paraId="1DAB3BC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3</w:t>
            </w:r>
          </w:p>
        </w:tc>
        <w:tc>
          <w:tcPr>
            <w:tcW w:w="3510" w:type="dxa"/>
          </w:tcPr>
          <w:p w14:paraId="4D21BBA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Умови повернення чи неповернення забезпечення тендерної пропозиції</w:t>
            </w:r>
          </w:p>
        </w:tc>
        <w:tc>
          <w:tcPr>
            <w:tcW w:w="6435" w:type="dxa"/>
            <w:gridSpan w:val="2"/>
          </w:tcPr>
          <w:p w14:paraId="2227E40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Не вимагається</w:t>
            </w:r>
          </w:p>
        </w:tc>
      </w:tr>
      <w:tr w:rsidR="00895DAD" w14:paraId="3D8A8736" w14:textId="77777777">
        <w:trPr>
          <w:trHeight w:val="522"/>
        </w:trPr>
        <w:tc>
          <w:tcPr>
            <w:tcW w:w="570" w:type="dxa"/>
          </w:tcPr>
          <w:p w14:paraId="4292659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4</w:t>
            </w:r>
          </w:p>
        </w:tc>
        <w:tc>
          <w:tcPr>
            <w:tcW w:w="3510" w:type="dxa"/>
          </w:tcPr>
          <w:p w14:paraId="05502C0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Строк дії тендерної пропозиції, протягом якого тендерні пропозиції вважаються дійсними</w:t>
            </w:r>
          </w:p>
        </w:tc>
        <w:tc>
          <w:tcPr>
            <w:tcW w:w="6435" w:type="dxa"/>
            <w:gridSpan w:val="2"/>
          </w:tcPr>
          <w:p w14:paraId="6FB49CD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4.1. Тендерні пропозиції вважаються дійсними протягом 90 днів із дати кінцевого строку подання тендерних пропозицій.</w:t>
            </w:r>
          </w:p>
          <w:p w14:paraId="7EF0ED3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BC866F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222D67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1D89764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5DAD" w14:paraId="212395BD" w14:textId="77777777">
        <w:trPr>
          <w:trHeight w:val="522"/>
        </w:trPr>
        <w:tc>
          <w:tcPr>
            <w:tcW w:w="570" w:type="dxa"/>
          </w:tcPr>
          <w:p w14:paraId="0671F62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5</w:t>
            </w:r>
          </w:p>
        </w:tc>
        <w:tc>
          <w:tcPr>
            <w:tcW w:w="3510" w:type="dxa"/>
          </w:tcPr>
          <w:p w14:paraId="5CFD710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1E666ED" w14:textId="77777777" w:rsidR="00895DAD" w:rsidRDefault="00895DAD">
            <w:pPr>
              <w:widowControl w:val="0"/>
              <w:ind w:hanging="2"/>
              <w:jc w:val="both"/>
              <w:rPr>
                <w:rFonts w:ascii="Times New Roman" w:eastAsia="Times New Roman" w:hAnsi="Times New Roman" w:cs="Times New Roman"/>
              </w:rPr>
            </w:pPr>
          </w:p>
        </w:tc>
        <w:tc>
          <w:tcPr>
            <w:tcW w:w="6435" w:type="dxa"/>
            <w:gridSpan w:val="2"/>
          </w:tcPr>
          <w:p w14:paraId="7F0740D9"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 xml:space="preserve">5.1. Замовник вимагає від учасників подання ними документально підтвердженої інформації про їх відповідність кваліфікаційним критеріям. Документально підтверджена інформація про відповідність учасника кваліфікаційним критеріям надається останнім згідно форм та вимог, встановлених у Додатку №2 до тендерної документації. </w:t>
            </w:r>
          </w:p>
          <w:p w14:paraId="544FD239"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 xml:space="preserve">5.2. Учасник процедури закупівлі підтверджує відсутність підстав, зазначених у п. 47 Особливостей (крім </w:t>
            </w:r>
            <w:proofErr w:type="spellStart"/>
            <w:r>
              <w:rPr>
                <w:rFonts w:ascii="Times New Roman" w:eastAsia="Times New Roman" w:hAnsi="Times New Roman" w:cs="Times New Roman"/>
              </w:rPr>
              <w:t>абз</w:t>
            </w:r>
            <w:proofErr w:type="spellEnd"/>
            <w:r>
              <w:rPr>
                <w:rFonts w:ascii="Times New Roman" w:eastAsia="Times New Roman" w:hAnsi="Times New Roman" w:cs="Times New Roman"/>
              </w:rPr>
              <w:t>. 14), шляхом самостійного декларування відсутності таких підстав в електронній системі закупівель під час подання тендерної пропозиції.</w:t>
            </w:r>
          </w:p>
          <w:p w14:paraId="1540BC30"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w:t>
            </w:r>
            <w:proofErr w:type="spellStart"/>
            <w:r>
              <w:rPr>
                <w:rFonts w:ascii="Times New Roman" w:eastAsia="Times New Roman" w:hAnsi="Times New Roman" w:cs="Times New Roman"/>
              </w:rPr>
              <w:t>абз</w:t>
            </w:r>
            <w:proofErr w:type="spellEnd"/>
            <w:r>
              <w:rPr>
                <w:rFonts w:ascii="Times New Roman" w:eastAsia="Times New Roman" w:hAnsi="Times New Roman" w:cs="Times New Roman"/>
              </w:rPr>
              <w:t>. 14 п. 44 Особливостей), крім самостійного декларування відсутності таких підстав учасником процедури закупівлі.</w:t>
            </w:r>
          </w:p>
          <w:p w14:paraId="6F802AFE"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i/>
              </w:rPr>
              <w:t xml:space="preserve"> </w:t>
            </w:r>
            <w:r>
              <w:rPr>
                <w:rFonts w:ascii="Times New Roman" w:eastAsia="Times New Roman" w:hAnsi="Times New Roman" w:cs="Times New Roman"/>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FE3CE6"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eastAsia="Times New Roman" w:hAnsi="Times New Roman" w:cs="Times New Roman"/>
              </w:rPr>
              <w:b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rPr>
              <w:t>внесено</w:t>
            </w:r>
            <w:proofErr w:type="spellEnd"/>
            <w:r>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0E730951"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392005"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w:t>
            </w:r>
            <w:r>
              <w:rPr>
                <w:rFonts w:ascii="Times New Roman" w:eastAsia="Times New Roman" w:hAnsi="Times New Roman" w:cs="Times New Roman"/>
              </w:rPr>
              <w:lastRenderedPageBreak/>
              <w:t>за порушення, передбачене </w:t>
            </w:r>
            <w:hyperlink r:id="rId10" w:anchor="n52">
              <w:r>
                <w:rPr>
                  <w:rFonts w:ascii="Times New Roman" w:eastAsia="Times New Roman" w:hAnsi="Times New Roman" w:cs="Times New Roman"/>
                </w:rPr>
                <w:t>п.4</w:t>
              </w:r>
            </w:hyperlink>
            <w:r>
              <w:rPr>
                <w:rFonts w:ascii="Times New Roman" w:eastAsia="Times New Roman" w:hAnsi="Times New Roman" w:cs="Times New Roman"/>
              </w:rPr>
              <w:t> ч.2 статті 6, </w:t>
            </w:r>
            <w:hyperlink r:id="rId11" w:anchor="n456">
              <w:r>
                <w:rPr>
                  <w:rFonts w:ascii="Times New Roman" w:eastAsia="Times New Roman" w:hAnsi="Times New Roman" w:cs="Times New Roman"/>
                </w:rPr>
                <w:t>п. 1</w:t>
              </w:r>
            </w:hyperlink>
            <w:r>
              <w:rPr>
                <w:rFonts w:ascii="Times New Roman" w:eastAsia="Times New Roman" w:hAnsi="Times New Roman" w:cs="Times New Roman"/>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14:paraId="208E577B"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rPr>
              <w:b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EC04F"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E45A23"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A62B67A"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r>
                <w:rPr>
                  <w:rFonts w:ascii="Times New Roman" w:eastAsia="Times New Roman" w:hAnsi="Times New Roman" w:cs="Times New Roman"/>
                </w:rPr>
                <w:t>пунктом 9</w:t>
              </w:r>
            </w:hyperlink>
            <w:r>
              <w:rPr>
                <w:rFonts w:ascii="Times New Roman" w:eastAsia="Times New Roman" w:hAnsi="Times New Roman" w:cs="Times New Roman"/>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FF1DEC"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2B91AB"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 xml:space="preserve">11) учасник процедури закупівлі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F802A08"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D957BC"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rPr>
              <w:lastRenderedPageBreak/>
              <w:t>закупівлі.</w:t>
            </w:r>
            <w:r>
              <w:rPr>
                <w:rFonts w:ascii="Times New Roman" w:eastAsia="Times New Roman" w:hAnsi="Times New Roman" w:cs="Times New Roman"/>
              </w:rPr>
              <w:br/>
            </w:r>
          </w:p>
          <w:p w14:paraId="7707B789"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r>
                <w:rPr>
                  <w:rFonts w:ascii="Times New Roman" w:eastAsia="Times New Roman" w:hAnsi="Times New Roman" w:cs="Times New Roman"/>
                </w:rPr>
                <w:t>підпунктах 3</w:t>
              </w:r>
            </w:hyperlink>
            <w:r>
              <w:rPr>
                <w:rFonts w:ascii="Times New Roman" w:eastAsia="Times New Roman" w:hAnsi="Times New Roman" w:cs="Times New Roman"/>
              </w:rPr>
              <w:t>, </w:t>
            </w:r>
            <w:hyperlink r:id="rId14" w:anchor="n403">
              <w:r>
                <w:rPr>
                  <w:rFonts w:ascii="Times New Roman" w:eastAsia="Times New Roman" w:hAnsi="Times New Roman" w:cs="Times New Roman"/>
                </w:rPr>
                <w:t>5</w:t>
              </w:r>
            </w:hyperlink>
            <w:r>
              <w:rPr>
                <w:rFonts w:ascii="Times New Roman" w:eastAsia="Times New Roman" w:hAnsi="Times New Roman" w:cs="Times New Roman"/>
              </w:rPr>
              <w:t>, </w:t>
            </w:r>
            <w:hyperlink r:id="rId15" w:anchor="n404">
              <w:r>
                <w:rPr>
                  <w:rFonts w:ascii="Times New Roman" w:eastAsia="Times New Roman" w:hAnsi="Times New Roman" w:cs="Times New Roman"/>
                </w:rPr>
                <w:t>6</w:t>
              </w:r>
            </w:hyperlink>
            <w:r>
              <w:rPr>
                <w:rFonts w:ascii="Times New Roman" w:eastAsia="Times New Roman" w:hAnsi="Times New Roman" w:cs="Times New Roman"/>
              </w:rPr>
              <w:t> і </w:t>
            </w:r>
            <w:hyperlink r:id="rId16" w:anchor="n410">
              <w:r>
                <w:rPr>
                  <w:rFonts w:ascii="Times New Roman" w:eastAsia="Times New Roman" w:hAnsi="Times New Roman" w:cs="Times New Roman"/>
                </w:rPr>
                <w:t>12</w:t>
              </w:r>
            </w:hyperlink>
            <w:r>
              <w:rPr>
                <w:rFonts w:ascii="Times New Roman" w:eastAsia="Times New Roman" w:hAnsi="Times New Roman" w:cs="Times New Roman"/>
              </w:rPr>
              <w:t xml:space="preserve"> та абзаці 14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r>
                <w:rPr>
                  <w:rFonts w:ascii="Times New Roman" w:eastAsia="Times New Roman" w:hAnsi="Times New Roman" w:cs="Times New Roman"/>
                </w:rPr>
                <w:t>Законом України</w:t>
              </w:r>
            </w:hyperlink>
            <w:r>
              <w:rPr>
                <w:rFonts w:ascii="Times New Roman" w:eastAsia="Times New Roman" w:hAnsi="Times New Roman" w:cs="Times New Roman"/>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1906B7" w14:textId="501FF8D5"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w:t>
            </w:r>
            <w:r w:rsidR="00D7219D">
              <w:rPr>
                <w:rFonts w:ascii="Times New Roman" w:eastAsia="Times New Roman" w:hAnsi="Times New Roman" w:cs="Times New Roman"/>
              </w:rPr>
              <w:t xml:space="preserve"> </w:t>
            </w:r>
            <w:r>
              <w:rPr>
                <w:rFonts w:ascii="Times New Roman" w:eastAsia="Times New Roman" w:hAnsi="Times New Roman" w:cs="Times New Roman"/>
              </w:rPr>
              <w:t>перебіг якого визначається з дати певної події,</w:t>
            </w:r>
            <w:r w:rsidR="00D7219D">
              <w:rPr>
                <w:rFonts w:ascii="Times New Roman" w:eastAsia="Times New Roman" w:hAnsi="Times New Roman" w:cs="Times New Roman"/>
              </w:rPr>
              <w:t xml:space="preserve"> </w:t>
            </w:r>
            <w:r>
              <w:rPr>
                <w:rFonts w:ascii="Times New Roman" w:eastAsia="Times New Roman" w:hAnsi="Times New Roman" w:cs="Times New Roman"/>
              </w:rPr>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895DAD" w14:paraId="1F204490" w14:textId="77777777">
        <w:trPr>
          <w:trHeight w:val="558"/>
        </w:trPr>
        <w:tc>
          <w:tcPr>
            <w:tcW w:w="570" w:type="dxa"/>
          </w:tcPr>
          <w:p w14:paraId="6D3445D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6</w:t>
            </w:r>
          </w:p>
        </w:tc>
        <w:tc>
          <w:tcPr>
            <w:tcW w:w="3510" w:type="dxa"/>
          </w:tcPr>
          <w:p w14:paraId="0968C65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35" w:type="dxa"/>
            <w:gridSpan w:val="2"/>
          </w:tcPr>
          <w:p w14:paraId="138EB58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6.1. Учасники процедури закупівлі повинні підтвердити відповідність вимогам тендерної документації щодо технічних, якісних, кількісних характеристик предмета закупівлі (в тому числі технічний специфікації), установленим замовником згідно Додатку № 4 до цієї документації шляхом надання у складі тендерних пропозицій відповідних інформацій та/або документів. </w:t>
            </w:r>
          </w:p>
          <w:p w14:paraId="64D6CA6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95DAD" w14:paraId="79CFF28B" w14:textId="77777777">
        <w:trPr>
          <w:trHeight w:val="2018"/>
        </w:trPr>
        <w:tc>
          <w:tcPr>
            <w:tcW w:w="570" w:type="dxa"/>
          </w:tcPr>
          <w:p w14:paraId="33F30C0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7</w:t>
            </w:r>
          </w:p>
        </w:tc>
        <w:tc>
          <w:tcPr>
            <w:tcW w:w="3510" w:type="dxa"/>
          </w:tcPr>
          <w:p w14:paraId="0E2209F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5" w:type="dxa"/>
            <w:gridSpan w:val="2"/>
          </w:tcPr>
          <w:p w14:paraId="4AE622C0" w14:textId="77512888"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895DAD" w14:paraId="44465898" w14:textId="77777777">
        <w:trPr>
          <w:trHeight w:val="522"/>
        </w:trPr>
        <w:tc>
          <w:tcPr>
            <w:tcW w:w="570" w:type="dxa"/>
          </w:tcPr>
          <w:p w14:paraId="3998B3A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8</w:t>
            </w:r>
          </w:p>
        </w:tc>
        <w:tc>
          <w:tcPr>
            <w:tcW w:w="3510" w:type="dxa"/>
          </w:tcPr>
          <w:p w14:paraId="32321DB6"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b/>
              </w:rPr>
              <w:t>Інформація про субпідрядника/співвиконавця (у випадку закупівлі робіт чи послуг)</w:t>
            </w:r>
          </w:p>
        </w:tc>
        <w:tc>
          <w:tcPr>
            <w:tcW w:w="6435" w:type="dxa"/>
            <w:gridSpan w:val="2"/>
          </w:tcPr>
          <w:p w14:paraId="47AAA07D" w14:textId="77777777" w:rsidR="00895D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eastAsia="Times New Roman" w:hAnsi="Times New Roman" w:cs="Times New Roman"/>
              </w:rPr>
            </w:pPr>
            <w:r>
              <w:rPr>
                <w:rFonts w:ascii="Times New Roman" w:eastAsia="Times New Roman" w:hAnsi="Times New Roman" w:cs="Times New Roman"/>
              </w:rPr>
              <w:t>Відсутня, оскільки предметом закупівлі є товар.</w:t>
            </w:r>
          </w:p>
          <w:p w14:paraId="77DBBF49" w14:textId="77777777" w:rsidR="00895DAD" w:rsidRDefault="00895DAD">
            <w:pPr>
              <w:widowControl w:val="0"/>
              <w:ind w:hanging="2"/>
              <w:jc w:val="both"/>
              <w:rPr>
                <w:rFonts w:ascii="Times New Roman" w:eastAsia="Times New Roman" w:hAnsi="Times New Roman" w:cs="Times New Roman"/>
              </w:rPr>
            </w:pPr>
          </w:p>
        </w:tc>
      </w:tr>
      <w:tr w:rsidR="00490D71" w14:paraId="72C517CB" w14:textId="77777777">
        <w:trPr>
          <w:trHeight w:val="522"/>
        </w:trPr>
        <w:tc>
          <w:tcPr>
            <w:tcW w:w="570" w:type="dxa"/>
          </w:tcPr>
          <w:p w14:paraId="34B6BBA0" w14:textId="0E2ECE85" w:rsidR="00490D71" w:rsidRDefault="00490D71" w:rsidP="00490D71">
            <w:pPr>
              <w:widowControl w:val="0"/>
              <w:ind w:hanging="2"/>
              <w:jc w:val="both"/>
              <w:rPr>
                <w:rFonts w:ascii="Times New Roman" w:eastAsia="Times New Roman" w:hAnsi="Times New Roman" w:cs="Times New Roman"/>
                <w:b/>
              </w:rPr>
            </w:pPr>
            <w:r>
              <w:rPr>
                <w:rFonts w:ascii="Times New Roman" w:eastAsia="Times New Roman" w:hAnsi="Times New Roman" w:cs="Times New Roman"/>
                <w:b/>
              </w:rPr>
              <w:t>9</w:t>
            </w:r>
          </w:p>
        </w:tc>
        <w:tc>
          <w:tcPr>
            <w:tcW w:w="3510" w:type="dxa"/>
          </w:tcPr>
          <w:p w14:paraId="6148AFC8" w14:textId="22911FC1" w:rsidR="00490D71" w:rsidRPr="00490D71" w:rsidRDefault="00490D71" w:rsidP="00490D71">
            <w:pPr>
              <w:widowControl w:val="0"/>
              <w:ind w:hanging="2"/>
              <w:jc w:val="both"/>
              <w:rPr>
                <w:rFonts w:ascii="Times New Roman" w:eastAsia="Times New Roman" w:hAnsi="Times New Roman" w:cs="Times New Roman"/>
                <w:b/>
                <w:bCs/>
              </w:rPr>
            </w:pPr>
            <w:r w:rsidRPr="00490D71">
              <w:rPr>
                <w:rFonts w:ascii="Times New Roman" w:eastAsia="Times New Roman" w:hAnsi="Times New Roman" w:cs="Times New Roman"/>
                <w:b/>
                <w:bCs/>
                <w:sz w:val="24"/>
                <w:szCs w:val="24"/>
              </w:rPr>
              <w:t xml:space="preserve">Процедура надання роз’яснень щодо тендерної документації </w:t>
            </w:r>
          </w:p>
        </w:tc>
        <w:tc>
          <w:tcPr>
            <w:tcW w:w="6435" w:type="dxa"/>
            <w:gridSpan w:val="2"/>
          </w:tcPr>
          <w:p w14:paraId="3C8C7083" w14:textId="347BFFF6" w:rsidR="00490D71" w:rsidRPr="00490D71" w:rsidRDefault="00490D71" w:rsidP="00490D71">
            <w:pPr>
              <w:widowControl w:val="0"/>
              <w:ind w:hanging="2"/>
              <w:jc w:val="both"/>
              <w:rPr>
                <w:rFonts w:ascii="Times New Roman" w:eastAsia="Times New Roman" w:hAnsi="Times New Roman" w:cs="Times New Roman"/>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895DAD" w14:paraId="03E4C6CC" w14:textId="77777777">
        <w:trPr>
          <w:trHeight w:val="522"/>
        </w:trPr>
        <w:tc>
          <w:tcPr>
            <w:tcW w:w="570" w:type="dxa"/>
          </w:tcPr>
          <w:p w14:paraId="59C18979" w14:textId="08EE700A" w:rsidR="00895DAD" w:rsidRDefault="00490D71">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10</w:t>
            </w:r>
          </w:p>
        </w:tc>
        <w:tc>
          <w:tcPr>
            <w:tcW w:w="3510" w:type="dxa"/>
          </w:tcPr>
          <w:p w14:paraId="70C3C105" w14:textId="0AE33E00" w:rsidR="00895DAD" w:rsidRDefault="00490D71">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Внесення змін до тендерної документації та/або відкликання тендерної пропозиції учасником</w:t>
            </w:r>
          </w:p>
        </w:tc>
        <w:tc>
          <w:tcPr>
            <w:tcW w:w="6435" w:type="dxa"/>
            <w:gridSpan w:val="2"/>
          </w:tcPr>
          <w:p w14:paraId="193E04DD" w14:textId="77777777" w:rsidR="00490D71" w:rsidRPr="00490D71" w:rsidRDefault="00490D71" w:rsidP="00490D71">
            <w:pPr>
              <w:widowControl w:val="0"/>
              <w:ind w:hanging="2"/>
              <w:jc w:val="both"/>
              <w:rPr>
                <w:rFonts w:ascii="Times New Roman" w:eastAsia="Times New Roman" w:hAnsi="Times New Roman" w:cs="Times New Roman"/>
              </w:rPr>
            </w:pPr>
            <w:r w:rsidRPr="00490D71">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90D71">
              <w:rPr>
                <w:rFonts w:ascii="Times New Roman" w:eastAsia="Times New Roman" w:hAnsi="Times New Roman" w:cs="Times New Roman"/>
              </w:rPr>
              <w:t>внести</w:t>
            </w:r>
            <w:proofErr w:type="spellEnd"/>
            <w:r w:rsidRPr="00490D7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4D3F9D" w14:textId="77777777" w:rsidR="00490D71" w:rsidRPr="00490D71" w:rsidRDefault="00490D71" w:rsidP="00490D71">
            <w:pPr>
              <w:widowControl w:val="0"/>
              <w:ind w:hanging="2"/>
              <w:jc w:val="both"/>
              <w:rPr>
                <w:rFonts w:ascii="Times New Roman" w:eastAsia="Times New Roman" w:hAnsi="Times New Roman" w:cs="Times New Roman"/>
              </w:rPr>
            </w:pPr>
            <w:r w:rsidRPr="00490D7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90D71">
              <w:rPr>
                <w:rFonts w:ascii="Times New Roman" w:eastAsia="Times New Roman" w:hAnsi="Times New Roman" w:cs="Times New Roman"/>
              </w:rPr>
              <w:t>машинозчитувальному</w:t>
            </w:r>
            <w:proofErr w:type="spellEnd"/>
            <w:r w:rsidRPr="00490D71">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5D8E661D" w14:textId="77777777" w:rsidR="00490D71" w:rsidRPr="00490D71" w:rsidRDefault="00490D71" w:rsidP="00490D71">
            <w:pPr>
              <w:widowControl w:val="0"/>
              <w:ind w:hanging="2"/>
              <w:jc w:val="both"/>
              <w:rPr>
                <w:rFonts w:ascii="Times New Roman" w:eastAsia="Times New Roman" w:hAnsi="Times New Roman" w:cs="Times New Roman"/>
              </w:rPr>
            </w:pPr>
            <w:r w:rsidRPr="00490D7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810981F" w14:textId="3AF05EF2" w:rsidR="00490D71" w:rsidRDefault="00490D71" w:rsidP="00490D71">
            <w:pPr>
              <w:widowControl w:val="0"/>
              <w:ind w:hanging="2"/>
              <w:jc w:val="both"/>
              <w:rPr>
                <w:rFonts w:ascii="Times New Roman" w:eastAsia="Times New Roman" w:hAnsi="Times New Roman" w:cs="Times New Roman"/>
              </w:rPr>
            </w:pPr>
            <w:r w:rsidRPr="00490D71">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w:t>
            </w:r>
          </w:p>
          <w:p w14:paraId="20D0C365" w14:textId="54E28E23"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має право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5DAD" w14:paraId="145FB93F" w14:textId="77777777">
        <w:trPr>
          <w:trHeight w:val="522"/>
        </w:trPr>
        <w:tc>
          <w:tcPr>
            <w:tcW w:w="10515" w:type="dxa"/>
            <w:gridSpan w:val="4"/>
            <w:shd w:val="clear" w:color="auto" w:fill="A5A5A5"/>
          </w:tcPr>
          <w:p w14:paraId="7AAB300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Розділ IV. Подання та розкриття тендерної пропозиції</w:t>
            </w:r>
          </w:p>
        </w:tc>
      </w:tr>
      <w:tr w:rsidR="00895DAD" w14:paraId="7EB2A01E" w14:textId="77777777">
        <w:trPr>
          <w:trHeight w:val="522"/>
        </w:trPr>
        <w:tc>
          <w:tcPr>
            <w:tcW w:w="570" w:type="dxa"/>
          </w:tcPr>
          <w:p w14:paraId="37525AD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1</w:t>
            </w:r>
          </w:p>
        </w:tc>
        <w:tc>
          <w:tcPr>
            <w:tcW w:w="3615" w:type="dxa"/>
            <w:gridSpan w:val="2"/>
          </w:tcPr>
          <w:p w14:paraId="6D7493D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Кінцевий строк подання тендерної пропозиції</w:t>
            </w:r>
          </w:p>
        </w:tc>
        <w:tc>
          <w:tcPr>
            <w:tcW w:w="6330" w:type="dxa"/>
          </w:tcPr>
          <w:p w14:paraId="2C59A5B5" w14:textId="77777777" w:rsidR="00895DAD" w:rsidRDefault="00000000">
            <w:pPr>
              <w:widowControl w:val="0"/>
              <w:numPr>
                <w:ilvl w:val="1"/>
                <w:numId w:val="1"/>
              </w:numPr>
              <w:ind w:left="0" w:hanging="2"/>
              <w:jc w:val="both"/>
              <w:rPr>
                <w:rFonts w:ascii="Times New Roman" w:eastAsia="Times New Roman" w:hAnsi="Times New Roman" w:cs="Times New Roman"/>
              </w:rPr>
            </w:pPr>
            <w:r>
              <w:rPr>
                <w:rFonts w:ascii="Times New Roman" w:eastAsia="Times New Roman" w:hAnsi="Times New Roman" w:cs="Times New Roman"/>
              </w:rPr>
              <w:t>Кінцевий строк подання тендерних пропозицій зазначено в оголошені про проведення закупівлі.</w:t>
            </w:r>
          </w:p>
          <w:p w14:paraId="0636E68D" w14:textId="77777777" w:rsidR="00895DAD" w:rsidRDefault="00000000">
            <w:pPr>
              <w:widowControl w:val="0"/>
              <w:numPr>
                <w:ilvl w:val="1"/>
                <w:numId w:val="1"/>
              </w:numPr>
              <w:ind w:left="0" w:hanging="2"/>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33761E1" w14:textId="77777777" w:rsidR="00895DAD" w:rsidRDefault="00000000">
            <w:pPr>
              <w:widowControl w:val="0"/>
              <w:numPr>
                <w:ilvl w:val="1"/>
                <w:numId w:val="1"/>
              </w:numPr>
              <w:ind w:left="0" w:hanging="2"/>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95DAD" w14:paraId="79473295" w14:textId="77777777">
        <w:trPr>
          <w:trHeight w:val="522"/>
        </w:trPr>
        <w:tc>
          <w:tcPr>
            <w:tcW w:w="570" w:type="dxa"/>
          </w:tcPr>
          <w:p w14:paraId="25B5A5A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2</w:t>
            </w:r>
          </w:p>
        </w:tc>
        <w:tc>
          <w:tcPr>
            <w:tcW w:w="3510" w:type="dxa"/>
          </w:tcPr>
          <w:p w14:paraId="449FA5F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Дата та час розкриття тендерної пропозиції</w:t>
            </w:r>
          </w:p>
        </w:tc>
        <w:tc>
          <w:tcPr>
            <w:tcW w:w="6435" w:type="dxa"/>
            <w:gridSpan w:val="2"/>
          </w:tcPr>
          <w:p w14:paraId="3BADFEF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1A4F1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558587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Pr>
                <w:rFonts w:ascii="Times New Roman" w:eastAsia="Times New Roman" w:hAnsi="Times New Roman" w:cs="Times New Roman"/>
              </w:rPr>
              <w:lastRenderedPageBreak/>
              <w:t>Закону, і документи, що підтверджують відсутність підстав, визначених пунктом 47 Особливостей.</w:t>
            </w:r>
          </w:p>
        </w:tc>
      </w:tr>
      <w:tr w:rsidR="00895DAD" w14:paraId="4C3A346C" w14:textId="77777777">
        <w:trPr>
          <w:trHeight w:val="522"/>
        </w:trPr>
        <w:tc>
          <w:tcPr>
            <w:tcW w:w="10515" w:type="dxa"/>
            <w:gridSpan w:val="4"/>
            <w:shd w:val="clear" w:color="auto" w:fill="A5A5A5"/>
          </w:tcPr>
          <w:p w14:paraId="3B6C7E6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Розділ V. Оцінка тендерної пропозиції</w:t>
            </w:r>
          </w:p>
        </w:tc>
      </w:tr>
      <w:tr w:rsidR="00895DAD" w14:paraId="77D09291" w14:textId="77777777">
        <w:trPr>
          <w:trHeight w:val="522"/>
        </w:trPr>
        <w:tc>
          <w:tcPr>
            <w:tcW w:w="570" w:type="dxa"/>
          </w:tcPr>
          <w:p w14:paraId="6FF9E88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1</w:t>
            </w:r>
          </w:p>
        </w:tc>
        <w:tc>
          <w:tcPr>
            <w:tcW w:w="3510" w:type="dxa"/>
          </w:tcPr>
          <w:p w14:paraId="61596B7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35" w:type="dxa"/>
            <w:gridSpan w:val="2"/>
          </w:tcPr>
          <w:p w14:paraId="3E7C7C89"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Розгляд та оцінка тендерних пропозицій здійснюються</w:t>
            </w:r>
          </w:p>
          <w:p w14:paraId="48C27879"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відповідно до статті 29 Закону (положення частин </w:t>
            </w:r>
            <w:proofErr w:type="spellStart"/>
            <w:r>
              <w:rPr>
                <w:rFonts w:ascii="Times New Roman" w:eastAsia="Times New Roman" w:hAnsi="Times New Roman" w:cs="Times New Roman"/>
              </w:rPr>
              <w:t>другої,дванадцятої</w:t>
            </w:r>
            <w:proofErr w:type="spellEnd"/>
            <w:r>
              <w:rPr>
                <w:rFonts w:ascii="Times New Roman" w:eastAsia="Times New Roman" w:hAnsi="Times New Roman" w:cs="Times New Roman"/>
              </w:rPr>
              <w:t>,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794989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AEC28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Критерії та методика оцінки визначаються відповідно до статті 29 Закону.</w:t>
            </w:r>
          </w:p>
          <w:p w14:paraId="2D68AD0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23C38B9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1FCDE3D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8AB52E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97410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A77C39"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rPr>
              <w:t>.</w:t>
            </w:r>
          </w:p>
          <w:p w14:paraId="1C554AC9" w14:textId="77777777" w:rsidR="00895DAD" w:rsidRDefault="00000000">
            <w:pPr>
              <w:widowControl w:val="0"/>
              <w:ind w:hanging="2"/>
              <w:jc w:val="both"/>
              <w:rPr>
                <w:rFonts w:ascii="Times New Roman" w:eastAsia="Times New Roman" w:hAnsi="Times New Roman" w:cs="Times New Roman"/>
                <w:u w:val="single"/>
              </w:rPr>
            </w:pPr>
            <w:r>
              <w:rPr>
                <w:rFonts w:ascii="Times New Roman" w:eastAsia="Times New Roman" w:hAnsi="Times New Roman" w:cs="Times New Roman"/>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22BDB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w:t>
            </w:r>
          </w:p>
          <w:p w14:paraId="42D4CDE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критерію „Ціна”. Питома вага – 100 %.</w:t>
            </w:r>
          </w:p>
          <w:p w14:paraId="78EBE82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w:t>
            </w:r>
            <w:r>
              <w:rPr>
                <w:rFonts w:ascii="Times New Roman" w:eastAsia="Times New Roman" w:hAnsi="Times New Roman" w:cs="Times New Roman"/>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35830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Оцінка здійснюється щодо предмета закупівлі в цілому.</w:t>
            </w:r>
          </w:p>
          <w:p w14:paraId="58F03DD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38157F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Розмір мінімального кроку пониження ціни під час</w:t>
            </w:r>
          </w:p>
          <w:p w14:paraId="64179589"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електронного аукціону – 1 %.</w:t>
            </w:r>
          </w:p>
        </w:tc>
      </w:tr>
      <w:tr w:rsidR="00895DAD" w14:paraId="2F395FE5" w14:textId="77777777">
        <w:trPr>
          <w:trHeight w:val="522"/>
        </w:trPr>
        <w:tc>
          <w:tcPr>
            <w:tcW w:w="570" w:type="dxa"/>
          </w:tcPr>
          <w:p w14:paraId="1793B0C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2</w:t>
            </w:r>
          </w:p>
        </w:tc>
        <w:tc>
          <w:tcPr>
            <w:tcW w:w="3510" w:type="dxa"/>
          </w:tcPr>
          <w:p w14:paraId="17F26026"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6435" w:type="dxa"/>
            <w:gridSpan w:val="2"/>
          </w:tcPr>
          <w:p w14:paraId="485F43B5"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B54F8C"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2.2. Вичерпний перелік формальних помилок:</w:t>
            </w:r>
          </w:p>
          <w:p w14:paraId="0BB96AB4"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633F41BF"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уживання великої літери;</w:t>
            </w:r>
          </w:p>
          <w:p w14:paraId="0CCA2BBC"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уживання розділових знаків та відмінювання слів у реченні;</w:t>
            </w:r>
          </w:p>
          <w:p w14:paraId="42FC7BA0"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 xml:space="preserve">використання слова або </w:t>
            </w:r>
            <w:proofErr w:type="spellStart"/>
            <w:r>
              <w:rPr>
                <w:rFonts w:ascii="Times New Roman" w:eastAsia="Times New Roman" w:hAnsi="Times New Roman" w:cs="Times New Roman"/>
              </w:rPr>
              <w:t>мовного</w:t>
            </w:r>
            <w:proofErr w:type="spellEnd"/>
            <w:r>
              <w:rPr>
                <w:rFonts w:ascii="Times New Roman" w:eastAsia="Times New Roman" w:hAnsi="Times New Roman" w:cs="Times New Roman"/>
              </w:rPr>
              <w:t xml:space="preserve"> звороту, запозичених з іншої мови;</w:t>
            </w:r>
          </w:p>
          <w:p w14:paraId="6B1F8908"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D8E4EE"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застосування правил переносу частини слова з рядка в рядок;</w:t>
            </w:r>
          </w:p>
          <w:p w14:paraId="22D33D07"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написання слів разом та/або окремо, та/або через дефіс;</w:t>
            </w:r>
          </w:p>
          <w:p w14:paraId="1CD902B9"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4A2A21"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F134C"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D42640"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FCC1E58"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4FF8C"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Pr>
                <w:rFonts w:ascii="Times New Roman" w:eastAsia="Times New Roman" w:hAnsi="Times New Roman" w:cs="Times New Roman"/>
              </w:rPr>
              <w:lastRenderedPageBreak/>
              <w:t>електронний підпис, що базується на кваліфікованому сертифікаті електронного підпису (кваліфікований електронний підпис).</w:t>
            </w:r>
          </w:p>
          <w:p w14:paraId="2EBC4ECA"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276651"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8CD71D"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255B64"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2FB55E"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4D86CD"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5DAD" w14:paraId="552B2250" w14:textId="77777777">
        <w:trPr>
          <w:trHeight w:val="522"/>
        </w:trPr>
        <w:tc>
          <w:tcPr>
            <w:tcW w:w="570" w:type="dxa"/>
          </w:tcPr>
          <w:p w14:paraId="4720A85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3</w:t>
            </w:r>
          </w:p>
        </w:tc>
        <w:tc>
          <w:tcPr>
            <w:tcW w:w="3510" w:type="dxa"/>
          </w:tcPr>
          <w:p w14:paraId="4AE6C46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Інша інформація</w:t>
            </w:r>
          </w:p>
        </w:tc>
        <w:tc>
          <w:tcPr>
            <w:tcW w:w="6435" w:type="dxa"/>
            <w:gridSpan w:val="2"/>
          </w:tcPr>
          <w:p w14:paraId="1209A97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3.1. Замовник у тендерній документації може зазначити іншу інформацію відповідно до вимог законодавства, яку вважає за необхідне включити.</w:t>
            </w:r>
          </w:p>
          <w:p w14:paraId="17B71259"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3.2.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47AB2F" w14:textId="5A66C8CD"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D7219D">
              <w:rPr>
                <w:rFonts w:ascii="Times New Roman" w:eastAsia="Times New Roman" w:hAnsi="Times New Roman" w:cs="Times New Roman"/>
              </w:rPr>
              <w:t>обґрунтування</w:t>
            </w:r>
            <w:r>
              <w:rPr>
                <w:rFonts w:ascii="Times New Roman" w:eastAsia="Times New Roman" w:hAnsi="Times New Roman" w:cs="Times New Roman"/>
              </w:rPr>
              <w:t xml:space="preserve"> в довільній формі щодо цін або вартості відповідних товарів, робіт чи послуг тендерної пропозиції.</w:t>
            </w:r>
          </w:p>
          <w:p w14:paraId="097F158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B697B49"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48AB95E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9A2BED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сприятливі умови, за яких учасник процедури закупівлі може </w:t>
            </w:r>
            <w:r>
              <w:rPr>
                <w:rFonts w:ascii="Times New Roman" w:eastAsia="Times New Roman" w:hAnsi="Times New Roman" w:cs="Times New Roman"/>
              </w:rPr>
              <w:lastRenderedPageBreak/>
              <w:t>поставити товари, надати послуги чи виконати роботи, зокрема спеціальну цінову пропозицію (знижку) учасника процедури закупівлі;</w:t>
            </w:r>
          </w:p>
          <w:p w14:paraId="737F5A7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14:paraId="77BDD7C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0CAE3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4264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BC873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На виправлення зазначених у повідомленні невідповідностей учасник має 24 години.</w:t>
            </w:r>
          </w:p>
          <w:p w14:paraId="599D4A7C" w14:textId="34324D32"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Замовник розглядає подані тендерні пропозиції з урахуванням виправлення або не</w:t>
            </w:r>
            <w:r w:rsidR="00D7219D">
              <w:rPr>
                <w:rFonts w:ascii="Times New Roman" w:eastAsia="Times New Roman" w:hAnsi="Times New Roman" w:cs="Times New Roman"/>
              </w:rPr>
              <w:t xml:space="preserve"> </w:t>
            </w:r>
            <w:r>
              <w:rPr>
                <w:rFonts w:ascii="Times New Roman" w:eastAsia="Times New Roman" w:hAnsi="Times New Roman" w:cs="Times New Roman"/>
              </w:rPr>
              <w:t>виправлення Учасниками виявлених невідповідностей.</w:t>
            </w:r>
          </w:p>
          <w:p w14:paraId="023F65A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95DAD" w14:paraId="06FFD571" w14:textId="77777777">
        <w:trPr>
          <w:trHeight w:val="522"/>
        </w:trPr>
        <w:tc>
          <w:tcPr>
            <w:tcW w:w="570" w:type="dxa"/>
          </w:tcPr>
          <w:p w14:paraId="72D039D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4</w:t>
            </w:r>
          </w:p>
        </w:tc>
        <w:tc>
          <w:tcPr>
            <w:tcW w:w="3510" w:type="dxa"/>
          </w:tcPr>
          <w:p w14:paraId="39470734"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Відхилення тендерних пропозицій</w:t>
            </w:r>
          </w:p>
        </w:tc>
        <w:tc>
          <w:tcPr>
            <w:tcW w:w="6435" w:type="dxa"/>
            <w:gridSpan w:val="2"/>
          </w:tcPr>
          <w:p w14:paraId="74EC2E8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4.1.  Замовник відхиляє тендерну пропозицію із зазначенням аргументації в електронній системі закупівель у разі, коли:</w:t>
            </w:r>
          </w:p>
          <w:p w14:paraId="23C1ECA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 учасник процедури закупівлі:</w:t>
            </w:r>
          </w:p>
          <w:p w14:paraId="61A1779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A75FEC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BBAE13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Pr>
                <w:rFonts w:ascii="Times New Roman" w:eastAsia="Times New Roman" w:hAnsi="Times New Roman" w:cs="Times New Roman"/>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5FEB0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9 пункту 37 Особливостей;</w:t>
            </w:r>
          </w:p>
          <w:p w14:paraId="29C84DC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p>
          <w:p w14:paraId="045C83D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3B947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 тендерна пропозиція:</w:t>
            </w:r>
          </w:p>
          <w:p w14:paraId="44BAA71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7A9EB5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є такою, строк дії якої закінчився;</w:t>
            </w:r>
          </w:p>
          <w:p w14:paraId="5CB5257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6C2CE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D03D43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3) переможець процедури закупівлі:</w:t>
            </w:r>
          </w:p>
          <w:p w14:paraId="26F024B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65BD037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47 Особливостей;</w:t>
            </w:r>
          </w:p>
          <w:p w14:paraId="1F3B435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3F9399F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не надав забезпечення виконання договору про закупівлю, якщо </w:t>
            </w:r>
            <w:r>
              <w:rPr>
                <w:rFonts w:ascii="Times New Roman" w:eastAsia="Times New Roman" w:hAnsi="Times New Roman" w:cs="Times New Roman"/>
              </w:rPr>
              <w:lastRenderedPageBreak/>
              <w:t>таке забезпечення вимагалося замовником;</w:t>
            </w:r>
          </w:p>
          <w:p w14:paraId="1C86F43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52FCF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4.2. Замовник може відхилити тендерну пропозицію із зазначенням аргументації в електронній системі закупівель у разі, коли:</w:t>
            </w:r>
          </w:p>
          <w:p w14:paraId="0ABFE25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5B873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6010A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6AED8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927CD6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5DAD" w14:paraId="26B99094" w14:textId="77777777">
        <w:trPr>
          <w:trHeight w:val="522"/>
        </w:trPr>
        <w:tc>
          <w:tcPr>
            <w:tcW w:w="10515" w:type="dxa"/>
            <w:gridSpan w:val="4"/>
            <w:shd w:val="clear" w:color="auto" w:fill="A5A5A5"/>
            <w:vAlign w:val="center"/>
          </w:tcPr>
          <w:p w14:paraId="1FAC0E9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Розділ VI. Результати тендеру та укладання договору про закупівлю</w:t>
            </w:r>
          </w:p>
        </w:tc>
      </w:tr>
      <w:tr w:rsidR="00895DAD" w14:paraId="0B9C0612" w14:textId="77777777">
        <w:trPr>
          <w:trHeight w:val="522"/>
        </w:trPr>
        <w:tc>
          <w:tcPr>
            <w:tcW w:w="570" w:type="dxa"/>
          </w:tcPr>
          <w:p w14:paraId="37EC34B0"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1</w:t>
            </w:r>
          </w:p>
        </w:tc>
        <w:tc>
          <w:tcPr>
            <w:tcW w:w="3510" w:type="dxa"/>
          </w:tcPr>
          <w:p w14:paraId="7BAE233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Відміна замовником тендеру чи визнання його таким, що не відбувся</w:t>
            </w:r>
          </w:p>
        </w:tc>
        <w:tc>
          <w:tcPr>
            <w:tcW w:w="6435" w:type="dxa"/>
            <w:gridSpan w:val="2"/>
          </w:tcPr>
          <w:p w14:paraId="628B038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1.1. Замовник відміняє відкриті торги у разі:</w:t>
            </w:r>
          </w:p>
          <w:p w14:paraId="0A130B3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14:paraId="17A2072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982F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14:paraId="28230E9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3F4435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Pr>
                <w:rFonts w:ascii="Times New Roman" w:eastAsia="Times New Roman" w:hAnsi="Times New Roman" w:cs="Times New Roman"/>
              </w:rPr>
              <w:lastRenderedPageBreak/>
              <w:t xml:space="preserve">рішення. </w:t>
            </w:r>
          </w:p>
          <w:p w14:paraId="2CC79A0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1.2. Відкриті торги автоматично відміняються електронною системою закупівель у разі:</w:t>
            </w:r>
          </w:p>
          <w:p w14:paraId="006CADF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5B027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127AADB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66BE3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1.3. Відкриті торги можуть бути відмінені частково (за лотом).</w:t>
            </w:r>
          </w:p>
        </w:tc>
      </w:tr>
      <w:tr w:rsidR="00895DAD" w14:paraId="04EE16A0" w14:textId="77777777">
        <w:trPr>
          <w:trHeight w:val="522"/>
        </w:trPr>
        <w:tc>
          <w:tcPr>
            <w:tcW w:w="570" w:type="dxa"/>
          </w:tcPr>
          <w:p w14:paraId="7BA19BF4"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2</w:t>
            </w:r>
          </w:p>
        </w:tc>
        <w:tc>
          <w:tcPr>
            <w:tcW w:w="3510" w:type="dxa"/>
          </w:tcPr>
          <w:p w14:paraId="01E8E16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 xml:space="preserve">Строк укладання договору </w:t>
            </w:r>
          </w:p>
        </w:tc>
        <w:tc>
          <w:tcPr>
            <w:tcW w:w="6435" w:type="dxa"/>
            <w:gridSpan w:val="2"/>
          </w:tcPr>
          <w:p w14:paraId="5E1C906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08DD752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2E5061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1727191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2.3. Переможець процедури закупівлі під час укладення договору про закупівлю повинен надати:</w:t>
            </w:r>
          </w:p>
          <w:p w14:paraId="51FA497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відповідну інформацію про право підписання договору про закупівлю;</w:t>
            </w:r>
          </w:p>
          <w:p w14:paraId="09E055D6"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E49A7C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AB6E14C"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95DAD" w14:paraId="543AE654" w14:textId="77777777">
        <w:trPr>
          <w:trHeight w:val="711"/>
        </w:trPr>
        <w:tc>
          <w:tcPr>
            <w:tcW w:w="570" w:type="dxa"/>
          </w:tcPr>
          <w:p w14:paraId="3CE6AED3" w14:textId="77777777" w:rsidR="00895DAD" w:rsidRDefault="00000000">
            <w:pPr>
              <w:widowControl w:val="0"/>
              <w:ind w:hanging="2"/>
              <w:jc w:val="both"/>
              <w:rPr>
                <w:rFonts w:ascii="Times New Roman" w:eastAsia="Times New Roman" w:hAnsi="Times New Roman" w:cs="Times New Roman"/>
              </w:rPr>
            </w:pPr>
            <w:bookmarkStart w:id="0" w:name="_heading=h.1ksv4uv" w:colFirst="0" w:colLast="0"/>
            <w:bookmarkEnd w:id="0"/>
            <w:r>
              <w:rPr>
                <w:rFonts w:ascii="Times New Roman" w:eastAsia="Times New Roman" w:hAnsi="Times New Roman" w:cs="Times New Roman"/>
                <w:b/>
              </w:rPr>
              <w:t>3</w:t>
            </w:r>
          </w:p>
        </w:tc>
        <w:tc>
          <w:tcPr>
            <w:tcW w:w="3510" w:type="dxa"/>
          </w:tcPr>
          <w:p w14:paraId="78CD9F0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 xml:space="preserve">Проект договору про закупівлю </w:t>
            </w:r>
          </w:p>
        </w:tc>
        <w:tc>
          <w:tcPr>
            <w:tcW w:w="6435" w:type="dxa"/>
            <w:gridSpan w:val="2"/>
          </w:tcPr>
          <w:p w14:paraId="035BC417"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3.1. Проект договору складається замовником з урахуванням особливостей предмету закупівлі;</w:t>
            </w:r>
          </w:p>
          <w:p w14:paraId="727E5E5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Разом з тендерною документацією замовником подається Проект договору про закупівлю з обов’язковим зазначенням порядку змін його умов. Проект договору наведений у додатку №5 до документації.</w:t>
            </w:r>
          </w:p>
          <w:p w14:paraId="74F58A4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3.2.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 дев’ятої статті 41 Закону, та Особливостей.</w:t>
            </w:r>
          </w:p>
          <w:p w14:paraId="0AC727B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3.3.  Умови договору про закупівлю не повинні відрізнятися від змісту тендерної пропозиції переможця процедури закупівлі,  у </w:t>
            </w:r>
            <w:r>
              <w:rPr>
                <w:rFonts w:ascii="Times New Roman" w:eastAsia="Times New Roman" w:hAnsi="Times New Roman" w:cs="Times New Roman"/>
              </w:rPr>
              <w:lastRenderedPageBreak/>
              <w:t>тому числі за результатами електронного аукціону, крім випадків:</w:t>
            </w:r>
          </w:p>
          <w:p w14:paraId="154AF0BF"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14:paraId="77028662"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6EA43E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895DAD" w14:paraId="35976897" w14:textId="77777777">
        <w:trPr>
          <w:trHeight w:val="522"/>
        </w:trPr>
        <w:tc>
          <w:tcPr>
            <w:tcW w:w="570" w:type="dxa"/>
          </w:tcPr>
          <w:p w14:paraId="72A30B5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lastRenderedPageBreak/>
              <w:t>4</w:t>
            </w:r>
          </w:p>
        </w:tc>
        <w:tc>
          <w:tcPr>
            <w:tcW w:w="3510" w:type="dxa"/>
          </w:tcPr>
          <w:p w14:paraId="73F6045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Істотні умови, що обов’язково включаються до договору про закупівлю</w:t>
            </w:r>
          </w:p>
        </w:tc>
        <w:tc>
          <w:tcPr>
            <w:tcW w:w="6435" w:type="dxa"/>
            <w:gridSpan w:val="2"/>
          </w:tcPr>
          <w:p w14:paraId="4012007C"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Істотними умовами договору є предмет, якість, ціна і строк дії Договору.</w:t>
            </w:r>
          </w:p>
          <w:p w14:paraId="0DA95E68"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i/>
              </w:rPr>
              <w:t>Відповідно до ч. 2 ст. 180 Господарського кодексу України замовник визначив істотною умовою договору строк виконання зобов’язань щодо передачі товару. Згода учасника на встановлення даної істотної умови вважається досягнутою шляхом підписання ним проекту Договору згідно з додатком 5 до цієї тендерної документації.</w:t>
            </w:r>
          </w:p>
        </w:tc>
      </w:tr>
      <w:tr w:rsidR="00895DAD" w14:paraId="65912A6E" w14:textId="77777777">
        <w:trPr>
          <w:trHeight w:val="522"/>
        </w:trPr>
        <w:tc>
          <w:tcPr>
            <w:tcW w:w="570" w:type="dxa"/>
          </w:tcPr>
          <w:p w14:paraId="0C943429"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5</w:t>
            </w:r>
          </w:p>
        </w:tc>
        <w:tc>
          <w:tcPr>
            <w:tcW w:w="3510" w:type="dxa"/>
          </w:tcPr>
          <w:p w14:paraId="2CA1D16D"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35" w:type="dxa"/>
            <w:gridSpan w:val="2"/>
          </w:tcPr>
          <w:p w14:paraId="56EC15D8"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для підписання Договору,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3A0ED1B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 xml:space="preserve">Ненадання замовнику підписаного зі свого боку договору у строк, визначений Законом, відповідно до вимог цієї тендерної документації, вважається відмовою переможця від підписання договору про закупівлю відповідно до вимог тендерної документації або відмовою від укладання договору про закупівлю, та тендерна пропозиція переможця відхиляється на підставі п. 3 ч. 1 ст. 31 Закону, </w:t>
            </w:r>
            <w:proofErr w:type="spellStart"/>
            <w:r>
              <w:rPr>
                <w:rFonts w:ascii="Times New Roman" w:eastAsia="Times New Roman" w:hAnsi="Times New Roman" w:cs="Times New Roman"/>
              </w:rPr>
              <w:t>абз</w:t>
            </w:r>
            <w:proofErr w:type="spellEnd"/>
            <w:r>
              <w:rPr>
                <w:rFonts w:ascii="Times New Roman" w:eastAsia="Times New Roman" w:hAnsi="Times New Roman" w:cs="Times New Roman"/>
              </w:rPr>
              <w:t xml:space="preserve">. 2 </w:t>
            </w:r>
            <w:proofErr w:type="spellStart"/>
            <w:r>
              <w:rPr>
                <w:rFonts w:ascii="Times New Roman" w:eastAsia="Times New Roman" w:hAnsi="Times New Roman" w:cs="Times New Roman"/>
              </w:rPr>
              <w:t>пп</w:t>
            </w:r>
            <w:proofErr w:type="spellEnd"/>
            <w:r>
              <w:rPr>
                <w:rFonts w:ascii="Times New Roman" w:eastAsia="Times New Roman" w:hAnsi="Times New Roman" w:cs="Times New Roman"/>
              </w:rPr>
              <w:t>. 3 п. 41 Особливостей.</w:t>
            </w:r>
          </w:p>
        </w:tc>
      </w:tr>
      <w:tr w:rsidR="00895DAD" w14:paraId="370AC197" w14:textId="77777777">
        <w:trPr>
          <w:trHeight w:val="522"/>
        </w:trPr>
        <w:tc>
          <w:tcPr>
            <w:tcW w:w="570" w:type="dxa"/>
          </w:tcPr>
          <w:p w14:paraId="0D15B7F3"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6</w:t>
            </w:r>
          </w:p>
        </w:tc>
        <w:tc>
          <w:tcPr>
            <w:tcW w:w="3510" w:type="dxa"/>
          </w:tcPr>
          <w:p w14:paraId="153E8DAB"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b/>
              </w:rPr>
              <w:t xml:space="preserve">Забезпечення виконання договору про закупівлю </w:t>
            </w:r>
          </w:p>
        </w:tc>
        <w:tc>
          <w:tcPr>
            <w:tcW w:w="6435" w:type="dxa"/>
            <w:gridSpan w:val="2"/>
          </w:tcPr>
          <w:p w14:paraId="1BCD88E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Не вимагається</w:t>
            </w:r>
          </w:p>
        </w:tc>
      </w:tr>
    </w:tbl>
    <w:p w14:paraId="32B1A15D" w14:textId="77777777" w:rsidR="00895DAD" w:rsidRDefault="00895DAD">
      <w:pPr>
        <w:ind w:hanging="2"/>
        <w:rPr>
          <w:rFonts w:ascii="Times New Roman" w:eastAsia="Times New Roman" w:hAnsi="Times New Roman" w:cs="Times New Roman"/>
        </w:rPr>
      </w:pPr>
    </w:p>
    <w:p w14:paraId="5DAA3605" w14:textId="77777777" w:rsidR="00187D80" w:rsidRDefault="00187D80">
      <w:pPr>
        <w:spacing w:after="0" w:line="240" w:lineRule="auto"/>
        <w:jc w:val="right"/>
        <w:rPr>
          <w:rFonts w:ascii="Times New Roman" w:eastAsia="Times New Roman" w:hAnsi="Times New Roman" w:cs="Times New Roman"/>
        </w:rPr>
      </w:pPr>
    </w:p>
    <w:p w14:paraId="763D0C70" w14:textId="77777777" w:rsidR="00187D80" w:rsidRDefault="00187D80">
      <w:pPr>
        <w:spacing w:after="0" w:line="240" w:lineRule="auto"/>
        <w:jc w:val="right"/>
        <w:rPr>
          <w:rFonts w:ascii="Times New Roman" w:eastAsia="Times New Roman" w:hAnsi="Times New Roman" w:cs="Times New Roman"/>
        </w:rPr>
      </w:pPr>
    </w:p>
    <w:p w14:paraId="38FA38ED" w14:textId="77777777" w:rsidR="00187D80" w:rsidRDefault="00187D80">
      <w:pPr>
        <w:spacing w:after="0" w:line="240" w:lineRule="auto"/>
        <w:jc w:val="right"/>
        <w:rPr>
          <w:rFonts w:ascii="Times New Roman" w:eastAsia="Times New Roman" w:hAnsi="Times New Roman" w:cs="Times New Roman"/>
        </w:rPr>
      </w:pPr>
    </w:p>
    <w:p w14:paraId="678FBEAE" w14:textId="77777777" w:rsidR="00187D80" w:rsidRDefault="00187D80">
      <w:pPr>
        <w:spacing w:after="0" w:line="240" w:lineRule="auto"/>
        <w:jc w:val="right"/>
        <w:rPr>
          <w:rFonts w:ascii="Times New Roman" w:eastAsia="Times New Roman" w:hAnsi="Times New Roman" w:cs="Times New Roman"/>
        </w:rPr>
      </w:pPr>
    </w:p>
    <w:p w14:paraId="7226B883" w14:textId="77777777" w:rsidR="00187D80" w:rsidRDefault="00187D80">
      <w:pPr>
        <w:spacing w:after="0" w:line="240" w:lineRule="auto"/>
        <w:jc w:val="right"/>
        <w:rPr>
          <w:rFonts w:ascii="Times New Roman" w:eastAsia="Times New Roman" w:hAnsi="Times New Roman" w:cs="Times New Roman"/>
        </w:rPr>
      </w:pPr>
    </w:p>
    <w:p w14:paraId="482AE088" w14:textId="77777777" w:rsidR="00187D80" w:rsidRDefault="00187D80">
      <w:pPr>
        <w:spacing w:after="0" w:line="240" w:lineRule="auto"/>
        <w:jc w:val="right"/>
        <w:rPr>
          <w:rFonts w:ascii="Times New Roman" w:eastAsia="Times New Roman" w:hAnsi="Times New Roman" w:cs="Times New Roman"/>
        </w:rPr>
      </w:pPr>
    </w:p>
    <w:p w14:paraId="58531645" w14:textId="77777777" w:rsidR="00187D80" w:rsidRDefault="00187D80">
      <w:pPr>
        <w:spacing w:after="0" w:line="240" w:lineRule="auto"/>
        <w:jc w:val="right"/>
        <w:rPr>
          <w:rFonts w:ascii="Times New Roman" w:eastAsia="Times New Roman" w:hAnsi="Times New Roman" w:cs="Times New Roman"/>
        </w:rPr>
      </w:pPr>
    </w:p>
    <w:p w14:paraId="0010969E" w14:textId="77777777" w:rsidR="00187D80" w:rsidRDefault="00187D80">
      <w:pPr>
        <w:spacing w:after="0" w:line="240" w:lineRule="auto"/>
        <w:jc w:val="right"/>
        <w:rPr>
          <w:rFonts w:ascii="Times New Roman" w:eastAsia="Times New Roman" w:hAnsi="Times New Roman" w:cs="Times New Roman"/>
        </w:rPr>
      </w:pPr>
    </w:p>
    <w:p w14:paraId="14ED1798" w14:textId="77777777" w:rsidR="00187D80" w:rsidRDefault="00187D80">
      <w:pPr>
        <w:spacing w:after="0" w:line="240" w:lineRule="auto"/>
        <w:jc w:val="right"/>
        <w:rPr>
          <w:rFonts w:ascii="Times New Roman" w:eastAsia="Times New Roman" w:hAnsi="Times New Roman" w:cs="Times New Roman"/>
        </w:rPr>
      </w:pPr>
    </w:p>
    <w:p w14:paraId="5B60C1C7" w14:textId="77777777" w:rsidR="00187D80" w:rsidRDefault="00187D80">
      <w:pPr>
        <w:spacing w:after="0" w:line="240" w:lineRule="auto"/>
        <w:jc w:val="right"/>
        <w:rPr>
          <w:rFonts w:ascii="Times New Roman" w:eastAsia="Times New Roman" w:hAnsi="Times New Roman" w:cs="Times New Roman"/>
        </w:rPr>
      </w:pPr>
    </w:p>
    <w:p w14:paraId="7DED73BB" w14:textId="77777777" w:rsidR="00187D80" w:rsidRDefault="00187D80">
      <w:pPr>
        <w:spacing w:after="0" w:line="240" w:lineRule="auto"/>
        <w:jc w:val="right"/>
        <w:rPr>
          <w:rFonts w:ascii="Times New Roman" w:eastAsia="Times New Roman" w:hAnsi="Times New Roman" w:cs="Times New Roman"/>
        </w:rPr>
      </w:pPr>
    </w:p>
    <w:p w14:paraId="0C0DD40D" w14:textId="77777777" w:rsidR="00187D80" w:rsidRDefault="00187D80">
      <w:pPr>
        <w:spacing w:after="0" w:line="240" w:lineRule="auto"/>
        <w:jc w:val="right"/>
        <w:rPr>
          <w:rFonts w:ascii="Times New Roman" w:eastAsia="Times New Roman" w:hAnsi="Times New Roman" w:cs="Times New Roman"/>
        </w:rPr>
      </w:pPr>
    </w:p>
    <w:p w14:paraId="75EE46BD" w14:textId="77777777" w:rsidR="00187D80" w:rsidRDefault="00187D80">
      <w:pPr>
        <w:spacing w:after="0" w:line="240" w:lineRule="auto"/>
        <w:jc w:val="right"/>
        <w:rPr>
          <w:rFonts w:ascii="Times New Roman" w:eastAsia="Times New Roman" w:hAnsi="Times New Roman" w:cs="Times New Roman"/>
        </w:rPr>
      </w:pPr>
    </w:p>
    <w:p w14:paraId="542BB1F8" w14:textId="77777777" w:rsidR="00187D80" w:rsidRDefault="00187D80">
      <w:pPr>
        <w:spacing w:after="0" w:line="240" w:lineRule="auto"/>
        <w:jc w:val="right"/>
        <w:rPr>
          <w:rFonts w:ascii="Times New Roman" w:eastAsia="Times New Roman" w:hAnsi="Times New Roman" w:cs="Times New Roman"/>
        </w:rPr>
      </w:pPr>
    </w:p>
    <w:p w14:paraId="512A4297" w14:textId="77777777" w:rsidR="00187D80" w:rsidRDefault="00187D80">
      <w:pPr>
        <w:spacing w:after="0" w:line="240" w:lineRule="auto"/>
        <w:jc w:val="right"/>
        <w:rPr>
          <w:rFonts w:ascii="Times New Roman" w:eastAsia="Times New Roman" w:hAnsi="Times New Roman" w:cs="Times New Roman"/>
        </w:rPr>
      </w:pPr>
    </w:p>
    <w:p w14:paraId="64C41135" w14:textId="77777777" w:rsidR="00187D80" w:rsidRDefault="00187D80">
      <w:pPr>
        <w:spacing w:after="0" w:line="240" w:lineRule="auto"/>
        <w:jc w:val="right"/>
        <w:rPr>
          <w:rFonts w:ascii="Times New Roman" w:eastAsia="Times New Roman" w:hAnsi="Times New Roman" w:cs="Times New Roman"/>
        </w:rPr>
      </w:pPr>
    </w:p>
    <w:p w14:paraId="17358BC3" w14:textId="77777777" w:rsidR="00187D80" w:rsidRDefault="00187D80">
      <w:pPr>
        <w:spacing w:after="0" w:line="240" w:lineRule="auto"/>
        <w:jc w:val="right"/>
        <w:rPr>
          <w:rFonts w:ascii="Times New Roman" w:eastAsia="Times New Roman" w:hAnsi="Times New Roman" w:cs="Times New Roman"/>
        </w:rPr>
      </w:pPr>
    </w:p>
    <w:p w14:paraId="291BA78E" w14:textId="77777777" w:rsidR="00187D80" w:rsidRDefault="00187D80">
      <w:pPr>
        <w:spacing w:after="0" w:line="240" w:lineRule="auto"/>
        <w:jc w:val="right"/>
        <w:rPr>
          <w:rFonts w:ascii="Times New Roman" w:eastAsia="Times New Roman" w:hAnsi="Times New Roman" w:cs="Times New Roman"/>
        </w:rPr>
      </w:pPr>
    </w:p>
    <w:p w14:paraId="4EF1DFB8" w14:textId="77777777" w:rsidR="00187D80" w:rsidRDefault="00187D80">
      <w:pPr>
        <w:spacing w:after="0" w:line="240" w:lineRule="auto"/>
        <w:jc w:val="right"/>
        <w:rPr>
          <w:rFonts w:ascii="Times New Roman" w:eastAsia="Times New Roman" w:hAnsi="Times New Roman" w:cs="Times New Roman"/>
        </w:rPr>
      </w:pPr>
    </w:p>
    <w:p w14:paraId="6AFB751E" w14:textId="77777777" w:rsidR="00187D80" w:rsidRDefault="00187D80">
      <w:pPr>
        <w:spacing w:after="0" w:line="240" w:lineRule="auto"/>
        <w:jc w:val="right"/>
        <w:rPr>
          <w:rFonts w:ascii="Times New Roman" w:eastAsia="Times New Roman" w:hAnsi="Times New Roman" w:cs="Times New Roman"/>
        </w:rPr>
      </w:pPr>
    </w:p>
    <w:p w14:paraId="7818C292" w14:textId="77777777" w:rsidR="00187D80" w:rsidRDefault="00187D80">
      <w:pPr>
        <w:spacing w:after="0" w:line="240" w:lineRule="auto"/>
        <w:jc w:val="right"/>
        <w:rPr>
          <w:rFonts w:ascii="Times New Roman" w:eastAsia="Times New Roman" w:hAnsi="Times New Roman" w:cs="Times New Roman"/>
        </w:rPr>
      </w:pPr>
    </w:p>
    <w:p w14:paraId="638828A7" w14:textId="4BC8F982" w:rsidR="00895DAD" w:rsidRDefault="0000000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№1</w:t>
      </w:r>
    </w:p>
    <w:p w14:paraId="798C6D86" w14:textId="77777777" w:rsidR="00895DAD" w:rsidRDefault="0000000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до тендерної документації</w:t>
      </w:r>
    </w:p>
    <w:p w14:paraId="1B52AC3C" w14:textId="77777777" w:rsidR="00895DAD"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Форма «Пропозиції» подається у вигляді, наведеному нижче, </w:t>
      </w:r>
    </w:p>
    <w:p w14:paraId="4DA64BB1" w14:textId="77777777" w:rsidR="00895DAD"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бланку Учасника (при наявності)</w:t>
      </w:r>
    </w:p>
    <w:p w14:paraId="7FB2B397" w14:textId="77777777" w:rsidR="00895DAD"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ТЕНДЕРНА ПРОПОЗИЦІЯ</w:t>
      </w:r>
    </w:p>
    <w:p w14:paraId="05A0B673" w14:textId="77777777" w:rsidR="00895DAD" w:rsidRDefault="00000000">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Таблиця № 1</w:t>
      </w:r>
    </w:p>
    <w:p w14:paraId="0184005F" w14:textId="77777777" w:rsidR="00895DAD" w:rsidRDefault="00000000">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ВІДОМОСТІ ПРО УЧАСНИКА ЗАКУПІВЛІ</w:t>
      </w:r>
    </w:p>
    <w:tbl>
      <w:tblPr>
        <w:tblStyle w:val="a8"/>
        <w:tblW w:w="10125" w:type="dxa"/>
        <w:tblInd w:w="0" w:type="dxa"/>
        <w:tblLayout w:type="fixed"/>
        <w:tblLook w:val="0400" w:firstRow="0" w:lastRow="0" w:firstColumn="0" w:lastColumn="0" w:noHBand="0" w:noVBand="1"/>
      </w:tblPr>
      <w:tblGrid>
        <w:gridCol w:w="420"/>
        <w:gridCol w:w="5100"/>
        <w:gridCol w:w="4605"/>
      </w:tblGrid>
      <w:tr w:rsidR="00895DAD" w14:paraId="6CBF6082" w14:textId="77777777">
        <w:trPr>
          <w:trHeight w:val="260"/>
        </w:trPr>
        <w:tc>
          <w:tcPr>
            <w:tcW w:w="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0EDE88"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w:t>
            </w:r>
          </w:p>
        </w:tc>
        <w:tc>
          <w:tcPr>
            <w:tcW w:w="5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7BCCB8"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4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696E75" w14:textId="77777777" w:rsidR="00895DAD" w:rsidRDefault="00895DAD">
            <w:pPr>
              <w:spacing w:after="0" w:line="240" w:lineRule="auto"/>
              <w:ind w:firstLine="0"/>
              <w:rPr>
                <w:rFonts w:ascii="Times New Roman" w:eastAsia="Times New Roman" w:hAnsi="Times New Roman" w:cs="Times New Roman"/>
              </w:rPr>
            </w:pPr>
          </w:p>
        </w:tc>
      </w:tr>
      <w:tr w:rsidR="00895DAD" w14:paraId="1CD8F3A8" w14:textId="77777777">
        <w:trPr>
          <w:trHeight w:val="523"/>
        </w:trPr>
        <w:tc>
          <w:tcPr>
            <w:tcW w:w="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64B8C"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2</w:t>
            </w:r>
          </w:p>
        </w:tc>
        <w:tc>
          <w:tcPr>
            <w:tcW w:w="5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ECF821"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Юридична адреса</w:t>
            </w:r>
          </w:p>
        </w:tc>
        <w:tc>
          <w:tcPr>
            <w:tcW w:w="4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7BB4A" w14:textId="77777777" w:rsidR="00895DAD" w:rsidRDefault="00895DAD">
            <w:pPr>
              <w:spacing w:after="0" w:line="240" w:lineRule="auto"/>
              <w:ind w:firstLine="0"/>
              <w:rPr>
                <w:rFonts w:ascii="Times New Roman" w:eastAsia="Times New Roman" w:hAnsi="Times New Roman" w:cs="Times New Roman"/>
              </w:rPr>
            </w:pPr>
          </w:p>
        </w:tc>
      </w:tr>
      <w:tr w:rsidR="00895DAD" w14:paraId="7E262BE2" w14:textId="77777777">
        <w:trPr>
          <w:trHeight w:val="260"/>
        </w:trPr>
        <w:tc>
          <w:tcPr>
            <w:tcW w:w="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082B7A"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3</w:t>
            </w:r>
          </w:p>
        </w:tc>
        <w:tc>
          <w:tcPr>
            <w:tcW w:w="5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78D10C"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Електронна адреса</w:t>
            </w:r>
          </w:p>
        </w:tc>
        <w:tc>
          <w:tcPr>
            <w:tcW w:w="4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F87826" w14:textId="77777777" w:rsidR="00895DAD" w:rsidRDefault="00895DAD">
            <w:pPr>
              <w:spacing w:after="0" w:line="240" w:lineRule="auto"/>
              <w:ind w:firstLine="0"/>
              <w:rPr>
                <w:rFonts w:ascii="Times New Roman" w:eastAsia="Times New Roman" w:hAnsi="Times New Roman" w:cs="Times New Roman"/>
              </w:rPr>
            </w:pPr>
          </w:p>
        </w:tc>
      </w:tr>
      <w:tr w:rsidR="00895DAD" w14:paraId="0E0B55FF" w14:textId="77777777">
        <w:trPr>
          <w:trHeight w:val="260"/>
        </w:trPr>
        <w:tc>
          <w:tcPr>
            <w:tcW w:w="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6E7464"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4</w:t>
            </w:r>
          </w:p>
        </w:tc>
        <w:tc>
          <w:tcPr>
            <w:tcW w:w="5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73DA66"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Код за ЄДРПОУ/ РНОКПП</w:t>
            </w:r>
          </w:p>
        </w:tc>
        <w:tc>
          <w:tcPr>
            <w:tcW w:w="4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8E4C21" w14:textId="77777777" w:rsidR="00895DAD" w:rsidRDefault="00895DAD">
            <w:pPr>
              <w:spacing w:after="0" w:line="240" w:lineRule="auto"/>
              <w:ind w:firstLine="0"/>
              <w:rPr>
                <w:rFonts w:ascii="Times New Roman" w:eastAsia="Times New Roman" w:hAnsi="Times New Roman" w:cs="Times New Roman"/>
              </w:rPr>
            </w:pPr>
          </w:p>
        </w:tc>
      </w:tr>
      <w:tr w:rsidR="00895DAD" w14:paraId="496224F4" w14:textId="77777777">
        <w:trPr>
          <w:trHeight w:val="260"/>
        </w:trPr>
        <w:tc>
          <w:tcPr>
            <w:tcW w:w="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EEE077"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5</w:t>
            </w:r>
          </w:p>
        </w:tc>
        <w:tc>
          <w:tcPr>
            <w:tcW w:w="5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262459"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Банківські реквізити</w:t>
            </w:r>
          </w:p>
        </w:tc>
        <w:tc>
          <w:tcPr>
            <w:tcW w:w="4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4D527B" w14:textId="77777777" w:rsidR="00895DAD" w:rsidRDefault="00895DAD">
            <w:pPr>
              <w:spacing w:after="0" w:line="240" w:lineRule="auto"/>
              <w:ind w:firstLine="0"/>
              <w:rPr>
                <w:rFonts w:ascii="Times New Roman" w:eastAsia="Times New Roman" w:hAnsi="Times New Roman" w:cs="Times New Roman"/>
              </w:rPr>
            </w:pPr>
          </w:p>
        </w:tc>
      </w:tr>
      <w:tr w:rsidR="00895DAD" w14:paraId="04749D13" w14:textId="77777777">
        <w:trPr>
          <w:trHeight w:val="260"/>
        </w:trPr>
        <w:tc>
          <w:tcPr>
            <w:tcW w:w="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30909C"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6</w:t>
            </w:r>
          </w:p>
        </w:tc>
        <w:tc>
          <w:tcPr>
            <w:tcW w:w="5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28A70F"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Відомості про керівника: ПІБ, телефон для контактів</w:t>
            </w:r>
          </w:p>
        </w:tc>
        <w:tc>
          <w:tcPr>
            <w:tcW w:w="4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9DC3FE" w14:textId="77777777" w:rsidR="00895DAD" w:rsidRDefault="00895DAD">
            <w:pPr>
              <w:spacing w:after="0" w:line="240" w:lineRule="auto"/>
              <w:ind w:firstLine="0"/>
              <w:rPr>
                <w:rFonts w:ascii="Times New Roman" w:eastAsia="Times New Roman" w:hAnsi="Times New Roman" w:cs="Times New Roman"/>
              </w:rPr>
            </w:pPr>
          </w:p>
        </w:tc>
      </w:tr>
      <w:tr w:rsidR="00895DAD" w14:paraId="3343F9F6" w14:textId="77777777">
        <w:trPr>
          <w:trHeight w:val="520"/>
        </w:trPr>
        <w:tc>
          <w:tcPr>
            <w:tcW w:w="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BAA56B"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7</w:t>
            </w:r>
          </w:p>
        </w:tc>
        <w:tc>
          <w:tcPr>
            <w:tcW w:w="5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68A03B"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Відомості про відповідальну особу за участь у торгах: ПІБ, посада, контактні телефони</w:t>
            </w:r>
          </w:p>
        </w:tc>
        <w:tc>
          <w:tcPr>
            <w:tcW w:w="4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D7F7A2" w14:textId="77777777" w:rsidR="00895DAD" w:rsidRDefault="00895DAD">
            <w:pPr>
              <w:spacing w:after="0" w:line="240" w:lineRule="auto"/>
              <w:ind w:firstLine="0"/>
              <w:rPr>
                <w:rFonts w:ascii="Times New Roman" w:eastAsia="Times New Roman" w:hAnsi="Times New Roman" w:cs="Times New Roman"/>
              </w:rPr>
            </w:pPr>
          </w:p>
        </w:tc>
      </w:tr>
    </w:tbl>
    <w:p w14:paraId="51D932CD" w14:textId="77777777" w:rsidR="00895DAD" w:rsidRDefault="00895DAD">
      <w:pPr>
        <w:spacing w:after="0"/>
        <w:rPr>
          <w:rFonts w:ascii="Times New Roman" w:eastAsia="Times New Roman" w:hAnsi="Times New Roman" w:cs="Times New Roman"/>
        </w:rPr>
      </w:pPr>
    </w:p>
    <w:p w14:paraId="147EB38C" w14:textId="3CBB759D" w:rsidR="00895DA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Ми, ____________________________________________ (назва Учасника), надаємо свою пропозицію щодо участі у відкритих торгах за предметом закупівлі _____________________код за ДК 021:2015 «Єдиний закупівельний словник» - _______________________</w:t>
      </w:r>
      <w:r w:rsidR="00187D80">
        <w:rPr>
          <w:rFonts w:ascii="Times New Roman" w:eastAsia="Times New Roman" w:hAnsi="Times New Roman" w:cs="Times New Roman"/>
        </w:rPr>
        <w:t xml:space="preserve"> ідентифікатор закупівлі ______________________.</w:t>
      </w:r>
      <w:r>
        <w:rPr>
          <w:rFonts w:ascii="Times New Roman" w:eastAsia="Times New Roman" w:hAnsi="Times New Roman" w:cs="Times New Roman"/>
        </w:rPr>
        <w:t> </w:t>
      </w:r>
    </w:p>
    <w:p w14:paraId="5BBAC9DD" w14:textId="77777777" w:rsidR="00895DA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 згідно Таблиці № 2:</w:t>
      </w:r>
    </w:p>
    <w:p w14:paraId="3D0FC1BB" w14:textId="77777777" w:rsidR="00187D80" w:rsidRDefault="00187D80" w:rsidP="00187D80">
      <w:pPr>
        <w:spacing w:after="0" w:line="240" w:lineRule="auto"/>
        <w:jc w:val="right"/>
        <w:rPr>
          <w:rFonts w:ascii="Times New Roman" w:eastAsia="Times New Roman" w:hAnsi="Times New Roman" w:cs="Times New Roman"/>
        </w:rPr>
      </w:pPr>
    </w:p>
    <w:p w14:paraId="27DF127B" w14:textId="7E9BE0E6" w:rsidR="00895DAD" w:rsidRPr="00187D80" w:rsidRDefault="00000000" w:rsidP="00187D80">
      <w:pPr>
        <w:spacing w:after="0" w:line="240" w:lineRule="auto"/>
        <w:jc w:val="right"/>
        <w:rPr>
          <w:rFonts w:ascii="Times New Roman" w:eastAsia="Times New Roman" w:hAnsi="Times New Roman" w:cs="Times New Roman"/>
          <w:b/>
          <w:bCs/>
        </w:rPr>
      </w:pPr>
      <w:r w:rsidRPr="00187D80">
        <w:rPr>
          <w:rFonts w:ascii="Times New Roman" w:eastAsia="Times New Roman" w:hAnsi="Times New Roman" w:cs="Times New Roman"/>
          <w:b/>
          <w:bCs/>
        </w:rPr>
        <w:t>Таблиця №2</w:t>
      </w:r>
    </w:p>
    <w:p w14:paraId="33D4C171" w14:textId="77777777" w:rsidR="00895DAD" w:rsidRPr="00187D80" w:rsidRDefault="00000000" w:rsidP="00187D80">
      <w:pPr>
        <w:spacing w:after="0" w:line="240" w:lineRule="auto"/>
        <w:jc w:val="right"/>
        <w:rPr>
          <w:rFonts w:ascii="Times New Roman" w:eastAsia="Times New Roman" w:hAnsi="Times New Roman" w:cs="Times New Roman"/>
          <w:b/>
          <w:bCs/>
        </w:rPr>
      </w:pPr>
      <w:r w:rsidRPr="00187D80">
        <w:rPr>
          <w:rFonts w:ascii="Times New Roman" w:eastAsia="Times New Roman" w:hAnsi="Times New Roman" w:cs="Times New Roman"/>
          <w:b/>
          <w:bCs/>
        </w:rPr>
        <w:t>Цінова пропозиція (заповнити таблицю)</w:t>
      </w:r>
    </w:p>
    <w:tbl>
      <w:tblPr>
        <w:tblStyle w:val="a9"/>
        <w:tblW w:w="10053" w:type="dxa"/>
        <w:tblInd w:w="0" w:type="dxa"/>
        <w:tblLayout w:type="fixed"/>
        <w:tblLook w:val="0400" w:firstRow="0" w:lastRow="0" w:firstColumn="0" w:lastColumn="0" w:noHBand="0" w:noVBand="1"/>
      </w:tblPr>
      <w:tblGrid>
        <w:gridCol w:w="623"/>
        <w:gridCol w:w="1594"/>
        <w:gridCol w:w="1066"/>
        <w:gridCol w:w="1317"/>
        <w:gridCol w:w="1097"/>
        <w:gridCol w:w="2169"/>
        <w:gridCol w:w="2187"/>
      </w:tblGrid>
      <w:tr w:rsidR="00895DAD" w14:paraId="53A9E0FF" w14:textId="77777777">
        <w:trPr>
          <w:trHeight w:val="1062"/>
        </w:trPr>
        <w:tc>
          <w:tcPr>
            <w:tcW w:w="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0DCDD8"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 з/п</w:t>
            </w:r>
          </w:p>
        </w:tc>
        <w:tc>
          <w:tcPr>
            <w:tcW w:w="15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9E7704"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Найменування</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899FC"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Назва товару</w:t>
            </w:r>
          </w:p>
        </w:tc>
        <w:tc>
          <w:tcPr>
            <w:tcW w:w="13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4847F7"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Одиниця виміру</w:t>
            </w:r>
          </w:p>
        </w:tc>
        <w:tc>
          <w:tcPr>
            <w:tcW w:w="1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FDAC77"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Кількість</w:t>
            </w:r>
          </w:p>
        </w:tc>
        <w:tc>
          <w:tcPr>
            <w:tcW w:w="21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CE33FD"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Ціна за одиницю, грн. з ПДВ*/без ПДВ</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AD33D3"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Загальна вартість, грн. з ПДВ*/без ПДВ</w:t>
            </w:r>
          </w:p>
        </w:tc>
      </w:tr>
      <w:tr w:rsidR="00895DAD" w14:paraId="54A36B06" w14:textId="77777777">
        <w:trPr>
          <w:trHeight w:val="369"/>
        </w:trPr>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96B15"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DD34E" w14:textId="77777777" w:rsidR="00895DAD" w:rsidRDefault="00895DAD">
            <w:pPr>
              <w:spacing w:after="0" w:line="240" w:lineRule="auto"/>
              <w:ind w:firstLine="0"/>
              <w:rPr>
                <w:rFonts w:ascii="Times New Roman" w:eastAsia="Times New Roman"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0268A" w14:textId="77777777" w:rsidR="00895DAD" w:rsidRDefault="00895DAD">
            <w:pPr>
              <w:spacing w:after="0" w:line="240" w:lineRule="auto"/>
              <w:ind w:firstLine="0"/>
              <w:rPr>
                <w:rFonts w:ascii="Times New Roman" w:eastAsia="Times New Roman" w:hAnsi="Times New Roman" w:cs="Times New Roman"/>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2F62" w14:textId="77777777" w:rsidR="00895DAD" w:rsidRDefault="00895DAD">
            <w:pPr>
              <w:spacing w:after="0" w:line="240" w:lineRule="auto"/>
              <w:ind w:firstLine="0"/>
              <w:rPr>
                <w:rFonts w:ascii="Times New Roman" w:eastAsia="Times New Roman" w:hAnsi="Times New Roman" w:cs="Times New Roman"/>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DA5BC" w14:textId="77777777" w:rsidR="00895DAD" w:rsidRDefault="00895DAD">
            <w:pPr>
              <w:spacing w:after="0" w:line="240" w:lineRule="auto"/>
              <w:ind w:firstLine="0"/>
              <w:rPr>
                <w:rFonts w:ascii="Times New Roman" w:eastAsia="Times New Roman"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BDCAF" w14:textId="77777777" w:rsidR="00895DAD" w:rsidRDefault="00895DAD">
            <w:pPr>
              <w:spacing w:after="0" w:line="240" w:lineRule="auto"/>
              <w:ind w:firstLine="0"/>
              <w:rPr>
                <w:rFonts w:ascii="Times New Roman" w:eastAsia="Times New Roman" w:hAnsi="Times New Roman" w:cs="Times New Roman"/>
              </w:rPr>
            </w:pPr>
          </w:p>
        </w:tc>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CE190A" w14:textId="77777777" w:rsidR="00895DAD" w:rsidRDefault="00895DAD">
            <w:pPr>
              <w:spacing w:after="0" w:line="240" w:lineRule="auto"/>
              <w:ind w:firstLine="0"/>
              <w:rPr>
                <w:rFonts w:ascii="Times New Roman" w:eastAsia="Times New Roman" w:hAnsi="Times New Roman" w:cs="Times New Roman"/>
              </w:rPr>
            </w:pPr>
          </w:p>
        </w:tc>
      </w:tr>
      <w:tr w:rsidR="00895DAD" w14:paraId="2DED7BA9" w14:textId="77777777">
        <w:trPr>
          <w:trHeight w:val="290"/>
        </w:trPr>
        <w:tc>
          <w:tcPr>
            <w:tcW w:w="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4DAF95" w14:textId="77777777" w:rsidR="00895DAD" w:rsidRDefault="00895DAD">
            <w:pPr>
              <w:spacing w:after="0" w:line="240" w:lineRule="auto"/>
              <w:ind w:firstLine="0"/>
              <w:rPr>
                <w:rFonts w:ascii="Times New Roman" w:eastAsia="Times New Roman" w:hAnsi="Times New Roman" w:cs="Times New Roman"/>
              </w:rPr>
            </w:pPr>
          </w:p>
        </w:tc>
        <w:tc>
          <w:tcPr>
            <w:tcW w:w="724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5597E8"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Загальна ціна пропозиції (грн.)</w:t>
            </w:r>
          </w:p>
        </w:tc>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182A3" w14:textId="77777777" w:rsidR="00895DAD" w:rsidRDefault="00895DAD">
            <w:pPr>
              <w:spacing w:after="0" w:line="240" w:lineRule="auto"/>
              <w:ind w:firstLine="0"/>
              <w:rPr>
                <w:rFonts w:ascii="Times New Roman" w:eastAsia="Times New Roman" w:hAnsi="Times New Roman" w:cs="Times New Roman"/>
              </w:rPr>
            </w:pPr>
          </w:p>
        </w:tc>
      </w:tr>
      <w:tr w:rsidR="00895DAD" w14:paraId="49AABA8F" w14:textId="77777777">
        <w:trPr>
          <w:trHeight w:val="358"/>
        </w:trPr>
        <w:tc>
          <w:tcPr>
            <w:tcW w:w="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ADD113" w14:textId="77777777" w:rsidR="00895DAD" w:rsidRDefault="00895DAD">
            <w:pPr>
              <w:spacing w:after="0" w:line="240" w:lineRule="auto"/>
              <w:ind w:firstLine="0"/>
              <w:rPr>
                <w:rFonts w:ascii="Times New Roman" w:eastAsia="Times New Roman" w:hAnsi="Times New Roman" w:cs="Times New Roman"/>
              </w:rPr>
            </w:pPr>
          </w:p>
        </w:tc>
        <w:tc>
          <w:tcPr>
            <w:tcW w:w="724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3A6EBD" w14:textId="77777777" w:rsidR="00895DAD" w:rsidRDefault="00000000">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ПДВ</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(грн.)</w:t>
            </w:r>
          </w:p>
        </w:tc>
        <w:tc>
          <w:tcPr>
            <w:tcW w:w="2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72246" w14:textId="77777777" w:rsidR="00895DAD" w:rsidRDefault="00895DAD">
            <w:pPr>
              <w:spacing w:after="0" w:line="240" w:lineRule="auto"/>
              <w:ind w:firstLine="0"/>
              <w:rPr>
                <w:rFonts w:ascii="Times New Roman" w:eastAsia="Times New Roman" w:hAnsi="Times New Roman" w:cs="Times New Roman"/>
              </w:rPr>
            </w:pPr>
          </w:p>
        </w:tc>
      </w:tr>
    </w:tbl>
    <w:p w14:paraId="35C3E5B4" w14:textId="77777777" w:rsidR="00895DAD" w:rsidRDefault="00895DAD">
      <w:pPr>
        <w:spacing w:after="0"/>
        <w:rPr>
          <w:rFonts w:ascii="Times New Roman" w:eastAsia="Times New Roman" w:hAnsi="Times New Roman" w:cs="Times New Roman"/>
        </w:rPr>
      </w:pPr>
    </w:p>
    <w:p w14:paraId="374FF77E" w14:textId="77777777" w:rsidR="00895DA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Ціна пропозиції прописом: ____________________________________________________________</w:t>
      </w:r>
    </w:p>
    <w:p w14:paraId="7D3CD033" w14:textId="77777777" w:rsidR="00D03ADA" w:rsidRDefault="00D03ADA">
      <w:pPr>
        <w:spacing w:after="0" w:line="240" w:lineRule="auto"/>
        <w:jc w:val="both"/>
        <w:rPr>
          <w:rFonts w:ascii="Times New Roman" w:eastAsia="Times New Roman" w:hAnsi="Times New Roman" w:cs="Times New Roman"/>
        </w:rPr>
      </w:pPr>
    </w:p>
    <w:p w14:paraId="11D67318" w14:textId="49E77BCC" w:rsidR="00895DA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 разі надання пропозицій Учасником </w:t>
      </w:r>
      <w:r w:rsidR="00187D80">
        <w:rPr>
          <w:rFonts w:ascii="Times New Roman" w:eastAsia="Times New Roman" w:hAnsi="Times New Roman" w:cs="Times New Roman"/>
        </w:rPr>
        <w:t>–</w:t>
      </w:r>
      <w:r>
        <w:rPr>
          <w:rFonts w:ascii="Times New Roman" w:eastAsia="Times New Roman" w:hAnsi="Times New Roman" w:cs="Times New Roman"/>
        </w:rPr>
        <w:t xml:space="preserve">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6B0A1CC8" w14:textId="77777777" w:rsidR="00895DA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14:paraId="7DFF2647" w14:textId="77777777" w:rsidR="00895DA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Якщо рішенням Замовника наша тендерна пропозиція буде визнана переможцем процедур відкритих торгів, ми зобов’язуємося підписати Договір із Замовником згідно з Проектом договору до цієї тендерної документації (Додаток №5 до тендерної документації).</w:t>
      </w:r>
    </w:p>
    <w:p w14:paraId="406C7B49" w14:textId="77777777" w:rsidR="00895DA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14:paraId="1CC28559" w14:textId="77777777" w:rsidR="00895DAD" w:rsidRDefault="00895DAD">
      <w:pPr>
        <w:spacing w:after="0" w:line="240" w:lineRule="auto"/>
        <w:jc w:val="both"/>
        <w:rPr>
          <w:rFonts w:ascii="Times New Roman" w:eastAsia="Times New Roman" w:hAnsi="Times New Roman" w:cs="Times New Roman"/>
        </w:rPr>
      </w:pPr>
    </w:p>
    <w:p w14:paraId="6D827B66" w14:textId="77777777" w:rsidR="00895DAD" w:rsidRDefault="0000000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Посада, прізвище, ініціали, підпис уповноваженої особи </w:t>
      </w:r>
    </w:p>
    <w:p w14:paraId="41C4F09D" w14:textId="77777777" w:rsidR="00895DAD" w:rsidRDefault="0000000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підприємства/фізичної особи, завірені печаткою __________/___________/</w:t>
      </w:r>
    </w:p>
    <w:p w14:paraId="3B4F9AEA" w14:textId="77777777" w:rsidR="00895DAD" w:rsidRDefault="00000000">
      <w:pPr>
        <w:spacing w:after="0"/>
        <w:jc w:val="both"/>
        <w:rPr>
          <w:rFonts w:ascii="Times New Roman" w:eastAsia="Times New Roman" w:hAnsi="Times New Roman" w:cs="Times New Roman"/>
          <w:i/>
        </w:rPr>
      </w:pPr>
      <w:r>
        <w:br w:type="page"/>
      </w:r>
    </w:p>
    <w:p w14:paraId="77F6E1B7" w14:textId="77777777" w:rsidR="00895DAD" w:rsidRDefault="00895DAD">
      <w:pPr>
        <w:widowControl w:val="0"/>
        <w:spacing w:after="0" w:line="240" w:lineRule="auto"/>
        <w:ind w:hanging="2"/>
        <w:jc w:val="right"/>
        <w:rPr>
          <w:rFonts w:ascii="Times New Roman" w:eastAsia="Times New Roman" w:hAnsi="Times New Roman" w:cs="Times New Roman"/>
          <w:b/>
        </w:rPr>
      </w:pPr>
    </w:p>
    <w:p w14:paraId="553E1A19" w14:textId="77777777" w:rsidR="00895DAD" w:rsidRDefault="00000000">
      <w:pPr>
        <w:widowControl w:val="0"/>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rPr>
        <w:t xml:space="preserve">Додаток № 2 </w:t>
      </w:r>
    </w:p>
    <w:p w14:paraId="4A7C0B38" w14:textId="77777777" w:rsidR="00895DAD" w:rsidRDefault="00000000">
      <w:pPr>
        <w:widowControl w:val="0"/>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rPr>
        <w:t>до тендерної документації</w:t>
      </w:r>
    </w:p>
    <w:p w14:paraId="13C750E4" w14:textId="77777777" w:rsidR="00895DAD" w:rsidRDefault="00895DAD">
      <w:pPr>
        <w:widowControl w:val="0"/>
        <w:spacing w:after="0" w:line="240" w:lineRule="auto"/>
        <w:ind w:hanging="2"/>
        <w:jc w:val="right"/>
        <w:rPr>
          <w:rFonts w:ascii="Times New Roman" w:eastAsia="Times New Roman" w:hAnsi="Times New Roman" w:cs="Times New Roman"/>
        </w:rPr>
      </w:pPr>
    </w:p>
    <w:p w14:paraId="607703BB" w14:textId="77777777" w:rsidR="00895DAD" w:rsidRDefault="00000000">
      <w:pPr>
        <w:widowControl w:val="0"/>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Відповідно до вимог статті 16 Закону, </w:t>
      </w:r>
      <w:proofErr w:type="spellStart"/>
      <w:r>
        <w:rPr>
          <w:rFonts w:ascii="Times New Roman" w:eastAsia="Times New Roman" w:hAnsi="Times New Roman" w:cs="Times New Roman"/>
        </w:rPr>
        <w:t>абз</w:t>
      </w:r>
      <w:proofErr w:type="spellEnd"/>
      <w:r>
        <w:rPr>
          <w:rFonts w:ascii="Times New Roman" w:eastAsia="Times New Roman" w:hAnsi="Times New Roman" w:cs="Times New Roman"/>
        </w:rPr>
        <w:t>. 7 п. 28 Особливостей, у цьому додатку до документації Замовник встановив наступні кваліфікаційні критерії та документальне підтвердження інформації про відповідність учасників кваліфікаційним критеріям:</w:t>
      </w:r>
    </w:p>
    <w:p w14:paraId="50D71305" w14:textId="77777777" w:rsidR="00895DAD" w:rsidRDefault="00895DAD">
      <w:pPr>
        <w:widowControl w:val="0"/>
        <w:spacing w:after="0" w:line="240" w:lineRule="auto"/>
        <w:ind w:hanging="2"/>
        <w:jc w:val="both"/>
        <w:rPr>
          <w:rFonts w:ascii="Times New Roman" w:eastAsia="Times New Roman" w:hAnsi="Times New Roman" w:cs="Times New Roman"/>
        </w:rPr>
      </w:pPr>
    </w:p>
    <w:p w14:paraId="66018AD8" w14:textId="4D65AB54" w:rsidR="00895DAD" w:rsidRPr="00187D80" w:rsidRDefault="00000000" w:rsidP="00187D80">
      <w:pPr>
        <w:pStyle w:val="af3"/>
        <w:widowControl w:val="0"/>
        <w:shd w:val="clear" w:color="auto" w:fill="FFFFFF"/>
        <w:tabs>
          <w:tab w:val="left" w:pos="6301"/>
          <w:tab w:val="left" w:pos="6481"/>
          <w:tab w:val="left" w:pos="6661"/>
          <w:tab w:val="left" w:pos="6841"/>
          <w:tab w:val="left" w:pos="7021"/>
          <w:tab w:val="left" w:pos="7560"/>
        </w:tabs>
        <w:spacing w:after="0" w:line="240" w:lineRule="auto"/>
        <w:ind w:left="360" w:firstLine="0"/>
        <w:rPr>
          <w:rFonts w:ascii="Times New Roman" w:eastAsia="Times New Roman" w:hAnsi="Times New Roman" w:cs="Times New Roman"/>
          <w:b/>
        </w:rPr>
      </w:pPr>
      <w:r w:rsidRPr="00187D80">
        <w:rPr>
          <w:rFonts w:ascii="Times New Roman" w:eastAsia="Times New Roman" w:hAnsi="Times New Roman" w:cs="Times New Roman"/>
          <w:b/>
        </w:rPr>
        <w:t>КВАЛІФІКАЦІЙНІ КРИТЕРІЇ ДО УЧАСНИКІВ ТА ПЕРЕЛІК ДОКУМЕНТІВ, ЯКІ МАЮТЬ БУТИ НАДАНІ ДЛЯ ПІДТВЕРДЖЕННЯ КВАЛІФІКАЦІЇ</w:t>
      </w:r>
    </w:p>
    <w:p w14:paraId="18727236" w14:textId="77777777" w:rsidR="00187D80" w:rsidRDefault="00187D80" w:rsidP="00187D80">
      <w:pPr>
        <w:widowControl w:val="0"/>
        <w:shd w:val="clear" w:color="auto" w:fill="FFFFFF"/>
        <w:tabs>
          <w:tab w:val="left" w:pos="6301"/>
          <w:tab w:val="left" w:pos="6481"/>
          <w:tab w:val="left" w:pos="6661"/>
          <w:tab w:val="left" w:pos="6841"/>
          <w:tab w:val="left" w:pos="7021"/>
          <w:tab w:val="left" w:pos="7560"/>
        </w:tabs>
        <w:spacing w:after="0" w:line="240" w:lineRule="auto"/>
        <w:ind w:hanging="2"/>
        <w:jc w:val="right"/>
        <w:rPr>
          <w:rFonts w:ascii="Times New Roman" w:eastAsia="Times New Roman" w:hAnsi="Times New Roman" w:cs="Times New Roman"/>
          <w:b/>
        </w:rPr>
      </w:pPr>
    </w:p>
    <w:p w14:paraId="64386D1D" w14:textId="2087E53F" w:rsidR="00895DAD" w:rsidRDefault="00000000" w:rsidP="00187D80">
      <w:pPr>
        <w:widowControl w:val="0"/>
        <w:shd w:val="clear" w:color="auto" w:fill="FFFFFF"/>
        <w:tabs>
          <w:tab w:val="left" w:pos="6301"/>
          <w:tab w:val="left" w:pos="6481"/>
          <w:tab w:val="left" w:pos="6661"/>
          <w:tab w:val="left" w:pos="6841"/>
          <w:tab w:val="left" w:pos="7021"/>
          <w:tab w:val="left" w:pos="7560"/>
        </w:tabs>
        <w:spacing w:after="0" w:line="240" w:lineRule="auto"/>
        <w:ind w:hanging="2"/>
        <w:jc w:val="right"/>
        <w:rPr>
          <w:rFonts w:ascii="Times New Roman" w:eastAsia="Times New Roman" w:hAnsi="Times New Roman" w:cs="Times New Roman"/>
          <w:b/>
        </w:rPr>
      </w:pPr>
      <w:r>
        <w:rPr>
          <w:rFonts w:ascii="Times New Roman" w:eastAsia="Times New Roman" w:hAnsi="Times New Roman" w:cs="Times New Roman"/>
          <w:b/>
        </w:rPr>
        <w:t>Таблиця № 3</w:t>
      </w:r>
    </w:p>
    <w:tbl>
      <w:tblPr>
        <w:tblStyle w:val="aa"/>
        <w:tblW w:w="10755"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4"/>
        <w:gridCol w:w="8501"/>
      </w:tblGrid>
      <w:tr w:rsidR="00895DAD" w14:paraId="30C45A0A" w14:textId="77777777">
        <w:trPr>
          <w:trHeight w:val="554"/>
        </w:trPr>
        <w:tc>
          <w:tcPr>
            <w:tcW w:w="2254" w:type="dxa"/>
            <w:tcMar>
              <w:top w:w="0" w:type="dxa"/>
              <w:left w:w="108" w:type="dxa"/>
              <w:bottom w:w="0" w:type="dxa"/>
              <w:right w:w="108" w:type="dxa"/>
            </w:tcMar>
            <w:vAlign w:val="center"/>
          </w:tcPr>
          <w:p w14:paraId="63BED9E9"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Кваліфікаційні критерії</w:t>
            </w:r>
          </w:p>
        </w:tc>
        <w:tc>
          <w:tcPr>
            <w:tcW w:w="8501" w:type="dxa"/>
            <w:tcMar>
              <w:top w:w="0" w:type="dxa"/>
              <w:left w:w="108" w:type="dxa"/>
              <w:bottom w:w="0" w:type="dxa"/>
              <w:right w:w="108" w:type="dxa"/>
            </w:tcMar>
            <w:vAlign w:val="center"/>
          </w:tcPr>
          <w:p w14:paraId="2BBA9A76"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Документи, що мають бути надані Учасником для підтвердження кваліфікації</w:t>
            </w:r>
          </w:p>
        </w:tc>
      </w:tr>
      <w:tr w:rsidR="00895DAD" w14:paraId="0CF0719D" w14:textId="77777777">
        <w:trPr>
          <w:trHeight w:val="245"/>
        </w:trPr>
        <w:tc>
          <w:tcPr>
            <w:tcW w:w="2254" w:type="dxa"/>
            <w:tcMar>
              <w:top w:w="0" w:type="dxa"/>
              <w:left w:w="108" w:type="dxa"/>
              <w:bottom w:w="0" w:type="dxa"/>
              <w:right w:w="108" w:type="dxa"/>
            </w:tcMar>
            <w:vAlign w:val="center"/>
          </w:tcPr>
          <w:p w14:paraId="77BEFBCF" w14:textId="77777777" w:rsidR="00895DAD" w:rsidRDefault="00000000">
            <w:pPr>
              <w:shd w:val="clear" w:color="auto" w:fill="FFFFFF"/>
              <w:ind w:hanging="2"/>
              <w:jc w:val="both"/>
              <w:rPr>
                <w:rFonts w:ascii="Times New Roman" w:eastAsia="Times New Roman" w:hAnsi="Times New Roman" w:cs="Times New Roman"/>
              </w:rPr>
            </w:pPr>
            <w:r>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8501" w:type="dxa"/>
            <w:tcMar>
              <w:top w:w="0" w:type="dxa"/>
              <w:left w:w="108" w:type="dxa"/>
              <w:bottom w:w="0" w:type="dxa"/>
              <w:right w:w="108" w:type="dxa"/>
            </w:tcMar>
            <w:vAlign w:val="center"/>
          </w:tcPr>
          <w:p w14:paraId="74CF2DA8" w14:textId="77777777" w:rsidR="00895DAD" w:rsidRDefault="00000000">
            <w:pPr>
              <w:widowControl w:val="0"/>
              <w:ind w:left="-2" w:firstLine="0"/>
              <w:jc w:val="both"/>
              <w:rPr>
                <w:rFonts w:ascii="Times New Roman" w:eastAsia="Times New Roman" w:hAnsi="Times New Roman" w:cs="Times New Roman"/>
              </w:rPr>
            </w:pPr>
            <w:r>
              <w:rPr>
                <w:rFonts w:ascii="Times New Roman" w:eastAsia="Times New Roman" w:hAnsi="Times New Roman" w:cs="Times New Roman"/>
              </w:rPr>
              <w:t>Довідка про досвід виконання аналогічного (аналогічних) за предметом закупівлі договору (договорів) за формою, наведеною у Таблиці №4 Додатку № 2 до цієї тендерної документації.</w:t>
            </w:r>
          </w:p>
          <w:p w14:paraId="4B1770CE"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b/>
              </w:rPr>
              <w:t xml:space="preserve">Довідка про досвід виконання аналогічного (аналогічних) </w:t>
            </w:r>
          </w:p>
          <w:p w14:paraId="5D4F6288"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b/>
              </w:rPr>
              <w:t>за предметом закупівлі договору (договорів)</w:t>
            </w:r>
          </w:p>
          <w:p w14:paraId="4983D120" w14:textId="77777777" w:rsidR="00895DAD" w:rsidRDefault="00000000">
            <w:pPr>
              <w:ind w:hanging="2"/>
              <w:jc w:val="both"/>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(форма подається Учасником на фірмовому бланку *1)</w:t>
            </w:r>
          </w:p>
          <w:p w14:paraId="60FA8AAB" w14:textId="77777777" w:rsidR="00895DAD" w:rsidRDefault="00000000" w:rsidP="00187D80">
            <w:pPr>
              <w:ind w:hanging="2"/>
              <w:jc w:val="right"/>
              <w:rPr>
                <w:rFonts w:ascii="Times New Roman" w:eastAsia="Times New Roman" w:hAnsi="Times New Roman" w:cs="Times New Roman"/>
                <w:vertAlign w:val="superscript"/>
              </w:rPr>
            </w:pPr>
            <w:r>
              <w:rPr>
                <w:rFonts w:ascii="Times New Roman" w:eastAsia="Times New Roman" w:hAnsi="Times New Roman" w:cs="Times New Roman"/>
              </w:rPr>
              <w:t>Таблиця №4</w:t>
            </w:r>
          </w:p>
          <w:tbl>
            <w:tblPr>
              <w:tblStyle w:val="ab"/>
              <w:tblW w:w="81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1276"/>
              <w:gridCol w:w="1276"/>
              <w:gridCol w:w="1275"/>
              <w:gridCol w:w="1276"/>
              <w:gridCol w:w="2242"/>
            </w:tblGrid>
            <w:tr w:rsidR="00895DAD" w14:paraId="5C19140E" w14:textId="77777777">
              <w:trPr>
                <w:trHeight w:val="698"/>
                <w:jc w:val="center"/>
              </w:trPr>
              <w:tc>
                <w:tcPr>
                  <w:tcW w:w="760" w:type="dxa"/>
                  <w:tcBorders>
                    <w:top w:val="single" w:sz="4" w:space="0" w:color="000000"/>
                    <w:left w:val="single" w:sz="4" w:space="0" w:color="000000"/>
                    <w:bottom w:val="single" w:sz="4" w:space="0" w:color="000000"/>
                    <w:right w:val="single" w:sz="4" w:space="0" w:color="000000"/>
                  </w:tcBorders>
                </w:tcPr>
                <w:p w14:paraId="06A6BE5B"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 з/п</w:t>
                  </w:r>
                </w:p>
              </w:tc>
              <w:tc>
                <w:tcPr>
                  <w:tcW w:w="1276" w:type="dxa"/>
                  <w:tcBorders>
                    <w:top w:val="single" w:sz="4" w:space="0" w:color="000000"/>
                    <w:left w:val="single" w:sz="4" w:space="0" w:color="000000"/>
                    <w:bottom w:val="single" w:sz="4" w:space="0" w:color="000000"/>
                    <w:right w:val="single" w:sz="4" w:space="0" w:color="000000"/>
                  </w:tcBorders>
                </w:tcPr>
                <w:p w14:paraId="45E162AE"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Замовник, адреса, телефон</w:t>
                  </w:r>
                </w:p>
              </w:tc>
              <w:tc>
                <w:tcPr>
                  <w:tcW w:w="1276" w:type="dxa"/>
                  <w:tcBorders>
                    <w:top w:val="single" w:sz="4" w:space="0" w:color="000000"/>
                    <w:left w:val="single" w:sz="4" w:space="0" w:color="000000"/>
                    <w:bottom w:val="single" w:sz="4" w:space="0" w:color="000000"/>
                    <w:right w:val="single" w:sz="4" w:space="0" w:color="000000"/>
                  </w:tcBorders>
                </w:tcPr>
                <w:p w14:paraId="72937AD5"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 дата,  предмет договору</w:t>
                  </w:r>
                </w:p>
              </w:tc>
              <w:tc>
                <w:tcPr>
                  <w:tcW w:w="1275" w:type="dxa"/>
                  <w:tcBorders>
                    <w:top w:val="single" w:sz="4" w:space="0" w:color="000000"/>
                    <w:left w:val="single" w:sz="4" w:space="0" w:color="000000"/>
                    <w:bottom w:val="single" w:sz="4" w:space="0" w:color="000000"/>
                    <w:right w:val="single" w:sz="4" w:space="0" w:color="000000"/>
                  </w:tcBorders>
                </w:tcPr>
                <w:p w14:paraId="1EDC447A"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Сума договору,           грн.</w:t>
                  </w:r>
                </w:p>
              </w:tc>
              <w:tc>
                <w:tcPr>
                  <w:tcW w:w="1276" w:type="dxa"/>
                  <w:tcBorders>
                    <w:top w:val="single" w:sz="4" w:space="0" w:color="000000"/>
                    <w:left w:val="single" w:sz="4" w:space="0" w:color="000000"/>
                    <w:bottom w:val="single" w:sz="4" w:space="0" w:color="000000"/>
                    <w:right w:val="single" w:sz="4" w:space="0" w:color="000000"/>
                  </w:tcBorders>
                </w:tcPr>
                <w:p w14:paraId="033BC2FB"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Строк поставки</w:t>
                  </w:r>
                </w:p>
              </w:tc>
              <w:tc>
                <w:tcPr>
                  <w:tcW w:w="2242" w:type="dxa"/>
                  <w:tcBorders>
                    <w:top w:val="single" w:sz="4" w:space="0" w:color="000000"/>
                    <w:left w:val="single" w:sz="4" w:space="0" w:color="000000"/>
                    <w:bottom w:val="single" w:sz="4" w:space="0" w:color="000000"/>
                    <w:right w:val="single" w:sz="4" w:space="0" w:color="000000"/>
                  </w:tcBorders>
                </w:tcPr>
                <w:p w14:paraId="26B3D5AD"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Відмітка про виконання Договору (№ та дата документу, що підтверджує поставку товарів в повному обсязі)</w:t>
                  </w:r>
                </w:p>
              </w:tc>
            </w:tr>
            <w:tr w:rsidR="00895DAD" w14:paraId="7E63849C" w14:textId="77777777">
              <w:trPr>
                <w:trHeight w:val="290"/>
                <w:jc w:val="center"/>
              </w:trPr>
              <w:tc>
                <w:tcPr>
                  <w:tcW w:w="760" w:type="dxa"/>
                  <w:tcBorders>
                    <w:top w:val="single" w:sz="4" w:space="0" w:color="000000"/>
                    <w:left w:val="single" w:sz="4" w:space="0" w:color="000000"/>
                    <w:bottom w:val="single" w:sz="4" w:space="0" w:color="000000"/>
                    <w:right w:val="single" w:sz="4" w:space="0" w:color="000000"/>
                  </w:tcBorders>
                </w:tcPr>
                <w:p w14:paraId="4923557F"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6B93BF01"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tcPr>
                <w:p w14:paraId="1E136959"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3</w:t>
                  </w:r>
                </w:p>
              </w:tc>
              <w:tc>
                <w:tcPr>
                  <w:tcW w:w="1275" w:type="dxa"/>
                  <w:tcBorders>
                    <w:top w:val="single" w:sz="4" w:space="0" w:color="000000"/>
                    <w:left w:val="single" w:sz="4" w:space="0" w:color="000000"/>
                    <w:bottom w:val="single" w:sz="4" w:space="0" w:color="000000"/>
                    <w:right w:val="single" w:sz="4" w:space="0" w:color="000000"/>
                  </w:tcBorders>
                </w:tcPr>
                <w:p w14:paraId="69BD4908"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14:paraId="1DA79F9C"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5</w:t>
                  </w:r>
                </w:p>
              </w:tc>
              <w:tc>
                <w:tcPr>
                  <w:tcW w:w="2242" w:type="dxa"/>
                  <w:tcBorders>
                    <w:top w:val="single" w:sz="4" w:space="0" w:color="000000"/>
                    <w:left w:val="single" w:sz="4" w:space="0" w:color="000000"/>
                    <w:bottom w:val="single" w:sz="4" w:space="0" w:color="000000"/>
                    <w:right w:val="single" w:sz="4" w:space="0" w:color="000000"/>
                  </w:tcBorders>
                </w:tcPr>
                <w:p w14:paraId="42A2E622"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6</w:t>
                  </w:r>
                </w:p>
              </w:tc>
            </w:tr>
          </w:tbl>
          <w:p w14:paraId="4AE341D8" w14:textId="77777777" w:rsidR="00895DAD" w:rsidRDefault="00895DAD">
            <w:pPr>
              <w:ind w:hanging="2"/>
              <w:jc w:val="both"/>
              <w:rPr>
                <w:rFonts w:ascii="Times New Roman" w:eastAsia="Times New Roman" w:hAnsi="Times New Roman" w:cs="Times New Roman"/>
              </w:rPr>
            </w:pPr>
          </w:p>
          <w:p w14:paraId="0B61C7F9"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  (Підпис керівника підприємства, організації, установи або уповноваженої особи Учасника або фізичної особи, у тому числі фізичної особи – підприємця)</w:t>
            </w:r>
          </w:p>
          <w:p w14:paraId="41416064" w14:textId="77777777" w:rsidR="00895DAD" w:rsidRDefault="00895DAD">
            <w:pPr>
              <w:ind w:hanging="2"/>
              <w:jc w:val="both"/>
              <w:rPr>
                <w:rFonts w:ascii="Times New Roman" w:eastAsia="Times New Roman" w:hAnsi="Times New Roman" w:cs="Times New Roman"/>
              </w:rPr>
            </w:pPr>
          </w:p>
          <w:p w14:paraId="041BBA5E"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Для документального підтвердження інформації, наведеної у довідці про виконання аналогічного договору, учасником також надається:</w:t>
            </w:r>
          </w:p>
          <w:p w14:paraId="65907D83" w14:textId="77777777" w:rsidR="00895DAD" w:rsidRDefault="00000000">
            <w:pPr>
              <w:widowControl w:val="0"/>
              <w:shd w:val="clear" w:color="auto" w:fill="FFFFFF"/>
              <w:tabs>
                <w:tab w:val="left" w:pos="426"/>
              </w:tabs>
              <w:ind w:hanging="2"/>
              <w:jc w:val="both"/>
              <w:rPr>
                <w:rFonts w:ascii="Times New Roman" w:eastAsia="Times New Roman" w:hAnsi="Times New Roman" w:cs="Times New Roman"/>
              </w:rPr>
            </w:pPr>
            <w:r>
              <w:rPr>
                <w:rFonts w:ascii="Times New Roman" w:eastAsia="Times New Roman" w:hAnsi="Times New Roman" w:cs="Times New Roman"/>
              </w:rPr>
              <w:t>- копія виконаного (-них) аналогічного*2 (аналогічних*2) за предметом закупівлі договору (договорів) з усіма додатками та додатковими угодами/додатками до додаткових угод до аналогічного (аналогічних) договору (договорів), зазначених у табличній формі довідки про виконання аналогічного договору;</w:t>
            </w:r>
          </w:p>
          <w:p w14:paraId="732BEDCB" w14:textId="77777777" w:rsidR="00895DAD" w:rsidRDefault="00000000">
            <w:pPr>
              <w:shd w:val="clear" w:color="auto" w:fill="FFFFFF"/>
              <w:tabs>
                <w:tab w:val="left" w:pos="284"/>
                <w:tab w:val="left" w:pos="709"/>
              </w:tabs>
              <w:ind w:hanging="2"/>
              <w:jc w:val="both"/>
              <w:rPr>
                <w:rFonts w:ascii="Times New Roman" w:eastAsia="Times New Roman" w:hAnsi="Times New Roman" w:cs="Times New Roman"/>
              </w:rPr>
            </w:pPr>
            <w:r>
              <w:rPr>
                <w:rFonts w:ascii="Times New Roman" w:eastAsia="Times New Roman" w:hAnsi="Times New Roman" w:cs="Times New Roman"/>
              </w:rPr>
              <w:t>- видаткова накладна, що засвідчує поставку товару у повному обсязі за цим аналогічним договором (копія).</w:t>
            </w:r>
          </w:p>
          <w:p w14:paraId="774E7177" w14:textId="77777777" w:rsidR="00895DAD" w:rsidRDefault="00895DAD">
            <w:pPr>
              <w:ind w:hanging="2"/>
              <w:jc w:val="both"/>
              <w:rPr>
                <w:rFonts w:ascii="Times New Roman" w:eastAsia="Times New Roman" w:hAnsi="Times New Roman" w:cs="Times New Roman"/>
              </w:rPr>
            </w:pPr>
          </w:p>
          <w:p w14:paraId="1763D1A7"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Примітки:</w:t>
            </w:r>
          </w:p>
          <w:p w14:paraId="6B6EAB0A"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*1.  Ця вимога не стосується учасників, які здійснюють діяльність без бланку.</w:t>
            </w:r>
          </w:p>
          <w:p w14:paraId="0FA48164" w14:textId="77777777" w:rsidR="00895DAD" w:rsidRDefault="00000000">
            <w:pPr>
              <w:ind w:hanging="2"/>
              <w:jc w:val="both"/>
              <w:rPr>
                <w:rFonts w:ascii="Times New Roman" w:eastAsia="Times New Roman" w:hAnsi="Times New Roman" w:cs="Times New Roman"/>
                <w:u w:val="single"/>
              </w:rPr>
            </w:pPr>
            <w:r>
              <w:rPr>
                <w:rFonts w:ascii="Times New Roman" w:eastAsia="Times New Roman" w:hAnsi="Times New Roman" w:cs="Times New Roman"/>
              </w:rPr>
              <w:t xml:space="preserve">*2.  </w:t>
            </w:r>
            <w:r>
              <w:rPr>
                <w:rFonts w:ascii="Times New Roman" w:eastAsia="Times New Roman" w:hAnsi="Times New Roman" w:cs="Times New Roman"/>
                <w:u w:val="single"/>
              </w:rPr>
              <w:t xml:space="preserve">Під поняттям </w:t>
            </w:r>
            <w:r>
              <w:rPr>
                <w:rFonts w:ascii="Times New Roman" w:eastAsia="Times New Roman" w:hAnsi="Times New Roman" w:cs="Times New Roman"/>
                <w:b/>
                <w:u w:val="single"/>
              </w:rPr>
              <w:t>«аналогічний договір»</w:t>
            </w:r>
            <w:r>
              <w:rPr>
                <w:rFonts w:ascii="Times New Roman" w:eastAsia="Times New Roman" w:hAnsi="Times New Roman" w:cs="Times New Roman"/>
                <w:u w:val="single"/>
              </w:rPr>
              <w:t xml:space="preserve"> слід розуміти договір на постачання товарів, що відповідають ДК 021:2015: 03410000-7 — Деревина.</w:t>
            </w:r>
          </w:p>
          <w:p w14:paraId="35049C64" w14:textId="77777777" w:rsidR="00895DAD" w:rsidRDefault="00895DAD">
            <w:pPr>
              <w:shd w:val="clear" w:color="auto" w:fill="FFFFFF"/>
              <w:ind w:hanging="2"/>
              <w:jc w:val="both"/>
              <w:rPr>
                <w:rFonts w:ascii="Times New Roman" w:eastAsia="Times New Roman" w:hAnsi="Times New Roman" w:cs="Times New Roman"/>
              </w:rPr>
            </w:pPr>
          </w:p>
        </w:tc>
      </w:tr>
    </w:tbl>
    <w:p w14:paraId="511015CC" w14:textId="19E9F789" w:rsidR="00895DAD" w:rsidRDefault="00000000" w:rsidP="00187D80">
      <w:pPr>
        <w:tabs>
          <w:tab w:val="left" w:pos="891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випадку, учасник має надати лист-пояснення щодо неподання таких документів з посиланням на відповідні норми законодавства, та/або інші об’єктивні, обґрунтовані причини.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F13F442" w14:textId="77777777" w:rsidR="00895DAD" w:rsidRDefault="00000000">
      <w:pPr>
        <w:widowControl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Учасник-нерезидент повинен надати зазначені у цьому додатку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0757537" w14:textId="77777777" w:rsidR="00895DAD" w:rsidRDefault="00000000">
      <w:pPr>
        <w:widowControl w:val="0"/>
        <w:tabs>
          <w:tab w:val="left" w:pos="426"/>
        </w:tabs>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rPr>
        <w:lastRenderedPageBreak/>
        <w:t>Додаток № 3</w:t>
      </w:r>
    </w:p>
    <w:p w14:paraId="251E98D2" w14:textId="77777777" w:rsidR="00895DAD" w:rsidRDefault="00000000">
      <w:pPr>
        <w:widowControl w:val="0"/>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rPr>
        <w:t>до тендерної документації</w:t>
      </w:r>
    </w:p>
    <w:p w14:paraId="21D981F7" w14:textId="77777777" w:rsidR="00895DAD" w:rsidRDefault="00895DAD">
      <w:pPr>
        <w:widowControl w:val="0"/>
        <w:spacing w:after="0" w:line="240" w:lineRule="auto"/>
        <w:ind w:hanging="2"/>
        <w:jc w:val="right"/>
        <w:rPr>
          <w:rFonts w:ascii="Times New Roman" w:eastAsia="Times New Roman" w:hAnsi="Times New Roman" w:cs="Times New Roman"/>
        </w:rPr>
      </w:pPr>
    </w:p>
    <w:p w14:paraId="305B93C2" w14:textId="77777777" w:rsidR="00895DAD" w:rsidRDefault="00000000">
      <w:pPr>
        <w:widowControl w:val="0"/>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rPr>
        <w:t>Інша інформація, вимоги щодо наявності якої передбачені законодавством та яку замовник вважає за необхідне включити до тендерної документації.</w:t>
      </w:r>
    </w:p>
    <w:p w14:paraId="444047B4" w14:textId="77777777" w:rsidR="00895DAD" w:rsidRDefault="00895DAD">
      <w:pPr>
        <w:widowControl w:val="0"/>
        <w:spacing w:after="0" w:line="240" w:lineRule="auto"/>
        <w:ind w:hanging="2"/>
        <w:jc w:val="both"/>
        <w:rPr>
          <w:rFonts w:ascii="Times New Roman" w:eastAsia="Times New Roman" w:hAnsi="Times New Roman" w:cs="Times New Roman"/>
        </w:rPr>
      </w:pPr>
    </w:p>
    <w:p w14:paraId="710B9024"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 Учасник має надати у складі тендерної документації наступні документи</w:t>
      </w:r>
      <w:r>
        <w:rPr>
          <w:rFonts w:ascii="Times New Roman" w:eastAsia="Times New Roman" w:hAnsi="Times New Roman" w:cs="Times New Roman"/>
          <w:b/>
        </w:rPr>
        <w:t xml:space="preserve"> (для учасників – юридичних осіб):</w:t>
      </w:r>
    </w:p>
    <w:p w14:paraId="63A5A76B"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 Статут або інший установчий документ (із змінами у разі наявності) (для юридичних осіб).</w:t>
      </w:r>
    </w:p>
    <w:p w14:paraId="651494E7"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опис реєстратора з відповідним пошуковим кодом результатів надання адміністративної послуги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p w14:paraId="61A1445F"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1.2. Лист – згода</w:t>
      </w:r>
      <w:r>
        <w:rPr>
          <w:rFonts w:ascii="Times New Roman" w:eastAsia="Times New Roman" w:hAnsi="Times New Roman" w:cs="Times New Roman"/>
          <w:b/>
        </w:rPr>
        <w:t xml:space="preserve"> </w:t>
      </w:r>
      <w:r>
        <w:rPr>
          <w:rFonts w:ascii="Times New Roman" w:eastAsia="Times New Roman" w:hAnsi="Times New Roman" w:cs="Times New Roman"/>
        </w:rPr>
        <w:t>на обробку, використання, поширення та доступ до персональних даних особи (осіб) учасника процедури закупівлі уповноваженої на підписання документів тендерної пропозиції.</w:t>
      </w:r>
    </w:p>
    <w:p w14:paraId="02C8E448"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1.3 Інформацію  щодо  додержання вимог Закону України «Про захист персональних даних»,  який містить наступну інформацію: Учасник (вказати найменування юридичної особи/ ПІБ фізичної особи, якщо  учасник – фізична особа) 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14:paraId="6FEA439E"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 Лист-згоду з проектом договору, викладеним у додатку №5 до цієї тендерної документації.</w:t>
      </w:r>
    </w:p>
    <w:p w14:paraId="0930FDB7" w14:textId="77777777" w:rsidR="00895DAD" w:rsidRDefault="00000000">
      <w:pPr>
        <w:spacing w:after="0" w:line="240" w:lineRule="auto"/>
        <w:ind w:firstLine="720"/>
        <w:jc w:val="both"/>
        <w:rPr>
          <w:rFonts w:ascii="Times New Roman" w:eastAsia="Times New Roman" w:hAnsi="Times New Roman" w:cs="Times New Roman"/>
        </w:rPr>
      </w:pPr>
      <w:bookmarkStart w:id="1" w:name="_heading=h.2jxsxqh" w:colFirst="0" w:colLast="0"/>
      <w:bookmarkEnd w:id="1"/>
      <w:r>
        <w:rPr>
          <w:rFonts w:ascii="Times New Roman" w:eastAsia="Times New Roman" w:hAnsi="Times New Roman" w:cs="Times New Roman"/>
        </w:rPr>
        <w:t xml:space="preserve">1.5. Тендерну пропозицію за формою, наведеною у Додатку №1 до цієї тендерної документації. </w:t>
      </w:r>
    </w:p>
    <w:p w14:paraId="3781FC85"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1.6. Довідку про досвід виконання аналогічного (аналогічних) за предметом закупівлі договору (договорів) та документи згідно додатку № 2 до тендерної документації.</w:t>
      </w:r>
    </w:p>
    <w:p w14:paraId="10C14626" w14:textId="77777777" w:rsidR="00895DAD" w:rsidRDefault="00000000">
      <w:pPr>
        <w:spacing w:after="0" w:line="240" w:lineRule="auto"/>
        <w:ind w:firstLine="720"/>
        <w:jc w:val="both"/>
        <w:rPr>
          <w:rFonts w:ascii="Times New Roman" w:eastAsia="Times New Roman" w:hAnsi="Times New Roman" w:cs="Times New Roman"/>
        </w:rPr>
      </w:pPr>
      <w:bookmarkStart w:id="2" w:name="_heading=h.z337ya" w:colFirst="0" w:colLast="0"/>
      <w:bookmarkEnd w:id="2"/>
      <w:r>
        <w:rPr>
          <w:rFonts w:ascii="Times New Roman" w:eastAsia="Times New Roman" w:hAnsi="Times New Roman" w:cs="Times New Roman"/>
        </w:rPr>
        <w:t>1.7. Повний витяг з Єдиного державного реєстру юридичних осіб, фізичних осіб-підприємців та громадських формувань з відомостями про учасника.</w:t>
      </w:r>
    </w:p>
    <w:p w14:paraId="61ACCC6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1.8. Довідку у довільній формі з відомостями про керівника учасника та уповноважену особу на подання тендерної пропозиції та документи відповідно до п. 1.5 розділу ІІІ цієї тендерної документації. </w:t>
      </w:r>
    </w:p>
    <w:p w14:paraId="3D29CEBA" w14:textId="77777777" w:rsidR="00895DAD" w:rsidRDefault="00000000">
      <w:pPr>
        <w:spacing w:after="0" w:line="240" w:lineRule="auto"/>
        <w:ind w:firstLine="720"/>
        <w:jc w:val="both"/>
        <w:rPr>
          <w:rFonts w:ascii="Times New Roman" w:eastAsia="Times New Roman" w:hAnsi="Times New Roman" w:cs="Times New Roman"/>
          <w:u w:val="single"/>
        </w:rPr>
      </w:pPr>
      <w:r>
        <w:rPr>
          <w:rFonts w:ascii="Times New Roman" w:eastAsia="Times New Roman" w:hAnsi="Times New Roman" w:cs="Times New Roman"/>
        </w:rPr>
        <w:t xml:space="preserve">1.9. Гарантійний лист про відповідність технічних та якісних характеристик товару технічним характеристикам предмета закупівлі згідно з додатком №4 до цієї тендерної документації разом з </w:t>
      </w:r>
      <w:r>
        <w:rPr>
          <w:rFonts w:ascii="Times New Roman" w:eastAsia="Times New Roman" w:hAnsi="Times New Roman" w:cs="Times New Roman"/>
          <w:u w:val="single"/>
        </w:rPr>
        <w:t>довідкою встановленого зразку у формі порівняльної таблиці відповідності.</w:t>
      </w:r>
    </w:p>
    <w:p w14:paraId="07EC8A78" w14:textId="4F333A73" w:rsidR="00895DAD" w:rsidRPr="00187D80" w:rsidRDefault="00000000">
      <w:pPr>
        <w:spacing w:after="0" w:line="240" w:lineRule="auto"/>
        <w:ind w:firstLine="720"/>
        <w:jc w:val="both"/>
        <w:rPr>
          <w:rFonts w:ascii="Times New Roman" w:eastAsia="Times New Roman" w:hAnsi="Times New Roman" w:cs="Times New Roman"/>
        </w:rPr>
      </w:pPr>
      <w:r w:rsidRPr="00187D80">
        <w:rPr>
          <w:rFonts w:ascii="Times New Roman" w:eastAsia="Times New Roman" w:hAnsi="Times New Roman" w:cs="Times New Roman"/>
        </w:rPr>
        <w:t>1.10. Гарантійний лист, складений у довільній формі, про те, що на товари, які є предметом закупівлі діє гарантійний строки, гарантійний строк (строк, протягом якого Постачальник гарантує якість Товару складає 12 (дванадцять) місяців з дати поставки</w:t>
      </w:r>
      <w:r w:rsidR="00187D80" w:rsidRPr="00187D80">
        <w:rPr>
          <w:rFonts w:ascii="Times New Roman" w:eastAsia="Times New Roman" w:hAnsi="Times New Roman" w:cs="Times New Roman"/>
        </w:rPr>
        <w:t xml:space="preserve">. </w:t>
      </w:r>
      <w:r w:rsidRPr="00187D80">
        <w:rPr>
          <w:rFonts w:ascii="Times New Roman" w:eastAsia="Times New Roman" w:hAnsi="Times New Roman" w:cs="Times New Roman"/>
        </w:rPr>
        <w:t>Гарантія якості.</w:t>
      </w:r>
    </w:p>
    <w:p w14:paraId="1888C95B" w14:textId="77777777" w:rsidR="00895DAD" w:rsidRDefault="00000000">
      <w:pPr>
        <w:spacing w:after="0" w:line="240" w:lineRule="auto"/>
        <w:ind w:firstLine="720"/>
        <w:jc w:val="both"/>
        <w:rPr>
          <w:rFonts w:ascii="Times New Roman" w:eastAsia="Times New Roman" w:hAnsi="Times New Roman" w:cs="Times New Roman"/>
        </w:rPr>
      </w:pPr>
      <w:bookmarkStart w:id="3" w:name="_heading=h.3j2qqm3" w:colFirst="0" w:colLast="0"/>
      <w:bookmarkEnd w:id="3"/>
      <w:r>
        <w:rPr>
          <w:rFonts w:ascii="Times New Roman" w:eastAsia="Times New Roman" w:hAnsi="Times New Roman" w:cs="Times New Roman"/>
        </w:rPr>
        <w:t>1.11.Лист учасника у довільній формі щодо підтвердження ним відповідності запропонованої продукції екологічним нормам, застосування заходів із захисту довкілля, встановленим/зареєстрованим діючими нормативними актами в Україні та копію сертифікату на системи екологічного управління виробника, виданого компетентним органом.</w:t>
      </w:r>
    </w:p>
    <w:p w14:paraId="52A15E88"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1.12. Технічні характеристики товару будуть включені до договору (надати лист-згоду).</w:t>
      </w:r>
    </w:p>
    <w:p w14:paraId="13B46345" w14:textId="77777777" w:rsidR="00895DAD" w:rsidRDefault="00895DAD">
      <w:pPr>
        <w:widowControl w:val="0"/>
        <w:spacing w:after="0" w:line="240" w:lineRule="auto"/>
        <w:ind w:firstLine="720"/>
        <w:jc w:val="both"/>
        <w:rPr>
          <w:rFonts w:ascii="Times New Roman" w:eastAsia="Times New Roman" w:hAnsi="Times New Roman" w:cs="Times New Roman"/>
        </w:rPr>
      </w:pPr>
    </w:p>
    <w:p w14:paraId="0A511C12"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 Учасник має надати у складі тендерної документації наступні документи</w:t>
      </w:r>
      <w:r>
        <w:rPr>
          <w:rFonts w:ascii="Times New Roman" w:eastAsia="Times New Roman" w:hAnsi="Times New Roman" w:cs="Times New Roman"/>
          <w:b/>
        </w:rPr>
        <w:t xml:space="preserve"> (для учасників –фізичних осіб, фізичних осіб – підприємців):</w:t>
      </w:r>
    </w:p>
    <w:p w14:paraId="64AE9562"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 Лист – згода</w:t>
      </w:r>
      <w:r>
        <w:rPr>
          <w:rFonts w:ascii="Times New Roman" w:eastAsia="Times New Roman" w:hAnsi="Times New Roman" w:cs="Times New Roman"/>
          <w:b/>
        </w:rPr>
        <w:t xml:space="preserve"> </w:t>
      </w:r>
      <w:r>
        <w:rPr>
          <w:rFonts w:ascii="Times New Roman" w:eastAsia="Times New Roman" w:hAnsi="Times New Roman" w:cs="Times New Roman"/>
        </w:rPr>
        <w:t>на обробку, використання, поширення та доступ до персональних даних особи (осіб) Учасника процедури закупівлі уповноваженої на підписання документів тендерної пропозиції.</w:t>
      </w:r>
    </w:p>
    <w:p w14:paraId="18A5CF4F"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2.2. Копію документа, що посвідчує особу, уповноважену на підпис тендерної пропозиції та договору за результатами закупівлі.</w:t>
      </w:r>
    </w:p>
    <w:p w14:paraId="2C0EC319"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2.3. Тендерну пропозицію за формою, наведеною у Додатку №1 до цієї тендерної документації. </w:t>
      </w:r>
    </w:p>
    <w:p w14:paraId="4D5F4ECD"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2.4. Довідку про досвід виконання аналогічного (аналогічних) за предметом закупівлі договору (договорів) та документи згідно додатку № 2 до тендерної документації.</w:t>
      </w:r>
    </w:p>
    <w:p w14:paraId="5C5EFB91" w14:textId="77777777" w:rsidR="00895DAD" w:rsidRDefault="00000000">
      <w:pPr>
        <w:spacing w:after="0" w:line="240" w:lineRule="auto"/>
        <w:ind w:firstLine="720"/>
        <w:jc w:val="both"/>
        <w:rPr>
          <w:rFonts w:ascii="Times New Roman" w:eastAsia="Times New Roman" w:hAnsi="Times New Roman" w:cs="Times New Roman"/>
        </w:rPr>
      </w:pPr>
      <w:bookmarkStart w:id="4" w:name="_heading=h.1y810tw" w:colFirst="0" w:colLast="0"/>
      <w:bookmarkEnd w:id="4"/>
      <w:r>
        <w:rPr>
          <w:rFonts w:ascii="Times New Roman" w:eastAsia="Times New Roman" w:hAnsi="Times New Roman" w:cs="Times New Roman"/>
        </w:rPr>
        <w:t>2.5. Повний витяг з Єдиного державного реєстру юридичних осіб, фізичних осіб-підприємців та громадських формувань з відомостями про учасника.</w:t>
      </w:r>
    </w:p>
    <w:p w14:paraId="42E5D57F"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2.6. Лист-згоду з проектом договору, викладеним у додатку №5 до цієї тендерної документації.</w:t>
      </w:r>
    </w:p>
    <w:p w14:paraId="063C5197"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2.7. Гарантійний лист про відповідність технічних та якісних характеристик товару технічним характеристикам предмета закупівлі згідно з додатком №4 до цієї тендерної документації разом з </w:t>
      </w:r>
      <w:r>
        <w:rPr>
          <w:rFonts w:ascii="Times New Roman" w:eastAsia="Times New Roman" w:hAnsi="Times New Roman" w:cs="Times New Roman"/>
          <w:u w:val="single"/>
        </w:rPr>
        <w:t>довідкою встановленого зразку у формі порівняльної таблиці відповідності.</w:t>
      </w:r>
    </w:p>
    <w:p w14:paraId="5312C946" w14:textId="45064CF5"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2.8. Гарантійний лист, складений у довільній формі, про те, що на товари, які є предметом закупівлі діє гарантійний строки, гарантійний строк (строк, протягом якого Постачальник гарантує якість Товару складає 12 (дванадцять) місяців з дати поставки.</w:t>
      </w:r>
    </w:p>
    <w:p w14:paraId="12C05DD8"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2.9. Лист учасника у довільній формі щодо підтвердження ним відповідності запропонованої продукції екологічним нормам, застосування заходів із захисту довкілля, встановленим/зареєстрованим діючими нормативними актами в Україні та копію сертифікату на системи екологічного управління виробника, виданого компетентним органом.</w:t>
      </w:r>
    </w:p>
    <w:p w14:paraId="78DCF205"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2.10. Технічні характеристики товару будуть включені до договору (надати лист-згоду). Технічні характеристики товару будуть включені до договору (надати лист-згоду).</w:t>
      </w:r>
    </w:p>
    <w:p w14:paraId="4F3D9FC1" w14:textId="77777777" w:rsidR="00895DAD" w:rsidRDefault="00895DAD">
      <w:pPr>
        <w:widowControl w:val="0"/>
        <w:spacing w:after="0" w:line="240" w:lineRule="auto"/>
        <w:ind w:firstLine="720"/>
        <w:jc w:val="both"/>
        <w:rPr>
          <w:rFonts w:ascii="Times New Roman" w:eastAsia="Times New Roman" w:hAnsi="Times New Roman" w:cs="Times New Roman"/>
        </w:rPr>
      </w:pPr>
    </w:p>
    <w:p w14:paraId="0A26855C"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b/>
        </w:rPr>
        <w:t>Переможець процедури закупівлі</w:t>
      </w:r>
      <w:r>
        <w:rPr>
          <w:rFonts w:ascii="Times New Roman" w:eastAsia="Times New Roman" w:hAnsi="Times New Roman" w:cs="Times New Roman"/>
        </w:rPr>
        <w:t xml:space="preserve"> під час укладення договору про закупівлю повинен надати відповідну інформацію про право підписання договору про закупівлю, а саме:</w:t>
      </w:r>
    </w:p>
    <w:p w14:paraId="02D6D086"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для посадової (службової) особи учасника, яка уповноважена підписувати договір за результатами процедури закупівлі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та протокол зборів засновників, тощо враховуючи положення установчих документів та закону щодо значних правочинів; </w:t>
      </w:r>
    </w:p>
    <w:p w14:paraId="060A5DB4"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для особи, що уповноважена підписувати договір за результатами процедури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6B97EA2"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53BFF2F" w14:textId="77777777" w:rsidR="00895DAD" w:rsidRDefault="00895DAD">
      <w:pPr>
        <w:widowControl w:val="0"/>
        <w:spacing w:after="0" w:line="240" w:lineRule="auto"/>
        <w:ind w:firstLine="720"/>
        <w:jc w:val="both"/>
        <w:rPr>
          <w:rFonts w:ascii="Times New Roman" w:eastAsia="Times New Roman" w:hAnsi="Times New Roman" w:cs="Times New Roman"/>
        </w:rPr>
      </w:pPr>
    </w:p>
    <w:p w14:paraId="09B97FAD"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Документи надаються замовнику у строк, передбачений Особливостями для укладення договору.</w:t>
      </w:r>
    </w:p>
    <w:p w14:paraId="2C63BBE8" w14:textId="77777777" w:rsidR="00895DAD" w:rsidRDefault="00000000">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Якщо переможець не надав замовнику інформацію (документи) згідно цього пункту у строк, передбачений Особливостями для підписання договору, вважається, що він відмовився від підписання договору про закупівлю відповідно до вимог тендерної документації або укладення договору про закупівлю.</w:t>
      </w:r>
    </w:p>
    <w:p w14:paraId="092C85A2" w14:textId="77777777" w:rsidR="00895DAD" w:rsidRDefault="00895DAD">
      <w:pPr>
        <w:widowControl w:val="0"/>
        <w:spacing w:after="0" w:line="240" w:lineRule="auto"/>
        <w:ind w:firstLine="720"/>
        <w:jc w:val="both"/>
        <w:rPr>
          <w:rFonts w:ascii="Times New Roman" w:eastAsia="Times New Roman" w:hAnsi="Times New Roman" w:cs="Times New Roman"/>
        </w:rPr>
      </w:pPr>
    </w:p>
    <w:p w14:paraId="0C0F3CDF" w14:textId="77777777" w:rsidR="00895DAD" w:rsidRDefault="00000000">
      <w:pPr>
        <w:widowControl w:val="0"/>
        <w:spacing w:after="0" w:line="240" w:lineRule="auto"/>
        <w:ind w:firstLine="720"/>
        <w:jc w:val="both"/>
        <w:rPr>
          <w:rFonts w:ascii="Times New Roman" w:eastAsia="Times New Roman" w:hAnsi="Times New Roman" w:cs="Times New Roman"/>
        </w:rPr>
      </w:pPr>
      <w:bookmarkStart w:id="5" w:name="_heading=h.2xcytpi" w:colFirst="0" w:colLast="0"/>
      <w:bookmarkEnd w:id="5"/>
      <w:r>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proofErr w:type="spellStart"/>
      <w:r>
        <w:rPr>
          <w:rFonts w:ascii="Times New Roman" w:eastAsia="Times New Roman" w:hAnsi="Times New Roman" w:cs="Times New Roman"/>
        </w:rPr>
        <w:t>абз</w:t>
      </w:r>
      <w:proofErr w:type="spellEnd"/>
      <w:r>
        <w:rPr>
          <w:rFonts w:ascii="Times New Roman" w:eastAsia="Times New Roman" w:hAnsi="Times New Roman" w:cs="Times New Roman"/>
        </w:rPr>
        <w:t>. 14 п. 47 Особливостей (довідка(и) довільної форми за підписом та печаткою (за наявності):</w:t>
      </w:r>
    </w:p>
    <w:p w14:paraId="3F9EE026" w14:textId="77777777" w:rsidR="00895DAD" w:rsidRDefault="00000000">
      <w:pPr>
        <w:widowControl w:val="0"/>
        <w:spacing w:after="0" w:line="240" w:lineRule="auto"/>
        <w:ind w:hanging="2"/>
        <w:jc w:val="right"/>
        <w:rPr>
          <w:rFonts w:ascii="Times New Roman" w:eastAsia="Times New Roman" w:hAnsi="Times New Roman" w:cs="Times New Roman"/>
        </w:rPr>
      </w:pPr>
      <w:bookmarkStart w:id="6" w:name="_heading=h.48r9tq71h9l" w:colFirst="0" w:colLast="0"/>
      <w:bookmarkEnd w:id="6"/>
      <w:r>
        <w:rPr>
          <w:rFonts w:ascii="Times New Roman" w:eastAsia="Times New Roman" w:hAnsi="Times New Roman" w:cs="Times New Roman"/>
        </w:rPr>
        <w:t>Таблиця № 5</w:t>
      </w:r>
    </w:p>
    <w:tbl>
      <w:tblPr>
        <w:tblStyle w:val="ac"/>
        <w:tblW w:w="10260" w:type="dxa"/>
        <w:tblInd w:w="-300" w:type="dxa"/>
        <w:tblLayout w:type="fixed"/>
        <w:tblLook w:val="0000" w:firstRow="0" w:lastRow="0" w:firstColumn="0" w:lastColumn="0" w:noHBand="0" w:noVBand="0"/>
      </w:tblPr>
      <w:tblGrid>
        <w:gridCol w:w="765"/>
        <w:gridCol w:w="4680"/>
        <w:gridCol w:w="4815"/>
      </w:tblGrid>
      <w:tr w:rsidR="00895DAD" w14:paraId="169EE924"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9E0EE"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rPr>
              <w:t>№</w:t>
            </w:r>
          </w:p>
          <w:p w14:paraId="0F06DD1C"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D3C10"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rPr>
              <w:t>Вимоги згідно п. 47 Особливостей</w:t>
            </w:r>
          </w:p>
          <w:p w14:paraId="34D5F0D4" w14:textId="77777777" w:rsidR="00895DAD" w:rsidRDefault="00895DAD">
            <w:pPr>
              <w:ind w:hanging="2"/>
              <w:jc w:val="center"/>
              <w:rPr>
                <w:rFonts w:ascii="Times New Roman" w:eastAsia="Times New Roman" w:hAnsi="Times New Roman" w:cs="Times New Roman"/>
              </w:rPr>
            </w:pPr>
          </w:p>
        </w:tc>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4C5A4"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895DAD" w14:paraId="57ABD8A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2C545"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6D4F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B93D21C"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b/>
              </w:rPr>
              <w:t>(підпункт 3 пункт 47 Особливостей)</w:t>
            </w:r>
          </w:p>
        </w:tc>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02442" w14:textId="77777777" w:rsidR="00895DAD" w:rsidRDefault="00000000">
            <w:pPr>
              <w:ind w:right="140" w:hanging="2"/>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rPr>
              <w:t>керівника</w:t>
            </w:r>
            <w:r>
              <w:rPr>
                <w:rFonts w:ascii="Times New Roman" w:eastAsia="Times New Roman" w:hAnsi="Times New Roman" w:cs="Times New Roman"/>
                <w:b/>
              </w:rPr>
              <w:t xml:space="preserve"> учасника процедури закупівлі. </w:t>
            </w:r>
          </w:p>
        </w:tc>
      </w:tr>
      <w:tr w:rsidR="00895DAD" w14:paraId="20DD3A6D" w14:textId="77777777">
        <w:trPr>
          <w:cantSplit/>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2A4D3"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A3B05"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Керівник учасника процедури закупівлі, фізичну особу, яка є учасником процедури закупівлі фізичну особу, яка є учасником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D71F23" w14:textId="77777777" w:rsidR="00895DAD" w:rsidRDefault="00000000">
            <w:pPr>
              <w:ind w:right="140" w:hanging="2"/>
              <w:jc w:val="both"/>
              <w:rPr>
                <w:rFonts w:ascii="Times New Roman" w:eastAsia="Times New Roman" w:hAnsi="Times New Roman" w:cs="Times New Roman"/>
              </w:rPr>
            </w:pPr>
            <w:r>
              <w:rPr>
                <w:rFonts w:ascii="Times New Roman" w:eastAsia="Times New Roman" w:hAnsi="Times New Roman" w:cs="Times New Roman"/>
              </w:rPr>
              <w:t>(підпункт 6 пункт 47 Особливостей)</w:t>
            </w:r>
          </w:p>
        </w:tc>
        <w:tc>
          <w:tcPr>
            <w:tcW w:w="48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D23FE7"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rPr>
              <w:t>керівника</w:t>
            </w:r>
            <w:r>
              <w:rPr>
                <w:rFonts w:ascii="Times New Roman" w:eastAsia="Times New Roman" w:hAnsi="Times New Roman" w:cs="Times New Roman"/>
                <w:b/>
              </w:rPr>
              <w:t xml:space="preserve"> учасника процедури закупівлі. </w:t>
            </w:r>
          </w:p>
          <w:p w14:paraId="1EEA77FB" w14:textId="77777777" w:rsidR="00895DAD" w:rsidRDefault="00895DAD">
            <w:pPr>
              <w:ind w:hanging="2"/>
              <w:jc w:val="both"/>
              <w:rPr>
                <w:rFonts w:ascii="Times New Roman" w:eastAsia="Times New Roman" w:hAnsi="Times New Roman" w:cs="Times New Roman"/>
              </w:rPr>
            </w:pPr>
          </w:p>
          <w:p w14:paraId="2409A3CA"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b/>
              </w:rPr>
              <w:t xml:space="preserve">Документ повинен бути не більше </w:t>
            </w:r>
            <w:proofErr w:type="spellStart"/>
            <w:r>
              <w:rPr>
                <w:rFonts w:ascii="Times New Roman" w:eastAsia="Times New Roman" w:hAnsi="Times New Roman" w:cs="Times New Roman"/>
                <w:b/>
              </w:rPr>
              <w:t>тридцятиденної</w:t>
            </w:r>
            <w:proofErr w:type="spellEnd"/>
            <w:r>
              <w:rPr>
                <w:rFonts w:ascii="Times New Roman" w:eastAsia="Times New Roman" w:hAnsi="Times New Roman" w:cs="Times New Roman"/>
                <w:b/>
              </w:rPr>
              <w:t xml:space="preserve"> давнини від дати подання документа.</w:t>
            </w:r>
            <w:r>
              <w:rPr>
                <w:rFonts w:ascii="Times New Roman" w:eastAsia="Times New Roman" w:hAnsi="Times New Roman" w:cs="Times New Roman"/>
              </w:rPr>
              <w:t> </w:t>
            </w:r>
          </w:p>
        </w:tc>
      </w:tr>
      <w:tr w:rsidR="00895DAD" w14:paraId="7D21AD7B" w14:textId="77777777">
        <w:trPr>
          <w:cantSplit/>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72A5B"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0DF31"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3F377C"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b/>
              </w:rPr>
              <w:t>(підпункт 12 пункт 47 Особливостей)</w:t>
            </w:r>
          </w:p>
        </w:tc>
        <w:tc>
          <w:tcPr>
            <w:tcW w:w="48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408456" w14:textId="77777777" w:rsidR="00895DAD" w:rsidRDefault="00895DAD">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r>
      <w:tr w:rsidR="00895DAD" w14:paraId="184A666C"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94A83"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C3CC2"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rPr>
              <w:t xml:space="preserve">Відсутність підстави: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33CF04"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b/>
              </w:rPr>
              <w:t>(абзац 14 пункт 47 Особливостей)</w:t>
            </w:r>
          </w:p>
        </w:tc>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9C5EA" w14:textId="77777777" w:rsidR="00895DAD" w:rsidRDefault="00000000">
            <w:pPr>
              <w:ind w:hanging="2"/>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47EA7D" w14:textId="77777777" w:rsidR="00895DAD" w:rsidRDefault="00895DAD">
      <w:pPr>
        <w:widowControl w:val="0"/>
        <w:spacing w:after="0" w:line="240" w:lineRule="auto"/>
        <w:ind w:hanging="2"/>
        <w:jc w:val="both"/>
        <w:rPr>
          <w:rFonts w:ascii="Times New Roman" w:eastAsia="Times New Roman" w:hAnsi="Times New Roman" w:cs="Times New Roman"/>
        </w:rPr>
      </w:pPr>
    </w:p>
    <w:p w14:paraId="56FBB286" w14:textId="77777777" w:rsidR="00895DAD" w:rsidRDefault="00895DAD">
      <w:pPr>
        <w:widowControl w:val="0"/>
        <w:tabs>
          <w:tab w:val="left" w:pos="426"/>
        </w:tabs>
        <w:spacing w:after="0" w:line="240" w:lineRule="auto"/>
        <w:ind w:hanging="2"/>
        <w:jc w:val="right"/>
        <w:rPr>
          <w:rFonts w:ascii="Times New Roman" w:eastAsia="Times New Roman" w:hAnsi="Times New Roman" w:cs="Times New Roman"/>
        </w:rPr>
      </w:pPr>
    </w:p>
    <w:p w14:paraId="10FC94ED" w14:textId="77777777" w:rsidR="00895DAD" w:rsidRDefault="00000000">
      <w:pPr>
        <w:ind w:hanging="2"/>
        <w:rPr>
          <w:rFonts w:ascii="Times New Roman" w:eastAsia="Times New Roman" w:hAnsi="Times New Roman" w:cs="Times New Roman"/>
        </w:rPr>
      </w:pPr>
      <w:r>
        <w:br w:type="page"/>
      </w:r>
    </w:p>
    <w:p w14:paraId="44E9FE32" w14:textId="77777777" w:rsidR="00895DAD" w:rsidRDefault="00895DAD">
      <w:pPr>
        <w:widowControl w:val="0"/>
        <w:tabs>
          <w:tab w:val="left" w:pos="426"/>
        </w:tabs>
        <w:spacing w:after="0" w:line="240" w:lineRule="auto"/>
        <w:ind w:hanging="2"/>
        <w:rPr>
          <w:rFonts w:ascii="Times New Roman" w:eastAsia="Times New Roman" w:hAnsi="Times New Roman" w:cs="Times New Roman"/>
        </w:rPr>
      </w:pPr>
    </w:p>
    <w:p w14:paraId="5FC9A38C" w14:textId="77777777" w:rsidR="00895DAD" w:rsidRDefault="00000000">
      <w:pPr>
        <w:widowControl w:val="0"/>
        <w:tabs>
          <w:tab w:val="left" w:pos="426"/>
        </w:tabs>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rPr>
        <w:t>Додаток № 4</w:t>
      </w:r>
    </w:p>
    <w:p w14:paraId="55941477" w14:textId="77777777" w:rsidR="00895DAD" w:rsidRDefault="00000000">
      <w:pPr>
        <w:widowControl w:val="0"/>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rPr>
        <w:t>до тендерної документації</w:t>
      </w:r>
    </w:p>
    <w:p w14:paraId="2CE1F492" w14:textId="77777777" w:rsidR="00895DAD" w:rsidRDefault="00895DAD">
      <w:pPr>
        <w:spacing w:after="0" w:line="240" w:lineRule="auto"/>
        <w:ind w:hanging="2"/>
        <w:jc w:val="center"/>
        <w:rPr>
          <w:rFonts w:ascii="Times New Roman" w:eastAsia="Times New Roman" w:hAnsi="Times New Roman" w:cs="Times New Roman"/>
        </w:rPr>
      </w:pPr>
    </w:p>
    <w:p w14:paraId="7370489F" w14:textId="77777777" w:rsidR="00895DAD" w:rsidRDefault="00000000">
      <w:pPr>
        <w:spacing w:after="0" w:line="240" w:lineRule="auto"/>
        <w:ind w:hanging="2"/>
        <w:jc w:val="center"/>
        <w:rPr>
          <w:rFonts w:ascii="Times New Roman" w:eastAsia="Times New Roman" w:hAnsi="Times New Roman" w:cs="Times New Roman"/>
          <w:b/>
        </w:rPr>
      </w:pPr>
      <w:r>
        <w:rPr>
          <w:rFonts w:ascii="Times New Roman" w:eastAsia="Times New Roman" w:hAnsi="Times New Roman" w:cs="Times New Roman"/>
          <w:b/>
        </w:rPr>
        <w:t>Технічні та/або якісні вимоги до предмету закупівлі</w:t>
      </w:r>
    </w:p>
    <w:p w14:paraId="359EF5D2" w14:textId="77777777" w:rsidR="00895DAD" w:rsidRDefault="00895DAD">
      <w:pPr>
        <w:spacing w:after="0" w:line="240" w:lineRule="auto"/>
        <w:ind w:hanging="2"/>
        <w:jc w:val="center"/>
        <w:rPr>
          <w:rFonts w:ascii="Times New Roman" w:eastAsia="Times New Roman" w:hAnsi="Times New Roman" w:cs="Times New Roman"/>
          <w:b/>
        </w:rPr>
      </w:pPr>
    </w:p>
    <w:p w14:paraId="2E494F15" w14:textId="77777777" w:rsidR="00895DAD" w:rsidRDefault="00000000">
      <w:pP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rPr>
        <w:t>Предмет закупівлі:</w:t>
      </w:r>
      <w:r>
        <w:rPr>
          <w:rFonts w:ascii="Times New Roman" w:eastAsia="Times New Roman" w:hAnsi="Times New Roman" w:cs="Times New Roman"/>
        </w:rPr>
        <w:t xml:space="preserve"> Дошки обрізні 1 гатунку (ДК 021:2015: 03410000-7 — Деревина)</w:t>
      </w:r>
    </w:p>
    <w:p w14:paraId="4D6BB1A5" w14:textId="77777777" w:rsidR="00895DAD" w:rsidRDefault="00895DAD">
      <w:pPr>
        <w:spacing w:after="0" w:line="240" w:lineRule="auto"/>
        <w:ind w:hanging="2"/>
        <w:jc w:val="both"/>
        <w:rPr>
          <w:rFonts w:ascii="Times New Roman" w:eastAsia="Times New Roman" w:hAnsi="Times New Roman" w:cs="Times New Roman"/>
        </w:rPr>
      </w:pPr>
    </w:p>
    <w:p w14:paraId="378AD8B0" w14:textId="77777777" w:rsidR="00895DAD" w:rsidRDefault="00000000">
      <w:pP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Інформація про відповідність тендерної пропозиції Учасника технічним, якісним, кількісним та іншим вимогам до предмета закупівлі:</w:t>
      </w:r>
    </w:p>
    <w:p w14:paraId="64A7B84B" w14:textId="77777777" w:rsidR="00895DAD" w:rsidRDefault="00895DAD">
      <w:pPr>
        <w:spacing w:after="0" w:line="240" w:lineRule="auto"/>
        <w:ind w:hanging="2"/>
        <w:jc w:val="both"/>
        <w:rPr>
          <w:rFonts w:ascii="Times New Roman" w:eastAsia="Times New Roman" w:hAnsi="Times New Roman" w:cs="Times New Roman"/>
        </w:rPr>
      </w:pPr>
    </w:p>
    <w:tbl>
      <w:tblPr>
        <w:tblStyle w:val="ad"/>
        <w:tblW w:w="8428" w:type="dxa"/>
        <w:tblInd w:w="0" w:type="dxa"/>
        <w:tblLayout w:type="fixed"/>
        <w:tblLook w:val="0400" w:firstRow="0" w:lastRow="0" w:firstColumn="0" w:lastColumn="0" w:noHBand="0" w:noVBand="1"/>
      </w:tblPr>
      <w:tblGrid>
        <w:gridCol w:w="428"/>
        <w:gridCol w:w="2784"/>
        <w:gridCol w:w="3574"/>
        <w:gridCol w:w="1642"/>
      </w:tblGrid>
      <w:tr w:rsidR="005F636D" w14:paraId="684292FC" w14:textId="77777777" w:rsidTr="005F636D">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605B7"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6099C" w14:textId="77777777" w:rsidR="005F636D" w:rsidRDefault="005F636D">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Найменування ТМЦ</w:t>
            </w:r>
          </w:p>
          <w:p w14:paraId="4A4B6E21" w14:textId="77777777" w:rsidR="005F636D" w:rsidRDefault="005F636D">
            <w:pPr>
              <w:spacing w:after="0" w:line="240" w:lineRule="auto"/>
              <w:ind w:firstLine="0"/>
              <w:rPr>
                <w:rFonts w:ascii="Times New Roman" w:eastAsia="Times New Roman" w:hAnsi="Times New Roman" w:cs="Times New Roman"/>
                <w:sz w:val="24"/>
                <w:szCs w:val="24"/>
              </w:rPr>
            </w:pPr>
          </w:p>
        </w:tc>
        <w:tc>
          <w:tcPr>
            <w:tcW w:w="35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CB444" w14:textId="77777777" w:rsidR="005F636D" w:rsidRDefault="005F636D">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Технічні характеристики</w:t>
            </w:r>
          </w:p>
          <w:p w14:paraId="2A2C6B19" w14:textId="77777777" w:rsidR="005F636D" w:rsidRDefault="005F636D">
            <w:pPr>
              <w:spacing w:after="0" w:line="240" w:lineRule="auto"/>
              <w:ind w:firstLine="0"/>
              <w:rPr>
                <w:rFonts w:ascii="Times New Roman" w:eastAsia="Times New Roman" w:hAnsi="Times New Roman" w:cs="Times New Roman"/>
                <w:sz w:val="24"/>
                <w:szCs w:val="24"/>
              </w:rPr>
            </w:pPr>
          </w:p>
        </w:tc>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5621F" w14:textId="77777777" w:rsidR="005F636D" w:rsidRDefault="005F636D">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Кількість (</w:t>
            </w:r>
            <w:proofErr w:type="spellStart"/>
            <w:r>
              <w:rPr>
                <w:rFonts w:ascii="Times New Roman" w:eastAsia="Times New Roman" w:hAnsi="Times New Roman" w:cs="Times New Roman"/>
                <w:color w:val="000000"/>
                <w:sz w:val="24"/>
                <w:szCs w:val="24"/>
              </w:rPr>
              <w:t>м.куб</w:t>
            </w:r>
            <w:proofErr w:type="spellEnd"/>
            <w:r>
              <w:rPr>
                <w:rFonts w:ascii="Times New Roman" w:eastAsia="Times New Roman" w:hAnsi="Times New Roman" w:cs="Times New Roman"/>
                <w:color w:val="000000"/>
                <w:sz w:val="24"/>
                <w:szCs w:val="24"/>
              </w:rPr>
              <w:t>)</w:t>
            </w:r>
          </w:p>
        </w:tc>
      </w:tr>
      <w:tr w:rsidR="005F636D" w14:paraId="36C36158" w14:textId="77777777" w:rsidTr="005F636D">
        <w:trPr>
          <w:trHeight w:val="44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DC834"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659FD" w14:textId="77777777" w:rsidR="005F636D" w:rsidRDefault="005F636D">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Дошка 50х150х6000</w:t>
            </w:r>
          </w:p>
          <w:p w14:paraId="78773CB6" w14:textId="77777777" w:rsidR="005F636D" w:rsidRDefault="005F636D">
            <w:pPr>
              <w:spacing w:after="0" w:line="240" w:lineRule="auto"/>
              <w:ind w:firstLine="0"/>
              <w:rPr>
                <w:rFonts w:ascii="Times New Roman" w:eastAsia="Times New Roman" w:hAnsi="Times New Roman" w:cs="Times New Roman"/>
                <w:sz w:val="24"/>
                <w:szCs w:val="24"/>
              </w:rPr>
            </w:pPr>
          </w:p>
        </w:tc>
        <w:tc>
          <w:tcPr>
            <w:tcW w:w="357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1116C"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Дошка обрізна І гатунку;</w:t>
            </w:r>
          </w:p>
          <w:p w14:paraId="53E62716"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Відповідність ГОСТу 8486-86;</w:t>
            </w:r>
          </w:p>
          <w:p w14:paraId="3F766271"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Вологість не більше 22%;</w:t>
            </w:r>
          </w:p>
          <w:p w14:paraId="3BAB4EA9" w14:textId="77777777" w:rsidR="005F636D" w:rsidRDefault="005F636D">
            <w:pPr>
              <w:spacing w:after="0" w:line="240" w:lineRule="auto"/>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Шороховатість</w:t>
            </w:r>
            <w:proofErr w:type="spellEnd"/>
            <w:r>
              <w:rPr>
                <w:rFonts w:ascii="Times New Roman" w:eastAsia="Times New Roman" w:hAnsi="Times New Roman" w:cs="Times New Roman"/>
                <w:color w:val="000000"/>
                <w:sz w:val="24"/>
                <w:szCs w:val="24"/>
              </w:rPr>
              <w:t xml:space="preserve"> поверхні не більш 1250 </w:t>
            </w:r>
            <w:proofErr w:type="spellStart"/>
            <w:r>
              <w:rPr>
                <w:rFonts w:ascii="Times New Roman" w:eastAsia="Times New Roman" w:hAnsi="Times New Roman" w:cs="Times New Roman"/>
                <w:color w:val="000000"/>
                <w:sz w:val="24"/>
                <w:szCs w:val="24"/>
              </w:rPr>
              <w:t>мкм</w:t>
            </w:r>
            <w:proofErr w:type="spellEnd"/>
            <w:r>
              <w:rPr>
                <w:rFonts w:ascii="Times New Roman" w:eastAsia="Times New Roman" w:hAnsi="Times New Roman" w:cs="Times New Roman"/>
                <w:color w:val="000000"/>
                <w:sz w:val="24"/>
                <w:szCs w:val="24"/>
              </w:rPr>
              <w:t>;</w:t>
            </w:r>
          </w:p>
          <w:p w14:paraId="35F5796B"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Пліснява і </w:t>
            </w:r>
            <w:proofErr w:type="spellStart"/>
            <w:r>
              <w:rPr>
                <w:rFonts w:ascii="Times New Roman" w:eastAsia="Times New Roman" w:hAnsi="Times New Roman" w:cs="Times New Roman"/>
                <w:color w:val="000000"/>
                <w:sz w:val="24"/>
                <w:szCs w:val="24"/>
              </w:rPr>
              <w:t>грібкові</w:t>
            </w:r>
            <w:proofErr w:type="spellEnd"/>
            <w:r>
              <w:rPr>
                <w:rFonts w:ascii="Times New Roman" w:eastAsia="Times New Roman" w:hAnsi="Times New Roman" w:cs="Times New Roman"/>
                <w:color w:val="000000"/>
                <w:sz w:val="24"/>
                <w:szCs w:val="24"/>
              </w:rPr>
              <w:t xml:space="preserve"> окраси не більше 10%</w:t>
            </w:r>
          </w:p>
          <w:p w14:paraId="253FD76A" w14:textId="77777777" w:rsidR="005F636D" w:rsidRDefault="005F636D">
            <w:pPr>
              <w:spacing w:after="0" w:line="240" w:lineRule="auto"/>
              <w:ind w:firstLine="0"/>
              <w:rPr>
                <w:rFonts w:ascii="Times New Roman" w:eastAsia="Times New Roman" w:hAnsi="Times New Roman" w:cs="Times New Roman"/>
                <w:sz w:val="24"/>
                <w:szCs w:val="24"/>
              </w:rPr>
            </w:pPr>
          </w:p>
        </w:tc>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7B34F"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17,50</w:t>
            </w:r>
          </w:p>
        </w:tc>
      </w:tr>
      <w:tr w:rsidR="005F636D" w14:paraId="0EE3A3D9" w14:textId="77777777" w:rsidTr="005F636D">
        <w:trPr>
          <w:trHeight w:val="44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A46D0"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B44DE" w14:textId="77777777" w:rsidR="005F636D" w:rsidRDefault="005F636D">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Дошка 30х100х6000</w:t>
            </w:r>
          </w:p>
        </w:tc>
        <w:tc>
          <w:tcPr>
            <w:tcW w:w="357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DF867" w14:textId="77777777" w:rsidR="005F636D" w:rsidRDefault="005F636D">
            <w:pPr>
              <w:widowControl w:val="0"/>
              <w:pBdr>
                <w:top w:val="nil"/>
                <w:left w:val="nil"/>
                <w:bottom w:val="nil"/>
                <w:right w:val="nil"/>
                <w:between w:val="nil"/>
              </w:pBdr>
              <w:spacing w:after="0"/>
              <w:ind w:firstLine="0"/>
              <w:rPr>
                <w:rFonts w:ascii="Times New Roman" w:eastAsia="Times New Roman" w:hAnsi="Times New Roman" w:cs="Times New Roman"/>
                <w:sz w:val="24"/>
                <w:szCs w:val="24"/>
              </w:rPr>
            </w:pPr>
          </w:p>
        </w:tc>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F6141"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5,22</w:t>
            </w:r>
          </w:p>
        </w:tc>
      </w:tr>
      <w:tr w:rsidR="005F636D" w14:paraId="6C54FF1C" w14:textId="77777777" w:rsidTr="005F636D">
        <w:trPr>
          <w:trHeight w:val="44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171A1"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1175E" w14:textId="77777777" w:rsidR="005F636D" w:rsidRDefault="005F636D">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Дошка 30х150х6000</w:t>
            </w:r>
          </w:p>
        </w:tc>
        <w:tc>
          <w:tcPr>
            <w:tcW w:w="357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A1782" w14:textId="77777777" w:rsidR="005F636D" w:rsidRDefault="005F636D">
            <w:pPr>
              <w:widowControl w:val="0"/>
              <w:pBdr>
                <w:top w:val="nil"/>
                <w:left w:val="nil"/>
                <w:bottom w:val="nil"/>
                <w:right w:val="nil"/>
                <w:between w:val="nil"/>
              </w:pBdr>
              <w:spacing w:after="0"/>
              <w:ind w:firstLine="0"/>
              <w:rPr>
                <w:rFonts w:ascii="Times New Roman" w:eastAsia="Times New Roman" w:hAnsi="Times New Roman" w:cs="Times New Roman"/>
                <w:sz w:val="24"/>
                <w:szCs w:val="24"/>
              </w:rPr>
            </w:pPr>
          </w:p>
        </w:tc>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4D66E"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5,23</w:t>
            </w:r>
          </w:p>
        </w:tc>
      </w:tr>
      <w:tr w:rsidR="005F636D" w14:paraId="6BC3D3C4" w14:textId="77777777" w:rsidTr="005F636D">
        <w:trPr>
          <w:trHeight w:val="44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BC5A4"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9F0C9" w14:textId="77777777" w:rsidR="005F636D" w:rsidRDefault="005F636D">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Дошка 40х100х6000</w:t>
            </w:r>
          </w:p>
        </w:tc>
        <w:tc>
          <w:tcPr>
            <w:tcW w:w="357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6F814" w14:textId="77777777" w:rsidR="005F636D" w:rsidRDefault="005F636D">
            <w:pPr>
              <w:widowControl w:val="0"/>
              <w:pBdr>
                <w:top w:val="nil"/>
                <w:left w:val="nil"/>
                <w:bottom w:val="nil"/>
                <w:right w:val="nil"/>
                <w:between w:val="nil"/>
              </w:pBdr>
              <w:spacing w:after="0"/>
              <w:ind w:firstLine="0"/>
              <w:rPr>
                <w:rFonts w:ascii="Times New Roman" w:eastAsia="Times New Roman" w:hAnsi="Times New Roman" w:cs="Times New Roman"/>
                <w:sz w:val="24"/>
                <w:szCs w:val="24"/>
              </w:rPr>
            </w:pPr>
          </w:p>
        </w:tc>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805CA"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w:t>
            </w:r>
            <w:r>
              <w:rPr>
                <w:rFonts w:ascii="Times New Roman" w:eastAsia="Times New Roman" w:hAnsi="Times New Roman" w:cs="Times New Roman"/>
                <w:sz w:val="24"/>
                <w:szCs w:val="24"/>
              </w:rPr>
              <w:t>5</w:t>
            </w:r>
          </w:p>
        </w:tc>
      </w:tr>
      <w:tr w:rsidR="005F636D" w14:paraId="27537E5D" w14:textId="77777777" w:rsidTr="005F636D">
        <w:trPr>
          <w:trHeight w:val="44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FEAFB"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684DC" w14:textId="481E41EB" w:rsidR="005F636D" w:rsidRDefault="005F636D">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Брус 100х100х6000</w:t>
            </w:r>
          </w:p>
        </w:tc>
        <w:tc>
          <w:tcPr>
            <w:tcW w:w="357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3D86C" w14:textId="77777777" w:rsidR="005F636D" w:rsidRDefault="005F636D">
            <w:pPr>
              <w:widowControl w:val="0"/>
              <w:pBdr>
                <w:top w:val="nil"/>
                <w:left w:val="nil"/>
                <w:bottom w:val="nil"/>
                <w:right w:val="nil"/>
                <w:between w:val="nil"/>
              </w:pBdr>
              <w:spacing w:after="0"/>
              <w:ind w:firstLine="0"/>
              <w:rPr>
                <w:rFonts w:ascii="Times New Roman" w:eastAsia="Times New Roman" w:hAnsi="Times New Roman" w:cs="Times New Roman"/>
                <w:sz w:val="24"/>
                <w:szCs w:val="24"/>
              </w:rPr>
            </w:pPr>
          </w:p>
        </w:tc>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25B4F" w14:textId="77777777" w:rsidR="005F636D" w:rsidRDefault="005F636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1,74</w:t>
            </w:r>
          </w:p>
        </w:tc>
      </w:tr>
    </w:tbl>
    <w:p w14:paraId="49237EFD" w14:textId="77777777" w:rsidR="00895DAD" w:rsidRDefault="00895DAD">
      <w:pPr>
        <w:spacing w:after="0" w:line="240" w:lineRule="auto"/>
        <w:ind w:firstLine="0"/>
        <w:rPr>
          <w:rFonts w:ascii="Times New Roman" w:eastAsia="Times New Roman" w:hAnsi="Times New Roman" w:cs="Times New Roman"/>
          <w:sz w:val="24"/>
          <w:szCs w:val="24"/>
        </w:rPr>
      </w:pPr>
    </w:p>
    <w:p w14:paraId="71CB9B81" w14:textId="77777777" w:rsidR="00895DAD"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повинен надати гарантійний лист, що весь запропонований ним товар є новим та раніше не використовувався, не підлягає заборонам, обтяженням, правом вимоги третіх осіб.</w:t>
      </w:r>
    </w:p>
    <w:p w14:paraId="2B199DC6" w14:textId="77777777" w:rsidR="00895DAD"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 із зазначенням конкретного найменування та інформації про фактичні технічні характеристики запропонованого товару та його компонентів, підписану уповноваженою особою Учасника за рекомендованою формою:</w:t>
      </w:r>
    </w:p>
    <w:p w14:paraId="10C67CCA" w14:textId="77777777" w:rsidR="00895DAD" w:rsidRDefault="0000000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відповідність тендерної пропозиції Учасника технічним, якісним, кількісним та іншим вимогам до предмета закупівлі: </w:t>
      </w:r>
    </w:p>
    <w:p w14:paraId="29AE0C47" w14:textId="77777777" w:rsidR="00895DAD" w:rsidRDefault="00895DAD">
      <w:pPr>
        <w:spacing w:after="0" w:line="240" w:lineRule="auto"/>
        <w:ind w:firstLine="720"/>
        <w:jc w:val="right"/>
        <w:rPr>
          <w:rFonts w:ascii="Times New Roman" w:eastAsia="Times New Roman" w:hAnsi="Times New Roman" w:cs="Times New Roman"/>
          <w:sz w:val="24"/>
          <w:szCs w:val="24"/>
        </w:rPr>
      </w:pPr>
    </w:p>
    <w:tbl>
      <w:tblPr>
        <w:tblStyle w:val="ae"/>
        <w:tblW w:w="10044" w:type="dxa"/>
        <w:tblInd w:w="0" w:type="dxa"/>
        <w:tblLayout w:type="fixed"/>
        <w:tblLook w:val="0400" w:firstRow="0" w:lastRow="0" w:firstColumn="0" w:lastColumn="0" w:noHBand="0" w:noVBand="1"/>
      </w:tblPr>
      <w:tblGrid>
        <w:gridCol w:w="2988"/>
        <w:gridCol w:w="3227"/>
        <w:gridCol w:w="2057"/>
        <w:gridCol w:w="1772"/>
      </w:tblGrid>
      <w:tr w:rsidR="00895DAD" w14:paraId="681BE469" w14:textId="7777777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9D0CB" w14:textId="77777777" w:rsidR="00895DAD" w:rsidRDefault="00000000">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та технічні характеристики Товару, що вимагаються Замовником</w:t>
            </w:r>
          </w:p>
        </w:tc>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6BBCC9" w14:textId="77777777" w:rsidR="00895DAD" w:rsidRDefault="00000000">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та технічні характеристики складових Товару, що пропонуються Учасником</w:t>
            </w:r>
          </w:p>
        </w:tc>
        <w:tc>
          <w:tcPr>
            <w:tcW w:w="2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3637F9" w14:textId="77777777" w:rsidR="00895DAD" w:rsidRDefault="00000000">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Відповідність вимогам Замовника</w:t>
            </w:r>
          </w:p>
        </w:tc>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E13D6" w14:textId="77777777" w:rsidR="00895DAD" w:rsidRDefault="00000000">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Країна походження товару</w:t>
            </w:r>
          </w:p>
        </w:tc>
      </w:tr>
      <w:tr w:rsidR="00895DAD" w14:paraId="0F6D672B" w14:textId="77777777">
        <w:tc>
          <w:tcPr>
            <w:tcW w:w="62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169106" w14:textId="77777777" w:rsidR="00895DAD" w:rsidRDefault="00000000">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Торгова марка, модель:</w:t>
            </w:r>
          </w:p>
        </w:tc>
        <w:tc>
          <w:tcPr>
            <w:tcW w:w="2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C656D7" w14:textId="77777777" w:rsidR="00895DAD" w:rsidRDefault="00895DAD">
            <w:pPr>
              <w:spacing w:after="0" w:line="240" w:lineRule="auto"/>
              <w:ind w:firstLine="0"/>
              <w:rPr>
                <w:rFonts w:ascii="Times New Roman" w:eastAsia="Times New Roman" w:hAnsi="Times New Roman" w:cs="Times New Roman"/>
                <w:sz w:val="24"/>
                <w:szCs w:val="24"/>
              </w:rPr>
            </w:pPr>
          </w:p>
        </w:tc>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FE50C5" w14:textId="77777777" w:rsidR="00895DAD" w:rsidRDefault="00895DAD">
            <w:pPr>
              <w:spacing w:after="0" w:line="240" w:lineRule="auto"/>
              <w:ind w:firstLine="0"/>
              <w:rPr>
                <w:rFonts w:ascii="Times New Roman" w:eastAsia="Times New Roman" w:hAnsi="Times New Roman" w:cs="Times New Roman"/>
                <w:sz w:val="24"/>
                <w:szCs w:val="24"/>
              </w:rPr>
            </w:pPr>
          </w:p>
        </w:tc>
      </w:tr>
      <w:tr w:rsidR="00895DAD" w14:paraId="76823978" w14:textId="7777777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1B88AD" w14:textId="77777777" w:rsidR="00895DAD" w:rsidRDefault="00895DAD">
            <w:pPr>
              <w:spacing w:after="0" w:line="240" w:lineRule="auto"/>
              <w:ind w:firstLine="0"/>
              <w:rPr>
                <w:rFonts w:ascii="Times New Roman" w:eastAsia="Times New Roman" w:hAnsi="Times New Roman" w:cs="Times New Roman"/>
                <w:sz w:val="24"/>
                <w:szCs w:val="24"/>
              </w:rPr>
            </w:pPr>
          </w:p>
        </w:tc>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574D90" w14:textId="77777777" w:rsidR="00895DAD" w:rsidRDefault="00895DAD">
            <w:pPr>
              <w:spacing w:after="0" w:line="240" w:lineRule="auto"/>
              <w:ind w:firstLine="0"/>
              <w:rPr>
                <w:rFonts w:ascii="Times New Roman" w:eastAsia="Times New Roman" w:hAnsi="Times New Roman" w:cs="Times New Roman"/>
                <w:sz w:val="24"/>
                <w:szCs w:val="24"/>
              </w:rPr>
            </w:pPr>
          </w:p>
        </w:tc>
        <w:tc>
          <w:tcPr>
            <w:tcW w:w="2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473266" w14:textId="77777777" w:rsidR="00895DAD" w:rsidRDefault="00895DAD">
            <w:pPr>
              <w:spacing w:after="0" w:line="240" w:lineRule="auto"/>
              <w:ind w:firstLine="0"/>
              <w:rPr>
                <w:rFonts w:ascii="Times New Roman" w:eastAsia="Times New Roman" w:hAnsi="Times New Roman" w:cs="Times New Roman"/>
                <w:sz w:val="24"/>
                <w:szCs w:val="24"/>
              </w:rPr>
            </w:pPr>
          </w:p>
        </w:tc>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656FE3" w14:textId="77777777" w:rsidR="00895DAD" w:rsidRDefault="00895DAD">
            <w:pPr>
              <w:spacing w:after="0" w:line="240" w:lineRule="auto"/>
              <w:ind w:firstLine="0"/>
              <w:rPr>
                <w:rFonts w:ascii="Times New Roman" w:eastAsia="Times New Roman" w:hAnsi="Times New Roman" w:cs="Times New Roman"/>
                <w:sz w:val="24"/>
                <w:szCs w:val="24"/>
              </w:rPr>
            </w:pPr>
          </w:p>
        </w:tc>
      </w:tr>
    </w:tbl>
    <w:p w14:paraId="7CE3A0E8" w14:textId="77777777" w:rsidR="00895DAD" w:rsidRDefault="00000000">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 Посада, прізвище, ініціали, підпис уповноваженої особи Учасника, засвідчені печаткою (якщо учасник здійснює діяльність за наявності печатки)</w:t>
      </w:r>
    </w:p>
    <w:p w14:paraId="43A0EF46" w14:textId="1302DCF7" w:rsidR="00895DAD" w:rsidRDefault="00000000">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«____»________________202</w:t>
      </w:r>
      <w:r w:rsidR="001A087C">
        <w:rPr>
          <w:rFonts w:ascii="Times New Roman" w:eastAsia="Times New Roman" w:hAnsi="Times New Roman" w:cs="Times New Roman"/>
          <w:i/>
          <w:color w:val="000000"/>
          <w:sz w:val="20"/>
          <w:szCs w:val="20"/>
        </w:rPr>
        <w:t>4</w:t>
      </w:r>
      <w:r>
        <w:rPr>
          <w:rFonts w:ascii="Times New Roman" w:eastAsia="Times New Roman" w:hAnsi="Times New Roman" w:cs="Times New Roman"/>
          <w:i/>
          <w:color w:val="000000"/>
          <w:sz w:val="20"/>
          <w:szCs w:val="20"/>
        </w:rPr>
        <w:t xml:space="preserve"> р.</w:t>
      </w:r>
    </w:p>
    <w:p w14:paraId="1008282D" w14:textId="77777777" w:rsidR="00895DAD" w:rsidRDefault="00895DAD">
      <w:pPr>
        <w:spacing w:after="0" w:line="240" w:lineRule="auto"/>
        <w:ind w:firstLine="720"/>
        <w:rPr>
          <w:rFonts w:ascii="Times New Roman" w:eastAsia="Times New Roman" w:hAnsi="Times New Roman" w:cs="Times New Roman"/>
          <w:sz w:val="24"/>
          <w:szCs w:val="24"/>
        </w:rPr>
      </w:pPr>
    </w:p>
    <w:p w14:paraId="23F9EE5D"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Товар повинен бути належної якості та відповідати вимогами, нормам, правилам та стандартам якості,  що  встановлені до нього, та є загальнообов’язковими на території України. </w:t>
      </w:r>
    </w:p>
    <w:p w14:paraId="463A191C"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Товар повинен бути новим, таким, що не був у вжитку.</w:t>
      </w:r>
    </w:p>
    <w:p w14:paraId="3DE23145"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Товар повинен бути належним чином запакованим. Умови транспортування повинні відповідати вимогам, встановленим до даного виду товару, і захищати його від пошкоджень або псування під час перевезення (доставки) та зберігання.</w:t>
      </w:r>
    </w:p>
    <w:p w14:paraId="298905B3"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Поставка товару повинна супроводжуватись комплектом документів, які підтверджують кількість товару (видаткова накладна, товарно-транспортна накладна тощо) та якість товару.</w:t>
      </w:r>
    </w:p>
    <w:p w14:paraId="08AC7182"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Поставка товару здійснюється силами та за рахунок постачальника. </w:t>
      </w:r>
    </w:p>
    <w:p w14:paraId="5A8B34A8"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Гарантійний строк (строк, протягом якого Постачальник гарантує якість Товару складає 12 (дванадцять) місяців з дати поставки.</w:t>
      </w:r>
    </w:p>
    <w:p w14:paraId="29700639"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Ціна за одиницю Товару визначається з урахуванням всіх податків та зборів, витрат на транспортування, страхування, та інше  що сплачуються або мають бути сплачені Постачальником.</w:t>
      </w:r>
    </w:p>
    <w:p w14:paraId="49AB6F7B" w14:textId="6D309E78"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Оплата за поставлений Товар здійснюється Замовником протягом 30 </w:t>
      </w:r>
      <w:r w:rsidR="001A087C">
        <w:rPr>
          <w:rFonts w:ascii="Times New Roman" w:eastAsia="Times New Roman" w:hAnsi="Times New Roman" w:cs="Times New Roman"/>
          <w:sz w:val="24"/>
          <w:szCs w:val="24"/>
        </w:rPr>
        <w:t>календарних</w:t>
      </w:r>
      <w:r>
        <w:rPr>
          <w:rFonts w:ascii="Times New Roman" w:eastAsia="Times New Roman" w:hAnsi="Times New Roman" w:cs="Times New Roman"/>
          <w:sz w:val="24"/>
          <w:szCs w:val="24"/>
        </w:rPr>
        <w:t xml:space="preserve"> днів з дати поставки на підставі видаткової накладної за наявності бюджетного фінансування.</w:t>
      </w:r>
    </w:p>
    <w:p w14:paraId="50E0930E"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бюджетного фінансування на закупівлю товару розрахунок здійснюється протягом 10 (десяти) банківських днів з дати отримання Замовником  коштів на свій рахунок.</w:t>
      </w:r>
    </w:p>
    <w:p w14:paraId="527663F7" w14:textId="77777777" w:rsidR="00895DAD" w:rsidRDefault="00895DAD">
      <w:pPr>
        <w:spacing w:after="0" w:line="240" w:lineRule="auto"/>
        <w:ind w:firstLine="720"/>
        <w:rPr>
          <w:rFonts w:ascii="Times New Roman" w:eastAsia="Times New Roman" w:hAnsi="Times New Roman" w:cs="Times New Roman"/>
          <w:sz w:val="24"/>
          <w:szCs w:val="24"/>
        </w:rPr>
      </w:pPr>
    </w:p>
    <w:p w14:paraId="22E5D971"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до Тендерної документації.</w:t>
      </w:r>
    </w:p>
    <w:p w14:paraId="66D38E4D" w14:textId="77777777" w:rsidR="00895DAD"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14:paraId="5D072066" w14:textId="77777777" w:rsidR="00895DAD" w:rsidRDefault="00895DAD">
      <w:pPr>
        <w:spacing w:after="0" w:line="240" w:lineRule="auto"/>
        <w:ind w:firstLine="0"/>
        <w:rPr>
          <w:rFonts w:ascii="Times New Roman" w:eastAsia="Times New Roman" w:hAnsi="Times New Roman" w:cs="Times New Roman"/>
          <w:sz w:val="24"/>
          <w:szCs w:val="24"/>
        </w:rPr>
      </w:pPr>
    </w:p>
    <w:p w14:paraId="7572CFA1" w14:textId="77777777" w:rsidR="00895DAD" w:rsidRDefault="00895DAD">
      <w:pPr>
        <w:spacing w:after="0" w:line="240" w:lineRule="auto"/>
        <w:ind w:firstLine="0"/>
        <w:rPr>
          <w:rFonts w:ascii="Times New Roman" w:eastAsia="Times New Roman" w:hAnsi="Times New Roman" w:cs="Times New Roman"/>
          <w:sz w:val="24"/>
          <w:szCs w:val="24"/>
        </w:rPr>
      </w:pPr>
    </w:p>
    <w:p w14:paraId="509446E1" w14:textId="77777777" w:rsidR="00895DAD" w:rsidRDefault="0000000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прізвище, ініціали, підпис уповноваженої особи Учасника, засвідчені печаткою (якщо учасник здійснює діяльність за наявності печатки)</w:t>
      </w:r>
    </w:p>
    <w:p w14:paraId="636FF516" w14:textId="15C14F10" w:rsidR="00895DAD" w:rsidRDefault="0000000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«____»________________202</w:t>
      </w:r>
      <w:r w:rsidR="00DD768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w:t>
      </w:r>
    </w:p>
    <w:p w14:paraId="591A348B" w14:textId="77777777" w:rsidR="00895DAD" w:rsidRDefault="00895DAD">
      <w:pPr>
        <w:spacing w:after="0" w:line="240" w:lineRule="auto"/>
        <w:ind w:firstLine="0"/>
        <w:rPr>
          <w:rFonts w:ascii="Times New Roman" w:eastAsia="Times New Roman" w:hAnsi="Times New Roman" w:cs="Times New Roman"/>
          <w:sz w:val="24"/>
          <w:szCs w:val="24"/>
        </w:rPr>
      </w:pPr>
    </w:p>
    <w:p w14:paraId="5D5E9362" w14:textId="77777777" w:rsidR="00895DAD" w:rsidRDefault="00895DAD">
      <w:pPr>
        <w:spacing w:after="0" w:line="240" w:lineRule="auto"/>
        <w:ind w:firstLine="0"/>
        <w:rPr>
          <w:rFonts w:ascii="Times New Roman" w:eastAsia="Times New Roman" w:hAnsi="Times New Roman" w:cs="Times New Roman"/>
          <w:sz w:val="24"/>
          <w:szCs w:val="24"/>
        </w:rPr>
      </w:pPr>
    </w:p>
    <w:p w14:paraId="1048FD1B" w14:textId="77777777" w:rsidR="00895DAD" w:rsidRDefault="00895DAD">
      <w:pPr>
        <w:pBdr>
          <w:top w:val="nil"/>
          <w:left w:val="nil"/>
          <w:bottom w:val="nil"/>
          <w:right w:val="nil"/>
          <w:between w:val="nil"/>
        </w:pBdr>
        <w:tabs>
          <w:tab w:val="left" w:pos="360"/>
        </w:tabs>
        <w:spacing w:after="0" w:line="240" w:lineRule="auto"/>
        <w:ind w:hanging="2"/>
        <w:jc w:val="right"/>
        <w:rPr>
          <w:rFonts w:ascii="Times New Roman" w:eastAsia="Times New Roman" w:hAnsi="Times New Roman" w:cs="Times New Roman"/>
        </w:rPr>
      </w:pPr>
    </w:p>
    <w:p w14:paraId="5B22BADD" w14:textId="77777777" w:rsidR="00895DAD" w:rsidRDefault="00000000">
      <w:pPr>
        <w:ind w:hanging="2"/>
        <w:rPr>
          <w:rFonts w:ascii="Times New Roman" w:eastAsia="Times New Roman" w:hAnsi="Times New Roman" w:cs="Times New Roman"/>
        </w:rPr>
      </w:pPr>
      <w:r>
        <w:br w:type="page"/>
      </w:r>
    </w:p>
    <w:p w14:paraId="5E67AA1E" w14:textId="77777777" w:rsidR="00895DAD" w:rsidRDefault="00895DAD">
      <w:pPr>
        <w:pBdr>
          <w:top w:val="nil"/>
          <w:left w:val="nil"/>
          <w:bottom w:val="nil"/>
          <w:right w:val="nil"/>
          <w:between w:val="nil"/>
        </w:pBdr>
        <w:tabs>
          <w:tab w:val="left" w:pos="360"/>
        </w:tabs>
        <w:spacing w:after="0" w:line="240" w:lineRule="auto"/>
        <w:ind w:hanging="2"/>
        <w:jc w:val="right"/>
        <w:rPr>
          <w:rFonts w:ascii="Times New Roman" w:eastAsia="Times New Roman" w:hAnsi="Times New Roman" w:cs="Times New Roman"/>
        </w:rPr>
      </w:pPr>
    </w:p>
    <w:p w14:paraId="49F62813" w14:textId="77777777" w:rsidR="00895DAD" w:rsidRDefault="00895DAD">
      <w:pPr>
        <w:pBdr>
          <w:top w:val="nil"/>
          <w:left w:val="nil"/>
          <w:bottom w:val="nil"/>
          <w:right w:val="nil"/>
          <w:between w:val="nil"/>
        </w:pBdr>
        <w:tabs>
          <w:tab w:val="left" w:pos="360"/>
        </w:tabs>
        <w:spacing w:after="0" w:line="240" w:lineRule="auto"/>
        <w:ind w:hanging="2"/>
        <w:jc w:val="right"/>
        <w:rPr>
          <w:rFonts w:ascii="Times New Roman" w:eastAsia="Times New Roman" w:hAnsi="Times New Roman" w:cs="Times New Roman"/>
        </w:rPr>
      </w:pPr>
    </w:p>
    <w:p w14:paraId="036C3F51" w14:textId="77777777" w:rsidR="00895DAD" w:rsidRDefault="00000000">
      <w:pPr>
        <w:pBdr>
          <w:top w:val="nil"/>
          <w:left w:val="nil"/>
          <w:bottom w:val="nil"/>
          <w:right w:val="nil"/>
          <w:between w:val="nil"/>
        </w:pBdr>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rPr>
        <w:t>Додаток № 5</w:t>
      </w:r>
    </w:p>
    <w:p w14:paraId="6AC5B4CE" w14:textId="77777777" w:rsidR="00895DAD" w:rsidRDefault="00000000">
      <w:pPr>
        <w:pBdr>
          <w:top w:val="nil"/>
          <w:left w:val="nil"/>
          <w:bottom w:val="nil"/>
          <w:right w:val="nil"/>
          <w:between w:val="nil"/>
        </w:pBdr>
        <w:spacing w:after="0" w:line="240" w:lineRule="auto"/>
        <w:ind w:hanging="2"/>
        <w:jc w:val="right"/>
        <w:rPr>
          <w:rFonts w:ascii="Times New Roman" w:eastAsia="Times New Roman" w:hAnsi="Times New Roman" w:cs="Times New Roman"/>
          <w:b/>
        </w:rPr>
      </w:pPr>
      <w:r>
        <w:rPr>
          <w:rFonts w:ascii="Times New Roman" w:eastAsia="Times New Roman" w:hAnsi="Times New Roman" w:cs="Times New Roman"/>
          <w:b/>
        </w:rPr>
        <w:t>до тендерної документації</w:t>
      </w:r>
    </w:p>
    <w:p w14:paraId="3DB62D62" w14:textId="77777777" w:rsidR="00895DAD" w:rsidRDefault="00895DAD">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14:paraId="10F7EDD5" w14:textId="77777777" w:rsidR="00895DAD" w:rsidRDefault="00895DAD">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14:paraId="126BC711" w14:textId="77777777" w:rsidR="00895DAD" w:rsidRDefault="00000000">
      <w:pPr>
        <w:tabs>
          <w:tab w:val="center" w:pos="4677"/>
          <w:tab w:val="left" w:pos="6225"/>
        </w:tabs>
        <w:spacing w:after="0"/>
        <w:ind w:hanging="2"/>
        <w:jc w:val="center"/>
        <w:rPr>
          <w:rFonts w:ascii="Times New Roman" w:eastAsia="Times New Roman" w:hAnsi="Times New Roman" w:cs="Times New Roman"/>
        </w:rPr>
      </w:pPr>
      <w:r>
        <w:rPr>
          <w:rFonts w:ascii="Times New Roman" w:eastAsia="Times New Roman" w:hAnsi="Times New Roman" w:cs="Times New Roman"/>
          <w:b/>
        </w:rPr>
        <w:t>ПРОЄКТ ДОГОВОРУ про закупівлю</w:t>
      </w:r>
    </w:p>
    <w:tbl>
      <w:tblPr>
        <w:tblStyle w:val="af"/>
        <w:tblW w:w="10200" w:type="dxa"/>
        <w:tblInd w:w="-216" w:type="dxa"/>
        <w:tblLayout w:type="fixed"/>
        <w:tblLook w:val="0000" w:firstRow="0" w:lastRow="0" w:firstColumn="0" w:lastColumn="0" w:noHBand="0" w:noVBand="0"/>
      </w:tblPr>
      <w:tblGrid>
        <w:gridCol w:w="4302"/>
        <w:gridCol w:w="5898"/>
      </w:tblGrid>
      <w:tr w:rsidR="00895DAD" w14:paraId="44EF840A" w14:textId="77777777">
        <w:tc>
          <w:tcPr>
            <w:tcW w:w="4302" w:type="dxa"/>
          </w:tcPr>
          <w:p w14:paraId="4BC0A3FA" w14:textId="77777777" w:rsidR="00895DAD" w:rsidRDefault="00000000">
            <w:pPr>
              <w:widowControl w:val="0"/>
              <w:ind w:hanging="2"/>
              <w:jc w:val="both"/>
              <w:rPr>
                <w:rFonts w:ascii="Times New Roman" w:eastAsia="Times New Roman" w:hAnsi="Times New Roman" w:cs="Times New Roman"/>
              </w:rPr>
            </w:pPr>
            <w:r>
              <w:rPr>
                <w:rFonts w:ascii="Times New Roman" w:eastAsia="Times New Roman" w:hAnsi="Times New Roman" w:cs="Times New Roman"/>
              </w:rPr>
              <w:t>м. Миколаїв</w:t>
            </w:r>
          </w:p>
        </w:tc>
        <w:tc>
          <w:tcPr>
            <w:tcW w:w="5898" w:type="dxa"/>
          </w:tcPr>
          <w:p w14:paraId="385F8EA1" w14:textId="6C49CEB2" w:rsidR="00895DAD" w:rsidRDefault="00000000">
            <w:pPr>
              <w:widowControl w:val="0"/>
              <w:tabs>
                <w:tab w:val="center" w:pos="3124"/>
                <w:tab w:val="right" w:pos="5682"/>
              </w:tabs>
              <w:ind w:hanging="2"/>
              <w:rPr>
                <w:rFonts w:ascii="Times New Roman" w:eastAsia="Times New Roman" w:hAnsi="Times New Roman" w:cs="Times New Roman"/>
              </w:rPr>
            </w:pPr>
            <w:r>
              <w:rPr>
                <w:rFonts w:ascii="Times New Roman" w:eastAsia="Times New Roman" w:hAnsi="Times New Roman" w:cs="Times New Roman"/>
              </w:rPr>
              <w:tab/>
              <w:t xml:space="preserve">                                                 «___» _________ 202</w:t>
            </w:r>
            <w:r w:rsidR="00DD7685">
              <w:rPr>
                <w:rFonts w:ascii="Times New Roman" w:eastAsia="Times New Roman" w:hAnsi="Times New Roman" w:cs="Times New Roman"/>
              </w:rPr>
              <w:t>4</w:t>
            </w:r>
            <w:r>
              <w:rPr>
                <w:rFonts w:ascii="Times New Roman" w:eastAsia="Times New Roman" w:hAnsi="Times New Roman" w:cs="Times New Roman"/>
              </w:rPr>
              <w:t xml:space="preserve"> р.</w:t>
            </w:r>
          </w:p>
        </w:tc>
      </w:tr>
    </w:tbl>
    <w:p w14:paraId="33A94D66" w14:textId="77777777" w:rsidR="00895DAD" w:rsidRDefault="00895DAD">
      <w:pPr>
        <w:widowControl w:val="0"/>
        <w:spacing w:after="0"/>
        <w:ind w:hanging="2"/>
        <w:jc w:val="both"/>
        <w:rPr>
          <w:rFonts w:ascii="Times New Roman" w:eastAsia="Times New Roman" w:hAnsi="Times New Roman" w:cs="Times New Roman"/>
        </w:rPr>
      </w:pPr>
    </w:p>
    <w:p w14:paraId="010B0CC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Комунальне підприємство «Дирекція єдиного замовника «Пілот» </w:t>
      </w:r>
      <w:r>
        <w:rPr>
          <w:rFonts w:ascii="Times New Roman" w:eastAsia="Times New Roman" w:hAnsi="Times New Roman" w:cs="Times New Roman"/>
        </w:rPr>
        <w:t xml:space="preserve">(далі – </w:t>
      </w:r>
      <w:r>
        <w:rPr>
          <w:rFonts w:ascii="Times New Roman" w:eastAsia="Times New Roman" w:hAnsi="Times New Roman" w:cs="Times New Roman"/>
          <w:b/>
        </w:rPr>
        <w:t>Замовник</w:t>
      </w:r>
      <w:r>
        <w:rPr>
          <w:rFonts w:ascii="Times New Roman" w:eastAsia="Times New Roman" w:hAnsi="Times New Roman" w:cs="Times New Roman"/>
        </w:rPr>
        <w:t>), в особі директора Головатого Ігоря Олександровича, що діє на підставі Статуту, з однієї сторони, і </w:t>
      </w:r>
    </w:p>
    <w:p w14:paraId="1FF54BFD"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___________________________________________________ </w:t>
      </w:r>
      <w:r>
        <w:rPr>
          <w:rFonts w:ascii="Times New Roman" w:eastAsia="Times New Roman" w:hAnsi="Times New Roman" w:cs="Times New Roman"/>
        </w:rPr>
        <w:t xml:space="preserve">(далі – </w:t>
      </w:r>
      <w:r>
        <w:rPr>
          <w:rFonts w:ascii="Times New Roman" w:eastAsia="Times New Roman" w:hAnsi="Times New Roman" w:cs="Times New Roman"/>
          <w:b/>
        </w:rPr>
        <w:t>Постачальник</w:t>
      </w:r>
      <w:r>
        <w:rPr>
          <w:rFonts w:ascii="Times New Roman" w:eastAsia="Times New Roman" w:hAnsi="Times New Roman" w:cs="Times New Roman"/>
        </w:rPr>
        <w:t xml:space="preserve">), в особі _________________________________, що діє на підставі _________________, з іншої сторони, при спільному згадуванні - </w:t>
      </w:r>
      <w:r>
        <w:rPr>
          <w:rFonts w:ascii="Times New Roman" w:eastAsia="Times New Roman" w:hAnsi="Times New Roman" w:cs="Times New Roman"/>
          <w:b/>
        </w:rPr>
        <w:t>Сторони</w:t>
      </w:r>
      <w:r>
        <w:rPr>
          <w:rFonts w:ascii="Times New Roman" w:eastAsia="Times New Roman" w:hAnsi="Times New Roman" w:cs="Times New Roman"/>
        </w:rPr>
        <w:t xml:space="preserve">, а кожен окремо – </w:t>
      </w:r>
      <w:r>
        <w:rPr>
          <w:rFonts w:ascii="Times New Roman" w:eastAsia="Times New Roman" w:hAnsi="Times New Roman" w:cs="Times New Roman"/>
          <w:b/>
        </w:rPr>
        <w:t>Сторона</w:t>
      </w:r>
      <w:r>
        <w:rPr>
          <w:rFonts w:ascii="Times New Roman" w:eastAsia="Times New Roman" w:hAnsi="Times New Roman" w:cs="Times New Roman"/>
        </w:rPr>
        <w:t xml:space="preserve">, керуючись вимогами чинного законодавства України, дійшли спільної згоди укласти даний договір про закупівлю товару, далі - </w:t>
      </w:r>
      <w:r>
        <w:rPr>
          <w:rFonts w:ascii="Times New Roman" w:eastAsia="Times New Roman" w:hAnsi="Times New Roman" w:cs="Times New Roman"/>
          <w:b/>
        </w:rPr>
        <w:t>Договір,</w:t>
      </w:r>
      <w:r>
        <w:rPr>
          <w:rFonts w:ascii="Times New Roman" w:eastAsia="Times New Roman" w:hAnsi="Times New Roman" w:cs="Times New Roman"/>
        </w:rPr>
        <w:t xml:space="preserve"> про наступне:</w:t>
      </w:r>
    </w:p>
    <w:p w14:paraId="2070F6C4" w14:textId="77777777" w:rsidR="00895DAD" w:rsidRDefault="00895DAD">
      <w:pPr>
        <w:spacing w:after="0" w:line="240" w:lineRule="auto"/>
        <w:ind w:firstLine="720"/>
        <w:jc w:val="both"/>
        <w:rPr>
          <w:rFonts w:ascii="Times New Roman" w:eastAsia="Times New Roman" w:hAnsi="Times New Roman" w:cs="Times New Roman"/>
        </w:rPr>
      </w:pPr>
    </w:p>
    <w:p w14:paraId="28B7719E" w14:textId="77777777" w:rsidR="00895DAD" w:rsidRDefault="00000000">
      <w:pPr>
        <w:spacing w:after="0"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1. ПРЕДМЕТ ДОГОВОРУ</w:t>
      </w:r>
    </w:p>
    <w:p w14:paraId="208E8345" w14:textId="7D3C507C"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 Постачальник зобов’язується передати (поставити) у зумовлений даним Договором строк у власність Замовника ____________ (</w:t>
      </w:r>
      <w:r>
        <w:rPr>
          <w:rFonts w:ascii="Times New Roman" w:eastAsia="Times New Roman" w:hAnsi="Times New Roman" w:cs="Times New Roman"/>
          <w:i/>
          <w:color w:val="4F81BD"/>
          <w:u w:val="single"/>
        </w:rPr>
        <w:t>назва товару</w:t>
      </w:r>
      <w:r>
        <w:rPr>
          <w:rFonts w:ascii="Times New Roman" w:eastAsia="Times New Roman" w:hAnsi="Times New Roman" w:cs="Times New Roman"/>
        </w:rPr>
        <w:t>, далі – Товар), а Замовник зобов’язується прийняти Товар і оплатити його в порядку та на умовах, передбачених даним Договором.</w:t>
      </w:r>
    </w:p>
    <w:p w14:paraId="164EA721"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може визначатись Графіком поставки Товару, який зазначається у Додатку №1 до Договору та є його невід’ємною частиною (</w:t>
      </w:r>
      <w:r>
        <w:rPr>
          <w:rFonts w:ascii="Times New Roman" w:eastAsia="Times New Roman" w:hAnsi="Times New Roman" w:cs="Times New Roman"/>
          <w:i/>
          <w:color w:val="4F81BD"/>
          <w:u w:val="single"/>
        </w:rPr>
        <w:t>у разі поставки товару партіями</w:t>
      </w:r>
      <w:r>
        <w:rPr>
          <w:rFonts w:ascii="Times New Roman" w:eastAsia="Times New Roman" w:hAnsi="Times New Roman" w:cs="Times New Roman"/>
        </w:rPr>
        <w:t>).</w:t>
      </w:r>
    </w:p>
    <w:p w14:paraId="626E4988"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1.3. Товар, що є предметом даного Договору визначено за кодом ДК 021:2015 – _____________ «_____________» (</w:t>
      </w:r>
      <w:r>
        <w:rPr>
          <w:rFonts w:ascii="Times New Roman" w:eastAsia="Times New Roman" w:hAnsi="Times New Roman" w:cs="Times New Roman"/>
          <w:i/>
          <w:color w:val="4F81BD"/>
          <w:u w:val="single"/>
        </w:rPr>
        <w:t>вказується код і назва згідно Класифікатора ДК 021:2015</w:t>
      </w:r>
      <w:r>
        <w:rPr>
          <w:rFonts w:ascii="Times New Roman" w:eastAsia="Times New Roman" w:hAnsi="Times New Roman" w:cs="Times New Roman"/>
        </w:rPr>
        <w:t>).</w:t>
      </w:r>
    </w:p>
    <w:p w14:paraId="3C07D2DE"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331526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6325B3B" w14:textId="77777777" w:rsidR="00895DAD" w:rsidRDefault="00895DAD">
      <w:pPr>
        <w:shd w:val="clear" w:color="auto" w:fill="FFFFFF"/>
        <w:spacing w:after="0" w:line="240" w:lineRule="auto"/>
        <w:ind w:firstLine="720"/>
        <w:jc w:val="both"/>
        <w:rPr>
          <w:rFonts w:ascii="Times New Roman" w:eastAsia="Times New Roman" w:hAnsi="Times New Roman" w:cs="Times New Roman"/>
        </w:rPr>
      </w:pPr>
    </w:p>
    <w:p w14:paraId="7DDC8239" w14:textId="19C23FAE" w:rsidR="00895DAD" w:rsidRDefault="00000000" w:rsidP="001A087C">
      <w:pPr>
        <w:shd w:val="clear" w:color="auto" w:fill="FFFFFF"/>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2. ЦІНА ДОГОВОРУ</w:t>
      </w:r>
    </w:p>
    <w:p w14:paraId="0F7CB9E6"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2.1. Загальна вартість Договору визначена на підставі Додатку № 1 до даного Договору та </w:t>
      </w:r>
      <w:r>
        <w:rPr>
          <w:rFonts w:ascii="Times New Roman" w:eastAsia="Times New Roman" w:hAnsi="Times New Roman" w:cs="Times New Roman"/>
          <w:b/>
        </w:rPr>
        <w:t xml:space="preserve">складає: – ___________ грн. ______ коп. </w:t>
      </w:r>
      <w:r>
        <w:rPr>
          <w:rFonts w:ascii="Times New Roman" w:eastAsia="Times New Roman" w:hAnsi="Times New Roman" w:cs="Times New Roman"/>
        </w:rPr>
        <w:t>(</w:t>
      </w:r>
      <w:r>
        <w:rPr>
          <w:rFonts w:ascii="Times New Roman" w:eastAsia="Times New Roman" w:hAnsi="Times New Roman" w:cs="Times New Roman"/>
          <w:b/>
          <w:u w:val="single"/>
        </w:rPr>
        <w:t>сума прописом</w:t>
      </w:r>
      <w:r>
        <w:rPr>
          <w:rFonts w:ascii="Times New Roman" w:eastAsia="Times New Roman" w:hAnsi="Times New Roman" w:cs="Times New Roman"/>
          <w:b/>
        </w:rPr>
        <w:t xml:space="preserve">), в </w:t>
      </w:r>
      <w:proofErr w:type="spellStart"/>
      <w:r>
        <w:rPr>
          <w:rFonts w:ascii="Times New Roman" w:eastAsia="Times New Roman" w:hAnsi="Times New Roman" w:cs="Times New Roman"/>
          <w:b/>
        </w:rPr>
        <w:t>т.ч</w:t>
      </w:r>
      <w:proofErr w:type="spellEnd"/>
      <w:r>
        <w:rPr>
          <w:rFonts w:ascii="Times New Roman" w:eastAsia="Times New Roman" w:hAnsi="Times New Roman" w:cs="Times New Roman"/>
          <w:b/>
        </w:rPr>
        <w:t>. ПДВ 20% - _______ грн. (</w:t>
      </w:r>
      <w:r>
        <w:rPr>
          <w:rFonts w:ascii="Times New Roman" w:eastAsia="Times New Roman" w:hAnsi="Times New Roman" w:cs="Times New Roman"/>
          <w:i/>
          <w:color w:val="4F81BD"/>
          <w:u w:val="single"/>
        </w:rPr>
        <w:t>ПДВ враховується, якщо Постачальник є платником ПДВ).</w:t>
      </w:r>
    </w:p>
    <w:p w14:paraId="3EF46354"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40935EE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2.3. </w:t>
      </w:r>
      <w:r>
        <w:rPr>
          <w:rFonts w:ascii="Times New Roman" w:eastAsia="Times New Roman" w:hAnsi="Times New Roman" w:cs="Times New Roman"/>
          <w:highlight w:val="white"/>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Pr>
          <w:rFonts w:ascii="Times New Roman" w:eastAsia="Times New Roman" w:hAnsi="Times New Roman" w:cs="Times New Roman"/>
        </w:rPr>
        <w:t xml:space="preserve"> відповідно до Закону України «Про публічні закупівлі» та шляхом укладення відповідної додаткової угоди до даного Договору.</w:t>
      </w:r>
    </w:p>
    <w:p w14:paraId="13AF24AE" w14:textId="77777777" w:rsidR="00895DAD" w:rsidRDefault="00895DAD" w:rsidP="001A087C">
      <w:pPr>
        <w:spacing w:after="0" w:line="240" w:lineRule="auto"/>
        <w:ind w:firstLine="0"/>
        <w:jc w:val="both"/>
        <w:rPr>
          <w:rFonts w:ascii="Times New Roman" w:eastAsia="Times New Roman" w:hAnsi="Times New Roman" w:cs="Times New Roman"/>
        </w:rPr>
      </w:pPr>
    </w:p>
    <w:p w14:paraId="411EF177" w14:textId="77777777" w:rsidR="00895DAD" w:rsidRDefault="00000000">
      <w:pPr>
        <w:shd w:val="clear" w:color="auto" w:fill="FFFFFF"/>
        <w:spacing w:after="0"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3. ПОРЯДОК ОПЛАТИ</w:t>
      </w:r>
    </w:p>
    <w:p w14:paraId="5B223C4B"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3.1. Оплата здійснюється Замовником за фактично отриманий належної якості Товар (на умовах зазначених у Специфікації/-</w:t>
      </w:r>
      <w:proofErr w:type="spellStart"/>
      <w:r>
        <w:rPr>
          <w:rFonts w:ascii="Times New Roman" w:eastAsia="Times New Roman" w:hAnsi="Times New Roman" w:cs="Times New Roman"/>
        </w:rPr>
        <w:t>ях</w:t>
      </w:r>
      <w:proofErr w:type="spellEnd"/>
      <w:r>
        <w:rPr>
          <w:rFonts w:ascii="Times New Roman" w:eastAsia="Times New Roman" w:hAnsi="Times New Roman" w:cs="Times New Roman"/>
        </w:rPr>
        <w:t xml:space="preserve"> цього Договору) шляхом безготівкового переказу коштів на поточний рахунок Постачальника, вказаний у даному Договорі, протягом 30 (тридцяти) календарних днів з дати підписання Сторонами видаткової накладної.</w:t>
      </w:r>
    </w:p>
    <w:p w14:paraId="4B6FEFD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3.1.1. У разі затримки бюджетного фінансування, розрахунок за отриманий Товар здійснюється протягом 10 банківських днів з дати надходження коштів на рахунок Замовника.</w:t>
      </w:r>
    </w:p>
    <w:p w14:paraId="20503EAE"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14:paraId="4181688F"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3.3. Днем оплати поставленого Постачальником Товару є дата списання коштів з відповідних рахунків Замовника.</w:t>
      </w:r>
    </w:p>
    <w:p w14:paraId="1C951D81"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F999264" w14:textId="77777777" w:rsidR="00895DAD" w:rsidRDefault="00895DAD">
      <w:pPr>
        <w:spacing w:after="0" w:line="240" w:lineRule="auto"/>
        <w:ind w:firstLine="720"/>
        <w:jc w:val="both"/>
        <w:rPr>
          <w:rFonts w:ascii="Times New Roman" w:eastAsia="Times New Roman" w:hAnsi="Times New Roman" w:cs="Times New Roman"/>
        </w:rPr>
      </w:pPr>
    </w:p>
    <w:p w14:paraId="6191C677" w14:textId="77777777" w:rsidR="00895DAD" w:rsidRDefault="00000000">
      <w:pPr>
        <w:spacing w:after="0"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4. СТРОКИ, ПОРЯДОК ПОСТАВКИ</w:t>
      </w:r>
      <w:r>
        <w:rPr>
          <w:rFonts w:ascii="Times New Roman" w:eastAsia="Times New Roman" w:hAnsi="Times New Roman" w:cs="Times New Roman"/>
          <w:b/>
          <w:smallCaps/>
        </w:rPr>
        <w:t xml:space="preserve"> ТА ПРИЙМАННЯ</w:t>
      </w:r>
      <w:r>
        <w:rPr>
          <w:rFonts w:ascii="Times New Roman" w:eastAsia="Times New Roman" w:hAnsi="Times New Roman" w:cs="Times New Roman"/>
          <w:b/>
        </w:rPr>
        <w:t xml:space="preserve"> ТОВАРУ</w:t>
      </w:r>
    </w:p>
    <w:p w14:paraId="3077AFA7"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5 (п’яти) робочих днів з моменту отримання від Замовника офіційного листа-заявки щодо поставки Товару.</w:t>
      </w:r>
    </w:p>
    <w:p w14:paraId="7A9A6D2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чи за месенджером телефонного номеру (через </w:t>
      </w:r>
      <w:proofErr w:type="spellStart"/>
      <w:r>
        <w:rPr>
          <w:rFonts w:ascii="Times New Roman" w:eastAsia="Times New Roman" w:hAnsi="Times New Roman" w:cs="Times New Roman"/>
        </w:rPr>
        <w:t>Viber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Telegram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Signal</w:t>
      </w:r>
      <w:proofErr w:type="spellEnd"/>
      <w:r>
        <w:rPr>
          <w:rFonts w:ascii="Times New Roman" w:eastAsia="Times New Roman" w:hAnsi="Times New Roman" w:cs="Times New Roman"/>
        </w:rPr>
        <w:t>)), зазначеними у цьому Договорі.</w:t>
      </w:r>
    </w:p>
    <w:p w14:paraId="1159BEE5"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4.3. Поставка Товару здійснюється за адресою, що зазначена в заявці Замовника.</w:t>
      </w:r>
    </w:p>
    <w:p w14:paraId="3AFD0F50"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4.4. Постачальник (уповноважена особа Постачальника) протягом дня наступного за днем отримання листа-замовлення, повідомляє Замовника (уповноважену особу Замовника) у письмовому вигляді засобами електронного зв’язку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чи за месенджером телефонного номеру (через </w:t>
      </w:r>
      <w:proofErr w:type="spellStart"/>
      <w:r>
        <w:rPr>
          <w:rFonts w:ascii="Times New Roman" w:eastAsia="Times New Roman" w:hAnsi="Times New Roman" w:cs="Times New Roman"/>
        </w:rPr>
        <w:t>Viber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Telegram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Signal</w:t>
      </w:r>
      <w:proofErr w:type="spellEnd"/>
      <w:r>
        <w:rPr>
          <w:rFonts w:ascii="Times New Roman" w:eastAsia="Times New Roman" w:hAnsi="Times New Roman" w:cs="Times New Roman"/>
        </w:rPr>
        <w:t>)) про дату та орієнтовний час поставки Товару.</w:t>
      </w:r>
    </w:p>
    <w:p w14:paraId="19414BC7"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7904D15A"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48E07583"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6608FA54"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01785D42"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робочих днів з моменту підписання вищезазначеного Акту Сторонами, якщо інший строк не буде узгоджено Сторонами додатково.</w:t>
      </w:r>
    </w:p>
    <w:p w14:paraId="019E604E"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33E15413"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4.10. Неякісний Товар та/або Товар, що не відповідає умовам даного Договору, Замовником не приймається і не оплачується.</w:t>
      </w:r>
    </w:p>
    <w:p w14:paraId="666323AB"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045C429C"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4.12. Зобов’язання по складанню усіх необхідних накладних та актів покладається на Постачальника.</w:t>
      </w:r>
    </w:p>
    <w:p w14:paraId="6274109E" w14:textId="77777777" w:rsidR="00895DAD" w:rsidRDefault="00895DAD">
      <w:pPr>
        <w:shd w:val="clear" w:color="auto" w:fill="FFFFFF"/>
        <w:spacing w:after="0" w:line="240" w:lineRule="auto"/>
        <w:ind w:firstLine="720"/>
        <w:jc w:val="both"/>
        <w:rPr>
          <w:rFonts w:ascii="Times New Roman" w:eastAsia="Times New Roman" w:hAnsi="Times New Roman" w:cs="Times New Roman"/>
        </w:rPr>
      </w:pPr>
    </w:p>
    <w:p w14:paraId="19AE7536" w14:textId="77777777" w:rsidR="00895DAD" w:rsidRDefault="00000000">
      <w:pPr>
        <w:shd w:val="clear" w:color="auto" w:fill="FFFFFF"/>
        <w:spacing w:after="0"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5. ЯКІСТЬ ТОВАРУ</w:t>
      </w:r>
    </w:p>
    <w:p w14:paraId="54D35D1A"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4BA78909"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7540E8E5"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5.3. Постачальник несе повну відповідальність за якість Товару у межах гарантійного строку зазначеного в гарантійному талоні.</w:t>
      </w:r>
    </w:p>
    <w:p w14:paraId="56339619"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14120F22"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3DB3ADC"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C6DC38A" w14:textId="77777777" w:rsidR="00895DAD" w:rsidRDefault="00895DAD">
      <w:pPr>
        <w:shd w:val="clear" w:color="auto" w:fill="FFFFFF"/>
        <w:spacing w:after="0" w:line="240" w:lineRule="auto"/>
        <w:ind w:firstLine="720"/>
        <w:jc w:val="both"/>
        <w:rPr>
          <w:rFonts w:ascii="Times New Roman" w:eastAsia="Times New Roman" w:hAnsi="Times New Roman" w:cs="Times New Roman"/>
        </w:rPr>
      </w:pPr>
    </w:p>
    <w:p w14:paraId="79F3791E" w14:textId="77777777" w:rsidR="00895DAD" w:rsidRDefault="00000000">
      <w:pPr>
        <w:shd w:val="clear" w:color="auto" w:fill="FFFFFF"/>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6. ГАРАНТІЇ ЯКОСТІ ТОВАРУ</w:t>
      </w:r>
    </w:p>
    <w:p w14:paraId="0C7A7AFF" w14:textId="4C11C8DB"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6.1. Гарантійний строк (строк, протягом якого Постачальник гарантує якість Товару складає 12 (дванадцять) місяців з дати поставки. Гарантія якості Товару розповсюджується також на всі комплектуючі вироби.</w:t>
      </w:r>
    </w:p>
    <w:p w14:paraId="51CD4F4B"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C67D519"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6.3. Якщо Постачальник не з’явиться у строк, визначений п. 6.2. Договору, Замовник вправі скласти такий Дефектний Акт одноособово.</w:t>
      </w:r>
    </w:p>
    <w:p w14:paraId="46670CA7"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6.4. Вартість переміщень Товару, за потреби в його ремонті, впродовж дії гарантійного талону (строку), в повній мірі покладається на Постачальника.</w:t>
      </w:r>
    </w:p>
    <w:p w14:paraId="7A5D4412"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67096BD6"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6F7ACFF9"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55897E7D"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6.8. Постачальник підтверджує, що Товар, який постачається, не перебуває в експлуатації і не порушені терміни та умови його зберігання.</w:t>
      </w:r>
    </w:p>
    <w:p w14:paraId="16C66524"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6.9. При поставці якісні характеристики Товару повинні цілком відповідати чинним стандартам в Україні на даний вид Товару.</w:t>
      </w:r>
    </w:p>
    <w:p w14:paraId="5422E6DA"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6.10. Дія гарантійних строків не залежить від строку дії Договору.</w:t>
      </w:r>
    </w:p>
    <w:p w14:paraId="59FF0BB1" w14:textId="77777777" w:rsidR="00895DAD" w:rsidRDefault="00895DAD">
      <w:pPr>
        <w:spacing w:after="0" w:line="240" w:lineRule="auto"/>
        <w:ind w:firstLine="720"/>
        <w:rPr>
          <w:rFonts w:ascii="Times New Roman" w:eastAsia="Times New Roman" w:hAnsi="Times New Roman" w:cs="Times New Roman"/>
        </w:rPr>
      </w:pPr>
    </w:p>
    <w:p w14:paraId="28705E9E" w14:textId="77777777" w:rsidR="00895DAD" w:rsidRDefault="00000000">
      <w:pPr>
        <w:shd w:val="clear" w:color="auto" w:fill="FFFFFF"/>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7. ПАКУВАННЯ ТА МАРКУВАННЯ ТОВАРУ</w:t>
      </w:r>
    </w:p>
    <w:p w14:paraId="79EA9AA7"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7.1. Товар відпускається Постачальником Замовнику в тарі (упаковці) згідно із вимогами умов даного Договору.</w:t>
      </w:r>
    </w:p>
    <w:p w14:paraId="383BEEE8"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6E490608"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02795340" w14:textId="77777777" w:rsidR="00895DAD" w:rsidRDefault="00895DAD">
      <w:pPr>
        <w:shd w:val="clear" w:color="auto" w:fill="FFFFFF"/>
        <w:spacing w:after="0" w:line="240" w:lineRule="auto"/>
        <w:ind w:firstLine="720"/>
        <w:jc w:val="both"/>
        <w:rPr>
          <w:rFonts w:ascii="Times New Roman" w:eastAsia="Times New Roman" w:hAnsi="Times New Roman" w:cs="Times New Roman"/>
        </w:rPr>
      </w:pPr>
    </w:p>
    <w:p w14:paraId="037B78EC" w14:textId="77777777" w:rsidR="00895DAD" w:rsidRDefault="00000000">
      <w:pPr>
        <w:spacing w:after="0"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8. ПРАВА ТА ОБОВ'ЯЗКИ СТОРІН</w:t>
      </w:r>
    </w:p>
    <w:p w14:paraId="32DAB1D5"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8.1. Замовник зобов'язаний:</w:t>
      </w:r>
    </w:p>
    <w:p w14:paraId="0AE4F66A"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8.1.1. Своєчасно здійснювати оплату за поставлений належної якості Товар, відповідно до умов даного Договору.</w:t>
      </w:r>
    </w:p>
    <w:p w14:paraId="0CCDF406"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8.1.2. Прийняти Товар належної якості, відповідно до умов Договору, підписавши накладну на Товар.</w:t>
      </w:r>
    </w:p>
    <w:p w14:paraId="54174C27"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CD15EAE"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8.1.4. Направляти офіційний лист-заявку із зазначенням усіх необхідних відомостей для здійснення поставки відповідної партії Товару.</w:t>
      </w:r>
    </w:p>
    <w:p w14:paraId="272A0796"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8.1.5. Виконувати інші обов’язки, передбачені цим Договором та законодавством України.</w:t>
      </w:r>
    </w:p>
    <w:p w14:paraId="1271DF2F"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8.2. Замовник має право:</w:t>
      </w:r>
    </w:p>
    <w:p w14:paraId="358BD1CF"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8.2.1. Зменшувати обсяг закупівлі Товару та відповідно загальну вартість цього Договору, що фіксується у додатковій угоді.</w:t>
      </w:r>
    </w:p>
    <w:p w14:paraId="4FFCD3D5"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10 (десять) робочих днів до дати розірвання Договору.</w:t>
      </w:r>
    </w:p>
    <w:p w14:paraId="31575FDB"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8.2.3. Контролювати поставку Товару в строки, кількості, асортименті та якості встановлені цим Договором.</w:t>
      </w:r>
    </w:p>
    <w:p w14:paraId="0005275C"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0C39CE2"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4B66673D"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w:t>
      </w:r>
    </w:p>
    <w:p w14:paraId="32936E65"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CFEED5C"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8.2.8. Інші права, передбачені цим Договором та законодавством України.</w:t>
      </w:r>
    </w:p>
    <w:p w14:paraId="3AE4C601"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8.3. Постачальник зобов'язаний:</w:t>
      </w:r>
    </w:p>
    <w:p w14:paraId="758CD732"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8.3.1. Поставляти Замовнику Товар в строк та на умовах, передбачених даним Договором.</w:t>
      </w:r>
    </w:p>
    <w:p w14:paraId="37289A44"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2BB2FB58"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C61343E"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8.3.4. Забезпечити поставку Товару, якість і кількість якого відповідає вимогам даного Договору.</w:t>
      </w:r>
    </w:p>
    <w:p w14:paraId="081DD6C4"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7BC4BF11"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45E2F346"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8.3.7. Надати Замовнику відповідні документи, що засвідчують гарантійні зобов’язання на Товар, що є предметом даного Договору.</w:t>
      </w:r>
    </w:p>
    <w:p w14:paraId="2E9BA74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8.3.8. Виконувати інші обов’язки, передбачені цим Договором та законодавством України.</w:t>
      </w:r>
    </w:p>
    <w:p w14:paraId="246C7F39" w14:textId="77777777" w:rsidR="00895DAD" w:rsidRDefault="000000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8.4. Постачальник має право:</w:t>
      </w:r>
    </w:p>
    <w:p w14:paraId="715964ED"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8.4.1. Своєчасно отримувати плату за поставлений належної якості Товар відповідно до умов Договору.</w:t>
      </w:r>
    </w:p>
    <w:p w14:paraId="0D81D348"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8.4.2. На дострокову поставку Товару за письмовим погодженням Замовника.</w:t>
      </w:r>
    </w:p>
    <w:p w14:paraId="48933C4F"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8.4.3. У разі невиконання зобов’язань Замовником достроково розірвати цей Договір, повідомивши про це Замовника за 10 (десять) робочих днів до дати розірвання Договору.</w:t>
      </w:r>
    </w:p>
    <w:p w14:paraId="537D83A8"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8.4.4. Інші права, передбачені цим Договором та законодавством України.</w:t>
      </w:r>
    </w:p>
    <w:p w14:paraId="11309F86" w14:textId="77777777" w:rsidR="00895DAD" w:rsidRDefault="00895DAD">
      <w:pPr>
        <w:spacing w:after="0" w:line="240" w:lineRule="auto"/>
        <w:ind w:firstLine="720"/>
        <w:jc w:val="both"/>
        <w:rPr>
          <w:rFonts w:ascii="Times New Roman" w:eastAsia="Times New Roman" w:hAnsi="Times New Roman" w:cs="Times New Roman"/>
        </w:rPr>
      </w:pPr>
    </w:p>
    <w:p w14:paraId="116482D7" w14:textId="77777777" w:rsidR="00895DAD" w:rsidRDefault="00000000">
      <w:pPr>
        <w:shd w:val="clear" w:color="auto" w:fill="FFFFFF"/>
        <w:spacing w:after="0"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9. ВІДПОВІДАЛЬНІСТЬ СТОРІН</w:t>
      </w:r>
    </w:p>
    <w:p w14:paraId="57FC3D8F"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02D26D6C"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DBC6CDF"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Pr>
          <w:rFonts w:ascii="Times New Roman" w:eastAsia="Times New Roman" w:hAnsi="Times New Roman" w:cs="Times New Roman"/>
          <w:i/>
          <w:color w:val="4F81BD"/>
        </w:rPr>
        <w:t>(</w:t>
      </w:r>
      <w:r>
        <w:rPr>
          <w:rFonts w:ascii="Times New Roman" w:eastAsia="Times New Roman" w:hAnsi="Times New Roman" w:cs="Times New Roman"/>
          <w:i/>
          <w:color w:val="4F81BD"/>
          <w:u w:val="single"/>
        </w:rPr>
        <w:t>ПДВ враховується, якщо Постачальник є платником ПДВ)</w:t>
      </w:r>
      <w:r>
        <w:rPr>
          <w:rFonts w:ascii="Times New Roman" w:eastAsia="Times New Roman" w:hAnsi="Times New Roman" w:cs="Times New Roman"/>
          <w:color w:val="4F81BD"/>
        </w:rPr>
        <w:t xml:space="preserve">, </w:t>
      </w:r>
      <w:r>
        <w:rPr>
          <w:rFonts w:ascii="Times New Roman" w:eastAsia="Times New Roman" w:hAnsi="Times New Roman" w:cs="Times New Roman"/>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Pr>
          <w:rFonts w:ascii="Times New Roman" w:eastAsia="Times New Roman" w:hAnsi="Times New Roman" w:cs="Times New Roman"/>
          <w:i/>
          <w:color w:val="4F81BD"/>
        </w:rPr>
        <w:t>(</w:t>
      </w:r>
      <w:r>
        <w:rPr>
          <w:rFonts w:ascii="Times New Roman" w:eastAsia="Times New Roman" w:hAnsi="Times New Roman" w:cs="Times New Roman"/>
          <w:i/>
          <w:color w:val="4F81BD"/>
          <w:u w:val="single"/>
        </w:rPr>
        <w:t>ПДВ враховується, якщо Постачальник є платником ПДВ).</w:t>
      </w:r>
    </w:p>
    <w:p w14:paraId="20A9A066"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Pr>
          <w:rFonts w:ascii="Times New Roman" w:eastAsia="Times New Roman" w:hAnsi="Times New Roman" w:cs="Times New Roman"/>
          <w:i/>
          <w:color w:val="4F81BD"/>
        </w:rPr>
        <w:t>(</w:t>
      </w:r>
      <w:r>
        <w:rPr>
          <w:rFonts w:ascii="Times New Roman" w:eastAsia="Times New Roman" w:hAnsi="Times New Roman" w:cs="Times New Roman"/>
          <w:i/>
          <w:color w:val="4F81BD"/>
          <w:u w:val="single"/>
        </w:rPr>
        <w:t>ПДВ враховується, якщо Постачальник є платником ПДВ).</w:t>
      </w:r>
      <w:r>
        <w:rPr>
          <w:rFonts w:ascii="Times New Roman" w:eastAsia="Times New Roman" w:hAnsi="Times New Roman" w:cs="Times New Roman"/>
          <w:color w:val="4F81BD"/>
        </w:rPr>
        <w:t> </w:t>
      </w:r>
    </w:p>
    <w:p w14:paraId="267B3D6D" w14:textId="57B98176"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9.5. У всьому іншому, що не передбачено Договором, Сторони несуть відповідальність згідно чинного законодавства України.</w:t>
      </w:r>
    </w:p>
    <w:p w14:paraId="60F0464D"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9.6. Штрафні санкції, зазначені в п.9.3. та п.9.4. даного Договору сплачуються Постачальником протягом 7 (семи) календарних днів після отримання відповідної вимоги Замовника.</w:t>
      </w:r>
    </w:p>
    <w:p w14:paraId="7CC5F1A7"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9.7. До оплати Постачальником штрафу/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та/або пені, передбачених даним розділом, Замовник на суму таких штрафних санкцій має право призупинити (не здійснювати) оплату за Товар.</w:t>
      </w:r>
    </w:p>
    <w:p w14:paraId="50D49345"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 В разі затримки бюджетного фінансування Замовник не несе відповідальності за несвоєчасну оплату, а здійснює її згідно п.3.1.1 даного Договору.</w:t>
      </w:r>
    </w:p>
    <w:p w14:paraId="0622A4CC"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9.9. Сплата штрафних санкцій не звільняє Сторони від належного виконання ними своїх зобов’язань за даним Договором.</w:t>
      </w:r>
    </w:p>
    <w:p w14:paraId="7A18DAB5"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9.10.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268B3F3A" w14:textId="77777777" w:rsidR="00895DAD" w:rsidRDefault="00895DAD">
      <w:pPr>
        <w:spacing w:after="0" w:line="240" w:lineRule="auto"/>
        <w:ind w:firstLine="720"/>
        <w:rPr>
          <w:rFonts w:ascii="Times New Roman" w:eastAsia="Times New Roman" w:hAnsi="Times New Roman" w:cs="Times New Roman"/>
        </w:rPr>
      </w:pPr>
    </w:p>
    <w:p w14:paraId="47055615" w14:textId="77777777" w:rsidR="00895DAD" w:rsidRDefault="00000000">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10. ПОРЯДОК ЗМІН УМОВ ДОГОВОРУ ТА РОЗІРВАННЯ ДОГОВОРУ</w:t>
      </w:r>
    </w:p>
    <w:p w14:paraId="32C43E71"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D9C5496"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165C8AB"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10.2. Істотні умови Договору можуть бути змінені лише за взаємною згодою Сторін та виключно у випадках:</w:t>
      </w:r>
    </w:p>
    <w:p w14:paraId="18D04195"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0870B578" w14:textId="028FBD54"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 збільшення ціни за одиницю Товару до 10 відсотків пропорційно збільшенню ціни тако</w:t>
      </w:r>
      <w:r w:rsidR="00D02205">
        <w:rPr>
          <w:rFonts w:ascii="Times New Roman" w:eastAsia="Times New Roman" w:hAnsi="Times New Roman" w:cs="Times New Roman"/>
        </w:rPr>
        <w:t>го</w:t>
      </w:r>
      <w:r>
        <w:rPr>
          <w:rFonts w:ascii="Times New Roman" w:eastAsia="Times New Roman" w:hAnsi="Times New Roman" w:cs="Times New Roman"/>
        </w:rPr>
        <w:t xml:space="preserve">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66EE62E1"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 покращення якості Товару, за умови що таке покращення не призведе до збільшення суми, визначеної цим Договором;</w:t>
      </w:r>
    </w:p>
    <w:p w14:paraId="62544AF8"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6CD0840"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12C25845"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4C0FA73"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3A54EE2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222222"/>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7407ED1"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04E0A6B"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3CF27354" w14:textId="77777777" w:rsidR="00895DAD" w:rsidRDefault="00895DAD">
      <w:pPr>
        <w:shd w:val="clear" w:color="auto" w:fill="FFFFFF"/>
        <w:spacing w:after="0" w:line="240" w:lineRule="auto"/>
        <w:ind w:firstLine="720"/>
        <w:jc w:val="both"/>
        <w:rPr>
          <w:rFonts w:ascii="Times New Roman" w:eastAsia="Times New Roman" w:hAnsi="Times New Roman" w:cs="Times New Roman"/>
        </w:rPr>
      </w:pPr>
    </w:p>
    <w:p w14:paraId="3C3F29CB" w14:textId="77777777" w:rsidR="00895DAD" w:rsidRDefault="00000000">
      <w:pPr>
        <w:shd w:val="clear" w:color="auto" w:fill="FFFFFF"/>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11. ФОРС–МАЖОРНІ ОБСТАВИНИ (ОБСТАВИНИ НЕПЕРЕБОРНОЇ СИЛИ)</w:t>
      </w:r>
    </w:p>
    <w:p w14:paraId="5E332723"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6B71541C"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5B4B3AC"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Дія таких обставин може бути викликана:</w:t>
      </w:r>
    </w:p>
    <w:p w14:paraId="305DD747"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rPr>
        <w:t>проток</w:t>
      </w:r>
      <w:proofErr w:type="spellEnd"/>
      <w:r>
        <w:rPr>
          <w:rFonts w:ascii="Times New Roman" w:eastAsia="Times New Roman" w:hAnsi="Times New Roman" w:cs="Times New Roman"/>
        </w:rPr>
        <w:t>, портів, перевалів, землетрус, блискавка, пожежа, посуха, просідання і зсув ґрунту, інші стихійні лиха тощо);</w:t>
      </w:r>
    </w:p>
    <w:p w14:paraId="1B189A22"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9DDCDF1"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умовами, регламентованими відповідними рішеннями та актами державних органів влади, закриттям морських </w:t>
      </w:r>
      <w:proofErr w:type="spellStart"/>
      <w:r>
        <w:rPr>
          <w:rFonts w:ascii="Times New Roman" w:eastAsia="Times New Roman" w:hAnsi="Times New Roman" w:cs="Times New Roman"/>
        </w:rPr>
        <w:t>проток</w:t>
      </w:r>
      <w:proofErr w:type="spellEnd"/>
      <w:r>
        <w:rPr>
          <w:rFonts w:ascii="Times New Roman" w:eastAsia="Times New Roman" w:hAnsi="Times New Roman" w:cs="Times New Roman"/>
        </w:rPr>
        <w:t>, ембарго, забороною (обмеження) експорту/імпорту тощо.</w:t>
      </w:r>
    </w:p>
    <w:p w14:paraId="6D3243E1"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C630AD2"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EA2EC56"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B51751D" w14:textId="77777777" w:rsidR="00895DAD" w:rsidRDefault="00895DAD">
      <w:pPr>
        <w:spacing w:after="0" w:line="240" w:lineRule="auto"/>
        <w:ind w:firstLine="720"/>
        <w:rPr>
          <w:rFonts w:ascii="Times New Roman" w:eastAsia="Times New Roman" w:hAnsi="Times New Roman" w:cs="Times New Roman"/>
        </w:rPr>
      </w:pPr>
    </w:p>
    <w:p w14:paraId="4F069328" w14:textId="77777777" w:rsidR="00895DAD" w:rsidRDefault="00000000">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12. АНТИКОРУПЦІЙНЕ ЗАСТЕРЕЖЕННЯ</w:t>
      </w:r>
    </w:p>
    <w:p w14:paraId="4A483328"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12.1. Сторони зобов’язуються забезпечити повну відповідальність своїх працівників вимогам антикорупційного законодавства.</w:t>
      </w:r>
    </w:p>
    <w:p w14:paraId="4EDF664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B630549"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0CE9F67"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1C62330"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12.5. Під діями працівника, здійснюваними на користь стимулюючої його Сторони, розуміються:</w:t>
      </w:r>
    </w:p>
    <w:p w14:paraId="4940AA13" w14:textId="77777777" w:rsidR="00895DAD" w:rsidRDefault="00000000">
      <w:pPr>
        <w:numPr>
          <w:ilvl w:val="0"/>
          <w:numId w:val="2"/>
        </w:numPr>
        <w:spacing w:after="0" w:line="240" w:lineRule="auto"/>
        <w:ind w:left="0" w:firstLine="720"/>
        <w:jc w:val="both"/>
        <w:rPr>
          <w:rFonts w:ascii="Times New Roman" w:eastAsia="Times New Roman" w:hAnsi="Times New Roman" w:cs="Times New Roman"/>
        </w:rPr>
      </w:pPr>
      <w:r>
        <w:rPr>
          <w:rFonts w:ascii="Times New Roman" w:eastAsia="Times New Roman" w:hAnsi="Times New Roman" w:cs="Times New Roman"/>
        </w:rPr>
        <w:t>надання невиправданих переваг у порівнянні з іншими контрагентами;</w:t>
      </w:r>
    </w:p>
    <w:p w14:paraId="50C9793D" w14:textId="77777777" w:rsidR="00895DAD" w:rsidRDefault="00000000">
      <w:pPr>
        <w:numPr>
          <w:ilvl w:val="0"/>
          <w:numId w:val="2"/>
        </w:numPr>
        <w:spacing w:after="0" w:line="240" w:lineRule="auto"/>
        <w:ind w:left="0" w:firstLine="720"/>
        <w:jc w:val="both"/>
        <w:rPr>
          <w:rFonts w:ascii="Times New Roman" w:eastAsia="Times New Roman" w:hAnsi="Times New Roman" w:cs="Times New Roman"/>
        </w:rPr>
      </w:pPr>
      <w:r>
        <w:rPr>
          <w:rFonts w:ascii="Times New Roman" w:eastAsia="Times New Roman" w:hAnsi="Times New Roman" w:cs="Times New Roman"/>
        </w:rPr>
        <w:t>надання будь – яких гарантій;</w:t>
      </w:r>
    </w:p>
    <w:p w14:paraId="5C3CE6EF" w14:textId="77777777" w:rsidR="00895DAD" w:rsidRDefault="00000000">
      <w:pPr>
        <w:numPr>
          <w:ilvl w:val="0"/>
          <w:numId w:val="2"/>
        </w:numPr>
        <w:spacing w:after="0" w:line="240" w:lineRule="auto"/>
        <w:ind w:left="0" w:firstLine="720"/>
        <w:jc w:val="both"/>
        <w:rPr>
          <w:rFonts w:ascii="Times New Roman" w:eastAsia="Times New Roman" w:hAnsi="Times New Roman" w:cs="Times New Roman"/>
        </w:rPr>
      </w:pPr>
      <w:r>
        <w:rPr>
          <w:rFonts w:ascii="Times New Roman" w:eastAsia="Times New Roman" w:hAnsi="Times New Roman" w:cs="Times New Roman"/>
        </w:rPr>
        <w:t>прискорення існуючих процедур;</w:t>
      </w:r>
    </w:p>
    <w:p w14:paraId="27744D7F" w14:textId="77777777" w:rsidR="00895DAD" w:rsidRDefault="00000000">
      <w:pPr>
        <w:numPr>
          <w:ilvl w:val="0"/>
          <w:numId w:val="2"/>
        </w:numPr>
        <w:spacing w:after="0" w:line="240" w:lineRule="auto"/>
        <w:ind w:left="0" w:firstLine="720"/>
        <w:jc w:val="both"/>
        <w:rPr>
          <w:rFonts w:ascii="Times New Roman" w:eastAsia="Times New Roman" w:hAnsi="Times New Roman" w:cs="Times New Roman"/>
        </w:rPr>
      </w:pPr>
      <w:r>
        <w:rPr>
          <w:rFonts w:ascii="Times New Roman" w:eastAsia="Times New Roman" w:hAnsi="Times New Roman" w:cs="Times New Roman"/>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3CDBF7A"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3789F4"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8B43F4B"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25ECD838"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0A2FAA1F"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Pr>
          <w:rFonts w:ascii="Times New Roman" w:eastAsia="Times New Roman" w:hAnsi="Times New Roman" w:cs="Times New Roman"/>
        </w:rPr>
        <w:t>хабара</w:t>
      </w:r>
      <w:proofErr w:type="spellEnd"/>
      <w:r>
        <w:rPr>
          <w:rFonts w:ascii="Times New Roman" w:eastAsia="Times New Roman" w:hAnsi="Times New Roman" w:cs="Times New Roman"/>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9E2F91"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C93B262" w14:textId="77777777" w:rsidR="00895DAD" w:rsidRDefault="00895DAD">
      <w:pPr>
        <w:spacing w:after="0" w:line="240" w:lineRule="auto"/>
        <w:ind w:firstLine="720"/>
        <w:rPr>
          <w:rFonts w:ascii="Times New Roman" w:eastAsia="Times New Roman" w:hAnsi="Times New Roman" w:cs="Times New Roman"/>
        </w:rPr>
      </w:pPr>
    </w:p>
    <w:p w14:paraId="192F11E0" w14:textId="77777777" w:rsidR="00895DAD" w:rsidRDefault="00000000">
      <w:pPr>
        <w:shd w:val="clear" w:color="auto" w:fill="FFFFFF"/>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13. ВРЕГУЛЮВАННЯ СПОРІВ</w:t>
      </w:r>
    </w:p>
    <w:p w14:paraId="3DCD81A9"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F40E95"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20E029F8"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13.3. Сторона, яка порушила права і законні інтереси іншої Сторони, зобов’язана поновити їх, не чекаючи пред’явлення претензії чи позову.</w:t>
      </w:r>
    </w:p>
    <w:p w14:paraId="52B6DFA4" w14:textId="77777777" w:rsidR="00895DAD" w:rsidRDefault="00895DAD">
      <w:pPr>
        <w:shd w:val="clear" w:color="auto" w:fill="FFFFFF"/>
        <w:spacing w:after="0" w:line="240" w:lineRule="auto"/>
        <w:ind w:firstLine="720"/>
        <w:jc w:val="both"/>
        <w:rPr>
          <w:rFonts w:ascii="Times New Roman" w:eastAsia="Times New Roman" w:hAnsi="Times New Roman" w:cs="Times New Roman"/>
        </w:rPr>
      </w:pPr>
    </w:p>
    <w:p w14:paraId="4CAE7A88" w14:textId="77777777" w:rsidR="00895DAD" w:rsidRDefault="00000000">
      <w:pPr>
        <w:shd w:val="clear" w:color="auto" w:fill="FFFFFF"/>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14. СТРОК ДІЇ ДОГОВОРУ</w:t>
      </w:r>
    </w:p>
    <w:p w14:paraId="5C9F9915" w14:textId="55D6CBE4"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14.1. Даний Договір набирає чинності з дати його укладення Сторонами та діє до 31 грудня 202</w:t>
      </w:r>
      <w:r w:rsidR="00D02205">
        <w:rPr>
          <w:rFonts w:ascii="Times New Roman" w:eastAsia="Times New Roman" w:hAnsi="Times New Roman" w:cs="Times New Roman"/>
        </w:rPr>
        <w:t>4</w:t>
      </w:r>
      <w:r>
        <w:rPr>
          <w:rFonts w:ascii="Times New Roman" w:eastAsia="Times New Roman" w:hAnsi="Times New Roman" w:cs="Times New Roman"/>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71C0A71F"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14.2. Закінчення строку Договору не звільняє Сторони від відповідальності за його порушення, яке мало місце під час дії Договору.</w:t>
      </w:r>
    </w:p>
    <w:p w14:paraId="06D85111"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14.3. Строк дії даного Договору може бути змінено за взаємною згодою Сторін відповідно до Закону України «Про публічні закупівлі».</w:t>
      </w:r>
    </w:p>
    <w:p w14:paraId="33AAB5F2" w14:textId="77777777" w:rsidR="00895DAD" w:rsidRDefault="00895DAD">
      <w:pPr>
        <w:shd w:val="clear" w:color="auto" w:fill="FFFFFF"/>
        <w:spacing w:after="0" w:line="240" w:lineRule="auto"/>
        <w:ind w:firstLine="720"/>
        <w:jc w:val="both"/>
        <w:rPr>
          <w:rFonts w:ascii="Times New Roman" w:eastAsia="Times New Roman" w:hAnsi="Times New Roman" w:cs="Times New Roman"/>
        </w:rPr>
      </w:pPr>
    </w:p>
    <w:p w14:paraId="6601B16F" w14:textId="77777777" w:rsidR="00895DAD" w:rsidRDefault="00000000">
      <w:pPr>
        <w:shd w:val="clear" w:color="auto" w:fill="FFFFFF"/>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15. ІНШІ УМОВИ</w:t>
      </w:r>
    </w:p>
    <w:p w14:paraId="6A00EC01" w14:textId="77777777" w:rsidR="00895DAD" w:rsidRDefault="00000000">
      <w:pP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15.1. У випадках, не передбачених даним Договором, Сторони керуються чинним законодавством України.</w:t>
      </w:r>
    </w:p>
    <w:p w14:paraId="406AC5CB"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5B32D802"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15.3. Жодна із Сторін не має права передавати свої права та обов’язки за цим Договором третім особам без письмової згоди іншої Сторони.</w:t>
      </w:r>
    </w:p>
    <w:p w14:paraId="4895A7B5"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304FA292"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A1C9061"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15.6. Сторони не мають права надавати будь-яку інформацію за цим Договором третім особам без письмової згоди іншої Сторони.</w:t>
      </w:r>
    </w:p>
    <w:p w14:paraId="34DBD52C"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15.7. Замовник згідно Податкового кодексу України є платник податку на прибуток.</w:t>
      </w:r>
    </w:p>
    <w:p w14:paraId="708DBD3E"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15.8. Постачальник згідно Податкового кодексу України є ______________ </w:t>
      </w:r>
      <w:r>
        <w:rPr>
          <w:rFonts w:ascii="Times New Roman" w:eastAsia="Times New Roman" w:hAnsi="Times New Roman" w:cs="Times New Roman"/>
          <w:color w:val="4F81BD"/>
        </w:rPr>
        <w:t>(</w:t>
      </w:r>
      <w:r>
        <w:rPr>
          <w:rFonts w:ascii="Times New Roman" w:eastAsia="Times New Roman" w:hAnsi="Times New Roman" w:cs="Times New Roman"/>
          <w:i/>
          <w:color w:val="4F81BD"/>
          <w:u w:val="single"/>
        </w:rPr>
        <w:t>платник податку на прибуток, платник податку на додану вартість, платник єдиного податку  тощо</w:t>
      </w:r>
      <w:r>
        <w:rPr>
          <w:rFonts w:ascii="Times New Roman" w:eastAsia="Times New Roman" w:hAnsi="Times New Roman" w:cs="Times New Roman"/>
          <w:color w:val="4F81BD"/>
        </w:rPr>
        <w:t>).</w:t>
      </w:r>
    </w:p>
    <w:p w14:paraId="08A1DF93"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450ABB2E"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(десяти) робочих днів.</w:t>
      </w:r>
    </w:p>
    <w:p w14:paraId="47BBB711"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15.10. Представники Сторін, уповноваженні на укладання цього Договору, погоди-</w:t>
      </w:r>
      <w:proofErr w:type="spellStart"/>
      <w:r>
        <w:rPr>
          <w:rFonts w:ascii="Times New Roman" w:eastAsia="Times New Roman" w:hAnsi="Times New Roman" w:cs="Times New Roman"/>
        </w:rPr>
        <w:t>лись</w:t>
      </w:r>
      <w:proofErr w:type="spellEnd"/>
      <w:r>
        <w:rPr>
          <w:rFonts w:ascii="Times New Roman" w:eastAsia="Times New Roman" w:hAnsi="Times New Roman" w:cs="Times New Roman"/>
        </w:rPr>
        <w:t>, що їх персональні дані, які стали відомі Сторонам в зв’язку з укладанням цього Договору включаються до баз персональних даних Сторін.</w:t>
      </w:r>
    </w:p>
    <w:p w14:paraId="076ADB79"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97271B2"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680911B" w14:textId="77777777" w:rsidR="00895DAD"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15.11. Усі додатки до даного Договору є його невід’ємними частинами.</w:t>
      </w:r>
    </w:p>
    <w:p w14:paraId="2D4B91AD" w14:textId="77777777" w:rsidR="00895DAD" w:rsidRDefault="00895DAD">
      <w:pPr>
        <w:spacing w:after="0" w:line="240" w:lineRule="auto"/>
        <w:ind w:firstLine="720"/>
        <w:rPr>
          <w:rFonts w:ascii="Times New Roman" w:eastAsia="Times New Roman" w:hAnsi="Times New Roman" w:cs="Times New Roman"/>
        </w:rPr>
      </w:pPr>
    </w:p>
    <w:p w14:paraId="47205DA8" w14:textId="77777777" w:rsidR="00895DAD" w:rsidRDefault="00000000">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16. ДОДАТКИ ДО ДОГОВОРУ</w:t>
      </w:r>
    </w:p>
    <w:p w14:paraId="3FB5DEA2" w14:textId="77777777" w:rsidR="00895DAD" w:rsidRDefault="000000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16.1. Додаток № 1 – Специфікація на ____ </w:t>
      </w:r>
      <w:proofErr w:type="spellStart"/>
      <w:r>
        <w:rPr>
          <w:rFonts w:ascii="Times New Roman" w:eastAsia="Times New Roman" w:hAnsi="Times New Roman" w:cs="Times New Roman"/>
        </w:rPr>
        <w:t>арк</w:t>
      </w:r>
      <w:proofErr w:type="spellEnd"/>
      <w:r>
        <w:rPr>
          <w:rFonts w:ascii="Times New Roman" w:eastAsia="Times New Roman" w:hAnsi="Times New Roman" w:cs="Times New Roman"/>
        </w:rPr>
        <w:t xml:space="preserve">. </w:t>
      </w:r>
    </w:p>
    <w:p w14:paraId="3F2AB635" w14:textId="77777777" w:rsidR="00895DAD" w:rsidRDefault="00895DAD">
      <w:pPr>
        <w:spacing w:after="0" w:line="240" w:lineRule="auto"/>
        <w:ind w:firstLine="720"/>
        <w:rPr>
          <w:rFonts w:ascii="Times New Roman" w:eastAsia="Times New Roman" w:hAnsi="Times New Roman" w:cs="Times New Roman"/>
        </w:rPr>
      </w:pPr>
    </w:p>
    <w:p w14:paraId="649CE26C" w14:textId="77777777" w:rsidR="00895DAD" w:rsidRDefault="00000000">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17. МІСЦЕЗНАХОДЖЕННЯ, БАНКІВСЬКІ РЕКВІЗИТИ ТА ПІДПИСИ СТОРІН</w:t>
      </w:r>
    </w:p>
    <w:p w14:paraId="71A73AE6" w14:textId="77777777" w:rsidR="00895DAD" w:rsidRDefault="00895DAD">
      <w:pPr>
        <w:spacing w:after="240" w:line="240" w:lineRule="auto"/>
        <w:ind w:hanging="2"/>
        <w:rPr>
          <w:rFonts w:ascii="Times New Roman" w:eastAsia="Times New Roman" w:hAnsi="Times New Roman" w:cs="Times New Roman"/>
        </w:rPr>
      </w:pPr>
    </w:p>
    <w:p w14:paraId="378B7873" w14:textId="77777777" w:rsidR="00895DAD" w:rsidRDefault="00000000">
      <w:pPr>
        <w:spacing w:after="240" w:line="240" w:lineRule="auto"/>
        <w:ind w:hanging="2"/>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u w:val="single"/>
        </w:rPr>
        <w:t>ПОСТАЧАЛЬНИК</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ЗАМОВНИК</w:t>
      </w:r>
    </w:p>
    <w:tbl>
      <w:tblPr>
        <w:tblStyle w:val="af0"/>
        <w:tblW w:w="94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1"/>
        <w:gridCol w:w="4715"/>
      </w:tblGrid>
      <w:tr w:rsidR="00895DAD" w14:paraId="7EB9ABD5" w14:textId="77777777">
        <w:tc>
          <w:tcPr>
            <w:tcW w:w="4781" w:type="dxa"/>
          </w:tcPr>
          <w:p w14:paraId="7C98A705" w14:textId="77777777" w:rsidR="00895DAD" w:rsidRDefault="00895DAD">
            <w:pPr>
              <w:spacing w:after="240"/>
              <w:ind w:hanging="2"/>
              <w:rPr>
                <w:rFonts w:ascii="Times New Roman" w:eastAsia="Times New Roman" w:hAnsi="Times New Roman" w:cs="Times New Roman"/>
              </w:rPr>
            </w:pPr>
          </w:p>
        </w:tc>
        <w:tc>
          <w:tcPr>
            <w:tcW w:w="4715" w:type="dxa"/>
          </w:tcPr>
          <w:p w14:paraId="074C6374" w14:textId="77777777" w:rsidR="00895DAD" w:rsidRDefault="00000000">
            <w:pPr>
              <w:spacing w:after="240"/>
              <w:ind w:hanging="2"/>
              <w:rPr>
                <w:rFonts w:ascii="Times New Roman" w:eastAsia="Times New Roman" w:hAnsi="Times New Roman" w:cs="Times New Roman"/>
                <w:b/>
              </w:rPr>
            </w:pPr>
            <w:r>
              <w:rPr>
                <w:rFonts w:ascii="Times New Roman" w:eastAsia="Times New Roman" w:hAnsi="Times New Roman" w:cs="Times New Roman"/>
                <w:b/>
              </w:rPr>
              <w:t>Комунальне підприємство «</w:t>
            </w:r>
            <w:proofErr w:type="spellStart"/>
            <w:r>
              <w:rPr>
                <w:rFonts w:ascii="Times New Roman" w:eastAsia="Times New Roman" w:hAnsi="Times New Roman" w:cs="Times New Roman"/>
                <w:b/>
              </w:rPr>
              <w:t>Дирекция</w:t>
            </w:r>
            <w:proofErr w:type="spellEnd"/>
            <w:r>
              <w:rPr>
                <w:rFonts w:ascii="Times New Roman" w:eastAsia="Times New Roman" w:hAnsi="Times New Roman" w:cs="Times New Roman"/>
                <w:b/>
              </w:rPr>
              <w:t xml:space="preserve"> єдиного замовника «Пілот»</w:t>
            </w:r>
          </w:p>
          <w:p w14:paraId="18901DB4" w14:textId="77777777" w:rsidR="00895DAD" w:rsidRDefault="00000000">
            <w:pPr>
              <w:ind w:hanging="2"/>
              <w:rPr>
                <w:rFonts w:ascii="Times New Roman" w:eastAsia="Times New Roman" w:hAnsi="Times New Roman" w:cs="Times New Roman"/>
              </w:rPr>
            </w:pPr>
            <w:proofErr w:type="spellStart"/>
            <w:r>
              <w:rPr>
                <w:rFonts w:ascii="Times New Roman" w:eastAsia="Times New Roman" w:hAnsi="Times New Roman" w:cs="Times New Roman"/>
              </w:rPr>
              <w:t>Юр.адреса</w:t>
            </w:r>
            <w:proofErr w:type="spellEnd"/>
            <w:r>
              <w:rPr>
                <w:rFonts w:ascii="Times New Roman" w:eastAsia="Times New Roman" w:hAnsi="Times New Roman" w:cs="Times New Roman"/>
              </w:rPr>
              <w:t xml:space="preserve">: 54037, Миколаївська обл.,         м. Миколаїв, вул. </w:t>
            </w:r>
            <w:proofErr w:type="spellStart"/>
            <w:r>
              <w:rPr>
                <w:rFonts w:ascii="Times New Roman" w:eastAsia="Times New Roman" w:hAnsi="Times New Roman" w:cs="Times New Roman"/>
              </w:rPr>
              <w:t>Знаменська</w:t>
            </w:r>
            <w:proofErr w:type="spellEnd"/>
            <w:r>
              <w:rPr>
                <w:rFonts w:ascii="Times New Roman" w:eastAsia="Times New Roman" w:hAnsi="Times New Roman" w:cs="Times New Roman"/>
              </w:rPr>
              <w:t>, буд. 33</w:t>
            </w:r>
          </w:p>
          <w:p w14:paraId="6BD03D95" w14:textId="77777777" w:rsidR="00895DAD" w:rsidRDefault="00000000">
            <w:pPr>
              <w:ind w:hanging="2"/>
              <w:rPr>
                <w:rFonts w:ascii="Times New Roman" w:eastAsia="Times New Roman" w:hAnsi="Times New Roman" w:cs="Times New Roman"/>
              </w:rPr>
            </w:pPr>
            <w:r>
              <w:rPr>
                <w:rFonts w:ascii="Times New Roman" w:eastAsia="Times New Roman" w:hAnsi="Times New Roman" w:cs="Times New Roman"/>
              </w:rPr>
              <w:t>ЄДРПОУ 34566566</w:t>
            </w:r>
          </w:p>
          <w:p w14:paraId="2ED76A00" w14:textId="77777777" w:rsidR="00895DAD" w:rsidRDefault="00000000">
            <w:pPr>
              <w:ind w:hanging="2"/>
              <w:rPr>
                <w:rFonts w:ascii="Times New Roman" w:eastAsia="Times New Roman" w:hAnsi="Times New Roman" w:cs="Times New Roman"/>
              </w:rPr>
            </w:pPr>
            <w:r>
              <w:rPr>
                <w:rFonts w:ascii="Times New Roman" w:eastAsia="Times New Roman" w:hAnsi="Times New Roman" w:cs="Times New Roman"/>
              </w:rPr>
              <w:t xml:space="preserve">р/р UA828201720344390001000047515 </w:t>
            </w:r>
          </w:p>
          <w:p w14:paraId="190A58FF" w14:textId="77777777" w:rsidR="00895DAD" w:rsidRDefault="00000000">
            <w:pPr>
              <w:ind w:hanging="2"/>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 МФО 820172</w:t>
            </w:r>
          </w:p>
          <w:p w14:paraId="3D04DDB1" w14:textId="77777777" w:rsidR="00895DAD" w:rsidRDefault="00895DAD">
            <w:pPr>
              <w:spacing w:after="240"/>
              <w:ind w:hanging="2"/>
              <w:rPr>
                <w:rFonts w:ascii="Times New Roman" w:eastAsia="Times New Roman" w:hAnsi="Times New Roman" w:cs="Times New Roman"/>
                <w:b/>
              </w:rPr>
            </w:pPr>
          </w:p>
        </w:tc>
      </w:tr>
      <w:tr w:rsidR="00895DAD" w14:paraId="16683DBD" w14:textId="77777777">
        <w:tc>
          <w:tcPr>
            <w:tcW w:w="4781" w:type="dxa"/>
          </w:tcPr>
          <w:p w14:paraId="34021718" w14:textId="77777777" w:rsidR="00895DAD" w:rsidRDefault="00895DAD">
            <w:pPr>
              <w:spacing w:after="240"/>
              <w:ind w:hanging="2"/>
              <w:rPr>
                <w:rFonts w:ascii="Times New Roman" w:eastAsia="Times New Roman" w:hAnsi="Times New Roman" w:cs="Times New Roman"/>
              </w:rPr>
            </w:pPr>
          </w:p>
          <w:p w14:paraId="4F3CD25A" w14:textId="77777777" w:rsidR="00895DAD" w:rsidRDefault="00895DAD">
            <w:pPr>
              <w:spacing w:after="240"/>
              <w:ind w:hanging="2"/>
              <w:rPr>
                <w:rFonts w:ascii="Times New Roman" w:eastAsia="Times New Roman" w:hAnsi="Times New Roman" w:cs="Times New Roman"/>
              </w:rPr>
            </w:pPr>
          </w:p>
          <w:p w14:paraId="6B5EB058" w14:textId="77777777" w:rsidR="00895DAD" w:rsidRDefault="00895DAD">
            <w:pPr>
              <w:spacing w:after="240"/>
              <w:ind w:hanging="2"/>
              <w:rPr>
                <w:rFonts w:ascii="Times New Roman" w:eastAsia="Times New Roman" w:hAnsi="Times New Roman" w:cs="Times New Roman"/>
              </w:rPr>
            </w:pPr>
          </w:p>
          <w:p w14:paraId="2A9FFE28" w14:textId="77777777" w:rsidR="00895DAD" w:rsidRDefault="00000000">
            <w:pPr>
              <w:spacing w:after="240"/>
              <w:ind w:hanging="2"/>
              <w:rPr>
                <w:rFonts w:ascii="Times New Roman" w:eastAsia="Times New Roman" w:hAnsi="Times New Roman" w:cs="Times New Roman"/>
              </w:rPr>
            </w:pPr>
            <w:r>
              <w:rPr>
                <w:rFonts w:ascii="Times New Roman" w:eastAsia="Times New Roman" w:hAnsi="Times New Roman" w:cs="Times New Roman"/>
              </w:rPr>
              <w:t>__________________________________</w:t>
            </w:r>
          </w:p>
        </w:tc>
        <w:tc>
          <w:tcPr>
            <w:tcW w:w="4715" w:type="dxa"/>
          </w:tcPr>
          <w:p w14:paraId="56E60472" w14:textId="77777777" w:rsidR="00895DAD" w:rsidRDefault="00895DAD">
            <w:pPr>
              <w:spacing w:after="240"/>
              <w:ind w:hanging="2"/>
              <w:rPr>
                <w:rFonts w:ascii="Times New Roman" w:eastAsia="Times New Roman" w:hAnsi="Times New Roman" w:cs="Times New Roman"/>
                <w:b/>
              </w:rPr>
            </w:pPr>
          </w:p>
          <w:p w14:paraId="514560EE" w14:textId="77777777" w:rsidR="00895DAD" w:rsidRDefault="00895DAD">
            <w:pPr>
              <w:spacing w:after="240"/>
              <w:ind w:hanging="2"/>
              <w:rPr>
                <w:rFonts w:ascii="Times New Roman" w:eastAsia="Times New Roman" w:hAnsi="Times New Roman" w:cs="Times New Roman"/>
                <w:b/>
              </w:rPr>
            </w:pPr>
          </w:p>
          <w:p w14:paraId="6DA46A4B" w14:textId="77777777" w:rsidR="00895DAD" w:rsidRDefault="00895DAD">
            <w:pPr>
              <w:spacing w:after="240"/>
              <w:ind w:hanging="2"/>
              <w:rPr>
                <w:rFonts w:ascii="Times New Roman" w:eastAsia="Times New Roman" w:hAnsi="Times New Roman" w:cs="Times New Roman"/>
                <w:b/>
              </w:rPr>
            </w:pPr>
          </w:p>
          <w:p w14:paraId="578EA54C" w14:textId="77777777" w:rsidR="00895DAD" w:rsidRDefault="00000000">
            <w:pPr>
              <w:spacing w:after="240"/>
              <w:ind w:hanging="2"/>
              <w:rPr>
                <w:rFonts w:ascii="Times New Roman" w:eastAsia="Times New Roman" w:hAnsi="Times New Roman" w:cs="Times New Roman"/>
                <w:b/>
              </w:rPr>
            </w:pPr>
            <w:r>
              <w:rPr>
                <w:rFonts w:ascii="Times New Roman" w:eastAsia="Times New Roman" w:hAnsi="Times New Roman" w:cs="Times New Roman"/>
                <w:b/>
              </w:rPr>
              <w:t>Директор _____________ І. О. Головатий</w:t>
            </w:r>
          </w:p>
        </w:tc>
      </w:tr>
    </w:tbl>
    <w:p w14:paraId="38152911" w14:textId="77777777" w:rsidR="00895DAD" w:rsidRDefault="00895DAD">
      <w:pPr>
        <w:spacing w:after="240" w:line="240" w:lineRule="auto"/>
        <w:ind w:hanging="2"/>
        <w:rPr>
          <w:rFonts w:ascii="Times New Roman" w:eastAsia="Times New Roman" w:hAnsi="Times New Roman" w:cs="Times New Roman"/>
        </w:rPr>
      </w:pPr>
    </w:p>
    <w:p w14:paraId="1ED54DDD" w14:textId="77777777" w:rsidR="00895DAD" w:rsidRDefault="00895DAD">
      <w:pPr>
        <w:spacing w:after="240" w:line="240" w:lineRule="auto"/>
        <w:ind w:hanging="2"/>
        <w:rPr>
          <w:rFonts w:ascii="Times New Roman" w:eastAsia="Times New Roman" w:hAnsi="Times New Roman" w:cs="Times New Roman"/>
        </w:rPr>
      </w:pPr>
    </w:p>
    <w:p w14:paraId="7818E535" w14:textId="77777777" w:rsidR="00895DAD" w:rsidRDefault="00895DAD">
      <w:pPr>
        <w:spacing w:after="240" w:line="240" w:lineRule="auto"/>
        <w:ind w:hanging="2"/>
        <w:rPr>
          <w:rFonts w:ascii="Times New Roman" w:eastAsia="Times New Roman" w:hAnsi="Times New Roman" w:cs="Times New Roman"/>
        </w:rPr>
      </w:pPr>
    </w:p>
    <w:p w14:paraId="650980C6" w14:textId="77777777" w:rsidR="00D02205" w:rsidRDefault="00D02205">
      <w:pPr>
        <w:spacing w:after="240" w:line="240" w:lineRule="auto"/>
        <w:ind w:hanging="2"/>
        <w:rPr>
          <w:rFonts w:ascii="Times New Roman" w:eastAsia="Times New Roman" w:hAnsi="Times New Roman" w:cs="Times New Roman"/>
        </w:rPr>
      </w:pPr>
    </w:p>
    <w:p w14:paraId="56B5CA93" w14:textId="77777777" w:rsidR="001A087C" w:rsidRDefault="001A087C">
      <w:pPr>
        <w:spacing w:after="0" w:line="240" w:lineRule="auto"/>
        <w:ind w:hanging="2"/>
        <w:jc w:val="right"/>
        <w:rPr>
          <w:rFonts w:ascii="Times New Roman" w:eastAsia="Times New Roman" w:hAnsi="Times New Roman" w:cs="Times New Roman"/>
          <w:b/>
          <w:color w:val="403B3E"/>
        </w:rPr>
      </w:pPr>
    </w:p>
    <w:p w14:paraId="2963A0E4" w14:textId="77777777" w:rsidR="001A087C" w:rsidRDefault="001A087C">
      <w:pPr>
        <w:spacing w:after="0" w:line="240" w:lineRule="auto"/>
        <w:ind w:hanging="2"/>
        <w:jc w:val="right"/>
        <w:rPr>
          <w:rFonts w:ascii="Times New Roman" w:eastAsia="Times New Roman" w:hAnsi="Times New Roman" w:cs="Times New Roman"/>
          <w:b/>
          <w:color w:val="403B3E"/>
        </w:rPr>
      </w:pPr>
    </w:p>
    <w:p w14:paraId="5D93DAB0" w14:textId="77777777" w:rsidR="001A087C" w:rsidRDefault="001A087C">
      <w:pPr>
        <w:spacing w:after="0" w:line="240" w:lineRule="auto"/>
        <w:ind w:hanging="2"/>
        <w:jc w:val="right"/>
        <w:rPr>
          <w:rFonts w:ascii="Times New Roman" w:eastAsia="Times New Roman" w:hAnsi="Times New Roman" w:cs="Times New Roman"/>
          <w:b/>
          <w:color w:val="403B3E"/>
        </w:rPr>
      </w:pPr>
    </w:p>
    <w:p w14:paraId="117B47E2" w14:textId="77777777" w:rsidR="001A087C" w:rsidRDefault="001A087C">
      <w:pPr>
        <w:spacing w:after="0" w:line="240" w:lineRule="auto"/>
        <w:ind w:hanging="2"/>
        <w:jc w:val="right"/>
        <w:rPr>
          <w:rFonts w:ascii="Times New Roman" w:eastAsia="Times New Roman" w:hAnsi="Times New Roman" w:cs="Times New Roman"/>
          <w:b/>
          <w:color w:val="403B3E"/>
        </w:rPr>
      </w:pPr>
    </w:p>
    <w:p w14:paraId="1B30E6C9" w14:textId="77777777" w:rsidR="001A087C" w:rsidRDefault="001A087C">
      <w:pPr>
        <w:spacing w:after="0" w:line="240" w:lineRule="auto"/>
        <w:ind w:hanging="2"/>
        <w:jc w:val="right"/>
        <w:rPr>
          <w:rFonts w:ascii="Times New Roman" w:eastAsia="Times New Roman" w:hAnsi="Times New Roman" w:cs="Times New Roman"/>
          <w:b/>
          <w:color w:val="403B3E"/>
        </w:rPr>
      </w:pPr>
    </w:p>
    <w:p w14:paraId="6E1E1EDB" w14:textId="41815F46" w:rsidR="00895DAD" w:rsidRDefault="00000000">
      <w:pPr>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color w:val="403B3E"/>
        </w:rPr>
        <w:lastRenderedPageBreak/>
        <w:t>Додаток № 1</w:t>
      </w:r>
    </w:p>
    <w:p w14:paraId="1492BA76" w14:textId="77777777" w:rsidR="00895DAD" w:rsidRDefault="00000000">
      <w:pPr>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color w:val="403B3E"/>
        </w:rPr>
        <w:t>до Договору про закупівлю товару</w:t>
      </w:r>
    </w:p>
    <w:p w14:paraId="5C0800EE" w14:textId="77777777" w:rsidR="00895DAD" w:rsidRDefault="00000000">
      <w:pPr>
        <w:spacing w:after="0" w:line="240" w:lineRule="auto"/>
        <w:ind w:hanging="2"/>
        <w:jc w:val="right"/>
        <w:rPr>
          <w:rFonts w:ascii="Times New Roman" w:eastAsia="Times New Roman" w:hAnsi="Times New Roman" w:cs="Times New Roman"/>
        </w:rPr>
      </w:pPr>
      <w:r>
        <w:rPr>
          <w:rFonts w:ascii="Times New Roman" w:eastAsia="Times New Roman" w:hAnsi="Times New Roman" w:cs="Times New Roman"/>
          <w:b/>
          <w:color w:val="403B3E"/>
        </w:rPr>
        <w:t>№________ від _______202_ року</w:t>
      </w:r>
    </w:p>
    <w:p w14:paraId="3A188FEA" w14:textId="77777777" w:rsidR="00895DAD" w:rsidRDefault="00000000">
      <w:pP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color w:val="403B3E"/>
        </w:rPr>
        <w:t>СПЕЦИФІКАЦІЯ</w:t>
      </w:r>
    </w:p>
    <w:tbl>
      <w:tblPr>
        <w:tblStyle w:val="af1"/>
        <w:tblW w:w="9726" w:type="dxa"/>
        <w:jc w:val="center"/>
        <w:tblInd w:w="0" w:type="dxa"/>
        <w:tblLayout w:type="fixed"/>
        <w:tblLook w:val="0400" w:firstRow="0" w:lastRow="0" w:firstColumn="0" w:lastColumn="0" w:noHBand="0" w:noVBand="1"/>
      </w:tblPr>
      <w:tblGrid>
        <w:gridCol w:w="537"/>
        <w:gridCol w:w="3711"/>
        <w:gridCol w:w="709"/>
        <w:gridCol w:w="992"/>
        <w:gridCol w:w="1276"/>
        <w:gridCol w:w="1275"/>
        <w:gridCol w:w="1226"/>
      </w:tblGrid>
      <w:tr w:rsidR="00895DAD" w14:paraId="4B15895F" w14:textId="77777777">
        <w:trPr>
          <w:trHeight w:val="1312"/>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5B55DB99" w14:textId="77777777" w:rsidR="00895DAD" w:rsidRDefault="00000000">
            <w:pPr>
              <w:spacing w:after="260"/>
              <w:ind w:hanging="2"/>
              <w:jc w:val="center"/>
              <w:rPr>
                <w:rFonts w:ascii="Times New Roman" w:eastAsia="Times New Roman" w:hAnsi="Times New Roman" w:cs="Times New Roman"/>
              </w:rPr>
            </w:pPr>
            <w:r>
              <w:rPr>
                <w:rFonts w:ascii="Times New Roman" w:eastAsia="Times New Roman" w:hAnsi="Times New Roman" w:cs="Times New Roman"/>
                <w:b/>
                <w:color w:val="403B3E"/>
              </w:rPr>
              <w:t>№ з/п</w:t>
            </w:r>
          </w:p>
        </w:tc>
        <w:tc>
          <w:tcPr>
            <w:tcW w:w="371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07D66363"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color w:val="403B3E"/>
              </w:rPr>
              <w:t>Найменування товару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46AF8888"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color w:val="403B3E"/>
              </w:rPr>
              <w:t>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5715B2C1"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color w:val="403B3E"/>
              </w:rPr>
              <w:t>Кіл-</w:t>
            </w:r>
            <w:proofErr w:type="spellStart"/>
            <w:r>
              <w:rPr>
                <w:rFonts w:ascii="Times New Roman" w:eastAsia="Times New Roman" w:hAnsi="Times New Roman" w:cs="Times New Roman"/>
                <w:b/>
                <w:color w:val="403B3E"/>
              </w:rPr>
              <w:t>ть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76777EC9"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color w:val="403B3E"/>
              </w:rPr>
              <w:t>Ціна за одиницю,  без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6147DBB4"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color w:val="403B3E"/>
              </w:rPr>
              <w:t>Ціна за одиницю,  з ПДВ, грн.</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1CC47DCE"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color w:val="403B3E"/>
              </w:rPr>
              <w:t>Вартість товару </w:t>
            </w:r>
          </w:p>
          <w:p w14:paraId="391B1384"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color w:val="403B3E"/>
              </w:rPr>
              <w:t>без ПДВ,</w:t>
            </w:r>
          </w:p>
          <w:p w14:paraId="5EC873F6" w14:textId="77777777" w:rsidR="00895DAD" w:rsidRDefault="00000000">
            <w:pPr>
              <w:ind w:hanging="2"/>
              <w:jc w:val="center"/>
              <w:rPr>
                <w:rFonts w:ascii="Times New Roman" w:eastAsia="Times New Roman" w:hAnsi="Times New Roman" w:cs="Times New Roman"/>
              </w:rPr>
            </w:pPr>
            <w:r>
              <w:rPr>
                <w:rFonts w:ascii="Times New Roman" w:eastAsia="Times New Roman" w:hAnsi="Times New Roman" w:cs="Times New Roman"/>
                <w:b/>
                <w:color w:val="403B3E"/>
              </w:rPr>
              <w:t> грн.</w:t>
            </w:r>
          </w:p>
        </w:tc>
      </w:tr>
      <w:tr w:rsidR="00895DAD" w14:paraId="428A9BA2" w14:textId="77777777">
        <w:trPr>
          <w:trHeight w:val="601"/>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1443D5A9" w14:textId="77777777" w:rsidR="00895DAD" w:rsidRDefault="00000000">
            <w:pPr>
              <w:ind w:hanging="2"/>
              <w:rPr>
                <w:rFonts w:ascii="Times New Roman" w:eastAsia="Times New Roman" w:hAnsi="Times New Roman" w:cs="Times New Roman"/>
                <w:b/>
              </w:rPr>
            </w:pPr>
            <w:r>
              <w:rPr>
                <w:rFonts w:ascii="Times New Roman" w:eastAsia="Times New Roman" w:hAnsi="Times New Roman" w:cs="Times New Roman"/>
                <w:b/>
                <w:color w:val="403B3E"/>
              </w:rPr>
              <w:t>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14:paraId="09686733" w14:textId="77777777" w:rsidR="00895DAD" w:rsidRDefault="00895DAD">
            <w:pPr>
              <w:ind w:hanging="2"/>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054BC8DA" w14:textId="77777777" w:rsidR="00895DAD" w:rsidRDefault="00895DAD">
            <w:pPr>
              <w:ind w:hanging="2"/>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476504F3" w14:textId="77777777" w:rsidR="00895DAD" w:rsidRDefault="00895DAD">
            <w:pPr>
              <w:ind w:hanging="2"/>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097BA922" w14:textId="77777777" w:rsidR="00895DAD" w:rsidRDefault="00895DAD">
            <w:pPr>
              <w:ind w:hanging="2"/>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6814426F" w14:textId="77777777" w:rsidR="00895DAD" w:rsidRDefault="00895DAD">
            <w:pPr>
              <w:ind w:hanging="2"/>
              <w:rPr>
                <w:rFonts w:ascii="Times New Roman" w:eastAsia="Times New Roman" w:hAnsi="Times New Roman" w:cs="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6C45884B" w14:textId="77777777" w:rsidR="00895DAD" w:rsidRDefault="00895DAD">
            <w:pPr>
              <w:ind w:hanging="2"/>
              <w:rPr>
                <w:rFonts w:ascii="Times New Roman" w:eastAsia="Times New Roman" w:hAnsi="Times New Roman" w:cs="Times New Roman"/>
              </w:rPr>
            </w:pPr>
          </w:p>
        </w:tc>
      </w:tr>
      <w:tr w:rsidR="00895DAD" w14:paraId="3D47424F" w14:textId="77777777">
        <w:trPr>
          <w:trHeight w:val="601"/>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5A816F64" w14:textId="77777777" w:rsidR="00895DAD" w:rsidRDefault="00000000">
            <w:pPr>
              <w:ind w:hanging="2"/>
              <w:rPr>
                <w:rFonts w:ascii="Times New Roman" w:eastAsia="Times New Roman" w:hAnsi="Times New Roman" w:cs="Times New Roman"/>
                <w:b/>
              </w:rPr>
            </w:pPr>
            <w:r>
              <w:rPr>
                <w:rFonts w:ascii="Times New Roman" w:eastAsia="Times New Roman" w:hAnsi="Times New Roman" w:cs="Times New Roman"/>
                <w:b/>
                <w:color w:val="403B3E"/>
              </w:rPr>
              <w:t>2.</w:t>
            </w:r>
          </w:p>
        </w:tc>
        <w:tc>
          <w:tcPr>
            <w:tcW w:w="371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329B2B7E" w14:textId="77777777" w:rsidR="00895DAD" w:rsidRDefault="00895DAD">
            <w:pPr>
              <w:shd w:val="clear" w:color="auto" w:fill="FFFFFF"/>
              <w:ind w:hanging="2"/>
              <w:rPr>
                <w:rFonts w:ascii="Times New Roman" w:eastAsia="Times New Roman" w:hAnsi="Times New Roman" w:cs="Times New Roman"/>
                <w:color w:val="272323"/>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05E0444A" w14:textId="77777777" w:rsidR="00895DAD" w:rsidRDefault="00895DAD">
            <w:pPr>
              <w:ind w:hanging="2"/>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07A87140" w14:textId="77777777" w:rsidR="00895DAD" w:rsidRDefault="00895DAD">
            <w:pPr>
              <w:ind w:hanging="2"/>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640D57B9" w14:textId="77777777" w:rsidR="00895DAD" w:rsidRDefault="00895DAD">
            <w:pPr>
              <w:shd w:val="clear" w:color="auto" w:fill="FFFFFF"/>
              <w:ind w:hanging="2"/>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6EEB4C3D" w14:textId="77777777" w:rsidR="00895DAD" w:rsidRDefault="00895DAD">
            <w:pPr>
              <w:shd w:val="clear" w:color="auto" w:fill="FFFFFF"/>
              <w:ind w:hanging="2"/>
              <w:rPr>
                <w:rFonts w:ascii="Times New Roman" w:eastAsia="Times New Roman" w:hAnsi="Times New Roman" w:cs="Times New Roman"/>
                <w:color w:val="272323"/>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53D8BFE9" w14:textId="77777777" w:rsidR="00895DAD" w:rsidRDefault="00895DAD">
            <w:pPr>
              <w:ind w:hanging="2"/>
              <w:rPr>
                <w:rFonts w:ascii="Times New Roman" w:eastAsia="Times New Roman" w:hAnsi="Times New Roman" w:cs="Times New Roman"/>
              </w:rPr>
            </w:pPr>
          </w:p>
        </w:tc>
      </w:tr>
      <w:tr w:rsidR="00895DAD" w14:paraId="175609B1" w14:textId="77777777">
        <w:trPr>
          <w:trHeight w:val="314"/>
          <w:jc w:val="center"/>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71C7A36B" w14:textId="77777777" w:rsidR="00895DAD" w:rsidRDefault="00000000">
            <w:pPr>
              <w:ind w:hanging="2"/>
              <w:jc w:val="right"/>
              <w:rPr>
                <w:rFonts w:ascii="Times New Roman" w:eastAsia="Times New Roman" w:hAnsi="Times New Roman" w:cs="Times New Roman"/>
              </w:rPr>
            </w:pPr>
            <w:r>
              <w:rPr>
                <w:rFonts w:ascii="Times New Roman" w:eastAsia="Times New Roman" w:hAnsi="Times New Roman" w:cs="Times New Roman"/>
                <w:b/>
              </w:rPr>
              <w:t>Вартість, без ПДВ, грн.:</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12D52E18" w14:textId="77777777" w:rsidR="00895DAD" w:rsidRDefault="00895DAD">
            <w:pPr>
              <w:ind w:hanging="2"/>
              <w:rPr>
                <w:rFonts w:ascii="Times New Roman" w:eastAsia="Times New Roman" w:hAnsi="Times New Roman" w:cs="Times New Roman"/>
              </w:rPr>
            </w:pPr>
          </w:p>
        </w:tc>
      </w:tr>
      <w:tr w:rsidR="00895DAD" w14:paraId="6D97AADA" w14:textId="77777777">
        <w:trPr>
          <w:trHeight w:val="288"/>
          <w:jc w:val="center"/>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5ABE7CE7" w14:textId="77777777" w:rsidR="00895DAD" w:rsidRDefault="00000000">
            <w:pPr>
              <w:ind w:hanging="2"/>
              <w:jc w:val="right"/>
              <w:rPr>
                <w:rFonts w:ascii="Times New Roman" w:eastAsia="Times New Roman" w:hAnsi="Times New Roman" w:cs="Times New Roman"/>
              </w:rPr>
            </w:pPr>
            <w:r>
              <w:rPr>
                <w:rFonts w:ascii="Times New Roman" w:eastAsia="Times New Roman" w:hAnsi="Times New Roman" w:cs="Times New Roman"/>
                <w:b/>
              </w:rPr>
              <w:t>ПДВ, грн.:</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58CA8D32" w14:textId="77777777" w:rsidR="00895DAD" w:rsidRDefault="00895DAD">
            <w:pPr>
              <w:ind w:hanging="2"/>
              <w:rPr>
                <w:rFonts w:ascii="Times New Roman" w:eastAsia="Times New Roman" w:hAnsi="Times New Roman" w:cs="Times New Roman"/>
              </w:rPr>
            </w:pPr>
          </w:p>
        </w:tc>
      </w:tr>
      <w:tr w:rsidR="00895DAD" w14:paraId="6519CE85" w14:textId="77777777">
        <w:trPr>
          <w:trHeight w:val="410"/>
          <w:jc w:val="center"/>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6E82586A" w14:textId="77777777" w:rsidR="00895DAD" w:rsidRDefault="00000000">
            <w:pPr>
              <w:ind w:hanging="2"/>
              <w:jc w:val="right"/>
              <w:rPr>
                <w:rFonts w:ascii="Times New Roman" w:eastAsia="Times New Roman" w:hAnsi="Times New Roman" w:cs="Times New Roman"/>
              </w:rPr>
            </w:pPr>
            <w:r>
              <w:rPr>
                <w:rFonts w:ascii="Times New Roman" w:eastAsia="Times New Roman" w:hAnsi="Times New Roman" w:cs="Times New Roman"/>
                <w:b/>
              </w:rPr>
              <w:t>РАЗОМ з ПДВ, грн.:</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1986D804" w14:textId="77777777" w:rsidR="00895DAD" w:rsidRDefault="00895DAD">
            <w:pPr>
              <w:ind w:hanging="2"/>
              <w:rPr>
                <w:rFonts w:ascii="Times New Roman" w:eastAsia="Times New Roman" w:hAnsi="Times New Roman" w:cs="Times New Roman"/>
              </w:rPr>
            </w:pPr>
          </w:p>
        </w:tc>
      </w:tr>
    </w:tbl>
    <w:p w14:paraId="2A149F95" w14:textId="77777777" w:rsidR="00895DAD" w:rsidRDefault="00895DAD">
      <w:pPr>
        <w:spacing w:after="0" w:line="240" w:lineRule="auto"/>
        <w:ind w:hanging="2"/>
        <w:rPr>
          <w:rFonts w:ascii="Times New Roman" w:eastAsia="Times New Roman" w:hAnsi="Times New Roman" w:cs="Times New Roman"/>
        </w:rPr>
      </w:pPr>
    </w:p>
    <w:p w14:paraId="743AD3BE" w14:textId="047C5843" w:rsidR="00895DAD" w:rsidRDefault="00000000">
      <w:pPr>
        <w:spacing w:after="0" w:line="240" w:lineRule="auto"/>
        <w:ind w:hanging="2"/>
        <w:rPr>
          <w:rFonts w:ascii="Times New Roman" w:eastAsia="Times New Roman" w:hAnsi="Times New Roman" w:cs="Times New Roman"/>
        </w:rPr>
      </w:pPr>
      <w:r>
        <w:rPr>
          <w:rFonts w:ascii="Times New Roman" w:eastAsia="Times New Roman" w:hAnsi="Times New Roman" w:cs="Times New Roman"/>
        </w:rPr>
        <w:t xml:space="preserve">Всього найменувань </w:t>
      </w:r>
      <w:r w:rsidR="001A087C">
        <w:rPr>
          <w:rFonts w:ascii="Times New Roman" w:eastAsia="Times New Roman" w:hAnsi="Times New Roman" w:cs="Times New Roman"/>
        </w:rPr>
        <w:t>____</w:t>
      </w:r>
      <w:r>
        <w:rPr>
          <w:rFonts w:ascii="Times New Roman" w:eastAsia="Times New Roman" w:hAnsi="Times New Roman" w:cs="Times New Roman"/>
        </w:rPr>
        <w:t>на суму _______________________ грн.</w:t>
      </w:r>
    </w:p>
    <w:p w14:paraId="0FDA1E35" w14:textId="77777777" w:rsidR="00895DAD" w:rsidRDefault="00000000">
      <w:pPr>
        <w:spacing w:after="0" w:line="240" w:lineRule="auto"/>
        <w:ind w:hanging="2"/>
        <w:rPr>
          <w:rFonts w:ascii="Times New Roman" w:eastAsia="Times New Roman" w:hAnsi="Times New Roman" w:cs="Times New Roman"/>
          <w:i/>
          <w:color w:val="8DB3E2"/>
        </w:rPr>
      </w:pPr>
      <w:r>
        <w:rPr>
          <w:rFonts w:ascii="Times New Roman" w:eastAsia="Times New Roman" w:hAnsi="Times New Roman" w:cs="Times New Roman"/>
        </w:rPr>
        <w:t>______________________________________________________________________________ (</w:t>
      </w:r>
      <w:r>
        <w:rPr>
          <w:rFonts w:ascii="Times New Roman" w:eastAsia="Times New Roman" w:hAnsi="Times New Roman" w:cs="Times New Roman"/>
          <w:i/>
          <w:color w:val="8DB3E2"/>
        </w:rPr>
        <w:t>Сума прописом)</w:t>
      </w:r>
    </w:p>
    <w:p w14:paraId="3DC5863C" w14:textId="77777777" w:rsidR="00895DAD" w:rsidRDefault="00895DAD">
      <w:pPr>
        <w:spacing w:after="0" w:line="240" w:lineRule="auto"/>
        <w:ind w:hanging="2"/>
        <w:rPr>
          <w:rFonts w:ascii="Times New Roman" w:eastAsia="Times New Roman" w:hAnsi="Times New Roman" w:cs="Times New Roman"/>
        </w:rPr>
      </w:pPr>
    </w:p>
    <w:p w14:paraId="5DBB815D" w14:textId="77777777" w:rsidR="00895DAD" w:rsidRDefault="00895DAD">
      <w:pPr>
        <w:spacing w:after="0" w:line="240" w:lineRule="auto"/>
        <w:ind w:hanging="2"/>
        <w:rPr>
          <w:rFonts w:ascii="Times New Roman" w:eastAsia="Times New Roman" w:hAnsi="Times New Roman" w:cs="Times New Roman"/>
        </w:rPr>
      </w:pPr>
    </w:p>
    <w:p w14:paraId="7D5EB741" w14:textId="77777777" w:rsidR="00895DAD" w:rsidRDefault="00895DAD">
      <w:pPr>
        <w:spacing w:after="0" w:line="240" w:lineRule="auto"/>
        <w:ind w:hanging="2"/>
        <w:rPr>
          <w:rFonts w:ascii="Times New Roman" w:eastAsia="Times New Roman" w:hAnsi="Times New Roman" w:cs="Times New Roman"/>
        </w:rPr>
      </w:pPr>
    </w:p>
    <w:p w14:paraId="35A93D16" w14:textId="77777777" w:rsidR="00895DAD" w:rsidRDefault="00895DAD">
      <w:pPr>
        <w:spacing w:after="0" w:line="240" w:lineRule="auto"/>
        <w:ind w:hanging="2"/>
        <w:rPr>
          <w:rFonts w:ascii="Times New Roman" w:eastAsia="Times New Roman" w:hAnsi="Times New Roman" w:cs="Times New Roman"/>
        </w:rPr>
      </w:pPr>
    </w:p>
    <w:p w14:paraId="3899543A" w14:textId="77777777" w:rsidR="00895DAD" w:rsidRDefault="00000000">
      <w:pP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u w:val="single"/>
        </w:rPr>
        <w:t>ПОСТАЧАЛЬНИК</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ЗАМОВНИК</w:t>
      </w:r>
    </w:p>
    <w:p w14:paraId="6D4109BD" w14:textId="77777777" w:rsidR="00895DAD" w:rsidRDefault="00895DAD">
      <w:pPr>
        <w:spacing w:after="0" w:line="240" w:lineRule="auto"/>
        <w:ind w:hanging="2"/>
        <w:rPr>
          <w:rFonts w:ascii="Times New Roman" w:eastAsia="Times New Roman" w:hAnsi="Times New Roman" w:cs="Times New Roman"/>
        </w:rPr>
      </w:pPr>
    </w:p>
    <w:tbl>
      <w:tblPr>
        <w:tblStyle w:val="af2"/>
        <w:tblW w:w="948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896"/>
        <w:gridCol w:w="4590"/>
      </w:tblGrid>
      <w:tr w:rsidR="00895DAD" w14:paraId="6A156BBB" w14:textId="77777777">
        <w:tc>
          <w:tcPr>
            <w:tcW w:w="4896" w:type="dxa"/>
          </w:tcPr>
          <w:p w14:paraId="731F7B3D" w14:textId="77777777" w:rsidR="00895DAD" w:rsidRDefault="00895DAD">
            <w:pPr>
              <w:ind w:hanging="2"/>
              <w:rPr>
                <w:rFonts w:ascii="Times New Roman" w:eastAsia="Times New Roman" w:hAnsi="Times New Roman" w:cs="Times New Roman"/>
              </w:rPr>
            </w:pPr>
          </w:p>
          <w:p w14:paraId="19C7BC70" w14:textId="77777777" w:rsidR="00895DAD" w:rsidRDefault="00895DAD">
            <w:pPr>
              <w:ind w:hanging="2"/>
              <w:rPr>
                <w:rFonts w:ascii="Times New Roman" w:eastAsia="Times New Roman" w:hAnsi="Times New Roman" w:cs="Times New Roman"/>
              </w:rPr>
            </w:pPr>
          </w:p>
          <w:p w14:paraId="1E94D01C" w14:textId="77777777" w:rsidR="00895DAD" w:rsidRDefault="00895DAD">
            <w:pPr>
              <w:ind w:hanging="2"/>
              <w:rPr>
                <w:rFonts w:ascii="Times New Roman" w:eastAsia="Times New Roman" w:hAnsi="Times New Roman" w:cs="Times New Roman"/>
              </w:rPr>
            </w:pPr>
          </w:p>
          <w:p w14:paraId="4E007738" w14:textId="77777777" w:rsidR="00895DAD" w:rsidRDefault="00895DAD">
            <w:pPr>
              <w:ind w:hanging="2"/>
              <w:rPr>
                <w:rFonts w:ascii="Times New Roman" w:eastAsia="Times New Roman" w:hAnsi="Times New Roman" w:cs="Times New Roman"/>
              </w:rPr>
            </w:pPr>
          </w:p>
          <w:p w14:paraId="02EA9044" w14:textId="77777777" w:rsidR="00895DAD" w:rsidRDefault="00000000">
            <w:pPr>
              <w:ind w:hanging="2"/>
              <w:rPr>
                <w:rFonts w:ascii="Times New Roman" w:eastAsia="Times New Roman" w:hAnsi="Times New Roman" w:cs="Times New Roman"/>
              </w:rPr>
            </w:pPr>
            <w:r>
              <w:rPr>
                <w:rFonts w:ascii="Times New Roman" w:eastAsia="Times New Roman" w:hAnsi="Times New Roman" w:cs="Times New Roman"/>
              </w:rPr>
              <w:t>_______________________________________</w:t>
            </w:r>
          </w:p>
        </w:tc>
        <w:tc>
          <w:tcPr>
            <w:tcW w:w="4590" w:type="dxa"/>
          </w:tcPr>
          <w:p w14:paraId="7BAD29E9" w14:textId="77777777" w:rsidR="00895DAD" w:rsidRDefault="00895DAD">
            <w:pPr>
              <w:ind w:hanging="2"/>
              <w:rPr>
                <w:rFonts w:ascii="Times New Roman" w:eastAsia="Times New Roman" w:hAnsi="Times New Roman" w:cs="Times New Roman"/>
                <w:b/>
              </w:rPr>
            </w:pPr>
          </w:p>
          <w:p w14:paraId="3D2DCC1A" w14:textId="77777777" w:rsidR="00895DAD" w:rsidRDefault="00895DAD">
            <w:pPr>
              <w:ind w:hanging="2"/>
              <w:rPr>
                <w:rFonts w:ascii="Times New Roman" w:eastAsia="Times New Roman" w:hAnsi="Times New Roman" w:cs="Times New Roman"/>
                <w:b/>
              </w:rPr>
            </w:pPr>
          </w:p>
          <w:p w14:paraId="20FBE6FA" w14:textId="77777777" w:rsidR="00895DAD" w:rsidRDefault="00895DAD">
            <w:pPr>
              <w:ind w:hanging="2"/>
              <w:rPr>
                <w:rFonts w:ascii="Times New Roman" w:eastAsia="Times New Roman" w:hAnsi="Times New Roman" w:cs="Times New Roman"/>
                <w:b/>
              </w:rPr>
            </w:pPr>
            <w:bookmarkStart w:id="7" w:name="_heading=h.gjdgxs" w:colFirst="0" w:colLast="0"/>
            <w:bookmarkEnd w:id="7"/>
          </w:p>
          <w:p w14:paraId="7AD8BD03" w14:textId="77777777" w:rsidR="00895DAD" w:rsidRDefault="00895DAD">
            <w:pPr>
              <w:ind w:hanging="2"/>
              <w:rPr>
                <w:rFonts w:ascii="Times New Roman" w:eastAsia="Times New Roman" w:hAnsi="Times New Roman" w:cs="Times New Roman"/>
                <w:b/>
              </w:rPr>
            </w:pPr>
          </w:p>
          <w:p w14:paraId="67D82522" w14:textId="77777777" w:rsidR="00895DAD" w:rsidRDefault="00000000">
            <w:pPr>
              <w:ind w:hanging="2"/>
              <w:rPr>
                <w:rFonts w:ascii="Times New Roman" w:eastAsia="Times New Roman" w:hAnsi="Times New Roman" w:cs="Times New Roman"/>
                <w:b/>
              </w:rPr>
            </w:pPr>
            <w:r>
              <w:rPr>
                <w:rFonts w:ascii="Times New Roman" w:eastAsia="Times New Roman" w:hAnsi="Times New Roman" w:cs="Times New Roman"/>
                <w:b/>
              </w:rPr>
              <w:t>Директор ____________ І. О. Головатий</w:t>
            </w:r>
          </w:p>
        </w:tc>
      </w:tr>
    </w:tbl>
    <w:p w14:paraId="52D2D1BB" w14:textId="77777777" w:rsidR="00895DAD" w:rsidRDefault="00895DAD">
      <w:pPr>
        <w:spacing w:after="0" w:line="240" w:lineRule="auto"/>
        <w:ind w:hanging="2"/>
        <w:rPr>
          <w:rFonts w:ascii="Times New Roman" w:eastAsia="Times New Roman" w:hAnsi="Times New Roman" w:cs="Times New Roman"/>
        </w:rPr>
      </w:pPr>
    </w:p>
    <w:p w14:paraId="7CC4C2E1" w14:textId="77777777" w:rsidR="00895DAD" w:rsidRDefault="00895DAD">
      <w:pPr>
        <w:spacing w:after="0"/>
        <w:ind w:hanging="2"/>
        <w:rPr>
          <w:rFonts w:ascii="Times New Roman" w:eastAsia="Times New Roman" w:hAnsi="Times New Roman" w:cs="Times New Roman"/>
          <w:b/>
        </w:rPr>
      </w:pPr>
    </w:p>
    <w:sectPr w:rsidR="00895DAD">
      <w:headerReference w:type="default" r:id="rId18"/>
      <w:pgSz w:w="11906" w:h="16838"/>
      <w:pgMar w:top="567" w:right="849" w:bottom="567" w:left="993"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E1EB" w14:textId="77777777" w:rsidR="00010704" w:rsidRDefault="00010704">
      <w:pPr>
        <w:spacing w:after="0" w:line="240" w:lineRule="auto"/>
      </w:pPr>
      <w:r>
        <w:separator/>
      </w:r>
    </w:p>
  </w:endnote>
  <w:endnote w:type="continuationSeparator" w:id="0">
    <w:p w14:paraId="10B5940C" w14:textId="77777777" w:rsidR="00010704" w:rsidRDefault="0001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DF81" w14:textId="77777777" w:rsidR="00010704" w:rsidRDefault="00010704">
      <w:pPr>
        <w:spacing w:after="0" w:line="240" w:lineRule="auto"/>
      </w:pPr>
      <w:r>
        <w:separator/>
      </w:r>
    </w:p>
  </w:footnote>
  <w:footnote w:type="continuationSeparator" w:id="0">
    <w:p w14:paraId="1BD1250E" w14:textId="77777777" w:rsidR="00010704" w:rsidRDefault="0001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9920" w14:textId="77777777" w:rsidR="00895DAD" w:rsidRDefault="00000000">
    <w:pPr>
      <w:pBdr>
        <w:top w:val="nil"/>
        <w:left w:val="nil"/>
        <w:bottom w:val="nil"/>
        <w:right w:val="nil"/>
        <w:between w:val="nil"/>
      </w:pBdr>
      <w:spacing w:after="0" w:line="240" w:lineRule="auto"/>
      <w:ind w:left="1" w:hanging="3"/>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2169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E8"/>
    <w:multiLevelType w:val="multilevel"/>
    <w:tmpl w:val="998C1E84"/>
    <w:lvl w:ilvl="0">
      <w:start w:val="13"/>
      <w:numFmt w:val="bullet"/>
      <w:lvlText w:val="-"/>
      <w:lvlJc w:val="left"/>
      <w:pPr>
        <w:ind w:left="699" w:hanging="357"/>
      </w:pPr>
      <w:rPr>
        <w:rFonts w:ascii="Times New Roman" w:eastAsia="Times New Roman" w:hAnsi="Times New Roman" w:cs="Times New Roman"/>
        <w:vertAlign w:val="baseline"/>
      </w:rPr>
    </w:lvl>
    <w:lvl w:ilvl="1">
      <w:start w:val="1"/>
      <w:numFmt w:val="bullet"/>
      <w:lvlText w:val="o"/>
      <w:lvlJc w:val="left"/>
      <w:pPr>
        <w:ind w:left="1419" w:hanging="360"/>
      </w:pPr>
      <w:rPr>
        <w:rFonts w:ascii="Courier New" w:eastAsia="Courier New" w:hAnsi="Courier New" w:cs="Courier New"/>
        <w:vertAlign w:val="baseline"/>
      </w:rPr>
    </w:lvl>
    <w:lvl w:ilvl="2">
      <w:start w:val="1"/>
      <w:numFmt w:val="bullet"/>
      <w:lvlText w:val="▪"/>
      <w:lvlJc w:val="left"/>
      <w:pPr>
        <w:ind w:left="2139" w:hanging="360"/>
      </w:pPr>
      <w:rPr>
        <w:rFonts w:ascii="Noto Sans Symbols" w:eastAsia="Noto Sans Symbols" w:hAnsi="Noto Sans Symbols" w:cs="Noto Sans Symbols"/>
        <w:vertAlign w:val="baseline"/>
      </w:rPr>
    </w:lvl>
    <w:lvl w:ilvl="3">
      <w:start w:val="1"/>
      <w:numFmt w:val="bullet"/>
      <w:lvlText w:val="●"/>
      <w:lvlJc w:val="left"/>
      <w:pPr>
        <w:ind w:left="2859" w:hanging="360"/>
      </w:pPr>
      <w:rPr>
        <w:rFonts w:ascii="Noto Sans Symbols" w:eastAsia="Noto Sans Symbols" w:hAnsi="Noto Sans Symbols" w:cs="Noto Sans Symbols"/>
        <w:vertAlign w:val="baseline"/>
      </w:rPr>
    </w:lvl>
    <w:lvl w:ilvl="4">
      <w:start w:val="1"/>
      <w:numFmt w:val="bullet"/>
      <w:lvlText w:val="o"/>
      <w:lvlJc w:val="left"/>
      <w:pPr>
        <w:ind w:left="3579" w:hanging="360"/>
      </w:pPr>
      <w:rPr>
        <w:rFonts w:ascii="Courier New" w:eastAsia="Courier New" w:hAnsi="Courier New" w:cs="Courier New"/>
        <w:vertAlign w:val="baseline"/>
      </w:rPr>
    </w:lvl>
    <w:lvl w:ilvl="5">
      <w:start w:val="1"/>
      <w:numFmt w:val="bullet"/>
      <w:lvlText w:val="▪"/>
      <w:lvlJc w:val="left"/>
      <w:pPr>
        <w:ind w:left="4299" w:hanging="360"/>
      </w:pPr>
      <w:rPr>
        <w:rFonts w:ascii="Noto Sans Symbols" w:eastAsia="Noto Sans Symbols" w:hAnsi="Noto Sans Symbols" w:cs="Noto Sans Symbols"/>
        <w:vertAlign w:val="baseline"/>
      </w:rPr>
    </w:lvl>
    <w:lvl w:ilvl="6">
      <w:start w:val="1"/>
      <w:numFmt w:val="bullet"/>
      <w:lvlText w:val="●"/>
      <w:lvlJc w:val="left"/>
      <w:pPr>
        <w:ind w:left="5019" w:hanging="360"/>
      </w:pPr>
      <w:rPr>
        <w:rFonts w:ascii="Noto Sans Symbols" w:eastAsia="Noto Sans Symbols" w:hAnsi="Noto Sans Symbols" w:cs="Noto Sans Symbols"/>
        <w:vertAlign w:val="baseline"/>
      </w:rPr>
    </w:lvl>
    <w:lvl w:ilvl="7">
      <w:start w:val="1"/>
      <w:numFmt w:val="bullet"/>
      <w:lvlText w:val="o"/>
      <w:lvlJc w:val="left"/>
      <w:pPr>
        <w:ind w:left="5739" w:hanging="360"/>
      </w:pPr>
      <w:rPr>
        <w:rFonts w:ascii="Courier New" w:eastAsia="Courier New" w:hAnsi="Courier New" w:cs="Courier New"/>
        <w:vertAlign w:val="baseline"/>
      </w:rPr>
    </w:lvl>
    <w:lvl w:ilvl="8">
      <w:start w:val="1"/>
      <w:numFmt w:val="bullet"/>
      <w:lvlText w:val="▪"/>
      <w:lvlJc w:val="left"/>
      <w:pPr>
        <w:ind w:left="6459" w:hanging="360"/>
      </w:pPr>
      <w:rPr>
        <w:rFonts w:ascii="Noto Sans Symbols" w:eastAsia="Noto Sans Symbols" w:hAnsi="Noto Sans Symbols" w:cs="Noto Sans Symbols"/>
        <w:vertAlign w:val="baseline"/>
      </w:rPr>
    </w:lvl>
  </w:abstractNum>
  <w:abstractNum w:abstractNumId="1" w15:restartNumberingAfterBreak="0">
    <w:nsid w:val="34276BA0"/>
    <w:multiLevelType w:val="multilevel"/>
    <w:tmpl w:val="3AC04A0C"/>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655B1867"/>
    <w:multiLevelType w:val="multilevel"/>
    <w:tmpl w:val="A01CE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9373821">
    <w:abstractNumId w:val="1"/>
  </w:num>
  <w:num w:numId="2" w16cid:durableId="676272937">
    <w:abstractNumId w:val="2"/>
  </w:num>
  <w:num w:numId="3" w16cid:durableId="148323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AD"/>
    <w:rsid w:val="00010704"/>
    <w:rsid w:val="00187D80"/>
    <w:rsid w:val="001A087C"/>
    <w:rsid w:val="0021117B"/>
    <w:rsid w:val="00301F77"/>
    <w:rsid w:val="00490D71"/>
    <w:rsid w:val="005F636D"/>
    <w:rsid w:val="007D3405"/>
    <w:rsid w:val="00821693"/>
    <w:rsid w:val="008407C7"/>
    <w:rsid w:val="00895DAD"/>
    <w:rsid w:val="00C113DA"/>
    <w:rsid w:val="00D02205"/>
    <w:rsid w:val="00D03ADA"/>
    <w:rsid w:val="00D7219D"/>
    <w:rsid w:val="00DD7685"/>
    <w:rsid w:val="00DF2486"/>
    <w:rsid w:val="00E65B2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9635"/>
  <w15:docId w15:val="{0176B6DE-816A-46FC-A12B-8399B4CC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rFonts w:ascii="Arial" w:eastAsia="Arial" w:hAnsi="Arial" w:cs="Arial"/>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rFonts w:ascii="Arial" w:eastAsia="Arial" w:hAnsi="Arial" w:cs="Arial"/>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rFonts w:ascii="Arial" w:eastAsia="Arial" w:hAnsi="Arial" w:cs="Arial"/>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rFonts w:ascii="Arial" w:eastAsia="Arial" w:hAnsi="Arial" w:cs="Arial"/>
      <w:b/>
      <w:color w:val="000000"/>
    </w:rPr>
  </w:style>
  <w:style w:type="paragraph" w:styleId="6">
    <w:name w:val="heading 6"/>
    <w:basedOn w:val="a"/>
    <w:next w:val="a"/>
    <w:uiPriority w:val="9"/>
    <w:semiHidden/>
    <w:unhideWhenUsed/>
    <w:qFormat/>
    <w:pPr>
      <w:keepNext/>
      <w:spacing w:before="60" w:after="0" w:line="240" w:lineRule="auto"/>
      <w:jc w:val="center"/>
      <w:outlineLvl w:val="5"/>
    </w:pPr>
    <w:rPr>
      <w:rFonts w:ascii="Times New Roman" w:eastAsia="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line="240" w:lineRule="auto"/>
      <w:ind w:firstLine="0"/>
    </w:pPr>
    <w:rPr>
      <w:rFonts w:ascii="Georgia" w:eastAsia="Georgia" w:hAnsi="Georgia" w:cs="Georgia"/>
      <w:i/>
      <w:color w:val="666666"/>
      <w:sz w:val="48"/>
      <w:szCs w:val="48"/>
    </w:rPr>
  </w:style>
  <w:style w:type="table" w:customStyle="1" w:styleId="a5">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table" w:customStyle="1" w:styleId="a6">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table" w:customStyle="1" w:styleId="a7">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table" w:customStyle="1" w:styleId="ab">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table" w:customStyle="1" w:styleId="ac">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table" w:customStyle="1" w:styleId="af0">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table" w:customStyle="1" w:styleId="af1">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table" w:customStyle="1" w:styleId="af2">
    <w:basedOn w:val="TableNormal"/>
    <w:pPr>
      <w:spacing w:after="0" w:line="240" w:lineRule="auto"/>
    </w:pPr>
    <w:rPr>
      <w:rFonts w:ascii="Arial" w:eastAsia="Arial" w:hAnsi="Arial" w:cs="Arial"/>
      <w:color w:val="000000"/>
    </w:rPr>
    <w:tblPr>
      <w:tblStyleRowBandSize w:val="1"/>
      <w:tblStyleColBandSize w:val="1"/>
      <w:tblCellMar>
        <w:top w:w="15" w:type="dxa"/>
        <w:left w:w="108" w:type="dxa"/>
        <w:bottom w:w="15" w:type="dxa"/>
        <w:right w:w="108" w:type="dxa"/>
      </w:tblCellMar>
    </w:tblPr>
  </w:style>
  <w:style w:type="paragraph" w:styleId="af3">
    <w:name w:val="List Paragraph"/>
    <w:basedOn w:val="a"/>
    <w:uiPriority w:val="34"/>
    <w:qFormat/>
    <w:rsid w:val="0018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ATFKZSaCuA1XwgH0ahGU9Mo3RQ==">CgMxLjAyCWguMWtzdjR1djIJaC4yanhzeHFoMghoLnozMzd5YTIJaC4zajJxcW0zMgloLjF5ODEwdHcyCWguMnhjeXRwaTINaC40OHI5dHE3MWg5bDIIaC5namRneHM4AHIhMUVzQkxKd3hBT09nbDRDZC15ZjFuWXM0b1VSLTNsdTFK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16139</Words>
  <Characters>91996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2024-01-16T08:26:00Z</dcterms:created>
  <dcterms:modified xsi:type="dcterms:W3CDTF">2024-02-05T18:10:00Z</dcterms:modified>
</cp:coreProperties>
</file>