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00B463B0" w:rsidR="00A33C9F" w:rsidRPr="00A71DB0"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 xml:space="preserve">Додаток </w:t>
      </w:r>
      <w:r w:rsidR="00D90110">
        <w:rPr>
          <w:rFonts w:ascii="Times New Roman" w:eastAsia="Times New Roman" w:hAnsi="Times New Roman" w:cs="Times New Roman"/>
          <w:b/>
          <w:sz w:val="24"/>
          <w:szCs w:val="24"/>
          <w:lang w:eastAsia="zh-CN"/>
        </w:rPr>
        <w:t>4</w:t>
      </w:r>
    </w:p>
    <w:p w14:paraId="40A985E9" w14:textId="1C62CC4F" w:rsidR="00A33C9F"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до тендерної документації</w:t>
      </w:r>
    </w:p>
    <w:p w14:paraId="3E235886" w14:textId="77777777" w:rsidR="00556B11" w:rsidRPr="00556B11" w:rsidRDefault="00556B11" w:rsidP="00556B11">
      <w:pPr>
        <w:suppressAutoHyphens/>
        <w:spacing w:after="0" w:line="240" w:lineRule="auto"/>
        <w:jc w:val="both"/>
        <w:rPr>
          <w:rFonts w:ascii="Times New Roman" w:eastAsia="Times New Roman" w:hAnsi="Times New Roman" w:cs="Times New Roman"/>
          <w:sz w:val="20"/>
          <w:szCs w:val="20"/>
          <w:lang w:eastAsia="zh-CN"/>
        </w:rPr>
      </w:pPr>
      <w:r w:rsidRPr="00556B11">
        <w:rPr>
          <w:rFonts w:ascii="Times New Roman" w:eastAsia="Times New Roman" w:hAnsi="Times New Roman" w:cs="Times New Roman"/>
          <w:b/>
          <w:i/>
          <w:color w:val="FF0000"/>
          <w:sz w:val="24"/>
          <w:szCs w:val="20"/>
          <w:lang w:eastAsia="zh-CN"/>
        </w:rPr>
        <w:t>*</w:t>
      </w:r>
      <w:r w:rsidRPr="00556B11">
        <w:rPr>
          <w:rFonts w:ascii="Times New Roman CYR" w:eastAsia="Times New Roman" w:hAnsi="Times New Roman CYR" w:cs="Times New Roman CYR"/>
          <w:b/>
          <w:i/>
          <w:color w:val="FF0000"/>
          <w:sz w:val="24"/>
          <w:szCs w:val="20"/>
          <w:lang w:eastAsia="zh-CN"/>
        </w:rPr>
        <w:t>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 переможцем процедури закупівлі.</w:t>
      </w:r>
    </w:p>
    <w:p w14:paraId="261D828F" w14:textId="77777777" w:rsidR="00556B11" w:rsidRDefault="00556B11"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p>
    <w:p w14:paraId="42831CC0"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Договір №  ___</w:t>
      </w:r>
    </w:p>
    <w:p w14:paraId="3AF2DB2D" w14:textId="6A2EA199"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 xml:space="preserve">про </w:t>
      </w:r>
      <w:r w:rsidR="00DF038A">
        <w:rPr>
          <w:rFonts w:ascii="Times New Roman" w:eastAsia="Times New Roman" w:hAnsi="Times New Roman" w:cs="Times New Roman"/>
          <w:b/>
          <w:sz w:val="24"/>
          <w:szCs w:val="24"/>
          <w:lang w:eastAsia="zh-CN"/>
        </w:rPr>
        <w:t>постачання</w:t>
      </w:r>
      <w:r w:rsidRPr="00A71DB0">
        <w:rPr>
          <w:rFonts w:ascii="Times New Roman" w:eastAsia="Times New Roman" w:hAnsi="Times New Roman" w:cs="Times New Roman"/>
          <w:b/>
          <w:sz w:val="24"/>
          <w:szCs w:val="24"/>
          <w:lang w:eastAsia="zh-CN"/>
        </w:rPr>
        <w:t xml:space="preserve"> товару</w:t>
      </w:r>
    </w:p>
    <w:p w14:paraId="11CF16A1" w14:textId="77777777" w:rsidR="00A33C9F" w:rsidRPr="00A71DB0"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36404E2B" w:rsidR="00A61859" w:rsidRPr="00A71DB0" w:rsidRDefault="00A61859" w:rsidP="00A71DB0">
      <w:pPr>
        <w:spacing w:after="0" w:line="264" w:lineRule="auto"/>
        <w:ind w:left="-284"/>
        <w:jc w:val="center"/>
        <w:rPr>
          <w:rFonts w:ascii="Times New Roman" w:hAnsi="Times New Roman" w:cs="Times New Roman"/>
          <w:b/>
          <w:bCs/>
          <w:sz w:val="24"/>
          <w:szCs w:val="24"/>
        </w:rPr>
      </w:pPr>
      <w:r w:rsidRPr="00A71DB0">
        <w:rPr>
          <w:rFonts w:ascii="Times New Roman" w:hAnsi="Times New Roman" w:cs="Times New Roman"/>
          <w:b/>
          <w:bCs/>
          <w:sz w:val="24"/>
          <w:szCs w:val="24"/>
        </w:rPr>
        <w:t xml:space="preserve">м. </w:t>
      </w:r>
      <w:r w:rsidR="002E3568">
        <w:rPr>
          <w:rFonts w:ascii="Times New Roman" w:hAnsi="Times New Roman" w:cs="Times New Roman"/>
          <w:b/>
          <w:bCs/>
          <w:sz w:val="24"/>
          <w:szCs w:val="24"/>
        </w:rPr>
        <w:t>Кривий Ріг</w:t>
      </w:r>
      <w:r w:rsidRPr="00A71DB0">
        <w:rPr>
          <w:rFonts w:ascii="Times New Roman" w:hAnsi="Times New Roman" w:cs="Times New Roman"/>
          <w:b/>
          <w:bCs/>
          <w:sz w:val="24"/>
          <w:szCs w:val="24"/>
        </w:rPr>
        <w:tab/>
        <w:t xml:space="preserve">                                       </w:t>
      </w:r>
      <w:r w:rsidR="006B1BFB" w:rsidRPr="00A71DB0">
        <w:rPr>
          <w:rFonts w:ascii="Times New Roman" w:hAnsi="Times New Roman" w:cs="Times New Roman"/>
          <w:b/>
          <w:bCs/>
          <w:sz w:val="24"/>
          <w:szCs w:val="24"/>
        </w:rPr>
        <w:t xml:space="preserve"> </w:t>
      </w:r>
      <w:r w:rsidR="006B1BFB" w:rsidRPr="00A71DB0">
        <w:rPr>
          <w:rFonts w:ascii="Times New Roman" w:hAnsi="Times New Roman" w:cs="Times New Roman"/>
          <w:b/>
          <w:bCs/>
          <w:sz w:val="24"/>
          <w:szCs w:val="24"/>
        </w:rPr>
        <w:tab/>
      </w:r>
      <w:r w:rsidR="006B1BFB" w:rsidRPr="00A71DB0">
        <w:rPr>
          <w:rFonts w:ascii="Times New Roman" w:hAnsi="Times New Roman" w:cs="Times New Roman"/>
          <w:b/>
          <w:bCs/>
          <w:sz w:val="24"/>
          <w:szCs w:val="24"/>
        </w:rPr>
        <w:tab/>
        <w:t xml:space="preserve">   «____» ______________ 202_</w:t>
      </w:r>
      <w:r w:rsidRPr="00A71DB0">
        <w:rPr>
          <w:rFonts w:ascii="Times New Roman" w:hAnsi="Times New Roman" w:cs="Times New Roman"/>
          <w:b/>
          <w:bCs/>
          <w:sz w:val="24"/>
          <w:szCs w:val="24"/>
        </w:rPr>
        <w:t xml:space="preserve"> року</w:t>
      </w:r>
    </w:p>
    <w:p w14:paraId="11472A78" w14:textId="68623EA6" w:rsidR="00CE34FB" w:rsidRPr="00A71DB0" w:rsidRDefault="002E3568" w:rsidP="006C168E">
      <w:pPr>
        <w:snapToGrid w:val="0"/>
        <w:spacing w:after="0" w:line="264" w:lineRule="auto"/>
        <w:ind w:firstLine="708"/>
        <w:jc w:val="both"/>
        <w:rPr>
          <w:rFonts w:ascii="Times New Roman" w:hAnsi="Times New Roman" w:cs="Times New Roman"/>
          <w:sz w:val="24"/>
          <w:szCs w:val="24"/>
        </w:rPr>
      </w:pPr>
      <w:r w:rsidRPr="002E3568">
        <w:rPr>
          <w:rFonts w:ascii="Times New Roman" w:hAnsi="Times New Roman" w:cs="Times New Roman"/>
          <w:b/>
          <w:bCs/>
          <w:sz w:val="24"/>
          <w:szCs w:val="24"/>
        </w:rPr>
        <w:t>Комунальне некомерційне підприємство «Криворізька міська лікарня №7» Криворізької міської ради</w:t>
      </w:r>
      <w:r>
        <w:rPr>
          <w:rFonts w:ascii="Times New Roman" w:hAnsi="Times New Roman" w:cs="Times New Roman"/>
          <w:b/>
          <w:bCs/>
          <w:sz w:val="24"/>
          <w:szCs w:val="24"/>
        </w:rPr>
        <w:t xml:space="preserve"> </w:t>
      </w:r>
      <w:r w:rsidR="006C168E" w:rsidRPr="006C168E">
        <w:rPr>
          <w:rFonts w:ascii="Times New Roman" w:hAnsi="Times New Roman" w:cs="Times New Roman"/>
          <w:sz w:val="24"/>
          <w:szCs w:val="24"/>
        </w:rPr>
        <w:t>в особі</w:t>
      </w:r>
      <w:r>
        <w:rPr>
          <w:rFonts w:ascii="Times New Roman" w:hAnsi="Times New Roman" w:cs="Times New Roman"/>
          <w:sz w:val="24"/>
          <w:szCs w:val="24"/>
        </w:rPr>
        <w:t xml:space="preserve"> </w:t>
      </w:r>
      <w:r w:rsidRPr="002E3568">
        <w:rPr>
          <w:rFonts w:ascii="Times New Roman" w:hAnsi="Times New Roman" w:cs="Times New Roman"/>
          <w:sz w:val="24"/>
          <w:szCs w:val="24"/>
        </w:rPr>
        <w:t xml:space="preserve">в.о. директора </w:t>
      </w:r>
      <w:r w:rsidR="000369BF">
        <w:rPr>
          <w:rFonts w:ascii="Times New Roman" w:hAnsi="Times New Roman" w:cs="Times New Roman"/>
          <w:sz w:val="24"/>
          <w:szCs w:val="24"/>
        </w:rPr>
        <w:t>_________________________________</w:t>
      </w:r>
      <w:r w:rsidR="006C168E" w:rsidRPr="006C168E">
        <w:rPr>
          <w:rFonts w:ascii="Times New Roman" w:hAnsi="Times New Roman" w:cs="Times New Roman"/>
          <w:b/>
          <w:bCs/>
          <w:sz w:val="24"/>
          <w:szCs w:val="24"/>
        </w:rPr>
        <w:t xml:space="preserve">, </w:t>
      </w:r>
      <w:r w:rsidR="006C168E" w:rsidRPr="006C168E">
        <w:rPr>
          <w:rFonts w:ascii="Times New Roman" w:hAnsi="Times New Roman" w:cs="Times New Roman"/>
          <w:sz w:val="24"/>
          <w:szCs w:val="24"/>
        </w:rPr>
        <w:t>що діє на підставі</w:t>
      </w:r>
      <w:r w:rsidR="006C168E" w:rsidRPr="006C168E">
        <w:rPr>
          <w:rFonts w:ascii="Times New Roman" w:hAnsi="Times New Roman" w:cs="Times New Roman"/>
          <w:b/>
          <w:bCs/>
          <w:sz w:val="24"/>
          <w:szCs w:val="24"/>
        </w:rPr>
        <w:t xml:space="preserve"> Статуту (далі - Замовник)</w:t>
      </w:r>
      <w:r w:rsidR="006C168E">
        <w:rPr>
          <w:rFonts w:ascii="Times New Roman" w:hAnsi="Times New Roman" w:cs="Times New Roman"/>
          <w:sz w:val="24"/>
          <w:szCs w:val="24"/>
        </w:rPr>
        <w:t xml:space="preserve"> та</w:t>
      </w:r>
      <w:r w:rsidR="006B1BFB" w:rsidRPr="00A71DB0">
        <w:rPr>
          <w:rFonts w:ascii="Times New Roman" w:hAnsi="Times New Roman" w:cs="Times New Roman"/>
          <w:sz w:val="24"/>
          <w:szCs w:val="24"/>
        </w:rPr>
        <w:t>__________________________</w:t>
      </w:r>
      <w:r w:rsidR="00CE34FB" w:rsidRPr="00A71DB0">
        <w:rPr>
          <w:rFonts w:ascii="Times New Roman" w:hAnsi="Times New Roman" w:cs="Times New Roman"/>
          <w:sz w:val="24"/>
          <w:szCs w:val="24"/>
        </w:rPr>
        <w:t xml:space="preserve"> в особі _________________________________, що діє на підставі ____________________ (</w:t>
      </w:r>
      <w:r w:rsidR="00CE34FB" w:rsidRPr="006C168E">
        <w:rPr>
          <w:rFonts w:ascii="Times New Roman" w:hAnsi="Times New Roman" w:cs="Times New Roman"/>
          <w:b/>
          <w:bCs/>
          <w:sz w:val="24"/>
          <w:szCs w:val="24"/>
        </w:rPr>
        <w:t>далі - Постачальник</w:t>
      </w:r>
      <w:r w:rsidR="00CE34FB" w:rsidRPr="00A71DB0">
        <w:rPr>
          <w:rFonts w:ascii="Times New Roman" w:hAnsi="Times New Roman" w:cs="Times New Roman"/>
          <w:sz w:val="24"/>
          <w:szCs w:val="24"/>
        </w:rPr>
        <w:t>), з іншої сторони, разом - Сторони,  уклали цей договір про таке  (далі - Договір):</w:t>
      </w:r>
    </w:p>
    <w:p w14:paraId="2DD9720D"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4A7D4AA7" w14:textId="77777777" w:rsidTr="00A2588B">
        <w:tc>
          <w:tcPr>
            <w:tcW w:w="10065" w:type="dxa"/>
            <w:shd w:val="clear" w:color="auto" w:fill="auto"/>
            <w:vAlign w:val="center"/>
          </w:tcPr>
          <w:p w14:paraId="38F19EE4" w14:textId="77777777" w:rsidR="000D44C9" w:rsidRDefault="00A33C9F" w:rsidP="000D44C9">
            <w:pPr>
              <w:spacing w:after="0" w:line="264" w:lineRule="auto"/>
              <w:jc w:val="both"/>
              <w:rPr>
                <w:rFonts w:ascii="Times New Roman" w:hAnsi="Times New Roman" w:cs="Times New Roman"/>
                <w:b/>
                <w:bCs/>
                <w:sz w:val="24"/>
                <w:szCs w:val="24"/>
              </w:rPr>
            </w:pPr>
            <w:r w:rsidRPr="00A71DB0">
              <w:rPr>
                <w:rFonts w:ascii="Times New Roman" w:eastAsia="Times New Roman" w:hAnsi="Times New Roman" w:cs="Times New Roman"/>
                <w:sz w:val="24"/>
                <w:szCs w:val="24"/>
                <w:lang w:eastAsia="zh-CN"/>
              </w:rPr>
              <w:t xml:space="preserve">1.1. Постачальник зобов'язується у </w:t>
            </w:r>
            <w:r w:rsidR="00F675E3" w:rsidRPr="00A71DB0">
              <w:rPr>
                <w:rFonts w:ascii="Times New Roman" w:eastAsia="Times New Roman" w:hAnsi="Times New Roman" w:cs="Times New Roman"/>
                <w:sz w:val="24"/>
                <w:szCs w:val="24"/>
                <w:lang w:eastAsia="zh-CN"/>
              </w:rPr>
              <w:t>202</w:t>
            </w:r>
            <w:r w:rsidR="006B1BFB"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A71DB0">
              <w:rPr>
                <w:rFonts w:ascii="Times New Roman" w:eastAsia="Times New Roman" w:hAnsi="Times New Roman" w:cs="Times New Roman"/>
                <w:b/>
                <w:sz w:val="24"/>
                <w:szCs w:val="24"/>
                <w:lang w:eastAsia="zh-CN"/>
              </w:rPr>
              <w:t xml:space="preserve">: </w:t>
            </w:r>
            <w:r w:rsidR="000D44C9" w:rsidRPr="000D44C9">
              <w:rPr>
                <w:rFonts w:ascii="Times New Roman" w:hAnsi="Times New Roman" w:cs="Times New Roman"/>
                <w:b/>
                <w:bCs/>
                <w:sz w:val="24"/>
                <w:szCs w:val="24"/>
              </w:rPr>
              <w:t>ДК 021:2015:33690000-3 Лікарські засоби різні</w:t>
            </w:r>
            <w:r w:rsidR="000D44C9">
              <w:rPr>
                <w:rFonts w:ascii="Times New Roman" w:hAnsi="Times New Roman" w:cs="Times New Roman"/>
                <w:b/>
                <w:bCs/>
                <w:sz w:val="24"/>
                <w:szCs w:val="24"/>
              </w:rPr>
              <w:t xml:space="preserve"> </w:t>
            </w:r>
            <w:r w:rsidR="000D44C9" w:rsidRPr="000D44C9">
              <w:rPr>
                <w:rFonts w:ascii="Times New Roman" w:hAnsi="Times New Roman" w:cs="Times New Roman"/>
                <w:b/>
                <w:bCs/>
                <w:sz w:val="24"/>
                <w:szCs w:val="24"/>
              </w:rPr>
              <w:t>(33696500-0 Лабораторні реактиви)</w:t>
            </w:r>
          </w:p>
          <w:p w14:paraId="33FA9A2C" w14:textId="28696619" w:rsidR="00A33C9F" w:rsidRPr="00A71DB0" w:rsidRDefault="00A33C9F" w:rsidP="000D44C9">
            <w:pPr>
              <w:spacing w:after="0" w:line="264" w:lineRule="auto"/>
              <w:jc w:val="both"/>
              <w:rPr>
                <w:rFonts w:ascii="Times New Roman" w:eastAsia="Times New Roman" w:hAnsi="Times New Roman" w:cs="Times New Roman"/>
                <w:sz w:val="24"/>
                <w:szCs w:val="24"/>
                <w:lang w:eastAsia="zh-CN"/>
              </w:rPr>
            </w:pPr>
            <w:bookmarkStart w:id="0" w:name="_GoBack"/>
            <w:bookmarkEnd w:id="0"/>
            <w:r w:rsidRPr="00A71DB0">
              <w:rPr>
                <w:rFonts w:ascii="Times New Roman" w:eastAsia="Times New Roman" w:hAnsi="Times New Roman" w:cs="Times New Roman"/>
                <w:sz w:val="24"/>
                <w:szCs w:val="24"/>
                <w:lang w:eastAsia="zh-CN"/>
              </w:rPr>
              <w:t>1.2. Найменування товару</w:t>
            </w:r>
            <w:r w:rsidR="00D856C1" w:rsidRPr="00A71DB0">
              <w:rPr>
                <w:rFonts w:ascii="Times New Roman" w:eastAsia="Times New Roman" w:hAnsi="Times New Roman" w:cs="Times New Roman"/>
                <w:sz w:val="24"/>
                <w:szCs w:val="24"/>
                <w:lang w:eastAsia="zh-CN"/>
              </w:rPr>
              <w:t xml:space="preserve">, асортимент, номенклатура, </w:t>
            </w:r>
            <w:r w:rsidR="00602C6E" w:rsidRPr="00A71DB0">
              <w:rPr>
                <w:rFonts w:ascii="Times New Roman" w:eastAsia="Times New Roman" w:hAnsi="Times New Roman" w:cs="Times New Roman"/>
                <w:sz w:val="24"/>
                <w:szCs w:val="24"/>
                <w:lang w:eastAsia="zh-CN"/>
              </w:rPr>
              <w:t>кількість</w:t>
            </w:r>
            <w:r w:rsidRPr="00A71DB0">
              <w:rPr>
                <w:rFonts w:ascii="Times New Roman" w:eastAsia="Times New Roman" w:hAnsi="Times New Roman" w:cs="Times New Roman"/>
                <w:sz w:val="24"/>
                <w:szCs w:val="24"/>
                <w:lang w:eastAsia="zh-CN"/>
              </w:rPr>
              <w:t xml:space="preserve">, </w:t>
            </w:r>
            <w:r w:rsidR="00D856C1" w:rsidRPr="00A71DB0">
              <w:rPr>
                <w:rFonts w:ascii="Times New Roman" w:eastAsia="Times New Roman" w:hAnsi="Times New Roman" w:cs="Times New Roman"/>
                <w:sz w:val="24"/>
                <w:szCs w:val="24"/>
                <w:lang w:eastAsia="zh-CN"/>
              </w:rPr>
              <w:t xml:space="preserve">ціна, інші характеристики зазначені відповідно </w:t>
            </w:r>
            <w:r w:rsidRPr="00A71DB0">
              <w:rPr>
                <w:rFonts w:ascii="Times New Roman" w:eastAsia="Times New Roman" w:hAnsi="Times New Roman" w:cs="Times New Roman"/>
                <w:sz w:val="24"/>
                <w:szCs w:val="24"/>
                <w:lang w:eastAsia="zh-CN"/>
              </w:rPr>
              <w:t>до Специфікації (Додаток № 1).</w:t>
            </w:r>
          </w:p>
          <w:p w14:paraId="0D748775" w14:textId="5C08007C" w:rsidR="00A33C9F" w:rsidRPr="00A71DB0" w:rsidRDefault="00A33C9F" w:rsidP="00931AC8">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призначення. Обсяги закупівлі товарів можуть бути зменшені залежно від реального фінансування видатків.</w:t>
            </w:r>
          </w:p>
        </w:tc>
      </w:tr>
    </w:tbl>
    <w:p w14:paraId="4757DB9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513C1D75" w14:textId="77777777" w:rsidTr="00A2588B">
        <w:tc>
          <w:tcPr>
            <w:tcW w:w="10065" w:type="dxa"/>
            <w:shd w:val="clear" w:color="auto" w:fill="auto"/>
            <w:vAlign w:val="center"/>
          </w:tcPr>
          <w:p w14:paraId="118FC5F4"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3491979D"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2.2. Товар, що постачається, повинен мати необхідні</w:t>
            </w:r>
            <w:r w:rsidR="00C71655">
              <w:rPr>
                <w:rFonts w:ascii="Times New Roman" w:hAnsi="Times New Roman" w:cs="Times New Roman"/>
                <w:sz w:val="24"/>
                <w:szCs w:val="24"/>
              </w:rPr>
              <w:t xml:space="preserve"> </w:t>
            </w:r>
            <w:r w:rsidR="00A41B2E" w:rsidRPr="00A41B2E">
              <w:rPr>
                <w:rFonts w:ascii="Times New Roman" w:hAnsi="Times New Roman" w:cs="Times New Roman"/>
                <w:sz w:val="24"/>
                <w:szCs w:val="24"/>
              </w:rPr>
              <w:t>декларації або документ</w:t>
            </w:r>
            <w:r w:rsidR="00A41B2E">
              <w:rPr>
                <w:rFonts w:ascii="Times New Roman" w:hAnsi="Times New Roman" w:cs="Times New Roman"/>
                <w:sz w:val="24"/>
                <w:szCs w:val="24"/>
              </w:rPr>
              <w:t>и</w:t>
            </w:r>
            <w:r w:rsidR="00A41B2E" w:rsidRPr="00A41B2E">
              <w:rPr>
                <w:rFonts w:ascii="Times New Roman" w:hAnsi="Times New Roman" w:cs="Times New Roman"/>
                <w:sz w:val="24"/>
                <w:szCs w:val="24"/>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A71DB0">
              <w:rPr>
                <w:rFonts w:ascii="Times New Roman" w:hAnsi="Times New Roman" w:cs="Times New Roman"/>
                <w:sz w:val="24"/>
                <w:szCs w:val="24"/>
              </w:rPr>
              <w:t>.</w:t>
            </w:r>
          </w:p>
          <w:p w14:paraId="35141510"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6106DD2D" w:rsidR="00A10751" w:rsidRPr="005B7E82" w:rsidRDefault="00A10751" w:rsidP="00A71DB0">
            <w:pPr>
              <w:spacing w:after="0" w:line="264" w:lineRule="auto"/>
              <w:jc w:val="both"/>
              <w:rPr>
                <w:rFonts w:ascii="Times New Roman" w:eastAsia="Calibri" w:hAnsi="Times New Roman" w:cs="Times New Roman"/>
                <w:sz w:val="24"/>
                <w:szCs w:val="24"/>
                <w:lang w:eastAsia="en-US"/>
              </w:rPr>
            </w:pPr>
            <w:r w:rsidRPr="00A71DB0">
              <w:rPr>
                <w:rFonts w:ascii="Times New Roman" w:hAnsi="Times New Roman" w:cs="Times New Roman"/>
                <w:sz w:val="24"/>
                <w:szCs w:val="24"/>
              </w:rPr>
              <w:t xml:space="preserve">2.5. </w:t>
            </w:r>
            <w:r w:rsidR="00A41B2E" w:rsidRPr="00A41B2E">
              <w:rPr>
                <w:rFonts w:ascii="Times New Roman" w:eastAsia="Calibri" w:hAnsi="Times New Roman" w:cs="Times New Roman"/>
                <w:sz w:val="24"/>
                <w:szCs w:val="24"/>
                <w:lang w:eastAsia="en-US"/>
              </w:rPr>
              <w:t>Залишковий термін придатнос</w:t>
            </w:r>
            <w:r w:rsidR="00A41B2E">
              <w:rPr>
                <w:rFonts w:ascii="Times New Roman" w:eastAsia="Calibri" w:hAnsi="Times New Roman" w:cs="Times New Roman"/>
                <w:sz w:val="24"/>
                <w:szCs w:val="24"/>
                <w:lang w:eastAsia="en-US"/>
              </w:rPr>
              <w:t xml:space="preserve">ті товару на момент постачання </w:t>
            </w:r>
            <w:r w:rsidR="00A41B2E" w:rsidRPr="00A41B2E">
              <w:rPr>
                <w:rFonts w:ascii="Times New Roman" w:eastAsia="Calibri" w:hAnsi="Times New Roman" w:cs="Times New Roman"/>
                <w:sz w:val="24"/>
                <w:szCs w:val="24"/>
                <w:lang w:eastAsia="en-US"/>
              </w:rPr>
              <w:t xml:space="preserve">повинен складати не менше ніж </w:t>
            </w:r>
            <w:r w:rsidR="0093399B">
              <w:rPr>
                <w:rFonts w:ascii="Times New Roman" w:eastAsia="Calibri" w:hAnsi="Times New Roman" w:cs="Times New Roman"/>
                <w:sz w:val="24"/>
                <w:szCs w:val="24"/>
                <w:lang w:eastAsia="en-US"/>
              </w:rPr>
              <w:t>7</w:t>
            </w:r>
            <w:r w:rsidR="00A41B2E" w:rsidRPr="00A41B2E">
              <w:rPr>
                <w:rFonts w:ascii="Times New Roman" w:eastAsia="Calibri" w:hAnsi="Times New Roman" w:cs="Times New Roman"/>
                <w:sz w:val="24"/>
                <w:szCs w:val="24"/>
                <w:lang w:eastAsia="en-US"/>
              </w:rPr>
              <w:t>0% загального терміну їх зберігання</w:t>
            </w:r>
            <w:r w:rsidRPr="005B7E82">
              <w:rPr>
                <w:rFonts w:ascii="Times New Roman" w:eastAsia="Calibri" w:hAnsi="Times New Roman" w:cs="Times New Roman"/>
                <w:sz w:val="24"/>
                <w:szCs w:val="24"/>
                <w:lang w:eastAsia="en-US"/>
              </w:rPr>
              <w:t xml:space="preserve">. </w:t>
            </w:r>
          </w:p>
          <w:p w14:paraId="5BC5E056" w14:textId="3DB39271" w:rsidR="00A33C9F" w:rsidRPr="00A71DB0" w:rsidRDefault="00A10751" w:rsidP="00A71DB0">
            <w:pPr>
              <w:spacing w:after="0" w:line="264" w:lineRule="auto"/>
              <w:jc w:val="both"/>
              <w:rPr>
                <w:rFonts w:ascii="Times New Roman" w:hAnsi="Times New Roman" w:cs="Times New Roman"/>
                <w:spacing w:val="-3"/>
                <w:sz w:val="24"/>
                <w:szCs w:val="24"/>
              </w:rPr>
            </w:pPr>
            <w:r w:rsidRPr="00A71DB0">
              <w:rPr>
                <w:rFonts w:ascii="Times New Roman" w:hAnsi="Times New Roman" w:cs="Times New Roman"/>
                <w:sz w:val="24"/>
                <w:szCs w:val="24"/>
              </w:rPr>
              <w:t>2.</w:t>
            </w:r>
            <w:r w:rsidR="00A71DB0" w:rsidRPr="00A71DB0">
              <w:rPr>
                <w:rFonts w:ascii="Times New Roman" w:hAnsi="Times New Roman" w:cs="Times New Roman"/>
                <w:sz w:val="24"/>
                <w:szCs w:val="24"/>
              </w:rPr>
              <w:t>6</w:t>
            </w:r>
            <w:r w:rsidRPr="00A71DB0">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5836B291" w14:textId="77777777" w:rsidTr="00A2588B">
        <w:tc>
          <w:tcPr>
            <w:tcW w:w="10065" w:type="dxa"/>
            <w:shd w:val="clear" w:color="auto" w:fill="auto"/>
            <w:vAlign w:val="center"/>
          </w:tcPr>
          <w:p w14:paraId="67DEC606" w14:textId="61B2152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A71DB0">
              <w:rPr>
                <w:rFonts w:ascii="Times New Roman" w:eastAsia="Times New Roman" w:hAnsi="Times New Roman" w:cs="Times New Roman"/>
                <w:sz w:val="24"/>
                <w:szCs w:val="24"/>
                <w:lang w:eastAsia="zh-CN"/>
              </w:rPr>
              <w:t xml:space="preserve">3.1. Загальна сума цього Договору становить: </w:t>
            </w:r>
            <w:r w:rsidRPr="00A71DB0">
              <w:rPr>
                <w:rFonts w:ascii="Times New Roman" w:eastAsia="Times New Roman" w:hAnsi="Times New Roman" w:cs="Times New Roman"/>
                <w:b/>
                <w:sz w:val="24"/>
                <w:szCs w:val="24"/>
                <w:lang w:eastAsia="zh-CN"/>
              </w:rPr>
              <w:t>__________</w:t>
            </w:r>
            <w:r w:rsidR="00CD44E1" w:rsidRPr="00A71DB0">
              <w:rPr>
                <w:rFonts w:ascii="Times New Roman" w:eastAsia="Times New Roman" w:hAnsi="Times New Roman" w:cs="Times New Roman"/>
                <w:b/>
                <w:sz w:val="24"/>
                <w:szCs w:val="24"/>
                <w:lang w:eastAsia="zh-CN"/>
              </w:rPr>
              <w:t>,</w:t>
            </w:r>
            <w:r w:rsidRPr="00A71DB0">
              <w:rPr>
                <w:rFonts w:ascii="Times New Roman" w:eastAsia="Times New Roman" w:hAnsi="Times New Roman" w:cs="Times New Roman"/>
                <w:b/>
                <w:sz w:val="24"/>
                <w:szCs w:val="24"/>
                <w:lang w:eastAsia="zh-CN"/>
              </w:rPr>
              <w:t>__ грн. (____</w:t>
            </w:r>
            <w:r w:rsidR="00CD44E1" w:rsidRPr="00A71DB0">
              <w:rPr>
                <w:rFonts w:ascii="Times New Roman" w:eastAsia="Times New Roman" w:hAnsi="Times New Roman" w:cs="Times New Roman"/>
                <w:b/>
                <w:sz w:val="24"/>
                <w:szCs w:val="24"/>
                <w:lang w:eastAsia="zh-CN"/>
              </w:rPr>
              <w:t xml:space="preserve"> тисяч </w:t>
            </w:r>
            <w:r w:rsidRPr="00A71DB0">
              <w:rPr>
                <w:rFonts w:ascii="Times New Roman" w:eastAsia="Times New Roman" w:hAnsi="Times New Roman" w:cs="Times New Roman"/>
                <w:b/>
                <w:sz w:val="24"/>
                <w:szCs w:val="24"/>
                <w:lang w:eastAsia="zh-CN"/>
              </w:rPr>
              <w:t>______</w:t>
            </w:r>
            <w:r w:rsidR="00CD44E1" w:rsidRPr="00A71DB0">
              <w:rPr>
                <w:rFonts w:ascii="Times New Roman" w:eastAsia="Times New Roman" w:hAnsi="Times New Roman" w:cs="Times New Roman"/>
                <w:b/>
                <w:sz w:val="24"/>
                <w:szCs w:val="24"/>
                <w:lang w:eastAsia="zh-CN"/>
              </w:rPr>
              <w:t xml:space="preserve"> гривень, </w:t>
            </w:r>
            <w:r w:rsidRPr="00A71DB0">
              <w:rPr>
                <w:rFonts w:ascii="Times New Roman" w:eastAsia="Times New Roman" w:hAnsi="Times New Roman" w:cs="Times New Roman"/>
                <w:b/>
                <w:sz w:val="24"/>
                <w:szCs w:val="24"/>
                <w:lang w:eastAsia="zh-CN"/>
              </w:rPr>
              <w:t>__</w:t>
            </w:r>
            <w:r w:rsidR="00CD44E1" w:rsidRPr="00A71DB0">
              <w:rPr>
                <w:rFonts w:ascii="Times New Roman" w:eastAsia="Times New Roman" w:hAnsi="Times New Roman" w:cs="Times New Roman"/>
                <w:b/>
                <w:sz w:val="24"/>
                <w:szCs w:val="24"/>
                <w:lang w:eastAsia="zh-CN"/>
              </w:rPr>
              <w:t xml:space="preserve"> копійок</w:t>
            </w:r>
            <w:r w:rsidRPr="00A71DB0">
              <w:rPr>
                <w:rFonts w:ascii="Times New Roman" w:eastAsia="Times New Roman" w:hAnsi="Times New Roman" w:cs="Times New Roman"/>
                <w:b/>
                <w:sz w:val="24"/>
                <w:szCs w:val="24"/>
                <w:lang w:eastAsia="zh-CN"/>
              </w:rPr>
              <w:t>)</w:t>
            </w:r>
            <w:r w:rsidR="00CD44E1" w:rsidRPr="00A71DB0">
              <w:rPr>
                <w:rFonts w:ascii="Times New Roman" w:eastAsia="Times New Roman" w:hAnsi="Times New Roman" w:cs="Times New Roman"/>
                <w:b/>
                <w:sz w:val="24"/>
                <w:szCs w:val="24"/>
                <w:lang w:eastAsia="zh-CN"/>
              </w:rPr>
              <w:t>,</w:t>
            </w:r>
            <w:r w:rsidRPr="00A71DB0">
              <w:rPr>
                <w:rFonts w:ascii="Times New Roman" w:eastAsia="Times New Roman" w:hAnsi="Times New Roman" w:cs="Times New Roman"/>
                <w:b/>
                <w:sz w:val="24"/>
                <w:szCs w:val="24"/>
                <w:lang w:eastAsia="zh-CN"/>
              </w:rPr>
              <w:t xml:space="preserve"> з або без ПДВ</w:t>
            </w:r>
            <w:r w:rsidRPr="00A71DB0">
              <w:rPr>
                <w:rFonts w:ascii="Times New Roman" w:eastAsia="Times New Roman" w:hAnsi="Times New Roman" w:cs="Times New Roman"/>
                <w:b/>
                <w:bCs/>
                <w:sz w:val="24"/>
                <w:szCs w:val="24"/>
                <w:lang w:eastAsia="zh-CN"/>
              </w:rPr>
              <w:t>.</w:t>
            </w:r>
          </w:p>
          <w:p w14:paraId="685FB4AF"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A71DB0">
              <w:rPr>
                <w:rFonts w:ascii="Times New Roman" w:eastAsia="Times New Roman" w:hAnsi="Times New Roman" w:cs="Times New Roman"/>
                <w:sz w:val="24"/>
                <w:szCs w:val="24"/>
                <w:lang w:eastAsia="zh-CN"/>
              </w:rPr>
              <w:t xml:space="preserve">3.3. </w:t>
            </w:r>
            <w:r w:rsidRPr="00A71DB0">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A71DB0" w:rsidRDefault="00F06DA6"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3.4. Згідно</w:t>
            </w:r>
            <w:r w:rsidRPr="00A71DB0">
              <w:rPr>
                <w:rFonts w:ascii="Times New Roman" w:hAnsi="Times New Roman" w:cs="Times New Roman"/>
                <w:b/>
                <w:sz w:val="24"/>
                <w:szCs w:val="24"/>
              </w:rPr>
              <w:t xml:space="preserve"> </w:t>
            </w:r>
            <w:r w:rsidRPr="00A71DB0">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предмет договору;</w:t>
            </w:r>
          </w:p>
          <w:p w14:paraId="48859B6B"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вимоги до якості товарів;</w:t>
            </w:r>
          </w:p>
          <w:p w14:paraId="48A83408"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lastRenderedPageBreak/>
              <w:t>- умови поставки товарів;</w:t>
            </w:r>
          </w:p>
          <w:p w14:paraId="77E100C7"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ціна договору;</w:t>
            </w:r>
          </w:p>
          <w:p w14:paraId="0F8C1A72"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строк дії договору.</w:t>
            </w:r>
          </w:p>
          <w:p w14:paraId="29914286" w14:textId="550490E7" w:rsidR="00A71DB0" w:rsidRPr="00A71DB0" w:rsidRDefault="00A71DB0" w:rsidP="00A71DB0">
            <w:pPr>
              <w:spacing w:after="0" w:line="264" w:lineRule="auto"/>
              <w:ind w:firstLine="567"/>
              <w:jc w:val="both"/>
              <w:rPr>
                <w:rFonts w:ascii="Times New Roman" w:hAnsi="Times New Roman" w:cs="Times New Roman"/>
                <w:sz w:val="24"/>
                <w:szCs w:val="24"/>
              </w:rPr>
            </w:pPr>
            <w:r w:rsidRPr="00A71DB0">
              <w:rPr>
                <w:rFonts w:ascii="Times New Roman" w:hAnsi="Times New Roman" w:cs="Times New Roman"/>
                <w:sz w:val="24"/>
                <w:szCs w:val="24"/>
              </w:rPr>
              <w:t xml:space="preserve">3.5. </w:t>
            </w:r>
            <w:r w:rsidRPr="00A71DB0">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Pr="00A71DB0">
              <w:rPr>
                <w:rFonts w:ascii="Times New Roman" w:hAnsi="Times New Roman" w:cs="Times New Roman"/>
                <w:sz w:val="24"/>
                <w:szCs w:val="24"/>
              </w:rPr>
              <w:t>пункт</w:t>
            </w:r>
            <w:r w:rsidR="00712703">
              <w:rPr>
                <w:rFonts w:ascii="Times New Roman" w:hAnsi="Times New Roman" w:cs="Times New Roman"/>
                <w:sz w:val="24"/>
                <w:szCs w:val="24"/>
              </w:rPr>
              <w:t>ом</w:t>
            </w:r>
            <w:r w:rsidRPr="00A71DB0">
              <w:rPr>
                <w:rFonts w:ascii="Times New Roman" w:hAnsi="Times New Roman" w:cs="Times New Roman"/>
                <w:sz w:val="24"/>
                <w:szCs w:val="24"/>
              </w:rPr>
              <w:t xml:space="preserve"> 19 Особливостей здійснення публічних </w:t>
            </w:r>
            <w:proofErr w:type="spellStart"/>
            <w:r w:rsidRPr="00A71DB0">
              <w:rPr>
                <w:rFonts w:ascii="Times New Roman" w:hAnsi="Times New Roman" w:cs="Times New Roman"/>
                <w:sz w:val="24"/>
                <w:szCs w:val="24"/>
              </w:rPr>
              <w:t>закупівель</w:t>
            </w:r>
            <w:proofErr w:type="spellEnd"/>
            <w:r w:rsidRPr="00A71DB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4B1E5AC" w14:textId="77777777" w:rsidR="00A71DB0" w:rsidRPr="00A71DB0"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1) Зменшення обсягів закупівлі, зокрема з урахуванням фактичного обсягу видатків замовника. </w:t>
            </w:r>
            <w:r w:rsidRPr="00A71DB0">
              <w:rPr>
                <w:i/>
              </w:rPr>
              <w:t xml:space="preserve">Сторони можуть </w:t>
            </w:r>
            <w:proofErr w:type="spellStart"/>
            <w:r w:rsidRPr="00A71DB0">
              <w:rPr>
                <w:i/>
              </w:rPr>
              <w:t>внести</w:t>
            </w:r>
            <w:proofErr w:type="spellEnd"/>
            <w:r w:rsidRPr="00A71DB0">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71DB0">
              <w:t>;</w:t>
            </w:r>
          </w:p>
          <w:p w14:paraId="77C4CCE6" w14:textId="77777777" w:rsidR="00A71DB0" w:rsidRPr="00A71DB0"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shd w:val="clear" w:color="auto" w:fill="FFFFFF"/>
              </w:rPr>
            </w:pPr>
            <w:r w:rsidRPr="00A71DB0">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1DB0">
              <w:rPr>
                <w:shd w:val="clear" w:color="auto" w:fill="FFFFFF"/>
              </w:rPr>
              <w:t>пропорційно</w:t>
            </w:r>
            <w:proofErr w:type="spellEnd"/>
            <w:r w:rsidRPr="00A71DB0">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71DB0">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71DB0">
              <w:rPr>
                <w:i/>
                <w:shd w:val="clear" w:color="auto" w:fill="FFFFFF"/>
              </w:rPr>
              <w:t>середньоринкову</w:t>
            </w:r>
            <w:proofErr w:type="spellEnd"/>
            <w:r w:rsidRPr="00A71DB0">
              <w:rPr>
                <w:i/>
                <w:shd w:val="clear" w:color="auto" w:fill="FFFFFF"/>
              </w:rPr>
              <w:t>) ціну на товар станом на дату укладання договору (попередньої додаткової угоди) та ринкову (</w:t>
            </w:r>
            <w:proofErr w:type="spellStart"/>
            <w:r w:rsidRPr="00A71DB0">
              <w:rPr>
                <w:i/>
                <w:shd w:val="clear" w:color="auto" w:fill="FFFFFF"/>
              </w:rPr>
              <w:t>середньоринкову</w:t>
            </w:r>
            <w:proofErr w:type="spellEnd"/>
            <w:r w:rsidRPr="00A71DB0">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3F59674"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71DB0">
              <w:rPr>
                <w:i/>
              </w:rPr>
              <w:t xml:space="preserve">Сторони можуть </w:t>
            </w:r>
            <w:proofErr w:type="spellStart"/>
            <w:r w:rsidRPr="00A71DB0">
              <w:rPr>
                <w:i/>
              </w:rPr>
              <w:t>внести</w:t>
            </w:r>
            <w:proofErr w:type="spellEnd"/>
            <w:r w:rsidRPr="00A71DB0">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A71DB0">
              <w:t xml:space="preserve">. </w:t>
            </w:r>
            <w:r w:rsidRPr="00A71DB0">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99C692" w14:textId="3B487F0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4) </w:t>
            </w:r>
            <w:r w:rsidR="000152B5">
              <w:rPr>
                <w:lang w:val="ru-RU"/>
              </w:rPr>
              <w:t>П</w:t>
            </w:r>
            <w:proofErr w:type="spellStart"/>
            <w:r w:rsidR="000152B5" w:rsidRPr="000152B5">
              <w:t>родовження</w:t>
            </w:r>
            <w:proofErr w:type="spellEnd"/>
            <w:r w:rsidR="000152B5" w:rsidRPr="000152B5">
              <w:t xml:space="preserve">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0152B5">
              <w:t>аченої в договорі про закупівлю</w:t>
            </w:r>
            <w:r w:rsidRPr="00A71DB0">
              <w:t xml:space="preserve">. </w:t>
            </w:r>
            <w:r w:rsidRPr="00A71DB0">
              <w:rPr>
                <w:i/>
              </w:rPr>
              <w:t xml:space="preserve">Строк дії Договору та виконання зобов`язань </w:t>
            </w:r>
            <w:r w:rsidRPr="00A71DB0">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A71DB0">
              <w:rPr>
                <w:i/>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A71DB0">
              <w:rPr>
                <w:i/>
              </w:rPr>
              <w:lastRenderedPageBreak/>
              <w:t>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71DB0">
              <w:t>;</w:t>
            </w:r>
          </w:p>
          <w:p w14:paraId="19638E22"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A71DB0">
              <w:tab/>
              <w:t xml:space="preserve">5) Погодження зміни ціни в договорі про закупівлю в бік зменшення (без зміни кількості (обсягу) та якості товарів, робіт і послуг). </w:t>
            </w:r>
            <w:r w:rsidRPr="00A71DB0">
              <w:rPr>
                <w:i/>
              </w:rPr>
              <w:t>Сторони вносять зміни до договору, у разі коливання ціни товару на ринку. Зазначене коливання має бути документально підтверджене.</w:t>
            </w:r>
          </w:p>
          <w:p w14:paraId="1B505F95"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A71DB0">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1DB0">
              <w:t>пропорційно</w:t>
            </w:r>
            <w:proofErr w:type="spellEnd"/>
            <w:r w:rsidRPr="00A71DB0">
              <w:t xml:space="preserve"> до зміни таких ставок та/або пільг з оподаткування, а також у зв’язку з зміною системи оподаткування </w:t>
            </w:r>
            <w:proofErr w:type="spellStart"/>
            <w:r w:rsidRPr="00A71DB0">
              <w:t>пропорційно</w:t>
            </w:r>
            <w:proofErr w:type="spellEnd"/>
            <w:r w:rsidRPr="00A71DB0">
              <w:t xml:space="preserve"> до зміни податкового навантаження внаслідок зміни системи оподаткування. </w:t>
            </w:r>
            <w:r w:rsidRPr="00A71DB0">
              <w:rPr>
                <w:i/>
              </w:rPr>
              <w:t xml:space="preserve">Сторони можуть </w:t>
            </w:r>
            <w:proofErr w:type="spellStart"/>
            <w:r w:rsidRPr="00A71DB0">
              <w:rPr>
                <w:i/>
              </w:rPr>
              <w:t>внести</w:t>
            </w:r>
            <w:proofErr w:type="spellEnd"/>
            <w:r w:rsidRPr="00A71DB0">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A71DB0">
              <w:rPr>
                <w:i/>
              </w:rPr>
              <w:t>пропорційно</w:t>
            </w:r>
            <w:proofErr w:type="spellEnd"/>
            <w:r w:rsidRPr="00A71DB0">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A71DB0">
              <w:t xml:space="preserve">. </w:t>
            </w:r>
            <w:r w:rsidRPr="00A71DB0">
              <w:rPr>
                <w:i/>
              </w:rPr>
              <w:t>Підтвердженням можливості внесення таких змін будуть чинні (введені в дію) нормативно-правові акти Держави.</w:t>
            </w:r>
          </w:p>
          <w:p w14:paraId="756F9790" w14:textId="277B4B3A" w:rsidR="00A71DB0" w:rsidRDefault="00A71DB0" w:rsidP="00A71DB0">
            <w:pPr>
              <w:spacing w:after="0" w:line="264" w:lineRule="auto"/>
              <w:ind w:firstLine="567"/>
              <w:jc w:val="both"/>
              <w:rPr>
                <w:rFonts w:ascii="Times New Roman" w:hAnsi="Times New Roman" w:cs="Times New Roman"/>
                <w:i/>
                <w:sz w:val="24"/>
                <w:szCs w:val="24"/>
              </w:rPr>
            </w:pPr>
            <w:r w:rsidRPr="00A71DB0">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1DB0">
              <w:rPr>
                <w:rFonts w:ascii="Times New Roman" w:hAnsi="Times New Roman" w:cs="Times New Roman"/>
                <w:sz w:val="24"/>
                <w:szCs w:val="24"/>
                <w:shd w:val="clear" w:color="auto" w:fill="FFFFFF"/>
              </w:rPr>
              <w:t>Platts</w:t>
            </w:r>
            <w:proofErr w:type="spellEnd"/>
            <w:r w:rsidRPr="00A71DB0">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DB0">
              <w:rPr>
                <w:rFonts w:ascii="Times New Roman" w:hAnsi="Times New Roman" w:cs="Times New Roman"/>
                <w:i/>
                <w:sz w:val="24"/>
                <w:szCs w:val="24"/>
                <w:lang w:eastAsia="ru-RU"/>
              </w:rPr>
              <w:t xml:space="preserve"> </w:t>
            </w:r>
          </w:p>
          <w:p w14:paraId="4D49564E" w14:textId="14F4749D"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  У разі зміни офіційного курсу євро або долара США, встановленого Національним банком України (НБУ), більш ніж на 5 % щодо такого курсу на дату  </w:t>
            </w:r>
            <w:proofErr w:type="spellStart"/>
            <w:r w:rsidR="009E1C0E">
              <w:rPr>
                <w:rFonts w:ascii="Times New Roman" w:hAnsi="Times New Roman" w:cs="Times New Roman"/>
                <w:i/>
                <w:sz w:val="24"/>
                <w:szCs w:val="24"/>
                <w:lang w:val="ru-RU" w:eastAsia="ru-RU"/>
              </w:rPr>
              <w:t>розкриття</w:t>
            </w:r>
            <w:proofErr w:type="spellEnd"/>
            <w:r w:rsidR="009E1C0E">
              <w:rPr>
                <w:rFonts w:ascii="Times New Roman" w:hAnsi="Times New Roman" w:cs="Times New Roman"/>
                <w:i/>
                <w:sz w:val="24"/>
                <w:szCs w:val="24"/>
                <w:lang w:val="ru-RU" w:eastAsia="ru-RU"/>
              </w:rPr>
              <w:t xml:space="preserve"> </w:t>
            </w:r>
            <w:proofErr w:type="spellStart"/>
            <w:r w:rsidR="009E1C0E">
              <w:rPr>
                <w:rFonts w:ascii="Times New Roman" w:hAnsi="Times New Roman" w:cs="Times New Roman"/>
                <w:i/>
                <w:sz w:val="24"/>
                <w:szCs w:val="24"/>
                <w:lang w:val="ru-RU" w:eastAsia="ru-RU"/>
              </w:rPr>
              <w:t>тендерних</w:t>
            </w:r>
            <w:proofErr w:type="spellEnd"/>
            <w:r w:rsidR="009E1C0E">
              <w:rPr>
                <w:rFonts w:ascii="Times New Roman" w:hAnsi="Times New Roman" w:cs="Times New Roman"/>
                <w:i/>
                <w:sz w:val="24"/>
                <w:szCs w:val="24"/>
                <w:lang w:val="ru-RU" w:eastAsia="ru-RU"/>
              </w:rPr>
              <w:t xml:space="preserve"> </w:t>
            </w:r>
            <w:proofErr w:type="spellStart"/>
            <w:r w:rsidR="009E1C0E">
              <w:rPr>
                <w:rFonts w:ascii="Times New Roman" w:hAnsi="Times New Roman" w:cs="Times New Roman"/>
                <w:i/>
                <w:sz w:val="24"/>
                <w:szCs w:val="24"/>
                <w:lang w:val="ru-RU" w:eastAsia="ru-RU"/>
              </w:rPr>
              <w:t>пропозиц</w:t>
            </w:r>
            <w:proofErr w:type="spellEnd"/>
            <w:r w:rsidR="009E1C0E">
              <w:rPr>
                <w:rFonts w:ascii="Times New Roman" w:hAnsi="Times New Roman" w:cs="Times New Roman"/>
                <w:i/>
                <w:sz w:val="24"/>
                <w:szCs w:val="24"/>
                <w:lang w:eastAsia="ru-RU"/>
              </w:rPr>
              <w:t>і</w:t>
            </w:r>
            <w:r w:rsidR="009E1C0E">
              <w:rPr>
                <w:rFonts w:ascii="Times New Roman" w:hAnsi="Times New Roman" w:cs="Times New Roman"/>
                <w:i/>
                <w:sz w:val="24"/>
                <w:szCs w:val="24"/>
                <w:lang w:val="ru-RU" w:eastAsia="ru-RU"/>
              </w:rPr>
              <w:t>й</w:t>
            </w:r>
            <w:r w:rsidRPr="003B33D5">
              <w:rPr>
                <w:rFonts w:ascii="Times New Roman" w:hAnsi="Times New Roman" w:cs="Times New Roman"/>
                <w:i/>
                <w:sz w:val="24"/>
                <w:szCs w:val="24"/>
                <w:lang w:eastAsia="ru-RU"/>
              </w:rPr>
              <w:t>, вартість не оплаченого раніше Товару згідно Договору може бути збільшена на величину, пропорційну зміні такого курсу.</w:t>
            </w:r>
          </w:p>
          <w:p w14:paraId="1180DF55" w14:textId="77777777"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Розрахунок проводиться за наступною формулою: </w:t>
            </w:r>
          </w:p>
          <w:p w14:paraId="18047010" w14:textId="6F6E9F26"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Максимально припустима нова ціна Товару = Стара ціна Товару х (Поточний курс євро або долара США /Курс євро або долара США на дату </w:t>
            </w:r>
            <w:r w:rsidR="009E1C0E">
              <w:rPr>
                <w:rFonts w:ascii="Times New Roman" w:hAnsi="Times New Roman" w:cs="Times New Roman"/>
                <w:i/>
                <w:sz w:val="24"/>
                <w:szCs w:val="24"/>
                <w:lang w:eastAsia="ru-RU"/>
              </w:rPr>
              <w:t>розкриття тендерних пропозицій</w:t>
            </w:r>
            <w:r w:rsidRPr="003B33D5">
              <w:rPr>
                <w:rFonts w:ascii="Times New Roman" w:hAnsi="Times New Roman" w:cs="Times New Roman"/>
                <w:i/>
                <w:sz w:val="24"/>
                <w:szCs w:val="24"/>
                <w:lang w:eastAsia="ru-RU"/>
              </w:rPr>
              <w:t xml:space="preserve"> ). </w:t>
            </w:r>
          </w:p>
          <w:p w14:paraId="7D4BC16B" w14:textId="77777777"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5E481B22" w14:textId="3FDE0163"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Курс євро на дату </w:t>
            </w:r>
            <w:r w:rsidR="009E1C0E">
              <w:rPr>
                <w:rFonts w:ascii="Times New Roman" w:hAnsi="Times New Roman" w:cs="Times New Roman"/>
                <w:i/>
                <w:sz w:val="24"/>
                <w:szCs w:val="24"/>
                <w:lang w:eastAsia="ru-RU"/>
              </w:rPr>
              <w:t>розкриття тендерних пропозицій</w:t>
            </w:r>
            <w:r w:rsidRPr="003B33D5">
              <w:rPr>
                <w:rFonts w:ascii="Times New Roman" w:hAnsi="Times New Roman" w:cs="Times New Roman"/>
                <w:i/>
                <w:sz w:val="24"/>
                <w:szCs w:val="24"/>
                <w:lang w:eastAsia="ru-RU"/>
              </w:rPr>
              <w:t xml:space="preserve"> (______________ 202___ року) становить _________________ грн. за один євро.</w:t>
            </w:r>
          </w:p>
          <w:p w14:paraId="3C0556E2" w14:textId="4D06810C" w:rsidR="003B33D5" w:rsidRPr="00A71DB0"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Курс долара США на дату </w:t>
            </w:r>
            <w:r w:rsidR="009E1C0E" w:rsidRPr="009E1C0E">
              <w:rPr>
                <w:rFonts w:ascii="Times New Roman" w:hAnsi="Times New Roman" w:cs="Times New Roman"/>
                <w:i/>
                <w:sz w:val="24"/>
                <w:szCs w:val="24"/>
                <w:lang w:eastAsia="ru-RU"/>
              </w:rPr>
              <w:t>розкриття тендерних пропозицій</w:t>
            </w:r>
            <w:r w:rsidRPr="003B33D5">
              <w:rPr>
                <w:rFonts w:ascii="Times New Roman" w:hAnsi="Times New Roman" w:cs="Times New Roman"/>
                <w:i/>
                <w:sz w:val="24"/>
                <w:szCs w:val="24"/>
                <w:lang w:eastAsia="ru-RU"/>
              </w:rPr>
              <w:t xml:space="preserve"> (______________ 202___ року) становить _________________ грн. за один долар США.</w:t>
            </w:r>
          </w:p>
          <w:p w14:paraId="3DA818DD" w14:textId="3BC62850" w:rsidR="003B33D5" w:rsidRDefault="003B33D5" w:rsidP="00A71DB0">
            <w:pPr>
              <w:spacing w:after="0" w:line="264" w:lineRule="auto"/>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        </w:t>
            </w:r>
            <w:r w:rsidRPr="003B33D5">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14:paraId="0643D867" w14:textId="77777777" w:rsidR="00641F70" w:rsidRDefault="00A71DB0" w:rsidP="00A71DB0">
            <w:pPr>
              <w:spacing w:after="0" w:line="264" w:lineRule="auto"/>
              <w:jc w:val="both"/>
              <w:rPr>
                <w:rFonts w:ascii="Times New Roman" w:hAnsi="Times New Roman" w:cs="Times New Roman"/>
                <w:i/>
                <w:sz w:val="24"/>
                <w:szCs w:val="24"/>
                <w:shd w:val="clear" w:color="auto" w:fill="FFFFFF"/>
              </w:rPr>
            </w:pPr>
            <w:r w:rsidRPr="00A71DB0">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71DB0">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3C9F1142" w:rsidR="007D0494" w:rsidRPr="007D0494" w:rsidRDefault="007D0494" w:rsidP="00A71DB0">
            <w:pPr>
              <w:spacing w:after="0" w:line="264" w:lineRule="auto"/>
              <w:jc w:val="both"/>
              <w:rPr>
                <w:rFonts w:ascii="Times New Roman" w:hAnsi="Times New Roman" w:cs="Times New Roman"/>
                <w:sz w:val="24"/>
                <w:szCs w:val="24"/>
                <w:shd w:val="clear" w:color="auto" w:fill="FFFFFF"/>
              </w:rPr>
            </w:pPr>
            <w:r w:rsidRPr="007D0494">
              <w:rPr>
                <w:rFonts w:ascii="Times New Roman" w:hAnsi="Times New Roman" w:cs="Times New Roman"/>
                <w:sz w:val="24"/>
                <w:szCs w:val="24"/>
                <w:shd w:val="clear" w:color="auto" w:fill="FFFFFF"/>
              </w:rPr>
              <w:t>3.5. 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14:paraId="456D45C8"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4DDF2AA2" w14:textId="77777777" w:rsidTr="00A2588B">
        <w:trPr>
          <w:trHeight w:val="760"/>
        </w:trPr>
        <w:tc>
          <w:tcPr>
            <w:tcW w:w="10065" w:type="dxa"/>
            <w:shd w:val="clear" w:color="auto" w:fill="auto"/>
            <w:vAlign w:val="center"/>
          </w:tcPr>
          <w:p w14:paraId="0C1AF315" w14:textId="05B15904" w:rsidR="00F675E3" w:rsidRPr="00A71DB0"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A71DB0">
              <w:rPr>
                <w:rFonts w:ascii="Times New Roman" w:eastAsia="Times New Roman" w:hAnsi="Times New Roman" w:cs="Times New Roman"/>
                <w:bCs/>
                <w:sz w:val="24"/>
                <w:szCs w:val="24"/>
                <w:lang w:eastAsia="zh-CN"/>
              </w:rPr>
              <w:t>4.1</w:t>
            </w:r>
            <w:r w:rsidR="00534DD6" w:rsidRPr="00A71DB0">
              <w:rPr>
                <w:rFonts w:ascii="Times New Roman" w:hAnsi="Times New Roman" w:cs="Times New Roman"/>
                <w:sz w:val="24"/>
                <w:szCs w:val="24"/>
              </w:rPr>
              <w:t xml:space="preserve"> </w:t>
            </w:r>
            <w:r w:rsidR="00534DD6" w:rsidRPr="00A71DB0">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A71DB0">
              <w:rPr>
                <w:rFonts w:ascii="Times New Roman" w:eastAsia="Calibri" w:hAnsi="Times New Roman" w:cs="Times New Roman"/>
                <w:sz w:val="24"/>
                <w:szCs w:val="24"/>
              </w:rPr>
              <w:t>.</w:t>
            </w:r>
            <w:r w:rsidR="00534DD6" w:rsidRPr="00A71DB0">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A71DB0">
              <w:rPr>
                <w:rFonts w:ascii="Times New Roman" w:eastAsia="Calibri" w:hAnsi="Times New Roman" w:cs="Times New Roman"/>
                <w:sz w:val="24"/>
                <w:szCs w:val="24"/>
              </w:rPr>
              <w:t>.</w:t>
            </w:r>
          </w:p>
          <w:bookmarkEnd w:id="1"/>
          <w:p w14:paraId="00DCF7DA" w14:textId="64EAD7BF"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w:t>
            </w:r>
            <w:r w:rsidRPr="00A71DB0">
              <w:rPr>
                <w:rFonts w:ascii="Times New Roman" w:eastAsia="Times New Roman" w:hAnsi="Times New Roman" w:cs="Times New Roman"/>
                <w:sz w:val="24"/>
                <w:szCs w:val="24"/>
                <w:lang w:eastAsia="zh-CN"/>
              </w:rPr>
              <w:lastRenderedPageBreak/>
              <w:t>дату цього Договору .</w:t>
            </w:r>
          </w:p>
          <w:p w14:paraId="381D0F42"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 xml:space="preserve"> V. ПОСТАВКА ТОВАРУ</w:t>
      </w:r>
    </w:p>
    <w:p w14:paraId="451BD23D" w14:textId="0C7B9665" w:rsidR="00A33C9F" w:rsidRPr="00A71DB0" w:rsidRDefault="00534DD6"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A71DB0">
        <w:rPr>
          <w:rFonts w:ascii="Times New Roman" w:eastAsia="Times New Roman" w:hAnsi="Times New Roman" w:cs="Times New Roman"/>
          <w:sz w:val="24"/>
          <w:szCs w:val="24"/>
          <w:lang w:eastAsia="zh-CN"/>
        </w:rPr>
        <w:t xml:space="preserve"> </w:t>
      </w:r>
      <w:r w:rsidR="00A33C9F" w:rsidRPr="00A71DB0">
        <w:rPr>
          <w:rFonts w:ascii="Times New Roman" w:eastAsia="Times New Roman" w:hAnsi="Times New Roman" w:cs="Times New Roman"/>
          <w:sz w:val="24"/>
          <w:szCs w:val="24"/>
          <w:lang w:eastAsia="zh-CN"/>
        </w:rPr>
        <w:t>Строк поставки товару –</w:t>
      </w:r>
      <w:r w:rsidR="00A33C9F" w:rsidRPr="00A71DB0">
        <w:rPr>
          <w:rFonts w:ascii="Times New Roman" w:eastAsia="Times New Roman" w:hAnsi="Times New Roman" w:cs="Times New Roman"/>
          <w:sz w:val="24"/>
          <w:szCs w:val="24"/>
          <w:lang w:eastAsia="en-US"/>
        </w:rPr>
        <w:t xml:space="preserve"> </w:t>
      </w:r>
      <w:r w:rsidR="00A33C9F" w:rsidRPr="00162194">
        <w:rPr>
          <w:rFonts w:ascii="Times New Roman" w:eastAsia="Times New Roman" w:hAnsi="Times New Roman" w:cs="Times New Roman"/>
          <w:b/>
          <w:sz w:val="24"/>
          <w:szCs w:val="24"/>
          <w:lang w:eastAsia="zh-CN"/>
        </w:rPr>
        <w:t xml:space="preserve">до </w:t>
      </w:r>
      <w:r w:rsidR="00162194" w:rsidRPr="00162194">
        <w:rPr>
          <w:rFonts w:ascii="Times New Roman" w:eastAsia="Times New Roman" w:hAnsi="Times New Roman" w:cs="Times New Roman"/>
          <w:b/>
          <w:sz w:val="24"/>
          <w:szCs w:val="24"/>
          <w:lang w:eastAsia="zh-CN"/>
        </w:rPr>
        <w:t>25.12</w:t>
      </w:r>
      <w:r w:rsidR="00A33C9F" w:rsidRPr="00162194">
        <w:rPr>
          <w:rFonts w:ascii="Times New Roman" w:eastAsia="Times New Roman" w:hAnsi="Times New Roman" w:cs="Times New Roman"/>
          <w:b/>
          <w:sz w:val="24"/>
          <w:szCs w:val="24"/>
          <w:lang w:eastAsia="zh-CN"/>
        </w:rPr>
        <w:t>.</w:t>
      </w:r>
      <w:r w:rsidR="00F675E3" w:rsidRPr="00162194">
        <w:rPr>
          <w:rFonts w:ascii="Times New Roman" w:eastAsia="Times New Roman" w:hAnsi="Times New Roman" w:cs="Times New Roman"/>
          <w:b/>
          <w:sz w:val="24"/>
          <w:szCs w:val="24"/>
          <w:lang w:eastAsia="zh-CN"/>
        </w:rPr>
        <w:t>202</w:t>
      </w:r>
      <w:r w:rsidR="00162194" w:rsidRPr="00162194">
        <w:rPr>
          <w:rFonts w:ascii="Times New Roman" w:eastAsia="Times New Roman" w:hAnsi="Times New Roman" w:cs="Times New Roman"/>
          <w:b/>
          <w:sz w:val="24"/>
          <w:szCs w:val="24"/>
          <w:lang w:eastAsia="zh-CN"/>
        </w:rPr>
        <w:t>4</w:t>
      </w:r>
      <w:r w:rsidR="00A33C9F" w:rsidRPr="00162194">
        <w:rPr>
          <w:rFonts w:ascii="Times New Roman" w:eastAsia="Times New Roman" w:hAnsi="Times New Roman" w:cs="Times New Roman"/>
          <w:b/>
          <w:sz w:val="24"/>
          <w:szCs w:val="24"/>
          <w:lang w:eastAsia="zh-CN"/>
        </w:rPr>
        <w:t xml:space="preserve"> року.</w:t>
      </w:r>
      <w:r w:rsidR="00A33C9F" w:rsidRPr="00A71DB0">
        <w:rPr>
          <w:rFonts w:ascii="Times New Roman" w:eastAsia="Times New Roman" w:hAnsi="Times New Roman" w:cs="Times New Roman"/>
          <w:sz w:val="24"/>
          <w:szCs w:val="24"/>
          <w:lang w:eastAsia="en-US"/>
        </w:rPr>
        <w:t xml:space="preserve"> </w:t>
      </w:r>
    </w:p>
    <w:p w14:paraId="1E502B57" w14:textId="6EBA0DEC" w:rsidR="00641F70" w:rsidRPr="00A71DB0" w:rsidRDefault="00641F70"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A71DB0">
        <w:rPr>
          <w:rFonts w:ascii="Times New Roman" w:hAnsi="Times New Roman" w:cs="Times New Roman"/>
          <w:sz w:val="24"/>
          <w:szCs w:val="24"/>
        </w:rPr>
        <w:t>10</w:t>
      </w:r>
      <w:r w:rsidRPr="00A71DB0">
        <w:rPr>
          <w:rFonts w:ascii="Times New Roman" w:hAnsi="Times New Roman" w:cs="Times New Roman"/>
          <w:sz w:val="24"/>
          <w:szCs w:val="24"/>
        </w:rPr>
        <w:t xml:space="preserve"> (</w:t>
      </w:r>
      <w:r w:rsidR="004B1314" w:rsidRPr="00A71DB0">
        <w:rPr>
          <w:rFonts w:ascii="Times New Roman" w:hAnsi="Times New Roman" w:cs="Times New Roman"/>
          <w:sz w:val="24"/>
          <w:szCs w:val="24"/>
        </w:rPr>
        <w:t>десяти</w:t>
      </w:r>
      <w:r w:rsidRPr="00A71DB0">
        <w:rPr>
          <w:rFonts w:ascii="Times New Roman" w:hAnsi="Times New Roman" w:cs="Times New Roman"/>
          <w:sz w:val="24"/>
          <w:szCs w:val="24"/>
        </w:rPr>
        <w:t xml:space="preserve">) календарних </w:t>
      </w:r>
      <w:bookmarkStart w:id="2" w:name="_Hlk55299756"/>
      <w:r w:rsidRPr="00A71DB0">
        <w:rPr>
          <w:rFonts w:ascii="Times New Roman" w:hAnsi="Times New Roman" w:cs="Times New Roman"/>
          <w:sz w:val="24"/>
          <w:szCs w:val="24"/>
        </w:rPr>
        <w:t>днів з моменту отримання письмової заявки від Замовника</w:t>
      </w:r>
      <w:bookmarkEnd w:id="2"/>
      <w:r w:rsidRPr="00A71DB0">
        <w:rPr>
          <w:rFonts w:ascii="Times New Roman" w:hAnsi="Times New Roman" w:cs="Times New Roman"/>
          <w:sz w:val="24"/>
          <w:szCs w:val="24"/>
        </w:rPr>
        <w:t>.</w:t>
      </w:r>
    </w:p>
    <w:p w14:paraId="2E3E9517" w14:textId="049B6A2C" w:rsidR="00A33C9F" w:rsidRPr="00A71DB0"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057AF3B" w:rsidR="00A33C9F" w:rsidRPr="00A71DB0"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sz w:val="24"/>
          <w:szCs w:val="24"/>
          <w:lang w:eastAsia="zh-CN"/>
        </w:rPr>
        <w:t xml:space="preserve">5.3.Місце поставки товару – </w:t>
      </w:r>
      <w:r w:rsidR="006B1BFB" w:rsidRPr="00A71DB0">
        <w:rPr>
          <w:rFonts w:ascii="Times New Roman" w:hAnsi="Times New Roman" w:cs="Times New Roman"/>
          <w:b/>
          <w:sz w:val="24"/>
          <w:szCs w:val="24"/>
        </w:rPr>
        <w:t>_____________________________________</w:t>
      </w:r>
      <w:r w:rsidR="00A61859" w:rsidRPr="00A71DB0">
        <w:rPr>
          <w:rFonts w:ascii="Times New Roman" w:hAnsi="Times New Roman" w:cs="Times New Roman"/>
          <w:b/>
          <w:sz w:val="24"/>
          <w:szCs w:val="24"/>
        </w:rPr>
        <w:t>.</w:t>
      </w:r>
    </w:p>
    <w:p w14:paraId="080D389E" w14:textId="77777777" w:rsidR="00A33C9F" w:rsidRPr="00A71DB0"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sz w:val="24"/>
          <w:szCs w:val="24"/>
          <w:lang w:eastAsia="zh-CN"/>
        </w:rPr>
        <w:t>5.4.</w:t>
      </w:r>
      <w:r w:rsidRPr="00A71DB0">
        <w:rPr>
          <w:rFonts w:ascii="Times New Roman" w:eastAsia="Times New Roman" w:hAnsi="Times New Roman" w:cs="Times New Roman"/>
          <w:b/>
          <w:sz w:val="24"/>
          <w:szCs w:val="24"/>
          <w:lang w:eastAsia="zh-CN"/>
        </w:rPr>
        <w:t xml:space="preserve"> </w:t>
      </w:r>
      <w:r w:rsidRPr="00A71DB0">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A71DB0">
        <w:rPr>
          <w:rFonts w:ascii="Times New Roman" w:eastAsia="Times New Roman" w:hAnsi="Times New Roman" w:cs="Times New Roman"/>
          <w:sz w:val="24"/>
          <w:szCs w:val="24"/>
          <w:lang w:eastAsia="en-US"/>
        </w:rPr>
        <w:t>адресою</w:t>
      </w:r>
      <w:proofErr w:type="spellEnd"/>
      <w:r w:rsidRPr="00A71DB0">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sidRPr="00A71DB0">
        <w:rPr>
          <w:rFonts w:ascii="Times New Roman" w:eastAsia="Times New Roman" w:hAnsi="Times New Roman" w:cs="Times New Roman"/>
          <w:sz w:val="24"/>
          <w:szCs w:val="24"/>
          <w:lang w:eastAsia="zh-CN"/>
        </w:rPr>
        <w:t>6.3.5. Договору.</w:t>
      </w:r>
      <w:r w:rsidRPr="00A71DB0">
        <w:rPr>
          <w:rFonts w:ascii="Times New Roman" w:eastAsia="Times New Roman" w:hAnsi="Times New Roman" w:cs="Times New Roman"/>
          <w:sz w:val="24"/>
          <w:szCs w:val="24"/>
          <w:lang w:eastAsia="zh-CN"/>
        </w:rPr>
        <w:tab/>
      </w:r>
      <w:r w:rsidRPr="00A71DB0">
        <w:rPr>
          <w:rFonts w:ascii="Times New Roman" w:eastAsia="Times New Roman" w:hAnsi="Times New Roman" w:cs="Times New Roman"/>
          <w:b/>
          <w:sz w:val="24"/>
          <w:szCs w:val="24"/>
          <w:lang w:eastAsia="zh-CN"/>
        </w:rPr>
        <w:tab/>
      </w:r>
      <w:r w:rsidRPr="00A71DB0">
        <w:rPr>
          <w:rFonts w:ascii="Times New Roman" w:eastAsia="Times New Roman" w:hAnsi="Times New Roman" w:cs="Times New Roman"/>
          <w:b/>
          <w:sz w:val="24"/>
          <w:szCs w:val="24"/>
          <w:lang w:eastAsia="zh-CN"/>
        </w:rPr>
        <w:tab/>
      </w:r>
    </w:p>
    <w:p w14:paraId="3AE834D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7D27AE3A" w14:textId="77777777" w:rsidTr="00A2588B">
        <w:tc>
          <w:tcPr>
            <w:tcW w:w="10065" w:type="dxa"/>
            <w:shd w:val="clear" w:color="auto" w:fill="auto"/>
            <w:vAlign w:val="center"/>
          </w:tcPr>
          <w:p w14:paraId="793FEFA6"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w:t>
            </w:r>
            <w:r w:rsidR="00CD44E1" w:rsidRPr="00A71DB0">
              <w:rPr>
                <w:rFonts w:ascii="Times New Roman" w:eastAsia="Times New Roman" w:hAnsi="Times New Roman" w:cs="Times New Roman"/>
                <w:sz w:val="24"/>
                <w:szCs w:val="24"/>
                <w:lang w:eastAsia="zh-CN"/>
              </w:rPr>
              <w:t>8</w:t>
            </w:r>
            <w:r w:rsidRPr="00A71DB0">
              <w:rPr>
                <w:rFonts w:ascii="Times New Roman" w:eastAsia="Times New Roman" w:hAnsi="Times New Roman" w:cs="Times New Roman"/>
                <w:sz w:val="24"/>
                <w:szCs w:val="24"/>
                <w:lang w:eastAsia="zh-CN"/>
              </w:rPr>
              <w:t xml:space="preserve">. Відмовитись від прийняття </w:t>
            </w:r>
            <w:r w:rsidRPr="00A71DB0">
              <w:rPr>
                <w:rFonts w:ascii="Times New Roman" w:eastAsia="Times New Roman" w:hAnsi="Times New Roman" w:cs="Times New Roman"/>
                <w:iCs/>
                <w:sz w:val="24"/>
                <w:szCs w:val="24"/>
                <w:lang w:eastAsia="zh-CN"/>
              </w:rPr>
              <w:t>Товару</w:t>
            </w:r>
            <w:r w:rsidRPr="00A71DB0">
              <w:rPr>
                <w:rFonts w:ascii="Times New Roman" w:eastAsia="Times New Roman" w:hAnsi="Times New Roman" w:cs="Times New Roman"/>
                <w:sz w:val="24"/>
                <w:szCs w:val="24"/>
                <w:lang w:eastAsia="zh-CN"/>
              </w:rPr>
              <w:t xml:space="preserve">, якщо </w:t>
            </w:r>
            <w:r w:rsidRPr="00A71DB0">
              <w:rPr>
                <w:rFonts w:ascii="Times New Roman" w:eastAsia="Times New Roman" w:hAnsi="Times New Roman" w:cs="Times New Roman"/>
                <w:iCs/>
                <w:sz w:val="24"/>
                <w:szCs w:val="24"/>
                <w:lang w:eastAsia="zh-CN"/>
              </w:rPr>
              <w:t>Товар</w:t>
            </w:r>
            <w:r w:rsidRPr="00A71DB0">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w:t>
            </w:r>
            <w:r w:rsidRPr="00A71DB0">
              <w:rPr>
                <w:rFonts w:ascii="Times New Roman" w:eastAsia="Times New Roman" w:hAnsi="Times New Roman" w:cs="Times New Roman"/>
                <w:sz w:val="24"/>
                <w:szCs w:val="24"/>
                <w:lang w:eastAsia="zh-CN"/>
              </w:rPr>
              <w:lastRenderedPageBreak/>
              <w:t xml:space="preserve">всіх заходів для передачі Замовнику </w:t>
            </w:r>
            <w:r w:rsidRPr="00A71DB0">
              <w:rPr>
                <w:rFonts w:ascii="Times New Roman" w:eastAsia="Times New Roman" w:hAnsi="Times New Roman" w:cs="Times New Roman"/>
                <w:iCs/>
                <w:sz w:val="24"/>
                <w:szCs w:val="24"/>
                <w:lang w:eastAsia="zh-CN"/>
              </w:rPr>
              <w:t xml:space="preserve">Товару </w:t>
            </w:r>
            <w:r w:rsidRPr="00A71DB0">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705B9BBF" w14:textId="0062F127" w:rsidR="00A33C9F" w:rsidRPr="00A71DB0"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0572E0BB"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видаткову накладну.</w:t>
            </w:r>
          </w:p>
          <w:p w14:paraId="2324209B" w14:textId="1F30DCED"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9B2F89">
              <w:rPr>
                <w:rFonts w:ascii="Times New Roman" w:eastAsia="Times New Roman" w:hAnsi="Times New Roman" w:cs="Times New Roman"/>
                <w:sz w:val="24"/>
                <w:szCs w:val="24"/>
                <w:lang w:eastAsia="zh-CN"/>
              </w:rPr>
              <w:t xml:space="preserve">ня, навантаження/розвантаження, </w:t>
            </w:r>
            <w:r w:rsidRPr="00A71DB0">
              <w:rPr>
                <w:rFonts w:ascii="Times New Roman" w:eastAsia="Times New Roman" w:hAnsi="Times New Roman" w:cs="Times New Roman"/>
                <w:sz w:val="24"/>
                <w:szCs w:val="24"/>
                <w:lang w:eastAsia="zh-CN"/>
              </w:rPr>
              <w:t>тощо.</w:t>
            </w:r>
          </w:p>
          <w:p w14:paraId="3C03966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68F90E29" w14:textId="77777777" w:rsidTr="00D36B20">
        <w:tc>
          <w:tcPr>
            <w:tcW w:w="10206" w:type="dxa"/>
            <w:shd w:val="clear" w:color="auto" w:fill="auto"/>
            <w:vAlign w:val="center"/>
          </w:tcPr>
          <w:p w14:paraId="7DCECE31"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1C92B89" w14:textId="665D19DB"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7.2. У разі невиконання або несвоєчасного виконання зобов'яз</w:t>
            </w:r>
            <w:r>
              <w:rPr>
                <w:rFonts w:ascii="Times New Roman" w:eastAsia="Times New Roman" w:hAnsi="Times New Roman" w:cs="Times New Roman"/>
                <w:sz w:val="24"/>
                <w:szCs w:val="24"/>
                <w:lang w:eastAsia="zh-CN"/>
              </w:rPr>
              <w:t>ань при закупівлі товарів за бю</w:t>
            </w:r>
            <w:r w:rsidRPr="00DF4222">
              <w:rPr>
                <w:rFonts w:ascii="Times New Roman" w:eastAsia="Times New Roman" w:hAnsi="Times New Roman" w:cs="Times New Roman"/>
                <w:sz w:val="24"/>
                <w:szCs w:val="24"/>
                <w:lang w:eastAsia="zh-CN"/>
              </w:rPr>
              <w:t>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w:t>
            </w:r>
            <w:r>
              <w:rPr>
                <w:rFonts w:ascii="Times New Roman" w:eastAsia="Times New Roman" w:hAnsi="Times New Roman" w:cs="Times New Roman"/>
                <w:sz w:val="24"/>
                <w:szCs w:val="24"/>
                <w:lang w:eastAsia="zh-CN"/>
              </w:rPr>
              <w:t xml:space="preserve"> себе зобов’язань згідно Догово</w:t>
            </w:r>
            <w:r w:rsidRPr="00DF4222">
              <w:rPr>
                <w:rFonts w:ascii="Times New Roman" w:eastAsia="Times New Roman" w:hAnsi="Times New Roman" w:cs="Times New Roman"/>
                <w:sz w:val="24"/>
                <w:szCs w:val="24"/>
                <w:lang w:eastAsia="zh-CN"/>
              </w:rPr>
              <w:t>ру про закупівлю.</w:t>
            </w:r>
          </w:p>
          <w:p w14:paraId="1D97D275"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7.3.  Сплата штрафних санкцій не звільняє Сторони від виконання договірних зобов’язань.</w:t>
            </w:r>
          </w:p>
          <w:p w14:paraId="64718202"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71957DB6"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 xml:space="preserve">7.5.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w:t>
            </w:r>
            <w:proofErr w:type="spellStart"/>
            <w:r w:rsidRPr="00DF4222">
              <w:rPr>
                <w:rFonts w:ascii="Times New Roman" w:eastAsia="Times New Roman" w:hAnsi="Times New Roman" w:cs="Times New Roman"/>
                <w:sz w:val="24"/>
                <w:szCs w:val="24"/>
                <w:lang w:eastAsia="zh-CN"/>
              </w:rPr>
              <w:t>оперативно</w:t>
            </w:r>
            <w:proofErr w:type="spellEnd"/>
            <w:r w:rsidRPr="00DF4222">
              <w:rPr>
                <w:rFonts w:ascii="Times New Roman" w:eastAsia="Times New Roman" w:hAnsi="Times New Roman" w:cs="Times New Roman"/>
                <w:sz w:val="24"/>
                <w:szCs w:val="24"/>
                <w:lang w:eastAsia="zh-CN"/>
              </w:rPr>
              <w:t>-господарські санкції, що передбачені ст.ст.217, 235 та п.4 ч.1 ст.236 Господарського кодексу України, зокрема:</w:t>
            </w:r>
          </w:p>
          <w:p w14:paraId="0F049A0B"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0453FBB" w14:textId="3E965344" w:rsid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w:t>
            </w:r>
            <w:proofErr w:type="spellStart"/>
            <w:r w:rsidRPr="00DF4222">
              <w:rPr>
                <w:rFonts w:ascii="Times New Roman" w:eastAsia="Times New Roman" w:hAnsi="Times New Roman" w:cs="Times New Roman"/>
                <w:sz w:val="24"/>
                <w:szCs w:val="24"/>
                <w:lang w:eastAsia="zh-CN"/>
              </w:rPr>
              <w:t>бов'язання</w:t>
            </w:r>
            <w:proofErr w:type="spellEnd"/>
            <w:r w:rsidRPr="00DF4222">
              <w:rPr>
                <w:rFonts w:ascii="Times New Roman" w:eastAsia="Times New Roman" w:hAnsi="Times New Roman" w:cs="Times New Roman"/>
                <w:sz w:val="24"/>
                <w:szCs w:val="24"/>
                <w:lang w:eastAsia="zh-CN"/>
              </w:rPr>
              <w:t>.</w:t>
            </w:r>
          </w:p>
          <w:p w14:paraId="0AAE0BC9" w14:textId="081DC721"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w:t>
            </w:r>
            <w:r w:rsidR="00DF4222">
              <w:rPr>
                <w:rFonts w:ascii="Times New Roman" w:eastAsia="Times New Roman" w:hAnsi="Times New Roman" w:cs="Times New Roman"/>
                <w:sz w:val="24"/>
                <w:szCs w:val="24"/>
                <w:lang w:eastAsia="zh-CN"/>
              </w:rPr>
              <w:t>6</w:t>
            </w:r>
            <w:r w:rsidRPr="00A71DB0">
              <w:rPr>
                <w:rFonts w:ascii="Times New Roman" w:eastAsia="Times New Roman" w:hAnsi="Times New Roman" w:cs="Times New Roman"/>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640CAE7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w:t>
            </w:r>
            <w:r w:rsidR="00DF4222">
              <w:rPr>
                <w:rFonts w:ascii="Times New Roman" w:eastAsia="Times New Roman" w:hAnsi="Times New Roman" w:cs="Times New Roman"/>
                <w:sz w:val="24"/>
                <w:szCs w:val="24"/>
                <w:lang w:eastAsia="zh-CN"/>
              </w:rPr>
              <w:t>7</w:t>
            </w:r>
            <w:r w:rsidRPr="00A71DB0">
              <w:rPr>
                <w:rFonts w:ascii="Times New Roman" w:eastAsia="Times New Roman" w:hAnsi="Times New Roman" w:cs="Times New Roman"/>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6DA322F9" w:rsidR="00A33C9F" w:rsidRPr="00A71DB0" w:rsidRDefault="00CD44E1"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lastRenderedPageBreak/>
              <w:t>7.</w:t>
            </w:r>
            <w:r w:rsidR="00DF4222">
              <w:rPr>
                <w:rFonts w:ascii="Times New Roman" w:eastAsia="Times New Roman" w:hAnsi="Times New Roman" w:cs="Times New Roman"/>
                <w:sz w:val="24"/>
                <w:szCs w:val="24"/>
                <w:lang w:eastAsia="zh-CN"/>
              </w:rPr>
              <w:t>8</w:t>
            </w:r>
            <w:r w:rsidRPr="00A71DB0">
              <w:rPr>
                <w:rFonts w:ascii="Times New Roman" w:eastAsia="Times New Roman" w:hAnsi="Times New Roman" w:cs="Times New Roman"/>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VIII</w:t>
      </w:r>
      <w:r w:rsidR="00CD44E1" w:rsidRPr="00A71DB0">
        <w:rPr>
          <w:rFonts w:ascii="Times New Roman" w:eastAsia="Times New Roman" w:hAnsi="Times New Roman" w:cs="Times New Roman"/>
          <w:b/>
          <w:bCs/>
          <w:sz w:val="24"/>
          <w:szCs w:val="24"/>
          <w:lang w:eastAsia="zh-CN"/>
        </w:rPr>
        <w:t>.</w:t>
      </w:r>
      <w:r w:rsidRPr="00A71DB0">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51B6C346" w14:textId="77777777" w:rsidTr="00D36B20">
        <w:tc>
          <w:tcPr>
            <w:tcW w:w="10206" w:type="dxa"/>
            <w:shd w:val="clear" w:color="auto" w:fill="auto"/>
            <w:vAlign w:val="center"/>
          </w:tcPr>
          <w:p w14:paraId="65ABAD33"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A71DB0"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A71DB0">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A71DB0">
              <w:rPr>
                <w:rFonts w:ascii="Times New Roman" w:eastAsia="Times New Roman" w:hAnsi="Times New Roman" w:cs="Times New Roman"/>
                <w:spacing w:val="-1"/>
                <w:sz w:val="24"/>
                <w:szCs w:val="24"/>
                <w:lang w:eastAsia="zh-CN"/>
              </w:rPr>
              <w:t xml:space="preserve">торгово-промисловою палатою </w:t>
            </w:r>
            <w:r w:rsidRPr="00A71DB0">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28DE7795" w14:textId="77777777" w:rsidTr="00A2588B">
        <w:tc>
          <w:tcPr>
            <w:tcW w:w="10206" w:type="dxa"/>
            <w:shd w:val="clear" w:color="auto" w:fill="auto"/>
            <w:vAlign w:val="center"/>
          </w:tcPr>
          <w:p w14:paraId="12F0729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5B7B5427" w14:textId="77777777" w:rsidTr="00D36B20">
        <w:tc>
          <w:tcPr>
            <w:tcW w:w="10206" w:type="dxa"/>
            <w:shd w:val="clear" w:color="auto" w:fill="auto"/>
            <w:vAlign w:val="center"/>
          </w:tcPr>
          <w:p w14:paraId="114857C0" w14:textId="4513680B"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w:t>
            </w:r>
            <w:r w:rsidRPr="00577CED">
              <w:rPr>
                <w:rFonts w:ascii="Times New Roman" w:eastAsia="Times New Roman" w:hAnsi="Times New Roman" w:cs="Times New Roman"/>
                <w:b/>
                <w:sz w:val="24"/>
                <w:szCs w:val="24"/>
                <w:lang w:eastAsia="zh-CN"/>
              </w:rPr>
              <w:t xml:space="preserve">31 грудня </w:t>
            </w:r>
            <w:r w:rsidR="00F675E3" w:rsidRPr="00577CED">
              <w:rPr>
                <w:rFonts w:ascii="Times New Roman" w:eastAsia="Times New Roman" w:hAnsi="Times New Roman" w:cs="Times New Roman"/>
                <w:b/>
                <w:sz w:val="24"/>
                <w:szCs w:val="24"/>
                <w:lang w:eastAsia="zh-CN"/>
              </w:rPr>
              <w:t>202</w:t>
            </w:r>
            <w:r w:rsidR="00577CED" w:rsidRPr="00577CED">
              <w:rPr>
                <w:rFonts w:ascii="Times New Roman" w:eastAsia="Times New Roman" w:hAnsi="Times New Roman" w:cs="Times New Roman"/>
                <w:b/>
                <w:sz w:val="24"/>
                <w:szCs w:val="24"/>
                <w:lang w:eastAsia="zh-CN"/>
              </w:rPr>
              <w:t>4</w:t>
            </w:r>
            <w:r w:rsidRPr="00A71DB0">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4614BBC"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A71DB0">
        <w:rPr>
          <w:rFonts w:ascii="Times New Roman" w:eastAsia="SimSun" w:hAnsi="Times New Roman" w:cs="Times New Roman"/>
          <w:b/>
          <w:bCs/>
          <w:sz w:val="24"/>
          <w:szCs w:val="24"/>
        </w:rPr>
        <w:t>ХІ. АНТИКОРУПЦІЙНЕ ЗАСТЕРЕЖЕННЯ</w:t>
      </w:r>
    </w:p>
    <w:p w14:paraId="641DCAB1"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53A36056" w:rsidR="00CD44E1" w:rsidRPr="00A71DB0" w:rsidRDefault="00CD44E1" w:rsidP="00A71DB0">
      <w:pPr>
        <w:tabs>
          <w:tab w:val="center" w:pos="5133"/>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Х</w:t>
      </w:r>
      <w:r w:rsidR="00CD44E1" w:rsidRPr="00A71DB0">
        <w:rPr>
          <w:rFonts w:ascii="Times New Roman" w:eastAsia="Times New Roman" w:hAnsi="Times New Roman" w:cs="Times New Roman"/>
          <w:b/>
          <w:sz w:val="24"/>
          <w:szCs w:val="24"/>
          <w:lang w:eastAsia="zh-CN"/>
        </w:rPr>
        <w:t>І</w:t>
      </w:r>
      <w:r w:rsidRPr="00A71DB0">
        <w:rPr>
          <w:rFonts w:ascii="Times New Roman" w:eastAsia="Times New Roman" w:hAnsi="Times New Roman" w:cs="Times New Roman"/>
          <w:b/>
          <w:sz w:val="24"/>
          <w:szCs w:val="24"/>
          <w:lang w:eastAsia="zh-CN"/>
        </w:rPr>
        <w:t>І. ІНШІ УМОВИ</w:t>
      </w:r>
    </w:p>
    <w:p w14:paraId="723765D3" w14:textId="2187CA86"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64E7B">
        <w:rPr>
          <w:rFonts w:ascii="Times New Roman" w:eastAsia="Times New Roman" w:hAnsi="Times New Roman" w:cs="Times New Roman"/>
          <w:sz w:val="24"/>
          <w:szCs w:val="24"/>
          <w:lang w:eastAsia="zh-CN"/>
        </w:rPr>
        <w:t>п.</w:t>
      </w:r>
      <w:r w:rsidRPr="00A71DB0">
        <w:rPr>
          <w:rFonts w:ascii="Times New Roman" w:eastAsia="Times New Roman" w:hAnsi="Times New Roman" w:cs="Times New Roman"/>
          <w:sz w:val="24"/>
          <w:szCs w:val="24"/>
          <w:lang w:eastAsia="zh-CN"/>
        </w:rPr>
        <w:t xml:space="preserve"> 19 Особливостей здійснення публічних </w:t>
      </w:r>
      <w:proofErr w:type="spellStart"/>
      <w:r w:rsidRPr="00A71DB0">
        <w:rPr>
          <w:rFonts w:ascii="Times New Roman" w:eastAsia="Times New Roman" w:hAnsi="Times New Roman" w:cs="Times New Roman"/>
          <w:sz w:val="24"/>
          <w:szCs w:val="24"/>
          <w:lang w:eastAsia="zh-CN"/>
        </w:rPr>
        <w:t>закупівель</w:t>
      </w:r>
      <w:proofErr w:type="spellEnd"/>
      <w:r w:rsidRPr="00A71DB0">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A71DB0">
        <w:rPr>
          <w:rFonts w:ascii="Times New Roman" w:eastAsia="Times New Roman" w:hAnsi="Times New Roman" w:cs="Times New Roman"/>
          <w:sz w:val="24"/>
          <w:szCs w:val="24"/>
          <w:lang w:eastAsia="zh-CN"/>
        </w:rPr>
        <w:lastRenderedPageBreak/>
        <w:t>скасування затверджених постановою Кабінету Міністрів України від 12 жовтня 2022 р. № 1178.</w:t>
      </w:r>
    </w:p>
    <w:p w14:paraId="524A5639" w14:textId="77777777"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7E81787" w14:textId="53D38F9E"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ru-RU"/>
        </w:rPr>
        <w:t>12.3</w:t>
      </w:r>
      <w:r w:rsidRPr="00A71DB0">
        <w:rPr>
          <w:rFonts w:ascii="Times New Roman" w:eastAsia="Times New Roman" w:hAnsi="Times New Roman" w:cs="Times New Roman"/>
          <w:b/>
          <w:sz w:val="24"/>
          <w:szCs w:val="24"/>
          <w:lang w:eastAsia="ru-RU"/>
        </w:rPr>
        <w:t xml:space="preserve">. </w:t>
      </w:r>
      <w:r w:rsidRPr="00A71DB0">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712703">
        <w:rPr>
          <w:rFonts w:ascii="Times New Roman" w:eastAsia="Times New Roman" w:hAnsi="Times New Roman" w:cs="Times New Roman"/>
          <w:sz w:val="24"/>
          <w:szCs w:val="24"/>
          <w:lang w:eastAsia="zh-CN"/>
        </w:rPr>
        <w:t>п.</w:t>
      </w:r>
      <w:r w:rsidRPr="00A71DB0">
        <w:rPr>
          <w:rFonts w:ascii="Times New Roman" w:eastAsia="Times New Roman" w:hAnsi="Times New Roman" w:cs="Times New Roman"/>
          <w:sz w:val="24"/>
          <w:szCs w:val="24"/>
          <w:lang w:eastAsia="zh-CN"/>
        </w:rPr>
        <w:t xml:space="preserve"> 19 Особливостей здійснення публічних </w:t>
      </w:r>
      <w:proofErr w:type="spellStart"/>
      <w:r w:rsidRPr="00A71DB0">
        <w:rPr>
          <w:rFonts w:ascii="Times New Roman" w:eastAsia="Times New Roman" w:hAnsi="Times New Roman" w:cs="Times New Roman"/>
          <w:sz w:val="24"/>
          <w:szCs w:val="24"/>
          <w:lang w:eastAsia="zh-CN"/>
        </w:rPr>
        <w:t>закупівель</w:t>
      </w:r>
      <w:proofErr w:type="spellEnd"/>
      <w:r w:rsidRPr="00A71DB0">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69FA0863" w14:textId="7561B9D5" w:rsidR="00A33C9F"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820B4BA" w14:textId="77777777" w:rsidR="00CD17C7" w:rsidRPr="00A71DB0"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C21996" w14:textId="57A4C8CA"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XI</w:t>
      </w:r>
      <w:r w:rsidR="00CD44E1" w:rsidRPr="00A71DB0">
        <w:rPr>
          <w:rFonts w:ascii="Times New Roman" w:eastAsia="Times New Roman" w:hAnsi="Times New Roman" w:cs="Times New Roman"/>
          <w:b/>
          <w:bCs/>
          <w:sz w:val="24"/>
          <w:szCs w:val="24"/>
          <w:lang w:eastAsia="zh-CN"/>
        </w:rPr>
        <w:t>І</w:t>
      </w:r>
      <w:r w:rsidRPr="00A71DB0">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A71DB0" w14:paraId="3F48DC4F" w14:textId="77777777" w:rsidTr="00D36B20">
        <w:trPr>
          <w:trHeight w:val="65"/>
        </w:trPr>
        <w:tc>
          <w:tcPr>
            <w:tcW w:w="10500" w:type="dxa"/>
            <w:shd w:val="clear" w:color="auto" w:fill="auto"/>
            <w:vAlign w:val="center"/>
          </w:tcPr>
          <w:p w14:paraId="254410E5" w14:textId="6A34227C" w:rsidR="00A33C9F" w:rsidRPr="00A71DB0"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w:t>
            </w:r>
            <w:r w:rsidR="00CD44E1"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bCs/>
          <w:sz w:val="24"/>
          <w:szCs w:val="24"/>
          <w:lang w:eastAsia="zh-CN"/>
        </w:rPr>
        <w:t>XI</w:t>
      </w:r>
      <w:r w:rsidR="00CD44E1" w:rsidRPr="00A71DB0">
        <w:rPr>
          <w:rFonts w:ascii="Times New Roman" w:eastAsia="Times New Roman" w:hAnsi="Times New Roman" w:cs="Times New Roman"/>
          <w:b/>
          <w:bCs/>
          <w:sz w:val="24"/>
          <w:szCs w:val="24"/>
          <w:lang w:val="en-US" w:eastAsia="zh-CN"/>
        </w:rPr>
        <w:t>V</w:t>
      </w:r>
      <w:r w:rsidRPr="00A71DB0">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A71DB0" w14:paraId="28F7090C" w14:textId="77777777" w:rsidTr="00CD44E1">
        <w:trPr>
          <w:trHeight w:val="5278"/>
        </w:trPr>
        <w:tc>
          <w:tcPr>
            <w:tcW w:w="5030" w:type="dxa"/>
            <w:shd w:val="clear" w:color="auto" w:fill="auto"/>
          </w:tcPr>
          <w:p w14:paraId="4FBE6673" w14:textId="77777777" w:rsidR="00A61859" w:rsidRPr="00A71DB0" w:rsidRDefault="00A61859" w:rsidP="00A71DB0">
            <w:pPr>
              <w:spacing w:after="0" w:line="264" w:lineRule="auto"/>
              <w:ind w:right="-171"/>
              <w:jc w:val="center"/>
              <w:rPr>
                <w:rFonts w:ascii="Times New Roman" w:hAnsi="Times New Roman" w:cs="Times New Roman"/>
                <w:b/>
                <w:sz w:val="24"/>
                <w:szCs w:val="24"/>
              </w:rPr>
            </w:pPr>
            <w:r w:rsidRPr="00A71DB0">
              <w:rPr>
                <w:rFonts w:ascii="Times New Roman" w:hAnsi="Times New Roman" w:cs="Times New Roman"/>
                <w:b/>
                <w:sz w:val="24"/>
                <w:szCs w:val="24"/>
              </w:rPr>
              <w:t>ЗАМОВНИК</w:t>
            </w:r>
          </w:p>
          <w:p w14:paraId="45A06899" w14:textId="6886810A" w:rsidR="002E3568" w:rsidRDefault="008B48A7" w:rsidP="00A71DB0">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КНП </w:t>
            </w:r>
            <w:r w:rsidR="002E3568" w:rsidRPr="002E3568">
              <w:rPr>
                <w:rFonts w:ascii="Times New Roman" w:hAnsi="Times New Roman" w:cs="Times New Roman"/>
                <w:b/>
                <w:sz w:val="24"/>
                <w:szCs w:val="24"/>
              </w:rPr>
              <w:t xml:space="preserve">«Криворізька міська лікарня № 7» Криворізької  міської ради </w:t>
            </w:r>
          </w:p>
          <w:p w14:paraId="16169D27" w14:textId="408190E5" w:rsidR="006B1BFB" w:rsidRPr="00A71DB0" w:rsidRDefault="006B1BFB"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C97B156"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627B3E14"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2D097FA0"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6071E85A"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0CEBACA0"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484A2721" w14:textId="77777777" w:rsidR="006B1BFB" w:rsidRPr="00A71DB0" w:rsidRDefault="006B1BFB"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5FCBEEE2"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2D984266"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453804EB"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11217840"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4C0EF0A9" w14:textId="3B952DD7" w:rsidR="006B1BFB" w:rsidRPr="00A71DB0" w:rsidRDefault="000369BF" w:rsidP="00A71DB0">
            <w:pPr>
              <w:spacing w:after="0" w:line="264" w:lineRule="auto"/>
              <w:rPr>
                <w:rFonts w:ascii="Times New Roman" w:hAnsi="Times New Roman" w:cs="Times New Roman"/>
                <w:b/>
                <w:sz w:val="24"/>
                <w:szCs w:val="24"/>
              </w:rPr>
            </w:pPr>
            <w:proofErr w:type="spellStart"/>
            <w:r>
              <w:rPr>
                <w:rFonts w:ascii="Times New Roman" w:hAnsi="Times New Roman" w:cs="Times New Roman"/>
                <w:b/>
                <w:bCs/>
                <w:spacing w:val="-4"/>
                <w:sz w:val="24"/>
                <w:szCs w:val="24"/>
              </w:rPr>
              <w:t>В.о.д</w:t>
            </w:r>
            <w:r w:rsidR="006B1BFB" w:rsidRPr="00A71DB0">
              <w:rPr>
                <w:rFonts w:ascii="Times New Roman" w:hAnsi="Times New Roman" w:cs="Times New Roman"/>
                <w:b/>
                <w:bCs/>
                <w:spacing w:val="-4"/>
                <w:sz w:val="24"/>
                <w:szCs w:val="24"/>
              </w:rPr>
              <w:t>иректор</w:t>
            </w:r>
            <w:r w:rsidR="00577CED">
              <w:rPr>
                <w:rFonts w:ascii="Times New Roman" w:hAnsi="Times New Roman" w:cs="Times New Roman"/>
                <w:b/>
                <w:bCs/>
                <w:spacing w:val="-4"/>
                <w:sz w:val="24"/>
                <w:szCs w:val="24"/>
              </w:rPr>
              <w:t>а</w:t>
            </w:r>
            <w:proofErr w:type="spellEnd"/>
          </w:p>
          <w:p w14:paraId="7433732F" w14:textId="77777777" w:rsidR="006B1BFB" w:rsidRPr="00A71DB0" w:rsidRDefault="006B1BFB" w:rsidP="00A71DB0">
            <w:pPr>
              <w:spacing w:after="0" w:line="264" w:lineRule="auto"/>
              <w:rPr>
                <w:rFonts w:ascii="Times New Roman" w:hAnsi="Times New Roman" w:cs="Times New Roman"/>
                <w:b/>
                <w:sz w:val="24"/>
                <w:szCs w:val="24"/>
              </w:rPr>
            </w:pPr>
          </w:p>
          <w:p w14:paraId="224C499F" w14:textId="74D6D293" w:rsidR="00A61859" w:rsidRPr="00A71DB0" w:rsidRDefault="006B1BFB" w:rsidP="00A71DB0">
            <w:pPr>
              <w:spacing w:after="0" w:line="264" w:lineRule="auto"/>
              <w:rPr>
                <w:rFonts w:ascii="Times New Roman" w:hAnsi="Times New Roman" w:cs="Times New Roman"/>
                <w:sz w:val="24"/>
                <w:szCs w:val="24"/>
              </w:rPr>
            </w:pPr>
            <w:r w:rsidRPr="00A71DB0">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A71DB0" w:rsidRDefault="00A61859" w:rsidP="00A71DB0">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ПОСТАЧАЛЬНИК</w:t>
            </w:r>
          </w:p>
          <w:p w14:paraId="1CBEB459" w14:textId="77777777" w:rsidR="00A61859" w:rsidRPr="00A71DB0" w:rsidRDefault="00A61859" w:rsidP="00A71DB0">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5B1980D7" w14:textId="77777777" w:rsidR="00A61859" w:rsidRPr="00A71DB0" w:rsidRDefault="00A61859"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C708F05"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052BA7A2"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76CAAC38"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583DCD4A"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55F96DC4"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5CF4E8E5" w14:textId="77777777" w:rsidR="00A61859" w:rsidRPr="00A71DB0" w:rsidRDefault="00A61859"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3A977A3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6038BF2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7C0A7BA8"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3936CE3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069233A8" w14:textId="77777777" w:rsidR="00A61859" w:rsidRPr="00A71DB0" w:rsidRDefault="00A61859" w:rsidP="00A71DB0">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31D46A6E" w14:textId="77777777" w:rsidR="00A61859" w:rsidRPr="00A71DB0" w:rsidRDefault="00A61859" w:rsidP="00A71DB0">
            <w:pPr>
              <w:spacing w:after="0" w:line="264" w:lineRule="auto"/>
              <w:rPr>
                <w:rFonts w:ascii="Times New Roman" w:hAnsi="Times New Roman" w:cs="Times New Roman"/>
                <w:b/>
                <w:sz w:val="24"/>
                <w:szCs w:val="24"/>
              </w:rPr>
            </w:pPr>
          </w:p>
          <w:p w14:paraId="56BCEDAE" w14:textId="77777777" w:rsidR="00A61859" w:rsidRPr="00A71DB0" w:rsidRDefault="00A61859" w:rsidP="00A71DB0">
            <w:pPr>
              <w:spacing w:after="0" w:line="264" w:lineRule="auto"/>
              <w:rPr>
                <w:rFonts w:ascii="Times New Roman" w:hAnsi="Times New Roman" w:cs="Times New Roman"/>
                <w:b/>
                <w:sz w:val="24"/>
                <w:szCs w:val="24"/>
              </w:rPr>
            </w:pPr>
            <w:r w:rsidRPr="00A71DB0">
              <w:rPr>
                <w:rFonts w:ascii="Times New Roman" w:hAnsi="Times New Roman" w:cs="Times New Roman"/>
                <w:b/>
                <w:sz w:val="24"/>
                <w:szCs w:val="24"/>
              </w:rPr>
              <w:t>_____________________  ______________</w:t>
            </w:r>
          </w:p>
        </w:tc>
      </w:tr>
    </w:tbl>
    <w:p w14:paraId="104B6261"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A71DB0" w:rsidRDefault="00F06DA6" w:rsidP="00A71DB0">
      <w:pPr>
        <w:spacing w:after="0" w:line="264" w:lineRule="auto"/>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br w:type="page"/>
      </w:r>
    </w:p>
    <w:p w14:paraId="091F11D4" w14:textId="77777777" w:rsidR="00534DD6" w:rsidRPr="00A71DB0"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A71DB0" w:rsidSect="00A2588B">
          <w:footerReference w:type="default" r:id="rId8"/>
          <w:pgSz w:w="11906" w:h="16838"/>
          <w:pgMar w:top="709" w:right="707" w:bottom="851" w:left="1134" w:header="708" w:footer="81" w:gutter="0"/>
          <w:cols w:space="708"/>
          <w:docGrid w:linePitch="360"/>
        </w:sectPr>
      </w:pPr>
    </w:p>
    <w:p w14:paraId="2058D8D8" w14:textId="77777777" w:rsidR="009B2F89" w:rsidRPr="00A71DB0" w:rsidRDefault="009B2F89" w:rsidP="009B2F89">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lastRenderedPageBreak/>
        <w:t>Додаток №1</w:t>
      </w:r>
    </w:p>
    <w:p w14:paraId="0B839317" w14:textId="77777777" w:rsidR="009B2F89" w:rsidRPr="00A71DB0" w:rsidRDefault="009B2F89" w:rsidP="009B2F89">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t>до договору № ________________</w:t>
      </w:r>
    </w:p>
    <w:p w14:paraId="51AE8ACF" w14:textId="77777777" w:rsidR="009B2F89" w:rsidRPr="00A71DB0" w:rsidRDefault="009B2F89" w:rsidP="009B2F89">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t>від «___» ____________202__ року</w:t>
      </w:r>
    </w:p>
    <w:p w14:paraId="300FFC8B" w14:textId="77777777" w:rsidR="009B2F89" w:rsidRPr="00A71DB0" w:rsidRDefault="009B2F89" w:rsidP="009B2F89">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70583610" w14:textId="77777777" w:rsidR="009B2F89" w:rsidRPr="00A71DB0" w:rsidRDefault="009B2F89" w:rsidP="009B2F89">
      <w:pPr>
        <w:shd w:val="clear" w:color="auto" w:fill="FFFFFF"/>
        <w:spacing w:after="0" w:line="264" w:lineRule="auto"/>
        <w:ind w:firstLine="567"/>
        <w:jc w:val="center"/>
        <w:outlineLvl w:val="0"/>
        <w:rPr>
          <w:rFonts w:ascii="Times New Roman" w:hAnsi="Times New Roman" w:cs="Times New Roman"/>
          <w:b/>
          <w:sz w:val="24"/>
          <w:szCs w:val="24"/>
        </w:rPr>
      </w:pPr>
      <w:r w:rsidRPr="00A71DB0">
        <w:rPr>
          <w:rFonts w:ascii="Times New Roman" w:hAnsi="Times New Roman" w:cs="Times New Roman"/>
          <w:b/>
          <w:sz w:val="24"/>
          <w:szCs w:val="24"/>
        </w:rPr>
        <w:t>СПЕЦИФІКАЦІЯ</w:t>
      </w:r>
    </w:p>
    <w:p w14:paraId="2EB0D0E1" w14:textId="77777777" w:rsidR="002E3568" w:rsidRPr="002E3568" w:rsidRDefault="009B2F89" w:rsidP="002E3568">
      <w:pPr>
        <w:spacing w:after="0" w:line="264" w:lineRule="auto"/>
        <w:jc w:val="both"/>
        <w:rPr>
          <w:rFonts w:ascii="Times New Roman" w:hAnsi="Times New Roman" w:cs="Times New Roman"/>
          <w:b/>
          <w:sz w:val="24"/>
          <w:szCs w:val="24"/>
        </w:rPr>
      </w:pPr>
      <w:r w:rsidRPr="002E3568">
        <w:rPr>
          <w:rFonts w:ascii="Times New Roman" w:hAnsi="Times New Roman" w:cs="Times New Roman"/>
          <w:b/>
          <w:sz w:val="24"/>
          <w:szCs w:val="24"/>
        </w:rPr>
        <w:t xml:space="preserve">на закупівлю «код </w:t>
      </w:r>
      <w:r w:rsidR="002E3568" w:rsidRPr="002E3568">
        <w:rPr>
          <w:rFonts w:ascii="Times New Roman" w:hAnsi="Times New Roman" w:cs="Times New Roman"/>
          <w:b/>
          <w:sz w:val="24"/>
          <w:szCs w:val="24"/>
        </w:rPr>
        <w:t xml:space="preserve">ДК 021:2015 Єдиний закупівельний словник – 33690000-3 «Лікарські засоби різні» (33696500-0 Лабораторні реактиви). </w:t>
      </w:r>
    </w:p>
    <w:p w14:paraId="684945CD" w14:textId="77777777" w:rsidR="002E3568" w:rsidRPr="00A71DB0" w:rsidRDefault="002E3568" w:rsidP="009B2F89">
      <w:pPr>
        <w:pStyle w:val="ac"/>
        <w:spacing w:before="0" w:after="0" w:line="264" w:lineRule="auto"/>
        <w:ind w:firstLine="567"/>
        <w:jc w:val="center"/>
        <w:rPr>
          <w:b/>
          <w:shd w:val="clear" w:color="auto" w:fill="FFFFFF"/>
          <w:lang w:val="uk-UA"/>
        </w:rPr>
      </w:pPr>
    </w:p>
    <w:p w14:paraId="54A844B4" w14:textId="77777777" w:rsidR="009B2F89" w:rsidRPr="00A71DB0" w:rsidRDefault="009B2F89" w:rsidP="009B2F89">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559"/>
        <w:gridCol w:w="709"/>
        <w:gridCol w:w="1134"/>
        <w:gridCol w:w="992"/>
        <w:gridCol w:w="1417"/>
        <w:gridCol w:w="1985"/>
      </w:tblGrid>
      <w:tr w:rsidR="007167E5" w:rsidRPr="00A71DB0" w14:paraId="45135DFA" w14:textId="77777777" w:rsidTr="00374A70">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56609398" w14:textId="77777777" w:rsidR="007167E5" w:rsidRPr="00A71DB0" w:rsidRDefault="007167E5" w:rsidP="00FC5F04">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w:t>
            </w:r>
          </w:p>
          <w:p w14:paraId="520B15C5"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з/п</w:t>
            </w:r>
          </w:p>
        </w:tc>
        <w:tc>
          <w:tcPr>
            <w:tcW w:w="2268" w:type="dxa"/>
            <w:tcBorders>
              <w:top w:val="single" w:sz="4" w:space="0" w:color="auto"/>
              <w:left w:val="single" w:sz="4" w:space="0" w:color="auto"/>
              <w:bottom w:val="single" w:sz="4" w:space="0" w:color="auto"/>
              <w:right w:val="single" w:sz="4" w:space="0" w:color="auto"/>
            </w:tcBorders>
            <w:vAlign w:val="center"/>
          </w:tcPr>
          <w:p w14:paraId="2D01BB28" w14:textId="1EAE35D8" w:rsidR="007167E5" w:rsidRPr="00AD2F64" w:rsidRDefault="00AD2F64" w:rsidP="00FC5F04">
            <w:pPr>
              <w:tabs>
                <w:tab w:val="left" w:pos="2715"/>
              </w:tabs>
              <w:spacing w:after="0" w:line="264" w:lineRule="auto"/>
              <w:jc w:val="center"/>
              <w:rPr>
                <w:rFonts w:ascii="Times New Roman" w:hAnsi="Times New Roman" w:cs="Times New Roman"/>
                <w:b/>
                <w:sz w:val="24"/>
                <w:szCs w:val="24"/>
              </w:rPr>
            </w:pPr>
            <w:r w:rsidRPr="00AD2F64">
              <w:rPr>
                <w:rFonts w:ascii="Times New Roman" w:hAnsi="Times New Roman" w:cs="Times New Roman"/>
                <w:b/>
                <w:sz w:val="24"/>
                <w:szCs w:val="24"/>
              </w:rPr>
              <w:t>Виробник та країна виробника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4F0175" w14:textId="51F4657A" w:rsidR="007167E5" w:rsidRPr="00AD2F64" w:rsidRDefault="00AD2F64" w:rsidP="00FC5F04">
            <w:pPr>
              <w:tabs>
                <w:tab w:val="left" w:pos="2715"/>
              </w:tabs>
              <w:spacing w:after="0" w:line="264" w:lineRule="auto"/>
              <w:jc w:val="center"/>
              <w:rPr>
                <w:rFonts w:ascii="Times New Roman" w:hAnsi="Times New Roman" w:cs="Times New Roman"/>
                <w:b/>
                <w:sz w:val="24"/>
                <w:szCs w:val="24"/>
              </w:rPr>
            </w:pPr>
            <w:r w:rsidRPr="00AD2F64">
              <w:rPr>
                <w:rFonts w:ascii="Times New Roman" w:hAnsi="Times New Roman" w:cs="Times New Roman"/>
                <w:b/>
                <w:sz w:val="24"/>
                <w:szCs w:val="24"/>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vAlign w:val="center"/>
          </w:tcPr>
          <w:p w14:paraId="07F7A5A5" w14:textId="38808AF2" w:rsidR="007167E5" w:rsidRPr="00A71DB0" w:rsidRDefault="007167E5" w:rsidP="00AD2F6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 xml:space="preserve">Од. </w:t>
            </w:r>
            <w:r w:rsidR="00AD2F64">
              <w:rPr>
                <w:rFonts w:ascii="Times New Roman" w:hAnsi="Times New Roman" w:cs="Times New Roman"/>
                <w:b/>
                <w:sz w:val="24"/>
                <w:szCs w:val="24"/>
              </w:rPr>
              <w:t>в</w:t>
            </w:r>
            <w:r w:rsidRPr="00A71DB0">
              <w:rPr>
                <w:rFonts w:ascii="Times New Roman" w:hAnsi="Times New Roman" w:cs="Times New Roman"/>
                <w:b/>
                <w:sz w:val="24"/>
                <w:szCs w:val="24"/>
              </w:rPr>
              <w:t>иміру</w:t>
            </w:r>
          </w:p>
        </w:tc>
        <w:tc>
          <w:tcPr>
            <w:tcW w:w="992" w:type="dxa"/>
            <w:tcBorders>
              <w:top w:val="single" w:sz="4" w:space="0" w:color="auto"/>
              <w:left w:val="single" w:sz="4" w:space="0" w:color="auto"/>
              <w:bottom w:val="single" w:sz="4" w:space="0" w:color="auto"/>
              <w:right w:val="single" w:sz="4" w:space="0" w:color="auto"/>
            </w:tcBorders>
            <w:vAlign w:val="center"/>
          </w:tcPr>
          <w:p w14:paraId="429A7100"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39EDE079"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75C942C4"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Всього, грн. з або без ПДВ</w:t>
            </w:r>
          </w:p>
        </w:tc>
      </w:tr>
      <w:tr w:rsidR="007167E5" w:rsidRPr="00A71DB0" w14:paraId="3BD9CF3F" w14:textId="77777777" w:rsidTr="00927881">
        <w:trPr>
          <w:trHeight w:val="564"/>
        </w:trPr>
        <w:tc>
          <w:tcPr>
            <w:tcW w:w="534" w:type="dxa"/>
            <w:tcBorders>
              <w:top w:val="single" w:sz="4" w:space="0" w:color="auto"/>
              <w:left w:val="single" w:sz="4" w:space="0" w:color="auto"/>
              <w:bottom w:val="single" w:sz="4" w:space="0" w:color="auto"/>
              <w:right w:val="single" w:sz="4" w:space="0" w:color="auto"/>
            </w:tcBorders>
            <w:vAlign w:val="center"/>
          </w:tcPr>
          <w:p w14:paraId="13091491"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0F8D61" w14:textId="77777777" w:rsidR="007167E5" w:rsidRPr="00A71DB0" w:rsidRDefault="007167E5" w:rsidP="00FC5F04">
            <w:pPr>
              <w:tabs>
                <w:tab w:val="left" w:pos="2715"/>
              </w:tabs>
              <w:spacing w:after="0" w:line="264"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66C2DC" w14:textId="406411E6" w:rsidR="007167E5" w:rsidRPr="00A71DB0" w:rsidRDefault="007167E5" w:rsidP="00FC5F04">
            <w:pPr>
              <w:tabs>
                <w:tab w:val="left" w:pos="2715"/>
              </w:tabs>
              <w:spacing w:after="0"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4E5701"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36C761E"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2FC0B93"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A550CD3"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r>
      <w:tr w:rsidR="007167E5" w:rsidRPr="00A71DB0" w14:paraId="6218351F" w14:textId="77777777" w:rsidTr="00F5591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DF08080"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610D8A7D" w14:textId="77777777" w:rsidR="007167E5" w:rsidRPr="00A71DB0" w:rsidRDefault="007167E5" w:rsidP="00FC5F04">
            <w:pPr>
              <w:tabs>
                <w:tab w:val="left" w:pos="2715"/>
              </w:tabs>
              <w:spacing w:after="0" w:line="264"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7E7574" w14:textId="1589C314" w:rsidR="007167E5" w:rsidRPr="00A71DB0" w:rsidRDefault="007167E5" w:rsidP="00FC5F04">
            <w:pPr>
              <w:tabs>
                <w:tab w:val="left" w:pos="2715"/>
              </w:tabs>
              <w:spacing w:after="0"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6CE3DE"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6E97BC"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DBFEA33"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6889DBD"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r>
      <w:tr w:rsidR="009B2F89" w:rsidRPr="00A71DB0" w14:paraId="3274B616" w14:textId="77777777" w:rsidTr="00FC5F04">
        <w:trPr>
          <w:trHeight w:val="1111"/>
        </w:trPr>
        <w:tc>
          <w:tcPr>
            <w:tcW w:w="4361" w:type="dxa"/>
            <w:gridSpan w:val="3"/>
            <w:tcBorders>
              <w:top w:val="single" w:sz="4" w:space="0" w:color="auto"/>
              <w:left w:val="single" w:sz="4" w:space="0" w:color="auto"/>
              <w:bottom w:val="single" w:sz="4" w:space="0" w:color="auto"/>
              <w:right w:val="single" w:sz="4" w:space="0" w:color="auto"/>
            </w:tcBorders>
            <w:vAlign w:val="center"/>
          </w:tcPr>
          <w:p w14:paraId="55BAE1D1" w14:textId="77777777" w:rsidR="009B2F89" w:rsidRPr="00A71DB0" w:rsidRDefault="009B2F89" w:rsidP="00FC5F04">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 xml:space="preserve">Загальна вартість тендерної пропозиції, грн. з ПДВ </w:t>
            </w:r>
            <w:r w:rsidRPr="00A71DB0">
              <w:rPr>
                <w:rFonts w:ascii="Times New Roman" w:hAnsi="Times New Roman" w:cs="Times New Roman"/>
                <w:i/>
                <w:sz w:val="24"/>
                <w:szCs w:val="24"/>
              </w:rPr>
              <w:t>(</w:t>
            </w:r>
            <w:r w:rsidRPr="00A71DB0">
              <w:rPr>
                <w:rFonts w:ascii="Times New Roman" w:hAnsi="Times New Roman" w:cs="Times New Roman"/>
                <w:i/>
                <w:sz w:val="24"/>
                <w:szCs w:val="24"/>
                <w:u w:val="single"/>
              </w:rPr>
              <w:t>якщо учасник не є платником ПДВ поруч з ціною має бути зазначено: «без ПДВ»</w:t>
            </w:r>
            <w:r w:rsidRPr="00A71DB0">
              <w:rPr>
                <w:rFonts w:ascii="Times New Roman" w:hAnsi="Times New Roman" w:cs="Times New Roman"/>
                <w:i/>
                <w:sz w:val="24"/>
                <w:szCs w:val="24"/>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D75FCEB" w14:textId="77777777" w:rsidR="009B2F89" w:rsidRPr="00A71DB0" w:rsidRDefault="009B2F89" w:rsidP="00FC5F04">
            <w:pPr>
              <w:tabs>
                <w:tab w:val="left" w:pos="2715"/>
              </w:tabs>
              <w:spacing w:after="0" w:line="264" w:lineRule="auto"/>
              <w:jc w:val="center"/>
              <w:rPr>
                <w:rFonts w:ascii="Times New Roman" w:hAnsi="Times New Roman" w:cs="Times New Roman"/>
                <w:i/>
                <w:sz w:val="24"/>
                <w:szCs w:val="24"/>
              </w:rPr>
            </w:pPr>
            <w:r w:rsidRPr="00A71DB0">
              <w:rPr>
                <w:rFonts w:ascii="Times New Roman" w:hAnsi="Times New Roman" w:cs="Times New Roman"/>
                <w:i/>
                <w:sz w:val="24"/>
                <w:szCs w:val="24"/>
              </w:rPr>
              <w:t>(цифрами та словами)</w:t>
            </w:r>
          </w:p>
        </w:tc>
      </w:tr>
    </w:tbl>
    <w:p w14:paraId="68130DD7" w14:textId="77777777" w:rsidR="009B2F89" w:rsidRPr="00A71DB0" w:rsidRDefault="009B2F89" w:rsidP="009B2F89">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9B2F89" w:rsidRPr="00A71DB0" w14:paraId="241E1A00" w14:textId="77777777" w:rsidTr="00FC5F04">
        <w:trPr>
          <w:trHeight w:val="3894"/>
        </w:trPr>
        <w:tc>
          <w:tcPr>
            <w:tcW w:w="5003" w:type="dxa"/>
            <w:shd w:val="clear" w:color="auto" w:fill="auto"/>
          </w:tcPr>
          <w:p w14:paraId="3E06EADD" w14:textId="77777777" w:rsidR="009B2F89" w:rsidRPr="00A71DB0" w:rsidRDefault="009B2F89" w:rsidP="00FC5F04">
            <w:pPr>
              <w:spacing w:after="0" w:line="264" w:lineRule="auto"/>
              <w:ind w:right="-171"/>
              <w:jc w:val="center"/>
              <w:rPr>
                <w:rFonts w:ascii="Times New Roman" w:hAnsi="Times New Roman" w:cs="Times New Roman"/>
                <w:b/>
                <w:sz w:val="24"/>
                <w:szCs w:val="24"/>
              </w:rPr>
            </w:pPr>
            <w:r w:rsidRPr="00A71DB0">
              <w:rPr>
                <w:rFonts w:ascii="Times New Roman" w:hAnsi="Times New Roman" w:cs="Times New Roman"/>
                <w:b/>
                <w:sz w:val="24"/>
                <w:szCs w:val="24"/>
              </w:rPr>
              <w:t>ЗАМОВНИК</w:t>
            </w:r>
          </w:p>
          <w:p w14:paraId="3FFC9A4D" w14:textId="0B115246" w:rsidR="002E3568" w:rsidRDefault="008B48A7" w:rsidP="00FC5F04">
            <w:pPr>
              <w:spacing w:after="0" w:line="264" w:lineRule="auto"/>
              <w:rPr>
                <w:rFonts w:ascii="Times New Roman" w:hAnsi="Times New Roman" w:cs="Times New Roman"/>
                <w:b/>
                <w:sz w:val="24"/>
                <w:szCs w:val="24"/>
              </w:rPr>
            </w:pPr>
            <w:r>
              <w:rPr>
                <w:rFonts w:ascii="Times New Roman" w:hAnsi="Times New Roman" w:cs="Times New Roman"/>
                <w:b/>
                <w:sz w:val="24"/>
                <w:szCs w:val="24"/>
              </w:rPr>
              <w:t>КНП</w:t>
            </w:r>
            <w:r w:rsidR="002E3568" w:rsidRPr="002E3568">
              <w:rPr>
                <w:rFonts w:ascii="Times New Roman" w:hAnsi="Times New Roman" w:cs="Times New Roman"/>
                <w:b/>
                <w:sz w:val="24"/>
                <w:szCs w:val="24"/>
              </w:rPr>
              <w:t xml:space="preserve">«Криворізька міська лікарня № 7» Криворізької  міської ради </w:t>
            </w:r>
          </w:p>
          <w:p w14:paraId="32B8C44E" w14:textId="4BC42CEF" w:rsidR="009B2F89" w:rsidRPr="00A71DB0" w:rsidRDefault="009B2F89" w:rsidP="00FC5F04">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54FB8B4"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0E6DBF77"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2356E544"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57A61B8C"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1A7BAC65"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15914CB3" w14:textId="77777777" w:rsidR="009B2F89" w:rsidRPr="00A71DB0" w:rsidRDefault="009B2F89" w:rsidP="00FC5F04">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023836BD"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41989D9E"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330A5DDF"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2FBFFEF1" w14:textId="148B35A1" w:rsidR="009B2F89" w:rsidRPr="00A71DB0" w:rsidRDefault="000369BF" w:rsidP="00FC5F04">
            <w:pPr>
              <w:spacing w:after="0" w:line="264" w:lineRule="auto"/>
              <w:rPr>
                <w:rFonts w:ascii="Times New Roman" w:hAnsi="Times New Roman" w:cs="Times New Roman"/>
                <w:b/>
                <w:sz w:val="24"/>
                <w:szCs w:val="24"/>
              </w:rPr>
            </w:pPr>
            <w:proofErr w:type="spellStart"/>
            <w:r>
              <w:rPr>
                <w:rFonts w:ascii="Times New Roman" w:hAnsi="Times New Roman" w:cs="Times New Roman"/>
                <w:b/>
                <w:bCs/>
                <w:spacing w:val="-4"/>
                <w:sz w:val="24"/>
                <w:szCs w:val="24"/>
              </w:rPr>
              <w:t>В.о.д</w:t>
            </w:r>
            <w:r w:rsidR="009B2F89" w:rsidRPr="00A71DB0">
              <w:rPr>
                <w:rFonts w:ascii="Times New Roman" w:hAnsi="Times New Roman" w:cs="Times New Roman"/>
                <w:b/>
                <w:bCs/>
                <w:spacing w:val="-4"/>
                <w:sz w:val="24"/>
                <w:szCs w:val="24"/>
              </w:rPr>
              <w:t>иректор</w:t>
            </w:r>
            <w:r w:rsidR="00577CED">
              <w:rPr>
                <w:rFonts w:ascii="Times New Roman" w:hAnsi="Times New Roman" w:cs="Times New Roman"/>
                <w:b/>
                <w:bCs/>
                <w:spacing w:val="-4"/>
                <w:sz w:val="24"/>
                <w:szCs w:val="24"/>
              </w:rPr>
              <w:t>а</w:t>
            </w:r>
            <w:proofErr w:type="spellEnd"/>
          </w:p>
          <w:p w14:paraId="73A42F9A" w14:textId="77777777" w:rsidR="009B2F89" w:rsidRPr="00A71DB0" w:rsidRDefault="009B2F89" w:rsidP="00FC5F04">
            <w:pPr>
              <w:spacing w:after="0" w:line="264" w:lineRule="auto"/>
              <w:rPr>
                <w:rFonts w:ascii="Times New Roman" w:hAnsi="Times New Roman" w:cs="Times New Roman"/>
                <w:b/>
                <w:sz w:val="24"/>
                <w:szCs w:val="24"/>
              </w:rPr>
            </w:pPr>
          </w:p>
          <w:p w14:paraId="7CC30ECB" w14:textId="77777777" w:rsidR="009B2F89" w:rsidRPr="00A71DB0" w:rsidRDefault="009B2F89" w:rsidP="00FC5F04">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A71DB0">
              <w:rPr>
                <w:rFonts w:ascii="Times New Roman" w:hAnsi="Times New Roman" w:cs="Times New Roman"/>
                <w:b/>
                <w:sz w:val="24"/>
                <w:szCs w:val="24"/>
              </w:rPr>
              <w:t>_____________________  ______________</w:t>
            </w:r>
          </w:p>
        </w:tc>
        <w:tc>
          <w:tcPr>
            <w:tcW w:w="5019" w:type="dxa"/>
            <w:shd w:val="clear" w:color="auto" w:fill="auto"/>
          </w:tcPr>
          <w:p w14:paraId="621B7881" w14:textId="77777777" w:rsidR="009B2F89" w:rsidRPr="00A71DB0" w:rsidRDefault="009B2F89" w:rsidP="00FC5F04">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ПОСТАЧАЛЬНИК</w:t>
            </w:r>
          </w:p>
          <w:p w14:paraId="52EAE951" w14:textId="77777777" w:rsidR="009B2F89" w:rsidRPr="00A71DB0" w:rsidRDefault="009B2F89" w:rsidP="00FC5F04">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1905BD51" w14:textId="77777777" w:rsidR="009B2F89" w:rsidRPr="00A71DB0" w:rsidRDefault="009B2F89" w:rsidP="00FC5F04">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0C3C8DB1"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0A147ACC"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4EB7A020"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7586D86B"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5129772F"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3ECE18B8" w14:textId="77777777" w:rsidR="009B2F89" w:rsidRPr="00A71DB0" w:rsidRDefault="009B2F89" w:rsidP="00FC5F04">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03973219"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5A69A818"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3B62BF50"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5652419E" w14:textId="77777777" w:rsidR="009B2F89" w:rsidRPr="00A71DB0" w:rsidRDefault="009B2F89" w:rsidP="00FC5F04">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2CAC3745" w14:textId="77777777" w:rsidR="009B2F89" w:rsidRPr="00A71DB0" w:rsidRDefault="009B2F89" w:rsidP="00FC5F04">
            <w:pPr>
              <w:spacing w:after="0" w:line="264" w:lineRule="auto"/>
              <w:rPr>
                <w:rFonts w:ascii="Times New Roman" w:hAnsi="Times New Roman" w:cs="Times New Roman"/>
                <w:b/>
                <w:sz w:val="24"/>
                <w:szCs w:val="24"/>
              </w:rPr>
            </w:pPr>
          </w:p>
          <w:p w14:paraId="65D128FB" w14:textId="77777777" w:rsidR="009B2F89" w:rsidRPr="00A71DB0" w:rsidRDefault="009B2F89" w:rsidP="00FC5F04">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A71DB0">
              <w:rPr>
                <w:rFonts w:ascii="Times New Roman" w:hAnsi="Times New Roman" w:cs="Times New Roman"/>
                <w:b/>
                <w:sz w:val="24"/>
                <w:szCs w:val="24"/>
              </w:rPr>
              <w:t>_____________________  ______________</w:t>
            </w:r>
          </w:p>
        </w:tc>
      </w:tr>
    </w:tbl>
    <w:p w14:paraId="06A568F8" w14:textId="10C96EDF" w:rsidR="00A61859" w:rsidRPr="00A71DB0" w:rsidRDefault="00A61859" w:rsidP="009B2F89">
      <w:pPr>
        <w:spacing w:after="0" w:line="240" w:lineRule="auto"/>
        <w:ind w:left="11199"/>
        <w:jc w:val="both"/>
        <w:rPr>
          <w:rFonts w:ascii="Times New Roman" w:eastAsia="Calibri" w:hAnsi="Times New Roman" w:cs="Times New Roman"/>
          <w:i/>
          <w:sz w:val="24"/>
          <w:szCs w:val="24"/>
        </w:rPr>
      </w:pPr>
    </w:p>
    <w:sectPr w:rsidR="00A61859" w:rsidRPr="00A71DB0" w:rsidSect="002E3568">
      <w:pgSz w:w="11906" w:h="16838"/>
      <w:pgMar w:top="720" w:right="720" w:bottom="720"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19EB6" w14:textId="77777777" w:rsidR="00241FAE" w:rsidRDefault="00241FAE" w:rsidP="00A2588B">
      <w:pPr>
        <w:spacing w:after="0" w:line="240" w:lineRule="auto"/>
      </w:pPr>
      <w:r>
        <w:separator/>
      </w:r>
    </w:p>
  </w:endnote>
  <w:endnote w:type="continuationSeparator" w:id="0">
    <w:p w14:paraId="57A2E51D" w14:textId="77777777" w:rsidR="00241FAE" w:rsidRDefault="00241FAE"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0D44C9" w:rsidRPr="000D44C9">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47E21" w14:textId="77777777" w:rsidR="00241FAE" w:rsidRDefault="00241FAE" w:rsidP="00A2588B">
      <w:pPr>
        <w:spacing w:after="0" w:line="240" w:lineRule="auto"/>
      </w:pPr>
      <w:r>
        <w:separator/>
      </w:r>
    </w:p>
  </w:footnote>
  <w:footnote w:type="continuationSeparator" w:id="0">
    <w:p w14:paraId="1E26392D" w14:textId="77777777" w:rsidR="00241FAE" w:rsidRDefault="00241FAE"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52B5"/>
    <w:rsid w:val="000369BF"/>
    <w:rsid w:val="00053215"/>
    <w:rsid w:val="000669AD"/>
    <w:rsid w:val="00070588"/>
    <w:rsid w:val="000B4A0D"/>
    <w:rsid w:val="000C39AD"/>
    <w:rsid w:val="000D44C9"/>
    <w:rsid w:val="00111C85"/>
    <w:rsid w:val="00126A88"/>
    <w:rsid w:val="00132E54"/>
    <w:rsid w:val="001618DD"/>
    <w:rsid w:val="00162194"/>
    <w:rsid w:val="001A64D2"/>
    <w:rsid w:val="001D5191"/>
    <w:rsid w:val="001E2FBE"/>
    <w:rsid w:val="001E5D1B"/>
    <w:rsid w:val="001F02A0"/>
    <w:rsid w:val="00241FAE"/>
    <w:rsid w:val="002461C8"/>
    <w:rsid w:val="0028099E"/>
    <w:rsid w:val="002A480C"/>
    <w:rsid w:val="002D306D"/>
    <w:rsid w:val="002E3568"/>
    <w:rsid w:val="003120E2"/>
    <w:rsid w:val="00330006"/>
    <w:rsid w:val="0033790B"/>
    <w:rsid w:val="003B33D5"/>
    <w:rsid w:val="003B5244"/>
    <w:rsid w:val="00410C41"/>
    <w:rsid w:val="00430B83"/>
    <w:rsid w:val="004675B2"/>
    <w:rsid w:val="004A16EA"/>
    <w:rsid w:val="004A59AD"/>
    <w:rsid w:val="004B1314"/>
    <w:rsid w:val="0050710E"/>
    <w:rsid w:val="00520F96"/>
    <w:rsid w:val="00527B44"/>
    <w:rsid w:val="00534DD6"/>
    <w:rsid w:val="00556B11"/>
    <w:rsid w:val="00577CED"/>
    <w:rsid w:val="005961F3"/>
    <w:rsid w:val="005B61E7"/>
    <w:rsid w:val="005B7E82"/>
    <w:rsid w:val="005C5DA7"/>
    <w:rsid w:val="005E262E"/>
    <w:rsid w:val="00602C6E"/>
    <w:rsid w:val="00631FBE"/>
    <w:rsid w:val="00641F70"/>
    <w:rsid w:val="006B1BFB"/>
    <w:rsid w:val="006B7BA2"/>
    <w:rsid w:val="006C168E"/>
    <w:rsid w:val="006D20CE"/>
    <w:rsid w:val="00705992"/>
    <w:rsid w:val="00707EDA"/>
    <w:rsid w:val="00712703"/>
    <w:rsid w:val="00713568"/>
    <w:rsid w:val="007167E5"/>
    <w:rsid w:val="00764E7B"/>
    <w:rsid w:val="0079621B"/>
    <w:rsid w:val="007A0968"/>
    <w:rsid w:val="007D0494"/>
    <w:rsid w:val="007D0698"/>
    <w:rsid w:val="0080397C"/>
    <w:rsid w:val="008048D0"/>
    <w:rsid w:val="008148BF"/>
    <w:rsid w:val="0081692D"/>
    <w:rsid w:val="00843647"/>
    <w:rsid w:val="00882C11"/>
    <w:rsid w:val="00886125"/>
    <w:rsid w:val="008B2797"/>
    <w:rsid w:val="008B48A7"/>
    <w:rsid w:val="008B6C70"/>
    <w:rsid w:val="008C3467"/>
    <w:rsid w:val="008C388E"/>
    <w:rsid w:val="008D637C"/>
    <w:rsid w:val="008E10CF"/>
    <w:rsid w:val="00916130"/>
    <w:rsid w:val="0093064D"/>
    <w:rsid w:val="00931AC8"/>
    <w:rsid w:val="0093399B"/>
    <w:rsid w:val="009424D4"/>
    <w:rsid w:val="00944381"/>
    <w:rsid w:val="009B2F89"/>
    <w:rsid w:val="009E0DEC"/>
    <w:rsid w:val="009E1BDB"/>
    <w:rsid w:val="009E1C0E"/>
    <w:rsid w:val="009F6CF3"/>
    <w:rsid w:val="00A10751"/>
    <w:rsid w:val="00A2588B"/>
    <w:rsid w:val="00A33C9F"/>
    <w:rsid w:val="00A41B2E"/>
    <w:rsid w:val="00A61859"/>
    <w:rsid w:val="00A71DB0"/>
    <w:rsid w:val="00AA23B1"/>
    <w:rsid w:val="00AC4E79"/>
    <w:rsid w:val="00AD2F64"/>
    <w:rsid w:val="00B12BFE"/>
    <w:rsid w:val="00B2158D"/>
    <w:rsid w:val="00B404DA"/>
    <w:rsid w:val="00B419E9"/>
    <w:rsid w:val="00BA15A0"/>
    <w:rsid w:val="00BC54B2"/>
    <w:rsid w:val="00BD3603"/>
    <w:rsid w:val="00BE5C5C"/>
    <w:rsid w:val="00BE7B40"/>
    <w:rsid w:val="00C00EB8"/>
    <w:rsid w:val="00C41C69"/>
    <w:rsid w:val="00C71655"/>
    <w:rsid w:val="00CC1F9A"/>
    <w:rsid w:val="00CD17C7"/>
    <w:rsid w:val="00CD44E1"/>
    <w:rsid w:val="00CE34FB"/>
    <w:rsid w:val="00CE6810"/>
    <w:rsid w:val="00D02858"/>
    <w:rsid w:val="00D05430"/>
    <w:rsid w:val="00D32FFD"/>
    <w:rsid w:val="00D35028"/>
    <w:rsid w:val="00D57AD8"/>
    <w:rsid w:val="00D856C1"/>
    <w:rsid w:val="00D90110"/>
    <w:rsid w:val="00DD66AC"/>
    <w:rsid w:val="00DF038A"/>
    <w:rsid w:val="00DF4222"/>
    <w:rsid w:val="00E43258"/>
    <w:rsid w:val="00E96CB1"/>
    <w:rsid w:val="00EB302B"/>
    <w:rsid w:val="00EF504E"/>
    <w:rsid w:val="00F06DA6"/>
    <w:rsid w:val="00F43A30"/>
    <w:rsid w:val="00F43C22"/>
    <w:rsid w:val="00F675E3"/>
    <w:rsid w:val="00F91372"/>
    <w:rsid w:val="00FB6BFB"/>
    <w:rsid w:val="00FB7F90"/>
    <w:rsid w:val="00FD16E8"/>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2020-07-29T06:01:00Z</cp:lastPrinted>
  <dcterms:created xsi:type="dcterms:W3CDTF">2024-01-22T06:18:00Z</dcterms:created>
  <dcterms:modified xsi:type="dcterms:W3CDTF">2024-01-22T06:28:00Z</dcterms:modified>
</cp:coreProperties>
</file>